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253AC" w14:textId="24DB54AA" w:rsidR="00CA0B25" w:rsidRPr="007D1CA8" w:rsidRDefault="00634F95" w:rsidP="00634F95">
      <w:pPr>
        <w:pStyle w:val="Pagedecouverture"/>
        <w:rPr>
          <w:noProof/>
          <w:lang w:val="de-DE"/>
        </w:rPr>
      </w:pPr>
      <w:r>
        <w:rPr>
          <w:noProof/>
          <w:lang w:val="de-DE"/>
        </w:rPr>
        <w:pict w14:anchorId="07D1C2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AEB5201-9BA4-4D67-90B2-37707D36B822" style="width:455.25pt;height:318pt">
            <v:imagedata r:id="rId8" o:title=""/>
          </v:shape>
        </w:pict>
      </w:r>
    </w:p>
    <w:p w14:paraId="47D0E837" w14:textId="77777777" w:rsidR="000C4C4E" w:rsidRDefault="000C4C4E" w:rsidP="000C4C4E">
      <w:pPr>
        <w:rPr>
          <w:noProof/>
        </w:rPr>
        <w:sectPr w:rsidR="000C4C4E" w:rsidSect="00634F95">
          <w:footerReference w:type="even" r:id="rId9"/>
          <w:footerReference w:type="default" r:id="rId10"/>
          <w:pgSz w:w="11907" w:h="16839"/>
          <w:pgMar w:top="1134" w:right="1417" w:bottom="1134" w:left="1417" w:header="709" w:footer="709" w:gutter="0"/>
          <w:pgNumType w:start="0"/>
          <w:cols w:space="720"/>
          <w:docGrid w:linePitch="360"/>
        </w:sectPr>
      </w:pPr>
    </w:p>
    <w:p w14:paraId="3469740D" w14:textId="22E3D004" w:rsidR="001D69EC" w:rsidRDefault="000238F8" w:rsidP="000238F8">
      <w:pPr>
        <w:pStyle w:val="Statut"/>
        <w:rPr>
          <w:noProof/>
        </w:rPr>
      </w:pPr>
      <w:bookmarkStart w:id="0" w:name="_GoBack"/>
      <w:bookmarkEnd w:id="0"/>
      <w:r w:rsidRPr="000238F8">
        <w:rPr>
          <w:noProof/>
        </w:rPr>
        <w:lastRenderedPageBreak/>
        <w:t>Recommendation for a</w:t>
      </w:r>
    </w:p>
    <w:p w14:paraId="4C95EA0B" w14:textId="3136800B" w:rsidR="00CA0B25" w:rsidRPr="00CA0B25" w:rsidRDefault="000238F8" w:rsidP="000238F8">
      <w:pPr>
        <w:pStyle w:val="Typedudocument"/>
        <w:rPr>
          <w:noProof/>
        </w:rPr>
      </w:pPr>
      <w:r w:rsidRPr="000238F8">
        <w:rPr>
          <w:noProof/>
        </w:rPr>
        <w:t>COUNCIL RECOMMENDATION</w:t>
      </w:r>
    </w:p>
    <w:p w14:paraId="2E40813D" w14:textId="74C99B1A" w:rsidR="001D69EC" w:rsidRDefault="000238F8" w:rsidP="000238F8">
      <w:pPr>
        <w:pStyle w:val="Titreobjet"/>
        <w:rPr>
          <w:noProof/>
        </w:rPr>
      </w:pPr>
      <w:r w:rsidRPr="000238F8">
        <w:rPr>
          <w:noProof/>
        </w:rPr>
        <w:t>on the economic, social, employment, structural and budgetary policies of Sweden</w:t>
      </w:r>
    </w:p>
    <w:p w14:paraId="7BAAC172" w14:textId="77777777" w:rsidR="00CA0B25" w:rsidRPr="00CA0B25" w:rsidRDefault="6A48A4E9" w:rsidP="001D69EC">
      <w:pPr>
        <w:pStyle w:val="Institutionquiagit"/>
        <w:rPr>
          <w:noProof/>
        </w:rPr>
      </w:pPr>
      <w:r w:rsidRPr="65A46200">
        <w:rPr>
          <w:noProof/>
        </w:rPr>
        <w:t>THE COUNCIL OF THE EUROPEAN UNION,</w:t>
      </w:r>
    </w:p>
    <w:p w14:paraId="60CC2CC5"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 xml:space="preserve">Having regard to the Treaty on the Functioning of the European Union, and in particular Article 121(2) and </w:t>
      </w:r>
      <w:r w:rsidR="00EC489A">
        <w:rPr>
          <w:rFonts w:eastAsia="Times New Roman"/>
          <w:noProof/>
          <w:color w:val="000000" w:themeColor="text1"/>
          <w:szCs w:val="24"/>
          <w:lang w:val="en-IE"/>
        </w:rPr>
        <w:t xml:space="preserve">Article </w:t>
      </w:r>
      <w:r w:rsidRPr="65A46200">
        <w:rPr>
          <w:rFonts w:eastAsia="Times New Roman"/>
          <w:noProof/>
          <w:color w:val="000000" w:themeColor="text1"/>
          <w:szCs w:val="24"/>
          <w:lang w:val="en-IE"/>
        </w:rPr>
        <w:t>148(4) thereof,</w:t>
      </w:r>
    </w:p>
    <w:p w14:paraId="13DE733C"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 xml:space="preserve">Having regard to </w:t>
      </w:r>
      <w:r w:rsidRPr="65A46200">
        <w:rPr>
          <w:rFonts w:eastAsia="Times New Roman"/>
          <w:noProof/>
          <w:color w:val="000000" w:themeColor="text1"/>
          <w:szCs w:val="24"/>
        </w:rPr>
        <w:t>Regulation (EU) 2024/1263</w:t>
      </w:r>
      <w:r w:rsidRPr="65A46200">
        <w:rPr>
          <w:rFonts w:ascii="Segoe UI" w:eastAsia="Segoe UI" w:hAnsi="Segoe UI" w:cs="Segoe UI"/>
          <w:noProof/>
          <w:color w:val="000000" w:themeColor="text1"/>
          <w:sz w:val="18"/>
          <w:szCs w:val="18"/>
        </w:rPr>
        <w:t xml:space="preserve"> </w:t>
      </w:r>
      <w:r w:rsidRPr="65A46200">
        <w:rPr>
          <w:rFonts w:eastAsia="Times New Roman"/>
          <w:noProof/>
          <w:color w:val="000000" w:themeColor="text1"/>
          <w:szCs w:val="24"/>
        </w:rPr>
        <w:t>of the European Parliament and of the Council of 29</w:t>
      </w:r>
      <w:r w:rsidR="001D69EC">
        <w:rPr>
          <w:rFonts w:eastAsia="Times New Roman"/>
          <w:noProof/>
          <w:color w:val="000000" w:themeColor="text1"/>
          <w:szCs w:val="24"/>
        </w:rPr>
        <w:t> </w:t>
      </w:r>
      <w:r w:rsidRPr="65A46200">
        <w:rPr>
          <w:rFonts w:eastAsia="Times New Roman"/>
          <w:noProof/>
          <w:color w:val="000000" w:themeColor="text1"/>
          <w:szCs w:val="24"/>
        </w:rPr>
        <w:t>April</w:t>
      </w:r>
      <w:r w:rsidR="001D69EC">
        <w:rPr>
          <w:rFonts w:eastAsia="Times New Roman"/>
          <w:noProof/>
          <w:color w:val="000000" w:themeColor="text1"/>
          <w:szCs w:val="24"/>
        </w:rPr>
        <w:t> </w:t>
      </w:r>
      <w:r w:rsidRPr="65A46200">
        <w:rPr>
          <w:rFonts w:eastAsia="Times New Roman"/>
          <w:noProof/>
          <w:color w:val="000000" w:themeColor="text1"/>
          <w:szCs w:val="24"/>
        </w:rPr>
        <w:t>2024 on the effective coordination of economic policies and on multilateral budgetary surveillance and repealing Council Regulation (EC) No 1466/97</w:t>
      </w:r>
      <w:r w:rsidRPr="65A46200">
        <w:rPr>
          <w:rFonts w:eastAsia="Times New Roman"/>
          <w:noProof/>
          <w:color w:val="000000" w:themeColor="text1"/>
          <w:szCs w:val="24"/>
          <w:lang w:val="en-IE"/>
        </w:rPr>
        <w:t xml:space="preserve"> (</w:t>
      </w:r>
      <w:r w:rsidR="005E78B2">
        <w:rPr>
          <w:rStyle w:val="FootnoteReference"/>
          <w:rFonts w:eastAsia="Times New Roman"/>
          <w:noProof/>
          <w:color w:val="000000" w:themeColor="text1"/>
          <w:szCs w:val="24"/>
          <w:lang w:val="en-IE"/>
        </w:rPr>
        <w:footnoteReference w:id="2"/>
      </w:r>
      <w:r w:rsidRPr="65A46200">
        <w:rPr>
          <w:rFonts w:eastAsia="Times New Roman"/>
          <w:noProof/>
          <w:color w:val="000000" w:themeColor="text1"/>
          <w:szCs w:val="24"/>
          <w:lang w:val="en-IE"/>
        </w:rPr>
        <w:t>), and in particular Article 3(3) thereof,</w:t>
      </w:r>
    </w:p>
    <w:p w14:paraId="57F78D54" w14:textId="228985C9"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Regulation (EU) No 1176/2011 of the European Parliament and of the Council of 16</w:t>
      </w:r>
      <w:r>
        <w:rPr>
          <w:rFonts w:eastAsia="Times New Roman"/>
          <w:noProof/>
          <w:color w:val="000000" w:themeColor="text1"/>
          <w:szCs w:val="24"/>
          <w:lang w:val="en-IE"/>
        </w:rPr>
        <w:t> </w:t>
      </w:r>
      <w:r w:rsidRPr="65A46200">
        <w:rPr>
          <w:rFonts w:eastAsia="Times New Roman"/>
          <w:noProof/>
          <w:color w:val="000000" w:themeColor="text1"/>
          <w:szCs w:val="24"/>
          <w:lang w:val="en-IE"/>
        </w:rPr>
        <w:t>November</w:t>
      </w:r>
      <w:r>
        <w:rPr>
          <w:rFonts w:eastAsia="Times New Roman"/>
          <w:noProof/>
          <w:color w:val="000000" w:themeColor="text1"/>
          <w:szCs w:val="24"/>
          <w:lang w:val="en-IE"/>
        </w:rPr>
        <w:t> </w:t>
      </w:r>
      <w:r w:rsidRPr="65A46200">
        <w:rPr>
          <w:rFonts w:eastAsia="Times New Roman"/>
          <w:noProof/>
          <w:color w:val="000000" w:themeColor="text1"/>
          <w:szCs w:val="24"/>
          <w:lang w:val="en-IE"/>
        </w:rPr>
        <w:t>2011 on the prevention and correction of macroeconomic imbalances (</w:t>
      </w:r>
      <w:r w:rsidR="004652EB">
        <w:rPr>
          <w:rStyle w:val="FootnoteReference"/>
          <w:rFonts w:eastAsia="Times New Roman"/>
          <w:noProof/>
          <w:color w:val="000000" w:themeColor="text1"/>
          <w:szCs w:val="24"/>
          <w:lang w:val="en-IE"/>
        </w:rPr>
        <w:footnoteReference w:id="3"/>
      </w:r>
      <w:r w:rsidRPr="65A46200">
        <w:rPr>
          <w:rFonts w:eastAsia="Times New Roman"/>
          <w:noProof/>
          <w:color w:val="000000" w:themeColor="text1"/>
          <w:szCs w:val="24"/>
          <w:lang w:val="en-IE"/>
        </w:rPr>
        <w:t>), and in particular Article 6(1) thereof,</w:t>
      </w:r>
    </w:p>
    <w:p w14:paraId="4EF5A2C3"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recommendation of the European Commission,</w:t>
      </w:r>
    </w:p>
    <w:p w14:paraId="4071E51D"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resolutions of the European Parliament,</w:t>
      </w:r>
    </w:p>
    <w:p w14:paraId="6C6F4DF1"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conclusions of the European Council,</w:t>
      </w:r>
    </w:p>
    <w:p w14:paraId="050E108A"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Employment Committee,</w:t>
      </w:r>
    </w:p>
    <w:p w14:paraId="079D2686"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Economic and Financial Committee,</w:t>
      </w:r>
    </w:p>
    <w:p w14:paraId="32DB927C"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Social Protection Committee,</w:t>
      </w:r>
    </w:p>
    <w:p w14:paraId="2C8F748B"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Economic Policy Committee,</w:t>
      </w:r>
    </w:p>
    <w:p w14:paraId="1676B5A4"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Whereas:</w:t>
      </w:r>
    </w:p>
    <w:p w14:paraId="63231072" w14:textId="77777777" w:rsidR="00CA0B25" w:rsidRPr="001D69EC" w:rsidRDefault="00E560C7" w:rsidP="00D4739E">
      <w:pPr>
        <w:pStyle w:val="ManualConsidrant"/>
        <w:rPr>
          <w:rFonts w:eastAsia="Times New Roman"/>
          <w:noProof/>
          <w:color w:val="000000" w:themeColor="text1"/>
          <w:lang w:val="en-IE"/>
        </w:rPr>
      </w:pPr>
      <w:r>
        <w:rPr>
          <w:noProof/>
        </w:rPr>
        <w:t>(1)</w:t>
      </w:r>
      <w:r>
        <w:rPr>
          <w:noProof/>
        </w:rPr>
        <w:tab/>
      </w:r>
      <w:r w:rsidRPr="00E560C7">
        <w:rPr>
          <w:rFonts w:eastAsia="Times New Roman"/>
          <w:noProof/>
          <w:color w:val="000000" w:themeColor="text1"/>
          <w:lang w:val="en-IE"/>
        </w:rPr>
        <w:t>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w:t>
      </w:r>
    </w:p>
    <w:p w14:paraId="533AC446" w14:textId="234852D2" w:rsidR="00CA0B25" w:rsidRPr="00CA0B25" w:rsidRDefault="6A48A4E9" w:rsidP="65A46200">
      <w:pPr>
        <w:pStyle w:val="ManualConsidrant"/>
        <w:rPr>
          <w:rFonts w:eastAsia="Times New Roman"/>
          <w:noProof/>
          <w:color w:val="000000" w:themeColor="text1"/>
        </w:rPr>
      </w:pPr>
      <w:r>
        <w:rPr>
          <w:noProof/>
        </w:rPr>
        <w:t>(2)</w:t>
      </w:r>
      <w:r>
        <w:rPr>
          <w:noProof/>
        </w:rPr>
        <w:tab/>
      </w:r>
      <w:r w:rsidRPr="2A7E3E25">
        <w:rPr>
          <w:rFonts w:eastAsia="Times New Roman"/>
          <w:noProof/>
          <w:color w:val="000000" w:themeColor="text1"/>
          <w:lang w:val="en-IE"/>
        </w:rPr>
        <w:t>On 16</w:t>
      </w:r>
      <w:r w:rsidR="001D69EC">
        <w:rPr>
          <w:rFonts w:eastAsia="Times New Roman"/>
          <w:noProof/>
          <w:color w:val="000000" w:themeColor="text1"/>
          <w:szCs w:val="24"/>
        </w:rPr>
        <w:t> </w:t>
      </w:r>
      <w:r w:rsidRPr="2A7E3E25">
        <w:rPr>
          <w:rFonts w:eastAsia="Times New Roman"/>
          <w:noProof/>
          <w:color w:val="000000" w:themeColor="text1"/>
          <w:lang w:val="en-IE"/>
        </w:rPr>
        <w:t>July</w:t>
      </w:r>
      <w:r w:rsidR="001D69EC">
        <w:rPr>
          <w:rFonts w:eastAsia="Times New Roman"/>
          <w:noProof/>
          <w:color w:val="000000" w:themeColor="text1"/>
          <w:szCs w:val="24"/>
        </w:rPr>
        <w:t> </w:t>
      </w:r>
      <w:r w:rsidRPr="2A7E3E25">
        <w:rPr>
          <w:rFonts w:eastAsia="Times New Roman"/>
          <w:noProof/>
          <w:color w:val="000000" w:themeColor="text1"/>
          <w:lang w:val="en-IE"/>
        </w:rPr>
        <w:t xml:space="preserve">2025, the Commission adopted its proposal for a </w:t>
      </w:r>
      <w:r w:rsidR="004652EB" w:rsidRPr="2A7E3E25">
        <w:rPr>
          <w:rFonts w:eastAsia="Times New Roman"/>
          <w:noProof/>
          <w:color w:val="000000" w:themeColor="text1"/>
          <w:lang w:val="en-IE"/>
        </w:rPr>
        <w:t xml:space="preserve">regulation </w:t>
      </w:r>
      <w:r w:rsidRPr="2A7E3E25">
        <w:rPr>
          <w:rFonts w:eastAsia="Times New Roman"/>
          <w:noProof/>
          <w:color w:val="000000" w:themeColor="text1"/>
          <w:lang w:val="en-IE"/>
        </w:rPr>
        <w:t>establishing the European Fund for economic, social and territorial cohesion, agriculture and rural, fisheries and maritime, prosperity and security for the period 2028-2034 and amending Regulation (EU) 2023/955 and Regulation (EU, Euratom) 2024/2509</w:t>
      </w:r>
      <w:r w:rsidR="006F7F33" w:rsidRPr="2A7E3E25">
        <w:rPr>
          <w:rFonts w:eastAsia="Times New Roman"/>
          <w:noProof/>
          <w:color w:val="000000" w:themeColor="text1"/>
          <w:lang w:val="en-IE"/>
        </w:rPr>
        <w:t xml:space="preserve"> (</w:t>
      </w:r>
      <w:r w:rsidR="006F7F33" w:rsidRPr="2A7E3E25">
        <w:rPr>
          <w:rStyle w:val="FootnoteReference"/>
          <w:rFonts w:eastAsia="Times New Roman"/>
          <w:noProof/>
          <w:color w:val="000000" w:themeColor="text1"/>
          <w:lang w:val="en-IE"/>
        </w:rPr>
        <w:footnoteReference w:id="4"/>
      </w:r>
      <w:r w:rsidR="69E2B1D5" w:rsidRPr="2A7E3E25">
        <w:rPr>
          <w:rFonts w:eastAsia="Times New Roman"/>
          <w:noProof/>
          <w:color w:val="000000" w:themeColor="text1"/>
          <w:lang w:val="en-IE"/>
        </w:rPr>
        <w:t>)</w:t>
      </w:r>
      <w:r w:rsidR="0199834F" w:rsidRPr="2A7E3E25">
        <w:rPr>
          <w:rFonts w:eastAsia="Times New Roman"/>
          <w:noProof/>
          <w:color w:val="000000" w:themeColor="text1"/>
          <w:lang w:val="en-IE"/>
        </w:rPr>
        <w:t>.</w:t>
      </w:r>
      <w:r w:rsidRPr="2A7E3E25">
        <w:rPr>
          <w:rFonts w:eastAsia="Times New Roman"/>
          <w:noProof/>
          <w:color w:val="000000" w:themeColor="text1"/>
          <w:lang w:val="en-IE"/>
        </w:rPr>
        <w:t xml:space="preserve"> The proposal aims to increase the effectiveness of Union funding by reducing the fragmentation of the financial architecture and to support Member States’ in the coordination of their economic </w:t>
      </w:r>
      <w:r w:rsidR="00176DD8" w:rsidRPr="2A7E3E25">
        <w:rPr>
          <w:rFonts w:eastAsia="Times New Roman"/>
          <w:noProof/>
          <w:color w:val="000000" w:themeColor="text1"/>
          <w:lang w:val="en-IE"/>
        </w:rPr>
        <w:t>polic</w:t>
      </w:r>
      <w:r w:rsidR="00176DD8">
        <w:rPr>
          <w:rFonts w:eastAsia="Times New Roman"/>
          <w:noProof/>
          <w:color w:val="000000" w:themeColor="text1"/>
          <w:lang w:val="en-IE"/>
        </w:rPr>
        <w:t>y</w:t>
      </w:r>
      <w:r w:rsidR="00176DD8" w:rsidRPr="2A7E3E25">
        <w:rPr>
          <w:rFonts w:eastAsia="Times New Roman"/>
          <w:noProof/>
          <w:color w:val="000000" w:themeColor="text1"/>
          <w:lang w:val="en-IE"/>
        </w:rPr>
        <w:t xml:space="preserve"> </w:t>
      </w:r>
      <w:r w:rsidRPr="2A7E3E25">
        <w:rPr>
          <w:rFonts w:eastAsia="Times New Roman"/>
          <w:noProof/>
          <w:color w:val="000000" w:themeColor="text1"/>
          <w:lang w:val="en-IE"/>
        </w:rPr>
        <w:t xml:space="preserve">in line with Article 175 </w:t>
      </w:r>
      <w:r w:rsidR="0199834F" w:rsidRPr="2A7E3E25">
        <w:rPr>
          <w:rFonts w:eastAsia="Times New Roman"/>
          <w:noProof/>
          <w:color w:val="000000" w:themeColor="text1"/>
          <w:lang w:val="en-IE"/>
        </w:rPr>
        <w:t>TFEU</w:t>
      </w:r>
      <w:r w:rsidRPr="2A7E3E25">
        <w:rPr>
          <w:rFonts w:eastAsia="Times New Roman"/>
          <w:noProof/>
          <w:color w:val="000000" w:themeColor="text1"/>
          <w:lang w:val="en-IE"/>
        </w:rPr>
        <w:t>.</w:t>
      </w:r>
    </w:p>
    <w:p w14:paraId="108889A0" w14:textId="77777777" w:rsidR="00CA0B25" w:rsidRPr="00CA0B25" w:rsidRDefault="6A48A4E9" w:rsidP="572E551D">
      <w:pPr>
        <w:pStyle w:val="ManualConsidrant"/>
        <w:rPr>
          <w:rFonts w:eastAsia="Times New Roman"/>
          <w:noProof/>
          <w:color w:val="000000" w:themeColor="text1"/>
          <w:lang w:val="en-US"/>
        </w:rPr>
      </w:pPr>
      <w:r>
        <w:rPr>
          <w:noProof/>
        </w:rPr>
        <w:t>(3)</w:t>
      </w:r>
      <w:r>
        <w:rPr>
          <w:noProof/>
        </w:rPr>
        <w:tab/>
      </w:r>
      <w:r w:rsidRPr="572E551D">
        <w:rPr>
          <w:rFonts w:eastAsia="Times New Roman"/>
          <w:noProof/>
          <w:color w:val="000000" w:themeColor="text1"/>
          <w:lang w:val="en-IE"/>
        </w:rPr>
        <w:t>On 25</w:t>
      </w:r>
      <w:r w:rsidR="001D69EC">
        <w:rPr>
          <w:rFonts w:eastAsia="Times New Roman"/>
          <w:noProof/>
          <w:color w:val="000000" w:themeColor="text1"/>
          <w:szCs w:val="24"/>
        </w:rPr>
        <w:t> </w:t>
      </w:r>
      <w:r w:rsidRPr="572E551D">
        <w:rPr>
          <w:rFonts w:eastAsia="Times New Roman"/>
          <w:noProof/>
          <w:color w:val="000000" w:themeColor="text1"/>
          <w:lang w:val="en-IE"/>
        </w:rPr>
        <w:t>November</w:t>
      </w:r>
      <w:r w:rsidR="001D69EC">
        <w:rPr>
          <w:rFonts w:eastAsia="Times New Roman"/>
          <w:noProof/>
          <w:color w:val="000000" w:themeColor="text1"/>
          <w:szCs w:val="24"/>
        </w:rPr>
        <w:t> </w:t>
      </w:r>
      <w:r w:rsidR="25CE3BDF" w:rsidRPr="572E551D">
        <w:rPr>
          <w:rFonts w:eastAsia="Times New Roman"/>
          <w:noProof/>
          <w:color w:val="000000" w:themeColor="text1"/>
          <w:lang w:val="en-IE"/>
        </w:rPr>
        <w:t>202</w:t>
      </w:r>
      <w:r w:rsidR="25CE3BDF">
        <w:rPr>
          <w:rFonts w:eastAsia="Times New Roman"/>
          <w:noProof/>
          <w:color w:val="000000" w:themeColor="text1"/>
          <w:lang w:val="en-IE"/>
        </w:rPr>
        <w:t>5</w:t>
      </w:r>
      <w:r w:rsidRPr="572E551D">
        <w:rPr>
          <w:rFonts w:eastAsia="Times New Roman"/>
          <w:noProof/>
          <w:color w:val="000000" w:themeColor="text1"/>
          <w:lang w:val="en-IE"/>
        </w:rPr>
        <w:t xml:space="preserve">, on the basis of Regulation (EU) No 1176/2011, the Commission adopted the 2026 Alert Mechanism Report, in which it identified </w:t>
      </w:r>
      <w:r w:rsidR="00E15DF1" w:rsidRPr="572E551D">
        <w:rPr>
          <w:rFonts w:eastAsia="Times New Roman"/>
          <w:noProof/>
          <w:color w:val="000000" w:themeColor="text1"/>
          <w:lang w:val="en-IE"/>
        </w:rPr>
        <w:t>Sweden</w:t>
      </w:r>
      <w:r w:rsidRPr="572E551D">
        <w:rPr>
          <w:rFonts w:eastAsia="Times New Roman"/>
          <w:noProof/>
          <w:color w:val="000000" w:themeColor="text1"/>
          <w:lang w:val="en-IE"/>
        </w:rPr>
        <w:t> as one of the Member States for which an in-depth review would be needed. The Commission also adopted a recommendation for a Council recommendation on the economic policy of the euro area</w:t>
      </w:r>
      <w:r w:rsidR="00BA41BE">
        <w:rPr>
          <w:rFonts w:eastAsia="Times New Roman"/>
          <w:noProof/>
          <w:color w:val="000000" w:themeColor="text1"/>
          <w:lang w:val="en-IE"/>
        </w:rPr>
        <w:t xml:space="preserve"> (</w:t>
      </w:r>
      <w:r w:rsidR="00BA41BE">
        <w:rPr>
          <w:rStyle w:val="FootnoteReference"/>
          <w:rFonts w:eastAsia="Times New Roman"/>
          <w:noProof/>
          <w:color w:val="000000" w:themeColor="text1"/>
          <w:lang w:val="en-IE"/>
        </w:rPr>
        <w:footnoteReference w:id="5"/>
      </w:r>
      <w:r w:rsidR="00BA41BE">
        <w:rPr>
          <w:rFonts w:eastAsia="Times New Roman"/>
          <w:noProof/>
          <w:color w:val="000000" w:themeColor="text1"/>
          <w:lang w:val="en-IE"/>
        </w:rPr>
        <w:t>)</w:t>
      </w:r>
      <w:r w:rsidRPr="572E551D">
        <w:rPr>
          <w:rFonts w:eastAsia="Times New Roman"/>
          <w:noProof/>
          <w:color w:val="000000" w:themeColor="text1"/>
          <w:lang w:val="en-IE"/>
        </w:rPr>
        <w:t>, a recommendation for a Council recommendation on human capital in the European Union, and a proposal for the 2026 Joint Employment Report, which analyses the implementation of the Employment Guidelines and the principles of the European Pillar of Social Rights. The Council adopted the Recommendation on the economic policy of the euro</w:t>
      </w:r>
      <w:r w:rsidR="001D69EC">
        <w:rPr>
          <w:rFonts w:eastAsia="Times New Roman"/>
          <w:noProof/>
          <w:color w:val="000000" w:themeColor="text1"/>
          <w:szCs w:val="24"/>
        </w:rPr>
        <w:t> </w:t>
      </w:r>
      <w:r w:rsidRPr="572E551D">
        <w:rPr>
          <w:rFonts w:eastAsia="Times New Roman"/>
          <w:noProof/>
          <w:color w:val="000000" w:themeColor="text1"/>
          <w:lang w:val="en-IE"/>
        </w:rPr>
        <w:t>area</w:t>
      </w:r>
      <w:r w:rsidR="001D69EC">
        <w:rPr>
          <w:rFonts w:eastAsia="Times New Roman"/>
          <w:noProof/>
          <w:color w:val="000000" w:themeColor="text1"/>
          <w:szCs w:val="24"/>
        </w:rPr>
        <w:t> </w:t>
      </w:r>
      <w:r w:rsidRPr="572E551D">
        <w:rPr>
          <w:rFonts w:eastAsia="Times New Roman"/>
          <w:noProof/>
          <w:color w:val="000000" w:themeColor="text1"/>
          <w:lang w:val="en-IE"/>
        </w:rPr>
        <w:t>(</w:t>
      </w:r>
      <w:r w:rsidR="00EA4C57" w:rsidRPr="2A7E3E25">
        <w:rPr>
          <w:rStyle w:val="FootnoteReference"/>
          <w:rFonts w:eastAsia="Times New Roman"/>
          <w:noProof/>
          <w:color w:val="000000" w:themeColor="text1"/>
          <w:lang w:val="en-IE"/>
        </w:rPr>
        <w:footnoteReference w:id="6"/>
      </w:r>
      <w:r w:rsidRPr="572E551D">
        <w:rPr>
          <w:rFonts w:eastAsia="Times New Roman"/>
          <w:noProof/>
          <w:color w:val="000000" w:themeColor="text1"/>
          <w:lang w:val="en-IE"/>
        </w:rPr>
        <w:t xml:space="preserve">) on </w:t>
      </w:r>
      <w:r w:rsidR="00EA4C57" w:rsidRPr="00F56CBE">
        <w:rPr>
          <w:rFonts w:eastAsia="Times New Roman"/>
          <w:noProof/>
          <w:color w:val="000000" w:themeColor="text1"/>
          <w:lang w:val="en-IE"/>
        </w:rPr>
        <w:t>21</w:t>
      </w:r>
      <w:r w:rsidR="001D69EC">
        <w:rPr>
          <w:rFonts w:eastAsia="Times New Roman"/>
          <w:noProof/>
          <w:color w:val="000000" w:themeColor="text1"/>
          <w:szCs w:val="24"/>
        </w:rPr>
        <w:t> </w:t>
      </w:r>
      <w:r w:rsidR="00EA4C57" w:rsidRPr="00F56CBE">
        <w:rPr>
          <w:rFonts w:eastAsia="Times New Roman"/>
          <w:noProof/>
          <w:color w:val="000000" w:themeColor="text1"/>
          <w:lang w:val="en-IE"/>
        </w:rPr>
        <w:t>April</w:t>
      </w:r>
      <w:r w:rsidR="001D69EC">
        <w:rPr>
          <w:rFonts w:eastAsia="Times New Roman"/>
          <w:noProof/>
          <w:color w:val="000000" w:themeColor="text1"/>
          <w:szCs w:val="24"/>
        </w:rPr>
        <w:t> </w:t>
      </w:r>
      <w:r w:rsidRPr="572E551D">
        <w:rPr>
          <w:rFonts w:eastAsia="Times New Roman"/>
          <w:noProof/>
          <w:color w:val="000000" w:themeColor="text1"/>
          <w:lang w:val="en-IE"/>
        </w:rPr>
        <w:t>2026</w:t>
      </w:r>
      <w:r w:rsidR="00591ED7">
        <w:rPr>
          <w:rFonts w:eastAsia="Times New Roman"/>
          <w:noProof/>
          <w:color w:val="000000" w:themeColor="text1"/>
          <w:lang w:val="en-IE"/>
        </w:rPr>
        <w:t>,</w:t>
      </w:r>
      <w:r w:rsidRPr="572E551D">
        <w:rPr>
          <w:rFonts w:eastAsia="Times New Roman"/>
          <w:noProof/>
          <w:color w:val="000000" w:themeColor="text1"/>
          <w:lang w:val="en-IE"/>
        </w:rPr>
        <w:t xml:space="preserve"> and the Joint Employment Report, </w:t>
      </w:r>
      <w:r w:rsidR="7E720161">
        <w:rPr>
          <w:rFonts w:eastAsia="Times New Roman"/>
          <w:noProof/>
          <w:color w:val="000000" w:themeColor="text1"/>
          <w:lang w:val="en-IE"/>
        </w:rPr>
        <w:t>and</w:t>
      </w:r>
      <w:r w:rsidRPr="572E551D">
        <w:rPr>
          <w:rFonts w:eastAsia="Times New Roman"/>
          <w:noProof/>
          <w:color w:val="000000" w:themeColor="text1"/>
          <w:lang w:val="en-IE"/>
        </w:rPr>
        <w:t xml:space="preserve"> the </w:t>
      </w:r>
      <w:r w:rsidR="003C7A68">
        <w:rPr>
          <w:rFonts w:eastAsia="Times New Roman"/>
          <w:noProof/>
          <w:color w:val="000000" w:themeColor="text1"/>
          <w:lang w:val="en-IE"/>
        </w:rPr>
        <w:t>R</w:t>
      </w:r>
      <w:r w:rsidR="003C7A68" w:rsidRPr="572E551D">
        <w:rPr>
          <w:rFonts w:eastAsia="Times New Roman"/>
          <w:noProof/>
          <w:color w:val="000000" w:themeColor="text1"/>
          <w:lang w:val="en-IE"/>
        </w:rPr>
        <w:t xml:space="preserve">ecommendation </w:t>
      </w:r>
      <w:r w:rsidRPr="572E551D">
        <w:rPr>
          <w:rFonts w:eastAsia="Times New Roman"/>
          <w:noProof/>
          <w:color w:val="000000" w:themeColor="text1"/>
          <w:lang w:val="en-IE"/>
        </w:rPr>
        <w:t>on human capital on 9</w:t>
      </w:r>
      <w:r w:rsidR="001D69EC">
        <w:rPr>
          <w:rFonts w:eastAsia="Times New Roman"/>
          <w:noProof/>
          <w:color w:val="000000" w:themeColor="text1"/>
          <w:szCs w:val="24"/>
        </w:rPr>
        <w:t> </w:t>
      </w:r>
      <w:r w:rsidRPr="572E551D">
        <w:rPr>
          <w:rFonts w:eastAsia="Times New Roman"/>
          <w:noProof/>
          <w:color w:val="000000" w:themeColor="text1"/>
          <w:lang w:val="en-IE"/>
        </w:rPr>
        <w:t>March</w:t>
      </w:r>
      <w:r w:rsidR="001D69EC">
        <w:rPr>
          <w:rFonts w:eastAsia="Times New Roman"/>
          <w:noProof/>
          <w:color w:val="000000" w:themeColor="text1"/>
          <w:szCs w:val="24"/>
        </w:rPr>
        <w:t> </w:t>
      </w:r>
      <w:r w:rsidRPr="572E551D">
        <w:rPr>
          <w:rFonts w:eastAsia="Times New Roman"/>
          <w:noProof/>
          <w:color w:val="000000" w:themeColor="text1"/>
          <w:lang w:val="en-IE"/>
        </w:rPr>
        <w:t>2026.</w:t>
      </w:r>
    </w:p>
    <w:p w14:paraId="61146A95" w14:textId="77777777" w:rsidR="00CA0B25" w:rsidRPr="00CA0B25" w:rsidRDefault="6A48A4E9" w:rsidP="65A46200">
      <w:pPr>
        <w:pStyle w:val="ManualConsidrant"/>
        <w:rPr>
          <w:rFonts w:eastAsia="Times New Roman"/>
          <w:noProof/>
          <w:color w:val="000000" w:themeColor="text1"/>
        </w:rPr>
      </w:pPr>
      <w:r>
        <w:rPr>
          <w:noProof/>
        </w:rPr>
        <w:t>(4)</w:t>
      </w:r>
      <w:r>
        <w:rPr>
          <w:noProof/>
        </w:rPr>
        <w:tab/>
      </w:r>
      <w:r w:rsidRPr="2A7E3E25">
        <w:rPr>
          <w:rFonts w:eastAsia="Times New Roman"/>
          <w:noProof/>
          <w:color w:val="000000" w:themeColor="text1"/>
        </w:rPr>
        <w:t>On 29</w:t>
      </w:r>
      <w:r w:rsidR="001D69EC">
        <w:rPr>
          <w:rFonts w:eastAsia="Times New Roman"/>
          <w:noProof/>
          <w:color w:val="000000" w:themeColor="text1"/>
          <w:szCs w:val="24"/>
        </w:rPr>
        <w:t> </w:t>
      </w:r>
      <w:r w:rsidRPr="2A7E3E25">
        <w:rPr>
          <w:rFonts w:eastAsia="Times New Roman"/>
          <w:noProof/>
          <w:color w:val="000000" w:themeColor="text1"/>
        </w:rPr>
        <w:t>January</w:t>
      </w:r>
      <w:r w:rsidR="001D69EC">
        <w:rPr>
          <w:rFonts w:eastAsia="Times New Roman"/>
          <w:noProof/>
          <w:color w:val="000000" w:themeColor="text1"/>
          <w:szCs w:val="24"/>
        </w:rPr>
        <w:t> </w:t>
      </w:r>
      <w:r w:rsidRPr="2A7E3E25">
        <w:rPr>
          <w:rFonts w:eastAsia="Times New Roman"/>
          <w:noProof/>
          <w:color w:val="000000" w:themeColor="text1"/>
        </w:rPr>
        <w:t xml:space="preserve">2025, the Commission published the Competitiveness Compass, a strategic framework </w:t>
      </w:r>
      <w:r w:rsidR="0044471C" w:rsidRPr="2A7E3E25">
        <w:rPr>
          <w:rFonts w:eastAsia="Times New Roman"/>
          <w:noProof/>
          <w:color w:val="000000" w:themeColor="text1"/>
        </w:rPr>
        <w:t xml:space="preserve">that </w:t>
      </w:r>
      <w:r w:rsidR="7E86C354" w:rsidRPr="2A7E3E25">
        <w:rPr>
          <w:rFonts w:eastAsia="Times New Roman"/>
          <w:noProof/>
          <w:color w:val="000000" w:themeColor="text1"/>
        </w:rPr>
        <w:t>aims</w:t>
      </w:r>
      <w:r w:rsidR="0199834F" w:rsidRPr="2A7E3E25">
        <w:rPr>
          <w:rFonts w:eastAsia="Times New Roman"/>
          <w:noProof/>
          <w:color w:val="000000" w:themeColor="text1"/>
        </w:rPr>
        <w:t xml:space="preserve"> </w:t>
      </w:r>
      <w:r w:rsidR="7E86C354" w:rsidRPr="2A7E3E25">
        <w:rPr>
          <w:rFonts w:eastAsia="Times New Roman"/>
          <w:noProof/>
          <w:color w:val="000000" w:themeColor="text1"/>
        </w:rPr>
        <w:t xml:space="preserve">to </w:t>
      </w:r>
      <w:r w:rsidR="0199834F" w:rsidRPr="2A7E3E25">
        <w:rPr>
          <w:rFonts w:eastAsia="Times New Roman"/>
          <w:noProof/>
          <w:color w:val="000000" w:themeColor="text1"/>
        </w:rPr>
        <w:t>boost the</w:t>
      </w:r>
      <w:r w:rsidRPr="2A7E3E25" w:rsidDel="00A6394E">
        <w:rPr>
          <w:rFonts w:eastAsia="Times New Roman"/>
          <w:noProof/>
          <w:color w:val="000000" w:themeColor="text1"/>
        </w:rPr>
        <w:t xml:space="preserve"> </w:t>
      </w:r>
      <w:r w:rsidR="00A6394E" w:rsidRPr="2A7E3E25">
        <w:rPr>
          <w:rFonts w:eastAsia="Times New Roman"/>
          <w:noProof/>
          <w:color w:val="000000" w:themeColor="text1"/>
        </w:rPr>
        <w:t xml:space="preserve">Union’s </w:t>
      </w:r>
      <w:r w:rsidRPr="2A7E3E25">
        <w:rPr>
          <w:rFonts w:eastAsia="Times New Roman"/>
          <w:noProof/>
          <w:color w:val="000000" w:themeColor="text1"/>
        </w:rPr>
        <w:t xml:space="preserve">global competitiveness over the next five years. It identifies the three </w:t>
      </w:r>
      <w:r w:rsidR="0033167C" w:rsidRPr="2A7E3E25">
        <w:rPr>
          <w:rFonts w:eastAsia="Times New Roman"/>
          <w:noProof/>
          <w:color w:val="000000" w:themeColor="text1"/>
        </w:rPr>
        <w:t xml:space="preserve">transformational </w:t>
      </w:r>
      <w:r w:rsidRPr="2A7E3E25">
        <w:rPr>
          <w:rFonts w:eastAsia="Times New Roman"/>
          <w:noProof/>
          <w:color w:val="000000" w:themeColor="text1"/>
        </w:rPr>
        <w:t xml:space="preserve">imperatives of innovation, decarbonisation and competitiveness, and security as critical pillars for sustainable economic growth. The </w:t>
      </w:r>
      <w:r w:rsidR="00325B62" w:rsidRPr="2A7E3E25">
        <w:rPr>
          <w:rFonts w:eastAsia="Times New Roman"/>
          <w:noProof/>
          <w:color w:val="000000" w:themeColor="text1"/>
        </w:rPr>
        <w:t xml:space="preserve">European Semester </w:t>
      </w:r>
      <w:r w:rsidRPr="2A7E3E25">
        <w:rPr>
          <w:rFonts w:eastAsia="Times New Roman"/>
          <w:noProof/>
          <w:color w:val="000000" w:themeColor="text1"/>
        </w:rPr>
        <w:t>is aligned with the</w:t>
      </w:r>
      <w:r w:rsidR="00325B62">
        <w:rPr>
          <w:rFonts w:eastAsia="Times New Roman"/>
          <w:noProof/>
          <w:color w:val="000000" w:themeColor="text1"/>
        </w:rPr>
        <w:t xml:space="preserve"> </w:t>
      </w:r>
      <w:r w:rsidRPr="2A7E3E25" w:rsidDel="00325B62">
        <w:rPr>
          <w:rFonts w:eastAsia="Times New Roman"/>
          <w:noProof/>
          <w:color w:val="000000" w:themeColor="text1"/>
        </w:rPr>
        <w:t>Competitiveness Compass</w:t>
      </w:r>
      <w:r w:rsidRPr="2A7E3E25">
        <w:rPr>
          <w:rFonts w:eastAsia="Times New Roman"/>
          <w:noProof/>
          <w:color w:val="000000" w:themeColor="text1"/>
        </w:rPr>
        <w:t>, ensuring that Member States’ economic policies are consistent with the Commission’s strategic objectives, creating a unified approach to economic governance that fosters sustainable growth, innovation and resilience across the Union.</w:t>
      </w:r>
    </w:p>
    <w:p w14:paraId="6749BD74" w14:textId="77777777" w:rsidR="00CA0B25" w:rsidRPr="00CA0B25" w:rsidRDefault="6A48A4E9" w:rsidP="65A46200">
      <w:pPr>
        <w:pStyle w:val="ManualConsidrant"/>
        <w:rPr>
          <w:rFonts w:eastAsia="Times New Roman"/>
          <w:noProof/>
          <w:color w:val="000000" w:themeColor="text1"/>
        </w:rPr>
      </w:pPr>
      <w:r>
        <w:rPr>
          <w:noProof/>
        </w:rPr>
        <w:t>(5)</w:t>
      </w:r>
      <w:r>
        <w:rPr>
          <w:noProof/>
        </w:rPr>
        <w:tab/>
      </w:r>
      <w:r w:rsidRPr="2A7E3E25">
        <w:rPr>
          <w:rFonts w:eastAsia="Times New Roman"/>
          <w:noProof/>
          <w:color w:val="000000" w:themeColor="text1"/>
        </w:rPr>
        <w:t xml:space="preserve">In 2026, the European Semester for economic policy coordination continues to develop alongside the final stage of </w:t>
      </w:r>
      <w:r w:rsidR="005F3069" w:rsidRPr="2A7E3E25">
        <w:rPr>
          <w:rFonts w:eastAsia="Times New Roman"/>
          <w:noProof/>
          <w:color w:val="000000" w:themeColor="text1"/>
        </w:rPr>
        <w:t xml:space="preserve">Recovery and Resilience Facility (RRF) </w:t>
      </w:r>
      <w:r w:rsidRPr="2A7E3E25">
        <w:rPr>
          <w:rFonts w:eastAsia="Times New Roman"/>
          <w:noProof/>
          <w:color w:val="000000" w:themeColor="text1"/>
        </w:rPr>
        <w:t>implementation</w:t>
      </w:r>
      <w:r w:rsidR="00A73D30" w:rsidRPr="2A7E3E25">
        <w:rPr>
          <w:rFonts w:eastAsia="Times New Roman"/>
          <w:noProof/>
          <w:color w:val="000000" w:themeColor="text1"/>
        </w:rPr>
        <w:t xml:space="preserve"> (</w:t>
      </w:r>
      <w:r w:rsidR="00A73D30" w:rsidRPr="2A7E3E25">
        <w:rPr>
          <w:rStyle w:val="FootnoteReference"/>
          <w:rFonts w:eastAsia="Times New Roman"/>
          <w:noProof/>
          <w:color w:val="000000" w:themeColor="text1"/>
        </w:rPr>
        <w:footnoteReference w:id="7"/>
      </w:r>
      <w:r w:rsidR="00A73D30" w:rsidRPr="2A7E3E25">
        <w:rPr>
          <w:rFonts w:eastAsia="Times New Roman"/>
          <w:noProof/>
          <w:color w:val="000000" w:themeColor="text1"/>
        </w:rPr>
        <w:t>)</w:t>
      </w:r>
      <w:r w:rsidRPr="2A7E3E25">
        <w:rPr>
          <w:rFonts w:eastAsia="Times New Roman"/>
          <w:noProof/>
          <w:color w:val="000000" w:themeColor="text1"/>
        </w:rPr>
        <w:t xml:space="preserve">. </w:t>
      </w:r>
      <w:r w:rsidR="00497D4C">
        <w:rPr>
          <w:rFonts w:eastAsia="Times New Roman"/>
          <w:noProof/>
          <w:color w:val="000000" w:themeColor="text1"/>
        </w:rPr>
        <w:t>R</w:t>
      </w:r>
      <w:r w:rsidRPr="2A7E3E25">
        <w:rPr>
          <w:rFonts w:eastAsia="Times New Roman"/>
          <w:noProof/>
          <w:color w:val="000000" w:themeColor="text1"/>
        </w:rPr>
        <w:t xml:space="preserve">ecovery and resilience plans </w:t>
      </w:r>
      <w:r w:rsidR="005C5B5C" w:rsidRPr="2A7E3E25">
        <w:rPr>
          <w:rFonts w:eastAsia="Times New Roman"/>
          <w:noProof/>
          <w:color w:val="000000" w:themeColor="text1"/>
        </w:rPr>
        <w:t>(RRPs)</w:t>
      </w:r>
      <w:r w:rsidR="00C15697">
        <w:rPr>
          <w:rFonts w:eastAsia="Times New Roman"/>
          <w:noProof/>
          <w:color w:val="000000" w:themeColor="text1"/>
        </w:rPr>
        <w:t>,</w:t>
      </w:r>
      <w:r w:rsidR="005C5B5C" w:rsidRPr="2A7E3E25">
        <w:rPr>
          <w:rFonts w:eastAsia="Times New Roman"/>
          <w:noProof/>
          <w:color w:val="000000" w:themeColor="text1"/>
        </w:rPr>
        <w:t xml:space="preserve"> </w:t>
      </w:r>
      <w:r w:rsidR="63DDE5DC" w:rsidRPr="2A7E3E25">
        <w:rPr>
          <w:rFonts w:eastAsia="Times New Roman"/>
          <w:noProof/>
          <w:color w:val="000000" w:themeColor="text1"/>
        </w:rPr>
        <w:t>along with cohesion policy funding</w:t>
      </w:r>
      <w:r w:rsidR="00C15697">
        <w:rPr>
          <w:rFonts w:eastAsia="Times New Roman"/>
          <w:noProof/>
          <w:color w:val="000000" w:themeColor="text1"/>
        </w:rPr>
        <w:t>,</w:t>
      </w:r>
      <w:r w:rsidR="32C894D5" w:rsidRPr="2A7E3E25">
        <w:rPr>
          <w:rFonts w:eastAsia="Times New Roman"/>
          <w:noProof/>
          <w:color w:val="000000" w:themeColor="text1"/>
        </w:rPr>
        <w:t xml:space="preserve"> </w:t>
      </w:r>
      <w:r w:rsidRPr="2A7E3E25">
        <w:rPr>
          <w:rFonts w:eastAsia="Times New Roman"/>
          <w:noProof/>
          <w:color w:val="000000" w:themeColor="text1"/>
        </w:rPr>
        <w:t>have been essential for delivering on the policy priorities under the European Semester, as the plans were required to effectively address all or a significant subset of challenges identified in the relevant country-specific recommendations issued in recent cycles</w:t>
      </w:r>
      <w:r w:rsidR="00753D63">
        <w:rPr>
          <w:rFonts w:eastAsia="Times New Roman"/>
          <w:noProof/>
          <w:color w:val="000000" w:themeColor="text1"/>
        </w:rPr>
        <w:t>,</w:t>
      </w:r>
      <w:r w:rsidR="63DDE5DC" w:rsidRPr="2A7E3E25">
        <w:rPr>
          <w:rFonts w:eastAsia="Times New Roman"/>
          <w:noProof/>
          <w:color w:val="000000" w:themeColor="text1"/>
        </w:rPr>
        <w:t xml:space="preserve"> </w:t>
      </w:r>
      <w:r w:rsidR="001B2A5A" w:rsidRPr="001B2A5A">
        <w:rPr>
          <w:rFonts w:eastAsia="Times New Roman"/>
          <w:noProof/>
          <w:color w:val="000000" w:themeColor="text1"/>
        </w:rPr>
        <w:t>and programmes funded by the European cohesion policy were required to take country-specific recommendations into account</w:t>
      </w:r>
      <w:r w:rsidR="0199834F" w:rsidRPr="2A7E3E25">
        <w:rPr>
          <w:rFonts w:eastAsia="Times New Roman"/>
          <w:noProof/>
          <w:color w:val="000000" w:themeColor="text1"/>
        </w:rPr>
        <w:t>.</w:t>
      </w:r>
      <w:r w:rsidRPr="2A7E3E25" w:rsidDel="005C5B5C">
        <w:rPr>
          <w:rFonts w:eastAsia="Times New Roman"/>
          <w:noProof/>
          <w:color w:val="000000" w:themeColor="text1"/>
        </w:rPr>
        <w:t xml:space="preserve"> </w:t>
      </w:r>
      <w:r w:rsidR="005C5B5C" w:rsidRPr="2A7E3E25">
        <w:rPr>
          <w:rFonts w:eastAsia="Times New Roman"/>
          <w:noProof/>
          <w:color w:val="000000" w:themeColor="text1"/>
        </w:rPr>
        <w:t xml:space="preserve">As </w:t>
      </w:r>
      <w:r w:rsidRPr="2A7E3E25">
        <w:rPr>
          <w:rFonts w:eastAsia="Times New Roman"/>
          <w:noProof/>
          <w:color w:val="000000" w:themeColor="text1"/>
        </w:rPr>
        <w:t xml:space="preserve">the RRF </w:t>
      </w:r>
      <w:r w:rsidR="00D55EE6" w:rsidRPr="2A7E3E25">
        <w:rPr>
          <w:rFonts w:eastAsia="Times New Roman"/>
          <w:noProof/>
          <w:color w:val="000000" w:themeColor="text1"/>
        </w:rPr>
        <w:t xml:space="preserve">approaches </w:t>
      </w:r>
      <w:r w:rsidRPr="2A7E3E25">
        <w:rPr>
          <w:rFonts w:eastAsia="Times New Roman"/>
          <w:noProof/>
          <w:color w:val="000000" w:themeColor="text1"/>
        </w:rPr>
        <w:t>the end of its lifetime,</w:t>
      </w:r>
      <w:r w:rsidR="009A3C03" w:rsidRPr="2A7E3E25">
        <w:rPr>
          <w:rFonts w:eastAsia="Times New Roman"/>
          <w:noProof/>
          <w:color w:val="000000" w:themeColor="text1"/>
        </w:rPr>
        <w:t xml:space="preserve"> </w:t>
      </w:r>
      <w:r w:rsidRPr="2A7E3E25">
        <w:rPr>
          <w:rFonts w:eastAsia="Times New Roman"/>
          <w:noProof/>
          <w:color w:val="000000" w:themeColor="text1"/>
        </w:rPr>
        <w:t xml:space="preserve">it remains essential </w:t>
      </w:r>
      <w:r w:rsidR="00193086" w:rsidRPr="2A7E3E25">
        <w:rPr>
          <w:rFonts w:eastAsia="Times New Roman"/>
          <w:noProof/>
          <w:color w:val="000000" w:themeColor="text1"/>
        </w:rPr>
        <w:t xml:space="preserve">to sustain the </w:t>
      </w:r>
      <w:r w:rsidRPr="2A7E3E25">
        <w:rPr>
          <w:rFonts w:eastAsia="Times New Roman"/>
          <w:noProof/>
          <w:color w:val="000000" w:themeColor="text1"/>
        </w:rPr>
        <w:t xml:space="preserve">reforms </w:t>
      </w:r>
      <w:r w:rsidR="00216164">
        <w:rPr>
          <w:rFonts w:eastAsia="Times New Roman"/>
          <w:noProof/>
          <w:color w:val="000000" w:themeColor="text1"/>
        </w:rPr>
        <w:t>and i</w:t>
      </w:r>
      <w:r w:rsidR="00ED3AAB">
        <w:rPr>
          <w:rFonts w:eastAsia="Times New Roman"/>
          <w:noProof/>
          <w:color w:val="000000" w:themeColor="text1"/>
        </w:rPr>
        <w:t>n</w:t>
      </w:r>
      <w:r w:rsidR="00216164">
        <w:rPr>
          <w:rFonts w:eastAsia="Times New Roman"/>
          <w:noProof/>
          <w:color w:val="000000" w:themeColor="text1"/>
        </w:rPr>
        <w:t xml:space="preserve">vestments </w:t>
      </w:r>
      <w:r w:rsidRPr="2A7E3E25">
        <w:rPr>
          <w:rFonts w:eastAsia="Times New Roman"/>
          <w:noProof/>
          <w:color w:val="000000" w:themeColor="text1"/>
        </w:rPr>
        <w:t xml:space="preserve">supported and implemented under </w:t>
      </w:r>
      <w:r w:rsidR="00AB4070" w:rsidRPr="00AB4070">
        <w:rPr>
          <w:rFonts w:eastAsia="Times New Roman"/>
          <w:noProof/>
          <w:color w:val="000000" w:themeColor="text1"/>
        </w:rPr>
        <w:t>RRF, in particular those that contribute to addressing challenges identified in the</w:t>
      </w:r>
      <w:r w:rsidR="00C00522">
        <w:rPr>
          <w:rFonts w:eastAsia="Times New Roman"/>
          <w:noProof/>
          <w:color w:val="000000" w:themeColor="text1"/>
        </w:rPr>
        <w:t xml:space="preserve"> </w:t>
      </w:r>
      <w:r w:rsidR="00C00522" w:rsidRPr="00C00522">
        <w:rPr>
          <w:rFonts w:eastAsia="Times New Roman"/>
          <w:noProof/>
          <w:color w:val="000000" w:themeColor="text1"/>
        </w:rPr>
        <w:t>country-specific recommendations</w:t>
      </w:r>
      <w:r w:rsidRPr="2A7E3E25">
        <w:rPr>
          <w:rFonts w:eastAsia="Times New Roman"/>
          <w:noProof/>
          <w:color w:val="000000" w:themeColor="text1"/>
        </w:rPr>
        <w:t>.</w:t>
      </w:r>
    </w:p>
    <w:p w14:paraId="12F5F77D" w14:textId="77777777" w:rsidR="00CA0B25" w:rsidRPr="00CA0B25" w:rsidRDefault="6A48A4E9" w:rsidP="65A46200">
      <w:pPr>
        <w:pStyle w:val="ManualConsidrant"/>
        <w:rPr>
          <w:rFonts w:eastAsia="Times New Roman"/>
          <w:noProof/>
          <w:color w:val="000000" w:themeColor="text1"/>
        </w:rPr>
      </w:pPr>
      <w:r>
        <w:rPr>
          <w:noProof/>
        </w:rPr>
        <w:t>(6)</w:t>
      </w:r>
      <w:r>
        <w:rPr>
          <w:noProof/>
        </w:rPr>
        <w:tab/>
      </w:r>
      <w:r w:rsidRPr="2A7E3E25">
        <w:rPr>
          <w:rFonts w:eastAsia="Times New Roman"/>
          <w:noProof/>
          <w:color w:val="000000" w:themeColor="text1"/>
          <w:lang w:val="en-IE"/>
        </w:rPr>
        <w:t>On 3</w:t>
      </w:r>
      <w:r w:rsidR="001D69EC">
        <w:rPr>
          <w:rFonts w:eastAsia="Times New Roman"/>
          <w:noProof/>
          <w:color w:val="000000" w:themeColor="text1"/>
          <w:szCs w:val="24"/>
        </w:rPr>
        <w:t> </w:t>
      </w:r>
      <w:r w:rsidRPr="2A7E3E25">
        <w:rPr>
          <w:rFonts w:eastAsia="Times New Roman"/>
          <w:noProof/>
          <w:color w:val="000000" w:themeColor="text1"/>
          <w:lang w:val="en-IE"/>
        </w:rPr>
        <w:t>June</w:t>
      </w:r>
      <w:r w:rsidR="001D69EC">
        <w:rPr>
          <w:rFonts w:eastAsia="Times New Roman"/>
          <w:noProof/>
          <w:color w:val="000000" w:themeColor="text1"/>
          <w:szCs w:val="24"/>
        </w:rPr>
        <w:t> </w:t>
      </w:r>
      <w:r w:rsidRPr="2A7E3E25">
        <w:rPr>
          <w:rFonts w:eastAsia="Times New Roman"/>
          <w:noProof/>
          <w:color w:val="000000" w:themeColor="text1"/>
          <w:lang w:val="en-IE"/>
        </w:rPr>
        <w:t xml:space="preserve">2026, the Commission published the 2026 country report for </w:t>
      </w:r>
      <w:r w:rsidR="00127262" w:rsidRPr="2A7E3E25">
        <w:rPr>
          <w:rFonts w:eastAsia="Times New Roman"/>
          <w:noProof/>
          <w:color w:val="000000" w:themeColor="text1"/>
          <w:lang w:val="en-IE"/>
        </w:rPr>
        <w:t>Sweden</w:t>
      </w:r>
      <w:r w:rsidRPr="2A7E3E25">
        <w:rPr>
          <w:rFonts w:eastAsia="Times New Roman"/>
          <w:noProof/>
          <w:color w:val="000000" w:themeColor="text1"/>
          <w:lang w:val="en-IE"/>
        </w:rPr>
        <w:t xml:space="preserve">. It assessed </w:t>
      </w:r>
      <w:r w:rsidR="00127262" w:rsidRPr="2A7E3E25">
        <w:rPr>
          <w:rFonts w:eastAsia="Times New Roman"/>
          <w:noProof/>
          <w:color w:val="000000" w:themeColor="text1"/>
          <w:lang w:val="en-IE"/>
        </w:rPr>
        <w:t>Sweden</w:t>
      </w:r>
      <w:r w:rsidRPr="2A7E3E25">
        <w:rPr>
          <w:rFonts w:eastAsia="Times New Roman"/>
          <w:noProof/>
          <w:color w:val="000000" w:themeColor="text1"/>
          <w:lang w:val="en-IE"/>
        </w:rPr>
        <w:t xml:space="preserve">’s progress in addressing the relevant country-specific recommendations and took stock of </w:t>
      </w:r>
      <w:r w:rsidR="00C1549E" w:rsidRPr="2A7E3E25">
        <w:rPr>
          <w:rFonts w:eastAsia="Times New Roman"/>
          <w:noProof/>
          <w:color w:val="000000" w:themeColor="text1"/>
          <w:lang w:val="en-IE"/>
        </w:rPr>
        <w:t>Sweden</w:t>
      </w:r>
      <w:r w:rsidRPr="2A7E3E25">
        <w:rPr>
          <w:rFonts w:eastAsia="Times New Roman"/>
          <w:noProof/>
          <w:color w:val="000000" w:themeColor="text1"/>
          <w:lang w:val="en-IE"/>
        </w:rPr>
        <w:t xml:space="preserve">’s implementation of the </w:t>
      </w:r>
      <w:r w:rsidR="6529DB6A" w:rsidRPr="2A7E3E25">
        <w:rPr>
          <w:rFonts w:eastAsia="Times New Roman"/>
          <w:noProof/>
          <w:color w:val="000000" w:themeColor="text1"/>
          <w:lang w:val="en-IE"/>
        </w:rPr>
        <w:t>RRP</w:t>
      </w:r>
      <w:r w:rsidR="0199834F" w:rsidRPr="2A7E3E25">
        <w:rPr>
          <w:rFonts w:eastAsia="Times New Roman"/>
          <w:noProof/>
          <w:color w:val="000000" w:themeColor="text1"/>
          <w:lang w:val="en-IE"/>
        </w:rPr>
        <w:t>.</w:t>
      </w:r>
      <w:r w:rsidRPr="2A7E3E25">
        <w:rPr>
          <w:rFonts w:eastAsia="Times New Roman"/>
          <w:noProof/>
          <w:color w:val="000000" w:themeColor="text1"/>
          <w:lang w:val="en-IE"/>
        </w:rPr>
        <w:t xml:space="preserve"> On the basis of </w:t>
      </w:r>
      <w:r w:rsidR="00FC0737" w:rsidRPr="2A7E3E25">
        <w:rPr>
          <w:rFonts w:eastAsia="Times New Roman"/>
          <w:noProof/>
          <w:color w:val="000000" w:themeColor="text1"/>
          <w:lang w:val="en-IE"/>
        </w:rPr>
        <w:t xml:space="preserve">that </w:t>
      </w:r>
      <w:r w:rsidRPr="2A7E3E25">
        <w:rPr>
          <w:rFonts w:eastAsia="Times New Roman"/>
          <w:noProof/>
          <w:color w:val="000000" w:themeColor="text1"/>
          <w:lang w:val="en-IE"/>
        </w:rPr>
        <w:t xml:space="preserve">analysis, the country report identified the most pressing challenges </w:t>
      </w:r>
      <w:r w:rsidR="00C1549E" w:rsidRPr="2A7E3E25">
        <w:rPr>
          <w:rFonts w:eastAsia="Times New Roman"/>
          <w:noProof/>
          <w:color w:val="000000" w:themeColor="text1"/>
          <w:lang w:val="en-IE"/>
        </w:rPr>
        <w:t>Sweden</w:t>
      </w:r>
      <w:r w:rsidRPr="2A7E3E25">
        <w:rPr>
          <w:rFonts w:eastAsia="Times New Roman"/>
          <w:noProof/>
          <w:color w:val="000000" w:themeColor="text1"/>
          <w:lang w:val="en-IE"/>
        </w:rPr>
        <w:t xml:space="preserve"> is facing. It also assessed </w:t>
      </w:r>
      <w:r w:rsidR="00C1549E" w:rsidRPr="2A7E3E25">
        <w:rPr>
          <w:rFonts w:eastAsia="Times New Roman"/>
          <w:noProof/>
          <w:color w:val="000000" w:themeColor="text1"/>
          <w:lang w:val="en-IE"/>
        </w:rPr>
        <w:t>Sweden</w:t>
      </w:r>
      <w:r w:rsidRPr="2A7E3E25">
        <w:rPr>
          <w:rFonts w:eastAsia="Times New Roman"/>
          <w:noProof/>
          <w:color w:val="000000" w:themeColor="text1"/>
          <w:lang w:val="en-IE"/>
        </w:rPr>
        <w:t xml:space="preserve">’s progress in implementing the European Pillar of Social Rights and in achieving the Union headline targets on employment, skills and poverty reduction, as well as progress in achieving the United Nations Sustainable Development Goals. </w:t>
      </w:r>
    </w:p>
    <w:p w14:paraId="012442EB" w14:textId="46E714DC" w:rsidR="00CA0B25" w:rsidRPr="00CA0B25" w:rsidRDefault="6A48A4E9" w:rsidP="65A46200">
      <w:pPr>
        <w:pStyle w:val="ManualConsidrant"/>
        <w:rPr>
          <w:rFonts w:eastAsia="Times New Roman"/>
          <w:noProof/>
          <w:color w:val="000000" w:themeColor="text1"/>
        </w:rPr>
      </w:pPr>
      <w:r>
        <w:rPr>
          <w:noProof/>
        </w:rPr>
        <w:t>(7)</w:t>
      </w:r>
      <w:r>
        <w:rPr>
          <w:noProof/>
        </w:rPr>
        <w:tab/>
      </w:r>
      <w:r w:rsidRPr="2A7E3E25">
        <w:rPr>
          <w:rFonts w:eastAsia="Times New Roman"/>
          <w:noProof/>
          <w:color w:val="000000" w:themeColor="text1"/>
          <w:lang w:val="en-IE"/>
        </w:rPr>
        <w:t xml:space="preserve">The Commission carried out an in-depth review under Article 5 of Regulation (EU) No 1176/2011 for </w:t>
      </w:r>
      <w:r w:rsidR="00595CBE" w:rsidRPr="2A7E3E25">
        <w:rPr>
          <w:rFonts w:eastAsia="Times New Roman"/>
          <w:noProof/>
          <w:color w:val="000000" w:themeColor="text1"/>
        </w:rPr>
        <w:t>Sweden</w:t>
      </w:r>
      <w:r w:rsidRPr="2A7E3E25">
        <w:rPr>
          <w:rFonts w:eastAsia="Times New Roman"/>
          <w:noProof/>
          <w:color w:val="000000" w:themeColor="text1"/>
        </w:rPr>
        <w:t xml:space="preserve">. The main findings of the Commission’s staff assessment of macroeconomic vulnerabilities for </w:t>
      </w:r>
      <w:r w:rsidR="00595CBE" w:rsidRPr="2A7E3E25">
        <w:rPr>
          <w:rFonts w:eastAsia="Times New Roman"/>
          <w:noProof/>
          <w:color w:val="000000" w:themeColor="text1"/>
          <w:lang w:val="en-IE"/>
        </w:rPr>
        <w:t>Sweden</w:t>
      </w:r>
      <w:r w:rsidRPr="2A7E3E25">
        <w:rPr>
          <w:rFonts w:eastAsia="Times New Roman"/>
          <w:noProof/>
          <w:color w:val="000000" w:themeColor="text1"/>
        </w:rPr>
        <w:t xml:space="preserve"> for the purposes of that Regulation were </w:t>
      </w:r>
      <w:r w:rsidRPr="2A7E3E25">
        <w:rPr>
          <w:rFonts w:eastAsia="Times New Roman"/>
          <w:noProof/>
          <w:color w:val="000000" w:themeColor="text1"/>
          <w:lang w:val="en-IE"/>
        </w:rPr>
        <w:t xml:space="preserve">published on </w:t>
      </w:r>
      <w:r w:rsidR="001D3636" w:rsidRPr="2A7E3E25">
        <w:rPr>
          <w:rFonts w:eastAsia="Times New Roman"/>
          <w:noProof/>
          <w:color w:val="000000" w:themeColor="text1"/>
        </w:rPr>
        <w:t>20</w:t>
      </w:r>
      <w:r w:rsidR="001D69EC">
        <w:rPr>
          <w:rFonts w:eastAsia="Times New Roman"/>
          <w:noProof/>
          <w:color w:val="000000" w:themeColor="text1"/>
          <w:szCs w:val="24"/>
        </w:rPr>
        <w:t> </w:t>
      </w:r>
      <w:r w:rsidR="001D3636" w:rsidRPr="2A7E3E25">
        <w:rPr>
          <w:rFonts w:eastAsia="Times New Roman"/>
          <w:noProof/>
          <w:color w:val="000000" w:themeColor="text1"/>
        </w:rPr>
        <w:t>May</w:t>
      </w:r>
      <w:r w:rsidR="001D69EC">
        <w:rPr>
          <w:rFonts w:eastAsia="Times New Roman"/>
          <w:noProof/>
          <w:color w:val="000000" w:themeColor="text1"/>
          <w:szCs w:val="24"/>
        </w:rPr>
        <w:t> </w:t>
      </w:r>
      <w:r w:rsidRPr="2A7E3E25">
        <w:rPr>
          <w:rFonts w:eastAsia="Times New Roman"/>
          <w:noProof/>
          <w:color w:val="000000" w:themeColor="text1"/>
        </w:rPr>
        <w:t>2026 (</w:t>
      </w:r>
      <w:r w:rsidR="001908E1" w:rsidRPr="2A7E3E25">
        <w:rPr>
          <w:rStyle w:val="FootnoteReference"/>
          <w:rFonts w:eastAsia="Times New Roman"/>
          <w:noProof/>
          <w:color w:val="000000" w:themeColor="text1"/>
        </w:rPr>
        <w:footnoteReference w:id="8"/>
      </w:r>
      <w:r w:rsidRPr="2A7E3E25">
        <w:rPr>
          <w:rFonts w:eastAsia="Times New Roman"/>
          <w:noProof/>
          <w:color w:val="000000" w:themeColor="text1"/>
        </w:rPr>
        <w:t>)</w:t>
      </w:r>
      <w:r w:rsidRPr="2A7E3E25">
        <w:rPr>
          <w:rFonts w:eastAsia="Times New Roman"/>
          <w:noProof/>
          <w:color w:val="000000" w:themeColor="text1"/>
          <w:lang w:val="en-IE"/>
        </w:rPr>
        <w:t xml:space="preserve">. On </w:t>
      </w:r>
      <w:r w:rsidRPr="2A7E3E25">
        <w:rPr>
          <w:rFonts w:eastAsia="Times New Roman"/>
          <w:noProof/>
          <w:color w:val="000000" w:themeColor="text1"/>
        </w:rPr>
        <w:t>3</w:t>
      </w:r>
      <w:r w:rsidR="001D69EC">
        <w:rPr>
          <w:rFonts w:eastAsia="Times New Roman"/>
          <w:noProof/>
          <w:color w:val="000000" w:themeColor="text1"/>
          <w:szCs w:val="24"/>
        </w:rPr>
        <w:t> </w:t>
      </w:r>
      <w:r w:rsidRPr="2A7E3E25">
        <w:rPr>
          <w:rFonts w:eastAsia="Times New Roman"/>
          <w:noProof/>
          <w:color w:val="000000" w:themeColor="text1"/>
          <w:lang w:val="en-IE"/>
        </w:rPr>
        <w:t>June</w:t>
      </w:r>
      <w:r w:rsidR="001D69EC">
        <w:rPr>
          <w:rFonts w:eastAsia="Times New Roman"/>
          <w:noProof/>
          <w:color w:val="000000" w:themeColor="text1"/>
          <w:szCs w:val="24"/>
        </w:rPr>
        <w:t> </w:t>
      </w:r>
      <w:r w:rsidRPr="2A7E3E25">
        <w:rPr>
          <w:rFonts w:eastAsia="Times New Roman"/>
          <w:noProof/>
          <w:color w:val="000000" w:themeColor="text1"/>
          <w:lang w:val="en-IE"/>
        </w:rPr>
        <w:t xml:space="preserve">2026, the Commission concluded that </w:t>
      </w:r>
      <w:r w:rsidR="00895656" w:rsidRPr="2A7E3E25">
        <w:rPr>
          <w:rFonts w:eastAsia="Times New Roman"/>
          <w:noProof/>
          <w:color w:val="000000" w:themeColor="text1"/>
          <w:lang w:val="en-IE"/>
        </w:rPr>
        <w:t>Sweden</w:t>
      </w:r>
      <w:r w:rsidRPr="2A7E3E25">
        <w:rPr>
          <w:rFonts w:eastAsia="Times New Roman"/>
          <w:noProof/>
          <w:color w:val="000000" w:themeColor="text1"/>
          <w:lang w:val="en-IE"/>
        </w:rPr>
        <w:t xml:space="preserve"> is </w:t>
      </w:r>
      <w:r w:rsidRPr="009625CD">
        <w:rPr>
          <w:rFonts w:eastAsia="Times New Roman"/>
          <w:noProof/>
          <w:color w:val="000000" w:themeColor="text1"/>
          <w:lang w:val="en-IE"/>
        </w:rPr>
        <w:t>no longer</w:t>
      </w:r>
      <w:r w:rsidRPr="2A7E3E25">
        <w:rPr>
          <w:rFonts w:eastAsia="Times New Roman"/>
          <w:noProof/>
          <w:color w:val="000000" w:themeColor="text1"/>
          <w:lang w:val="en-IE"/>
        </w:rPr>
        <w:t xml:space="preserve"> experiencing </w:t>
      </w:r>
      <w:r w:rsidRPr="2A7E3E25">
        <w:rPr>
          <w:rFonts w:eastAsia="Times New Roman"/>
          <w:noProof/>
          <w:color w:val="000000" w:themeColor="text1"/>
        </w:rPr>
        <w:t>macroeconomic imbalances</w:t>
      </w:r>
      <w:r w:rsidRPr="2A7E3E25">
        <w:rPr>
          <w:rFonts w:eastAsia="Times New Roman"/>
          <w:noProof/>
          <w:color w:val="000000" w:themeColor="text1"/>
          <w:lang w:val="en-IE"/>
        </w:rPr>
        <w:t xml:space="preserve">. In particular, </w:t>
      </w:r>
      <w:r w:rsidR="00331D2D" w:rsidRPr="00331D2D">
        <w:rPr>
          <w:rFonts w:eastAsia="Times New Roman"/>
          <w:noProof/>
          <w:color w:val="000000" w:themeColor="text1"/>
          <w:lang w:val="en-IE"/>
        </w:rPr>
        <w:t>vulnerabilities related to its real estate market and high levels of private debt remain but their gravity has lessened recently. While the Swedish economy is highly sensitive to interest rates due to the widespread use of variable-rate mortgages, it proved resilient to the higher interest rates in 2022 and 2023, which caused house prices to drop. Since then, house prices have been stable and seem less overvalued than before. The large commercial real estate sector showed signs of improved refinancing capacity as interest rates eased and capital market access improved. Household debt as a share of GDP, which had been falling since the pandemic, levelled off in 2025 and is expected to stay steady. Going forward, housing shortages, coupled with looser borrower requirements, could push house prices and household debt up. Banks remain strong, profitable, and with low non-performing loans. Some measures have recently been taken aimed at making the rental market more flexible, and the regulatory framework for building permits was tweaked in late 2025. Looking ahead, effectively increasing housing supply and tackling tax incentives favouring debt-financed house buying, together with judicious use of macroprudential measures, would help further dampen house price growth and reduce household debt in a lasting way. The European Semester will provide the framework for monitoring progress on housing reforms</w:t>
      </w:r>
      <w:r w:rsidRPr="2A7E3E25">
        <w:rPr>
          <w:rFonts w:eastAsia="Times New Roman"/>
          <w:noProof/>
          <w:color w:val="000000" w:themeColor="text1"/>
          <w:lang w:val="en-IE"/>
        </w:rPr>
        <w:t>.</w:t>
      </w:r>
    </w:p>
    <w:p w14:paraId="6727CFF1" w14:textId="77777777" w:rsidR="00CA0B25" w:rsidRPr="00E45E1B" w:rsidRDefault="00FB41C0" w:rsidP="65A46200">
      <w:pPr>
        <w:pStyle w:val="ManualConsidrant"/>
        <w:rPr>
          <w:rFonts w:eastAsia="Times New Roman"/>
          <w:noProof/>
          <w:color w:val="000000" w:themeColor="text1"/>
          <w:lang w:val="en-IE"/>
        </w:rPr>
      </w:pPr>
      <w:r>
        <w:rPr>
          <w:noProof/>
        </w:rPr>
        <w:t>(8)</w:t>
      </w:r>
      <w:r>
        <w:rPr>
          <w:noProof/>
        </w:rPr>
        <w:tab/>
      </w:r>
      <w:r w:rsidRPr="00FB41C0">
        <w:rPr>
          <w:rFonts w:eastAsia="Times New Roman"/>
          <w:noProof/>
          <w:color w:val="000000" w:themeColor="text1"/>
          <w:lang w:val="en-IE"/>
        </w:rPr>
        <w:t>On 21</w:t>
      </w:r>
      <w:r w:rsidR="001D69EC">
        <w:rPr>
          <w:rFonts w:eastAsia="Times New Roman"/>
          <w:noProof/>
          <w:color w:val="000000" w:themeColor="text1"/>
          <w:szCs w:val="24"/>
        </w:rPr>
        <w:t> </w:t>
      </w:r>
      <w:r w:rsidRPr="00FB41C0">
        <w:rPr>
          <w:rFonts w:eastAsia="Times New Roman"/>
          <w:noProof/>
          <w:color w:val="000000" w:themeColor="text1"/>
          <w:lang w:val="en-IE"/>
        </w:rPr>
        <w:t>January</w:t>
      </w:r>
      <w:r w:rsidR="001D69EC">
        <w:rPr>
          <w:rFonts w:eastAsia="Times New Roman"/>
          <w:noProof/>
          <w:color w:val="000000" w:themeColor="text1"/>
          <w:szCs w:val="24"/>
        </w:rPr>
        <w:t> </w:t>
      </w:r>
      <w:r w:rsidRPr="00FB41C0">
        <w:rPr>
          <w:rFonts w:eastAsia="Times New Roman"/>
          <w:noProof/>
          <w:color w:val="000000" w:themeColor="text1"/>
          <w:lang w:val="en-IE"/>
        </w:rPr>
        <w:t>2025, the Council, upon the assessment and recommendation of the Commission, adopted a Recommendation endorsing the national medium-term fiscal-structural plan of Sweden</w:t>
      </w:r>
      <w:r w:rsidR="006D2669" w:rsidRPr="0D36A1DC">
        <w:rPr>
          <w:rFonts w:eastAsia="Times New Roman"/>
          <w:noProof/>
          <w:color w:val="000000" w:themeColor="text1"/>
          <w:lang w:val="en-IE"/>
        </w:rPr>
        <w:t xml:space="preserve"> (</w:t>
      </w:r>
      <w:r w:rsidR="00C66DED">
        <w:rPr>
          <w:rStyle w:val="FootnoteReference"/>
          <w:rFonts w:eastAsia="Times New Roman"/>
          <w:noProof/>
          <w:color w:val="000000" w:themeColor="text1"/>
          <w:lang w:val="en-IE"/>
        </w:rPr>
        <w:footnoteReference w:id="9"/>
      </w:r>
      <w:r w:rsidR="006D2669" w:rsidRPr="0D36A1DC">
        <w:rPr>
          <w:rFonts w:eastAsia="Times New Roman"/>
          <w:noProof/>
          <w:color w:val="000000" w:themeColor="text1"/>
          <w:lang w:val="en-IE"/>
        </w:rPr>
        <w:t>)</w:t>
      </w:r>
      <w:r w:rsidRPr="0D36A1DC">
        <w:rPr>
          <w:rFonts w:eastAsia="Times New Roman"/>
          <w:noProof/>
          <w:color w:val="000000" w:themeColor="text1"/>
          <w:lang w:val="en-IE"/>
        </w:rPr>
        <w:t>.</w:t>
      </w:r>
      <w:r w:rsidRPr="00FB41C0">
        <w:rPr>
          <w:rFonts w:eastAsia="Times New Roman"/>
          <w:noProof/>
          <w:color w:val="000000" w:themeColor="text1"/>
          <w:lang w:val="en-IE"/>
        </w:rPr>
        <w:t xml:space="preserve"> The plan covers the period from 2025 until 2028 and sets a budgetary constraint in the form of a maximum net expenditure growth rate over four years. The Council recommended the following maximum growth rates of net expenditure: 4.0% in 2025, 4.4% in 2026, 4.4% in 2027 and 4.6% in 2028, which correspond to the maximum cumulative growth rates calculated by reference to the base year of 2023 of 10.7% in 2025, 15.5% in 2026, 20.6% in 2027 and 26.1% in 2028.</w:t>
      </w:r>
    </w:p>
    <w:p w14:paraId="7D612E95" w14:textId="77777777" w:rsidR="00CA0B25" w:rsidRPr="00E45E1B" w:rsidRDefault="00EA4E3C" w:rsidP="65A46200">
      <w:pPr>
        <w:pStyle w:val="ManualConsidrant"/>
        <w:rPr>
          <w:rFonts w:eastAsia="Times New Roman"/>
          <w:noProof/>
          <w:color w:val="000000" w:themeColor="text1"/>
          <w:lang w:val="en-IE"/>
        </w:rPr>
      </w:pPr>
      <w:r>
        <w:rPr>
          <w:noProof/>
        </w:rPr>
        <w:t>(9)</w:t>
      </w:r>
      <w:r>
        <w:rPr>
          <w:noProof/>
        </w:rPr>
        <w:tab/>
      </w:r>
      <w:r w:rsidRPr="00EA4E3C">
        <w:rPr>
          <w:rFonts w:eastAsia="Times New Roman"/>
          <w:noProof/>
          <w:color w:val="000000" w:themeColor="text1"/>
          <w:lang w:val="en-IE"/>
        </w:rPr>
        <w:t>Russia’s war of aggression against Ukraine and its repercussions constitute an existential challenge for the European Union. The Commission has invited Member States to request the activation of the national escape clause of the Stability and Growth Pact in a coordinated manner to support the EU efforts to achieve a rapid and significant increase in defence spending</w:t>
      </w:r>
      <w:r w:rsidR="006D2669" w:rsidRPr="0D36A1DC">
        <w:rPr>
          <w:rFonts w:eastAsia="Times New Roman"/>
          <w:noProof/>
          <w:color w:val="000000" w:themeColor="text1"/>
          <w:lang w:val="en-IE"/>
        </w:rPr>
        <w:t xml:space="preserve"> (</w:t>
      </w:r>
      <w:r w:rsidR="003B46D3">
        <w:rPr>
          <w:rStyle w:val="FootnoteReference"/>
          <w:rFonts w:eastAsia="Times New Roman"/>
          <w:noProof/>
          <w:color w:val="000000" w:themeColor="text1"/>
          <w:lang w:val="en-IE"/>
        </w:rPr>
        <w:footnoteReference w:id="10"/>
      </w:r>
      <w:r w:rsidR="006D2669" w:rsidRPr="0D36A1DC">
        <w:rPr>
          <w:rFonts w:eastAsia="Times New Roman"/>
          <w:noProof/>
          <w:color w:val="000000" w:themeColor="text1"/>
          <w:lang w:val="en-IE"/>
        </w:rPr>
        <w:t>)</w:t>
      </w:r>
      <w:r w:rsidRPr="00EA4E3C">
        <w:rPr>
          <w:rFonts w:eastAsia="Times New Roman"/>
          <w:noProof/>
          <w:color w:val="000000" w:themeColor="text1"/>
          <w:lang w:val="en-IE"/>
        </w:rPr>
        <w:t xml:space="preserve"> and this proposal was welcomed by the European Council of 6</w:t>
      </w:r>
      <w:r w:rsidR="001D69EC">
        <w:rPr>
          <w:rFonts w:eastAsia="Times New Roman"/>
          <w:noProof/>
          <w:color w:val="000000" w:themeColor="text1"/>
          <w:szCs w:val="24"/>
        </w:rPr>
        <w:t> </w:t>
      </w:r>
      <w:r w:rsidRPr="00EA4E3C">
        <w:rPr>
          <w:rFonts w:eastAsia="Times New Roman"/>
          <w:noProof/>
          <w:color w:val="000000" w:themeColor="text1"/>
          <w:lang w:val="en-IE"/>
        </w:rPr>
        <w:t>March</w:t>
      </w:r>
      <w:r w:rsidR="001D69EC">
        <w:rPr>
          <w:rFonts w:eastAsia="Times New Roman"/>
          <w:noProof/>
          <w:color w:val="000000" w:themeColor="text1"/>
          <w:szCs w:val="24"/>
        </w:rPr>
        <w:t> </w:t>
      </w:r>
      <w:r w:rsidRPr="00EA4E3C">
        <w:rPr>
          <w:rFonts w:eastAsia="Times New Roman"/>
          <w:noProof/>
          <w:color w:val="000000" w:themeColor="text1"/>
          <w:lang w:val="en-IE"/>
        </w:rPr>
        <w:t>2025. Member States may still request the activation of the national escape clause at any time until 2028, if they fulfil the criteria set in Article 26 of Regulation (EU) 2024/1263.</w:t>
      </w:r>
    </w:p>
    <w:p w14:paraId="1445143A" w14:textId="6B9987EF" w:rsidR="00CA0B25" w:rsidRPr="00E45E1B" w:rsidRDefault="004F2858" w:rsidP="65A46200">
      <w:pPr>
        <w:pStyle w:val="ManualConsidrant"/>
        <w:rPr>
          <w:rFonts w:eastAsia="Times New Roman"/>
          <w:noProof/>
          <w:color w:val="000000" w:themeColor="text1"/>
          <w:lang w:val="en-IE"/>
        </w:rPr>
      </w:pPr>
      <w:r>
        <w:rPr>
          <w:noProof/>
        </w:rPr>
        <w:t>(10)</w:t>
      </w:r>
      <w:r>
        <w:rPr>
          <w:noProof/>
        </w:rPr>
        <w:tab/>
      </w:r>
      <w:r w:rsidRPr="004F2858">
        <w:rPr>
          <w:rFonts w:eastAsia="Times New Roman"/>
          <w:noProof/>
          <w:color w:val="000000" w:themeColor="text1"/>
          <w:lang w:val="en-IE"/>
        </w:rPr>
        <w:t>On 30</w:t>
      </w:r>
      <w:r w:rsidR="001D69EC">
        <w:rPr>
          <w:rFonts w:eastAsia="Times New Roman"/>
          <w:noProof/>
          <w:color w:val="000000" w:themeColor="text1"/>
          <w:szCs w:val="24"/>
        </w:rPr>
        <w:t> </w:t>
      </w:r>
      <w:r w:rsidRPr="004F2858">
        <w:rPr>
          <w:rFonts w:eastAsia="Times New Roman"/>
          <w:noProof/>
          <w:color w:val="000000" w:themeColor="text1"/>
          <w:lang w:val="en-IE"/>
        </w:rPr>
        <w:t>April</w:t>
      </w:r>
      <w:r w:rsidR="001D69EC">
        <w:rPr>
          <w:rFonts w:eastAsia="Times New Roman"/>
          <w:noProof/>
          <w:color w:val="000000" w:themeColor="text1"/>
          <w:szCs w:val="24"/>
        </w:rPr>
        <w:t> </w:t>
      </w:r>
      <w:r w:rsidRPr="004F2858">
        <w:rPr>
          <w:rFonts w:eastAsia="Times New Roman"/>
          <w:noProof/>
          <w:color w:val="000000" w:themeColor="text1"/>
          <w:lang w:val="en-IE"/>
        </w:rPr>
        <w:t>2026, Sweden submitted its 2026 Annual Progress Report</w:t>
      </w:r>
      <w:r w:rsidR="006D2669" w:rsidRPr="0D36A1DC">
        <w:rPr>
          <w:rFonts w:eastAsia="Times New Roman"/>
          <w:noProof/>
          <w:color w:val="000000" w:themeColor="text1"/>
          <w:lang w:val="en-IE"/>
        </w:rPr>
        <w:t xml:space="preserve"> (</w:t>
      </w:r>
      <w:r w:rsidR="00894C9F">
        <w:rPr>
          <w:rStyle w:val="FootnoteReference"/>
          <w:rFonts w:eastAsia="Times New Roman"/>
          <w:noProof/>
          <w:color w:val="000000" w:themeColor="text1"/>
          <w:lang w:val="en-IE"/>
        </w:rPr>
        <w:footnoteReference w:id="11"/>
      </w:r>
      <w:r w:rsidR="006D2669" w:rsidRPr="0D36A1DC">
        <w:rPr>
          <w:rFonts w:eastAsia="Times New Roman"/>
          <w:noProof/>
          <w:color w:val="000000" w:themeColor="text1"/>
          <w:lang w:val="en-IE"/>
        </w:rPr>
        <w:t>)</w:t>
      </w:r>
      <w:r w:rsidRPr="004F2858">
        <w:rPr>
          <w:rFonts w:eastAsia="Times New Roman"/>
          <w:noProof/>
          <w:color w:val="000000" w:themeColor="text1"/>
          <w:lang w:val="en-IE"/>
        </w:rPr>
        <w:t xml:space="preserve"> on adherence to the recommended maximum growth rates of net expenditure and the implementation of reforms and investments responding to the main challenges identified in the European Semester country-specific recommendations. The Annual Progress Report also reflects Sweden’s biannual reporting on the progress made in implementing its recovery and resilience plan in accordance with Article</w:t>
      </w:r>
      <w:r w:rsidR="001D69EC">
        <w:rPr>
          <w:rFonts w:eastAsia="Times New Roman"/>
          <w:noProof/>
          <w:color w:val="000000" w:themeColor="text1"/>
          <w:szCs w:val="24"/>
        </w:rPr>
        <w:t> </w:t>
      </w:r>
      <w:r w:rsidRPr="004F2858">
        <w:rPr>
          <w:rFonts w:eastAsia="Times New Roman"/>
          <w:noProof/>
          <w:color w:val="000000" w:themeColor="text1"/>
          <w:lang w:val="en-IE"/>
        </w:rPr>
        <w:t>27</w:t>
      </w:r>
      <w:r w:rsidR="001D69EC">
        <w:rPr>
          <w:rFonts w:eastAsia="Times New Roman"/>
          <w:noProof/>
          <w:color w:val="000000" w:themeColor="text1"/>
          <w:szCs w:val="24"/>
        </w:rPr>
        <w:t> </w:t>
      </w:r>
      <w:r w:rsidRPr="004F2858">
        <w:rPr>
          <w:rFonts w:eastAsia="Times New Roman"/>
          <w:noProof/>
          <w:color w:val="000000" w:themeColor="text1"/>
          <w:lang w:val="en-IE"/>
        </w:rPr>
        <w:t>of</w:t>
      </w:r>
      <w:r w:rsidR="001D69EC">
        <w:rPr>
          <w:rFonts w:eastAsia="Times New Roman"/>
          <w:noProof/>
          <w:color w:val="000000" w:themeColor="text1"/>
          <w:szCs w:val="24"/>
        </w:rPr>
        <w:t> </w:t>
      </w:r>
      <w:r w:rsidRPr="004F2858">
        <w:rPr>
          <w:rFonts w:eastAsia="Times New Roman"/>
          <w:noProof/>
          <w:color w:val="000000" w:themeColor="text1"/>
          <w:lang w:val="en-IE"/>
        </w:rPr>
        <w:t>Regulation (EU) 2021/241.</w:t>
      </w:r>
    </w:p>
    <w:p w14:paraId="39259F8E" w14:textId="77777777" w:rsidR="00CA0B25" w:rsidRPr="00E45E1B" w:rsidRDefault="004D34A4" w:rsidP="65A46200">
      <w:pPr>
        <w:pStyle w:val="ManualConsidrant"/>
        <w:rPr>
          <w:rFonts w:eastAsia="Times New Roman"/>
          <w:noProof/>
          <w:color w:val="000000" w:themeColor="text1"/>
          <w:lang w:val="en-IE"/>
        </w:rPr>
      </w:pPr>
      <w:r>
        <w:rPr>
          <w:noProof/>
        </w:rPr>
        <w:t>(11)</w:t>
      </w:r>
      <w:r>
        <w:rPr>
          <w:noProof/>
        </w:rPr>
        <w:tab/>
      </w:r>
      <w:r w:rsidRPr="004D34A4">
        <w:rPr>
          <w:rFonts w:eastAsia="Times New Roman"/>
          <w:noProof/>
          <w:color w:val="000000" w:themeColor="text1"/>
          <w:lang w:val="en-IE"/>
        </w:rPr>
        <w:t>Real GDP growth in 2025 was 1.5% and HICP inflation stood at 2.6%. The Commission Spring 2026 Forecast projects real GDP to grow by 1.8% in 2026 and 2.2% in 2027, and HICP inflation to stand at 1.5% in 2026 and 1.8% in 2027.</w:t>
      </w:r>
    </w:p>
    <w:p w14:paraId="7366E40C" w14:textId="77777777" w:rsidR="00CA0B25" w:rsidRPr="00E45E1B" w:rsidRDefault="002B0EC4" w:rsidP="65A46200">
      <w:pPr>
        <w:pStyle w:val="ManualConsidrant"/>
        <w:rPr>
          <w:rFonts w:eastAsia="Times New Roman"/>
          <w:noProof/>
          <w:color w:val="000000" w:themeColor="text1"/>
          <w:lang w:val="en-IE"/>
        </w:rPr>
      </w:pPr>
      <w:r>
        <w:rPr>
          <w:noProof/>
        </w:rPr>
        <w:t>(12)</w:t>
      </w:r>
      <w:r>
        <w:rPr>
          <w:noProof/>
        </w:rPr>
        <w:tab/>
      </w:r>
      <w:r w:rsidRPr="002B0EC4">
        <w:rPr>
          <w:rFonts w:eastAsia="Times New Roman"/>
          <w:noProof/>
          <w:color w:val="000000" w:themeColor="text1"/>
          <w:lang w:val="en-IE"/>
        </w:rPr>
        <w:t>Based on data provided by Eurostat</w:t>
      </w:r>
      <w:r w:rsidR="006D2669" w:rsidRPr="0D36A1DC">
        <w:rPr>
          <w:rFonts w:eastAsia="Times New Roman"/>
          <w:noProof/>
          <w:color w:val="000000" w:themeColor="text1"/>
          <w:lang w:val="en-IE"/>
        </w:rPr>
        <w:t xml:space="preserve"> (</w:t>
      </w:r>
      <w:r>
        <w:rPr>
          <w:rStyle w:val="FootnoteReference"/>
          <w:rFonts w:eastAsia="Times New Roman"/>
          <w:noProof/>
          <w:color w:val="000000" w:themeColor="text1"/>
          <w:lang w:val="en-IE"/>
        </w:rPr>
        <w:footnoteReference w:id="12"/>
      </w:r>
      <w:r w:rsidR="006D2669" w:rsidRPr="0D36A1DC">
        <w:rPr>
          <w:rFonts w:eastAsia="Times New Roman"/>
          <w:noProof/>
          <w:color w:val="000000" w:themeColor="text1"/>
          <w:lang w:val="en-IE"/>
        </w:rPr>
        <w:t>)</w:t>
      </w:r>
      <w:r w:rsidRPr="0D36A1DC">
        <w:rPr>
          <w:rFonts w:eastAsia="Times New Roman"/>
          <w:noProof/>
          <w:color w:val="000000" w:themeColor="text1"/>
          <w:lang w:val="en-IE"/>
        </w:rPr>
        <w:t>,</w:t>
      </w:r>
      <w:r w:rsidRPr="002B0EC4">
        <w:rPr>
          <w:rFonts w:eastAsia="Times New Roman"/>
          <w:noProof/>
          <w:color w:val="000000" w:themeColor="text1"/>
          <w:lang w:val="en-IE"/>
        </w:rPr>
        <w:t xml:space="preserve"> Sweden’s general government deficit decreased from 1.5% of GDP in 2024 to 1.3% of GDP in 2025. Based on policy measures known by the cut-off date of the forecast, the Commission Spring 2026 Forecast projects a deficit of 2.8% of GDP in 2026 and 2.5% of GDP in 2027. The increase in 2026 mainly reflects relatively significant discretionary fiscal spending, especially in the area of defence.</w:t>
      </w:r>
    </w:p>
    <w:p w14:paraId="4D479BEA" w14:textId="77777777" w:rsidR="00CA0B25" w:rsidRPr="00E45E1B" w:rsidRDefault="00BC251F" w:rsidP="65A46200">
      <w:pPr>
        <w:pStyle w:val="ManualConsidrant"/>
        <w:rPr>
          <w:rFonts w:eastAsia="Times New Roman"/>
          <w:noProof/>
          <w:color w:val="000000" w:themeColor="text1"/>
          <w:lang w:val="en-IE"/>
        </w:rPr>
      </w:pPr>
      <w:r>
        <w:rPr>
          <w:noProof/>
        </w:rPr>
        <w:t>(13)</w:t>
      </w:r>
      <w:r>
        <w:rPr>
          <w:noProof/>
        </w:rPr>
        <w:tab/>
      </w:r>
      <w:r w:rsidRPr="00BC251F">
        <w:rPr>
          <w:rFonts w:eastAsia="Times New Roman"/>
          <w:noProof/>
          <w:color w:val="000000" w:themeColor="text1"/>
          <w:lang w:val="en-IE"/>
        </w:rPr>
        <w:t>Based on the Commission’s estimates, the fiscal stance</w:t>
      </w:r>
      <w:r w:rsidR="006D2669" w:rsidRPr="0D36A1DC">
        <w:rPr>
          <w:rFonts w:eastAsia="Times New Roman"/>
          <w:noProof/>
          <w:color w:val="000000" w:themeColor="text1"/>
          <w:lang w:val="en-IE"/>
        </w:rPr>
        <w:t xml:space="preserve"> (</w:t>
      </w:r>
      <w:r>
        <w:rPr>
          <w:rStyle w:val="FootnoteReference"/>
          <w:rFonts w:eastAsia="Times New Roman"/>
          <w:noProof/>
          <w:color w:val="000000" w:themeColor="text1"/>
          <w:lang w:val="en-IE"/>
        </w:rPr>
        <w:footnoteReference w:id="13"/>
      </w:r>
      <w:r w:rsidR="006D2669" w:rsidRPr="0D36A1DC">
        <w:rPr>
          <w:rFonts w:eastAsia="Times New Roman"/>
          <w:noProof/>
          <w:color w:val="000000" w:themeColor="text1"/>
          <w:lang w:val="en-IE"/>
        </w:rPr>
        <w:t>)</w:t>
      </w:r>
      <w:r w:rsidRPr="0D36A1DC">
        <w:rPr>
          <w:rFonts w:eastAsia="Times New Roman"/>
          <w:noProof/>
          <w:color w:val="000000" w:themeColor="text1"/>
          <w:lang w:val="en-IE"/>
        </w:rPr>
        <w:t>,</w:t>
      </w:r>
      <w:r w:rsidRPr="00BC251F">
        <w:rPr>
          <w:rFonts w:eastAsia="Times New Roman"/>
          <w:noProof/>
          <w:color w:val="000000" w:themeColor="text1"/>
          <w:lang w:val="en-IE"/>
        </w:rPr>
        <w:t xml:space="preserve"> which includes both nationally and EU financed expenditure, was contractionary, by 0.3% of GDP, in 2025. It is projected to be expansionary, by 1.9% of GDP, in 2026, and contractionary, by 0.6% of GDP, in 2027.</w:t>
      </w:r>
    </w:p>
    <w:p w14:paraId="4F354E14" w14:textId="77777777" w:rsidR="00CA0B25" w:rsidRPr="00E45E1B" w:rsidRDefault="00257ECE" w:rsidP="65A46200">
      <w:pPr>
        <w:pStyle w:val="ManualConsidrant"/>
        <w:rPr>
          <w:rFonts w:eastAsia="Times New Roman"/>
          <w:noProof/>
          <w:color w:val="000000" w:themeColor="text1"/>
          <w:lang w:val="en-IE"/>
        </w:rPr>
      </w:pPr>
      <w:r>
        <w:rPr>
          <w:noProof/>
        </w:rPr>
        <w:t>(14)</w:t>
      </w:r>
      <w:r>
        <w:rPr>
          <w:noProof/>
        </w:rPr>
        <w:tab/>
      </w:r>
      <w:r w:rsidRPr="00257ECE">
        <w:rPr>
          <w:rFonts w:eastAsia="Times New Roman"/>
          <w:noProof/>
          <w:color w:val="000000" w:themeColor="text1"/>
          <w:lang w:val="en-IE"/>
        </w:rPr>
        <w:t>Based on data provided by Eurostat</w:t>
      </w:r>
      <w:r w:rsidR="006D2669" w:rsidRPr="0D36A1DC">
        <w:rPr>
          <w:rFonts w:eastAsia="Times New Roman"/>
          <w:noProof/>
          <w:color w:val="000000" w:themeColor="text1"/>
          <w:lang w:val="en-IE"/>
        </w:rPr>
        <w:t xml:space="preserve"> (</w:t>
      </w:r>
      <w:r>
        <w:rPr>
          <w:rStyle w:val="FootnoteReference"/>
          <w:rFonts w:eastAsia="Times New Roman"/>
          <w:noProof/>
          <w:color w:val="000000" w:themeColor="text1"/>
          <w:lang w:val="en-IE"/>
        </w:rPr>
        <w:footnoteReference w:id="14"/>
      </w:r>
      <w:r w:rsidR="006D2669" w:rsidRPr="0D36A1DC">
        <w:rPr>
          <w:rFonts w:eastAsia="Times New Roman"/>
          <w:noProof/>
          <w:color w:val="000000" w:themeColor="text1"/>
          <w:lang w:val="en-IE"/>
        </w:rPr>
        <w:t>)</w:t>
      </w:r>
      <w:r w:rsidRPr="0D36A1DC">
        <w:rPr>
          <w:rFonts w:eastAsia="Times New Roman"/>
          <w:noProof/>
          <w:color w:val="000000" w:themeColor="text1"/>
          <w:lang w:val="en-IE"/>
        </w:rPr>
        <w:t>,</w:t>
      </w:r>
      <w:r w:rsidRPr="00257ECE">
        <w:rPr>
          <w:rFonts w:eastAsia="Times New Roman"/>
          <w:noProof/>
          <w:color w:val="000000" w:themeColor="text1"/>
          <w:lang w:val="en-IE"/>
        </w:rPr>
        <w:t xml:space="preserve"> Sweden’s general government debt increased from 34.2% of GDP at the end of 2024 to 35.1% of GDP at the end of 2025. Based on policy measures known at the cut-off date of the forecast, the Commission Spring 2026 Forecast projects the debt-to-GDP ratio to increase to 36.6% by the end of 2026 and to further increase to 37.7% by the end of 2027. The debt ratio increase in 2026 mainly reflects the increase in the deficit.</w:t>
      </w:r>
    </w:p>
    <w:p w14:paraId="4B012896" w14:textId="77777777" w:rsidR="00F0448C" w:rsidRDefault="00F0448C" w:rsidP="00F0448C">
      <w:pPr>
        <w:pStyle w:val="ManualConsidrant"/>
        <w:rPr>
          <w:rFonts w:eastAsia="Times New Roman"/>
          <w:noProof/>
          <w:color w:val="000000" w:themeColor="text1"/>
          <w:lang w:val="en-IE"/>
        </w:rPr>
      </w:pPr>
      <w:r>
        <w:rPr>
          <w:noProof/>
        </w:rPr>
        <w:t>(15)</w:t>
      </w:r>
      <w:r>
        <w:rPr>
          <w:noProof/>
        </w:rPr>
        <w:tab/>
      </w:r>
      <w:r w:rsidRPr="00F0448C">
        <w:rPr>
          <w:rFonts w:eastAsia="Times New Roman"/>
          <w:noProof/>
          <w:color w:val="000000" w:themeColor="text1"/>
          <w:lang w:val="en-IE"/>
        </w:rPr>
        <w:t>Based on Eurostat data</w:t>
      </w:r>
      <w:r w:rsidR="006D2669" w:rsidRPr="0D36A1DC">
        <w:rPr>
          <w:rFonts w:eastAsia="Times New Roman"/>
          <w:noProof/>
          <w:color w:val="000000" w:themeColor="text1"/>
          <w:lang w:val="en-IE"/>
        </w:rPr>
        <w:t xml:space="preserve"> (</w:t>
      </w:r>
      <w:r>
        <w:rPr>
          <w:rStyle w:val="FootnoteReference"/>
          <w:rFonts w:eastAsia="Times New Roman"/>
          <w:noProof/>
          <w:color w:val="000000" w:themeColor="text1"/>
          <w:lang w:val="en-IE"/>
        </w:rPr>
        <w:footnoteReference w:id="15"/>
      </w:r>
      <w:r w:rsidR="006D2669" w:rsidRPr="0D36A1DC">
        <w:rPr>
          <w:rFonts w:eastAsia="Times New Roman"/>
          <w:noProof/>
          <w:color w:val="000000" w:themeColor="text1"/>
          <w:lang w:val="en-IE"/>
        </w:rPr>
        <w:t>)</w:t>
      </w:r>
      <w:r w:rsidRPr="0D36A1DC">
        <w:rPr>
          <w:rFonts w:eastAsia="Times New Roman"/>
          <w:noProof/>
          <w:color w:val="000000" w:themeColor="text1"/>
          <w:lang w:val="en-IE"/>
        </w:rPr>
        <w:t>,</w:t>
      </w:r>
      <w:r w:rsidRPr="00F0448C">
        <w:rPr>
          <w:rFonts w:eastAsia="Times New Roman"/>
          <w:noProof/>
          <w:color w:val="000000" w:themeColor="text1"/>
          <w:lang w:val="en-IE"/>
        </w:rPr>
        <w:t xml:space="preserve"> total general government defence expenditure in Sweden amounted to 2.9% of GDP in 2025. According to the Commission Spring 2026 Forecast, it is projected at 3.8% of GDP in 2026. </w:t>
      </w:r>
    </w:p>
    <w:p w14:paraId="067EDBBC" w14:textId="4D4B9738" w:rsidR="00CA0B25" w:rsidRPr="00E45E1B" w:rsidRDefault="00616E5B" w:rsidP="65A46200">
      <w:pPr>
        <w:pStyle w:val="ManualConsidrant"/>
        <w:rPr>
          <w:rFonts w:eastAsia="Times New Roman"/>
          <w:noProof/>
          <w:color w:val="000000" w:themeColor="text1"/>
          <w:lang w:val="en-IE"/>
        </w:rPr>
      </w:pPr>
      <w:r>
        <w:rPr>
          <w:noProof/>
        </w:rPr>
        <w:t>(16)</w:t>
      </w:r>
      <w:r>
        <w:rPr>
          <w:noProof/>
        </w:rPr>
        <w:tab/>
      </w:r>
      <w:r w:rsidRPr="00616E5B">
        <w:rPr>
          <w:rFonts w:eastAsia="Times New Roman"/>
          <w:noProof/>
          <w:color w:val="000000" w:themeColor="text1"/>
          <w:lang w:val="en-IE"/>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w:t>
      </w:r>
      <w:r>
        <w:rPr>
          <w:rFonts w:eastAsia="Times New Roman"/>
          <w:noProof/>
          <w:color w:val="000000" w:themeColor="text1"/>
          <w:lang w:val="en-IE"/>
        </w:rPr>
        <w:t> </w:t>
      </w:r>
      <w:r w:rsidRPr="00616E5B">
        <w:rPr>
          <w:rFonts w:eastAsia="Times New Roman"/>
          <w:noProof/>
          <w:color w:val="000000" w:themeColor="text1"/>
          <w:lang w:val="en-IE"/>
        </w:rPr>
        <w:t>2026, Sweden adopted fiscal policy measures to mitigate the impact of high energy prices on households and firms. These include untargeted reductions in excise duties on petrol and diesel set to expire on 30</w:t>
      </w:r>
      <w:r w:rsidR="001D69EC">
        <w:rPr>
          <w:rFonts w:eastAsia="Times New Roman"/>
          <w:noProof/>
          <w:color w:val="000000" w:themeColor="text1"/>
          <w:szCs w:val="24"/>
        </w:rPr>
        <w:t> </w:t>
      </w:r>
      <w:r w:rsidRPr="00616E5B">
        <w:rPr>
          <w:rFonts w:eastAsia="Times New Roman"/>
          <w:noProof/>
          <w:color w:val="000000" w:themeColor="text1"/>
          <w:lang w:val="en-IE"/>
        </w:rPr>
        <w:t>September and 30</w:t>
      </w:r>
      <w:r w:rsidR="001D69EC">
        <w:rPr>
          <w:rFonts w:eastAsia="Times New Roman"/>
          <w:noProof/>
          <w:color w:val="000000" w:themeColor="text1"/>
          <w:szCs w:val="24"/>
        </w:rPr>
        <w:t> </w:t>
      </w:r>
      <w:r w:rsidRPr="00616E5B">
        <w:rPr>
          <w:rFonts w:eastAsia="Times New Roman"/>
          <w:noProof/>
          <w:color w:val="000000" w:themeColor="text1"/>
          <w:lang w:val="en-IE"/>
        </w:rPr>
        <w:t>November</w:t>
      </w:r>
      <w:r w:rsidR="001D69EC">
        <w:rPr>
          <w:rFonts w:eastAsia="Times New Roman"/>
          <w:noProof/>
          <w:color w:val="000000" w:themeColor="text1"/>
          <w:szCs w:val="24"/>
        </w:rPr>
        <w:t> </w:t>
      </w:r>
      <w:r w:rsidRPr="00616E5B">
        <w:rPr>
          <w:rFonts w:eastAsia="Times New Roman"/>
          <w:noProof/>
          <w:color w:val="000000" w:themeColor="text1"/>
          <w:lang w:val="en-IE"/>
        </w:rPr>
        <w:t>2026, respectively, and untargeted ex-post cash support to households for gas and electricity costs incurred during January and February 2026. According to the Commission Spring 2026 Forecast, the fiscal cost of these measures is projected to amount to 0.2% of GDP in 2026</w:t>
      </w:r>
      <w:r w:rsidR="006D2669" w:rsidRPr="0D36A1DC">
        <w:rPr>
          <w:rFonts w:eastAsia="Times New Roman"/>
          <w:noProof/>
          <w:color w:val="000000" w:themeColor="text1"/>
          <w:lang w:val="en-IE"/>
        </w:rPr>
        <w:t xml:space="preserve"> (</w:t>
      </w:r>
      <w:r w:rsidR="00A216F7">
        <w:rPr>
          <w:rStyle w:val="FootnoteReference"/>
          <w:rFonts w:eastAsia="Times New Roman"/>
          <w:noProof/>
          <w:color w:val="000000" w:themeColor="text1"/>
          <w:lang w:val="en-IE"/>
        </w:rPr>
        <w:footnoteReference w:id="16"/>
      </w:r>
      <w:r w:rsidR="006D2669" w:rsidRPr="0D36A1DC">
        <w:rPr>
          <w:rFonts w:eastAsia="Times New Roman"/>
          <w:noProof/>
          <w:color w:val="000000" w:themeColor="text1"/>
          <w:lang w:val="en-IE"/>
        </w:rPr>
        <w:t>)</w:t>
      </w:r>
      <w:r w:rsidRPr="0D36A1DC">
        <w:rPr>
          <w:rFonts w:eastAsia="Times New Roman"/>
          <w:noProof/>
          <w:color w:val="000000" w:themeColor="text1"/>
          <w:lang w:val="en-IE"/>
        </w:rPr>
        <w:t>.</w:t>
      </w:r>
      <w:r w:rsidRPr="00616E5B">
        <w:rPr>
          <w:rFonts w:eastAsia="Times New Roman"/>
          <w:noProof/>
          <w:color w:val="000000" w:themeColor="text1"/>
          <w:lang w:val="en-IE"/>
        </w:rPr>
        <w:t xml:space="preserve"> According to Commission estimates, if these measures were to remain in force until end-2026, their fiscal cost would amount to 0.4% of GDP in 2026.</w:t>
      </w:r>
    </w:p>
    <w:p w14:paraId="4BC07B96" w14:textId="77777777" w:rsidR="00CA0B25" w:rsidRPr="00E45E1B" w:rsidRDefault="002F5F48" w:rsidP="65A46200">
      <w:pPr>
        <w:pStyle w:val="ManualConsidrant"/>
        <w:rPr>
          <w:rFonts w:eastAsia="Times New Roman"/>
          <w:noProof/>
          <w:color w:val="000000" w:themeColor="text1"/>
          <w:lang w:val="en-IE"/>
        </w:rPr>
      </w:pPr>
      <w:r>
        <w:rPr>
          <w:noProof/>
        </w:rPr>
        <w:t>(17)</w:t>
      </w:r>
      <w:r>
        <w:rPr>
          <w:noProof/>
        </w:rPr>
        <w:tab/>
      </w:r>
      <w:r w:rsidRPr="002F5F48">
        <w:rPr>
          <w:rFonts w:eastAsia="Times New Roman"/>
          <w:noProof/>
          <w:color w:val="000000" w:themeColor="text1"/>
          <w:lang w:val="en-IE"/>
        </w:rPr>
        <w:t>Based on the Commission’s calculations, net expenditure in Sweden grew by 2.2% in 2025 and 8.2% cumulatively over 2024 and 2025. The net expenditure growth in 2025 is below the recommended maximum growth rate. When considering 2024 and 2025 together, the cumulative growth rate of net expenditure is also below the recommended maximum growth rate.</w:t>
      </w:r>
    </w:p>
    <w:p w14:paraId="3251FD7D" w14:textId="77777777" w:rsidR="00436E24" w:rsidRPr="00056E9F" w:rsidRDefault="00DD3F31" w:rsidP="65A46200">
      <w:pPr>
        <w:pStyle w:val="ManualConsidrant"/>
        <w:rPr>
          <w:rFonts w:eastAsia="Times New Roman"/>
          <w:noProof/>
          <w:color w:val="000000" w:themeColor="text1"/>
        </w:rPr>
      </w:pPr>
      <w:r>
        <w:rPr>
          <w:noProof/>
        </w:rPr>
        <w:t>(18)</w:t>
      </w:r>
      <w:r>
        <w:rPr>
          <w:noProof/>
        </w:rPr>
        <w:tab/>
      </w:r>
      <w:r w:rsidRPr="00DD3F31">
        <w:rPr>
          <w:rFonts w:eastAsia="Times New Roman"/>
          <w:noProof/>
          <w:color w:val="000000" w:themeColor="text1"/>
          <w:lang w:val="en-IE"/>
        </w:rPr>
        <w:t xml:space="preserve">Based on the Commission’s calculations, net expenditure in Sweden is projected to grow by 6.5% in 2026, and 15.3% cumulatively over 2024, 2025 and 2026. The projected net expenditure growth in 2026 is above the recommended maximum growth rate, corresponding to a deviation of 1.0% of GDP in annual terms. When considering 2024, 2025 and 2026 together, the projected cumulative growth rate of net expenditure is below the recommended maximum growth rate. </w:t>
      </w:r>
      <w:r w:rsidR="009C3070" w:rsidRPr="009C3070">
        <w:rPr>
          <w:rFonts w:eastAsia="Times New Roman"/>
          <w:noProof/>
          <w:color w:val="000000" w:themeColor="text1"/>
        </w:rPr>
        <w:t>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w:t>
      </w:r>
      <w:r w:rsidR="6A48A4E9" w:rsidRPr="2A7E3E25">
        <w:rPr>
          <w:rFonts w:eastAsia="Times New Roman"/>
          <w:noProof/>
          <w:color w:val="000000" w:themeColor="text1"/>
        </w:rPr>
        <w:t>.</w:t>
      </w:r>
    </w:p>
    <w:p w14:paraId="0E766FA4" w14:textId="104F6DD1" w:rsidR="00DD1467" w:rsidRPr="00436E24" w:rsidRDefault="17A353AD" w:rsidP="009C519A">
      <w:pPr>
        <w:pStyle w:val="ManualConsidrant"/>
        <w:rPr>
          <w:rFonts w:eastAsia="Times New Roman"/>
          <w:noProof/>
          <w:color w:val="000000" w:themeColor="text1"/>
        </w:rPr>
      </w:pPr>
      <w:r>
        <w:rPr>
          <w:noProof/>
        </w:rPr>
        <w:t>(19)</w:t>
      </w:r>
      <w:r>
        <w:rPr>
          <w:noProof/>
        </w:rPr>
        <w:tab/>
      </w:r>
      <w:r w:rsidRPr="2A7E3E25">
        <w:rPr>
          <w:rFonts w:eastAsia="Times New Roman"/>
          <w:noProof/>
          <w:color w:val="000000" w:themeColor="text1"/>
        </w:rPr>
        <w:t>The implementation of cohesion policy programmes, which encompass support from the European Regional Development Fund (ERDF), the Just Transition Fund (JTF) and the European Social Fund Plus (ESF+) in Sweden</w:t>
      </w:r>
      <w:r w:rsidR="0092628D">
        <w:rPr>
          <w:rFonts w:eastAsia="Times New Roman"/>
          <w:noProof/>
          <w:color w:val="000000" w:themeColor="text1"/>
        </w:rPr>
        <w:t>,</w:t>
      </w:r>
      <w:r w:rsidRPr="2A7E3E25">
        <w:rPr>
          <w:rFonts w:eastAsia="Times New Roman"/>
          <w:noProof/>
          <w:color w:val="000000" w:themeColor="text1"/>
        </w:rPr>
        <w:t xml:space="preserve"> is above the average pace at EU level, both in terms of project selection and payments. It is important to keep current momentum, while maximising the impact of investments on the ground. Sweden is already taking action under its cohesion policy programmes to boost competitiveness and growth. Nevertheless, some areas may require f</w:t>
      </w:r>
      <w:r w:rsidRPr="69598A07">
        <w:rPr>
          <w:rFonts w:eastAsia="Times New Roman"/>
          <w:noProof/>
          <w:color w:val="000000" w:themeColor="text1"/>
        </w:rPr>
        <w:t>urther attention</w:t>
      </w:r>
      <w:r w:rsidR="003B0524" w:rsidRPr="69598A07">
        <w:rPr>
          <w:rFonts w:eastAsia="Times New Roman"/>
          <w:noProof/>
          <w:color w:val="000000" w:themeColor="text1"/>
        </w:rPr>
        <w:t xml:space="preserve"> </w:t>
      </w:r>
      <w:r w:rsidR="003B0524" w:rsidRPr="69598A07">
        <w:rPr>
          <w:noProof/>
          <w:lang w:val="en-IE"/>
        </w:rPr>
        <w:t>in implementation</w:t>
      </w:r>
      <w:r w:rsidRPr="69598A07">
        <w:rPr>
          <w:rFonts w:eastAsia="Times New Roman"/>
          <w:noProof/>
          <w:color w:val="000000" w:themeColor="text1"/>
        </w:rPr>
        <w:t xml:space="preserve">, such as sustainable urban development and circular economy. </w:t>
      </w:r>
      <w:r w:rsidR="55A3BD21" w:rsidRPr="00436E24">
        <w:rPr>
          <w:rFonts w:eastAsia="Times New Roman"/>
          <w:noProof/>
          <w:color w:val="000000" w:themeColor="text1"/>
        </w:rPr>
        <w:t>It is essential to ensure that the new investments identified by Sweden in its mid-term review of the cohesion policy funds, notably those linked to the five priorities identified in the Mid-Term Review Regulation</w:t>
      </w:r>
      <w:r w:rsidR="00B171E4">
        <w:rPr>
          <w:rFonts w:eastAsia="Times New Roman"/>
          <w:noProof/>
          <w:color w:val="000000" w:themeColor="text1"/>
        </w:rPr>
        <w:t xml:space="preserve"> (</w:t>
      </w:r>
      <w:r w:rsidDel="008946D0">
        <w:rPr>
          <w:rStyle w:val="FootnoteReference"/>
          <w:rFonts w:eastAsia="Times New Roman"/>
          <w:noProof/>
          <w:color w:val="000000" w:themeColor="text1"/>
        </w:rPr>
        <w:footnoteReference w:id="17"/>
      </w:r>
      <w:r w:rsidR="00B171E4">
        <w:rPr>
          <w:rFonts w:eastAsia="Times New Roman"/>
          <w:noProof/>
          <w:color w:val="000000" w:themeColor="text1"/>
        </w:rPr>
        <w:t>)</w:t>
      </w:r>
      <w:r w:rsidR="0051516A" w:rsidRPr="00436E24">
        <w:rPr>
          <w:rFonts w:eastAsia="Times New Roman"/>
          <w:noProof/>
          <w:color w:val="000000" w:themeColor="text1"/>
        </w:rPr>
        <w:t>, are deployed rapidly and effectively.</w:t>
      </w:r>
    </w:p>
    <w:p w14:paraId="70A5A823" w14:textId="77777777" w:rsidR="00CA0B25" w:rsidRPr="00CA0B25" w:rsidRDefault="00862CA1" w:rsidP="65A46200">
      <w:pPr>
        <w:pStyle w:val="ManualConsidrant"/>
        <w:rPr>
          <w:rFonts w:eastAsia="Times New Roman"/>
          <w:noProof/>
          <w:color w:val="000000" w:themeColor="text1"/>
        </w:rPr>
      </w:pPr>
      <w:r>
        <w:rPr>
          <w:noProof/>
        </w:rPr>
        <w:t>(20)</w:t>
      </w:r>
      <w:r>
        <w:rPr>
          <w:noProof/>
        </w:rPr>
        <w:tab/>
      </w:r>
      <w:r w:rsidRPr="2A7E3E25">
        <w:rPr>
          <w:rFonts w:eastAsia="Times New Roman"/>
          <w:noProof/>
          <w:color w:val="000000" w:themeColor="text1"/>
          <w:lang w:val="en-IE"/>
        </w:rPr>
        <w:t>Sweden</w:t>
      </w:r>
      <w:r w:rsidR="6A48A4E9" w:rsidRPr="2A7E3E25">
        <w:rPr>
          <w:rFonts w:eastAsia="Times New Roman"/>
          <w:noProof/>
          <w:color w:val="000000" w:themeColor="text1"/>
          <w:lang w:val="en-IE"/>
        </w:rPr>
        <w:t xml:space="preserve"> faces several challenges related to</w:t>
      </w:r>
      <w:r w:rsidR="007E7A58" w:rsidRPr="2A7E3E25">
        <w:rPr>
          <w:rFonts w:eastAsia="Times New Roman"/>
          <w:noProof/>
          <w:color w:val="000000" w:themeColor="text1"/>
          <w:lang w:val="en-IE"/>
        </w:rPr>
        <w:t xml:space="preserve"> the housing market</w:t>
      </w:r>
      <w:r w:rsidR="00355DC3" w:rsidRPr="2A7E3E25">
        <w:rPr>
          <w:rFonts w:eastAsia="Times New Roman"/>
          <w:noProof/>
          <w:color w:val="000000" w:themeColor="text1"/>
          <w:lang w:val="en-IE"/>
        </w:rPr>
        <w:t xml:space="preserve"> and high debt levels</w:t>
      </w:r>
      <w:r w:rsidR="008A2B72" w:rsidRPr="2A7E3E25">
        <w:rPr>
          <w:rFonts w:eastAsia="Times New Roman"/>
          <w:noProof/>
          <w:color w:val="000000" w:themeColor="text1"/>
          <w:lang w:val="en-IE"/>
        </w:rPr>
        <w:t xml:space="preserve">, </w:t>
      </w:r>
      <w:r w:rsidR="00277901" w:rsidRPr="2A7E3E25">
        <w:rPr>
          <w:rFonts w:eastAsia="Times New Roman"/>
          <w:noProof/>
          <w:color w:val="000000" w:themeColor="text1"/>
          <w:lang w:val="en-IE"/>
        </w:rPr>
        <w:t>the</w:t>
      </w:r>
      <w:r w:rsidR="00B55B90" w:rsidRPr="2A7E3E25">
        <w:rPr>
          <w:rFonts w:eastAsia="Times New Roman"/>
          <w:noProof/>
          <w:color w:val="000000" w:themeColor="text1"/>
          <w:lang w:val="en-IE"/>
        </w:rPr>
        <w:t xml:space="preserve"> reduction</w:t>
      </w:r>
      <w:r w:rsidR="00277901" w:rsidRPr="2A7E3E25">
        <w:rPr>
          <w:rFonts w:eastAsia="Times New Roman"/>
          <w:noProof/>
          <w:color w:val="000000" w:themeColor="text1"/>
          <w:lang w:val="en-IE"/>
        </w:rPr>
        <w:t xml:space="preserve"> of greenhouse gas </w:t>
      </w:r>
      <w:r w:rsidR="004070E9" w:rsidRPr="2A7E3E25">
        <w:rPr>
          <w:rFonts w:eastAsia="Times New Roman"/>
          <w:noProof/>
          <w:color w:val="000000" w:themeColor="text1"/>
          <w:lang w:val="en-IE"/>
        </w:rPr>
        <w:t>e</w:t>
      </w:r>
      <w:r w:rsidR="00B55B90" w:rsidRPr="2A7E3E25">
        <w:rPr>
          <w:rFonts w:eastAsia="Times New Roman"/>
          <w:noProof/>
          <w:color w:val="000000" w:themeColor="text1"/>
          <w:lang w:val="en-IE"/>
        </w:rPr>
        <w:t>missions</w:t>
      </w:r>
      <w:r w:rsidR="00674FAB" w:rsidRPr="2A7E3E25">
        <w:rPr>
          <w:rFonts w:eastAsia="Times New Roman"/>
          <w:noProof/>
          <w:color w:val="000000" w:themeColor="text1"/>
          <w:lang w:val="en-IE"/>
        </w:rPr>
        <w:t>,</w:t>
      </w:r>
      <w:r w:rsidR="00FE501B" w:rsidRPr="2A7E3E25">
        <w:rPr>
          <w:rFonts w:eastAsia="Times New Roman"/>
          <w:noProof/>
          <w:color w:val="000000" w:themeColor="text1"/>
          <w:lang w:val="en-IE"/>
        </w:rPr>
        <w:t xml:space="preserve"> the </w:t>
      </w:r>
      <w:r w:rsidR="00674FAB" w:rsidRPr="2A7E3E25">
        <w:rPr>
          <w:rFonts w:eastAsia="Times New Roman"/>
          <w:noProof/>
          <w:color w:val="000000" w:themeColor="text1"/>
          <w:lang w:val="en-IE"/>
        </w:rPr>
        <w:t>deploym</w:t>
      </w:r>
      <w:r w:rsidR="0072035B" w:rsidRPr="2A7E3E25">
        <w:rPr>
          <w:rFonts w:eastAsia="Times New Roman"/>
          <w:noProof/>
          <w:color w:val="000000" w:themeColor="text1"/>
          <w:lang w:val="en-IE"/>
        </w:rPr>
        <w:t>ent of renewables linked to power grid capacity and transmission constraints,</w:t>
      </w:r>
      <w:r w:rsidR="00EF4340" w:rsidRPr="2A7E3E25">
        <w:rPr>
          <w:rFonts w:eastAsia="Times New Roman"/>
          <w:noProof/>
          <w:color w:val="000000" w:themeColor="text1"/>
          <w:lang w:val="en-IE"/>
        </w:rPr>
        <w:t xml:space="preserve"> the</w:t>
      </w:r>
      <w:r w:rsidR="00AD441C" w:rsidRPr="2A7E3E25">
        <w:rPr>
          <w:rFonts w:eastAsia="Times New Roman"/>
          <w:noProof/>
          <w:color w:val="000000" w:themeColor="text1"/>
          <w:lang w:val="en-IE"/>
        </w:rPr>
        <w:t xml:space="preserve"> education system</w:t>
      </w:r>
      <w:r w:rsidR="001A06B5" w:rsidRPr="2A7E3E25">
        <w:rPr>
          <w:rFonts w:eastAsia="Times New Roman"/>
          <w:noProof/>
          <w:color w:val="000000" w:themeColor="text1"/>
          <w:lang w:val="en-IE"/>
        </w:rPr>
        <w:t xml:space="preserve"> and the deteriorating educational outcomes</w:t>
      </w:r>
      <w:r w:rsidR="004363A2" w:rsidRPr="2A7E3E25">
        <w:rPr>
          <w:rFonts w:eastAsia="Times New Roman"/>
          <w:noProof/>
          <w:color w:val="000000" w:themeColor="text1"/>
          <w:lang w:val="en-IE"/>
        </w:rPr>
        <w:t xml:space="preserve"> of pupils</w:t>
      </w:r>
      <w:r w:rsidR="00932C5D" w:rsidRPr="2A7E3E25">
        <w:rPr>
          <w:rFonts w:eastAsia="Times New Roman"/>
          <w:noProof/>
          <w:color w:val="000000" w:themeColor="text1"/>
          <w:lang w:val="en-IE"/>
        </w:rPr>
        <w:t>, and skills gaps</w:t>
      </w:r>
      <w:r w:rsidR="001F4DF2" w:rsidRPr="2A7E3E25">
        <w:rPr>
          <w:rFonts w:eastAsia="Times New Roman"/>
          <w:noProof/>
          <w:color w:val="000000" w:themeColor="text1"/>
          <w:lang w:val="en-IE"/>
        </w:rPr>
        <w:t xml:space="preserve">, which are </w:t>
      </w:r>
      <w:r w:rsidR="00B706CB" w:rsidRPr="2A7E3E25">
        <w:rPr>
          <w:rFonts w:eastAsia="Times New Roman"/>
          <w:noProof/>
          <w:color w:val="000000" w:themeColor="text1"/>
          <w:lang w:val="en-IE"/>
        </w:rPr>
        <w:t>most pronounced for people from disadvantaged socio-economic and migrant backgrounds</w:t>
      </w:r>
      <w:r w:rsidR="00160C49" w:rsidRPr="2A7E3E25">
        <w:rPr>
          <w:rFonts w:eastAsia="Times New Roman"/>
          <w:noProof/>
          <w:color w:val="000000" w:themeColor="text1"/>
          <w:lang w:val="en-IE"/>
        </w:rPr>
        <w:t>.</w:t>
      </w:r>
    </w:p>
    <w:p w14:paraId="1E304472" w14:textId="77777777" w:rsidR="00FC7C44" w:rsidRPr="00FC7C44" w:rsidRDefault="6E46A296" w:rsidP="0BFF59C8">
      <w:pPr>
        <w:pStyle w:val="ManualConsidrant"/>
        <w:rPr>
          <w:rFonts w:eastAsia="Times New Roman"/>
          <w:noProof/>
          <w:color w:val="000000" w:themeColor="text1"/>
          <w:lang w:val="en-IE"/>
        </w:rPr>
      </w:pPr>
      <w:r>
        <w:rPr>
          <w:noProof/>
        </w:rPr>
        <w:t>(21)</w:t>
      </w:r>
      <w:r>
        <w:rPr>
          <w:noProof/>
        </w:rPr>
        <w:tab/>
      </w:r>
      <w:r w:rsidRPr="0BFF59C8">
        <w:rPr>
          <w:rFonts w:eastAsia="Times New Roman"/>
          <w:noProof/>
          <w:color w:val="000000" w:themeColor="text1"/>
          <w:lang w:val="en-IE"/>
        </w:rPr>
        <w:t>Rental controls in Sweden are the strictest in the OECD with the market divided between regulated apartments with below-market rents and newer units with market-aligned rents. This structure generates long waiting lists for regulated apartments</w:t>
      </w:r>
      <w:r w:rsidR="00FE5876">
        <w:rPr>
          <w:rFonts w:eastAsia="Times New Roman"/>
          <w:noProof/>
          <w:color w:val="000000" w:themeColor="text1"/>
          <w:lang w:val="en-IE"/>
        </w:rPr>
        <w:t xml:space="preserve"> with limited distribution mechanisms for those most in </w:t>
      </w:r>
      <w:r w:rsidR="00454463">
        <w:rPr>
          <w:rFonts w:eastAsia="Times New Roman"/>
          <w:noProof/>
          <w:color w:val="000000" w:themeColor="text1"/>
          <w:lang w:val="en-IE"/>
        </w:rPr>
        <w:t>need</w:t>
      </w:r>
      <w:r w:rsidRPr="0BFF59C8">
        <w:rPr>
          <w:rFonts w:eastAsia="Times New Roman"/>
          <w:noProof/>
          <w:color w:val="000000" w:themeColor="text1"/>
          <w:lang w:val="en-IE"/>
        </w:rPr>
        <w:t>, hampers housing construction, and restricts labour mobility. Building-permit data confirm the severity of the construction downturn and point to a stabilisation at low levels. A significant increase in construction</w:t>
      </w:r>
      <w:r w:rsidR="004B67BE">
        <w:rPr>
          <w:rFonts w:eastAsia="Times New Roman"/>
          <w:noProof/>
          <w:color w:val="000000" w:themeColor="text1"/>
          <w:lang w:val="en-IE"/>
        </w:rPr>
        <w:t>, particularly in urban areas,</w:t>
      </w:r>
      <w:r w:rsidRPr="0BFF59C8">
        <w:rPr>
          <w:rFonts w:eastAsia="Times New Roman"/>
          <w:noProof/>
          <w:color w:val="000000" w:themeColor="text1"/>
          <w:lang w:val="en-IE"/>
        </w:rPr>
        <w:t xml:space="preserve"> would be needed to prevent a widening of the housing supply gap, along with efforts to reduce average zoning and permitting lead times</w:t>
      </w:r>
      <w:r w:rsidR="00495F1C">
        <w:rPr>
          <w:rFonts w:eastAsia="Times New Roman"/>
          <w:noProof/>
          <w:color w:val="000000" w:themeColor="text1"/>
          <w:lang w:val="en-IE"/>
        </w:rPr>
        <w:t xml:space="preserve"> that </w:t>
      </w:r>
      <w:r w:rsidR="00EE40F7">
        <w:rPr>
          <w:rFonts w:eastAsia="Times New Roman"/>
          <w:noProof/>
          <w:color w:val="000000" w:themeColor="text1"/>
          <w:lang w:val="en-IE"/>
        </w:rPr>
        <w:t>build on</w:t>
      </w:r>
      <w:r w:rsidR="002974E3">
        <w:rPr>
          <w:rFonts w:eastAsia="Times New Roman"/>
          <w:noProof/>
          <w:color w:val="000000" w:themeColor="text1"/>
          <w:lang w:val="en-IE"/>
        </w:rPr>
        <w:t xml:space="preserve"> and extend recent </w:t>
      </w:r>
      <w:r w:rsidR="009B4CE4">
        <w:rPr>
          <w:rFonts w:eastAsia="Times New Roman"/>
          <w:noProof/>
          <w:color w:val="000000" w:themeColor="text1"/>
          <w:lang w:val="en-IE"/>
        </w:rPr>
        <w:t>efforts in that area</w:t>
      </w:r>
      <w:r w:rsidRPr="0BFF59C8">
        <w:rPr>
          <w:rFonts w:eastAsia="Times New Roman"/>
          <w:noProof/>
          <w:color w:val="000000" w:themeColor="text1"/>
          <w:lang w:val="en-IE"/>
        </w:rPr>
        <w:t>. Private debt levels are amongst the highest in the EU. The favourable taxation of mortgages, in particular significant mortgage interest deductibility, continues offering extensive incentives for household borrowing. Effective reforms could reduce incentives for debt accumulation</w:t>
      </w:r>
      <w:r w:rsidR="00426F3E">
        <w:rPr>
          <w:rFonts w:eastAsia="Times New Roman"/>
          <w:noProof/>
          <w:color w:val="000000" w:themeColor="text1"/>
          <w:lang w:val="en-IE"/>
        </w:rPr>
        <w:t xml:space="preserve"> and improve affordability</w:t>
      </w:r>
      <w:r w:rsidRPr="0BFF59C8">
        <w:rPr>
          <w:rFonts w:eastAsia="Times New Roman"/>
          <w:noProof/>
          <w:color w:val="000000" w:themeColor="text1"/>
          <w:lang w:val="en-IE"/>
        </w:rPr>
        <w:t>.</w:t>
      </w:r>
    </w:p>
    <w:p w14:paraId="3CBE9B76" w14:textId="77777777" w:rsidR="008975F6" w:rsidRPr="008975F6" w:rsidRDefault="00AA02DE" w:rsidP="19D8468B">
      <w:pPr>
        <w:pStyle w:val="ManualConsidrant"/>
        <w:rPr>
          <w:rFonts w:eastAsia="Times New Roman"/>
          <w:noProof/>
          <w:color w:val="000000" w:themeColor="text1"/>
          <w:lang w:val="en-IE"/>
        </w:rPr>
      </w:pPr>
      <w:r>
        <w:rPr>
          <w:noProof/>
        </w:rPr>
        <w:t>(22)</w:t>
      </w:r>
      <w:r>
        <w:rPr>
          <w:noProof/>
        </w:rPr>
        <w:tab/>
      </w:r>
      <w:r w:rsidRPr="19D8468B">
        <w:rPr>
          <w:rFonts w:eastAsia="Times New Roman"/>
          <w:noProof/>
          <w:color w:val="000000" w:themeColor="text1"/>
          <w:lang w:val="en-IE"/>
        </w:rPr>
        <w:t>With its current policies, Sweden is not on track to meet its 2030 EU targets to reduce greenhouse gas emissions. The country’s greenhouse gas emissions increased in 2024, chiefly from road transport and non-road mobile machinery. In particular, this shortfall reflects recent policy changes, including lower biofuel blending obligations and reduced taxes on liquid fuels, which have led to an increase in greenhouse gas emissions. Moreover, Sweden’s carbon removals</w:t>
      </w:r>
      <w:r w:rsidR="002444EF" w:rsidRPr="19D8468B">
        <w:rPr>
          <w:rFonts w:eastAsia="Times New Roman"/>
          <w:noProof/>
          <w:color w:val="000000" w:themeColor="text1"/>
          <w:lang w:val="en-IE"/>
        </w:rPr>
        <w:t xml:space="preserve"> </w:t>
      </w:r>
      <w:r w:rsidRPr="19D8468B" w:rsidDel="00AA02DE">
        <w:rPr>
          <w:rFonts w:eastAsia="Times New Roman"/>
          <w:noProof/>
          <w:color w:val="000000" w:themeColor="text1"/>
          <w:lang w:val="en-IE"/>
        </w:rPr>
        <w:t xml:space="preserve">continue to fall short of </w:t>
      </w:r>
      <w:r w:rsidRPr="19D8468B">
        <w:rPr>
          <w:rFonts w:eastAsia="Times New Roman"/>
          <w:noProof/>
          <w:color w:val="000000" w:themeColor="text1"/>
          <w:lang w:val="en-IE"/>
        </w:rPr>
        <w:t>meet</w:t>
      </w:r>
      <w:r w:rsidRPr="19D8468B" w:rsidDel="00AA02DE">
        <w:rPr>
          <w:rFonts w:eastAsia="Times New Roman"/>
          <w:noProof/>
          <w:color w:val="000000" w:themeColor="text1"/>
          <w:lang w:val="en-IE"/>
        </w:rPr>
        <w:t>ing</w:t>
      </w:r>
      <w:r w:rsidRPr="19D8468B">
        <w:rPr>
          <w:rFonts w:eastAsia="Times New Roman"/>
          <w:noProof/>
          <w:color w:val="000000" w:themeColor="text1"/>
          <w:lang w:val="en-IE"/>
        </w:rPr>
        <w:t xml:space="preserve"> </w:t>
      </w:r>
      <w:r w:rsidRPr="4156DB02">
        <w:rPr>
          <w:rFonts w:eastAsia="Times New Roman"/>
          <w:noProof/>
          <w:color w:val="000000" w:themeColor="text1"/>
          <w:lang w:val="en-IE"/>
        </w:rPr>
        <w:t>the</w:t>
      </w:r>
      <w:r w:rsidRPr="19D8468B">
        <w:rPr>
          <w:rFonts w:eastAsia="Times New Roman"/>
          <w:noProof/>
          <w:color w:val="000000" w:themeColor="text1"/>
          <w:lang w:val="en-IE"/>
        </w:rPr>
        <w:t xml:space="preserve"> 2030</w:t>
      </w:r>
      <w:r w:rsidR="0031210C" w:rsidRPr="19D8468B">
        <w:rPr>
          <w:rFonts w:eastAsia="Times New Roman"/>
          <w:noProof/>
          <w:color w:val="000000" w:themeColor="text1"/>
          <w:lang w:val="en-IE"/>
        </w:rPr>
        <w:t xml:space="preserve"> EU</w:t>
      </w:r>
      <w:r w:rsidRPr="19D8468B">
        <w:rPr>
          <w:rFonts w:eastAsia="Times New Roman"/>
          <w:noProof/>
          <w:color w:val="000000" w:themeColor="text1"/>
          <w:lang w:val="en-IE"/>
        </w:rPr>
        <w:t xml:space="preserve"> target for land use, land use change and forestry. </w:t>
      </w:r>
      <w:r w:rsidR="2D61DC88" w:rsidRPr="19D8468B">
        <w:rPr>
          <w:rFonts w:eastAsia="Times New Roman"/>
          <w:noProof/>
          <w:color w:val="000000" w:themeColor="text1"/>
          <w:lang w:val="en-IE"/>
        </w:rPr>
        <w:t xml:space="preserve">Further policy action would be needed to reach these targets, including </w:t>
      </w:r>
      <w:r w:rsidR="00A870EE" w:rsidRPr="4156DB02">
        <w:rPr>
          <w:rFonts w:eastAsia="Times New Roman"/>
          <w:noProof/>
          <w:color w:val="000000" w:themeColor="text1"/>
          <w:lang w:val="en-IE"/>
        </w:rPr>
        <w:t xml:space="preserve">via </w:t>
      </w:r>
      <w:r w:rsidR="000A2518" w:rsidRPr="4156DB02">
        <w:rPr>
          <w:rFonts w:eastAsia="Times New Roman"/>
          <w:noProof/>
          <w:color w:val="000000" w:themeColor="text1"/>
          <w:lang w:val="en-IE"/>
        </w:rPr>
        <w:t>fuels taxation</w:t>
      </w:r>
      <w:r w:rsidR="2D61DC88" w:rsidRPr="19D8468B">
        <w:rPr>
          <w:rFonts w:eastAsia="Times New Roman"/>
          <w:noProof/>
          <w:color w:val="000000" w:themeColor="text1"/>
          <w:lang w:val="en-IE"/>
        </w:rPr>
        <w:t xml:space="preserve"> and incentives for sustainable forest management.</w:t>
      </w:r>
    </w:p>
    <w:p w14:paraId="775ED3BB" w14:textId="5234A2F9" w:rsidR="00AA02DE" w:rsidRDefault="00BC1129" w:rsidP="65A46200">
      <w:pPr>
        <w:pStyle w:val="ManualConsidrant"/>
        <w:rPr>
          <w:rFonts w:eastAsia="Times New Roman"/>
          <w:noProof/>
          <w:color w:val="000000" w:themeColor="text1"/>
        </w:rPr>
      </w:pPr>
      <w:r>
        <w:rPr>
          <w:noProof/>
        </w:rPr>
        <w:t>(23)</w:t>
      </w:r>
      <w:r>
        <w:rPr>
          <w:noProof/>
        </w:rPr>
        <w:tab/>
      </w:r>
      <w:r w:rsidRPr="2A7E3E25">
        <w:rPr>
          <w:rFonts w:eastAsia="Times New Roman"/>
          <w:noProof/>
          <w:color w:val="000000" w:themeColor="text1"/>
        </w:rPr>
        <w:t>Sweden continues to be the Member State with the highest share of renewables in its final energy consumption</w:t>
      </w:r>
      <w:r w:rsidR="006372C5">
        <w:rPr>
          <w:rFonts w:eastAsia="Times New Roman"/>
          <w:noProof/>
          <w:color w:val="000000" w:themeColor="text1"/>
        </w:rPr>
        <w:t>. However</w:t>
      </w:r>
      <w:r w:rsidRPr="2A7E3E25">
        <w:rPr>
          <w:rFonts w:eastAsia="Times New Roman"/>
          <w:noProof/>
          <w:color w:val="000000" w:themeColor="text1"/>
        </w:rPr>
        <w:t>, constraints in power grid capacity and transmission hinder the further deployment of renewable energy sources. Removing these constraints is pivotal, as Sweden’s final electricity consumption is expected to rise significantly in the period to 2045, driven by the increased electrification needs of industry and transport. Improving access to Sweden’s untapped potential for renewables could accommodate the ongoing electrification of industries in the south of the country and support the innovative and green industrial development and decarbonisation in the north.</w:t>
      </w:r>
    </w:p>
    <w:p w14:paraId="0BEDB349" w14:textId="77777777" w:rsidR="00115A8A" w:rsidRPr="00115A8A" w:rsidRDefault="2C00D78B" w:rsidP="19D8468B">
      <w:pPr>
        <w:pStyle w:val="ManualConsidrant"/>
        <w:rPr>
          <w:rFonts w:eastAsia="Times New Roman"/>
          <w:noProof/>
          <w:color w:val="000000" w:themeColor="text1"/>
        </w:rPr>
      </w:pPr>
      <w:r>
        <w:rPr>
          <w:noProof/>
        </w:rPr>
        <w:t>(24)</w:t>
      </w:r>
      <w:r>
        <w:rPr>
          <w:noProof/>
        </w:rPr>
        <w:tab/>
      </w:r>
      <w:r w:rsidRPr="19D8468B">
        <w:rPr>
          <w:rFonts w:eastAsia="Times New Roman"/>
          <w:noProof/>
          <w:color w:val="000000" w:themeColor="text1"/>
        </w:rPr>
        <w:t xml:space="preserve">The current permitting procedures hamper new large-scale clean industry projects and the expansion of Sweden’s renewable energy production capacity. </w:t>
      </w:r>
      <w:r w:rsidR="3A8EC884" w:rsidRPr="2EA373E8">
        <w:rPr>
          <w:rFonts w:eastAsia="Times New Roman"/>
          <w:noProof/>
          <w:color w:val="000000" w:themeColor="text1"/>
        </w:rPr>
        <w:t xml:space="preserve">Drawn-out and complex procedures </w:t>
      </w:r>
      <w:r w:rsidRPr="19D8468B">
        <w:rPr>
          <w:rFonts w:eastAsia="Times New Roman"/>
          <w:noProof/>
          <w:color w:val="000000" w:themeColor="text1"/>
        </w:rPr>
        <w:t>create</w:t>
      </w:r>
      <w:r w:rsidR="1E6A6519" w:rsidRPr="2EA373E8">
        <w:rPr>
          <w:rFonts w:eastAsia="Times New Roman"/>
          <w:noProof/>
          <w:color w:val="000000" w:themeColor="text1"/>
        </w:rPr>
        <w:t>, among other things,</w:t>
      </w:r>
      <w:r w:rsidRPr="19D8468B">
        <w:rPr>
          <w:rFonts w:eastAsia="Times New Roman"/>
          <w:noProof/>
          <w:color w:val="000000" w:themeColor="text1"/>
        </w:rPr>
        <w:t xml:space="preserve"> investment uncertainty and hinder the uptake of offshore and onshore wind energy projects.</w:t>
      </w:r>
      <w:r w:rsidR="0E51D232" w:rsidRPr="26483271">
        <w:rPr>
          <w:rFonts w:eastAsia="Times New Roman"/>
          <w:noProof/>
          <w:color w:val="000000" w:themeColor="text1"/>
        </w:rPr>
        <w:t xml:space="preserve"> </w:t>
      </w:r>
      <w:r w:rsidR="5F6733E8" w:rsidRPr="223B66B6">
        <w:rPr>
          <w:rFonts w:eastAsia="Times New Roman"/>
          <w:noProof/>
          <w:color w:val="000000" w:themeColor="text1"/>
        </w:rPr>
        <w:t xml:space="preserve">Sweden </w:t>
      </w:r>
      <w:r w:rsidR="567830A8" w:rsidRPr="223B66B6">
        <w:rPr>
          <w:rFonts w:eastAsia="Times New Roman"/>
          <w:noProof/>
          <w:color w:val="000000" w:themeColor="text1"/>
        </w:rPr>
        <w:t>would</w:t>
      </w:r>
      <w:r w:rsidR="5F6733E8" w:rsidRPr="223B66B6">
        <w:rPr>
          <w:rFonts w:eastAsia="Times New Roman"/>
          <w:noProof/>
          <w:color w:val="000000" w:themeColor="text1"/>
        </w:rPr>
        <w:t xml:space="preserve"> benefit from </w:t>
      </w:r>
      <w:r w:rsidR="4EE42EB0" w:rsidRPr="223B66B6">
        <w:rPr>
          <w:rFonts w:eastAsia="Times New Roman"/>
          <w:noProof/>
          <w:color w:val="000000" w:themeColor="text1"/>
        </w:rPr>
        <w:t xml:space="preserve">extending </w:t>
      </w:r>
      <w:r w:rsidR="009C03AD">
        <w:rPr>
          <w:rFonts w:eastAsia="Times New Roman"/>
          <w:noProof/>
          <w:color w:val="000000" w:themeColor="text1"/>
        </w:rPr>
        <w:t xml:space="preserve">and building on </w:t>
      </w:r>
      <w:r w:rsidR="00770223">
        <w:rPr>
          <w:rFonts w:eastAsia="Times New Roman"/>
          <w:noProof/>
          <w:color w:val="000000" w:themeColor="text1"/>
        </w:rPr>
        <w:t>the recently</w:t>
      </w:r>
      <w:r w:rsidR="002C0A06">
        <w:rPr>
          <w:rFonts w:eastAsia="Times New Roman"/>
          <w:noProof/>
          <w:color w:val="000000" w:themeColor="text1"/>
        </w:rPr>
        <w:t xml:space="preserve"> dec</w:t>
      </w:r>
      <w:r w:rsidR="004A6EC5">
        <w:rPr>
          <w:rFonts w:eastAsia="Times New Roman"/>
          <w:noProof/>
          <w:color w:val="000000" w:themeColor="text1"/>
        </w:rPr>
        <w:t xml:space="preserve">ided </w:t>
      </w:r>
      <w:r w:rsidR="4EE42EB0" w:rsidRPr="223B66B6">
        <w:rPr>
          <w:rFonts w:eastAsia="Times New Roman"/>
          <w:noProof/>
          <w:color w:val="000000" w:themeColor="text1"/>
        </w:rPr>
        <w:t>targeted local compensation schemes and</w:t>
      </w:r>
      <w:r w:rsidR="5F6733E8" w:rsidRPr="19D8468B">
        <w:rPr>
          <w:rFonts w:eastAsia="Times New Roman"/>
          <w:noProof/>
          <w:color w:val="000000" w:themeColor="text1"/>
        </w:rPr>
        <w:t xml:space="preserve"> </w:t>
      </w:r>
      <w:r w:rsidR="0059386A">
        <w:rPr>
          <w:rFonts w:eastAsia="Times New Roman"/>
          <w:noProof/>
          <w:color w:val="000000" w:themeColor="text1"/>
        </w:rPr>
        <w:t xml:space="preserve">from </w:t>
      </w:r>
      <w:r w:rsidR="567830A8" w:rsidRPr="2EA373E8">
        <w:rPr>
          <w:rFonts w:eastAsia="Times New Roman"/>
          <w:noProof/>
          <w:color w:val="000000" w:themeColor="text1"/>
        </w:rPr>
        <w:t xml:space="preserve">further reducing barriers </w:t>
      </w:r>
      <w:r w:rsidR="567830A8" w:rsidRPr="0D8DF373">
        <w:rPr>
          <w:rFonts w:eastAsia="Times New Roman"/>
          <w:noProof/>
          <w:color w:val="000000" w:themeColor="text1"/>
        </w:rPr>
        <w:t>emanating from inefficient permitting procedures and veto rights of municipalities.</w:t>
      </w:r>
    </w:p>
    <w:p w14:paraId="39039EDC" w14:textId="77777777" w:rsidR="53E1D086" w:rsidRDefault="53E1D086" w:rsidP="52DFD04A">
      <w:pPr>
        <w:pStyle w:val="ManualConsidrant"/>
        <w:rPr>
          <w:rFonts w:eastAsia="Times New Roman"/>
          <w:noProof/>
          <w:color w:val="000000" w:themeColor="text1"/>
        </w:rPr>
      </w:pPr>
      <w:r>
        <w:rPr>
          <w:noProof/>
        </w:rPr>
        <w:t>(25)</w:t>
      </w:r>
      <w:r>
        <w:rPr>
          <w:noProof/>
        </w:rPr>
        <w:tab/>
      </w:r>
      <w:r w:rsidRPr="52DFD04A">
        <w:rPr>
          <w:rFonts w:eastAsia="Times New Roman"/>
          <w:noProof/>
          <w:color w:val="000000" w:themeColor="text1"/>
        </w:rPr>
        <w:t>In light of</w:t>
      </w:r>
      <w:r w:rsidR="001D69EC">
        <w:rPr>
          <w:rFonts w:eastAsia="Times New Roman"/>
          <w:noProof/>
          <w:color w:val="000000" w:themeColor="text1"/>
        </w:rPr>
        <w:t xml:space="preserve"> </w:t>
      </w:r>
      <w:r w:rsidRPr="52DFD04A">
        <w:rPr>
          <w:rFonts w:eastAsia="Times New Roman"/>
          <w:noProof/>
          <w:color w:val="000000" w:themeColor="text1"/>
        </w:rPr>
        <w:t>the crucial role of human capital in enhancing the Union’s competitiveness and strategic autonomy, in 2026 the Council recommended that Member States</w:t>
      </w:r>
      <w:r w:rsidR="001D69EC">
        <w:rPr>
          <w:rFonts w:eastAsia="Times New Roman"/>
          <w:noProof/>
          <w:color w:val="000000" w:themeColor="text1"/>
        </w:rPr>
        <w:t xml:space="preserve"> </w:t>
      </w:r>
      <w:r w:rsidRPr="52DFD04A">
        <w:rPr>
          <w:rFonts w:eastAsia="Times New Roman"/>
          <w:noProof/>
          <w:color w:val="000000" w:themeColor="text1"/>
        </w:rPr>
        <w:t>take actio</w:t>
      </w:r>
      <w:r w:rsidR="001D69EC">
        <w:rPr>
          <w:rFonts w:eastAsia="Times New Roman"/>
          <w:noProof/>
          <w:color w:val="000000" w:themeColor="text1"/>
        </w:rPr>
        <w:t xml:space="preserve">n </w:t>
      </w:r>
      <w:r w:rsidRPr="52DFD04A">
        <w:rPr>
          <w:rFonts w:eastAsia="Times New Roman"/>
          <w:noProof/>
          <w:color w:val="000000" w:themeColor="text1"/>
        </w:rPr>
        <w:t>to urgently address human capital related structural challenges</w:t>
      </w:r>
      <w:r w:rsidR="2FD334C3" w:rsidRPr="0D36A1DC">
        <w:rPr>
          <w:rFonts w:eastAsia="Times New Roman"/>
          <w:noProof/>
          <w:color w:val="000000" w:themeColor="text1"/>
        </w:rPr>
        <w:t xml:space="preserve"> in the areas of skills and education</w:t>
      </w:r>
      <w:r w:rsidRPr="52DFD04A">
        <w:rPr>
          <w:rFonts w:eastAsia="Times New Roman"/>
          <w:noProof/>
          <w:color w:val="000000" w:themeColor="text1"/>
        </w:rPr>
        <w:t>, which hamper competitiveness. The 2026</w:t>
      </w:r>
      <w:r w:rsidR="001D69EC">
        <w:rPr>
          <w:rFonts w:eastAsia="Times New Roman"/>
          <w:noProof/>
          <w:color w:val="000000" w:themeColor="text1"/>
        </w:rPr>
        <w:t xml:space="preserve"> </w:t>
      </w:r>
      <w:r w:rsidRPr="52DFD04A">
        <w:rPr>
          <w:rFonts w:eastAsia="Times New Roman"/>
          <w:noProof/>
          <w:color w:val="000000" w:themeColor="text1"/>
        </w:rPr>
        <w:t>country-specific</w:t>
      </w:r>
      <w:r w:rsidR="001D69EC">
        <w:rPr>
          <w:rFonts w:eastAsia="Times New Roman"/>
          <w:noProof/>
          <w:color w:val="000000" w:themeColor="text1"/>
        </w:rPr>
        <w:t xml:space="preserve"> </w:t>
      </w:r>
      <w:r w:rsidRPr="52DFD04A">
        <w:rPr>
          <w:rFonts w:eastAsia="Times New Roman"/>
          <w:noProof/>
          <w:color w:val="000000" w:themeColor="text1"/>
        </w:rPr>
        <w:t>recommendations addressed to Sweden can</w:t>
      </w:r>
      <w:r w:rsidR="001D69EC">
        <w:rPr>
          <w:rFonts w:eastAsia="Times New Roman"/>
          <w:noProof/>
          <w:color w:val="000000" w:themeColor="text1"/>
        </w:rPr>
        <w:t xml:space="preserve"> </w:t>
      </w:r>
      <w:r w:rsidRPr="52DFD04A">
        <w:rPr>
          <w:rFonts w:eastAsia="Times New Roman"/>
          <w:noProof/>
          <w:color w:val="000000" w:themeColor="text1"/>
        </w:rPr>
        <w:t>contribute to the implementation of the Council Recommendation on human capital in the Union.</w:t>
      </w:r>
    </w:p>
    <w:p w14:paraId="5AF21F42" w14:textId="77777777" w:rsidR="00960DD8" w:rsidRPr="00C9321E" w:rsidRDefault="00BF28D3" w:rsidP="00960DD8">
      <w:pPr>
        <w:pStyle w:val="ManualConsidrant"/>
        <w:rPr>
          <w:rFonts w:eastAsia="Times New Roman"/>
          <w:noProof/>
          <w:color w:val="000000" w:themeColor="text1"/>
        </w:rPr>
      </w:pPr>
      <w:r>
        <w:rPr>
          <w:noProof/>
        </w:rPr>
        <w:t>(26)</w:t>
      </w:r>
      <w:r>
        <w:rPr>
          <w:noProof/>
        </w:rPr>
        <w:tab/>
      </w:r>
      <w:r w:rsidRPr="2A7E3E25">
        <w:rPr>
          <w:rFonts w:eastAsia="Times New Roman"/>
          <w:noProof/>
          <w:color w:val="000000" w:themeColor="text1"/>
        </w:rPr>
        <w:t>While Swedish students perform above the EU average in basic and digital skills, education outcomes in basic skills have declined since 2018</w:t>
      </w:r>
      <w:r w:rsidR="00960DD8" w:rsidRPr="2A7E3E25">
        <w:rPr>
          <w:rFonts w:eastAsia="Times New Roman"/>
          <w:noProof/>
          <w:color w:val="000000" w:themeColor="text1"/>
        </w:rPr>
        <w:t xml:space="preserve">. The school system does not ensure equity, which is manifested by the underachievement in basic skills being especially high for students with a migrant or disadvantaged socio-economic background, who also are more likely to be concentrated </w:t>
      </w:r>
      <w:r w:rsidR="00621D81" w:rsidRPr="2A7E3E25">
        <w:rPr>
          <w:rFonts w:eastAsia="Times New Roman"/>
          <w:noProof/>
          <w:color w:val="000000" w:themeColor="text1"/>
        </w:rPr>
        <w:t>in</w:t>
      </w:r>
      <w:r w:rsidR="00960DD8" w:rsidRPr="2A7E3E25">
        <w:rPr>
          <w:rFonts w:eastAsia="Times New Roman"/>
          <w:noProof/>
          <w:color w:val="000000" w:themeColor="text1"/>
        </w:rPr>
        <w:t xml:space="preserve"> certain schools. Students from disadvantaged backgrounds are also underrepresented in </w:t>
      </w:r>
      <w:r w:rsidR="4675F222" w:rsidRPr="25FFB8A4">
        <w:rPr>
          <w:rFonts w:eastAsia="Times New Roman"/>
          <w:noProof/>
          <w:color w:val="000000" w:themeColor="text1"/>
        </w:rPr>
        <w:t>private</w:t>
      </w:r>
      <w:r w:rsidR="06AEC32D" w:rsidRPr="25FFB8A4">
        <w:rPr>
          <w:rFonts w:eastAsia="Times New Roman"/>
          <w:noProof/>
          <w:color w:val="000000" w:themeColor="text1"/>
        </w:rPr>
        <w:t>ly operated</w:t>
      </w:r>
      <w:r w:rsidR="00960DD8" w:rsidRPr="2A7E3E25">
        <w:rPr>
          <w:rFonts w:eastAsia="Times New Roman"/>
          <w:noProof/>
          <w:color w:val="000000" w:themeColor="text1"/>
        </w:rPr>
        <w:t xml:space="preserve"> schools, which on average are more generous in their grading and whose pupils thus are given greater chances of qualifying for further studies. A significant share of students finish </w:t>
      </w:r>
      <w:r w:rsidR="7AD229B5" w:rsidRPr="18F431C6">
        <w:rPr>
          <w:rFonts w:eastAsia="Times New Roman"/>
          <w:noProof/>
          <w:color w:val="000000" w:themeColor="text1"/>
        </w:rPr>
        <w:t>compulsory</w:t>
      </w:r>
      <w:r w:rsidR="00960DD8" w:rsidRPr="2A7E3E25">
        <w:rPr>
          <w:rFonts w:eastAsia="Times New Roman"/>
          <w:noProof/>
          <w:color w:val="000000" w:themeColor="text1"/>
        </w:rPr>
        <w:t xml:space="preserve"> school with grades that are too low or incomplete, excluding them from qualifying for upper secondary school and subsequently for continued and higher education. The persistent shortage of qualified teachers, especially in schools </w:t>
      </w:r>
      <w:r w:rsidR="1C8C3E38" w:rsidRPr="2A7E3E25">
        <w:rPr>
          <w:rFonts w:eastAsia="Times New Roman"/>
          <w:noProof/>
          <w:color w:val="000000" w:themeColor="text1"/>
        </w:rPr>
        <w:t xml:space="preserve">and early childhood </w:t>
      </w:r>
      <w:r w:rsidR="285051CE" w:rsidRPr="2A7E3E25">
        <w:rPr>
          <w:rFonts w:eastAsia="Times New Roman"/>
          <w:noProof/>
          <w:color w:val="000000" w:themeColor="text1"/>
        </w:rPr>
        <w:t xml:space="preserve">education and care </w:t>
      </w:r>
      <w:r w:rsidR="00960DD8" w:rsidRPr="2A7E3E25">
        <w:rPr>
          <w:rFonts w:eastAsia="Times New Roman"/>
          <w:noProof/>
          <w:color w:val="000000" w:themeColor="text1"/>
        </w:rPr>
        <w:t>with a high number of disadvantaged students, poses a risk to the quality and equity of the education system and further aggravates the declining education outcomes.</w:t>
      </w:r>
      <w:r w:rsidR="239C03EE" w:rsidRPr="2A7E3E25">
        <w:rPr>
          <w:rFonts w:eastAsia="Times New Roman"/>
          <w:noProof/>
          <w:color w:val="000000" w:themeColor="text1"/>
        </w:rPr>
        <w:t xml:space="preserve"> </w:t>
      </w:r>
      <w:r w:rsidR="00875F38">
        <w:rPr>
          <w:rFonts w:eastAsia="Times New Roman"/>
          <w:noProof/>
          <w:color w:val="000000" w:themeColor="text1"/>
        </w:rPr>
        <w:t xml:space="preserve">Sweden would benefit from </w:t>
      </w:r>
      <w:r w:rsidR="001E7404">
        <w:rPr>
          <w:rFonts w:eastAsia="Times New Roman"/>
          <w:noProof/>
          <w:color w:val="000000" w:themeColor="text1"/>
        </w:rPr>
        <w:t xml:space="preserve">building </w:t>
      </w:r>
      <w:r w:rsidR="00FA56CC">
        <w:rPr>
          <w:rFonts w:eastAsia="Times New Roman"/>
          <w:noProof/>
          <w:color w:val="000000" w:themeColor="text1"/>
        </w:rPr>
        <w:t xml:space="preserve">on </w:t>
      </w:r>
      <w:r w:rsidR="001F04B4">
        <w:rPr>
          <w:rFonts w:eastAsia="Times New Roman"/>
          <w:noProof/>
          <w:color w:val="000000" w:themeColor="text1"/>
        </w:rPr>
        <w:t xml:space="preserve">recent </w:t>
      </w:r>
      <w:r w:rsidR="001F04B4" w:rsidRPr="1845D888">
        <w:rPr>
          <w:rFonts w:eastAsia="Times New Roman"/>
          <w:noProof/>
          <w:color w:val="000000" w:themeColor="text1"/>
        </w:rPr>
        <w:t>reform</w:t>
      </w:r>
      <w:r w:rsidR="001F04B4">
        <w:rPr>
          <w:rFonts w:eastAsia="Times New Roman"/>
          <w:noProof/>
          <w:color w:val="000000" w:themeColor="text1"/>
        </w:rPr>
        <w:t xml:space="preserve"> proposals that aim to </w:t>
      </w:r>
      <w:r w:rsidR="00D2760C">
        <w:rPr>
          <w:rFonts w:eastAsia="Times New Roman"/>
          <w:noProof/>
          <w:color w:val="000000" w:themeColor="text1"/>
        </w:rPr>
        <w:t>address the und</w:t>
      </w:r>
      <w:r w:rsidR="00EB7E9A">
        <w:rPr>
          <w:rFonts w:eastAsia="Times New Roman"/>
          <w:noProof/>
          <w:color w:val="000000" w:themeColor="text1"/>
        </w:rPr>
        <w:t xml:space="preserve">erlying causes of </w:t>
      </w:r>
      <w:r w:rsidR="0082082C">
        <w:rPr>
          <w:rFonts w:eastAsia="Times New Roman"/>
          <w:noProof/>
          <w:color w:val="000000" w:themeColor="text1"/>
        </w:rPr>
        <w:t xml:space="preserve">adverse </w:t>
      </w:r>
      <w:r w:rsidR="00846F99">
        <w:rPr>
          <w:rFonts w:eastAsia="Times New Roman"/>
          <w:noProof/>
          <w:color w:val="000000" w:themeColor="text1"/>
        </w:rPr>
        <w:t xml:space="preserve">trends in equity and </w:t>
      </w:r>
      <w:r w:rsidR="0082082C">
        <w:rPr>
          <w:rFonts w:eastAsia="Times New Roman"/>
          <w:noProof/>
          <w:color w:val="000000" w:themeColor="text1"/>
        </w:rPr>
        <w:t>performance</w:t>
      </w:r>
      <w:r w:rsidR="00846F99">
        <w:rPr>
          <w:rFonts w:eastAsia="Times New Roman"/>
          <w:noProof/>
          <w:color w:val="000000" w:themeColor="text1"/>
        </w:rPr>
        <w:t>.</w:t>
      </w:r>
    </w:p>
    <w:p w14:paraId="15A60FCE" w14:textId="77777777" w:rsidR="00BC1129" w:rsidRPr="001D69EC" w:rsidRDefault="42347623" w:rsidP="001D69EC">
      <w:pPr>
        <w:pStyle w:val="ManualConsidrant"/>
        <w:rPr>
          <w:rFonts w:eastAsia="Times New Roman"/>
          <w:noProof/>
          <w:color w:val="000000" w:themeColor="text1"/>
        </w:rPr>
      </w:pPr>
      <w:r>
        <w:rPr>
          <w:noProof/>
        </w:rPr>
        <w:t>(27)</w:t>
      </w:r>
      <w:r>
        <w:rPr>
          <w:noProof/>
        </w:rPr>
        <w:tab/>
      </w:r>
      <w:r w:rsidRPr="109AD38F">
        <w:rPr>
          <w:rFonts w:eastAsia="Times New Roman"/>
          <w:noProof/>
          <w:color w:val="000000" w:themeColor="text1"/>
        </w:rPr>
        <w:t xml:space="preserve">Despite efforts, labour and skills shortages continue to persist in certain sectors and occupations, such as the healthcare, IT and education professions, and are further exacerbated by mismatches between education </w:t>
      </w:r>
      <w:r w:rsidR="18A55790" w:rsidRPr="109AD38F">
        <w:rPr>
          <w:rFonts w:eastAsia="Times New Roman"/>
          <w:noProof/>
          <w:color w:val="000000" w:themeColor="text1"/>
        </w:rPr>
        <w:t xml:space="preserve">and training, </w:t>
      </w:r>
      <w:r w:rsidRPr="109AD38F">
        <w:rPr>
          <w:rFonts w:eastAsia="Times New Roman"/>
          <w:noProof/>
          <w:color w:val="000000" w:themeColor="text1"/>
        </w:rPr>
        <w:t xml:space="preserve">and labour market demands. This has a negative impact on Sweden’s competitiveness and leads to structural unemployment. </w:t>
      </w:r>
      <w:bookmarkStart w:id="1" w:name="_Hlk229402558"/>
      <w:r w:rsidRPr="109AD38F">
        <w:rPr>
          <w:rFonts w:eastAsia="Times New Roman"/>
          <w:noProof/>
          <w:color w:val="000000" w:themeColor="text1"/>
        </w:rPr>
        <w:t>There are several regions</w:t>
      </w:r>
      <w:r w:rsidR="7FBB2BF7" w:rsidRPr="109AD38F">
        <w:rPr>
          <w:rFonts w:eastAsia="Times New Roman"/>
          <w:noProof/>
          <w:color w:val="000000" w:themeColor="text1"/>
        </w:rPr>
        <w:t>,</w:t>
      </w:r>
      <w:r w:rsidR="7FBB2BF7">
        <w:rPr>
          <w:noProof/>
        </w:rPr>
        <w:t xml:space="preserve"> </w:t>
      </w:r>
      <w:r w:rsidR="1D66D7FB">
        <w:rPr>
          <w:noProof/>
        </w:rPr>
        <w:t>such as in</w:t>
      </w:r>
      <w:r w:rsidR="7FBB2BF7" w:rsidRPr="109AD38F">
        <w:rPr>
          <w:rFonts w:eastAsia="Times New Roman"/>
          <w:noProof/>
          <w:color w:val="000000" w:themeColor="text1"/>
        </w:rPr>
        <w:t xml:space="preserve"> the northern sparsely populated areas</w:t>
      </w:r>
      <w:r w:rsidRPr="109AD38F">
        <w:rPr>
          <w:rFonts w:eastAsia="Times New Roman"/>
          <w:noProof/>
          <w:color w:val="000000" w:themeColor="text1"/>
        </w:rPr>
        <w:t xml:space="preserve"> with </w:t>
      </w:r>
      <w:r w:rsidR="3A756BFE" w:rsidRPr="109AD38F">
        <w:rPr>
          <w:rFonts w:eastAsia="Times New Roman"/>
          <w:noProof/>
          <w:color w:val="000000" w:themeColor="text1"/>
        </w:rPr>
        <w:t xml:space="preserve">labour </w:t>
      </w:r>
      <w:r w:rsidRPr="109AD38F">
        <w:rPr>
          <w:rFonts w:eastAsia="Times New Roman"/>
          <w:noProof/>
          <w:color w:val="000000" w:themeColor="text1"/>
        </w:rPr>
        <w:t>shortages</w:t>
      </w:r>
      <w:r w:rsidR="763F9AB9" w:rsidRPr="109AD38F">
        <w:rPr>
          <w:rFonts w:eastAsia="Times New Roman"/>
          <w:noProof/>
          <w:color w:val="000000" w:themeColor="text1"/>
        </w:rPr>
        <w:t>, while labour is in su</w:t>
      </w:r>
      <w:r w:rsidR="471E7780" w:rsidRPr="109AD38F">
        <w:rPr>
          <w:rFonts w:eastAsia="Times New Roman"/>
          <w:noProof/>
          <w:color w:val="000000" w:themeColor="text1"/>
        </w:rPr>
        <w:t xml:space="preserve">rplus in </w:t>
      </w:r>
      <w:r w:rsidR="763F9AB9" w:rsidRPr="109AD38F">
        <w:rPr>
          <w:rFonts w:eastAsia="Times New Roman"/>
          <w:noProof/>
          <w:color w:val="000000" w:themeColor="text1"/>
        </w:rPr>
        <w:t>other regions</w:t>
      </w:r>
      <w:r w:rsidRPr="109AD38F">
        <w:rPr>
          <w:rFonts w:eastAsia="Times New Roman"/>
          <w:noProof/>
          <w:color w:val="000000" w:themeColor="text1"/>
        </w:rPr>
        <w:t xml:space="preserve">, which shows the need for improving labour mobility and </w:t>
      </w:r>
      <w:r w:rsidR="19A958CB" w:rsidRPr="2A7E3E25">
        <w:rPr>
          <w:rFonts w:eastAsia="Times New Roman"/>
          <w:noProof/>
          <w:color w:val="000000" w:themeColor="text1"/>
        </w:rPr>
        <w:t>improving public services and infrastructure</w:t>
      </w:r>
      <w:r w:rsidR="4B55A338" w:rsidRPr="2A7E3E25">
        <w:rPr>
          <w:rFonts w:eastAsia="Times New Roman"/>
          <w:noProof/>
          <w:color w:val="000000" w:themeColor="text1"/>
        </w:rPr>
        <w:t xml:space="preserve"> to</w:t>
      </w:r>
      <w:r w:rsidR="52E1FE3C" w:rsidRPr="2A7E3E25">
        <w:rPr>
          <w:rFonts w:eastAsia="Times New Roman"/>
          <w:noProof/>
          <w:color w:val="000000" w:themeColor="text1"/>
        </w:rPr>
        <w:t xml:space="preserve"> </w:t>
      </w:r>
      <w:r w:rsidR="52E1FE3C" w:rsidRPr="18F431C6">
        <w:rPr>
          <w:rFonts w:eastAsia="Times New Roman"/>
          <w:noProof/>
          <w:color w:val="000000" w:themeColor="text1"/>
        </w:rPr>
        <w:t>enabl</w:t>
      </w:r>
      <w:r w:rsidR="4B55A338" w:rsidRPr="18F431C6">
        <w:rPr>
          <w:rFonts w:eastAsia="Times New Roman"/>
          <w:noProof/>
          <w:color w:val="000000" w:themeColor="text1"/>
        </w:rPr>
        <w:t>e</w:t>
      </w:r>
      <w:r w:rsidRPr="109AD38F">
        <w:rPr>
          <w:rFonts w:eastAsia="Times New Roman"/>
          <w:noProof/>
          <w:color w:val="000000" w:themeColor="text1"/>
        </w:rPr>
        <w:t xml:space="preserve"> workers to relocate to regions where the available job opportunities better match their skills. </w:t>
      </w:r>
      <w:bookmarkEnd w:id="1"/>
      <w:r w:rsidR="4796579B" w:rsidRPr="109AD38F">
        <w:rPr>
          <w:rFonts w:eastAsia="Times New Roman"/>
          <w:noProof/>
          <w:color w:val="000000" w:themeColor="text1"/>
        </w:rPr>
        <w:t>Despite the growing</w:t>
      </w:r>
      <w:r w:rsidR="2931D48A" w:rsidRPr="109AD38F">
        <w:rPr>
          <w:rFonts w:eastAsia="Times New Roman"/>
          <w:noProof/>
          <w:color w:val="000000" w:themeColor="text1"/>
        </w:rPr>
        <w:t xml:space="preserve"> participation</w:t>
      </w:r>
      <w:r w:rsidR="36ADDBFE" w:rsidRPr="109AD38F">
        <w:rPr>
          <w:rFonts w:eastAsia="Times New Roman"/>
          <w:noProof/>
          <w:color w:val="000000" w:themeColor="text1"/>
        </w:rPr>
        <w:t xml:space="preserve"> </w:t>
      </w:r>
      <w:r w:rsidR="43E7EE14" w:rsidRPr="109AD38F">
        <w:rPr>
          <w:rFonts w:eastAsia="Times New Roman"/>
          <w:noProof/>
          <w:color w:val="000000" w:themeColor="text1"/>
        </w:rPr>
        <w:t>in</w:t>
      </w:r>
      <w:r w:rsidR="76F9DB36" w:rsidRPr="109AD38F">
        <w:rPr>
          <w:rFonts w:eastAsia="Times New Roman"/>
          <w:noProof/>
          <w:color w:val="000000" w:themeColor="text1"/>
        </w:rPr>
        <w:t xml:space="preserve"> </w:t>
      </w:r>
      <w:r w:rsidR="51DCC201" w:rsidRPr="109AD38F">
        <w:rPr>
          <w:rFonts w:eastAsia="Times New Roman"/>
          <w:noProof/>
          <w:color w:val="000000" w:themeColor="text1"/>
        </w:rPr>
        <w:t>v</w:t>
      </w:r>
      <w:r w:rsidRPr="109AD38F">
        <w:rPr>
          <w:rFonts w:eastAsia="Times New Roman"/>
          <w:noProof/>
          <w:color w:val="000000" w:themeColor="text1"/>
        </w:rPr>
        <w:t>ocational education and training (VET)</w:t>
      </w:r>
      <w:r w:rsidR="01A8EF7E" w:rsidRPr="109AD38F">
        <w:rPr>
          <w:rFonts w:eastAsia="Times New Roman"/>
          <w:noProof/>
          <w:color w:val="000000" w:themeColor="text1"/>
        </w:rPr>
        <w:t>,</w:t>
      </w:r>
      <w:r w:rsidR="0819B156" w:rsidRPr="109AD38F">
        <w:rPr>
          <w:rFonts w:eastAsia="Times New Roman"/>
          <w:noProof/>
          <w:color w:val="000000" w:themeColor="text1"/>
        </w:rPr>
        <w:t xml:space="preserve"> </w:t>
      </w:r>
      <w:r w:rsidR="64ADC148" w:rsidRPr="109AD38F">
        <w:rPr>
          <w:rFonts w:eastAsia="Times New Roman"/>
          <w:noProof/>
          <w:color w:val="000000" w:themeColor="text1"/>
        </w:rPr>
        <w:t xml:space="preserve">it </w:t>
      </w:r>
      <w:r w:rsidRPr="109AD38F">
        <w:rPr>
          <w:rFonts w:eastAsia="Times New Roman"/>
          <w:noProof/>
          <w:color w:val="000000" w:themeColor="text1"/>
        </w:rPr>
        <w:t>continues to face challenges in adapting to the labour market needs and the percentage of graduates working in jobs that match their education and training has been declining. The impact of the measures taken to ensure the faster integration of people from vulnerable groups, particularly the individuals from disadvantaged and migrant backgrounds, into the labour market, has so far been limited</w:t>
      </w:r>
      <w:r w:rsidR="2986F3FE" w:rsidRPr="109AD38F">
        <w:rPr>
          <w:rFonts w:eastAsia="Times New Roman"/>
          <w:noProof/>
          <w:color w:val="000000" w:themeColor="text1"/>
        </w:rPr>
        <w:t xml:space="preserve"> and Sweden continues to have the highest </w:t>
      </w:r>
      <w:r w:rsidR="40103252" w:rsidRPr="109AD38F">
        <w:rPr>
          <w:rFonts w:eastAsia="Times New Roman"/>
          <w:noProof/>
          <w:color w:val="000000" w:themeColor="text1"/>
        </w:rPr>
        <w:t>EU unemployment rate for people born outside the EU</w:t>
      </w:r>
      <w:r w:rsidRPr="109AD38F">
        <w:rPr>
          <w:rFonts w:eastAsia="Times New Roman"/>
          <w:noProof/>
          <w:color w:val="000000" w:themeColor="text1"/>
        </w:rPr>
        <w:t>. The lower educational attainment and limited skills of individuals from vulnerable groups further reduces their employability.</w:t>
      </w:r>
      <w:r w:rsidR="60B35DEB" w:rsidRPr="2A7E3E25">
        <w:rPr>
          <w:rFonts w:eastAsia="Times New Roman"/>
          <w:noProof/>
          <w:color w:val="000000" w:themeColor="text1"/>
        </w:rPr>
        <w:t xml:space="preserve"> </w:t>
      </w:r>
    </w:p>
    <w:p w14:paraId="3BB7381B" w14:textId="77777777" w:rsidR="00CA0B25" w:rsidRPr="00CA0B25" w:rsidRDefault="47BBF32D" w:rsidP="246CB457">
      <w:pPr>
        <w:pStyle w:val="Formuledadoption"/>
        <w:rPr>
          <w:rFonts w:eastAsia="Times New Roman"/>
          <w:noProof/>
          <w:color w:val="000000" w:themeColor="text1"/>
        </w:rPr>
      </w:pPr>
      <w:r w:rsidRPr="246CB457">
        <w:rPr>
          <w:rFonts w:eastAsia="Times New Roman"/>
          <w:noProof/>
          <w:color w:val="000000" w:themeColor="text1"/>
        </w:rPr>
        <w:t>HEREBY RECOMMENDS</w:t>
      </w:r>
      <w:r w:rsidRPr="246CB457">
        <w:rPr>
          <w:rFonts w:eastAsia="Times New Roman"/>
          <w:noProof/>
          <w:color w:val="0000FF"/>
        </w:rPr>
        <w:t xml:space="preserve"> </w:t>
      </w:r>
      <w:r w:rsidRPr="246CB457">
        <w:rPr>
          <w:rFonts w:eastAsia="Times New Roman"/>
          <w:noProof/>
          <w:color w:val="000000" w:themeColor="text1"/>
          <w:lang w:val="en-IE"/>
        </w:rPr>
        <w:t xml:space="preserve">that </w:t>
      </w:r>
      <w:r w:rsidR="594F824E" w:rsidRPr="246CB457">
        <w:rPr>
          <w:rFonts w:eastAsia="Times New Roman"/>
          <w:noProof/>
          <w:color w:val="000000" w:themeColor="text1"/>
        </w:rPr>
        <w:t>Sweden</w:t>
      </w:r>
      <w:r w:rsidRPr="246CB457">
        <w:rPr>
          <w:rFonts w:eastAsia="Times New Roman"/>
          <w:noProof/>
          <w:color w:val="000000" w:themeColor="text1"/>
          <w:lang w:val="en-IE"/>
        </w:rPr>
        <w:t xml:space="preserve"> take action in 202</w:t>
      </w:r>
      <w:r w:rsidR="7EE76468" w:rsidRPr="246CB457">
        <w:rPr>
          <w:rFonts w:eastAsia="Times New Roman"/>
          <w:noProof/>
          <w:color w:val="000000" w:themeColor="text1"/>
          <w:lang w:val="en-IE"/>
        </w:rPr>
        <w:t>6</w:t>
      </w:r>
      <w:r w:rsidRPr="246CB457">
        <w:rPr>
          <w:rFonts w:eastAsia="Times New Roman"/>
          <w:noProof/>
          <w:color w:val="000000" w:themeColor="text1"/>
          <w:lang w:val="en-IE"/>
        </w:rPr>
        <w:t xml:space="preserve"> and 202</w:t>
      </w:r>
      <w:r w:rsidR="61546F2D" w:rsidRPr="246CB457">
        <w:rPr>
          <w:rFonts w:eastAsia="Times New Roman"/>
          <w:noProof/>
          <w:color w:val="000000" w:themeColor="text1"/>
          <w:lang w:val="en-IE"/>
        </w:rPr>
        <w:t>7</w:t>
      </w:r>
      <w:r w:rsidRPr="246CB457">
        <w:rPr>
          <w:rFonts w:eastAsia="Times New Roman"/>
          <w:noProof/>
          <w:color w:val="000000" w:themeColor="text1"/>
          <w:lang w:val="en-IE"/>
        </w:rPr>
        <w:t xml:space="preserve"> to: </w:t>
      </w:r>
    </w:p>
    <w:p w14:paraId="7EF0303B" w14:textId="098D1AA8" w:rsidR="00CA0B25" w:rsidRPr="00CA0B25" w:rsidRDefault="003E78A6" w:rsidP="00D4739E">
      <w:pPr>
        <w:pStyle w:val="ManualNumPar1"/>
        <w:rPr>
          <w:rFonts w:eastAsia="Times New Roman"/>
          <w:noProof/>
          <w:color w:val="000000" w:themeColor="text1"/>
        </w:rPr>
      </w:pPr>
      <w:r>
        <w:rPr>
          <w:noProof/>
        </w:rPr>
        <w:t>1.</w:t>
      </w:r>
      <w:r>
        <w:rPr>
          <w:noProof/>
        </w:rPr>
        <w:tab/>
      </w:r>
      <w:r w:rsidRPr="009625CD">
        <w:rPr>
          <w:rFonts w:eastAsia="Times New Roman"/>
          <w:noProof/>
          <w:color w:val="000000" w:themeColor="text1"/>
        </w:rPr>
        <w:t xml:space="preserve">In view of the material deviation projected for 2026 by the Commission vis-à-vis the recommended net expenditure </w:t>
      </w:r>
      <w:r w:rsidR="003F730B" w:rsidRPr="009625CD">
        <w:rPr>
          <w:rFonts w:eastAsia="Times New Roman"/>
          <w:noProof/>
          <w:color w:val="000000" w:themeColor="text1"/>
        </w:rPr>
        <w:t>ceiling</w:t>
      </w:r>
      <w:r w:rsidRPr="009625CD">
        <w:rPr>
          <w:rFonts w:eastAsia="Times New Roman"/>
          <w:noProof/>
          <w:color w:val="000000" w:themeColor="text1"/>
        </w:rPr>
        <w:t>, ensure that net expenditure respects the maximum growth rates recommended by the Council on 21 January</w:t>
      </w:r>
      <w:r w:rsidR="001D69EC" w:rsidRPr="00886518">
        <w:rPr>
          <w:rFonts w:eastAsia="Times New Roman"/>
          <w:noProof/>
          <w:color w:val="000000" w:themeColor="text1"/>
          <w:szCs w:val="24"/>
        </w:rPr>
        <w:t> </w:t>
      </w:r>
      <w:r w:rsidRPr="009625CD">
        <w:rPr>
          <w:rFonts w:eastAsia="Times New Roman"/>
          <w:noProof/>
          <w:color w:val="000000" w:themeColor="text1"/>
        </w:rPr>
        <w:t>2025.</w:t>
      </w:r>
      <w:r w:rsidR="001D69EC" w:rsidRPr="009625CD">
        <w:rPr>
          <w:rFonts w:eastAsia="Times New Roman"/>
          <w:noProof/>
          <w:color w:val="000000" w:themeColor="text1"/>
        </w:rPr>
        <w:t xml:space="preserve"> </w:t>
      </w:r>
      <w:r w:rsidR="000058F4" w:rsidRPr="009625CD">
        <w:rPr>
          <w:noProof/>
        </w:rPr>
        <w:t>Reinforce defence readiness while ensuring spending efficiency and gradually adapting the budget to sustain structurally higher defence spending</w:t>
      </w:r>
      <w:r w:rsidR="00886518">
        <w:rPr>
          <w:noProof/>
        </w:rPr>
        <w:t>.</w:t>
      </w:r>
      <w:r w:rsidR="00FF6FC9">
        <w:rPr>
          <w:noProof/>
        </w:rPr>
        <w:t xml:space="preserve"> </w:t>
      </w:r>
      <w:r w:rsidR="00FC43AA" w:rsidRPr="69598A07">
        <w:rPr>
          <w:rFonts w:eastAsia="Times New Roman"/>
          <w:noProof/>
          <w:color w:val="000000" w:themeColor="text1"/>
        </w:rPr>
        <w:t xml:space="preserve">Ensure that any measures taken to mitigate the impact of the hike in energy prices are temporary, targeted at protecting vulnerable households </w:t>
      </w:r>
      <w:r w:rsidR="00886518">
        <w:rPr>
          <w:rFonts w:eastAsia="Times New Roman"/>
          <w:noProof/>
          <w:color w:val="000000" w:themeColor="text1"/>
        </w:rPr>
        <w:t>or at</w:t>
      </w:r>
      <w:r w:rsidR="00886518" w:rsidRPr="69598A07">
        <w:rPr>
          <w:rFonts w:eastAsia="Times New Roman"/>
          <w:noProof/>
          <w:color w:val="000000" w:themeColor="text1"/>
        </w:rPr>
        <w:t xml:space="preserve"> </w:t>
      </w:r>
      <w:r w:rsidR="00C15697" w:rsidRPr="69598A07">
        <w:rPr>
          <w:rFonts w:eastAsia="Times New Roman"/>
          <w:noProof/>
          <w:color w:val="000000" w:themeColor="text1"/>
        </w:rPr>
        <w:t xml:space="preserve">addressing the needs of </w:t>
      </w:r>
      <w:r w:rsidR="00FC43AA" w:rsidRPr="69598A07">
        <w:rPr>
          <w:rFonts w:eastAsia="Times New Roman"/>
          <w:noProof/>
          <w:color w:val="000000" w:themeColor="text1"/>
        </w:rPr>
        <w:t xml:space="preserve">energy-intensive firms, preserve incentives for energy savings </w:t>
      </w:r>
      <w:r w:rsidR="00C15697" w:rsidRPr="69598A07">
        <w:rPr>
          <w:rFonts w:eastAsia="Times New Roman"/>
          <w:noProof/>
          <w:color w:val="000000" w:themeColor="text1"/>
        </w:rPr>
        <w:t xml:space="preserve">while ensuring </w:t>
      </w:r>
      <w:r w:rsidR="00A416CC" w:rsidRPr="69598A07">
        <w:rPr>
          <w:rFonts w:eastAsia="Times New Roman"/>
          <w:noProof/>
          <w:color w:val="000000" w:themeColor="text1"/>
        </w:rPr>
        <w:t xml:space="preserve">that </w:t>
      </w:r>
      <w:r w:rsidR="00FC43AA" w:rsidRPr="69598A07">
        <w:rPr>
          <w:rFonts w:eastAsia="Times New Roman"/>
          <w:noProof/>
          <w:color w:val="000000" w:themeColor="text1"/>
        </w:rPr>
        <w:t xml:space="preserve">their fiscal cost is compatible with the </w:t>
      </w:r>
      <w:r>
        <w:rPr>
          <w:rFonts w:eastAsia="Times New Roman"/>
          <w:noProof/>
          <w:color w:val="000000" w:themeColor="text1"/>
        </w:rPr>
        <w:t>commitments under the EU fiscal framework</w:t>
      </w:r>
      <w:r w:rsidR="00FC43AA" w:rsidRPr="69598A07">
        <w:rPr>
          <w:rFonts w:eastAsia="Times New Roman"/>
          <w:noProof/>
          <w:color w:val="000000" w:themeColor="text1"/>
        </w:rPr>
        <w:t>.</w:t>
      </w:r>
    </w:p>
    <w:p w14:paraId="5F775220" w14:textId="77777777" w:rsidR="00CA0B25" w:rsidRPr="00CA0B25" w:rsidRDefault="00523D73" w:rsidP="65A46200">
      <w:pPr>
        <w:pStyle w:val="ManualNumPar1"/>
        <w:rPr>
          <w:rFonts w:eastAsia="Times New Roman"/>
          <w:noProof/>
          <w:color w:val="000000" w:themeColor="text1"/>
        </w:rPr>
      </w:pPr>
      <w:r>
        <w:rPr>
          <w:noProof/>
        </w:rPr>
        <w:t>2.</w:t>
      </w:r>
      <w:r>
        <w:rPr>
          <w:noProof/>
        </w:rPr>
        <w:tab/>
      </w:r>
      <w:r w:rsidRPr="738ECC26">
        <w:rPr>
          <w:rFonts w:eastAsia="Times New Roman"/>
          <w:noProof/>
          <w:color w:val="000000" w:themeColor="text1"/>
        </w:rPr>
        <w:t>Ensure continuity of reforms and investment</w:t>
      </w:r>
      <w:r w:rsidR="6B730DFB" w:rsidRPr="738ECC26">
        <w:rPr>
          <w:rFonts w:eastAsia="Times New Roman"/>
          <w:noProof/>
          <w:color w:val="000000" w:themeColor="text1"/>
        </w:rPr>
        <w:t>s</w:t>
      </w:r>
      <w:r w:rsidRPr="738ECC26">
        <w:rPr>
          <w:rFonts w:eastAsia="Times New Roman"/>
          <w:noProof/>
          <w:color w:val="000000" w:themeColor="text1"/>
        </w:rPr>
        <w:t xml:space="preserve"> implemented under the Recovery and Resilience Facility. Sustain implementation momentum under cohesion policy programmes building, where appropriate, on the reallocation to strategic priorities in the mid-term review and the flexibilities provided in the cohesion policy framework.</w:t>
      </w:r>
    </w:p>
    <w:p w14:paraId="7F9677DA" w14:textId="3DA59DE6" w:rsidR="00E52A85" w:rsidRDefault="00E52A85" w:rsidP="00E52A85">
      <w:pPr>
        <w:pStyle w:val="ManualNumPar1"/>
        <w:rPr>
          <w:rFonts w:eastAsia="Times New Roman"/>
          <w:noProof/>
          <w:color w:val="000000" w:themeColor="text1"/>
        </w:rPr>
      </w:pPr>
      <w:r>
        <w:rPr>
          <w:noProof/>
        </w:rPr>
        <w:t>3.</w:t>
      </w:r>
      <w:r>
        <w:rPr>
          <w:noProof/>
        </w:rPr>
        <w:tab/>
      </w:r>
      <w:r w:rsidRPr="25FFB8A4">
        <w:rPr>
          <w:rFonts w:eastAsia="Times New Roman"/>
          <w:noProof/>
          <w:color w:val="000000" w:themeColor="text1"/>
        </w:rPr>
        <w:t xml:space="preserve">Improve the efficiency of the housing market, including by introducing reforms in the rental market. Stimulate investment in residential construction and remove structural obstacles to ease shortages, particularly in urban areas.  </w:t>
      </w:r>
      <w:bookmarkStart w:id="2" w:name="_Hlk228273826"/>
      <w:r w:rsidRPr="0B737465">
        <w:rPr>
          <w:rFonts w:eastAsia="Times New Roman"/>
          <w:noProof/>
          <w:color w:val="000000" w:themeColor="text1"/>
        </w:rPr>
        <w:t>Reduce</w:t>
      </w:r>
      <w:r w:rsidRPr="25FFB8A4">
        <w:rPr>
          <w:rFonts w:eastAsia="Times New Roman"/>
          <w:noProof/>
          <w:color w:val="000000" w:themeColor="text1"/>
        </w:rPr>
        <w:t xml:space="preserve"> incentives for debt accumulation, including by </w:t>
      </w:r>
      <w:r w:rsidR="5653F94B" w:rsidRPr="14410EF1">
        <w:rPr>
          <w:rFonts w:eastAsia="Times New Roman"/>
          <w:noProof/>
          <w:color w:val="000000" w:themeColor="text1"/>
        </w:rPr>
        <w:t xml:space="preserve">eliminating or </w:t>
      </w:r>
      <w:r w:rsidRPr="25FFB8A4">
        <w:rPr>
          <w:rFonts w:eastAsia="Times New Roman"/>
          <w:noProof/>
          <w:color w:val="000000" w:themeColor="text1"/>
        </w:rPr>
        <w:t>reducing the tax deductibility of mortgage interest.</w:t>
      </w:r>
      <w:bookmarkEnd w:id="2"/>
    </w:p>
    <w:p w14:paraId="4A80EB6B" w14:textId="72481A66" w:rsidR="00E52A85" w:rsidRDefault="26C21FEB" w:rsidP="005C3C9C">
      <w:pPr>
        <w:pStyle w:val="ManualNumPar1"/>
        <w:rPr>
          <w:noProof/>
        </w:rPr>
      </w:pPr>
      <w:r>
        <w:rPr>
          <w:noProof/>
        </w:rPr>
        <w:t>4.</w:t>
      </w:r>
      <w:r>
        <w:rPr>
          <w:noProof/>
        </w:rPr>
        <w:tab/>
        <w:t xml:space="preserve">Ensure the achievement of greenhouse gas emissions reduction and removal targets by reducing, in particular, emissions from road transport. </w:t>
      </w:r>
      <w:r w:rsidR="00CA68CD">
        <w:rPr>
          <w:noProof/>
        </w:rPr>
        <w:t>E</w:t>
      </w:r>
      <w:r>
        <w:rPr>
          <w:noProof/>
        </w:rPr>
        <w:t xml:space="preserve">xpand and </w:t>
      </w:r>
      <w:r w:rsidR="00CA68CD">
        <w:rPr>
          <w:noProof/>
        </w:rPr>
        <w:t xml:space="preserve">upgrade </w:t>
      </w:r>
      <w:r>
        <w:rPr>
          <w:noProof/>
        </w:rPr>
        <w:t>energy transmission networks. Accelerate and streamline permitting procedures for deploying renewables, particularly for offshore and onshore wind energy, and avoid permitting approval reversals.</w:t>
      </w:r>
    </w:p>
    <w:p w14:paraId="4ED44036" w14:textId="7155FBE8" w:rsidR="00CA0B25" w:rsidRPr="001D69EC" w:rsidRDefault="008F27FE" w:rsidP="65A46200">
      <w:pPr>
        <w:pStyle w:val="ManualNumPar1"/>
        <w:rPr>
          <w:noProof/>
        </w:rPr>
      </w:pPr>
      <w:r>
        <w:rPr>
          <w:noProof/>
        </w:rPr>
        <w:t>5.</w:t>
      </w:r>
      <w:r>
        <w:rPr>
          <w:noProof/>
        </w:rPr>
        <w:tab/>
        <w:t xml:space="preserve">Improve educational outcomes, particularly of students from disadvantaged socioeconomic and migrant backgrounds, address the shortage of qualified teachers, ensure equity in the schooling system. Develop the skills of the labour force and address skills shortages </w:t>
      </w:r>
      <w:r w:rsidR="19187D99">
        <w:rPr>
          <w:noProof/>
        </w:rPr>
        <w:t xml:space="preserve">and mismatches </w:t>
      </w:r>
      <w:r>
        <w:rPr>
          <w:noProof/>
        </w:rPr>
        <w:t>through targeted active labour market policy measures</w:t>
      </w:r>
      <w:r w:rsidR="51534ABC">
        <w:rPr>
          <w:noProof/>
        </w:rPr>
        <w:t xml:space="preserve">, </w:t>
      </w:r>
      <w:r w:rsidR="370779E9">
        <w:rPr>
          <w:noProof/>
        </w:rPr>
        <w:t xml:space="preserve">and through </w:t>
      </w:r>
      <w:r w:rsidR="51534ABC">
        <w:rPr>
          <w:noProof/>
        </w:rPr>
        <w:t>support</w:t>
      </w:r>
      <w:r>
        <w:rPr>
          <w:noProof/>
        </w:rPr>
        <w:t xml:space="preserve"> and incentives</w:t>
      </w:r>
      <w:r w:rsidDel="008F27FE">
        <w:rPr>
          <w:noProof/>
        </w:rPr>
        <w:t xml:space="preserve"> to</w:t>
      </w:r>
      <w:r>
        <w:rPr>
          <w:noProof/>
        </w:rPr>
        <w:t xml:space="preserve"> improve the integration particularly of individuals from disadvantaged socioeconomic and migrant backgrounds into the labour market.</w:t>
      </w:r>
    </w:p>
    <w:p w14:paraId="3FB03760" w14:textId="3DC5E89A" w:rsidR="00CA0B25" w:rsidRPr="00CA0B25" w:rsidRDefault="000238F8" w:rsidP="00634B96">
      <w:pPr>
        <w:pStyle w:val="Fait"/>
        <w:rPr>
          <w:noProof/>
        </w:rPr>
      </w:pPr>
      <w:r>
        <w:rPr>
          <w:noProof/>
        </w:rPr>
        <w:t>Done at Brussels,</w:t>
      </w:r>
    </w:p>
    <w:p w14:paraId="66493CF5" w14:textId="77777777" w:rsidR="00CA0B25" w:rsidRPr="00CA0B25" w:rsidRDefault="6A48A4E9" w:rsidP="00634B96">
      <w:pPr>
        <w:pStyle w:val="Institutionquisigne"/>
        <w:rPr>
          <w:rFonts w:eastAsia="Times New Roman"/>
          <w:iCs/>
          <w:noProof/>
          <w:color w:val="000000" w:themeColor="text1"/>
          <w:szCs w:val="24"/>
        </w:rPr>
      </w:pPr>
      <w:r w:rsidRPr="65A46200">
        <w:rPr>
          <w:rFonts w:eastAsia="Times New Roman"/>
          <w:iCs/>
          <w:noProof/>
          <w:color w:val="000000" w:themeColor="text1"/>
          <w:szCs w:val="24"/>
        </w:rPr>
        <w:t>For the Council</w:t>
      </w:r>
    </w:p>
    <w:p w14:paraId="22B4701A" w14:textId="77777777" w:rsidR="00CA0B25" w:rsidRPr="001D69EC" w:rsidRDefault="6A48A4E9" w:rsidP="001D69EC">
      <w:pPr>
        <w:pStyle w:val="Personnequisigne"/>
        <w:rPr>
          <w:rFonts w:eastAsia="Times New Roman"/>
          <w:iCs/>
          <w:noProof/>
          <w:color w:val="000000" w:themeColor="text1"/>
          <w:szCs w:val="24"/>
        </w:rPr>
      </w:pPr>
      <w:r w:rsidRPr="65A46200">
        <w:rPr>
          <w:rFonts w:eastAsia="Times New Roman"/>
          <w:iCs/>
          <w:noProof/>
          <w:color w:val="000000" w:themeColor="text1"/>
          <w:szCs w:val="24"/>
        </w:rPr>
        <w:t>The President</w:t>
      </w:r>
    </w:p>
    <w:sectPr w:rsidR="00CA0B25" w:rsidRPr="001D69EC" w:rsidSect="00634F9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5793C" w14:textId="77777777" w:rsidR="0017604A" w:rsidRDefault="0017604A" w:rsidP="00CA0B25">
      <w:pPr>
        <w:spacing w:before="0" w:after="0"/>
      </w:pPr>
      <w:r>
        <w:separator/>
      </w:r>
    </w:p>
  </w:endnote>
  <w:endnote w:type="continuationSeparator" w:id="0">
    <w:p w14:paraId="6A0D79EC" w14:textId="77777777" w:rsidR="0017604A" w:rsidRDefault="0017604A" w:rsidP="00CA0B25">
      <w:pPr>
        <w:spacing w:before="0" w:after="0"/>
      </w:pPr>
      <w:r>
        <w:continuationSeparator/>
      </w:r>
    </w:p>
  </w:endnote>
  <w:endnote w:type="continuationNotice" w:id="1">
    <w:p w14:paraId="2626621F" w14:textId="77777777" w:rsidR="0017604A" w:rsidRDefault="0017604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59845" w14:textId="50E614BF" w:rsidR="00634F95" w:rsidRPr="00634F95" w:rsidRDefault="00634F95" w:rsidP="00634F95">
    <w:pPr>
      <w:pStyle w:val="Footer"/>
      <w:rPr>
        <w:rFonts w:ascii="Arial" w:hAnsi="Arial" w:cs="Arial"/>
        <w:b/>
        <w:sz w:val="48"/>
      </w:rPr>
    </w:pPr>
    <w:r w:rsidRPr="00634F95">
      <w:rPr>
        <w:rFonts w:ascii="Arial" w:hAnsi="Arial" w:cs="Arial"/>
        <w:b/>
        <w:sz w:val="48"/>
      </w:rPr>
      <w:t>EN</w:t>
    </w:r>
    <w:r w:rsidRPr="00634F95">
      <w:rPr>
        <w:rFonts w:ascii="Arial" w:hAnsi="Arial" w:cs="Arial"/>
        <w:b/>
        <w:sz w:val="48"/>
      </w:rPr>
      <w:tab/>
    </w:r>
    <w:r w:rsidRPr="00634F95">
      <w:rPr>
        <w:rFonts w:ascii="Arial" w:hAnsi="Arial" w:cs="Arial"/>
        <w:b/>
        <w:sz w:val="48"/>
      </w:rPr>
      <w:tab/>
    </w:r>
    <w:r w:rsidRPr="00634F95">
      <w:tab/>
    </w:r>
    <w:r w:rsidRPr="00634F9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A2A1B" w14:textId="743438BF" w:rsidR="00634F95" w:rsidRPr="00634F95" w:rsidRDefault="00634F95" w:rsidP="00634F95">
    <w:pPr>
      <w:pStyle w:val="Footer"/>
      <w:rPr>
        <w:rFonts w:ascii="Arial" w:hAnsi="Arial" w:cs="Arial"/>
        <w:b/>
        <w:sz w:val="48"/>
      </w:rPr>
    </w:pPr>
    <w:r w:rsidRPr="00634F95">
      <w:rPr>
        <w:rFonts w:ascii="Arial" w:hAnsi="Arial" w:cs="Arial"/>
        <w:b/>
        <w:sz w:val="48"/>
      </w:rPr>
      <w:t>EN</w:t>
    </w:r>
    <w:r w:rsidRPr="00634F95">
      <w:rPr>
        <w:rFonts w:ascii="Arial" w:hAnsi="Arial" w:cs="Arial"/>
        <w:b/>
        <w:sz w:val="48"/>
      </w:rPr>
      <w:tab/>
    </w:r>
    <w:r w:rsidRPr="00634F95">
      <w:rPr>
        <w:rFonts w:ascii="Arial" w:hAnsi="Arial" w:cs="Arial"/>
        <w:b/>
        <w:sz w:val="48"/>
      </w:rPr>
      <w:tab/>
    </w:r>
    <w:r w:rsidRPr="00634F95">
      <w:tab/>
    </w:r>
    <w:r w:rsidRPr="00634F9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512BA" w14:textId="77777777" w:rsidR="00634F95" w:rsidRDefault="00634F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E786A" w14:textId="6D2771AA" w:rsidR="00634F95" w:rsidRPr="00634F95" w:rsidRDefault="00634F95" w:rsidP="00634F95">
    <w:pPr>
      <w:pStyle w:val="Footer"/>
      <w:rPr>
        <w:rFonts w:ascii="Arial" w:hAnsi="Arial" w:cs="Arial"/>
        <w:b/>
        <w:sz w:val="48"/>
      </w:rPr>
    </w:pPr>
    <w:r w:rsidRPr="00634F95">
      <w:rPr>
        <w:rFonts w:ascii="Arial" w:hAnsi="Arial" w:cs="Arial"/>
        <w:b/>
        <w:sz w:val="48"/>
      </w:rPr>
      <w:t>EN</w:t>
    </w:r>
    <w:r w:rsidRPr="00634F95">
      <w:rPr>
        <w:rFonts w:ascii="Arial" w:hAnsi="Arial" w:cs="Arial"/>
        <w:b/>
        <w:sz w:val="48"/>
      </w:rPr>
      <w:tab/>
    </w:r>
    <w:r>
      <w:fldChar w:fldCharType="begin"/>
    </w:r>
    <w:r>
      <w:instrText xml:space="preserve"> PAGE  \* MERGEFORMAT </w:instrText>
    </w:r>
    <w:r>
      <w:fldChar w:fldCharType="separate"/>
    </w:r>
    <w:r w:rsidR="00634B96">
      <w:rPr>
        <w:noProof/>
      </w:rPr>
      <w:t>1</w:t>
    </w:r>
    <w:r>
      <w:fldChar w:fldCharType="end"/>
    </w:r>
    <w:r>
      <w:tab/>
    </w:r>
    <w:r w:rsidRPr="00634F95">
      <w:tab/>
    </w:r>
    <w:r w:rsidRPr="00634F9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EF3FD" w14:textId="77777777" w:rsidR="00634F95" w:rsidRDefault="00634F95" w:rsidP="00634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236CC" w14:textId="77777777" w:rsidR="0017604A" w:rsidRDefault="0017604A" w:rsidP="00CA0B25">
      <w:pPr>
        <w:spacing w:before="0" w:after="0"/>
      </w:pPr>
      <w:r>
        <w:separator/>
      </w:r>
    </w:p>
  </w:footnote>
  <w:footnote w:type="continuationSeparator" w:id="0">
    <w:p w14:paraId="1C7DA201" w14:textId="77777777" w:rsidR="0017604A" w:rsidRDefault="0017604A" w:rsidP="00CA0B25">
      <w:pPr>
        <w:spacing w:before="0" w:after="0"/>
      </w:pPr>
      <w:r>
        <w:continuationSeparator/>
      </w:r>
    </w:p>
  </w:footnote>
  <w:footnote w:type="continuationNotice" w:id="1">
    <w:p w14:paraId="546E8F39" w14:textId="77777777" w:rsidR="0017604A" w:rsidRDefault="0017604A">
      <w:pPr>
        <w:spacing w:before="0" w:after="0"/>
      </w:pPr>
    </w:p>
  </w:footnote>
  <w:footnote w:id="2">
    <w:p w14:paraId="55935966" w14:textId="71ACBB2F" w:rsidR="005E78B2" w:rsidRPr="00565261" w:rsidRDefault="005E78B2">
      <w:pPr>
        <w:pStyle w:val="FootnoteText"/>
        <w:rPr>
          <w:lang w:val="en-IE"/>
        </w:rPr>
      </w:pPr>
      <w:r w:rsidRPr="00BC098D">
        <w:rPr>
          <w:rStyle w:val="FootnoteReference"/>
        </w:rPr>
        <w:footnoteRef/>
      </w:r>
      <w:r w:rsidR="00BC098D">
        <w:tab/>
      </w:r>
      <w:r w:rsidRPr="00565261">
        <w:t>Regulation (EU) 2024/1263 of the European Parliament and of the Council of 29</w:t>
      </w:r>
      <w:r w:rsidR="001D69EC">
        <w:rPr>
          <w:rFonts w:eastAsia="Times New Roman"/>
          <w:color w:val="000000" w:themeColor="text1"/>
          <w:szCs w:val="24"/>
        </w:rPr>
        <w:t> </w:t>
      </w:r>
      <w:r w:rsidRPr="00565261">
        <w:t>April</w:t>
      </w:r>
      <w:r w:rsidR="001D69EC">
        <w:rPr>
          <w:rFonts w:eastAsia="Times New Roman"/>
          <w:color w:val="000000" w:themeColor="text1"/>
          <w:szCs w:val="24"/>
        </w:rPr>
        <w:t> </w:t>
      </w:r>
      <w:r w:rsidRPr="00565261">
        <w:t>2024 on the effective coordination of economic policies and on multilateral budgetary surveillance and repealing Council Regulation (EC) No 1466/97</w:t>
      </w:r>
      <w:r>
        <w:t xml:space="preserve"> (</w:t>
      </w:r>
      <w:r w:rsidRPr="005E3D6B">
        <w:t xml:space="preserve">OJ L, 2024/1263, 30.4.2024, ELI: </w:t>
      </w:r>
      <w:hyperlink r:id="rId1" w:history="1">
        <w:r w:rsidR="001D69EC" w:rsidRPr="001833AC">
          <w:rPr>
            <w:rStyle w:val="Hyperlink"/>
          </w:rPr>
          <w:t>http://data.europa.eu/eli/reg/2024/1263/oj</w:t>
        </w:r>
      </w:hyperlink>
      <w:r>
        <w:t>)</w:t>
      </w:r>
      <w:r w:rsidR="001D69EC">
        <w:t>.</w:t>
      </w:r>
    </w:p>
  </w:footnote>
  <w:footnote w:id="3">
    <w:p w14:paraId="10D98875" w14:textId="59D7E53F" w:rsidR="004652EB" w:rsidRPr="00565261" w:rsidRDefault="004652EB">
      <w:pPr>
        <w:pStyle w:val="FootnoteText"/>
        <w:rPr>
          <w:lang w:val="en-IE"/>
        </w:rPr>
      </w:pPr>
      <w:r w:rsidRPr="00BC098D">
        <w:rPr>
          <w:rStyle w:val="FootnoteReference"/>
        </w:rPr>
        <w:footnoteRef/>
      </w:r>
      <w:r w:rsidR="00BC098D">
        <w:tab/>
      </w:r>
      <w:r w:rsidRPr="00565261">
        <w:t>Regulation (EU) No 1176/2011 of the European Parliament and of the Council of 16 November</w:t>
      </w:r>
      <w:r w:rsidR="001D69EC">
        <w:rPr>
          <w:rFonts w:eastAsia="Times New Roman"/>
          <w:color w:val="000000" w:themeColor="text1"/>
          <w:szCs w:val="24"/>
        </w:rPr>
        <w:t> </w:t>
      </w:r>
      <w:r w:rsidRPr="00565261">
        <w:t>2011 on the prevention and correction of macroeconomic imbalances</w:t>
      </w:r>
      <w:r w:rsidRPr="005E3D6B">
        <w:t xml:space="preserve"> (</w:t>
      </w:r>
      <w:r w:rsidRPr="00565261">
        <w:t>OJ L 306, 23.11.2011 ELI:</w:t>
      </w:r>
      <w:r w:rsidR="001D69EC">
        <w:t xml:space="preserve"> </w:t>
      </w:r>
      <w:hyperlink r:id="rId2" w:history="1">
        <w:r w:rsidR="001D69EC" w:rsidRPr="001833AC">
          <w:rPr>
            <w:rStyle w:val="Hyperlink"/>
          </w:rPr>
          <w:t>http://data.europa.eu/eli/reg/2011/1176/oj</w:t>
        </w:r>
      </w:hyperlink>
      <w:r>
        <w:t>)</w:t>
      </w:r>
      <w:r w:rsidR="001D69EC">
        <w:t>.</w:t>
      </w:r>
    </w:p>
  </w:footnote>
  <w:footnote w:id="4">
    <w:p w14:paraId="0454A149" w14:textId="142850D3" w:rsidR="006F7F33" w:rsidRPr="0095380A" w:rsidRDefault="006F7F33">
      <w:pPr>
        <w:pStyle w:val="FootnoteText"/>
        <w:rPr>
          <w:rFonts w:eastAsia="Times New Roman"/>
          <w:color w:val="000000" w:themeColor="text1"/>
          <w:lang w:val="en-IE"/>
        </w:rPr>
      </w:pPr>
      <w:r w:rsidRPr="00BC098D">
        <w:rPr>
          <w:rStyle w:val="FootnoteReference"/>
        </w:rPr>
        <w:footnoteRef/>
      </w:r>
      <w:r w:rsidR="00BC098D">
        <w:tab/>
      </w:r>
      <w:r w:rsidR="00341661">
        <w:rPr>
          <w:rStyle w:val="normaltextrun"/>
          <w:color w:val="000000"/>
          <w:sz w:val="19"/>
          <w:szCs w:val="19"/>
          <w:shd w:val="clear" w:color="auto" w:fill="FFFFFF"/>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t>
      </w:r>
      <w:r w:rsidR="006916DF">
        <w:rPr>
          <w:rFonts w:eastAsia="Times New Roman"/>
          <w:color w:val="000000" w:themeColor="text1"/>
          <w:szCs w:val="24"/>
        </w:rPr>
        <w:t> </w:t>
      </w:r>
      <w:r w:rsidR="00341661">
        <w:rPr>
          <w:rStyle w:val="normaltextrun"/>
          <w:color w:val="000000"/>
          <w:sz w:val="19"/>
          <w:szCs w:val="19"/>
          <w:shd w:val="clear" w:color="auto" w:fill="FFFFFF"/>
        </w:rPr>
        <w:t>COM(2025)565</w:t>
      </w:r>
      <w:r w:rsidR="006916DF">
        <w:rPr>
          <w:rFonts w:eastAsia="Times New Roman"/>
          <w:color w:val="000000" w:themeColor="text1"/>
          <w:szCs w:val="24"/>
        </w:rPr>
        <w:t> </w:t>
      </w:r>
      <w:r w:rsidR="00341661">
        <w:rPr>
          <w:rStyle w:val="normaltextrun"/>
          <w:color w:val="000000"/>
          <w:sz w:val="19"/>
          <w:szCs w:val="19"/>
          <w:shd w:val="clear" w:color="auto" w:fill="FFFFFF"/>
        </w:rPr>
        <w:t>final. The proposed Regulation is currently the subject of negotiations with the co-legislators</w:t>
      </w:r>
      <w:r w:rsidR="00341661" w:rsidRPr="006A7531">
        <w:rPr>
          <w:rStyle w:val="normaltextrun"/>
          <w:color w:val="000000"/>
          <w:sz w:val="19"/>
          <w:szCs w:val="19"/>
          <w:shd w:val="clear" w:color="auto" w:fill="FFFFFF"/>
        </w:rPr>
        <w:t>.</w:t>
      </w:r>
    </w:p>
  </w:footnote>
  <w:footnote w:id="5">
    <w:p w14:paraId="76B7B7E2" w14:textId="6C5A45CA" w:rsidR="00BA41BE" w:rsidRPr="00D74763" w:rsidRDefault="00BA41BE" w:rsidP="001D69EC">
      <w:pPr>
        <w:pStyle w:val="FootnoteText"/>
        <w:ind w:left="0" w:firstLine="0"/>
        <w:rPr>
          <w:lang w:val="da-DK"/>
        </w:rPr>
      </w:pPr>
      <w:r w:rsidRPr="00BC098D">
        <w:rPr>
          <w:rStyle w:val="FootnoteReference"/>
        </w:rPr>
        <w:footnoteRef/>
      </w:r>
      <w:r w:rsidR="00BC098D" w:rsidRPr="00D74763">
        <w:rPr>
          <w:lang w:val="da-DK"/>
        </w:rPr>
        <w:tab/>
      </w:r>
      <w:r w:rsidR="00881271" w:rsidRPr="00881271">
        <w:rPr>
          <w:lang w:val="fi-FI"/>
        </w:rPr>
        <w:t>OJ C, C/2026/2434, 28</w:t>
      </w:r>
      <w:r w:rsidR="006916DF" w:rsidRPr="00D74763">
        <w:rPr>
          <w:rFonts w:eastAsia="Times New Roman"/>
          <w:color w:val="000000" w:themeColor="text1"/>
          <w:szCs w:val="24"/>
          <w:lang w:val="da-DK"/>
        </w:rPr>
        <w:t> </w:t>
      </w:r>
      <w:r w:rsidR="006916DF">
        <w:rPr>
          <w:lang w:val="fi-FI"/>
        </w:rPr>
        <w:t>April</w:t>
      </w:r>
      <w:r w:rsidR="006916DF" w:rsidRPr="00D74763">
        <w:rPr>
          <w:rFonts w:eastAsia="Times New Roman"/>
          <w:color w:val="000000" w:themeColor="text1"/>
          <w:szCs w:val="24"/>
          <w:lang w:val="da-DK"/>
        </w:rPr>
        <w:t> </w:t>
      </w:r>
      <w:r w:rsidR="00881271" w:rsidRPr="00881271">
        <w:rPr>
          <w:lang w:val="fi-FI"/>
        </w:rPr>
        <w:t>2026, ELI:</w:t>
      </w:r>
      <w:r w:rsidR="006916DF">
        <w:rPr>
          <w:lang w:val="fi-FI"/>
        </w:rPr>
        <w:t xml:space="preserve"> </w:t>
      </w:r>
      <w:hyperlink r:id="rId3" w:history="1">
        <w:r w:rsidR="006916DF" w:rsidRPr="001833AC">
          <w:rPr>
            <w:rStyle w:val="Hyperlink"/>
            <w:lang w:val="fi-FI"/>
          </w:rPr>
          <w:t>http://data.europa.eu/eli/C/2026/2434/oj</w:t>
        </w:r>
      </w:hyperlink>
      <w:r w:rsidR="006916DF">
        <w:rPr>
          <w:lang w:val="fi-FI"/>
        </w:rPr>
        <w:t>.</w:t>
      </w:r>
    </w:p>
  </w:footnote>
  <w:footnote w:id="6">
    <w:p w14:paraId="01164035" w14:textId="6CD20709" w:rsidR="00EA4C57" w:rsidRPr="00E326A5" w:rsidRDefault="00EA4C57">
      <w:pPr>
        <w:pStyle w:val="FootnoteText"/>
        <w:rPr>
          <w:lang w:val="en-IE"/>
        </w:rPr>
      </w:pPr>
      <w:r w:rsidRPr="00BC098D">
        <w:rPr>
          <w:rStyle w:val="FootnoteReference"/>
        </w:rPr>
        <w:footnoteRef/>
      </w:r>
      <w:r w:rsidR="00BC098D">
        <w:tab/>
      </w:r>
      <w:r>
        <w:t>Council Recommendation of 21</w:t>
      </w:r>
      <w:r w:rsidR="006916DF">
        <w:rPr>
          <w:rFonts w:eastAsia="Times New Roman"/>
          <w:color w:val="000000" w:themeColor="text1"/>
          <w:szCs w:val="24"/>
        </w:rPr>
        <w:t> </w:t>
      </w:r>
      <w:r>
        <w:t>April</w:t>
      </w:r>
      <w:r w:rsidR="006916DF">
        <w:rPr>
          <w:rFonts w:eastAsia="Times New Roman"/>
          <w:color w:val="000000" w:themeColor="text1"/>
          <w:szCs w:val="24"/>
        </w:rPr>
        <w:t> </w:t>
      </w:r>
      <w:r>
        <w:t>2026 on the economic policy of the euro area (OJ C, C/2026/2434, 28</w:t>
      </w:r>
      <w:r w:rsidR="006916DF">
        <w:rPr>
          <w:rFonts w:eastAsia="Times New Roman"/>
          <w:color w:val="000000" w:themeColor="text1"/>
          <w:szCs w:val="24"/>
        </w:rPr>
        <w:t> </w:t>
      </w:r>
      <w:r w:rsidR="006916DF">
        <w:t>April</w:t>
      </w:r>
      <w:r w:rsidR="006916DF">
        <w:rPr>
          <w:rFonts w:eastAsia="Times New Roman"/>
          <w:color w:val="000000" w:themeColor="text1"/>
          <w:szCs w:val="24"/>
        </w:rPr>
        <w:t> </w:t>
      </w:r>
      <w:r>
        <w:t xml:space="preserve">2026, ELI: </w:t>
      </w:r>
      <w:hyperlink r:id="rId4" w:history="1">
        <w:r w:rsidR="006916DF" w:rsidRPr="001833AC">
          <w:rPr>
            <w:rStyle w:val="Hyperlink"/>
          </w:rPr>
          <w:t>http://data.europa.eu/eli/C/2026/2434/oj</w:t>
        </w:r>
      </w:hyperlink>
      <w:r>
        <w:t>.</w:t>
      </w:r>
    </w:p>
  </w:footnote>
  <w:footnote w:id="7">
    <w:p w14:paraId="4DA9E255" w14:textId="7DBA6DA1" w:rsidR="00A73D30" w:rsidRPr="0095380A" w:rsidRDefault="00A73D30">
      <w:pPr>
        <w:pStyle w:val="FootnoteText"/>
        <w:rPr>
          <w:lang w:val="en-IE"/>
        </w:rPr>
      </w:pPr>
      <w:r w:rsidRPr="00BC098D">
        <w:rPr>
          <w:rStyle w:val="FootnoteReference"/>
        </w:rPr>
        <w:footnoteRef/>
      </w:r>
      <w:r w:rsidR="00BC098D">
        <w:tab/>
      </w:r>
      <w:r w:rsidRPr="0095380A">
        <w:t>Regulation (EU) 2021/241 of the European Parliament and of the Council of 12</w:t>
      </w:r>
      <w:r>
        <w:t> </w:t>
      </w:r>
      <w:r w:rsidRPr="0095380A">
        <w:t>February</w:t>
      </w:r>
      <w:r>
        <w:t> </w:t>
      </w:r>
      <w:r w:rsidRPr="0095380A">
        <w:t>2021 establishing the Recovery and Resilience Facility (OJ L 57, 18</w:t>
      </w:r>
      <w:r w:rsidR="006916DF">
        <w:rPr>
          <w:rFonts w:eastAsia="Times New Roman"/>
          <w:color w:val="000000" w:themeColor="text1"/>
          <w:szCs w:val="24"/>
        </w:rPr>
        <w:t> </w:t>
      </w:r>
      <w:r w:rsidR="006916DF">
        <w:t>February</w:t>
      </w:r>
      <w:r w:rsidR="006916DF">
        <w:rPr>
          <w:rFonts w:eastAsia="Times New Roman"/>
          <w:color w:val="000000" w:themeColor="text1"/>
          <w:szCs w:val="24"/>
        </w:rPr>
        <w:t> </w:t>
      </w:r>
      <w:r w:rsidRPr="0095380A">
        <w:t xml:space="preserve">2021, p. 17, ELI: </w:t>
      </w:r>
      <w:hyperlink r:id="rId5" w:history="1">
        <w:r w:rsidR="006916DF" w:rsidRPr="001833AC">
          <w:rPr>
            <w:rStyle w:val="Hyperlink"/>
          </w:rPr>
          <w:t>http://data.europa.eu/eli/reg/2021/241/oj</w:t>
        </w:r>
      </w:hyperlink>
      <w:r w:rsidRPr="0095380A">
        <w:t>).</w:t>
      </w:r>
    </w:p>
  </w:footnote>
  <w:footnote w:id="8">
    <w:p w14:paraId="095CAFC0" w14:textId="660A7077" w:rsidR="001908E1" w:rsidRPr="00723512" w:rsidRDefault="001908E1" w:rsidP="001908E1">
      <w:pPr>
        <w:pStyle w:val="FootnoteText"/>
        <w:rPr>
          <w:lang w:val="en-IE"/>
        </w:rPr>
      </w:pPr>
      <w:r w:rsidRPr="00BC098D">
        <w:rPr>
          <w:rStyle w:val="FootnoteReference"/>
        </w:rPr>
        <w:footnoteRef/>
      </w:r>
      <w:r w:rsidR="00BC098D">
        <w:tab/>
      </w:r>
      <w:r w:rsidR="00FF22B4" w:rsidRPr="009625CD">
        <w:t>SWD(2026</w:t>
      </w:r>
      <w:r w:rsidR="00AB77D5">
        <w:t xml:space="preserve">) </w:t>
      </w:r>
      <w:r w:rsidR="006945F8" w:rsidRPr="009625CD">
        <w:t>143</w:t>
      </w:r>
      <w:r w:rsidR="00FF22B4" w:rsidRPr="009625CD">
        <w:t xml:space="preserve"> final</w:t>
      </w:r>
      <w:r w:rsidR="006916DF" w:rsidRPr="009625CD">
        <w:rPr>
          <w:lang w:val="en-IE"/>
        </w:rPr>
        <w:t>.</w:t>
      </w:r>
    </w:p>
  </w:footnote>
  <w:footnote w:id="9">
    <w:p w14:paraId="43CF01A9" w14:textId="0EA074BA" w:rsidR="00C66DED" w:rsidRPr="00F04276" w:rsidRDefault="00C66DED" w:rsidP="006D2669">
      <w:pPr>
        <w:pStyle w:val="FootnoteText"/>
        <w:rPr>
          <w:iCs/>
        </w:rPr>
      </w:pPr>
      <w:r w:rsidRPr="00BC098D">
        <w:rPr>
          <w:rStyle w:val="FootnoteReference"/>
        </w:rPr>
        <w:footnoteRef/>
      </w:r>
      <w:r w:rsidR="00BC098D">
        <w:tab/>
      </w:r>
      <w:r w:rsidR="000F477D" w:rsidRPr="007B6A03">
        <w:t>Council Recommendation of 21</w:t>
      </w:r>
      <w:r w:rsidR="006916DF">
        <w:rPr>
          <w:rFonts w:eastAsia="Times New Roman"/>
          <w:color w:val="000000" w:themeColor="text1"/>
          <w:szCs w:val="24"/>
        </w:rPr>
        <w:t> </w:t>
      </w:r>
      <w:r w:rsidR="000F477D" w:rsidRPr="007B6A03">
        <w:t>January</w:t>
      </w:r>
      <w:r w:rsidR="006916DF">
        <w:rPr>
          <w:rFonts w:eastAsia="Times New Roman"/>
          <w:color w:val="000000" w:themeColor="text1"/>
          <w:szCs w:val="24"/>
        </w:rPr>
        <w:t> </w:t>
      </w:r>
      <w:r w:rsidR="000F477D" w:rsidRPr="007B6A03">
        <w:t>2025 endorsing the national medium-term fiscal-structural plan of Sweden (</w:t>
      </w:r>
      <w:r w:rsidR="000F477D">
        <w:t>OJ C, C/</w:t>
      </w:r>
      <w:r w:rsidR="000F477D" w:rsidRPr="007B6A03">
        <w:t>2025/644, 10</w:t>
      </w:r>
      <w:r w:rsidR="006916DF">
        <w:rPr>
          <w:rFonts w:eastAsia="Times New Roman"/>
          <w:color w:val="000000" w:themeColor="text1"/>
          <w:szCs w:val="24"/>
        </w:rPr>
        <w:t> </w:t>
      </w:r>
      <w:r w:rsidR="006916DF">
        <w:t>February</w:t>
      </w:r>
      <w:r w:rsidR="006916DF">
        <w:rPr>
          <w:rFonts w:eastAsia="Times New Roman"/>
          <w:color w:val="000000" w:themeColor="text1"/>
          <w:szCs w:val="24"/>
        </w:rPr>
        <w:t> </w:t>
      </w:r>
      <w:r w:rsidR="000F477D" w:rsidRPr="007B6A03">
        <w:t xml:space="preserve">2025), ELI: </w:t>
      </w:r>
      <w:hyperlink r:id="rId6" w:history="1">
        <w:r w:rsidR="000F477D" w:rsidRPr="0034019F">
          <w:rPr>
            <w:rStyle w:val="Hyperlink"/>
          </w:rPr>
          <w:t>http://data.europa.eu/eli/C/2025/644/oj</w:t>
        </w:r>
      </w:hyperlink>
      <w:r w:rsidR="000F477D" w:rsidRPr="007901C1">
        <w:t>)</w:t>
      </w:r>
      <w:r w:rsidR="000F477D">
        <w:rPr>
          <w:iCs/>
        </w:rPr>
        <w:t>.</w:t>
      </w:r>
    </w:p>
  </w:footnote>
  <w:footnote w:id="10">
    <w:p w14:paraId="777F90F9" w14:textId="2F240412" w:rsidR="003B46D3" w:rsidRPr="00E45E1B" w:rsidRDefault="003B46D3">
      <w:pPr>
        <w:pStyle w:val="FootnoteText"/>
        <w:rPr>
          <w:lang w:val="en-IE"/>
        </w:rPr>
      </w:pPr>
      <w:r w:rsidRPr="00BC098D">
        <w:rPr>
          <w:rStyle w:val="FootnoteReference"/>
        </w:rPr>
        <w:footnoteRef/>
      </w:r>
      <w:r w:rsidR="00BC098D">
        <w:tab/>
      </w:r>
      <w:r w:rsidR="00F04276" w:rsidRPr="00105F41">
        <w:t>Communication from the Commission</w:t>
      </w:r>
      <w:r w:rsidR="00F04276">
        <w:t>,</w:t>
      </w:r>
      <w:r w:rsidR="00F04276" w:rsidRPr="00105F41">
        <w:t xml:space="preserve"> 'Accommodating increased defence expenditure within the Stability and Growth Pact’, Brussels, 19</w:t>
      </w:r>
      <w:r w:rsidR="006916DF">
        <w:rPr>
          <w:rFonts w:eastAsia="Times New Roman"/>
          <w:color w:val="000000" w:themeColor="text1"/>
          <w:szCs w:val="24"/>
        </w:rPr>
        <w:t> </w:t>
      </w:r>
      <w:r w:rsidR="006916DF">
        <w:t>March</w:t>
      </w:r>
      <w:r w:rsidR="006916DF">
        <w:rPr>
          <w:rFonts w:eastAsia="Times New Roman"/>
          <w:color w:val="000000" w:themeColor="text1"/>
          <w:szCs w:val="24"/>
        </w:rPr>
        <w:t> </w:t>
      </w:r>
      <w:r w:rsidR="00F04276" w:rsidRPr="00105F41">
        <w:t>2025, C(2025)2000 final.</w:t>
      </w:r>
    </w:p>
  </w:footnote>
  <w:footnote w:id="11">
    <w:p w14:paraId="73E9A5D4" w14:textId="0B9203FA" w:rsidR="00894C9F" w:rsidRPr="00E45E1B" w:rsidRDefault="00894C9F">
      <w:pPr>
        <w:pStyle w:val="FootnoteText"/>
        <w:rPr>
          <w:lang w:val="en-IE"/>
        </w:rPr>
      </w:pPr>
      <w:r w:rsidRPr="00BC098D">
        <w:rPr>
          <w:rStyle w:val="FootnoteReference"/>
        </w:rPr>
        <w:footnoteRef/>
      </w:r>
      <w:r w:rsidR="00BC098D">
        <w:tab/>
      </w:r>
      <w:r w:rsidR="00E4416E" w:rsidRPr="00737ABF">
        <w:t>The 202</w:t>
      </w:r>
      <w:r w:rsidR="00E4416E">
        <w:t>6</w:t>
      </w:r>
      <w:r w:rsidR="00E4416E" w:rsidRPr="00737ABF">
        <w:t xml:space="preserve"> Annual Progress Reports are available on: </w:t>
      </w:r>
      <w:hyperlink r:id="rId7" w:history="1">
        <w:r w:rsidR="00E4416E" w:rsidRPr="00036C6B">
          <w:rPr>
            <w:rStyle w:val="Hyperlink"/>
          </w:rPr>
          <w:t>https://economy-finance.ec.europa.eu/economic-and-fiscal-governance/stability-and-growth-pact/preventive-arm/annual-progress-reports_en</w:t>
        </w:r>
      </w:hyperlink>
      <w:r w:rsidR="006916DF">
        <w:t>.</w:t>
      </w:r>
    </w:p>
  </w:footnote>
  <w:footnote w:id="12">
    <w:p w14:paraId="658B9C24" w14:textId="0731ABE1" w:rsidR="002B0EC4" w:rsidRPr="00E45E1B" w:rsidRDefault="002B0EC4" w:rsidP="006D2669">
      <w:pPr>
        <w:pStyle w:val="FootnoteText"/>
        <w:rPr>
          <w:lang w:val="en-IE"/>
        </w:rPr>
      </w:pPr>
      <w:r w:rsidRPr="00BC098D">
        <w:rPr>
          <w:rStyle w:val="FootnoteReference"/>
        </w:rPr>
        <w:footnoteRef/>
      </w:r>
      <w:r w:rsidR="00BC098D">
        <w:tab/>
      </w:r>
      <w:r w:rsidR="003577E5" w:rsidRPr="006D2669">
        <w:t>Eurostat</w:t>
      </w:r>
      <w:r w:rsidR="003577E5" w:rsidRPr="00DD426A">
        <w:rPr>
          <w:lang w:val="en-IE"/>
        </w:rPr>
        <w:t>-Euro Indicators, 22</w:t>
      </w:r>
      <w:r w:rsidR="006916DF">
        <w:rPr>
          <w:rFonts w:eastAsia="Times New Roman"/>
          <w:color w:val="000000" w:themeColor="text1"/>
          <w:szCs w:val="24"/>
        </w:rPr>
        <w:t> </w:t>
      </w:r>
      <w:r w:rsidR="006916DF">
        <w:rPr>
          <w:lang w:val="en-IE"/>
        </w:rPr>
        <w:t>April</w:t>
      </w:r>
      <w:r w:rsidR="006916DF">
        <w:rPr>
          <w:rFonts w:eastAsia="Times New Roman"/>
          <w:color w:val="000000" w:themeColor="text1"/>
          <w:szCs w:val="24"/>
        </w:rPr>
        <w:t> </w:t>
      </w:r>
      <w:r w:rsidR="003577E5" w:rsidRPr="00DD426A">
        <w:rPr>
          <w:lang w:val="en-IE"/>
        </w:rPr>
        <w:t>2026.</w:t>
      </w:r>
    </w:p>
  </w:footnote>
  <w:footnote w:id="13">
    <w:p w14:paraId="37F20119" w14:textId="4D0E5E2E" w:rsidR="00BC251F" w:rsidRPr="00E45E1B" w:rsidRDefault="00BC251F" w:rsidP="006D2669">
      <w:pPr>
        <w:pStyle w:val="FootnoteText"/>
        <w:rPr>
          <w:lang w:val="en-IE"/>
        </w:rPr>
      </w:pPr>
      <w:r w:rsidRPr="00BC098D">
        <w:rPr>
          <w:rStyle w:val="FootnoteReference"/>
        </w:rPr>
        <w:footnoteRef/>
      </w:r>
      <w:r w:rsidR="00BC098D">
        <w:tab/>
      </w:r>
      <w:r w:rsidRPr="00105F41">
        <w:rPr>
          <w:lang w:val="en-IE"/>
        </w:rPr>
        <w:t xml:space="preserve">The fiscal </w:t>
      </w:r>
      <w:r w:rsidRPr="006D2669">
        <w:t>stance</w:t>
      </w:r>
      <w:r w:rsidRPr="00105F41">
        <w:rPr>
          <w:lang w:val="en-IE"/>
        </w:rPr>
        <w:t xml:space="preserv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Pr="002C69CF">
        <w:t>support (grants) from the Recovery and Resilience Facility and other Union funds.</w:t>
      </w:r>
    </w:p>
  </w:footnote>
  <w:footnote w:id="14">
    <w:p w14:paraId="5A20E4C3" w14:textId="2B2BF6C0" w:rsidR="00257ECE" w:rsidRPr="00E45E1B" w:rsidRDefault="00257ECE">
      <w:pPr>
        <w:pStyle w:val="FootnoteText"/>
        <w:rPr>
          <w:lang w:val="en-IE"/>
        </w:rPr>
      </w:pPr>
      <w:r w:rsidRPr="00BC098D">
        <w:rPr>
          <w:rStyle w:val="FootnoteReference"/>
        </w:rPr>
        <w:footnoteRef/>
      </w:r>
      <w:r w:rsidR="00BC098D">
        <w:tab/>
      </w:r>
      <w:r w:rsidR="00DD59A8" w:rsidRPr="006D2669">
        <w:rPr>
          <w:lang w:val="en-IE"/>
        </w:rPr>
        <w:t>Eurostat</w:t>
      </w:r>
      <w:r w:rsidR="00DD59A8" w:rsidRPr="00DD59A8">
        <w:t>-Euro Indicators, 22</w:t>
      </w:r>
      <w:r w:rsidR="006916DF">
        <w:rPr>
          <w:rFonts w:eastAsia="Times New Roman"/>
          <w:color w:val="000000" w:themeColor="text1"/>
          <w:szCs w:val="24"/>
        </w:rPr>
        <w:t> April </w:t>
      </w:r>
      <w:r w:rsidR="00DD59A8" w:rsidRPr="00DD59A8">
        <w:t>2026.</w:t>
      </w:r>
    </w:p>
  </w:footnote>
  <w:footnote w:id="15">
    <w:p w14:paraId="3AF4EE06" w14:textId="3E067549" w:rsidR="00F0448C" w:rsidRPr="00E45E1B" w:rsidRDefault="00F0448C">
      <w:pPr>
        <w:pStyle w:val="FootnoteText"/>
        <w:rPr>
          <w:lang w:val="en-IE"/>
        </w:rPr>
      </w:pPr>
      <w:r w:rsidRPr="00BC098D">
        <w:rPr>
          <w:rStyle w:val="FootnoteReference"/>
        </w:rPr>
        <w:footnoteRef/>
      </w:r>
      <w:r w:rsidR="00BC098D">
        <w:tab/>
      </w:r>
      <w:r w:rsidR="00493A98" w:rsidRPr="00493A98">
        <w:t>Eurostat, government expenditure by classification of functions of government (COFOG).</w:t>
      </w:r>
    </w:p>
  </w:footnote>
  <w:footnote w:id="16">
    <w:p w14:paraId="615C2635" w14:textId="3400D429" w:rsidR="00A216F7" w:rsidRPr="00E45E1B" w:rsidRDefault="00A216F7">
      <w:pPr>
        <w:pStyle w:val="FootnoteText"/>
        <w:rPr>
          <w:lang w:val="en-IE"/>
        </w:rPr>
      </w:pPr>
      <w:r w:rsidRPr="00BC098D">
        <w:rPr>
          <w:rStyle w:val="FootnoteReference"/>
        </w:rPr>
        <w:footnoteRef/>
      </w:r>
      <w:r w:rsidR="00BC098D">
        <w:tab/>
      </w:r>
      <w:r w:rsidR="00553E31" w:rsidRPr="00497C0E">
        <w:t>This reflects the situation at the cut-off date of the Commission Spring 2026 Forecast (4</w:t>
      </w:r>
      <w:r w:rsidR="006916DF">
        <w:rPr>
          <w:rFonts w:eastAsia="Times New Roman"/>
          <w:color w:val="000000" w:themeColor="text1"/>
          <w:szCs w:val="24"/>
        </w:rPr>
        <w:t> </w:t>
      </w:r>
      <w:r w:rsidR="00553E31" w:rsidRPr="00497C0E">
        <w:t>May</w:t>
      </w:r>
      <w:r w:rsidR="006916DF">
        <w:rPr>
          <w:rFonts w:eastAsia="Times New Roman"/>
          <w:color w:val="000000" w:themeColor="text1"/>
          <w:szCs w:val="24"/>
        </w:rPr>
        <w:t> </w:t>
      </w:r>
      <w:r w:rsidR="00553E31" w:rsidRPr="00497C0E">
        <w:t>2026)</w:t>
      </w:r>
      <w:r w:rsidR="00553E31">
        <w:t>.</w:t>
      </w:r>
    </w:p>
  </w:footnote>
  <w:footnote w:id="17">
    <w:p w14:paraId="2732AAC7" w14:textId="4FF43005" w:rsidR="0D36A1DC" w:rsidDel="008946D0" w:rsidRDefault="0051516A" w:rsidP="69598A07">
      <w:pPr>
        <w:pStyle w:val="FootnoteText"/>
      </w:pPr>
      <w:r w:rsidRPr="00426966">
        <w:rPr>
          <w:rStyle w:val="FootnoteReference"/>
        </w:rPr>
        <w:footnoteRef/>
      </w:r>
      <w:r>
        <w:tab/>
      </w:r>
      <w:r w:rsidRPr="00436E24">
        <w:t>Regulation (EU) 2025/1914 of the European Parliament and of the Council of 18</w:t>
      </w:r>
      <w:r w:rsidR="006916DF">
        <w:rPr>
          <w:rFonts w:eastAsia="Times New Roman"/>
          <w:color w:val="000000" w:themeColor="text1"/>
          <w:szCs w:val="24"/>
        </w:rPr>
        <w:t> </w:t>
      </w:r>
      <w:r w:rsidRPr="00436E24">
        <w:t>September</w:t>
      </w:r>
      <w:r w:rsidR="006916DF">
        <w:rPr>
          <w:rFonts w:eastAsia="Times New Roman"/>
          <w:color w:val="000000" w:themeColor="text1"/>
          <w:szCs w:val="24"/>
        </w:rPr>
        <w:t> </w:t>
      </w:r>
      <w:r w:rsidRPr="00436E24">
        <w:t>2025 amending Regulations (EU) 2021/1058 and (EU) 2021/1056 as regards specific measures to address strategic challenges in the context of the mid-term review</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475C0" w14:textId="77777777" w:rsidR="00634F95" w:rsidRDefault="00634F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5E55D" w14:textId="77777777" w:rsidR="00634F95" w:rsidRDefault="00634F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20"/>
  </w:num>
  <w:num w:numId="27">
    <w:abstractNumId w:val="20"/>
  </w:num>
  <w:num w:numId="28">
    <w:abstractNumId w:val="20"/>
  </w:num>
  <w:num w:numId="29">
    <w:abstractNumId w:val="14"/>
  </w:num>
  <w:num w:numId="30">
    <w:abstractNumId w:val="9"/>
  </w:num>
  <w:num w:numId="31">
    <w:abstractNumId w:val="9"/>
  </w:num>
  <w:num w:numId="32">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de-D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8:17: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2AEB5201-9BA4-4D67-90B2-37707D36B822"/>
    <w:docVar w:name="LW_COVERPAGE_TYPE" w:val="1"/>
    <w:docVar w:name="LW_CROSSREFERENCE" w:val="{SWD(2026) 227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Sweden"/>
    <w:docVar w:name="LW_TYPE.DOC.CP" w:val="COUNCIL RECOMMENDATION"/>
    <w:docVar w:name="LwApiVersions" w:val="LW4CoDe 1.24.5.0; LW 9.2, Build 20251112"/>
  </w:docVars>
  <w:rsids>
    <w:rsidRoot w:val="00CA0B25"/>
    <w:rsid w:val="00000083"/>
    <w:rsid w:val="00000090"/>
    <w:rsid w:val="00000401"/>
    <w:rsid w:val="00000C11"/>
    <w:rsid w:val="00000CF5"/>
    <w:rsid w:val="00000EB3"/>
    <w:rsid w:val="00000EC1"/>
    <w:rsid w:val="00000F7A"/>
    <w:rsid w:val="000010AD"/>
    <w:rsid w:val="000010F7"/>
    <w:rsid w:val="00001131"/>
    <w:rsid w:val="000011D0"/>
    <w:rsid w:val="000013CF"/>
    <w:rsid w:val="0000145D"/>
    <w:rsid w:val="0000164D"/>
    <w:rsid w:val="00001758"/>
    <w:rsid w:val="00001AEA"/>
    <w:rsid w:val="00001C46"/>
    <w:rsid w:val="00001C58"/>
    <w:rsid w:val="0000200A"/>
    <w:rsid w:val="000020B9"/>
    <w:rsid w:val="000020E2"/>
    <w:rsid w:val="00002103"/>
    <w:rsid w:val="00002217"/>
    <w:rsid w:val="00002434"/>
    <w:rsid w:val="000024F4"/>
    <w:rsid w:val="0000253A"/>
    <w:rsid w:val="0000253F"/>
    <w:rsid w:val="00002597"/>
    <w:rsid w:val="000026E7"/>
    <w:rsid w:val="000026EB"/>
    <w:rsid w:val="0000290B"/>
    <w:rsid w:val="00002998"/>
    <w:rsid w:val="00002A1B"/>
    <w:rsid w:val="00002A2B"/>
    <w:rsid w:val="00002A3B"/>
    <w:rsid w:val="00002BB3"/>
    <w:rsid w:val="00002C46"/>
    <w:rsid w:val="00002C83"/>
    <w:rsid w:val="00002CC0"/>
    <w:rsid w:val="00002CF2"/>
    <w:rsid w:val="00002D65"/>
    <w:rsid w:val="00002E33"/>
    <w:rsid w:val="00002EA0"/>
    <w:rsid w:val="00002F95"/>
    <w:rsid w:val="00002FC5"/>
    <w:rsid w:val="000030D9"/>
    <w:rsid w:val="00003135"/>
    <w:rsid w:val="00003150"/>
    <w:rsid w:val="00003164"/>
    <w:rsid w:val="0000333D"/>
    <w:rsid w:val="00003412"/>
    <w:rsid w:val="00003440"/>
    <w:rsid w:val="00003442"/>
    <w:rsid w:val="000035C6"/>
    <w:rsid w:val="0000370C"/>
    <w:rsid w:val="0000377C"/>
    <w:rsid w:val="000037AF"/>
    <w:rsid w:val="000038C1"/>
    <w:rsid w:val="00003909"/>
    <w:rsid w:val="00003A18"/>
    <w:rsid w:val="00003A9D"/>
    <w:rsid w:val="00003C12"/>
    <w:rsid w:val="00003C74"/>
    <w:rsid w:val="00003DA7"/>
    <w:rsid w:val="00003F7A"/>
    <w:rsid w:val="00004077"/>
    <w:rsid w:val="00004081"/>
    <w:rsid w:val="000041D6"/>
    <w:rsid w:val="00004346"/>
    <w:rsid w:val="000043B9"/>
    <w:rsid w:val="000045AA"/>
    <w:rsid w:val="0000469B"/>
    <w:rsid w:val="000046B5"/>
    <w:rsid w:val="0000480F"/>
    <w:rsid w:val="000048D7"/>
    <w:rsid w:val="0000495B"/>
    <w:rsid w:val="00004A2B"/>
    <w:rsid w:val="00004A67"/>
    <w:rsid w:val="00004C14"/>
    <w:rsid w:val="00004C5D"/>
    <w:rsid w:val="00004E31"/>
    <w:rsid w:val="00004E84"/>
    <w:rsid w:val="00004EC6"/>
    <w:rsid w:val="00005028"/>
    <w:rsid w:val="000050C4"/>
    <w:rsid w:val="00005157"/>
    <w:rsid w:val="00005191"/>
    <w:rsid w:val="00005450"/>
    <w:rsid w:val="000056EA"/>
    <w:rsid w:val="0000585B"/>
    <w:rsid w:val="000058F4"/>
    <w:rsid w:val="00005929"/>
    <w:rsid w:val="00005980"/>
    <w:rsid w:val="00005AD4"/>
    <w:rsid w:val="00005AEA"/>
    <w:rsid w:val="00005BD8"/>
    <w:rsid w:val="00005C2C"/>
    <w:rsid w:val="00005C2D"/>
    <w:rsid w:val="00005CAA"/>
    <w:rsid w:val="00005D09"/>
    <w:rsid w:val="00005FD5"/>
    <w:rsid w:val="00006074"/>
    <w:rsid w:val="000063E3"/>
    <w:rsid w:val="00006579"/>
    <w:rsid w:val="0000679F"/>
    <w:rsid w:val="000068ED"/>
    <w:rsid w:val="00006D24"/>
    <w:rsid w:val="00006EBD"/>
    <w:rsid w:val="00006EF2"/>
    <w:rsid w:val="00006FBB"/>
    <w:rsid w:val="000070A1"/>
    <w:rsid w:val="0000715B"/>
    <w:rsid w:val="000071A8"/>
    <w:rsid w:val="0000722D"/>
    <w:rsid w:val="0000740E"/>
    <w:rsid w:val="00007460"/>
    <w:rsid w:val="0000748A"/>
    <w:rsid w:val="00007579"/>
    <w:rsid w:val="0000758B"/>
    <w:rsid w:val="000075DF"/>
    <w:rsid w:val="000076CD"/>
    <w:rsid w:val="000076FF"/>
    <w:rsid w:val="000077A1"/>
    <w:rsid w:val="000077E7"/>
    <w:rsid w:val="00007824"/>
    <w:rsid w:val="000079CB"/>
    <w:rsid w:val="00007A0B"/>
    <w:rsid w:val="00007A9B"/>
    <w:rsid w:val="00007AAF"/>
    <w:rsid w:val="00007CD7"/>
    <w:rsid w:val="00007D82"/>
    <w:rsid w:val="00007DFA"/>
    <w:rsid w:val="00010092"/>
    <w:rsid w:val="00010128"/>
    <w:rsid w:val="00010200"/>
    <w:rsid w:val="00010321"/>
    <w:rsid w:val="0001039E"/>
    <w:rsid w:val="00010465"/>
    <w:rsid w:val="0001046B"/>
    <w:rsid w:val="000105AC"/>
    <w:rsid w:val="00010610"/>
    <w:rsid w:val="00010690"/>
    <w:rsid w:val="000106A8"/>
    <w:rsid w:val="00010763"/>
    <w:rsid w:val="0001078C"/>
    <w:rsid w:val="00010819"/>
    <w:rsid w:val="000108A2"/>
    <w:rsid w:val="00010A72"/>
    <w:rsid w:val="00010BAB"/>
    <w:rsid w:val="00010BDD"/>
    <w:rsid w:val="00010C46"/>
    <w:rsid w:val="00010F79"/>
    <w:rsid w:val="00010F9C"/>
    <w:rsid w:val="0001127F"/>
    <w:rsid w:val="000112FB"/>
    <w:rsid w:val="00011364"/>
    <w:rsid w:val="00011398"/>
    <w:rsid w:val="000113A7"/>
    <w:rsid w:val="0001147D"/>
    <w:rsid w:val="000114CC"/>
    <w:rsid w:val="0001167E"/>
    <w:rsid w:val="00011714"/>
    <w:rsid w:val="00011748"/>
    <w:rsid w:val="00011787"/>
    <w:rsid w:val="0001179E"/>
    <w:rsid w:val="000118A6"/>
    <w:rsid w:val="000118B0"/>
    <w:rsid w:val="0001198C"/>
    <w:rsid w:val="000119E3"/>
    <w:rsid w:val="00011A54"/>
    <w:rsid w:val="00011AAB"/>
    <w:rsid w:val="00011B70"/>
    <w:rsid w:val="00011B80"/>
    <w:rsid w:val="00011CAD"/>
    <w:rsid w:val="00011F8A"/>
    <w:rsid w:val="00011FA0"/>
    <w:rsid w:val="00011FB6"/>
    <w:rsid w:val="00012004"/>
    <w:rsid w:val="00012221"/>
    <w:rsid w:val="00012331"/>
    <w:rsid w:val="0001236D"/>
    <w:rsid w:val="000123B0"/>
    <w:rsid w:val="00012406"/>
    <w:rsid w:val="0001240C"/>
    <w:rsid w:val="000124C6"/>
    <w:rsid w:val="000124EF"/>
    <w:rsid w:val="000125C2"/>
    <w:rsid w:val="000126EE"/>
    <w:rsid w:val="000127F7"/>
    <w:rsid w:val="000128D3"/>
    <w:rsid w:val="00012AB7"/>
    <w:rsid w:val="00012BC9"/>
    <w:rsid w:val="00012BD5"/>
    <w:rsid w:val="00012C36"/>
    <w:rsid w:val="00012D2E"/>
    <w:rsid w:val="00012D62"/>
    <w:rsid w:val="00012D73"/>
    <w:rsid w:val="00012EE3"/>
    <w:rsid w:val="00013232"/>
    <w:rsid w:val="00013254"/>
    <w:rsid w:val="0001330B"/>
    <w:rsid w:val="0001340C"/>
    <w:rsid w:val="00013412"/>
    <w:rsid w:val="0001345A"/>
    <w:rsid w:val="0001352C"/>
    <w:rsid w:val="000135BF"/>
    <w:rsid w:val="0001362B"/>
    <w:rsid w:val="0001370E"/>
    <w:rsid w:val="00013748"/>
    <w:rsid w:val="000138E5"/>
    <w:rsid w:val="000139A6"/>
    <w:rsid w:val="00013AA4"/>
    <w:rsid w:val="00013B32"/>
    <w:rsid w:val="00013C0A"/>
    <w:rsid w:val="00013D7A"/>
    <w:rsid w:val="00013D9F"/>
    <w:rsid w:val="00013F12"/>
    <w:rsid w:val="00013FFC"/>
    <w:rsid w:val="0001428B"/>
    <w:rsid w:val="00014390"/>
    <w:rsid w:val="00014391"/>
    <w:rsid w:val="000144EC"/>
    <w:rsid w:val="0001450E"/>
    <w:rsid w:val="00014510"/>
    <w:rsid w:val="0001451C"/>
    <w:rsid w:val="00014575"/>
    <w:rsid w:val="000145AC"/>
    <w:rsid w:val="000147CF"/>
    <w:rsid w:val="00014A2E"/>
    <w:rsid w:val="00014AFB"/>
    <w:rsid w:val="00014C1B"/>
    <w:rsid w:val="00014C67"/>
    <w:rsid w:val="00014DDA"/>
    <w:rsid w:val="00015164"/>
    <w:rsid w:val="00015182"/>
    <w:rsid w:val="000152B9"/>
    <w:rsid w:val="000153F3"/>
    <w:rsid w:val="000157F9"/>
    <w:rsid w:val="00015AD9"/>
    <w:rsid w:val="00015DF0"/>
    <w:rsid w:val="00015FB6"/>
    <w:rsid w:val="00016016"/>
    <w:rsid w:val="000160E6"/>
    <w:rsid w:val="00016215"/>
    <w:rsid w:val="0001642F"/>
    <w:rsid w:val="0001643E"/>
    <w:rsid w:val="0001649E"/>
    <w:rsid w:val="00016551"/>
    <w:rsid w:val="000165A3"/>
    <w:rsid w:val="000166D4"/>
    <w:rsid w:val="00016701"/>
    <w:rsid w:val="00016775"/>
    <w:rsid w:val="000167E7"/>
    <w:rsid w:val="00016848"/>
    <w:rsid w:val="00016997"/>
    <w:rsid w:val="00016BB4"/>
    <w:rsid w:val="00016BDD"/>
    <w:rsid w:val="00016CA6"/>
    <w:rsid w:val="00016CB0"/>
    <w:rsid w:val="00016EFC"/>
    <w:rsid w:val="00016F20"/>
    <w:rsid w:val="00017012"/>
    <w:rsid w:val="000170B7"/>
    <w:rsid w:val="000170B8"/>
    <w:rsid w:val="000171C5"/>
    <w:rsid w:val="000171EC"/>
    <w:rsid w:val="000177FB"/>
    <w:rsid w:val="0001783F"/>
    <w:rsid w:val="00017920"/>
    <w:rsid w:val="000179D9"/>
    <w:rsid w:val="00017A35"/>
    <w:rsid w:val="00017AAF"/>
    <w:rsid w:val="00017CE2"/>
    <w:rsid w:val="00017E13"/>
    <w:rsid w:val="000202CC"/>
    <w:rsid w:val="00020347"/>
    <w:rsid w:val="0002049F"/>
    <w:rsid w:val="000204E8"/>
    <w:rsid w:val="000204F2"/>
    <w:rsid w:val="000206EA"/>
    <w:rsid w:val="0002080A"/>
    <w:rsid w:val="0002089A"/>
    <w:rsid w:val="000208C5"/>
    <w:rsid w:val="00020AD5"/>
    <w:rsid w:val="00020B71"/>
    <w:rsid w:val="00020D87"/>
    <w:rsid w:val="00020DCE"/>
    <w:rsid w:val="00020FE8"/>
    <w:rsid w:val="00021013"/>
    <w:rsid w:val="00021064"/>
    <w:rsid w:val="0002123B"/>
    <w:rsid w:val="0002123C"/>
    <w:rsid w:val="000212CC"/>
    <w:rsid w:val="0002135E"/>
    <w:rsid w:val="00021462"/>
    <w:rsid w:val="000214B1"/>
    <w:rsid w:val="00021532"/>
    <w:rsid w:val="0002153F"/>
    <w:rsid w:val="00021972"/>
    <w:rsid w:val="00021A20"/>
    <w:rsid w:val="00021F44"/>
    <w:rsid w:val="00021FCB"/>
    <w:rsid w:val="0002201D"/>
    <w:rsid w:val="00022041"/>
    <w:rsid w:val="000220BD"/>
    <w:rsid w:val="000221AB"/>
    <w:rsid w:val="000221B5"/>
    <w:rsid w:val="000221CE"/>
    <w:rsid w:val="00022277"/>
    <w:rsid w:val="000223A1"/>
    <w:rsid w:val="0002244D"/>
    <w:rsid w:val="00022469"/>
    <w:rsid w:val="0002246C"/>
    <w:rsid w:val="000224EC"/>
    <w:rsid w:val="00022522"/>
    <w:rsid w:val="000225C4"/>
    <w:rsid w:val="0002269A"/>
    <w:rsid w:val="0002279E"/>
    <w:rsid w:val="000229BA"/>
    <w:rsid w:val="00022AD8"/>
    <w:rsid w:val="00022BE3"/>
    <w:rsid w:val="00022CA4"/>
    <w:rsid w:val="00022DD8"/>
    <w:rsid w:val="00022DE7"/>
    <w:rsid w:val="00022E0C"/>
    <w:rsid w:val="00022ED1"/>
    <w:rsid w:val="00022EFC"/>
    <w:rsid w:val="00022F53"/>
    <w:rsid w:val="00022FC8"/>
    <w:rsid w:val="0002308F"/>
    <w:rsid w:val="00023170"/>
    <w:rsid w:val="000231EB"/>
    <w:rsid w:val="00023431"/>
    <w:rsid w:val="000234CF"/>
    <w:rsid w:val="000236D2"/>
    <w:rsid w:val="000238F8"/>
    <w:rsid w:val="00023975"/>
    <w:rsid w:val="00023A94"/>
    <w:rsid w:val="00023A9B"/>
    <w:rsid w:val="00023BA0"/>
    <w:rsid w:val="00023DBE"/>
    <w:rsid w:val="0002411D"/>
    <w:rsid w:val="000242A7"/>
    <w:rsid w:val="000243BD"/>
    <w:rsid w:val="0002441D"/>
    <w:rsid w:val="000244B8"/>
    <w:rsid w:val="000244E7"/>
    <w:rsid w:val="0002451E"/>
    <w:rsid w:val="000245C3"/>
    <w:rsid w:val="000245D3"/>
    <w:rsid w:val="000245DD"/>
    <w:rsid w:val="000246E4"/>
    <w:rsid w:val="0002482E"/>
    <w:rsid w:val="0002488A"/>
    <w:rsid w:val="0002491A"/>
    <w:rsid w:val="00024B14"/>
    <w:rsid w:val="00024B87"/>
    <w:rsid w:val="00024D7B"/>
    <w:rsid w:val="00024DE6"/>
    <w:rsid w:val="00024E5F"/>
    <w:rsid w:val="00024F7F"/>
    <w:rsid w:val="00024FC2"/>
    <w:rsid w:val="00025113"/>
    <w:rsid w:val="0002531E"/>
    <w:rsid w:val="000254B9"/>
    <w:rsid w:val="000255AD"/>
    <w:rsid w:val="000256A2"/>
    <w:rsid w:val="0002580C"/>
    <w:rsid w:val="00025815"/>
    <w:rsid w:val="00025817"/>
    <w:rsid w:val="00025856"/>
    <w:rsid w:val="00025A69"/>
    <w:rsid w:val="00025D4F"/>
    <w:rsid w:val="00025EAD"/>
    <w:rsid w:val="00026011"/>
    <w:rsid w:val="0002618E"/>
    <w:rsid w:val="00026325"/>
    <w:rsid w:val="000263D7"/>
    <w:rsid w:val="00026521"/>
    <w:rsid w:val="00026523"/>
    <w:rsid w:val="00026650"/>
    <w:rsid w:val="00026691"/>
    <w:rsid w:val="000266F5"/>
    <w:rsid w:val="00026743"/>
    <w:rsid w:val="000267C0"/>
    <w:rsid w:val="0002685D"/>
    <w:rsid w:val="000268C1"/>
    <w:rsid w:val="0002695F"/>
    <w:rsid w:val="000269D5"/>
    <w:rsid w:val="00026ACB"/>
    <w:rsid w:val="00026B07"/>
    <w:rsid w:val="00026F2F"/>
    <w:rsid w:val="00026F89"/>
    <w:rsid w:val="00027006"/>
    <w:rsid w:val="00027054"/>
    <w:rsid w:val="0002706F"/>
    <w:rsid w:val="0002724F"/>
    <w:rsid w:val="00027253"/>
    <w:rsid w:val="000275BA"/>
    <w:rsid w:val="0002778C"/>
    <w:rsid w:val="000277DE"/>
    <w:rsid w:val="00027801"/>
    <w:rsid w:val="00027BDA"/>
    <w:rsid w:val="00027C7B"/>
    <w:rsid w:val="00027D81"/>
    <w:rsid w:val="00027DC1"/>
    <w:rsid w:val="00027E63"/>
    <w:rsid w:val="00027F6D"/>
    <w:rsid w:val="00027F9F"/>
    <w:rsid w:val="0003001A"/>
    <w:rsid w:val="00030347"/>
    <w:rsid w:val="00030356"/>
    <w:rsid w:val="000303AB"/>
    <w:rsid w:val="000305A7"/>
    <w:rsid w:val="00030603"/>
    <w:rsid w:val="00030687"/>
    <w:rsid w:val="0003073D"/>
    <w:rsid w:val="00030798"/>
    <w:rsid w:val="000307D0"/>
    <w:rsid w:val="000308E5"/>
    <w:rsid w:val="00030912"/>
    <w:rsid w:val="000309AC"/>
    <w:rsid w:val="00030A3C"/>
    <w:rsid w:val="00030E75"/>
    <w:rsid w:val="00031032"/>
    <w:rsid w:val="00031043"/>
    <w:rsid w:val="000311EF"/>
    <w:rsid w:val="0003121E"/>
    <w:rsid w:val="000312B2"/>
    <w:rsid w:val="00031302"/>
    <w:rsid w:val="000315E7"/>
    <w:rsid w:val="000315F6"/>
    <w:rsid w:val="000317F0"/>
    <w:rsid w:val="00031A4D"/>
    <w:rsid w:val="00031AD6"/>
    <w:rsid w:val="00031C9B"/>
    <w:rsid w:val="00031DA2"/>
    <w:rsid w:val="00031FC3"/>
    <w:rsid w:val="00032199"/>
    <w:rsid w:val="00032336"/>
    <w:rsid w:val="000323ED"/>
    <w:rsid w:val="00032618"/>
    <w:rsid w:val="00032754"/>
    <w:rsid w:val="0003277C"/>
    <w:rsid w:val="00032852"/>
    <w:rsid w:val="0003297A"/>
    <w:rsid w:val="00032D39"/>
    <w:rsid w:val="00032DD0"/>
    <w:rsid w:val="00032E28"/>
    <w:rsid w:val="00032F36"/>
    <w:rsid w:val="00032FB6"/>
    <w:rsid w:val="0003317B"/>
    <w:rsid w:val="00033199"/>
    <w:rsid w:val="00033221"/>
    <w:rsid w:val="0003334D"/>
    <w:rsid w:val="00033551"/>
    <w:rsid w:val="000336E2"/>
    <w:rsid w:val="0003374A"/>
    <w:rsid w:val="0003379C"/>
    <w:rsid w:val="00033893"/>
    <w:rsid w:val="00033A6A"/>
    <w:rsid w:val="00033ADA"/>
    <w:rsid w:val="00033DC6"/>
    <w:rsid w:val="00033DD0"/>
    <w:rsid w:val="00033E16"/>
    <w:rsid w:val="0003414B"/>
    <w:rsid w:val="0003444F"/>
    <w:rsid w:val="0003450A"/>
    <w:rsid w:val="0003479B"/>
    <w:rsid w:val="00034AEC"/>
    <w:rsid w:val="00034CCD"/>
    <w:rsid w:val="00034D66"/>
    <w:rsid w:val="00034EB0"/>
    <w:rsid w:val="00034F09"/>
    <w:rsid w:val="000352B3"/>
    <w:rsid w:val="00035379"/>
    <w:rsid w:val="000353CE"/>
    <w:rsid w:val="0003551F"/>
    <w:rsid w:val="000355DD"/>
    <w:rsid w:val="000356FC"/>
    <w:rsid w:val="00035701"/>
    <w:rsid w:val="000359E3"/>
    <w:rsid w:val="00035A3D"/>
    <w:rsid w:val="00035E32"/>
    <w:rsid w:val="00035F31"/>
    <w:rsid w:val="0003612E"/>
    <w:rsid w:val="00036174"/>
    <w:rsid w:val="000362BB"/>
    <w:rsid w:val="0003635C"/>
    <w:rsid w:val="00036370"/>
    <w:rsid w:val="000363BC"/>
    <w:rsid w:val="00036540"/>
    <w:rsid w:val="000365DD"/>
    <w:rsid w:val="00036637"/>
    <w:rsid w:val="0003669E"/>
    <w:rsid w:val="000366C1"/>
    <w:rsid w:val="00036764"/>
    <w:rsid w:val="000367B1"/>
    <w:rsid w:val="000367EB"/>
    <w:rsid w:val="0003687C"/>
    <w:rsid w:val="00036AAE"/>
    <w:rsid w:val="00036C31"/>
    <w:rsid w:val="00036E34"/>
    <w:rsid w:val="00036EA9"/>
    <w:rsid w:val="000370D1"/>
    <w:rsid w:val="000370D6"/>
    <w:rsid w:val="000373F9"/>
    <w:rsid w:val="000374DC"/>
    <w:rsid w:val="0003769B"/>
    <w:rsid w:val="00037764"/>
    <w:rsid w:val="000378A6"/>
    <w:rsid w:val="0003794F"/>
    <w:rsid w:val="00037A5A"/>
    <w:rsid w:val="00037A7C"/>
    <w:rsid w:val="00037AB2"/>
    <w:rsid w:val="00037BFE"/>
    <w:rsid w:val="00037D1B"/>
    <w:rsid w:val="00037EFA"/>
    <w:rsid w:val="000386EA"/>
    <w:rsid w:val="00040031"/>
    <w:rsid w:val="00040067"/>
    <w:rsid w:val="00040311"/>
    <w:rsid w:val="000403A4"/>
    <w:rsid w:val="00040573"/>
    <w:rsid w:val="0004066A"/>
    <w:rsid w:val="000406F1"/>
    <w:rsid w:val="0004073F"/>
    <w:rsid w:val="0004077E"/>
    <w:rsid w:val="00040817"/>
    <w:rsid w:val="00040ADB"/>
    <w:rsid w:val="00040B51"/>
    <w:rsid w:val="00040BA4"/>
    <w:rsid w:val="00040BC2"/>
    <w:rsid w:val="00040C47"/>
    <w:rsid w:val="00040C82"/>
    <w:rsid w:val="00040CE2"/>
    <w:rsid w:val="00040F99"/>
    <w:rsid w:val="00040FDA"/>
    <w:rsid w:val="00041069"/>
    <w:rsid w:val="00041464"/>
    <w:rsid w:val="000415DD"/>
    <w:rsid w:val="000418B0"/>
    <w:rsid w:val="000418E3"/>
    <w:rsid w:val="00041943"/>
    <w:rsid w:val="00041C7F"/>
    <w:rsid w:val="00042034"/>
    <w:rsid w:val="00042090"/>
    <w:rsid w:val="000420B8"/>
    <w:rsid w:val="000420F0"/>
    <w:rsid w:val="0004211C"/>
    <w:rsid w:val="00042286"/>
    <w:rsid w:val="00042301"/>
    <w:rsid w:val="00042335"/>
    <w:rsid w:val="00042772"/>
    <w:rsid w:val="00042857"/>
    <w:rsid w:val="00042C3F"/>
    <w:rsid w:val="00042C85"/>
    <w:rsid w:val="00042F4D"/>
    <w:rsid w:val="00043043"/>
    <w:rsid w:val="000430C4"/>
    <w:rsid w:val="00043149"/>
    <w:rsid w:val="0004320D"/>
    <w:rsid w:val="00043244"/>
    <w:rsid w:val="0004324C"/>
    <w:rsid w:val="000434EA"/>
    <w:rsid w:val="0004363A"/>
    <w:rsid w:val="00043856"/>
    <w:rsid w:val="000438CF"/>
    <w:rsid w:val="00043910"/>
    <w:rsid w:val="00043951"/>
    <w:rsid w:val="00043ADD"/>
    <w:rsid w:val="00043B03"/>
    <w:rsid w:val="00043B60"/>
    <w:rsid w:val="00043B8B"/>
    <w:rsid w:val="00043BB8"/>
    <w:rsid w:val="00043BBA"/>
    <w:rsid w:val="00043D7E"/>
    <w:rsid w:val="00043EB9"/>
    <w:rsid w:val="00043EE9"/>
    <w:rsid w:val="00044427"/>
    <w:rsid w:val="0004444E"/>
    <w:rsid w:val="0004451D"/>
    <w:rsid w:val="000445D8"/>
    <w:rsid w:val="000446E5"/>
    <w:rsid w:val="0004475D"/>
    <w:rsid w:val="00044986"/>
    <w:rsid w:val="000449CB"/>
    <w:rsid w:val="000449F0"/>
    <w:rsid w:val="00044A58"/>
    <w:rsid w:val="00044A82"/>
    <w:rsid w:val="00044AB1"/>
    <w:rsid w:val="00044B9E"/>
    <w:rsid w:val="00044C07"/>
    <w:rsid w:val="00044D87"/>
    <w:rsid w:val="00044E56"/>
    <w:rsid w:val="00044EF3"/>
    <w:rsid w:val="00044F8E"/>
    <w:rsid w:val="00045004"/>
    <w:rsid w:val="00045037"/>
    <w:rsid w:val="0004520F"/>
    <w:rsid w:val="0004529E"/>
    <w:rsid w:val="000452A4"/>
    <w:rsid w:val="000453FB"/>
    <w:rsid w:val="0004554E"/>
    <w:rsid w:val="000455C9"/>
    <w:rsid w:val="0004561E"/>
    <w:rsid w:val="00045648"/>
    <w:rsid w:val="00045679"/>
    <w:rsid w:val="000456C2"/>
    <w:rsid w:val="00045715"/>
    <w:rsid w:val="000457AD"/>
    <w:rsid w:val="000457ED"/>
    <w:rsid w:val="00045872"/>
    <w:rsid w:val="00045A98"/>
    <w:rsid w:val="00045B34"/>
    <w:rsid w:val="00045BAB"/>
    <w:rsid w:val="00045BB2"/>
    <w:rsid w:val="00045E8A"/>
    <w:rsid w:val="00045EA6"/>
    <w:rsid w:val="00045F50"/>
    <w:rsid w:val="000460C7"/>
    <w:rsid w:val="000461D7"/>
    <w:rsid w:val="00046253"/>
    <w:rsid w:val="000462B3"/>
    <w:rsid w:val="0004636A"/>
    <w:rsid w:val="00046392"/>
    <w:rsid w:val="000463A0"/>
    <w:rsid w:val="000463A2"/>
    <w:rsid w:val="000463B9"/>
    <w:rsid w:val="00046491"/>
    <w:rsid w:val="00046563"/>
    <w:rsid w:val="0004659C"/>
    <w:rsid w:val="000465FD"/>
    <w:rsid w:val="0004679A"/>
    <w:rsid w:val="000468AD"/>
    <w:rsid w:val="00046987"/>
    <w:rsid w:val="00046A31"/>
    <w:rsid w:val="00046B48"/>
    <w:rsid w:val="00046B88"/>
    <w:rsid w:val="00046D29"/>
    <w:rsid w:val="00046DB5"/>
    <w:rsid w:val="00046DD4"/>
    <w:rsid w:val="00046E5D"/>
    <w:rsid w:val="00046E92"/>
    <w:rsid w:val="00046FC1"/>
    <w:rsid w:val="00047119"/>
    <w:rsid w:val="000471AF"/>
    <w:rsid w:val="000471E3"/>
    <w:rsid w:val="000471E9"/>
    <w:rsid w:val="0004752C"/>
    <w:rsid w:val="000475BC"/>
    <w:rsid w:val="0004767F"/>
    <w:rsid w:val="000478F0"/>
    <w:rsid w:val="00047A0D"/>
    <w:rsid w:val="00047A4B"/>
    <w:rsid w:val="00047C75"/>
    <w:rsid w:val="00047F8E"/>
    <w:rsid w:val="000500BC"/>
    <w:rsid w:val="00050197"/>
    <w:rsid w:val="0005021C"/>
    <w:rsid w:val="000503EC"/>
    <w:rsid w:val="000503F0"/>
    <w:rsid w:val="000504C0"/>
    <w:rsid w:val="000507DD"/>
    <w:rsid w:val="000508C3"/>
    <w:rsid w:val="000508C6"/>
    <w:rsid w:val="00050904"/>
    <w:rsid w:val="00050A03"/>
    <w:rsid w:val="00050A87"/>
    <w:rsid w:val="00050B65"/>
    <w:rsid w:val="00050C3C"/>
    <w:rsid w:val="00050C4B"/>
    <w:rsid w:val="00050C65"/>
    <w:rsid w:val="00050CF2"/>
    <w:rsid w:val="00050D0A"/>
    <w:rsid w:val="00050D4F"/>
    <w:rsid w:val="00050D8B"/>
    <w:rsid w:val="00050F17"/>
    <w:rsid w:val="00050F59"/>
    <w:rsid w:val="000510C1"/>
    <w:rsid w:val="000513E0"/>
    <w:rsid w:val="0005143A"/>
    <w:rsid w:val="000514C2"/>
    <w:rsid w:val="00051505"/>
    <w:rsid w:val="00051716"/>
    <w:rsid w:val="000517FD"/>
    <w:rsid w:val="000519B0"/>
    <w:rsid w:val="00051A0E"/>
    <w:rsid w:val="00051A49"/>
    <w:rsid w:val="00051B30"/>
    <w:rsid w:val="00051CEE"/>
    <w:rsid w:val="00051D34"/>
    <w:rsid w:val="00051DFB"/>
    <w:rsid w:val="00051DFC"/>
    <w:rsid w:val="00051E0B"/>
    <w:rsid w:val="00051E57"/>
    <w:rsid w:val="00051ED8"/>
    <w:rsid w:val="00052101"/>
    <w:rsid w:val="00052154"/>
    <w:rsid w:val="00052189"/>
    <w:rsid w:val="00052230"/>
    <w:rsid w:val="00052312"/>
    <w:rsid w:val="00052477"/>
    <w:rsid w:val="00052597"/>
    <w:rsid w:val="000525DC"/>
    <w:rsid w:val="00052701"/>
    <w:rsid w:val="00052738"/>
    <w:rsid w:val="0005273C"/>
    <w:rsid w:val="000527CB"/>
    <w:rsid w:val="000527E4"/>
    <w:rsid w:val="0005281C"/>
    <w:rsid w:val="00052B07"/>
    <w:rsid w:val="00052B1A"/>
    <w:rsid w:val="00052D21"/>
    <w:rsid w:val="00052D5C"/>
    <w:rsid w:val="00052F69"/>
    <w:rsid w:val="00053082"/>
    <w:rsid w:val="000530A3"/>
    <w:rsid w:val="00053132"/>
    <w:rsid w:val="00053144"/>
    <w:rsid w:val="0005327A"/>
    <w:rsid w:val="000532A9"/>
    <w:rsid w:val="000532F7"/>
    <w:rsid w:val="00053384"/>
    <w:rsid w:val="00053399"/>
    <w:rsid w:val="000533E7"/>
    <w:rsid w:val="000533F8"/>
    <w:rsid w:val="0005343C"/>
    <w:rsid w:val="00053594"/>
    <w:rsid w:val="00053607"/>
    <w:rsid w:val="0005362C"/>
    <w:rsid w:val="000537A2"/>
    <w:rsid w:val="00053A1C"/>
    <w:rsid w:val="00053AD1"/>
    <w:rsid w:val="00053AF1"/>
    <w:rsid w:val="00053CD1"/>
    <w:rsid w:val="00053F8C"/>
    <w:rsid w:val="0005400F"/>
    <w:rsid w:val="000540E3"/>
    <w:rsid w:val="0005417C"/>
    <w:rsid w:val="00054190"/>
    <w:rsid w:val="0005419C"/>
    <w:rsid w:val="00054249"/>
    <w:rsid w:val="00054278"/>
    <w:rsid w:val="000542C1"/>
    <w:rsid w:val="0005442E"/>
    <w:rsid w:val="00054434"/>
    <w:rsid w:val="00054535"/>
    <w:rsid w:val="0005470C"/>
    <w:rsid w:val="000548C2"/>
    <w:rsid w:val="000549E9"/>
    <w:rsid w:val="000549F5"/>
    <w:rsid w:val="00054C4B"/>
    <w:rsid w:val="00054C7F"/>
    <w:rsid w:val="00054DBB"/>
    <w:rsid w:val="00054E49"/>
    <w:rsid w:val="0005502E"/>
    <w:rsid w:val="000550FC"/>
    <w:rsid w:val="0005514F"/>
    <w:rsid w:val="0005525A"/>
    <w:rsid w:val="00055289"/>
    <w:rsid w:val="0005536B"/>
    <w:rsid w:val="000554DE"/>
    <w:rsid w:val="00055767"/>
    <w:rsid w:val="000557A5"/>
    <w:rsid w:val="00055806"/>
    <w:rsid w:val="00055834"/>
    <w:rsid w:val="00055889"/>
    <w:rsid w:val="000558A5"/>
    <w:rsid w:val="000559C2"/>
    <w:rsid w:val="00055A36"/>
    <w:rsid w:val="00055A81"/>
    <w:rsid w:val="00055B2A"/>
    <w:rsid w:val="00055B33"/>
    <w:rsid w:val="00055BA1"/>
    <w:rsid w:val="00055D50"/>
    <w:rsid w:val="00055E92"/>
    <w:rsid w:val="00055F08"/>
    <w:rsid w:val="00055F3C"/>
    <w:rsid w:val="00055FE3"/>
    <w:rsid w:val="00056060"/>
    <w:rsid w:val="00056070"/>
    <w:rsid w:val="000560BA"/>
    <w:rsid w:val="00056252"/>
    <w:rsid w:val="000563CF"/>
    <w:rsid w:val="000563FE"/>
    <w:rsid w:val="0005643A"/>
    <w:rsid w:val="00056651"/>
    <w:rsid w:val="0005683E"/>
    <w:rsid w:val="0005684B"/>
    <w:rsid w:val="000568D4"/>
    <w:rsid w:val="00056B88"/>
    <w:rsid w:val="00056C98"/>
    <w:rsid w:val="00056E01"/>
    <w:rsid w:val="00056E9F"/>
    <w:rsid w:val="00056EFB"/>
    <w:rsid w:val="00056FF3"/>
    <w:rsid w:val="0005707E"/>
    <w:rsid w:val="00057112"/>
    <w:rsid w:val="0005723B"/>
    <w:rsid w:val="000573C5"/>
    <w:rsid w:val="000573D3"/>
    <w:rsid w:val="000574E9"/>
    <w:rsid w:val="00057519"/>
    <w:rsid w:val="0005762C"/>
    <w:rsid w:val="0005765D"/>
    <w:rsid w:val="00057663"/>
    <w:rsid w:val="0005785A"/>
    <w:rsid w:val="000578E7"/>
    <w:rsid w:val="0005797E"/>
    <w:rsid w:val="000579B1"/>
    <w:rsid w:val="000579C7"/>
    <w:rsid w:val="00057AB6"/>
    <w:rsid w:val="00057BB2"/>
    <w:rsid w:val="00057EF4"/>
    <w:rsid w:val="00057F70"/>
    <w:rsid w:val="00060034"/>
    <w:rsid w:val="00060191"/>
    <w:rsid w:val="00060237"/>
    <w:rsid w:val="00060355"/>
    <w:rsid w:val="00060492"/>
    <w:rsid w:val="0006052F"/>
    <w:rsid w:val="0006061F"/>
    <w:rsid w:val="00060721"/>
    <w:rsid w:val="0006075C"/>
    <w:rsid w:val="00060786"/>
    <w:rsid w:val="00060787"/>
    <w:rsid w:val="000607CA"/>
    <w:rsid w:val="00060849"/>
    <w:rsid w:val="000608F0"/>
    <w:rsid w:val="000609CA"/>
    <w:rsid w:val="000609FD"/>
    <w:rsid w:val="00060A6A"/>
    <w:rsid w:val="00060AD3"/>
    <w:rsid w:val="00060CF2"/>
    <w:rsid w:val="00060D55"/>
    <w:rsid w:val="00060DA6"/>
    <w:rsid w:val="00060E41"/>
    <w:rsid w:val="00060F65"/>
    <w:rsid w:val="00060FA2"/>
    <w:rsid w:val="00060FA4"/>
    <w:rsid w:val="00061147"/>
    <w:rsid w:val="00061182"/>
    <w:rsid w:val="000611FE"/>
    <w:rsid w:val="00061234"/>
    <w:rsid w:val="000614B8"/>
    <w:rsid w:val="0006162B"/>
    <w:rsid w:val="00061676"/>
    <w:rsid w:val="00061710"/>
    <w:rsid w:val="00061762"/>
    <w:rsid w:val="00061914"/>
    <w:rsid w:val="00061A80"/>
    <w:rsid w:val="00061B79"/>
    <w:rsid w:val="00061B7F"/>
    <w:rsid w:val="00061C5B"/>
    <w:rsid w:val="00061FE8"/>
    <w:rsid w:val="000620D0"/>
    <w:rsid w:val="0006214B"/>
    <w:rsid w:val="000622A9"/>
    <w:rsid w:val="00062343"/>
    <w:rsid w:val="00062359"/>
    <w:rsid w:val="0006244D"/>
    <w:rsid w:val="000625CA"/>
    <w:rsid w:val="000625DD"/>
    <w:rsid w:val="0006269E"/>
    <w:rsid w:val="00062733"/>
    <w:rsid w:val="00062735"/>
    <w:rsid w:val="000627F5"/>
    <w:rsid w:val="00062812"/>
    <w:rsid w:val="000628DB"/>
    <w:rsid w:val="000629B2"/>
    <w:rsid w:val="00062ADF"/>
    <w:rsid w:val="00062CEB"/>
    <w:rsid w:val="00062FB2"/>
    <w:rsid w:val="00062FD6"/>
    <w:rsid w:val="00062FEF"/>
    <w:rsid w:val="000631C5"/>
    <w:rsid w:val="00063232"/>
    <w:rsid w:val="00063304"/>
    <w:rsid w:val="0006343B"/>
    <w:rsid w:val="00063498"/>
    <w:rsid w:val="0006362B"/>
    <w:rsid w:val="000638E2"/>
    <w:rsid w:val="000639CD"/>
    <w:rsid w:val="00063AFC"/>
    <w:rsid w:val="00063B3F"/>
    <w:rsid w:val="00063C2C"/>
    <w:rsid w:val="00063D95"/>
    <w:rsid w:val="00063DA3"/>
    <w:rsid w:val="00063DCA"/>
    <w:rsid w:val="00063E2A"/>
    <w:rsid w:val="00063E55"/>
    <w:rsid w:val="00063EF8"/>
    <w:rsid w:val="00063F6A"/>
    <w:rsid w:val="00063FA2"/>
    <w:rsid w:val="000640A8"/>
    <w:rsid w:val="00064165"/>
    <w:rsid w:val="00064194"/>
    <w:rsid w:val="0006431E"/>
    <w:rsid w:val="000644AE"/>
    <w:rsid w:val="0006458D"/>
    <w:rsid w:val="000645D2"/>
    <w:rsid w:val="000646DC"/>
    <w:rsid w:val="0006484D"/>
    <w:rsid w:val="00064B04"/>
    <w:rsid w:val="00064BA2"/>
    <w:rsid w:val="00064BED"/>
    <w:rsid w:val="00064D11"/>
    <w:rsid w:val="00064E43"/>
    <w:rsid w:val="00064E56"/>
    <w:rsid w:val="00064E8E"/>
    <w:rsid w:val="00064EA0"/>
    <w:rsid w:val="00064F5E"/>
    <w:rsid w:val="00064FE8"/>
    <w:rsid w:val="00065108"/>
    <w:rsid w:val="000651C5"/>
    <w:rsid w:val="00065288"/>
    <w:rsid w:val="00065310"/>
    <w:rsid w:val="00065356"/>
    <w:rsid w:val="00065470"/>
    <w:rsid w:val="00065565"/>
    <w:rsid w:val="00065AD2"/>
    <w:rsid w:val="00065CCB"/>
    <w:rsid w:val="00065CF3"/>
    <w:rsid w:val="00065D23"/>
    <w:rsid w:val="00065D57"/>
    <w:rsid w:val="00065D5D"/>
    <w:rsid w:val="00065D91"/>
    <w:rsid w:val="00065E61"/>
    <w:rsid w:val="0006604E"/>
    <w:rsid w:val="0006614A"/>
    <w:rsid w:val="000661F6"/>
    <w:rsid w:val="0006622D"/>
    <w:rsid w:val="000662A5"/>
    <w:rsid w:val="00066525"/>
    <w:rsid w:val="000665A8"/>
    <w:rsid w:val="0006662C"/>
    <w:rsid w:val="0006676B"/>
    <w:rsid w:val="000667A0"/>
    <w:rsid w:val="0006686B"/>
    <w:rsid w:val="00066A54"/>
    <w:rsid w:val="00066BD7"/>
    <w:rsid w:val="00066C16"/>
    <w:rsid w:val="00066D1E"/>
    <w:rsid w:val="00066FE6"/>
    <w:rsid w:val="0006709C"/>
    <w:rsid w:val="00067223"/>
    <w:rsid w:val="0006725B"/>
    <w:rsid w:val="0006729D"/>
    <w:rsid w:val="000674EE"/>
    <w:rsid w:val="000674FF"/>
    <w:rsid w:val="000675AE"/>
    <w:rsid w:val="000676B0"/>
    <w:rsid w:val="00067705"/>
    <w:rsid w:val="0006778A"/>
    <w:rsid w:val="00067925"/>
    <w:rsid w:val="00067BC1"/>
    <w:rsid w:val="00067C18"/>
    <w:rsid w:val="00067C1C"/>
    <w:rsid w:val="00067C75"/>
    <w:rsid w:val="00067C9D"/>
    <w:rsid w:val="00067D1A"/>
    <w:rsid w:val="00067D89"/>
    <w:rsid w:val="00067E0B"/>
    <w:rsid w:val="00067E62"/>
    <w:rsid w:val="00067EC3"/>
    <w:rsid w:val="00067F2E"/>
    <w:rsid w:val="00067FC2"/>
    <w:rsid w:val="000700D6"/>
    <w:rsid w:val="00070149"/>
    <w:rsid w:val="00070154"/>
    <w:rsid w:val="000701AE"/>
    <w:rsid w:val="000703C8"/>
    <w:rsid w:val="0007045D"/>
    <w:rsid w:val="000704FA"/>
    <w:rsid w:val="0007073A"/>
    <w:rsid w:val="0007081C"/>
    <w:rsid w:val="000708D4"/>
    <w:rsid w:val="00070979"/>
    <w:rsid w:val="00070997"/>
    <w:rsid w:val="000709C8"/>
    <w:rsid w:val="00070D46"/>
    <w:rsid w:val="00070FBC"/>
    <w:rsid w:val="000710C8"/>
    <w:rsid w:val="000710CF"/>
    <w:rsid w:val="0007111F"/>
    <w:rsid w:val="000711C7"/>
    <w:rsid w:val="00071203"/>
    <w:rsid w:val="00071758"/>
    <w:rsid w:val="0007176F"/>
    <w:rsid w:val="000717D1"/>
    <w:rsid w:val="00071957"/>
    <w:rsid w:val="00071D71"/>
    <w:rsid w:val="00071DBA"/>
    <w:rsid w:val="00071E26"/>
    <w:rsid w:val="00071E31"/>
    <w:rsid w:val="00071E7A"/>
    <w:rsid w:val="00071F8B"/>
    <w:rsid w:val="00071FF8"/>
    <w:rsid w:val="000721D6"/>
    <w:rsid w:val="0007226B"/>
    <w:rsid w:val="000723A0"/>
    <w:rsid w:val="000723AF"/>
    <w:rsid w:val="00072505"/>
    <w:rsid w:val="00072591"/>
    <w:rsid w:val="0007265E"/>
    <w:rsid w:val="000729D9"/>
    <w:rsid w:val="00072A3D"/>
    <w:rsid w:val="00072ADA"/>
    <w:rsid w:val="00072B31"/>
    <w:rsid w:val="00072C30"/>
    <w:rsid w:val="00072C66"/>
    <w:rsid w:val="00072CC8"/>
    <w:rsid w:val="00072E32"/>
    <w:rsid w:val="000730FE"/>
    <w:rsid w:val="00073142"/>
    <w:rsid w:val="000732A1"/>
    <w:rsid w:val="000732F2"/>
    <w:rsid w:val="00073620"/>
    <w:rsid w:val="00073A2F"/>
    <w:rsid w:val="00073ED4"/>
    <w:rsid w:val="00073F39"/>
    <w:rsid w:val="00073F87"/>
    <w:rsid w:val="00073FA7"/>
    <w:rsid w:val="0007405B"/>
    <w:rsid w:val="00074109"/>
    <w:rsid w:val="000741C0"/>
    <w:rsid w:val="000741D1"/>
    <w:rsid w:val="000742C2"/>
    <w:rsid w:val="0007445A"/>
    <w:rsid w:val="00074619"/>
    <w:rsid w:val="000746B8"/>
    <w:rsid w:val="000746B9"/>
    <w:rsid w:val="000746E9"/>
    <w:rsid w:val="000748BE"/>
    <w:rsid w:val="00074971"/>
    <w:rsid w:val="00074AEA"/>
    <w:rsid w:val="00074BF3"/>
    <w:rsid w:val="00074C22"/>
    <w:rsid w:val="00074D76"/>
    <w:rsid w:val="00074DC9"/>
    <w:rsid w:val="00074DE3"/>
    <w:rsid w:val="00074E1E"/>
    <w:rsid w:val="00074F5F"/>
    <w:rsid w:val="000750AB"/>
    <w:rsid w:val="0007525A"/>
    <w:rsid w:val="000756FA"/>
    <w:rsid w:val="000757F3"/>
    <w:rsid w:val="00075AE1"/>
    <w:rsid w:val="00075EE8"/>
    <w:rsid w:val="00075EF7"/>
    <w:rsid w:val="0007609F"/>
    <w:rsid w:val="000760AF"/>
    <w:rsid w:val="00076231"/>
    <w:rsid w:val="0007624B"/>
    <w:rsid w:val="00076479"/>
    <w:rsid w:val="000765FC"/>
    <w:rsid w:val="000768C7"/>
    <w:rsid w:val="000768FF"/>
    <w:rsid w:val="00076992"/>
    <w:rsid w:val="000769A5"/>
    <w:rsid w:val="000769D2"/>
    <w:rsid w:val="00076BED"/>
    <w:rsid w:val="00076C12"/>
    <w:rsid w:val="00076C7A"/>
    <w:rsid w:val="00076E62"/>
    <w:rsid w:val="00076F16"/>
    <w:rsid w:val="0007712C"/>
    <w:rsid w:val="00077357"/>
    <w:rsid w:val="00077493"/>
    <w:rsid w:val="00077820"/>
    <w:rsid w:val="000778C9"/>
    <w:rsid w:val="00077A50"/>
    <w:rsid w:val="00077AD8"/>
    <w:rsid w:val="00077D71"/>
    <w:rsid w:val="00077D78"/>
    <w:rsid w:val="00077DE0"/>
    <w:rsid w:val="00077DE6"/>
    <w:rsid w:val="00077E3F"/>
    <w:rsid w:val="00077F83"/>
    <w:rsid w:val="00077FA7"/>
    <w:rsid w:val="00080062"/>
    <w:rsid w:val="0008019F"/>
    <w:rsid w:val="000801D2"/>
    <w:rsid w:val="000802F8"/>
    <w:rsid w:val="00080500"/>
    <w:rsid w:val="00080503"/>
    <w:rsid w:val="000806D3"/>
    <w:rsid w:val="000807F2"/>
    <w:rsid w:val="00080958"/>
    <w:rsid w:val="0008096C"/>
    <w:rsid w:val="00080998"/>
    <w:rsid w:val="00080A25"/>
    <w:rsid w:val="00080A63"/>
    <w:rsid w:val="00080B9A"/>
    <w:rsid w:val="00080C44"/>
    <w:rsid w:val="00080C47"/>
    <w:rsid w:val="00080E06"/>
    <w:rsid w:val="00080FD2"/>
    <w:rsid w:val="000810DF"/>
    <w:rsid w:val="000813AC"/>
    <w:rsid w:val="000814D7"/>
    <w:rsid w:val="00081682"/>
    <w:rsid w:val="000816AB"/>
    <w:rsid w:val="00081AEA"/>
    <w:rsid w:val="00081BC0"/>
    <w:rsid w:val="00081C10"/>
    <w:rsid w:val="00081E15"/>
    <w:rsid w:val="00081E92"/>
    <w:rsid w:val="00081F36"/>
    <w:rsid w:val="00081FB9"/>
    <w:rsid w:val="00081FCC"/>
    <w:rsid w:val="0008207E"/>
    <w:rsid w:val="000820B0"/>
    <w:rsid w:val="00082230"/>
    <w:rsid w:val="00082233"/>
    <w:rsid w:val="00082286"/>
    <w:rsid w:val="00082374"/>
    <w:rsid w:val="00082518"/>
    <w:rsid w:val="00082577"/>
    <w:rsid w:val="000828A0"/>
    <w:rsid w:val="00082967"/>
    <w:rsid w:val="000829D9"/>
    <w:rsid w:val="000829F3"/>
    <w:rsid w:val="00082B33"/>
    <w:rsid w:val="00082C10"/>
    <w:rsid w:val="00082F7D"/>
    <w:rsid w:val="00082FDD"/>
    <w:rsid w:val="0008306F"/>
    <w:rsid w:val="00083093"/>
    <w:rsid w:val="0008312C"/>
    <w:rsid w:val="0008324B"/>
    <w:rsid w:val="000832B3"/>
    <w:rsid w:val="00083371"/>
    <w:rsid w:val="0008337A"/>
    <w:rsid w:val="00083477"/>
    <w:rsid w:val="00083530"/>
    <w:rsid w:val="000835D7"/>
    <w:rsid w:val="00083667"/>
    <w:rsid w:val="0008377D"/>
    <w:rsid w:val="000837C0"/>
    <w:rsid w:val="00083A31"/>
    <w:rsid w:val="00083AF7"/>
    <w:rsid w:val="00083BF5"/>
    <w:rsid w:val="00083CA0"/>
    <w:rsid w:val="00083EB5"/>
    <w:rsid w:val="0008402F"/>
    <w:rsid w:val="00084069"/>
    <w:rsid w:val="000840F7"/>
    <w:rsid w:val="00084215"/>
    <w:rsid w:val="00084379"/>
    <w:rsid w:val="000843AE"/>
    <w:rsid w:val="000843CF"/>
    <w:rsid w:val="000844E0"/>
    <w:rsid w:val="000846D6"/>
    <w:rsid w:val="0008474F"/>
    <w:rsid w:val="00084A34"/>
    <w:rsid w:val="00084B9A"/>
    <w:rsid w:val="00084CC5"/>
    <w:rsid w:val="00084E62"/>
    <w:rsid w:val="00084ED6"/>
    <w:rsid w:val="00084F69"/>
    <w:rsid w:val="00085106"/>
    <w:rsid w:val="000851AE"/>
    <w:rsid w:val="000851CD"/>
    <w:rsid w:val="0008524B"/>
    <w:rsid w:val="00085273"/>
    <w:rsid w:val="00085290"/>
    <w:rsid w:val="000853CE"/>
    <w:rsid w:val="0008545B"/>
    <w:rsid w:val="00085526"/>
    <w:rsid w:val="00085554"/>
    <w:rsid w:val="000855D7"/>
    <w:rsid w:val="00085669"/>
    <w:rsid w:val="00085716"/>
    <w:rsid w:val="000858B0"/>
    <w:rsid w:val="0008591A"/>
    <w:rsid w:val="000859C2"/>
    <w:rsid w:val="00085A41"/>
    <w:rsid w:val="00085BBD"/>
    <w:rsid w:val="00085BC5"/>
    <w:rsid w:val="00085C1A"/>
    <w:rsid w:val="00085C74"/>
    <w:rsid w:val="00085CBE"/>
    <w:rsid w:val="00085D4F"/>
    <w:rsid w:val="00085D60"/>
    <w:rsid w:val="00085E19"/>
    <w:rsid w:val="00085F1B"/>
    <w:rsid w:val="00085F35"/>
    <w:rsid w:val="00085F91"/>
    <w:rsid w:val="0008637E"/>
    <w:rsid w:val="000863D4"/>
    <w:rsid w:val="00086425"/>
    <w:rsid w:val="00086532"/>
    <w:rsid w:val="000865AC"/>
    <w:rsid w:val="000865E3"/>
    <w:rsid w:val="00086601"/>
    <w:rsid w:val="00086630"/>
    <w:rsid w:val="00086644"/>
    <w:rsid w:val="00086662"/>
    <w:rsid w:val="00086751"/>
    <w:rsid w:val="000868BD"/>
    <w:rsid w:val="00086A3B"/>
    <w:rsid w:val="00086A9C"/>
    <w:rsid w:val="00086B76"/>
    <w:rsid w:val="00086D26"/>
    <w:rsid w:val="00086D78"/>
    <w:rsid w:val="000870D8"/>
    <w:rsid w:val="00087350"/>
    <w:rsid w:val="0008742D"/>
    <w:rsid w:val="00087584"/>
    <w:rsid w:val="00087814"/>
    <w:rsid w:val="0008782B"/>
    <w:rsid w:val="00087878"/>
    <w:rsid w:val="000878B1"/>
    <w:rsid w:val="000878D7"/>
    <w:rsid w:val="00087A12"/>
    <w:rsid w:val="00087AD9"/>
    <w:rsid w:val="00087B45"/>
    <w:rsid w:val="00087C15"/>
    <w:rsid w:val="00087E02"/>
    <w:rsid w:val="00087EDE"/>
    <w:rsid w:val="0009002E"/>
    <w:rsid w:val="00090112"/>
    <w:rsid w:val="0009043F"/>
    <w:rsid w:val="00090476"/>
    <w:rsid w:val="000905D8"/>
    <w:rsid w:val="00090864"/>
    <w:rsid w:val="0009089B"/>
    <w:rsid w:val="00090A9C"/>
    <w:rsid w:val="00090AFE"/>
    <w:rsid w:val="00090C85"/>
    <w:rsid w:val="00090CB7"/>
    <w:rsid w:val="00090E04"/>
    <w:rsid w:val="00090E65"/>
    <w:rsid w:val="00090F36"/>
    <w:rsid w:val="00090F9D"/>
    <w:rsid w:val="00090FF5"/>
    <w:rsid w:val="00091057"/>
    <w:rsid w:val="00091080"/>
    <w:rsid w:val="000910DE"/>
    <w:rsid w:val="0009125A"/>
    <w:rsid w:val="000912C3"/>
    <w:rsid w:val="00091597"/>
    <w:rsid w:val="000916BE"/>
    <w:rsid w:val="0009172C"/>
    <w:rsid w:val="00091744"/>
    <w:rsid w:val="00091858"/>
    <w:rsid w:val="00091861"/>
    <w:rsid w:val="0009187F"/>
    <w:rsid w:val="00091939"/>
    <w:rsid w:val="00091A88"/>
    <w:rsid w:val="00091AE5"/>
    <w:rsid w:val="00091B74"/>
    <w:rsid w:val="00091DD8"/>
    <w:rsid w:val="00091E62"/>
    <w:rsid w:val="00091E78"/>
    <w:rsid w:val="00091E96"/>
    <w:rsid w:val="00091EB4"/>
    <w:rsid w:val="00091EB6"/>
    <w:rsid w:val="00091FE2"/>
    <w:rsid w:val="00091FFC"/>
    <w:rsid w:val="000921BB"/>
    <w:rsid w:val="00092266"/>
    <w:rsid w:val="000923A8"/>
    <w:rsid w:val="000923BB"/>
    <w:rsid w:val="000924C9"/>
    <w:rsid w:val="0009254B"/>
    <w:rsid w:val="00092667"/>
    <w:rsid w:val="00092715"/>
    <w:rsid w:val="0009276D"/>
    <w:rsid w:val="000928FD"/>
    <w:rsid w:val="00092947"/>
    <w:rsid w:val="00092BBE"/>
    <w:rsid w:val="00092C60"/>
    <w:rsid w:val="00092CD6"/>
    <w:rsid w:val="00092D30"/>
    <w:rsid w:val="0009304C"/>
    <w:rsid w:val="00093063"/>
    <w:rsid w:val="0009307B"/>
    <w:rsid w:val="00093084"/>
    <w:rsid w:val="000931E5"/>
    <w:rsid w:val="00093380"/>
    <w:rsid w:val="0009364E"/>
    <w:rsid w:val="000936AC"/>
    <w:rsid w:val="000938E5"/>
    <w:rsid w:val="0009392A"/>
    <w:rsid w:val="00093C13"/>
    <w:rsid w:val="00093CDF"/>
    <w:rsid w:val="00093D24"/>
    <w:rsid w:val="00093EDA"/>
    <w:rsid w:val="00094299"/>
    <w:rsid w:val="000943AE"/>
    <w:rsid w:val="000944D9"/>
    <w:rsid w:val="00094548"/>
    <w:rsid w:val="0009454B"/>
    <w:rsid w:val="0009466F"/>
    <w:rsid w:val="000946A5"/>
    <w:rsid w:val="000946E3"/>
    <w:rsid w:val="000948AB"/>
    <w:rsid w:val="0009493F"/>
    <w:rsid w:val="00094A4B"/>
    <w:rsid w:val="00094BD0"/>
    <w:rsid w:val="00094C60"/>
    <w:rsid w:val="00094D30"/>
    <w:rsid w:val="00094D55"/>
    <w:rsid w:val="00094DA8"/>
    <w:rsid w:val="00094E0F"/>
    <w:rsid w:val="00095024"/>
    <w:rsid w:val="0009506B"/>
    <w:rsid w:val="000950D8"/>
    <w:rsid w:val="00095162"/>
    <w:rsid w:val="00095170"/>
    <w:rsid w:val="000951CE"/>
    <w:rsid w:val="000951DB"/>
    <w:rsid w:val="000953EC"/>
    <w:rsid w:val="0009567F"/>
    <w:rsid w:val="00095791"/>
    <w:rsid w:val="000958A1"/>
    <w:rsid w:val="00095AB8"/>
    <w:rsid w:val="00095B16"/>
    <w:rsid w:val="00095B28"/>
    <w:rsid w:val="00095B4D"/>
    <w:rsid w:val="00095BE7"/>
    <w:rsid w:val="00095C37"/>
    <w:rsid w:val="00095FE0"/>
    <w:rsid w:val="0009602B"/>
    <w:rsid w:val="0009602D"/>
    <w:rsid w:val="000960AA"/>
    <w:rsid w:val="00096200"/>
    <w:rsid w:val="0009625D"/>
    <w:rsid w:val="000963F6"/>
    <w:rsid w:val="00096500"/>
    <w:rsid w:val="000969A6"/>
    <w:rsid w:val="000969A8"/>
    <w:rsid w:val="00096A36"/>
    <w:rsid w:val="00096A44"/>
    <w:rsid w:val="00096AE7"/>
    <w:rsid w:val="00096B08"/>
    <w:rsid w:val="00096D64"/>
    <w:rsid w:val="00096EB4"/>
    <w:rsid w:val="00097010"/>
    <w:rsid w:val="00097051"/>
    <w:rsid w:val="00097194"/>
    <w:rsid w:val="00097370"/>
    <w:rsid w:val="000973FD"/>
    <w:rsid w:val="00097432"/>
    <w:rsid w:val="00097611"/>
    <w:rsid w:val="0009764C"/>
    <w:rsid w:val="0009797B"/>
    <w:rsid w:val="00097998"/>
    <w:rsid w:val="00097B50"/>
    <w:rsid w:val="00097B85"/>
    <w:rsid w:val="00097BBB"/>
    <w:rsid w:val="00097E44"/>
    <w:rsid w:val="00097FB5"/>
    <w:rsid w:val="00097FF6"/>
    <w:rsid w:val="000A0092"/>
    <w:rsid w:val="000A032F"/>
    <w:rsid w:val="000A033F"/>
    <w:rsid w:val="000A040F"/>
    <w:rsid w:val="000A053F"/>
    <w:rsid w:val="000A05B7"/>
    <w:rsid w:val="000A0726"/>
    <w:rsid w:val="000A07A7"/>
    <w:rsid w:val="000A095A"/>
    <w:rsid w:val="000A09F6"/>
    <w:rsid w:val="000A0AB1"/>
    <w:rsid w:val="000A0AF9"/>
    <w:rsid w:val="000A0C0A"/>
    <w:rsid w:val="000A0D1A"/>
    <w:rsid w:val="000A0D8F"/>
    <w:rsid w:val="000A0E0D"/>
    <w:rsid w:val="000A0FCE"/>
    <w:rsid w:val="000A117E"/>
    <w:rsid w:val="000A140F"/>
    <w:rsid w:val="000A14D8"/>
    <w:rsid w:val="000A1524"/>
    <w:rsid w:val="000A1667"/>
    <w:rsid w:val="000A194D"/>
    <w:rsid w:val="000A1A36"/>
    <w:rsid w:val="000A1AF3"/>
    <w:rsid w:val="000A1B79"/>
    <w:rsid w:val="000A1E85"/>
    <w:rsid w:val="000A1FF7"/>
    <w:rsid w:val="000A201E"/>
    <w:rsid w:val="000A20BE"/>
    <w:rsid w:val="000A2391"/>
    <w:rsid w:val="000A2518"/>
    <w:rsid w:val="000A252F"/>
    <w:rsid w:val="000A2687"/>
    <w:rsid w:val="000A26D2"/>
    <w:rsid w:val="000A2780"/>
    <w:rsid w:val="000A2B30"/>
    <w:rsid w:val="000A2CBD"/>
    <w:rsid w:val="000A2F27"/>
    <w:rsid w:val="000A2F5A"/>
    <w:rsid w:val="000A313A"/>
    <w:rsid w:val="000A31C7"/>
    <w:rsid w:val="000A3289"/>
    <w:rsid w:val="000A32BF"/>
    <w:rsid w:val="000A3388"/>
    <w:rsid w:val="000A33DB"/>
    <w:rsid w:val="000A33DD"/>
    <w:rsid w:val="000A3419"/>
    <w:rsid w:val="000A35D4"/>
    <w:rsid w:val="000A3842"/>
    <w:rsid w:val="000A38C5"/>
    <w:rsid w:val="000A3A32"/>
    <w:rsid w:val="000A3AB2"/>
    <w:rsid w:val="000A3BBA"/>
    <w:rsid w:val="000A3D21"/>
    <w:rsid w:val="000A3D6F"/>
    <w:rsid w:val="000A3E42"/>
    <w:rsid w:val="000A3FAC"/>
    <w:rsid w:val="000A4249"/>
    <w:rsid w:val="000A43AD"/>
    <w:rsid w:val="000A452D"/>
    <w:rsid w:val="000A4532"/>
    <w:rsid w:val="000A45E6"/>
    <w:rsid w:val="000A48FA"/>
    <w:rsid w:val="000A49AD"/>
    <w:rsid w:val="000A4D3A"/>
    <w:rsid w:val="000A4E05"/>
    <w:rsid w:val="000A4F55"/>
    <w:rsid w:val="000A4FD6"/>
    <w:rsid w:val="000A5156"/>
    <w:rsid w:val="000A51B6"/>
    <w:rsid w:val="000A525E"/>
    <w:rsid w:val="000A53C2"/>
    <w:rsid w:val="000A53F1"/>
    <w:rsid w:val="000A543B"/>
    <w:rsid w:val="000A547A"/>
    <w:rsid w:val="000A5550"/>
    <w:rsid w:val="000A587E"/>
    <w:rsid w:val="000A5D86"/>
    <w:rsid w:val="000A5F84"/>
    <w:rsid w:val="000A5FA4"/>
    <w:rsid w:val="000A6052"/>
    <w:rsid w:val="000A6264"/>
    <w:rsid w:val="000A627A"/>
    <w:rsid w:val="000A62B5"/>
    <w:rsid w:val="000A65A4"/>
    <w:rsid w:val="000A6626"/>
    <w:rsid w:val="000A6652"/>
    <w:rsid w:val="000A6659"/>
    <w:rsid w:val="000A6700"/>
    <w:rsid w:val="000A6803"/>
    <w:rsid w:val="000A6873"/>
    <w:rsid w:val="000A691C"/>
    <w:rsid w:val="000A6AD1"/>
    <w:rsid w:val="000A6BFF"/>
    <w:rsid w:val="000A6D91"/>
    <w:rsid w:val="000A6D92"/>
    <w:rsid w:val="000A6D9F"/>
    <w:rsid w:val="000A7007"/>
    <w:rsid w:val="000A70D7"/>
    <w:rsid w:val="000A70E1"/>
    <w:rsid w:val="000A7130"/>
    <w:rsid w:val="000A72AC"/>
    <w:rsid w:val="000A7335"/>
    <w:rsid w:val="000A7365"/>
    <w:rsid w:val="000A7439"/>
    <w:rsid w:val="000A7462"/>
    <w:rsid w:val="000A747E"/>
    <w:rsid w:val="000A75FF"/>
    <w:rsid w:val="000A760C"/>
    <w:rsid w:val="000A7630"/>
    <w:rsid w:val="000A7643"/>
    <w:rsid w:val="000A76BD"/>
    <w:rsid w:val="000A771C"/>
    <w:rsid w:val="000A782C"/>
    <w:rsid w:val="000A7971"/>
    <w:rsid w:val="000A79BE"/>
    <w:rsid w:val="000A7A35"/>
    <w:rsid w:val="000A7A92"/>
    <w:rsid w:val="000A7AC8"/>
    <w:rsid w:val="000A7ACF"/>
    <w:rsid w:val="000A7B23"/>
    <w:rsid w:val="000A7D67"/>
    <w:rsid w:val="000A7F16"/>
    <w:rsid w:val="000B00E8"/>
    <w:rsid w:val="000B0323"/>
    <w:rsid w:val="000B034F"/>
    <w:rsid w:val="000B035A"/>
    <w:rsid w:val="000B03B8"/>
    <w:rsid w:val="000B03D7"/>
    <w:rsid w:val="000B0580"/>
    <w:rsid w:val="000B061E"/>
    <w:rsid w:val="000B066B"/>
    <w:rsid w:val="000B06D9"/>
    <w:rsid w:val="000B070F"/>
    <w:rsid w:val="000B0C0E"/>
    <w:rsid w:val="000B0C68"/>
    <w:rsid w:val="000B0D9D"/>
    <w:rsid w:val="000B0DF6"/>
    <w:rsid w:val="000B0F8B"/>
    <w:rsid w:val="000B0F9A"/>
    <w:rsid w:val="000B0FEA"/>
    <w:rsid w:val="000B10BB"/>
    <w:rsid w:val="000B10FE"/>
    <w:rsid w:val="000B1109"/>
    <w:rsid w:val="000B1168"/>
    <w:rsid w:val="000B136B"/>
    <w:rsid w:val="000B1389"/>
    <w:rsid w:val="000B13F8"/>
    <w:rsid w:val="000B1430"/>
    <w:rsid w:val="000B159F"/>
    <w:rsid w:val="000B1695"/>
    <w:rsid w:val="000B1698"/>
    <w:rsid w:val="000B17B5"/>
    <w:rsid w:val="000B18ED"/>
    <w:rsid w:val="000B199D"/>
    <w:rsid w:val="000B19EA"/>
    <w:rsid w:val="000B1D3B"/>
    <w:rsid w:val="000B1E9A"/>
    <w:rsid w:val="000B1EA9"/>
    <w:rsid w:val="000B2026"/>
    <w:rsid w:val="000B2085"/>
    <w:rsid w:val="000B20F6"/>
    <w:rsid w:val="000B215F"/>
    <w:rsid w:val="000B229D"/>
    <w:rsid w:val="000B2311"/>
    <w:rsid w:val="000B2382"/>
    <w:rsid w:val="000B238A"/>
    <w:rsid w:val="000B251A"/>
    <w:rsid w:val="000B2590"/>
    <w:rsid w:val="000B26A0"/>
    <w:rsid w:val="000B2707"/>
    <w:rsid w:val="000B27EE"/>
    <w:rsid w:val="000B2958"/>
    <w:rsid w:val="000B2B9B"/>
    <w:rsid w:val="000B2D03"/>
    <w:rsid w:val="000B2EF2"/>
    <w:rsid w:val="000B2EF5"/>
    <w:rsid w:val="000B3137"/>
    <w:rsid w:val="000B341B"/>
    <w:rsid w:val="000B35A8"/>
    <w:rsid w:val="000B371F"/>
    <w:rsid w:val="000B37CB"/>
    <w:rsid w:val="000B3859"/>
    <w:rsid w:val="000B394B"/>
    <w:rsid w:val="000B3C1D"/>
    <w:rsid w:val="000B3C62"/>
    <w:rsid w:val="000B3CA9"/>
    <w:rsid w:val="000B3CEB"/>
    <w:rsid w:val="000B3D39"/>
    <w:rsid w:val="000B3D53"/>
    <w:rsid w:val="000B3E6E"/>
    <w:rsid w:val="000B3EA3"/>
    <w:rsid w:val="000B3F1A"/>
    <w:rsid w:val="000B403D"/>
    <w:rsid w:val="000B40D9"/>
    <w:rsid w:val="000B410A"/>
    <w:rsid w:val="000B41BD"/>
    <w:rsid w:val="000B42BE"/>
    <w:rsid w:val="000B45B8"/>
    <w:rsid w:val="000B4609"/>
    <w:rsid w:val="000B4621"/>
    <w:rsid w:val="000B4688"/>
    <w:rsid w:val="000B48BD"/>
    <w:rsid w:val="000B4A7D"/>
    <w:rsid w:val="000B4B09"/>
    <w:rsid w:val="000B4BE5"/>
    <w:rsid w:val="000B4BF6"/>
    <w:rsid w:val="000B4C5D"/>
    <w:rsid w:val="000B4C86"/>
    <w:rsid w:val="000B4E84"/>
    <w:rsid w:val="000B4E94"/>
    <w:rsid w:val="000B5016"/>
    <w:rsid w:val="000B515A"/>
    <w:rsid w:val="000B5231"/>
    <w:rsid w:val="000B527C"/>
    <w:rsid w:val="000B52E8"/>
    <w:rsid w:val="000B5369"/>
    <w:rsid w:val="000B540F"/>
    <w:rsid w:val="000B5474"/>
    <w:rsid w:val="000B54B9"/>
    <w:rsid w:val="000B561E"/>
    <w:rsid w:val="000B564B"/>
    <w:rsid w:val="000B5678"/>
    <w:rsid w:val="000B568F"/>
    <w:rsid w:val="000B56D9"/>
    <w:rsid w:val="000B5B05"/>
    <w:rsid w:val="000B5B0B"/>
    <w:rsid w:val="000B5BC4"/>
    <w:rsid w:val="000B5ED8"/>
    <w:rsid w:val="000B5FB2"/>
    <w:rsid w:val="000B611E"/>
    <w:rsid w:val="000B631A"/>
    <w:rsid w:val="000B6546"/>
    <w:rsid w:val="000B6592"/>
    <w:rsid w:val="000B660C"/>
    <w:rsid w:val="000B679A"/>
    <w:rsid w:val="000B68CC"/>
    <w:rsid w:val="000B6A2F"/>
    <w:rsid w:val="000B6C2E"/>
    <w:rsid w:val="000B6D20"/>
    <w:rsid w:val="000B6F6D"/>
    <w:rsid w:val="000B6F94"/>
    <w:rsid w:val="000B7128"/>
    <w:rsid w:val="000B71E6"/>
    <w:rsid w:val="000B7231"/>
    <w:rsid w:val="000B73E1"/>
    <w:rsid w:val="000B73F3"/>
    <w:rsid w:val="000B7853"/>
    <w:rsid w:val="000B78D6"/>
    <w:rsid w:val="000B7A1E"/>
    <w:rsid w:val="000B7A7D"/>
    <w:rsid w:val="000B7C96"/>
    <w:rsid w:val="000B7CD7"/>
    <w:rsid w:val="000B7CFB"/>
    <w:rsid w:val="000B7DDD"/>
    <w:rsid w:val="000C002B"/>
    <w:rsid w:val="000C0135"/>
    <w:rsid w:val="000C0171"/>
    <w:rsid w:val="000C0186"/>
    <w:rsid w:val="000C040D"/>
    <w:rsid w:val="000C0472"/>
    <w:rsid w:val="000C05B6"/>
    <w:rsid w:val="000C06E2"/>
    <w:rsid w:val="000C0748"/>
    <w:rsid w:val="000C076E"/>
    <w:rsid w:val="000C07DE"/>
    <w:rsid w:val="000C0803"/>
    <w:rsid w:val="000C09E2"/>
    <w:rsid w:val="000C0ACC"/>
    <w:rsid w:val="000C0B36"/>
    <w:rsid w:val="000C0BA7"/>
    <w:rsid w:val="000C0CD1"/>
    <w:rsid w:val="000C0D03"/>
    <w:rsid w:val="000C0EEC"/>
    <w:rsid w:val="000C1096"/>
    <w:rsid w:val="000C1180"/>
    <w:rsid w:val="000C1339"/>
    <w:rsid w:val="000C141C"/>
    <w:rsid w:val="000C143A"/>
    <w:rsid w:val="000C1456"/>
    <w:rsid w:val="000C1548"/>
    <w:rsid w:val="000C15A4"/>
    <w:rsid w:val="000C15F7"/>
    <w:rsid w:val="000C1715"/>
    <w:rsid w:val="000C17AF"/>
    <w:rsid w:val="000C184A"/>
    <w:rsid w:val="000C1B74"/>
    <w:rsid w:val="000C1BD5"/>
    <w:rsid w:val="000C1BE9"/>
    <w:rsid w:val="000C1CB4"/>
    <w:rsid w:val="000C1DB4"/>
    <w:rsid w:val="000C1E01"/>
    <w:rsid w:val="000C1E95"/>
    <w:rsid w:val="000C1EE6"/>
    <w:rsid w:val="000C2067"/>
    <w:rsid w:val="000C217C"/>
    <w:rsid w:val="000C2430"/>
    <w:rsid w:val="000C246D"/>
    <w:rsid w:val="000C246F"/>
    <w:rsid w:val="000C248B"/>
    <w:rsid w:val="000C2506"/>
    <w:rsid w:val="000C255C"/>
    <w:rsid w:val="000C257C"/>
    <w:rsid w:val="000C257E"/>
    <w:rsid w:val="000C25C1"/>
    <w:rsid w:val="000C2649"/>
    <w:rsid w:val="000C2661"/>
    <w:rsid w:val="000C2774"/>
    <w:rsid w:val="000C2866"/>
    <w:rsid w:val="000C290D"/>
    <w:rsid w:val="000C29FC"/>
    <w:rsid w:val="000C2BB9"/>
    <w:rsid w:val="000C2C19"/>
    <w:rsid w:val="000C2C1D"/>
    <w:rsid w:val="000C2C71"/>
    <w:rsid w:val="000C2D1C"/>
    <w:rsid w:val="000C2EEF"/>
    <w:rsid w:val="000C2F33"/>
    <w:rsid w:val="000C2F4E"/>
    <w:rsid w:val="000C3106"/>
    <w:rsid w:val="000C319C"/>
    <w:rsid w:val="000C3201"/>
    <w:rsid w:val="000C337E"/>
    <w:rsid w:val="000C33DF"/>
    <w:rsid w:val="000C3555"/>
    <w:rsid w:val="000C35B8"/>
    <w:rsid w:val="000C375B"/>
    <w:rsid w:val="000C37B9"/>
    <w:rsid w:val="000C38D7"/>
    <w:rsid w:val="000C3A12"/>
    <w:rsid w:val="000C3A93"/>
    <w:rsid w:val="000C3C6F"/>
    <w:rsid w:val="000C3C98"/>
    <w:rsid w:val="000C3D75"/>
    <w:rsid w:val="000C3DB6"/>
    <w:rsid w:val="000C3E63"/>
    <w:rsid w:val="000C4000"/>
    <w:rsid w:val="000C45F6"/>
    <w:rsid w:val="000C4600"/>
    <w:rsid w:val="000C473B"/>
    <w:rsid w:val="000C47F2"/>
    <w:rsid w:val="000C49C4"/>
    <w:rsid w:val="000C49C8"/>
    <w:rsid w:val="000C4B29"/>
    <w:rsid w:val="000C4B6D"/>
    <w:rsid w:val="000C4BA4"/>
    <w:rsid w:val="000C4C4E"/>
    <w:rsid w:val="000C4CCA"/>
    <w:rsid w:val="000C4CE8"/>
    <w:rsid w:val="000C50AB"/>
    <w:rsid w:val="000C50B8"/>
    <w:rsid w:val="000C517A"/>
    <w:rsid w:val="000C51E9"/>
    <w:rsid w:val="000C521C"/>
    <w:rsid w:val="000C535A"/>
    <w:rsid w:val="000C537D"/>
    <w:rsid w:val="000C541E"/>
    <w:rsid w:val="000C5422"/>
    <w:rsid w:val="000C5526"/>
    <w:rsid w:val="000C55B1"/>
    <w:rsid w:val="000C55E2"/>
    <w:rsid w:val="000C5627"/>
    <w:rsid w:val="000C5728"/>
    <w:rsid w:val="000C57F1"/>
    <w:rsid w:val="000C5820"/>
    <w:rsid w:val="000C5827"/>
    <w:rsid w:val="000C58A1"/>
    <w:rsid w:val="000C597C"/>
    <w:rsid w:val="000C59CC"/>
    <w:rsid w:val="000C5C7F"/>
    <w:rsid w:val="000C5DA0"/>
    <w:rsid w:val="000C5E2F"/>
    <w:rsid w:val="000C5F01"/>
    <w:rsid w:val="000C5F59"/>
    <w:rsid w:val="000C5FE7"/>
    <w:rsid w:val="000C6054"/>
    <w:rsid w:val="000C6095"/>
    <w:rsid w:val="000C6173"/>
    <w:rsid w:val="000C6583"/>
    <w:rsid w:val="000C67CB"/>
    <w:rsid w:val="000C6894"/>
    <w:rsid w:val="000C6932"/>
    <w:rsid w:val="000C6966"/>
    <w:rsid w:val="000C696A"/>
    <w:rsid w:val="000C697C"/>
    <w:rsid w:val="000C69D1"/>
    <w:rsid w:val="000C6A64"/>
    <w:rsid w:val="000C6B6B"/>
    <w:rsid w:val="000C6BF2"/>
    <w:rsid w:val="000C6C48"/>
    <w:rsid w:val="000C6D1D"/>
    <w:rsid w:val="000C6DAF"/>
    <w:rsid w:val="000C6DE5"/>
    <w:rsid w:val="000C6E5C"/>
    <w:rsid w:val="000C6F6E"/>
    <w:rsid w:val="000C6F82"/>
    <w:rsid w:val="000C7113"/>
    <w:rsid w:val="000C72EF"/>
    <w:rsid w:val="000C732F"/>
    <w:rsid w:val="000C748D"/>
    <w:rsid w:val="000C759D"/>
    <w:rsid w:val="000C765B"/>
    <w:rsid w:val="000C76C5"/>
    <w:rsid w:val="000C76E8"/>
    <w:rsid w:val="000C7780"/>
    <w:rsid w:val="000C7993"/>
    <w:rsid w:val="000C79AC"/>
    <w:rsid w:val="000C7A7C"/>
    <w:rsid w:val="000C7CB5"/>
    <w:rsid w:val="000D0048"/>
    <w:rsid w:val="000D0097"/>
    <w:rsid w:val="000D0157"/>
    <w:rsid w:val="000D0476"/>
    <w:rsid w:val="000D0623"/>
    <w:rsid w:val="000D06CA"/>
    <w:rsid w:val="000D0844"/>
    <w:rsid w:val="000D08D6"/>
    <w:rsid w:val="000D090B"/>
    <w:rsid w:val="000D0925"/>
    <w:rsid w:val="000D0AE2"/>
    <w:rsid w:val="000D0D45"/>
    <w:rsid w:val="000D0DA2"/>
    <w:rsid w:val="000D0DA4"/>
    <w:rsid w:val="000D0EBA"/>
    <w:rsid w:val="000D0F87"/>
    <w:rsid w:val="000D1103"/>
    <w:rsid w:val="000D124A"/>
    <w:rsid w:val="000D12DE"/>
    <w:rsid w:val="000D1355"/>
    <w:rsid w:val="000D1750"/>
    <w:rsid w:val="000D1784"/>
    <w:rsid w:val="000D18DA"/>
    <w:rsid w:val="000D1907"/>
    <w:rsid w:val="000D1AA8"/>
    <w:rsid w:val="000D1AF2"/>
    <w:rsid w:val="000D1BD1"/>
    <w:rsid w:val="000D1BE6"/>
    <w:rsid w:val="000D1C70"/>
    <w:rsid w:val="000D1EAA"/>
    <w:rsid w:val="000D1F48"/>
    <w:rsid w:val="000D2038"/>
    <w:rsid w:val="000D2287"/>
    <w:rsid w:val="000D229B"/>
    <w:rsid w:val="000D232A"/>
    <w:rsid w:val="000D2342"/>
    <w:rsid w:val="000D235C"/>
    <w:rsid w:val="000D240B"/>
    <w:rsid w:val="000D2433"/>
    <w:rsid w:val="000D2549"/>
    <w:rsid w:val="000D2552"/>
    <w:rsid w:val="000D2622"/>
    <w:rsid w:val="000D2859"/>
    <w:rsid w:val="000D28BA"/>
    <w:rsid w:val="000D2A0B"/>
    <w:rsid w:val="000D2B35"/>
    <w:rsid w:val="000D2B67"/>
    <w:rsid w:val="000D2CEC"/>
    <w:rsid w:val="000D2D4D"/>
    <w:rsid w:val="000D2D5D"/>
    <w:rsid w:val="000D2D79"/>
    <w:rsid w:val="000D2E18"/>
    <w:rsid w:val="000D30AE"/>
    <w:rsid w:val="000D320B"/>
    <w:rsid w:val="000D349C"/>
    <w:rsid w:val="000D34EA"/>
    <w:rsid w:val="000D364A"/>
    <w:rsid w:val="000D36EA"/>
    <w:rsid w:val="000D384A"/>
    <w:rsid w:val="000D38D2"/>
    <w:rsid w:val="000D3A18"/>
    <w:rsid w:val="000D3AAC"/>
    <w:rsid w:val="000D3CD2"/>
    <w:rsid w:val="000D3E3D"/>
    <w:rsid w:val="000D3F21"/>
    <w:rsid w:val="000D4008"/>
    <w:rsid w:val="000D400E"/>
    <w:rsid w:val="000D4050"/>
    <w:rsid w:val="000D4068"/>
    <w:rsid w:val="000D40FF"/>
    <w:rsid w:val="000D4148"/>
    <w:rsid w:val="000D4315"/>
    <w:rsid w:val="000D435D"/>
    <w:rsid w:val="000D44B7"/>
    <w:rsid w:val="000D4599"/>
    <w:rsid w:val="000D462F"/>
    <w:rsid w:val="000D4668"/>
    <w:rsid w:val="000D4711"/>
    <w:rsid w:val="000D488E"/>
    <w:rsid w:val="000D4CD4"/>
    <w:rsid w:val="000D4D46"/>
    <w:rsid w:val="000D4EC0"/>
    <w:rsid w:val="000D4F2F"/>
    <w:rsid w:val="000D4F40"/>
    <w:rsid w:val="000D4FD4"/>
    <w:rsid w:val="000D51E9"/>
    <w:rsid w:val="000D5257"/>
    <w:rsid w:val="000D535B"/>
    <w:rsid w:val="000D53F1"/>
    <w:rsid w:val="000D551A"/>
    <w:rsid w:val="000D55B3"/>
    <w:rsid w:val="000D5984"/>
    <w:rsid w:val="000D5A21"/>
    <w:rsid w:val="000D5A23"/>
    <w:rsid w:val="000D5A3B"/>
    <w:rsid w:val="000D5AB6"/>
    <w:rsid w:val="000D5B1F"/>
    <w:rsid w:val="000D5BAA"/>
    <w:rsid w:val="000D5C00"/>
    <w:rsid w:val="000D5C06"/>
    <w:rsid w:val="000D5C11"/>
    <w:rsid w:val="000D5D41"/>
    <w:rsid w:val="000D5E95"/>
    <w:rsid w:val="000D5F28"/>
    <w:rsid w:val="000D5FB0"/>
    <w:rsid w:val="000D601C"/>
    <w:rsid w:val="000D6095"/>
    <w:rsid w:val="000D63B5"/>
    <w:rsid w:val="000D6579"/>
    <w:rsid w:val="000D6603"/>
    <w:rsid w:val="000D661D"/>
    <w:rsid w:val="000D6644"/>
    <w:rsid w:val="000D6645"/>
    <w:rsid w:val="000D6883"/>
    <w:rsid w:val="000D68E8"/>
    <w:rsid w:val="000D6979"/>
    <w:rsid w:val="000D69A8"/>
    <w:rsid w:val="000D69CA"/>
    <w:rsid w:val="000D6A24"/>
    <w:rsid w:val="000D6B7F"/>
    <w:rsid w:val="000D6BDC"/>
    <w:rsid w:val="000D6FA1"/>
    <w:rsid w:val="000D7062"/>
    <w:rsid w:val="000D72AA"/>
    <w:rsid w:val="000D74DC"/>
    <w:rsid w:val="000D7522"/>
    <w:rsid w:val="000D758A"/>
    <w:rsid w:val="000D7625"/>
    <w:rsid w:val="000D7666"/>
    <w:rsid w:val="000D7707"/>
    <w:rsid w:val="000D775F"/>
    <w:rsid w:val="000D77CC"/>
    <w:rsid w:val="000D7879"/>
    <w:rsid w:val="000D79DD"/>
    <w:rsid w:val="000D7A16"/>
    <w:rsid w:val="000D7A80"/>
    <w:rsid w:val="000D7AB9"/>
    <w:rsid w:val="000D7AF9"/>
    <w:rsid w:val="000D7D73"/>
    <w:rsid w:val="000D7EE8"/>
    <w:rsid w:val="000D7F00"/>
    <w:rsid w:val="000D7F55"/>
    <w:rsid w:val="000E01E0"/>
    <w:rsid w:val="000E02E1"/>
    <w:rsid w:val="000E02F7"/>
    <w:rsid w:val="000E0409"/>
    <w:rsid w:val="000E051A"/>
    <w:rsid w:val="000E0634"/>
    <w:rsid w:val="000E0647"/>
    <w:rsid w:val="000E067E"/>
    <w:rsid w:val="000E077C"/>
    <w:rsid w:val="000E0816"/>
    <w:rsid w:val="000E0831"/>
    <w:rsid w:val="000E085E"/>
    <w:rsid w:val="000E08F6"/>
    <w:rsid w:val="000E09DF"/>
    <w:rsid w:val="000E0AD6"/>
    <w:rsid w:val="000E0AF1"/>
    <w:rsid w:val="000E0B4D"/>
    <w:rsid w:val="000E0BE4"/>
    <w:rsid w:val="000E0CBD"/>
    <w:rsid w:val="000E0D72"/>
    <w:rsid w:val="000E0E19"/>
    <w:rsid w:val="000E0E38"/>
    <w:rsid w:val="000E0E4C"/>
    <w:rsid w:val="000E0EB1"/>
    <w:rsid w:val="000E0FB1"/>
    <w:rsid w:val="000E11A2"/>
    <w:rsid w:val="000E1340"/>
    <w:rsid w:val="000E13EA"/>
    <w:rsid w:val="000E164A"/>
    <w:rsid w:val="000E1697"/>
    <w:rsid w:val="000E17F8"/>
    <w:rsid w:val="000E1878"/>
    <w:rsid w:val="000E18C8"/>
    <w:rsid w:val="000E193D"/>
    <w:rsid w:val="000E1A54"/>
    <w:rsid w:val="000E1ABF"/>
    <w:rsid w:val="000E1DF0"/>
    <w:rsid w:val="000E1DF7"/>
    <w:rsid w:val="000E1F51"/>
    <w:rsid w:val="000E1FB6"/>
    <w:rsid w:val="000E20F2"/>
    <w:rsid w:val="000E218E"/>
    <w:rsid w:val="000E2299"/>
    <w:rsid w:val="000E22F2"/>
    <w:rsid w:val="000E23A2"/>
    <w:rsid w:val="000E23A6"/>
    <w:rsid w:val="000E25F4"/>
    <w:rsid w:val="000E2781"/>
    <w:rsid w:val="000E2881"/>
    <w:rsid w:val="000E2AEA"/>
    <w:rsid w:val="000E2CC0"/>
    <w:rsid w:val="000E2D1E"/>
    <w:rsid w:val="000E2D79"/>
    <w:rsid w:val="000E2F88"/>
    <w:rsid w:val="000E304E"/>
    <w:rsid w:val="000E3085"/>
    <w:rsid w:val="000E308F"/>
    <w:rsid w:val="000E3123"/>
    <w:rsid w:val="000E32AE"/>
    <w:rsid w:val="000E32AF"/>
    <w:rsid w:val="000E34A9"/>
    <w:rsid w:val="000E34D1"/>
    <w:rsid w:val="000E3901"/>
    <w:rsid w:val="000E3A14"/>
    <w:rsid w:val="000E3B12"/>
    <w:rsid w:val="000E3B7B"/>
    <w:rsid w:val="000E3C9D"/>
    <w:rsid w:val="000E3CA1"/>
    <w:rsid w:val="000E3D44"/>
    <w:rsid w:val="000E3D53"/>
    <w:rsid w:val="000E3D65"/>
    <w:rsid w:val="000E3F28"/>
    <w:rsid w:val="000E3F61"/>
    <w:rsid w:val="000E3FF3"/>
    <w:rsid w:val="000E4036"/>
    <w:rsid w:val="000E408E"/>
    <w:rsid w:val="000E40C7"/>
    <w:rsid w:val="000E41E2"/>
    <w:rsid w:val="000E4278"/>
    <w:rsid w:val="000E4280"/>
    <w:rsid w:val="000E42EE"/>
    <w:rsid w:val="000E4302"/>
    <w:rsid w:val="000E432B"/>
    <w:rsid w:val="000E4338"/>
    <w:rsid w:val="000E4339"/>
    <w:rsid w:val="000E4365"/>
    <w:rsid w:val="000E4478"/>
    <w:rsid w:val="000E458C"/>
    <w:rsid w:val="000E45F2"/>
    <w:rsid w:val="000E467B"/>
    <w:rsid w:val="000E4705"/>
    <w:rsid w:val="000E470A"/>
    <w:rsid w:val="000E4A19"/>
    <w:rsid w:val="000E4B1A"/>
    <w:rsid w:val="000E4BB8"/>
    <w:rsid w:val="000E4CA2"/>
    <w:rsid w:val="000E4E07"/>
    <w:rsid w:val="000E4E54"/>
    <w:rsid w:val="000E52C4"/>
    <w:rsid w:val="000E5495"/>
    <w:rsid w:val="000E57E8"/>
    <w:rsid w:val="000E5836"/>
    <w:rsid w:val="000E59AA"/>
    <w:rsid w:val="000E5CDE"/>
    <w:rsid w:val="000E5D0D"/>
    <w:rsid w:val="000E5D3A"/>
    <w:rsid w:val="000E5D8F"/>
    <w:rsid w:val="000E5ECD"/>
    <w:rsid w:val="000E5EDB"/>
    <w:rsid w:val="000E5EF8"/>
    <w:rsid w:val="000E5FC9"/>
    <w:rsid w:val="000E63C3"/>
    <w:rsid w:val="000E6430"/>
    <w:rsid w:val="000E64DC"/>
    <w:rsid w:val="000E669C"/>
    <w:rsid w:val="000E669D"/>
    <w:rsid w:val="000E673F"/>
    <w:rsid w:val="000E6776"/>
    <w:rsid w:val="000E68C4"/>
    <w:rsid w:val="000E6926"/>
    <w:rsid w:val="000E6A9F"/>
    <w:rsid w:val="000E6C8B"/>
    <w:rsid w:val="000E6C8D"/>
    <w:rsid w:val="000E6E32"/>
    <w:rsid w:val="000E6FA1"/>
    <w:rsid w:val="000E6FC7"/>
    <w:rsid w:val="000E6FF7"/>
    <w:rsid w:val="000E720C"/>
    <w:rsid w:val="000E7236"/>
    <w:rsid w:val="000E74E7"/>
    <w:rsid w:val="000E750F"/>
    <w:rsid w:val="000E768D"/>
    <w:rsid w:val="000E7808"/>
    <w:rsid w:val="000E788D"/>
    <w:rsid w:val="000E793B"/>
    <w:rsid w:val="000E7953"/>
    <w:rsid w:val="000E7B98"/>
    <w:rsid w:val="000E7D68"/>
    <w:rsid w:val="000E7D9A"/>
    <w:rsid w:val="000E7DAC"/>
    <w:rsid w:val="000E7E86"/>
    <w:rsid w:val="000ECA4D"/>
    <w:rsid w:val="000F00FD"/>
    <w:rsid w:val="000F02A9"/>
    <w:rsid w:val="000F03C4"/>
    <w:rsid w:val="000F0495"/>
    <w:rsid w:val="000F0559"/>
    <w:rsid w:val="000F05BF"/>
    <w:rsid w:val="000F088C"/>
    <w:rsid w:val="000F08E6"/>
    <w:rsid w:val="000F0BF7"/>
    <w:rsid w:val="000F0C0C"/>
    <w:rsid w:val="000F0DAB"/>
    <w:rsid w:val="000F0DCF"/>
    <w:rsid w:val="000F0FAD"/>
    <w:rsid w:val="000F0FBD"/>
    <w:rsid w:val="000F1018"/>
    <w:rsid w:val="000F10DC"/>
    <w:rsid w:val="000F1325"/>
    <w:rsid w:val="000F1356"/>
    <w:rsid w:val="000F1372"/>
    <w:rsid w:val="000F1373"/>
    <w:rsid w:val="000F14A6"/>
    <w:rsid w:val="000F14A7"/>
    <w:rsid w:val="000F150C"/>
    <w:rsid w:val="000F16F5"/>
    <w:rsid w:val="000F1745"/>
    <w:rsid w:val="000F189E"/>
    <w:rsid w:val="000F194C"/>
    <w:rsid w:val="000F195B"/>
    <w:rsid w:val="000F195C"/>
    <w:rsid w:val="000F19D2"/>
    <w:rsid w:val="000F1AD7"/>
    <w:rsid w:val="000F1C40"/>
    <w:rsid w:val="000F1C72"/>
    <w:rsid w:val="000F1E2A"/>
    <w:rsid w:val="000F1E8E"/>
    <w:rsid w:val="000F1EFE"/>
    <w:rsid w:val="000F1FE9"/>
    <w:rsid w:val="000F203A"/>
    <w:rsid w:val="000F20FA"/>
    <w:rsid w:val="000F2101"/>
    <w:rsid w:val="000F226E"/>
    <w:rsid w:val="000F23E2"/>
    <w:rsid w:val="000F2401"/>
    <w:rsid w:val="000F24A1"/>
    <w:rsid w:val="000F2523"/>
    <w:rsid w:val="000F2541"/>
    <w:rsid w:val="000F2595"/>
    <w:rsid w:val="000F25EF"/>
    <w:rsid w:val="000F2727"/>
    <w:rsid w:val="000F27CA"/>
    <w:rsid w:val="000F2A6B"/>
    <w:rsid w:val="000F2C0C"/>
    <w:rsid w:val="000F2D58"/>
    <w:rsid w:val="000F2D97"/>
    <w:rsid w:val="000F304A"/>
    <w:rsid w:val="000F3093"/>
    <w:rsid w:val="000F30A3"/>
    <w:rsid w:val="000F32BA"/>
    <w:rsid w:val="000F32E3"/>
    <w:rsid w:val="000F334F"/>
    <w:rsid w:val="000F33D9"/>
    <w:rsid w:val="000F3416"/>
    <w:rsid w:val="000F3683"/>
    <w:rsid w:val="000F38DE"/>
    <w:rsid w:val="000F3A52"/>
    <w:rsid w:val="000F3B08"/>
    <w:rsid w:val="000F3C09"/>
    <w:rsid w:val="000F3CC1"/>
    <w:rsid w:val="000F3CF5"/>
    <w:rsid w:val="000F3D76"/>
    <w:rsid w:val="000F3D9A"/>
    <w:rsid w:val="000F3F66"/>
    <w:rsid w:val="000F4194"/>
    <w:rsid w:val="000F423F"/>
    <w:rsid w:val="000F436C"/>
    <w:rsid w:val="000F43E3"/>
    <w:rsid w:val="000F4458"/>
    <w:rsid w:val="000F44C9"/>
    <w:rsid w:val="000F44CF"/>
    <w:rsid w:val="000F44D9"/>
    <w:rsid w:val="000F4621"/>
    <w:rsid w:val="000F4695"/>
    <w:rsid w:val="000F477D"/>
    <w:rsid w:val="000F4914"/>
    <w:rsid w:val="000F49A4"/>
    <w:rsid w:val="000F4BBB"/>
    <w:rsid w:val="000F4BCD"/>
    <w:rsid w:val="000F4BD8"/>
    <w:rsid w:val="000F4C15"/>
    <w:rsid w:val="000F4E9F"/>
    <w:rsid w:val="000F4EBE"/>
    <w:rsid w:val="000F4F4C"/>
    <w:rsid w:val="000F50F2"/>
    <w:rsid w:val="000F51B4"/>
    <w:rsid w:val="000F521E"/>
    <w:rsid w:val="000F52AC"/>
    <w:rsid w:val="000F52AE"/>
    <w:rsid w:val="000F5548"/>
    <w:rsid w:val="000F558C"/>
    <w:rsid w:val="000F56A9"/>
    <w:rsid w:val="000F5708"/>
    <w:rsid w:val="000F5758"/>
    <w:rsid w:val="000F5766"/>
    <w:rsid w:val="000F59D8"/>
    <w:rsid w:val="000F59E3"/>
    <w:rsid w:val="000F5A9C"/>
    <w:rsid w:val="000F5B10"/>
    <w:rsid w:val="000F5D24"/>
    <w:rsid w:val="000F5DA9"/>
    <w:rsid w:val="000F5E08"/>
    <w:rsid w:val="000F5FD3"/>
    <w:rsid w:val="000F617B"/>
    <w:rsid w:val="000F61D2"/>
    <w:rsid w:val="000F622D"/>
    <w:rsid w:val="000F6324"/>
    <w:rsid w:val="000F6389"/>
    <w:rsid w:val="000F6653"/>
    <w:rsid w:val="000F66B6"/>
    <w:rsid w:val="000F68A1"/>
    <w:rsid w:val="000F69B0"/>
    <w:rsid w:val="000F6A99"/>
    <w:rsid w:val="000F6B87"/>
    <w:rsid w:val="000F6CB1"/>
    <w:rsid w:val="000F6DCC"/>
    <w:rsid w:val="000F6E9A"/>
    <w:rsid w:val="000F6FAB"/>
    <w:rsid w:val="000F7122"/>
    <w:rsid w:val="000F72BE"/>
    <w:rsid w:val="000F72F7"/>
    <w:rsid w:val="000F73FE"/>
    <w:rsid w:val="000F74F5"/>
    <w:rsid w:val="000F7524"/>
    <w:rsid w:val="000F7541"/>
    <w:rsid w:val="000F7551"/>
    <w:rsid w:val="000F75C5"/>
    <w:rsid w:val="000F77A4"/>
    <w:rsid w:val="000F784B"/>
    <w:rsid w:val="000F7968"/>
    <w:rsid w:val="000F7990"/>
    <w:rsid w:val="000F79E6"/>
    <w:rsid w:val="000F7AEA"/>
    <w:rsid w:val="000F7B7F"/>
    <w:rsid w:val="000F7CDE"/>
    <w:rsid w:val="000F7CFE"/>
    <w:rsid w:val="000F7D0F"/>
    <w:rsid w:val="000F7D6D"/>
    <w:rsid w:val="000F7E18"/>
    <w:rsid w:val="000F7EDE"/>
    <w:rsid w:val="000F7F63"/>
    <w:rsid w:val="00100010"/>
    <w:rsid w:val="00100014"/>
    <w:rsid w:val="00100070"/>
    <w:rsid w:val="00100156"/>
    <w:rsid w:val="001001E1"/>
    <w:rsid w:val="001002C3"/>
    <w:rsid w:val="00100370"/>
    <w:rsid w:val="0010048E"/>
    <w:rsid w:val="001004B8"/>
    <w:rsid w:val="001004F3"/>
    <w:rsid w:val="0010050B"/>
    <w:rsid w:val="0010061D"/>
    <w:rsid w:val="00100913"/>
    <w:rsid w:val="001009A6"/>
    <w:rsid w:val="001009FB"/>
    <w:rsid w:val="00100B08"/>
    <w:rsid w:val="00100B33"/>
    <w:rsid w:val="00100C83"/>
    <w:rsid w:val="00100F72"/>
    <w:rsid w:val="00101000"/>
    <w:rsid w:val="001010B3"/>
    <w:rsid w:val="001010F0"/>
    <w:rsid w:val="0010119B"/>
    <w:rsid w:val="001011E3"/>
    <w:rsid w:val="00101329"/>
    <w:rsid w:val="0010136E"/>
    <w:rsid w:val="00101398"/>
    <w:rsid w:val="001015B8"/>
    <w:rsid w:val="001016AD"/>
    <w:rsid w:val="001018FB"/>
    <w:rsid w:val="00101958"/>
    <w:rsid w:val="0010199D"/>
    <w:rsid w:val="001019F3"/>
    <w:rsid w:val="00101B41"/>
    <w:rsid w:val="00101DFB"/>
    <w:rsid w:val="00101EA5"/>
    <w:rsid w:val="00102048"/>
    <w:rsid w:val="001020DB"/>
    <w:rsid w:val="00102440"/>
    <w:rsid w:val="00102442"/>
    <w:rsid w:val="001027C1"/>
    <w:rsid w:val="001027DD"/>
    <w:rsid w:val="001027EA"/>
    <w:rsid w:val="0010296E"/>
    <w:rsid w:val="00102A4A"/>
    <w:rsid w:val="00102ABB"/>
    <w:rsid w:val="00102BBA"/>
    <w:rsid w:val="00102BCF"/>
    <w:rsid w:val="00102C73"/>
    <w:rsid w:val="00102CB1"/>
    <w:rsid w:val="00102CEA"/>
    <w:rsid w:val="00102DCD"/>
    <w:rsid w:val="00102E56"/>
    <w:rsid w:val="00102F4A"/>
    <w:rsid w:val="00102F97"/>
    <w:rsid w:val="00102FFA"/>
    <w:rsid w:val="00103108"/>
    <w:rsid w:val="00103167"/>
    <w:rsid w:val="00103254"/>
    <w:rsid w:val="00103442"/>
    <w:rsid w:val="00103860"/>
    <w:rsid w:val="0010389C"/>
    <w:rsid w:val="0010392A"/>
    <w:rsid w:val="0010394D"/>
    <w:rsid w:val="00103966"/>
    <w:rsid w:val="001039F4"/>
    <w:rsid w:val="00103C02"/>
    <w:rsid w:val="00103C35"/>
    <w:rsid w:val="00103C9A"/>
    <w:rsid w:val="00103D3E"/>
    <w:rsid w:val="00103ED5"/>
    <w:rsid w:val="00104028"/>
    <w:rsid w:val="001040BA"/>
    <w:rsid w:val="0010412B"/>
    <w:rsid w:val="0010414B"/>
    <w:rsid w:val="00104383"/>
    <w:rsid w:val="001043B2"/>
    <w:rsid w:val="001043B6"/>
    <w:rsid w:val="001044E9"/>
    <w:rsid w:val="00104524"/>
    <w:rsid w:val="00104658"/>
    <w:rsid w:val="0010479E"/>
    <w:rsid w:val="001047E0"/>
    <w:rsid w:val="00104902"/>
    <w:rsid w:val="00104A01"/>
    <w:rsid w:val="00104A0E"/>
    <w:rsid w:val="00104B5F"/>
    <w:rsid w:val="00104B63"/>
    <w:rsid w:val="00104C5F"/>
    <w:rsid w:val="0010507D"/>
    <w:rsid w:val="001050DF"/>
    <w:rsid w:val="00105103"/>
    <w:rsid w:val="00105425"/>
    <w:rsid w:val="001054E4"/>
    <w:rsid w:val="00105705"/>
    <w:rsid w:val="00105B95"/>
    <w:rsid w:val="00105BD3"/>
    <w:rsid w:val="00105D95"/>
    <w:rsid w:val="00105EB0"/>
    <w:rsid w:val="00105F05"/>
    <w:rsid w:val="00105F1E"/>
    <w:rsid w:val="00105F93"/>
    <w:rsid w:val="00105FDF"/>
    <w:rsid w:val="001061C2"/>
    <w:rsid w:val="0010628D"/>
    <w:rsid w:val="0010632F"/>
    <w:rsid w:val="00106374"/>
    <w:rsid w:val="00106477"/>
    <w:rsid w:val="0010654F"/>
    <w:rsid w:val="001066D8"/>
    <w:rsid w:val="001066EC"/>
    <w:rsid w:val="0010683E"/>
    <w:rsid w:val="00106932"/>
    <w:rsid w:val="00106B5E"/>
    <w:rsid w:val="00106D51"/>
    <w:rsid w:val="00106EC0"/>
    <w:rsid w:val="00106F4C"/>
    <w:rsid w:val="00106FD8"/>
    <w:rsid w:val="00107006"/>
    <w:rsid w:val="001070D3"/>
    <w:rsid w:val="00107100"/>
    <w:rsid w:val="0010723A"/>
    <w:rsid w:val="00107350"/>
    <w:rsid w:val="001073A1"/>
    <w:rsid w:val="001073E3"/>
    <w:rsid w:val="001074A4"/>
    <w:rsid w:val="001077D2"/>
    <w:rsid w:val="00107882"/>
    <w:rsid w:val="00107901"/>
    <w:rsid w:val="00107A21"/>
    <w:rsid w:val="00107A92"/>
    <w:rsid w:val="00107ADD"/>
    <w:rsid w:val="00107BC9"/>
    <w:rsid w:val="00107CCB"/>
    <w:rsid w:val="00107D78"/>
    <w:rsid w:val="00107D7C"/>
    <w:rsid w:val="00107E8C"/>
    <w:rsid w:val="00107F1A"/>
    <w:rsid w:val="00110054"/>
    <w:rsid w:val="00110073"/>
    <w:rsid w:val="00110107"/>
    <w:rsid w:val="0011015D"/>
    <w:rsid w:val="00110194"/>
    <w:rsid w:val="00110278"/>
    <w:rsid w:val="001102CB"/>
    <w:rsid w:val="00110353"/>
    <w:rsid w:val="0011037A"/>
    <w:rsid w:val="00110381"/>
    <w:rsid w:val="001103E8"/>
    <w:rsid w:val="0011053E"/>
    <w:rsid w:val="0011064B"/>
    <w:rsid w:val="0011066F"/>
    <w:rsid w:val="001106F6"/>
    <w:rsid w:val="001107B1"/>
    <w:rsid w:val="001107F5"/>
    <w:rsid w:val="00110AD7"/>
    <w:rsid w:val="00110B54"/>
    <w:rsid w:val="00110D2F"/>
    <w:rsid w:val="00110E3E"/>
    <w:rsid w:val="00110F55"/>
    <w:rsid w:val="00110FC9"/>
    <w:rsid w:val="00111021"/>
    <w:rsid w:val="0011118D"/>
    <w:rsid w:val="00111236"/>
    <w:rsid w:val="00111251"/>
    <w:rsid w:val="0011149A"/>
    <w:rsid w:val="00111773"/>
    <w:rsid w:val="0011189C"/>
    <w:rsid w:val="00111B62"/>
    <w:rsid w:val="00111BBF"/>
    <w:rsid w:val="00111BD5"/>
    <w:rsid w:val="00111D7F"/>
    <w:rsid w:val="00111E11"/>
    <w:rsid w:val="00111E21"/>
    <w:rsid w:val="00112186"/>
    <w:rsid w:val="00112215"/>
    <w:rsid w:val="00112301"/>
    <w:rsid w:val="00112335"/>
    <w:rsid w:val="0011258A"/>
    <w:rsid w:val="001125B7"/>
    <w:rsid w:val="0011265B"/>
    <w:rsid w:val="001127C6"/>
    <w:rsid w:val="001128F9"/>
    <w:rsid w:val="0011295B"/>
    <w:rsid w:val="001129B2"/>
    <w:rsid w:val="00112CC3"/>
    <w:rsid w:val="00112CD8"/>
    <w:rsid w:val="00112ED4"/>
    <w:rsid w:val="00112FFE"/>
    <w:rsid w:val="0011315F"/>
    <w:rsid w:val="00113265"/>
    <w:rsid w:val="001132F2"/>
    <w:rsid w:val="00113361"/>
    <w:rsid w:val="00113427"/>
    <w:rsid w:val="00113493"/>
    <w:rsid w:val="001134D4"/>
    <w:rsid w:val="001134DD"/>
    <w:rsid w:val="001135CE"/>
    <w:rsid w:val="0011379C"/>
    <w:rsid w:val="00113B7B"/>
    <w:rsid w:val="00113C65"/>
    <w:rsid w:val="00113F5D"/>
    <w:rsid w:val="00113FFC"/>
    <w:rsid w:val="0011418C"/>
    <w:rsid w:val="001142BD"/>
    <w:rsid w:val="001142E7"/>
    <w:rsid w:val="0011434A"/>
    <w:rsid w:val="00114400"/>
    <w:rsid w:val="00114515"/>
    <w:rsid w:val="00114872"/>
    <w:rsid w:val="001148D2"/>
    <w:rsid w:val="00114923"/>
    <w:rsid w:val="00114A18"/>
    <w:rsid w:val="00114A4C"/>
    <w:rsid w:val="00114BB0"/>
    <w:rsid w:val="00114BD7"/>
    <w:rsid w:val="00114C44"/>
    <w:rsid w:val="00114C48"/>
    <w:rsid w:val="00114CAF"/>
    <w:rsid w:val="00114E37"/>
    <w:rsid w:val="00114FDB"/>
    <w:rsid w:val="0011508B"/>
    <w:rsid w:val="001151B3"/>
    <w:rsid w:val="001151B4"/>
    <w:rsid w:val="00115241"/>
    <w:rsid w:val="0011531F"/>
    <w:rsid w:val="00115391"/>
    <w:rsid w:val="00115536"/>
    <w:rsid w:val="00115559"/>
    <w:rsid w:val="001156F4"/>
    <w:rsid w:val="00115716"/>
    <w:rsid w:val="0011584F"/>
    <w:rsid w:val="00115930"/>
    <w:rsid w:val="001159EF"/>
    <w:rsid w:val="00115A8A"/>
    <w:rsid w:val="00115B75"/>
    <w:rsid w:val="00115BC4"/>
    <w:rsid w:val="00115C79"/>
    <w:rsid w:val="00115C86"/>
    <w:rsid w:val="00115E0E"/>
    <w:rsid w:val="00115E1A"/>
    <w:rsid w:val="00115F41"/>
    <w:rsid w:val="00115F46"/>
    <w:rsid w:val="00115F9B"/>
    <w:rsid w:val="00115FAF"/>
    <w:rsid w:val="0011606E"/>
    <w:rsid w:val="001160E4"/>
    <w:rsid w:val="0011611A"/>
    <w:rsid w:val="001161D2"/>
    <w:rsid w:val="00116401"/>
    <w:rsid w:val="0011647C"/>
    <w:rsid w:val="001165D9"/>
    <w:rsid w:val="0011670A"/>
    <w:rsid w:val="0011671A"/>
    <w:rsid w:val="001167A9"/>
    <w:rsid w:val="001168AB"/>
    <w:rsid w:val="001168BB"/>
    <w:rsid w:val="001168BC"/>
    <w:rsid w:val="00116AD3"/>
    <w:rsid w:val="00116ADE"/>
    <w:rsid w:val="00116C04"/>
    <w:rsid w:val="00116C98"/>
    <w:rsid w:val="00116D87"/>
    <w:rsid w:val="00116D8A"/>
    <w:rsid w:val="00116DBC"/>
    <w:rsid w:val="00116DD4"/>
    <w:rsid w:val="00116E0C"/>
    <w:rsid w:val="001170E0"/>
    <w:rsid w:val="001170E2"/>
    <w:rsid w:val="00117203"/>
    <w:rsid w:val="0011737F"/>
    <w:rsid w:val="00117393"/>
    <w:rsid w:val="001173A7"/>
    <w:rsid w:val="001174D5"/>
    <w:rsid w:val="0011760E"/>
    <w:rsid w:val="001176AA"/>
    <w:rsid w:val="001179BD"/>
    <w:rsid w:val="00117AE2"/>
    <w:rsid w:val="00117B54"/>
    <w:rsid w:val="00117B57"/>
    <w:rsid w:val="00117DD3"/>
    <w:rsid w:val="00117DD5"/>
    <w:rsid w:val="00117E26"/>
    <w:rsid w:val="00117EC5"/>
    <w:rsid w:val="00117F2E"/>
    <w:rsid w:val="00117FA7"/>
    <w:rsid w:val="00120024"/>
    <w:rsid w:val="00120036"/>
    <w:rsid w:val="00120052"/>
    <w:rsid w:val="00120190"/>
    <w:rsid w:val="001201E2"/>
    <w:rsid w:val="0012025E"/>
    <w:rsid w:val="0012043F"/>
    <w:rsid w:val="00120530"/>
    <w:rsid w:val="001205A3"/>
    <w:rsid w:val="001207CE"/>
    <w:rsid w:val="001208DB"/>
    <w:rsid w:val="00120A7E"/>
    <w:rsid w:val="00120B1B"/>
    <w:rsid w:val="00120B41"/>
    <w:rsid w:val="00120CAF"/>
    <w:rsid w:val="00120F0A"/>
    <w:rsid w:val="00121058"/>
    <w:rsid w:val="0012113F"/>
    <w:rsid w:val="0012122D"/>
    <w:rsid w:val="0012132B"/>
    <w:rsid w:val="0012140A"/>
    <w:rsid w:val="0012144B"/>
    <w:rsid w:val="001218F3"/>
    <w:rsid w:val="00121982"/>
    <w:rsid w:val="00121A23"/>
    <w:rsid w:val="00121ACC"/>
    <w:rsid w:val="00121AD9"/>
    <w:rsid w:val="00121B3A"/>
    <w:rsid w:val="00121B9B"/>
    <w:rsid w:val="00121F32"/>
    <w:rsid w:val="00122135"/>
    <w:rsid w:val="00122144"/>
    <w:rsid w:val="001221A8"/>
    <w:rsid w:val="001222CD"/>
    <w:rsid w:val="001224F7"/>
    <w:rsid w:val="0012268F"/>
    <w:rsid w:val="001226D3"/>
    <w:rsid w:val="00122852"/>
    <w:rsid w:val="001229DA"/>
    <w:rsid w:val="001229F3"/>
    <w:rsid w:val="00122C43"/>
    <w:rsid w:val="00122D9F"/>
    <w:rsid w:val="00122E88"/>
    <w:rsid w:val="00122EA8"/>
    <w:rsid w:val="001230B2"/>
    <w:rsid w:val="001230D3"/>
    <w:rsid w:val="0012318B"/>
    <w:rsid w:val="0012322A"/>
    <w:rsid w:val="0012325A"/>
    <w:rsid w:val="001234AB"/>
    <w:rsid w:val="001234BF"/>
    <w:rsid w:val="001235BC"/>
    <w:rsid w:val="00123741"/>
    <w:rsid w:val="00123AD9"/>
    <w:rsid w:val="00123C01"/>
    <w:rsid w:val="00123C3B"/>
    <w:rsid w:val="00123C56"/>
    <w:rsid w:val="00123CD0"/>
    <w:rsid w:val="00123CDD"/>
    <w:rsid w:val="00123D77"/>
    <w:rsid w:val="00123E02"/>
    <w:rsid w:val="00123E8E"/>
    <w:rsid w:val="00123E9C"/>
    <w:rsid w:val="00123EC7"/>
    <w:rsid w:val="00123F3A"/>
    <w:rsid w:val="00123F9C"/>
    <w:rsid w:val="00124146"/>
    <w:rsid w:val="00124199"/>
    <w:rsid w:val="00124238"/>
    <w:rsid w:val="0012460E"/>
    <w:rsid w:val="0012471D"/>
    <w:rsid w:val="001247B8"/>
    <w:rsid w:val="00124C61"/>
    <w:rsid w:val="00124DD5"/>
    <w:rsid w:val="00124ED0"/>
    <w:rsid w:val="001250A0"/>
    <w:rsid w:val="0012515A"/>
    <w:rsid w:val="00125219"/>
    <w:rsid w:val="0012533B"/>
    <w:rsid w:val="0012538E"/>
    <w:rsid w:val="00125673"/>
    <w:rsid w:val="001256C9"/>
    <w:rsid w:val="00125965"/>
    <w:rsid w:val="00125B20"/>
    <w:rsid w:val="00125E4A"/>
    <w:rsid w:val="00125FAA"/>
    <w:rsid w:val="00125FFE"/>
    <w:rsid w:val="00126191"/>
    <w:rsid w:val="00126232"/>
    <w:rsid w:val="00126343"/>
    <w:rsid w:val="0012636A"/>
    <w:rsid w:val="00126483"/>
    <w:rsid w:val="001264D0"/>
    <w:rsid w:val="001264EF"/>
    <w:rsid w:val="00126745"/>
    <w:rsid w:val="001267B4"/>
    <w:rsid w:val="001268F8"/>
    <w:rsid w:val="001269FD"/>
    <w:rsid w:val="00126A4B"/>
    <w:rsid w:val="00126AC4"/>
    <w:rsid w:val="00126AD0"/>
    <w:rsid w:val="00126B88"/>
    <w:rsid w:val="00126CC4"/>
    <w:rsid w:val="00126D72"/>
    <w:rsid w:val="00126D75"/>
    <w:rsid w:val="00126E7A"/>
    <w:rsid w:val="00126F77"/>
    <w:rsid w:val="0012713E"/>
    <w:rsid w:val="0012718B"/>
    <w:rsid w:val="0012724C"/>
    <w:rsid w:val="00127262"/>
    <w:rsid w:val="0012738E"/>
    <w:rsid w:val="0012764B"/>
    <w:rsid w:val="0012789C"/>
    <w:rsid w:val="0012796E"/>
    <w:rsid w:val="00127AA7"/>
    <w:rsid w:val="00127B14"/>
    <w:rsid w:val="00127B68"/>
    <w:rsid w:val="00127BC6"/>
    <w:rsid w:val="00127C8E"/>
    <w:rsid w:val="00127D35"/>
    <w:rsid w:val="00127DBD"/>
    <w:rsid w:val="00127E16"/>
    <w:rsid w:val="0012FDB7"/>
    <w:rsid w:val="0013009F"/>
    <w:rsid w:val="00130218"/>
    <w:rsid w:val="00130330"/>
    <w:rsid w:val="001304D9"/>
    <w:rsid w:val="00130512"/>
    <w:rsid w:val="00130601"/>
    <w:rsid w:val="0013063C"/>
    <w:rsid w:val="00130655"/>
    <w:rsid w:val="001306FE"/>
    <w:rsid w:val="00130830"/>
    <w:rsid w:val="001308CF"/>
    <w:rsid w:val="00130A40"/>
    <w:rsid w:val="00130B82"/>
    <w:rsid w:val="00130D9C"/>
    <w:rsid w:val="00130E9A"/>
    <w:rsid w:val="0013107A"/>
    <w:rsid w:val="00131159"/>
    <w:rsid w:val="00131404"/>
    <w:rsid w:val="0013149C"/>
    <w:rsid w:val="001314C2"/>
    <w:rsid w:val="0013166C"/>
    <w:rsid w:val="001316B6"/>
    <w:rsid w:val="0013171E"/>
    <w:rsid w:val="001319D0"/>
    <w:rsid w:val="00131B9B"/>
    <w:rsid w:val="00131C3A"/>
    <w:rsid w:val="00131DD3"/>
    <w:rsid w:val="00131DF3"/>
    <w:rsid w:val="00131E1E"/>
    <w:rsid w:val="00131EF5"/>
    <w:rsid w:val="00132039"/>
    <w:rsid w:val="00132247"/>
    <w:rsid w:val="00132305"/>
    <w:rsid w:val="0013230D"/>
    <w:rsid w:val="0013256C"/>
    <w:rsid w:val="001326AC"/>
    <w:rsid w:val="00132772"/>
    <w:rsid w:val="00132810"/>
    <w:rsid w:val="00132909"/>
    <w:rsid w:val="001329EF"/>
    <w:rsid w:val="00132A6C"/>
    <w:rsid w:val="00132BF5"/>
    <w:rsid w:val="00132BFB"/>
    <w:rsid w:val="00132C1C"/>
    <w:rsid w:val="00132CC4"/>
    <w:rsid w:val="00132F61"/>
    <w:rsid w:val="00132F7C"/>
    <w:rsid w:val="0013302A"/>
    <w:rsid w:val="0013320F"/>
    <w:rsid w:val="00133293"/>
    <w:rsid w:val="001334FE"/>
    <w:rsid w:val="001335FB"/>
    <w:rsid w:val="00133716"/>
    <w:rsid w:val="0013382A"/>
    <w:rsid w:val="00133ABE"/>
    <w:rsid w:val="00133B77"/>
    <w:rsid w:val="00133D60"/>
    <w:rsid w:val="00133E39"/>
    <w:rsid w:val="00133EFE"/>
    <w:rsid w:val="00133F17"/>
    <w:rsid w:val="00133F9E"/>
    <w:rsid w:val="0013404F"/>
    <w:rsid w:val="001341EF"/>
    <w:rsid w:val="0013422D"/>
    <w:rsid w:val="00134264"/>
    <w:rsid w:val="00134338"/>
    <w:rsid w:val="00134431"/>
    <w:rsid w:val="00134441"/>
    <w:rsid w:val="00134488"/>
    <w:rsid w:val="001344B6"/>
    <w:rsid w:val="001344D6"/>
    <w:rsid w:val="001344E8"/>
    <w:rsid w:val="0013455E"/>
    <w:rsid w:val="0013464E"/>
    <w:rsid w:val="00134778"/>
    <w:rsid w:val="00134887"/>
    <w:rsid w:val="00134975"/>
    <w:rsid w:val="00134A01"/>
    <w:rsid w:val="00134B51"/>
    <w:rsid w:val="00134B86"/>
    <w:rsid w:val="00134C1A"/>
    <w:rsid w:val="00134CB7"/>
    <w:rsid w:val="00134F0B"/>
    <w:rsid w:val="00134F48"/>
    <w:rsid w:val="001350FD"/>
    <w:rsid w:val="00135191"/>
    <w:rsid w:val="00135497"/>
    <w:rsid w:val="0013555F"/>
    <w:rsid w:val="00135564"/>
    <w:rsid w:val="00135660"/>
    <w:rsid w:val="0013568A"/>
    <w:rsid w:val="001357B1"/>
    <w:rsid w:val="001357B4"/>
    <w:rsid w:val="001357D6"/>
    <w:rsid w:val="00135903"/>
    <w:rsid w:val="00135B1C"/>
    <w:rsid w:val="00135C11"/>
    <w:rsid w:val="00135C29"/>
    <w:rsid w:val="00135D3B"/>
    <w:rsid w:val="00135DA0"/>
    <w:rsid w:val="00135F8D"/>
    <w:rsid w:val="00135FAC"/>
    <w:rsid w:val="00135FBC"/>
    <w:rsid w:val="00136013"/>
    <w:rsid w:val="00136016"/>
    <w:rsid w:val="00136116"/>
    <w:rsid w:val="00136132"/>
    <w:rsid w:val="001361EA"/>
    <w:rsid w:val="00136338"/>
    <w:rsid w:val="001363B7"/>
    <w:rsid w:val="0013667F"/>
    <w:rsid w:val="00136693"/>
    <w:rsid w:val="001366A0"/>
    <w:rsid w:val="0013674B"/>
    <w:rsid w:val="001367B8"/>
    <w:rsid w:val="00136941"/>
    <w:rsid w:val="0013698B"/>
    <w:rsid w:val="0013699D"/>
    <w:rsid w:val="00136AC4"/>
    <w:rsid w:val="00136AE3"/>
    <w:rsid w:val="00136B54"/>
    <w:rsid w:val="00136E8B"/>
    <w:rsid w:val="00136EC9"/>
    <w:rsid w:val="00136F09"/>
    <w:rsid w:val="00136FDF"/>
    <w:rsid w:val="00137412"/>
    <w:rsid w:val="00137592"/>
    <w:rsid w:val="001375B2"/>
    <w:rsid w:val="0013784B"/>
    <w:rsid w:val="0013797D"/>
    <w:rsid w:val="00137B15"/>
    <w:rsid w:val="00137C9E"/>
    <w:rsid w:val="00137CCA"/>
    <w:rsid w:val="00137DB6"/>
    <w:rsid w:val="00137DD6"/>
    <w:rsid w:val="00137E38"/>
    <w:rsid w:val="00140174"/>
    <w:rsid w:val="001401CF"/>
    <w:rsid w:val="001401FB"/>
    <w:rsid w:val="0014027B"/>
    <w:rsid w:val="001402EA"/>
    <w:rsid w:val="0014039C"/>
    <w:rsid w:val="001403F4"/>
    <w:rsid w:val="00140495"/>
    <w:rsid w:val="00140606"/>
    <w:rsid w:val="001406D5"/>
    <w:rsid w:val="001406E0"/>
    <w:rsid w:val="0014076C"/>
    <w:rsid w:val="001409C4"/>
    <w:rsid w:val="00140A94"/>
    <w:rsid w:val="00140BCE"/>
    <w:rsid w:val="00140CF6"/>
    <w:rsid w:val="00140E80"/>
    <w:rsid w:val="00140E8D"/>
    <w:rsid w:val="00140F2F"/>
    <w:rsid w:val="00141045"/>
    <w:rsid w:val="00141082"/>
    <w:rsid w:val="00141186"/>
    <w:rsid w:val="001411A8"/>
    <w:rsid w:val="001411E9"/>
    <w:rsid w:val="0014121D"/>
    <w:rsid w:val="0014123B"/>
    <w:rsid w:val="0014136E"/>
    <w:rsid w:val="0014169E"/>
    <w:rsid w:val="00141704"/>
    <w:rsid w:val="001417BB"/>
    <w:rsid w:val="001417DD"/>
    <w:rsid w:val="00141A68"/>
    <w:rsid w:val="00141B27"/>
    <w:rsid w:val="00141B3D"/>
    <w:rsid w:val="00141B43"/>
    <w:rsid w:val="00141C9F"/>
    <w:rsid w:val="00141CFE"/>
    <w:rsid w:val="00141D35"/>
    <w:rsid w:val="00141D75"/>
    <w:rsid w:val="00141E8E"/>
    <w:rsid w:val="001420C0"/>
    <w:rsid w:val="00142350"/>
    <w:rsid w:val="00142438"/>
    <w:rsid w:val="0014260B"/>
    <w:rsid w:val="0014272D"/>
    <w:rsid w:val="0014277E"/>
    <w:rsid w:val="001427B1"/>
    <w:rsid w:val="001427D3"/>
    <w:rsid w:val="001427EC"/>
    <w:rsid w:val="00142890"/>
    <w:rsid w:val="00142981"/>
    <w:rsid w:val="00142AAC"/>
    <w:rsid w:val="00142D43"/>
    <w:rsid w:val="00142EC0"/>
    <w:rsid w:val="00143070"/>
    <w:rsid w:val="00143181"/>
    <w:rsid w:val="00143261"/>
    <w:rsid w:val="00143289"/>
    <w:rsid w:val="0014336B"/>
    <w:rsid w:val="00143443"/>
    <w:rsid w:val="0014350A"/>
    <w:rsid w:val="001435F3"/>
    <w:rsid w:val="00143903"/>
    <w:rsid w:val="001439D6"/>
    <w:rsid w:val="00143A31"/>
    <w:rsid w:val="00143B54"/>
    <w:rsid w:val="00143CEA"/>
    <w:rsid w:val="00143D77"/>
    <w:rsid w:val="00143EC3"/>
    <w:rsid w:val="00143F22"/>
    <w:rsid w:val="001440EB"/>
    <w:rsid w:val="001441E0"/>
    <w:rsid w:val="001444F0"/>
    <w:rsid w:val="0014477D"/>
    <w:rsid w:val="00144A12"/>
    <w:rsid w:val="00144C9D"/>
    <w:rsid w:val="00144CA7"/>
    <w:rsid w:val="00144CDA"/>
    <w:rsid w:val="00144CFA"/>
    <w:rsid w:val="00144DDE"/>
    <w:rsid w:val="00144F6A"/>
    <w:rsid w:val="001451C6"/>
    <w:rsid w:val="00145279"/>
    <w:rsid w:val="001452BB"/>
    <w:rsid w:val="0014541C"/>
    <w:rsid w:val="00145421"/>
    <w:rsid w:val="001454A8"/>
    <w:rsid w:val="001456D4"/>
    <w:rsid w:val="0014588E"/>
    <w:rsid w:val="0014599A"/>
    <w:rsid w:val="00145A41"/>
    <w:rsid w:val="00145A4B"/>
    <w:rsid w:val="00145AB2"/>
    <w:rsid w:val="00145EF3"/>
    <w:rsid w:val="00145FE2"/>
    <w:rsid w:val="001460E8"/>
    <w:rsid w:val="0014628B"/>
    <w:rsid w:val="001463A6"/>
    <w:rsid w:val="001467AC"/>
    <w:rsid w:val="001467F1"/>
    <w:rsid w:val="00146888"/>
    <w:rsid w:val="0014695D"/>
    <w:rsid w:val="001469B4"/>
    <w:rsid w:val="001469CB"/>
    <w:rsid w:val="001469CD"/>
    <w:rsid w:val="00146A2B"/>
    <w:rsid w:val="00146A2D"/>
    <w:rsid w:val="00146A8B"/>
    <w:rsid w:val="00146B59"/>
    <w:rsid w:val="00146B9B"/>
    <w:rsid w:val="00146BD3"/>
    <w:rsid w:val="00146BE2"/>
    <w:rsid w:val="00146C76"/>
    <w:rsid w:val="00146DA8"/>
    <w:rsid w:val="00146E5C"/>
    <w:rsid w:val="00146F9C"/>
    <w:rsid w:val="00146FD6"/>
    <w:rsid w:val="00147064"/>
    <w:rsid w:val="001472B7"/>
    <w:rsid w:val="001472EF"/>
    <w:rsid w:val="00147348"/>
    <w:rsid w:val="00147385"/>
    <w:rsid w:val="001473DD"/>
    <w:rsid w:val="001474CA"/>
    <w:rsid w:val="00147761"/>
    <w:rsid w:val="001479DD"/>
    <w:rsid w:val="00147A1E"/>
    <w:rsid w:val="00147C71"/>
    <w:rsid w:val="00147D70"/>
    <w:rsid w:val="00147DBD"/>
    <w:rsid w:val="00147E09"/>
    <w:rsid w:val="00147F54"/>
    <w:rsid w:val="00147F77"/>
    <w:rsid w:val="00147FB1"/>
    <w:rsid w:val="0015017B"/>
    <w:rsid w:val="00150208"/>
    <w:rsid w:val="0015024B"/>
    <w:rsid w:val="0015038C"/>
    <w:rsid w:val="00150410"/>
    <w:rsid w:val="001504B2"/>
    <w:rsid w:val="001504FC"/>
    <w:rsid w:val="00150548"/>
    <w:rsid w:val="0015054C"/>
    <w:rsid w:val="001505AC"/>
    <w:rsid w:val="001505C6"/>
    <w:rsid w:val="00150619"/>
    <w:rsid w:val="001508DB"/>
    <w:rsid w:val="0015096A"/>
    <w:rsid w:val="00150A48"/>
    <w:rsid w:val="00150AEA"/>
    <w:rsid w:val="00150B5A"/>
    <w:rsid w:val="00150CB3"/>
    <w:rsid w:val="00150CB9"/>
    <w:rsid w:val="00150CCD"/>
    <w:rsid w:val="00150D00"/>
    <w:rsid w:val="00150D79"/>
    <w:rsid w:val="00150EB7"/>
    <w:rsid w:val="00151034"/>
    <w:rsid w:val="00151074"/>
    <w:rsid w:val="0015135F"/>
    <w:rsid w:val="00151755"/>
    <w:rsid w:val="0015188B"/>
    <w:rsid w:val="001518B6"/>
    <w:rsid w:val="00151917"/>
    <w:rsid w:val="00151A27"/>
    <w:rsid w:val="00151AA9"/>
    <w:rsid w:val="00151BB1"/>
    <w:rsid w:val="00151BB4"/>
    <w:rsid w:val="00151BCE"/>
    <w:rsid w:val="00151C22"/>
    <w:rsid w:val="00151CBB"/>
    <w:rsid w:val="00151D88"/>
    <w:rsid w:val="00151E7F"/>
    <w:rsid w:val="00151F04"/>
    <w:rsid w:val="00151F34"/>
    <w:rsid w:val="001521FB"/>
    <w:rsid w:val="00152239"/>
    <w:rsid w:val="00152242"/>
    <w:rsid w:val="00152251"/>
    <w:rsid w:val="0015233C"/>
    <w:rsid w:val="00152684"/>
    <w:rsid w:val="0015285E"/>
    <w:rsid w:val="00152894"/>
    <w:rsid w:val="00152938"/>
    <w:rsid w:val="00152AAC"/>
    <w:rsid w:val="00152B52"/>
    <w:rsid w:val="00152E6B"/>
    <w:rsid w:val="00152F7C"/>
    <w:rsid w:val="0015301D"/>
    <w:rsid w:val="00153191"/>
    <w:rsid w:val="001531E1"/>
    <w:rsid w:val="001531F4"/>
    <w:rsid w:val="001537CF"/>
    <w:rsid w:val="00153846"/>
    <w:rsid w:val="0015395A"/>
    <w:rsid w:val="00153D54"/>
    <w:rsid w:val="00153F9C"/>
    <w:rsid w:val="001541F4"/>
    <w:rsid w:val="001545D6"/>
    <w:rsid w:val="001545E0"/>
    <w:rsid w:val="0015470C"/>
    <w:rsid w:val="0015474E"/>
    <w:rsid w:val="00154998"/>
    <w:rsid w:val="00154A39"/>
    <w:rsid w:val="00154AC8"/>
    <w:rsid w:val="00154C6F"/>
    <w:rsid w:val="00154C94"/>
    <w:rsid w:val="00154D5D"/>
    <w:rsid w:val="00154E9B"/>
    <w:rsid w:val="00154F5C"/>
    <w:rsid w:val="001552E5"/>
    <w:rsid w:val="001552FF"/>
    <w:rsid w:val="0015537C"/>
    <w:rsid w:val="0015539A"/>
    <w:rsid w:val="00155500"/>
    <w:rsid w:val="001555AB"/>
    <w:rsid w:val="001555DB"/>
    <w:rsid w:val="00155726"/>
    <w:rsid w:val="00155840"/>
    <w:rsid w:val="001559CC"/>
    <w:rsid w:val="00155AC7"/>
    <w:rsid w:val="00155C91"/>
    <w:rsid w:val="00155E3C"/>
    <w:rsid w:val="00155E55"/>
    <w:rsid w:val="00155F3B"/>
    <w:rsid w:val="00155F95"/>
    <w:rsid w:val="001561FB"/>
    <w:rsid w:val="00156399"/>
    <w:rsid w:val="00156439"/>
    <w:rsid w:val="00156526"/>
    <w:rsid w:val="0015659F"/>
    <w:rsid w:val="001565E6"/>
    <w:rsid w:val="001565EE"/>
    <w:rsid w:val="001567EF"/>
    <w:rsid w:val="00156A50"/>
    <w:rsid w:val="00156A72"/>
    <w:rsid w:val="00156B7E"/>
    <w:rsid w:val="00156C23"/>
    <w:rsid w:val="00156C92"/>
    <w:rsid w:val="00156EAC"/>
    <w:rsid w:val="00156ED1"/>
    <w:rsid w:val="00156FE7"/>
    <w:rsid w:val="00157019"/>
    <w:rsid w:val="001570CB"/>
    <w:rsid w:val="001571C4"/>
    <w:rsid w:val="001573B0"/>
    <w:rsid w:val="001574FA"/>
    <w:rsid w:val="001576AC"/>
    <w:rsid w:val="001576F9"/>
    <w:rsid w:val="00157733"/>
    <w:rsid w:val="00157789"/>
    <w:rsid w:val="001579D8"/>
    <w:rsid w:val="00157A89"/>
    <w:rsid w:val="00157B53"/>
    <w:rsid w:val="00157BB8"/>
    <w:rsid w:val="00157BCD"/>
    <w:rsid w:val="00157C25"/>
    <w:rsid w:val="00157C28"/>
    <w:rsid w:val="00157CC1"/>
    <w:rsid w:val="00157D84"/>
    <w:rsid w:val="00157F28"/>
    <w:rsid w:val="00157F32"/>
    <w:rsid w:val="00157F81"/>
    <w:rsid w:val="001600A3"/>
    <w:rsid w:val="0016020A"/>
    <w:rsid w:val="0016036E"/>
    <w:rsid w:val="0016051E"/>
    <w:rsid w:val="001607C1"/>
    <w:rsid w:val="001607F0"/>
    <w:rsid w:val="00160804"/>
    <w:rsid w:val="0016086A"/>
    <w:rsid w:val="001608CC"/>
    <w:rsid w:val="00160A03"/>
    <w:rsid w:val="00160AAF"/>
    <w:rsid w:val="00160B7A"/>
    <w:rsid w:val="00160C49"/>
    <w:rsid w:val="00160CE1"/>
    <w:rsid w:val="00160D75"/>
    <w:rsid w:val="00160D7E"/>
    <w:rsid w:val="00160D84"/>
    <w:rsid w:val="00160DFF"/>
    <w:rsid w:val="00160E2D"/>
    <w:rsid w:val="00160E88"/>
    <w:rsid w:val="00160EF7"/>
    <w:rsid w:val="00161146"/>
    <w:rsid w:val="00161285"/>
    <w:rsid w:val="001612F3"/>
    <w:rsid w:val="001613C2"/>
    <w:rsid w:val="00161603"/>
    <w:rsid w:val="001616D5"/>
    <w:rsid w:val="00161841"/>
    <w:rsid w:val="00161873"/>
    <w:rsid w:val="00161998"/>
    <w:rsid w:val="00161E09"/>
    <w:rsid w:val="00161E44"/>
    <w:rsid w:val="00161F75"/>
    <w:rsid w:val="001620DB"/>
    <w:rsid w:val="001621FA"/>
    <w:rsid w:val="001623F9"/>
    <w:rsid w:val="001623FA"/>
    <w:rsid w:val="001625EF"/>
    <w:rsid w:val="00162667"/>
    <w:rsid w:val="001626A1"/>
    <w:rsid w:val="001626C2"/>
    <w:rsid w:val="00162708"/>
    <w:rsid w:val="0016274F"/>
    <w:rsid w:val="00162CDF"/>
    <w:rsid w:val="00162DF3"/>
    <w:rsid w:val="00162E76"/>
    <w:rsid w:val="00162ED0"/>
    <w:rsid w:val="00163051"/>
    <w:rsid w:val="001632DD"/>
    <w:rsid w:val="001632F2"/>
    <w:rsid w:val="0016340E"/>
    <w:rsid w:val="00163411"/>
    <w:rsid w:val="0016343F"/>
    <w:rsid w:val="001635D4"/>
    <w:rsid w:val="001636B7"/>
    <w:rsid w:val="00163741"/>
    <w:rsid w:val="00163810"/>
    <w:rsid w:val="001638B3"/>
    <w:rsid w:val="001638F5"/>
    <w:rsid w:val="00163957"/>
    <w:rsid w:val="00163998"/>
    <w:rsid w:val="00163A39"/>
    <w:rsid w:val="00163AA9"/>
    <w:rsid w:val="00163AC9"/>
    <w:rsid w:val="00163B45"/>
    <w:rsid w:val="00163C26"/>
    <w:rsid w:val="00163D8F"/>
    <w:rsid w:val="00163F77"/>
    <w:rsid w:val="00163FFE"/>
    <w:rsid w:val="00164163"/>
    <w:rsid w:val="001642E2"/>
    <w:rsid w:val="00164421"/>
    <w:rsid w:val="00164526"/>
    <w:rsid w:val="001645FC"/>
    <w:rsid w:val="001646BF"/>
    <w:rsid w:val="0016483C"/>
    <w:rsid w:val="00164877"/>
    <w:rsid w:val="001648B3"/>
    <w:rsid w:val="00164975"/>
    <w:rsid w:val="00164A6E"/>
    <w:rsid w:val="00164B17"/>
    <w:rsid w:val="00164B99"/>
    <w:rsid w:val="00164C5B"/>
    <w:rsid w:val="00164C71"/>
    <w:rsid w:val="00164D0E"/>
    <w:rsid w:val="00164D6B"/>
    <w:rsid w:val="00164DBB"/>
    <w:rsid w:val="00164E10"/>
    <w:rsid w:val="00164F0C"/>
    <w:rsid w:val="00164F26"/>
    <w:rsid w:val="00164F38"/>
    <w:rsid w:val="001650D7"/>
    <w:rsid w:val="00165106"/>
    <w:rsid w:val="00165204"/>
    <w:rsid w:val="0016551B"/>
    <w:rsid w:val="00165552"/>
    <w:rsid w:val="0016563E"/>
    <w:rsid w:val="001656B7"/>
    <w:rsid w:val="001656EA"/>
    <w:rsid w:val="00165839"/>
    <w:rsid w:val="00165954"/>
    <w:rsid w:val="001659DF"/>
    <w:rsid w:val="00165A6B"/>
    <w:rsid w:val="00165B6F"/>
    <w:rsid w:val="00165C7A"/>
    <w:rsid w:val="00165D71"/>
    <w:rsid w:val="00166045"/>
    <w:rsid w:val="00166235"/>
    <w:rsid w:val="0016631A"/>
    <w:rsid w:val="001663B5"/>
    <w:rsid w:val="001663FA"/>
    <w:rsid w:val="00166636"/>
    <w:rsid w:val="0016664E"/>
    <w:rsid w:val="001666D6"/>
    <w:rsid w:val="00166718"/>
    <w:rsid w:val="00166C3E"/>
    <w:rsid w:val="00166C5C"/>
    <w:rsid w:val="00166CF4"/>
    <w:rsid w:val="00166F00"/>
    <w:rsid w:val="00166F7D"/>
    <w:rsid w:val="00167061"/>
    <w:rsid w:val="001670D9"/>
    <w:rsid w:val="0016739C"/>
    <w:rsid w:val="0016744E"/>
    <w:rsid w:val="001674C1"/>
    <w:rsid w:val="00170018"/>
    <w:rsid w:val="00170020"/>
    <w:rsid w:val="001700B9"/>
    <w:rsid w:val="00170193"/>
    <w:rsid w:val="00170274"/>
    <w:rsid w:val="001702D2"/>
    <w:rsid w:val="00170303"/>
    <w:rsid w:val="001703A5"/>
    <w:rsid w:val="001704F4"/>
    <w:rsid w:val="001705BD"/>
    <w:rsid w:val="001706C7"/>
    <w:rsid w:val="0017073A"/>
    <w:rsid w:val="0017082C"/>
    <w:rsid w:val="001708A7"/>
    <w:rsid w:val="001708B5"/>
    <w:rsid w:val="001708E9"/>
    <w:rsid w:val="00170AB8"/>
    <w:rsid w:val="00170ACF"/>
    <w:rsid w:val="00170C28"/>
    <w:rsid w:val="00170DAA"/>
    <w:rsid w:val="00171328"/>
    <w:rsid w:val="0017145B"/>
    <w:rsid w:val="0017160F"/>
    <w:rsid w:val="0017181F"/>
    <w:rsid w:val="0017188F"/>
    <w:rsid w:val="001718CF"/>
    <w:rsid w:val="001718E5"/>
    <w:rsid w:val="001719A2"/>
    <w:rsid w:val="00171EEC"/>
    <w:rsid w:val="0017204F"/>
    <w:rsid w:val="001720F6"/>
    <w:rsid w:val="001721B7"/>
    <w:rsid w:val="001721BB"/>
    <w:rsid w:val="00172331"/>
    <w:rsid w:val="0017235F"/>
    <w:rsid w:val="00172372"/>
    <w:rsid w:val="00172383"/>
    <w:rsid w:val="001723A9"/>
    <w:rsid w:val="001723D9"/>
    <w:rsid w:val="00172415"/>
    <w:rsid w:val="0017249C"/>
    <w:rsid w:val="00172594"/>
    <w:rsid w:val="001725F2"/>
    <w:rsid w:val="0017267B"/>
    <w:rsid w:val="001728C0"/>
    <w:rsid w:val="00172920"/>
    <w:rsid w:val="00172B20"/>
    <w:rsid w:val="00172D6F"/>
    <w:rsid w:val="00172DE9"/>
    <w:rsid w:val="00172EC9"/>
    <w:rsid w:val="00172F33"/>
    <w:rsid w:val="0017306B"/>
    <w:rsid w:val="001731C1"/>
    <w:rsid w:val="00173209"/>
    <w:rsid w:val="0017335C"/>
    <w:rsid w:val="001733CD"/>
    <w:rsid w:val="00173488"/>
    <w:rsid w:val="0017348F"/>
    <w:rsid w:val="00173674"/>
    <w:rsid w:val="001736FB"/>
    <w:rsid w:val="00173756"/>
    <w:rsid w:val="001737B3"/>
    <w:rsid w:val="001738C5"/>
    <w:rsid w:val="001738D6"/>
    <w:rsid w:val="00173B04"/>
    <w:rsid w:val="00173B58"/>
    <w:rsid w:val="00173D26"/>
    <w:rsid w:val="00173E5D"/>
    <w:rsid w:val="00173F2F"/>
    <w:rsid w:val="00174324"/>
    <w:rsid w:val="0017445E"/>
    <w:rsid w:val="0017454F"/>
    <w:rsid w:val="001746E6"/>
    <w:rsid w:val="001746FE"/>
    <w:rsid w:val="00174853"/>
    <w:rsid w:val="001749E3"/>
    <w:rsid w:val="00174A45"/>
    <w:rsid w:val="00174A49"/>
    <w:rsid w:val="00174A61"/>
    <w:rsid w:val="00174A7B"/>
    <w:rsid w:val="00174B45"/>
    <w:rsid w:val="00174CA2"/>
    <w:rsid w:val="00174CB4"/>
    <w:rsid w:val="00174D8A"/>
    <w:rsid w:val="00174ED3"/>
    <w:rsid w:val="00174FDD"/>
    <w:rsid w:val="0017507E"/>
    <w:rsid w:val="0017514B"/>
    <w:rsid w:val="00175229"/>
    <w:rsid w:val="00175306"/>
    <w:rsid w:val="001754ED"/>
    <w:rsid w:val="00175742"/>
    <w:rsid w:val="00175A0E"/>
    <w:rsid w:val="00175A50"/>
    <w:rsid w:val="00175BEB"/>
    <w:rsid w:val="00175BFE"/>
    <w:rsid w:val="00175C04"/>
    <w:rsid w:val="00175C78"/>
    <w:rsid w:val="00175D4C"/>
    <w:rsid w:val="00175D80"/>
    <w:rsid w:val="00175D99"/>
    <w:rsid w:val="00175E23"/>
    <w:rsid w:val="00175F40"/>
    <w:rsid w:val="0017603C"/>
    <w:rsid w:val="0017604A"/>
    <w:rsid w:val="001760A6"/>
    <w:rsid w:val="001760E7"/>
    <w:rsid w:val="0017615E"/>
    <w:rsid w:val="00176288"/>
    <w:rsid w:val="00176384"/>
    <w:rsid w:val="001764B5"/>
    <w:rsid w:val="001764DD"/>
    <w:rsid w:val="0017651D"/>
    <w:rsid w:val="00176C20"/>
    <w:rsid w:val="00176C92"/>
    <w:rsid w:val="00176CA0"/>
    <w:rsid w:val="00176DD8"/>
    <w:rsid w:val="00176EC7"/>
    <w:rsid w:val="00177216"/>
    <w:rsid w:val="00177272"/>
    <w:rsid w:val="001772C4"/>
    <w:rsid w:val="00177328"/>
    <w:rsid w:val="00177467"/>
    <w:rsid w:val="0017752E"/>
    <w:rsid w:val="0017752F"/>
    <w:rsid w:val="001775B3"/>
    <w:rsid w:val="001775CF"/>
    <w:rsid w:val="0017766D"/>
    <w:rsid w:val="0017767D"/>
    <w:rsid w:val="0017795E"/>
    <w:rsid w:val="00177A8B"/>
    <w:rsid w:val="00177BB7"/>
    <w:rsid w:val="00177CFF"/>
    <w:rsid w:val="001800DC"/>
    <w:rsid w:val="001801A7"/>
    <w:rsid w:val="00180249"/>
    <w:rsid w:val="001803CD"/>
    <w:rsid w:val="00180460"/>
    <w:rsid w:val="00180673"/>
    <w:rsid w:val="0018086D"/>
    <w:rsid w:val="00180903"/>
    <w:rsid w:val="00180D01"/>
    <w:rsid w:val="00181010"/>
    <w:rsid w:val="001812DB"/>
    <w:rsid w:val="0018136F"/>
    <w:rsid w:val="001813EB"/>
    <w:rsid w:val="001813EC"/>
    <w:rsid w:val="00181474"/>
    <w:rsid w:val="001815C3"/>
    <w:rsid w:val="001815CB"/>
    <w:rsid w:val="00181649"/>
    <w:rsid w:val="001816E9"/>
    <w:rsid w:val="00181961"/>
    <w:rsid w:val="001819A4"/>
    <w:rsid w:val="001819F9"/>
    <w:rsid w:val="00181A4C"/>
    <w:rsid w:val="00181A50"/>
    <w:rsid w:val="00181C09"/>
    <w:rsid w:val="00181D10"/>
    <w:rsid w:val="00181EEC"/>
    <w:rsid w:val="00181F97"/>
    <w:rsid w:val="00182000"/>
    <w:rsid w:val="0018205A"/>
    <w:rsid w:val="00182091"/>
    <w:rsid w:val="00182206"/>
    <w:rsid w:val="00182326"/>
    <w:rsid w:val="0018251D"/>
    <w:rsid w:val="00182792"/>
    <w:rsid w:val="0018297F"/>
    <w:rsid w:val="00182983"/>
    <w:rsid w:val="00182BA3"/>
    <w:rsid w:val="00182CC6"/>
    <w:rsid w:val="00182DBF"/>
    <w:rsid w:val="00183242"/>
    <w:rsid w:val="001832E1"/>
    <w:rsid w:val="001834DF"/>
    <w:rsid w:val="00183548"/>
    <w:rsid w:val="001836CA"/>
    <w:rsid w:val="001837C8"/>
    <w:rsid w:val="0018386A"/>
    <w:rsid w:val="00183AD0"/>
    <w:rsid w:val="00183B55"/>
    <w:rsid w:val="00183DF1"/>
    <w:rsid w:val="00183E52"/>
    <w:rsid w:val="00183FDB"/>
    <w:rsid w:val="00183FEC"/>
    <w:rsid w:val="00184152"/>
    <w:rsid w:val="001841B3"/>
    <w:rsid w:val="001844F9"/>
    <w:rsid w:val="00184719"/>
    <w:rsid w:val="001847F6"/>
    <w:rsid w:val="00184809"/>
    <w:rsid w:val="0018483A"/>
    <w:rsid w:val="001849B3"/>
    <w:rsid w:val="001849C0"/>
    <w:rsid w:val="001849E2"/>
    <w:rsid w:val="00184AE1"/>
    <w:rsid w:val="00184C4B"/>
    <w:rsid w:val="00184DFB"/>
    <w:rsid w:val="00184F42"/>
    <w:rsid w:val="001850E2"/>
    <w:rsid w:val="001851AF"/>
    <w:rsid w:val="0018523B"/>
    <w:rsid w:val="0018525A"/>
    <w:rsid w:val="0018525C"/>
    <w:rsid w:val="00185297"/>
    <w:rsid w:val="00185373"/>
    <w:rsid w:val="001853E7"/>
    <w:rsid w:val="00185677"/>
    <w:rsid w:val="001856B2"/>
    <w:rsid w:val="001856E0"/>
    <w:rsid w:val="00185706"/>
    <w:rsid w:val="00185C62"/>
    <w:rsid w:val="00185C91"/>
    <w:rsid w:val="0018618C"/>
    <w:rsid w:val="00186360"/>
    <w:rsid w:val="001863CF"/>
    <w:rsid w:val="00186499"/>
    <w:rsid w:val="001865A9"/>
    <w:rsid w:val="001866A3"/>
    <w:rsid w:val="001866EA"/>
    <w:rsid w:val="001867BD"/>
    <w:rsid w:val="00186817"/>
    <w:rsid w:val="00186852"/>
    <w:rsid w:val="00186937"/>
    <w:rsid w:val="00186983"/>
    <w:rsid w:val="00186A1F"/>
    <w:rsid w:val="00186A4A"/>
    <w:rsid w:val="00186DA4"/>
    <w:rsid w:val="00186DE7"/>
    <w:rsid w:val="00186F17"/>
    <w:rsid w:val="00186FB7"/>
    <w:rsid w:val="0018701A"/>
    <w:rsid w:val="0018712A"/>
    <w:rsid w:val="00187227"/>
    <w:rsid w:val="001872F8"/>
    <w:rsid w:val="0018743F"/>
    <w:rsid w:val="0018746B"/>
    <w:rsid w:val="0018758A"/>
    <w:rsid w:val="0018758D"/>
    <w:rsid w:val="00187642"/>
    <w:rsid w:val="00187849"/>
    <w:rsid w:val="0018784C"/>
    <w:rsid w:val="00187B20"/>
    <w:rsid w:val="00187C20"/>
    <w:rsid w:val="00187CBD"/>
    <w:rsid w:val="00187CE1"/>
    <w:rsid w:val="00187DA7"/>
    <w:rsid w:val="00190011"/>
    <w:rsid w:val="0019010C"/>
    <w:rsid w:val="00190505"/>
    <w:rsid w:val="0019070B"/>
    <w:rsid w:val="00190750"/>
    <w:rsid w:val="00190772"/>
    <w:rsid w:val="0019077B"/>
    <w:rsid w:val="001908E1"/>
    <w:rsid w:val="00190A35"/>
    <w:rsid w:val="00190AAB"/>
    <w:rsid w:val="00190C21"/>
    <w:rsid w:val="00190C7D"/>
    <w:rsid w:val="00190CB8"/>
    <w:rsid w:val="00190D2C"/>
    <w:rsid w:val="00190D7D"/>
    <w:rsid w:val="00190FE0"/>
    <w:rsid w:val="00191143"/>
    <w:rsid w:val="0019116E"/>
    <w:rsid w:val="001911FA"/>
    <w:rsid w:val="00191223"/>
    <w:rsid w:val="001912B4"/>
    <w:rsid w:val="001912C6"/>
    <w:rsid w:val="00191338"/>
    <w:rsid w:val="0019154A"/>
    <w:rsid w:val="00191846"/>
    <w:rsid w:val="001918B1"/>
    <w:rsid w:val="00191B11"/>
    <w:rsid w:val="00191BEA"/>
    <w:rsid w:val="00191C40"/>
    <w:rsid w:val="00191C9F"/>
    <w:rsid w:val="00191D08"/>
    <w:rsid w:val="00191DD2"/>
    <w:rsid w:val="00191DE2"/>
    <w:rsid w:val="00191E08"/>
    <w:rsid w:val="00191ECB"/>
    <w:rsid w:val="00191F78"/>
    <w:rsid w:val="00192209"/>
    <w:rsid w:val="001922D7"/>
    <w:rsid w:val="001924A1"/>
    <w:rsid w:val="001924AD"/>
    <w:rsid w:val="00192675"/>
    <w:rsid w:val="00192733"/>
    <w:rsid w:val="00192765"/>
    <w:rsid w:val="001927A0"/>
    <w:rsid w:val="001927AD"/>
    <w:rsid w:val="00192998"/>
    <w:rsid w:val="00192C21"/>
    <w:rsid w:val="00192D43"/>
    <w:rsid w:val="00192D89"/>
    <w:rsid w:val="00192E71"/>
    <w:rsid w:val="00192F19"/>
    <w:rsid w:val="00193086"/>
    <w:rsid w:val="001930B1"/>
    <w:rsid w:val="001930BD"/>
    <w:rsid w:val="001931CA"/>
    <w:rsid w:val="0019324E"/>
    <w:rsid w:val="00193274"/>
    <w:rsid w:val="00193283"/>
    <w:rsid w:val="001933FA"/>
    <w:rsid w:val="00193521"/>
    <w:rsid w:val="00193656"/>
    <w:rsid w:val="00193658"/>
    <w:rsid w:val="00193660"/>
    <w:rsid w:val="0019396A"/>
    <w:rsid w:val="00193AFF"/>
    <w:rsid w:val="00193CC7"/>
    <w:rsid w:val="00193D1A"/>
    <w:rsid w:val="00193E32"/>
    <w:rsid w:val="00193EAC"/>
    <w:rsid w:val="00193EE9"/>
    <w:rsid w:val="0019416A"/>
    <w:rsid w:val="0019435C"/>
    <w:rsid w:val="001943AE"/>
    <w:rsid w:val="00194428"/>
    <w:rsid w:val="001947B9"/>
    <w:rsid w:val="0019483C"/>
    <w:rsid w:val="00194866"/>
    <w:rsid w:val="00194A0E"/>
    <w:rsid w:val="00194B65"/>
    <w:rsid w:val="00194D32"/>
    <w:rsid w:val="00194D85"/>
    <w:rsid w:val="00194DAF"/>
    <w:rsid w:val="00194E28"/>
    <w:rsid w:val="001950DE"/>
    <w:rsid w:val="0019520E"/>
    <w:rsid w:val="001952A7"/>
    <w:rsid w:val="00195358"/>
    <w:rsid w:val="001953D5"/>
    <w:rsid w:val="0019547D"/>
    <w:rsid w:val="00195621"/>
    <w:rsid w:val="00195687"/>
    <w:rsid w:val="0019581E"/>
    <w:rsid w:val="00195820"/>
    <w:rsid w:val="0019584D"/>
    <w:rsid w:val="00195958"/>
    <w:rsid w:val="001959E4"/>
    <w:rsid w:val="00195A61"/>
    <w:rsid w:val="00195C28"/>
    <w:rsid w:val="00195D11"/>
    <w:rsid w:val="00195D45"/>
    <w:rsid w:val="00195F08"/>
    <w:rsid w:val="00195F71"/>
    <w:rsid w:val="00196139"/>
    <w:rsid w:val="0019614A"/>
    <w:rsid w:val="00196443"/>
    <w:rsid w:val="0019644E"/>
    <w:rsid w:val="0019644F"/>
    <w:rsid w:val="001964AD"/>
    <w:rsid w:val="001967E1"/>
    <w:rsid w:val="00196837"/>
    <w:rsid w:val="001968C8"/>
    <w:rsid w:val="00196A66"/>
    <w:rsid w:val="00196AC0"/>
    <w:rsid w:val="00196B44"/>
    <w:rsid w:val="00196B4E"/>
    <w:rsid w:val="00196B62"/>
    <w:rsid w:val="00196C39"/>
    <w:rsid w:val="00196CF3"/>
    <w:rsid w:val="00196E96"/>
    <w:rsid w:val="0019702F"/>
    <w:rsid w:val="001970C0"/>
    <w:rsid w:val="001970DA"/>
    <w:rsid w:val="001971DF"/>
    <w:rsid w:val="00197228"/>
    <w:rsid w:val="0019729E"/>
    <w:rsid w:val="001972A4"/>
    <w:rsid w:val="001975D2"/>
    <w:rsid w:val="00197633"/>
    <w:rsid w:val="00197659"/>
    <w:rsid w:val="0019770C"/>
    <w:rsid w:val="0019795F"/>
    <w:rsid w:val="001979DB"/>
    <w:rsid w:val="001979E1"/>
    <w:rsid w:val="00197D0F"/>
    <w:rsid w:val="001A0045"/>
    <w:rsid w:val="001A005B"/>
    <w:rsid w:val="001A00BC"/>
    <w:rsid w:val="001A0242"/>
    <w:rsid w:val="001A02FC"/>
    <w:rsid w:val="001A0371"/>
    <w:rsid w:val="001A04A9"/>
    <w:rsid w:val="001A05B1"/>
    <w:rsid w:val="001A05C9"/>
    <w:rsid w:val="001A06B5"/>
    <w:rsid w:val="001A0722"/>
    <w:rsid w:val="001A079C"/>
    <w:rsid w:val="001A0829"/>
    <w:rsid w:val="001A0C38"/>
    <w:rsid w:val="001A0CC8"/>
    <w:rsid w:val="001A0CF8"/>
    <w:rsid w:val="001A0D7C"/>
    <w:rsid w:val="001A0E21"/>
    <w:rsid w:val="001A0E5E"/>
    <w:rsid w:val="001A0EF7"/>
    <w:rsid w:val="001A0FBB"/>
    <w:rsid w:val="001A11C1"/>
    <w:rsid w:val="001A138D"/>
    <w:rsid w:val="001A14B3"/>
    <w:rsid w:val="001A14DC"/>
    <w:rsid w:val="001A1662"/>
    <w:rsid w:val="001A1676"/>
    <w:rsid w:val="001A16D0"/>
    <w:rsid w:val="001A1790"/>
    <w:rsid w:val="001A17C5"/>
    <w:rsid w:val="001A182E"/>
    <w:rsid w:val="001A18C3"/>
    <w:rsid w:val="001A18CF"/>
    <w:rsid w:val="001A19C0"/>
    <w:rsid w:val="001A19D4"/>
    <w:rsid w:val="001A1AD3"/>
    <w:rsid w:val="001A1DF8"/>
    <w:rsid w:val="001A1E23"/>
    <w:rsid w:val="001A1F4F"/>
    <w:rsid w:val="001A1F7F"/>
    <w:rsid w:val="001A21E5"/>
    <w:rsid w:val="001A225A"/>
    <w:rsid w:val="001A226D"/>
    <w:rsid w:val="001A25A7"/>
    <w:rsid w:val="001A25FE"/>
    <w:rsid w:val="001A2668"/>
    <w:rsid w:val="001A2692"/>
    <w:rsid w:val="001A26BB"/>
    <w:rsid w:val="001A27B9"/>
    <w:rsid w:val="001A2843"/>
    <w:rsid w:val="001A28E4"/>
    <w:rsid w:val="001A2936"/>
    <w:rsid w:val="001A2A77"/>
    <w:rsid w:val="001A2CE1"/>
    <w:rsid w:val="001A2DE5"/>
    <w:rsid w:val="001A2F76"/>
    <w:rsid w:val="001A329F"/>
    <w:rsid w:val="001A333B"/>
    <w:rsid w:val="001A346A"/>
    <w:rsid w:val="001A36FB"/>
    <w:rsid w:val="001A36FC"/>
    <w:rsid w:val="001A3823"/>
    <w:rsid w:val="001A39D0"/>
    <w:rsid w:val="001A3AD8"/>
    <w:rsid w:val="001A3B53"/>
    <w:rsid w:val="001A3C38"/>
    <w:rsid w:val="001A3C5D"/>
    <w:rsid w:val="001A3C94"/>
    <w:rsid w:val="001A3EA1"/>
    <w:rsid w:val="001A409C"/>
    <w:rsid w:val="001A41B7"/>
    <w:rsid w:val="001A42EC"/>
    <w:rsid w:val="001A42F2"/>
    <w:rsid w:val="001A449B"/>
    <w:rsid w:val="001A4557"/>
    <w:rsid w:val="001A4A7E"/>
    <w:rsid w:val="001A4AB8"/>
    <w:rsid w:val="001A4B0A"/>
    <w:rsid w:val="001A4C6B"/>
    <w:rsid w:val="001A4DFC"/>
    <w:rsid w:val="001A4F49"/>
    <w:rsid w:val="001A505E"/>
    <w:rsid w:val="001A5075"/>
    <w:rsid w:val="001A509D"/>
    <w:rsid w:val="001A5115"/>
    <w:rsid w:val="001A51AC"/>
    <w:rsid w:val="001A5267"/>
    <w:rsid w:val="001A527A"/>
    <w:rsid w:val="001A528E"/>
    <w:rsid w:val="001A528F"/>
    <w:rsid w:val="001A52CA"/>
    <w:rsid w:val="001A5514"/>
    <w:rsid w:val="001A567B"/>
    <w:rsid w:val="001A584D"/>
    <w:rsid w:val="001A58A2"/>
    <w:rsid w:val="001A5910"/>
    <w:rsid w:val="001A59C1"/>
    <w:rsid w:val="001A5BC9"/>
    <w:rsid w:val="001A5C2F"/>
    <w:rsid w:val="001A5FA4"/>
    <w:rsid w:val="001A63DA"/>
    <w:rsid w:val="001A63F8"/>
    <w:rsid w:val="001A64AD"/>
    <w:rsid w:val="001A66F1"/>
    <w:rsid w:val="001A6714"/>
    <w:rsid w:val="001A6759"/>
    <w:rsid w:val="001A678B"/>
    <w:rsid w:val="001A67F4"/>
    <w:rsid w:val="001A67FB"/>
    <w:rsid w:val="001A68C7"/>
    <w:rsid w:val="001A6920"/>
    <w:rsid w:val="001A69B2"/>
    <w:rsid w:val="001A6A5C"/>
    <w:rsid w:val="001A6B2F"/>
    <w:rsid w:val="001A6BE3"/>
    <w:rsid w:val="001A6CD6"/>
    <w:rsid w:val="001A6E53"/>
    <w:rsid w:val="001A6E7D"/>
    <w:rsid w:val="001A6F01"/>
    <w:rsid w:val="001A7591"/>
    <w:rsid w:val="001A765D"/>
    <w:rsid w:val="001A77B8"/>
    <w:rsid w:val="001A77D2"/>
    <w:rsid w:val="001A7970"/>
    <w:rsid w:val="001A7B04"/>
    <w:rsid w:val="001A7B57"/>
    <w:rsid w:val="001A7B86"/>
    <w:rsid w:val="001A7BA5"/>
    <w:rsid w:val="001A7CDA"/>
    <w:rsid w:val="001A7D59"/>
    <w:rsid w:val="001A7EA5"/>
    <w:rsid w:val="001B018B"/>
    <w:rsid w:val="001B03B1"/>
    <w:rsid w:val="001B03EF"/>
    <w:rsid w:val="001B0448"/>
    <w:rsid w:val="001B04B0"/>
    <w:rsid w:val="001B04DC"/>
    <w:rsid w:val="001B0520"/>
    <w:rsid w:val="001B05DB"/>
    <w:rsid w:val="001B0645"/>
    <w:rsid w:val="001B0649"/>
    <w:rsid w:val="001B08DE"/>
    <w:rsid w:val="001B09CC"/>
    <w:rsid w:val="001B0A21"/>
    <w:rsid w:val="001B0A49"/>
    <w:rsid w:val="001B0B9D"/>
    <w:rsid w:val="001B0CE0"/>
    <w:rsid w:val="001B0DF4"/>
    <w:rsid w:val="001B0E88"/>
    <w:rsid w:val="001B100E"/>
    <w:rsid w:val="001B1023"/>
    <w:rsid w:val="001B1086"/>
    <w:rsid w:val="001B1203"/>
    <w:rsid w:val="001B12EF"/>
    <w:rsid w:val="001B1526"/>
    <w:rsid w:val="001B1545"/>
    <w:rsid w:val="001B16F6"/>
    <w:rsid w:val="001B1773"/>
    <w:rsid w:val="001B1979"/>
    <w:rsid w:val="001B198C"/>
    <w:rsid w:val="001B19C2"/>
    <w:rsid w:val="001B19DC"/>
    <w:rsid w:val="001B1A8D"/>
    <w:rsid w:val="001B1B9C"/>
    <w:rsid w:val="001B1E17"/>
    <w:rsid w:val="001B1E27"/>
    <w:rsid w:val="001B2040"/>
    <w:rsid w:val="001B20E9"/>
    <w:rsid w:val="001B22CB"/>
    <w:rsid w:val="001B248D"/>
    <w:rsid w:val="001B2516"/>
    <w:rsid w:val="001B25BB"/>
    <w:rsid w:val="001B25EA"/>
    <w:rsid w:val="001B26F2"/>
    <w:rsid w:val="001B2722"/>
    <w:rsid w:val="001B27BC"/>
    <w:rsid w:val="001B2868"/>
    <w:rsid w:val="001B29CC"/>
    <w:rsid w:val="001B2A12"/>
    <w:rsid w:val="001B2A5A"/>
    <w:rsid w:val="001B2B7E"/>
    <w:rsid w:val="001B2D85"/>
    <w:rsid w:val="001B2E64"/>
    <w:rsid w:val="001B3233"/>
    <w:rsid w:val="001B32A2"/>
    <w:rsid w:val="001B3382"/>
    <w:rsid w:val="001B3483"/>
    <w:rsid w:val="001B34F7"/>
    <w:rsid w:val="001B379B"/>
    <w:rsid w:val="001B380A"/>
    <w:rsid w:val="001B3869"/>
    <w:rsid w:val="001B3A64"/>
    <w:rsid w:val="001B3AA9"/>
    <w:rsid w:val="001B3AB7"/>
    <w:rsid w:val="001B3AF7"/>
    <w:rsid w:val="001B3C1D"/>
    <w:rsid w:val="001B3D53"/>
    <w:rsid w:val="001B3E93"/>
    <w:rsid w:val="001B4081"/>
    <w:rsid w:val="001B40E5"/>
    <w:rsid w:val="001B4186"/>
    <w:rsid w:val="001B4215"/>
    <w:rsid w:val="001B4263"/>
    <w:rsid w:val="001B448E"/>
    <w:rsid w:val="001B4569"/>
    <w:rsid w:val="001B45C6"/>
    <w:rsid w:val="001B45D7"/>
    <w:rsid w:val="001B45DF"/>
    <w:rsid w:val="001B4A56"/>
    <w:rsid w:val="001B4F0D"/>
    <w:rsid w:val="001B4F2E"/>
    <w:rsid w:val="001B4F65"/>
    <w:rsid w:val="001B51CC"/>
    <w:rsid w:val="001B51DC"/>
    <w:rsid w:val="001B5262"/>
    <w:rsid w:val="001B53E0"/>
    <w:rsid w:val="001B53FD"/>
    <w:rsid w:val="001B5463"/>
    <w:rsid w:val="001B5512"/>
    <w:rsid w:val="001B57B6"/>
    <w:rsid w:val="001B58A5"/>
    <w:rsid w:val="001B5A54"/>
    <w:rsid w:val="001B5A74"/>
    <w:rsid w:val="001B5B1A"/>
    <w:rsid w:val="001B5E2B"/>
    <w:rsid w:val="001B5F2F"/>
    <w:rsid w:val="001B5F5F"/>
    <w:rsid w:val="001B60FC"/>
    <w:rsid w:val="001B6209"/>
    <w:rsid w:val="001B62E8"/>
    <w:rsid w:val="001B63A7"/>
    <w:rsid w:val="001B64EB"/>
    <w:rsid w:val="001B6867"/>
    <w:rsid w:val="001B695E"/>
    <w:rsid w:val="001B6A76"/>
    <w:rsid w:val="001B6B0C"/>
    <w:rsid w:val="001B6CA9"/>
    <w:rsid w:val="001B6D64"/>
    <w:rsid w:val="001B6DF0"/>
    <w:rsid w:val="001B6E10"/>
    <w:rsid w:val="001B6EC0"/>
    <w:rsid w:val="001B6EE4"/>
    <w:rsid w:val="001B7110"/>
    <w:rsid w:val="001B755C"/>
    <w:rsid w:val="001B75A5"/>
    <w:rsid w:val="001B75D9"/>
    <w:rsid w:val="001B7637"/>
    <w:rsid w:val="001B763E"/>
    <w:rsid w:val="001B7734"/>
    <w:rsid w:val="001B78FE"/>
    <w:rsid w:val="001B7A2F"/>
    <w:rsid w:val="001B7C05"/>
    <w:rsid w:val="001B7CA4"/>
    <w:rsid w:val="001B7CC8"/>
    <w:rsid w:val="001B7E26"/>
    <w:rsid w:val="001B7FC2"/>
    <w:rsid w:val="001C01CE"/>
    <w:rsid w:val="001C0219"/>
    <w:rsid w:val="001C033B"/>
    <w:rsid w:val="001C05AE"/>
    <w:rsid w:val="001C05FB"/>
    <w:rsid w:val="001C0731"/>
    <w:rsid w:val="001C0781"/>
    <w:rsid w:val="001C0793"/>
    <w:rsid w:val="001C0931"/>
    <w:rsid w:val="001C0981"/>
    <w:rsid w:val="001C09E4"/>
    <w:rsid w:val="001C0B21"/>
    <w:rsid w:val="001C0BD9"/>
    <w:rsid w:val="001C0C76"/>
    <w:rsid w:val="001C0E58"/>
    <w:rsid w:val="001C0EDA"/>
    <w:rsid w:val="001C0F63"/>
    <w:rsid w:val="001C0F9C"/>
    <w:rsid w:val="001C1000"/>
    <w:rsid w:val="001C10B2"/>
    <w:rsid w:val="001C10B9"/>
    <w:rsid w:val="001C10C0"/>
    <w:rsid w:val="001C10EF"/>
    <w:rsid w:val="001C11B1"/>
    <w:rsid w:val="001C139F"/>
    <w:rsid w:val="001C14AD"/>
    <w:rsid w:val="001C1624"/>
    <w:rsid w:val="001C1689"/>
    <w:rsid w:val="001C1914"/>
    <w:rsid w:val="001C1934"/>
    <w:rsid w:val="001C197F"/>
    <w:rsid w:val="001C199B"/>
    <w:rsid w:val="001C1A06"/>
    <w:rsid w:val="001C1B71"/>
    <w:rsid w:val="001C1B81"/>
    <w:rsid w:val="001C1CC9"/>
    <w:rsid w:val="001C1CF6"/>
    <w:rsid w:val="001C1DB3"/>
    <w:rsid w:val="001C1F57"/>
    <w:rsid w:val="001C202E"/>
    <w:rsid w:val="001C20E6"/>
    <w:rsid w:val="001C2261"/>
    <w:rsid w:val="001C22E4"/>
    <w:rsid w:val="001C2349"/>
    <w:rsid w:val="001C23C5"/>
    <w:rsid w:val="001C2526"/>
    <w:rsid w:val="001C2586"/>
    <w:rsid w:val="001C2593"/>
    <w:rsid w:val="001C265C"/>
    <w:rsid w:val="001C2920"/>
    <w:rsid w:val="001C295F"/>
    <w:rsid w:val="001C2A51"/>
    <w:rsid w:val="001C2BFA"/>
    <w:rsid w:val="001C2CAB"/>
    <w:rsid w:val="001C2DF2"/>
    <w:rsid w:val="001C2E44"/>
    <w:rsid w:val="001C2E91"/>
    <w:rsid w:val="001C30BE"/>
    <w:rsid w:val="001C3323"/>
    <w:rsid w:val="001C33F7"/>
    <w:rsid w:val="001C3476"/>
    <w:rsid w:val="001C347A"/>
    <w:rsid w:val="001C3A34"/>
    <w:rsid w:val="001C3AA4"/>
    <w:rsid w:val="001C3BC4"/>
    <w:rsid w:val="001C3C62"/>
    <w:rsid w:val="001C3D42"/>
    <w:rsid w:val="001C3E7B"/>
    <w:rsid w:val="001C3F7C"/>
    <w:rsid w:val="001C403D"/>
    <w:rsid w:val="001C42BD"/>
    <w:rsid w:val="001C443C"/>
    <w:rsid w:val="001C44A0"/>
    <w:rsid w:val="001C44F4"/>
    <w:rsid w:val="001C4555"/>
    <w:rsid w:val="001C46EA"/>
    <w:rsid w:val="001C47EC"/>
    <w:rsid w:val="001C48FE"/>
    <w:rsid w:val="001C493A"/>
    <w:rsid w:val="001C498D"/>
    <w:rsid w:val="001C4A37"/>
    <w:rsid w:val="001C4B1F"/>
    <w:rsid w:val="001C4BEA"/>
    <w:rsid w:val="001C4BF4"/>
    <w:rsid w:val="001C4C2D"/>
    <w:rsid w:val="001C4C77"/>
    <w:rsid w:val="001C4CD0"/>
    <w:rsid w:val="001C4D0C"/>
    <w:rsid w:val="001C4F69"/>
    <w:rsid w:val="001C4F85"/>
    <w:rsid w:val="001C5085"/>
    <w:rsid w:val="001C50C6"/>
    <w:rsid w:val="001C5107"/>
    <w:rsid w:val="001C5348"/>
    <w:rsid w:val="001C53B6"/>
    <w:rsid w:val="001C545F"/>
    <w:rsid w:val="001C576C"/>
    <w:rsid w:val="001C57D2"/>
    <w:rsid w:val="001C57D8"/>
    <w:rsid w:val="001C57DD"/>
    <w:rsid w:val="001C5A7A"/>
    <w:rsid w:val="001C5A86"/>
    <w:rsid w:val="001C5BCD"/>
    <w:rsid w:val="001C5D8A"/>
    <w:rsid w:val="001C5EB2"/>
    <w:rsid w:val="001C6040"/>
    <w:rsid w:val="001C6084"/>
    <w:rsid w:val="001C60F8"/>
    <w:rsid w:val="001C61D7"/>
    <w:rsid w:val="001C621A"/>
    <w:rsid w:val="001C6469"/>
    <w:rsid w:val="001C64CE"/>
    <w:rsid w:val="001C660D"/>
    <w:rsid w:val="001C66DA"/>
    <w:rsid w:val="001C67BB"/>
    <w:rsid w:val="001C6820"/>
    <w:rsid w:val="001C68C0"/>
    <w:rsid w:val="001C68D3"/>
    <w:rsid w:val="001C6A06"/>
    <w:rsid w:val="001C6BC6"/>
    <w:rsid w:val="001C6C20"/>
    <w:rsid w:val="001C6E1C"/>
    <w:rsid w:val="001C6EF1"/>
    <w:rsid w:val="001C6EF5"/>
    <w:rsid w:val="001C705F"/>
    <w:rsid w:val="001C70A7"/>
    <w:rsid w:val="001C7120"/>
    <w:rsid w:val="001C7197"/>
    <w:rsid w:val="001C729C"/>
    <w:rsid w:val="001C75FE"/>
    <w:rsid w:val="001C762A"/>
    <w:rsid w:val="001C7734"/>
    <w:rsid w:val="001C7799"/>
    <w:rsid w:val="001C7883"/>
    <w:rsid w:val="001C79F9"/>
    <w:rsid w:val="001C7C87"/>
    <w:rsid w:val="001C7D8A"/>
    <w:rsid w:val="001C7D90"/>
    <w:rsid w:val="001C7F2E"/>
    <w:rsid w:val="001D007E"/>
    <w:rsid w:val="001D012C"/>
    <w:rsid w:val="001D0163"/>
    <w:rsid w:val="001D0193"/>
    <w:rsid w:val="001D01E6"/>
    <w:rsid w:val="001D01F8"/>
    <w:rsid w:val="001D03ED"/>
    <w:rsid w:val="001D05BF"/>
    <w:rsid w:val="001D05E1"/>
    <w:rsid w:val="001D061C"/>
    <w:rsid w:val="001D06A3"/>
    <w:rsid w:val="001D070F"/>
    <w:rsid w:val="001D0862"/>
    <w:rsid w:val="001D0AD5"/>
    <w:rsid w:val="001D0C56"/>
    <w:rsid w:val="001D0DC4"/>
    <w:rsid w:val="001D0E81"/>
    <w:rsid w:val="001D0EFC"/>
    <w:rsid w:val="001D0F2B"/>
    <w:rsid w:val="001D0FE2"/>
    <w:rsid w:val="001D103E"/>
    <w:rsid w:val="001D13E5"/>
    <w:rsid w:val="001D1458"/>
    <w:rsid w:val="001D14A8"/>
    <w:rsid w:val="001D15B5"/>
    <w:rsid w:val="001D18B3"/>
    <w:rsid w:val="001D1B43"/>
    <w:rsid w:val="001D1BA1"/>
    <w:rsid w:val="001D1D15"/>
    <w:rsid w:val="001D1DD9"/>
    <w:rsid w:val="001D1E41"/>
    <w:rsid w:val="001D1F5D"/>
    <w:rsid w:val="001D20C5"/>
    <w:rsid w:val="001D214B"/>
    <w:rsid w:val="001D2173"/>
    <w:rsid w:val="001D2175"/>
    <w:rsid w:val="001D21F9"/>
    <w:rsid w:val="001D228D"/>
    <w:rsid w:val="001D23C4"/>
    <w:rsid w:val="001D2540"/>
    <w:rsid w:val="001D287D"/>
    <w:rsid w:val="001D28B5"/>
    <w:rsid w:val="001D29E6"/>
    <w:rsid w:val="001D2A2C"/>
    <w:rsid w:val="001D2AFE"/>
    <w:rsid w:val="001D2B0F"/>
    <w:rsid w:val="001D2C7E"/>
    <w:rsid w:val="001D2C8C"/>
    <w:rsid w:val="001D2E14"/>
    <w:rsid w:val="001D2F74"/>
    <w:rsid w:val="001D2F8C"/>
    <w:rsid w:val="001D3112"/>
    <w:rsid w:val="001D3162"/>
    <w:rsid w:val="001D32B2"/>
    <w:rsid w:val="001D3636"/>
    <w:rsid w:val="001D364C"/>
    <w:rsid w:val="001D3896"/>
    <w:rsid w:val="001D38B1"/>
    <w:rsid w:val="001D3A68"/>
    <w:rsid w:val="001D3AB3"/>
    <w:rsid w:val="001D3B2A"/>
    <w:rsid w:val="001D3B73"/>
    <w:rsid w:val="001D3CD4"/>
    <w:rsid w:val="001D3D2A"/>
    <w:rsid w:val="001D3E51"/>
    <w:rsid w:val="001D3E80"/>
    <w:rsid w:val="001D4006"/>
    <w:rsid w:val="001D4011"/>
    <w:rsid w:val="001D4058"/>
    <w:rsid w:val="001D40F6"/>
    <w:rsid w:val="001D418E"/>
    <w:rsid w:val="001D41D1"/>
    <w:rsid w:val="001D42D9"/>
    <w:rsid w:val="001D4366"/>
    <w:rsid w:val="001D43BF"/>
    <w:rsid w:val="001D443D"/>
    <w:rsid w:val="001D4477"/>
    <w:rsid w:val="001D4567"/>
    <w:rsid w:val="001D456C"/>
    <w:rsid w:val="001D4685"/>
    <w:rsid w:val="001D4C3A"/>
    <w:rsid w:val="001D4D1E"/>
    <w:rsid w:val="001D4D8E"/>
    <w:rsid w:val="001D4DAA"/>
    <w:rsid w:val="001D4E7D"/>
    <w:rsid w:val="001D4EA8"/>
    <w:rsid w:val="001D4FDF"/>
    <w:rsid w:val="001D4FE2"/>
    <w:rsid w:val="001D5038"/>
    <w:rsid w:val="001D503E"/>
    <w:rsid w:val="001D50BF"/>
    <w:rsid w:val="001D5266"/>
    <w:rsid w:val="001D5377"/>
    <w:rsid w:val="001D5570"/>
    <w:rsid w:val="001D55ED"/>
    <w:rsid w:val="001D5865"/>
    <w:rsid w:val="001D58F4"/>
    <w:rsid w:val="001D5904"/>
    <w:rsid w:val="001D594C"/>
    <w:rsid w:val="001D5A5F"/>
    <w:rsid w:val="001D5A8C"/>
    <w:rsid w:val="001D5BAC"/>
    <w:rsid w:val="001D5F0B"/>
    <w:rsid w:val="001D5F31"/>
    <w:rsid w:val="001D5F79"/>
    <w:rsid w:val="001D5FF2"/>
    <w:rsid w:val="001D6193"/>
    <w:rsid w:val="001D625D"/>
    <w:rsid w:val="001D634C"/>
    <w:rsid w:val="001D6423"/>
    <w:rsid w:val="001D6517"/>
    <w:rsid w:val="001D65B4"/>
    <w:rsid w:val="001D675D"/>
    <w:rsid w:val="001D67F8"/>
    <w:rsid w:val="001D6848"/>
    <w:rsid w:val="001D6926"/>
    <w:rsid w:val="001D698F"/>
    <w:rsid w:val="001D69EC"/>
    <w:rsid w:val="001D6CE7"/>
    <w:rsid w:val="001D6D0C"/>
    <w:rsid w:val="001D7009"/>
    <w:rsid w:val="001D70FF"/>
    <w:rsid w:val="001D730A"/>
    <w:rsid w:val="001D735A"/>
    <w:rsid w:val="001D7466"/>
    <w:rsid w:val="001D78F7"/>
    <w:rsid w:val="001D79D5"/>
    <w:rsid w:val="001D7B3C"/>
    <w:rsid w:val="001D7BA9"/>
    <w:rsid w:val="001D7DE5"/>
    <w:rsid w:val="001D7E73"/>
    <w:rsid w:val="001D7ECD"/>
    <w:rsid w:val="001D7F24"/>
    <w:rsid w:val="001E0062"/>
    <w:rsid w:val="001E0333"/>
    <w:rsid w:val="001E03CB"/>
    <w:rsid w:val="001E0503"/>
    <w:rsid w:val="001E0530"/>
    <w:rsid w:val="001E053B"/>
    <w:rsid w:val="001E0557"/>
    <w:rsid w:val="001E05CD"/>
    <w:rsid w:val="001E07D1"/>
    <w:rsid w:val="001E088B"/>
    <w:rsid w:val="001E0913"/>
    <w:rsid w:val="001E09CE"/>
    <w:rsid w:val="001E0A50"/>
    <w:rsid w:val="001E0BEA"/>
    <w:rsid w:val="001E0C59"/>
    <w:rsid w:val="001E0E8D"/>
    <w:rsid w:val="001E0E9E"/>
    <w:rsid w:val="001E0F06"/>
    <w:rsid w:val="001E101E"/>
    <w:rsid w:val="001E1082"/>
    <w:rsid w:val="001E10EE"/>
    <w:rsid w:val="001E1310"/>
    <w:rsid w:val="001E1387"/>
    <w:rsid w:val="001E1444"/>
    <w:rsid w:val="001E14E0"/>
    <w:rsid w:val="001E154C"/>
    <w:rsid w:val="001E155C"/>
    <w:rsid w:val="001E1803"/>
    <w:rsid w:val="001E1807"/>
    <w:rsid w:val="001E1932"/>
    <w:rsid w:val="001E19A0"/>
    <w:rsid w:val="001E1AFF"/>
    <w:rsid w:val="001E1C60"/>
    <w:rsid w:val="001E1D8E"/>
    <w:rsid w:val="001E1ECD"/>
    <w:rsid w:val="001E1EF5"/>
    <w:rsid w:val="001E20AE"/>
    <w:rsid w:val="001E20B1"/>
    <w:rsid w:val="001E22EA"/>
    <w:rsid w:val="001E22F2"/>
    <w:rsid w:val="001E268C"/>
    <w:rsid w:val="001E26A4"/>
    <w:rsid w:val="001E284A"/>
    <w:rsid w:val="001E2878"/>
    <w:rsid w:val="001E2970"/>
    <w:rsid w:val="001E29D2"/>
    <w:rsid w:val="001E2A38"/>
    <w:rsid w:val="001E2A7B"/>
    <w:rsid w:val="001E2CE7"/>
    <w:rsid w:val="001E2EE0"/>
    <w:rsid w:val="001E2FED"/>
    <w:rsid w:val="001E309B"/>
    <w:rsid w:val="001E329B"/>
    <w:rsid w:val="001E32E8"/>
    <w:rsid w:val="001E3396"/>
    <w:rsid w:val="001E340B"/>
    <w:rsid w:val="001E366E"/>
    <w:rsid w:val="001E3671"/>
    <w:rsid w:val="001E3730"/>
    <w:rsid w:val="001E3868"/>
    <w:rsid w:val="001E38DA"/>
    <w:rsid w:val="001E39E2"/>
    <w:rsid w:val="001E3ADE"/>
    <w:rsid w:val="001E3D5A"/>
    <w:rsid w:val="001E3E77"/>
    <w:rsid w:val="001E3EC2"/>
    <w:rsid w:val="001E3F52"/>
    <w:rsid w:val="001E3F8A"/>
    <w:rsid w:val="001E3FB0"/>
    <w:rsid w:val="001E4098"/>
    <w:rsid w:val="001E41F8"/>
    <w:rsid w:val="001E4244"/>
    <w:rsid w:val="001E4357"/>
    <w:rsid w:val="001E4384"/>
    <w:rsid w:val="001E43BC"/>
    <w:rsid w:val="001E449E"/>
    <w:rsid w:val="001E4641"/>
    <w:rsid w:val="001E4A59"/>
    <w:rsid w:val="001E4B14"/>
    <w:rsid w:val="001E4BDE"/>
    <w:rsid w:val="001E4EEE"/>
    <w:rsid w:val="001E5070"/>
    <w:rsid w:val="001E5218"/>
    <w:rsid w:val="001E52B9"/>
    <w:rsid w:val="001E52E0"/>
    <w:rsid w:val="001E54BD"/>
    <w:rsid w:val="001E557A"/>
    <w:rsid w:val="001E5604"/>
    <w:rsid w:val="001E572A"/>
    <w:rsid w:val="001E575D"/>
    <w:rsid w:val="001E578B"/>
    <w:rsid w:val="001E5796"/>
    <w:rsid w:val="001E5824"/>
    <w:rsid w:val="001E583B"/>
    <w:rsid w:val="001E588C"/>
    <w:rsid w:val="001E58B1"/>
    <w:rsid w:val="001E5AFB"/>
    <w:rsid w:val="001E5B53"/>
    <w:rsid w:val="001E6000"/>
    <w:rsid w:val="001E60CD"/>
    <w:rsid w:val="001E61B3"/>
    <w:rsid w:val="001E61E1"/>
    <w:rsid w:val="001E626F"/>
    <w:rsid w:val="001E6435"/>
    <w:rsid w:val="001E64A9"/>
    <w:rsid w:val="001E6526"/>
    <w:rsid w:val="001E6670"/>
    <w:rsid w:val="001E6733"/>
    <w:rsid w:val="001E67B5"/>
    <w:rsid w:val="001E68D9"/>
    <w:rsid w:val="001E69A3"/>
    <w:rsid w:val="001E69E3"/>
    <w:rsid w:val="001E6B34"/>
    <w:rsid w:val="001E6B57"/>
    <w:rsid w:val="001E6CDE"/>
    <w:rsid w:val="001E6DD6"/>
    <w:rsid w:val="001E6F08"/>
    <w:rsid w:val="001E6F19"/>
    <w:rsid w:val="001E6F44"/>
    <w:rsid w:val="001E6F8B"/>
    <w:rsid w:val="001E70C4"/>
    <w:rsid w:val="001E7329"/>
    <w:rsid w:val="001E73BB"/>
    <w:rsid w:val="001E73F1"/>
    <w:rsid w:val="001E7404"/>
    <w:rsid w:val="001E7496"/>
    <w:rsid w:val="001E7520"/>
    <w:rsid w:val="001E76AB"/>
    <w:rsid w:val="001E771B"/>
    <w:rsid w:val="001E788D"/>
    <w:rsid w:val="001E79C2"/>
    <w:rsid w:val="001E7A16"/>
    <w:rsid w:val="001E7BDA"/>
    <w:rsid w:val="001E7C5E"/>
    <w:rsid w:val="001E7D3C"/>
    <w:rsid w:val="001E7D89"/>
    <w:rsid w:val="001E7E08"/>
    <w:rsid w:val="001E7F39"/>
    <w:rsid w:val="001F0027"/>
    <w:rsid w:val="001F0093"/>
    <w:rsid w:val="001F02A4"/>
    <w:rsid w:val="001F04B4"/>
    <w:rsid w:val="001F0504"/>
    <w:rsid w:val="001F0591"/>
    <w:rsid w:val="001F06BB"/>
    <w:rsid w:val="001F06CD"/>
    <w:rsid w:val="001F0744"/>
    <w:rsid w:val="001F075C"/>
    <w:rsid w:val="001F0855"/>
    <w:rsid w:val="001F08EB"/>
    <w:rsid w:val="001F0BD4"/>
    <w:rsid w:val="001F0E2B"/>
    <w:rsid w:val="001F1070"/>
    <w:rsid w:val="001F11A0"/>
    <w:rsid w:val="001F11B6"/>
    <w:rsid w:val="001F1269"/>
    <w:rsid w:val="001F135B"/>
    <w:rsid w:val="001F1597"/>
    <w:rsid w:val="001F15DE"/>
    <w:rsid w:val="001F1756"/>
    <w:rsid w:val="001F177E"/>
    <w:rsid w:val="001F1862"/>
    <w:rsid w:val="001F18BA"/>
    <w:rsid w:val="001F195B"/>
    <w:rsid w:val="001F199B"/>
    <w:rsid w:val="001F1AFE"/>
    <w:rsid w:val="001F1C83"/>
    <w:rsid w:val="001F1CBB"/>
    <w:rsid w:val="001F1F9F"/>
    <w:rsid w:val="001F20CA"/>
    <w:rsid w:val="001F20F9"/>
    <w:rsid w:val="001F22BA"/>
    <w:rsid w:val="001F232F"/>
    <w:rsid w:val="001F235F"/>
    <w:rsid w:val="001F236D"/>
    <w:rsid w:val="001F2708"/>
    <w:rsid w:val="001F2849"/>
    <w:rsid w:val="001F28B9"/>
    <w:rsid w:val="001F29A0"/>
    <w:rsid w:val="001F2B2F"/>
    <w:rsid w:val="001F2BC8"/>
    <w:rsid w:val="001F2CBF"/>
    <w:rsid w:val="001F2E02"/>
    <w:rsid w:val="001F2EF9"/>
    <w:rsid w:val="001F3078"/>
    <w:rsid w:val="001F30C6"/>
    <w:rsid w:val="001F31DC"/>
    <w:rsid w:val="001F3210"/>
    <w:rsid w:val="001F32BC"/>
    <w:rsid w:val="001F3338"/>
    <w:rsid w:val="001F37EF"/>
    <w:rsid w:val="001F3875"/>
    <w:rsid w:val="001F3A35"/>
    <w:rsid w:val="001F3B36"/>
    <w:rsid w:val="001F3B82"/>
    <w:rsid w:val="001F3E0F"/>
    <w:rsid w:val="001F3F3C"/>
    <w:rsid w:val="001F3F9D"/>
    <w:rsid w:val="001F41B1"/>
    <w:rsid w:val="001F41C5"/>
    <w:rsid w:val="001F421B"/>
    <w:rsid w:val="001F4262"/>
    <w:rsid w:val="001F42BB"/>
    <w:rsid w:val="001F42E2"/>
    <w:rsid w:val="001F46B6"/>
    <w:rsid w:val="001F46C8"/>
    <w:rsid w:val="001F47AE"/>
    <w:rsid w:val="001F4855"/>
    <w:rsid w:val="001F4941"/>
    <w:rsid w:val="001F4A3C"/>
    <w:rsid w:val="001F4B18"/>
    <w:rsid w:val="001F4BBC"/>
    <w:rsid w:val="001F4D60"/>
    <w:rsid w:val="001F4DF2"/>
    <w:rsid w:val="001F4F0E"/>
    <w:rsid w:val="001F4F2E"/>
    <w:rsid w:val="001F4F90"/>
    <w:rsid w:val="001F505D"/>
    <w:rsid w:val="001F558D"/>
    <w:rsid w:val="001F55FA"/>
    <w:rsid w:val="001F565F"/>
    <w:rsid w:val="001F57EB"/>
    <w:rsid w:val="001F585D"/>
    <w:rsid w:val="001F58E1"/>
    <w:rsid w:val="001F593E"/>
    <w:rsid w:val="001F5A12"/>
    <w:rsid w:val="001F5BE4"/>
    <w:rsid w:val="001F5BF5"/>
    <w:rsid w:val="001F5D9B"/>
    <w:rsid w:val="001F6129"/>
    <w:rsid w:val="001F6156"/>
    <w:rsid w:val="001F61B8"/>
    <w:rsid w:val="001F61C0"/>
    <w:rsid w:val="001F62D3"/>
    <w:rsid w:val="001F6322"/>
    <w:rsid w:val="001F636B"/>
    <w:rsid w:val="001F63CD"/>
    <w:rsid w:val="001F6419"/>
    <w:rsid w:val="001F64A0"/>
    <w:rsid w:val="001F64A9"/>
    <w:rsid w:val="001F664C"/>
    <w:rsid w:val="001F67D6"/>
    <w:rsid w:val="001F6C33"/>
    <w:rsid w:val="001F6E8B"/>
    <w:rsid w:val="001F6E9E"/>
    <w:rsid w:val="001F6EE2"/>
    <w:rsid w:val="001F7013"/>
    <w:rsid w:val="001F727A"/>
    <w:rsid w:val="001F72B4"/>
    <w:rsid w:val="001F73EF"/>
    <w:rsid w:val="001F743C"/>
    <w:rsid w:val="001F74ED"/>
    <w:rsid w:val="001F7545"/>
    <w:rsid w:val="001F76CB"/>
    <w:rsid w:val="001F7770"/>
    <w:rsid w:val="001F77C2"/>
    <w:rsid w:val="001F7A39"/>
    <w:rsid w:val="001F7C00"/>
    <w:rsid w:val="001F7D21"/>
    <w:rsid w:val="001F7D62"/>
    <w:rsid w:val="001F7D8C"/>
    <w:rsid w:val="001F7E9F"/>
    <w:rsid w:val="001F7F05"/>
    <w:rsid w:val="001F7F2E"/>
    <w:rsid w:val="001F7FF6"/>
    <w:rsid w:val="00200008"/>
    <w:rsid w:val="002000B9"/>
    <w:rsid w:val="00200115"/>
    <w:rsid w:val="00200262"/>
    <w:rsid w:val="00200352"/>
    <w:rsid w:val="002003A7"/>
    <w:rsid w:val="00200476"/>
    <w:rsid w:val="0020048C"/>
    <w:rsid w:val="00200526"/>
    <w:rsid w:val="0020052A"/>
    <w:rsid w:val="002006AA"/>
    <w:rsid w:val="0020076C"/>
    <w:rsid w:val="0020079E"/>
    <w:rsid w:val="002007A5"/>
    <w:rsid w:val="00200836"/>
    <w:rsid w:val="00200858"/>
    <w:rsid w:val="002009FC"/>
    <w:rsid w:val="00200C2D"/>
    <w:rsid w:val="00200C5D"/>
    <w:rsid w:val="00200C69"/>
    <w:rsid w:val="00200CB9"/>
    <w:rsid w:val="00200CF9"/>
    <w:rsid w:val="00200DEF"/>
    <w:rsid w:val="00200E27"/>
    <w:rsid w:val="00200E2A"/>
    <w:rsid w:val="00200F3F"/>
    <w:rsid w:val="00200FF4"/>
    <w:rsid w:val="00201044"/>
    <w:rsid w:val="00201081"/>
    <w:rsid w:val="0020120C"/>
    <w:rsid w:val="002015EA"/>
    <w:rsid w:val="002016FF"/>
    <w:rsid w:val="00201705"/>
    <w:rsid w:val="00201A1C"/>
    <w:rsid w:val="00201A66"/>
    <w:rsid w:val="00201A71"/>
    <w:rsid w:val="00201ADD"/>
    <w:rsid w:val="00201B94"/>
    <w:rsid w:val="00201CC4"/>
    <w:rsid w:val="00201ED7"/>
    <w:rsid w:val="00201EE2"/>
    <w:rsid w:val="00201F42"/>
    <w:rsid w:val="0020226C"/>
    <w:rsid w:val="0020226E"/>
    <w:rsid w:val="002022D2"/>
    <w:rsid w:val="002023C2"/>
    <w:rsid w:val="002024A6"/>
    <w:rsid w:val="002024EE"/>
    <w:rsid w:val="0020254C"/>
    <w:rsid w:val="002025F8"/>
    <w:rsid w:val="00202695"/>
    <w:rsid w:val="0020279A"/>
    <w:rsid w:val="00202848"/>
    <w:rsid w:val="00202A54"/>
    <w:rsid w:val="00202AAB"/>
    <w:rsid w:val="00202AEE"/>
    <w:rsid w:val="00202C12"/>
    <w:rsid w:val="00202C8B"/>
    <w:rsid w:val="00202CE4"/>
    <w:rsid w:val="00202E0B"/>
    <w:rsid w:val="00202FB5"/>
    <w:rsid w:val="0020305E"/>
    <w:rsid w:val="002031E9"/>
    <w:rsid w:val="002032B2"/>
    <w:rsid w:val="002032BB"/>
    <w:rsid w:val="00203390"/>
    <w:rsid w:val="00203415"/>
    <w:rsid w:val="00203471"/>
    <w:rsid w:val="00203486"/>
    <w:rsid w:val="0020356A"/>
    <w:rsid w:val="00203874"/>
    <w:rsid w:val="00203A3F"/>
    <w:rsid w:val="00203BE8"/>
    <w:rsid w:val="00203CF9"/>
    <w:rsid w:val="00204067"/>
    <w:rsid w:val="00204080"/>
    <w:rsid w:val="0020418C"/>
    <w:rsid w:val="00204283"/>
    <w:rsid w:val="00204344"/>
    <w:rsid w:val="00204399"/>
    <w:rsid w:val="00204423"/>
    <w:rsid w:val="0020451E"/>
    <w:rsid w:val="0020456C"/>
    <w:rsid w:val="002047EF"/>
    <w:rsid w:val="00204806"/>
    <w:rsid w:val="00204AA6"/>
    <w:rsid w:val="00204BAE"/>
    <w:rsid w:val="00204CE0"/>
    <w:rsid w:val="00204D35"/>
    <w:rsid w:val="00204EDA"/>
    <w:rsid w:val="00204F9D"/>
    <w:rsid w:val="00205022"/>
    <w:rsid w:val="002050E2"/>
    <w:rsid w:val="00205356"/>
    <w:rsid w:val="002053E6"/>
    <w:rsid w:val="00205598"/>
    <w:rsid w:val="002055F2"/>
    <w:rsid w:val="002058CE"/>
    <w:rsid w:val="00205A34"/>
    <w:rsid w:val="00205BE0"/>
    <w:rsid w:val="00205BE2"/>
    <w:rsid w:val="00205C2C"/>
    <w:rsid w:val="00205E01"/>
    <w:rsid w:val="00205ED5"/>
    <w:rsid w:val="00205F77"/>
    <w:rsid w:val="0020610B"/>
    <w:rsid w:val="002061AA"/>
    <w:rsid w:val="002061D5"/>
    <w:rsid w:val="002062D9"/>
    <w:rsid w:val="00206314"/>
    <w:rsid w:val="002063F9"/>
    <w:rsid w:val="00206401"/>
    <w:rsid w:val="0020642F"/>
    <w:rsid w:val="002065EC"/>
    <w:rsid w:val="002065EE"/>
    <w:rsid w:val="0020677E"/>
    <w:rsid w:val="00206974"/>
    <w:rsid w:val="00206A53"/>
    <w:rsid w:val="00206B89"/>
    <w:rsid w:val="00206D3F"/>
    <w:rsid w:val="00206D47"/>
    <w:rsid w:val="00206F0C"/>
    <w:rsid w:val="00206F1E"/>
    <w:rsid w:val="00206F7A"/>
    <w:rsid w:val="002070F2"/>
    <w:rsid w:val="00207190"/>
    <w:rsid w:val="002071C3"/>
    <w:rsid w:val="002071D2"/>
    <w:rsid w:val="002071DD"/>
    <w:rsid w:val="00207294"/>
    <w:rsid w:val="00207470"/>
    <w:rsid w:val="0020763F"/>
    <w:rsid w:val="0020778F"/>
    <w:rsid w:val="0020782B"/>
    <w:rsid w:val="0020793C"/>
    <w:rsid w:val="00207A02"/>
    <w:rsid w:val="00207A67"/>
    <w:rsid w:val="00207ABF"/>
    <w:rsid w:val="00207AE6"/>
    <w:rsid w:val="00207C18"/>
    <w:rsid w:val="00207C56"/>
    <w:rsid w:val="00207CD7"/>
    <w:rsid w:val="00207E5C"/>
    <w:rsid w:val="00207E93"/>
    <w:rsid w:val="00207EA6"/>
    <w:rsid w:val="00207F44"/>
    <w:rsid w:val="0021032F"/>
    <w:rsid w:val="002104EF"/>
    <w:rsid w:val="002105A7"/>
    <w:rsid w:val="002106C9"/>
    <w:rsid w:val="002106CD"/>
    <w:rsid w:val="002106DD"/>
    <w:rsid w:val="00210700"/>
    <w:rsid w:val="00210788"/>
    <w:rsid w:val="002107B1"/>
    <w:rsid w:val="00210A81"/>
    <w:rsid w:val="00210A86"/>
    <w:rsid w:val="00210B4B"/>
    <w:rsid w:val="00210D40"/>
    <w:rsid w:val="00210D97"/>
    <w:rsid w:val="00210DB4"/>
    <w:rsid w:val="00210DBF"/>
    <w:rsid w:val="00210E02"/>
    <w:rsid w:val="00210EEF"/>
    <w:rsid w:val="00211042"/>
    <w:rsid w:val="0021105C"/>
    <w:rsid w:val="00211078"/>
    <w:rsid w:val="00211182"/>
    <w:rsid w:val="0021118F"/>
    <w:rsid w:val="0021138C"/>
    <w:rsid w:val="00211696"/>
    <w:rsid w:val="002116AE"/>
    <w:rsid w:val="00211736"/>
    <w:rsid w:val="00211855"/>
    <w:rsid w:val="00211939"/>
    <w:rsid w:val="00211997"/>
    <w:rsid w:val="00211A78"/>
    <w:rsid w:val="00211C88"/>
    <w:rsid w:val="00211CFD"/>
    <w:rsid w:val="00211E32"/>
    <w:rsid w:val="00212479"/>
    <w:rsid w:val="00212534"/>
    <w:rsid w:val="0021261B"/>
    <w:rsid w:val="002127C5"/>
    <w:rsid w:val="002129EF"/>
    <w:rsid w:val="00212A32"/>
    <w:rsid w:val="00212BA7"/>
    <w:rsid w:val="00212BC0"/>
    <w:rsid w:val="00212D72"/>
    <w:rsid w:val="00212E9C"/>
    <w:rsid w:val="00212EB0"/>
    <w:rsid w:val="002130F3"/>
    <w:rsid w:val="00213136"/>
    <w:rsid w:val="002133F4"/>
    <w:rsid w:val="00213A5E"/>
    <w:rsid w:val="00213BC5"/>
    <w:rsid w:val="00213C3F"/>
    <w:rsid w:val="00213CD4"/>
    <w:rsid w:val="00213CDE"/>
    <w:rsid w:val="00213EB7"/>
    <w:rsid w:val="00213F2E"/>
    <w:rsid w:val="00213F9E"/>
    <w:rsid w:val="00214170"/>
    <w:rsid w:val="002141DA"/>
    <w:rsid w:val="00214317"/>
    <w:rsid w:val="0021447F"/>
    <w:rsid w:val="002144DC"/>
    <w:rsid w:val="002147AE"/>
    <w:rsid w:val="002147D4"/>
    <w:rsid w:val="0021484F"/>
    <w:rsid w:val="00214D3C"/>
    <w:rsid w:val="00214E56"/>
    <w:rsid w:val="00215179"/>
    <w:rsid w:val="0021523A"/>
    <w:rsid w:val="0021524D"/>
    <w:rsid w:val="00215266"/>
    <w:rsid w:val="002152B4"/>
    <w:rsid w:val="00215437"/>
    <w:rsid w:val="0021551B"/>
    <w:rsid w:val="00215629"/>
    <w:rsid w:val="002156EB"/>
    <w:rsid w:val="00215B18"/>
    <w:rsid w:val="00215B81"/>
    <w:rsid w:val="00215C28"/>
    <w:rsid w:val="00215C48"/>
    <w:rsid w:val="00215CB7"/>
    <w:rsid w:val="00216152"/>
    <w:rsid w:val="00216164"/>
    <w:rsid w:val="00216170"/>
    <w:rsid w:val="00216208"/>
    <w:rsid w:val="0021620D"/>
    <w:rsid w:val="00216268"/>
    <w:rsid w:val="002163CD"/>
    <w:rsid w:val="0021665E"/>
    <w:rsid w:val="002166DF"/>
    <w:rsid w:val="00216860"/>
    <w:rsid w:val="00216894"/>
    <w:rsid w:val="002169B8"/>
    <w:rsid w:val="00216A76"/>
    <w:rsid w:val="00216AEA"/>
    <w:rsid w:val="00216CF4"/>
    <w:rsid w:val="00216E23"/>
    <w:rsid w:val="00216E84"/>
    <w:rsid w:val="00216F2B"/>
    <w:rsid w:val="00216F8E"/>
    <w:rsid w:val="00217011"/>
    <w:rsid w:val="002170AE"/>
    <w:rsid w:val="00217260"/>
    <w:rsid w:val="002172C5"/>
    <w:rsid w:val="00217327"/>
    <w:rsid w:val="00217356"/>
    <w:rsid w:val="002173C2"/>
    <w:rsid w:val="00217416"/>
    <w:rsid w:val="00217470"/>
    <w:rsid w:val="002174EA"/>
    <w:rsid w:val="00217580"/>
    <w:rsid w:val="002176DF"/>
    <w:rsid w:val="002176E0"/>
    <w:rsid w:val="00217765"/>
    <w:rsid w:val="00217928"/>
    <w:rsid w:val="0021795E"/>
    <w:rsid w:val="00217A17"/>
    <w:rsid w:val="00217A6C"/>
    <w:rsid w:val="00217B51"/>
    <w:rsid w:val="00217BD5"/>
    <w:rsid w:val="00217BF5"/>
    <w:rsid w:val="00217D6D"/>
    <w:rsid w:val="00217FB8"/>
    <w:rsid w:val="00220079"/>
    <w:rsid w:val="0022007C"/>
    <w:rsid w:val="002201A3"/>
    <w:rsid w:val="00220216"/>
    <w:rsid w:val="00220280"/>
    <w:rsid w:val="00220427"/>
    <w:rsid w:val="00220533"/>
    <w:rsid w:val="00220727"/>
    <w:rsid w:val="0022088B"/>
    <w:rsid w:val="002208F4"/>
    <w:rsid w:val="00220C19"/>
    <w:rsid w:val="00220DB1"/>
    <w:rsid w:val="00221028"/>
    <w:rsid w:val="0022111F"/>
    <w:rsid w:val="00221177"/>
    <w:rsid w:val="00221359"/>
    <w:rsid w:val="00221360"/>
    <w:rsid w:val="002215AC"/>
    <w:rsid w:val="00221674"/>
    <w:rsid w:val="00221754"/>
    <w:rsid w:val="0022175C"/>
    <w:rsid w:val="00221A2E"/>
    <w:rsid w:val="00221ABB"/>
    <w:rsid w:val="00221B4F"/>
    <w:rsid w:val="00221B9E"/>
    <w:rsid w:val="00221F73"/>
    <w:rsid w:val="00222054"/>
    <w:rsid w:val="00222194"/>
    <w:rsid w:val="002221E8"/>
    <w:rsid w:val="0022222C"/>
    <w:rsid w:val="002223AA"/>
    <w:rsid w:val="00222408"/>
    <w:rsid w:val="00222609"/>
    <w:rsid w:val="002226A2"/>
    <w:rsid w:val="002226B9"/>
    <w:rsid w:val="002226BD"/>
    <w:rsid w:val="00222850"/>
    <w:rsid w:val="00222908"/>
    <w:rsid w:val="00222A43"/>
    <w:rsid w:val="00222B35"/>
    <w:rsid w:val="00222B3F"/>
    <w:rsid w:val="00222B43"/>
    <w:rsid w:val="00222B65"/>
    <w:rsid w:val="00222F02"/>
    <w:rsid w:val="002231A3"/>
    <w:rsid w:val="002231DC"/>
    <w:rsid w:val="00223317"/>
    <w:rsid w:val="00223478"/>
    <w:rsid w:val="0022358A"/>
    <w:rsid w:val="002236AA"/>
    <w:rsid w:val="002237A4"/>
    <w:rsid w:val="0022380A"/>
    <w:rsid w:val="00223842"/>
    <w:rsid w:val="00223994"/>
    <w:rsid w:val="00223A8B"/>
    <w:rsid w:val="00223AD2"/>
    <w:rsid w:val="00223B78"/>
    <w:rsid w:val="00223C55"/>
    <w:rsid w:val="00223E37"/>
    <w:rsid w:val="00223F68"/>
    <w:rsid w:val="00223F99"/>
    <w:rsid w:val="002240FE"/>
    <w:rsid w:val="00224162"/>
    <w:rsid w:val="00224497"/>
    <w:rsid w:val="002244D4"/>
    <w:rsid w:val="00224727"/>
    <w:rsid w:val="0022482D"/>
    <w:rsid w:val="00224AAA"/>
    <w:rsid w:val="00224B47"/>
    <w:rsid w:val="00224C21"/>
    <w:rsid w:val="00224D84"/>
    <w:rsid w:val="00224DBE"/>
    <w:rsid w:val="00224E87"/>
    <w:rsid w:val="00224E89"/>
    <w:rsid w:val="00224EB5"/>
    <w:rsid w:val="00224F13"/>
    <w:rsid w:val="00224FE5"/>
    <w:rsid w:val="002250FC"/>
    <w:rsid w:val="0022520D"/>
    <w:rsid w:val="00225264"/>
    <w:rsid w:val="0022534F"/>
    <w:rsid w:val="00225372"/>
    <w:rsid w:val="002254C2"/>
    <w:rsid w:val="002255EA"/>
    <w:rsid w:val="00225618"/>
    <w:rsid w:val="0022562B"/>
    <w:rsid w:val="00225669"/>
    <w:rsid w:val="002257AE"/>
    <w:rsid w:val="0022587C"/>
    <w:rsid w:val="00225892"/>
    <w:rsid w:val="00225938"/>
    <w:rsid w:val="002259E1"/>
    <w:rsid w:val="002259F2"/>
    <w:rsid w:val="00225AC2"/>
    <w:rsid w:val="00225C27"/>
    <w:rsid w:val="00225C40"/>
    <w:rsid w:val="00225E6E"/>
    <w:rsid w:val="00225F10"/>
    <w:rsid w:val="00225FBC"/>
    <w:rsid w:val="00226066"/>
    <w:rsid w:val="002260BD"/>
    <w:rsid w:val="0022610A"/>
    <w:rsid w:val="00226172"/>
    <w:rsid w:val="002261B3"/>
    <w:rsid w:val="0022632F"/>
    <w:rsid w:val="00226509"/>
    <w:rsid w:val="0022650E"/>
    <w:rsid w:val="00226543"/>
    <w:rsid w:val="00226804"/>
    <w:rsid w:val="002268BE"/>
    <w:rsid w:val="00226A15"/>
    <w:rsid w:val="00226A6B"/>
    <w:rsid w:val="00226A72"/>
    <w:rsid w:val="00226B3F"/>
    <w:rsid w:val="00226EA4"/>
    <w:rsid w:val="00226ED9"/>
    <w:rsid w:val="002270F4"/>
    <w:rsid w:val="0022713E"/>
    <w:rsid w:val="0022715E"/>
    <w:rsid w:val="002271DF"/>
    <w:rsid w:val="00227273"/>
    <w:rsid w:val="0022737D"/>
    <w:rsid w:val="002274C4"/>
    <w:rsid w:val="002274D4"/>
    <w:rsid w:val="002275B8"/>
    <w:rsid w:val="0022775B"/>
    <w:rsid w:val="00227A29"/>
    <w:rsid w:val="00227B96"/>
    <w:rsid w:val="00227F1C"/>
    <w:rsid w:val="00230017"/>
    <w:rsid w:val="002301CC"/>
    <w:rsid w:val="002301EF"/>
    <w:rsid w:val="00230307"/>
    <w:rsid w:val="00230368"/>
    <w:rsid w:val="00230380"/>
    <w:rsid w:val="002303DB"/>
    <w:rsid w:val="00230437"/>
    <w:rsid w:val="00230456"/>
    <w:rsid w:val="002304F4"/>
    <w:rsid w:val="00230555"/>
    <w:rsid w:val="002305F2"/>
    <w:rsid w:val="0023061F"/>
    <w:rsid w:val="00230658"/>
    <w:rsid w:val="002306EE"/>
    <w:rsid w:val="0023071D"/>
    <w:rsid w:val="002307A3"/>
    <w:rsid w:val="002307C4"/>
    <w:rsid w:val="00230843"/>
    <w:rsid w:val="0023098A"/>
    <w:rsid w:val="00230A58"/>
    <w:rsid w:val="00230A9C"/>
    <w:rsid w:val="00230CCD"/>
    <w:rsid w:val="00230D35"/>
    <w:rsid w:val="00230DCA"/>
    <w:rsid w:val="00230E3F"/>
    <w:rsid w:val="00230E96"/>
    <w:rsid w:val="0023106F"/>
    <w:rsid w:val="0023123D"/>
    <w:rsid w:val="00231631"/>
    <w:rsid w:val="00231761"/>
    <w:rsid w:val="00231770"/>
    <w:rsid w:val="002319BE"/>
    <w:rsid w:val="00231AAE"/>
    <w:rsid w:val="00231ACF"/>
    <w:rsid w:val="00231B36"/>
    <w:rsid w:val="00231B9D"/>
    <w:rsid w:val="00231C0F"/>
    <w:rsid w:val="00231C40"/>
    <w:rsid w:val="00231E07"/>
    <w:rsid w:val="00231E66"/>
    <w:rsid w:val="00231EB5"/>
    <w:rsid w:val="00231F0A"/>
    <w:rsid w:val="00231F64"/>
    <w:rsid w:val="00232296"/>
    <w:rsid w:val="00232356"/>
    <w:rsid w:val="002323A7"/>
    <w:rsid w:val="002323D8"/>
    <w:rsid w:val="0023242B"/>
    <w:rsid w:val="00232443"/>
    <w:rsid w:val="00232496"/>
    <w:rsid w:val="00232498"/>
    <w:rsid w:val="002326E8"/>
    <w:rsid w:val="0023273D"/>
    <w:rsid w:val="00232811"/>
    <w:rsid w:val="00232818"/>
    <w:rsid w:val="00232846"/>
    <w:rsid w:val="002328C8"/>
    <w:rsid w:val="00232A45"/>
    <w:rsid w:val="00232ACF"/>
    <w:rsid w:val="00232BF2"/>
    <w:rsid w:val="00232C83"/>
    <w:rsid w:val="00232E5E"/>
    <w:rsid w:val="00232F1D"/>
    <w:rsid w:val="00232F72"/>
    <w:rsid w:val="00233035"/>
    <w:rsid w:val="0023309D"/>
    <w:rsid w:val="002330E6"/>
    <w:rsid w:val="00233231"/>
    <w:rsid w:val="00233355"/>
    <w:rsid w:val="002335AE"/>
    <w:rsid w:val="0023365A"/>
    <w:rsid w:val="00233746"/>
    <w:rsid w:val="002337DA"/>
    <w:rsid w:val="0023381F"/>
    <w:rsid w:val="00233A3A"/>
    <w:rsid w:val="00233AAB"/>
    <w:rsid w:val="00233C23"/>
    <w:rsid w:val="00233E51"/>
    <w:rsid w:val="00234072"/>
    <w:rsid w:val="002341A0"/>
    <w:rsid w:val="0023432E"/>
    <w:rsid w:val="0023452B"/>
    <w:rsid w:val="0023455B"/>
    <w:rsid w:val="002346D2"/>
    <w:rsid w:val="0023472C"/>
    <w:rsid w:val="00234774"/>
    <w:rsid w:val="002347A1"/>
    <w:rsid w:val="0023492F"/>
    <w:rsid w:val="00234941"/>
    <w:rsid w:val="00234AD9"/>
    <w:rsid w:val="00234B5B"/>
    <w:rsid w:val="00234C76"/>
    <w:rsid w:val="00234F41"/>
    <w:rsid w:val="00234F70"/>
    <w:rsid w:val="002350DB"/>
    <w:rsid w:val="002351AF"/>
    <w:rsid w:val="002351EE"/>
    <w:rsid w:val="002353CD"/>
    <w:rsid w:val="002354F8"/>
    <w:rsid w:val="0023553E"/>
    <w:rsid w:val="00235597"/>
    <w:rsid w:val="002355D2"/>
    <w:rsid w:val="00235657"/>
    <w:rsid w:val="002356FB"/>
    <w:rsid w:val="0023577F"/>
    <w:rsid w:val="0023578C"/>
    <w:rsid w:val="002358BA"/>
    <w:rsid w:val="00235950"/>
    <w:rsid w:val="002359AB"/>
    <w:rsid w:val="00235B98"/>
    <w:rsid w:val="00235BCE"/>
    <w:rsid w:val="00235D45"/>
    <w:rsid w:val="00235E48"/>
    <w:rsid w:val="00235E9B"/>
    <w:rsid w:val="00235EA1"/>
    <w:rsid w:val="00235ED8"/>
    <w:rsid w:val="00235F4B"/>
    <w:rsid w:val="00235F7E"/>
    <w:rsid w:val="00235FBD"/>
    <w:rsid w:val="00235FBE"/>
    <w:rsid w:val="00236005"/>
    <w:rsid w:val="00236124"/>
    <w:rsid w:val="00236246"/>
    <w:rsid w:val="00236266"/>
    <w:rsid w:val="00236434"/>
    <w:rsid w:val="00236464"/>
    <w:rsid w:val="002366F8"/>
    <w:rsid w:val="002367F5"/>
    <w:rsid w:val="00236977"/>
    <w:rsid w:val="00236BFF"/>
    <w:rsid w:val="00236D81"/>
    <w:rsid w:val="00236DFE"/>
    <w:rsid w:val="00236F67"/>
    <w:rsid w:val="00236FB7"/>
    <w:rsid w:val="00237167"/>
    <w:rsid w:val="0023723B"/>
    <w:rsid w:val="00237299"/>
    <w:rsid w:val="00237400"/>
    <w:rsid w:val="002375C5"/>
    <w:rsid w:val="0023795A"/>
    <w:rsid w:val="00237A0A"/>
    <w:rsid w:val="00237A6D"/>
    <w:rsid w:val="00237B0A"/>
    <w:rsid w:val="00237B2A"/>
    <w:rsid w:val="00237C07"/>
    <w:rsid w:val="00237C6C"/>
    <w:rsid w:val="00237CBC"/>
    <w:rsid w:val="00237D03"/>
    <w:rsid w:val="00237DBA"/>
    <w:rsid w:val="00237E33"/>
    <w:rsid w:val="00237E69"/>
    <w:rsid w:val="00237E78"/>
    <w:rsid w:val="00237FB1"/>
    <w:rsid w:val="002401BD"/>
    <w:rsid w:val="0024020F"/>
    <w:rsid w:val="002402E2"/>
    <w:rsid w:val="0024036C"/>
    <w:rsid w:val="002405E2"/>
    <w:rsid w:val="00240692"/>
    <w:rsid w:val="00240A1A"/>
    <w:rsid w:val="00240A9F"/>
    <w:rsid w:val="00240B72"/>
    <w:rsid w:val="00240C0D"/>
    <w:rsid w:val="00240C39"/>
    <w:rsid w:val="00240E5C"/>
    <w:rsid w:val="00240EB3"/>
    <w:rsid w:val="00240F09"/>
    <w:rsid w:val="00240F63"/>
    <w:rsid w:val="0024103C"/>
    <w:rsid w:val="00241220"/>
    <w:rsid w:val="00241314"/>
    <w:rsid w:val="0024134F"/>
    <w:rsid w:val="002413B9"/>
    <w:rsid w:val="002414B8"/>
    <w:rsid w:val="0024187E"/>
    <w:rsid w:val="00241891"/>
    <w:rsid w:val="0024190D"/>
    <w:rsid w:val="00241BC6"/>
    <w:rsid w:val="00241C06"/>
    <w:rsid w:val="00241E99"/>
    <w:rsid w:val="00242054"/>
    <w:rsid w:val="0024219B"/>
    <w:rsid w:val="00242319"/>
    <w:rsid w:val="0024249A"/>
    <w:rsid w:val="002424B2"/>
    <w:rsid w:val="00242546"/>
    <w:rsid w:val="00242580"/>
    <w:rsid w:val="00242687"/>
    <w:rsid w:val="002426F4"/>
    <w:rsid w:val="002428AC"/>
    <w:rsid w:val="002428F0"/>
    <w:rsid w:val="00242A06"/>
    <w:rsid w:val="00242AF6"/>
    <w:rsid w:val="00242B59"/>
    <w:rsid w:val="00242D6D"/>
    <w:rsid w:val="002430BC"/>
    <w:rsid w:val="00243145"/>
    <w:rsid w:val="002432ED"/>
    <w:rsid w:val="0024334A"/>
    <w:rsid w:val="0024357C"/>
    <w:rsid w:val="002435C0"/>
    <w:rsid w:val="002435F3"/>
    <w:rsid w:val="00243659"/>
    <w:rsid w:val="00243741"/>
    <w:rsid w:val="00243817"/>
    <w:rsid w:val="00243863"/>
    <w:rsid w:val="002438E9"/>
    <w:rsid w:val="00243B0F"/>
    <w:rsid w:val="00243B6C"/>
    <w:rsid w:val="00243D40"/>
    <w:rsid w:val="00243D58"/>
    <w:rsid w:val="00243EEF"/>
    <w:rsid w:val="002443EA"/>
    <w:rsid w:val="002444EF"/>
    <w:rsid w:val="00244538"/>
    <w:rsid w:val="002448AE"/>
    <w:rsid w:val="002448D8"/>
    <w:rsid w:val="00244B0C"/>
    <w:rsid w:val="00244BC8"/>
    <w:rsid w:val="00244CE2"/>
    <w:rsid w:val="00244D18"/>
    <w:rsid w:val="00244D53"/>
    <w:rsid w:val="00244E73"/>
    <w:rsid w:val="00244E93"/>
    <w:rsid w:val="00244EFD"/>
    <w:rsid w:val="00244FBA"/>
    <w:rsid w:val="0024500C"/>
    <w:rsid w:val="00245080"/>
    <w:rsid w:val="0024515E"/>
    <w:rsid w:val="002452F8"/>
    <w:rsid w:val="0024553E"/>
    <w:rsid w:val="00245658"/>
    <w:rsid w:val="0024574A"/>
    <w:rsid w:val="0024585C"/>
    <w:rsid w:val="002458EA"/>
    <w:rsid w:val="002459ED"/>
    <w:rsid w:val="00245AF7"/>
    <w:rsid w:val="00245C9E"/>
    <w:rsid w:val="00245E21"/>
    <w:rsid w:val="00245EBF"/>
    <w:rsid w:val="00245EFB"/>
    <w:rsid w:val="002461DC"/>
    <w:rsid w:val="0024649C"/>
    <w:rsid w:val="00246650"/>
    <w:rsid w:val="002466DB"/>
    <w:rsid w:val="002468A3"/>
    <w:rsid w:val="00246C16"/>
    <w:rsid w:val="00246C61"/>
    <w:rsid w:val="00246D06"/>
    <w:rsid w:val="00246D8A"/>
    <w:rsid w:val="00246F7C"/>
    <w:rsid w:val="002470C5"/>
    <w:rsid w:val="002470E6"/>
    <w:rsid w:val="00247122"/>
    <w:rsid w:val="0024714F"/>
    <w:rsid w:val="0024716B"/>
    <w:rsid w:val="002471A3"/>
    <w:rsid w:val="00247363"/>
    <w:rsid w:val="0024739A"/>
    <w:rsid w:val="002473EF"/>
    <w:rsid w:val="00247599"/>
    <w:rsid w:val="00247A9D"/>
    <w:rsid w:val="00247D9E"/>
    <w:rsid w:val="00247DE8"/>
    <w:rsid w:val="002502E3"/>
    <w:rsid w:val="0025038B"/>
    <w:rsid w:val="00250390"/>
    <w:rsid w:val="002504C2"/>
    <w:rsid w:val="002504E0"/>
    <w:rsid w:val="0025054F"/>
    <w:rsid w:val="002505FA"/>
    <w:rsid w:val="0025062A"/>
    <w:rsid w:val="0025063F"/>
    <w:rsid w:val="00250720"/>
    <w:rsid w:val="00250756"/>
    <w:rsid w:val="002507B1"/>
    <w:rsid w:val="00250A61"/>
    <w:rsid w:val="00250AB6"/>
    <w:rsid w:val="00250B2F"/>
    <w:rsid w:val="00250C36"/>
    <w:rsid w:val="00250CC9"/>
    <w:rsid w:val="00250DEF"/>
    <w:rsid w:val="00250EE4"/>
    <w:rsid w:val="00250EF6"/>
    <w:rsid w:val="00250F6A"/>
    <w:rsid w:val="00250F96"/>
    <w:rsid w:val="00250FF4"/>
    <w:rsid w:val="0025126A"/>
    <w:rsid w:val="00251305"/>
    <w:rsid w:val="00251311"/>
    <w:rsid w:val="00251346"/>
    <w:rsid w:val="00251452"/>
    <w:rsid w:val="0025153F"/>
    <w:rsid w:val="00251858"/>
    <w:rsid w:val="0025196E"/>
    <w:rsid w:val="002519D8"/>
    <w:rsid w:val="002519E7"/>
    <w:rsid w:val="00251A6B"/>
    <w:rsid w:val="00251AD9"/>
    <w:rsid w:val="00251AE3"/>
    <w:rsid w:val="00251C6E"/>
    <w:rsid w:val="00251DB3"/>
    <w:rsid w:val="00251DCA"/>
    <w:rsid w:val="00251ED0"/>
    <w:rsid w:val="00251F14"/>
    <w:rsid w:val="00251F25"/>
    <w:rsid w:val="00252019"/>
    <w:rsid w:val="002521CA"/>
    <w:rsid w:val="00252207"/>
    <w:rsid w:val="0025234C"/>
    <w:rsid w:val="0025250B"/>
    <w:rsid w:val="002525E1"/>
    <w:rsid w:val="002525EC"/>
    <w:rsid w:val="0025275F"/>
    <w:rsid w:val="00252915"/>
    <w:rsid w:val="002529A4"/>
    <w:rsid w:val="00252A83"/>
    <w:rsid w:val="00253094"/>
    <w:rsid w:val="00253121"/>
    <w:rsid w:val="00253142"/>
    <w:rsid w:val="0025322D"/>
    <w:rsid w:val="00253541"/>
    <w:rsid w:val="0025360D"/>
    <w:rsid w:val="0025367B"/>
    <w:rsid w:val="002537E0"/>
    <w:rsid w:val="00253953"/>
    <w:rsid w:val="00253A19"/>
    <w:rsid w:val="00253A8F"/>
    <w:rsid w:val="00253AA7"/>
    <w:rsid w:val="00253AD4"/>
    <w:rsid w:val="00253AFC"/>
    <w:rsid w:val="00253C15"/>
    <w:rsid w:val="00253C5F"/>
    <w:rsid w:val="00253E43"/>
    <w:rsid w:val="00253FB3"/>
    <w:rsid w:val="0025409F"/>
    <w:rsid w:val="002542BC"/>
    <w:rsid w:val="002542F7"/>
    <w:rsid w:val="00254315"/>
    <w:rsid w:val="002543B0"/>
    <w:rsid w:val="002544D2"/>
    <w:rsid w:val="0025462A"/>
    <w:rsid w:val="0025466D"/>
    <w:rsid w:val="00254709"/>
    <w:rsid w:val="002548F8"/>
    <w:rsid w:val="0025493E"/>
    <w:rsid w:val="0025494F"/>
    <w:rsid w:val="00254B53"/>
    <w:rsid w:val="00254D06"/>
    <w:rsid w:val="00254D55"/>
    <w:rsid w:val="00254FC3"/>
    <w:rsid w:val="0025501B"/>
    <w:rsid w:val="002551B9"/>
    <w:rsid w:val="0025520D"/>
    <w:rsid w:val="002552AF"/>
    <w:rsid w:val="00255321"/>
    <w:rsid w:val="002553B3"/>
    <w:rsid w:val="0025543F"/>
    <w:rsid w:val="0025568D"/>
    <w:rsid w:val="0025576D"/>
    <w:rsid w:val="00255819"/>
    <w:rsid w:val="00255857"/>
    <w:rsid w:val="002558A8"/>
    <w:rsid w:val="00255971"/>
    <w:rsid w:val="00255A23"/>
    <w:rsid w:val="00255A2F"/>
    <w:rsid w:val="00255B3E"/>
    <w:rsid w:val="00255BB2"/>
    <w:rsid w:val="00255BFB"/>
    <w:rsid w:val="00255C18"/>
    <w:rsid w:val="00255C67"/>
    <w:rsid w:val="00255E15"/>
    <w:rsid w:val="00256148"/>
    <w:rsid w:val="002561D1"/>
    <w:rsid w:val="00256204"/>
    <w:rsid w:val="002562A5"/>
    <w:rsid w:val="0025635A"/>
    <w:rsid w:val="00256395"/>
    <w:rsid w:val="00256484"/>
    <w:rsid w:val="00256533"/>
    <w:rsid w:val="00256576"/>
    <w:rsid w:val="00256620"/>
    <w:rsid w:val="002566E8"/>
    <w:rsid w:val="002567F5"/>
    <w:rsid w:val="002569BA"/>
    <w:rsid w:val="00256ADD"/>
    <w:rsid w:val="00256B5A"/>
    <w:rsid w:val="00256BE2"/>
    <w:rsid w:val="00256C56"/>
    <w:rsid w:val="00256DBC"/>
    <w:rsid w:val="00256E79"/>
    <w:rsid w:val="00256EC2"/>
    <w:rsid w:val="00256F81"/>
    <w:rsid w:val="0025704C"/>
    <w:rsid w:val="002570BA"/>
    <w:rsid w:val="002571C9"/>
    <w:rsid w:val="002573F7"/>
    <w:rsid w:val="0025794B"/>
    <w:rsid w:val="00257984"/>
    <w:rsid w:val="00257B36"/>
    <w:rsid w:val="00257B72"/>
    <w:rsid w:val="00257BCA"/>
    <w:rsid w:val="00257C21"/>
    <w:rsid w:val="00257C38"/>
    <w:rsid w:val="00257D3E"/>
    <w:rsid w:val="00257DE0"/>
    <w:rsid w:val="00257ECE"/>
    <w:rsid w:val="00257ED9"/>
    <w:rsid w:val="00257F3D"/>
    <w:rsid w:val="00257F44"/>
    <w:rsid w:val="00257FC7"/>
    <w:rsid w:val="00260008"/>
    <w:rsid w:val="00260102"/>
    <w:rsid w:val="002601C5"/>
    <w:rsid w:val="002604E3"/>
    <w:rsid w:val="002604ED"/>
    <w:rsid w:val="00260522"/>
    <w:rsid w:val="0026053E"/>
    <w:rsid w:val="0026069D"/>
    <w:rsid w:val="002606D2"/>
    <w:rsid w:val="0026081C"/>
    <w:rsid w:val="00260C54"/>
    <w:rsid w:val="00260E53"/>
    <w:rsid w:val="00260F9D"/>
    <w:rsid w:val="00261022"/>
    <w:rsid w:val="002611FE"/>
    <w:rsid w:val="00261294"/>
    <w:rsid w:val="00261356"/>
    <w:rsid w:val="0026145E"/>
    <w:rsid w:val="002614EF"/>
    <w:rsid w:val="002614F1"/>
    <w:rsid w:val="00261584"/>
    <w:rsid w:val="002615C1"/>
    <w:rsid w:val="002615D8"/>
    <w:rsid w:val="00261749"/>
    <w:rsid w:val="00261763"/>
    <w:rsid w:val="00261791"/>
    <w:rsid w:val="00261963"/>
    <w:rsid w:val="00261978"/>
    <w:rsid w:val="00261A4B"/>
    <w:rsid w:val="00261B65"/>
    <w:rsid w:val="00261C34"/>
    <w:rsid w:val="00261D76"/>
    <w:rsid w:val="00261DC3"/>
    <w:rsid w:val="00261E4D"/>
    <w:rsid w:val="00261F9B"/>
    <w:rsid w:val="00261FB9"/>
    <w:rsid w:val="00262232"/>
    <w:rsid w:val="00262243"/>
    <w:rsid w:val="00262540"/>
    <w:rsid w:val="002625AE"/>
    <w:rsid w:val="002625BF"/>
    <w:rsid w:val="002627AC"/>
    <w:rsid w:val="00262958"/>
    <w:rsid w:val="00262B67"/>
    <w:rsid w:val="00262C72"/>
    <w:rsid w:val="00262D53"/>
    <w:rsid w:val="00262DEC"/>
    <w:rsid w:val="00262F06"/>
    <w:rsid w:val="00262FA6"/>
    <w:rsid w:val="00262FF4"/>
    <w:rsid w:val="0026317B"/>
    <w:rsid w:val="002632FE"/>
    <w:rsid w:val="002633F2"/>
    <w:rsid w:val="002637CB"/>
    <w:rsid w:val="002638D8"/>
    <w:rsid w:val="00263960"/>
    <w:rsid w:val="00263BD5"/>
    <w:rsid w:val="00263BF4"/>
    <w:rsid w:val="00263D11"/>
    <w:rsid w:val="00263D90"/>
    <w:rsid w:val="00263DAD"/>
    <w:rsid w:val="00263E5E"/>
    <w:rsid w:val="00264051"/>
    <w:rsid w:val="002640BE"/>
    <w:rsid w:val="00264104"/>
    <w:rsid w:val="002641A6"/>
    <w:rsid w:val="00264228"/>
    <w:rsid w:val="002644AE"/>
    <w:rsid w:val="0026452C"/>
    <w:rsid w:val="002646AE"/>
    <w:rsid w:val="002649F7"/>
    <w:rsid w:val="00264A08"/>
    <w:rsid w:val="00264AC0"/>
    <w:rsid w:val="00264C17"/>
    <w:rsid w:val="00264C2F"/>
    <w:rsid w:val="00264CBD"/>
    <w:rsid w:val="00264D06"/>
    <w:rsid w:val="00264D58"/>
    <w:rsid w:val="00264E0C"/>
    <w:rsid w:val="00264E57"/>
    <w:rsid w:val="00264E6F"/>
    <w:rsid w:val="00264EAA"/>
    <w:rsid w:val="00264F73"/>
    <w:rsid w:val="002650A4"/>
    <w:rsid w:val="002650BF"/>
    <w:rsid w:val="00265501"/>
    <w:rsid w:val="002657CF"/>
    <w:rsid w:val="00265B3E"/>
    <w:rsid w:val="00265C68"/>
    <w:rsid w:val="00265D20"/>
    <w:rsid w:val="00265D56"/>
    <w:rsid w:val="00265DC2"/>
    <w:rsid w:val="00265FFB"/>
    <w:rsid w:val="0026604E"/>
    <w:rsid w:val="002660FC"/>
    <w:rsid w:val="00266291"/>
    <w:rsid w:val="002662AD"/>
    <w:rsid w:val="002662B0"/>
    <w:rsid w:val="00266526"/>
    <w:rsid w:val="002665BF"/>
    <w:rsid w:val="002665C2"/>
    <w:rsid w:val="0026671C"/>
    <w:rsid w:val="00266763"/>
    <w:rsid w:val="002667B8"/>
    <w:rsid w:val="0026680E"/>
    <w:rsid w:val="00266936"/>
    <w:rsid w:val="0026693A"/>
    <w:rsid w:val="00266A59"/>
    <w:rsid w:val="00266AC1"/>
    <w:rsid w:val="00266AF6"/>
    <w:rsid w:val="00266E85"/>
    <w:rsid w:val="00266EAD"/>
    <w:rsid w:val="00266F09"/>
    <w:rsid w:val="00266F79"/>
    <w:rsid w:val="002671D7"/>
    <w:rsid w:val="002672B7"/>
    <w:rsid w:val="002672C1"/>
    <w:rsid w:val="0026747F"/>
    <w:rsid w:val="0026756A"/>
    <w:rsid w:val="00267644"/>
    <w:rsid w:val="0026764C"/>
    <w:rsid w:val="002676B6"/>
    <w:rsid w:val="00267720"/>
    <w:rsid w:val="0026774F"/>
    <w:rsid w:val="00267822"/>
    <w:rsid w:val="002678B0"/>
    <w:rsid w:val="00267B98"/>
    <w:rsid w:val="00267C64"/>
    <w:rsid w:val="00267DB9"/>
    <w:rsid w:val="00267E9B"/>
    <w:rsid w:val="00267F78"/>
    <w:rsid w:val="00267FE8"/>
    <w:rsid w:val="00270214"/>
    <w:rsid w:val="0027027D"/>
    <w:rsid w:val="0027028C"/>
    <w:rsid w:val="002703B3"/>
    <w:rsid w:val="002704C3"/>
    <w:rsid w:val="00270541"/>
    <w:rsid w:val="0027066C"/>
    <w:rsid w:val="00270926"/>
    <w:rsid w:val="00270A0C"/>
    <w:rsid w:val="00270A4E"/>
    <w:rsid w:val="00270A79"/>
    <w:rsid w:val="00270BF9"/>
    <w:rsid w:val="00270C88"/>
    <w:rsid w:val="00270D9C"/>
    <w:rsid w:val="00270F86"/>
    <w:rsid w:val="00271193"/>
    <w:rsid w:val="0027120B"/>
    <w:rsid w:val="00271359"/>
    <w:rsid w:val="00271422"/>
    <w:rsid w:val="00271518"/>
    <w:rsid w:val="00271592"/>
    <w:rsid w:val="0027160E"/>
    <w:rsid w:val="00271624"/>
    <w:rsid w:val="002716F6"/>
    <w:rsid w:val="0027179D"/>
    <w:rsid w:val="0027187A"/>
    <w:rsid w:val="0027190A"/>
    <w:rsid w:val="00271BBF"/>
    <w:rsid w:val="00271BCD"/>
    <w:rsid w:val="00271CC0"/>
    <w:rsid w:val="00271DE2"/>
    <w:rsid w:val="00271DF6"/>
    <w:rsid w:val="00271FB3"/>
    <w:rsid w:val="00271FCB"/>
    <w:rsid w:val="00272142"/>
    <w:rsid w:val="00272211"/>
    <w:rsid w:val="00272354"/>
    <w:rsid w:val="00272494"/>
    <w:rsid w:val="002724E5"/>
    <w:rsid w:val="0027264E"/>
    <w:rsid w:val="002726D8"/>
    <w:rsid w:val="00272972"/>
    <w:rsid w:val="00272BF9"/>
    <w:rsid w:val="00272CE6"/>
    <w:rsid w:val="00272D79"/>
    <w:rsid w:val="00272E90"/>
    <w:rsid w:val="00273070"/>
    <w:rsid w:val="002731CC"/>
    <w:rsid w:val="002732F2"/>
    <w:rsid w:val="0027332C"/>
    <w:rsid w:val="00273451"/>
    <w:rsid w:val="0027345F"/>
    <w:rsid w:val="0027347E"/>
    <w:rsid w:val="002734A4"/>
    <w:rsid w:val="002738B7"/>
    <w:rsid w:val="00273A14"/>
    <w:rsid w:val="00273BBC"/>
    <w:rsid w:val="00273D42"/>
    <w:rsid w:val="00273E0B"/>
    <w:rsid w:val="002742A6"/>
    <w:rsid w:val="0027431F"/>
    <w:rsid w:val="0027443D"/>
    <w:rsid w:val="002744EB"/>
    <w:rsid w:val="002745B2"/>
    <w:rsid w:val="00274799"/>
    <w:rsid w:val="0027486E"/>
    <w:rsid w:val="00274885"/>
    <w:rsid w:val="00274980"/>
    <w:rsid w:val="00274A0D"/>
    <w:rsid w:val="00274A71"/>
    <w:rsid w:val="00274B0F"/>
    <w:rsid w:val="00274B5A"/>
    <w:rsid w:val="00274C29"/>
    <w:rsid w:val="00274C54"/>
    <w:rsid w:val="00274DDE"/>
    <w:rsid w:val="00274F54"/>
    <w:rsid w:val="00274FB0"/>
    <w:rsid w:val="00274FEB"/>
    <w:rsid w:val="002752BA"/>
    <w:rsid w:val="00275601"/>
    <w:rsid w:val="00275632"/>
    <w:rsid w:val="002756FB"/>
    <w:rsid w:val="002757C2"/>
    <w:rsid w:val="0027586F"/>
    <w:rsid w:val="00275B20"/>
    <w:rsid w:val="00275C01"/>
    <w:rsid w:val="00275C4B"/>
    <w:rsid w:val="00275D4D"/>
    <w:rsid w:val="00275E99"/>
    <w:rsid w:val="00275EEC"/>
    <w:rsid w:val="0027609E"/>
    <w:rsid w:val="0027621B"/>
    <w:rsid w:val="002762D1"/>
    <w:rsid w:val="0027636B"/>
    <w:rsid w:val="00276672"/>
    <w:rsid w:val="002766E6"/>
    <w:rsid w:val="00276A61"/>
    <w:rsid w:val="00276A88"/>
    <w:rsid w:val="00276D58"/>
    <w:rsid w:val="00276E94"/>
    <w:rsid w:val="0027706A"/>
    <w:rsid w:val="0027707E"/>
    <w:rsid w:val="002771AE"/>
    <w:rsid w:val="00277230"/>
    <w:rsid w:val="00277414"/>
    <w:rsid w:val="002774E1"/>
    <w:rsid w:val="00277505"/>
    <w:rsid w:val="002775B8"/>
    <w:rsid w:val="00277670"/>
    <w:rsid w:val="002777A2"/>
    <w:rsid w:val="00277893"/>
    <w:rsid w:val="00277901"/>
    <w:rsid w:val="00277969"/>
    <w:rsid w:val="002779DD"/>
    <w:rsid w:val="00277B2F"/>
    <w:rsid w:val="00277B57"/>
    <w:rsid w:val="00277BF7"/>
    <w:rsid w:val="00277D0E"/>
    <w:rsid w:val="00277E0B"/>
    <w:rsid w:val="00277EBE"/>
    <w:rsid w:val="00277F41"/>
    <w:rsid w:val="002800A5"/>
    <w:rsid w:val="0028028E"/>
    <w:rsid w:val="00280304"/>
    <w:rsid w:val="00280381"/>
    <w:rsid w:val="0028039C"/>
    <w:rsid w:val="00280406"/>
    <w:rsid w:val="0028048C"/>
    <w:rsid w:val="002804E8"/>
    <w:rsid w:val="00280590"/>
    <w:rsid w:val="00280A64"/>
    <w:rsid w:val="00280B4D"/>
    <w:rsid w:val="00280BC8"/>
    <w:rsid w:val="00280D3A"/>
    <w:rsid w:val="00280F77"/>
    <w:rsid w:val="00281002"/>
    <w:rsid w:val="002810A9"/>
    <w:rsid w:val="002811F2"/>
    <w:rsid w:val="002812BA"/>
    <w:rsid w:val="0028146F"/>
    <w:rsid w:val="00281590"/>
    <w:rsid w:val="0028182A"/>
    <w:rsid w:val="00281A87"/>
    <w:rsid w:val="00281DC6"/>
    <w:rsid w:val="00281E39"/>
    <w:rsid w:val="002820D6"/>
    <w:rsid w:val="0028214F"/>
    <w:rsid w:val="0028218A"/>
    <w:rsid w:val="002821F6"/>
    <w:rsid w:val="00282243"/>
    <w:rsid w:val="00282335"/>
    <w:rsid w:val="0028239F"/>
    <w:rsid w:val="00282506"/>
    <w:rsid w:val="00282585"/>
    <w:rsid w:val="0028267A"/>
    <w:rsid w:val="002826B2"/>
    <w:rsid w:val="00282796"/>
    <w:rsid w:val="0028298F"/>
    <w:rsid w:val="002829C4"/>
    <w:rsid w:val="00282A0C"/>
    <w:rsid w:val="00282AEA"/>
    <w:rsid w:val="00282CA5"/>
    <w:rsid w:val="00282DCE"/>
    <w:rsid w:val="00282F80"/>
    <w:rsid w:val="0028328B"/>
    <w:rsid w:val="00283367"/>
    <w:rsid w:val="0028341D"/>
    <w:rsid w:val="002834E6"/>
    <w:rsid w:val="0028355D"/>
    <w:rsid w:val="00283586"/>
    <w:rsid w:val="002835FB"/>
    <w:rsid w:val="0028362A"/>
    <w:rsid w:val="00283681"/>
    <w:rsid w:val="0028368C"/>
    <w:rsid w:val="00283806"/>
    <w:rsid w:val="002838F9"/>
    <w:rsid w:val="00283A6A"/>
    <w:rsid w:val="00283B20"/>
    <w:rsid w:val="00283B7B"/>
    <w:rsid w:val="00283D50"/>
    <w:rsid w:val="00283D54"/>
    <w:rsid w:val="00283D7A"/>
    <w:rsid w:val="00283D86"/>
    <w:rsid w:val="00283E0E"/>
    <w:rsid w:val="00284194"/>
    <w:rsid w:val="002841F6"/>
    <w:rsid w:val="00284340"/>
    <w:rsid w:val="00284385"/>
    <w:rsid w:val="002843F4"/>
    <w:rsid w:val="0028454F"/>
    <w:rsid w:val="00284988"/>
    <w:rsid w:val="002849B2"/>
    <w:rsid w:val="00284A2C"/>
    <w:rsid w:val="00284B19"/>
    <w:rsid w:val="00284C00"/>
    <w:rsid w:val="00284E51"/>
    <w:rsid w:val="00284E63"/>
    <w:rsid w:val="00284EB7"/>
    <w:rsid w:val="002850A7"/>
    <w:rsid w:val="002850BF"/>
    <w:rsid w:val="002851DA"/>
    <w:rsid w:val="00285209"/>
    <w:rsid w:val="00285231"/>
    <w:rsid w:val="002852AC"/>
    <w:rsid w:val="00285454"/>
    <w:rsid w:val="00285457"/>
    <w:rsid w:val="002854D0"/>
    <w:rsid w:val="00285728"/>
    <w:rsid w:val="002858BD"/>
    <w:rsid w:val="002858E8"/>
    <w:rsid w:val="00285A6A"/>
    <w:rsid w:val="00285B03"/>
    <w:rsid w:val="00285BC6"/>
    <w:rsid w:val="00285C06"/>
    <w:rsid w:val="00285E60"/>
    <w:rsid w:val="00285EA0"/>
    <w:rsid w:val="00286058"/>
    <w:rsid w:val="002860B0"/>
    <w:rsid w:val="002863BF"/>
    <w:rsid w:val="002863D1"/>
    <w:rsid w:val="002865BB"/>
    <w:rsid w:val="00286887"/>
    <w:rsid w:val="002868CC"/>
    <w:rsid w:val="002868DD"/>
    <w:rsid w:val="0028695A"/>
    <w:rsid w:val="00286A55"/>
    <w:rsid w:val="00286A73"/>
    <w:rsid w:val="00286ADA"/>
    <w:rsid w:val="00286AF7"/>
    <w:rsid w:val="00286F31"/>
    <w:rsid w:val="00286F81"/>
    <w:rsid w:val="00286FCE"/>
    <w:rsid w:val="0028715A"/>
    <w:rsid w:val="002873E4"/>
    <w:rsid w:val="002874D1"/>
    <w:rsid w:val="002874EE"/>
    <w:rsid w:val="0028750E"/>
    <w:rsid w:val="00287781"/>
    <w:rsid w:val="00287A24"/>
    <w:rsid w:val="00287BD7"/>
    <w:rsid w:val="00287DDF"/>
    <w:rsid w:val="00287ECC"/>
    <w:rsid w:val="00287F1F"/>
    <w:rsid w:val="002900AD"/>
    <w:rsid w:val="002900E7"/>
    <w:rsid w:val="00290100"/>
    <w:rsid w:val="0029034D"/>
    <w:rsid w:val="002903F5"/>
    <w:rsid w:val="00290480"/>
    <w:rsid w:val="002904C8"/>
    <w:rsid w:val="002904E0"/>
    <w:rsid w:val="002905C6"/>
    <w:rsid w:val="002905D9"/>
    <w:rsid w:val="00290613"/>
    <w:rsid w:val="002909EB"/>
    <w:rsid w:val="002909F2"/>
    <w:rsid w:val="00290A64"/>
    <w:rsid w:val="00290AB3"/>
    <w:rsid w:val="00290AD7"/>
    <w:rsid w:val="00290AFA"/>
    <w:rsid w:val="00290B16"/>
    <w:rsid w:val="00290B30"/>
    <w:rsid w:val="00290B98"/>
    <w:rsid w:val="00290BD4"/>
    <w:rsid w:val="00290C0E"/>
    <w:rsid w:val="00290CCD"/>
    <w:rsid w:val="00290CF1"/>
    <w:rsid w:val="00290D15"/>
    <w:rsid w:val="00290DE2"/>
    <w:rsid w:val="00290F6B"/>
    <w:rsid w:val="00290FD8"/>
    <w:rsid w:val="00291040"/>
    <w:rsid w:val="0029118D"/>
    <w:rsid w:val="00291422"/>
    <w:rsid w:val="00291497"/>
    <w:rsid w:val="002916A6"/>
    <w:rsid w:val="002918A1"/>
    <w:rsid w:val="0029195E"/>
    <w:rsid w:val="00291A01"/>
    <w:rsid w:val="00291B24"/>
    <w:rsid w:val="00291B7C"/>
    <w:rsid w:val="00291C42"/>
    <w:rsid w:val="00291D48"/>
    <w:rsid w:val="00291DAC"/>
    <w:rsid w:val="00291DFC"/>
    <w:rsid w:val="00291E75"/>
    <w:rsid w:val="00291EBD"/>
    <w:rsid w:val="00291F0B"/>
    <w:rsid w:val="00291FF0"/>
    <w:rsid w:val="00292098"/>
    <w:rsid w:val="00292153"/>
    <w:rsid w:val="00292289"/>
    <w:rsid w:val="002922D7"/>
    <w:rsid w:val="0029240D"/>
    <w:rsid w:val="00292482"/>
    <w:rsid w:val="00292516"/>
    <w:rsid w:val="0029255E"/>
    <w:rsid w:val="00292656"/>
    <w:rsid w:val="00292685"/>
    <w:rsid w:val="002926BC"/>
    <w:rsid w:val="002927CE"/>
    <w:rsid w:val="0029285C"/>
    <w:rsid w:val="002928C5"/>
    <w:rsid w:val="0029295E"/>
    <w:rsid w:val="00292A8B"/>
    <w:rsid w:val="00292AF7"/>
    <w:rsid w:val="00292B48"/>
    <w:rsid w:val="00292B78"/>
    <w:rsid w:val="00292BB3"/>
    <w:rsid w:val="00292C27"/>
    <w:rsid w:val="00292FAC"/>
    <w:rsid w:val="00292FCA"/>
    <w:rsid w:val="0029315C"/>
    <w:rsid w:val="00293263"/>
    <w:rsid w:val="00293405"/>
    <w:rsid w:val="00293419"/>
    <w:rsid w:val="002935AB"/>
    <w:rsid w:val="00293731"/>
    <w:rsid w:val="002937D7"/>
    <w:rsid w:val="00293850"/>
    <w:rsid w:val="002938CD"/>
    <w:rsid w:val="00293939"/>
    <w:rsid w:val="00293A51"/>
    <w:rsid w:val="00293B84"/>
    <w:rsid w:val="00293DA6"/>
    <w:rsid w:val="00293DE2"/>
    <w:rsid w:val="00293DED"/>
    <w:rsid w:val="00293E0F"/>
    <w:rsid w:val="00293E75"/>
    <w:rsid w:val="00294150"/>
    <w:rsid w:val="002942E8"/>
    <w:rsid w:val="00294366"/>
    <w:rsid w:val="002944B4"/>
    <w:rsid w:val="00294519"/>
    <w:rsid w:val="0029455B"/>
    <w:rsid w:val="0029463C"/>
    <w:rsid w:val="00294660"/>
    <w:rsid w:val="002948E5"/>
    <w:rsid w:val="002948ED"/>
    <w:rsid w:val="00294906"/>
    <w:rsid w:val="00294910"/>
    <w:rsid w:val="00294938"/>
    <w:rsid w:val="0029498F"/>
    <w:rsid w:val="00294A2B"/>
    <w:rsid w:val="00294C40"/>
    <w:rsid w:val="00294E13"/>
    <w:rsid w:val="0029524F"/>
    <w:rsid w:val="00295682"/>
    <w:rsid w:val="0029575C"/>
    <w:rsid w:val="00295887"/>
    <w:rsid w:val="002959F3"/>
    <w:rsid w:val="00295A18"/>
    <w:rsid w:val="00295A45"/>
    <w:rsid w:val="00295D85"/>
    <w:rsid w:val="00295DFE"/>
    <w:rsid w:val="00295E01"/>
    <w:rsid w:val="00296359"/>
    <w:rsid w:val="002967CE"/>
    <w:rsid w:val="0029696A"/>
    <w:rsid w:val="00296C2A"/>
    <w:rsid w:val="00296EE3"/>
    <w:rsid w:val="00296FCD"/>
    <w:rsid w:val="00297050"/>
    <w:rsid w:val="002970DE"/>
    <w:rsid w:val="00297419"/>
    <w:rsid w:val="0029747F"/>
    <w:rsid w:val="002974E3"/>
    <w:rsid w:val="0029754B"/>
    <w:rsid w:val="002975E3"/>
    <w:rsid w:val="002976E2"/>
    <w:rsid w:val="002976EB"/>
    <w:rsid w:val="002977EE"/>
    <w:rsid w:val="0029784A"/>
    <w:rsid w:val="00297B7F"/>
    <w:rsid w:val="00297C1E"/>
    <w:rsid w:val="00297C36"/>
    <w:rsid w:val="00297C8E"/>
    <w:rsid w:val="00297D46"/>
    <w:rsid w:val="00297D9B"/>
    <w:rsid w:val="00297E8A"/>
    <w:rsid w:val="00297F97"/>
    <w:rsid w:val="002A000F"/>
    <w:rsid w:val="002A007B"/>
    <w:rsid w:val="002A0099"/>
    <w:rsid w:val="002A00DB"/>
    <w:rsid w:val="002A0174"/>
    <w:rsid w:val="002A0283"/>
    <w:rsid w:val="002A0310"/>
    <w:rsid w:val="002A0328"/>
    <w:rsid w:val="002A0388"/>
    <w:rsid w:val="002A03ED"/>
    <w:rsid w:val="002A0482"/>
    <w:rsid w:val="002A04DA"/>
    <w:rsid w:val="002A07CF"/>
    <w:rsid w:val="002A09FD"/>
    <w:rsid w:val="002A0A36"/>
    <w:rsid w:val="002A0AD8"/>
    <w:rsid w:val="002A0B5E"/>
    <w:rsid w:val="002A0C91"/>
    <w:rsid w:val="002A0EAD"/>
    <w:rsid w:val="002A11F7"/>
    <w:rsid w:val="002A12C1"/>
    <w:rsid w:val="002A1473"/>
    <w:rsid w:val="002A15B9"/>
    <w:rsid w:val="002A15CE"/>
    <w:rsid w:val="002A1830"/>
    <w:rsid w:val="002A1863"/>
    <w:rsid w:val="002A1BB4"/>
    <w:rsid w:val="002A1C3C"/>
    <w:rsid w:val="002A1D1D"/>
    <w:rsid w:val="002A1D99"/>
    <w:rsid w:val="002A1ED2"/>
    <w:rsid w:val="002A1ED9"/>
    <w:rsid w:val="002A1EEC"/>
    <w:rsid w:val="002A1F4B"/>
    <w:rsid w:val="002A1F7D"/>
    <w:rsid w:val="002A1FAD"/>
    <w:rsid w:val="002A1FF6"/>
    <w:rsid w:val="002A200C"/>
    <w:rsid w:val="002A205E"/>
    <w:rsid w:val="002A2299"/>
    <w:rsid w:val="002A25C5"/>
    <w:rsid w:val="002A26EC"/>
    <w:rsid w:val="002A28B2"/>
    <w:rsid w:val="002A29C6"/>
    <w:rsid w:val="002A2B09"/>
    <w:rsid w:val="002A2B7F"/>
    <w:rsid w:val="002A2E0A"/>
    <w:rsid w:val="002A2E0E"/>
    <w:rsid w:val="002A30DD"/>
    <w:rsid w:val="002A3316"/>
    <w:rsid w:val="002A342C"/>
    <w:rsid w:val="002A363E"/>
    <w:rsid w:val="002A3783"/>
    <w:rsid w:val="002A3A54"/>
    <w:rsid w:val="002A3B7F"/>
    <w:rsid w:val="002A3F31"/>
    <w:rsid w:val="002A4261"/>
    <w:rsid w:val="002A4285"/>
    <w:rsid w:val="002A4356"/>
    <w:rsid w:val="002A441C"/>
    <w:rsid w:val="002A4786"/>
    <w:rsid w:val="002A4871"/>
    <w:rsid w:val="002A48CF"/>
    <w:rsid w:val="002A4A50"/>
    <w:rsid w:val="002A4C8E"/>
    <w:rsid w:val="002A4F78"/>
    <w:rsid w:val="002A5064"/>
    <w:rsid w:val="002A5233"/>
    <w:rsid w:val="002A5249"/>
    <w:rsid w:val="002A52F0"/>
    <w:rsid w:val="002A5388"/>
    <w:rsid w:val="002A53AD"/>
    <w:rsid w:val="002A53F0"/>
    <w:rsid w:val="002A54B8"/>
    <w:rsid w:val="002A5521"/>
    <w:rsid w:val="002A5583"/>
    <w:rsid w:val="002A5738"/>
    <w:rsid w:val="002A5755"/>
    <w:rsid w:val="002A5757"/>
    <w:rsid w:val="002A57A0"/>
    <w:rsid w:val="002A58B4"/>
    <w:rsid w:val="002A595B"/>
    <w:rsid w:val="002A5A3F"/>
    <w:rsid w:val="002A5A6D"/>
    <w:rsid w:val="002A5C8D"/>
    <w:rsid w:val="002A5D22"/>
    <w:rsid w:val="002A5E4A"/>
    <w:rsid w:val="002A5E72"/>
    <w:rsid w:val="002A5F3D"/>
    <w:rsid w:val="002A61FE"/>
    <w:rsid w:val="002A623E"/>
    <w:rsid w:val="002A62C5"/>
    <w:rsid w:val="002A62EF"/>
    <w:rsid w:val="002A638B"/>
    <w:rsid w:val="002A650B"/>
    <w:rsid w:val="002A6524"/>
    <w:rsid w:val="002A65F4"/>
    <w:rsid w:val="002A67D2"/>
    <w:rsid w:val="002A6914"/>
    <w:rsid w:val="002A6B0F"/>
    <w:rsid w:val="002A6B54"/>
    <w:rsid w:val="002A6D28"/>
    <w:rsid w:val="002A6E11"/>
    <w:rsid w:val="002A6E24"/>
    <w:rsid w:val="002A6EB7"/>
    <w:rsid w:val="002A70CA"/>
    <w:rsid w:val="002A72FA"/>
    <w:rsid w:val="002A7312"/>
    <w:rsid w:val="002A7353"/>
    <w:rsid w:val="002A73A3"/>
    <w:rsid w:val="002A7507"/>
    <w:rsid w:val="002A776A"/>
    <w:rsid w:val="002A779B"/>
    <w:rsid w:val="002A78E3"/>
    <w:rsid w:val="002A7A59"/>
    <w:rsid w:val="002A7A88"/>
    <w:rsid w:val="002A7B51"/>
    <w:rsid w:val="002A7BED"/>
    <w:rsid w:val="002A7C68"/>
    <w:rsid w:val="002A7C93"/>
    <w:rsid w:val="002A7D13"/>
    <w:rsid w:val="002A7D95"/>
    <w:rsid w:val="002B019D"/>
    <w:rsid w:val="002B01B5"/>
    <w:rsid w:val="002B025C"/>
    <w:rsid w:val="002B034B"/>
    <w:rsid w:val="002B048A"/>
    <w:rsid w:val="002B0524"/>
    <w:rsid w:val="002B0533"/>
    <w:rsid w:val="002B053C"/>
    <w:rsid w:val="002B06E4"/>
    <w:rsid w:val="002B0730"/>
    <w:rsid w:val="002B0756"/>
    <w:rsid w:val="002B077C"/>
    <w:rsid w:val="002B0882"/>
    <w:rsid w:val="002B0892"/>
    <w:rsid w:val="002B08C5"/>
    <w:rsid w:val="002B0AD0"/>
    <w:rsid w:val="002B0BE9"/>
    <w:rsid w:val="002B0DDB"/>
    <w:rsid w:val="002B0EC4"/>
    <w:rsid w:val="002B10E5"/>
    <w:rsid w:val="002B126C"/>
    <w:rsid w:val="002B12D3"/>
    <w:rsid w:val="002B136D"/>
    <w:rsid w:val="002B159F"/>
    <w:rsid w:val="002B17EE"/>
    <w:rsid w:val="002B187C"/>
    <w:rsid w:val="002B1995"/>
    <w:rsid w:val="002B1A43"/>
    <w:rsid w:val="002B1B45"/>
    <w:rsid w:val="002B1BCC"/>
    <w:rsid w:val="002B1D48"/>
    <w:rsid w:val="002B1E11"/>
    <w:rsid w:val="002B1E71"/>
    <w:rsid w:val="002B1EB8"/>
    <w:rsid w:val="002B1F70"/>
    <w:rsid w:val="002B1F7D"/>
    <w:rsid w:val="002B1FC8"/>
    <w:rsid w:val="002B1FD2"/>
    <w:rsid w:val="002B2048"/>
    <w:rsid w:val="002B20B8"/>
    <w:rsid w:val="002B224F"/>
    <w:rsid w:val="002B2266"/>
    <w:rsid w:val="002B2312"/>
    <w:rsid w:val="002B247F"/>
    <w:rsid w:val="002B25D0"/>
    <w:rsid w:val="002B2679"/>
    <w:rsid w:val="002B2906"/>
    <w:rsid w:val="002B2988"/>
    <w:rsid w:val="002B2A1D"/>
    <w:rsid w:val="002B2A71"/>
    <w:rsid w:val="002B2AC7"/>
    <w:rsid w:val="002B2CC2"/>
    <w:rsid w:val="002B2CE4"/>
    <w:rsid w:val="002B2E96"/>
    <w:rsid w:val="002B2F06"/>
    <w:rsid w:val="002B3211"/>
    <w:rsid w:val="002B3338"/>
    <w:rsid w:val="002B35DC"/>
    <w:rsid w:val="002B36B0"/>
    <w:rsid w:val="002B3871"/>
    <w:rsid w:val="002B3DCE"/>
    <w:rsid w:val="002B3E43"/>
    <w:rsid w:val="002B3E61"/>
    <w:rsid w:val="002B3E80"/>
    <w:rsid w:val="002B3FE8"/>
    <w:rsid w:val="002B40BA"/>
    <w:rsid w:val="002B41DD"/>
    <w:rsid w:val="002B42E0"/>
    <w:rsid w:val="002B4396"/>
    <w:rsid w:val="002B4638"/>
    <w:rsid w:val="002B465D"/>
    <w:rsid w:val="002B46C8"/>
    <w:rsid w:val="002B46CC"/>
    <w:rsid w:val="002B4720"/>
    <w:rsid w:val="002B4977"/>
    <w:rsid w:val="002B4A45"/>
    <w:rsid w:val="002B4AD0"/>
    <w:rsid w:val="002B4E4A"/>
    <w:rsid w:val="002B4E9E"/>
    <w:rsid w:val="002B502D"/>
    <w:rsid w:val="002B513A"/>
    <w:rsid w:val="002B5189"/>
    <w:rsid w:val="002B518F"/>
    <w:rsid w:val="002B5193"/>
    <w:rsid w:val="002B5298"/>
    <w:rsid w:val="002B5353"/>
    <w:rsid w:val="002B53D1"/>
    <w:rsid w:val="002B53E3"/>
    <w:rsid w:val="002B541C"/>
    <w:rsid w:val="002B54E7"/>
    <w:rsid w:val="002B56C9"/>
    <w:rsid w:val="002B57BC"/>
    <w:rsid w:val="002B5A29"/>
    <w:rsid w:val="002B5A93"/>
    <w:rsid w:val="002B5BB8"/>
    <w:rsid w:val="002B5D38"/>
    <w:rsid w:val="002B5D5C"/>
    <w:rsid w:val="002B5E06"/>
    <w:rsid w:val="002B5E61"/>
    <w:rsid w:val="002B5EBF"/>
    <w:rsid w:val="002B5EEF"/>
    <w:rsid w:val="002B6008"/>
    <w:rsid w:val="002B60AD"/>
    <w:rsid w:val="002B6142"/>
    <w:rsid w:val="002B61F7"/>
    <w:rsid w:val="002B6359"/>
    <w:rsid w:val="002B635A"/>
    <w:rsid w:val="002B63C3"/>
    <w:rsid w:val="002B640B"/>
    <w:rsid w:val="002B646D"/>
    <w:rsid w:val="002B64A2"/>
    <w:rsid w:val="002B6587"/>
    <w:rsid w:val="002B659F"/>
    <w:rsid w:val="002B65E7"/>
    <w:rsid w:val="002B68A8"/>
    <w:rsid w:val="002B6A6E"/>
    <w:rsid w:val="002B6A84"/>
    <w:rsid w:val="002B6CCD"/>
    <w:rsid w:val="002B6F1E"/>
    <w:rsid w:val="002B6F63"/>
    <w:rsid w:val="002B6FBC"/>
    <w:rsid w:val="002B714C"/>
    <w:rsid w:val="002B749F"/>
    <w:rsid w:val="002B7745"/>
    <w:rsid w:val="002B785C"/>
    <w:rsid w:val="002B78B4"/>
    <w:rsid w:val="002B7B13"/>
    <w:rsid w:val="002B7B6D"/>
    <w:rsid w:val="002B7E96"/>
    <w:rsid w:val="002B7F45"/>
    <w:rsid w:val="002B7FE8"/>
    <w:rsid w:val="002C004F"/>
    <w:rsid w:val="002C00E4"/>
    <w:rsid w:val="002C018C"/>
    <w:rsid w:val="002C047E"/>
    <w:rsid w:val="002C0598"/>
    <w:rsid w:val="002C061D"/>
    <w:rsid w:val="002C06C5"/>
    <w:rsid w:val="002C0A06"/>
    <w:rsid w:val="002C0AC9"/>
    <w:rsid w:val="002C0B86"/>
    <w:rsid w:val="002C0BB6"/>
    <w:rsid w:val="002C0BB7"/>
    <w:rsid w:val="002C0C05"/>
    <w:rsid w:val="002C0C97"/>
    <w:rsid w:val="002C0CF3"/>
    <w:rsid w:val="002C0DE1"/>
    <w:rsid w:val="002C0DE9"/>
    <w:rsid w:val="002C0EDF"/>
    <w:rsid w:val="002C0F1D"/>
    <w:rsid w:val="002C0FDF"/>
    <w:rsid w:val="002C102D"/>
    <w:rsid w:val="002C1189"/>
    <w:rsid w:val="002C132E"/>
    <w:rsid w:val="002C1435"/>
    <w:rsid w:val="002C151F"/>
    <w:rsid w:val="002C173C"/>
    <w:rsid w:val="002C1797"/>
    <w:rsid w:val="002C1798"/>
    <w:rsid w:val="002C18E0"/>
    <w:rsid w:val="002C19E5"/>
    <w:rsid w:val="002C1A84"/>
    <w:rsid w:val="002C1A88"/>
    <w:rsid w:val="002C1ABC"/>
    <w:rsid w:val="002C1B50"/>
    <w:rsid w:val="002C1C07"/>
    <w:rsid w:val="002C1C7E"/>
    <w:rsid w:val="002C1C95"/>
    <w:rsid w:val="002C1DB4"/>
    <w:rsid w:val="002C1E01"/>
    <w:rsid w:val="002C1F3A"/>
    <w:rsid w:val="002C1FD6"/>
    <w:rsid w:val="002C201D"/>
    <w:rsid w:val="002C205E"/>
    <w:rsid w:val="002C21C9"/>
    <w:rsid w:val="002C24C1"/>
    <w:rsid w:val="002C2588"/>
    <w:rsid w:val="002C28A6"/>
    <w:rsid w:val="002C2A85"/>
    <w:rsid w:val="002C2AA4"/>
    <w:rsid w:val="002C2C0B"/>
    <w:rsid w:val="002C2C4D"/>
    <w:rsid w:val="002C2C86"/>
    <w:rsid w:val="002C2CDB"/>
    <w:rsid w:val="002C2D05"/>
    <w:rsid w:val="002C2D45"/>
    <w:rsid w:val="002C2D69"/>
    <w:rsid w:val="002C2EDB"/>
    <w:rsid w:val="002C2F89"/>
    <w:rsid w:val="002C2F94"/>
    <w:rsid w:val="002C2FD2"/>
    <w:rsid w:val="002C30AC"/>
    <w:rsid w:val="002C314D"/>
    <w:rsid w:val="002C31DC"/>
    <w:rsid w:val="002C343A"/>
    <w:rsid w:val="002C3550"/>
    <w:rsid w:val="002C36F1"/>
    <w:rsid w:val="002C36F4"/>
    <w:rsid w:val="002C3854"/>
    <w:rsid w:val="002C3AC8"/>
    <w:rsid w:val="002C3B4C"/>
    <w:rsid w:val="002C3C46"/>
    <w:rsid w:val="002C3DAB"/>
    <w:rsid w:val="002C3DDA"/>
    <w:rsid w:val="002C3DE0"/>
    <w:rsid w:val="002C3F7E"/>
    <w:rsid w:val="002C4123"/>
    <w:rsid w:val="002C41B9"/>
    <w:rsid w:val="002C41D8"/>
    <w:rsid w:val="002C42AA"/>
    <w:rsid w:val="002C4344"/>
    <w:rsid w:val="002C434A"/>
    <w:rsid w:val="002C48B2"/>
    <w:rsid w:val="002C49EF"/>
    <w:rsid w:val="002C4BAD"/>
    <w:rsid w:val="002C4D10"/>
    <w:rsid w:val="002C4E65"/>
    <w:rsid w:val="002C4E94"/>
    <w:rsid w:val="002C4EF9"/>
    <w:rsid w:val="002C503E"/>
    <w:rsid w:val="002C50CB"/>
    <w:rsid w:val="002C5533"/>
    <w:rsid w:val="002C553A"/>
    <w:rsid w:val="002C55D7"/>
    <w:rsid w:val="002C5669"/>
    <w:rsid w:val="002C575F"/>
    <w:rsid w:val="002C581D"/>
    <w:rsid w:val="002C5857"/>
    <w:rsid w:val="002C5917"/>
    <w:rsid w:val="002C596C"/>
    <w:rsid w:val="002C5985"/>
    <w:rsid w:val="002C5B7E"/>
    <w:rsid w:val="002C5BF3"/>
    <w:rsid w:val="002C5CFE"/>
    <w:rsid w:val="002C6052"/>
    <w:rsid w:val="002C61DE"/>
    <w:rsid w:val="002C6231"/>
    <w:rsid w:val="002C6366"/>
    <w:rsid w:val="002C638D"/>
    <w:rsid w:val="002C656C"/>
    <w:rsid w:val="002C6746"/>
    <w:rsid w:val="002C676E"/>
    <w:rsid w:val="002C6810"/>
    <w:rsid w:val="002C6892"/>
    <w:rsid w:val="002C691B"/>
    <w:rsid w:val="002C6A7A"/>
    <w:rsid w:val="002C6CF2"/>
    <w:rsid w:val="002C6DA1"/>
    <w:rsid w:val="002C6DEF"/>
    <w:rsid w:val="002C6E6A"/>
    <w:rsid w:val="002C70D8"/>
    <w:rsid w:val="002C71AE"/>
    <w:rsid w:val="002C7260"/>
    <w:rsid w:val="002C73D2"/>
    <w:rsid w:val="002C747E"/>
    <w:rsid w:val="002C754B"/>
    <w:rsid w:val="002C75F5"/>
    <w:rsid w:val="002C7602"/>
    <w:rsid w:val="002C7620"/>
    <w:rsid w:val="002C763D"/>
    <w:rsid w:val="002C76F6"/>
    <w:rsid w:val="002C7795"/>
    <w:rsid w:val="002C789E"/>
    <w:rsid w:val="002C7956"/>
    <w:rsid w:val="002C7A69"/>
    <w:rsid w:val="002C7E04"/>
    <w:rsid w:val="002C7F19"/>
    <w:rsid w:val="002C7F44"/>
    <w:rsid w:val="002C7F98"/>
    <w:rsid w:val="002D000E"/>
    <w:rsid w:val="002D00E1"/>
    <w:rsid w:val="002D0124"/>
    <w:rsid w:val="002D01B3"/>
    <w:rsid w:val="002D01DC"/>
    <w:rsid w:val="002D024F"/>
    <w:rsid w:val="002D02FB"/>
    <w:rsid w:val="002D0406"/>
    <w:rsid w:val="002D0441"/>
    <w:rsid w:val="002D068A"/>
    <w:rsid w:val="002D06B5"/>
    <w:rsid w:val="002D0790"/>
    <w:rsid w:val="002D0A1B"/>
    <w:rsid w:val="002D0AA2"/>
    <w:rsid w:val="002D0CB2"/>
    <w:rsid w:val="002D0D1F"/>
    <w:rsid w:val="002D0D5C"/>
    <w:rsid w:val="002D0EC1"/>
    <w:rsid w:val="002D1068"/>
    <w:rsid w:val="002D121E"/>
    <w:rsid w:val="002D1283"/>
    <w:rsid w:val="002D1290"/>
    <w:rsid w:val="002D12A9"/>
    <w:rsid w:val="002D13BE"/>
    <w:rsid w:val="002D140D"/>
    <w:rsid w:val="002D1410"/>
    <w:rsid w:val="002D164C"/>
    <w:rsid w:val="002D1650"/>
    <w:rsid w:val="002D16F1"/>
    <w:rsid w:val="002D19FC"/>
    <w:rsid w:val="002D1A68"/>
    <w:rsid w:val="002D1A91"/>
    <w:rsid w:val="002D1AC2"/>
    <w:rsid w:val="002D1C5B"/>
    <w:rsid w:val="002D1D3A"/>
    <w:rsid w:val="002D1D71"/>
    <w:rsid w:val="002D1E00"/>
    <w:rsid w:val="002D1E4F"/>
    <w:rsid w:val="002D217E"/>
    <w:rsid w:val="002D21E6"/>
    <w:rsid w:val="002D21F9"/>
    <w:rsid w:val="002D224C"/>
    <w:rsid w:val="002D22D2"/>
    <w:rsid w:val="002D234F"/>
    <w:rsid w:val="002D2662"/>
    <w:rsid w:val="002D2708"/>
    <w:rsid w:val="002D2760"/>
    <w:rsid w:val="002D278F"/>
    <w:rsid w:val="002D27AB"/>
    <w:rsid w:val="002D28B4"/>
    <w:rsid w:val="002D2A0F"/>
    <w:rsid w:val="002D2AB5"/>
    <w:rsid w:val="002D2AED"/>
    <w:rsid w:val="002D2B98"/>
    <w:rsid w:val="002D2BB6"/>
    <w:rsid w:val="002D2C41"/>
    <w:rsid w:val="002D2C7D"/>
    <w:rsid w:val="002D2CD3"/>
    <w:rsid w:val="002D2E0A"/>
    <w:rsid w:val="002D2E5B"/>
    <w:rsid w:val="002D2F1C"/>
    <w:rsid w:val="002D2FE8"/>
    <w:rsid w:val="002D2FED"/>
    <w:rsid w:val="002D3089"/>
    <w:rsid w:val="002D3321"/>
    <w:rsid w:val="002D343D"/>
    <w:rsid w:val="002D3563"/>
    <w:rsid w:val="002D356D"/>
    <w:rsid w:val="002D3843"/>
    <w:rsid w:val="002D39C1"/>
    <w:rsid w:val="002D3A19"/>
    <w:rsid w:val="002D3A83"/>
    <w:rsid w:val="002D3A88"/>
    <w:rsid w:val="002D3D11"/>
    <w:rsid w:val="002D3F7A"/>
    <w:rsid w:val="002D4082"/>
    <w:rsid w:val="002D419E"/>
    <w:rsid w:val="002D437C"/>
    <w:rsid w:val="002D451B"/>
    <w:rsid w:val="002D4565"/>
    <w:rsid w:val="002D45F8"/>
    <w:rsid w:val="002D47C6"/>
    <w:rsid w:val="002D4867"/>
    <w:rsid w:val="002D48BF"/>
    <w:rsid w:val="002D4966"/>
    <w:rsid w:val="002D4A2F"/>
    <w:rsid w:val="002D4ADB"/>
    <w:rsid w:val="002D4AFC"/>
    <w:rsid w:val="002D4C03"/>
    <w:rsid w:val="002D4C1E"/>
    <w:rsid w:val="002D4CDE"/>
    <w:rsid w:val="002D4DC4"/>
    <w:rsid w:val="002D4EB5"/>
    <w:rsid w:val="002D4ED4"/>
    <w:rsid w:val="002D4F29"/>
    <w:rsid w:val="002D4F88"/>
    <w:rsid w:val="002D504A"/>
    <w:rsid w:val="002D535F"/>
    <w:rsid w:val="002D5404"/>
    <w:rsid w:val="002D5452"/>
    <w:rsid w:val="002D571C"/>
    <w:rsid w:val="002D5972"/>
    <w:rsid w:val="002D5BD3"/>
    <w:rsid w:val="002D5C6A"/>
    <w:rsid w:val="002D5D2A"/>
    <w:rsid w:val="002D5EE1"/>
    <w:rsid w:val="002D6023"/>
    <w:rsid w:val="002D6169"/>
    <w:rsid w:val="002D624D"/>
    <w:rsid w:val="002D625E"/>
    <w:rsid w:val="002D6392"/>
    <w:rsid w:val="002D63FE"/>
    <w:rsid w:val="002D6456"/>
    <w:rsid w:val="002D675E"/>
    <w:rsid w:val="002D69E4"/>
    <w:rsid w:val="002D6EA5"/>
    <w:rsid w:val="002D6F69"/>
    <w:rsid w:val="002D70FD"/>
    <w:rsid w:val="002D71A9"/>
    <w:rsid w:val="002D71C9"/>
    <w:rsid w:val="002D7204"/>
    <w:rsid w:val="002D749F"/>
    <w:rsid w:val="002D7730"/>
    <w:rsid w:val="002D7738"/>
    <w:rsid w:val="002D784C"/>
    <w:rsid w:val="002D7A12"/>
    <w:rsid w:val="002D7B16"/>
    <w:rsid w:val="002D7B34"/>
    <w:rsid w:val="002D7BC4"/>
    <w:rsid w:val="002D7D6E"/>
    <w:rsid w:val="002D7E60"/>
    <w:rsid w:val="002D7E78"/>
    <w:rsid w:val="002E017F"/>
    <w:rsid w:val="002E01A1"/>
    <w:rsid w:val="002E049F"/>
    <w:rsid w:val="002E0523"/>
    <w:rsid w:val="002E0619"/>
    <w:rsid w:val="002E07FF"/>
    <w:rsid w:val="002E094C"/>
    <w:rsid w:val="002E0A2A"/>
    <w:rsid w:val="002E0E23"/>
    <w:rsid w:val="002E0E9B"/>
    <w:rsid w:val="002E0FA5"/>
    <w:rsid w:val="002E10DC"/>
    <w:rsid w:val="002E112A"/>
    <w:rsid w:val="002E12DF"/>
    <w:rsid w:val="002E151B"/>
    <w:rsid w:val="002E15BF"/>
    <w:rsid w:val="002E162A"/>
    <w:rsid w:val="002E1655"/>
    <w:rsid w:val="002E18DC"/>
    <w:rsid w:val="002E1906"/>
    <w:rsid w:val="002E1949"/>
    <w:rsid w:val="002E1A47"/>
    <w:rsid w:val="002E1ABC"/>
    <w:rsid w:val="002E1B16"/>
    <w:rsid w:val="002E1B85"/>
    <w:rsid w:val="002E1BFA"/>
    <w:rsid w:val="002E1C38"/>
    <w:rsid w:val="002E1D57"/>
    <w:rsid w:val="002E1EDA"/>
    <w:rsid w:val="002E1F5A"/>
    <w:rsid w:val="002E1FFC"/>
    <w:rsid w:val="002E22B0"/>
    <w:rsid w:val="002E23A6"/>
    <w:rsid w:val="002E243F"/>
    <w:rsid w:val="002E2785"/>
    <w:rsid w:val="002E287C"/>
    <w:rsid w:val="002E29CA"/>
    <w:rsid w:val="002E29F0"/>
    <w:rsid w:val="002E2A92"/>
    <w:rsid w:val="002E2ABD"/>
    <w:rsid w:val="002E2CF8"/>
    <w:rsid w:val="002E2DE4"/>
    <w:rsid w:val="002E2F16"/>
    <w:rsid w:val="002E30AA"/>
    <w:rsid w:val="002E31D9"/>
    <w:rsid w:val="002E3285"/>
    <w:rsid w:val="002E337E"/>
    <w:rsid w:val="002E3444"/>
    <w:rsid w:val="002E373F"/>
    <w:rsid w:val="002E395F"/>
    <w:rsid w:val="002E3A0C"/>
    <w:rsid w:val="002E3A38"/>
    <w:rsid w:val="002E3A85"/>
    <w:rsid w:val="002E3ACC"/>
    <w:rsid w:val="002E3B41"/>
    <w:rsid w:val="002E3C91"/>
    <w:rsid w:val="002E3CBC"/>
    <w:rsid w:val="002E3E5F"/>
    <w:rsid w:val="002E3E7B"/>
    <w:rsid w:val="002E3E94"/>
    <w:rsid w:val="002E3FDA"/>
    <w:rsid w:val="002E4108"/>
    <w:rsid w:val="002E413E"/>
    <w:rsid w:val="002E415C"/>
    <w:rsid w:val="002E444F"/>
    <w:rsid w:val="002E451D"/>
    <w:rsid w:val="002E4570"/>
    <w:rsid w:val="002E46A5"/>
    <w:rsid w:val="002E48B8"/>
    <w:rsid w:val="002E49DC"/>
    <w:rsid w:val="002E4AE6"/>
    <w:rsid w:val="002E4AEE"/>
    <w:rsid w:val="002E4CD5"/>
    <w:rsid w:val="002E4EA3"/>
    <w:rsid w:val="002E4F8D"/>
    <w:rsid w:val="002E4FA9"/>
    <w:rsid w:val="002E50BF"/>
    <w:rsid w:val="002E5227"/>
    <w:rsid w:val="002E522D"/>
    <w:rsid w:val="002E52AE"/>
    <w:rsid w:val="002E554A"/>
    <w:rsid w:val="002E57C3"/>
    <w:rsid w:val="002E59AF"/>
    <w:rsid w:val="002E5A33"/>
    <w:rsid w:val="002E5AB3"/>
    <w:rsid w:val="002E5C8E"/>
    <w:rsid w:val="002E5E37"/>
    <w:rsid w:val="002E5E92"/>
    <w:rsid w:val="002E5EE9"/>
    <w:rsid w:val="002E6045"/>
    <w:rsid w:val="002E60B4"/>
    <w:rsid w:val="002E613A"/>
    <w:rsid w:val="002E631C"/>
    <w:rsid w:val="002E6364"/>
    <w:rsid w:val="002E6530"/>
    <w:rsid w:val="002E65B7"/>
    <w:rsid w:val="002E6617"/>
    <w:rsid w:val="002E66CF"/>
    <w:rsid w:val="002E67CC"/>
    <w:rsid w:val="002E69CA"/>
    <w:rsid w:val="002E6A45"/>
    <w:rsid w:val="002E6ADE"/>
    <w:rsid w:val="002E6AEC"/>
    <w:rsid w:val="002E6BF3"/>
    <w:rsid w:val="002E6BF5"/>
    <w:rsid w:val="002E6C44"/>
    <w:rsid w:val="002E6C75"/>
    <w:rsid w:val="002E6EAD"/>
    <w:rsid w:val="002E6EB7"/>
    <w:rsid w:val="002E6FE8"/>
    <w:rsid w:val="002E7036"/>
    <w:rsid w:val="002E707B"/>
    <w:rsid w:val="002E70DE"/>
    <w:rsid w:val="002E71BD"/>
    <w:rsid w:val="002E73E5"/>
    <w:rsid w:val="002E742C"/>
    <w:rsid w:val="002E74C3"/>
    <w:rsid w:val="002E74D3"/>
    <w:rsid w:val="002E75BA"/>
    <w:rsid w:val="002E75E5"/>
    <w:rsid w:val="002E7663"/>
    <w:rsid w:val="002E76DE"/>
    <w:rsid w:val="002E76F4"/>
    <w:rsid w:val="002E76FD"/>
    <w:rsid w:val="002E7767"/>
    <w:rsid w:val="002E77BF"/>
    <w:rsid w:val="002E788C"/>
    <w:rsid w:val="002E7900"/>
    <w:rsid w:val="002E79AD"/>
    <w:rsid w:val="002E7A19"/>
    <w:rsid w:val="002E7BBA"/>
    <w:rsid w:val="002E7D02"/>
    <w:rsid w:val="002E7DC1"/>
    <w:rsid w:val="002E7DDC"/>
    <w:rsid w:val="002E7E91"/>
    <w:rsid w:val="002E7E9E"/>
    <w:rsid w:val="002E7ED0"/>
    <w:rsid w:val="002E7ED3"/>
    <w:rsid w:val="002E7EDF"/>
    <w:rsid w:val="002E7FF8"/>
    <w:rsid w:val="002F0066"/>
    <w:rsid w:val="002F00E2"/>
    <w:rsid w:val="002F0271"/>
    <w:rsid w:val="002F0336"/>
    <w:rsid w:val="002F03E5"/>
    <w:rsid w:val="002F041F"/>
    <w:rsid w:val="002F0520"/>
    <w:rsid w:val="002F065D"/>
    <w:rsid w:val="002F074E"/>
    <w:rsid w:val="002F0B34"/>
    <w:rsid w:val="002F0B45"/>
    <w:rsid w:val="002F1003"/>
    <w:rsid w:val="002F1128"/>
    <w:rsid w:val="002F1156"/>
    <w:rsid w:val="002F11BC"/>
    <w:rsid w:val="002F1216"/>
    <w:rsid w:val="002F1223"/>
    <w:rsid w:val="002F153D"/>
    <w:rsid w:val="002F1667"/>
    <w:rsid w:val="002F1A10"/>
    <w:rsid w:val="002F1A3E"/>
    <w:rsid w:val="002F1A68"/>
    <w:rsid w:val="002F1AAF"/>
    <w:rsid w:val="002F1B43"/>
    <w:rsid w:val="002F1B7D"/>
    <w:rsid w:val="002F1B8F"/>
    <w:rsid w:val="002F1C2C"/>
    <w:rsid w:val="002F1EFD"/>
    <w:rsid w:val="002F1F98"/>
    <w:rsid w:val="002F2014"/>
    <w:rsid w:val="002F2075"/>
    <w:rsid w:val="002F2177"/>
    <w:rsid w:val="002F2236"/>
    <w:rsid w:val="002F239F"/>
    <w:rsid w:val="002F2417"/>
    <w:rsid w:val="002F2506"/>
    <w:rsid w:val="002F266D"/>
    <w:rsid w:val="002F27F3"/>
    <w:rsid w:val="002F2859"/>
    <w:rsid w:val="002F28B9"/>
    <w:rsid w:val="002F2B6F"/>
    <w:rsid w:val="002F2BA3"/>
    <w:rsid w:val="002F2D5D"/>
    <w:rsid w:val="002F2DFE"/>
    <w:rsid w:val="002F2E13"/>
    <w:rsid w:val="002F2F4B"/>
    <w:rsid w:val="002F325F"/>
    <w:rsid w:val="002F330C"/>
    <w:rsid w:val="002F3330"/>
    <w:rsid w:val="002F340C"/>
    <w:rsid w:val="002F34E6"/>
    <w:rsid w:val="002F3521"/>
    <w:rsid w:val="002F36C1"/>
    <w:rsid w:val="002F3860"/>
    <w:rsid w:val="002F3985"/>
    <w:rsid w:val="002F3A14"/>
    <w:rsid w:val="002F3A63"/>
    <w:rsid w:val="002F3BC5"/>
    <w:rsid w:val="002F3D20"/>
    <w:rsid w:val="002F3D64"/>
    <w:rsid w:val="002F3D8B"/>
    <w:rsid w:val="002F3E43"/>
    <w:rsid w:val="002F3ED0"/>
    <w:rsid w:val="002F4034"/>
    <w:rsid w:val="002F4064"/>
    <w:rsid w:val="002F40DA"/>
    <w:rsid w:val="002F4365"/>
    <w:rsid w:val="002F44D8"/>
    <w:rsid w:val="002F44DE"/>
    <w:rsid w:val="002F456C"/>
    <w:rsid w:val="002F4635"/>
    <w:rsid w:val="002F4765"/>
    <w:rsid w:val="002F47C2"/>
    <w:rsid w:val="002F4883"/>
    <w:rsid w:val="002F48D4"/>
    <w:rsid w:val="002F48F8"/>
    <w:rsid w:val="002F4AD1"/>
    <w:rsid w:val="002F4C49"/>
    <w:rsid w:val="002F4D24"/>
    <w:rsid w:val="002F4D45"/>
    <w:rsid w:val="002F4EE2"/>
    <w:rsid w:val="002F5043"/>
    <w:rsid w:val="002F50BF"/>
    <w:rsid w:val="002F50CA"/>
    <w:rsid w:val="002F524A"/>
    <w:rsid w:val="002F52BB"/>
    <w:rsid w:val="002F53E0"/>
    <w:rsid w:val="002F553F"/>
    <w:rsid w:val="002F5566"/>
    <w:rsid w:val="002F5630"/>
    <w:rsid w:val="002F5757"/>
    <w:rsid w:val="002F577E"/>
    <w:rsid w:val="002F5813"/>
    <w:rsid w:val="002F58C3"/>
    <w:rsid w:val="002F59C0"/>
    <w:rsid w:val="002F59E6"/>
    <w:rsid w:val="002F5A02"/>
    <w:rsid w:val="002F5CB7"/>
    <w:rsid w:val="002F5CDD"/>
    <w:rsid w:val="002F5F48"/>
    <w:rsid w:val="002F5FAC"/>
    <w:rsid w:val="002F6052"/>
    <w:rsid w:val="002F6092"/>
    <w:rsid w:val="002F612B"/>
    <w:rsid w:val="002F6662"/>
    <w:rsid w:val="002F66BE"/>
    <w:rsid w:val="002F677E"/>
    <w:rsid w:val="002F67E1"/>
    <w:rsid w:val="002F6944"/>
    <w:rsid w:val="002F6B96"/>
    <w:rsid w:val="002F6BBF"/>
    <w:rsid w:val="002F6C0E"/>
    <w:rsid w:val="002F6E75"/>
    <w:rsid w:val="002F6FA3"/>
    <w:rsid w:val="002F7152"/>
    <w:rsid w:val="002F732D"/>
    <w:rsid w:val="002F73D9"/>
    <w:rsid w:val="002F7435"/>
    <w:rsid w:val="002F748D"/>
    <w:rsid w:val="002F74A5"/>
    <w:rsid w:val="002F781B"/>
    <w:rsid w:val="002F786A"/>
    <w:rsid w:val="002F788E"/>
    <w:rsid w:val="002F78CD"/>
    <w:rsid w:val="002F792C"/>
    <w:rsid w:val="002F7975"/>
    <w:rsid w:val="002F7A45"/>
    <w:rsid w:val="002F7B51"/>
    <w:rsid w:val="002F7BD4"/>
    <w:rsid w:val="002F7C1F"/>
    <w:rsid w:val="002F7DF0"/>
    <w:rsid w:val="002F7F01"/>
    <w:rsid w:val="002F7F23"/>
    <w:rsid w:val="002F7F83"/>
    <w:rsid w:val="002F7FE0"/>
    <w:rsid w:val="002F7FF8"/>
    <w:rsid w:val="0030016A"/>
    <w:rsid w:val="003001E0"/>
    <w:rsid w:val="00300453"/>
    <w:rsid w:val="003004D6"/>
    <w:rsid w:val="00300576"/>
    <w:rsid w:val="003005A2"/>
    <w:rsid w:val="0030062B"/>
    <w:rsid w:val="0030078C"/>
    <w:rsid w:val="003007DD"/>
    <w:rsid w:val="00300998"/>
    <w:rsid w:val="00300A8F"/>
    <w:rsid w:val="00300CA0"/>
    <w:rsid w:val="00300CA9"/>
    <w:rsid w:val="00301015"/>
    <w:rsid w:val="00301025"/>
    <w:rsid w:val="003010B1"/>
    <w:rsid w:val="003010B7"/>
    <w:rsid w:val="003010C0"/>
    <w:rsid w:val="003010D5"/>
    <w:rsid w:val="0030110D"/>
    <w:rsid w:val="00301137"/>
    <w:rsid w:val="0030119E"/>
    <w:rsid w:val="00301264"/>
    <w:rsid w:val="00301269"/>
    <w:rsid w:val="00301325"/>
    <w:rsid w:val="00301348"/>
    <w:rsid w:val="0030149E"/>
    <w:rsid w:val="0030172B"/>
    <w:rsid w:val="003019CB"/>
    <w:rsid w:val="00301B66"/>
    <w:rsid w:val="00301D71"/>
    <w:rsid w:val="00301F0E"/>
    <w:rsid w:val="00301F5B"/>
    <w:rsid w:val="00302052"/>
    <w:rsid w:val="003021A5"/>
    <w:rsid w:val="00302206"/>
    <w:rsid w:val="0030229B"/>
    <w:rsid w:val="00302378"/>
    <w:rsid w:val="003023BC"/>
    <w:rsid w:val="00302471"/>
    <w:rsid w:val="00302513"/>
    <w:rsid w:val="0030258B"/>
    <w:rsid w:val="003026D7"/>
    <w:rsid w:val="003027B8"/>
    <w:rsid w:val="00302841"/>
    <w:rsid w:val="003028F9"/>
    <w:rsid w:val="0030294F"/>
    <w:rsid w:val="00302986"/>
    <w:rsid w:val="00302E53"/>
    <w:rsid w:val="00302F79"/>
    <w:rsid w:val="00303002"/>
    <w:rsid w:val="0030350E"/>
    <w:rsid w:val="00303965"/>
    <w:rsid w:val="00303980"/>
    <w:rsid w:val="00303A77"/>
    <w:rsid w:val="00303B58"/>
    <w:rsid w:val="00303B69"/>
    <w:rsid w:val="00303C1C"/>
    <w:rsid w:val="00303CD2"/>
    <w:rsid w:val="00303E4D"/>
    <w:rsid w:val="00303FDF"/>
    <w:rsid w:val="00304176"/>
    <w:rsid w:val="00304233"/>
    <w:rsid w:val="003042F0"/>
    <w:rsid w:val="003044AF"/>
    <w:rsid w:val="003044BA"/>
    <w:rsid w:val="0030453A"/>
    <w:rsid w:val="0030453C"/>
    <w:rsid w:val="0030470F"/>
    <w:rsid w:val="00304732"/>
    <w:rsid w:val="0030475E"/>
    <w:rsid w:val="00304775"/>
    <w:rsid w:val="00304781"/>
    <w:rsid w:val="00304850"/>
    <w:rsid w:val="0030487A"/>
    <w:rsid w:val="00304ACA"/>
    <w:rsid w:val="00304BFE"/>
    <w:rsid w:val="00304CF2"/>
    <w:rsid w:val="00304F56"/>
    <w:rsid w:val="0030504F"/>
    <w:rsid w:val="00305068"/>
    <w:rsid w:val="00305154"/>
    <w:rsid w:val="003051D3"/>
    <w:rsid w:val="003051E7"/>
    <w:rsid w:val="0030537A"/>
    <w:rsid w:val="003054D5"/>
    <w:rsid w:val="003054DF"/>
    <w:rsid w:val="0030563A"/>
    <w:rsid w:val="0030570E"/>
    <w:rsid w:val="003058CF"/>
    <w:rsid w:val="0030599A"/>
    <w:rsid w:val="003059BB"/>
    <w:rsid w:val="00305A26"/>
    <w:rsid w:val="00305B15"/>
    <w:rsid w:val="00305C56"/>
    <w:rsid w:val="00305D6A"/>
    <w:rsid w:val="00305FC7"/>
    <w:rsid w:val="00305FD4"/>
    <w:rsid w:val="00305FFF"/>
    <w:rsid w:val="0030606C"/>
    <w:rsid w:val="0030607D"/>
    <w:rsid w:val="0030618F"/>
    <w:rsid w:val="003061D3"/>
    <w:rsid w:val="0030649C"/>
    <w:rsid w:val="00306550"/>
    <w:rsid w:val="003065B3"/>
    <w:rsid w:val="003065E5"/>
    <w:rsid w:val="003066C5"/>
    <w:rsid w:val="00306818"/>
    <w:rsid w:val="0030691C"/>
    <w:rsid w:val="00306931"/>
    <w:rsid w:val="003069AE"/>
    <w:rsid w:val="00306A0F"/>
    <w:rsid w:val="00306A23"/>
    <w:rsid w:val="00306B3A"/>
    <w:rsid w:val="00306DEF"/>
    <w:rsid w:val="00306E77"/>
    <w:rsid w:val="00306EE6"/>
    <w:rsid w:val="003070D0"/>
    <w:rsid w:val="003071E9"/>
    <w:rsid w:val="00307253"/>
    <w:rsid w:val="00307267"/>
    <w:rsid w:val="00307319"/>
    <w:rsid w:val="00307359"/>
    <w:rsid w:val="00307393"/>
    <w:rsid w:val="00307445"/>
    <w:rsid w:val="00307475"/>
    <w:rsid w:val="00307707"/>
    <w:rsid w:val="00307766"/>
    <w:rsid w:val="003077CD"/>
    <w:rsid w:val="003079C0"/>
    <w:rsid w:val="00307A55"/>
    <w:rsid w:val="00307C3E"/>
    <w:rsid w:val="00307D93"/>
    <w:rsid w:val="00307DB0"/>
    <w:rsid w:val="00307DCF"/>
    <w:rsid w:val="00307FF2"/>
    <w:rsid w:val="00310094"/>
    <w:rsid w:val="003101BB"/>
    <w:rsid w:val="003101F8"/>
    <w:rsid w:val="00310452"/>
    <w:rsid w:val="00310517"/>
    <w:rsid w:val="00310702"/>
    <w:rsid w:val="003107FD"/>
    <w:rsid w:val="00310918"/>
    <w:rsid w:val="003109F0"/>
    <w:rsid w:val="00310A21"/>
    <w:rsid w:val="00310A67"/>
    <w:rsid w:val="00310AF3"/>
    <w:rsid w:val="00310BAA"/>
    <w:rsid w:val="00310CEF"/>
    <w:rsid w:val="00310E41"/>
    <w:rsid w:val="0031101A"/>
    <w:rsid w:val="00311368"/>
    <w:rsid w:val="00311404"/>
    <w:rsid w:val="003114EE"/>
    <w:rsid w:val="00311535"/>
    <w:rsid w:val="003116C5"/>
    <w:rsid w:val="003118F4"/>
    <w:rsid w:val="003119FA"/>
    <w:rsid w:val="00311A2B"/>
    <w:rsid w:val="00311AFF"/>
    <w:rsid w:val="00311B80"/>
    <w:rsid w:val="00311F33"/>
    <w:rsid w:val="003120E5"/>
    <w:rsid w:val="0031210C"/>
    <w:rsid w:val="00312505"/>
    <w:rsid w:val="00312514"/>
    <w:rsid w:val="00312780"/>
    <w:rsid w:val="00312922"/>
    <w:rsid w:val="003129FF"/>
    <w:rsid w:val="00312A6C"/>
    <w:rsid w:val="00312B04"/>
    <w:rsid w:val="00312C50"/>
    <w:rsid w:val="00312EAA"/>
    <w:rsid w:val="00312F46"/>
    <w:rsid w:val="00312F49"/>
    <w:rsid w:val="00313097"/>
    <w:rsid w:val="0031314D"/>
    <w:rsid w:val="00313159"/>
    <w:rsid w:val="0031316F"/>
    <w:rsid w:val="00313192"/>
    <w:rsid w:val="003131F4"/>
    <w:rsid w:val="003132B5"/>
    <w:rsid w:val="003132F8"/>
    <w:rsid w:val="0031331C"/>
    <w:rsid w:val="0031332C"/>
    <w:rsid w:val="003133A6"/>
    <w:rsid w:val="003133A9"/>
    <w:rsid w:val="003134BD"/>
    <w:rsid w:val="0031361D"/>
    <w:rsid w:val="00313694"/>
    <w:rsid w:val="003136DF"/>
    <w:rsid w:val="00313C93"/>
    <w:rsid w:val="00313CFB"/>
    <w:rsid w:val="00313DD1"/>
    <w:rsid w:val="00313E6F"/>
    <w:rsid w:val="00313EAA"/>
    <w:rsid w:val="00313FC2"/>
    <w:rsid w:val="00313FE1"/>
    <w:rsid w:val="003140FB"/>
    <w:rsid w:val="003141DF"/>
    <w:rsid w:val="003141F0"/>
    <w:rsid w:val="00314333"/>
    <w:rsid w:val="003144BF"/>
    <w:rsid w:val="00314709"/>
    <w:rsid w:val="00314780"/>
    <w:rsid w:val="003147EA"/>
    <w:rsid w:val="0031491F"/>
    <w:rsid w:val="003149AE"/>
    <w:rsid w:val="00314A86"/>
    <w:rsid w:val="00314B93"/>
    <w:rsid w:val="00314CA4"/>
    <w:rsid w:val="00314DC0"/>
    <w:rsid w:val="00314E44"/>
    <w:rsid w:val="00314F20"/>
    <w:rsid w:val="00315065"/>
    <w:rsid w:val="00315096"/>
    <w:rsid w:val="00315208"/>
    <w:rsid w:val="003153DD"/>
    <w:rsid w:val="00315475"/>
    <w:rsid w:val="0031562D"/>
    <w:rsid w:val="0031573F"/>
    <w:rsid w:val="0031575E"/>
    <w:rsid w:val="00315766"/>
    <w:rsid w:val="0031576C"/>
    <w:rsid w:val="003157DB"/>
    <w:rsid w:val="0031585A"/>
    <w:rsid w:val="00315F1D"/>
    <w:rsid w:val="00316075"/>
    <w:rsid w:val="00316091"/>
    <w:rsid w:val="0031624D"/>
    <w:rsid w:val="0031627E"/>
    <w:rsid w:val="003162A9"/>
    <w:rsid w:val="003162DF"/>
    <w:rsid w:val="0031646B"/>
    <w:rsid w:val="0031651F"/>
    <w:rsid w:val="00316530"/>
    <w:rsid w:val="0031657F"/>
    <w:rsid w:val="003166B1"/>
    <w:rsid w:val="003166E5"/>
    <w:rsid w:val="0031684D"/>
    <w:rsid w:val="003168A6"/>
    <w:rsid w:val="003169C9"/>
    <w:rsid w:val="00316DD8"/>
    <w:rsid w:val="00316EAB"/>
    <w:rsid w:val="00316F4C"/>
    <w:rsid w:val="00316FD8"/>
    <w:rsid w:val="00317035"/>
    <w:rsid w:val="0031727B"/>
    <w:rsid w:val="00317299"/>
    <w:rsid w:val="00317579"/>
    <w:rsid w:val="0031769A"/>
    <w:rsid w:val="0031769D"/>
    <w:rsid w:val="0031773C"/>
    <w:rsid w:val="003178EF"/>
    <w:rsid w:val="003179A6"/>
    <w:rsid w:val="00317B45"/>
    <w:rsid w:val="00317BB1"/>
    <w:rsid w:val="00317C37"/>
    <w:rsid w:val="00317C5D"/>
    <w:rsid w:val="00317C74"/>
    <w:rsid w:val="00317E54"/>
    <w:rsid w:val="00317F02"/>
    <w:rsid w:val="00317F31"/>
    <w:rsid w:val="00317F6C"/>
    <w:rsid w:val="00317FCE"/>
    <w:rsid w:val="003200D0"/>
    <w:rsid w:val="00320248"/>
    <w:rsid w:val="00320253"/>
    <w:rsid w:val="003202EC"/>
    <w:rsid w:val="00320369"/>
    <w:rsid w:val="003205DF"/>
    <w:rsid w:val="0032060B"/>
    <w:rsid w:val="00320967"/>
    <w:rsid w:val="00320BAC"/>
    <w:rsid w:val="00320CA6"/>
    <w:rsid w:val="00320CC6"/>
    <w:rsid w:val="00320D19"/>
    <w:rsid w:val="00320D26"/>
    <w:rsid w:val="00320E4B"/>
    <w:rsid w:val="00320FB0"/>
    <w:rsid w:val="00320FFE"/>
    <w:rsid w:val="003215CD"/>
    <w:rsid w:val="003216B9"/>
    <w:rsid w:val="00321777"/>
    <w:rsid w:val="003218FD"/>
    <w:rsid w:val="00321A41"/>
    <w:rsid w:val="00321BCD"/>
    <w:rsid w:val="00321BDD"/>
    <w:rsid w:val="00321D68"/>
    <w:rsid w:val="00321DBF"/>
    <w:rsid w:val="00321E77"/>
    <w:rsid w:val="00322119"/>
    <w:rsid w:val="0032245B"/>
    <w:rsid w:val="003226BF"/>
    <w:rsid w:val="00322712"/>
    <w:rsid w:val="00322755"/>
    <w:rsid w:val="00322834"/>
    <w:rsid w:val="003228E0"/>
    <w:rsid w:val="003229E1"/>
    <w:rsid w:val="00322A39"/>
    <w:rsid w:val="00322B25"/>
    <w:rsid w:val="00322B88"/>
    <w:rsid w:val="00322C6A"/>
    <w:rsid w:val="00322C94"/>
    <w:rsid w:val="00322CAB"/>
    <w:rsid w:val="00322DCF"/>
    <w:rsid w:val="00322E7F"/>
    <w:rsid w:val="0032309F"/>
    <w:rsid w:val="00323176"/>
    <w:rsid w:val="003231DA"/>
    <w:rsid w:val="00323333"/>
    <w:rsid w:val="003233C3"/>
    <w:rsid w:val="003234CB"/>
    <w:rsid w:val="0032360D"/>
    <w:rsid w:val="00323746"/>
    <w:rsid w:val="0032375E"/>
    <w:rsid w:val="003237FD"/>
    <w:rsid w:val="00323818"/>
    <w:rsid w:val="0032389B"/>
    <w:rsid w:val="00323907"/>
    <w:rsid w:val="0032396D"/>
    <w:rsid w:val="00323A83"/>
    <w:rsid w:val="00323A97"/>
    <w:rsid w:val="00323B97"/>
    <w:rsid w:val="00323BE1"/>
    <w:rsid w:val="00323C25"/>
    <w:rsid w:val="00323CD8"/>
    <w:rsid w:val="00323E8D"/>
    <w:rsid w:val="00323FF6"/>
    <w:rsid w:val="003249D3"/>
    <w:rsid w:val="00324B17"/>
    <w:rsid w:val="00324D07"/>
    <w:rsid w:val="00324D85"/>
    <w:rsid w:val="00324DF1"/>
    <w:rsid w:val="00324E69"/>
    <w:rsid w:val="00325061"/>
    <w:rsid w:val="00325466"/>
    <w:rsid w:val="003254CE"/>
    <w:rsid w:val="003256AD"/>
    <w:rsid w:val="00325798"/>
    <w:rsid w:val="003257F1"/>
    <w:rsid w:val="00325943"/>
    <w:rsid w:val="00325974"/>
    <w:rsid w:val="00325A32"/>
    <w:rsid w:val="00325A37"/>
    <w:rsid w:val="00325B62"/>
    <w:rsid w:val="00325C81"/>
    <w:rsid w:val="00325D3B"/>
    <w:rsid w:val="00325DA2"/>
    <w:rsid w:val="00325E9E"/>
    <w:rsid w:val="00325F06"/>
    <w:rsid w:val="00325F90"/>
    <w:rsid w:val="00325FC9"/>
    <w:rsid w:val="0032602F"/>
    <w:rsid w:val="00326060"/>
    <w:rsid w:val="003260EC"/>
    <w:rsid w:val="0032615B"/>
    <w:rsid w:val="003262E2"/>
    <w:rsid w:val="0032632C"/>
    <w:rsid w:val="00326577"/>
    <w:rsid w:val="00326706"/>
    <w:rsid w:val="003267DF"/>
    <w:rsid w:val="00326800"/>
    <w:rsid w:val="00326826"/>
    <w:rsid w:val="00326887"/>
    <w:rsid w:val="003269C3"/>
    <w:rsid w:val="00326AED"/>
    <w:rsid w:val="00326CED"/>
    <w:rsid w:val="00326E7A"/>
    <w:rsid w:val="00326E7C"/>
    <w:rsid w:val="00326E8B"/>
    <w:rsid w:val="00326F14"/>
    <w:rsid w:val="00326FA8"/>
    <w:rsid w:val="00327150"/>
    <w:rsid w:val="00327183"/>
    <w:rsid w:val="0032730E"/>
    <w:rsid w:val="003275B4"/>
    <w:rsid w:val="003275F3"/>
    <w:rsid w:val="00327706"/>
    <w:rsid w:val="0032782C"/>
    <w:rsid w:val="00327913"/>
    <w:rsid w:val="00327ACA"/>
    <w:rsid w:val="00327B33"/>
    <w:rsid w:val="00327BAF"/>
    <w:rsid w:val="00327BC9"/>
    <w:rsid w:val="00327BCD"/>
    <w:rsid w:val="00327BF4"/>
    <w:rsid w:val="00327C83"/>
    <w:rsid w:val="00327D4D"/>
    <w:rsid w:val="00327D68"/>
    <w:rsid w:val="00327D76"/>
    <w:rsid w:val="00327D78"/>
    <w:rsid w:val="00327E46"/>
    <w:rsid w:val="00327FF2"/>
    <w:rsid w:val="003301D3"/>
    <w:rsid w:val="00330220"/>
    <w:rsid w:val="00330522"/>
    <w:rsid w:val="00330593"/>
    <w:rsid w:val="00330678"/>
    <w:rsid w:val="00330777"/>
    <w:rsid w:val="003307E4"/>
    <w:rsid w:val="00330896"/>
    <w:rsid w:val="0033099E"/>
    <w:rsid w:val="00330BD2"/>
    <w:rsid w:val="00330C12"/>
    <w:rsid w:val="00330D1B"/>
    <w:rsid w:val="00330E94"/>
    <w:rsid w:val="00330EC3"/>
    <w:rsid w:val="00330F33"/>
    <w:rsid w:val="0033104C"/>
    <w:rsid w:val="00331311"/>
    <w:rsid w:val="0033142D"/>
    <w:rsid w:val="003314D8"/>
    <w:rsid w:val="00331595"/>
    <w:rsid w:val="00331597"/>
    <w:rsid w:val="003315CE"/>
    <w:rsid w:val="00331618"/>
    <w:rsid w:val="0033167C"/>
    <w:rsid w:val="0033184B"/>
    <w:rsid w:val="003319F6"/>
    <w:rsid w:val="00331A7D"/>
    <w:rsid w:val="00331C81"/>
    <w:rsid w:val="00331D2D"/>
    <w:rsid w:val="00331F8F"/>
    <w:rsid w:val="003320BC"/>
    <w:rsid w:val="00332470"/>
    <w:rsid w:val="0033255A"/>
    <w:rsid w:val="0033270D"/>
    <w:rsid w:val="0033274C"/>
    <w:rsid w:val="00332A8A"/>
    <w:rsid w:val="00332ADA"/>
    <w:rsid w:val="00332B33"/>
    <w:rsid w:val="00332D83"/>
    <w:rsid w:val="0033308C"/>
    <w:rsid w:val="0033311B"/>
    <w:rsid w:val="003331A8"/>
    <w:rsid w:val="0033324B"/>
    <w:rsid w:val="00333267"/>
    <w:rsid w:val="003333E5"/>
    <w:rsid w:val="0033351C"/>
    <w:rsid w:val="003335C9"/>
    <w:rsid w:val="003336BE"/>
    <w:rsid w:val="00333949"/>
    <w:rsid w:val="00333AF1"/>
    <w:rsid w:val="00333B5B"/>
    <w:rsid w:val="00333C07"/>
    <w:rsid w:val="00333D43"/>
    <w:rsid w:val="00334010"/>
    <w:rsid w:val="00334035"/>
    <w:rsid w:val="003340C8"/>
    <w:rsid w:val="0033419C"/>
    <w:rsid w:val="003341B6"/>
    <w:rsid w:val="003342D5"/>
    <w:rsid w:val="003344B0"/>
    <w:rsid w:val="00334549"/>
    <w:rsid w:val="003345CD"/>
    <w:rsid w:val="003346A7"/>
    <w:rsid w:val="003346CA"/>
    <w:rsid w:val="003348D4"/>
    <w:rsid w:val="0033497B"/>
    <w:rsid w:val="00334A96"/>
    <w:rsid w:val="00334AEF"/>
    <w:rsid w:val="00334AF6"/>
    <w:rsid w:val="00334B56"/>
    <w:rsid w:val="00334B73"/>
    <w:rsid w:val="00334C64"/>
    <w:rsid w:val="00334C76"/>
    <w:rsid w:val="00334D02"/>
    <w:rsid w:val="00334D53"/>
    <w:rsid w:val="00334DCA"/>
    <w:rsid w:val="00334DDA"/>
    <w:rsid w:val="00334F41"/>
    <w:rsid w:val="00334F4B"/>
    <w:rsid w:val="00334F59"/>
    <w:rsid w:val="00334FD9"/>
    <w:rsid w:val="00335070"/>
    <w:rsid w:val="003351E6"/>
    <w:rsid w:val="0033526F"/>
    <w:rsid w:val="0033539B"/>
    <w:rsid w:val="00335570"/>
    <w:rsid w:val="003356EC"/>
    <w:rsid w:val="00335728"/>
    <w:rsid w:val="00335731"/>
    <w:rsid w:val="0033584B"/>
    <w:rsid w:val="00335A91"/>
    <w:rsid w:val="00335C58"/>
    <w:rsid w:val="00335CBA"/>
    <w:rsid w:val="00335F60"/>
    <w:rsid w:val="00335FD7"/>
    <w:rsid w:val="003360B1"/>
    <w:rsid w:val="00336205"/>
    <w:rsid w:val="0033627B"/>
    <w:rsid w:val="003362BC"/>
    <w:rsid w:val="0033634D"/>
    <w:rsid w:val="003363E7"/>
    <w:rsid w:val="003364DF"/>
    <w:rsid w:val="00336589"/>
    <w:rsid w:val="00336719"/>
    <w:rsid w:val="00336740"/>
    <w:rsid w:val="0033691A"/>
    <w:rsid w:val="00336A04"/>
    <w:rsid w:val="00336C6A"/>
    <w:rsid w:val="00336D94"/>
    <w:rsid w:val="00336DAB"/>
    <w:rsid w:val="00336FFC"/>
    <w:rsid w:val="0033718F"/>
    <w:rsid w:val="003372A5"/>
    <w:rsid w:val="003373D1"/>
    <w:rsid w:val="003373D8"/>
    <w:rsid w:val="00337594"/>
    <w:rsid w:val="00337601"/>
    <w:rsid w:val="00337628"/>
    <w:rsid w:val="003376A7"/>
    <w:rsid w:val="003376BF"/>
    <w:rsid w:val="0033771D"/>
    <w:rsid w:val="0033782B"/>
    <w:rsid w:val="0033782E"/>
    <w:rsid w:val="00337895"/>
    <w:rsid w:val="00337901"/>
    <w:rsid w:val="003379FF"/>
    <w:rsid w:val="00337AD8"/>
    <w:rsid w:val="00337B92"/>
    <w:rsid w:val="00337C6F"/>
    <w:rsid w:val="00337CCC"/>
    <w:rsid w:val="00337D7B"/>
    <w:rsid w:val="00337DD2"/>
    <w:rsid w:val="0034004C"/>
    <w:rsid w:val="00340154"/>
    <w:rsid w:val="0034020C"/>
    <w:rsid w:val="00340425"/>
    <w:rsid w:val="0034043B"/>
    <w:rsid w:val="00340549"/>
    <w:rsid w:val="0034058C"/>
    <w:rsid w:val="00340752"/>
    <w:rsid w:val="0034095D"/>
    <w:rsid w:val="0034097C"/>
    <w:rsid w:val="003409D7"/>
    <w:rsid w:val="00340A20"/>
    <w:rsid w:val="00340A5A"/>
    <w:rsid w:val="003410BB"/>
    <w:rsid w:val="00341109"/>
    <w:rsid w:val="00341119"/>
    <w:rsid w:val="00341148"/>
    <w:rsid w:val="00341264"/>
    <w:rsid w:val="003413BD"/>
    <w:rsid w:val="003414C8"/>
    <w:rsid w:val="00341546"/>
    <w:rsid w:val="00341591"/>
    <w:rsid w:val="00341661"/>
    <w:rsid w:val="00341722"/>
    <w:rsid w:val="00341999"/>
    <w:rsid w:val="003419AF"/>
    <w:rsid w:val="00341A0C"/>
    <w:rsid w:val="00341E88"/>
    <w:rsid w:val="00342008"/>
    <w:rsid w:val="0034207C"/>
    <w:rsid w:val="00342235"/>
    <w:rsid w:val="003422B8"/>
    <w:rsid w:val="003422D2"/>
    <w:rsid w:val="00342345"/>
    <w:rsid w:val="00342410"/>
    <w:rsid w:val="00342427"/>
    <w:rsid w:val="00342433"/>
    <w:rsid w:val="00342717"/>
    <w:rsid w:val="003429BA"/>
    <w:rsid w:val="00342B63"/>
    <w:rsid w:val="00342BB4"/>
    <w:rsid w:val="00342DA0"/>
    <w:rsid w:val="00343059"/>
    <w:rsid w:val="0034305B"/>
    <w:rsid w:val="003431D1"/>
    <w:rsid w:val="0034320E"/>
    <w:rsid w:val="00343245"/>
    <w:rsid w:val="00343456"/>
    <w:rsid w:val="003434D0"/>
    <w:rsid w:val="00343520"/>
    <w:rsid w:val="00343555"/>
    <w:rsid w:val="003435BF"/>
    <w:rsid w:val="00343657"/>
    <w:rsid w:val="0034372B"/>
    <w:rsid w:val="00343AF8"/>
    <w:rsid w:val="00343B70"/>
    <w:rsid w:val="00343E2F"/>
    <w:rsid w:val="00343E43"/>
    <w:rsid w:val="00343F8A"/>
    <w:rsid w:val="00344144"/>
    <w:rsid w:val="003442A7"/>
    <w:rsid w:val="00344382"/>
    <w:rsid w:val="00344461"/>
    <w:rsid w:val="003444F7"/>
    <w:rsid w:val="003447C3"/>
    <w:rsid w:val="00344843"/>
    <w:rsid w:val="00344960"/>
    <w:rsid w:val="00344BF5"/>
    <w:rsid w:val="00344C43"/>
    <w:rsid w:val="00344C45"/>
    <w:rsid w:val="00344CFD"/>
    <w:rsid w:val="00344D76"/>
    <w:rsid w:val="00344D93"/>
    <w:rsid w:val="00344ED8"/>
    <w:rsid w:val="00344F27"/>
    <w:rsid w:val="00344FAD"/>
    <w:rsid w:val="0034500A"/>
    <w:rsid w:val="00345096"/>
    <w:rsid w:val="00345269"/>
    <w:rsid w:val="00345367"/>
    <w:rsid w:val="003453C4"/>
    <w:rsid w:val="0034543D"/>
    <w:rsid w:val="003455EC"/>
    <w:rsid w:val="00345627"/>
    <w:rsid w:val="0034577B"/>
    <w:rsid w:val="003458C8"/>
    <w:rsid w:val="00345A44"/>
    <w:rsid w:val="00345B78"/>
    <w:rsid w:val="00345C34"/>
    <w:rsid w:val="00345ED7"/>
    <w:rsid w:val="00346218"/>
    <w:rsid w:val="00346257"/>
    <w:rsid w:val="0034629C"/>
    <w:rsid w:val="003462F0"/>
    <w:rsid w:val="003463DD"/>
    <w:rsid w:val="003464BE"/>
    <w:rsid w:val="00346599"/>
    <w:rsid w:val="0034680C"/>
    <w:rsid w:val="0034685B"/>
    <w:rsid w:val="00346977"/>
    <w:rsid w:val="003469E3"/>
    <w:rsid w:val="00346C6A"/>
    <w:rsid w:val="00346C76"/>
    <w:rsid w:val="00346C80"/>
    <w:rsid w:val="00346C95"/>
    <w:rsid w:val="00346EB8"/>
    <w:rsid w:val="00346EEF"/>
    <w:rsid w:val="00346EFD"/>
    <w:rsid w:val="00347108"/>
    <w:rsid w:val="00347193"/>
    <w:rsid w:val="00347229"/>
    <w:rsid w:val="0034732E"/>
    <w:rsid w:val="00347381"/>
    <w:rsid w:val="0034759D"/>
    <w:rsid w:val="00347615"/>
    <w:rsid w:val="0034765B"/>
    <w:rsid w:val="003477D2"/>
    <w:rsid w:val="00347C68"/>
    <w:rsid w:val="00347C73"/>
    <w:rsid w:val="00347CCF"/>
    <w:rsid w:val="00347E40"/>
    <w:rsid w:val="00347EAB"/>
    <w:rsid w:val="00347F4F"/>
    <w:rsid w:val="00350090"/>
    <w:rsid w:val="00350138"/>
    <w:rsid w:val="003501AD"/>
    <w:rsid w:val="003502D0"/>
    <w:rsid w:val="0035037F"/>
    <w:rsid w:val="0035067A"/>
    <w:rsid w:val="00350887"/>
    <w:rsid w:val="00350A1A"/>
    <w:rsid w:val="00350ABE"/>
    <w:rsid w:val="00350BFD"/>
    <w:rsid w:val="00350CB5"/>
    <w:rsid w:val="00350D9F"/>
    <w:rsid w:val="00350F13"/>
    <w:rsid w:val="00350F5A"/>
    <w:rsid w:val="00350F8D"/>
    <w:rsid w:val="00350FF8"/>
    <w:rsid w:val="0035123F"/>
    <w:rsid w:val="00351314"/>
    <w:rsid w:val="00351336"/>
    <w:rsid w:val="00351381"/>
    <w:rsid w:val="003513D4"/>
    <w:rsid w:val="003514B7"/>
    <w:rsid w:val="0035157E"/>
    <w:rsid w:val="003515AC"/>
    <w:rsid w:val="00351902"/>
    <w:rsid w:val="0035193E"/>
    <w:rsid w:val="00351C4F"/>
    <w:rsid w:val="00351C5A"/>
    <w:rsid w:val="00351CFC"/>
    <w:rsid w:val="00351D5F"/>
    <w:rsid w:val="00351DAF"/>
    <w:rsid w:val="00351DC1"/>
    <w:rsid w:val="00351E63"/>
    <w:rsid w:val="00351FC0"/>
    <w:rsid w:val="00351FE5"/>
    <w:rsid w:val="00352096"/>
    <w:rsid w:val="00352318"/>
    <w:rsid w:val="00352356"/>
    <w:rsid w:val="0035237D"/>
    <w:rsid w:val="0035249C"/>
    <w:rsid w:val="003524DF"/>
    <w:rsid w:val="00352616"/>
    <w:rsid w:val="0035262C"/>
    <w:rsid w:val="0035267D"/>
    <w:rsid w:val="0035274E"/>
    <w:rsid w:val="00352849"/>
    <w:rsid w:val="00352857"/>
    <w:rsid w:val="00352867"/>
    <w:rsid w:val="00352B19"/>
    <w:rsid w:val="00352B2A"/>
    <w:rsid w:val="00352B7A"/>
    <w:rsid w:val="00352BD8"/>
    <w:rsid w:val="00352F54"/>
    <w:rsid w:val="00352F7F"/>
    <w:rsid w:val="003530F9"/>
    <w:rsid w:val="0035332E"/>
    <w:rsid w:val="00353341"/>
    <w:rsid w:val="003534EC"/>
    <w:rsid w:val="00353519"/>
    <w:rsid w:val="00353766"/>
    <w:rsid w:val="003538FD"/>
    <w:rsid w:val="0035390F"/>
    <w:rsid w:val="00353947"/>
    <w:rsid w:val="00353B35"/>
    <w:rsid w:val="00353C35"/>
    <w:rsid w:val="00353D06"/>
    <w:rsid w:val="00353D9B"/>
    <w:rsid w:val="00353F92"/>
    <w:rsid w:val="0035400A"/>
    <w:rsid w:val="00354115"/>
    <w:rsid w:val="00354174"/>
    <w:rsid w:val="003541F6"/>
    <w:rsid w:val="003546CF"/>
    <w:rsid w:val="00354842"/>
    <w:rsid w:val="003548AB"/>
    <w:rsid w:val="00354ABD"/>
    <w:rsid w:val="00354B1F"/>
    <w:rsid w:val="00354B64"/>
    <w:rsid w:val="00354BA6"/>
    <w:rsid w:val="00354DAC"/>
    <w:rsid w:val="00354DB9"/>
    <w:rsid w:val="00354E8D"/>
    <w:rsid w:val="00354F0A"/>
    <w:rsid w:val="00355055"/>
    <w:rsid w:val="00355115"/>
    <w:rsid w:val="003551A8"/>
    <w:rsid w:val="0035529E"/>
    <w:rsid w:val="003552D4"/>
    <w:rsid w:val="003552DE"/>
    <w:rsid w:val="0035530E"/>
    <w:rsid w:val="00355353"/>
    <w:rsid w:val="003553FF"/>
    <w:rsid w:val="003554A4"/>
    <w:rsid w:val="003555FD"/>
    <w:rsid w:val="00355796"/>
    <w:rsid w:val="00355840"/>
    <w:rsid w:val="00355889"/>
    <w:rsid w:val="003558BB"/>
    <w:rsid w:val="00355994"/>
    <w:rsid w:val="00355BE2"/>
    <w:rsid w:val="00355DC3"/>
    <w:rsid w:val="00355E68"/>
    <w:rsid w:val="00356057"/>
    <w:rsid w:val="003560D0"/>
    <w:rsid w:val="00356179"/>
    <w:rsid w:val="00356449"/>
    <w:rsid w:val="003564C1"/>
    <w:rsid w:val="00356593"/>
    <w:rsid w:val="00356637"/>
    <w:rsid w:val="00356700"/>
    <w:rsid w:val="00356875"/>
    <w:rsid w:val="00356945"/>
    <w:rsid w:val="00356A4E"/>
    <w:rsid w:val="00356A90"/>
    <w:rsid w:val="00356BEB"/>
    <w:rsid w:val="00356EBA"/>
    <w:rsid w:val="00356EF9"/>
    <w:rsid w:val="00356FB5"/>
    <w:rsid w:val="00357039"/>
    <w:rsid w:val="0035704F"/>
    <w:rsid w:val="00357101"/>
    <w:rsid w:val="0035710E"/>
    <w:rsid w:val="0035720E"/>
    <w:rsid w:val="0035724B"/>
    <w:rsid w:val="003574D4"/>
    <w:rsid w:val="00357613"/>
    <w:rsid w:val="0035761E"/>
    <w:rsid w:val="00357679"/>
    <w:rsid w:val="0035777E"/>
    <w:rsid w:val="003577E5"/>
    <w:rsid w:val="00357921"/>
    <w:rsid w:val="00357DAA"/>
    <w:rsid w:val="00357DFE"/>
    <w:rsid w:val="003600FB"/>
    <w:rsid w:val="003602B3"/>
    <w:rsid w:val="00360460"/>
    <w:rsid w:val="00360581"/>
    <w:rsid w:val="003605BB"/>
    <w:rsid w:val="00360604"/>
    <w:rsid w:val="0036065D"/>
    <w:rsid w:val="00360930"/>
    <w:rsid w:val="00360B62"/>
    <w:rsid w:val="00360BA8"/>
    <w:rsid w:val="00360C55"/>
    <w:rsid w:val="00360C72"/>
    <w:rsid w:val="00360E6F"/>
    <w:rsid w:val="00360F91"/>
    <w:rsid w:val="00360F93"/>
    <w:rsid w:val="00361038"/>
    <w:rsid w:val="00361224"/>
    <w:rsid w:val="003614F5"/>
    <w:rsid w:val="00361654"/>
    <w:rsid w:val="003618A4"/>
    <w:rsid w:val="003618D9"/>
    <w:rsid w:val="00361BC1"/>
    <w:rsid w:val="00361BD2"/>
    <w:rsid w:val="00361DD9"/>
    <w:rsid w:val="00361E7F"/>
    <w:rsid w:val="00361ED3"/>
    <w:rsid w:val="00361F1F"/>
    <w:rsid w:val="00361F8E"/>
    <w:rsid w:val="00361FBE"/>
    <w:rsid w:val="0036211A"/>
    <w:rsid w:val="0036214F"/>
    <w:rsid w:val="003622B3"/>
    <w:rsid w:val="003622C4"/>
    <w:rsid w:val="0036236B"/>
    <w:rsid w:val="00362402"/>
    <w:rsid w:val="00362442"/>
    <w:rsid w:val="00362443"/>
    <w:rsid w:val="003624C6"/>
    <w:rsid w:val="003624E1"/>
    <w:rsid w:val="00362596"/>
    <w:rsid w:val="00362672"/>
    <w:rsid w:val="00362842"/>
    <w:rsid w:val="00362B32"/>
    <w:rsid w:val="00362BC1"/>
    <w:rsid w:val="00362C4C"/>
    <w:rsid w:val="00362C8B"/>
    <w:rsid w:val="00362DCF"/>
    <w:rsid w:val="00362F4D"/>
    <w:rsid w:val="00363111"/>
    <w:rsid w:val="003635D4"/>
    <w:rsid w:val="003635F7"/>
    <w:rsid w:val="0036364C"/>
    <w:rsid w:val="00363702"/>
    <w:rsid w:val="00363AF9"/>
    <w:rsid w:val="00363B50"/>
    <w:rsid w:val="00363C1C"/>
    <w:rsid w:val="00363D5F"/>
    <w:rsid w:val="00363ECD"/>
    <w:rsid w:val="00363ED7"/>
    <w:rsid w:val="0036400B"/>
    <w:rsid w:val="0036414D"/>
    <w:rsid w:val="003641BE"/>
    <w:rsid w:val="0036421F"/>
    <w:rsid w:val="003642BD"/>
    <w:rsid w:val="00364355"/>
    <w:rsid w:val="003645B3"/>
    <w:rsid w:val="003646A2"/>
    <w:rsid w:val="003647E4"/>
    <w:rsid w:val="003648A4"/>
    <w:rsid w:val="003648C1"/>
    <w:rsid w:val="0036494A"/>
    <w:rsid w:val="00364A34"/>
    <w:rsid w:val="00364AA6"/>
    <w:rsid w:val="00364B4E"/>
    <w:rsid w:val="00364B98"/>
    <w:rsid w:val="00364BEB"/>
    <w:rsid w:val="00364CA6"/>
    <w:rsid w:val="00364D15"/>
    <w:rsid w:val="00364DB6"/>
    <w:rsid w:val="00364EDA"/>
    <w:rsid w:val="003650D6"/>
    <w:rsid w:val="00365130"/>
    <w:rsid w:val="00365185"/>
    <w:rsid w:val="00365261"/>
    <w:rsid w:val="0036529B"/>
    <w:rsid w:val="003652B7"/>
    <w:rsid w:val="0036538D"/>
    <w:rsid w:val="003653EB"/>
    <w:rsid w:val="003654C7"/>
    <w:rsid w:val="00365577"/>
    <w:rsid w:val="003657EB"/>
    <w:rsid w:val="00365D56"/>
    <w:rsid w:val="00365DFA"/>
    <w:rsid w:val="00365E0C"/>
    <w:rsid w:val="0036600B"/>
    <w:rsid w:val="003662D7"/>
    <w:rsid w:val="00366329"/>
    <w:rsid w:val="0036644C"/>
    <w:rsid w:val="003664D5"/>
    <w:rsid w:val="003665CB"/>
    <w:rsid w:val="00366672"/>
    <w:rsid w:val="00366879"/>
    <w:rsid w:val="00366A3A"/>
    <w:rsid w:val="00366B56"/>
    <w:rsid w:val="00366BDA"/>
    <w:rsid w:val="00366C80"/>
    <w:rsid w:val="00366C9C"/>
    <w:rsid w:val="00366EAE"/>
    <w:rsid w:val="00366F02"/>
    <w:rsid w:val="00366F4A"/>
    <w:rsid w:val="0036718B"/>
    <w:rsid w:val="00367215"/>
    <w:rsid w:val="0036728F"/>
    <w:rsid w:val="003672A6"/>
    <w:rsid w:val="0036733C"/>
    <w:rsid w:val="00367374"/>
    <w:rsid w:val="003673BD"/>
    <w:rsid w:val="00367549"/>
    <w:rsid w:val="003675C2"/>
    <w:rsid w:val="00367711"/>
    <w:rsid w:val="00367829"/>
    <w:rsid w:val="00367A0C"/>
    <w:rsid w:val="00367B75"/>
    <w:rsid w:val="00367B98"/>
    <w:rsid w:val="00370335"/>
    <w:rsid w:val="00370381"/>
    <w:rsid w:val="0037038F"/>
    <w:rsid w:val="003704EE"/>
    <w:rsid w:val="0037050E"/>
    <w:rsid w:val="00370516"/>
    <w:rsid w:val="00370687"/>
    <w:rsid w:val="00370779"/>
    <w:rsid w:val="00370B42"/>
    <w:rsid w:val="00370BEF"/>
    <w:rsid w:val="00370E3D"/>
    <w:rsid w:val="00370EFB"/>
    <w:rsid w:val="00370FAA"/>
    <w:rsid w:val="0037109A"/>
    <w:rsid w:val="003710F1"/>
    <w:rsid w:val="00371192"/>
    <w:rsid w:val="00371229"/>
    <w:rsid w:val="00371746"/>
    <w:rsid w:val="003718F6"/>
    <w:rsid w:val="00371B8C"/>
    <w:rsid w:val="00371C3E"/>
    <w:rsid w:val="00371C7F"/>
    <w:rsid w:val="00371F65"/>
    <w:rsid w:val="00372019"/>
    <w:rsid w:val="0037211E"/>
    <w:rsid w:val="003721B3"/>
    <w:rsid w:val="00372533"/>
    <w:rsid w:val="0037259E"/>
    <w:rsid w:val="00372672"/>
    <w:rsid w:val="003726FE"/>
    <w:rsid w:val="00372802"/>
    <w:rsid w:val="0037289A"/>
    <w:rsid w:val="00372944"/>
    <w:rsid w:val="00372AB3"/>
    <w:rsid w:val="00372B11"/>
    <w:rsid w:val="00372CDF"/>
    <w:rsid w:val="00372D55"/>
    <w:rsid w:val="00372D85"/>
    <w:rsid w:val="00372E17"/>
    <w:rsid w:val="00372E47"/>
    <w:rsid w:val="00372E89"/>
    <w:rsid w:val="00372F2E"/>
    <w:rsid w:val="0037302C"/>
    <w:rsid w:val="003732B6"/>
    <w:rsid w:val="003732C7"/>
    <w:rsid w:val="003732FA"/>
    <w:rsid w:val="0037331B"/>
    <w:rsid w:val="00373387"/>
    <w:rsid w:val="003733DA"/>
    <w:rsid w:val="003735C2"/>
    <w:rsid w:val="00373697"/>
    <w:rsid w:val="003736BA"/>
    <w:rsid w:val="003738A4"/>
    <w:rsid w:val="003739E8"/>
    <w:rsid w:val="00373A1F"/>
    <w:rsid w:val="00373A70"/>
    <w:rsid w:val="00373B54"/>
    <w:rsid w:val="00373C79"/>
    <w:rsid w:val="00373E4B"/>
    <w:rsid w:val="00374167"/>
    <w:rsid w:val="003742F9"/>
    <w:rsid w:val="00374317"/>
    <w:rsid w:val="003743D7"/>
    <w:rsid w:val="00374460"/>
    <w:rsid w:val="00374467"/>
    <w:rsid w:val="00374470"/>
    <w:rsid w:val="003744AF"/>
    <w:rsid w:val="0037450E"/>
    <w:rsid w:val="00374545"/>
    <w:rsid w:val="003745AC"/>
    <w:rsid w:val="0037473F"/>
    <w:rsid w:val="0037489C"/>
    <w:rsid w:val="003749D1"/>
    <w:rsid w:val="00374A24"/>
    <w:rsid w:val="00374A55"/>
    <w:rsid w:val="00374C9C"/>
    <w:rsid w:val="00374CBD"/>
    <w:rsid w:val="00374E5B"/>
    <w:rsid w:val="00374E72"/>
    <w:rsid w:val="00374EA9"/>
    <w:rsid w:val="00374F57"/>
    <w:rsid w:val="00375020"/>
    <w:rsid w:val="003750A8"/>
    <w:rsid w:val="00375379"/>
    <w:rsid w:val="003756FA"/>
    <w:rsid w:val="003756FF"/>
    <w:rsid w:val="003757B4"/>
    <w:rsid w:val="003757D3"/>
    <w:rsid w:val="0037585D"/>
    <w:rsid w:val="00375AF0"/>
    <w:rsid w:val="00375C2D"/>
    <w:rsid w:val="00375C5D"/>
    <w:rsid w:val="00375D29"/>
    <w:rsid w:val="00375DD6"/>
    <w:rsid w:val="00375EC7"/>
    <w:rsid w:val="00375F36"/>
    <w:rsid w:val="003762DD"/>
    <w:rsid w:val="0037640C"/>
    <w:rsid w:val="003764C8"/>
    <w:rsid w:val="0037657C"/>
    <w:rsid w:val="00376622"/>
    <w:rsid w:val="0037674D"/>
    <w:rsid w:val="00376790"/>
    <w:rsid w:val="00376798"/>
    <w:rsid w:val="003767EE"/>
    <w:rsid w:val="0037682D"/>
    <w:rsid w:val="0037691E"/>
    <w:rsid w:val="00376ACA"/>
    <w:rsid w:val="00376B6F"/>
    <w:rsid w:val="00376BBA"/>
    <w:rsid w:val="00376BE2"/>
    <w:rsid w:val="00376C7A"/>
    <w:rsid w:val="00376CF2"/>
    <w:rsid w:val="00376DDB"/>
    <w:rsid w:val="00376ECC"/>
    <w:rsid w:val="00376FEF"/>
    <w:rsid w:val="003771AA"/>
    <w:rsid w:val="00377300"/>
    <w:rsid w:val="003773C5"/>
    <w:rsid w:val="00377419"/>
    <w:rsid w:val="00377663"/>
    <w:rsid w:val="0037774A"/>
    <w:rsid w:val="003777D9"/>
    <w:rsid w:val="00377837"/>
    <w:rsid w:val="00377886"/>
    <w:rsid w:val="003778CD"/>
    <w:rsid w:val="00377A66"/>
    <w:rsid w:val="00377BBA"/>
    <w:rsid w:val="00377C8D"/>
    <w:rsid w:val="00377C9E"/>
    <w:rsid w:val="0038005D"/>
    <w:rsid w:val="00380103"/>
    <w:rsid w:val="00380188"/>
    <w:rsid w:val="003802F6"/>
    <w:rsid w:val="0038032B"/>
    <w:rsid w:val="00380394"/>
    <w:rsid w:val="00380407"/>
    <w:rsid w:val="00380419"/>
    <w:rsid w:val="003805BC"/>
    <w:rsid w:val="003807A8"/>
    <w:rsid w:val="0038082F"/>
    <w:rsid w:val="00380877"/>
    <w:rsid w:val="003808BC"/>
    <w:rsid w:val="003808DC"/>
    <w:rsid w:val="00380A91"/>
    <w:rsid w:val="00380B49"/>
    <w:rsid w:val="00380DA2"/>
    <w:rsid w:val="00380DCF"/>
    <w:rsid w:val="00380E1A"/>
    <w:rsid w:val="00380F4F"/>
    <w:rsid w:val="00380F99"/>
    <w:rsid w:val="00381013"/>
    <w:rsid w:val="00381274"/>
    <w:rsid w:val="0038136A"/>
    <w:rsid w:val="003813E1"/>
    <w:rsid w:val="00381629"/>
    <w:rsid w:val="00381881"/>
    <w:rsid w:val="00381A6D"/>
    <w:rsid w:val="00381E52"/>
    <w:rsid w:val="00381EFA"/>
    <w:rsid w:val="00381F17"/>
    <w:rsid w:val="00381F37"/>
    <w:rsid w:val="0038203E"/>
    <w:rsid w:val="003820AC"/>
    <w:rsid w:val="00382102"/>
    <w:rsid w:val="00382191"/>
    <w:rsid w:val="003821EC"/>
    <w:rsid w:val="00382269"/>
    <w:rsid w:val="0038228A"/>
    <w:rsid w:val="00382293"/>
    <w:rsid w:val="00382329"/>
    <w:rsid w:val="00382410"/>
    <w:rsid w:val="0038249C"/>
    <w:rsid w:val="0038266F"/>
    <w:rsid w:val="0038278A"/>
    <w:rsid w:val="003827D4"/>
    <w:rsid w:val="0038288C"/>
    <w:rsid w:val="003829FF"/>
    <w:rsid w:val="00382BA4"/>
    <w:rsid w:val="00382D02"/>
    <w:rsid w:val="00382D5A"/>
    <w:rsid w:val="00382DD4"/>
    <w:rsid w:val="00382E47"/>
    <w:rsid w:val="00382F0B"/>
    <w:rsid w:val="0038304E"/>
    <w:rsid w:val="003831C0"/>
    <w:rsid w:val="003831FE"/>
    <w:rsid w:val="0038320B"/>
    <w:rsid w:val="003833D1"/>
    <w:rsid w:val="00383994"/>
    <w:rsid w:val="00383BC2"/>
    <w:rsid w:val="00383BF5"/>
    <w:rsid w:val="00383D12"/>
    <w:rsid w:val="00383D3C"/>
    <w:rsid w:val="00383D8F"/>
    <w:rsid w:val="003840A7"/>
    <w:rsid w:val="00384122"/>
    <w:rsid w:val="0038417D"/>
    <w:rsid w:val="003843B3"/>
    <w:rsid w:val="003844D0"/>
    <w:rsid w:val="003845F5"/>
    <w:rsid w:val="003845F7"/>
    <w:rsid w:val="003845FC"/>
    <w:rsid w:val="0038478F"/>
    <w:rsid w:val="003847EB"/>
    <w:rsid w:val="0038488D"/>
    <w:rsid w:val="00384920"/>
    <w:rsid w:val="0038496E"/>
    <w:rsid w:val="00384B1E"/>
    <w:rsid w:val="00384B4B"/>
    <w:rsid w:val="00384CA3"/>
    <w:rsid w:val="00384E71"/>
    <w:rsid w:val="00384F73"/>
    <w:rsid w:val="00385179"/>
    <w:rsid w:val="003852F8"/>
    <w:rsid w:val="00385306"/>
    <w:rsid w:val="00385380"/>
    <w:rsid w:val="003853BC"/>
    <w:rsid w:val="00385400"/>
    <w:rsid w:val="00385653"/>
    <w:rsid w:val="00385785"/>
    <w:rsid w:val="0038580C"/>
    <w:rsid w:val="0038587F"/>
    <w:rsid w:val="003858C9"/>
    <w:rsid w:val="00385957"/>
    <w:rsid w:val="003859C8"/>
    <w:rsid w:val="003859E0"/>
    <w:rsid w:val="003859EA"/>
    <w:rsid w:val="00385A90"/>
    <w:rsid w:val="00385BF8"/>
    <w:rsid w:val="00385C4A"/>
    <w:rsid w:val="00385D73"/>
    <w:rsid w:val="00385DE4"/>
    <w:rsid w:val="00385DF4"/>
    <w:rsid w:val="00385EB3"/>
    <w:rsid w:val="00385FD5"/>
    <w:rsid w:val="00385FEE"/>
    <w:rsid w:val="003863CF"/>
    <w:rsid w:val="0038643B"/>
    <w:rsid w:val="0038658A"/>
    <w:rsid w:val="003866C8"/>
    <w:rsid w:val="00386B00"/>
    <w:rsid w:val="00386B11"/>
    <w:rsid w:val="00386B49"/>
    <w:rsid w:val="00386BD4"/>
    <w:rsid w:val="00386DD5"/>
    <w:rsid w:val="00386E23"/>
    <w:rsid w:val="00386EF4"/>
    <w:rsid w:val="00386F10"/>
    <w:rsid w:val="00387010"/>
    <w:rsid w:val="003871E6"/>
    <w:rsid w:val="003871FB"/>
    <w:rsid w:val="0038721A"/>
    <w:rsid w:val="003872FD"/>
    <w:rsid w:val="003873D1"/>
    <w:rsid w:val="00387575"/>
    <w:rsid w:val="0038774D"/>
    <w:rsid w:val="00387914"/>
    <w:rsid w:val="0038792E"/>
    <w:rsid w:val="003879C8"/>
    <w:rsid w:val="00387A35"/>
    <w:rsid w:val="00387A71"/>
    <w:rsid w:val="00387A89"/>
    <w:rsid w:val="00387BAE"/>
    <w:rsid w:val="00387DCB"/>
    <w:rsid w:val="00387E8D"/>
    <w:rsid w:val="00387F6C"/>
    <w:rsid w:val="00387FBB"/>
    <w:rsid w:val="003902FD"/>
    <w:rsid w:val="00390447"/>
    <w:rsid w:val="003904D9"/>
    <w:rsid w:val="00390575"/>
    <w:rsid w:val="003907C9"/>
    <w:rsid w:val="003908A1"/>
    <w:rsid w:val="0039095B"/>
    <w:rsid w:val="00390A1B"/>
    <w:rsid w:val="00390B62"/>
    <w:rsid w:val="00390BA4"/>
    <w:rsid w:val="00390BFA"/>
    <w:rsid w:val="00390D47"/>
    <w:rsid w:val="00390D65"/>
    <w:rsid w:val="00390DB7"/>
    <w:rsid w:val="00390E10"/>
    <w:rsid w:val="00390EC4"/>
    <w:rsid w:val="00390F56"/>
    <w:rsid w:val="00390FBD"/>
    <w:rsid w:val="00391185"/>
    <w:rsid w:val="003911C3"/>
    <w:rsid w:val="00391233"/>
    <w:rsid w:val="00391353"/>
    <w:rsid w:val="003913BF"/>
    <w:rsid w:val="00391723"/>
    <w:rsid w:val="0039188B"/>
    <w:rsid w:val="0039192A"/>
    <w:rsid w:val="00391942"/>
    <w:rsid w:val="003919CC"/>
    <w:rsid w:val="00391AF6"/>
    <w:rsid w:val="00391B3D"/>
    <w:rsid w:val="00391BA8"/>
    <w:rsid w:val="00391C89"/>
    <w:rsid w:val="00391D05"/>
    <w:rsid w:val="00391E3C"/>
    <w:rsid w:val="00391F65"/>
    <w:rsid w:val="00392143"/>
    <w:rsid w:val="00392174"/>
    <w:rsid w:val="0039220C"/>
    <w:rsid w:val="003922A9"/>
    <w:rsid w:val="003923A0"/>
    <w:rsid w:val="00392401"/>
    <w:rsid w:val="003924A5"/>
    <w:rsid w:val="00392605"/>
    <w:rsid w:val="003927FF"/>
    <w:rsid w:val="00392807"/>
    <w:rsid w:val="003929E5"/>
    <w:rsid w:val="00392A65"/>
    <w:rsid w:val="00392AC3"/>
    <w:rsid w:val="00392AD6"/>
    <w:rsid w:val="00392B1F"/>
    <w:rsid w:val="00392CA9"/>
    <w:rsid w:val="00392D30"/>
    <w:rsid w:val="00392EFD"/>
    <w:rsid w:val="00392F41"/>
    <w:rsid w:val="00392FD4"/>
    <w:rsid w:val="00393055"/>
    <w:rsid w:val="0039308E"/>
    <w:rsid w:val="003930A3"/>
    <w:rsid w:val="003930E9"/>
    <w:rsid w:val="00393153"/>
    <w:rsid w:val="0039315A"/>
    <w:rsid w:val="003931B3"/>
    <w:rsid w:val="0039321B"/>
    <w:rsid w:val="003933C4"/>
    <w:rsid w:val="00393405"/>
    <w:rsid w:val="00393497"/>
    <w:rsid w:val="003935FF"/>
    <w:rsid w:val="00393746"/>
    <w:rsid w:val="0039382E"/>
    <w:rsid w:val="00393862"/>
    <w:rsid w:val="003938A7"/>
    <w:rsid w:val="003939B8"/>
    <w:rsid w:val="00393A61"/>
    <w:rsid w:val="00393C09"/>
    <w:rsid w:val="00393DAD"/>
    <w:rsid w:val="00393DE9"/>
    <w:rsid w:val="00393F1F"/>
    <w:rsid w:val="00394052"/>
    <w:rsid w:val="00394198"/>
    <w:rsid w:val="003941B9"/>
    <w:rsid w:val="00394256"/>
    <w:rsid w:val="0039427B"/>
    <w:rsid w:val="003942AA"/>
    <w:rsid w:val="003943A1"/>
    <w:rsid w:val="003943B5"/>
    <w:rsid w:val="00394406"/>
    <w:rsid w:val="0039452D"/>
    <w:rsid w:val="00394601"/>
    <w:rsid w:val="0039480A"/>
    <w:rsid w:val="003948C9"/>
    <w:rsid w:val="003948FA"/>
    <w:rsid w:val="00394938"/>
    <w:rsid w:val="00394B8A"/>
    <w:rsid w:val="00394B95"/>
    <w:rsid w:val="00394C69"/>
    <w:rsid w:val="00394E30"/>
    <w:rsid w:val="00394E6D"/>
    <w:rsid w:val="003951B0"/>
    <w:rsid w:val="003953C8"/>
    <w:rsid w:val="00395406"/>
    <w:rsid w:val="00395523"/>
    <w:rsid w:val="00395A6C"/>
    <w:rsid w:val="00395CFA"/>
    <w:rsid w:val="00395DD4"/>
    <w:rsid w:val="00395ECF"/>
    <w:rsid w:val="0039616A"/>
    <w:rsid w:val="0039619A"/>
    <w:rsid w:val="003961B4"/>
    <w:rsid w:val="003962B5"/>
    <w:rsid w:val="00396388"/>
    <w:rsid w:val="003963D9"/>
    <w:rsid w:val="0039642E"/>
    <w:rsid w:val="003967A8"/>
    <w:rsid w:val="003969E1"/>
    <w:rsid w:val="00396A97"/>
    <w:rsid w:val="00396ACD"/>
    <w:rsid w:val="00396CE7"/>
    <w:rsid w:val="00396F24"/>
    <w:rsid w:val="00397023"/>
    <w:rsid w:val="00397108"/>
    <w:rsid w:val="00397198"/>
    <w:rsid w:val="003971FC"/>
    <w:rsid w:val="003972C6"/>
    <w:rsid w:val="00397326"/>
    <w:rsid w:val="00397411"/>
    <w:rsid w:val="00397451"/>
    <w:rsid w:val="00397B6A"/>
    <w:rsid w:val="00397B84"/>
    <w:rsid w:val="00397BCD"/>
    <w:rsid w:val="00397C12"/>
    <w:rsid w:val="00397C5D"/>
    <w:rsid w:val="00397C60"/>
    <w:rsid w:val="00397CFF"/>
    <w:rsid w:val="00397D46"/>
    <w:rsid w:val="00397E72"/>
    <w:rsid w:val="00397EB0"/>
    <w:rsid w:val="003A01D2"/>
    <w:rsid w:val="003A025D"/>
    <w:rsid w:val="003A0907"/>
    <w:rsid w:val="003A0914"/>
    <w:rsid w:val="003A0965"/>
    <w:rsid w:val="003A0A7E"/>
    <w:rsid w:val="003A0A9B"/>
    <w:rsid w:val="003A0AD1"/>
    <w:rsid w:val="003A0AFB"/>
    <w:rsid w:val="003A0B14"/>
    <w:rsid w:val="003A0B5C"/>
    <w:rsid w:val="003A0BE7"/>
    <w:rsid w:val="003A0C39"/>
    <w:rsid w:val="003A0CC1"/>
    <w:rsid w:val="003A0CDC"/>
    <w:rsid w:val="003A0E82"/>
    <w:rsid w:val="003A0F89"/>
    <w:rsid w:val="003A10DC"/>
    <w:rsid w:val="003A1115"/>
    <w:rsid w:val="003A1186"/>
    <w:rsid w:val="003A11B8"/>
    <w:rsid w:val="003A11D6"/>
    <w:rsid w:val="003A1302"/>
    <w:rsid w:val="003A1334"/>
    <w:rsid w:val="003A1367"/>
    <w:rsid w:val="003A13B6"/>
    <w:rsid w:val="003A1539"/>
    <w:rsid w:val="003A1645"/>
    <w:rsid w:val="003A16F7"/>
    <w:rsid w:val="003A1985"/>
    <w:rsid w:val="003A1B0E"/>
    <w:rsid w:val="003A1C3C"/>
    <w:rsid w:val="003A1C4A"/>
    <w:rsid w:val="003A1FDD"/>
    <w:rsid w:val="003A2137"/>
    <w:rsid w:val="003A21B2"/>
    <w:rsid w:val="003A247B"/>
    <w:rsid w:val="003A2567"/>
    <w:rsid w:val="003A275E"/>
    <w:rsid w:val="003A27C6"/>
    <w:rsid w:val="003A285C"/>
    <w:rsid w:val="003A28A0"/>
    <w:rsid w:val="003A28D2"/>
    <w:rsid w:val="003A297B"/>
    <w:rsid w:val="003A299A"/>
    <w:rsid w:val="003A2B1F"/>
    <w:rsid w:val="003A2B26"/>
    <w:rsid w:val="003A2C89"/>
    <w:rsid w:val="003A2CC5"/>
    <w:rsid w:val="003A2F34"/>
    <w:rsid w:val="003A2F6F"/>
    <w:rsid w:val="003A342D"/>
    <w:rsid w:val="003A357E"/>
    <w:rsid w:val="003A38D1"/>
    <w:rsid w:val="003A3934"/>
    <w:rsid w:val="003A3A37"/>
    <w:rsid w:val="003A3D83"/>
    <w:rsid w:val="003A3E56"/>
    <w:rsid w:val="003A3E79"/>
    <w:rsid w:val="003A40D3"/>
    <w:rsid w:val="003A4183"/>
    <w:rsid w:val="003A4480"/>
    <w:rsid w:val="003A4535"/>
    <w:rsid w:val="003A4541"/>
    <w:rsid w:val="003A462D"/>
    <w:rsid w:val="003A47C6"/>
    <w:rsid w:val="003A47F8"/>
    <w:rsid w:val="003A4956"/>
    <w:rsid w:val="003A4BD9"/>
    <w:rsid w:val="003A4E6C"/>
    <w:rsid w:val="003A4E7D"/>
    <w:rsid w:val="003A534A"/>
    <w:rsid w:val="003A535A"/>
    <w:rsid w:val="003A536A"/>
    <w:rsid w:val="003A54B3"/>
    <w:rsid w:val="003A5566"/>
    <w:rsid w:val="003A5650"/>
    <w:rsid w:val="003A56B4"/>
    <w:rsid w:val="003A5724"/>
    <w:rsid w:val="003A59C6"/>
    <w:rsid w:val="003A5DC2"/>
    <w:rsid w:val="003A5E27"/>
    <w:rsid w:val="003A6079"/>
    <w:rsid w:val="003A61AC"/>
    <w:rsid w:val="003A6210"/>
    <w:rsid w:val="003A630F"/>
    <w:rsid w:val="003A65A1"/>
    <w:rsid w:val="003A696C"/>
    <w:rsid w:val="003A6AEC"/>
    <w:rsid w:val="003A6B59"/>
    <w:rsid w:val="003A6E80"/>
    <w:rsid w:val="003A6EA0"/>
    <w:rsid w:val="003A7132"/>
    <w:rsid w:val="003A734C"/>
    <w:rsid w:val="003A7512"/>
    <w:rsid w:val="003A75BA"/>
    <w:rsid w:val="003A7714"/>
    <w:rsid w:val="003A7780"/>
    <w:rsid w:val="003A7E50"/>
    <w:rsid w:val="003A7EE7"/>
    <w:rsid w:val="003A7FD7"/>
    <w:rsid w:val="003B0036"/>
    <w:rsid w:val="003B0141"/>
    <w:rsid w:val="003B0146"/>
    <w:rsid w:val="003B04D7"/>
    <w:rsid w:val="003B0524"/>
    <w:rsid w:val="003B0641"/>
    <w:rsid w:val="003B067A"/>
    <w:rsid w:val="003B07A6"/>
    <w:rsid w:val="003B07F7"/>
    <w:rsid w:val="003B0889"/>
    <w:rsid w:val="003B0A60"/>
    <w:rsid w:val="003B0A78"/>
    <w:rsid w:val="003B0C15"/>
    <w:rsid w:val="003B0C59"/>
    <w:rsid w:val="003B0E74"/>
    <w:rsid w:val="003B0EA3"/>
    <w:rsid w:val="003B0FCB"/>
    <w:rsid w:val="003B0FFA"/>
    <w:rsid w:val="003B11CA"/>
    <w:rsid w:val="003B1328"/>
    <w:rsid w:val="003B1339"/>
    <w:rsid w:val="003B140D"/>
    <w:rsid w:val="003B15B2"/>
    <w:rsid w:val="003B16CA"/>
    <w:rsid w:val="003B1725"/>
    <w:rsid w:val="003B174B"/>
    <w:rsid w:val="003B1850"/>
    <w:rsid w:val="003B194F"/>
    <w:rsid w:val="003B1979"/>
    <w:rsid w:val="003B1B39"/>
    <w:rsid w:val="003B1B67"/>
    <w:rsid w:val="003B1BB0"/>
    <w:rsid w:val="003B1C29"/>
    <w:rsid w:val="003B1CD1"/>
    <w:rsid w:val="003B1CD5"/>
    <w:rsid w:val="003B1E88"/>
    <w:rsid w:val="003B1F56"/>
    <w:rsid w:val="003B1F83"/>
    <w:rsid w:val="003B2012"/>
    <w:rsid w:val="003B2099"/>
    <w:rsid w:val="003B20AF"/>
    <w:rsid w:val="003B20D6"/>
    <w:rsid w:val="003B20D7"/>
    <w:rsid w:val="003B216D"/>
    <w:rsid w:val="003B21C9"/>
    <w:rsid w:val="003B2252"/>
    <w:rsid w:val="003B22C6"/>
    <w:rsid w:val="003B247D"/>
    <w:rsid w:val="003B2545"/>
    <w:rsid w:val="003B25A2"/>
    <w:rsid w:val="003B25B3"/>
    <w:rsid w:val="003B25C7"/>
    <w:rsid w:val="003B26BA"/>
    <w:rsid w:val="003B2888"/>
    <w:rsid w:val="003B292C"/>
    <w:rsid w:val="003B2A24"/>
    <w:rsid w:val="003B2B54"/>
    <w:rsid w:val="003B2D40"/>
    <w:rsid w:val="003B2F0E"/>
    <w:rsid w:val="003B2F42"/>
    <w:rsid w:val="003B312B"/>
    <w:rsid w:val="003B3158"/>
    <w:rsid w:val="003B32C3"/>
    <w:rsid w:val="003B34D9"/>
    <w:rsid w:val="003B3604"/>
    <w:rsid w:val="003B3932"/>
    <w:rsid w:val="003B393C"/>
    <w:rsid w:val="003B3A0F"/>
    <w:rsid w:val="003B3B2C"/>
    <w:rsid w:val="003B3C9F"/>
    <w:rsid w:val="003B3CAC"/>
    <w:rsid w:val="003B3D05"/>
    <w:rsid w:val="003B3F35"/>
    <w:rsid w:val="003B3F5F"/>
    <w:rsid w:val="003B3F71"/>
    <w:rsid w:val="003B402B"/>
    <w:rsid w:val="003B404F"/>
    <w:rsid w:val="003B4077"/>
    <w:rsid w:val="003B40B6"/>
    <w:rsid w:val="003B41CD"/>
    <w:rsid w:val="003B41F6"/>
    <w:rsid w:val="003B4238"/>
    <w:rsid w:val="003B42E9"/>
    <w:rsid w:val="003B457F"/>
    <w:rsid w:val="003B45B4"/>
    <w:rsid w:val="003B45E7"/>
    <w:rsid w:val="003B46D3"/>
    <w:rsid w:val="003B4751"/>
    <w:rsid w:val="003B4761"/>
    <w:rsid w:val="003B482F"/>
    <w:rsid w:val="003B486A"/>
    <w:rsid w:val="003B48CC"/>
    <w:rsid w:val="003B49E9"/>
    <w:rsid w:val="003B4A40"/>
    <w:rsid w:val="003B4B03"/>
    <w:rsid w:val="003B4BA2"/>
    <w:rsid w:val="003B4BC2"/>
    <w:rsid w:val="003B4C06"/>
    <w:rsid w:val="003B4DE0"/>
    <w:rsid w:val="003B4E12"/>
    <w:rsid w:val="003B4F11"/>
    <w:rsid w:val="003B52D6"/>
    <w:rsid w:val="003B534B"/>
    <w:rsid w:val="003B570B"/>
    <w:rsid w:val="003B5763"/>
    <w:rsid w:val="003B57D9"/>
    <w:rsid w:val="003B58B0"/>
    <w:rsid w:val="003B5916"/>
    <w:rsid w:val="003B5927"/>
    <w:rsid w:val="003B5A04"/>
    <w:rsid w:val="003B5ACE"/>
    <w:rsid w:val="003B5C07"/>
    <w:rsid w:val="003B5C1D"/>
    <w:rsid w:val="003B5C3F"/>
    <w:rsid w:val="003B5C91"/>
    <w:rsid w:val="003B5CC3"/>
    <w:rsid w:val="003B5CE8"/>
    <w:rsid w:val="003B5F0F"/>
    <w:rsid w:val="003B5F8E"/>
    <w:rsid w:val="003B5FF3"/>
    <w:rsid w:val="003B6034"/>
    <w:rsid w:val="003B60FE"/>
    <w:rsid w:val="003B6308"/>
    <w:rsid w:val="003B6333"/>
    <w:rsid w:val="003B6678"/>
    <w:rsid w:val="003B6836"/>
    <w:rsid w:val="003B6874"/>
    <w:rsid w:val="003B68C3"/>
    <w:rsid w:val="003B692F"/>
    <w:rsid w:val="003B69DD"/>
    <w:rsid w:val="003B6B9C"/>
    <w:rsid w:val="003B6CEE"/>
    <w:rsid w:val="003B6D5D"/>
    <w:rsid w:val="003B6F53"/>
    <w:rsid w:val="003B70CB"/>
    <w:rsid w:val="003B7130"/>
    <w:rsid w:val="003B7362"/>
    <w:rsid w:val="003B7476"/>
    <w:rsid w:val="003B7557"/>
    <w:rsid w:val="003B7620"/>
    <w:rsid w:val="003B76FB"/>
    <w:rsid w:val="003B77A4"/>
    <w:rsid w:val="003B79CA"/>
    <w:rsid w:val="003B7A8D"/>
    <w:rsid w:val="003B7AEC"/>
    <w:rsid w:val="003B7BC6"/>
    <w:rsid w:val="003B7E42"/>
    <w:rsid w:val="003B7F74"/>
    <w:rsid w:val="003B7FBA"/>
    <w:rsid w:val="003B7FE0"/>
    <w:rsid w:val="003C0000"/>
    <w:rsid w:val="003C01CE"/>
    <w:rsid w:val="003C0377"/>
    <w:rsid w:val="003C037D"/>
    <w:rsid w:val="003C04BC"/>
    <w:rsid w:val="003C04C4"/>
    <w:rsid w:val="003C069F"/>
    <w:rsid w:val="003C0746"/>
    <w:rsid w:val="003C0954"/>
    <w:rsid w:val="003C09E0"/>
    <w:rsid w:val="003C0A00"/>
    <w:rsid w:val="003C0B0F"/>
    <w:rsid w:val="003C0B4E"/>
    <w:rsid w:val="003C0B89"/>
    <w:rsid w:val="003C0CE2"/>
    <w:rsid w:val="003C0D5C"/>
    <w:rsid w:val="003C10BD"/>
    <w:rsid w:val="003C1142"/>
    <w:rsid w:val="003C114F"/>
    <w:rsid w:val="003C1159"/>
    <w:rsid w:val="003C11FF"/>
    <w:rsid w:val="003C12CF"/>
    <w:rsid w:val="003C1382"/>
    <w:rsid w:val="003C193C"/>
    <w:rsid w:val="003C1B1F"/>
    <w:rsid w:val="003C1BE7"/>
    <w:rsid w:val="003C1C55"/>
    <w:rsid w:val="003C1C6A"/>
    <w:rsid w:val="003C1E4F"/>
    <w:rsid w:val="003C1EF4"/>
    <w:rsid w:val="003C2321"/>
    <w:rsid w:val="003C250A"/>
    <w:rsid w:val="003C27D4"/>
    <w:rsid w:val="003C27E7"/>
    <w:rsid w:val="003C28E5"/>
    <w:rsid w:val="003C2904"/>
    <w:rsid w:val="003C2D0D"/>
    <w:rsid w:val="003C2D79"/>
    <w:rsid w:val="003C2D8A"/>
    <w:rsid w:val="003C2DEC"/>
    <w:rsid w:val="003C2E58"/>
    <w:rsid w:val="003C2EF0"/>
    <w:rsid w:val="003C2F54"/>
    <w:rsid w:val="003C30F8"/>
    <w:rsid w:val="003C3132"/>
    <w:rsid w:val="003C3151"/>
    <w:rsid w:val="003C3454"/>
    <w:rsid w:val="003C3470"/>
    <w:rsid w:val="003C3691"/>
    <w:rsid w:val="003C36BB"/>
    <w:rsid w:val="003C36E4"/>
    <w:rsid w:val="003C3994"/>
    <w:rsid w:val="003C39F2"/>
    <w:rsid w:val="003C3AB3"/>
    <w:rsid w:val="003C3ADE"/>
    <w:rsid w:val="003C3BF3"/>
    <w:rsid w:val="003C3D03"/>
    <w:rsid w:val="003C3FB0"/>
    <w:rsid w:val="003C4052"/>
    <w:rsid w:val="003C40CD"/>
    <w:rsid w:val="003C40FD"/>
    <w:rsid w:val="003C436A"/>
    <w:rsid w:val="003C440C"/>
    <w:rsid w:val="003C473B"/>
    <w:rsid w:val="003C4809"/>
    <w:rsid w:val="003C4811"/>
    <w:rsid w:val="003C488E"/>
    <w:rsid w:val="003C48DB"/>
    <w:rsid w:val="003C499E"/>
    <w:rsid w:val="003C49C4"/>
    <w:rsid w:val="003C4ABF"/>
    <w:rsid w:val="003C4C70"/>
    <w:rsid w:val="003C4DE7"/>
    <w:rsid w:val="003C4E35"/>
    <w:rsid w:val="003C4F09"/>
    <w:rsid w:val="003C4F25"/>
    <w:rsid w:val="003C4FE5"/>
    <w:rsid w:val="003C50A1"/>
    <w:rsid w:val="003C50F8"/>
    <w:rsid w:val="003C5253"/>
    <w:rsid w:val="003C52DA"/>
    <w:rsid w:val="003C5347"/>
    <w:rsid w:val="003C5670"/>
    <w:rsid w:val="003C56FD"/>
    <w:rsid w:val="003C57D5"/>
    <w:rsid w:val="003C5947"/>
    <w:rsid w:val="003C59F5"/>
    <w:rsid w:val="003C5CB2"/>
    <w:rsid w:val="003C5CBC"/>
    <w:rsid w:val="003C5D29"/>
    <w:rsid w:val="003C5DFD"/>
    <w:rsid w:val="003C5EBB"/>
    <w:rsid w:val="003C5EBD"/>
    <w:rsid w:val="003C5EEE"/>
    <w:rsid w:val="003C5FF9"/>
    <w:rsid w:val="003C6055"/>
    <w:rsid w:val="003C6066"/>
    <w:rsid w:val="003C6130"/>
    <w:rsid w:val="003C618B"/>
    <w:rsid w:val="003C61C3"/>
    <w:rsid w:val="003C6465"/>
    <w:rsid w:val="003C6469"/>
    <w:rsid w:val="003C64D5"/>
    <w:rsid w:val="003C658D"/>
    <w:rsid w:val="003C662B"/>
    <w:rsid w:val="003C66B1"/>
    <w:rsid w:val="003C66F1"/>
    <w:rsid w:val="003C67A5"/>
    <w:rsid w:val="003C6803"/>
    <w:rsid w:val="003C68A6"/>
    <w:rsid w:val="003C6999"/>
    <w:rsid w:val="003C6B98"/>
    <w:rsid w:val="003C6BC1"/>
    <w:rsid w:val="003C6D23"/>
    <w:rsid w:val="003C6D63"/>
    <w:rsid w:val="003C6E0D"/>
    <w:rsid w:val="003C6E54"/>
    <w:rsid w:val="003C6ED3"/>
    <w:rsid w:val="003C6F00"/>
    <w:rsid w:val="003C6F40"/>
    <w:rsid w:val="003C6FB2"/>
    <w:rsid w:val="003C717A"/>
    <w:rsid w:val="003C71D2"/>
    <w:rsid w:val="003C74CD"/>
    <w:rsid w:val="003C7519"/>
    <w:rsid w:val="003C7A61"/>
    <w:rsid w:val="003C7A68"/>
    <w:rsid w:val="003C7B40"/>
    <w:rsid w:val="003C7EB4"/>
    <w:rsid w:val="003D0216"/>
    <w:rsid w:val="003D025A"/>
    <w:rsid w:val="003D029A"/>
    <w:rsid w:val="003D0365"/>
    <w:rsid w:val="003D0437"/>
    <w:rsid w:val="003D074E"/>
    <w:rsid w:val="003D077D"/>
    <w:rsid w:val="003D0915"/>
    <w:rsid w:val="003D0ABF"/>
    <w:rsid w:val="003D0B14"/>
    <w:rsid w:val="003D0CA8"/>
    <w:rsid w:val="003D0D6B"/>
    <w:rsid w:val="003D0DCD"/>
    <w:rsid w:val="003D0F07"/>
    <w:rsid w:val="003D114F"/>
    <w:rsid w:val="003D1268"/>
    <w:rsid w:val="003D12F1"/>
    <w:rsid w:val="003D131B"/>
    <w:rsid w:val="003D13AA"/>
    <w:rsid w:val="003D14F1"/>
    <w:rsid w:val="003D14F7"/>
    <w:rsid w:val="003D1514"/>
    <w:rsid w:val="003D1565"/>
    <w:rsid w:val="003D16FA"/>
    <w:rsid w:val="003D179E"/>
    <w:rsid w:val="003D1891"/>
    <w:rsid w:val="003D189C"/>
    <w:rsid w:val="003D1A2B"/>
    <w:rsid w:val="003D1A3F"/>
    <w:rsid w:val="003D1B09"/>
    <w:rsid w:val="003D1C8D"/>
    <w:rsid w:val="003D1D71"/>
    <w:rsid w:val="003D1DAF"/>
    <w:rsid w:val="003D1E54"/>
    <w:rsid w:val="003D1EB3"/>
    <w:rsid w:val="003D1EF9"/>
    <w:rsid w:val="003D1F7C"/>
    <w:rsid w:val="003D2036"/>
    <w:rsid w:val="003D20E2"/>
    <w:rsid w:val="003D22E0"/>
    <w:rsid w:val="003D23BE"/>
    <w:rsid w:val="003D23ED"/>
    <w:rsid w:val="003D2556"/>
    <w:rsid w:val="003D2572"/>
    <w:rsid w:val="003D2773"/>
    <w:rsid w:val="003D2814"/>
    <w:rsid w:val="003D29AB"/>
    <w:rsid w:val="003D29D6"/>
    <w:rsid w:val="003D2ADE"/>
    <w:rsid w:val="003D2BC4"/>
    <w:rsid w:val="003D2D50"/>
    <w:rsid w:val="003D2E34"/>
    <w:rsid w:val="003D2E3D"/>
    <w:rsid w:val="003D2F2C"/>
    <w:rsid w:val="003D30B9"/>
    <w:rsid w:val="003D30ED"/>
    <w:rsid w:val="003D3178"/>
    <w:rsid w:val="003D34DE"/>
    <w:rsid w:val="003D366C"/>
    <w:rsid w:val="003D3677"/>
    <w:rsid w:val="003D36A1"/>
    <w:rsid w:val="003D3864"/>
    <w:rsid w:val="003D3945"/>
    <w:rsid w:val="003D39A7"/>
    <w:rsid w:val="003D39D5"/>
    <w:rsid w:val="003D3A16"/>
    <w:rsid w:val="003D3B20"/>
    <w:rsid w:val="003D3C76"/>
    <w:rsid w:val="003D3F45"/>
    <w:rsid w:val="003D415D"/>
    <w:rsid w:val="003D4168"/>
    <w:rsid w:val="003D4187"/>
    <w:rsid w:val="003D419B"/>
    <w:rsid w:val="003D4340"/>
    <w:rsid w:val="003D463F"/>
    <w:rsid w:val="003D4672"/>
    <w:rsid w:val="003D472B"/>
    <w:rsid w:val="003D476E"/>
    <w:rsid w:val="003D49A6"/>
    <w:rsid w:val="003D4B1A"/>
    <w:rsid w:val="003D4C59"/>
    <w:rsid w:val="003D4D06"/>
    <w:rsid w:val="003D4E96"/>
    <w:rsid w:val="003D4F96"/>
    <w:rsid w:val="003D4FC4"/>
    <w:rsid w:val="003D4FC7"/>
    <w:rsid w:val="003D5049"/>
    <w:rsid w:val="003D5069"/>
    <w:rsid w:val="003D517C"/>
    <w:rsid w:val="003D52A8"/>
    <w:rsid w:val="003D53EF"/>
    <w:rsid w:val="003D5507"/>
    <w:rsid w:val="003D5565"/>
    <w:rsid w:val="003D563A"/>
    <w:rsid w:val="003D5768"/>
    <w:rsid w:val="003D584A"/>
    <w:rsid w:val="003D5859"/>
    <w:rsid w:val="003D5B88"/>
    <w:rsid w:val="003D5C8C"/>
    <w:rsid w:val="003D5CB3"/>
    <w:rsid w:val="003D5CC7"/>
    <w:rsid w:val="003D5D55"/>
    <w:rsid w:val="003D5D64"/>
    <w:rsid w:val="003D5E53"/>
    <w:rsid w:val="003D5EFD"/>
    <w:rsid w:val="003D5F04"/>
    <w:rsid w:val="003D5F78"/>
    <w:rsid w:val="003D60C1"/>
    <w:rsid w:val="003D60E9"/>
    <w:rsid w:val="003D6125"/>
    <w:rsid w:val="003D623C"/>
    <w:rsid w:val="003D635A"/>
    <w:rsid w:val="003D63A8"/>
    <w:rsid w:val="003D6516"/>
    <w:rsid w:val="003D65AB"/>
    <w:rsid w:val="003D67EE"/>
    <w:rsid w:val="003D686A"/>
    <w:rsid w:val="003D6953"/>
    <w:rsid w:val="003D6A6D"/>
    <w:rsid w:val="003D6ABE"/>
    <w:rsid w:val="003D6B78"/>
    <w:rsid w:val="003D6F5E"/>
    <w:rsid w:val="003D7261"/>
    <w:rsid w:val="003D75B9"/>
    <w:rsid w:val="003D788D"/>
    <w:rsid w:val="003D7AE7"/>
    <w:rsid w:val="003D7B57"/>
    <w:rsid w:val="003D7B59"/>
    <w:rsid w:val="003D7DA2"/>
    <w:rsid w:val="003D7E91"/>
    <w:rsid w:val="003D7F92"/>
    <w:rsid w:val="003D7FED"/>
    <w:rsid w:val="003E0006"/>
    <w:rsid w:val="003E011F"/>
    <w:rsid w:val="003E035D"/>
    <w:rsid w:val="003E043D"/>
    <w:rsid w:val="003E07F4"/>
    <w:rsid w:val="003E083D"/>
    <w:rsid w:val="003E090E"/>
    <w:rsid w:val="003E096E"/>
    <w:rsid w:val="003E0A0F"/>
    <w:rsid w:val="003E0B41"/>
    <w:rsid w:val="003E0B80"/>
    <w:rsid w:val="003E0BCD"/>
    <w:rsid w:val="003E0BE0"/>
    <w:rsid w:val="003E0E15"/>
    <w:rsid w:val="003E1327"/>
    <w:rsid w:val="003E138D"/>
    <w:rsid w:val="003E14AD"/>
    <w:rsid w:val="003E155C"/>
    <w:rsid w:val="003E1590"/>
    <w:rsid w:val="003E1618"/>
    <w:rsid w:val="003E1687"/>
    <w:rsid w:val="003E1720"/>
    <w:rsid w:val="003E1806"/>
    <w:rsid w:val="003E1996"/>
    <w:rsid w:val="003E1D53"/>
    <w:rsid w:val="003E1D99"/>
    <w:rsid w:val="003E1E69"/>
    <w:rsid w:val="003E1F57"/>
    <w:rsid w:val="003E1FFB"/>
    <w:rsid w:val="003E2221"/>
    <w:rsid w:val="003E2233"/>
    <w:rsid w:val="003E24AE"/>
    <w:rsid w:val="003E28A2"/>
    <w:rsid w:val="003E2987"/>
    <w:rsid w:val="003E299C"/>
    <w:rsid w:val="003E29AB"/>
    <w:rsid w:val="003E29D3"/>
    <w:rsid w:val="003E29F6"/>
    <w:rsid w:val="003E2A59"/>
    <w:rsid w:val="003E2D1F"/>
    <w:rsid w:val="003E2F67"/>
    <w:rsid w:val="003E2FCD"/>
    <w:rsid w:val="003E307B"/>
    <w:rsid w:val="003E3108"/>
    <w:rsid w:val="003E3264"/>
    <w:rsid w:val="003E326A"/>
    <w:rsid w:val="003E35D6"/>
    <w:rsid w:val="003E362A"/>
    <w:rsid w:val="003E37D5"/>
    <w:rsid w:val="003E3907"/>
    <w:rsid w:val="003E393F"/>
    <w:rsid w:val="003E3AFE"/>
    <w:rsid w:val="003E3CAA"/>
    <w:rsid w:val="003E3DAB"/>
    <w:rsid w:val="003E3E44"/>
    <w:rsid w:val="003E3EB2"/>
    <w:rsid w:val="003E3F74"/>
    <w:rsid w:val="003E409F"/>
    <w:rsid w:val="003E4110"/>
    <w:rsid w:val="003E4213"/>
    <w:rsid w:val="003E435D"/>
    <w:rsid w:val="003E4486"/>
    <w:rsid w:val="003E454B"/>
    <w:rsid w:val="003E4626"/>
    <w:rsid w:val="003E4636"/>
    <w:rsid w:val="003E46D5"/>
    <w:rsid w:val="003E4855"/>
    <w:rsid w:val="003E4A00"/>
    <w:rsid w:val="003E4C41"/>
    <w:rsid w:val="003E4CBC"/>
    <w:rsid w:val="003E4F5E"/>
    <w:rsid w:val="003E4F83"/>
    <w:rsid w:val="003E51B8"/>
    <w:rsid w:val="003E51D4"/>
    <w:rsid w:val="003E52A5"/>
    <w:rsid w:val="003E52D9"/>
    <w:rsid w:val="003E53C2"/>
    <w:rsid w:val="003E5716"/>
    <w:rsid w:val="003E5769"/>
    <w:rsid w:val="003E57A2"/>
    <w:rsid w:val="003E57BF"/>
    <w:rsid w:val="003E57F6"/>
    <w:rsid w:val="003E5837"/>
    <w:rsid w:val="003E5AD7"/>
    <w:rsid w:val="003E5C76"/>
    <w:rsid w:val="003E5D22"/>
    <w:rsid w:val="003E5EAC"/>
    <w:rsid w:val="003E5F56"/>
    <w:rsid w:val="003E5FD3"/>
    <w:rsid w:val="003E60B8"/>
    <w:rsid w:val="003E61ED"/>
    <w:rsid w:val="003E620B"/>
    <w:rsid w:val="003E6225"/>
    <w:rsid w:val="003E6291"/>
    <w:rsid w:val="003E6463"/>
    <w:rsid w:val="003E6539"/>
    <w:rsid w:val="003E658F"/>
    <w:rsid w:val="003E6621"/>
    <w:rsid w:val="003E663A"/>
    <w:rsid w:val="003E6752"/>
    <w:rsid w:val="003E6780"/>
    <w:rsid w:val="003E6863"/>
    <w:rsid w:val="003E69A9"/>
    <w:rsid w:val="003E6A46"/>
    <w:rsid w:val="003E6A64"/>
    <w:rsid w:val="003E6BBF"/>
    <w:rsid w:val="003E6C30"/>
    <w:rsid w:val="003E6C8A"/>
    <w:rsid w:val="003E6DB9"/>
    <w:rsid w:val="003E6E90"/>
    <w:rsid w:val="003E6EB6"/>
    <w:rsid w:val="003E6F6B"/>
    <w:rsid w:val="003E6F87"/>
    <w:rsid w:val="003E6FB5"/>
    <w:rsid w:val="003E7335"/>
    <w:rsid w:val="003E757C"/>
    <w:rsid w:val="003E75E2"/>
    <w:rsid w:val="003E75F3"/>
    <w:rsid w:val="003E7766"/>
    <w:rsid w:val="003E77C4"/>
    <w:rsid w:val="003E77CE"/>
    <w:rsid w:val="003E7817"/>
    <w:rsid w:val="003E78A6"/>
    <w:rsid w:val="003E791A"/>
    <w:rsid w:val="003E79FF"/>
    <w:rsid w:val="003E7A94"/>
    <w:rsid w:val="003E7BE4"/>
    <w:rsid w:val="003E7C04"/>
    <w:rsid w:val="003E7CDD"/>
    <w:rsid w:val="003E7D4F"/>
    <w:rsid w:val="003E7D6E"/>
    <w:rsid w:val="003E7D91"/>
    <w:rsid w:val="003E7DAC"/>
    <w:rsid w:val="003F0000"/>
    <w:rsid w:val="003F0048"/>
    <w:rsid w:val="003F0069"/>
    <w:rsid w:val="003F009E"/>
    <w:rsid w:val="003F015F"/>
    <w:rsid w:val="003F0194"/>
    <w:rsid w:val="003F0209"/>
    <w:rsid w:val="003F0246"/>
    <w:rsid w:val="003F0362"/>
    <w:rsid w:val="003F045E"/>
    <w:rsid w:val="003F046D"/>
    <w:rsid w:val="003F0503"/>
    <w:rsid w:val="003F0511"/>
    <w:rsid w:val="003F05C5"/>
    <w:rsid w:val="003F061A"/>
    <w:rsid w:val="003F06BE"/>
    <w:rsid w:val="003F0783"/>
    <w:rsid w:val="003F07F9"/>
    <w:rsid w:val="003F0A35"/>
    <w:rsid w:val="003F0C19"/>
    <w:rsid w:val="003F0D62"/>
    <w:rsid w:val="003F0D83"/>
    <w:rsid w:val="003F0F53"/>
    <w:rsid w:val="003F133D"/>
    <w:rsid w:val="003F143F"/>
    <w:rsid w:val="003F177E"/>
    <w:rsid w:val="003F182E"/>
    <w:rsid w:val="003F183F"/>
    <w:rsid w:val="003F1986"/>
    <w:rsid w:val="003F1A07"/>
    <w:rsid w:val="003F1A7C"/>
    <w:rsid w:val="003F1B4C"/>
    <w:rsid w:val="003F1B9A"/>
    <w:rsid w:val="003F1BCB"/>
    <w:rsid w:val="003F1CEA"/>
    <w:rsid w:val="003F2013"/>
    <w:rsid w:val="003F228B"/>
    <w:rsid w:val="003F2458"/>
    <w:rsid w:val="003F25FA"/>
    <w:rsid w:val="003F2729"/>
    <w:rsid w:val="003F27A3"/>
    <w:rsid w:val="003F292D"/>
    <w:rsid w:val="003F2959"/>
    <w:rsid w:val="003F2A0E"/>
    <w:rsid w:val="003F2A6D"/>
    <w:rsid w:val="003F2C0F"/>
    <w:rsid w:val="003F2C91"/>
    <w:rsid w:val="003F2D4D"/>
    <w:rsid w:val="003F2E89"/>
    <w:rsid w:val="003F31BF"/>
    <w:rsid w:val="003F3244"/>
    <w:rsid w:val="003F34EB"/>
    <w:rsid w:val="003F35D5"/>
    <w:rsid w:val="003F36E2"/>
    <w:rsid w:val="003F392C"/>
    <w:rsid w:val="003F3947"/>
    <w:rsid w:val="003F3A24"/>
    <w:rsid w:val="003F3A35"/>
    <w:rsid w:val="003F3ADE"/>
    <w:rsid w:val="003F3BE3"/>
    <w:rsid w:val="003F3EDB"/>
    <w:rsid w:val="003F3F13"/>
    <w:rsid w:val="003F407F"/>
    <w:rsid w:val="003F41EB"/>
    <w:rsid w:val="003F42B8"/>
    <w:rsid w:val="003F42E9"/>
    <w:rsid w:val="003F431A"/>
    <w:rsid w:val="003F43F1"/>
    <w:rsid w:val="003F44C4"/>
    <w:rsid w:val="003F469E"/>
    <w:rsid w:val="003F4771"/>
    <w:rsid w:val="003F47BE"/>
    <w:rsid w:val="003F47F9"/>
    <w:rsid w:val="003F4820"/>
    <w:rsid w:val="003F4872"/>
    <w:rsid w:val="003F489F"/>
    <w:rsid w:val="003F4902"/>
    <w:rsid w:val="003F4B31"/>
    <w:rsid w:val="003F4C05"/>
    <w:rsid w:val="003F4D22"/>
    <w:rsid w:val="003F4E57"/>
    <w:rsid w:val="003F50EE"/>
    <w:rsid w:val="003F5114"/>
    <w:rsid w:val="003F5207"/>
    <w:rsid w:val="003F5249"/>
    <w:rsid w:val="003F52D1"/>
    <w:rsid w:val="003F55C4"/>
    <w:rsid w:val="003F55F4"/>
    <w:rsid w:val="003F5637"/>
    <w:rsid w:val="003F5758"/>
    <w:rsid w:val="003F57FE"/>
    <w:rsid w:val="003F590D"/>
    <w:rsid w:val="003F5920"/>
    <w:rsid w:val="003F5984"/>
    <w:rsid w:val="003F5B5D"/>
    <w:rsid w:val="003F5D9E"/>
    <w:rsid w:val="003F6312"/>
    <w:rsid w:val="003F63F4"/>
    <w:rsid w:val="003F65B5"/>
    <w:rsid w:val="003F65E1"/>
    <w:rsid w:val="003F6631"/>
    <w:rsid w:val="003F682F"/>
    <w:rsid w:val="003F6B11"/>
    <w:rsid w:val="003F6B40"/>
    <w:rsid w:val="003F6BBB"/>
    <w:rsid w:val="003F6C8E"/>
    <w:rsid w:val="003F6E84"/>
    <w:rsid w:val="003F6E9A"/>
    <w:rsid w:val="003F6EB3"/>
    <w:rsid w:val="003F6ED6"/>
    <w:rsid w:val="003F7049"/>
    <w:rsid w:val="003F7149"/>
    <w:rsid w:val="003F730B"/>
    <w:rsid w:val="003F742C"/>
    <w:rsid w:val="003F7460"/>
    <w:rsid w:val="003F75E4"/>
    <w:rsid w:val="003F7634"/>
    <w:rsid w:val="003F7924"/>
    <w:rsid w:val="003F7A55"/>
    <w:rsid w:val="003F7A80"/>
    <w:rsid w:val="003F7AAB"/>
    <w:rsid w:val="003F7B43"/>
    <w:rsid w:val="003F7BA0"/>
    <w:rsid w:val="003F7BE2"/>
    <w:rsid w:val="003F7C2B"/>
    <w:rsid w:val="003F7DD0"/>
    <w:rsid w:val="003F7E61"/>
    <w:rsid w:val="003F7EB5"/>
    <w:rsid w:val="003F7EF6"/>
    <w:rsid w:val="003F7FAE"/>
    <w:rsid w:val="00400015"/>
    <w:rsid w:val="00400125"/>
    <w:rsid w:val="004001E9"/>
    <w:rsid w:val="0040038B"/>
    <w:rsid w:val="004003B5"/>
    <w:rsid w:val="00400503"/>
    <w:rsid w:val="00400B82"/>
    <w:rsid w:val="00400C33"/>
    <w:rsid w:val="00400D35"/>
    <w:rsid w:val="00400E7F"/>
    <w:rsid w:val="004010BB"/>
    <w:rsid w:val="00401165"/>
    <w:rsid w:val="004011B9"/>
    <w:rsid w:val="00401370"/>
    <w:rsid w:val="00401459"/>
    <w:rsid w:val="004014E3"/>
    <w:rsid w:val="004014F3"/>
    <w:rsid w:val="00401519"/>
    <w:rsid w:val="0040153F"/>
    <w:rsid w:val="004015C7"/>
    <w:rsid w:val="004017D7"/>
    <w:rsid w:val="004018A3"/>
    <w:rsid w:val="00401943"/>
    <w:rsid w:val="00401C83"/>
    <w:rsid w:val="00401F13"/>
    <w:rsid w:val="004021CD"/>
    <w:rsid w:val="0040247D"/>
    <w:rsid w:val="004024A8"/>
    <w:rsid w:val="004024BA"/>
    <w:rsid w:val="00402569"/>
    <w:rsid w:val="0040287F"/>
    <w:rsid w:val="004028D5"/>
    <w:rsid w:val="0040291B"/>
    <w:rsid w:val="00402A95"/>
    <w:rsid w:val="00402B78"/>
    <w:rsid w:val="00402E0D"/>
    <w:rsid w:val="00402E9E"/>
    <w:rsid w:val="00402F38"/>
    <w:rsid w:val="00402F3E"/>
    <w:rsid w:val="004031E0"/>
    <w:rsid w:val="00403223"/>
    <w:rsid w:val="004033E7"/>
    <w:rsid w:val="004034B4"/>
    <w:rsid w:val="0040362A"/>
    <w:rsid w:val="0040376F"/>
    <w:rsid w:val="004037BA"/>
    <w:rsid w:val="00403827"/>
    <w:rsid w:val="0040384F"/>
    <w:rsid w:val="0040399B"/>
    <w:rsid w:val="00403DD5"/>
    <w:rsid w:val="00403E28"/>
    <w:rsid w:val="00403F34"/>
    <w:rsid w:val="00403FA8"/>
    <w:rsid w:val="00404167"/>
    <w:rsid w:val="0040417F"/>
    <w:rsid w:val="004042CD"/>
    <w:rsid w:val="00404369"/>
    <w:rsid w:val="0040445E"/>
    <w:rsid w:val="0040445F"/>
    <w:rsid w:val="004045AC"/>
    <w:rsid w:val="004045DA"/>
    <w:rsid w:val="004046F8"/>
    <w:rsid w:val="004047D5"/>
    <w:rsid w:val="004047F9"/>
    <w:rsid w:val="00404841"/>
    <w:rsid w:val="00404869"/>
    <w:rsid w:val="00404935"/>
    <w:rsid w:val="0040494B"/>
    <w:rsid w:val="00404A32"/>
    <w:rsid w:val="00404A67"/>
    <w:rsid w:val="00404C1E"/>
    <w:rsid w:val="00404C6D"/>
    <w:rsid w:val="00404C9D"/>
    <w:rsid w:val="00404D45"/>
    <w:rsid w:val="00404DC5"/>
    <w:rsid w:val="00404EEE"/>
    <w:rsid w:val="00404F18"/>
    <w:rsid w:val="00404F2E"/>
    <w:rsid w:val="00404F74"/>
    <w:rsid w:val="00404F83"/>
    <w:rsid w:val="00404FD9"/>
    <w:rsid w:val="0040525F"/>
    <w:rsid w:val="0040528A"/>
    <w:rsid w:val="004052CA"/>
    <w:rsid w:val="004052D8"/>
    <w:rsid w:val="0040533D"/>
    <w:rsid w:val="004053DC"/>
    <w:rsid w:val="0040549F"/>
    <w:rsid w:val="00405526"/>
    <w:rsid w:val="0040553B"/>
    <w:rsid w:val="0040566C"/>
    <w:rsid w:val="004057E4"/>
    <w:rsid w:val="00405873"/>
    <w:rsid w:val="00405B2E"/>
    <w:rsid w:val="00405BAA"/>
    <w:rsid w:val="00405BE8"/>
    <w:rsid w:val="00405CCB"/>
    <w:rsid w:val="00405D32"/>
    <w:rsid w:val="00405D37"/>
    <w:rsid w:val="00405D51"/>
    <w:rsid w:val="00405DE6"/>
    <w:rsid w:val="0040611A"/>
    <w:rsid w:val="0040643D"/>
    <w:rsid w:val="00406524"/>
    <w:rsid w:val="00406623"/>
    <w:rsid w:val="004067D5"/>
    <w:rsid w:val="00406A10"/>
    <w:rsid w:val="00406A32"/>
    <w:rsid w:val="00406A50"/>
    <w:rsid w:val="00406A5E"/>
    <w:rsid w:val="00406B0B"/>
    <w:rsid w:val="00406BC6"/>
    <w:rsid w:val="00406C5F"/>
    <w:rsid w:val="00406D28"/>
    <w:rsid w:val="00406DFF"/>
    <w:rsid w:val="00406E2C"/>
    <w:rsid w:val="00406E5F"/>
    <w:rsid w:val="00406E80"/>
    <w:rsid w:val="00406EC9"/>
    <w:rsid w:val="00406F52"/>
    <w:rsid w:val="00406FE3"/>
    <w:rsid w:val="00407023"/>
    <w:rsid w:val="004070CD"/>
    <w:rsid w:val="004070E9"/>
    <w:rsid w:val="0040711A"/>
    <w:rsid w:val="00407131"/>
    <w:rsid w:val="00407138"/>
    <w:rsid w:val="004071A4"/>
    <w:rsid w:val="004071DC"/>
    <w:rsid w:val="004073FD"/>
    <w:rsid w:val="00407409"/>
    <w:rsid w:val="004074CC"/>
    <w:rsid w:val="0040761C"/>
    <w:rsid w:val="0040767E"/>
    <w:rsid w:val="004077B1"/>
    <w:rsid w:val="00407A64"/>
    <w:rsid w:val="00407D72"/>
    <w:rsid w:val="00407DF6"/>
    <w:rsid w:val="00407F18"/>
    <w:rsid w:val="00407F1C"/>
    <w:rsid w:val="0041002C"/>
    <w:rsid w:val="004100E3"/>
    <w:rsid w:val="0041016B"/>
    <w:rsid w:val="004102D6"/>
    <w:rsid w:val="00410310"/>
    <w:rsid w:val="00410328"/>
    <w:rsid w:val="0041034A"/>
    <w:rsid w:val="00410382"/>
    <w:rsid w:val="00410384"/>
    <w:rsid w:val="00410537"/>
    <w:rsid w:val="00410810"/>
    <w:rsid w:val="00410A92"/>
    <w:rsid w:val="00410C54"/>
    <w:rsid w:val="00410D05"/>
    <w:rsid w:val="00410D70"/>
    <w:rsid w:val="00410E48"/>
    <w:rsid w:val="00410E6B"/>
    <w:rsid w:val="00410E9F"/>
    <w:rsid w:val="00410FB3"/>
    <w:rsid w:val="0041136F"/>
    <w:rsid w:val="00411421"/>
    <w:rsid w:val="004115B5"/>
    <w:rsid w:val="0041176D"/>
    <w:rsid w:val="00411781"/>
    <w:rsid w:val="004117CE"/>
    <w:rsid w:val="004117DA"/>
    <w:rsid w:val="00411A29"/>
    <w:rsid w:val="00411CCA"/>
    <w:rsid w:val="00411DCA"/>
    <w:rsid w:val="00411E2F"/>
    <w:rsid w:val="00411F04"/>
    <w:rsid w:val="00411F3A"/>
    <w:rsid w:val="00411FC3"/>
    <w:rsid w:val="0041219C"/>
    <w:rsid w:val="0041222D"/>
    <w:rsid w:val="004122B2"/>
    <w:rsid w:val="004123DF"/>
    <w:rsid w:val="00412424"/>
    <w:rsid w:val="00412577"/>
    <w:rsid w:val="0041288A"/>
    <w:rsid w:val="00412952"/>
    <w:rsid w:val="00412AA2"/>
    <w:rsid w:val="00412B86"/>
    <w:rsid w:val="00412E46"/>
    <w:rsid w:val="00412FB6"/>
    <w:rsid w:val="0041309C"/>
    <w:rsid w:val="00413127"/>
    <w:rsid w:val="0041313C"/>
    <w:rsid w:val="0041321D"/>
    <w:rsid w:val="00413248"/>
    <w:rsid w:val="00413356"/>
    <w:rsid w:val="00413412"/>
    <w:rsid w:val="00413521"/>
    <w:rsid w:val="004137CF"/>
    <w:rsid w:val="00413843"/>
    <w:rsid w:val="00413867"/>
    <w:rsid w:val="004138A8"/>
    <w:rsid w:val="004138C9"/>
    <w:rsid w:val="00413A0B"/>
    <w:rsid w:val="00413A22"/>
    <w:rsid w:val="00413A63"/>
    <w:rsid w:val="00413B0A"/>
    <w:rsid w:val="00413B94"/>
    <w:rsid w:val="00413C58"/>
    <w:rsid w:val="00413D65"/>
    <w:rsid w:val="00413E10"/>
    <w:rsid w:val="00413EAF"/>
    <w:rsid w:val="00414084"/>
    <w:rsid w:val="004140C6"/>
    <w:rsid w:val="00414163"/>
    <w:rsid w:val="004141CC"/>
    <w:rsid w:val="00414223"/>
    <w:rsid w:val="004148E6"/>
    <w:rsid w:val="00414930"/>
    <w:rsid w:val="004149C6"/>
    <w:rsid w:val="004149D4"/>
    <w:rsid w:val="00414AE2"/>
    <w:rsid w:val="00414B28"/>
    <w:rsid w:val="00414C62"/>
    <w:rsid w:val="00414DB6"/>
    <w:rsid w:val="00414DF1"/>
    <w:rsid w:val="00414E63"/>
    <w:rsid w:val="00414EAA"/>
    <w:rsid w:val="00414F4B"/>
    <w:rsid w:val="004150E6"/>
    <w:rsid w:val="00415149"/>
    <w:rsid w:val="00415200"/>
    <w:rsid w:val="0041520D"/>
    <w:rsid w:val="0041521B"/>
    <w:rsid w:val="004152E4"/>
    <w:rsid w:val="00415462"/>
    <w:rsid w:val="004154CB"/>
    <w:rsid w:val="004156BB"/>
    <w:rsid w:val="004156DA"/>
    <w:rsid w:val="00415702"/>
    <w:rsid w:val="004157BC"/>
    <w:rsid w:val="004157EA"/>
    <w:rsid w:val="00415832"/>
    <w:rsid w:val="00415A54"/>
    <w:rsid w:val="00415A5A"/>
    <w:rsid w:val="00415A97"/>
    <w:rsid w:val="00415CE0"/>
    <w:rsid w:val="00415F32"/>
    <w:rsid w:val="0041606F"/>
    <w:rsid w:val="0041612B"/>
    <w:rsid w:val="004161AC"/>
    <w:rsid w:val="004161B0"/>
    <w:rsid w:val="004161CD"/>
    <w:rsid w:val="004161FD"/>
    <w:rsid w:val="0041628E"/>
    <w:rsid w:val="004162C2"/>
    <w:rsid w:val="00416441"/>
    <w:rsid w:val="004165B9"/>
    <w:rsid w:val="00416694"/>
    <w:rsid w:val="004167D3"/>
    <w:rsid w:val="00416A89"/>
    <w:rsid w:val="00416E45"/>
    <w:rsid w:val="00417004"/>
    <w:rsid w:val="0041700C"/>
    <w:rsid w:val="004170AB"/>
    <w:rsid w:val="004170B4"/>
    <w:rsid w:val="004171B2"/>
    <w:rsid w:val="004171D3"/>
    <w:rsid w:val="0041720A"/>
    <w:rsid w:val="0041728F"/>
    <w:rsid w:val="0041751C"/>
    <w:rsid w:val="0041755C"/>
    <w:rsid w:val="00417624"/>
    <w:rsid w:val="00417692"/>
    <w:rsid w:val="00417736"/>
    <w:rsid w:val="00417853"/>
    <w:rsid w:val="00417A13"/>
    <w:rsid w:val="00417B2D"/>
    <w:rsid w:val="00417B85"/>
    <w:rsid w:val="00417BEF"/>
    <w:rsid w:val="00417C85"/>
    <w:rsid w:val="00417D2A"/>
    <w:rsid w:val="00417DC4"/>
    <w:rsid w:val="00417FB1"/>
    <w:rsid w:val="0042006C"/>
    <w:rsid w:val="004200A9"/>
    <w:rsid w:val="00420114"/>
    <w:rsid w:val="00420178"/>
    <w:rsid w:val="00420487"/>
    <w:rsid w:val="0042066C"/>
    <w:rsid w:val="0042072B"/>
    <w:rsid w:val="00420782"/>
    <w:rsid w:val="0042085C"/>
    <w:rsid w:val="0042095A"/>
    <w:rsid w:val="00420A6A"/>
    <w:rsid w:val="00420ABB"/>
    <w:rsid w:val="00420AF7"/>
    <w:rsid w:val="00420D4C"/>
    <w:rsid w:val="00420D6E"/>
    <w:rsid w:val="00420D84"/>
    <w:rsid w:val="0042102A"/>
    <w:rsid w:val="00421083"/>
    <w:rsid w:val="0042122C"/>
    <w:rsid w:val="004212E8"/>
    <w:rsid w:val="004213FC"/>
    <w:rsid w:val="00421481"/>
    <w:rsid w:val="0042166F"/>
    <w:rsid w:val="0042168B"/>
    <w:rsid w:val="004217A1"/>
    <w:rsid w:val="00421902"/>
    <w:rsid w:val="00421954"/>
    <w:rsid w:val="004219AC"/>
    <w:rsid w:val="00421A99"/>
    <w:rsid w:val="00421AEA"/>
    <w:rsid w:val="00421BCF"/>
    <w:rsid w:val="00421C89"/>
    <w:rsid w:val="00421C8E"/>
    <w:rsid w:val="00421C99"/>
    <w:rsid w:val="00421DE9"/>
    <w:rsid w:val="00421E03"/>
    <w:rsid w:val="00421E9F"/>
    <w:rsid w:val="00422081"/>
    <w:rsid w:val="004220A0"/>
    <w:rsid w:val="004221CC"/>
    <w:rsid w:val="004221F9"/>
    <w:rsid w:val="004222D3"/>
    <w:rsid w:val="00422334"/>
    <w:rsid w:val="00422370"/>
    <w:rsid w:val="0042249B"/>
    <w:rsid w:val="00422549"/>
    <w:rsid w:val="004225F0"/>
    <w:rsid w:val="004226ED"/>
    <w:rsid w:val="0042296B"/>
    <w:rsid w:val="00422A5D"/>
    <w:rsid w:val="00422BE6"/>
    <w:rsid w:val="00422CC6"/>
    <w:rsid w:val="00422CD2"/>
    <w:rsid w:val="00422F0D"/>
    <w:rsid w:val="00422F75"/>
    <w:rsid w:val="004230A3"/>
    <w:rsid w:val="004230DA"/>
    <w:rsid w:val="0042317A"/>
    <w:rsid w:val="004231A1"/>
    <w:rsid w:val="004231D7"/>
    <w:rsid w:val="0042334F"/>
    <w:rsid w:val="004234BF"/>
    <w:rsid w:val="004235EE"/>
    <w:rsid w:val="004239FA"/>
    <w:rsid w:val="00423A50"/>
    <w:rsid w:val="00423ED4"/>
    <w:rsid w:val="00423EDC"/>
    <w:rsid w:val="00423F7E"/>
    <w:rsid w:val="00424030"/>
    <w:rsid w:val="004240DC"/>
    <w:rsid w:val="004242CD"/>
    <w:rsid w:val="004244E6"/>
    <w:rsid w:val="0042468A"/>
    <w:rsid w:val="0042473E"/>
    <w:rsid w:val="004247B2"/>
    <w:rsid w:val="004248F6"/>
    <w:rsid w:val="004249A7"/>
    <w:rsid w:val="004249BC"/>
    <w:rsid w:val="00424ADD"/>
    <w:rsid w:val="00424D19"/>
    <w:rsid w:val="00425494"/>
    <w:rsid w:val="004254BF"/>
    <w:rsid w:val="004255BF"/>
    <w:rsid w:val="004255F2"/>
    <w:rsid w:val="0042560E"/>
    <w:rsid w:val="00425626"/>
    <w:rsid w:val="0042564F"/>
    <w:rsid w:val="004256B5"/>
    <w:rsid w:val="004256DB"/>
    <w:rsid w:val="00425867"/>
    <w:rsid w:val="004258BA"/>
    <w:rsid w:val="00425959"/>
    <w:rsid w:val="00425A4D"/>
    <w:rsid w:val="00425A7C"/>
    <w:rsid w:val="00425CE0"/>
    <w:rsid w:val="00425DB1"/>
    <w:rsid w:val="0042620F"/>
    <w:rsid w:val="004262AE"/>
    <w:rsid w:val="004263B2"/>
    <w:rsid w:val="0042641D"/>
    <w:rsid w:val="004264B0"/>
    <w:rsid w:val="004264BE"/>
    <w:rsid w:val="0042665A"/>
    <w:rsid w:val="0042666D"/>
    <w:rsid w:val="0042673E"/>
    <w:rsid w:val="00426841"/>
    <w:rsid w:val="00426860"/>
    <w:rsid w:val="004268B8"/>
    <w:rsid w:val="004268CB"/>
    <w:rsid w:val="00426966"/>
    <w:rsid w:val="004269DC"/>
    <w:rsid w:val="00426A81"/>
    <w:rsid w:val="00426B02"/>
    <w:rsid w:val="00426D00"/>
    <w:rsid w:val="00426D79"/>
    <w:rsid w:val="00426F3E"/>
    <w:rsid w:val="00427006"/>
    <w:rsid w:val="0042707B"/>
    <w:rsid w:val="004271D3"/>
    <w:rsid w:val="004273CB"/>
    <w:rsid w:val="004274DC"/>
    <w:rsid w:val="0042765F"/>
    <w:rsid w:val="004276B8"/>
    <w:rsid w:val="00427779"/>
    <w:rsid w:val="004277D3"/>
    <w:rsid w:val="004279A2"/>
    <w:rsid w:val="00427AAA"/>
    <w:rsid w:val="00427B2F"/>
    <w:rsid w:val="00427FB4"/>
    <w:rsid w:val="00427FC4"/>
    <w:rsid w:val="00430198"/>
    <w:rsid w:val="004302A1"/>
    <w:rsid w:val="004303DB"/>
    <w:rsid w:val="0043047E"/>
    <w:rsid w:val="004304E3"/>
    <w:rsid w:val="00430576"/>
    <w:rsid w:val="00430650"/>
    <w:rsid w:val="004306B8"/>
    <w:rsid w:val="0043074D"/>
    <w:rsid w:val="004307AB"/>
    <w:rsid w:val="004307B0"/>
    <w:rsid w:val="004308ED"/>
    <w:rsid w:val="00430BBB"/>
    <w:rsid w:val="00430BF8"/>
    <w:rsid w:val="00430C1F"/>
    <w:rsid w:val="00430CDA"/>
    <w:rsid w:val="00430E07"/>
    <w:rsid w:val="00431261"/>
    <w:rsid w:val="00431316"/>
    <w:rsid w:val="00431429"/>
    <w:rsid w:val="00431641"/>
    <w:rsid w:val="00431799"/>
    <w:rsid w:val="004317DB"/>
    <w:rsid w:val="00431818"/>
    <w:rsid w:val="00431B73"/>
    <w:rsid w:val="00431C80"/>
    <w:rsid w:val="00431CD5"/>
    <w:rsid w:val="00431D36"/>
    <w:rsid w:val="00431DF0"/>
    <w:rsid w:val="00431E55"/>
    <w:rsid w:val="00432054"/>
    <w:rsid w:val="004321D8"/>
    <w:rsid w:val="004324B8"/>
    <w:rsid w:val="004324D3"/>
    <w:rsid w:val="0043254E"/>
    <w:rsid w:val="00432700"/>
    <w:rsid w:val="0043280E"/>
    <w:rsid w:val="00432887"/>
    <w:rsid w:val="00432B21"/>
    <w:rsid w:val="00432B2A"/>
    <w:rsid w:val="00432B99"/>
    <w:rsid w:val="00432C2F"/>
    <w:rsid w:val="00432C43"/>
    <w:rsid w:val="00432C56"/>
    <w:rsid w:val="00432D19"/>
    <w:rsid w:val="004330C5"/>
    <w:rsid w:val="0043317A"/>
    <w:rsid w:val="00433278"/>
    <w:rsid w:val="004332CD"/>
    <w:rsid w:val="0043354F"/>
    <w:rsid w:val="0043394B"/>
    <w:rsid w:val="00433A76"/>
    <w:rsid w:val="00433AA1"/>
    <w:rsid w:val="00433BFC"/>
    <w:rsid w:val="00433C40"/>
    <w:rsid w:val="00433CBF"/>
    <w:rsid w:val="00433D90"/>
    <w:rsid w:val="00433FF9"/>
    <w:rsid w:val="00434073"/>
    <w:rsid w:val="004340A6"/>
    <w:rsid w:val="00434136"/>
    <w:rsid w:val="004341A9"/>
    <w:rsid w:val="004341DF"/>
    <w:rsid w:val="00434337"/>
    <w:rsid w:val="00434347"/>
    <w:rsid w:val="00434409"/>
    <w:rsid w:val="004344C5"/>
    <w:rsid w:val="004346BA"/>
    <w:rsid w:val="004347F3"/>
    <w:rsid w:val="00434877"/>
    <w:rsid w:val="00434887"/>
    <w:rsid w:val="004348BE"/>
    <w:rsid w:val="00434980"/>
    <w:rsid w:val="00434A13"/>
    <w:rsid w:val="00434A16"/>
    <w:rsid w:val="00434A1B"/>
    <w:rsid w:val="00434A35"/>
    <w:rsid w:val="00434B9B"/>
    <w:rsid w:val="00434BED"/>
    <w:rsid w:val="00434CD2"/>
    <w:rsid w:val="00434D4B"/>
    <w:rsid w:val="00434D89"/>
    <w:rsid w:val="00434DBC"/>
    <w:rsid w:val="00434EB0"/>
    <w:rsid w:val="00434EF9"/>
    <w:rsid w:val="00434FE6"/>
    <w:rsid w:val="00435312"/>
    <w:rsid w:val="00435543"/>
    <w:rsid w:val="0043569A"/>
    <w:rsid w:val="0043573B"/>
    <w:rsid w:val="0043574F"/>
    <w:rsid w:val="00435815"/>
    <w:rsid w:val="0043598B"/>
    <w:rsid w:val="00435A18"/>
    <w:rsid w:val="00435B16"/>
    <w:rsid w:val="00435BE8"/>
    <w:rsid w:val="00435CBA"/>
    <w:rsid w:val="00435E14"/>
    <w:rsid w:val="00435E79"/>
    <w:rsid w:val="00435E89"/>
    <w:rsid w:val="004360C6"/>
    <w:rsid w:val="004360CB"/>
    <w:rsid w:val="0043618B"/>
    <w:rsid w:val="004363A2"/>
    <w:rsid w:val="00436679"/>
    <w:rsid w:val="004366A2"/>
    <w:rsid w:val="00436850"/>
    <w:rsid w:val="00436A7C"/>
    <w:rsid w:val="00436AB2"/>
    <w:rsid w:val="00436B0A"/>
    <w:rsid w:val="00436B0B"/>
    <w:rsid w:val="00436D50"/>
    <w:rsid w:val="00436E24"/>
    <w:rsid w:val="004374D6"/>
    <w:rsid w:val="004375DC"/>
    <w:rsid w:val="0043760A"/>
    <w:rsid w:val="00437726"/>
    <w:rsid w:val="0043789B"/>
    <w:rsid w:val="00437920"/>
    <w:rsid w:val="00437AA5"/>
    <w:rsid w:val="00437B99"/>
    <w:rsid w:val="00437C83"/>
    <w:rsid w:val="00437C9F"/>
    <w:rsid w:val="00437DAD"/>
    <w:rsid w:val="00437F8A"/>
    <w:rsid w:val="0044010D"/>
    <w:rsid w:val="004401FF"/>
    <w:rsid w:val="0044032E"/>
    <w:rsid w:val="00440434"/>
    <w:rsid w:val="0044046B"/>
    <w:rsid w:val="004404CE"/>
    <w:rsid w:val="004407C7"/>
    <w:rsid w:val="0044089F"/>
    <w:rsid w:val="004408DD"/>
    <w:rsid w:val="0044090D"/>
    <w:rsid w:val="0044094D"/>
    <w:rsid w:val="00440A5C"/>
    <w:rsid w:val="00440B96"/>
    <w:rsid w:val="00440C25"/>
    <w:rsid w:val="00440C27"/>
    <w:rsid w:val="00440D84"/>
    <w:rsid w:val="00440D8F"/>
    <w:rsid w:val="00440F65"/>
    <w:rsid w:val="00441003"/>
    <w:rsid w:val="004411C8"/>
    <w:rsid w:val="00441307"/>
    <w:rsid w:val="00441399"/>
    <w:rsid w:val="0044149D"/>
    <w:rsid w:val="004416C3"/>
    <w:rsid w:val="00441789"/>
    <w:rsid w:val="00441887"/>
    <w:rsid w:val="00441892"/>
    <w:rsid w:val="00441908"/>
    <w:rsid w:val="00441C63"/>
    <w:rsid w:val="00441C6A"/>
    <w:rsid w:val="00441E1D"/>
    <w:rsid w:val="00441EB5"/>
    <w:rsid w:val="00441F2F"/>
    <w:rsid w:val="00442203"/>
    <w:rsid w:val="00442230"/>
    <w:rsid w:val="00442280"/>
    <w:rsid w:val="004422D1"/>
    <w:rsid w:val="004422FC"/>
    <w:rsid w:val="00442371"/>
    <w:rsid w:val="00442375"/>
    <w:rsid w:val="004423BE"/>
    <w:rsid w:val="004423F3"/>
    <w:rsid w:val="004424CE"/>
    <w:rsid w:val="00442785"/>
    <w:rsid w:val="00442858"/>
    <w:rsid w:val="00442871"/>
    <w:rsid w:val="004428DD"/>
    <w:rsid w:val="00442910"/>
    <w:rsid w:val="00442A18"/>
    <w:rsid w:val="00442A42"/>
    <w:rsid w:val="00442AA8"/>
    <w:rsid w:val="00442AE9"/>
    <w:rsid w:val="00442B3C"/>
    <w:rsid w:val="00442CA2"/>
    <w:rsid w:val="00442CE2"/>
    <w:rsid w:val="00442D92"/>
    <w:rsid w:val="00442E20"/>
    <w:rsid w:val="00442FBE"/>
    <w:rsid w:val="00443036"/>
    <w:rsid w:val="00443122"/>
    <w:rsid w:val="0044335C"/>
    <w:rsid w:val="004433DF"/>
    <w:rsid w:val="004433FD"/>
    <w:rsid w:val="00443463"/>
    <w:rsid w:val="004434BB"/>
    <w:rsid w:val="004434E1"/>
    <w:rsid w:val="004435AF"/>
    <w:rsid w:val="004436BA"/>
    <w:rsid w:val="00443752"/>
    <w:rsid w:val="00443A2E"/>
    <w:rsid w:val="00443A61"/>
    <w:rsid w:val="00443BA2"/>
    <w:rsid w:val="00443BB0"/>
    <w:rsid w:val="00443BE1"/>
    <w:rsid w:val="00443E58"/>
    <w:rsid w:val="00444007"/>
    <w:rsid w:val="004442D7"/>
    <w:rsid w:val="0044433B"/>
    <w:rsid w:val="0044435D"/>
    <w:rsid w:val="0044436B"/>
    <w:rsid w:val="004446F7"/>
    <w:rsid w:val="0044471C"/>
    <w:rsid w:val="00444907"/>
    <w:rsid w:val="0044497B"/>
    <w:rsid w:val="00444BBF"/>
    <w:rsid w:val="00444CCA"/>
    <w:rsid w:val="00444CCB"/>
    <w:rsid w:val="00444CDB"/>
    <w:rsid w:val="00444E9C"/>
    <w:rsid w:val="004450AB"/>
    <w:rsid w:val="00445234"/>
    <w:rsid w:val="00445288"/>
    <w:rsid w:val="0044531C"/>
    <w:rsid w:val="00445374"/>
    <w:rsid w:val="004453DD"/>
    <w:rsid w:val="00445440"/>
    <w:rsid w:val="004454C5"/>
    <w:rsid w:val="00445516"/>
    <w:rsid w:val="00445581"/>
    <w:rsid w:val="004455AE"/>
    <w:rsid w:val="00445620"/>
    <w:rsid w:val="00445701"/>
    <w:rsid w:val="00445800"/>
    <w:rsid w:val="0044587C"/>
    <w:rsid w:val="004458AF"/>
    <w:rsid w:val="004459C9"/>
    <w:rsid w:val="00445B45"/>
    <w:rsid w:val="00445B5D"/>
    <w:rsid w:val="00445C6A"/>
    <w:rsid w:val="00445D00"/>
    <w:rsid w:val="00445D4A"/>
    <w:rsid w:val="00445D9D"/>
    <w:rsid w:val="00445DF4"/>
    <w:rsid w:val="00445FB8"/>
    <w:rsid w:val="004460BE"/>
    <w:rsid w:val="00446140"/>
    <w:rsid w:val="004463D0"/>
    <w:rsid w:val="00446422"/>
    <w:rsid w:val="004464EB"/>
    <w:rsid w:val="00446572"/>
    <w:rsid w:val="004465AF"/>
    <w:rsid w:val="00446675"/>
    <w:rsid w:val="00446879"/>
    <w:rsid w:val="00446910"/>
    <w:rsid w:val="0044696C"/>
    <w:rsid w:val="004469F3"/>
    <w:rsid w:val="00446B2F"/>
    <w:rsid w:val="00446C34"/>
    <w:rsid w:val="00446DD3"/>
    <w:rsid w:val="00446E9E"/>
    <w:rsid w:val="004470BF"/>
    <w:rsid w:val="00447294"/>
    <w:rsid w:val="004474DD"/>
    <w:rsid w:val="004475F2"/>
    <w:rsid w:val="00447622"/>
    <w:rsid w:val="0044770F"/>
    <w:rsid w:val="004478E7"/>
    <w:rsid w:val="0044793D"/>
    <w:rsid w:val="0044796E"/>
    <w:rsid w:val="00447A6C"/>
    <w:rsid w:val="00447AD0"/>
    <w:rsid w:val="00447B10"/>
    <w:rsid w:val="00447B23"/>
    <w:rsid w:val="00447BF4"/>
    <w:rsid w:val="00447F39"/>
    <w:rsid w:val="00447FB4"/>
    <w:rsid w:val="00450055"/>
    <w:rsid w:val="004500F7"/>
    <w:rsid w:val="00450277"/>
    <w:rsid w:val="004504B8"/>
    <w:rsid w:val="004505D1"/>
    <w:rsid w:val="004505DB"/>
    <w:rsid w:val="004506D3"/>
    <w:rsid w:val="00450717"/>
    <w:rsid w:val="0045076A"/>
    <w:rsid w:val="0045090C"/>
    <w:rsid w:val="0045098F"/>
    <w:rsid w:val="00450995"/>
    <w:rsid w:val="00450B01"/>
    <w:rsid w:val="00450B17"/>
    <w:rsid w:val="00450B31"/>
    <w:rsid w:val="00450BB4"/>
    <w:rsid w:val="00450CDB"/>
    <w:rsid w:val="00450E35"/>
    <w:rsid w:val="00450F1A"/>
    <w:rsid w:val="00450F29"/>
    <w:rsid w:val="00450F38"/>
    <w:rsid w:val="00450FD3"/>
    <w:rsid w:val="00451251"/>
    <w:rsid w:val="004512A1"/>
    <w:rsid w:val="0045138B"/>
    <w:rsid w:val="004513FA"/>
    <w:rsid w:val="00451404"/>
    <w:rsid w:val="004515C6"/>
    <w:rsid w:val="004515D6"/>
    <w:rsid w:val="0045163E"/>
    <w:rsid w:val="0045167C"/>
    <w:rsid w:val="004516E6"/>
    <w:rsid w:val="00451710"/>
    <w:rsid w:val="00451844"/>
    <w:rsid w:val="00451948"/>
    <w:rsid w:val="00451A43"/>
    <w:rsid w:val="00451B0E"/>
    <w:rsid w:val="00451B30"/>
    <w:rsid w:val="00451E10"/>
    <w:rsid w:val="00451E95"/>
    <w:rsid w:val="00451EE1"/>
    <w:rsid w:val="00451F14"/>
    <w:rsid w:val="004520F2"/>
    <w:rsid w:val="004520F5"/>
    <w:rsid w:val="0045229C"/>
    <w:rsid w:val="004523BB"/>
    <w:rsid w:val="004524DB"/>
    <w:rsid w:val="004526D6"/>
    <w:rsid w:val="0045290E"/>
    <w:rsid w:val="00452AB5"/>
    <w:rsid w:val="00452BDB"/>
    <w:rsid w:val="00452C4F"/>
    <w:rsid w:val="00452E75"/>
    <w:rsid w:val="00452F59"/>
    <w:rsid w:val="0045314B"/>
    <w:rsid w:val="00453172"/>
    <w:rsid w:val="00453173"/>
    <w:rsid w:val="0045319C"/>
    <w:rsid w:val="00453252"/>
    <w:rsid w:val="00453299"/>
    <w:rsid w:val="00453322"/>
    <w:rsid w:val="00453325"/>
    <w:rsid w:val="0045332E"/>
    <w:rsid w:val="004533C1"/>
    <w:rsid w:val="004534A1"/>
    <w:rsid w:val="004534C5"/>
    <w:rsid w:val="00453563"/>
    <w:rsid w:val="004536C3"/>
    <w:rsid w:val="00453BDD"/>
    <w:rsid w:val="00453DBC"/>
    <w:rsid w:val="00453DDC"/>
    <w:rsid w:val="00453E56"/>
    <w:rsid w:val="00453E71"/>
    <w:rsid w:val="00453E76"/>
    <w:rsid w:val="00453EB9"/>
    <w:rsid w:val="00453FC1"/>
    <w:rsid w:val="00454009"/>
    <w:rsid w:val="0045406E"/>
    <w:rsid w:val="00454100"/>
    <w:rsid w:val="004542BA"/>
    <w:rsid w:val="004543A8"/>
    <w:rsid w:val="00454463"/>
    <w:rsid w:val="00454557"/>
    <w:rsid w:val="00454560"/>
    <w:rsid w:val="00454580"/>
    <w:rsid w:val="004545CF"/>
    <w:rsid w:val="00454616"/>
    <w:rsid w:val="004546A5"/>
    <w:rsid w:val="004546DD"/>
    <w:rsid w:val="004546F9"/>
    <w:rsid w:val="00454785"/>
    <w:rsid w:val="0045494F"/>
    <w:rsid w:val="00454B5B"/>
    <w:rsid w:val="00454BB5"/>
    <w:rsid w:val="00454EAC"/>
    <w:rsid w:val="00454EC5"/>
    <w:rsid w:val="00454EEB"/>
    <w:rsid w:val="00455102"/>
    <w:rsid w:val="0045511D"/>
    <w:rsid w:val="00455120"/>
    <w:rsid w:val="00455199"/>
    <w:rsid w:val="00455205"/>
    <w:rsid w:val="0045534B"/>
    <w:rsid w:val="004555F0"/>
    <w:rsid w:val="0045561B"/>
    <w:rsid w:val="0045570F"/>
    <w:rsid w:val="00455756"/>
    <w:rsid w:val="00455772"/>
    <w:rsid w:val="004558F1"/>
    <w:rsid w:val="00455A59"/>
    <w:rsid w:val="00455B59"/>
    <w:rsid w:val="00455CA8"/>
    <w:rsid w:val="00455CC2"/>
    <w:rsid w:val="00455DD8"/>
    <w:rsid w:val="00455E75"/>
    <w:rsid w:val="00455ED6"/>
    <w:rsid w:val="004562AF"/>
    <w:rsid w:val="00456409"/>
    <w:rsid w:val="0045650C"/>
    <w:rsid w:val="00456555"/>
    <w:rsid w:val="00456751"/>
    <w:rsid w:val="00456821"/>
    <w:rsid w:val="00456A12"/>
    <w:rsid w:val="00456C19"/>
    <w:rsid w:val="00456C4C"/>
    <w:rsid w:val="00456C68"/>
    <w:rsid w:val="00456C6B"/>
    <w:rsid w:val="00456D9F"/>
    <w:rsid w:val="00456E0B"/>
    <w:rsid w:val="00456E25"/>
    <w:rsid w:val="00456EA8"/>
    <w:rsid w:val="00456FC5"/>
    <w:rsid w:val="00457002"/>
    <w:rsid w:val="00457051"/>
    <w:rsid w:val="004570DB"/>
    <w:rsid w:val="004570DD"/>
    <w:rsid w:val="00457182"/>
    <w:rsid w:val="004571DF"/>
    <w:rsid w:val="004572FB"/>
    <w:rsid w:val="004573C3"/>
    <w:rsid w:val="00457496"/>
    <w:rsid w:val="00457501"/>
    <w:rsid w:val="00457534"/>
    <w:rsid w:val="004578EB"/>
    <w:rsid w:val="00457A89"/>
    <w:rsid w:val="00457CB7"/>
    <w:rsid w:val="00457CC2"/>
    <w:rsid w:val="00457DBA"/>
    <w:rsid w:val="00457F64"/>
    <w:rsid w:val="0046000A"/>
    <w:rsid w:val="00460042"/>
    <w:rsid w:val="004602CD"/>
    <w:rsid w:val="0046035E"/>
    <w:rsid w:val="004604B8"/>
    <w:rsid w:val="0046050A"/>
    <w:rsid w:val="004605C4"/>
    <w:rsid w:val="00460612"/>
    <w:rsid w:val="00460659"/>
    <w:rsid w:val="00460674"/>
    <w:rsid w:val="00460691"/>
    <w:rsid w:val="004609CA"/>
    <w:rsid w:val="00460B51"/>
    <w:rsid w:val="00460C33"/>
    <w:rsid w:val="00460CE6"/>
    <w:rsid w:val="00460F97"/>
    <w:rsid w:val="0046128D"/>
    <w:rsid w:val="004612D6"/>
    <w:rsid w:val="00461301"/>
    <w:rsid w:val="00461421"/>
    <w:rsid w:val="004615D0"/>
    <w:rsid w:val="004617A4"/>
    <w:rsid w:val="00461821"/>
    <w:rsid w:val="00461884"/>
    <w:rsid w:val="004618CB"/>
    <w:rsid w:val="00461922"/>
    <w:rsid w:val="00461957"/>
    <w:rsid w:val="0046195A"/>
    <w:rsid w:val="00461A42"/>
    <w:rsid w:val="00461B31"/>
    <w:rsid w:val="00461CE9"/>
    <w:rsid w:val="00461D4D"/>
    <w:rsid w:val="00461DF8"/>
    <w:rsid w:val="00461E6B"/>
    <w:rsid w:val="00461F48"/>
    <w:rsid w:val="00461F87"/>
    <w:rsid w:val="00462082"/>
    <w:rsid w:val="00462131"/>
    <w:rsid w:val="0046220E"/>
    <w:rsid w:val="00462221"/>
    <w:rsid w:val="00462285"/>
    <w:rsid w:val="004622E6"/>
    <w:rsid w:val="00462305"/>
    <w:rsid w:val="004623B8"/>
    <w:rsid w:val="00462492"/>
    <w:rsid w:val="00462560"/>
    <w:rsid w:val="0046266B"/>
    <w:rsid w:val="004626A5"/>
    <w:rsid w:val="00462791"/>
    <w:rsid w:val="0046286D"/>
    <w:rsid w:val="00462BAA"/>
    <w:rsid w:val="00462D03"/>
    <w:rsid w:val="00462D87"/>
    <w:rsid w:val="00462E1E"/>
    <w:rsid w:val="00462EFA"/>
    <w:rsid w:val="00462F8F"/>
    <w:rsid w:val="00463077"/>
    <w:rsid w:val="00463139"/>
    <w:rsid w:val="0046313B"/>
    <w:rsid w:val="00463398"/>
    <w:rsid w:val="004633DA"/>
    <w:rsid w:val="004633EA"/>
    <w:rsid w:val="0046354B"/>
    <w:rsid w:val="004636E6"/>
    <w:rsid w:val="0046381E"/>
    <w:rsid w:val="00463A30"/>
    <w:rsid w:val="00463D39"/>
    <w:rsid w:val="004641A7"/>
    <w:rsid w:val="004641CB"/>
    <w:rsid w:val="004643CC"/>
    <w:rsid w:val="004643FF"/>
    <w:rsid w:val="004644E5"/>
    <w:rsid w:val="0046491D"/>
    <w:rsid w:val="0046498A"/>
    <w:rsid w:val="00464A80"/>
    <w:rsid w:val="00464A97"/>
    <w:rsid w:val="00464B31"/>
    <w:rsid w:val="00464C49"/>
    <w:rsid w:val="00464D82"/>
    <w:rsid w:val="00464E0D"/>
    <w:rsid w:val="00464E31"/>
    <w:rsid w:val="00464F16"/>
    <w:rsid w:val="00465044"/>
    <w:rsid w:val="00465130"/>
    <w:rsid w:val="00465193"/>
    <w:rsid w:val="004651CF"/>
    <w:rsid w:val="00465278"/>
    <w:rsid w:val="004652DB"/>
    <w:rsid w:val="004652EB"/>
    <w:rsid w:val="004656A1"/>
    <w:rsid w:val="004656EA"/>
    <w:rsid w:val="00465961"/>
    <w:rsid w:val="00465A2A"/>
    <w:rsid w:val="00465A50"/>
    <w:rsid w:val="00465AD8"/>
    <w:rsid w:val="00465AE2"/>
    <w:rsid w:val="00465B08"/>
    <w:rsid w:val="00465C12"/>
    <w:rsid w:val="00465D6E"/>
    <w:rsid w:val="00465FDB"/>
    <w:rsid w:val="00466018"/>
    <w:rsid w:val="00466296"/>
    <w:rsid w:val="00466318"/>
    <w:rsid w:val="00466418"/>
    <w:rsid w:val="00466444"/>
    <w:rsid w:val="0046663E"/>
    <w:rsid w:val="00466668"/>
    <w:rsid w:val="0046670A"/>
    <w:rsid w:val="00466813"/>
    <w:rsid w:val="004668ED"/>
    <w:rsid w:val="00466BE0"/>
    <w:rsid w:val="00466BEF"/>
    <w:rsid w:val="00466C42"/>
    <w:rsid w:val="00466C83"/>
    <w:rsid w:val="00466CA2"/>
    <w:rsid w:val="00466CAF"/>
    <w:rsid w:val="00466CD1"/>
    <w:rsid w:val="00466DCF"/>
    <w:rsid w:val="00466ED7"/>
    <w:rsid w:val="00466F3B"/>
    <w:rsid w:val="00466F7F"/>
    <w:rsid w:val="0046700F"/>
    <w:rsid w:val="004671A5"/>
    <w:rsid w:val="0046727C"/>
    <w:rsid w:val="004672C3"/>
    <w:rsid w:val="00467320"/>
    <w:rsid w:val="00467334"/>
    <w:rsid w:val="00467519"/>
    <w:rsid w:val="00467609"/>
    <w:rsid w:val="0046762D"/>
    <w:rsid w:val="0046770C"/>
    <w:rsid w:val="004677E5"/>
    <w:rsid w:val="004678C3"/>
    <w:rsid w:val="00467B74"/>
    <w:rsid w:val="00467BCD"/>
    <w:rsid w:val="00467C09"/>
    <w:rsid w:val="00467F2E"/>
    <w:rsid w:val="00467F63"/>
    <w:rsid w:val="00467F86"/>
    <w:rsid w:val="00470070"/>
    <w:rsid w:val="00470079"/>
    <w:rsid w:val="00470320"/>
    <w:rsid w:val="00470380"/>
    <w:rsid w:val="00470595"/>
    <w:rsid w:val="004705E8"/>
    <w:rsid w:val="00470715"/>
    <w:rsid w:val="004708C0"/>
    <w:rsid w:val="004709F6"/>
    <w:rsid w:val="00470A01"/>
    <w:rsid w:val="00470A2A"/>
    <w:rsid w:val="00470A55"/>
    <w:rsid w:val="00470AEA"/>
    <w:rsid w:val="00470DA5"/>
    <w:rsid w:val="00470E85"/>
    <w:rsid w:val="00470F58"/>
    <w:rsid w:val="00470FA7"/>
    <w:rsid w:val="00470FF1"/>
    <w:rsid w:val="0047112E"/>
    <w:rsid w:val="0047114A"/>
    <w:rsid w:val="00471167"/>
    <w:rsid w:val="0047119D"/>
    <w:rsid w:val="004711AF"/>
    <w:rsid w:val="004714E5"/>
    <w:rsid w:val="00471611"/>
    <w:rsid w:val="004717DD"/>
    <w:rsid w:val="004717F6"/>
    <w:rsid w:val="0047181C"/>
    <w:rsid w:val="00471AA8"/>
    <w:rsid w:val="00471C3B"/>
    <w:rsid w:val="00471C42"/>
    <w:rsid w:val="00471D01"/>
    <w:rsid w:val="00471EB5"/>
    <w:rsid w:val="00471F14"/>
    <w:rsid w:val="00471F8D"/>
    <w:rsid w:val="00472193"/>
    <w:rsid w:val="004722E2"/>
    <w:rsid w:val="0047230D"/>
    <w:rsid w:val="004726AB"/>
    <w:rsid w:val="004727DE"/>
    <w:rsid w:val="0047281C"/>
    <w:rsid w:val="00472B96"/>
    <w:rsid w:val="00472C9E"/>
    <w:rsid w:val="00472F49"/>
    <w:rsid w:val="00472F4E"/>
    <w:rsid w:val="00473104"/>
    <w:rsid w:val="0047313F"/>
    <w:rsid w:val="004731DF"/>
    <w:rsid w:val="004732F4"/>
    <w:rsid w:val="00473574"/>
    <w:rsid w:val="00473576"/>
    <w:rsid w:val="00473610"/>
    <w:rsid w:val="004736DD"/>
    <w:rsid w:val="0047389B"/>
    <w:rsid w:val="004738E0"/>
    <w:rsid w:val="00473A06"/>
    <w:rsid w:val="00473DB9"/>
    <w:rsid w:val="004741B2"/>
    <w:rsid w:val="004741C1"/>
    <w:rsid w:val="004741DA"/>
    <w:rsid w:val="004741DB"/>
    <w:rsid w:val="00474268"/>
    <w:rsid w:val="004742A9"/>
    <w:rsid w:val="00474436"/>
    <w:rsid w:val="004744AB"/>
    <w:rsid w:val="0047462B"/>
    <w:rsid w:val="004746A8"/>
    <w:rsid w:val="004746D3"/>
    <w:rsid w:val="0047471D"/>
    <w:rsid w:val="00474750"/>
    <w:rsid w:val="0047481E"/>
    <w:rsid w:val="00474961"/>
    <w:rsid w:val="00474B96"/>
    <w:rsid w:val="00474BD0"/>
    <w:rsid w:val="004750A8"/>
    <w:rsid w:val="004750F2"/>
    <w:rsid w:val="00475205"/>
    <w:rsid w:val="004752D8"/>
    <w:rsid w:val="00475480"/>
    <w:rsid w:val="004754F4"/>
    <w:rsid w:val="0047564F"/>
    <w:rsid w:val="00475748"/>
    <w:rsid w:val="00475752"/>
    <w:rsid w:val="004757B1"/>
    <w:rsid w:val="00475985"/>
    <w:rsid w:val="00475B0D"/>
    <w:rsid w:val="00475B6E"/>
    <w:rsid w:val="00475C19"/>
    <w:rsid w:val="00475CC9"/>
    <w:rsid w:val="00475D03"/>
    <w:rsid w:val="00475E21"/>
    <w:rsid w:val="00475F72"/>
    <w:rsid w:val="00476142"/>
    <w:rsid w:val="0047627B"/>
    <w:rsid w:val="004762C3"/>
    <w:rsid w:val="004762F2"/>
    <w:rsid w:val="00476324"/>
    <w:rsid w:val="004763BC"/>
    <w:rsid w:val="00476431"/>
    <w:rsid w:val="0047644A"/>
    <w:rsid w:val="004765DD"/>
    <w:rsid w:val="004767F7"/>
    <w:rsid w:val="004768E7"/>
    <w:rsid w:val="00476C2C"/>
    <w:rsid w:val="00476D80"/>
    <w:rsid w:val="00476E0B"/>
    <w:rsid w:val="00476F1F"/>
    <w:rsid w:val="00476F27"/>
    <w:rsid w:val="00476F51"/>
    <w:rsid w:val="00477203"/>
    <w:rsid w:val="004772AF"/>
    <w:rsid w:val="004772BB"/>
    <w:rsid w:val="004772E2"/>
    <w:rsid w:val="0047746A"/>
    <w:rsid w:val="004774D8"/>
    <w:rsid w:val="0047751D"/>
    <w:rsid w:val="004775D5"/>
    <w:rsid w:val="00477616"/>
    <w:rsid w:val="004776AF"/>
    <w:rsid w:val="0047777B"/>
    <w:rsid w:val="004779DD"/>
    <w:rsid w:val="004779F2"/>
    <w:rsid w:val="00477BC0"/>
    <w:rsid w:val="00477C40"/>
    <w:rsid w:val="00477C4C"/>
    <w:rsid w:val="00477D5D"/>
    <w:rsid w:val="00477DEC"/>
    <w:rsid w:val="00477EDF"/>
    <w:rsid w:val="00477F5E"/>
    <w:rsid w:val="00477F65"/>
    <w:rsid w:val="004800ED"/>
    <w:rsid w:val="00480130"/>
    <w:rsid w:val="004801F1"/>
    <w:rsid w:val="00480206"/>
    <w:rsid w:val="00480223"/>
    <w:rsid w:val="00480224"/>
    <w:rsid w:val="004802E5"/>
    <w:rsid w:val="0048031A"/>
    <w:rsid w:val="0048034E"/>
    <w:rsid w:val="00480455"/>
    <w:rsid w:val="00480546"/>
    <w:rsid w:val="0048055B"/>
    <w:rsid w:val="00480574"/>
    <w:rsid w:val="00480794"/>
    <w:rsid w:val="00480E3F"/>
    <w:rsid w:val="00480E92"/>
    <w:rsid w:val="00480EF0"/>
    <w:rsid w:val="00480EF5"/>
    <w:rsid w:val="00480F9D"/>
    <w:rsid w:val="00481049"/>
    <w:rsid w:val="00481065"/>
    <w:rsid w:val="00481173"/>
    <w:rsid w:val="0048119F"/>
    <w:rsid w:val="00481645"/>
    <w:rsid w:val="004817BE"/>
    <w:rsid w:val="00481875"/>
    <w:rsid w:val="004818AA"/>
    <w:rsid w:val="00481982"/>
    <w:rsid w:val="004819A0"/>
    <w:rsid w:val="00481A2E"/>
    <w:rsid w:val="00481CD3"/>
    <w:rsid w:val="00481D12"/>
    <w:rsid w:val="00481F9C"/>
    <w:rsid w:val="00482018"/>
    <w:rsid w:val="004821BF"/>
    <w:rsid w:val="0048221C"/>
    <w:rsid w:val="004823B1"/>
    <w:rsid w:val="004824C1"/>
    <w:rsid w:val="0048259E"/>
    <w:rsid w:val="004825E2"/>
    <w:rsid w:val="0048269B"/>
    <w:rsid w:val="00482743"/>
    <w:rsid w:val="00482774"/>
    <w:rsid w:val="00482848"/>
    <w:rsid w:val="004828AE"/>
    <w:rsid w:val="00482904"/>
    <w:rsid w:val="00482D1B"/>
    <w:rsid w:val="00482E8D"/>
    <w:rsid w:val="00482EDF"/>
    <w:rsid w:val="00482F84"/>
    <w:rsid w:val="00482FFC"/>
    <w:rsid w:val="004834DF"/>
    <w:rsid w:val="0048350D"/>
    <w:rsid w:val="00483737"/>
    <w:rsid w:val="00483811"/>
    <w:rsid w:val="00483878"/>
    <w:rsid w:val="004838C6"/>
    <w:rsid w:val="00483948"/>
    <w:rsid w:val="004839BE"/>
    <w:rsid w:val="00483A70"/>
    <w:rsid w:val="00483AEE"/>
    <w:rsid w:val="00483B9E"/>
    <w:rsid w:val="00483BB6"/>
    <w:rsid w:val="00483C01"/>
    <w:rsid w:val="00483C10"/>
    <w:rsid w:val="00483CBB"/>
    <w:rsid w:val="00483D88"/>
    <w:rsid w:val="00483E5A"/>
    <w:rsid w:val="0048425D"/>
    <w:rsid w:val="0048471D"/>
    <w:rsid w:val="00484726"/>
    <w:rsid w:val="00484738"/>
    <w:rsid w:val="0048487B"/>
    <w:rsid w:val="004848C5"/>
    <w:rsid w:val="004849A5"/>
    <w:rsid w:val="00484B76"/>
    <w:rsid w:val="00484CEF"/>
    <w:rsid w:val="00484E0A"/>
    <w:rsid w:val="00484E5E"/>
    <w:rsid w:val="0048502C"/>
    <w:rsid w:val="0048507B"/>
    <w:rsid w:val="00485150"/>
    <w:rsid w:val="00485257"/>
    <w:rsid w:val="0048526E"/>
    <w:rsid w:val="00485353"/>
    <w:rsid w:val="004853AC"/>
    <w:rsid w:val="0048553C"/>
    <w:rsid w:val="004855B5"/>
    <w:rsid w:val="0048566D"/>
    <w:rsid w:val="00485828"/>
    <w:rsid w:val="00485A71"/>
    <w:rsid w:val="00485B9A"/>
    <w:rsid w:val="00485C70"/>
    <w:rsid w:val="00485CC6"/>
    <w:rsid w:val="00485D77"/>
    <w:rsid w:val="00485D98"/>
    <w:rsid w:val="00485DB1"/>
    <w:rsid w:val="00485DBF"/>
    <w:rsid w:val="00485E4B"/>
    <w:rsid w:val="00485E6D"/>
    <w:rsid w:val="00485FD7"/>
    <w:rsid w:val="00486195"/>
    <w:rsid w:val="00486356"/>
    <w:rsid w:val="00486465"/>
    <w:rsid w:val="00486663"/>
    <w:rsid w:val="00486844"/>
    <w:rsid w:val="00486892"/>
    <w:rsid w:val="004868AA"/>
    <w:rsid w:val="00486B54"/>
    <w:rsid w:val="00486BCE"/>
    <w:rsid w:val="00486C3C"/>
    <w:rsid w:val="00486D7B"/>
    <w:rsid w:val="00486E65"/>
    <w:rsid w:val="00487079"/>
    <w:rsid w:val="004871A2"/>
    <w:rsid w:val="004871DC"/>
    <w:rsid w:val="004871E2"/>
    <w:rsid w:val="0048731A"/>
    <w:rsid w:val="00487327"/>
    <w:rsid w:val="00487384"/>
    <w:rsid w:val="00487456"/>
    <w:rsid w:val="00487547"/>
    <w:rsid w:val="004876E4"/>
    <w:rsid w:val="00487804"/>
    <w:rsid w:val="0048783D"/>
    <w:rsid w:val="004878FA"/>
    <w:rsid w:val="00487958"/>
    <w:rsid w:val="00487A7D"/>
    <w:rsid w:val="00487CB1"/>
    <w:rsid w:val="00487D52"/>
    <w:rsid w:val="00487E55"/>
    <w:rsid w:val="00487E67"/>
    <w:rsid w:val="00487FCE"/>
    <w:rsid w:val="00487FD1"/>
    <w:rsid w:val="00490188"/>
    <w:rsid w:val="004903CF"/>
    <w:rsid w:val="00490504"/>
    <w:rsid w:val="0049052D"/>
    <w:rsid w:val="004905C5"/>
    <w:rsid w:val="00490752"/>
    <w:rsid w:val="0049076E"/>
    <w:rsid w:val="0049098B"/>
    <w:rsid w:val="00490BF6"/>
    <w:rsid w:val="00490D84"/>
    <w:rsid w:val="00490D92"/>
    <w:rsid w:val="00490E07"/>
    <w:rsid w:val="00490FC0"/>
    <w:rsid w:val="00491096"/>
    <w:rsid w:val="004910F0"/>
    <w:rsid w:val="0049135E"/>
    <w:rsid w:val="004913BB"/>
    <w:rsid w:val="00491435"/>
    <w:rsid w:val="0049151A"/>
    <w:rsid w:val="00491537"/>
    <w:rsid w:val="00491649"/>
    <w:rsid w:val="00491717"/>
    <w:rsid w:val="00491865"/>
    <w:rsid w:val="0049188B"/>
    <w:rsid w:val="0049191A"/>
    <w:rsid w:val="00491989"/>
    <w:rsid w:val="00491A36"/>
    <w:rsid w:val="00491A9B"/>
    <w:rsid w:val="00491B41"/>
    <w:rsid w:val="00491B9D"/>
    <w:rsid w:val="00491F05"/>
    <w:rsid w:val="00491F38"/>
    <w:rsid w:val="00491FF5"/>
    <w:rsid w:val="0049202C"/>
    <w:rsid w:val="0049210B"/>
    <w:rsid w:val="004921C6"/>
    <w:rsid w:val="004922A3"/>
    <w:rsid w:val="00492396"/>
    <w:rsid w:val="0049240B"/>
    <w:rsid w:val="004924B8"/>
    <w:rsid w:val="004925BC"/>
    <w:rsid w:val="004925C9"/>
    <w:rsid w:val="004926A6"/>
    <w:rsid w:val="0049271E"/>
    <w:rsid w:val="004927C1"/>
    <w:rsid w:val="004927EA"/>
    <w:rsid w:val="00492956"/>
    <w:rsid w:val="00492A5B"/>
    <w:rsid w:val="00492BAB"/>
    <w:rsid w:val="00492BB8"/>
    <w:rsid w:val="00492C74"/>
    <w:rsid w:val="00492CB6"/>
    <w:rsid w:val="00492D8F"/>
    <w:rsid w:val="00493062"/>
    <w:rsid w:val="0049327F"/>
    <w:rsid w:val="004933EF"/>
    <w:rsid w:val="00493456"/>
    <w:rsid w:val="004934DC"/>
    <w:rsid w:val="004935A1"/>
    <w:rsid w:val="00493625"/>
    <w:rsid w:val="00493774"/>
    <w:rsid w:val="004937E5"/>
    <w:rsid w:val="00493A98"/>
    <w:rsid w:val="00493AD6"/>
    <w:rsid w:val="00493AEC"/>
    <w:rsid w:val="00493B84"/>
    <w:rsid w:val="00493BA1"/>
    <w:rsid w:val="00493BAC"/>
    <w:rsid w:val="00493FB9"/>
    <w:rsid w:val="00494053"/>
    <w:rsid w:val="004940CB"/>
    <w:rsid w:val="004940CF"/>
    <w:rsid w:val="004940E9"/>
    <w:rsid w:val="0049421C"/>
    <w:rsid w:val="0049450F"/>
    <w:rsid w:val="00494599"/>
    <w:rsid w:val="004945D4"/>
    <w:rsid w:val="0049462F"/>
    <w:rsid w:val="004946AC"/>
    <w:rsid w:val="00494761"/>
    <w:rsid w:val="004947B0"/>
    <w:rsid w:val="004947E9"/>
    <w:rsid w:val="0049489A"/>
    <w:rsid w:val="004948AD"/>
    <w:rsid w:val="004948E2"/>
    <w:rsid w:val="004949A7"/>
    <w:rsid w:val="00494C8E"/>
    <w:rsid w:val="00494DAD"/>
    <w:rsid w:val="00494ED9"/>
    <w:rsid w:val="00494F75"/>
    <w:rsid w:val="00494FD5"/>
    <w:rsid w:val="0049516B"/>
    <w:rsid w:val="004951E5"/>
    <w:rsid w:val="004952C2"/>
    <w:rsid w:val="004952CC"/>
    <w:rsid w:val="004953B5"/>
    <w:rsid w:val="004954D1"/>
    <w:rsid w:val="004955AA"/>
    <w:rsid w:val="00495674"/>
    <w:rsid w:val="0049591B"/>
    <w:rsid w:val="00495AB2"/>
    <w:rsid w:val="00495AE6"/>
    <w:rsid w:val="00495BBB"/>
    <w:rsid w:val="00495D69"/>
    <w:rsid w:val="00495D8C"/>
    <w:rsid w:val="00495DDD"/>
    <w:rsid w:val="00495DEB"/>
    <w:rsid w:val="00495E1C"/>
    <w:rsid w:val="00495E2C"/>
    <w:rsid w:val="00495E7F"/>
    <w:rsid w:val="00495ECB"/>
    <w:rsid w:val="00495F1C"/>
    <w:rsid w:val="00496036"/>
    <w:rsid w:val="004960E4"/>
    <w:rsid w:val="00496124"/>
    <w:rsid w:val="00496147"/>
    <w:rsid w:val="0049617E"/>
    <w:rsid w:val="00496447"/>
    <w:rsid w:val="0049658D"/>
    <w:rsid w:val="00496593"/>
    <w:rsid w:val="00496760"/>
    <w:rsid w:val="004968EA"/>
    <w:rsid w:val="00496923"/>
    <w:rsid w:val="00496C94"/>
    <w:rsid w:val="00496D8C"/>
    <w:rsid w:val="00496DE6"/>
    <w:rsid w:val="00496E43"/>
    <w:rsid w:val="00496FE1"/>
    <w:rsid w:val="0049713C"/>
    <w:rsid w:val="00497271"/>
    <w:rsid w:val="004972B3"/>
    <w:rsid w:val="0049761A"/>
    <w:rsid w:val="004976F9"/>
    <w:rsid w:val="0049779E"/>
    <w:rsid w:val="004977B3"/>
    <w:rsid w:val="00497897"/>
    <w:rsid w:val="0049794C"/>
    <w:rsid w:val="004979A7"/>
    <w:rsid w:val="00497AFA"/>
    <w:rsid w:val="00497B5A"/>
    <w:rsid w:val="00497D4C"/>
    <w:rsid w:val="00497E5C"/>
    <w:rsid w:val="00497ED3"/>
    <w:rsid w:val="004A0128"/>
    <w:rsid w:val="004A0147"/>
    <w:rsid w:val="004A01CC"/>
    <w:rsid w:val="004A028A"/>
    <w:rsid w:val="004A03D9"/>
    <w:rsid w:val="004A05E8"/>
    <w:rsid w:val="004A068F"/>
    <w:rsid w:val="004A06A3"/>
    <w:rsid w:val="004A06E3"/>
    <w:rsid w:val="004A07E3"/>
    <w:rsid w:val="004A09D9"/>
    <w:rsid w:val="004A09E1"/>
    <w:rsid w:val="004A0B7F"/>
    <w:rsid w:val="004A0B97"/>
    <w:rsid w:val="004A0C69"/>
    <w:rsid w:val="004A0CF9"/>
    <w:rsid w:val="004A0E18"/>
    <w:rsid w:val="004A0E52"/>
    <w:rsid w:val="004A0E5B"/>
    <w:rsid w:val="004A0E80"/>
    <w:rsid w:val="004A0EE4"/>
    <w:rsid w:val="004A0FDA"/>
    <w:rsid w:val="004A11B9"/>
    <w:rsid w:val="004A11F9"/>
    <w:rsid w:val="004A1256"/>
    <w:rsid w:val="004A1271"/>
    <w:rsid w:val="004A1311"/>
    <w:rsid w:val="004A1553"/>
    <w:rsid w:val="004A170E"/>
    <w:rsid w:val="004A17C0"/>
    <w:rsid w:val="004A17C1"/>
    <w:rsid w:val="004A1A10"/>
    <w:rsid w:val="004A1AB5"/>
    <w:rsid w:val="004A1C1D"/>
    <w:rsid w:val="004A1D03"/>
    <w:rsid w:val="004A1DDE"/>
    <w:rsid w:val="004A1F47"/>
    <w:rsid w:val="004A1FB6"/>
    <w:rsid w:val="004A224E"/>
    <w:rsid w:val="004A2380"/>
    <w:rsid w:val="004A2755"/>
    <w:rsid w:val="004A2A11"/>
    <w:rsid w:val="004A2AA2"/>
    <w:rsid w:val="004A2AD5"/>
    <w:rsid w:val="004A2D89"/>
    <w:rsid w:val="004A2DB6"/>
    <w:rsid w:val="004A2E4E"/>
    <w:rsid w:val="004A2F02"/>
    <w:rsid w:val="004A3131"/>
    <w:rsid w:val="004A3191"/>
    <w:rsid w:val="004A31A7"/>
    <w:rsid w:val="004A31AC"/>
    <w:rsid w:val="004A31F4"/>
    <w:rsid w:val="004A321F"/>
    <w:rsid w:val="004A32D2"/>
    <w:rsid w:val="004A3300"/>
    <w:rsid w:val="004A357C"/>
    <w:rsid w:val="004A35E7"/>
    <w:rsid w:val="004A36B0"/>
    <w:rsid w:val="004A3717"/>
    <w:rsid w:val="004A3827"/>
    <w:rsid w:val="004A3895"/>
    <w:rsid w:val="004A3924"/>
    <w:rsid w:val="004A3A14"/>
    <w:rsid w:val="004A3BB0"/>
    <w:rsid w:val="004A3D11"/>
    <w:rsid w:val="004A3D43"/>
    <w:rsid w:val="004A3D5D"/>
    <w:rsid w:val="004A3DF8"/>
    <w:rsid w:val="004A41CB"/>
    <w:rsid w:val="004A42A4"/>
    <w:rsid w:val="004A42AA"/>
    <w:rsid w:val="004A43D4"/>
    <w:rsid w:val="004A458D"/>
    <w:rsid w:val="004A48F8"/>
    <w:rsid w:val="004A49F1"/>
    <w:rsid w:val="004A4A11"/>
    <w:rsid w:val="004A4AE9"/>
    <w:rsid w:val="004A4B83"/>
    <w:rsid w:val="004A4BF8"/>
    <w:rsid w:val="004A4C04"/>
    <w:rsid w:val="004A4E27"/>
    <w:rsid w:val="004A4F72"/>
    <w:rsid w:val="004A5145"/>
    <w:rsid w:val="004A51FC"/>
    <w:rsid w:val="004A53FB"/>
    <w:rsid w:val="004A5493"/>
    <w:rsid w:val="004A54DE"/>
    <w:rsid w:val="004A54F0"/>
    <w:rsid w:val="004A5545"/>
    <w:rsid w:val="004A5600"/>
    <w:rsid w:val="004A57EE"/>
    <w:rsid w:val="004A58E3"/>
    <w:rsid w:val="004A590C"/>
    <w:rsid w:val="004A5A6D"/>
    <w:rsid w:val="004A5FB4"/>
    <w:rsid w:val="004A60C5"/>
    <w:rsid w:val="004A6135"/>
    <w:rsid w:val="004A6175"/>
    <w:rsid w:val="004A62B5"/>
    <w:rsid w:val="004A642C"/>
    <w:rsid w:val="004A6479"/>
    <w:rsid w:val="004A67EC"/>
    <w:rsid w:val="004A67F7"/>
    <w:rsid w:val="004A6815"/>
    <w:rsid w:val="004A682E"/>
    <w:rsid w:val="004A6859"/>
    <w:rsid w:val="004A69A5"/>
    <w:rsid w:val="004A6A21"/>
    <w:rsid w:val="004A6A6A"/>
    <w:rsid w:val="004A6A78"/>
    <w:rsid w:val="004A6AF3"/>
    <w:rsid w:val="004A6B53"/>
    <w:rsid w:val="004A6C0B"/>
    <w:rsid w:val="004A6C14"/>
    <w:rsid w:val="004A6CFD"/>
    <w:rsid w:val="004A6EC5"/>
    <w:rsid w:val="004A6F0F"/>
    <w:rsid w:val="004A7012"/>
    <w:rsid w:val="004A702A"/>
    <w:rsid w:val="004A707B"/>
    <w:rsid w:val="004A70F1"/>
    <w:rsid w:val="004A71AF"/>
    <w:rsid w:val="004A7288"/>
    <w:rsid w:val="004A73B3"/>
    <w:rsid w:val="004A744E"/>
    <w:rsid w:val="004A7476"/>
    <w:rsid w:val="004A747F"/>
    <w:rsid w:val="004A7624"/>
    <w:rsid w:val="004A7740"/>
    <w:rsid w:val="004A7A0F"/>
    <w:rsid w:val="004A7AE8"/>
    <w:rsid w:val="004A7BFB"/>
    <w:rsid w:val="004A7CB8"/>
    <w:rsid w:val="004A7F7E"/>
    <w:rsid w:val="004A7FD4"/>
    <w:rsid w:val="004B0114"/>
    <w:rsid w:val="004B02A1"/>
    <w:rsid w:val="004B02E7"/>
    <w:rsid w:val="004B0459"/>
    <w:rsid w:val="004B0461"/>
    <w:rsid w:val="004B04C4"/>
    <w:rsid w:val="004B0615"/>
    <w:rsid w:val="004B072D"/>
    <w:rsid w:val="004B0872"/>
    <w:rsid w:val="004B090F"/>
    <w:rsid w:val="004B0955"/>
    <w:rsid w:val="004B0CDD"/>
    <w:rsid w:val="004B0D50"/>
    <w:rsid w:val="004B0E64"/>
    <w:rsid w:val="004B0FAD"/>
    <w:rsid w:val="004B11EA"/>
    <w:rsid w:val="004B11F7"/>
    <w:rsid w:val="004B1461"/>
    <w:rsid w:val="004B1474"/>
    <w:rsid w:val="004B1634"/>
    <w:rsid w:val="004B1821"/>
    <w:rsid w:val="004B1991"/>
    <w:rsid w:val="004B1C94"/>
    <w:rsid w:val="004B1D22"/>
    <w:rsid w:val="004B1D8B"/>
    <w:rsid w:val="004B2124"/>
    <w:rsid w:val="004B222D"/>
    <w:rsid w:val="004B259F"/>
    <w:rsid w:val="004B25C3"/>
    <w:rsid w:val="004B2831"/>
    <w:rsid w:val="004B286E"/>
    <w:rsid w:val="004B28E6"/>
    <w:rsid w:val="004B28F4"/>
    <w:rsid w:val="004B2918"/>
    <w:rsid w:val="004B2A76"/>
    <w:rsid w:val="004B2B3C"/>
    <w:rsid w:val="004B2B41"/>
    <w:rsid w:val="004B2B66"/>
    <w:rsid w:val="004B2B76"/>
    <w:rsid w:val="004B2CE4"/>
    <w:rsid w:val="004B2D22"/>
    <w:rsid w:val="004B2DF8"/>
    <w:rsid w:val="004B2F98"/>
    <w:rsid w:val="004B3023"/>
    <w:rsid w:val="004B30E8"/>
    <w:rsid w:val="004B3161"/>
    <w:rsid w:val="004B31AB"/>
    <w:rsid w:val="004B320D"/>
    <w:rsid w:val="004B3257"/>
    <w:rsid w:val="004B327C"/>
    <w:rsid w:val="004B3394"/>
    <w:rsid w:val="004B33D6"/>
    <w:rsid w:val="004B3568"/>
    <w:rsid w:val="004B371A"/>
    <w:rsid w:val="004B3776"/>
    <w:rsid w:val="004B38B5"/>
    <w:rsid w:val="004B3A35"/>
    <w:rsid w:val="004B3AAD"/>
    <w:rsid w:val="004B3ABA"/>
    <w:rsid w:val="004B3AD8"/>
    <w:rsid w:val="004B3BFC"/>
    <w:rsid w:val="004B3C80"/>
    <w:rsid w:val="004B3D18"/>
    <w:rsid w:val="004B3E35"/>
    <w:rsid w:val="004B3F88"/>
    <w:rsid w:val="004B402D"/>
    <w:rsid w:val="004B4133"/>
    <w:rsid w:val="004B415E"/>
    <w:rsid w:val="004B4173"/>
    <w:rsid w:val="004B442B"/>
    <w:rsid w:val="004B4459"/>
    <w:rsid w:val="004B4535"/>
    <w:rsid w:val="004B4A11"/>
    <w:rsid w:val="004B4A57"/>
    <w:rsid w:val="004B4C49"/>
    <w:rsid w:val="004B545C"/>
    <w:rsid w:val="004B548D"/>
    <w:rsid w:val="004B5513"/>
    <w:rsid w:val="004B55A8"/>
    <w:rsid w:val="004B55AE"/>
    <w:rsid w:val="004B55FE"/>
    <w:rsid w:val="004B5643"/>
    <w:rsid w:val="004B567C"/>
    <w:rsid w:val="004B571F"/>
    <w:rsid w:val="004B589D"/>
    <w:rsid w:val="004B58BF"/>
    <w:rsid w:val="004B58C4"/>
    <w:rsid w:val="004B5A70"/>
    <w:rsid w:val="004B5AB7"/>
    <w:rsid w:val="004B5B3B"/>
    <w:rsid w:val="004B5CD2"/>
    <w:rsid w:val="004B5D09"/>
    <w:rsid w:val="004B5D7B"/>
    <w:rsid w:val="004B5DD4"/>
    <w:rsid w:val="004B5E35"/>
    <w:rsid w:val="004B5ED5"/>
    <w:rsid w:val="004B5EF0"/>
    <w:rsid w:val="004B5FCF"/>
    <w:rsid w:val="004B6419"/>
    <w:rsid w:val="004B6431"/>
    <w:rsid w:val="004B6517"/>
    <w:rsid w:val="004B653F"/>
    <w:rsid w:val="004B67BE"/>
    <w:rsid w:val="004B69AD"/>
    <w:rsid w:val="004B6A91"/>
    <w:rsid w:val="004B6B32"/>
    <w:rsid w:val="004B6D7B"/>
    <w:rsid w:val="004B6EBA"/>
    <w:rsid w:val="004B70F0"/>
    <w:rsid w:val="004B71E4"/>
    <w:rsid w:val="004B722B"/>
    <w:rsid w:val="004B741F"/>
    <w:rsid w:val="004B7429"/>
    <w:rsid w:val="004B759D"/>
    <w:rsid w:val="004B76FA"/>
    <w:rsid w:val="004B7759"/>
    <w:rsid w:val="004B781A"/>
    <w:rsid w:val="004B7977"/>
    <w:rsid w:val="004B797F"/>
    <w:rsid w:val="004B7992"/>
    <w:rsid w:val="004B7B62"/>
    <w:rsid w:val="004B7BDC"/>
    <w:rsid w:val="004B7F31"/>
    <w:rsid w:val="004B7F37"/>
    <w:rsid w:val="004B7FA8"/>
    <w:rsid w:val="004C00BF"/>
    <w:rsid w:val="004C00D7"/>
    <w:rsid w:val="004C01C3"/>
    <w:rsid w:val="004C0355"/>
    <w:rsid w:val="004C03FB"/>
    <w:rsid w:val="004C0491"/>
    <w:rsid w:val="004C04F4"/>
    <w:rsid w:val="004C05ED"/>
    <w:rsid w:val="004C0614"/>
    <w:rsid w:val="004C086B"/>
    <w:rsid w:val="004C08C4"/>
    <w:rsid w:val="004C0908"/>
    <w:rsid w:val="004C0B08"/>
    <w:rsid w:val="004C0C2F"/>
    <w:rsid w:val="004C0C49"/>
    <w:rsid w:val="004C0CDE"/>
    <w:rsid w:val="004C0E29"/>
    <w:rsid w:val="004C0E84"/>
    <w:rsid w:val="004C0EA3"/>
    <w:rsid w:val="004C0FA7"/>
    <w:rsid w:val="004C106F"/>
    <w:rsid w:val="004C1119"/>
    <w:rsid w:val="004C13A5"/>
    <w:rsid w:val="004C167C"/>
    <w:rsid w:val="004C189F"/>
    <w:rsid w:val="004C18B6"/>
    <w:rsid w:val="004C1ACB"/>
    <w:rsid w:val="004C1B09"/>
    <w:rsid w:val="004C1B55"/>
    <w:rsid w:val="004C1B9D"/>
    <w:rsid w:val="004C1BBC"/>
    <w:rsid w:val="004C1D47"/>
    <w:rsid w:val="004C1E19"/>
    <w:rsid w:val="004C1EA1"/>
    <w:rsid w:val="004C1F29"/>
    <w:rsid w:val="004C2033"/>
    <w:rsid w:val="004C2091"/>
    <w:rsid w:val="004C2116"/>
    <w:rsid w:val="004C21F6"/>
    <w:rsid w:val="004C22DE"/>
    <w:rsid w:val="004C2345"/>
    <w:rsid w:val="004C237B"/>
    <w:rsid w:val="004C246E"/>
    <w:rsid w:val="004C2690"/>
    <w:rsid w:val="004C2915"/>
    <w:rsid w:val="004C306D"/>
    <w:rsid w:val="004C3071"/>
    <w:rsid w:val="004C33A9"/>
    <w:rsid w:val="004C34B9"/>
    <w:rsid w:val="004C359C"/>
    <w:rsid w:val="004C3635"/>
    <w:rsid w:val="004C37B0"/>
    <w:rsid w:val="004C3836"/>
    <w:rsid w:val="004C3887"/>
    <w:rsid w:val="004C397D"/>
    <w:rsid w:val="004C3A01"/>
    <w:rsid w:val="004C3AB2"/>
    <w:rsid w:val="004C3ABA"/>
    <w:rsid w:val="004C3B26"/>
    <w:rsid w:val="004C3B73"/>
    <w:rsid w:val="004C3C2F"/>
    <w:rsid w:val="004C3CBB"/>
    <w:rsid w:val="004C3CC6"/>
    <w:rsid w:val="004C3D79"/>
    <w:rsid w:val="004C3DEC"/>
    <w:rsid w:val="004C3F91"/>
    <w:rsid w:val="004C3FC1"/>
    <w:rsid w:val="004C3FF7"/>
    <w:rsid w:val="004C413F"/>
    <w:rsid w:val="004C4223"/>
    <w:rsid w:val="004C43F9"/>
    <w:rsid w:val="004C441E"/>
    <w:rsid w:val="004C4431"/>
    <w:rsid w:val="004C45A7"/>
    <w:rsid w:val="004C45D3"/>
    <w:rsid w:val="004C467A"/>
    <w:rsid w:val="004C48EF"/>
    <w:rsid w:val="004C493A"/>
    <w:rsid w:val="004C4991"/>
    <w:rsid w:val="004C49A9"/>
    <w:rsid w:val="004C4A1A"/>
    <w:rsid w:val="004C4A31"/>
    <w:rsid w:val="004C4A79"/>
    <w:rsid w:val="004C4C16"/>
    <w:rsid w:val="004C4D4A"/>
    <w:rsid w:val="004C5060"/>
    <w:rsid w:val="004C508C"/>
    <w:rsid w:val="004C5111"/>
    <w:rsid w:val="004C52B5"/>
    <w:rsid w:val="004C5320"/>
    <w:rsid w:val="004C54DC"/>
    <w:rsid w:val="004C5523"/>
    <w:rsid w:val="004C56B5"/>
    <w:rsid w:val="004C5799"/>
    <w:rsid w:val="004C5A43"/>
    <w:rsid w:val="004C5A54"/>
    <w:rsid w:val="004C5A7A"/>
    <w:rsid w:val="004C5A9E"/>
    <w:rsid w:val="004C5AD3"/>
    <w:rsid w:val="004C5BD1"/>
    <w:rsid w:val="004C5C91"/>
    <w:rsid w:val="004C5CFC"/>
    <w:rsid w:val="004C6229"/>
    <w:rsid w:val="004C626E"/>
    <w:rsid w:val="004C65AC"/>
    <w:rsid w:val="004C65C7"/>
    <w:rsid w:val="004C6958"/>
    <w:rsid w:val="004C6AF6"/>
    <w:rsid w:val="004C6D4B"/>
    <w:rsid w:val="004C6E53"/>
    <w:rsid w:val="004C6E5A"/>
    <w:rsid w:val="004C6E5E"/>
    <w:rsid w:val="004C7608"/>
    <w:rsid w:val="004C766A"/>
    <w:rsid w:val="004C7680"/>
    <w:rsid w:val="004C776A"/>
    <w:rsid w:val="004C790F"/>
    <w:rsid w:val="004C7A0A"/>
    <w:rsid w:val="004C7A84"/>
    <w:rsid w:val="004C7B02"/>
    <w:rsid w:val="004C7B59"/>
    <w:rsid w:val="004C7DCB"/>
    <w:rsid w:val="004D002D"/>
    <w:rsid w:val="004D016C"/>
    <w:rsid w:val="004D01BC"/>
    <w:rsid w:val="004D020D"/>
    <w:rsid w:val="004D024E"/>
    <w:rsid w:val="004D027C"/>
    <w:rsid w:val="004D03A8"/>
    <w:rsid w:val="004D07B7"/>
    <w:rsid w:val="004D0872"/>
    <w:rsid w:val="004D0A57"/>
    <w:rsid w:val="004D0A67"/>
    <w:rsid w:val="004D0A7E"/>
    <w:rsid w:val="004D0B0D"/>
    <w:rsid w:val="004D0BAB"/>
    <w:rsid w:val="004D0EB5"/>
    <w:rsid w:val="004D0EFD"/>
    <w:rsid w:val="004D1042"/>
    <w:rsid w:val="004D1250"/>
    <w:rsid w:val="004D1351"/>
    <w:rsid w:val="004D1399"/>
    <w:rsid w:val="004D150F"/>
    <w:rsid w:val="004D15A4"/>
    <w:rsid w:val="004D15B4"/>
    <w:rsid w:val="004D15EF"/>
    <w:rsid w:val="004D1611"/>
    <w:rsid w:val="004D1701"/>
    <w:rsid w:val="004D1755"/>
    <w:rsid w:val="004D179E"/>
    <w:rsid w:val="004D17C5"/>
    <w:rsid w:val="004D1834"/>
    <w:rsid w:val="004D18A8"/>
    <w:rsid w:val="004D19A5"/>
    <w:rsid w:val="004D1A1D"/>
    <w:rsid w:val="004D1A35"/>
    <w:rsid w:val="004D1A56"/>
    <w:rsid w:val="004D1A83"/>
    <w:rsid w:val="004D1AE7"/>
    <w:rsid w:val="004D1C47"/>
    <w:rsid w:val="004D1CD9"/>
    <w:rsid w:val="004D1D06"/>
    <w:rsid w:val="004D1D95"/>
    <w:rsid w:val="004D200B"/>
    <w:rsid w:val="004D206D"/>
    <w:rsid w:val="004D21A9"/>
    <w:rsid w:val="004D2215"/>
    <w:rsid w:val="004D23A5"/>
    <w:rsid w:val="004D23F2"/>
    <w:rsid w:val="004D2445"/>
    <w:rsid w:val="004D2485"/>
    <w:rsid w:val="004D248F"/>
    <w:rsid w:val="004D24EB"/>
    <w:rsid w:val="004D25B2"/>
    <w:rsid w:val="004D26B6"/>
    <w:rsid w:val="004D28E5"/>
    <w:rsid w:val="004D2ACC"/>
    <w:rsid w:val="004D2B06"/>
    <w:rsid w:val="004D2EF6"/>
    <w:rsid w:val="004D2F97"/>
    <w:rsid w:val="004D2FC6"/>
    <w:rsid w:val="004D2FFA"/>
    <w:rsid w:val="004D32B6"/>
    <w:rsid w:val="004D34A4"/>
    <w:rsid w:val="004D3533"/>
    <w:rsid w:val="004D3616"/>
    <w:rsid w:val="004D3658"/>
    <w:rsid w:val="004D3741"/>
    <w:rsid w:val="004D383B"/>
    <w:rsid w:val="004D3848"/>
    <w:rsid w:val="004D3978"/>
    <w:rsid w:val="004D3A00"/>
    <w:rsid w:val="004D3A2F"/>
    <w:rsid w:val="004D3A68"/>
    <w:rsid w:val="004D3AC1"/>
    <w:rsid w:val="004D3AEA"/>
    <w:rsid w:val="004D3B7F"/>
    <w:rsid w:val="004D3C0D"/>
    <w:rsid w:val="004D3C1F"/>
    <w:rsid w:val="004D3C58"/>
    <w:rsid w:val="004D3C7E"/>
    <w:rsid w:val="004D3CC5"/>
    <w:rsid w:val="004D3D03"/>
    <w:rsid w:val="004D3D5A"/>
    <w:rsid w:val="004D3D71"/>
    <w:rsid w:val="004D3D8B"/>
    <w:rsid w:val="004D3E2C"/>
    <w:rsid w:val="004D3EF9"/>
    <w:rsid w:val="004D4008"/>
    <w:rsid w:val="004D425E"/>
    <w:rsid w:val="004D442E"/>
    <w:rsid w:val="004D44D5"/>
    <w:rsid w:val="004D44FE"/>
    <w:rsid w:val="004D4578"/>
    <w:rsid w:val="004D471F"/>
    <w:rsid w:val="004D48B7"/>
    <w:rsid w:val="004D48F0"/>
    <w:rsid w:val="004D4906"/>
    <w:rsid w:val="004D49D0"/>
    <w:rsid w:val="004D4FB3"/>
    <w:rsid w:val="004D4FB4"/>
    <w:rsid w:val="004D5019"/>
    <w:rsid w:val="004D521A"/>
    <w:rsid w:val="004D53BF"/>
    <w:rsid w:val="004D53F5"/>
    <w:rsid w:val="004D5409"/>
    <w:rsid w:val="004D540A"/>
    <w:rsid w:val="004D5465"/>
    <w:rsid w:val="004D547F"/>
    <w:rsid w:val="004D55A7"/>
    <w:rsid w:val="004D564A"/>
    <w:rsid w:val="004D5652"/>
    <w:rsid w:val="004D57FD"/>
    <w:rsid w:val="004D5803"/>
    <w:rsid w:val="004D58A5"/>
    <w:rsid w:val="004D5B7A"/>
    <w:rsid w:val="004D5BF9"/>
    <w:rsid w:val="004D5C62"/>
    <w:rsid w:val="004D5E20"/>
    <w:rsid w:val="004D5F24"/>
    <w:rsid w:val="004D5FC1"/>
    <w:rsid w:val="004D6172"/>
    <w:rsid w:val="004D623A"/>
    <w:rsid w:val="004D633F"/>
    <w:rsid w:val="004D634C"/>
    <w:rsid w:val="004D66FB"/>
    <w:rsid w:val="004D67C7"/>
    <w:rsid w:val="004D6940"/>
    <w:rsid w:val="004D69E9"/>
    <w:rsid w:val="004D6A17"/>
    <w:rsid w:val="004D6A31"/>
    <w:rsid w:val="004D6C7D"/>
    <w:rsid w:val="004D6CE8"/>
    <w:rsid w:val="004D6CFC"/>
    <w:rsid w:val="004D6D20"/>
    <w:rsid w:val="004D6F1D"/>
    <w:rsid w:val="004D7038"/>
    <w:rsid w:val="004D70B0"/>
    <w:rsid w:val="004D70B7"/>
    <w:rsid w:val="004D70F4"/>
    <w:rsid w:val="004D7120"/>
    <w:rsid w:val="004D725D"/>
    <w:rsid w:val="004D72A8"/>
    <w:rsid w:val="004D7434"/>
    <w:rsid w:val="004D7682"/>
    <w:rsid w:val="004D76B8"/>
    <w:rsid w:val="004D7753"/>
    <w:rsid w:val="004D78BA"/>
    <w:rsid w:val="004D790C"/>
    <w:rsid w:val="004D7A51"/>
    <w:rsid w:val="004D7AFE"/>
    <w:rsid w:val="004D7B35"/>
    <w:rsid w:val="004D7BC5"/>
    <w:rsid w:val="004D7D3A"/>
    <w:rsid w:val="004D7E2A"/>
    <w:rsid w:val="004D7F2A"/>
    <w:rsid w:val="004D7F90"/>
    <w:rsid w:val="004D7FE0"/>
    <w:rsid w:val="004E009B"/>
    <w:rsid w:val="004E018A"/>
    <w:rsid w:val="004E01F2"/>
    <w:rsid w:val="004E0215"/>
    <w:rsid w:val="004E0279"/>
    <w:rsid w:val="004E0322"/>
    <w:rsid w:val="004E03E7"/>
    <w:rsid w:val="004E03EC"/>
    <w:rsid w:val="004E0519"/>
    <w:rsid w:val="004E06D3"/>
    <w:rsid w:val="004E0758"/>
    <w:rsid w:val="004E091A"/>
    <w:rsid w:val="004E09BC"/>
    <w:rsid w:val="004E09E2"/>
    <w:rsid w:val="004E0A4B"/>
    <w:rsid w:val="004E0B75"/>
    <w:rsid w:val="004E0E89"/>
    <w:rsid w:val="004E0FE0"/>
    <w:rsid w:val="004E10D5"/>
    <w:rsid w:val="004E1188"/>
    <w:rsid w:val="004E1251"/>
    <w:rsid w:val="004E1413"/>
    <w:rsid w:val="004E141C"/>
    <w:rsid w:val="004E156D"/>
    <w:rsid w:val="004E1610"/>
    <w:rsid w:val="004E1719"/>
    <w:rsid w:val="004E17D1"/>
    <w:rsid w:val="004E17E7"/>
    <w:rsid w:val="004E18A9"/>
    <w:rsid w:val="004E1924"/>
    <w:rsid w:val="004E199A"/>
    <w:rsid w:val="004E19D6"/>
    <w:rsid w:val="004E19DA"/>
    <w:rsid w:val="004E19F9"/>
    <w:rsid w:val="004E1AC7"/>
    <w:rsid w:val="004E1B54"/>
    <w:rsid w:val="004E1BC9"/>
    <w:rsid w:val="004E1D7A"/>
    <w:rsid w:val="004E1DFB"/>
    <w:rsid w:val="004E208B"/>
    <w:rsid w:val="004E21B0"/>
    <w:rsid w:val="004E2289"/>
    <w:rsid w:val="004E2317"/>
    <w:rsid w:val="004E24EB"/>
    <w:rsid w:val="004E2565"/>
    <w:rsid w:val="004E2649"/>
    <w:rsid w:val="004E26D8"/>
    <w:rsid w:val="004E2844"/>
    <w:rsid w:val="004E297B"/>
    <w:rsid w:val="004E29A5"/>
    <w:rsid w:val="004E29B8"/>
    <w:rsid w:val="004E2A0E"/>
    <w:rsid w:val="004E2B17"/>
    <w:rsid w:val="004E2B83"/>
    <w:rsid w:val="004E2E0E"/>
    <w:rsid w:val="004E30D4"/>
    <w:rsid w:val="004E3163"/>
    <w:rsid w:val="004E31BB"/>
    <w:rsid w:val="004E328A"/>
    <w:rsid w:val="004E34A0"/>
    <w:rsid w:val="004E3519"/>
    <w:rsid w:val="004E3717"/>
    <w:rsid w:val="004E3977"/>
    <w:rsid w:val="004E3C14"/>
    <w:rsid w:val="004E3CB3"/>
    <w:rsid w:val="004E3DAC"/>
    <w:rsid w:val="004E3F96"/>
    <w:rsid w:val="004E41A3"/>
    <w:rsid w:val="004E42C4"/>
    <w:rsid w:val="004E4361"/>
    <w:rsid w:val="004E43C4"/>
    <w:rsid w:val="004E44AA"/>
    <w:rsid w:val="004E4564"/>
    <w:rsid w:val="004E4718"/>
    <w:rsid w:val="004E47D5"/>
    <w:rsid w:val="004E4805"/>
    <w:rsid w:val="004E483F"/>
    <w:rsid w:val="004E4AAF"/>
    <w:rsid w:val="004E4AF0"/>
    <w:rsid w:val="004E4B10"/>
    <w:rsid w:val="004E4CC8"/>
    <w:rsid w:val="004E4D6C"/>
    <w:rsid w:val="004E4D84"/>
    <w:rsid w:val="004E4E25"/>
    <w:rsid w:val="004E4E86"/>
    <w:rsid w:val="004E5099"/>
    <w:rsid w:val="004E5291"/>
    <w:rsid w:val="004E559E"/>
    <w:rsid w:val="004E561F"/>
    <w:rsid w:val="004E5712"/>
    <w:rsid w:val="004E58D1"/>
    <w:rsid w:val="004E5A09"/>
    <w:rsid w:val="004E5D3E"/>
    <w:rsid w:val="004E5D60"/>
    <w:rsid w:val="004E5D9B"/>
    <w:rsid w:val="004E5E51"/>
    <w:rsid w:val="004E5ECA"/>
    <w:rsid w:val="004E5FED"/>
    <w:rsid w:val="004E605E"/>
    <w:rsid w:val="004E62B9"/>
    <w:rsid w:val="004E6337"/>
    <w:rsid w:val="004E633B"/>
    <w:rsid w:val="004E6346"/>
    <w:rsid w:val="004E6438"/>
    <w:rsid w:val="004E649B"/>
    <w:rsid w:val="004E65AF"/>
    <w:rsid w:val="004E6868"/>
    <w:rsid w:val="004E6AFD"/>
    <w:rsid w:val="004E6ED6"/>
    <w:rsid w:val="004E70F8"/>
    <w:rsid w:val="004E7217"/>
    <w:rsid w:val="004E7326"/>
    <w:rsid w:val="004E7495"/>
    <w:rsid w:val="004E764A"/>
    <w:rsid w:val="004E76DE"/>
    <w:rsid w:val="004E7719"/>
    <w:rsid w:val="004E7807"/>
    <w:rsid w:val="004E7824"/>
    <w:rsid w:val="004E78D8"/>
    <w:rsid w:val="004E7959"/>
    <w:rsid w:val="004E7B4D"/>
    <w:rsid w:val="004E7C7A"/>
    <w:rsid w:val="004E7C82"/>
    <w:rsid w:val="004E7D02"/>
    <w:rsid w:val="004E7D44"/>
    <w:rsid w:val="004E7E93"/>
    <w:rsid w:val="004E7F8B"/>
    <w:rsid w:val="004F003D"/>
    <w:rsid w:val="004F02D7"/>
    <w:rsid w:val="004F03CD"/>
    <w:rsid w:val="004F042B"/>
    <w:rsid w:val="004F04EF"/>
    <w:rsid w:val="004F053D"/>
    <w:rsid w:val="004F05E4"/>
    <w:rsid w:val="004F0681"/>
    <w:rsid w:val="004F0831"/>
    <w:rsid w:val="004F085D"/>
    <w:rsid w:val="004F0978"/>
    <w:rsid w:val="004F0996"/>
    <w:rsid w:val="004F0C12"/>
    <w:rsid w:val="004F103E"/>
    <w:rsid w:val="004F1040"/>
    <w:rsid w:val="004F10E5"/>
    <w:rsid w:val="004F12E5"/>
    <w:rsid w:val="004F1352"/>
    <w:rsid w:val="004F1480"/>
    <w:rsid w:val="004F1483"/>
    <w:rsid w:val="004F15C4"/>
    <w:rsid w:val="004F1655"/>
    <w:rsid w:val="004F1672"/>
    <w:rsid w:val="004F1793"/>
    <w:rsid w:val="004F1A98"/>
    <w:rsid w:val="004F1B2D"/>
    <w:rsid w:val="004F1CFD"/>
    <w:rsid w:val="004F1DEE"/>
    <w:rsid w:val="004F1EA8"/>
    <w:rsid w:val="004F209D"/>
    <w:rsid w:val="004F229E"/>
    <w:rsid w:val="004F230F"/>
    <w:rsid w:val="004F232E"/>
    <w:rsid w:val="004F245D"/>
    <w:rsid w:val="004F2471"/>
    <w:rsid w:val="004F24DA"/>
    <w:rsid w:val="004F2610"/>
    <w:rsid w:val="004F2656"/>
    <w:rsid w:val="004F266C"/>
    <w:rsid w:val="004F26CA"/>
    <w:rsid w:val="004F2729"/>
    <w:rsid w:val="004F2854"/>
    <w:rsid w:val="004F2858"/>
    <w:rsid w:val="004F28C4"/>
    <w:rsid w:val="004F2C28"/>
    <w:rsid w:val="004F2DA1"/>
    <w:rsid w:val="004F2E31"/>
    <w:rsid w:val="004F2E4F"/>
    <w:rsid w:val="004F2E88"/>
    <w:rsid w:val="004F2F11"/>
    <w:rsid w:val="004F2F84"/>
    <w:rsid w:val="004F2FC8"/>
    <w:rsid w:val="004F301D"/>
    <w:rsid w:val="004F3069"/>
    <w:rsid w:val="004F3115"/>
    <w:rsid w:val="004F3126"/>
    <w:rsid w:val="004F3181"/>
    <w:rsid w:val="004F32C3"/>
    <w:rsid w:val="004F33A0"/>
    <w:rsid w:val="004F34D0"/>
    <w:rsid w:val="004F363A"/>
    <w:rsid w:val="004F366B"/>
    <w:rsid w:val="004F3817"/>
    <w:rsid w:val="004F38A3"/>
    <w:rsid w:val="004F39EA"/>
    <w:rsid w:val="004F3D83"/>
    <w:rsid w:val="004F3E99"/>
    <w:rsid w:val="004F402E"/>
    <w:rsid w:val="004F40BF"/>
    <w:rsid w:val="004F429D"/>
    <w:rsid w:val="004F43E3"/>
    <w:rsid w:val="004F453A"/>
    <w:rsid w:val="004F4764"/>
    <w:rsid w:val="004F47EC"/>
    <w:rsid w:val="004F47ED"/>
    <w:rsid w:val="004F4AEB"/>
    <w:rsid w:val="004F4C24"/>
    <w:rsid w:val="004F4C63"/>
    <w:rsid w:val="004F4CB2"/>
    <w:rsid w:val="004F4D28"/>
    <w:rsid w:val="004F4EC6"/>
    <w:rsid w:val="004F4F08"/>
    <w:rsid w:val="004F4F92"/>
    <w:rsid w:val="004F4FE6"/>
    <w:rsid w:val="004F53A7"/>
    <w:rsid w:val="004F5423"/>
    <w:rsid w:val="004F5427"/>
    <w:rsid w:val="004F5502"/>
    <w:rsid w:val="004F5719"/>
    <w:rsid w:val="004F571C"/>
    <w:rsid w:val="004F57DA"/>
    <w:rsid w:val="004F580E"/>
    <w:rsid w:val="004F58A1"/>
    <w:rsid w:val="004F5AD9"/>
    <w:rsid w:val="004F5B75"/>
    <w:rsid w:val="004F5C1A"/>
    <w:rsid w:val="004F5CD6"/>
    <w:rsid w:val="004F5D10"/>
    <w:rsid w:val="004F5DA4"/>
    <w:rsid w:val="004F5DF7"/>
    <w:rsid w:val="004F5E35"/>
    <w:rsid w:val="004F5EBD"/>
    <w:rsid w:val="004F60F1"/>
    <w:rsid w:val="004F6148"/>
    <w:rsid w:val="004F618C"/>
    <w:rsid w:val="004F61EC"/>
    <w:rsid w:val="004F62E8"/>
    <w:rsid w:val="004F63E3"/>
    <w:rsid w:val="004F6439"/>
    <w:rsid w:val="004F6461"/>
    <w:rsid w:val="004F647D"/>
    <w:rsid w:val="004F6611"/>
    <w:rsid w:val="004F6784"/>
    <w:rsid w:val="004F680B"/>
    <w:rsid w:val="004F68B0"/>
    <w:rsid w:val="004F6968"/>
    <w:rsid w:val="004F69D0"/>
    <w:rsid w:val="004F69DB"/>
    <w:rsid w:val="004F69DD"/>
    <w:rsid w:val="004F6A60"/>
    <w:rsid w:val="004F6AD1"/>
    <w:rsid w:val="004F6BE4"/>
    <w:rsid w:val="004F6C0C"/>
    <w:rsid w:val="004F6C40"/>
    <w:rsid w:val="004F6FDA"/>
    <w:rsid w:val="004F70B6"/>
    <w:rsid w:val="004F71D9"/>
    <w:rsid w:val="004F7464"/>
    <w:rsid w:val="004F747E"/>
    <w:rsid w:val="004F7480"/>
    <w:rsid w:val="004F75C2"/>
    <w:rsid w:val="004F761D"/>
    <w:rsid w:val="004F7632"/>
    <w:rsid w:val="004F76E8"/>
    <w:rsid w:val="004F787E"/>
    <w:rsid w:val="004F7994"/>
    <w:rsid w:val="004F79C2"/>
    <w:rsid w:val="004F7B35"/>
    <w:rsid w:val="004F7C6A"/>
    <w:rsid w:val="004F7D04"/>
    <w:rsid w:val="004F7D9A"/>
    <w:rsid w:val="004F7E1E"/>
    <w:rsid w:val="004F7FE3"/>
    <w:rsid w:val="00500038"/>
    <w:rsid w:val="00500095"/>
    <w:rsid w:val="005001A8"/>
    <w:rsid w:val="005002DC"/>
    <w:rsid w:val="005003CA"/>
    <w:rsid w:val="00500410"/>
    <w:rsid w:val="00500684"/>
    <w:rsid w:val="005006A0"/>
    <w:rsid w:val="00500705"/>
    <w:rsid w:val="005007E9"/>
    <w:rsid w:val="00500967"/>
    <w:rsid w:val="00500A63"/>
    <w:rsid w:val="00500ADA"/>
    <w:rsid w:val="00500B83"/>
    <w:rsid w:val="00500D98"/>
    <w:rsid w:val="00500F59"/>
    <w:rsid w:val="00501049"/>
    <w:rsid w:val="005010D8"/>
    <w:rsid w:val="005013DE"/>
    <w:rsid w:val="005016F9"/>
    <w:rsid w:val="00501723"/>
    <w:rsid w:val="00501835"/>
    <w:rsid w:val="00501990"/>
    <w:rsid w:val="005019C5"/>
    <w:rsid w:val="00501A2A"/>
    <w:rsid w:val="00501A8B"/>
    <w:rsid w:val="00501B94"/>
    <w:rsid w:val="00501C39"/>
    <w:rsid w:val="00501C5C"/>
    <w:rsid w:val="00501CB8"/>
    <w:rsid w:val="00501D5D"/>
    <w:rsid w:val="00501D8E"/>
    <w:rsid w:val="00501F6E"/>
    <w:rsid w:val="00502080"/>
    <w:rsid w:val="0050218A"/>
    <w:rsid w:val="00502426"/>
    <w:rsid w:val="0050243A"/>
    <w:rsid w:val="005024A5"/>
    <w:rsid w:val="00502807"/>
    <w:rsid w:val="0050283B"/>
    <w:rsid w:val="005028B5"/>
    <w:rsid w:val="00502B00"/>
    <w:rsid w:val="00502D1C"/>
    <w:rsid w:val="00502FA5"/>
    <w:rsid w:val="00502FD0"/>
    <w:rsid w:val="00503009"/>
    <w:rsid w:val="005030F0"/>
    <w:rsid w:val="0050316D"/>
    <w:rsid w:val="005031CC"/>
    <w:rsid w:val="005031CF"/>
    <w:rsid w:val="00503327"/>
    <w:rsid w:val="0050339A"/>
    <w:rsid w:val="00503656"/>
    <w:rsid w:val="005036A0"/>
    <w:rsid w:val="00503722"/>
    <w:rsid w:val="00503773"/>
    <w:rsid w:val="005037C2"/>
    <w:rsid w:val="005037D6"/>
    <w:rsid w:val="0050382E"/>
    <w:rsid w:val="0050383A"/>
    <w:rsid w:val="005038D1"/>
    <w:rsid w:val="00503BBD"/>
    <w:rsid w:val="00503D8C"/>
    <w:rsid w:val="00503F2A"/>
    <w:rsid w:val="005041D5"/>
    <w:rsid w:val="00504358"/>
    <w:rsid w:val="00504432"/>
    <w:rsid w:val="0050451F"/>
    <w:rsid w:val="005046F2"/>
    <w:rsid w:val="00504711"/>
    <w:rsid w:val="005048B8"/>
    <w:rsid w:val="00504BCC"/>
    <w:rsid w:val="00504CC6"/>
    <w:rsid w:val="00504E90"/>
    <w:rsid w:val="00505076"/>
    <w:rsid w:val="005051E2"/>
    <w:rsid w:val="00505268"/>
    <w:rsid w:val="00505573"/>
    <w:rsid w:val="005055AD"/>
    <w:rsid w:val="005056FD"/>
    <w:rsid w:val="00505930"/>
    <w:rsid w:val="0050598A"/>
    <w:rsid w:val="00505A3E"/>
    <w:rsid w:val="00505B13"/>
    <w:rsid w:val="00505B46"/>
    <w:rsid w:val="00505BDC"/>
    <w:rsid w:val="00505C39"/>
    <w:rsid w:val="00505D91"/>
    <w:rsid w:val="00505E2D"/>
    <w:rsid w:val="00505EB3"/>
    <w:rsid w:val="0050603B"/>
    <w:rsid w:val="005060DA"/>
    <w:rsid w:val="005061E1"/>
    <w:rsid w:val="0050628E"/>
    <w:rsid w:val="0050630B"/>
    <w:rsid w:val="00506354"/>
    <w:rsid w:val="005063E1"/>
    <w:rsid w:val="0050646B"/>
    <w:rsid w:val="00506502"/>
    <w:rsid w:val="0050677C"/>
    <w:rsid w:val="00506A49"/>
    <w:rsid w:val="00506AE8"/>
    <w:rsid w:val="00506EE8"/>
    <w:rsid w:val="00506FF7"/>
    <w:rsid w:val="0050706E"/>
    <w:rsid w:val="005071C7"/>
    <w:rsid w:val="0050733E"/>
    <w:rsid w:val="00507402"/>
    <w:rsid w:val="005074FE"/>
    <w:rsid w:val="005075B0"/>
    <w:rsid w:val="005076A8"/>
    <w:rsid w:val="00507753"/>
    <w:rsid w:val="00507868"/>
    <w:rsid w:val="0050794F"/>
    <w:rsid w:val="00507BA9"/>
    <w:rsid w:val="00507C66"/>
    <w:rsid w:val="00507C6E"/>
    <w:rsid w:val="00507DDB"/>
    <w:rsid w:val="00507E04"/>
    <w:rsid w:val="00507F6A"/>
    <w:rsid w:val="00507F99"/>
    <w:rsid w:val="00507FBE"/>
    <w:rsid w:val="0051015A"/>
    <w:rsid w:val="005102A0"/>
    <w:rsid w:val="005104B4"/>
    <w:rsid w:val="005104E2"/>
    <w:rsid w:val="005105B0"/>
    <w:rsid w:val="00510820"/>
    <w:rsid w:val="005108AA"/>
    <w:rsid w:val="00510ACB"/>
    <w:rsid w:val="00510CBB"/>
    <w:rsid w:val="00510E16"/>
    <w:rsid w:val="00510E96"/>
    <w:rsid w:val="00510F11"/>
    <w:rsid w:val="00511032"/>
    <w:rsid w:val="005110B0"/>
    <w:rsid w:val="005111EA"/>
    <w:rsid w:val="005112FF"/>
    <w:rsid w:val="005113D8"/>
    <w:rsid w:val="005114BD"/>
    <w:rsid w:val="00511581"/>
    <w:rsid w:val="00511849"/>
    <w:rsid w:val="0051195E"/>
    <w:rsid w:val="00511A29"/>
    <w:rsid w:val="00511B91"/>
    <w:rsid w:val="00511C11"/>
    <w:rsid w:val="00511C8A"/>
    <w:rsid w:val="00511E8B"/>
    <w:rsid w:val="00511F24"/>
    <w:rsid w:val="00511F69"/>
    <w:rsid w:val="00511F96"/>
    <w:rsid w:val="00511FA2"/>
    <w:rsid w:val="00512039"/>
    <w:rsid w:val="00512107"/>
    <w:rsid w:val="005124F9"/>
    <w:rsid w:val="005125A6"/>
    <w:rsid w:val="0051262D"/>
    <w:rsid w:val="005128BA"/>
    <w:rsid w:val="00512B60"/>
    <w:rsid w:val="00512BD6"/>
    <w:rsid w:val="00512C1C"/>
    <w:rsid w:val="00512CD4"/>
    <w:rsid w:val="00512CF2"/>
    <w:rsid w:val="00512E29"/>
    <w:rsid w:val="00512F8C"/>
    <w:rsid w:val="00512FF7"/>
    <w:rsid w:val="00513115"/>
    <w:rsid w:val="0051311B"/>
    <w:rsid w:val="005131A7"/>
    <w:rsid w:val="005131C7"/>
    <w:rsid w:val="0051325A"/>
    <w:rsid w:val="00513343"/>
    <w:rsid w:val="005133A6"/>
    <w:rsid w:val="0051342D"/>
    <w:rsid w:val="0051361D"/>
    <w:rsid w:val="005136CE"/>
    <w:rsid w:val="005139CC"/>
    <w:rsid w:val="00513A0E"/>
    <w:rsid w:val="00513A53"/>
    <w:rsid w:val="00513B3F"/>
    <w:rsid w:val="00513C66"/>
    <w:rsid w:val="00513E0A"/>
    <w:rsid w:val="00513EB9"/>
    <w:rsid w:val="00513F12"/>
    <w:rsid w:val="00513F7F"/>
    <w:rsid w:val="00513F97"/>
    <w:rsid w:val="00514037"/>
    <w:rsid w:val="005140E4"/>
    <w:rsid w:val="00514577"/>
    <w:rsid w:val="00514775"/>
    <w:rsid w:val="0051493C"/>
    <w:rsid w:val="00514A0F"/>
    <w:rsid w:val="00514A34"/>
    <w:rsid w:val="00514A80"/>
    <w:rsid w:val="00514B18"/>
    <w:rsid w:val="00514B20"/>
    <w:rsid w:val="00514B8C"/>
    <w:rsid w:val="00514D14"/>
    <w:rsid w:val="00514D50"/>
    <w:rsid w:val="00514D5B"/>
    <w:rsid w:val="00514E35"/>
    <w:rsid w:val="00514E7B"/>
    <w:rsid w:val="00514ECC"/>
    <w:rsid w:val="00514F2D"/>
    <w:rsid w:val="00515127"/>
    <w:rsid w:val="0051516A"/>
    <w:rsid w:val="005151E5"/>
    <w:rsid w:val="0051522C"/>
    <w:rsid w:val="005152A6"/>
    <w:rsid w:val="00515345"/>
    <w:rsid w:val="00515394"/>
    <w:rsid w:val="00515399"/>
    <w:rsid w:val="00515438"/>
    <w:rsid w:val="0051549A"/>
    <w:rsid w:val="00515746"/>
    <w:rsid w:val="00515839"/>
    <w:rsid w:val="005158B3"/>
    <w:rsid w:val="005159AA"/>
    <w:rsid w:val="005159F5"/>
    <w:rsid w:val="00515B03"/>
    <w:rsid w:val="00515B33"/>
    <w:rsid w:val="00515D5B"/>
    <w:rsid w:val="00515DA4"/>
    <w:rsid w:val="00515DBA"/>
    <w:rsid w:val="0051638E"/>
    <w:rsid w:val="00516432"/>
    <w:rsid w:val="005164DA"/>
    <w:rsid w:val="005164E4"/>
    <w:rsid w:val="0051662C"/>
    <w:rsid w:val="005166F9"/>
    <w:rsid w:val="0051675A"/>
    <w:rsid w:val="00516921"/>
    <w:rsid w:val="00516925"/>
    <w:rsid w:val="00516940"/>
    <w:rsid w:val="00516A67"/>
    <w:rsid w:val="00516A98"/>
    <w:rsid w:val="00516B8F"/>
    <w:rsid w:val="00516BB1"/>
    <w:rsid w:val="00516F06"/>
    <w:rsid w:val="00516F39"/>
    <w:rsid w:val="00516F3F"/>
    <w:rsid w:val="005170B8"/>
    <w:rsid w:val="005170C6"/>
    <w:rsid w:val="00517205"/>
    <w:rsid w:val="00517222"/>
    <w:rsid w:val="0051723F"/>
    <w:rsid w:val="0051753A"/>
    <w:rsid w:val="00517542"/>
    <w:rsid w:val="00517547"/>
    <w:rsid w:val="005176A5"/>
    <w:rsid w:val="005176C7"/>
    <w:rsid w:val="005176DA"/>
    <w:rsid w:val="005177BE"/>
    <w:rsid w:val="0051783C"/>
    <w:rsid w:val="00517ADA"/>
    <w:rsid w:val="00517BE7"/>
    <w:rsid w:val="00517BFA"/>
    <w:rsid w:val="00517CE8"/>
    <w:rsid w:val="00517D17"/>
    <w:rsid w:val="00517D48"/>
    <w:rsid w:val="00517D9D"/>
    <w:rsid w:val="00517E1B"/>
    <w:rsid w:val="00517ED2"/>
    <w:rsid w:val="00517ED3"/>
    <w:rsid w:val="00517FC5"/>
    <w:rsid w:val="00520103"/>
    <w:rsid w:val="005202B2"/>
    <w:rsid w:val="00520340"/>
    <w:rsid w:val="00520383"/>
    <w:rsid w:val="00520514"/>
    <w:rsid w:val="0052078C"/>
    <w:rsid w:val="00520924"/>
    <w:rsid w:val="0052096B"/>
    <w:rsid w:val="00520B12"/>
    <w:rsid w:val="00520BAC"/>
    <w:rsid w:val="00520D9E"/>
    <w:rsid w:val="00520E07"/>
    <w:rsid w:val="00520E7F"/>
    <w:rsid w:val="00521032"/>
    <w:rsid w:val="00521038"/>
    <w:rsid w:val="00521052"/>
    <w:rsid w:val="005210A3"/>
    <w:rsid w:val="0052112E"/>
    <w:rsid w:val="00521244"/>
    <w:rsid w:val="00521246"/>
    <w:rsid w:val="00521404"/>
    <w:rsid w:val="00521436"/>
    <w:rsid w:val="00521558"/>
    <w:rsid w:val="005215F1"/>
    <w:rsid w:val="005217F1"/>
    <w:rsid w:val="00521B7A"/>
    <w:rsid w:val="00521CAD"/>
    <w:rsid w:val="00521D05"/>
    <w:rsid w:val="00521E9B"/>
    <w:rsid w:val="00521F10"/>
    <w:rsid w:val="00521F26"/>
    <w:rsid w:val="00521F55"/>
    <w:rsid w:val="00522057"/>
    <w:rsid w:val="005221BD"/>
    <w:rsid w:val="005221F2"/>
    <w:rsid w:val="0052223A"/>
    <w:rsid w:val="0052228B"/>
    <w:rsid w:val="00522387"/>
    <w:rsid w:val="0052240B"/>
    <w:rsid w:val="00522491"/>
    <w:rsid w:val="005224CE"/>
    <w:rsid w:val="005225F3"/>
    <w:rsid w:val="00522643"/>
    <w:rsid w:val="00522672"/>
    <w:rsid w:val="0052272D"/>
    <w:rsid w:val="005228E7"/>
    <w:rsid w:val="00522A98"/>
    <w:rsid w:val="00522AA9"/>
    <w:rsid w:val="00522C22"/>
    <w:rsid w:val="00522DA8"/>
    <w:rsid w:val="00522DB6"/>
    <w:rsid w:val="00522E34"/>
    <w:rsid w:val="00522E50"/>
    <w:rsid w:val="00522EB3"/>
    <w:rsid w:val="0052327C"/>
    <w:rsid w:val="005232C0"/>
    <w:rsid w:val="0052348A"/>
    <w:rsid w:val="005234A9"/>
    <w:rsid w:val="005234C2"/>
    <w:rsid w:val="0052357C"/>
    <w:rsid w:val="00523662"/>
    <w:rsid w:val="005238F3"/>
    <w:rsid w:val="00523909"/>
    <w:rsid w:val="005239BF"/>
    <w:rsid w:val="00523A46"/>
    <w:rsid w:val="00523BF3"/>
    <w:rsid w:val="00523BFB"/>
    <w:rsid w:val="00523C16"/>
    <w:rsid w:val="00523D73"/>
    <w:rsid w:val="00523E21"/>
    <w:rsid w:val="00523E60"/>
    <w:rsid w:val="00524040"/>
    <w:rsid w:val="00524111"/>
    <w:rsid w:val="00524277"/>
    <w:rsid w:val="00524329"/>
    <w:rsid w:val="0052445A"/>
    <w:rsid w:val="00524542"/>
    <w:rsid w:val="0052457E"/>
    <w:rsid w:val="00524685"/>
    <w:rsid w:val="00524774"/>
    <w:rsid w:val="005247EC"/>
    <w:rsid w:val="00524809"/>
    <w:rsid w:val="00524822"/>
    <w:rsid w:val="00524AF5"/>
    <w:rsid w:val="00524B67"/>
    <w:rsid w:val="00524B8E"/>
    <w:rsid w:val="00524C56"/>
    <w:rsid w:val="00524C8F"/>
    <w:rsid w:val="00524CEA"/>
    <w:rsid w:val="00524DB1"/>
    <w:rsid w:val="00524DFF"/>
    <w:rsid w:val="00524F43"/>
    <w:rsid w:val="00525213"/>
    <w:rsid w:val="005252FF"/>
    <w:rsid w:val="005253C4"/>
    <w:rsid w:val="0052541B"/>
    <w:rsid w:val="00525503"/>
    <w:rsid w:val="00525550"/>
    <w:rsid w:val="0052573C"/>
    <w:rsid w:val="005257F8"/>
    <w:rsid w:val="0052589D"/>
    <w:rsid w:val="00525ACF"/>
    <w:rsid w:val="00525BB1"/>
    <w:rsid w:val="00525C23"/>
    <w:rsid w:val="00525C65"/>
    <w:rsid w:val="00525D0D"/>
    <w:rsid w:val="00525E48"/>
    <w:rsid w:val="00525E81"/>
    <w:rsid w:val="00525FBE"/>
    <w:rsid w:val="00526010"/>
    <w:rsid w:val="005261AF"/>
    <w:rsid w:val="005262B5"/>
    <w:rsid w:val="005262D2"/>
    <w:rsid w:val="005264FA"/>
    <w:rsid w:val="0052656B"/>
    <w:rsid w:val="005265CB"/>
    <w:rsid w:val="005266CF"/>
    <w:rsid w:val="00526700"/>
    <w:rsid w:val="00526848"/>
    <w:rsid w:val="005268C4"/>
    <w:rsid w:val="005268E5"/>
    <w:rsid w:val="00526A6B"/>
    <w:rsid w:val="00526AFB"/>
    <w:rsid w:val="00526BD6"/>
    <w:rsid w:val="00526E0F"/>
    <w:rsid w:val="00526EFD"/>
    <w:rsid w:val="00526FB5"/>
    <w:rsid w:val="00527082"/>
    <w:rsid w:val="00527092"/>
    <w:rsid w:val="0052729B"/>
    <w:rsid w:val="0052730F"/>
    <w:rsid w:val="005273B5"/>
    <w:rsid w:val="005275EA"/>
    <w:rsid w:val="005277E1"/>
    <w:rsid w:val="0052784A"/>
    <w:rsid w:val="00527852"/>
    <w:rsid w:val="0052789E"/>
    <w:rsid w:val="005278A7"/>
    <w:rsid w:val="005278E5"/>
    <w:rsid w:val="0052797A"/>
    <w:rsid w:val="0052799E"/>
    <w:rsid w:val="005279D4"/>
    <w:rsid w:val="005279E3"/>
    <w:rsid w:val="00527ABF"/>
    <w:rsid w:val="00527B22"/>
    <w:rsid w:val="00527BAE"/>
    <w:rsid w:val="00527C7D"/>
    <w:rsid w:val="00527EBA"/>
    <w:rsid w:val="00527F93"/>
    <w:rsid w:val="0053037E"/>
    <w:rsid w:val="00530416"/>
    <w:rsid w:val="0053049E"/>
    <w:rsid w:val="00530837"/>
    <w:rsid w:val="00530844"/>
    <w:rsid w:val="00530ACE"/>
    <w:rsid w:val="00530AEC"/>
    <w:rsid w:val="00530BC3"/>
    <w:rsid w:val="00530C44"/>
    <w:rsid w:val="00530DA1"/>
    <w:rsid w:val="00530DDF"/>
    <w:rsid w:val="00530E5A"/>
    <w:rsid w:val="00530F4E"/>
    <w:rsid w:val="00530F50"/>
    <w:rsid w:val="0053129A"/>
    <w:rsid w:val="0053130D"/>
    <w:rsid w:val="00531417"/>
    <w:rsid w:val="0053144A"/>
    <w:rsid w:val="005314B2"/>
    <w:rsid w:val="00531807"/>
    <w:rsid w:val="00531884"/>
    <w:rsid w:val="00531B51"/>
    <w:rsid w:val="00531BBC"/>
    <w:rsid w:val="00531BC7"/>
    <w:rsid w:val="00531CC7"/>
    <w:rsid w:val="00531D76"/>
    <w:rsid w:val="00531DBD"/>
    <w:rsid w:val="005320E9"/>
    <w:rsid w:val="0053223C"/>
    <w:rsid w:val="005322A8"/>
    <w:rsid w:val="00532359"/>
    <w:rsid w:val="00532386"/>
    <w:rsid w:val="00532619"/>
    <w:rsid w:val="00532756"/>
    <w:rsid w:val="00532778"/>
    <w:rsid w:val="0053294D"/>
    <w:rsid w:val="0053298F"/>
    <w:rsid w:val="00532AF2"/>
    <w:rsid w:val="00532C03"/>
    <w:rsid w:val="00532C2F"/>
    <w:rsid w:val="00532C5D"/>
    <w:rsid w:val="00532CD1"/>
    <w:rsid w:val="00532D7E"/>
    <w:rsid w:val="00532D82"/>
    <w:rsid w:val="00532DB0"/>
    <w:rsid w:val="00532DF8"/>
    <w:rsid w:val="00532F36"/>
    <w:rsid w:val="005330E0"/>
    <w:rsid w:val="00533129"/>
    <w:rsid w:val="00533161"/>
    <w:rsid w:val="00533278"/>
    <w:rsid w:val="0053340A"/>
    <w:rsid w:val="0053341B"/>
    <w:rsid w:val="00533503"/>
    <w:rsid w:val="0053353A"/>
    <w:rsid w:val="005335E1"/>
    <w:rsid w:val="005337C8"/>
    <w:rsid w:val="00533A12"/>
    <w:rsid w:val="00533A2A"/>
    <w:rsid w:val="00533B75"/>
    <w:rsid w:val="00533BAF"/>
    <w:rsid w:val="00533E2E"/>
    <w:rsid w:val="00534072"/>
    <w:rsid w:val="00534294"/>
    <w:rsid w:val="005342A2"/>
    <w:rsid w:val="0053430D"/>
    <w:rsid w:val="005343AF"/>
    <w:rsid w:val="0053443F"/>
    <w:rsid w:val="005344B0"/>
    <w:rsid w:val="005344C8"/>
    <w:rsid w:val="00534535"/>
    <w:rsid w:val="00534727"/>
    <w:rsid w:val="005348BB"/>
    <w:rsid w:val="00534AF6"/>
    <w:rsid w:val="00534AF7"/>
    <w:rsid w:val="00534B89"/>
    <w:rsid w:val="00534EEF"/>
    <w:rsid w:val="00535052"/>
    <w:rsid w:val="005350A4"/>
    <w:rsid w:val="005350B3"/>
    <w:rsid w:val="00535105"/>
    <w:rsid w:val="00535132"/>
    <w:rsid w:val="0053561F"/>
    <w:rsid w:val="00535639"/>
    <w:rsid w:val="00535761"/>
    <w:rsid w:val="00535871"/>
    <w:rsid w:val="00535ACA"/>
    <w:rsid w:val="00535ACC"/>
    <w:rsid w:val="00535C75"/>
    <w:rsid w:val="00535CB5"/>
    <w:rsid w:val="00535CC6"/>
    <w:rsid w:val="00535CDA"/>
    <w:rsid w:val="00535CFA"/>
    <w:rsid w:val="00535E2E"/>
    <w:rsid w:val="00536133"/>
    <w:rsid w:val="00536374"/>
    <w:rsid w:val="005363B2"/>
    <w:rsid w:val="0053643A"/>
    <w:rsid w:val="0053669D"/>
    <w:rsid w:val="0053671E"/>
    <w:rsid w:val="00536752"/>
    <w:rsid w:val="0053693E"/>
    <w:rsid w:val="00536978"/>
    <w:rsid w:val="00536BBF"/>
    <w:rsid w:val="00536C54"/>
    <w:rsid w:val="00536CB0"/>
    <w:rsid w:val="00536D0A"/>
    <w:rsid w:val="00536F37"/>
    <w:rsid w:val="00536F6F"/>
    <w:rsid w:val="00536F82"/>
    <w:rsid w:val="00536FAB"/>
    <w:rsid w:val="00536FBE"/>
    <w:rsid w:val="0053713A"/>
    <w:rsid w:val="005371E1"/>
    <w:rsid w:val="005372A4"/>
    <w:rsid w:val="005374BE"/>
    <w:rsid w:val="0053751B"/>
    <w:rsid w:val="00537544"/>
    <w:rsid w:val="00537717"/>
    <w:rsid w:val="005378BC"/>
    <w:rsid w:val="0053793F"/>
    <w:rsid w:val="00537992"/>
    <w:rsid w:val="00537C44"/>
    <w:rsid w:val="00537D03"/>
    <w:rsid w:val="00537FC3"/>
    <w:rsid w:val="0054004D"/>
    <w:rsid w:val="005401D7"/>
    <w:rsid w:val="005402CE"/>
    <w:rsid w:val="005404A7"/>
    <w:rsid w:val="00540654"/>
    <w:rsid w:val="005406EE"/>
    <w:rsid w:val="005407B3"/>
    <w:rsid w:val="005407BB"/>
    <w:rsid w:val="005407D1"/>
    <w:rsid w:val="005408B3"/>
    <w:rsid w:val="0054097E"/>
    <w:rsid w:val="00540A9E"/>
    <w:rsid w:val="00540BA6"/>
    <w:rsid w:val="00540C33"/>
    <w:rsid w:val="00540C48"/>
    <w:rsid w:val="00540CE6"/>
    <w:rsid w:val="00540D40"/>
    <w:rsid w:val="00540EEC"/>
    <w:rsid w:val="00540FD0"/>
    <w:rsid w:val="0054101A"/>
    <w:rsid w:val="005410E4"/>
    <w:rsid w:val="00541130"/>
    <w:rsid w:val="0054116A"/>
    <w:rsid w:val="0054126F"/>
    <w:rsid w:val="0054129A"/>
    <w:rsid w:val="00541315"/>
    <w:rsid w:val="00541384"/>
    <w:rsid w:val="00541510"/>
    <w:rsid w:val="00541573"/>
    <w:rsid w:val="00541632"/>
    <w:rsid w:val="00541672"/>
    <w:rsid w:val="005417E0"/>
    <w:rsid w:val="00541923"/>
    <w:rsid w:val="00541939"/>
    <w:rsid w:val="0054199D"/>
    <w:rsid w:val="005419C3"/>
    <w:rsid w:val="00541ADB"/>
    <w:rsid w:val="00541B53"/>
    <w:rsid w:val="00541CF5"/>
    <w:rsid w:val="00541D3A"/>
    <w:rsid w:val="00541F50"/>
    <w:rsid w:val="00541F5F"/>
    <w:rsid w:val="0054218C"/>
    <w:rsid w:val="005422D2"/>
    <w:rsid w:val="00542379"/>
    <w:rsid w:val="005423E4"/>
    <w:rsid w:val="00542487"/>
    <w:rsid w:val="00542536"/>
    <w:rsid w:val="005425C0"/>
    <w:rsid w:val="00542846"/>
    <w:rsid w:val="005428DB"/>
    <w:rsid w:val="005428EB"/>
    <w:rsid w:val="005429E4"/>
    <w:rsid w:val="00542AD5"/>
    <w:rsid w:val="00542AF0"/>
    <w:rsid w:val="00542C76"/>
    <w:rsid w:val="00542D61"/>
    <w:rsid w:val="00542F43"/>
    <w:rsid w:val="0054340C"/>
    <w:rsid w:val="00543683"/>
    <w:rsid w:val="00543787"/>
    <w:rsid w:val="00543932"/>
    <w:rsid w:val="0054394C"/>
    <w:rsid w:val="00543A4D"/>
    <w:rsid w:val="00543EA0"/>
    <w:rsid w:val="00543FF1"/>
    <w:rsid w:val="005440E8"/>
    <w:rsid w:val="0054419E"/>
    <w:rsid w:val="00544255"/>
    <w:rsid w:val="0054438B"/>
    <w:rsid w:val="00544485"/>
    <w:rsid w:val="005446DB"/>
    <w:rsid w:val="005446F3"/>
    <w:rsid w:val="005447AD"/>
    <w:rsid w:val="005447C8"/>
    <w:rsid w:val="00544801"/>
    <w:rsid w:val="00544877"/>
    <w:rsid w:val="00544969"/>
    <w:rsid w:val="00544A75"/>
    <w:rsid w:val="00544A8C"/>
    <w:rsid w:val="00544B6C"/>
    <w:rsid w:val="00544B6D"/>
    <w:rsid w:val="00544BDC"/>
    <w:rsid w:val="00544C15"/>
    <w:rsid w:val="00544C9D"/>
    <w:rsid w:val="00544D61"/>
    <w:rsid w:val="00544E60"/>
    <w:rsid w:val="00544FD3"/>
    <w:rsid w:val="00544FD8"/>
    <w:rsid w:val="00544FDB"/>
    <w:rsid w:val="005452F1"/>
    <w:rsid w:val="0054531C"/>
    <w:rsid w:val="00545486"/>
    <w:rsid w:val="005454D2"/>
    <w:rsid w:val="005454EB"/>
    <w:rsid w:val="00545576"/>
    <w:rsid w:val="00545638"/>
    <w:rsid w:val="00545739"/>
    <w:rsid w:val="00545945"/>
    <w:rsid w:val="00545980"/>
    <w:rsid w:val="00545B87"/>
    <w:rsid w:val="00545BF9"/>
    <w:rsid w:val="00545CAC"/>
    <w:rsid w:val="00545DED"/>
    <w:rsid w:val="00545DFC"/>
    <w:rsid w:val="00545E0B"/>
    <w:rsid w:val="00546056"/>
    <w:rsid w:val="00546332"/>
    <w:rsid w:val="0054640E"/>
    <w:rsid w:val="00546510"/>
    <w:rsid w:val="005465B8"/>
    <w:rsid w:val="00546661"/>
    <w:rsid w:val="00546775"/>
    <w:rsid w:val="005467E2"/>
    <w:rsid w:val="00546805"/>
    <w:rsid w:val="0054691B"/>
    <w:rsid w:val="005469EE"/>
    <w:rsid w:val="00546A90"/>
    <w:rsid w:val="00546AB0"/>
    <w:rsid w:val="00546B61"/>
    <w:rsid w:val="00546BC8"/>
    <w:rsid w:val="00546C52"/>
    <w:rsid w:val="00546D70"/>
    <w:rsid w:val="00546DF8"/>
    <w:rsid w:val="00546EC3"/>
    <w:rsid w:val="00546FAA"/>
    <w:rsid w:val="00547015"/>
    <w:rsid w:val="005470D7"/>
    <w:rsid w:val="005470FA"/>
    <w:rsid w:val="00547159"/>
    <w:rsid w:val="005471DB"/>
    <w:rsid w:val="00547525"/>
    <w:rsid w:val="00547553"/>
    <w:rsid w:val="0054755A"/>
    <w:rsid w:val="005475C5"/>
    <w:rsid w:val="00547707"/>
    <w:rsid w:val="0054776F"/>
    <w:rsid w:val="0054791A"/>
    <w:rsid w:val="00547A33"/>
    <w:rsid w:val="00547CB4"/>
    <w:rsid w:val="00547D5E"/>
    <w:rsid w:val="0055017D"/>
    <w:rsid w:val="00550211"/>
    <w:rsid w:val="0055029A"/>
    <w:rsid w:val="005502F7"/>
    <w:rsid w:val="00550369"/>
    <w:rsid w:val="00550392"/>
    <w:rsid w:val="00550394"/>
    <w:rsid w:val="005503A9"/>
    <w:rsid w:val="0055040B"/>
    <w:rsid w:val="0055049B"/>
    <w:rsid w:val="005504BF"/>
    <w:rsid w:val="00550576"/>
    <w:rsid w:val="00550669"/>
    <w:rsid w:val="00550817"/>
    <w:rsid w:val="0055083F"/>
    <w:rsid w:val="00550BE5"/>
    <w:rsid w:val="00550C0F"/>
    <w:rsid w:val="00550C39"/>
    <w:rsid w:val="00550D48"/>
    <w:rsid w:val="00550E10"/>
    <w:rsid w:val="00551182"/>
    <w:rsid w:val="005511AD"/>
    <w:rsid w:val="00551362"/>
    <w:rsid w:val="00551768"/>
    <w:rsid w:val="0055193E"/>
    <w:rsid w:val="00551948"/>
    <w:rsid w:val="00551A4B"/>
    <w:rsid w:val="00551A7E"/>
    <w:rsid w:val="00551C6D"/>
    <w:rsid w:val="00551D68"/>
    <w:rsid w:val="00551E58"/>
    <w:rsid w:val="00551EE9"/>
    <w:rsid w:val="00551EF8"/>
    <w:rsid w:val="00552101"/>
    <w:rsid w:val="00552205"/>
    <w:rsid w:val="005524D3"/>
    <w:rsid w:val="005524F4"/>
    <w:rsid w:val="0055259C"/>
    <w:rsid w:val="00552815"/>
    <w:rsid w:val="00552846"/>
    <w:rsid w:val="005528F0"/>
    <w:rsid w:val="00552902"/>
    <w:rsid w:val="0055297D"/>
    <w:rsid w:val="00552AA5"/>
    <w:rsid w:val="00552AF5"/>
    <w:rsid w:val="00552C58"/>
    <w:rsid w:val="00553093"/>
    <w:rsid w:val="005530C1"/>
    <w:rsid w:val="00553410"/>
    <w:rsid w:val="00553426"/>
    <w:rsid w:val="0055347D"/>
    <w:rsid w:val="00553488"/>
    <w:rsid w:val="00553672"/>
    <w:rsid w:val="00553727"/>
    <w:rsid w:val="0055387F"/>
    <w:rsid w:val="0055390C"/>
    <w:rsid w:val="00553967"/>
    <w:rsid w:val="00553A48"/>
    <w:rsid w:val="00553B85"/>
    <w:rsid w:val="00553C26"/>
    <w:rsid w:val="00553CFE"/>
    <w:rsid w:val="00553DDE"/>
    <w:rsid w:val="00553E31"/>
    <w:rsid w:val="00553E65"/>
    <w:rsid w:val="00553F6A"/>
    <w:rsid w:val="00554103"/>
    <w:rsid w:val="0055414D"/>
    <w:rsid w:val="005542E9"/>
    <w:rsid w:val="00554320"/>
    <w:rsid w:val="005544B5"/>
    <w:rsid w:val="00554690"/>
    <w:rsid w:val="00554B17"/>
    <w:rsid w:val="00554BBB"/>
    <w:rsid w:val="00554C53"/>
    <w:rsid w:val="00554C58"/>
    <w:rsid w:val="00554E19"/>
    <w:rsid w:val="00554FAA"/>
    <w:rsid w:val="005550F2"/>
    <w:rsid w:val="0055529C"/>
    <w:rsid w:val="005553E4"/>
    <w:rsid w:val="005554AA"/>
    <w:rsid w:val="005555DB"/>
    <w:rsid w:val="005556F5"/>
    <w:rsid w:val="0055575F"/>
    <w:rsid w:val="00555C8E"/>
    <w:rsid w:val="005560B8"/>
    <w:rsid w:val="00556211"/>
    <w:rsid w:val="005563E1"/>
    <w:rsid w:val="00556469"/>
    <w:rsid w:val="005565EB"/>
    <w:rsid w:val="00556609"/>
    <w:rsid w:val="00556745"/>
    <w:rsid w:val="00556962"/>
    <w:rsid w:val="0055699C"/>
    <w:rsid w:val="005569B5"/>
    <w:rsid w:val="00556A3D"/>
    <w:rsid w:val="00556C21"/>
    <w:rsid w:val="00556E5C"/>
    <w:rsid w:val="00556EB0"/>
    <w:rsid w:val="0055701F"/>
    <w:rsid w:val="0055705B"/>
    <w:rsid w:val="00557288"/>
    <w:rsid w:val="005572B2"/>
    <w:rsid w:val="00557311"/>
    <w:rsid w:val="005573B1"/>
    <w:rsid w:val="005573C6"/>
    <w:rsid w:val="005575BA"/>
    <w:rsid w:val="005575C5"/>
    <w:rsid w:val="00557617"/>
    <w:rsid w:val="005576F2"/>
    <w:rsid w:val="005578BB"/>
    <w:rsid w:val="005578E6"/>
    <w:rsid w:val="0055790F"/>
    <w:rsid w:val="00557CA6"/>
    <w:rsid w:val="00557D2A"/>
    <w:rsid w:val="00557DD7"/>
    <w:rsid w:val="00557E42"/>
    <w:rsid w:val="00557E88"/>
    <w:rsid w:val="00557F68"/>
    <w:rsid w:val="00557FD3"/>
    <w:rsid w:val="005600A0"/>
    <w:rsid w:val="005600AC"/>
    <w:rsid w:val="005600DB"/>
    <w:rsid w:val="0056017D"/>
    <w:rsid w:val="0056032F"/>
    <w:rsid w:val="0056043E"/>
    <w:rsid w:val="00560491"/>
    <w:rsid w:val="005604CB"/>
    <w:rsid w:val="00560618"/>
    <w:rsid w:val="0056065C"/>
    <w:rsid w:val="00560728"/>
    <w:rsid w:val="005607F1"/>
    <w:rsid w:val="00560899"/>
    <w:rsid w:val="005608B2"/>
    <w:rsid w:val="00560933"/>
    <w:rsid w:val="00560991"/>
    <w:rsid w:val="005609AD"/>
    <w:rsid w:val="00560A99"/>
    <w:rsid w:val="00560AF5"/>
    <w:rsid w:val="00560B42"/>
    <w:rsid w:val="00560B64"/>
    <w:rsid w:val="00560D2F"/>
    <w:rsid w:val="00561135"/>
    <w:rsid w:val="00561162"/>
    <w:rsid w:val="0056118E"/>
    <w:rsid w:val="005612E7"/>
    <w:rsid w:val="005615CF"/>
    <w:rsid w:val="005617CF"/>
    <w:rsid w:val="0056186D"/>
    <w:rsid w:val="005618C6"/>
    <w:rsid w:val="005618C8"/>
    <w:rsid w:val="00561A57"/>
    <w:rsid w:val="00561B4B"/>
    <w:rsid w:val="00561BFD"/>
    <w:rsid w:val="00561CCB"/>
    <w:rsid w:val="00561FF6"/>
    <w:rsid w:val="0056214E"/>
    <w:rsid w:val="005623D1"/>
    <w:rsid w:val="00562437"/>
    <w:rsid w:val="00562498"/>
    <w:rsid w:val="005625F5"/>
    <w:rsid w:val="0056274F"/>
    <w:rsid w:val="005628B3"/>
    <w:rsid w:val="00562A42"/>
    <w:rsid w:val="00562BD1"/>
    <w:rsid w:val="00562C95"/>
    <w:rsid w:val="00562DF8"/>
    <w:rsid w:val="00562F8E"/>
    <w:rsid w:val="00563072"/>
    <w:rsid w:val="0056307D"/>
    <w:rsid w:val="00563117"/>
    <w:rsid w:val="00563198"/>
    <w:rsid w:val="00563231"/>
    <w:rsid w:val="005632F5"/>
    <w:rsid w:val="00563300"/>
    <w:rsid w:val="0056332F"/>
    <w:rsid w:val="00563382"/>
    <w:rsid w:val="00563438"/>
    <w:rsid w:val="0056360C"/>
    <w:rsid w:val="005636F3"/>
    <w:rsid w:val="005638E1"/>
    <w:rsid w:val="0056393B"/>
    <w:rsid w:val="005639C4"/>
    <w:rsid w:val="00563A46"/>
    <w:rsid w:val="00563BE8"/>
    <w:rsid w:val="00563D55"/>
    <w:rsid w:val="00563D6C"/>
    <w:rsid w:val="00563DA8"/>
    <w:rsid w:val="00563DB0"/>
    <w:rsid w:val="00563F32"/>
    <w:rsid w:val="0056419C"/>
    <w:rsid w:val="00564214"/>
    <w:rsid w:val="00564236"/>
    <w:rsid w:val="00564318"/>
    <w:rsid w:val="0056432C"/>
    <w:rsid w:val="0056460C"/>
    <w:rsid w:val="0056479B"/>
    <w:rsid w:val="005647F2"/>
    <w:rsid w:val="005647F6"/>
    <w:rsid w:val="00564821"/>
    <w:rsid w:val="0056493F"/>
    <w:rsid w:val="00564940"/>
    <w:rsid w:val="0056496C"/>
    <w:rsid w:val="005649D2"/>
    <w:rsid w:val="00564C6D"/>
    <w:rsid w:val="00564C91"/>
    <w:rsid w:val="00564CBC"/>
    <w:rsid w:val="00564D46"/>
    <w:rsid w:val="00564D50"/>
    <w:rsid w:val="00564D7A"/>
    <w:rsid w:val="00564DB4"/>
    <w:rsid w:val="00564DE3"/>
    <w:rsid w:val="00564E88"/>
    <w:rsid w:val="00564FB5"/>
    <w:rsid w:val="00564FDB"/>
    <w:rsid w:val="005652BD"/>
    <w:rsid w:val="00565394"/>
    <w:rsid w:val="0056545D"/>
    <w:rsid w:val="00565509"/>
    <w:rsid w:val="0056551E"/>
    <w:rsid w:val="00565525"/>
    <w:rsid w:val="005656D2"/>
    <w:rsid w:val="00565976"/>
    <w:rsid w:val="00565A06"/>
    <w:rsid w:val="00565B93"/>
    <w:rsid w:val="00565BEB"/>
    <w:rsid w:val="00565C12"/>
    <w:rsid w:val="00565CDC"/>
    <w:rsid w:val="00565DF8"/>
    <w:rsid w:val="00565E7F"/>
    <w:rsid w:val="00565E84"/>
    <w:rsid w:val="00566018"/>
    <w:rsid w:val="00566137"/>
    <w:rsid w:val="0056622E"/>
    <w:rsid w:val="0056638F"/>
    <w:rsid w:val="00566410"/>
    <w:rsid w:val="0056650A"/>
    <w:rsid w:val="0056651D"/>
    <w:rsid w:val="005666B2"/>
    <w:rsid w:val="0056671F"/>
    <w:rsid w:val="0056678A"/>
    <w:rsid w:val="0056698A"/>
    <w:rsid w:val="00566C42"/>
    <w:rsid w:val="00566EAC"/>
    <w:rsid w:val="00566FA2"/>
    <w:rsid w:val="00567017"/>
    <w:rsid w:val="00567022"/>
    <w:rsid w:val="00567049"/>
    <w:rsid w:val="0056713B"/>
    <w:rsid w:val="005672C3"/>
    <w:rsid w:val="00567460"/>
    <w:rsid w:val="0056749A"/>
    <w:rsid w:val="005675D4"/>
    <w:rsid w:val="0056769A"/>
    <w:rsid w:val="005677B6"/>
    <w:rsid w:val="00567905"/>
    <w:rsid w:val="005679BB"/>
    <w:rsid w:val="00567BD5"/>
    <w:rsid w:val="00567D60"/>
    <w:rsid w:val="00567D85"/>
    <w:rsid w:val="005700F0"/>
    <w:rsid w:val="00570123"/>
    <w:rsid w:val="00570125"/>
    <w:rsid w:val="00570251"/>
    <w:rsid w:val="00570336"/>
    <w:rsid w:val="005703C9"/>
    <w:rsid w:val="00570566"/>
    <w:rsid w:val="0057058C"/>
    <w:rsid w:val="0057059C"/>
    <w:rsid w:val="00570602"/>
    <w:rsid w:val="00570724"/>
    <w:rsid w:val="005707CA"/>
    <w:rsid w:val="00570900"/>
    <w:rsid w:val="0057095E"/>
    <w:rsid w:val="00570A39"/>
    <w:rsid w:val="00570B00"/>
    <w:rsid w:val="00570C02"/>
    <w:rsid w:val="00570C86"/>
    <w:rsid w:val="00570E87"/>
    <w:rsid w:val="00570EE7"/>
    <w:rsid w:val="00570F70"/>
    <w:rsid w:val="005711F3"/>
    <w:rsid w:val="005712DC"/>
    <w:rsid w:val="00571486"/>
    <w:rsid w:val="0057148A"/>
    <w:rsid w:val="005714E4"/>
    <w:rsid w:val="0057163F"/>
    <w:rsid w:val="005717C2"/>
    <w:rsid w:val="00571811"/>
    <w:rsid w:val="005718E0"/>
    <w:rsid w:val="005718ED"/>
    <w:rsid w:val="005719E8"/>
    <w:rsid w:val="00571A6B"/>
    <w:rsid w:val="00571BCC"/>
    <w:rsid w:val="00571BCE"/>
    <w:rsid w:val="00571E86"/>
    <w:rsid w:val="00571EA7"/>
    <w:rsid w:val="0057202F"/>
    <w:rsid w:val="0057222A"/>
    <w:rsid w:val="005722A3"/>
    <w:rsid w:val="005723A5"/>
    <w:rsid w:val="005724B8"/>
    <w:rsid w:val="005724D5"/>
    <w:rsid w:val="0057261C"/>
    <w:rsid w:val="0057262A"/>
    <w:rsid w:val="00572689"/>
    <w:rsid w:val="005727FF"/>
    <w:rsid w:val="0057284C"/>
    <w:rsid w:val="00572A2D"/>
    <w:rsid w:val="00572B18"/>
    <w:rsid w:val="00572B47"/>
    <w:rsid w:val="00572BB9"/>
    <w:rsid w:val="00572C2C"/>
    <w:rsid w:val="00572CCE"/>
    <w:rsid w:val="00572CD2"/>
    <w:rsid w:val="00572D64"/>
    <w:rsid w:val="00572DF5"/>
    <w:rsid w:val="00572EE6"/>
    <w:rsid w:val="00572FAA"/>
    <w:rsid w:val="005730DE"/>
    <w:rsid w:val="00573198"/>
    <w:rsid w:val="0057323E"/>
    <w:rsid w:val="0057335D"/>
    <w:rsid w:val="00573362"/>
    <w:rsid w:val="0057342B"/>
    <w:rsid w:val="0057344C"/>
    <w:rsid w:val="005734DB"/>
    <w:rsid w:val="00573731"/>
    <w:rsid w:val="005737D2"/>
    <w:rsid w:val="005737D3"/>
    <w:rsid w:val="005737F8"/>
    <w:rsid w:val="00573AD7"/>
    <w:rsid w:val="00573B2C"/>
    <w:rsid w:val="00573B91"/>
    <w:rsid w:val="00573BA0"/>
    <w:rsid w:val="00573C5B"/>
    <w:rsid w:val="00573E6B"/>
    <w:rsid w:val="0057407D"/>
    <w:rsid w:val="005742E0"/>
    <w:rsid w:val="005742F5"/>
    <w:rsid w:val="0057449A"/>
    <w:rsid w:val="00574610"/>
    <w:rsid w:val="005747EC"/>
    <w:rsid w:val="00574A4E"/>
    <w:rsid w:val="00574B50"/>
    <w:rsid w:val="00574BB4"/>
    <w:rsid w:val="00574C67"/>
    <w:rsid w:val="00574CC4"/>
    <w:rsid w:val="00574E2A"/>
    <w:rsid w:val="005750D2"/>
    <w:rsid w:val="0057518E"/>
    <w:rsid w:val="005752B0"/>
    <w:rsid w:val="005756BD"/>
    <w:rsid w:val="0057597D"/>
    <w:rsid w:val="0057599D"/>
    <w:rsid w:val="00575AB3"/>
    <w:rsid w:val="00575B60"/>
    <w:rsid w:val="00575D2C"/>
    <w:rsid w:val="00575DEF"/>
    <w:rsid w:val="00575E82"/>
    <w:rsid w:val="005760B8"/>
    <w:rsid w:val="00576348"/>
    <w:rsid w:val="00576359"/>
    <w:rsid w:val="00576384"/>
    <w:rsid w:val="0057651A"/>
    <w:rsid w:val="00576532"/>
    <w:rsid w:val="005766CC"/>
    <w:rsid w:val="00576777"/>
    <w:rsid w:val="0057678B"/>
    <w:rsid w:val="005767C2"/>
    <w:rsid w:val="0057689A"/>
    <w:rsid w:val="00576A7B"/>
    <w:rsid w:val="00576C02"/>
    <w:rsid w:val="00576CCB"/>
    <w:rsid w:val="00576D84"/>
    <w:rsid w:val="00576F21"/>
    <w:rsid w:val="00576FE5"/>
    <w:rsid w:val="00577104"/>
    <w:rsid w:val="0057710D"/>
    <w:rsid w:val="005771AA"/>
    <w:rsid w:val="005771AC"/>
    <w:rsid w:val="00577408"/>
    <w:rsid w:val="00577888"/>
    <w:rsid w:val="005778EA"/>
    <w:rsid w:val="00577A06"/>
    <w:rsid w:val="00577A4E"/>
    <w:rsid w:val="00577AD9"/>
    <w:rsid w:val="00577B85"/>
    <w:rsid w:val="00577BEB"/>
    <w:rsid w:val="00577E57"/>
    <w:rsid w:val="00577F45"/>
    <w:rsid w:val="00580079"/>
    <w:rsid w:val="0058009C"/>
    <w:rsid w:val="00580144"/>
    <w:rsid w:val="0058015C"/>
    <w:rsid w:val="00580619"/>
    <w:rsid w:val="0058061B"/>
    <w:rsid w:val="00580693"/>
    <w:rsid w:val="005806AE"/>
    <w:rsid w:val="00580718"/>
    <w:rsid w:val="005807F5"/>
    <w:rsid w:val="00580846"/>
    <w:rsid w:val="005808EF"/>
    <w:rsid w:val="0058095A"/>
    <w:rsid w:val="00580B3E"/>
    <w:rsid w:val="00580BA4"/>
    <w:rsid w:val="00580E1F"/>
    <w:rsid w:val="00580E65"/>
    <w:rsid w:val="00580F35"/>
    <w:rsid w:val="00581009"/>
    <w:rsid w:val="005811D1"/>
    <w:rsid w:val="0058126C"/>
    <w:rsid w:val="00581545"/>
    <w:rsid w:val="005815A2"/>
    <w:rsid w:val="005816A9"/>
    <w:rsid w:val="005817C1"/>
    <w:rsid w:val="00581A06"/>
    <w:rsid w:val="00581B4A"/>
    <w:rsid w:val="00581B54"/>
    <w:rsid w:val="00581C18"/>
    <w:rsid w:val="00581D3C"/>
    <w:rsid w:val="00581EF3"/>
    <w:rsid w:val="00581FB6"/>
    <w:rsid w:val="00582017"/>
    <w:rsid w:val="00582020"/>
    <w:rsid w:val="00582545"/>
    <w:rsid w:val="005825A5"/>
    <w:rsid w:val="00582759"/>
    <w:rsid w:val="005827D2"/>
    <w:rsid w:val="00582810"/>
    <w:rsid w:val="00582A35"/>
    <w:rsid w:val="00582A74"/>
    <w:rsid w:val="00582B71"/>
    <w:rsid w:val="00582D95"/>
    <w:rsid w:val="00582EE0"/>
    <w:rsid w:val="00582F17"/>
    <w:rsid w:val="0058303B"/>
    <w:rsid w:val="005830CF"/>
    <w:rsid w:val="0058316B"/>
    <w:rsid w:val="005831C2"/>
    <w:rsid w:val="00583326"/>
    <w:rsid w:val="0058335F"/>
    <w:rsid w:val="00583469"/>
    <w:rsid w:val="00583561"/>
    <w:rsid w:val="00583636"/>
    <w:rsid w:val="00583687"/>
    <w:rsid w:val="005839D7"/>
    <w:rsid w:val="00583B71"/>
    <w:rsid w:val="00583C1A"/>
    <w:rsid w:val="00583C1D"/>
    <w:rsid w:val="00583E71"/>
    <w:rsid w:val="00583EE1"/>
    <w:rsid w:val="00583EF4"/>
    <w:rsid w:val="005842B6"/>
    <w:rsid w:val="0058435F"/>
    <w:rsid w:val="0058441B"/>
    <w:rsid w:val="005844EB"/>
    <w:rsid w:val="0058473F"/>
    <w:rsid w:val="005847C7"/>
    <w:rsid w:val="00584822"/>
    <w:rsid w:val="005848CD"/>
    <w:rsid w:val="005848E2"/>
    <w:rsid w:val="00584A86"/>
    <w:rsid w:val="00584D4A"/>
    <w:rsid w:val="00584DEC"/>
    <w:rsid w:val="00584E2A"/>
    <w:rsid w:val="00584E52"/>
    <w:rsid w:val="00584EAD"/>
    <w:rsid w:val="00584F8D"/>
    <w:rsid w:val="00584FDA"/>
    <w:rsid w:val="00585066"/>
    <w:rsid w:val="0058506A"/>
    <w:rsid w:val="0058509E"/>
    <w:rsid w:val="00585144"/>
    <w:rsid w:val="00585163"/>
    <w:rsid w:val="005851C2"/>
    <w:rsid w:val="0058525E"/>
    <w:rsid w:val="00585306"/>
    <w:rsid w:val="0058558D"/>
    <w:rsid w:val="005856A2"/>
    <w:rsid w:val="005856CF"/>
    <w:rsid w:val="005856DA"/>
    <w:rsid w:val="005858E8"/>
    <w:rsid w:val="00585901"/>
    <w:rsid w:val="00585951"/>
    <w:rsid w:val="00585BB8"/>
    <w:rsid w:val="00585E51"/>
    <w:rsid w:val="00585F4C"/>
    <w:rsid w:val="0058617F"/>
    <w:rsid w:val="005861C3"/>
    <w:rsid w:val="005861D0"/>
    <w:rsid w:val="0058623E"/>
    <w:rsid w:val="005862BF"/>
    <w:rsid w:val="005863CF"/>
    <w:rsid w:val="0058643C"/>
    <w:rsid w:val="005865F0"/>
    <w:rsid w:val="005866E8"/>
    <w:rsid w:val="005867F4"/>
    <w:rsid w:val="00586A6E"/>
    <w:rsid w:val="00586D82"/>
    <w:rsid w:val="00586E70"/>
    <w:rsid w:val="00586E99"/>
    <w:rsid w:val="00586EEA"/>
    <w:rsid w:val="00586FE4"/>
    <w:rsid w:val="00587062"/>
    <w:rsid w:val="005872D1"/>
    <w:rsid w:val="0058731E"/>
    <w:rsid w:val="005873E5"/>
    <w:rsid w:val="00587401"/>
    <w:rsid w:val="005874E5"/>
    <w:rsid w:val="0058778D"/>
    <w:rsid w:val="00587793"/>
    <w:rsid w:val="0058780D"/>
    <w:rsid w:val="00587889"/>
    <w:rsid w:val="0058795F"/>
    <w:rsid w:val="00587A88"/>
    <w:rsid w:val="00587D96"/>
    <w:rsid w:val="00587EFD"/>
    <w:rsid w:val="00590108"/>
    <w:rsid w:val="00590151"/>
    <w:rsid w:val="00590236"/>
    <w:rsid w:val="00590390"/>
    <w:rsid w:val="00590605"/>
    <w:rsid w:val="005906D7"/>
    <w:rsid w:val="0059070E"/>
    <w:rsid w:val="0059072D"/>
    <w:rsid w:val="005908E6"/>
    <w:rsid w:val="00590985"/>
    <w:rsid w:val="00590994"/>
    <w:rsid w:val="00590B25"/>
    <w:rsid w:val="00590C23"/>
    <w:rsid w:val="00590D97"/>
    <w:rsid w:val="00590E46"/>
    <w:rsid w:val="005910F9"/>
    <w:rsid w:val="005912AF"/>
    <w:rsid w:val="005912C7"/>
    <w:rsid w:val="00591341"/>
    <w:rsid w:val="0059172D"/>
    <w:rsid w:val="005917B8"/>
    <w:rsid w:val="00591879"/>
    <w:rsid w:val="00591B10"/>
    <w:rsid w:val="00591B34"/>
    <w:rsid w:val="00591B96"/>
    <w:rsid w:val="00591E4A"/>
    <w:rsid w:val="00591E92"/>
    <w:rsid w:val="00591ED7"/>
    <w:rsid w:val="00592085"/>
    <w:rsid w:val="005920E0"/>
    <w:rsid w:val="0059213E"/>
    <w:rsid w:val="00592499"/>
    <w:rsid w:val="005924FD"/>
    <w:rsid w:val="00592502"/>
    <w:rsid w:val="00592566"/>
    <w:rsid w:val="0059258D"/>
    <w:rsid w:val="005927C7"/>
    <w:rsid w:val="00592897"/>
    <w:rsid w:val="00592A2A"/>
    <w:rsid w:val="00592BB1"/>
    <w:rsid w:val="00592C0A"/>
    <w:rsid w:val="00592D91"/>
    <w:rsid w:val="00592E0B"/>
    <w:rsid w:val="00592E56"/>
    <w:rsid w:val="00592F2B"/>
    <w:rsid w:val="00592FBE"/>
    <w:rsid w:val="0059334F"/>
    <w:rsid w:val="0059363E"/>
    <w:rsid w:val="00593699"/>
    <w:rsid w:val="0059373E"/>
    <w:rsid w:val="005937F3"/>
    <w:rsid w:val="0059386A"/>
    <w:rsid w:val="00593878"/>
    <w:rsid w:val="005939A3"/>
    <w:rsid w:val="00593A46"/>
    <w:rsid w:val="00593A96"/>
    <w:rsid w:val="00593AF3"/>
    <w:rsid w:val="00593B0A"/>
    <w:rsid w:val="00593BD3"/>
    <w:rsid w:val="00593C26"/>
    <w:rsid w:val="00593C5B"/>
    <w:rsid w:val="00593CAB"/>
    <w:rsid w:val="00593D88"/>
    <w:rsid w:val="00593E0A"/>
    <w:rsid w:val="00593EBA"/>
    <w:rsid w:val="00594142"/>
    <w:rsid w:val="00594316"/>
    <w:rsid w:val="00594327"/>
    <w:rsid w:val="005943C2"/>
    <w:rsid w:val="00594492"/>
    <w:rsid w:val="0059451F"/>
    <w:rsid w:val="00594612"/>
    <w:rsid w:val="005946AF"/>
    <w:rsid w:val="005946B3"/>
    <w:rsid w:val="00594708"/>
    <w:rsid w:val="00594777"/>
    <w:rsid w:val="005948A7"/>
    <w:rsid w:val="005948E5"/>
    <w:rsid w:val="00594A9E"/>
    <w:rsid w:val="00594C07"/>
    <w:rsid w:val="00594C56"/>
    <w:rsid w:val="00594C78"/>
    <w:rsid w:val="00594CA0"/>
    <w:rsid w:val="00594DBA"/>
    <w:rsid w:val="00594E06"/>
    <w:rsid w:val="00594E89"/>
    <w:rsid w:val="00595016"/>
    <w:rsid w:val="005951AD"/>
    <w:rsid w:val="00595379"/>
    <w:rsid w:val="00595485"/>
    <w:rsid w:val="005954D9"/>
    <w:rsid w:val="00595540"/>
    <w:rsid w:val="005957EA"/>
    <w:rsid w:val="0059580B"/>
    <w:rsid w:val="00595845"/>
    <w:rsid w:val="00595A55"/>
    <w:rsid w:val="00595AC3"/>
    <w:rsid w:val="00595AF2"/>
    <w:rsid w:val="00595BEB"/>
    <w:rsid w:val="00595CBE"/>
    <w:rsid w:val="00595EFE"/>
    <w:rsid w:val="00595F5C"/>
    <w:rsid w:val="00595FA9"/>
    <w:rsid w:val="0059607A"/>
    <w:rsid w:val="00596099"/>
    <w:rsid w:val="00596138"/>
    <w:rsid w:val="005961F9"/>
    <w:rsid w:val="0059642B"/>
    <w:rsid w:val="0059648C"/>
    <w:rsid w:val="005964F9"/>
    <w:rsid w:val="0059667D"/>
    <w:rsid w:val="00596784"/>
    <w:rsid w:val="00596793"/>
    <w:rsid w:val="00596991"/>
    <w:rsid w:val="00596992"/>
    <w:rsid w:val="00596995"/>
    <w:rsid w:val="005969FA"/>
    <w:rsid w:val="00596A44"/>
    <w:rsid w:val="00596AEE"/>
    <w:rsid w:val="00596CCB"/>
    <w:rsid w:val="00596D1D"/>
    <w:rsid w:val="00596D86"/>
    <w:rsid w:val="00596E10"/>
    <w:rsid w:val="00596E6B"/>
    <w:rsid w:val="00596FD4"/>
    <w:rsid w:val="00597054"/>
    <w:rsid w:val="0059713F"/>
    <w:rsid w:val="005971CB"/>
    <w:rsid w:val="00597250"/>
    <w:rsid w:val="005972D7"/>
    <w:rsid w:val="00597551"/>
    <w:rsid w:val="00597657"/>
    <w:rsid w:val="005976CA"/>
    <w:rsid w:val="0059774E"/>
    <w:rsid w:val="00597820"/>
    <w:rsid w:val="00597996"/>
    <w:rsid w:val="00597A26"/>
    <w:rsid w:val="00597ADC"/>
    <w:rsid w:val="00597AE3"/>
    <w:rsid w:val="00597B1C"/>
    <w:rsid w:val="00597BBC"/>
    <w:rsid w:val="00597CB2"/>
    <w:rsid w:val="00597D47"/>
    <w:rsid w:val="00597E39"/>
    <w:rsid w:val="00597F67"/>
    <w:rsid w:val="005A0048"/>
    <w:rsid w:val="005A006A"/>
    <w:rsid w:val="005A01D6"/>
    <w:rsid w:val="005A0301"/>
    <w:rsid w:val="005A030A"/>
    <w:rsid w:val="005A0535"/>
    <w:rsid w:val="005A06B3"/>
    <w:rsid w:val="005A0935"/>
    <w:rsid w:val="005A0A4E"/>
    <w:rsid w:val="005A0B13"/>
    <w:rsid w:val="005A0BE3"/>
    <w:rsid w:val="005A0C7B"/>
    <w:rsid w:val="005A0C85"/>
    <w:rsid w:val="005A0CAA"/>
    <w:rsid w:val="005A0D13"/>
    <w:rsid w:val="005A0DBB"/>
    <w:rsid w:val="005A0E1A"/>
    <w:rsid w:val="005A0E82"/>
    <w:rsid w:val="005A1011"/>
    <w:rsid w:val="005A1136"/>
    <w:rsid w:val="005A14E3"/>
    <w:rsid w:val="005A15A2"/>
    <w:rsid w:val="005A15B1"/>
    <w:rsid w:val="005A1672"/>
    <w:rsid w:val="005A176D"/>
    <w:rsid w:val="005A193A"/>
    <w:rsid w:val="005A1A3A"/>
    <w:rsid w:val="005A1B5F"/>
    <w:rsid w:val="005A1BAC"/>
    <w:rsid w:val="005A1BF8"/>
    <w:rsid w:val="005A1C71"/>
    <w:rsid w:val="005A1D5D"/>
    <w:rsid w:val="005A20FE"/>
    <w:rsid w:val="005A21E8"/>
    <w:rsid w:val="005A2203"/>
    <w:rsid w:val="005A2355"/>
    <w:rsid w:val="005A238A"/>
    <w:rsid w:val="005A2395"/>
    <w:rsid w:val="005A239C"/>
    <w:rsid w:val="005A23F1"/>
    <w:rsid w:val="005A24A8"/>
    <w:rsid w:val="005A2530"/>
    <w:rsid w:val="005A255D"/>
    <w:rsid w:val="005A25D6"/>
    <w:rsid w:val="005A265F"/>
    <w:rsid w:val="005A2706"/>
    <w:rsid w:val="005A28DF"/>
    <w:rsid w:val="005A2976"/>
    <w:rsid w:val="005A29E3"/>
    <w:rsid w:val="005A2A2E"/>
    <w:rsid w:val="005A2B5B"/>
    <w:rsid w:val="005A2D7F"/>
    <w:rsid w:val="005A3152"/>
    <w:rsid w:val="005A3257"/>
    <w:rsid w:val="005A33B5"/>
    <w:rsid w:val="005A33D0"/>
    <w:rsid w:val="005A3483"/>
    <w:rsid w:val="005A355A"/>
    <w:rsid w:val="005A3644"/>
    <w:rsid w:val="005A36B2"/>
    <w:rsid w:val="005A372B"/>
    <w:rsid w:val="005A374C"/>
    <w:rsid w:val="005A37A3"/>
    <w:rsid w:val="005A3822"/>
    <w:rsid w:val="005A3852"/>
    <w:rsid w:val="005A3889"/>
    <w:rsid w:val="005A3988"/>
    <w:rsid w:val="005A39E2"/>
    <w:rsid w:val="005A3A5E"/>
    <w:rsid w:val="005A3A6F"/>
    <w:rsid w:val="005A3B49"/>
    <w:rsid w:val="005A3BA2"/>
    <w:rsid w:val="005A3EBF"/>
    <w:rsid w:val="005A3F6A"/>
    <w:rsid w:val="005A3FDB"/>
    <w:rsid w:val="005A3FDD"/>
    <w:rsid w:val="005A4046"/>
    <w:rsid w:val="005A4268"/>
    <w:rsid w:val="005A436F"/>
    <w:rsid w:val="005A4446"/>
    <w:rsid w:val="005A44DB"/>
    <w:rsid w:val="005A44F1"/>
    <w:rsid w:val="005A457F"/>
    <w:rsid w:val="005A45B7"/>
    <w:rsid w:val="005A46B7"/>
    <w:rsid w:val="005A4841"/>
    <w:rsid w:val="005A4C0A"/>
    <w:rsid w:val="005A4C21"/>
    <w:rsid w:val="005A4C2F"/>
    <w:rsid w:val="005A4C5C"/>
    <w:rsid w:val="005A4D80"/>
    <w:rsid w:val="005A520D"/>
    <w:rsid w:val="005A5286"/>
    <w:rsid w:val="005A5570"/>
    <w:rsid w:val="005A560F"/>
    <w:rsid w:val="005A5638"/>
    <w:rsid w:val="005A5722"/>
    <w:rsid w:val="005A573D"/>
    <w:rsid w:val="005A5769"/>
    <w:rsid w:val="005A5954"/>
    <w:rsid w:val="005A59FC"/>
    <w:rsid w:val="005A5A31"/>
    <w:rsid w:val="005A5B5A"/>
    <w:rsid w:val="005A5E40"/>
    <w:rsid w:val="005A5F17"/>
    <w:rsid w:val="005A601E"/>
    <w:rsid w:val="005A635E"/>
    <w:rsid w:val="005A6361"/>
    <w:rsid w:val="005A641A"/>
    <w:rsid w:val="005A66A2"/>
    <w:rsid w:val="005A676C"/>
    <w:rsid w:val="005A6800"/>
    <w:rsid w:val="005A68A5"/>
    <w:rsid w:val="005A6A20"/>
    <w:rsid w:val="005A6A39"/>
    <w:rsid w:val="005A6ABB"/>
    <w:rsid w:val="005A6C00"/>
    <w:rsid w:val="005A6C51"/>
    <w:rsid w:val="005A6C78"/>
    <w:rsid w:val="005A6CB9"/>
    <w:rsid w:val="005A6D46"/>
    <w:rsid w:val="005A6ED5"/>
    <w:rsid w:val="005A7102"/>
    <w:rsid w:val="005A71F2"/>
    <w:rsid w:val="005A721C"/>
    <w:rsid w:val="005A72E6"/>
    <w:rsid w:val="005A7332"/>
    <w:rsid w:val="005A734E"/>
    <w:rsid w:val="005A751D"/>
    <w:rsid w:val="005A759B"/>
    <w:rsid w:val="005A774F"/>
    <w:rsid w:val="005A7873"/>
    <w:rsid w:val="005A7A00"/>
    <w:rsid w:val="005A7AE7"/>
    <w:rsid w:val="005A7C0C"/>
    <w:rsid w:val="005A7C80"/>
    <w:rsid w:val="005A7CC2"/>
    <w:rsid w:val="005A7DE8"/>
    <w:rsid w:val="005B04E0"/>
    <w:rsid w:val="005B0509"/>
    <w:rsid w:val="005B05F6"/>
    <w:rsid w:val="005B0781"/>
    <w:rsid w:val="005B089A"/>
    <w:rsid w:val="005B09DA"/>
    <w:rsid w:val="005B0B53"/>
    <w:rsid w:val="005B0BAB"/>
    <w:rsid w:val="005B0D54"/>
    <w:rsid w:val="005B0E1F"/>
    <w:rsid w:val="005B0EEA"/>
    <w:rsid w:val="005B1042"/>
    <w:rsid w:val="005B1144"/>
    <w:rsid w:val="005B1200"/>
    <w:rsid w:val="005B136D"/>
    <w:rsid w:val="005B14EB"/>
    <w:rsid w:val="005B1503"/>
    <w:rsid w:val="005B15B7"/>
    <w:rsid w:val="005B1829"/>
    <w:rsid w:val="005B18D6"/>
    <w:rsid w:val="005B19D4"/>
    <w:rsid w:val="005B1ABA"/>
    <w:rsid w:val="005B1C33"/>
    <w:rsid w:val="005B1CDB"/>
    <w:rsid w:val="005B1D10"/>
    <w:rsid w:val="005B1F1A"/>
    <w:rsid w:val="005B1F71"/>
    <w:rsid w:val="005B2103"/>
    <w:rsid w:val="005B2131"/>
    <w:rsid w:val="005B2175"/>
    <w:rsid w:val="005B25B2"/>
    <w:rsid w:val="005B26F1"/>
    <w:rsid w:val="005B2725"/>
    <w:rsid w:val="005B28FC"/>
    <w:rsid w:val="005B294C"/>
    <w:rsid w:val="005B2988"/>
    <w:rsid w:val="005B29D4"/>
    <w:rsid w:val="005B2A57"/>
    <w:rsid w:val="005B2B9E"/>
    <w:rsid w:val="005B2C09"/>
    <w:rsid w:val="005B2D32"/>
    <w:rsid w:val="005B2DD3"/>
    <w:rsid w:val="005B2F33"/>
    <w:rsid w:val="005B2FCB"/>
    <w:rsid w:val="005B3080"/>
    <w:rsid w:val="005B309C"/>
    <w:rsid w:val="005B3124"/>
    <w:rsid w:val="005B31DE"/>
    <w:rsid w:val="005B3360"/>
    <w:rsid w:val="005B336A"/>
    <w:rsid w:val="005B3382"/>
    <w:rsid w:val="005B3457"/>
    <w:rsid w:val="005B345D"/>
    <w:rsid w:val="005B34E7"/>
    <w:rsid w:val="005B3568"/>
    <w:rsid w:val="005B3681"/>
    <w:rsid w:val="005B36C6"/>
    <w:rsid w:val="005B3A79"/>
    <w:rsid w:val="005B3B4D"/>
    <w:rsid w:val="005B3C0A"/>
    <w:rsid w:val="005B3C36"/>
    <w:rsid w:val="005B3CB7"/>
    <w:rsid w:val="005B3D29"/>
    <w:rsid w:val="005B3DAD"/>
    <w:rsid w:val="005B3FAA"/>
    <w:rsid w:val="005B3FBF"/>
    <w:rsid w:val="005B403E"/>
    <w:rsid w:val="005B4162"/>
    <w:rsid w:val="005B4220"/>
    <w:rsid w:val="005B4420"/>
    <w:rsid w:val="005B4459"/>
    <w:rsid w:val="005B44E1"/>
    <w:rsid w:val="005B4565"/>
    <w:rsid w:val="005B45A3"/>
    <w:rsid w:val="005B4893"/>
    <w:rsid w:val="005B4894"/>
    <w:rsid w:val="005B48DB"/>
    <w:rsid w:val="005B493A"/>
    <w:rsid w:val="005B495F"/>
    <w:rsid w:val="005B49F4"/>
    <w:rsid w:val="005B4CC7"/>
    <w:rsid w:val="005B4EBD"/>
    <w:rsid w:val="005B4F75"/>
    <w:rsid w:val="005B4FFB"/>
    <w:rsid w:val="005B5314"/>
    <w:rsid w:val="005B535D"/>
    <w:rsid w:val="005B548B"/>
    <w:rsid w:val="005B54E5"/>
    <w:rsid w:val="005B552C"/>
    <w:rsid w:val="005B557F"/>
    <w:rsid w:val="005B57D4"/>
    <w:rsid w:val="005B5855"/>
    <w:rsid w:val="005B58AE"/>
    <w:rsid w:val="005B590B"/>
    <w:rsid w:val="005B5972"/>
    <w:rsid w:val="005B5BC0"/>
    <w:rsid w:val="005B5CCD"/>
    <w:rsid w:val="005B5DCD"/>
    <w:rsid w:val="005B5FA6"/>
    <w:rsid w:val="005B602C"/>
    <w:rsid w:val="005B6044"/>
    <w:rsid w:val="005B60EA"/>
    <w:rsid w:val="005B61C4"/>
    <w:rsid w:val="005B6284"/>
    <w:rsid w:val="005B6373"/>
    <w:rsid w:val="005B6509"/>
    <w:rsid w:val="005B655A"/>
    <w:rsid w:val="005B6883"/>
    <w:rsid w:val="005B6AE8"/>
    <w:rsid w:val="005B6BCD"/>
    <w:rsid w:val="005B6C26"/>
    <w:rsid w:val="005B6D88"/>
    <w:rsid w:val="005B709D"/>
    <w:rsid w:val="005B70E2"/>
    <w:rsid w:val="005B7148"/>
    <w:rsid w:val="005B7374"/>
    <w:rsid w:val="005B7573"/>
    <w:rsid w:val="005B762E"/>
    <w:rsid w:val="005B763B"/>
    <w:rsid w:val="005B76AA"/>
    <w:rsid w:val="005B778F"/>
    <w:rsid w:val="005B7833"/>
    <w:rsid w:val="005B7972"/>
    <w:rsid w:val="005B7A34"/>
    <w:rsid w:val="005B7A52"/>
    <w:rsid w:val="005B7BCB"/>
    <w:rsid w:val="005B7CF1"/>
    <w:rsid w:val="005B7D2D"/>
    <w:rsid w:val="005B7EB3"/>
    <w:rsid w:val="005B7EF7"/>
    <w:rsid w:val="005B7F13"/>
    <w:rsid w:val="005B7F91"/>
    <w:rsid w:val="005C0117"/>
    <w:rsid w:val="005C0264"/>
    <w:rsid w:val="005C0333"/>
    <w:rsid w:val="005C0336"/>
    <w:rsid w:val="005C0434"/>
    <w:rsid w:val="005C0663"/>
    <w:rsid w:val="005C0698"/>
    <w:rsid w:val="005C06C5"/>
    <w:rsid w:val="005C0861"/>
    <w:rsid w:val="005C0884"/>
    <w:rsid w:val="005C08A4"/>
    <w:rsid w:val="005C08AD"/>
    <w:rsid w:val="005C08FF"/>
    <w:rsid w:val="005C0994"/>
    <w:rsid w:val="005C0A37"/>
    <w:rsid w:val="005C0A8A"/>
    <w:rsid w:val="005C0ACA"/>
    <w:rsid w:val="005C0BCF"/>
    <w:rsid w:val="005C0CC7"/>
    <w:rsid w:val="005C0E71"/>
    <w:rsid w:val="005C0F36"/>
    <w:rsid w:val="005C11B6"/>
    <w:rsid w:val="005C11E1"/>
    <w:rsid w:val="005C1524"/>
    <w:rsid w:val="005C15F0"/>
    <w:rsid w:val="005C174A"/>
    <w:rsid w:val="005C1787"/>
    <w:rsid w:val="005C1956"/>
    <w:rsid w:val="005C1C4A"/>
    <w:rsid w:val="005C1DE4"/>
    <w:rsid w:val="005C1E58"/>
    <w:rsid w:val="005C20F0"/>
    <w:rsid w:val="005C2120"/>
    <w:rsid w:val="005C21A6"/>
    <w:rsid w:val="005C235C"/>
    <w:rsid w:val="005C2392"/>
    <w:rsid w:val="005C2490"/>
    <w:rsid w:val="005C2593"/>
    <w:rsid w:val="005C25FE"/>
    <w:rsid w:val="005C2820"/>
    <w:rsid w:val="005C2861"/>
    <w:rsid w:val="005C28A6"/>
    <w:rsid w:val="005C28EC"/>
    <w:rsid w:val="005C29B4"/>
    <w:rsid w:val="005C29EA"/>
    <w:rsid w:val="005C2A53"/>
    <w:rsid w:val="005C2A78"/>
    <w:rsid w:val="005C2B1E"/>
    <w:rsid w:val="005C2C56"/>
    <w:rsid w:val="005C2D58"/>
    <w:rsid w:val="005C2F29"/>
    <w:rsid w:val="005C2F50"/>
    <w:rsid w:val="005C2F64"/>
    <w:rsid w:val="005C2F8C"/>
    <w:rsid w:val="005C2FFB"/>
    <w:rsid w:val="005C3097"/>
    <w:rsid w:val="005C31AF"/>
    <w:rsid w:val="005C33DB"/>
    <w:rsid w:val="005C36AC"/>
    <w:rsid w:val="005C3874"/>
    <w:rsid w:val="005C38F5"/>
    <w:rsid w:val="005C3997"/>
    <w:rsid w:val="005C3B02"/>
    <w:rsid w:val="005C3B76"/>
    <w:rsid w:val="005C3C3E"/>
    <w:rsid w:val="005C3C82"/>
    <w:rsid w:val="005C3C9C"/>
    <w:rsid w:val="005C3E3E"/>
    <w:rsid w:val="005C40C2"/>
    <w:rsid w:val="005C4223"/>
    <w:rsid w:val="005C4317"/>
    <w:rsid w:val="005C44A7"/>
    <w:rsid w:val="005C4500"/>
    <w:rsid w:val="005C4518"/>
    <w:rsid w:val="005C4529"/>
    <w:rsid w:val="005C4574"/>
    <w:rsid w:val="005C4715"/>
    <w:rsid w:val="005C472B"/>
    <w:rsid w:val="005C474D"/>
    <w:rsid w:val="005C47E4"/>
    <w:rsid w:val="005C47FE"/>
    <w:rsid w:val="005C49C4"/>
    <w:rsid w:val="005C4B7F"/>
    <w:rsid w:val="005C4BE9"/>
    <w:rsid w:val="005C4E3A"/>
    <w:rsid w:val="005C4F73"/>
    <w:rsid w:val="005C5095"/>
    <w:rsid w:val="005C50C8"/>
    <w:rsid w:val="005C50E0"/>
    <w:rsid w:val="005C51D3"/>
    <w:rsid w:val="005C52B4"/>
    <w:rsid w:val="005C52BD"/>
    <w:rsid w:val="005C533F"/>
    <w:rsid w:val="005C537A"/>
    <w:rsid w:val="005C5990"/>
    <w:rsid w:val="005C5AB6"/>
    <w:rsid w:val="005C5B0C"/>
    <w:rsid w:val="005C5B49"/>
    <w:rsid w:val="005C5B5C"/>
    <w:rsid w:val="005C5BAA"/>
    <w:rsid w:val="005C5BF4"/>
    <w:rsid w:val="005C5C2D"/>
    <w:rsid w:val="005C5E1F"/>
    <w:rsid w:val="005C5E4E"/>
    <w:rsid w:val="005C5F12"/>
    <w:rsid w:val="005C5FB0"/>
    <w:rsid w:val="005C6196"/>
    <w:rsid w:val="005C6405"/>
    <w:rsid w:val="005C6408"/>
    <w:rsid w:val="005C64B2"/>
    <w:rsid w:val="005C6560"/>
    <w:rsid w:val="005C65A4"/>
    <w:rsid w:val="005C65F0"/>
    <w:rsid w:val="005C6716"/>
    <w:rsid w:val="005C6790"/>
    <w:rsid w:val="005C6834"/>
    <w:rsid w:val="005C68B1"/>
    <w:rsid w:val="005C68D0"/>
    <w:rsid w:val="005C68E3"/>
    <w:rsid w:val="005C6A02"/>
    <w:rsid w:val="005C6A8C"/>
    <w:rsid w:val="005C6AD2"/>
    <w:rsid w:val="005C6B40"/>
    <w:rsid w:val="005C6B93"/>
    <w:rsid w:val="005C6C45"/>
    <w:rsid w:val="005C6CF9"/>
    <w:rsid w:val="005C6D04"/>
    <w:rsid w:val="005C6D16"/>
    <w:rsid w:val="005C6EFB"/>
    <w:rsid w:val="005C7082"/>
    <w:rsid w:val="005C729D"/>
    <w:rsid w:val="005C72F5"/>
    <w:rsid w:val="005C7385"/>
    <w:rsid w:val="005C74EB"/>
    <w:rsid w:val="005C763E"/>
    <w:rsid w:val="005C768D"/>
    <w:rsid w:val="005C76D6"/>
    <w:rsid w:val="005C77EA"/>
    <w:rsid w:val="005C77EC"/>
    <w:rsid w:val="005C78E3"/>
    <w:rsid w:val="005C79F4"/>
    <w:rsid w:val="005C7AC1"/>
    <w:rsid w:val="005C7B38"/>
    <w:rsid w:val="005C7BA5"/>
    <w:rsid w:val="005C7C9D"/>
    <w:rsid w:val="005C7FBF"/>
    <w:rsid w:val="005D004B"/>
    <w:rsid w:val="005D014D"/>
    <w:rsid w:val="005D0190"/>
    <w:rsid w:val="005D01B5"/>
    <w:rsid w:val="005D034E"/>
    <w:rsid w:val="005D03B7"/>
    <w:rsid w:val="005D0440"/>
    <w:rsid w:val="005D04AF"/>
    <w:rsid w:val="005D05FD"/>
    <w:rsid w:val="005D0655"/>
    <w:rsid w:val="005D06B6"/>
    <w:rsid w:val="005D06C3"/>
    <w:rsid w:val="005D06E6"/>
    <w:rsid w:val="005D07BA"/>
    <w:rsid w:val="005D08D1"/>
    <w:rsid w:val="005D0ACF"/>
    <w:rsid w:val="005D0AE3"/>
    <w:rsid w:val="005D0AE5"/>
    <w:rsid w:val="005D0BAF"/>
    <w:rsid w:val="005D0E1A"/>
    <w:rsid w:val="005D0F76"/>
    <w:rsid w:val="005D10A2"/>
    <w:rsid w:val="005D116F"/>
    <w:rsid w:val="005D1269"/>
    <w:rsid w:val="005D127A"/>
    <w:rsid w:val="005D1311"/>
    <w:rsid w:val="005D1496"/>
    <w:rsid w:val="005D149D"/>
    <w:rsid w:val="005D17F5"/>
    <w:rsid w:val="005D184F"/>
    <w:rsid w:val="005D1AE7"/>
    <w:rsid w:val="005D1CEA"/>
    <w:rsid w:val="005D1DFC"/>
    <w:rsid w:val="005D1E8E"/>
    <w:rsid w:val="005D1F7A"/>
    <w:rsid w:val="005D1FB4"/>
    <w:rsid w:val="005D2054"/>
    <w:rsid w:val="005D210A"/>
    <w:rsid w:val="005D213A"/>
    <w:rsid w:val="005D21E8"/>
    <w:rsid w:val="005D21FE"/>
    <w:rsid w:val="005D27BB"/>
    <w:rsid w:val="005D27F4"/>
    <w:rsid w:val="005D28DC"/>
    <w:rsid w:val="005D29E3"/>
    <w:rsid w:val="005D2E4F"/>
    <w:rsid w:val="005D2F45"/>
    <w:rsid w:val="005D2F47"/>
    <w:rsid w:val="005D2F82"/>
    <w:rsid w:val="005D3019"/>
    <w:rsid w:val="005D3108"/>
    <w:rsid w:val="005D3124"/>
    <w:rsid w:val="005D3151"/>
    <w:rsid w:val="005D31C2"/>
    <w:rsid w:val="005D3229"/>
    <w:rsid w:val="005D326C"/>
    <w:rsid w:val="005D332D"/>
    <w:rsid w:val="005D33D3"/>
    <w:rsid w:val="005D3626"/>
    <w:rsid w:val="005D36AF"/>
    <w:rsid w:val="005D3B0B"/>
    <w:rsid w:val="005D3CC4"/>
    <w:rsid w:val="005D3EA5"/>
    <w:rsid w:val="005D415F"/>
    <w:rsid w:val="005D41A0"/>
    <w:rsid w:val="005D4311"/>
    <w:rsid w:val="005D433D"/>
    <w:rsid w:val="005D443A"/>
    <w:rsid w:val="005D4469"/>
    <w:rsid w:val="005D44EE"/>
    <w:rsid w:val="005D46DB"/>
    <w:rsid w:val="005D4743"/>
    <w:rsid w:val="005D47D6"/>
    <w:rsid w:val="005D483C"/>
    <w:rsid w:val="005D4858"/>
    <w:rsid w:val="005D493E"/>
    <w:rsid w:val="005D4A9C"/>
    <w:rsid w:val="005D4A9F"/>
    <w:rsid w:val="005D4B51"/>
    <w:rsid w:val="005D4E35"/>
    <w:rsid w:val="005D4E8A"/>
    <w:rsid w:val="005D4EE4"/>
    <w:rsid w:val="005D4F31"/>
    <w:rsid w:val="005D4F40"/>
    <w:rsid w:val="005D5070"/>
    <w:rsid w:val="005D51F8"/>
    <w:rsid w:val="005D53CA"/>
    <w:rsid w:val="005D53E5"/>
    <w:rsid w:val="005D540C"/>
    <w:rsid w:val="005D5432"/>
    <w:rsid w:val="005D5503"/>
    <w:rsid w:val="005D5506"/>
    <w:rsid w:val="005D55B3"/>
    <w:rsid w:val="005D5674"/>
    <w:rsid w:val="005D5691"/>
    <w:rsid w:val="005D56F7"/>
    <w:rsid w:val="005D57AB"/>
    <w:rsid w:val="005D57CB"/>
    <w:rsid w:val="005D58C9"/>
    <w:rsid w:val="005D592D"/>
    <w:rsid w:val="005D5A89"/>
    <w:rsid w:val="005D5B33"/>
    <w:rsid w:val="005D5C79"/>
    <w:rsid w:val="005D5D58"/>
    <w:rsid w:val="005D5D64"/>
    <w:rsid w:val="005D5E4A"/>
    <w:rsid w:val="005D5F4E"/>
    <w:rsid w:val="005D5F5E"/>
    <w:rsid w:val="005D6100"/>
    <w:rsid w:val="005D613D"/>
    <w:rsid w:val="005D6243"/>
    <w:rsid w:val="005D6451"/>
    <w:rsid w:val="005D64EB"/>
    <w:rsid w:val="005D656A"/>
    <w:rsid w:val="005D6735"/>
    <w:rsid w:val="005D678C"/>
    <w:rsid w:val="005D6868"/>
    <w:rsid w:val="005D688C"/>
    <w:rsid w:val="005D6CE5"/>
    <w:rsid w:val="005D6D70"/>
    <w:rsid w:val="005D6D96"/>
    <w:rsid w:val="005D702F"/>
    <w:rsid w:val="005D7137"/>
    <w:rsid w:val="005D729E"/>
    <w:rsid w:val="005D7445"/>
    <w:rsid w:val="005D74ED"/>
    <w:rsid w:val="005D75CE"/>
    <w:rsid w:val="005D77DB"/>
    <w:rsid w:val="005D77FD"/>
    <w:rsid w:val="005D78A5"/>
    <w:rsid w:val="005D794D"/>
    <w:rsid w:val="005D799E"/>
    <w:rsid w:val="005D7AD8"/>
    <w:rsid w:val="005D7AE0"/>
    <w:rsid w:val="005D7AEF"/>
    <w:rsid w:val="005D7E54"/>
    <w:rsid w:val="005D7F4A"/>
    <w:rsid w:val="005E004B"/>
    <w:rsid w:val="005E0063"/>
    <w:rsid w:val="005E0160"/>
    <w:rsid w:val="005E01D2"/>
    <w:rsid w:val="005E0217"/>
    <w:rsid w:val="005E0322"/>
    <w:rsid w:val="005E034E"/>
    <w:rsid w:val="005E04EE"/>
    <w:rsid w:val="005E06F0"/>
    <w:rsid w:val="005E084E"/>
    <w:rsid w:val="005E0861"/>
    <w:rsid w:val="005E0987"/>
    <w:rsid w:val="005E0B5E"/>
    <w:rsid w:val="005E0C81"/>
    <w:rsid w:val="005E0E7F"/>
    <w:rsid w:val="005E0F17"/>
    <w:rsid w:val="005E1001"/>
    <w:rsid w:val="005E10D3"/>
    <w:rsid w:val="005E1198"/>
    <w:rsid w:val="005E12AC"/>
    <w:rsid w:val="005E134A"/>
    <w:rsid w:val="005E142F"/>
    <w:rsid w:val="005E1590"/>
    <w:rsid w:val="005E15A4"/>
    <w:rsid w:val="005E174E"/>
    <w:rsid w:val="005E1786"/>
    <w:rsid w:val="005E17DB"/>
    <w:rsid w:val="005E187D"/>
    <w:rsid w:val="005E190B"/>
    <w:rsid w:val="005E1BF4"/>
    <w:rsid w:val="005E1C25"/>
    <w:rsid w:val="005E1D39"/>
    <w:rsid w:val="005E1D5F"/>
    <w:rsid w:val="005E1E8B"/>
    <w:rsid w:val="005E20D1"/>
    <w:rsid w:val="005E20EF"/>
    <w:rsid w:val="005E2198"/>
    <w:rsid w:val="005E21A6"/>
    <w:rsid w:val="005E22A2"/>
    <w:rsid w:val="005E22C2"/>
    <w:rsid w:val="005E2321"/>
    <w:rsid w:val="005E2347"/>
    <w:rsid w:val="005E2444"/>
    <w:rsid w:val="005E265E"/>
    <w:rsid w:val="005E2791"/>
    <w:rsid w:val="005E28D1"/>
    <w:rsid w:val="005E2961"/>
    <w:rsid w:val="005E2967"/>
    <w:rsid w:val="005E29E3"/>
    <w:rsid w:val="005E2BC9"/>
    <w:rsid w:val="005E2BD5"/>
    <w:rsid w:val="005E2BF0"/>
    <w:rsid w:val="005E2C79"/>
    <w:rsid w:val="005E2CA0"/>
    <w:rsid w:val="005E2CD5"/>
    <w:rsid w:val="005E2D97"/>
    <w:rsid w:val="005E2DFF"/>
    <w:rsid w:val="005E2E09"/>
    <w:rsid w:val="005E2EF4"/>
    <w:rsid w:val="005E30F2"/>
    <w:rsid w:val="005E31E5"/>
    <w:rsid w:val="005E3441"/>
    <w:rsid w:val="005E36B4"/>
    <w:rsid w:val="005E36C2"/>
    <w:rsid w:val="005E37AF"/>
    <w:rsid w:val="005E3AB2"/>
    <w:rsid w:val="005E3B1C"/>
    <w:rsid w:val="005E3B46"/>
    <w:rsid w:val="005E3C8B"/>
    <w:rsid w:val="005E3D49"/>
    <w:rsid w:val="005E3D6E"/>
    <w:rsid w:val="005E3E2B"/>
    <w:rsid w:val="005E3ECF"/>
    <w:rsid w:val="005E40D3"/>
    <w:rsid w:val="005E4205"/>
    <w:rsid w:val="005E424C"/>
    <w:rsid w:val="005E42C6"/>
    <w:rsid w:val="005E42D8"/>
    <w:rsid w:val="005E43AA"/>
    <w:rsid w:val="005E43B4"/>
    <w:rsid w:val="005E43DE"/>
    <w:rsid w:val="005E4424"/>
    <w:rsid w:val="005E450D"/>
    <w:rsid w:val="005E458B"/>
    <w:rsid w:val="005E467A"/>
    <w:rsid w:val="005E4685"/>
    <w:rsid w:val="005E470F"/>
    <w:rsid w:val="005E475A"/>
    <w:rsid w:val="005E475C"/>
    <w:rsid w:val="005E47E2"/>
    <w:rsid w:val="005E4865"/>
    <w:rsid w:val="005E4925"/>
    <w:rsid w:val="005E4948"/>
    <w:rsid w:val="005E4A21"/>
    <w:rsid w:val="005E4C0B"/>
    <w:rsid w:val="005E4E09"/>
    <w:rsid w:val="005E4F6A"/>
    <w:rsid w:val="005E5159"/>
    <w:rsid w:val="005E5204"/>
    <w:rsid w:val="005E54C3"/>
    <w:rsid w:val="005E54DE"/>
    <w:rsid w:val="005E55A9"/>
    <w:rsid w:val="005E564B"/>
    <w:rsid w:val="005E568C"/>
    <w:rsid w:val="005E56B3"/>
    <w:rsid w:val="005E5741"/>
    <w:rsid w:val="005E5853"/>
    <w:rsid w:val="005E58D5"/>
    <w:rsid w:val="005E593C"/>
    <w:rsid w:val="005E5958"/>
    <w:rsid w:val="005E5BBF"/>
    <w:rsid w:val="005E5BDA"/>
    <w:rsid w:val="005E5F58"/>
    <w:rsid w:val="005E6092"/>
    <w:rsid w:val="005E6155"/>
    <w:rsid w:val="005E61C9"/>
    <w:rsid w:val="005E6322"/>
    <w:rsid w:val="005E6333"/>
    <w:rsid w:val="005E6676"/>
    <w:rsid w:val="005E66AE"/>
    <w:rsid w:val="005E67FD"/>
    <w:rsid w:val="005E680D"/>
    <w:rsid w:val="005E68CD"/>
    <w:rsid w:val="005E6971"/>
    <w:rsid w:val="005E6985"/>
    <w:rsid w:val="005E6A5B"/>
    <w:rsid w:val="005E6B7C"/>
    <w:rsid w:val="005E6C72"/>
    <w:rsid w:val="005E6CCB"/>
    <w:rsid w:val="005E6CEC"/>
    <w:rsid w:val="005E6D93"/>
    <w:rsid w:val="005E6DE0"/>
    <w:rsid w:val="005E6EA2"/>
    <w:rsid w:val="005E6F7B"/>
    <w:rsid w:val="005E6F9F"/>
    <w:rsid w:val="005E706D"/>
    <w:rsid w:val="005E71FA"/>
    <w:rsid w:val="005E72CC"/>
    <w:rsid w:val="005E731E"/>
    <w:rsid w:val="005E768A"/>
    <w:rsid w:val="005E7826"/>
    <w:rsid w:val="005E7865"/>
    <w:rsid w:val="005E78B2"/>
    <w:rsid w:val="005E7936"/>
    <w:rsid w:val="005E7939"/>
    <w:rsid w:val="005E7AE3"/>
    <w:rsid w:val="005E7CDD"/>
    <w:rsid w:val="005E7D51"/>
    <w:rsid w:val="005F01D7"/>
    <w:rsid w:val="005F01DE"/>
    <w:rsid w:val="005F035F"/>
    <w:rsid w:val="005F039C"/>
    <w:rsid w:val="005F03C7"/>
    <w:rsid w:val="005F047F"/>
    <w:rsid w:val="005F0510"/>
    <w:rsid w:val="005F06EE"/>
    <w:rsid w:val="005F0788"/>
    <w:rsid w:val="005F07AA"/>
    <w:rsid w:val="005F07BB"/>
    <w:rsid w:val="005F09E7"/>
    <w:rsid w:val="005F0A30"/>
    <w:rsid w:val="005F0CCE"/>
    <w:rsid w:val="005F0D1C"/>
    <w:rsid w:val="005F0E40"/>
    <w:rsid w:val="005F0F94"/>
    <w:rsid w:val="005F0FAB"/>
    <w:rsid w:val="005F0FC7"/>
    <w:rsid w:val="005F104E"/>
    <w:rsid w:val="005F10FC"/>
    <w:rsid w:val="005F13F8"/>
    <w:rsid w:val="005F149F"/>
    <w:rsid w:val="005F150B"/>
    <w:rsid w:val="005F155F"/>
    <w:rsid w:val="005F159A"/>
    <w:rsid w:val="005F16F0"/>
    <w:rsid w:val="005F1706"/>
    <w:rsid w:val="005F17E2"/>
    <w:rsid w:val="005F18E0"/>
    <w:rsid w:val="005F1DC2"/>
    <w:rsid w:val="005F1EAF"/>
    <w:rsid w:val="005F1F6F"/>
    <w:rsid w:val="005F1FF3"/>
    <w:rsid w:val="005F2037"/>
    <w:rsid w:val="005F205F"/>
    <w:rsid w:val="005F2179"/>
    <w:rsid w:val="005F2258"/>
    <w:rsid w:val="005F26F0"/>
    <w:rsid w:val="005F2809"/>
    <w:rsid w:val="005F29CF"/>
    <w:rsid w:val="005F2B06"/>
    <w:rsid w:val="005F2BC2"/>
    <w:rsid w:val="005F2C1C"/>
    <w:rsid w:val="005F2C2A"/>
    <w:rsid w:val="005F2D2D"/>
    <w:rsid w:val="005F2EF4"/>
    <w:rsid w:val="005F2FC4"/>
    <w:rsid w:val="005F2FD0"/>
    <w:rsid w:val="005F2FE7"/>
    <w:rsid w:val="005F3069"/>
    <w:rsid w:val="005F311B"/>
    <w:rsid w:val="005F314F"/>
    <w:rsid w:val="005F31C0"/>
    <w:rsid w:val="005F343D"/>
    <w:rsid w:val="005F34C2"/>
    <w:rsid w:val="005F3551"/>
    <w:rsid w:val="005F358B"/>
    <w:rsid w:val="005F368B"/>
    <w:rsid w:val="005F36CA"/>
    <w:rsid w:val="005F3966"/>
    <w:rsid w:val="005F39EE"/>
    <w:rsid w:val="005F3AB3"/>
    <w:rsid w:val="005F3BBC"/>
    <w:rsid w:val="005F3C39"/>
    <w:rsid w:val="005F3CD0"/>
    <w:rsid w:val="005F3E24"/>
    <w:rsid w:val="005F3E8D"/>
    <w:rsid w:val="005F3EA4"/>
    <w:rsid w:val="005F3FC0"/>
    <w:rsid w:val="005F42BB"/>
    <w:rsid w:val="005F42CC"/>
    <w:rsid w:val="005F4317"/>
    <w:rsid w:val="005F4439"/>
    <w:rsid w:val="005F449F"/>
    <w:rsid w:val="005F44C3"/>
    <w:rsid w:val="005F44CC"/>
    <w:rsid w:val="005F44E6"/>
    <w:rsid w:val="005F45A2"/>
    <w:rsid w:val="005F45C8"/>
    <w:rsid w:val="005F48EE"/>
    <w:rsid w:val="005F4A4B"/>
    <w:rsid w:val="005F4A9C"/>
    <w:rsid w:val="005F4AB7"/>
    <w:rsid w:val="005F4E16"/>
    <w:rsid w:val="005F4EA8"/>
    <w:rsid w:val="005F503E"/>
    <w:rsid w:val="005F511E"/>
    <w:rsid w:val="005F5322"/>
    <w:rsid w:val="005F5624"/>
    <w:rsid w:val="005F56D2"/>
    <w:rsid w:val="005F56F0"/>
    <w:rsid w:val="005F585E"/>
    <w:rsid w:val="005F5923"/>
    <w:rsid w:val="005F5ACB"/>
    <w:rsid w:val="005F5B8C"/>
    <w:rsid w:val="005F5BB5"/>
    <w:rsid w:val="005F5BF6"/>
    <w:rsid w:val="005F5C4A"/>
    <w:rsid w:val="005F5D18"/>
    <w:rsid w:val="005F5D22"/>
    <w:rsid w:val="005F5DE7"/>
    <w:rsid w:val="005F5E93"/>
    <w:rsid w:val="005F5EC4"/>
    <w:rsid w:val="005F5EDB"/>
    <w:rsid w:val="005F5F8B"/>
    <w:rsid w:val="005F600D"/>
    <w:rsid w:val="005F61F0"/>
    <w:rsid w:val="005F6306"/>
    <w:rsid w:val="005F63C7"/>
    <w:rsid w:val="005F64E0"/>
    <w:rsid w:val="005F6515"/>
    <w:rsid w:val="005F65BC"/>
    <w:rsid w:val="005F674A"/>
    <w:rsid w:val="005F6892"/>
    <w:rsid w:val="005F6939"/>
    <w:rsid w:val="005F6947"/>
    <w:rsid w:val="005F6C83"/>
    <w:rsid w:val="005F6DF0"/>
    <w:rsid w:val="005F6E3A"/>
    <w:rsid w:val="005F6E46"/>
    <w:rsid w:val="005F6EAB"/>
    <w:rsid w:val="005F6F7E"/>
    <w:rsid w:val="005F70D1"/>
    <w:rsid w:val="005F70DC"/>
    <w:rsid w:val="005F7170"/>
    <w:rsid w:val="005F7355"/>
    <w:rsid w:val="005F7557"/>
    <w:rsid w:val="005F76B9"/>
    <w:rsid w:val="005F788B"/>
    <w:rsid w:val="005F78AF"/>
    <w:rsid w:val="005F796F"/>
    <w:rsid w:val="005F7EA7"/>
    <w:rsid w:val="005F7F06"/>
    <w:rsid w:val="00600004"/>
    <w:rsid w:val="0060019C"/>
    <w:rsid w:val="006001B2"/>
    <w:rsid w:val="0060052E"/>
    <w:rsid w:val="0060063E"/>
    <w:rsid w:val="00600799"/>
    <w:rsid w:val="006008BF"/>
    <w:rsid w:val="006008CA"/>
    <w:rsid w:val="0060098D"/>
    <w:rsid w:val="006009B3"/>
    <w:rsid w:val="00600AE1"/>
    <w:rsid w:val="00600B2C"/>
    <w:rsid w:val="00600B4D"/>
    <w:rsid w:val="00600B9D"/>
    <w:rsid w:val="00600E05"/>
    <w:rsid w:val="00600ED6"/>
    <w:rsid w:val="00600F35"/>
    <w:rsid w:val="00600F93"/>
    <w:rsid w:val="00601083"/>
    <w:rsid w:val="006010D6"/>
    <w:rsid w:val="006010E2"/>
    <w:rsid w:val="0060129C"/>
    <w:rsid w:val="006013B6"/>
    <w:rsid w:val="00601524"/>
    <w:rsid w:val="00601545"/>
    <w:rsid w:val="00601682"/>
    <w:rsid w:val="00601974"/>
    <w:rsid w:val="00601C44"/>
    <w:rsid w:val="00601D1B"/>
    <w:rsid w:val="00601FD7"/>
    <w:rsid w:val="00602089"/>
    <w:rsid w:val="0060215C"/>
    <w:rsid w:val="00602308"/>
    <w:rsid w:val="00602326"/>
    <w:rsid w:val="006023AF"/>
    <w:rsid w:val="00602447"/>
    <w:rsid w:val="00602510"/>
    <w:rsid w:val="0060253F"/>
    <w:rsid w:val="00602716"/>
    <w:rsid w:val="0060272A"/>
    <w:rsid w:val="006027B7"/>
    <w:rsid w:val="00602911"/>
    <w:rsid w:val="00602925"/>
    <w:rsid w:val="00602AA4"/>
    <w:rsid w:val="00602C0B"/>
    <w:rsid w:val="00602D08"/>
    <w:rsid w:val="00602E36"/>
    <w:rsid w:val="00602F9A"/>
    <w:rsid w:val="00602FD6"/>
    <w:rsid w:val="00603028"/>
    <w:rsid w:val="00603116"/>
    <w:rsid w:val="00603185"/>
    <w:rsid w:val="0060333A"/>
    <w:rsid w:val="006033F0"/>
    <w:rsid w:val="006033FF"/>
    <w:rsid w:val="00603406"/>
    <w:rsid w:val="0060365E"/>
    <w:rsid w:val="0060369A"/>
    <w:rsid w:val="006038FC"/>
    <w:rsid w:val="00603AF8"/>
    <w:rsid w:val="00603E8B"/>
    <w:rsid w:val="0060418E"/>
    <w:rsid w:val="0060422F"/>
    <w:rsid w:val="0060427F"/>
    <w:rsid w:val="0060431B"/>
    <w:rsid w:val="006043C3"/>
    <w:rsid w:val="006044E4"/>
    <w:rsid w:val="006047B5"/>
    <w:rsid w:val="006047FA"/>
    <w:rsid w:val="0060483C"/>
    <w:rsid w:val="006048B3"/>
    <w:rsid w:val="00604999"/>
    <w:rsid w:val="00604B03"/>
    <w:rsid w:val="00604C6C"/>
    <w:rsid w:val="00604C7C"/>
    <w:rsid w:val="00604DA9"/>
    <w:rsid w:val="00604E47"/>
    <w:rsid w:val="00604FB1"/>
    <w:rsid w:val="00604FD6"/>
    <w:rsid w:val="0060514D"/>
    <w:rsid w:val="00605170"/>
    <w:rsid w:val="0060518D"/>
    <w:rsid w:val="0060527F"/>
    <w:rsid w:val="0060558A"/>
    <w:rsid w:val="006056B8"/>
    <w:rsid w:val="006056BA"/>
    <w:rsid w:val="00605870"/>
    <w:rsid w:val="00605CBB"/>
    <w:rsid w:val="00605CCE"/>
    <w:rsid w:val="00605D5F"/>
    <w:rsid w:val="00605F4B"/>
    <w:rsid w:val="00605F67"/>
    <w:rsid w:val="00605FD7"/>
    <w:rsid w:val="00606008"/>
    <w:rsid w:val="00606057"/>
    <w:rsid w:val="00606137"/>
    <w:rsid w:val="00606344"/>
    <w:rsid w:val="006063AF"/>
    <w:rsid w:val="0060640E"/>
    <w:rsid w:val="0060652E"/>
    <w:rsid w:val="0060652F"/>
    <w:rsid w:val="006065CB"/>
    <w:rsid w:val="006067A9"/>
    <w:rsid w:val="006067AC"/>
    <w:rsid w:val="00606880"/>
    <w:rsid w:val="00606924"/>
    <w:rsid w:val="00606A4F"/>
    <w:rsid w:val="00606BE3"/>
    <w:rsid w:val="00606F0E"/>
    <w:rsid w:val="00606F4A"/>
    <w:rsid w:val="00606F83"/>
    <w:rsid w:val="00606F9A"/>
    <w:rsid w:val="00607004"/>
    <w:rsid w:val="006071ED"/>
    <w:rsid w:val="006071F5"/>
    <w:rsid w:val="00607385"/>
    <w:rsid w:val="0060746A"/>
    <w:rsid w:val="00607596"/>
    <w:rsid w:val="0060775C"/>
    <w:rsid w:val="0060778A"/>
    <w:rsid w:val="00607889"/>
    <w:rsid w:val="00607903"/>
    <w:rsid w:val="00607990"/>
    <w:rsid w:val="00607B00"/>
    <w:rsid w:val="00607BC7"/>
    <w:rsid w:val="00607BD9"/>
    <w:rsid w:val="00607C97"/>
    <w:rsid w:val="00607DC0"/>
    <w:rsid w:val="006101C9"/>
    <w:rsid w:val="00610278"/>
    <w:rsid w:val="00610394"/>
    <w:rsid w:val="00610559"/>
    <w:rsid w:val="00610614"/>
    <w:rsid w:val="00610872"/>
    <w:rsid w:val="0061087C"/>
    <w:rsid w:val="006108E2"/>
    <w:rsid w:val="00610AA6"/>
    <w:rsid w:val="00610AAB"/>
    <w:rsid w:val="00610C6A"/>
    <w:rsid w:val="00611062"/>
    <w:rsid w:val="0061113D"/>
    <w:rsid w:val="00611350"/>
    <w:rsid w:val="0061146C"/>
    <w:rsid w:val="00611661"/>
    <w:rsid w:val="006116AF"/>
    <w:rsid w:val="00611746"/>
    <w:rsid w:val="0061187F"/>
    <w:rsid w:val="0061194D"/>
    <w:rsid w:val="00611A2C"/>
    <w:rsid w:val="00611C51"/>
    <w:rsid w:val="00611D22"/>
    <w:rsid w:val="00611D76"/>
    <w:rsid w:val="00611DBD"/>
    <w:rsid w:val="00611E0A"/>
    <w:rsid w:val="00611F9E"/>
    <w:rsid w:val="00611FE6"/>
    <w:rsid w:val="00612009"/>
    <w:rsid w:val="0061205A"/>
    <w:rsid w:val="00612160"/>
    <w:rsid w:val="006121AC"/>
    <w:rsid w:val="006123C3"/>
    <w:rsid w:val="0061241C"/>
    <w:rsid w:val="00612465"/>
    <w:rsid w:val="006124C7"/>
    <w:rsid w:val="0061256B"/>
    <w:rsid w:val="006125A9"/>
    <w:rsid w:val="006125E9"/>
    <w:rsid w:val="0061260E"/>
    <w:rsid w:val="00612636"/>
    <w:rsid w:val="0061263D"/>
    <w:rsid w:val="0061274B"/>
    <w:rsid w:val="00612795"/>
    <w:rsid w:val="006128BE"/>
    <w:rsid w:val="0061292C"/>
    <w:rsid w:val="00612B10"/>
    <w:rsid w:val="00612B3C"/>
    <w:rsid w:val="00612D5A"/>
    <w:rsid w:val="00612DF8"/>
    <w:rsid w:val="00612EE9"/>
    <w:rsid w:val="00612F87"/>
    <w:rsid w:val="0061317F"/>
    <w:rsid w:val="00613237"/>
    <w:rsid w:val="0061324B"/>
    <w:rsid w:val="006132D3"/>
    <w:rsid w:val="00613397"/>
    <w:rsid w:val="006133B2"/>
    <w:rsid w:val="0061344A"/>
    <w:rsid w:val="006134E4"/>
    <w:rsid w:val="006135BE"/>
    <w:rsid w:val="0061366F"/>
    <w:rsid w:val="0061370B"/>
    <w:rsid w:val="006138E7"/>
    <w:rsid w:val="00613903"/>
    <w:rsid w:val="00613AF1"/>
    <w:rsid w:val="00613B31"/>
    <w:rsid w:val="00613FA7"/>
    <w:rsid w:val="00613FB0"/>
    <w:rsid w:val="00613FF2"/>
    <w:rsid w:val="00614107"/>
    <w:rsid w:val="006141D6"/>
    <w:rsid w:val="006141ED"/>
    <w:rsid w:val="00614514"/>
    <w:rsid w:val="006145B3"/>
    <w:rsid w:val="006145B5"/>
    <w:rsid w:val="0061487E"/>
    <w:rsid w:val="0061490D"/>
    <w:rsid w:val="00614B17"/>
    <w:rsid w:val="00614DD5"/>
    <w:rsid w:val="00614F4B"/>
    <w:rsid w:val="00614F7F"/>
    <w:rsid w:val="006150E3"/>
    <w:rsid w:val="006150E5"/>
    <w:rsid w:val="006150FA"/>
    <w:rsid w:val="00615133"/>
    <w:rsid w:val="00615215"/>
    <w:rsid w:val="00615301"/>
    <w:rsid w:val="00615334"/>
    <w:rsid w:val="006154D0"/>
    <w:rsid w:val="006155A3"/>
    <w:rsid w:val="006156AA"/>
    <w:rsid w:val="00615733"/>
    <w:rsid w:val="0061580F"/>
    <w:rsid w:val="0061590C"/>
    <w:rsid w:val="00615A68"/>
    <w:rsid w:val="00615A8D"/>
    <w:rsid w:val="00615CE9"/>
    <w:rsid w:val="00616025"/>
    <w:rsid w:val="00616058"/>
    <w:rsid w:val="00616059"/>
    <w:rsid w:val="006160CF"/>
    <w:rsid w:val="00616118"/>
    <w:rsid w:val="0061615C"/>
    <w:rsid w:val="006161EC"/>
    <w:rsid w:val="006161F9"/>
    <w:rsid w:val="006162B1"/>
    <w:rsid w:val="00616455"/>
    <w:rsid w:val="00616814"/>
    <w:rsid w:val="006168DE"/>
    <w:rsid w:val="00616979"/>
    <w:rsid w:val="006169D1"/>
    <w:rsid w:val="006169E8"/>
    <w:rsid w:val="00616AC7"/>
    <w:rsid w:val="00616B09"/>
    <w:rsid w:val="00616B14"/>
    <w:rsid w:val="00616B6E"/>
    <w:rsid w:val="00616BA2"/>
    <w:rsid w:val="00616CB2"/>
    <w:rsid w:val="00616CCA"/>
    <w:rsid w:val="00616E09"/>
    <w:rsid w:val="00616E5B"/>
    <w:rsid w:val="00616E95"/>
    <w:rsid w:val="00616EA7"/>
    <w:rsid w:val="00616EF7"/>
    <w:rsid w:val="00616FF8"/>
    <w:rsid w:val="0061703B"/>
    <w:rsid w:val="0061708F"/>
    <w:rsid w:val="006171CE"/>
    <w:rsid w:val="006171D4"/>
    <w:rsid w:val="006172AC"/>
    <w:rsid w:val="0061736B"/>
    <w:rsid w:val="006173AD"/>
    <w:rsid w:val="00617405"/>
    <w:rsid w:val="00617438"/>
    <w:rsid w:val="0061747C"/>
    <w:rsid w:val="006174D3"/>
    <w:rsid w:val="006175BB"/>
    <w:rsid w:val="00617817"/>
    <w:rsid w:val="00617AD4"/>
    <w:rsid w:val="00617B44"/>
    <w:rsid w:val="00617B78"/>
    <w:rsid w:val="00617BC6"/>
    <w:rsid w:val="00617BE8"/>
    <w:rsid w:val="00617C44"/>
    <w:rsid w:val="00617C48"/>
    <w:rsid w:val="00617C76"/>
    <w:rsid w:val="00617D3B"/>
    <w:rsid w:val="00617DE8"/>
    <w:rsid w:val="00617E71"/>
    <w:rsid w:val="006201F6"/>
    <w:rsid w:val="006202BF"/>
    <w:rsid w:val="006202DF"/>
    <w:rsid w:val="00620322"/>
    <w:rsid w:val="006203A4"/>
    <w:rsid w:val="0062050B"/>
    <w:rsid w:val="0062067B"/>
    <w:rsid w:val="006206F3"/>
    <w:rsid w:val="00620B9F"/>
    <w:rsid w:val="00620BF1"/>
    <w:rsid w:val="00620CE0"/>
    <w:rsid w:val="00620E03"/>
    <w:rsid w:val="00620F64"/>
    <w:rsid w:val="00621150"/>
    <w:rsid w:val="00621170"/>
    <w:rsid w:val="006211AB"/>
    <w:rsid w:val="006211F1"/>
    <w:rsid w:val="006211F3"/>
    <w:rsid w:val="0062125C"/>
    <w:rsid w:val="00621368"/>
    <w:rsid w:val="00621382"/>
    <w:rsid w:val="00621414"/>
    <w:rsid w:val="00621482"/>
    <w:rsid w:val="00621657"/>
    <w:rsid w:val="006216BF"/>
    <w:rsid w:val="006216C2"/>
    <w:rsid w:val="0062170D"/>
    <w:rsid w:val="00621739"/>
    <w:rsid w:val="00621A6E"/>
    <w:rsid w:val="00621CA7"/>
    <w:rsid w:val="00621D2E"/>
    <w:rsid w:val="00621D81"/>
    <w:rsid w:val="00621F6B"/>
    <w:rsid w:val="00622102"/>
    <w:rsid w:val="00622156"/>
    <w:rsid w:val="006222B1"/>
    <w:rsid w:val="006223A8"/>
    <w:rsid w:val="00622445"/>
    <w:rsid w:val="006225A0"/>
    <w:rsid w:val="0062290D"/>
    <w:rsid w:val="00622946"/>
    <w:rsid w:val="00622962"/>
    <w:rsid w:val="00622C0B"/>
    <w:rsid w:val="00622D07"/>
    <w:rsid w:val="00622DE9"/>
    <w:rsid w:val="00622EF6"/>
    <w:rsid w:val="00622F47"/>
    <w:rsid w:val="00622FA3"/>
    <w:rsid w:val="00623020"/>
    <w:rsid w:val="0062307D"/>
    <w:rsid w:val="006230F1"/>
    <w:rsid w:val="00623286"/>
    <w:rsid w:val="0062333C"/>
    <w:rsid w:val="006233F1"/>
    <w:rsid w:val="006234F5"/>
    <w:rsid w:val="006235A0"/>
    <w:rsid w:val="00623634"/>
    <w:rsid w:val="00623C04"/>
    <w:rsid w:val="00623D7F"/>
    <w:rsid w:val="00623EA0"/>
    <w:rsid w:val="00623F09"/>
    <w:rsid w:val="00624155"/>
    <w:rsid w:val="0062417E"/>
    <w:rsid w:val="00624242"/>
    <w:rsid w:val="006244A1"/>
    <w:rsid w:val="00624512"/>
    <w:rsid w:val="006245D5"/>
    <w:rsid w:val="00624783"/>
    <w:rsid w:val="00624A3E"/>
    <w:rsid w:val="00624AB7"/>
    <w:rsid w:val="00624BDE"/>
    <w:rsid w:val="00624D13"/>
    <w:rsid w:val="00624DA3"/>
    <w:rsid w:val="00624E36"/>
    <w:rsid w:val="00624E7E"/>
    <w:rsid w:val="00624F86"/>
    <w:rsid w:val="00625045"/>
    <w:rsid w:val="006250AB"/>
    <w:rsid w:val="00625158"/>
    <w:rsid w:val="006251A4"/>
    <w:rsid w:val="00625238"/>
    <w:rsid w:val="00625355"/>
    <w:rsid w:val="006254AD"/>
    <w:rsid w:val="00625500"/>
    <w:rsid w:val="0062559D"/>
    <w:rsid w:val="006255A4"/>
    <w:rsid w:val="006255D7"/>
    <w:rsid w:val="006256D0"/>
    <w:rsid w:val="0062592C"/>
    <w:rsid w:val="006259AF"/>
    <w:rsid w:val="006259DD"/>
    <w:rsid w:val="00625AF2"/>
    <w:rsid w:val="00625B75"/>
    <w:rsid w:val="00625C5F"/>
    <w:rsid w:val="00625DF0"/>
    <w:rsid w:val="00625F00"/>
    <w:rsid w:val="00626172"/>
    <w:rsid w:val="0062619F"/>
    <w:rsid w:val="00626273"/>
    <w:rsid w:val="006262F7"/>
    <w:rsid w:val="00626341"/>
    <w:rsid w:val="00626382"/>
    <w:rsid w:val="006263AD"/>
    <w:rsid w:val="006264A7"/>
    <w:rsid w:val="00626523"/>
    <w:rsid w:val="00626573"/>
    <w:rsid w:val="006266C4"/>
    <w:rsid w:val="006266F4"/>
    <w:rsid w:val="0062675B"/>
    <w:rsid w:val="0062678F"/>
    <w:rsid w:val="006268F4"/>
    <w:rsid w:val="006269D1"/>
    <w:rsid w:val="00626A7B"/>
    <w:rsid w:val="00626AB6"/>
    <w:rsid w:val="00626AF1"/>
    <w:rsid w:val="00626C86"/>
    <w:rsid w:val="00626CCC"/>
    <w:rsid w:val="00626D56"/>
    <w:rsid w:val="00626E8B"/>
    <w:rsid w:val="00626F53"/>
    <w:rsid w:val="00626FB7"/>
    <w:rsid w:val="0062714B"/>
    <w:rsid w:val="00627189"/>
    <w:rsid w:val="006271AF"/>
    <w:rsid w:val="006271CF"/>
    <w:rsid w:val="006271D9"/>
    <w:rsid w:val="0062746E"/>
    <w:rsid w:val="00627483"/>
    <w:rsid w:val="00627697"/>
    <w:rsid w:val="006278E8"/>
    <w:rsid w:val="00627A80"/>
    <w:rsid w:val="00627B05"/>
    <w:rsid w:val="00627C24"/>
    <w:rsid w:val="00627D4B"/>
    <w:rsid w:val="00627DBA"/>
    <w:rsid w:val="00627E26"/>
    <w:rsid w:val="00627EF2"/>
    <w:rsid w:val="00627F39"/>
    <w:rsid w:val="00627FD1"/>
    <w:rsid w:val="0063009F"/>
    <w:rsid w:val="006300DA"/>
    <w:rsid w:val="00630388"/>
    <w:rsid w:val="00630484"/>
    <w:rsid w:val="00630636"/>
    <w:rsid w:val="00630666"/>
    <w:rsid w:val="006307C3"/>
    <w:rsid w:val="00630889"/>
    <w:rsid w:val="006309A2"/>
    <w:rsid w:val="00630A94"/>
    <w:rsid w:val="00630CF0"/>
    <w:rsid w:val="00630E44"/>
    <w:rsid w:val="00630FDD"/>
    <w:rsid w:val="00631166"/>
    <w:rsid w:val="0063124C"/>
    <w:rsid w:val="0063137E"/>
    <w:rsid w:val="00631388"/>
    <w:rsid w:val="0063147C"/>
    <w:rsid w:val="006314A2"/>
    <w:rsid w:val="00631503"/>
    <w:rsid w:val="006317E0"/>
    <w:rsid w:val="006318A7"/>
    <w:rsid w:val="006319E8"/>
    <w:rsid w:val="00631AC2"/>
    <w:rsid w:val="00631C0F"/>
    <w:rsid w:val="00631C25"/>
    <w:rsid w:val="00631E92"/>
    <w:rsid w:val="00631F1C"/>
    <w:rsid w:val="00631FD7"/>
    <w:rsid w:val="00631FF7"/>
    <w:rsid w:val="006320B2"/>
    <w:rsid w:val="00632101"/>
    <w:rsid w:val="006322C6"/>
    <w:rsid w:val="006323D0"/>
    <w:rsid w:val="006325D6"/>
    <w:rsid w:val="00632643"/>
    <w:rsid w:val="00632716"/>
    <w:rsid w:val="006327BA"/>
    <w:rsid w:val="006327D4"/>
    <w:rsid w:val="00632823"/>
    <w:rsid w:val="0063287A"/>
    <w:rsid w:val="00632B0C"/>
    <w:rsid w:val="00632CFB"/>
    <w:rsid w:val="00632EE9"/>
    <w:rsid w:val="00632F4A"/>
    <w:rsid w:val="00632FA5"/>
    <w:rsid w:val="00632FFE"/>
    <w:rsid w:val="00633029"/>
    <w:rsid w:val="0063307B"/>
    <w:rsid w:val="00633230"/>
    <w:rsid w:val="0063333A"/>
    <w:rsid w:val="0063340E"/>
    <w:rsid w:val="006334D5"/>
    <w:rsid w:val="00633520"/>
    <w:rsid w:val="00633532"/>
    <w:rsid w:val="0063361A"/>
    <w:rsid w:val="006337F5"/>
    <w:rsid w:val="00633B37"/>
    <w:rsid w:val="00633B5C"/>
    <w:rsid w:val="00633C82"/>
    <w:rsid w:val="00633CBF"/>
    <w:rsid w:val="00633D67"/>
    <w:rsid w:val="00633DAB"/>
    <w:rsid w:val="00633FB3"/>
    <w:rsid w:val="0063406B"/>
    <w:rsid w:val="006340A7"/>
    <w:rsid w:val="00634158"/>
    <w:rsid w:val="0063432B"/>
    <w:rsid w:val="00634470"/>
    <w:rsid w:val="00634525"/>
    <w:rsid w:val="006345F0"/>
    <w:rsid w:val="00634602"/>
    <w:rsid w:val="00634682"/>
    <w:rsid w:val="006346C6"/>
    <w:rsid w:val="0063494A"/>
    <w:rsid w:val="00634B2A"/>
    <w:rsid w:val="00634B96"/>
    <w:rsid w:val="00634BF5"/>
    <w:rsid w:val="00634CD6"/>
    <w:rsid w:val="00634DF8"/>
    <w:rsid w:val="00634EDF"/>
    <w:rsid w:val="00634EE9"/>
    <w:rsid w:val="00634F10"/>
    <w:rsid w:val="00634F95"/>
    <w:rsid w:val="00634FED"/>
    <w:rsid w:val="0063508A"/>
    <w:rsid w:val="00635565"/>
    <w:rsid w:val="00635593"/>
    <w:rsid w:val="006355CF"/>
    <w:rsid w:val="0063568C"/>
    <w:rsid w:val="006357E6"/>
    <w:rsid w:val="00635ABA"/>
    <w:rsid w:val="00635E1A"/>
    <w:rsid w:val="00635EFF"/>
    <w:rsid w:val="00635F12"/>
    <w:rsid w:val="00635F66"/>
    <w:rsid w:val="00635FC9"/>
    <w:rsid w:val="006362AD"/>
    <w:rsid w:val="006364EF"/>
    <w:rsid w:val="006365A0"/>
    <w:rsid w:val="0063670B"/>
    <w:rsid w:val="00636713"/>
    <w:rsid w:val="00636899"/>
    <w:rsid w:val="006369D1"/>
    <w:rsid w:val="00636BE3"/>
    <w:rsid w:val="00636D2C"/>
    <w:rsid w:val="00636DD1"/>
    <w:rsid w:val="00636DDD"/>
    <w:rsid w:val="00636EB9"/>
    <w:rsid w:val="00636F0D"/>
    <w:rsid w:val="00637092"/>
    <w:rsid w:val="006371A1"/>
    <w:rsid w:val="006371FB"/>
    <w:rsid w:val="0063723F"/>
    <w:rsid w:val="006372C5"/>
    <w:rsid w:val="006373FA"/>
    <w:rsid w:val="006374D4"/>
    <w:rsid w:val="00637505"/>
    <w:rsid w:val="00637548"/>
    <w:rsid w:val="006376B0"/>
    <w:rsid w:val="0063780A"/>
    <w:rsid w:val="0063789C"/>
    <w:rsid w:val="00637CB2"/>
    <w:rsid w:val="00637E0B"/>
    <w:rsid w:val="00637F03"/>
    <w:rsid w:val="00637F77"/>
    <w:rsid w:val="00637FBD"/>
    <w:rsid w:val="00637FFC"/>
    <w:rsid w:val="00640002"/>
    <w:rsid w:val="00640239"/>
    <w:rsid w:val="006404B1"/>
    <w:rsid w:val="0064075E"/>
    <w:rsid w:val="00640AB5"/>
    <w:rsid w:val="00640AEF"/>
    <w:rsid w:val="00640B11"/>
    <w:rsid w:val="00640D78"/>
    <w:rsid w:val="00640DF0"/>
    <w:rsid w:val="00640E0C"/>
    <w:rsid w:val="00640E45"/>
    <w:rsid w:val="00640E4E"/>
    <w:rsid w:val="00640F0A"/>
    <w:rsid w:val="00640FE8"/>
    <w:rsid w:val="00641088"/>
    <w:rsid w:val="006411DF"/>
    <w:rsid w:val="00641240"/>
    <w:rsid w:val="0064138C"/>
    <w:rsid w:val="006415DA"/>
    <w:rsid w:val="00641710"/>
    <w:rsid w:val="0064173F"/>
    <w:rsid w:val="006417E4"/>
    <w:rsid w:val="00641AAF"/>
    <w:rsid w:val="00641E39"/>
    <w:rsid w:val="00641E5A"/>
    <w:rsid w:val="00641EC7"/>
    <w:rsid w:val="00642111"/>
    <w:rsid w:val="00642151"/>
    <w:rsid w:val="0064220F"/>
    <w:rsid w:val="006422CA"/>
    <w:rsid w:val="006423DD"/>
    <w:rsid w:val="0064244C"/>
    <w:rsid w:val="006425DF"/>
    <w:rsid w:val="006426A4"/>
    <w:rsid w:val="00642842"/>
    <w:rsid w:val="00642905"/>
    <w:rsid w:val="00642A1B"/>
    <w:rsid w:val="00642B16"/>
    <w:rsid w:val="00642B57"/>
    <w:rsid w:val="00642C67"/>
    <w:rsid w:val="00642C81"/>
    <w:rsid w:val="00642D4D"/>
    <w:rsid w:val="00642D76"/>
    <w:rsid w:val="00642FCD"/>
    <w:rsid w:val="0064300D"/>
    <w:rsid w:val="00643182"/>
    <w:rsid w:val="00643229"/>
    <w:rsid w:val="00643260"/>
    <w:rsid w:val="006433A0"/>
    <w:rsid w:val="0064354E"/>
    <w:rsid w:val="006436B2"/>
    <w:rsid w:val="006436BE"/>
    <w:rsid w:val="006436D2"/>
    <w:rsid w:val="0064389D"/>
    <w:rsid w:val="006438AA"/>
    <w:rsid w:val="006438D2"/>
    <w:rsid w:val="006438DE"/>
    <w:rsid w:val="00643A91"/>
    <w:rsid w:val="00643BED"/>
    <w:rsid w:val="00643C7B"/>
    <w:rsid w:val="00643C90"/>
    <w:rsid w:val="00643E86"/>
    <w:rsid w:val="006441D7"/>
    <w:rsid w:val="00644467"/>
    <w:rsid w:val="00644476"/>
    <w:rsid w:val="006445C9"/>
    <w:rsid w:val="00644755"/>
    <w:rsid w:val="006447CA"/>
    <w:rsid w:val="006449CD"/>
    <w:rsid w:val="00644A72"/>
    <w:rsid w:val="00644B92"/>
    <w:rsid w:val="00644BE9"/>
    <w:rsid w:val="00644BFE"/>
    <w:rsid w:val="00644DA6"/>
    <w:rsid w:val="00644E97"/>
    <w:rsid w:val="00644FC7"/>
    <w:rsid w:val="006451C9"/>
    <w:rsid w:val="006452E7"/>
    <w:rsid w:val="0064549D"/>
    <w:rsid w:val="006454C9"/>
    <w:rsid w:val="00645533"/>
    <w:rsid w:val="00645543"/>
    <w:rsid w:val="006455C5"/>
    <w:rsid w:val="006456F6"/>
    <w:rsid w:val="00645720"/>
    <w:rsid w:val="006457E5"/>
    <w:rsid w:val="0064589B"/>
    <w:rsid w:val="006458F8"/>
    <w:rsid w:val="00645C98"/>
    <w:rsid w:val="00645DC7"/>
    <w:rsid w:val="00645E0C"/>
    <w:rsid w:val="00645E3C"/>
    <w:rsid w:val="00645F84"/>
    <w:rsid w:val="00646132"/>
    <w:rsid w:val="00646164"/>
    <w:rsid w:val="00646218"/>
    <w:rsid w:val="00646259"/>
    <w:rsid w:val="0064633C"/>
    <w:rsid w:val="00646386"/>
    <w:rsid w:val="0064638A"/>
    <w:rsid w:val="00646404"/>
    <w:rsid w:val="0064654E"/>
    <w:rsid w:val="0064665C"/>
    <w:rsid w:val="00646771"/>
    <w:rsid w:val="006467A3"/>
    <w:rsid w:val="006467AB"/>
    <w:rsid w:val="006469CA"/>
    <w:rsid w:val="006469E6"/>
    <w:rsid w:val="00646B32"/>
    <w:rsid w:val="00646B39"/>
    <w:rsid w:val="00646F95"/>
    <w:rsid w:val="0064702E"/>
    <w:rsid w:val="0064703F"/>
    <w:rsid w:val="0064722F"/>
    <w:rsid w:val="006472A3"/>
    <w:rsid w:val="0064747E"/>
    <w:rsid w:val="00647599"/>
    <w:rsid w:val="00647614"/>
    <w:rsid w:val="0064761B"/>
    <w:rsid w:val="00647685"/>
    <w:rsid w:val="006476BB"/>
    <w:rsid w:val="006477E7"/>
    <w:rsid w:val="00647824"/>
    <w:rsid w:val="00647849"/>
    <w:rsid w:val="00647AAF"/>
    <w:rsid w:val="00647BB9"/>
    <w:rsid w:val="00647C4F"/>
    <w:rsid w:val="00647E01"/>
    <w:rsid w:val="00647EE3"/>
    <w:rsid w:val="00647F8D"/>
    <w:rsid w:val="00650102"/>
    <w:rsid w:val="006502BB"/>
    <w:rsid w:val="0065043D"/>
    <w:rsid w:val="0065054A"/>
    <w:rsid w:val="00650629"/>
    <w:rsid w:val="006507B0"/>
    <w:rsid w:val="0065086D"/>
    <w:rsid w:val="00650908"/>
    <w:rsid w:val="006509AD"/>
    <w:rsid w:val="00650AF0"/>
    <w:rsid w:val="00650B6B"/>
    <w:rsid w:val="00650CE6"/>
    <w:rsid w:val="00650D3D"/>
    <w:rsid w:val="00650DB1"/>
    <w:rsid w:val="00650E41"/>
    <w:rsid w:val="00650F6C"/>
    <w:rsid w:val="0065106E"/>
    <w:rsid w:val="00651489"/>
    <w:rsid w:val="00651930"/>
    <w:rsid w:val="00651958"/>
    <w:rsid w:val="006519E6"/>
    <w:rsid w:val="00651A76"/>
    <w:rsid w:val="00651A95"/>
    <w:rsid w:val="00651AF4"/>
    <w:rsid w:val="00651BD3"/>
    <w:rsid w:val="00651C1F"/>
    <w:rsid w:val="00652194"/>
    <w:rsid w:val="006521C1"/>
    <w:rsid w:val="006521D8"/>
    <w:rsid w:val="006522DB"/>
    <w:rsid w:val="006523CD"/>
    <w:rsid w:val="00652585"/>
    <w:rsid w:val="0065277E"/>
    <w:rsid w:val="00652796"/>
    <w:rsid w:val="006528CD"/>
    <w:rsid w:val="006529EF"/>
    <w:rsid w:val="00652A22"/>
    <w:rsid w:val="00652B92"/>
    <w:rsid w:val="00652C1C"/>
    <w:rsid w:val="00652C96"/>
    <w:rsid w:val="00652D32"/>
    <w:rsid w:val="00652F67"/>
    <w:rsid w:val="006532A9"/>
    <w:rsid w:val="00653421"/>
    <w:rsid w:val="00653679"/>
    <w:rsid w:val="006539FA"/>
    <w:rsid w:val="00653A56"/>
    <w:rsid w:val="00653A76"/>
    <w:rsid w:val="00653AFC"/>
    <w:rsid w:val="00653B33"/>
    <w:rsid w:val="00653B34"/>
    <w:rsid w:val="00653BF8"/>
    <w:rsid w:val="00653DA5"/>
    <w:rsid w:val="00653F90"/>
    <w:rsid w:val="00653FCB"/>
    <w:rsid w:val="00654157"/>
    <w:rsid w:val="00654294"/>
    <w:rsid w:val="006542A7"/>
    <w:rsid w:val="006542B6"/>
    <w:rsid w:val="00654610"/>
    <w:rsid w:val="00654612"/>
    <w:rsid w:val="0065466F"/>
    <w:rsid w:val="006546A6"/>
    <w:rsid w:val="00654739"/>
    <w:rsid w:val="006547A9"/>
    <w:rsid w:val="00654809"/>
    <w:rsid w:val="0065482E"/>
    <w:rsid w:val="00654974"/>
    <w:rsid w:val="00654A4E"/>
    <w:rsid w:val="00654AFE"/>
    <w:rsid w:val="00654B97"/>
    <w:rsid w:val="00654BF9"/>
    <w:rsid w:val="00654C6A"/>
    <w:rsid w:val="00654E03"/>
    <w:rsid w:val="00654E48"/>
    <w:rsid w:val="00654EB0"/>
    <w:rsid w:val="00654FAC"/>
    <w:rsid w:val="00655052"/>
    <w:rsid w:val="00655063"/>
    <w:rsid w:val="0065509F"/>
    <w:rsid w:val="00655178"/>
    <w:rsid w:val="00655513"/>
    <w:rsid w:val="00655565"/>
    <w:rsid w:val="006555C1"/>
    <w:rsid w:val="0065560D"/>
    <w:rsid w:val="00655611"/>
    <w:rsid w:val="0065578E"/>
    <w:rsid w:val="006557C8"/>
    <w:rsid w:val="00655800"/>
    <w:rsid w:val="00655842"/>
    <w:rsid w:val="0065584E"/>
    <w:rsid w:val="00655875"/>
    <w:rsid w:val="00655A5C"/>
    <w:rsid w:val="00655B14"/>
    <w:rsid w:val="00655B44"/>
    <w:rsid w:val="00655C16"/>
    <w:rsid w:val="00655C96"/>
    <w:rsid w:val="00655D74"/>
    <w:rsid w:val="006561A8"/>
    <w:rsid w:val="006561E1"/>
    <w:rsid w:val="0065629E"/>
    <w:rsid w:val="0065631B"/>
    <w:rsid w:val="0065648A"/>
    <w:rsid w:val="00656589"/>
    <w:rsid w:val="006567B9"/>
    <w:rsid w:val="00656852"/>
    <w:rsid w:val="00656861"/>
    <w:rsid w:val="00656930"/>
    <w:rsid w:val="00656C3A"/>
    <w:rsid w:val="00656C76"/>
    <w:rsid w:val="00656C96"/>
    <w:rsid w:val="00657109"/>
    <w:rsid w:val="0065728D"/>
    <w:rsid w:val="00657317"/>
    <w:rsid w:val="00657456"/>
    <w:rsid w:val="006574A3"/>
    <w:rsid w:val="006575E7"/>
    <w:rsid w:val="006577DB"/>
    <w:rsid w:val="0065787A"/>
    <w:rsid w:val="0065791A"/>
    <w:rsid w:val="00657A05"/>
    <w:rsid w:val="00657A67"/>
    <w:rsid w:val="00657B6B"/>
    <w:rsid w:val="00657D88"/>
    <w:rsid w:val="00657DD3"/>
    <w:rsid w:val="00657E5F"/>
    <w:rsid w:val="00657E78"/>
    <w:rsid w:val="00657ED3"/>
    <w:rsid w:val="0066015F"/>
    <w:rsid w:val="0066029F"/>
    <w:rsid w:val="006603BD"/>
    <w:rsid w:val="0066045B"/>
    <w:rsid w:val="00660548"/>
    <w:rsid w:val="0066062E"/>
    <w:rsid w:val="00660694"/>
    <w:rsid w:val="006606B9"/>
    <w:rsid w:val="006606F9"/>
    <w:rsid w:val="00660700"/>
    <w:rsid w:val="00660764"/>
    <w:rsid w:val="00660857"/>
    <w:rsid w:val="006609C6"/>
    <w:rsid w:val="006609E9"/>
    <w:rsid w:val="00660DC7"/>
    <w:rsid w:val="00660F26"/>
    <w:rsid w:val="00660F8D"/>
    <w:rsid w:val="00660FAA"/>
    <w:rsid w:val="00660FBB"/>
    <w:rsid w:val="00661066"/>
    <w:rsid w:val="006610C1"/>
    <w:rsid w:val="006611C0"/>
    <w:rsid w:val="00661214"/>
    <w:rsid w:val="00661254"/>
    <w:rsid w:val="0066129E"/>
    <w:rsid w:val="0066151E"/>
    <w:rsid w:val="0066161C"/>
    <w:rsid w:val="0066165A"/>
    <w:rsid w:val="00661776"/>
    <w:rsid w:val="00661833"/>
    <w:rsid w:val="006619BE"/>
    <w:rsid w:val="006619C1"/>
    <w:rsid w:val="006619C8"/>
    <w:rsid w:val="00661AC6"/>
    <w:rsid w:val="00661C37"/>
    <w:rsid w:val="00661C53"/>
    <w:rsid w:val="00661E65"/>
    <w:rsid w:val="00661EC6"/>
    <w:rsid w:val="00661FEF"/>
    <w:rsid w:val="00662046"/>
    <w:rsid w:val="00662076"/>
    <w:rsid w:val="006620BC"/>
    <w:rsid w:val="00662218"/>
    <w:rsid w:val="006623D0"/>
    <w:rsid w:val="006626BF"/>
    <w:rsid w:val="006627D9"/>
    <w:rsid w:val="00662BC4"/>
    <w:rsid w:val="00662C0B"/>
    <w:rsid w:val="00662DA1"/>
    <w:rsid w:val="00662DBB"/>
    <w:rsid w:val="00662F11"/>
    <w:rsid w:val="00662F55"/>
    <w:rsid w:val="00662F7F"/>
    <w:rsid w:val="0066300D"/>
    <w:rsid w:val="0066305E"/>
    <w:rsid w:val="00663393"/>
    <w:rsid w:val="0066350C"/>
    <w:rsid w:val="00663724"/>
    <w:rsid w:val="0066388E"/>
    <w:rsid w:val="00663A2A"/>
    <w:rsid w:val="00663D26"/>
    <w:rsid w:val="00663D69"/>
    <w:rsid w:val="00663DD0"/>
    <w:rsid w:val="00663EE8"/>
    <w:rsid w:val="00663F03"/>
    <w:rsid w:val="00663FC5"/>
    <w:rsid w:val="0066404A"/>
    <w:rsid w:val="006641AA"/>
    <w:rsid w:val="00664385"/>
    <w:rsid w:val="006643F0"/>
    <w:rsid w:val="006645B9"/>
    <w:rsid w:val="006645E5"/>
    <w:rsid w:val="0066467E"/>
    <w:rsid w:val="006647B8"/>
    <w:rsid w:val="0066484C"/>
    <w:rsid w:val="00664882"/>
    <w:rsid w:val="006648CB"/>
    <w:rsid w:val="006649FA"/>
    <w:rsid w:val="00664A46"/>
    <w:rsid w:val="00664B79"/>
    <w:rsid w:val="00664C94"/>
    <w:rsid w:val="00664DF4"/>
    <w:rsid w:val="00665013"/>
    <w:rsid w:val="006650E8"/>
    <w:rsid w:val="0066516F"/>
    <w:rsid w:val="0066519F"/>
    <w:rsid w:val="006653C1"/>
    <w:rsid w:val="0066547F"/>
    <w:rsid w:val="006654AB"/>
    <w:rsid w:val="006654C6"/>
    <w:rsid w:val="00665685"/>
    <w:rsid w:val="00665918"/>
    <w:rsid w:val="006659D2"/>
    <w:rsid w:val="00665A58"/>
    <w:rsid w:val="00665A75"/>
    <w:rsid w:val="00665B9B"/>
    <w:rsid w:val="00665D79"/>
    <w:rsid w:val="00666063"/>
    <w:rsid w:val="006660D0"/>
    <w:rsid w:val="006660E5"/>
    <w:rsid w:val="0066617E"/>
    <w:rsid w:val="006661D1"/>
    <w:rsid w:val="006662A0"/>
    <w:rsid w:val="00666443"/>
    <w:rsid w:val="00666594"/>
    <w:rsid w:val="00666609"/>
    <w:rsid w:val="0066668A"/>
    <w:rsid w:val="0066676F"/>
    <w:rsid w:val="00666780"/>
    <w:rsid w:val="006667CD"/>
    <w:rsid w:val="006667F9"/>
    <w:rsid w:val="006668B0"/>
    <w:rsid w:val="00666CA9"/>
    <w:rsid w:val="00666DD9"/>
    <w:rsid w:val="00666F47"/>
    <w:rsid w:val="00666F7E"/>
    <w:rsid w:val="00667081"/>
    <w:rsid w:val="006670A7"/>
    <w:rsid w:val="0066712C"/>
    <w:rsid w:val="0066716E"/>
    <w:rsid w:val="006671A2"/>
    <w:rsid w:val="006671E4"/>
    <w:rsid w:val="00667205"/>
    <w:rsid w:val="00667220"/>
    <w:rsid w:val="006673DC"/>
    <w:rsid w:val="00667425"/>
    <w:rsid w:val="0066754D"/>
    <w:rsid w:val="00667556"/>
    <w:rsid w:val="006675DA"/>
    <w:rsid w:val="0066766A"/>
    <w:rsid w:val="00667891"/>
    <w:rsid w:val="00667AA5"/>
    <w:rsid w:val="00667B0A"/>
    <w:rsid w:val="00667B52"/>
    <w:rsid w:val="00667B5A"/>
    <w:rsid w:val="00667C82"/>
    <w:rsid w:val="00667D09"/>
    <w:rsid w:val="00667DCA"/>
    <w:rsid w:val="00667EF8"/>
    <w:rsid w:val="00667F8D"/>
    <w:rsid w:val="00670155"/>
    <w:rsid w:val="006701B9"/>
    <w:rsid w:val="006701F6"/>
    <w:rsid w:val="00670263"/>
    <w:rsid w:val="00670298"/>
    <w:rsid w:val="006703BE"/>
    <w:rsid w:val="006703E8"/>
    <w:rsid w:val="0067040A"/>
    <w:rsid w:val="00670427"/>
    <w:rsid w:val="0067048E"/>
    <w:rsid w:val="006705B7"/>
    <w:rsid w:val="006705CA"/>
    <w:rsid w:val="00670619"/>
    <w:rsid w:val="00670743"/>
    <w:rsid w:val="00670780"/>
    <w:rsid w:val="006707A0"/>
    <w:rsid w:val="00670918"/>
    <w:rsid w:val="00670AB2"/>
    <w:rsid w:val="00670B45"/>
    <w:rsid w:val="00670BCB"/>
    <w:rsid w:val="00670DBD"/>
    <w:rsid w:val="00670DED"/>
    <w:rsid w:val="00670F2B"/>
    <w:rsid w:val="006710B6"/>
    <w:rsid w:val="00671216"/>
    <w:rsid w:val="00671258"/>
    <w:rsid w:val="006712EC"/>
    <w:rsid w:val="00671314"/>
    <w:rsid w:val="0067163B"/>
    <w:rsid w:val="0067165F"/>
    <w:rsid w:val="00671787"/>
    <w:rsid w:val="006717D2"/>
    <w:rsid w:val="0067191E"/>
    <w:rsid w:val="00671942"/>
    <w:rsid w:val="00671A89"/>
    <w:rsid w:val="00671AE2"/>
    <w:rsid w:val="00671C56"/>
    <w:rsid w:val="00671D38"/>
    <w:rsid w:val="00671D8A"/>
    <w:rsid w:val="00671DC7"/>
    <w:rsid w:val="00671FC1"/>
    <w:rsid w:val="006720B2"/>
    <w:rsid w:val="0067239F"/>
    <w:rsid w:val="00672411"/>
    <w:rsid w:val="006724AC"/>
    <w:rsid w:val="00672539"/>
    <w:rsid w:val="00672543"/>
    <w:rsid w:val="006725ED"/>
    <w:rsid w:val="00672723"/>
    <w:rsid w:val="00672AE8"/>
    <w:rsid w:val="00672BEA"/>
    <w:rsid w:val="00672C6F"/>
    <w:rsid w:val="00672D84"/>
    <w:rsid w:val="00672E25"/>
    <w:rsid w:val="00672E9A"/>
    <w:rsid w:val="00672EF6"/>
    <w:rsid w:val="00672F39"/>
    <w:rsid w:val="00672FBB"/>
    <w:rsid w:val="00673069"/>
    <w:rsid w:val="006730E1"/>
    <w:rsid w:val="00673494"/>
    <w:rsid w:val="006735C8"/>
    <w:rsid w:val="006735C9"/>
    <w:rsid w:val="006736B8"/>
    <w:rsid w:val="0067385B"/>
    <w:rsid w:val="00673980"/>
    <w:rsid w:val="00673996"/>
    <w:rsid w:val="00673AF8"/>
    <w:rsid w:val="00673BC9"/>
    <w:rsid w:val="00673BF4"/>
    <w:rsid w:val="00673CDE"/>
    <w:rsid w:val="00673E7F"/>
    <w:rsid w:val="00673EC0"/>
    <w:rsid w:val="00673FCE"/>
    <w:rsid w:val="00674173"/>
    <w:rsid w:val="006741E8"/>
    <w:rsid w:val="006741F6"/>
    <w:rsid w:val="00674235"/>
    <w:rsid w:val="00674382"/>
    <w:rsid w:val="006744C7"/>
    <w:rsid w:val="006744F4"/>
    <w:rsid w:val="00674517"/>
    <w:rsid w:val="00674618"/>
    <w:rsid w:val="00674676"/>
    <w:rsid w:val="00674715"/>
    <w:rsid w:val="0067484D"/>
    <w:rsid w:val="0067486A"/>
    <w:rsid w:val="006748C3"/>
    <w:rsid w:val="0067490D"/>
    <w:rsid w:val="00674AB9"/>
    <w:rsid w:val="00674ACF"/>
    <w:rsid w:val="00674B25"/>
    <w:rsid w:val="00674DC2"/>
    <w:rsid w:val="00674DF2"/>
    <w:rsid w:val="00674F92"/>
    <w:rsid w:val="00674FAB"/>
    <w:rsid w:val="0067502C"/>
    <w:rsid w:val="006750EF"/>
    <w:rsid w:val="00675197"/>
    <w:rsid w:val="006752BE"/>
    <w:rsid w:val="006752C1"/>
    <w:rsid w:val="00675328"/>
    <w:rsid w:val="006753FD"/>
    <w:rsid w:val="00675482"/>
    <w:rsid w:val="00675705"/>
    <w:rsid w:val="00675917"/>
    <w:rsid w:val="00675A02"/>
    <w:rsid w:val="00675B9C"/>
    <w:rsid w:val="00675BA6"/>
    <w:rsid w:val="00675BF9"/>
    <w:rsid w:val="00675C17"/>
    <w:rsid w:val="00675E66"/>
    <w:rsid w:val="00675EC9"/>
    <w:rsid w:val="00675F4E"/>
    <w:rsid w:val="0067642B"/>
    <w:rsid w:val="00676471"/>
    <w:rsid w:val="006764C4"/>
    <w:rsid w:val="00676738"/>
    <w:rsid w:val="0067696F"/>
    <w:rsid w:val="00676A8D"/>
    <w:rsid w:val="00676AB8"/>
    <w:rsid w:val="00676B23"/>
    <w:rsid w:val="00676C42"/>
    <w:rsid w:val="00676D2D"/>
    <w:rsid w:val="00676F1B"/>
    <w:rsid w:val="00677054"/>
    <w:rsid w:val="006770B6"/>
    <w:rsid w:val="0067711E"/>
    <w:rsid w:val="00677227"/>
    <w:rsid w:val="00677381"/>
    <w:rsid w:val="0067746B"/>
    <w:rsid w:val="00677499"/>
    <w:rsid w:val="0067752D"/>
    <w:rsid w:val="00677710"/>
    <w:rsid w:val="00677813"/>
    <w:rsid w:val="00677964"/>
    <w:rsid w:val="006779E7"/>
    <w:rsid w:val="00677AD6"/>
    <w:rsid w:val="00677B58"/>
    <w:rsid w:val="00677C09"/>
    <w:rsid w:val="00677CEB"/>
    <w:rsid w:val="00677F9A"/>
    <w:rsid w:val="006802CB"/>
    <w:rsid w:val="0068035B"/>
    <w:rsid w:val="0068039E"/>
    <w:rsid w:val="00680582"/>
    <w:rsid w:val="006805F1"/>
    <w:rsid w:val="006806E9"/>
    <w:rsid w:val="0068073D"/>
    <w:rsid w:val="006807F4"/>
    <w:rsid w:val="0068087E"/>
    <w:rsid w:val="00680920"/>
    <w:rsid w:val="00680975"/>
    <w:rsid w:val="00680D50"/>
    <w:rsid w:val="00680E67"/>
    <w:rsid w:val="00680EAF"/>
    <w:rsid w:val="00680F86"/>
    <w:rsid w:val="00681262"/>
    <w:rsid w:val="00681691"/>
    <w:rsid w:val="0068174A"/>
    <w:rsid w:val="0068174E"/>
    <w:rsid w:val="00681790"/>
    <w:rsid w:val="0068192A"/>
    <w:rsid w:val="00681A7D"/>
    <w:rsid w:val="00681ACD"/>
    <w:rsid w:val="00681BBB"/>
    <w:rsid w:val="00681CF3"/>
    <w:rsid w:val="00681E82"/>
    <w:rsid w:val="00681E98"/>
    <w:rsid w:val="00681F02"/>
    <w:rsid w:val="006820F9"/>
    <w:rsid w:val="0068213D"/>
    <w:rsid w:val="0068228F"/>
    <w:rsid w:val="006822BF"/>
    <w:rsid w:val="006823D6"/>
    <w:rsid w:val="0068255B"/>
    <w:rsid w:val="006825F1"/>
    <w:rsid w:val="00682831"/>
    <w:rsid w:val="00682833"/>
    <w:rsid w:val="00682862"/>
    <w:rsid w:val="00682A98"/>
    <w:rsid w:val="00682AE0"/>
    <w:rsid w:val="00682B01"/>
    <w:rsid w:val="00682B9E"/>
    <w:rsid w:val="00682C2A"/>
    <w:rsid w:val="00682D3D"/>
    <w:rsid w:val="00682E2D"/>
    <w:rsid w:val="00682EE4"/>
    <w:rsid w:val="00682F1A"/>
    <w:rsid w:val="00682F8A"/>
    <w:rsid w:val="0068303D"/>
    <w:rsid w:val="00683053"/>
    <w:rsid w:val="00683092"/>
    <w:rsid w:val="006831B0"/>
    <w:rsid w:val="006831B9"/>
    <w:rsid w:val="006831FB"/>
    <w:rsid w:val="00683404"/>
    <w:rsid w:val="006834BB"/>
    <w:rsid w:val="00683550"/>
    <w:rsid w:val="006836BE"/>
    <w:rsid w:val="00683902"/>
    <w:rsid w:val="00683A21"/>
    <w:rsid w:val="00683A8E"/>
    <w:rsid w:val="00683ACF"/>
    <w:rsid w:val="00683F9A"/>
    <w:rsid w:val="00684020"/>
    <w:rsid w:val="006840E6"/>
    <w:rsid w:val="006841F3"/>
    <w:rsid w:val="006842DB"/>
    <w:rsid w:val="00684418"/>
    <w:rsid w:val="00684528"/>
    <w:rsid w:val="006845B7"/>
    <w:rsid w:val="006845D3"/>
    <w:rsid w:val="006845F5"/>
    <w:rsid w:val="006847AB"/>
    <w:rsid w:val="006848FA"/>
    <w:rsid w:val="0068496E"/>
    <w:rsid w:val="00684A43"/>
    <w:rsid w:val="00684B41"/>
    <w:rsid w:val="00684B44"/>
    <w:rsid w:val="00684B9A"/>
    <w:rsid w:val="00684D99"/>
    <w:rsid w:val="00684DBA"/>
    <w:rsid w:val="00684DF6"/>
    <w:rsid w:val="00684E2A"/>
    <w:rsid w:val="00684F0F"/>
    <w:rsid w:val="00685083"/>
    <w:rsid w:val="006853F9"/>
    <w:rsid w:val="00685515"/>
    <w:rsid w:val="00685743"/>
    <w:rsid w:val="0068578C"/>
    <w:rsid w:val="0068590D"/>
    <w:rsid w:val="00685A31"/>
    <w:rsid w:val="00685A6B"/>
    <w:rsid w:val="00685AB9"/>
    <w:rsid w:val="00685AC7"/>
    <w:rsid w:val="00685D5F"/>
    <w:rsid w:val="00685F8F"/>
    <w:rsid w:val="00686006"/>
    <w:rsid w:val="0068613B"/>
    <w:rsid w:val="0068613C"/>
    <w:rsid w:val="0068624C"/>
    <w:rsid w:val="006862B7"/>
    <w:rsid w:val="0068631A"/>
    <w:rsid w:val="00686414"/>
    <w:rsid w:val="00686420"/>
    <w:rsid w:val="00686447"/>
    <w:rsid w:val="0068666D"/>
    <w:rsid w:val="0068687D"/>
    <w:rsid w:val="00686907"/>
    <w:rsid w:val="00686AC4"/>
    <w:rsid w:val="00686BBE"/>
    <w:rsid w:val="00686DBB"/>
    <w:rsid w:val="00686E86"/>
    <w:rsid w:val="00686EDA"/>
    <w:rsid w:val="00686EFA"/>
    <w:rsid w:val="00687123"/>
    <w:rsid w:val="006873CE"/>
    <w:rsid w:val="00687558"/>
    <w:rsid w:val="00687657"/>
    <w:rsid w:val="00687892"/>
    <w:rsid w:val="0068793E"/>
    <w:rsid w:val="00687AC8"/>
    <w:rsid w:val="00687C96"/>
    <w:rsid w:val="00687D9F"/>
    <w:rsid w:val="00687DE5"/>
    <w:rsid w:val="00687E72"/>
    <w:rsid w:val="00687ECD"/>
    <w:rsid w:val="00690057"/>
    <w:rsid w:val="00690075"/>
    <w:rsid w:val="0069011F"/>
    <w:rsid w:val="006901C0"/>
    <w:rsid w:val="00690221"/>
    <w:rsid w:val="006902CF"/>
    <w:rsid w:val="006903D3"/>
    <w:rsid w:val="006903DF"/>
    <w:rsid w:val="00690512"/>
    <w:rsid w:val="006906C8"/>
    <w:rsid w:val="006908B6"/>
    <w:rsid w:val="006908C2"/>
    <w:rsid w:val="00690944"/>
    <w:rsid w:val="00690A6B"/>
    <w:rsid w:val="00690B26"/>
    <w:rsid w:val="00690CE6"/>
    <w:rsid w:val="00690DA7"/>
    <w:rsid w:val="00690F8E"/>
    <w:rsid w:val="00691014"/>
    <w:rsid w:val="00691164"/>
    <w:rsid w:val="00691385"/>
    <w:rsid w:val="0069139A"/>
    <w:rsid w:val="00691478"/>
    <w:rsid w:val="006914FF"/>
    <w:rsid w:val="00691566"/>
    <w:rsid w:val="006916DF"/>
    <w:rsid w:val="006918F4"/>
    <w:rsid w:val="006918FA"/>
    <w:rsid w:val="00691A27"/>
    <w:rsid w:val="00691AAB"/>
    <w:rsid w:val="00691B03"/>
    <w:rsid w:val="00691B06"/>
    <w:rsid w:val="00691B3F"/>
    <w:rsid w:val="00692168"/>
    <w:rsid w:val="00692230"/>
    <w:rsid w:val="00692327"/>
    <w:rsid w:val="00692364"/>
    <w:rsid w:val="00692455"/>
    <w:rsid w:val="006924DE"/>
    <w:rsid w:val="006924FF"/>
    <w:rsid w:val="00692540"/>
    <w:rsid w:val="006925D7"/>
    <w:rsid w:val="006927E5"/>
    <w:rsid w:val="006929D2"/>
    <w:rsid w:val="00692A0A"/>
    <w:rsid w:val="00692A3C"/>
    <w:rsid w:val="00692A7F"/>
    <w:rsid w:val="00692AC6"/>
    <w:rsid w:val="00692B52"/>
    <w:rsid w:val="00692E46"/>
    <w:rsid w:val="00692ECA"/>
    <w:rsid w:val="00692EE2"/>
    <w:rsid w:val="00693175"/>
    <w:rsid w:val="00693178"/>
    <w:rsid w:val="006931F9"/>
    <w:rsid w:val="006931FE"/>
    <w:rsid w:val="00693263"/>
    <w:rsid w:val="00693281"/>
    <w:rsid w:val="0069335D"/>
    <w:rsid w:val="006933E1"/>
    <w:rsid w:val="006934D8"/>
    <w:rsid w:val="0069354A"/>
    <w:rsid w:val="00693578"/>
    <w:rsid w:val="006935D6"/>
    <w:rsid w:val="0069378E"/>
    <w:rsid w:val="006937D3"/>
    <w:rsid w:val="0069392C"/>
    <w:rsid w:val="00693A5D"/>
    <w:rsid w:val="00693A76"/>
    <w:rsid w:val="00693A8E"/>
    <w:rsid w:val="00693B1E"/>
    <w:rsid w:val="00693BA6"/>
    <w:rsid w:val="00693CC7"/>
    <w:rsid w:val="00693CF3"/>
    <w:rsid w:val="00693EED"/>
    <w:rsid w:val="00693FD7"/>
    <w:rsid w:val="00694177"/>
    <w:rsid w:val="006943AF"/>
    <w:rsid w:val="006944D6"/>
    <w:rsid w:val="00694593"/>
    <w:rsid w:val="006945F8"/>
    <w:rsid w:val="006946A5"/>
    <w:rsid w:val="00694769"/>
    <w:rsid w:val="006947DF"/>
    <w:rsid w:val="006949C1"/>
    <w:rsid w:val="00694A5D"/>
    <w:rsid w:val="00694C3A"/>
    <w:rsid w:val="00694DB2"/>
    <w:rsid w:val="00694DB6"/>
    <w:rsid w:val="00694EF8"/>
    <w:rsid w:val="0069505D"/>
    <w:rsid w:val="006952A1"/>
    <w:rsid w:val="0069538C"/>
    <w:rsid w:val="00695508"/>
    <w:rsid w:val="0069558C"/>
    <w:rsid w:val="006955ED"/>
    <w:rsid w:val="006957F9"/>
    <w:rsid w:val="006957FF"/>
    <w:rsid w:val="0069585B"/>
    <w:rsid w:val="006958E1"/>
    <w:rsid w:val="0069594E"/>
    <w:rsid w:val="00695BAF"/>
    <w:rsid w:val="00695C62"/>
    <w:rsid w:val="00695DE2"/>
    <w:rsid w:val="00695FF6"/>
    <w:rsid w:val="0069611B"/>
    <w:rsid w:val="0069611C"/>
    <w:rsid w:val="00696274"/>
    <w:rsid w:val="00696423"/>
    <w:rsid w:val="00696553"/>
    <w:rsid w:val="0069663F"/>
    <w:rsid w:val="00696675"/>
    <w:rsid w:val="0069668C"/>
    <w:rsid w:val="0069668D"/>
    <w:rsid w:val="0069694B"/>
    <w:rsid w:val="00696A11"/>
    <w:rsid w:val="00696A44"/>
    <w:rsid w:val="00696AE1"/>
    <w:rsid w:val="00696AE3"/>
    <w:rsid w:val="00696CED"/>
    <w:rsid w:val="00696E8F"/>
    <w:rsid w:val="00696F04"/>
    <w:rsid w:val="00696FED"/>
    <w:rsid w:val="00697067"/>
    <w:rsid w:val="00697185"/>
    <w:rsid w:val="006971F7"/>
    <w:rsid w:val="00697227"/>
    <w:rsid w:val="00697234"/>
    <w:rsid w:val="0069729E"/>
    <w:rsid w:val="00697344"/>
    <w:rsid w:val="0069748E"/>
    <w:rsid w:val="00697506"/>
    <w:rsid w:val="0069755E"/>
    <w:rsid w:val="0069756B"/>
    <w:rsid w:val="00697750"/>
    <w:rsid w:val="0069787B"/>
    <w:rsid w:val="00697949"/>
    <w:rsid w:val="00697953"/>
    <w:rsid w:val="00697A53"/>
    <w:rsid w:val="00697BDC"/>
    <w:rsid w:val="00697C0E"/>
    <w:rsid w:val="00697C51"/>
    <w:rsid w:val="00697C52"/>
    <w:rsid w:val="00697C93"/>
    <w:rsid w:val="00697D36"/>
    <w:rsid w:val="00697D73"/>
    <w:rsid w:val="00697DDB"/>
    <w:rsid w:val="00697DFC"/>
    <w:rsid w:val="006A02A0"/>
    <w:rsid w:val="006A0479"/>
    <w:rsid w:val="006A05BD"/>
    <w:rsid w:val="006A06ED"/>
    <w:rsid w:val="006A08B9"/>
    <w:rsid w:val="006A0B5B"/>
    <w:rsid w:val="006A0BE8"/>
    <w:rsid w:val="006A0E52"/>
    <w:rsid w:val="006A0F06"/>
    <w:rsid w:val="006A0FBF"/>
    <w:rsid w:val="006A113F"/>
    <w:rsid w:val="006A1159"/>
    <w:rsid w:val="006A1198"/>
    <w:rsid w:val="006A11F9"/>
    <w:rsid w:val="006A1539"/>
    <w:rsid w:val="006A1640"/>
    <w:rsid w:val="006A1947"/>
    <w:rsid w:val="006A1A32"/>
    <w:rsid w:val="006A1A76"/>
    <w:rsid w:val="006A1ADA"/>
    <w:rsid w:val="006A1C7F"/>
    <w:rsid w:val="006A1CAF"/>
    <w:rsid w:val="006A1CF0"/>
    <w:rsid w:val="006A1F9D"/>
    <w:rsid w:val="006A2055"/>
    <w:rsid w:val="006A20CB"/>
    <w:rsid w:val="006A2174"/>
    <w:rsid w:val="006A248B"/>
    <w:rsid w:val="006A25D5"/>
    <w:rsid w:val="006A27E3"/>
    <w:rsid w:val="006A2809"/>
    <w:rsid w:val="006A287B"/>
    <w:rsid w:val="006A28E9"/>
    <w:rsid w:val="006A2ADF"/>
    <w:rsid w:val="006A2AFF"/>
    <w:rsid w:val="006A2B59"/>
    <w:rsid w:val="006A2B69"/>
    <w:rsid w:val="006A2BDD"/>
    <w:rsid w:val="006A2BEA"/>
    <w:rsid w:val="006A2EC1"/>
    <w:rsid w:val="006A3010"/>
    <w:rsid w:val="006A30D1"/>
    <w:rsid w:val="006A31CA"/>
    <w:rsid w:val="006A321D"/>
    <w:rsid w:val="006A3278"/>
    <w:rsid w:val="006A3283"/>
    <w:rsid w:val="006A339D"/>
    <w:rsid w:val="006A346E"/>
    <w:rsid w:val="006A34B6"/>
    <w:rsid w:val="006A34C4"/>
    <w:rsid w:val="006A3734"/>
    <w:rsid w:val="006A380E"/>
    <w:rsid w:val="006A3897"/>
    <w:rsid w:val="006A39E2"/>
    <w:rsid w:val="006A3AB5"/>
    <w:rsid w:val="006A3AE9"/>
    <w:rsid w:val="006A3B1E"/>
    <w:rsid w:val="006A3C66"/>
    <w:rsid w:val="006A3CD0"/>
    <w:rsid w:val="006A3D22"/>
    <w:rsid w:val="006A3E54"/>
    <w:rsid w:val="006A3E76"/>
    <w:rsid w:val="006A3FFB"/>
    <w:rsid w:val="006A4061"/>
    <w:rsid w:val="006A41B3"/>
    <w:rsid w:val="006A4210"/>
    <w:rsid w:val="006A4234"/>
    <w:rsid w:val="006A4297"/>
    <w:rsid w:val="006A42C4"/>
    <w:rsid w:val="006A42CB"/>
    <w:rsid w:val="006A4428"/>
    <w:rsid w:val="006A44B3"/>
    <w:rsid w:val="006A4990"/>
    <w:rsid w:val="006A4AD4"/>
    <w:rsid w:val="006A4B7A"/>
    <w:rsid w:val="006A4C27"/>
    <w:rsid w:val="006A4C63"/>
    <w:rsid w:val="006A4CFE"/>
    <w:rsid w:val="006A5017"/>
    <w:rsid w:val="006A5083"/>
    <w:rsid w:val="006A5096"/>
    <w:rsid w:val="006A50A9"/>
    <w:rsid w:val="006A50F5"/>
    <w:rsid w:val="006A539F"/>
    <w:rsid w:val="006A541D"/>
    <w:rsid w:val="006A5470"/>
    <w:rsid w:val="006A5485"/>
    <w:rsid w:val="006A54A2"/>
    <w:rsid w:val="006A54FC"/>
    <w:rsid w:val="006A5537"/>
    <w:rsid w:val="006A55F0"/>
    <w:rsid w:val="006A56DD"/>
    <w:rsid w:val="006A57EB"/>
    <w:rsid w:val="006A581D"/>
    <w:rsid w:val="006A5974"/>
    <w:rsid w:val="006A5CE9"/>
    <w:rsid w:val="006A5D6C"/>
    <w:rsid w:val="006A5F1F"/>
    <w:rsid w:val="006A5FB7"/>
    <w:rsid w:val="006A6065"/>
    <w:rsid w:val="006A6488"/>
    <w:rsid w:val="006A64BC"/>
    <w:rsid w:val="006A6508"/>
    <w:rsid w:val="006A6694"/>
    <w:rsid w:val="006A6737"/>
    <w:rsid w:val="006A6762"/>
    <w:rsid w:val="006A67A9"/>
    <w:rsid w:val="006A67F3"/>
    <w:rsid w:val="006A6A4E"/>
    <w:rsid w:val="006A6B7A"/>
    <w:rsid w:val="006A6BD4"/>
    <w:rsid w:val="006A6DF5"/>
    <w:rsid w:val="006A6E9C"/>
    <w:rsid w:val="006A6EB0"/>
    <w:rsid w:val="006A709F"/>
    <w:rsid w:val="006A7531"/>
    <w:rsid w:val="006A7558"/>
    <w:rsid w:val="006A7582"/>
    <w:rsid w:val="006A763A"/>
    <w:rsid w:val="006A76A2"/>
    <w:rsid w:val="006A76C4"/>
    <w:rsid w:val="006A76EC"/>
    <w:rsid w:val="006A77DA"/>
    <w:rsid w:val="006A799B"/>
    <w:rsid w:val="006A7A66"/>
    <w:rsid w:val="006A7B6B"/>
    <w:rsid w:val="006A7BB3"/>
    <w:rsid w:val="006A7D6B"/>
    <w:rsid w:val="006A7E6C"/>
    <w:rsid w:val="006A7E7E"/>
    <w:rsid w:val="006A7EF4"/>
    <w:rsid w:val="006A7F6B"/>
    <w:rsid w:val="006B0078"/>
    <w:rsid w:val="006B021E"/>
    <w:rsid w:val="006B021F"/>
    <w:rsid w:val="006B0278"/>
    <w:rsid w:val="006B0387"/>
    <w:rsid w:val="006B038F"/>
    <w:rsid w:val="006B03DF"/>
    <w:rsid w:val="006B04F9"/>
    <w:rsid w:val="006B07A3"/>
    <w:rsid w:val="006B0843"/>
    <w:rsid w:val="006B0908"/>
    <w:rsid w:val="006B0977"/>
    <w:rsid w:val="006B0A6D"/>
    <w:rsid w:val="006B0C31"/>
    <w:rsid w:val="006B0C94"/>
    <w:rsid w:val="006B0CC6"/>
    <w:rsid w:val="006B0D12"/>
    <w:rsid w:val="006B0EEC"/>
    <w:rsid w:val="006B0F84"/>
    <w:rsid w:val="006B1002"/>
    <w:rsid w:val="006B100B"/>
    <w:rsid w:val="006B1181"/>
    <w:rsid w:val="006B1269"/>
    <w:rsid w:val="006B12C7"/>
    <w:rsid w:val="006B12EF"/>
    <w:rsid w:val="006B145E"/>
    <w:rsid w:val="006B15DD"/>
    <w:rsid w:val="006B1607"/>
    <w:rsid w:val="006B172B"/>
    <w:rsid w:val="006B175B"/>
    <w:rsid w:val="006B17D3"/>
    <w:rsid w:val="006B17EB"/>
    <w:rsid w:val="006B18A1"/>
    <w:rsid w:val="006B1BC2"/>
    <w:rsid w:val="006B1BE2"/>
    <w:rsid w:val="006B1DB1"/>
    <w:rsid w:val="006B1F3F"/>
    <w:rsid w:val="006B202B"/>
    <w:rsid w:val="006B21DE"/>
    <w:rsid w:val="006B235C"/>
    <w:rsid w:val="006B2710"/>
    <w:rsid w:val="006B27BA"/>
    <w:rsid w:val="006B286A"/>
    <w:rsid w:val="006B2894"/>
    <w:rsid w:val="006B28E6"/>
    <w:rsid w:val="006B2960"/>
    <w:rsid w:val="006B2BED"/>
    <w:rsid w:val="006B2E3E"/>
    <w:rsid w:val="006B2E5B"/>
    <w:rsid w:val="006B2F8E"/>
    <w:rsid w:val="006B30FE"/>
    <w:rsid w:val="006B3140"/>
    <w:rsid w:val="006B317C"/>
    <w:rsid w:val="006B31F4"/>
    <w:rsid w:val="006B3338"/>
    <w:rsid w:val="006B3551"/>
    <w:rsid w:val="006B35A2"/>
    <w:rsid w:val="006B36C2"/>
    <w:rsid w:val="006B3862"/>
    <w:rsid w:val="006B391E"/>
    <w:rsid w:val="006B39A4"/>
    <w:rsid w:val="006B3A03"/>
    <w:rsid w:val="006B3BDD"/>
    <w:rsid w:val="006B3D2E"/>
    <w:rsid w:val="006B3DAE"/>
    <w:rsid w:val="006B3FD8"/>
    <w:rsid w:val="006B4156"/>
    <w:rsid w:val="006B4200"/>
    <w:rsid w:val="006B4264"/>
    <w:rsid w:val="006B4312"/>
    <w:rsid w:val="006B4375"/>
    <w:rsid w:val="006B43CC"/>
    <w:rsid w:val="006B4407"/>
    <w:rsid w:val="006B46B5"/>
    <w:rsid w:val="006B46D9"/>
    <w:rsid w:val="006B4985"/>
    <w:rsid w:val="006B49CC"/>
    <w:rsid w:val="006B4B94"/>
    <w:rsid w:val="006B4BA7"/>
    <w:rsid w:val="006B4C42"/>
    <w:rsid w:val="006B4C6A"/>
    <w:rsid w:val="006B4CB1"/>
    <w:rsid w:val="006B4DC0"/>
    <w:rsid w:val="006B4F1F"/>
    <w:rsid w:val="006B4FB7"/>
    <w:rsid w:val="006B5009"/>
    <w:rsid w:val="006B52A4"/>
    <w:rsid w:val="006B5503"/>
    <w:rsid w:val="006B5558"/>
    <w:rsid w:val="006B55B3"/>
    <w:rsid w:val="006B55CA"/>
    <w:rsid w:val="006B56CA"/>
    <w:rsid w:val="006B5700"/>
    <w:rsid w:val="006B5703"/>
    <w:rsid w:val="006B58CB"/>
    <w:rsid w:val="006B5A15"/>
    <w:rsid w:val="006B5C60"/>
    <w:rsid w:val="006B5CAD"/>
    <w:rsid w:val="006B5E00"/>
    <w:rsid w:val="006B60A3"/>
    <w:rsid w:val="006B60AD"/>
    <w:rsid w:val="006B61B5"/>
    <w:rsid w:val="006B6422"/>
    <w:rsid w:val="006B65F3"/>
    <w:rsid w:val="006B66FF"/>
    <w:rsid w:val="006B67BF"/>
    <w:rsid w:val="006B67ED"/>
    <w:rsid w:val="006B6830"/>
    <w:rsid w:val="006B69A4"/>
    <w:rsid w:val="006B6A7D"/>
    <w:rsid w:val="006B6B82"/>
    <w:rsid w:val="006B6BD7"/>
    <w:rsid w:val="006B6C98"/>
    <w:rsid w:val="006B7051"/>
    <w:rsid w:val="006B70EB"/>
    <w:rsid w:val="006B717A"/>
    <w:rsid w:val="006B7196"/>
    <w:rsid w:val="006B7247"/>
    <w:rsid w:val="006B730C"/>
    <w:rsid w:val="006B733C"/>
    <w:rsid w:val="006B742E"/>
    <w:rsid w:val="006B74A8"/>
    <w:rsid w:val="006B7613"/>
    <w:rsid w:val="006B7806"/>
    <w:rsid w:val="006B7A07"/>
    <w:rsid w:val="006B7A31"/>
    <w:rsid w:val="006B7A43"/>
    <w:rsid w:val="006B7B74"/>
    <w:rsid w:val="006B7B88"/>
    <w:rsid w:val="006B7C33"/>
    <w:rsid w:val="006B7D52"/>
    <w:rsid w:val="006C0184"/>
    <w:rsid w:val="006C02C1"/>
    <w:rsid w:val="006C04C9"/>
    <w:rsid w:val="006C061B"/>
    <w:rsid w:val="006C06FD"/>
    <w:rsid w:val="006C09C9"/>
    <w:rsid w:val="006C0C74"/>
    <w:rsid w:val="006C0CDE"/>
    <w:rsid w:val="006C0CF1"/>
    <w:rsid w:val="006C0FB9"/>
    <w:rsid w:val="006C0FBE"/>
    <w:rsid w:val="006C139F"/>
    <w:rsid w:val="006C13D8"/>
    <w:rsid w:val="006C142A"/>
    <w:rsid w:val="006C1651"/>
    <w:rsid w:val="006C1679"/>
    <w:rsid w:val="006C16C5"/>
    <w:rsid w:val="006C1836"/>
    <w:rsid w:val="006C189B"/>
    <w:rsid w:val="006C1C01"/>
    <w:rsid w:val="006C1C66"/>
    <w:rsid w:val="006C1D78"/>
    <w:rsid w:val="006C1E56"/>
    <w:rsid w:val="006C1F94"/>
    <w:rsid w:val="006C20E2"/>
    <w:rsid w:val="006C223F"/>
    <w:rsid w:val="006C226C"/>
    <w:rsid w:val="006C232A"/>
    <w:rsid w:val="006C24B9"/>
    <w:rsid w:val="006C2543"/>
    <w:rsid w:val="006C25A9"/>
    <w:rsid w:val="006C2680"/>
    <w:rsid w:val="006C2824"/>
    <w:rsid w:val="006C29FE"/>
    <w:rsid w:val="006C2A0E"/>
    <w:rsid w:val="006C2AAB"/>
    <w:rsid w:val="006C2B50"/>
    <w:rsid w:val="006C2BD4"/>
    <w:rsid w:val="006C2CC1"/>
    <w:rsid w:val="006C2D25"/>
    <w:rsid w:val="006C2DC6"/>
    <w:rsid w:val="006C2DE4"/>
    <w:rsid w:val="006C2EF5"/>
    <w:rsid w:val="006C2F08"/>
    <w:rsid w:val="006C2F29"/>
    <w:rsid w:val="006C32AB"/>
    <w:rsid w:val="006C33E6"/>
    <w:rsid w:val="006C34A2"/>
    <w:rsid w:val="006C383D"/>
    <w:rsid w:val="006C38DE"/>
    <w:rsid w:val="006C3903"/>
    <w:rsid w:val="006C392F"/>
    <w:rsid w:val="006C39B7"/>
    <w:rsid w:val="006C39C3"/>
    <w:rsid w:val="006C3AC3"/>
    <w:rsid w:val="006C3BDA"/>
    <w:rsid w:val="006C3CA8"/>
    <w:rsid w:val="006C3CB9"/>
    <w:rsid w:val="006C3E6D"/>
    <w:rsid w:val="006C3ED0"/>
    <w:rsid w:val="006C3EF0"/>
    <w:rsid w:val="006C40D7"/>
    <w:rsid w:val="006C41BB"/>
    <w:rsid w:val="006C4286"/>
    <w:rsid w:val="006C42B6"/>
    <w:rsid w:val="006C42F8"/>
    <w:rsid w:val="006C4301"/>
    <w:rsid w:val="006C4304"/>
    <w:rsid w:val="006C43E7"/>
    <w:rsid w:val="006C441B"/>
    <w:rsid w:val="006C4507"/>
    <w:rsid w:val="006C45A4"/>
    <w:rsid w:val="006C488D"/>
    <w:rsid w:val="006C4B96"/>
    <w:rsid w:val="006C4BDD"/>
    <w:rsid w:val="006C4C3E"/>
    <w:rsid w:val="006C4E07"/>
    <w:rsid w:val="006C4E32"/>
    <w:rsid w:val="006C4F28"/>
    <w:rsid w:val="006C5061"/>
    <w:rsid w:val="006C510F"/>
    <w:rsid w:val="006C514A"/>
    <w:rsid w:val="006C5175"/>
    <w:rsid w:val="006C51AA"/>
    <w:rsid w:val="006C521A"/>
    <w:rsid w:val="006C5428"/>
    <w:rsid w:val="006C55EA"/>
    <w:rsid w:val="006C574C"/>
    <w:rsid w:val="006C5789"/>
    <w:rsid w:val="006C5799"/>
    <w:rsid w:val="006C5848"/>
    <w:rsid w:val="006C5970"/>
    <w:rsid w:val="006C599B"/>
    <w:rsid w:val="006C5A3F"/>
    <w:rsid w:val="006C5B5C"/>
    <w:rsid w:val="006C5C3A"/>
    <w:rsid w:val="006C5D60"/>
    <w:rsid w:val="006C5E6D"/>
    <w:rsid w:val="006C5EF0"/>
    <w:rsid w:val="006C6098"/>
    <w:rsid w:val="006C614F"/>
    <w:rsid w:val="006C62E7"/>
    <w:rsid w:val="006C6474"/>
    <w:rsid w:val="006C647D"/>
    <w:rsid w:val="006C64BD"/>
    <w:rsid w:val="006C64F7"/>
    <w:rsid w:val="006C6642"/>
    <w:rsid w:val="006C679A"/>
    <w:rsid w:val="006C6826"/>
    <w:rsid w:val="006C6896"/>
    <w:rsid w:val="006C6A16"/>
    <w:rsid w:val="006C6B12"/>
    <w:rsid w:val="006C6B8A"/>
    <w:rsid w:val="006C6BD9"/>
    <w:rsid w:val="006C6D91"/>
    <w:rsid w:val="006C6EE8"/>
    <w:rsid w:val="006C70A2"/>
    <w:rsid w:val="006C7231"/>
    <w:rsid w:val="006C747A"/>
    <w:rsid w:val="006C747C"/>
    <w:rsid w:val="006C7634"/>
    <w:rsid w:val="006C7759"/>
    <w:rsid w:val="006C77A2"/>
    <w:rsid w:val="006C78DC"/>
    <w:rsid w:val="006C7907"/>
    <w:rsid w:val="006C7A35"/>
    <w:rsid w:val="006C7A59"/>
    <w:rsid w:val="006C7B7A"/>
    <w:rsid w:val="006C7D7B"/>
    <w:rsid w:val="006C7F47"/>
    <w:rsid w:val="006C7F6F"/>
    <w:rsid w:val="006C7FBA"/>
    <w:rsid w:val="006D001D"/>
    <w:rsid w:val="006D014F"/>
    <w:rsid w:val="006D019A"/>
    <w:rsid w:val="006D01EB"/>
    <w:rsid w:val="006D0284"/>
    <w:rsid w:val="006D06EB"/>
    <w:rsid w:val="006D08A0"/>
    <w:rsid w:val="006D08AC"/>
    <w:rsid w:val="006D08C6"/>
    <w:rsid w:val="006D0AC4"/>
    <w:rsid w:val="006D0ADB"/>
    <w:rsid w:val="006D0BF9"/>
    <w:rsid w:val="006D0C2F"/>
    <w:rsid w:val="006D0CE5"/>
    <w:rsid w:val="006D0E7B"/>
    <w:rsid w:val="006D1173"/>
    <w:rsid w:val="006D11AD"/>
    <w:rsid w:val="006D12DA"/>
    <w:rsid w:val="006D1719"/>
    <w:rsid w:val="006D18D0"/>
    <w:rsid w:val="006D1900"/>
    <w:rsid w:val="006D1A1E"/>
    <w:rsid w:val="006D1A47"/>
    <w:rsid w:val="006D1B39"/>
    <w:rsid w:val="006D1D20"/>
    <w:rsid w:val="006D1DC9"/>
    <w:rsid w:val="006D1E23"/>
    <w:rsid w:val="006D1EC9"/>
    <w:rsid w:val="006D1F58"/>
    <w:rsid w:val="006D2014"/>
    <w:rsid w:val="006D202F"/>
    <w:rsid w:val="006D2030"/>
    <w:rsid w:val="006D2282"/>
    <w:rsid w:val="006D22C0"/>
    <w:rsid w:val="006D23BE"/>
    <w:rsid w:val="006D247C"/>
    <w:rsid w:val="006D264A"/>
    <w:rsid w:val="006D2667"/>
    <w:rsid w:val="006D2669"/>
    <w:rsid w:val="006D2683"/>
    <w:rsid w:val="006D29AB"/>
    <w:rsid w:val="006D29C9"/>
    <w:rsid w:val="006D29E5"/>
    <w:rsid w:val="006D2BE3"/>
    <w:rsid w:val="006D2BF9"/>
    <w:rsid w:val="006D2CFD"/>
    <w:rsid w:val="006D2DCE"/>
    <w:rsid w:val="006D2E73"/>
    <w:rsid w:val="006D2F62"/>
    <w:rsid w:val="006D30E2"/>
    <w:rsid w:val="006D323D"/>
    <w:rsid w:val="006D3456"/>
    <w:rsid w:val="006D3488"/>
    <w:rsid w:val="006D3499"/>
    <w:rsid w:val="006D35FF"/>
    <w:rsid w:val="006D36E3"/>
    <w:rsid w:val="006D379F"/>
    <w:rsid w:val="006D390A"/>
    <w:rsid w:val="006D3A31"/>
    <w:rsid w:val="006D3D16"/>
    <w:rsid w:val="006D4011"/>
    <w:rsid w:val="006D402C"/>
    <w:rsid w:val="006D40C2"/>
    <w:rsid w:val="006D4149"/>
    <w:rsid w:val="006D41BC"/>
    <w:rsid w:val="006D447C"/>
    <w:rsid w:val="006D44A5"/>
    <w:rsid w:val="006D4594"/>
    <w:rsid w:val="006D47CC"/>
    <w:rsid w:val="006D47DE"/>
    <w:rsid w:val="006D4AF3"/>
    <w:rsid w:val="006D4B57"/>
    <w:rsid w:val="006D4E30"/>
    <w:rsid w:val="006D4FAD"/>
    <w:rsid w:val="006D4FDC"/>
    <w:rsid w:val="006D5151"/>
    <w:rsid w:val="006D5306"/>
    <w:rsid w:val="006D5314"/>
    <w:rsid w:val="006D5354"/>
    <w:rsid w:val="006D5359"/>
    <w:rsid w:val="006D53AA"/>
    <w:rsid w:val="006D5419"/>
    <w:rsid w:val="006D54B6"/>
    <w:rsid w:val="006D5514"/>
    <w:rsid w:val="006D5518"/>
    <w:rsid w:val="006D55A2"/>
    <w:rsid w:val="006D561C"/>
    <w:rsid w:val="006D565E"/>
    <w:rsid w:val="006D595D"/>
    <w:rsid w:val="006D5A7A"/>
    <w:rsid w:val="006D5BB8"/>
    <w:rsid w:val="006D5C08"/>
    <w:rsid w:val="006D5C83"/>
    <w:rsid w:val="006D5CA6"/>
    <w:rsid w:val="006D5CF4"/>
    <w:rsid w:val="006D5E9A"/>
    <w:rsid w:val="006D5EC5"/>
    <w:rsid w:val="006D5EE9"/>
    <w:rsid w:val="006D5F68"/>
    <w:rsid w:val="006D5F8A"/>
    <w:rsid w:val="006D609F"/>
    <w:rsid w:val="006D6126"/>
    <w:rsid w:val="006D61A9"/>
    <w:rsid w:val="006D62C0"/>
    <w:rsid w:val="006D62D9"/>
    <w:rsid w:val="006D638D"/>
    <w:rsid w:val="006D64D9"/>
    <w:rsid w:val="006D660C"/>
    <w:rsid w:val="006D671F"/>
    <w:rsid w:val="006D6756"/>
    <w:rsid w:val="006D67F8"/>
    <w:rsid w:val="006D6973"/>
    <w:rsid w:val="006D6A02"/>
    <w:rsid w:val="006D6B03"/>
    <w:rsid w:val="006D6B14"/>
    <w:rsid w:val="006D6BDC"/>
    <w:rsid w:val="006D6D1D"/>
    <w:rsid w:val="006D6D95"/>
    <w:rsid w:val="006D6FB8"/>
    <w:rsid w:val="006D70C4"/>
    <w:rsid w:val="006D71C3"/>
    <w:rsid w:val="006D758F"/>
    <w:rsid w:val="006D76DE"/>
    <w:rsid w:val="006D7745"/>
    <w:rsid w:val="006D77B5"/>
    <w:rsid w:val="006D7809"/>
    <w:rsid w:val="006D791F"/>
    <w:rsid w:val="006D79EF"/>
    <w:rsid w:val="006D7D51"/>
    <w:rsid w:val="006D7D71"/>
    <w:rsid w:val="006E007F"/>
    <w:rsid w:val="006E01EE"/>
    <w:rsid w:val="006E02BE"/>
    <w:rsid w:val="006E02CC"/>
    <w:rsid w:val="006E0443"/>
    <w:rsid w:val="006E0467"/>
    <w:rsid w:val="006E0502"/>
    <w:rsid w:val="006E074A"/>
    <w:rsid w:val="006E07AB"/>
    <w:rsid w:val="006E07F7"/>
    <w:rsid w:val="006E0B08"/>
    <w:rsid w:val="006E0CAD"/>
    <w:rsid w:val="006E0D24"/>
    <w:rsid w:val="006E0DB6"/>
    <w:rsid w:val="006E0E4F"/>
    <w:rsid w:val="006E0ED5"/>
    <w:rsid w:val="006E0F9C"/>
    <w:rsid w:val="006E1253"/>
    <w:rsid w:val="006E1272"/>
    <w:rsid w:val="006E12D6"/>
    <w:rsid w:val="006E12E9"/>
    <w:rsid w:val="006E13B9"/>
    <w:rsid w:val="006E14C1"/>
    <w:rsid w:val="006E164D"/>
    <w:rsid w:val="006E170F"/>
    <w:rsid w:val="006E1710"/>
    <w:rsid w:val="006E1761"/>
    <w:rsid w:val="006E17BE"/>
    <w:rsid w:val="006E18C1"/>
    <w:rsid w:val="006E18D5"/>
    <w:rsid w:val="006E18F7"/>
    <w:rsid w:val="006E19CE"/>
    <w:rsid w:val="006E1A2A"/>
    <w:rsid w:val="006E1A6D"/>
    <w:rsid w:val="006E1AD4"/>
    <w:rsid w:val="006E1B26"/>
    <w:rsid w:val="006E1B62"/>
    <w:rsid w:val="006E1E8C"/>
    <w:rsid w:val="006E1FD7"/>
    <w:rsid w:val="006E214B"/>
    <w:rsid w:val="006E2186"/>
    <w:rsid w:val="006E21A4"/>
    <w:rsid w:val="006E2458"/>
    <w:rsid w:val="006E255E"/>
    <w:rsid w:val="006E2774"/>
    <w:rsid w:val="006E2875"/>
    <w:rsid w:val="006E29CA"/>
    <w:rsid w:val="006E2A17"/>
    <w:rsid w:val="006E2AB5"/>
    <w:rsid w:val="006E2B94"/>
    <w:rsid w:val="006E2C3A"/>
    <w:rsid w:val="006E2C66"/>
    <w:rsid w:val="006E2D1C"/>
    <w:rsid w:val="006E2DF6"/>
    <w:rsid w:val="006E2E89"/>
    <w:rsid w:val="006E2F21"/>
    <w:rsid w:val="006E30F2"/>
    <w:rsid w:val="006E31C3"/>
    <w:rsid w:val="006E3286"/>
    <w:rsid w:val="006E3588"/>
    <w:rsid w:val="006E360C"/>
    <w:rsid w:val="006E3646"/>
    <w:rsid w:val="006E36F2"/>
    <w:rsid w:val="006E3CEE"/>
    <w:rsid w:val="006E3CFC"/>
    <w:rsid w:val="006E40F9"/>
    <w:rsid w:val="006E411F"/>
    <w:rsid w:val="006E4189"/>
    <w:rsid w:val="006E44E9"/>
    <w:rsid w:val="006E4588"/>
    <w:rsid w:val="006E4602"/>
    <w:rsid w:val="006E4651"/>
    <w:rsid w:val="006E47C8"/>
    <w:rsid w:val="006E488B"/>
    <w:rsid w:val="006E4950"/>
    <w:rsid w:val="006E4B0A"/>
    <w:rsid w:val="006E4B47"/>
    <w:rsid w:val="006E4EA0"/>
    <w:rsid w:val="006E4FE7"/>
    <w:rsid w:val="006E509E"/>
    <w:rsid w:val="006E50E5"/>
    <w:rsid w:val="006E511D"/>
    <w:rsid w:val="006E517F"/>
    <w:rsid w:val="006E53FB"/>
    <w:rsid w:val="006E5480"/>
    <w:rsid w:val="006E55F6"/>
    <w:rsid w:val="006E5771"/>
    <w:rsid w:val="006E5A19"/>
    <w:rsid w:val="006E5AAF"/>
    <w:rsid w:val="006E5C4C"/>
    <w:rsid w:val="006E5C62"/>
    <w:rsid w:val="006E5C67"/>
    <w:rsid w:val="006E5E30"/>
    <w:rsid w:val="006E5EC4"/>
    <w:rsid w:val="006E5F91"/>
    <w:rsid w:val="006E603F"/>
    <w:rsid w:val="006E6084"/>
    <w:rsid w:val="006E60A2"/>
    <w:rsid w:val="006E60CD"/>
    <w:rsid w:val="006E6193"/>
    <w:rsid w:val="006E61E4"/>
    <w:rsid w:val="006E62D6"/>
    <w:rsid w:val="006E6505"/>
    <w:rsid w:val="006E65A5"/>
    <w:rsid w:val="006E669E"/>
    <w:rsid w:val="006E66A9"/>
    <w:rsid w:val="006E6834"/>
    <w:rsid w:val="006E689D"/>
    <w:rsid w:val="006E693B"/>
    <w:rsid w:val="006E6A03"/>
    <w:rsid w:val="006E6AAC"/>
    <w:rsid w:val="006E6AFA"/>
    <w:rsid w:val="006E6BAE"/>
    <w:rsid w:val="006E6C54"/>
    <w:rsid w:val="006E6E48"/>
    <w:rsid w:val="006E703A"/>
    <w:rsid w:val="006E70FE"/>
    <w:rsid w:val="006E71CF"/>
    <w:rsid w:val="006E7266"/>
    <w:rsid w:val="006E72C4"/>
    <w:rsid w:val="006E72E6"/>
    <w:rsid w:val="006E731E"/>
    <w:rsid w:val="006E7404"/>
    <w:rsid w:val="006E74B4"/>
    <w:rsid w:val="006E74FF"/>
    <w:rsid w:val="006E7577"/>
    <w:rsid w:val="006E76BD"/>
    <w:rsid w:val="006E76EA"/>
    <w:rsid w:val="006E7745"/>
    <w:rsid w:val="006E77FA"/>
    <w:rsid w:val="006E7862"/>
    <w:rsid w:val="006E787D"/>
    <w:rsid w:val="006E7967"/>
    <w:rsid w:val="006E79B9"/>
    <w:rsid w:val="006E79EC"/>
    <w:rsid w:val="006E7A1C"/>
    <w:rsid w:val="006E7A2F"/>
    <w:rsid w:val="006E7B07"/>
    <w:rsid w:val="006E7C14"/>
    <w:rsid w:val="006E7C16"/>
    <w:rsid w:val="006F0046"/>
    <w:rsid w:val="006F00A5"/>
    <w:rsid w:val="006F0248"/>
    <w:rsid w:val="006F032B"/>
    <w:rsid w:val="006F0413"/>
    <w:rsid w:val="006F04C6"/>
    <w:rsid w:val="006F075D"/>
    <w:rsid w:val="006F0761"/>
    <w:rsid w:val="006F0779"/>
    <w:rsid w:val="006F07AF"/>
    <w:rsid w:val="006F08A7"/>
    <w:rsid w:val="006F08E4"/>
    <w:rsid w:val="006F08F4"/>
    <w:rsid w:val="006F097C"/>
    <w:rsid w:val="006F0AF1"/>
    <w:rsid w:val="006F0B51"/>
    <w:rsid w:val="006F0B7B"/>
    <w:rsid w:val="006F0C4B"/>
    <w:rsid w:val="006F0E80"/>
    <w:rsid w:val="006F0F39"/>
    <w:rsid w:val="006F0FBA"/>
    <w:rsid w:val="006F11DD"/>
    <w:rsid w:val="006F1510"/>
    <w:rsid w:val="006F174F"/>
    <w:rsid w:val="006F17B8"/>
    <w:rsid w:val="006F17FF"/>
    <w:rsid w:val="006F182B"/>
    <w:rsid w:val="006F19C1"/>
    <w:rsid w:val="006F1A47"/>
    <w:rsid w:val="006F1E21"/>
    <w:rsid w:val="006F1EA4"/>
    <w:rsid w:val="006F1EED"/>
    <w:rsid w:val="006F21FA"/>
    <w:rsid w:val="006F2312"/>
    <w:rsid w:val="006F2333"/>
    <w:rsid w:val="006F2501"/>
    <w:rsid w:val="006F27A6"/>
    <w:rsid w:val="006F27DE"/>
    <w:rsid w:val="006F2832"/>
    <w:rsid w:val="006F2862"/>
    <w:rsid w:val="006F2AFF"/>
    <w:rsid w:val="006F2B70"/>
    <w:rsid w:val="006F2B8B"/>
    <w:rsid w:val="006F2D62"/>
    <w:rsid w:val="006F2E0C"/>
    <w:rsid w:val="006F2F2D"/>
    <w:rsid w:val="006F336C"/>
    <w:rsid w:val="006F33C7"/>
    <w:rsid w:val="006F34B8"/>
    <w:rsid w:val="006F351B"/>
    <w:rsid w:val="006F372C"/>
    <w:rsid w:val="006F37C6"/>
    <w:rsid w:val="006F37DD"/>
    <w:rsid w:val="006F388D"/>
    <w:rsid w:val="006F38C2"/>
    <w:rsid w:val="006F390A"/>
    <w:rsid w:val="006F399D"/>
    <w:rsid w:val="006F3A2C"/>
    <w:rsid w:val="006F3B2B"/>
    <w:rsid w:val="006F3BD7"/>
    <w:rsid w:val="006F3C6F"/>
    <w:rsid w:val="006F3D43"/>
    <w:rsid w:val="006F3E81"/>
    <w:rsid w:val="006F3EC1"/>
    <w:rsid w:val="006F3F2A"/>
    <w:rsid w:val="006F3F9B"/>
    <w:rsid w:val="006F4186"/>
    <w:rsid w:val="006F418C"/>
    <w:rsid w:val="006F418E"/>
    <w:rsid w:val="006F42F8"/>
    <w:rsid w:val="006F4421"/>
    <w:rsid w:val="006F4588"/>
    <w:rsid w:val="006F45E0"/>
    <w:rsid w:val="006F4A51"/>
    <w:rsid w:val="006F4A86"/>
    <w:rsid w:val="006F4AC4"/>
    <w:rsid w:val="006F4B85"/>
    <w:rsid w:val="006F4C4E"/>
    <w:rsid w:val="006F4C7C"/>
    <w:rsid w:val="006F4CCC"/>
    <w:rsid w:val="006F4D67"/>
    <w:rsid w:val="006F5189"/>
    <w:rsid w:val="006F527B"/>
    <w:rsid w:val="006F52AE"/>
    <w:rsid w:val="006F5350"/>
    <w:rsid w:val="006F540E"/>
    <w:rsid w:val="006F5528"/>
    <w:rsid w:val="006F555F"/>
    <w:rsid w:val="006F5985"/>
    <w:rsid w:val="006F59F6"/>
    <w:rsid w:val="006F5A3F"/>
    <w:rsid w:val="006F5B3B"/>
    <w:rsid w:val="006F5CBF"/>
    <w:rsid w:val="006F5DBF"/>
    <w:rsid w:val="006F5F13"/>
    <w:rsid w:val="006F6088"/>
    <w:rsid w:val="006F61B8"/>
    <w:rsid w:val="006F61FB"/>
    <w:rsid w:val="006F62B7"/>
    <w:rsid w:val="006F63C9"/>
    <w:rsid w:val="006F64AC"/>
    <w:rsid w:val="006F64B3"/>
    <w:rsid w:val="006F654E"/>
    <w:rsid w:val="006F6558"/>
    <w:rsid w:val="006F6671"/>
    <w:rsid w:val="006F6678"/>
    <w:rsid w:val="006F66F4"/>
    <w:rsid w:val="006F674F"/>
    <w:rsid w:val="006F68EF"/>
    <w:rsid w:val="006F6A2E"/>
    <w:rsid w:val="006F6B0D"/>
    <w:rsid w:val="006F6C67"/>
    <w:rsid w:val="006F6CBE"/>
    <w:rsid w:val="006F7097"/>
    <w:rsid w:val="006F7116"/>
    <w:rsid w:val="006F713E"/>
    <w:rsid w:val="006F719F"/>
    <w:rsid w:val="006F73E4"/>
    <w:rsid w:val="006F7407"/>
    <w:rsid w:val="006F750C"/>
    <w:rsid w:val="006F7559"/>
    <w:rsid w:val="006F7583"/>
    <w:rsid w:val="006F7587"/>
    <w:rsid w:val="006F76BC"/>
    <w:rsid w:val="006F77B6"/>
    <w:rsid w:val="006F77C9"/>
    <w:rsid w:val="006F78FE"/>
    <w:rsid w:val="006F7A25"/>
    <w:rsid w:val="006F7C9C"/>
    <w:rsid w:val="006F7CA2"/>
    <w:rsid w:val="006F7CB8"/>
    <w:rsid w:val="006F7CB9"/>
    <w:rsid w:val="006F7D0E"/>
    <w:rsid w:val="006F7E34"/>
    <w:rsid w:val="006F7EFE"/>
    <w:rsid w:val="006F7F33"/>
    <w:rsid w:val="006F7F37"/>
    <w:rsid w:val="006F7FA6"/>
    <w:rsid w:val="00700052"/>
    <w:rsid w:val="007000A8"/>
    <w:rsid w:val="0070011B"/>
    <w:rsid w:val="007001A0"/>
    <w:rsid w:val="007001B8"/>
    <w:rsid w:val="00700256"/>
    <w:rsid w:val="007004A0"/>
    <w:rsid w:val="007004C2"/>
    <w:rsid w:val="00700813"/>
    <w:rsid w:val="00700898"/>
    <w:rsid w:val="00700ABB"/>
    <w:rsid w:val="00700BE1"/>
    <w:rsid w:val="00700E81"/>
    <w:rsid w:val="00700F1C"/>
    <w:rsid w:val="00700F6B"/>
    <w:rsid w:val="00701075"/>
    <w:rsid w:val="00701221"/>
    <w:rsid w:val="00701226"/>
    <w:rsid w:val="007012E3"/>
    <w:rsid w:val="00701428"/>
    <w:rsid w:val="007016EA"/>
    <w:rsid w:val="00701746"/>
    <w:rsid w:val="0070178F"/>
    <w:rsid w:val="0070187B"/>
    <w:rsid w:val="007018D7"/>
    <w:rsid w:val="0070197D"/>
    <w:rsid w:val="00701C62"/>
    <w:rsid w:val="00701ED1"/>
    <w:rsid w:val="00701FC2"/>
    <w:rsid w:val="007020AB"/>
    <w:rsid w:val="007020F3"/>
    <w:rsid w:val="007022E7"/>
    <w:rsid w:val="00702371"/>
    <w:rsid w:val="007025FE"/>
    <w:rsid w:val="007026C0"/>
    <w:rsid w:val="0070284B"/>
    <w:rsid w:val="007028B4"/>
    <w:rsid w:val="007028FB"/>
    <w:rsid w:val="0070297D"/>
    <w:rsid w:val="00702AA2"/>
    <w:rsid w:val="00702E61"/>
    <w:rsid w:val="00702E6D"/>
    <w:rsid w:val="00702FC5"/>
    <w:rsid w:val="007030BD"/>
    <w:rsid w:val="00703384"/>
    <w:rsid w:val="00703420"/>
    <w:rsid w:val="0070342C"/>
    <w:rsid w:val="00703481"/>
    <w:rsid w:val="00703534"/>
    <w:rsid w:val="0070358E"/>
    <w:rsid w:val="0070361E"/>
    <w:rsid w:val="007036EB"/>
    <w:rsid w:val="00703736"/>
    <w:rsid w:val="0070384D"/>
    <w:rsid w:val="00703879"/>
    <w:rsid w:val="0070388F"/>
    <w:rsid w:val="00703A4B"/>
    <w:rsid w:val="00703A78"/>
    <w:rsid w:val="00703BB7"/>
    <w:rsid w:val="00703D21"/>
    <w:rsid w:val="00703D97"/>
    <w:rsid w:val="00703DD3"/>
    <w:rsid w:val="00704417"/>
    <w:rsid w:val="007049E3"/>
    <w:rsid w:val="00704B16"/>
    <w:rsid w:val="00704B58"/>
    <w:rsid w:val="00704BA4"/>
    <w:rsid w:val="00704D37"/>
    <w:rsid w:val="00704E99"/>
    <w:rsid w:val="00704EDD"/>
    <w:rsid w:val="00705033"/>
    <w:rsid w:val="007050A7"/>
    <w:rsid w:val="0070517F"/>
    <w:rsid w:val="00705450"/>
    <w:rsid w:val="00705682"/>
    <w:rsid w:val="00705705"/>
    <w:rsid w:val="00705776"/>
    <w:rsid w:val="0070588E"/>
    <w:rsid w:val="007059E3"/>
    <w:rsid w:val="00705BDB"/>
    <w:rsid w:val="00705D96"/>
    <w:rsid w:val="00705E82"/>
    <w:rsid w:val="00705F04"/>
    <w:rsid w:val="00706051"/>
    <w:rsid w:val="00706127"/>
    <w:rsid w:val="00706196"/>
    <w:rsid w:val="007061FF"/>
    <w:rsid w:val="00706247"/>
    <w:rsid w:val="00706283"/>
    <w:rsid w:val="007063C8"/>
    <w:rsid w:val="007063FA"/>
    <w:rsid w:val="007065F8"/>
    <w:rsid w:val="00706676"/>
    <w:rsid w:val="00706777"/>
    <w:rsid w:val="0070697D"/>
    <w:rsid w:val="00706AFE"/>
    <w:rsid w:val="00706BBB"/>
    <w:rsid w:val="00706C4A"/>
    <w:rsid w:val="00706C93"/>
    <w:rsid w:val="00706D8E"/>
    <w:rsid w:val="00706F9D"/>
    <w:rsid w:val="007070AE"/>
    <w:rsid w:val="007070DF"/>
    <w:rsid w:val="007073C4"/>
    <w:rsid w:val="007074D9"/>
    <w:rsid w:val="0070752C"/>
    <w:rsid w:val="00707798"/>
    <w:rsid w:val="007077A9"/>
    <w:rsid w:val="00707889"/>
    <w:rsid w:val="00707A82"/>
    <w:rsid w:val="00707AB0"/>
    <w:rsid w:val="00707AF5"/>
    <w:rsid w:val="00707B82"/>
    <w:rsid w:val="00707C0A"/>
    <w:rsid w:val="00707DEC"/>
    <w:rsid w:val="00707E48"/>
    <w:rsid w:val="00707E95"/>
    <w:rsid w:val="00707F8D"/>
    <w:rsid w:val="0071015D"/>
    <w:rsid w:val="00710162"/>
    <w:rsid w:val="0071016B"/>
    <w:rsid w:val="00710210"/>
    <w:rsid w:val="00710304"/>
    <w:rsid w:val="007104AB"/>
    <w:rsid w:val="00710564"/>
    <w:rsid w:val="0071077C"/>
    <w:rsid w:val="007107F9"/>
    <w:rsid w:val="00710825"/>
    <w:rsid w:val="007108C0"/>
    <w:rsid w:val="0071094F"/>
    <w:rsid w:val="007109A0"/>
    <w:rsid w:val="00710A46"/>
    <w:rsid w:val="00710AA5"/>
    <w:rsid w:val="00710DB8"/>
    <w:rsid w:val="00710E6A"/>
    <w:rsid w:val="00710F09"/>
    <w:rsid w:val="00710F21"/>
    <w:rsid w:val="00711123"/>
    <w:rsid w:val="007111DB"/>
    <w:rsid w:val="007111FA"/>
    <w:rsid w:val="007114AA"/>
    <w:rsid w:val="00711520"/>
    <w:rsid w:val="007115D4"/>
    <w:rsid w:val="007115D5"/>
    <w:rsid w:val="007117E8"/>
    <w:rsid w:val="007117E9"/>
    <w:rsid w:val="007118B5"/>
    <w:rsid w:val="00711B76"/>
    <w:rsid w:val="00711C9B"/>
    <w:rsid w:val="00711CDE"/>
    <w:rsid w:val="00711D5F"/>
    <w:rsid w:val="00711F52"/>
    <w:rsid w:val="0071224F"/>
    <w:rsid w:val="0071227A"/>
    <w:rsid w:val="0071228E"/>
    <w:rsid w:val="007122FB"/>
    <w:rsid w:val="0071239A"/>
    <w:rsid w:val="007123A1"/>
    <w:rsid w:val="00712515"/>
    <w:rsid w:val="00712834"/>
    <w:rsid w:val="00712AC2"/>
    <w:rsid w:val="00712D05"/>
    <w:rsid w:val="00712D88"/>
    <w:rsid w:val="00712EC8"/>
    <w:rsid w:val="00712F06"/>
    <w:rsid w:val="0071311C"/>
    <w:rsid w:val="00713163"/>
    <w:rsid w:val="007131A6"/>
    <w:rsid w:val="007131DD"/>
    <w:rsid w:val="00713225"/>
    <w:rsid w:val="007132C8"/>
    <w:rsid w:val="00713313"/>
    <w:rsid w:val="0071336B"/>
    <w:rsid w:val="007135D2"/>
    <w:rsid w:val="00713760"/>
    <w:rsid w:val="007137F4"/>
    <w:rsid w:val="007138B2"/>
    <w:rsid w:val="007138CD"/>
    <w:rsid w:val="00713B80"/>
    <w:rsid w:val="00713BAB"/>
    <w:rsid w:val="00713BD2"/>
    <w:rsid w:val="00713BF4"/>
    <w:rsid w:val="00713C53"/>
    <w:rsid w:val="00713C82"/>
    <w:rsid w:val="00713D77"/>
    <w:rsid w:val="00713F45"/>
    <w:rsid w:val="0071410A"/>
    <w:rsid w:val="007141CA"/>
    <w:rsid w:val="0071435D"/>
    <w:rsid w:val="0071439A"/>
    <w:rsid w:val="0071445A"/>
    <w:rsid w:val="0071454B"/>
    <w:rsid w:val="0071458A"/>
    <w:rsid w:val="007145E6"/>
    <w:rsid w:val="00714673"/>
    <w:rsid w:val="0071477D"/>
    <w:rsid w:val="007147CA"/>
    <w:rsid w:val="0071480E"/>
    <w:rsid w:val="00714970"/>
    <w:rsid w:val="00714B38"/>
    <w:rsid w:val="00714BC2"/>
    <w:rsid w:val="00714C47"/>
    <w:rsid w:val="00714CE6"/>
    <w:rsid w:val="00714DBB"/>
    <w:rsid w:val="00714F20"/>
    <w:rsid w:val="00714F89"/>
    <w:rsid w:val="00715047"/>
    <w:rsid w:val="0071505D"/>
    <w:rsid w:val="00715084"/>
    <w:rsid w:val="0071509E"/>
    <w:rsid w:val="007151AE"/>
    <w:rsid w:val="007151D6"/>
    <w:rsid w:val="00715221"/>
    <w:rsid w:val="0071522C"/>
    <w:rsid w:val="0071525E"/>
    <w:rsid w:val="007155DB"/>
    <w:rsid w:val="007158AF"/>
    <w:rsid w:val="00715971"/>
    <w:rsid w:val="00715A1A"/>
    <w:rsid w:val="00715C6F"/>
    <w:rsid w:val="00715D33"/>
    <w:rsid w:val="00715DC9"/>
    <w:rsid w:val="00715F72"/>
    <w:rsid w:val="00716380"/>
    <w:rsid w:val="007164AA"/>
    <w:rsid w:val="0071656C"/>
    <w:rsid w:val="00716584"/>
    <w:rsid w:val="007165B5"/>
    <w:rsid w:val="007166E1"/>
    <w:rsid w:val="0071671C"/>
    <w:rsid w:val="00716784"/>
    <w:rsid w:val="00716852"/>
    <w:rsid w:val="007169C6"/>
    <w:rsid w:val="00716A31"/>
    <w:rsid w:val="00716A4D"/>
    <w:rsid w:val="00716B43"/>
    <w:rsid w:val="00716CA2"/>
    <w:rsid w:val="00716EC2"/>
    <w:rsid w:val="00717082"/>
    <w:rsid w:val="007170DF"/>
    <w:rsid w:val="0071716D"/>
    <w:rsid w:val="007172C5"/>
    <w:rsid w:val="0071732B"/>
    <w:rsid w:val="00717469"/>
    <w:rsid w:val="00717474"/>
    <w:rsid w:val="0071772C"/>
    <w:rsid w:val="0071786B"/>
    <w:rsid w:val="00717874"/>
    <w:rsid w:val="00717909"/>
    <w:rsid w:val="00717945"/>
    <w:rsid w:val="007179C4"/>
    <w:rsid w:val="007179E2"/>
    <w:rsid w:val="00717A82"/>
    <w:rsid w:val="00717ADB"/>
    <w:rsid w:val="00717BFB"/>
    <w:rsid w:val="00717CF2"/>
    <w:rsid w:val="00717D0A"/>
    <w:rsid w:val="00717D32"/>
    <w:rsid w:val="00717D9A"/>
    <w:rsid w:val="00717E7E"/>
    <w:rsid w:val="00717EC4"/>
    <w:rsid w:val="00717ECD"/>
    <w:rsid w:val="0072020D"/>
    <w:rsid w:val="00720269"/>
    <w:rsid w:val="0072035B"/>
    <w:rsid w:val="0072039E"/>
    <w:rsid w:val="0072046B"/>
    <w:rsid w:val="007204F5"/>
    <w:rsid w:val="00720515"/>
    <w:rsid w:val="0072063A"/>
    <w:rsid w:val="00720881"/>
    <w:rsid w:val="00720886"/>
    <w:rsid w:val="00720A0B"/>
    <w:rsid w:val="00720A9E"/>
    <w:rsid w:val="00720AEB"/>
    <w:rsid w:val="00720CC7"/>
    <w:rsid w:val="00720CE7"/>
    <w:rsid w:val="007210AC"/>
    <w:rsid w:val="0072111F"/>
    <w:rsid w:val="00721337"/>
    <w:rsid w:val="0072140E"/>
    <w:rsid w:val="00721623"/>
    <w:rsid w:val="0072166F"/>
    <w:rsid w:val="007217EA"/>
    <w:rsid w:val="00721937"/>
    <w:rsid w:val="00721C95"/>
    <w:rsid w:val="00721CBB"/>
    <w:rsid w:val="00721D7F"/>
    <w:rsid w:val="00721DAF"/>
    <w:rsid w:val="00721DDD"/>
    <w:rsid w:val="00721F11"/>
    <w:rsid w:val="00721F60"/>
    <w:rsid w:val="0072207A"/>
    <w:rsid w:val="00722231"/>
    <w:rsid w:val="00722284"/>
    <w:rsid w:val="007222AA"/>
    <w:rsid w:val="007225A4"/>
    <w:rsid w:val="007228B4"/>
    <w:rsid w:val="00722951"/>
    <w:rsid w:val="00722B43"/>
    <w:rsid w:val="00722C10"/>
    <w:rsid w:val="00722CEE"/>
    <w:rsid w:val="00722D0D"/>
    <w:rsid w:val="00722DDB"/>
    <w:rsid w:val="00722F47"/>
    <w:rsid w:val="00722FA0"/>
    <w:rsid w:val="0072303E"/>
    <w:rsid w:val="00723043"/>
    <w:rsid w:val="0072319A"/>
    <w:rsid w:val="0072330D"/>
    <w:rsid w:val="007233D0"/>
    <w:rsid w:val="00723512"/>
    <w:rsid w:val="00723884"/>
    <w:rsid w:val="00723AE4"/>
    <w:rsid w:val="00723AF7"/>
    <w:rsid w:val="00723BAA"/>
    <w:rsid w:val="00723E94"/>
    <w:rsid w:val="00723FAA"/>
    <w:rsid w:val="00724052"/>
    <w:rsid w:val="00724083"/>
    <w:rsid w:val="0072408C"/>
    <w:rsid w:val="0072432F"/>
    <w:rsid w:val="00724363"/>
    <w:rsid w:val="007243AD"/>
    <w:rsid w:val="00724412"/>
    <w:rsid w:val="0072446C"/>
    <w:rsid w:val="00724663"/>
    <w:rsid w:val="00724741"/>
    <w:rsid w:val="00724765"/>
    <w:rsid w:val="00724798"/>
    <w:rsid w:val="00724806"/>
    <w:rsid w:val="007248AE"/>
    <w:rsid w:val="00724918"/>
    <w:rsid w:val="007249CB"/>
    <w:rsid w:val="00724AA3"/>
    <w:rsid w:val="00724B9E"/>
    <w:rsid w:val="00724C33"/>
    <w:rsid w:val="00724C7B"/>
    <w:rsid w:val="00724C89"/>
    <w:rsid w:val="00724CBE"/>
    <w:rsid w:val="00724D27"/>
    <w:rsid w:val="00724DF2"/>
    <w:rsid w:val="00724F47"/>
    <w:rsid w:val="0072505C"/>
    <w:rsid w:val="007250E3"/>
    <w:rsid w:val="007251C5"/>
    <w:rsid w:val="00725277"/>
    <w:rsid w:val="00725698"/>
    <w:rsid w:val="007257D5"/>
    <w:rsid w:val="0072586F"/>
    <w:rsid w:val="00725A83"/>
    <w:rsid w:val="00725AAD"/>
    <w:rsid w:val="00725B42"/>
    <w:rsid w:val="00725BAE"/>
    <w:rsid w:val="00725D5D"/>
    <w:rsid w:val="00726004"/>
    <w:rsid w:val="00726031"/>
    <w:rsid w:val="00726063"/>
    <w:rsid w:val="007260AF"/>
    <w:rsid w:val="007261F8"/>
    <w:rsid w:val="00726209"/>
    <w:rsid w:val="00726509"/>
    <w:rsid w:val="00726523"/>
    <w:rsid w:val="00726628"/>
    <w:rsid w:val="00726722"/>
    <w:rsid w:val="007267A6"/>
    <w:rsid w:val="00726A01"/>
    <w:rsid w:val="00726B25"/>
    <w:rsid w:val="00726B47"/>
    <w:rsid w:val="00726C65"/>
    <w:rsid w:val="00726F8E"/>
    <w:rsid w:val="0072700B"/>
    <w:rsid w:val="007270CB"/>
    <w:rsid w:val="0072723A"/>
    <w:rsid w:val="00727266"/>
    <w:rsid w:val="0072749E"/>
    <w:rsid w:val="00727513"/>
    <w:rsid w:val="007276C7"/>
    <w:rsid w:val="007276E0"/>
    <w:rsid w:val="00727871"/>
    <w:rsid w:val="00727965"/>
    <w:rsid w:val="007279AD"/>
    <w:rsid w:val="00727B75"/>
    <w:rsid w:val="00727BF2"/>
    <w:rsid w:val="00727C69"/>
    <w:rsid w:val="00727C92"/>
    <w:rsid w:val="00727D1A"/>
    <w:rsid w:val="00727E32"/>
    <w:rsid w:val="00727E7B"/>
    <w:rsid w:val="00727E8D"/>
    <w:rsid w:val="00730033"/>
    <w:rsid w:val="00730199"/>
    <w:rsid w:val="007302CC"/>
    <w:rsid w:val="00730350"/>
    <w:rsid w:val="00730385"/>
    <w:rsid w:val="0073040D"/>
    <w:rsid w:val="0073041E"/>
    <w:rsid w:val="00730464"/>
    <w:rsid w:val="007306CA"/>
    <w:rsid w:val="00730753"/>
    <w:rsid w:val="0073085A"/>
    <w:rsid w:val="007309D8"/>
    <w:rsid w:val="00730B0C"/>
    <w:rsid w:val="00730B1E"/>
    <w:rsid w:val="00730B52"/>
    <w:rsid w:val="00730BC8"/>
    <w:rsid w:val="00730BE9"/>
    <w:rsid w:val="00730D74"/>
    <w:rsid w:val="00730E91"/>
    <w:rsid w:val="00730F0B"/>
    <w:rsid w:val="00730F5F"/>
    <w:rsid w:val="0073100D"/>
    <w:rsid w:val="0073105C"/>
    <w:rsid w:val="007310FB"/>
    <w:rsid w:val="007313B3"/>
    <w:rsid w:val="0073161A"/>
    <w:rsid w:val="00731675"/>
    <w:rsid w:val="007316E2"/>
    <w:rsid w:val="00731886"/>
    <w:rsid w:val="00731A5D"/>
    <w:rsid w:val="00731C65"/>
    <w:rsid w:val="00731D2C"/>
    <w:rsid w:val="00731ECA"/>
    <w:rsid w:val="00732092"/>
    <w:rsid w:val="007320EF"/>
    <w:rsid w:val="0073224A"/>
    <w:rsid w:val="00732287"/>
    <w:rsid w:val="00732473"/>
    <w:rsid w:val="00732682"/>
    <w:rsid w:val="007326AA"/>
    <w:rsid w:val="007327B5"/>
    <w:rsid w:val="0073280D"/>
    <w:rsid w:val="0073286D"/>
    <w:rsid w:val="00732A45"/>
    <w:rsid w:val="00732AC3"/>
    <w:rsid w:val="00732AFC"/>
    <w:rsid w:val="00732BFD"/>
    <w:rsid w:val="00732D56"/>
    <w:rsid w:val="0073309D"/>
    <w:rsid w:val="0073330B"/>
    <w:rsid w:val="0073341D"/>
    <w:rsid w:val="0073353C"/>
    <w:rsid w:val="007335AF"/>
    <w:rsid w:val="007336BC"/>
    <w:rsid w:val="0073372E"/>
    <w:rsid w:val="00733732"/>
    <w:rsid w:val="0073379E"/>
    <w:rsid w:val="0073384C"/>
    <w:rsid w:val="00733876"/>
    <w:rsid w:val="007339F3"/>
    <w:rsid w:val="00733A91"/>
    <w:rsid w:val="00733C63"/>
    <w:rsid w:val="00733C7F"/>
    <w:rsid w:val="00733F9A"/>
    <w:rsid w:val="00733FCC"/>
    <w:rsid w:val="00733FDA"/>
    <w:rsid w:val="00734179"/>
    <w:rsid w:val="00734221"/>
    <w:rsid w:val="00734284"/>
    <w:rsid w:val="007343CF"/>
    <w:rsid w:val="00734472"/>
    <w:rsid w:val="007345A7"/>
    <w:rsid w:val="00734651"/>
    <w:rsid w:val="0073467F"/>
    <w:rsid w:val="007346FA"/>
    <w:rsid w:val="0073472F"/>
    <w:rsid w:val="00734763"/>
    <w:rsid w:val="007348B6"/>
    <w:rsid w:val="007348F7"/>
    <w:rsid w:val="00734987"/>
    <w:rsid w:val="00734AC7"/>
    <w:rsid w:val="00734F01"/>
    <w:rsid w:val="00734F37"/>
    <w:rsid w:val="00734F82"/>
    <w:rsid w:val="00735054"/>
    <w:rsid w:val="00735140"/>
    <w:rsid w:val="0073516A"/>
    <w:rsid w:val="00735306"/>
    <w:rsid w:val="00735390"/>
    <w:rsid w:val="0073542F"/>
    <w:rsid w:val="00735456"/>
    <w:rsid w:val="00735464"/>
    <w:rsid w:val="0073568B"/>
    <w:rsid w:val="0073576F"/>
    <w:rsid w:val="007357FE"/>
    <w:rsid w:val="00735835"/>
    <w:rsid w:val="00735934"/>
    <w:rsid w:val="007359EC"/>
    <w:rsid w:val="00735AC8"/>
    <w:rsid w:val="00735BEA"/>
    <w:rsid w:val="00735D90"/>
    <w:rsid w:val="00735F7D"/>
    <w:rsid w:val="00735FD6"/>
    <w:rsid w:val="0073662D"/>
    <w:rsid w:val="0073686F"/>
    <w:rsid w:val="0073689A"/>
    <w:rsid w:val="00736923"/>
    <w:rsid w:val="0073692E"/>
    <w:rsid w:val="0073697D"/>
    <w:rsid w:val="00736AB9"/>
    <w:rsid w:val="00736C36"/>
    <w:rsid w:val="00736CFA"/>
    <w:rsid w:val="00736E41"/>
    <w:rsid w:val="00736E43"/>
    <w:rsid w:val="00736EB2"/>
    <w:rsid w:val="00737036"/>
    <w:rsid w:val="007370CD"/>
    <w:rsid w:val="007371AB"/>
    <w:rsid w:val="007372B1"/>
    <w:rsid w:val="0073736D"/>
    <w:rsid w:val="00737596"/>
    <w:rsid w:val="007376A3"/>
    <w:rsid w:val="0073778A"/>
    <w:rsid w:val="007377B9"/>
    <w:rsid w:val="00737841"/>
    <w:rsid w:val="00737856"/>
    <w:rsid w:val="007379A9"/>
    <w:rsid w:val="00737A8B"/>
    <w:rsid w:val="00737BCF"/>
    <w:rsid w:val="00737CFA"/>
    <w:rsid w:val="00737D70"/>
    <w:rsid w:val="00737EE8"/>
    <w:rsid w:val="007400F7"/>
    <w:rsid w:val="0074019F"/>
    <w:rsid w:val="007405BB"/>
    <w:rsid w:val="007405E0"/>
    <w:rsid w:val="007405EF"/>
    <w:rsid w:val="007406F2"/>
    <w:rsid w:val="0074077E"/>
    <w:rsid w:val="007407C4"/>
    <w:rsid w:val="00740845"/>
    <w:rsid w:val="0074085F"/>
    <w:rsid w:val="00740A76"/>
    <w:rsid w:val="00740B4E"/>
    <w:rsid w:val="00740BE3"/>
    <w:rsid w:val="00740CDA"/>
    <w:rsid w:val="00740E4D"/>
    <w:rsid w:val="00740EEC"/>
    <w:rsid w:val="00741056"/>
    <w:rsid w:val="00741198"/>
    <w:rsid w:val="007411B6"/>
    <w:rsid w:val="007411DA"/>
    <w:rsid w:val="0074121B"/>
    <w:rsid w:val="00741603"/>
    <w:rsid w:val="007416AA"/>
    <w:rsid w:val="0074174D"/>
    <w:rsid w:val="007417C8"/>
    <w:rsid w:val="007417CF"/>
    <w:rsid w:val="00741AAA"/>
    <w:rsid w:val="00741C31"/>
    <w:rsid w:val="00741CF7"/>
    <w:rsid w:val="00741DD7"/>
    <w:rsid w:val="00741EBF"/>
    <w:rsid w:val="00742049"/>
    <w:rsid w:val="007420E5"/>
    <w:rsid w:val="007420EE"/>
    <w:rsid w:val="00742395"/>
    <w:rsid w:val="00742453"/>
    <w:rsid w:val="007425AD"/>
    <w:rsid w:val="007426CE"/>
    <w:rsid w:val="00742742"/>
    <w:rsid w:val="007428D6"/>
    <w:rsid w:val="007428FC"/>
    <w:rsid w:val="00742A19"/>
    <w:rsid w:val="00742AAE"/>
    <w:rsid w:val="00742B08"/>
    <w:rsid w:val="00742C19"/>
    <w:rsid w:val="00742C9B"/>
    <w:rsid w:val="00742CA4"/>
    <w:rsid w:val="00742CFC"/>
    <w:rsid w:val="00742D36"/>
    <w:rsid w:val="00742DB1"/>
    <w:rsid w:val="00742E47"/>
    <w:rsid w:val="00742E9B"/>
    <w:rsid w:val="00742ED7"/>
    <w:rsid w:val="00742F0F"/>
    <w:rsid w:val="00743138"/>
    <w:rsid w:val="00743195"/>
    <w:rsid w:val="007432E2"/>
    <w:rsid w:val="00743510"/>
    <w:rsid w:val="00743551"/>
    <w:rsid w:val="0074357E"/>
    <w:rsid w:val="00743756"/>
    <w:rsid w:val="00743783"/>
    <w:rsid w:val="007438A7"/>
    <w:rsid w:val="00743A6C"/>
    <w:rsid w:val="00743BE7"/>
    <w:rsid w:val="00743E0C"/>
    <w:rsid w:val="00743EAB"/>
    <w:rsid w:val="00743EC2"/>
    <w:rsid w:val="00744057"/>
    <w:rsid w:val="007440FA"/>
    <w:rsid w:val="00744140"/>
    <w:rsid w:val="007441D6"/>
    <w:rsid w:val="00744388"/>
    <w:rsid w:val="0074457E"/>
    <w:rsid w:val="007446C3"/>
    <w:rsid w:val="007448A5"/>
    <w:rsid w:val="0074499A"/>
    <w:rsid w:val="00744C29"/>
    <w:rsid w:val="00744C34"/>
    <w:rsid w:val="00744D08"/>
    <w:rsid w:val="00744D42"/>
    <w:rsid w:val="00744DFD"/>
    <w:rsid w:val="00744E01"/>
    <w:rsid w:val="00745030"/>
    <w:rsid w:val="00745067"/>
    <w:rsid w:val="00745128"/>
    <w:rsid w:val="00745329"/>
    <w:rsid w:val="007454C4"/>
    <w:rsid w:val="00745635"/>
    <w:rsid w:val="00745687"/>
    <w:rsid w:val="007456E4"/>
    <w:rsid w:val="00745754"/>
    <w:rsid w:val="0074586D"/>
    <w:rsid w:val="0074587E"/>
    <w:rsid w:val="0074588E"/>
    <w:rsid w:val="00745BB0"/>
    <w:rsid w:val="00745C36"/>
    <w:rsid w:val="00745CC4"/>
    <w:rsid w:val="00745D50"/>
    <w:rsid w:val="00745DBE"/>
    <w:rsid w:val="00745EB0"/>
    <w:rsid w:val="00745F0B"/>
    <w:rsid w:val="00745F28"/>
    <w:rsid w:val="00745F74"/>
    <w:rsid w:val="00746077"/>
    <w:rsid w:val="00746102"/>
    <w:rsid w:val="0074624D"/>
    <w:rsid w:val="00746288"/>
    <w:rsid w:val="007462C1"/>
    <w:rsid w:val="007462D6"/>
    <w:rsid w:val="007464B1"/>
    <w:rsid w:val="00746553"/>
    <w:rsid w:val="0074655C"/>
    <w:rsid w:val="00746634"/>
    <w:rsid w:val="00746640"/>
    <w:rsid w:val="007466AE"/>
    <w:rsid w:val="0074674C"/>
    <w:rsid w:val="0074695B"/>
    <w:rsid w:val="00746A8C"/>
    <w:rsid w:val="00746AAC"/>
    <w:rsid w:val="00746B53"/>
    <w:rsid w:val="00746B96"/>
    <w:rsid w:val="00746B99"/>
    <w:rsid w:val="00746C27"/>
    <w:rsid w:val="00746F04"/>
    <w:rsid w:val="0074706B"/>
    <w:rsid w:val="00747071"/>
    <w:rsid w:val="00747118"/>
    <w:rsid w:val="00747290"/>
    <w:rsid w:val="0074732B"/>
    <w:rsid w:val="007473DF"/>
    <w:rsid w:val="007474F5"/>
    <w:rsid w:val="007475DA"/>
    <w:rsid w:val="007478DD"/>
    <w:rsid w:val="00747945"/>
    <w:rsid w:val="00747973"/>
    <w:rsid w:val="0074799F"/>
    <w:rsid w:val="00747C3B"/>
    <w:rsid w:val="00747FE1"/>
    <w:rsid w:val="007500B2"/>
    <w:rsid w:val="007500DF"/>
    <w:rsid w:val="0075022D"/>
    <w:rsid w:val="007502CD"/>
    <w:rsid w:val="007503D8"/>
    <w:rsid w:val="0075040C"/>
    <w:rsid w:val="0075043E"/>
    <w:rsid w:val="0075046D"/>
    <w:rsid w:val="00750527"/>
    <w:rsid w:val="00750535"/>
    <w:rsid w:val="0075061E"/>
    <w:rsid w:val="007506F1"/>
    <w:rsid w:val="0075073F"/>
    <w:rsid w:val="00750858"/>
    <w:rsid w:val="0075091B"/>
    <w:rsid w:val="00750A68"/>
    <w:rsid w:val="00750A8E"/>
    <w:rsid w:val="00750D01"/>
    <w:rsid w:val="00750D06"/>
    <w:rsid w:val="00750EA3"/>
    <w:rsid w:val="00750F76"/>
    <w:rsid w:val="00750F9C"/>
    <w:rsid w:val="00750FFE"/>
    <w:rsid w:val="00751079"/>
    <w:rsid w:val="007510E7"/>
    <w:rsid w:val="007510E8"/>
    <w:rsid w:val="0075123E"/>
    <w:rsid w:val="0075128A"/>
    <w:rsid w:val="00751352"/>
    <w:rsid w:val="007515E7"/>
    <w:rsid w:val="007517A5"/>
    <w:rsid w:val="007517BD"/>
    <w:rsid w:val="007517DB"/>
    <w:rsid w:val="00751897"/>
    <w:rsid w:val="00751983"/>
    <w:rsid w:val="00751BAF"/>
    <w:rsid w:val="00751BE0"/>
    <w:rsid w:val="00751C37"/>
    <w:rsid w:val="00751CC1"/>
    <w:rsid w:val="0075205F"/>
    <w:rsid w:val="00752177"/>
    <w:rsid w:val="00752192"/>
    <w:rsid w:val="007522DF"/>
    <w:rsid w:val="007523A1"/>
    <w:rsid w:val="0075245B"/>
    <w:rsid w:val="00752536"/>
    <w:rsid w:val="0075256E"/>
    <w:rsid w:val="00752776"/>
    <w:rsid w:val="00752778"/>
    <w:rsid w:val="00752818"/>
    <w:rsid w:val="007529F4"/>
    <w:rsid w:val="00752A43"/>
    <w:rsid w:val="00752A4D"/>
    <w:rsid w:val="00752A50"/>
    <w:rsid w:val="00752A58"/>
    <w:rsid w:val="00752B4C"/>
    <w:rsid w:val="00752BBC"/>
    <w:rsid w:val="00752D95"/>
    <w:rsid w:val="00752DCF"/>
    <w:rsid w:val="00753045"/>
    <w:rsid w:val="007530DC"/>
    <w:rsid w:val="00753152"/>
    <w:rsid w:val="0075316E"/>
    <w:rsid w:val="007532C9"/>
    <w:rsid w:val="00753303"/>
    <w:rsid w:val="0075331D"/>
    <w:rsid w:val="0075336E"/>
    <w:rsid w:val="00753413"/>
    <w:rsid w:val="00753513"/>
    <w:rsid w:val="0075368F"/>
    <w:rsid w:val="007536FC"/>
    <w:rsid w:val="007537E0"/>
    <w:rsid w:val="007538C5"/>
    <w:rsid w:val="0075390C"/>
    <w:rsid w:val="00753CC5"/>
    <w:rsid w:val="00753D4C"/>
    <w:rsid w:val="00753D63"/>
    <w:rsid w:val="00753E28"/>
    <w:rsid w:val="00753E2F"/>
    <w:rsid w:val="00753E61"/>
    <w:rsid w:val="00753F18"/>
    <w:rsid w:val="007540A5"/>
    <w:rsid w:val="0075417C"/>
    <w:rsid w:val="007541CB"/>
    <w:rsid w:val="00754296"/>
    <w:rsid w:val="007542F1"/>
    <w:rsid w:val="00754360"/>
    <w:rsid w:val="0075440A"/>
    <w:rsid w:val="00754449"/>
    <w:rsid w:val="00754587"/>
    <w:rsid w:val="007546F6"/>
    <w:rsid w:val="007547F7"/>
    <w:rsid w:val="007548DA"/>
    <w:rsid w:val="00754A1A"/>
    <w:rsid w:val="00754B49"/>
    <w:rsid w:val="00754C33"/>
    <w:rsid w:val="00754D7E"/>
    <w:rsid w:val="00754E9C"/>
    <w:rsid w:val="00754FC6"/>
    <w:rsid w:val="00755009"/>
    <w:rsid w:val="007550D2"/>
    <w:rsid w:val="007552E1"/>
    <w:rsid w:val="007553DD"/>
    <w:rsid w:val="00755425"/>
    <w:rsid w:val="007556A3"/>
    <w:rsid w:val="00755840"/>
    <w:rsid w:val="00755895"/>
    <w:rsid w:val="00755A56"/>
    <w:rsid w:val="00755B62"/>
    <w:rsid w:val="00755D07"/>
    <w:rsid w:val="00755D2D"/>
    <w:rsid w:val="00755E76"/>
    <w:rsid w:val="00755F7C"/>
    <w:rsid w:val="00756033"/>
    <w:rsid w:val="0075613C"/>
    <w:rsid w:val="007561E9"/>
    <w:rsid w:val="0075626A"/>
    <w:rsid w:val="00756275"/>
    <w:rsid w:val="0075636F"/>
    <w:rsid w:val="0075644D"/>
    <w:rsid w:val="0075649B"/>
    <w:rsid w:val="0075673D"/>
    <w:rsid w:val="00756B61"/>
    <w:rsid w:val="00756B7E"/>
    <w:rsid w:val="00756BD5"/>
    <w:rsid w:val="00756CF6"/>
    <w:rsid w:val="00756CFE"/>
    <w:rsid w:val="00756E23"/>
    <w:rsid w:val="00756F1F"/>
    <w:rsid w:val="00756F8A"/>
    <w:rsid w:val="0075713C"/>
    <w:rsid w:val="00757197"/>
    <w:rsid w:val="00757213"/>
    <w:rsid w:val="00757214"/>
    <w:rsid w:val="0075725F"/>
    <w:rsid w:val="00757366"/>
    <w:rsid w:val="007573A3"/>
    <w:rsid w:val="00757476"/>
    <w:rsid w:val="00757512"/>
    <w:rsid w:val="0075759A"/>
    <w:rsid w:val="007575E0"/>
    <w:rsid w:val="00757621"/>
    <w:rsid w:val="0075763B"/>
    <w:rsid w:val="0075782E"/>
    <w:rsid w:val="007578F0"/>
    <w:rsid w:val="00757AC4"/>
    <w:rsid w:val="00757B11"/>
    <w:rsid w:val="00757C78"/>
    <w:rsid w:val="00757E6E"/>
    <w:rsid w:val="00757F58"/>
    <w:rsid w:val="0076017E"/>
    <w:rsid w:val="007601CF"/>
    <w:rsid w:val="00760331"/>
    <w:rsid w:val="00760353"/>
    <w:rsid w:val="00760424"/>
    <w:rsid w:val="00760508"/>
    <w:rsid w:val="00760741"/>
    <w:rsid w:val="007607B2"/>
    <w:rsid w:val="00760885"/>
    <w:rsid w:val="007608DA"/>
    <w:rsid w:val="00760996"/>
    <w:rsid w:val="007609B9"/>
    <w:rsid w:val="007609BD"/>
    <w:rsid w:val="00760A48"/>
    <w:rsid w:val="00760ADE"/>
    <w:rsid w:val="00760BE8"/>
    <w:rsid w:val="00760C07"/>
    <w:rsid w:val="00760D3F"/>
    <w:rsid w:val="00760EA4"/>
    <w:rsid w:val="00760F0E"/>
    <w:rsid w:val="0076122C"/>
    <w:rsid w:val="0076125E"/>
    <w:rsid w:val="0076130D"/>
    <w:rsid w:val="0076137C"/>
    <w:rsid w:val="007613D4"/>
    <w:rsid w:val="0076142E"/>
    <w:rsid w:val="0076162F"/>
    <w:rsid w:val="00761647"/>
    <w:rsid w:val="00761691"/>
    <w:rsid w:val="00761748"/>
    <w:rsid w:val="00761877"/>
    <w:rsid w:val="007619BF"/>
    <w:rsid w:val="00761BAA"/>
    <w:rsid w:val="00761C94"/>
    <w:rsid w:val="00761CA8"/>
    <w:rsid w:val="00761D2D"/>
    <w:rsid w:val="00761ECF"/>
    <w:rsid w:val="00761F0C"/>
    <w:rsid w:val="00761F87"/>
    <w:rsid w:val="0076227B"/>
    <w:rsid w:val="007622A4"/>
    <w:rsid w:val="007624C5"/>
    <w:rsid w:val="0076252D"/>
    <w:rsid w:val="0076274C"/>
    <w:rsid w:val="00762883"/>
    <w:rsid w:val="00762916"/>
    <w:rsid w:val="007629E3"/>
    <w:rsid w:val="007629F9"/>
    <w:rsid w:val="00762A6A"/>
    <w:rsid w:val="00762C4F"/>
    <w:rsid w:val="00762E04"/>
    <w:rsid w:val="00762E32"/>
    <w:rsid w:val="00762EB3"/>
    <w:rsid w:val="007631AC"/>
    <w:rsid w:val="00763217"/>
    <w:rsid w:val="0076322E"/>
    <w:rsid w:val="00763238"/>
    <w:rsid w:val="007632D1"/>
    <w:rsid w:val="007633F1"/>
    <w:rsid w:val="00763415"/>
    <w:rsid w:val="00763564"/>
    <w:rsid w:val="00763793"/>
    <w:rsid w:val="007637A6"/>
    <w:rsid w:val="007637BC"/>
    <w:rsid w:val="00763882"/>
    <w:rsid w:val="007638F2"/>
    <w:rsid w:val="0076398B"/>
    <w:rsid w:val="00763A8A"/>
    <w:rsid w:val="00763C57"/>
    <w:rsid w:val="00763C6E"/>
    <w:rsid w:val="00763CB8"/>
    <w:rsid w:val="00764085"/>
    <w:rsid w:val="007640CE"/>
    <w:rsid w:val="00764120"/>
    <w:rsid w:val="00764217"/>
    <w:rsid w:val="007642F3"/>
    <w:rsid w:val="00764318"/>
    <w:rsid w:val="00764357"/>
    <w:rsid w:val="007643DE"/>
    <w:rsid w:val="00764442"/>
    <w:rsid w:val="0076447B"/>
    <w:rsid w:val="007644B4"/>
    <w:rsid w:val="007645C9"/>
    <w:rsid w:val="00764603"/>
    <w:rsid w:val="00764706"/>
    <w:rsid w:val="00764B36"/>
    <w:rsid w:val="00764B98"/>
    <w:rsid w:val="00764CAF"/>
    <w:rsid w:val="00764D57"/>
    <w:rsid w:val="00764E61"/>
    <w:rsid w:val="00764E75"/>
    <w:rsid w:val="00765080"/>
    <w:rsid w:val="007650A8"/>
    <w:rsid w:val="007651E6"/>
    <w:rsid w:val="0076521B"/>
    <w:rsid w:val="007653CA"/>
    <w:rsid w:val="00765615"/>
    <w:rsid w:val="007656A1"/>
    <w:rsid w:val="0076571E"/>
    <w:rsid w:val="007657BD"/>
    <w:rsid w:val="0076585B"/>
    <w:rsid w:val="00765895"/>
    <w:rsid w:val="007658FB"/>
    <w:rsid w:val="0076599B"/>
    <w:rsid w:val="007659C3"/>
    <w:rsid w:val="00765AE1"/>
    <w:rsid w:val="00765BD8"/>
    <w:rsid w:val="00765CDF"/>
    <w:rsid w:val="00765CE5"/>
    <w:rsid w:val="00765D3A"/>
    <w:rsid w:val="00765E12"/>
    <w:rsid w:val="00765F6D"/>
    <w:rsid w:val="00765FA7"/>
    <w:rsid w:val="0076600D"/>
    <w:rsid w:val="00766022"/>
    <w:rsid w:val="0076612D"/>
    <w:rsid w:val="00766154"/>
    <w:rsid w:val="0076630C"/>
    <w:rsid w:val="00766447"/>
    <w:rsid w:val="0076658B"/>
    <w:rsid w:val="00766776"/>
    <w:rsid w:val="00766800"/>
    <w:rsid w:val="00766894"/>
    <w:rsid w:val="00766AE4"/>
    <w:rsid w:val="00766BCD"/>
    <w:rsid w:val="00766BCE"/>
    <w:rsid w:val="00766BEB"/>
    <w:rsid w:val="00766C4C"/>
    <w:rsid w:val="00766C9C"/>
    <w:rsid w:val="00766EAF"/>
    <w:rsid w:val="00766F93"/>
    <w:rsid w:val="00766FAE"/>
    <w:rsid w:val="0076702D"/>
    <w:rsid w:val="007670D7"/>
    <w:rsid w:val="0076717D"/>
    <w:rsid w:val="0076734D"/>
    <w:rsid w:val="00767405"/>
    <w:rsid w:val="00767893"/>
    <w:rsid w:val="007678F3"/>
    <w:rsid w:val="00767A0D"/>
    <w:rsid w:val="007701D8"/>
    <w:rsid w:val="00770223"/>
    <w:rsid w:val="0077026E"/>
    <w:rsid w:val="00770845"/>
    <w:rsid w:val="00770879"/>
    <w:rsid w:val="007709AB"/>
    <w:rsid w:val="00770B1F"/>
    <w:rsid w:val="00770C91"/>
    <w:rsid w:val="00770CD4"/>
    <w:rsid w:val="00770D91"/>
    <w:rsid w:val="00770E44"/>
    <w:rsid w:val="00770EFA"/>
    <w:rsid w:val="00770F98"/>
    <w:rsid w:val="007710B4"/>
    <w:rsid w:val="007712FB"/>
    <w:rsid w:val="007714F8"/>
    <w:rsid w:val="00771585"/>
    <w:rsid w:val="00771824"/>
    <w:rsid w:val="0077188D"/>
    <w:rsid w:val="00771974"/>
    <w:rsid w:val="0077197E"/>
    <w:rsid w:val="00771BC8"/>
    <w:rsid w:val="00771C22"/>
    <w:rsid w:val="00771EFB"/>
    <w:rsid w:val="00771F02"/>
    <w:rsid w:val="00771F5C"/>
    <w:rsid w:val="00771FB3"/>
    <w:rsid w:val="00772025"/>
    <w:rsid w:val="007721A4"/>
    <w:rsid w:val="007721AB"/>
    <w:rsid w:val="007721AC"/>
    <w:rsid w:val="007721E5"/>
    <w:rsid w:val="007722E9"/>
    <w:rsid w:val="00772402"/>
    <w:rsid w:val="00772617"/>
    <w:rsid w:val="00772A39"/>
    <w:rsid w:val="00772AB9"/>
    <w:rsid w:val="00772BC7"/>
    <w:rsid w:val="00772C29"/>
    <w:rsid w:val="00772D6C"/>
    <w:rsid w:val="00772EA0"/>
    <w:rsid w:val="00772FE5"/>
    <w:rsid w:val="0077316B"/>
    <w:rsid w:val="007735FC"/>
    <w:rsid w:val="007735FE"/>
    <w:rsid w:val="0077386A"/>
    <w:rsid w:val="00773964"/>
    <w:rsid w:val="007739D6"/>
    <w:rsid w:val="00773BCF"/>
    <w:rsid w:val="00773DC7"/>
    <w:rsid w:val="00773E85"/>
    <w:rsid w:val="00773F88"/>
    <w:rsid w:val="00773F92"/>
    <w:rsid w:val="00774124"/>
    <w:rsid w:val="00774205"/>
    <w:rsid w:val="00774515"/>
    <w:rsid w:val="007745B6"/>
    <w:rsid w:val="007745DD"/>
    <w:rsid w:val="0077479E"/>
    <w:rsid w:val="00774813"/>
    <w:rsid w:val="00774895"/>
    <w:rsid w:val="00774C0E"/>
    <w:rsid w:val="00774CBD"/>
    <w:rsid w:val="00774CDE"/>
    <w:rsid w:val="00774CF8"/>
    <w:rsid w:val="00774D70"/>
    <w:rsid w:val="00774DCB"/>
    <w:rsid w:val="00774F37"/>
    <w:rsid w:val="00774F4A"/>
    <w:rsid w:val="00774FE0"/>
    <w:rsid w:val="0077503E"/>
    <w:rsid w:val="00775046"/>
    <w:rsid w:val="00775057"/>
    <w:rsid w:val="007750CC"/>
    <w:rsid w:val="0077520D"/>
    <w:rsid w:val="007753EE"/>
    <w:rsid w:val="00775575"/>
    <w:rsid w:val="00775671"/>
    <w:rsid w:val="00775892"/>
    <w:rsid w:val="0077598A"/>
    <w:rsid w:val="00775B91"/>
    <w:rsid w:val="00775BAE"/>
    <w:rsid w:val="007760C4"/>
    <w:rsid w:val="00776128"/>
    <w:rsid w:val="0077620F"/>
    <w:rsid w:val="007762A4"/>
    <w:rsid w:val="00776383"/>
    <w:rsid w:val="00776477"/>
    <w:rsid w:val="0077651B"/>
    <w:rsid w:val="007765EA"/>
    <w:rsid w:val="007766A2"/>
    <w:rsid w:val="0077687D"/>
    <w:rsid w:val="00776999"/>
    <w:rsid w:val="00776A5C"/>
    <w:rsid w:val="00776B0D"/>
    <w:rsid w:val="00776B29"/>
    <w:rsid w:val="00776C8A"/>
    <w:rsid w:val="00776CD6"/>
    <w:rsid w:val="00776DB8"/>
    <w:rsid w:val="00776E2E"/>
    <w:rsid w:val="00776F08"/>
    <w:rsid w:val="00776FC6"/>
    <w:rsid w:val="0077724D"/>
    <w:rsid w:val="007772E3"/>
    <w:rsid w:val="007772F6"/>
    <w:rsid w:val="00777454"/>
    <w:rsid w:val="00777549"/>
    <w:rsid w:val="00777613"/>
    <w:rsid w:val="0077762B"/>
    <w:rsid w:val="0077771A"/>
    <w:rsid w:val="00777780"/>
    <w:rsid w:val="007777FA"/>
    <w:rsid w:val="00777963"/>
    <w:rsid w:val="00777A1D"/>
    <w:rsid w:val="00777A50"/>
    <w:rsid w:val="00777BE3"/>
    <w:rsid w:val="00777CD9"/>
    <w:rsid w:val="00777D2C"/>
    <w:rsid w:val="00777FC2"/>
    <w:rsid w:val="007800C8"/>
    <w:rsid w:val="007800E6"/>
    <w:rsid w:val="007802C4"/>
    <w:rsid w:val="007805CF"/>
    <w:rsid w:val="0078072B"/>
    <w:rsid w:val="007808F8"/>
    <w:rsid w:val="00780910"/>
    <w:rsid w:val="0078098A"/>
    <w:rsid w:val="00780B9B"/>
    <w:rsid w:val="00780C06"/>
    <w:rsid w:val="00780C4E"/>
    <w:rsid w:val="00780DD7"/>
    <w:rsid w:val="00780F48"/>
    <w:rsid w:val="0078108E"/>
    <w:rsid w:val="0078154D"/>
    <w:rsid w:val="00781646"/>
    <w:rsid w:val="00781771"/>
    <w:rsid w:val="0078182E"/>
    <w:rsid w:val="007818CF"/>
    <w:rsid w:val="00781A11"/>
    <w:rsid w:val="00781A32"/>
    <w:rsid w:val="00781B62"/>
    <w:rsid w:val="00781C21"/>
    <w:rsid w:val="00781C23"/>
    <w:rsid w:val="00781DB4"/>
    <w:rsid w:val="00781DBF"/>
    <w:rsid w:val="00781E78"/>
    <w:rsid w:val="00781E93"/>
    <w:rsid w:val="00781ED8"/>
    <w:rsid w:val="00781EF6"/>
    <w:rsid w:val="00781F5B"/>
    <w:rsid w:val="0078203B"/>
    <w:rsid w:val="00782179"/>
    <w:rsid w:val="00782210"/>
    <w:rsid w:val="0078226B"/>
    <w:rsid w:val="00782302"/>
    <w:rsid w:val="007824C5"/>
    <w:rsid w:val="007825A7"/>
    <w:rsid w:val="00782718"/>
    <w:rsid w:val="0078292E"/>
    <w:rsid w:val="00782A2F"/>
    <w:rsid w:val="00782A7A"/>
    <w:rsid w:val="00782B27"/>
    <w:rsid w:val="00782BDD"/>
    <w:rsid w:val="00782DB6"/>
    <w:rsid w:val="00782EA9"/>
    <w:rsid w:val="00782EFD"/>
    <w:rsid w:val="00782F9A"/>
    <w:rsid w:val="00782FDD"/>
    <w:rsid w:val="00783336"/>
    <w:rsid w:val="0078350C"/>
    <w:rsid w:val="0078352D"/>
    <w:rsid w:val="007836C1"/>
    <w:rsid w:val="00783813"/>
    <w:rsid w:val="00783856"/>
    <w:rsid w:val="0078385C"/>
    <w:rsid w:val="007838BC"/>
    <w:rsid w:val="00783AAB"/>
    <w:rsid w:val="00783AC5"/>
    <w:rsid w:val="00783B56"/>
    <w:rsid w:val="00783B7E"/>
    <w:rsid w:val="00783C23"/>
    <w:rsid w:val="00783DDF"/>
    <w:rsid w:val="00783F4C"/>
    <w:rsid w:val="0078402D"/>
    <w:rsid w:val="00784063"/>
    <w:rsid w:val="00784065"/>
    <w:rsid w:val="0078416B"/>
    <w:rsid w:val="007841C4"/>
    <w:rsid w:val="00784266"/>
    <w:rsid w:val="00784327"/>
    <w:rsid w:val="00784339"/>
    <w:rsid w:val="007844D9"/>
    <w:rsid w:val="007846F3"/>
    <w:rsid w:val="0078484D"/>
    <w:rsid w:val="00784851"/>
    <w:rsid w:val="00784937"/>
    <w:rsid w:val="007849AE"/>
    <w:rsid w:val="007849BA"/>
    <w:rsid w:val="00784C03"/>
    <w:rsid w:val="00784C07"/>
    <w:rsid w:val="00784C32"/>
    <w:rsid w:val="00784C35"/>
    <w:rsid w:val="00784D05"/>
    <w:rsid w:val="00784E53"/>
    <w:rsid w:val="00784FF6"/>
    <w:rsid w:val="007850F5"/>
    <w:rsid w:val="0078521C"/>
    <w:rsid w:val="00785347"/>
    <w:rsid w:val="00785396"/>
    <w:rsid w:val="007854E6"/>
    <w:rsid w:val="00785603"/>
    <w:rsid w:val="00785625"/>
    <w:rsid w:val="007856CE"/>
    <w:rsid w:val="007856D2"/>
    <w:rsid w:val="007856D3"/>
    <w:rsid w:val="007857E3"/>
    <w:rsid w:val="0078583E"/>
    <w:rsid w:val="00785A0B"/>
    <w:rsid w:val="00785B9F"/>
    <w:rsid w:val="00785BE6"/>
    <w:rsid w:val="00785C38"/>
    <w:rsid w:val="00785D27"/>
    <w:rsid w:val="00785D38"/>
    <w:rsid w:val="00785DB1"/>
    <w:rsid w:val="00785DCD"/>
    <w:rsid w:val="00785FF7"/>
    <w:rsid w:val="007861C0"/>
    <w:rsid w:val="00786272"/>
    <w:rsid w:val="007862F9"/>
    <w:rsid w:val="00786325"/>
    <w:rsid w:val="00786516"/>
    <w:rsid w:val="007866A2"/>
    <w:rsid w:val="00786981"/>
    <w:rsid w:val="00786A4A"/>
    <w:rsid w:val="00786BEF"/>
    <w:rsid w:val="00786D2F"/>
    <w:rsid w:val="00786EE1"/>
    <w:rsid w:val="00786EEE"/>
    <w:rsid w:val="00786EFC"/>
    <w:rsid w:val="00786F31"/>
    <w:rsid w:val="00786FEA"/>
    <w:rsid w:val="0078701B"/>
    <w:rsid w:val="00787163"/>
    <w:rsid w:val="00787176"/>
    <w:rsid w:val="00787250"/>
    <w:rsid w:val="007872CE"/>
    <w:rsid w:val="00787358"/>
    <w:rsid w:val="00787428"/>
    <w:rsid w:val="007874E2"/>
    <w:rsid w:val="0078757A"/>
    <w:rsid w:val="0078761F"/>
    <w:rsid w:val="00787649"/>
    <w:rsid w:val="00787692"/>
    <w:rsid w:val="00787779"/>
    <w:rsid w:val="00787843"/>
    <w:rsid w:val="007878F5"/>
    <w:rsid w:val="00787918"/>
    <w:rsid w:val="00787B4D"/>
    <w:rsid w:val="00787BDF"/>
    <w:rsid w:val="00787CCD"/>
    <w:rsid w:val="00787DFD"/>
    <w:rsid w:val="00787E5F"/>
    <w:rsid w:val="00787F5A"/>
    <w:rsid w:val="00787FD6"/>
    <w:rsid w:val="00790332"/>
    <w:rsid w:val="00790645"/>
    <w:rsid w:val="0079083E"/>
    <w:rsid w:val="0079088C"/>
    <w:rsid w:val="00790B03"/>
    <w:rsid w:val="00790C6D"/>
    <w:rsid w:val="00790D12"/>
    <w:rsid w:val="00790E0C"/>
    <w:rsid w:val="00790EC2"/>
    <w:rsid w:val="00791172"/>
    <w:rsid w:val="007911C4"/>
    <w:rsid w:val="0079134E"/>
    <w:rsid w:val="0079155A"/>
    <w:rsid w:val="00791589"/>
    <w:rsid w:val="00791612"/>
    <w:rsid w:val="00791653"/>
    <w:rsid w:val="0079178F"/>
    <w:rsid w:val="0079198D"/>
    <w:rsid w:val="00791B8B"/>
    <w:rsid w:val="00791C20"/>
    <w:rsid w:val="00791CB2"/>
    <w:rsid w:val="00791E35"/>
    <w:rsid w:val="00791EB9"/>
    <w:rsid w:val="00791F15"/>
    <w:rsid w:val="00791F38"/>
    <w:rsid w:val="00791FBA"/>
    <w:rsid w:val="00791FFE"/>
    <w:rsid w:val="0079201E"/>
    <w:rsid w:val="0079217B"/>
    <w:rsid w:val="00792311"/>
    <w:rsid w:val="00792335"/>
    <w:rsid w:val="00792566"/>
    <w:rsid w:val="007928E8"/>
    <w:rsid w:val="007928F7"/>
    <w:rsid w:val="007929CC"/>
    <w:rsid w:val="007929E8"/>
    <w:rsid w:val="00792B5E"/>
    <w:rsid w:val="00792FA4"/>
    <w:rsid w:val="0079300B"/>
    <w:rsid w:val="007930FC"/>
    <w:rsid w:val="0079314D"/>
    <w:rsid w:val="00793195"/>
    <w:rsid w:val="0079326B"/>
    <w:rsid w:val="007932B6"/>
    <w:rsid w:val="007932F3"/>
    <w:rsid w:val="0079332E"/>
    <w:rsid w:val="00793399"/>
    <w:rsid w:val="00793745"/>
    <w:rsid w:val="0079385C"/>
    <w:rsid w:val="00793D7F"/>
    <w:rsid w:val="00793D95"/>
    <w:rsid w:val="00793E11"/>
    <w:rsid w:val="00793EF5"/>
    <w:rsid w:val="00793F5A"/>
    <w:rsid w:val="00793F9C"/>
    <w:rsid w:val="00793FDF"/>
    <w:rsid w:val="0079412C"/>
    <w:rsid w:val="00794334"/>
    <w:rsid w:val="007943DD"/>
    <w:rsid w:val="00794426"/>
    <w:rsid w:val="0079445D"/>
    <w:rsid w:val="00794560"/>
    <w:rsid w:val="007947CF"/>
    <w:rsid w:val="00794832"/>
    <w:rsid w:val="0079497A"/>
    <w:rsid w:val="00794A3D"/>
    <w:rsid w:val="00794C03"/>
    <w:rsid w:val="00794C5F"/>
    <w:rsid w:val="00794D2F"/>
    <w:rsid w:val="00794D67"/>
    <w:rsid w:val="00794DE1"/>
    <w:rsid w:val="00794EB3"/>
    <w:rsid w:val="00794ED9"/>
    <w:rsid w:val="00794EE0"/>
    <w:rsid w:val="00794F5F"/>
    <w:rsid w:val="00794FAA"/>
    <w:rsid w:val="00795381"/>
    <w:rsid w:val="0079548C"/>
    <w:rsid w:val="0079550B"/>
    <w:rsid w:val="00795549"/>
    <w:rsid w:val="00795698"/>
    <w:rsid w:val="007957A2"/>
    <w:rsid w:val="007957BC"/>
    <w:rsid w:val="0079583E"/>
    <w:rsid w:val="00795842"/>
    <w:rsid w:val="00795854"/>
    <w:rsid w:val="00795BF9"/>
    <w:rsid w:val="00795D0B"/>
    <w:rsid w:val="00796023"/>
    <w:rsid w:val="00796094"/>
    <w:rsid w:val="0079639B"/>
    <w:rsid w:val="0079651E"/>
    <w:rsid w:val="00796579"/>
    <w:rsid w:val="00796717"/>
    <w:rsid w:val="00796743"/>
    <w:rsid w:val="007967F0"/>
    <w:rsid w:val="0079683D"/>
    <w:rsid w:val="00796A0F"/>
    <w:rsid w:val="00796A8C"/>
    <w:rsid w:val="00796AFE"/>
    <w:rsid w:val="00796B64"/>
    <w:rsid w:val="00796CA8"/>
    <w:rsid w:val="00796CB0"/>
    <w:rsid w:val="00796DA7"/>
    <w:rsid w:val="00796E48"/>
    <w:rsid w:val="00796E6D"/>
    <w:rsid w:val="007971E1"/>
    <w:rsid w:val="00797214"/>
    <w:rsid w:val="00797278"/>
    <w:rsid w:val="007972E7"/>
    <w:rsid w:val="0079736A"/>
    <w:rsid w:val="0079737B"/>
    <w:rsid w:val="007973F0"/>
    <w:rsid w:val="0079742D"/>
    <w:rsid w:val="007978DD"/>
    <w:rsid w:val="0079798F"/>
    <w:rsid w:val="007979A7"/>
    <w:rsid w:val="00797A0B"/>
    <w:rsid w:val="00797A57"/>
    <w:rsid w:val="00797C0B"/>
    <w:rsid w:val="00797C0D"/>
    <w:rsid w:val="00797C4F"/>
    <w:rsid w:val="00797D87"/>
    <w:rsid w:val="00797DB5"/>
    <w:rsid w:val="00797E64"/>
    <w:rsid w:val="00797F88"/>
    <w:rsid w:val="00797FF3"/>
    <w:rsid w:val="007A000A"/>
    <w:rsid w:val="007A011C"/>
    <w:rsid w:val="007A0132"/>
    <w:rsid w:val="007A0197"/>
    <w:rsid w:val="007A0267"/>
    <w:rsid w:val="007A036A"/>
    <w:rsid w:val="007A03AD"/>
    <w:rsid w:val="007A0402"/>
    <w:rsid w:val="007A0411"/>
    <w:rsid w:val="007A045E"/>
    <w:rsid w:val="007A0605"/>
    <w:rsid w:val="007A063A"/>
    <w:rsid w:val="007A06CE"/>
    <w:rsid w:val="007A078B"/>
    <w:rsid w:val="007A07A0"/>
    <w:rsid w:val="007A08D2"/>
    <w:rsid w:val="007A08DE"/>
    <w:rsid w:val="007A0908"/>
    <w:rsid w:val="007A0A11"/>
    <w:rsid w:val="007A0C53"/>
    <w:rsid w:val="007A0C9B"/>
    <w:rsid w:val="007A0CDF"/>
    <w:rsid w:val="007A0D8B"/>
    <w:rsid w:val="007A0DBA"/>
    <w:rsid w:val="007A0DDD"/>
    <w:rsid w:val="007A1168"/>
    <w:rsid w:val="007A13F8"/>
    <w:rsid w:val="007A1447"/>
    <w:rsid w:val="007A153C"/>
    <w:rsid w:val="007A1558"/>
    <w:rsid w:val="007A1589"/>
    <w:rsid w:val="007A16EE"/>
    <w:rsid w:val="007A1749"/>
    <w:rsid w:val="007A17FC"/>
    <w:rsid w:val="007A19A6"/>
    <w:rsid w:val="007A1A5D"/>
    <w:rsid w:val="007A1AEC"/>
    <w:rsid w:val="007A1B8D"/>
    <w:rsid w:val="007A1BEE"/>
    <w:rsid w:val="007A1F5D"/>
    <w:rsid w:val="007A1F89"/>
    <w:rsid w:val="007A20F3"/>
    <w:rsid w:val="007A213E"/>
    <w:rsid w:val="007A215B"/>
    <w:rsid w:val="007A2165"/>
    <w:rsid w:val="007A231B"/>
    <w:rsid w:val="007A23AC"/>
    <w:rsid w:val="007A23F2"/>
    <w:rsid w:val="007A2415"/>
    <w:rsid w:val="007A256B"/>
    <w:rsid w:val="007A25FF"/>
    <w:rsid w:val="007A27C0"/>
    <w:rsid w:val="007A27E9"/>
    <w:rsid w:val="007A2AF5"/>
    <w:rsid w:val="007A2BEC"/>
    <w:rsid w:val="007A2C2E"/>
    <w:rsid w:val="007A2DAC"/>
    <w:rsid w:val="007A2FDA"/>
    <w:rsid w:val="007A31A0"/>
    <w:rsid w:val="007A328B"/>
    <w:rsid w:val="007A340B"/>
    <w:rsid w:val="007A349B"/>
    <w:rsid w:val="007A3630"/>
    <w:rsid w:val="007A3697"/>
    <w:rsid w:val="007A3757"/>
    <w:rsid w:val="007A37EA"/>
    <w:rsid w:val="007A381D"/>
    <w:rsid w:val="007A3844"/>
    <w:rsid w:val="007A39BA"/>
    <w:rsid w:val="007A3B2E"/>
    <w:rsid w:val="007A3B81"/>
    <w:rsid w:val="007A3C3F"/>
    <w:rsid w:val="007A3CE2"/>
    <w:rsid w:val="007A3DCF"/>
    <w:rsid w:val="007A3E17"/>
    <w:rsid w:val="007A3FCD"/>
    <w:rsid w:val="007A42CA"/>
    <w:rsid w:val="007A4345"/>
    <w:rsid w:val="007A434B"/>
    <w:rsid w:val="007A43B2"/>
    <w:rsid w:val="007A4404"/>
    <w:rsid w:val="007A4480"/>
    <w:rsid w:val="007A44E1"/>
    <w:rsid w:val="007A4893"/>
    <w:rsid w:val="007A4919"/>
    <w:rsid w:val="007A49BA"/>
    <w:rsid w:val="007A4B6F"/>
    <w:rsid w:val="007A4C29"/>
    <w:rsid w:val="007A4C46"/>
    <w:rsid w:val="007A4C59"/>
    <w:rsid w:val="007A4CBC"/>
    <w:rsid w:val="007A4DE4"/>
    <w:rsid w:val="007A4DEE"/>
    <w:rsid w:val="007A4F9B"/>
    <w:rsid w:val="007A5000"/>
    <w:rsid w:val="007A50D8"/>
    <w:rsid w:val="007A52B5"/>
    <w:rsid w:val="007A53D7"/>
    <w:rsid w:val="007A551C"/>
    <w:rsid w:val="007A55A8"/>
    <w:rsid w:val="007A565B"/>
    <w:rsid w:val="007A5675"/>
    <w:rsid w:val="007A56B8"/>
    <w:rsid w:val="007A5744"/>
    <w:rsid w:val="007A589E"/>
    <w:rsid w:val="007A5925"/>
    <w:rsid w:val="007A599E"/>
    <w:rsid w:val="007A5A3F"/>
    <w:rsid w:val="007A5D2A"/>
    <w:rsid w:val="007A5D58"/>
    <w:rsid w:val="007A5D5A"/>
    <w:rsid w:val="007A5F15"/>
    <w:rsid w:val="007A6004"/>
    <w:rsid w:val="007A6143"/>
    <w:rsid w:val="007A624E"/>
    <w:rsid w:val="007A63E8"/>
    <w:rsid w:val="007A6612"/>
    <w:rsid w:val="007A678E"/>
    <w:rsid w:val="007A68C2"/>
    <w:rsid w:val="007A6921"/>
    <w:rsid w:val="007A69E0"/>
    <w:rsid w:val="007A69EC"/>
    <w:rsid w:val="007A6CB7"/>
    <w:rsid w:val="007A6F0A"/>
    <w:rsid w:val="007A6F9A"/>
    <w:rsid w:val="007A7093"/>
    <w:rsid w:val="007A7401"/>
    <w:rsid w:val="007A74BD"/>
    <w:rsid w:val="007A7B13"/>
    <w:rsid w:val="007A7B48"/>
    <w:rsid w:val="007A7B67"/>
    <w:rsid w:val="007A7BA2"/>
    <w:rsid w:val="007A7C06"/>
    <w:rsid w:val="007A7C49"/>
    <w:rsid w:val="007A7C4D"/>
    <w:rsid w:val="007A7C60"/>
    <w:rsid w:val="007A7CA0"/>
    <w:rsid w:val="007A7D03"/>
    <w:rsid w:val="007A7F56"/>
    <w:rsid w:val="007B02D1"/>
    <w:rsid w:val="007B0313"/>
    <w:rsid w:val="007B037E"/>
    <w:rsid w:val="007B0640"/>
    <w:rsid w:val="007B078C"/>
    <w:rsid w:val="007B086F"/>
    <w:rsid w:val="007B0965"/>
    <w:rsid w:val="007B0B0E"/>
    <w:rsid w:val="007B0D56"/>
    <w:rsid w:val="007B1114"/>
    <w:rsid w:val="007B1179"/>
    <w:rsid w:val="007B1427"/>
    <w:rsid w:val="007B164A"/>
    <w:rsid w:val="007B16EB"/>
    <w:rsid w:val="007B1787"/>
    <w:rsid w:val="007B181E"/>
    <w:rsid w:val="007B18B4"/>
    <w:rsid w:val="007B18DE"/>
    <w:rsid w:val="007B19A3"/>
    <w:rsid w:val="007B1A0C"/>
    <w:rsid w:val="007B1A7C"/>
    <w:rsid w:val="007B1B55"/>
    <w:rsid w:val="007B1B9E"/>
    <w:rsid w:val="007B1CFB"/>
    <w:rsid w:val="007B1E18"/>
    <w:rsid w:val="007B1F85"/>
    <w:rsid w:val="007B1FC5"/>
    <w:rsid w:val="007B208E"/>
    <w:rsid w:val="007B20F8"/>
    <w:rsid w:val="007B2127"/>
    <w:rsid w:val="007B2197"/>
    <w:rsid w:val="007B22C5"/>
    <w:rsid w:val="007B2311"/>
    <w:rsid w:val="007B2377"/>
    <w:rsid w:val="007B23EB"/>
    <w:rsid w:val="007B25F6"/>
    <w:rsid w:val="007B261B"/>
    <w:rsid w:val="007B2675"/>
    <w:rsid w:val="007B28D4"/>
    <w:rsid w:val="007B291E"/>
    <w:rsid w:val="007B2ABA"/>
    <w:rsid w:val="007B2B89"/>
    <w:rsid w:val="007B2BAD"/>
    <w:rsid w:val="007B2CDA"/>
    <w:rsid w:val="007B2F39"/>
    <w:rsid w:val="007B2FBF"/>
    <w:rsid w:val="007B3009"/>
    <w:rsid w:val="007B30C5"/>
    <w:rsid w:val="007B34B1"/>
    <w:rsid w:val="007B3501"/>
    <w:rsid w:val="007B35CF"/>
    <w:rsid w:val="007B377B"/>
    <w:rsid w:val="007B37E4"/>
    <w:rsid w:val="007B38A5"/>
    <w:rsid w:val="007B3957"/>
    <w:rsid w:val="007B3A27"/>
    <w:rsid w:val="007B3BE3"/>
    <w:rsid w:val="007B3DA1"/>
    <w:rsid w:val="007B3EED"/>
    <w:rsid w:val="007B3F8F"/>
    <w:rsid w:val="007B3FE4"/>
    <w:rsid w:val="007B408A"/>
    <w:rsid w:val="007B4153"/>
    <w:rsid w:val="007B4314"/>
    <w:rsid w:val="007B434D"/>
    <w:rsid w:val="007B44F0"/>
    <w:rsid w:val="007B4616"/>
    <w:rsid w:val="007B4671"/>
    <w:rsid w:val="007B46F8"/>
    <w:rsid w:val="007B47DD"/>
    <w:rsid w:val="007B4818"/>
    <w:rsid w:val="007B4A01"/>
    <w:rsid w:val="007B4A2C"/>
    <w:rsid w:val="007B4B8F"/>
    <w:rsid w:val="007B4D12"/>
    <w:rsid w:val="007B4FD9"/>
    <w:rsid w:val="007B5042"/>
    <w:rsid w:val="007B5078"/>
    <w:rsid w:val="007B5102"/>
    <w:rsid w:val="007B515A"/>
    <w:rsid w:val="007B519F"/>
    <w:rsid w:val="007B5472"/>
    <w:rsid w:val="007B55FB"/>
    <w:rsid w:val="007B56AF"/>
    <w:rsid w:val="007B5728"/>
    <w:rsid w:val="007B5836"/>
    <w:rsid w:val="007B5926"/>
    <w:rsid w:val="007B5AB4"/>
    <w:rsid w:val="007B5B8F"/>
    <w:rsid w:val="007B5BF0"/>
    <w:rsid w:val="007B5C66"/>
    <w:rsid w:val="007B5CA0"/>
    <w:rsid w:val="007B5D0A"/>
    <w:rsid w:val="007B5EE0"/>
    <w:rsid w:val="007B6250"/>
    <w:rsid w:val="007B63A7"/>
    <w:rsid w:val="007B63AB"/>
    <w:rsid w:val="007B6631"/>
    <w:rsid w:val="007B6633"/>
    <w:rsid w:val="007B6658"/>
    <w:rsid w:val="007B6883"/>
    <w:rsid w:val="007B69E4"/>
    <w:rsid w:val="007B6B2B"/>
    <w:rsid w:val="007B6B96"/>
    <w:rsid w:val="007B6DA8"/>
    <w:rsid w:val="007B6ED2"/>
    <w:rsid w:val="007B6F27"/>
    <w:rsid w:val="007B6F6B"/>
    <w:rsid w:val="007B7305"/>
    <w:rsid w:val="007B752E"/>
    <w:rsid w:val="007B755E"/>
    <w:rsid w:val="007B76D1"/>
    <w:rsid w:val="007B7760"/>
    <w:rsid w:val="007B7931"/>
    <w:rsid w:val="007B7A04"/>
    <w:rsid w:val="007B7A86"/>
    <w:rsid w:val="007B7A8D"/>
    <w:rsid w:val="007B7A97"/>
    <w:rsid w:val="007B7B12"/>
    <w:rsid w:val="007B7B1F"/>
    <w:rsid w:val="007B7F00"/>
    <w:rsid w:val="007BFA21"/>
    <w:rsid w:val="007C0195"/>
    <w:rsid w:val="007C01FF"/>
    <w:rsid w:val="007C028E"/>
    <w:rsid w:val="007C0592"/>
    <w:rsid w:val="007C067D"/>
    <w:rsid w:val="007C06EE"/>
    <w:rsid w:val="007C0718"/>
    <w:rsid w:val="007C0790"/>
    <w:rsid w:val="007C081A"/>
    <w:rsid w:val="007C08E9"/>
    <w:rsid w:val="007C0AC2"/>
    <w:rsid w:val="007C0AD6"/>
    <w:rsid w:val="007C0B12"/>
    <w:rsid w:val="007C0B39"/>
    <w:rsid w:val="007C0B98"/>
    <w:rsid w:val="007C0DBF"/>
    <w:rsid w:val="007C101C"/>
    <w:rsid w:val="007C10C7"/>
    <w:rsid w:val="007C10CF"/>
    <w:rsid w:val="007C10F6"/>
    <w:rsid w:val="007C111B"/>
    <w:rsid w:val="007C11FB"/>
    <w:rsid w:val="007C130C"/>
    <w:rsid w:val="007C1348"/>
    <w:rsid w:val="007C15E9"/>
    <w:rsid w:val="007C1755"/>
    <w:rsid w:val="007C1775"/>
    <w:rsid w:val="007C18E8"/>
    <w:rsid w:val="007C190F"/>
    <w:rsid w:val="007C193F"/>
    <w:rsid w:val="007C19F3"/>
    <w:rsid w:val="007C1AAF"/>
    <w:rsid w:val="007C1AEA"/>
    <w:rsid w:val="007C1BE4"/>
    <w:rsid w:val="007C1CC9"/>
    <w:rsid w:val="007C1E40"/>
    <w:rsid w:val="007C1EFB"/>
    <w:rsid w:val="007C1F88"/>
    <w:rsid w:val="007C20BB"/>
    <w:rsid w:val="007C211F"/>
    <w:rsid w:val="007C218F"/>
    <w:rsid w:val="007C2224"/>
    <w:rsid w:val="007C24E4"/>
    <w:rsid w:val="007C259B"/>
    <w:rsid w:val="007C266C"/>
    <w:rsid w:val="007C2693"/>
    <w:rsid w:val="007C26E0"/>
    <w:rsid w:val="007C2808"/>
    <w:rsid w:val="007C2825"/>
    <w:rsid w:val="007C2870"/>
    <w:rsid w:val="007C29A3"/>
    <w:rsid w:val="007C2A5E"/>
    <w:rsid w:val="007C2B97"/>
    <w:rsid w:val="007C2C82"/>
    <w:rsid w:val="007C2CFF"/>
    <w:rsid w:val="007C2F1E"/>
    <w:rsid w:val="007C2F4A"/>
    <w:rsid w:val="007C30E8"/>
    <w:rsid w:val="007C30FE"/>
    <w:rsid w:val="007C3212"/>
    <w:rsid w:val="007C337A"/>
    <w:rsid w:val="007C3396"/>
    <w:rsid w:val="007C3465"/>
    <w:rsid w:val="007C34A6"/>
    <w:rsid w:val="007C34DE"/>
    <w:rsid w:val="007C3557"/>
    <w:rsid w:val="007C3623"/>
    <w:rsid w:val="007C3651"/>
    <w:rsid w:val="007C3788"/>
    <w:rsid w:val="007C383A"/>
    <w:rsid w:val="007C3A5B"/>
    <w:rsid w:val="007C4091"/>
    <w:rsid w:val="007C40E7"/>
    <w:rsid w:val="007C4239"/>
    <w:rsid w:val="007C42F5"/>
    <w:rsid w:val="007C4392"/>
    <w:rsid w:val="007C4498"/>
    <w:rsid w:val="007C44DC"/>
    <w:rsid w:val="007C4600"/>
    <w:rsid w:val="007C465A"/>
    <w:rsid w:val="007C466B"/>
    <w:rsid w:val="007C472A"/>
    <w:rsid w:val="007C4731"/>
    <w:rsid w:val="007C4745"/>
    <w:rsid w:val="007C4770"/>
    <w:rsid w:val="007C49F8"/>
    <w:rsid w:val="007C4A4C"/>
    <w:rsid w:val="007C4B83"/>
    <w:rsid w:val="007C4C5A"/>
    <w:rsid w:val="007C4CF5"/>
    <w:rsid w:val="007C4D83"/>
    <w:rsid w:val="007C4E1C"/>
    <w:rsid w:val="007C4E44"/>
    <w:rsid w:val="007C5102"/>
    <w:rsid w:val="007C51B4"/>
    <w:rsid w:val="007C5216"/>
    <w:rsid w:val="007C5311"/>
    <w:rsid w:val="007C532A"/>
    <w:rsid w:val="007C5432"/>
    <w:rsid w:val="007C563B"/>
    <w:rsid w:val="007C567F"/>
    <w:rsid w:val="007C56C8"/>
    <w:rsid w:val="007C5708"/>
    <w:rsid w:val="007C580D"/>
    <w:rsid w:val="007C5837"/>
    <w:rsid w:val="007C5941"/>
    <w:rsid w:val="007C5B04"/>
    <w:rsid w:val="007C5BF9"/>
    <w:rsid w:val="007C5CA1"/>
    <w:rsid w:val="007C5D3E"/>
    <w:rsid w:val="007C5E81"/>
    <w:rsid w:val="007C5E9B"/>
    <w:rsid w:val="007C5F1A"/>
    <w:rsid w:val="007C5F38"/>
    <w:rsid w:val="007C5F3B"/>
    <w:rsid w:val="007C6086"/>
    <w:rsid w:val="007C611F"/>
    <w:rsid w:val="007C620B"/>
    <w:rsid w:val="007C6285"/>
    <w:rsid w:val="007C6321"/>
    <w:rsid w:val="007C6423"/>
    <w:rsid w:val="007C6450"/>
    <w:rsid w:val="007C64F0"/>
    <w:rsid w:val="007C6826"/>
    <w:rsid w:val="007C6873"/>
    <w:rsid w:val="007C69F0"/>
    <w:rsid w:val="007C6A2C"/>
    <w:rsid w:val="007C6ACA"/>
    <w:rsid w:val="007C6AF8"/>
    <w:rsid w:val="007C6C1E"/>
    <w:rsid w:val="007C6C39"/>
    <w:rsid w:val="007C6C42"/>
    <w:rsid w:val="007C6C6C"/>
    <w:rsid w:val="007C6C84"/>
    <w:rsid w:val="007C6D24"/>
    <w:rsid w:val="007C6DBE"/>
    <w:rsid w:val="007C70C7"/>
    <w:rsid w:val="007C71C8"/>
    <w:rsid w:val="007C72CB"/>
    <w:rsid w:val="007C7334"/>
    <w:rsid w:val="007C737E"/>
    <w:rsid w:val="007C74D6"/>
    <w:rsid w:val="007C7642"/>
    <w:rsid w:val="007C7980"/>
    <w:rsid w:val="007C7AE8"/>
    <w:rsid w:val="007C7BA8"/>
    <w:rsid w:val="007C7D5C"/>
    <w:rsid w:val="007C7D66"/>
    <w:rsid w:val="007C7DC5"/>
    <w:rsid w:val="007C7E24"/>
    <w:rsid w:val="007D02AA"/>
    <w:rsid w:val="007D03AD"/>
    <w:rsid w:val="007D04A8"/>
    <w:rsid w:val="007D0506"/>
    <w:rsid w:val="007D0583"/>
    <w:rsid w:val="007D0617"/>
    <w:rsid w:val="007D0766"/>
    <w:rsid w:val="007D082A"/>
    <w:rsid w:val="007D0861"/>
    <w:rsid w:val="007D09C7"/>
    <w:rsid w:val="007D0A05"/>
    <w:rsid w:val="007D0A7B"/>
    <w:rsid w:val="007D0AA9"/>
    <w:rsid w:val="007D0D05"/>
    <w:rsid w:val="007D0DE5"/>
    <w:rsid w:val="007D0DE6"/>
    <w:rsid w:val="007D0E13"/>
    <w:rsid w:val="007D0E45"/>
    <w:rsid w:val="007D0E7D"/>
    <w:rsid w:val="007D0EB2"/>
    <w:rsid w:val="007D0EB8"/>
    <w:rsid w:val="007D0FC3"/>
    <w:rsid w:val="007D1029"/>
    <w:rsid w:val="007D1056"/>
    <w:rsid w:val="007D108B"/>
    <w:rsid w:val="007D111E"/>
    <w:rsid w:val="007D1294"/>
    <w:rsid w:val="007D1387"/>
    <w:rsid w:val="007D1427"/>
    <w:rsid w:val="007D15DD"/>
    <w:rsid w:val="007D1610"/>
    <w:rsid w:val="007D1728"/>
    <w:rsid w:val="007D173E"/>
    <w:rsid w:val="007D1914"/>
    <w:rsid w:val="007D1998"/>
    <w:rsid w:val="007D199D"/>
    <w:rsid w:val="007D1A5C"/>
    <w:rsid w:val="007D1A76"/>
    <w:rsid w:val="007D1AA5"/>
    <w:rsid w:val="007D1B10"/>
    <w:rsid w:val="007D1C69"/>
    <w:rsid w:val="007D1CA8"/>
    <w:rsid w:val="007D1D11"/>
    <w:rsid w:val="007D1D24"/>
    <w:rsid w:val="007D1EB7"/>
    <w:rsid w:val="007D2028"/>
    <w:rsid w:val="007D203C"/>
    <w:rsid w:val="007D21F5"/>
    <w:rsid w:val="007D2337"/>
    <w:rsid w:val="007D23E0"/>
    <w:rsid w:val="007D27CD"/>
    <w:rsid w:val="007D28C5"/>
    <w:rsid w:val="007D28E7"/>
    <w:rsid w:val="007D2B8D"/>
    <w:rsid w:val="007D2C21"/>
    <w:rsid w:val="007D2C45"/>
    <w:rsid w:val="007D2DDF"/>
    <w:rsid w:val="007D2E17"/>
    <w:rsid w:val="007D2EE8"/>
    <w:rsid w:val="007D2F5C"/>
    <w:rsid w:val="007D2FFB"/>
    <w:rsid w:val="007D30AA"/>
    <w:rsid w:val="007D30BC"/>
    <w:rsid w:val="007D31A8"/>
    <w:rsid w:val="007D3468"/>
    <w:rsid w:val="007D3585"/>
    <w:rsid w:val="007D35A9"/>
    <w:rsid w:val="007D369D"/>
    <w:rsid w:val="007D369E"/>
    <w:rsid w:val="007D37DB"/>
    <w:rsid w:val="007D37DF"/>
    <w:rsid w:val="007D3954"/>
    <w:rsid w:val="007D3B1C"/>
    <w:rsid w:val="007D3B38"/>
    <w:rsid w:val="007D3C0B"/>
    <w:rsid w:val="007D3D0A"/>
    <w:rsid w:val="007D3D5C"/>
    <w:rsid w:val="007D3E37"/>
    <w:rsid w:val="007D3E4A"/>
    <w:rsid w:val="007D4050"/>
    <w:rsid w:val="007D421B"/>
    <w:rsid w:val="007D44E9"/>
    <w:rsid w:val="007D4566"/>
    <w:rsid w:val="007D465D"/>
    <w:rsid w:val="007D475E"/>
    <w:rsid w:val="007D4E68"/>
    <w:rsid w:val="007D4E75"/>
    <w:rsid w:val="007D4ECF"/>
    <w:rsid w:val="007D50CF"/>
    <w:rsid w:val="007D5345"/>
    <w:rsid w:val="007D54F9"/>
    <w:rsid w:val="007D5613"/>
    <w:rsid w:val="007D5661"/>
    <w:rsid w:val="007D5755"/>
    <w:rsid w:val="007D58AF"/>
    <w:rsid w:val="007D5979"/>
    <w:rsid w:val="007D5A17"/>
    <w:rsid w:val="007D5B17"/>
    <w:rsid w:val="007D5B41"/>
    <w:rsid w:val="007D5C9E"/>
    <w:rsid w:val="007D5D25"/>
    <w:rsid w:val="007D5D3E"/>
    <w:rsid w:val="007D5DBB"/>
    <w:rsid w:val="007D5E13"/>
    <w:rsid w:val="007D5E2F"/>
    <w:rsid w:val="007D5EEB"/>
    <w:rsid w:val="007D5FBC"/>
    <w:rsid w:val="007D6306"/>
    <w:rsid w:val="007D63EA"/>
    <w:rsid w:val="007D64B8"/>
    <w:rsid w:val="007D6824"/>
    <w:rsid w:val="007D6908"/>
    <w:rsid w:val="007D6B1D"/>
    <w:rsid w:val="007D6B94"/>
    <w:rsid w:val="007D6BDB"/>
    <w:rsid w:val="007D6C4A"/>
    <w:rsid w:val="007D6C59"/>
    <w:rsid w:val="007D6E06"/>
    <w:rsid w:val="007D6EF0"/>
    <w:rsid w:val="007D6F26"/>
    <w:rsid w:val="007D70F2"/>
    <w:rsid w:val="007D7252"/>
    <w:rsid w:val="007D7281"/>
    <w:rsid w:val="007D736B"/>
    <w:rsid w:val="007D740E"/>
    <w:rsid w:val="007D758C"/>
    <w:rsid w:val="007D782C"/>
    <w:rsid w:val="007D785B"/>
    <w:rsid w:val="007D7A85"/>
    <w:rsid w:val="007D7AF9"/>
    <w:rsid w:val="007D7E0B"/>
    <w:rsid w:val="007E010B"/>
    <w:rsid w:val="007E01EA"/>
    <w:rsid w:val="007E023B"/>
    <w:rsid w:val="007E025B"/>
    <w:rsid w:val="007E04A4"/>
    <w:rsid w:val="007E05E4"/>
    <w:rsid w:val="007E0616"/>
    <w:rsid w:val="007E06C0"/>
    <w:rsid w:val="007E0713"/>
    <w:rsid w:val="007E0732"/>
    <w:rsid w:val="007E086E"/>
    <w:rsid w:val="007E0B3C"/>
    <w:rsid w:val="007E0C7B"/>
    <w:rsid w:val="007E0E87"/>
    <w:rsid w:val="007E0ECA"/>
    <w:rsid w:val="007E0F61"/>
    <w:rsid w:val="007E11BD"/>
    <w:rsid w:val="007E127A"/>
    <w:rsid w:val="007E13AF"/>
    <w:rsid w:val="007E1434"/>
    <w:rsid w:val="007E15B7"/>
    <w:rsid w:val="007E1716"/>
    <w:rsid w:val="007E17B1"/>
    <w:rsid w:val="007E1995"/>
    <w:rsid w:val="007E1A53"/>
    <w:rsid w:val="007E1B78"/>
    <w:rsid w:val="007E1C64"/>
    <w:rsid w:val="007E1D00"/>
    <w:rsid w:val="007E1EBA"/>
    <w:rsid w:val="007E1EFE"/>
    <w:rsid w:val="007E1F28"/>
    <w:rsid w:val="007E1F9A"/>
    <w:rsid w:val="007E2062"/>
    <w:rsid w:val="007E21DD"/>
    <w:rsid w:val="007E2249"/>
    <w:rsid w:val="007E22AD"/>
    <w:rsid w:val="007E2410"/>
    <w:rsid w:val="007E24F3"/>
    <w:rsid w:val="007E2536"/>
    <w:rsid w:val="007E282A"/>
    <w:rsid w:val="007E29B2"/>
    <w:rsid w:val="007E2BF6"/>
    <w:rsid w:val="007E2CBA"/>
    <w:rsid w:val="007E2E02"/>
    <w:rsid w:val="007E2F7C"/>
    <w:rsid w:val="007E2F7F"/>
    <w:rsid w:val="007E3072"/>
    <w:rsid w:val="007E307C"/>
    <w:rsid w:val="007E3101"/>
    <w:rsid w:val="007E3266"/>
    <w:rsid w:val="007E3304"/>
    <w:rsid w:val="007E35E0"/>
    <w:rsid w:val="007E37DA"/>
    <w:rsid w:val="007E3807"/>
    <w:rsid w:val="007E3B42"/>
    <w:rsid w:val="007E3C2B"/>
    <w:rsid w:val="007E3C67"/>
    <w:rsid w:val="007E3D6C"/>
    <w:rsid w:val="007E3F4B"/>
    <w:rsid w:val="007E3F55"/>
    <w:rsid w:val="007E4091"/>
    <w:rsid w:val="007E40D6"/>
    <w:rsid w:val="007E431D"/>
    <w:rsid w:val="007E453B"/>
    <w:rsid w:val="007E4646"/>
    <w:rsid w:val="007E46D4"/>
    <w:rsid w:val="007E4734"/>
    <w:rsid w:val="007E474E"/>
    <w:rsid w:val="007E4784"/>
    <w:rsid w:val="007E4A64"/>
    <w:rsid w:val="007E4AEB"/>
    <w:rsid w:val="007E4B6E"/>
    <w:rsid w:val="007E4C26"/>
    <w:rsid w:val="007E4C91"/>
    <w:rsid w:val="007E4D5E"/>
    <w:rsid w:val="007E4DA8"/>
    <w:rsid w:val="007E4DEE"/>
    <w:rsid w:val="007E4F06"/>
    <w:rsid w:val="007E4F1D"/>
    <w:rsid w:val="007E4F9C"/>
    <w:rsid w:val="007E4FAE"/>
    <w:rsid w:val="007E5043"/>
    <w:rsid w:val="007E514B"/>
    <w:rsid w:val="007E51DB"/>
    <w:rsid w:val="007E5202"/>
    <w:rsid w:val="007E5248"/>
    <w:rsid w:val="007E5309"/>
    <w:rsid w:val="007E54F0"/>
    <w:rsid w:val="007E554F"/>
    <w:rsid w:val="007E55A7"/>
    <w:rsid w:val="007E56A5"/>
    <w:rsid w:val="007E56AC"/>
    <w:rsid w:val="007E5765"/>
    <w:rsid w:val="007E5841"/>
    <w:rsid w:val="007E5CAA"/>
    <w:rsid w:val="007E5CAE"/>
    <w:rsid w:val="007E5CD5"/>
    <w:rsid w:val="007E5CE5"/>
    <w:rsid w:val="007E5DD3"/>
    <w:rsid w:val="007E5DDA"/>
    <w:rsid w:val="007E604B"/>
    <w:rsid w:val="007E62D8"/>
    <w:rsid w:val="007E637F"/>
    <w:rsid w:val="007E63C7"/>
    <w:rsid w:val="007E6572"/>
    <w:rsid w:val="007E6594"/>
    <w:rsid w:val="007E65D5"/>
    <w:rsid w:val="007E65DC"/>
    <w:rsid w:val="007E66D2"/>
    <w:rsid w:val="007E66DD"/>
    <w:rsid w:val="007E677F"/>
    <w:rsid w:val="007E69C8"/>
    <w:rsid w:val="007E6A22"/>
    <w:rsid w:val="007E6A99"/>
    <w:rsid w:val="007E6B06"/>
    <w:rsid w:val="007E6D0D"/>
    <w:rsid w:val="007E6E79"/>
    <w:rsid w:val="007E7134"/>
    <w:rsid w:val="007E7271"/>
    <w:rsid w:val="007E741A"/>
    <w:rsid w:val="007E7511"/>
    <w:rsid w:val="007E75A7"/>
    <w:rsid w:val="007E75B0"/>
    <w:rsid w:val="007E76D5"/>
    <w:rsid w:val="007E7769"/>
    <w:rsid w:val="007E797D"/>
    <w:rsid w:val="007E7A58"/>
    <w:rsid w:val="007E7A8B"/>
    <w:rsid w:val="007E7A97"/>
    <w:rsid w:val="007E7B4D"/>
    <w:rsid w:val="007E7B83"/>
    <w:rsid w:val="007E7BA1"/>
    <w:rsid w:val="007E7BE6"/>
    <w:rsid w:val="007E7BE8"/>
    <w:rsid w:val="007E7C05"/>
    <w:rsid w:val="007E7D10"/>
    <w:rsid w:val="007E7F7E"/>
    <w:rsid w:val="007E7FEF"/>
    <w:rsid w:val="007F0035"/>
    <w:rsid w:val="007F006D"/>
    <w:rsid w:val="007F007F"/>
    <w:rsid w:val="007F0166"/>
    <w:rsid w:val="007F0255"/>
    <w:rsid w:val="007F0354"/>
    <w:rsid w:val="007F061C"/>
    <w:rsid w:val="007F0627"/>
    <w:rsid w:val="007F06C8"/>
    <w:rsid w:val="007F0745"/>
    <w:rsid w:val="007F088B"/>
    <w:rsid w:val="007F0BDD"/>
    <w:rsid w:val="007F0BE3"/>
    <w:rsid w:val="007F0C1B"/>
    <w:rsid w:val="007F0C21"/>
    <w:rsid w:val="007F0CAB"/>
    <w:rsid w:val="007F0CB6"/>
    <w:rsid w:val="007F0E89"/>
    <w:rsid w:val="007F0EED"/>
    <w:rsid w:val="007F0F9F"/>
    <w:rsid w:val="007F0FC5"/>
    <w:rsid w:val="007F103A"/>
    <w:rsid w:val="007F109B"/>
    <w:rsid w:val="007F11B7"/>
    <w:rsid w:val="007F1235"/>
    <w:rsid w:val="007F1454"/>
    <w:rsid w:val="007F152A"/>
    <w:rsid w:val="007F19A7"/>
    <w:rsid w:val="007F1A76"/>
    <w:rsid w:val="007F1B6E"/>
    <w:rsid w:val="007F1CB6"/>
    <w:rsid w:val="007F1D6F"/>
    <w:rsid w:val="007F1E14"/>
    <w:rsid w:val="007F1F26"/>
    <w:rsid w:val="007F1F49"/>
    <w:rsid w:val="007F2239"/>
    <w:rsid w:val="007F230E"/>
    <w:rsid w:val="007F23B4"/>
    <w:rsid w:val="007F244E"/>
    <w:rsid w:val="007F250D"/>
    <w:rsid w:val="007F25E4"/>
    <w:rsid w:val="007F26AD"/>
    <w:rsid w:val="007F26F3"/>
    <w:rsid w:val="007F2786"/>
    <w:rsid w:val="007F27EE"/>
    <w:rsid w:val="007F2983"/>
    <w:rsid w:val="007F2C5A"/>
    <w:rsid w:val="007F2CD3"/>
    <w:rsid w:val="007F2CE5"/>
    <w:rsid w:val="007F2CE6"/>
    <w:rsid w:val="007F2E4D"/>
    <w:rsid w:val="007F2E96"/>
    <w:rsid w:val="007F2ECE"/>
    <w:rsid w:val="007F302E"/>
    <w:rsid w:val="007F30F3"/>
    <w:rsid w:val="007F3266"/>
    <w:rsid w:val="007F32D7"/>
    <w:rsid w:val="007F3400"/>
    <w:rsid w:val="007F3423"/>
    <w:rsid w:val="007F36E8"/>
    <w:rsid w:val="007F375B"/>
    <w:rsid w:val="007F3B63"/>
    <w:rsid w:val="007F3BAB"/>
    <w:rsid w:val="007F3D15"/>
    <w:rsid w:val="007F3DDC"/>
    <w:rsid w:val="007F3DE2"/>
    <w:rsid w:val="007F3F0B"/>
    <w:rsid w:val="007F3F76"/>
    <w:rsid w:val="007F3FC6"/>
    <w:rsid w:val="007F42D0"/>
    <w:rsid w:val="007F4376"/>
    <w:rsid w:val="007F4383"/>
    <w:rsid w:val="007F44C6"/>
    <w:rsid w:val="007F44EB"/>
    <w:rsid w:val="007F47B2"/>
    <w:rsid w:val="007F47B5"/>
    <w:rsid w:val="007F4A05"/>
    <w:rsid w:val="007F4B3E"/>
    <w:rsid w:val="007F4C11"/>
    <w:rsid w:val="007F4D86"/>
    <w:rsid w:val="007F4DA0"/>
    <w:rsid w:val="007F503D"/>
    <w:rsid w:val="007F50F8"/>
    <w:rsid w:val="007F515B"/>
    <w:rsid w:val="007F52F2"/>
    <w:rsid w:val="007F5441"/>
    <w:rsid w:val="007F5568"/>
    <w:rsid w:val="007F55A5"/>
    <w:rsid w:val="007F560C"/>
    <w:rsid w:val="007F57DF"/>
    <w:rsid w:val="007F5962"/>
    <w:rsid w:val="007F5983"/>
    <w:rsid w:val="007F59B6"/>
    <w:rsid w:val="007F5A98"/>
    <w:rsid w:val="007F5AD6"/>
    <w:rsid w:val="007F5BD5"/>
    <w:rsid w:val="007F5F83"/>
    <w:rsid w:val="007F5F88"/>
    <w:rsid w:val="007F5F8D"/>
    <w:rsid w:val="007F6003"/>
    <w:rsid w:val="007F6142"/>
    <w:rsid w:val="007F6240"/>
    <w:rsid w:val="007F62C7"/>
    <w:rsid w:val="007F62D1"/>
    <w:rsid w:val="007F6330"/>
    <w:rsid w:val="007F6426"/>
    <w:rsid w:val="007F6447"/>
    <w:rsid w:val="007F64CA"/>
    <w:rsid w:val="007F6558"/>
    <w:rsid w:val="007F6682"/>
    <w:rsid w:val="007F67EE"/>
    <w:rsid w:val="007F68E6"/>
    <w:rsid w:val="007F6A1E"/>
    <w:rsid w:val="007F6E59"/>
    <w:rsid w:val="007F6F80"/>
    <w:rsid w:val="007F70B6"/>
    <w:rsid w:val="007F7542"/>
    <w:rsid w:val="007F756B"/>
    <w:rsid w:val="007F78E7"/>
    <w:rsid w:val="007F7948"/>
    <w:rsid w:val="007F7B61"/>
    <w:rsid w:val="007F7C2A"/>
    <w:rsid w:val="007F7C3E"/>
    <w:rsid w:val="007F7E65"/>
    <w:rsid w:val="00800065"/>
    <w:rsid w:val="00800111"/>
    <w:rsid w:val="0080012C"/>
    <w:rsid w:val="0080013F"/>
    <w:rsid w:val="00800189"/>
    <w:rsid w:val="0080018E"/>
    <w:rsid w:val="00800355"/>
    <w:rsid w:val="00800516"/>
    <w:rsid w:val="0080066F"/>
    <w:rsid w:val="008006EF"/>
    <w:rsid w:val="0080093F"/>
    <w:rsid w:val="00800951"/>
    <w:rsid w:val="008009C3"/>
    <w:rsid w:val="00800DB2"/>
    <w:rsid w:val="00800E19"/>
    <w:rsid w:val="00800E86"/>
    <w:rsid w:val="0080104C"/>
    <w:rsid w:val="00801155"/>
    <w:rsid w:val="00801186"/>
    <w:rsid w:val="008011A3"/>
    <w:rsid w:val="008011B9"/>
    <w:rsid w:val="0080124B"/>
    <w:rsid w:val="00801387"/>
    <w:rsid w:val="00801461"/>
    <w:rsid w:val="00801557"/>
    <w:rsid w:val="008016B8"/>
    <w:rsid w:val="0080193C"/>
    <w:rsid w:val="00801953"/>
    <w:rsid w:val="00801970"/>
    <w:rsid w:val="00801A2D"/>
    <w:rsid w:val="00801A89"/>
    <w:rsid w:val="00801B48"/>
    <w:rsid w:val="00801E94"/>
    <w:rsid w:val="00801EA9"/>
    <w:rsid w:val="00801F43"/>
    <w:rsid w:val="0080200F"/>
    <w:rsid w:val="00802013"/>
    <w:rsid w:val="00802130"/>
    <w:rsid w:val="00802241"/>
    <w:rsid w:val="008022A4"/>
    <w:rsid w:val="0080232F"/>
    <w:rsid w:val="00802507"/>
    <w:rsid w:val="0080252B"/>
    <w:rsid w:val="0080255E"/>
    <w:rsid w:val="008025B3"/>
    <w:rsid w:val="00802671"/>
    <w:rsid w:val="008026C5"/>
    <w:rsid w:val="008026D4"/>
    <w:rsid w:val="008026E0"/>
    <w:rsid w:val="00802760"/>
    <w:rsid w:val="008027F5"/>
    <w:rsid w:val="008028CF"/>
    <w:rsid w:val="00802A3D"/>
    <w:rsid w:val="00802CDA"/>
    <w:rsid w:val="00802FC2"/>
    <w:rsid w:val="008030F8"/>
    <w:rsid w:val="008032AF"/>
    <w:rsid w:val="008033DD"/>
    <w:rsid w:val="0080344E"/>
    <w:rsid w:val="008034D5"/>
    <w:rsid w:val="00803576"/>
    <w:rsid w:val="00803667"/>
    <w:rsid w:val="008037ED"/>
    <w:rsid w:val="00803925"/>
    <w:rsid w:val="00803A14"/>
    <w:rsid w:val="00803B9D"/>
    <w:rsid w:val="00803E62"/>
    <w:rsid w:val="00803EFA"/>
    <w:rsid w:val="00804069"/>
    <w:rsid w:val="0080411B"/>
    <w:rsid w:val="00804176"/>
    <w:rsid w:val="008042E3"/>
    <w:rsid w:val="00804384"/>
    <w:rsid w:val="00804581"/>
    <w:rsid w:val="00804723"/>
    <w:rsid w:val="0080472A"/>
    <w:rsid w:val="00804797"/>
    <w:rsid w:val="00804948"/>
    <w:rsid w:val="00804A04"/>
    <w:rsid w:val="00804C56"/>
    <w:rsid w:val="00804C7B"/>
    <w:rsid w:val="00804D50"/>
    <w:rsid w:val="00804DCF"/>
    <w:rsid w:val="00804F83"/>
    <w:rsid w:val="00804FD6"/>
    <w:rsid w:val="008051A5"/>
    <w:rsid w:val="0080523B"/>
    <w:rsid w:val="0080527D"/>
    <w:rsid w:val="008053A8"/>
    <w:rsid w:val="00805459"/>
    <w:rsid w:val="008054B1"/>
    <w:rsid w:val="0080550D"/>
    <w:rsid w:val="0080555B"/>
    <w:rsid w:val="0080569A"/>
    <w:rsid w:val="00805823"/>
    <w:rsid w:val="008058C5"/>
    <w:rsid w:val="008059A0"/>
    <w:rsid w:val="008059CD"/>
    <w:rsid w:val="00805A5B"/>
    <w:rsid w:val="00805A60"/>
    <w:rsid w:val="00805AC9"/>
    <w:rsid w:val="00805B46"/>
    <w:rsid w:val="00805EFE"/>
    <w:rsid w:val="00805F77"/>
    <w:rsid w:val="00805FA1"/>
    <w:rsid w:val="00805FAB"/>
    <w:rsid w:val="00805FB7"/>
    <w:rsid w:val="00805FF6"/>
    <w:rsid w:val="00806029"/>
    <w:rsid w:val="0080604D"/>
    <w:rsid w:val="00806111"/>
    <w:rsid w:val="0080616C"/>
    <w:rsid w:val="00806194"/>
    <w:rsid w:val="0080620E"/>
    <w:rsid w:val="0080623A"/>
    <w:rsid w:val="00806514"/>
    <w:rsid w:val="008067A5"/>
    <w:rsid w:val="00806888"/>
    <w:rsid w:val="008068E8"/>
    <w:rsid w:val="00806A40"/>
    <w:rsid w:val="00806AAC"/>
    <w:rsid w:val="00806B2E"/>
    <w:rsid w:val="00806B66"/>
    <w:rsid w:val="00806B79"/>
    <w:rsid w:val="00806CD3"/>
    <w:rsid w:val="00806D55"/>
    <w:rsid w:val="00806F7D"/>
    <w:rsid w:val="008070EB"/>
    <w:rsid w:val="00807126"/>
    <w:rsid w:val="00807382"/>
    <w:rsid w:val="0080743C"/>
    <w:rsid w:val="008075AA"/>
    <w:rsid w:val="008075AE"/>
    <w:rsid w:val="008075D4"/>
    <w:rsid w:val="0080770D"/>
    <w:rsid w:val="008077C7"/>
    <w:rsid w:val="008079AD"/>
    <w:rsid w:val="00807A34"/>
    <w:rsid w:val="00807F7C"/>
    <w:rsid w:val="00810053"/>
    <w:rsid w:val="008101D4"/>
    <w:rsid w:val="008107AC"/>
    <w:rsid w:val="008107CA"/>
    <w:rsid w:val="00810999"/>
    <w:rsid w:val="00810B19"/>
    <w:rsid w:val="00810B59"/>
    <w:rsid w:val="00810C6E"/>
    <w:rsid w:val="00810EF6"/>
    <w:rsid w:val="00810F1F"/>
    <w:rsid w:val="008110AA"/>
    <w:rsid w:val="008110F2"/>
    <w:rsid w:val="00811136"/>
    <w:rsid w:val="0081114E"/>
    <w:rsid w:val="008111D1"/>
    <w:rsid w:val="0081127A"/>
    <w:rsid w:val="00811293"/>
    <w:rsid w:val="008112E3"/>
    <w:rsid w:val="008112F6"/>
    <w:rsid w:val="0081132E"/>
    <w:rsid w:val="00811335"/>
    <w:rsid w:val="008113E7"/>
    <w:rsid w:val="0081166B"/>
    <w:rsid w:val="008116A2"/>
    <w:rsid w:val="008116A9"/>
    <w:rsid w:val="008116C3"/>
    <w:rsid w:val="00811877"/>
    <w:rsid w:val="00811A20"/>
    <w:rsid w:val="00811A44"/>
    <w:rsid w:val="00811A58"/>
    <w:rsid w:val="00811ABE"/>
    <w:rsid w:val="00811ACC"/>
    <w:rsid w:val="00811B76"/>
    <w:rsid w:val="00811B92"/>
    <w:rsid w:val="00811C3C"/>
    <w:rsid w:val="00811C85"/>
    <w:rsid w:val="00811E88"/>
    <w:rsid w:val="00811EDF"/>
    <w:rsid w:val="00811F18"/>
    <w:rsid w:val="008122E2"/>
    <w:rsid w:val="0081243A"/>
    <w:rsid w:val="008124D4"/>
    <w:rsid w:val="0081250D"/>
    <w:rsid w:val="00812528"/>
    <w:rsid w:val="00812585"/>
    <w:rsid w:val="008125C4"/>
    <w:rsid w:val="0081260C"/>
    <w:rsid w:val="00812688"/>
    <w:rsid w:val="008126B6"/>
    <w:rsid w:val="00812708"/>
    <w:rsid w:val="0081277D"/>
    <w:rsid w:val="00812821"/>
    <w:rsid w:val="0081284D"/>
    <w:rsid w:val="008128F2"/>
    <w:rsid w:val="00812A6B"/>
    <w:rsid w:val="00812B07"/>
    <w:rsid w:val="00812B83"/>
    <w:rsid w:val="00812CA6"/>
    <w:rsid w:val="00812D35"/>
    <w:rsid w:val="00812D37"/>
    <w:rsid w:val="00812ED6"/>
    <w:rsid w:val="00812F03"/>
    <w:rsid w:val="0081302E"/>
    <w:rsid w:val="00813454"/>
    <w:rsid w:val="008134DA"/>
    <w:rsid w:val="008136E6"/>
    <w:rsid w:val="00813794"/>
    <w:rsid w:val="0081387B"/>
    <w:rsid w:val="008139C8"/>
    <w:rsid w:val="008139E7"/>
    <w:rsid w:val="00813DA3"/>
    <w:rsid w:val="00813E88"/>
    <w:rsid w:val="00813EBE"/>
    <w:rsid w:val="0081404D"/>
    <w:rsid w:val="00814092"/>
    <w:rsid w:val="008141E8"/>
    <w:rsid w:val="00814260"/>
    <w:rsid w:val="0081429D"/>
    <w:rsid w:val="0081464A"/>
    <w:rsid w:val="0081483E"/>
    <w:rsid w:val="00814946"/>
    <w:rsid w:val="0081494D"/>
    <w:rsid w:val="008149E8"/>
    <w:rsid w:val="00814B9E"/>
    <w:rsid w:val="00814D3C"/>
    <w:rsid w:val="00814DB9"/>
    <w:rsid w:val="00814E6F"/>
    <w:rsid w:val="00814E9A"/>
    <w:rsid w:val="00814ED5"/>
    <w:rsid w:val="00814FA9"/>
    <w:rsid w:val="00815013"/>
    <w:rsid w:val="0081519C"/>
    <w:rsid w:val="008151B2"/>
    <w:rsid w:val="00815314"/>
    <w:rsid w:val="0081536F"/>
    <w:rsid w:val="008154F8"/>
    <w:rsid w:val="00815632"/>
    <w:rsid w:val="00815787"/>
    <w:rsid w:val="00815888"/>
    <w:rsid w:val="008158D2"/>
    <w:rsid w:val="008158FA"/>
    <w:rsid w:val="00815952"/>
    <w:rsid w:val="0081599C"/>
    <w:rsid w:val="00815BCF"/>
    <w:rsid w:val="00815BEA"/>
    <w:rsid w:val="00815DE7"/>
    <w:rsid w:val="00816155"/>
    <w:rsid w:val="008161CB"/>
    <w:rsid w:val="00816307"/>
    <w:rsid w:val="00816324"/>
    <w:rsid w:val="00816505"/>
    <w:rsid w:val="008165E2"/>
    <w:rsid w:val="0081663D"/>
    <w:rsid w:val="00816660"/>
    <w:rsid w:val="008166D4"/>
    <w:rsid w:val="008167CF"/>
    <w:rsid w:val="008168DE"/>
    <w:rsid w:val="00816A5D"/>
    <w:rsid w:val="00816A8B"/>
    <w:rsid w:val="00816B3B"/>
    <w:rsid w:val="00816BCC"/>
    <w:rsid w:val="00816D8B"/>
    <w:rsid w:val="00816DE9"/>
    <w:rsid w:val="00816E94"/>
    <w:rsid w:val="00816FD2"/>
    <w:rsid w:val="008170EB"/>
    <w:rsid w:val="00817118"/>
    <w:rsid w:val="00817325"/>
    <w:rsid w:val="0081732B"/>
    <w:rsid w:val="008175A2"/>
    <w:rsid w:val="00817628"/>
    <w:rsid w:val="00817C01"/>
    <w:rsid w:val="00817C57"/>
    <w:rsid w:val="00817DB3"/>
    <w:rsid w:val="00817E79"/>
    <w:rsid w:val="00817F3B"/>
    <w:rsid w:val="00820135"/>
    <w:rsid w:val="0082020A"/>
    <w:rsid w:val="0082020E"/>
    <w:rsid w:val="008202D7"/>
    <w:rsid w:val="008202FC"/>
    <w:rsid w:val="00820305"/>
    <w:rsid w:val="008203F5"/>
    <w:rsid w:val="00820699"/>
    <w:rsid w:val="008207C8"/>
    <w:rsid w:val="008207CE"/>
    <w:rsid w:val="0082082C"/>
    <w:rsid w:val="0082083F"/>
    <w:rsid w:val="00820850"/>
    <w:rsid w:val="008208A1"/>
    <w:rsid w:val="00820BBA"/>
    <w:rsid w:val="00820CC9"/>
    <w:rsid w:val="00820DFD"/>
    <w:rsid w:val="00820FF3"/>
    <w:rsid w:val="008210BE"/>
    <w:rsid w:val="00821145"/>
    <w:rsid w:val="008211A6"/>
    <w:rsid w:val="0082126D"/>
    <w:rsid w:val="0082126F"/>
    <w:rsid w:val="008213EF"/>
    <w:rsid w:val="00821414"/>
    <w:rsid w:val="008214F5"/>
    <w:rsid w:val="00821524"/>
    <w:rsid w:val="00821534"/>
    <w:rsid w:val="0082156C"/>
    <w:rsid w:val="008215E0"/>
    <w:rsid w:val="008218DD"/>
    <w:rsid w:val="0082193B"/>
    <w:rsid w:val="008219E9"/>
    <w:rsid w:val="00821C0B"/>
    <w:rsid w:val="00821C80"/>
    <w:rsid w:val="0082219E"/>
    <w:rsid w:val="008225C6"/>
    <w:rsid w:val="008226C9"/>
    <w:rsid w:val="008226F0"/>
    <w:rsid w:val="008227CC"/>
    <w:rsid w:val="0082292B"/>
    <w:rsid w:val="00822932"/>
    <w:rsid w:val="00822A3C"/>
    <w:rsid w:val="00822A3F"/>
    <w:rsid w:val="00822C25"/>
    <w:rsid w:val="00822C26"/>
    <w:rsid w:val="00822C3E"/>
    <w:rsid w:val="00822D84"/>
    <w:rsid w:val="00822DB4"/>
    <w:rsid w:val="00822E94"/>
    <w:rsid w:val="00822EAC"/>
    <w:rsid w:val="00822F4B"/>
    <w:rsid w:val="00822F63"/>
    <w:rsid w:val="0082308F"/>
    <w:rsid w:val="00823094"/>
    <w:rsid w:val="00823126"/>
    <w:rsid w:val="00823167"/>
    <w:rsid w:val="00823188"/>
    <w:rsid w:val="0082322B"/>
    <w:rsid w:val="008232F0"/>
    <w:rsid w:val="008233C8"/>
    <w:rsid w:val="00823647"/>
    <w:rsid w:val="0082365B"/>
    <w:rsid w:val="0082379B"/>
    <w:rsid w:val="00823846"/>
    <w:rsid w:val="00823A28"/>
    <w:rsid w:val="00823AEA"/>
    <w:rsid w:val="00823D6D"/>
    <w:rsid w:val="00823E36"/>
    <w:rsid w:val="00823EE9"/>
    <w:rsid w:val="00823EF9"/>
    <w:rsid w:val="0082413A"/>
    <w:rsid w:val="008242D7"/>
    <w:rsid w:val="0082435A"/>
    <w:rsid w:val="0082449F"/>
    <w:rsid w:val="008244B5"/>
    <w:rsid w:val="008244F5"/>
    <w:rsid w:val="008245E8"/>
    <w:rsid w:val="00824751"/>
    <w:rsid w:val="0082477F"/>
    <w:rsid w:val="0082486D"/>
    <w:rsid w:val="00824875"/>
    <w:rsid w:val="008248E7"/>
    <w:rsid w:val="008249C2"/>
    <w:rsid w:val="00824AAF"/>
    <w:rsid w:val="00824D29"/>
    <w:rsid w:val="00824FC8"/>
    <w:rsid w:val="00825242"/>
    <w:rsid w:val="00825391"/>
    <w:rsid w:val="008253B3"/>
    <w:rsid w:val="008253D3"/>
    <w:rsid w:val="00825650"/>
    <w:rsid w:val="00825683"/>
    <w:rsid w:val="00825781"/>
    <w:rsid w:val="008257A2"/>
    <w:rsid w:val="00825834"/>
    <w:rsid w:val="00825897"/>
    <w:rsid w:val="00825940"/>
    <w:rsid w:val="00825AEE"/>
    <w:rsid w:val="00825B2D"/>
    <w:rsid w:val="00825BA2"/>
    <w:rsid w:val="00825BE4"/>
    <w:rsid w:val="00825D61"/>
    <w:rsid w:val="00825F63"/>
    <w:rsid w:val="0082615C"/>
    <w:rsid w:val="00826170"/>
    <w:rsid w:val="008262DC"/>
    <w:rsid w:val="0082639C"/>
    <w:rsid w:val="008263AB"/>
    <w:rsid w:val="0082641A"/>
    <w:rsid w:val="0082651E"/>
    <w:rsid w:val="0082653B"/>
    <w:rsid w:val="008265E1"/>
    <w:rsid w:val="008265E4"/>
    <w:rsid w:val="00826689"/>
    <w:rsid w:val="0082671F"/>
    <w:rsid w:val="00826A2F"/>
    <w:rsid w:val="00826A84"/>
    <w:rsid w:val="00826AB0"/>
    <w:rsid w:val="00826B0B"/>
    <w:rsid w:val="00826C7B"/>
    <w:rsid w:val="00826CB3"/>
    <w:rsid w:val="00826CCF"/>
    <w:rsid w:val="00826D58"/>
    <w:rsid w:val="00826F08"/>
    <w:rsid w:val="00826F0B"/>
    <w:rsid w:val="00826F85"/>
    <w:rsid w:val="00827122"/>
    <w:rsid w:val="008271AA"/>
    <w:rsid w:val="00827455"/>
    <w:rsid w:val="0082748D"/>
    <w:rsid w:val="00827637"/>
    <w:rsid w:val="00827713"/>
    <w:rsid w:val="00827960"/>
    <w:rsid w:val="00827A95"/>
    <w:rsid w:val="00827A98"/>
    <w:rsid w:val="00827BE2"/>
    <w:rsid w:val="00827D35"/>
    <w:rsid w:val="00827D57"/>
    <w:rsid w:val="00827E24"/>
    <w:rsid w:val="00827EF4"/>
    <w:rsid w:val="00827F28"/>
    <w:rsid w:val="00827F77"/>
    <w:rsid w:val="00830163"/>
    <w:rsid w:val="008301DD"/>
    <w:rsid w:val="00830232"/>
    <w:rsid w:val="00830293"/>
    <w:rsid w:val="008304A4"/>
    <w:rsid w:val="008305C3"/>
    <w:rsid w:val="008306EE"/>
    <w:rsid w:val="00830752"/>
    <w:rsid w:val="00830776"/>
    <w:rsid w:val="008307BA"/>
    <w:rsid w:val="00830849"/>
    <w:rsid w:val="008308CA"/>
    <w:rsid w:val="008309D4"/>
    <w:rsid w:val="00830A23"/>
    <w:rsid w:val="00830B51"/>
    <w:rsid w:val="00830BB4"/>
    <w:rsid w:val="00830DCB"/>
    <w:rsid w:val="00830F24"/>
    <w:rsid w:val="008310A5"/>
    <w:rsid w:val="00831177"/>
    <w:rsid w:val="008311CA"/>
    <w:rsid w:val="00831230"/>
    <w:rsid w:val="00831274"/>
    <w:rsid w:val="0083135F"/>
    <w:rsid w:val="0083150A"/>
    <w:rsid w:val="00831575"/>
    <w:rsid w:val="008315C8"/>
    <w:rsid w:val="0083162E"/>
    <w:rsid w:val="008317F2"/>
    <w:rsid w:val="00831807"/>
    <w:rsid w:val="0083186F"/>
    <w:rsid w:val="00831ADE"/>
    <w:rsid w:val="00831B52"/>
    <w:rsid w:val="00831BB5"/>
    <w:rsid w:val="00831BDA"/>
    <w:rsid w:val="00831C2F"/>
    <w:rsid w:val="00831C7A"/>
    <w:rsid w:val="00831C85"/>
    <w:rsid w:val="00831CA2"/>
    <w:rsid w:val="00831DBA"/>
    <w:rsid w:val="00831F1C"/>
    <w:rsid w:val="00831F52"/>
    <w:rsid w:val="00832016"/>
    <w:rsid w:val="00832070"/>
    <w:rsid w:val="008320D9"/>
    <w:rsid w:val="0083221C"/>
    <w:rsid w:val="00832305"/>
    <w:rsid w:val="0083246F"/>
    <w:rsid w:val="008327C3"/>
    <w:rsid w:val="0083284F"/>
    <w:rsid w:val="00832955"/>
    <w:rsid w:val="008329C4"/>
    <w:rsid w:val="00832B48"/>
    <w:rsid w:val="00832C65"/>
    <w:rsid w:val="00832D70"/>
    <w:rsid w:val="00832DBF"/>
    <w:rsid w:val="00832DDB"/>
    <w:rsid w:val="00832E42"/>
    <w:rsid w:val="008330AE"/>
    <w:rsid w:val="008330CF"/>
    <w:rsid w:val="00833341"/>
    <w:rsid w:val="00833362"/>
    <w:rsid w:val="008333E6"/>
    <w:rsid w:val="00833597"/>
    <w:rsid w:val="0083359F"/>
    <w:rsid w:val="00833605"/>
    <w:rsid w:val="00833617"/>
    <w:rsid w:val="008336B9"/>
    <w:rsid w:val="008336EF"/>
    <w:rsid w:val="008337C1"/>
    <w:rsid w:val="00833A0D"/>
    <w:rsid w:val="00833A9F"/>
    <w:rsid w:val="00833DCE"/>
    <w:rsid w:val="00833F99"/>
    <w:rsid w:val="00834020"/>
    <w:rsid w:val="0083409C"/>
    <w:rsid w:val="008341AC"/>
    <w:rsid w:val="00834228"/>
    <w:rsid w:val="008343C5"/>
    <w:rsid w:val="008344CC"/>
    <w:rsid w:val="008346F5"/>
    <w:rsid w:val="00834871"/>
    <w:rsid w:val="008349B9"/>
    <w:rsid w:val="00834AA0"/>
    <w:rsid w:val="00834CDB"/>
    <w:rsid w:val="00834D8C"/>
    <w:rsid w:val="00834D8E"/>
    <w:rsid w:val="008351B4"/>
    <w:rsid w:val="008352AA"/>
    <w:rsid w:val="00835305"/>
    <w:rsid w:val="00835434"/>
    <w:rsid w:val="00835753"/>
    <w:rsid w:val="0083582F"/>
    <w:rsid w:val="008358D5"/>
    <w:rsid w:val="0083596C"/>
    <w:rsid w:val="00835982"/>
    <w:rsid w:val="008359A8"/>
    <w:rsid w:val="00835BA9"/>
    <w:rsid w:val="00835BCA"/>
    <w:rsid w:val="00835EA0"/>
    <w:rsid w:val="00835EEC"/>
    <w:rsid w:val="00835F17"/>
    <w:rsid w:val="008361BB"/>
    <w:rsid w:val="008361DA"/>
    <w:rsid w:val="008362BA"/>
    <w:rsid w:val="0083636D"/>
    <w:rsid w:val="0083638F"/>
    <w:rsid w:val="008363C7"/>
    <w:rsid w:val="00836425"/>
    <w:rsid w:val="008364CE"/>
    <w:rsid w:val="008365FC"/>
    <w:rsid w:val="00836644"/>
    <w:rsid w:val="00836905"/>
    <w:rsid w:val="008369B4"/>
    <w:rsid w:val="008369CC"/>
    <w:rsid w:val="00836A4F"/>
    <w:rsid w:val="00836AFD"/>
    <w:rsid w:val="00836D3C"/>
    <w:rsid w:val="00836D8A"/>
    <w:rsid w:val="00836E0F"/>
    <w:rsid w:val="00836F86"/>
    <w:rsid w:val="00837197"/>
    <w:rsid w:val="008375EA"/>
    <w:rsid w:val="008378EC"/>
    <w:rsid w:val="00837A37"/>
    <w:rsid w:val="00837AD8"/>
    <w:rsid w:val="00837B38"/>
    <w:rsid w:val="00837B8E"/>
    <w:rsid w:val="00837C53"/>
    <w:rsid w:val="00837DF1"/>
    <w:rsid w:val="00837E51"/>
    <w:rsid w:val="00837F10"/>
    <w:rsid w:val="00840118"/>
    <w:rsid w:val="0084014B"/>
    <w:rsid w:val="00840188"/>
    <w:rsid w:val="008401DD"/>
    <w:rsid w:val="008404AD"/>
    <w:rsid w:val="008405D6"/>
    <w:rsid w:val="0084061A"/>
    <w:rsid w:val="00840680"/>
    <w:rsid w:val="00840996"/>
    <w:rsid w:val="008409E6"/>
    <w:rsid w:val="00840A00"/>
    <w:rsid w:val="00840BA0"/>
    <w:rsid w:val="00840CD4"/>
    <w:rsid w:val="00840CEC"/>
    <w:rsid w:val="00840EE4"/>
    <w:rsid w:val="00840F43"/>
    <w:rsid w:val="00841107"/>
    <w:rsid w:val="00841295"/>
    <w:rsid w:val="00841298"/>
    <w:rsid w:val="00841438"/>
    <w:rsid w:val="008414A0"/>
    <w:rsid w:val="00841590"/>
    <w:rsid w:val="008417F1"/>
    <w:rsid w:val="00841801"/>
    <w:rsid w:val="00841A68"/>
    <w:rsid w:val="00841A96"/>
    <w:rsid w:val="00841AA0"/>
    <w:rsid w:val="00841E84"/>
    <w:rsid w:val="00841E88"/>
    <w:rsid w:val="00842192"/>
    <w:rsid w:val="00842487"/>
    <w:rsid w:val="008424DA"/>
    <w:rsid w:val="00842616"/>
    <w:rsid w:val="008427A8"/>
    <w:rsid w:val="00842934"/>
    <w:rsid w:val="00842AD8"/>
    <w:rsid w:val="00842B24"/>
    <w:rsid w:val="00842BAD"/>
    <w:rsid w:val="00842C17"/>
    <w:rsid w:val="00842C39"/>
    <w:rsid w:val="00842C49"/>
    <w:rsid w:val="00842C4C"/>
    <w:rsid w:val="00842C9B"/>
    <w:rsid w:val="00842CDB"/>
    <w:rsid w:val="00842DAA"/>
    <w:rsid w:val="00842DF9"/>
    <w:rsid w:val="008430BE"/>
    <w:rsid w:val="00843112"/>
    <w:rsid w:val="008432C2"/>
    <w:rsid w:val="008432EE"/>
    <w:rsid w:val="008434F4"/>
    <w:rsid w:val="00843525"/>
    <w:rsid w:val="0084374D"/>
    <w:rsid w:val="00843830"/>
    <w:rsid w:val="0084390B"/>
    <w:rsid w:val="00843AAB"/>
    <w:rsid w:val="00843C25"/>
    <w:rsid w:val="00843C3F"/>
    <w:rsid w:val="00843C61"/>
    <w:rsid w:val="00843CB2"/>
    <w:rsid w:val="00843DA3"/>
    <w:rsid w:val="00843DF5"/>
    <w:rsid w:val="00843E64"/>
    <w:rsid w:val="00843F81"/>
    <w:rsid w:val="00843FF4"/>
    <w:rsid w:val="0084418F"/>
    <w:rsid w:val="008441EA"/>
    <w:rsid w:val="008441EF"/>
    <w:rsid w:val="0084420A"/>
    <w:rsid w:val="0084422F"/>
    <w:rsid w:val="0084439B"/>
    <w:rsid w:val="00844573"/>
    <w:rsid w:val="0084467A"/>
    <w:rsid w:val="008446F5"/>
    <w:rsid w:val="00844739"/>
    <w:rsid w:val="0084474D"/>
    <w:rsid w:val="00844776"/>
    <w:rsid w:val="008447AC"/>
    <w:rsid w:val="00844880"/>
    <w:rsid w:val="00844948"/>
    <w:rsid w:val="00844A19"/>
    <w:rsid w:val="00844A9D"/>
    <w:rsid w:val="00844AD8"/>
    <w:rsid w:val="00844AFA"/>
    <w:rsid w:val="00844BBC"/>
    <w:rsid w:val="00844C63"/>
    <w:rsid w:val="00844D77"/>
    <w:rsid w:val="00844F1A"/>
    <w:rsid w:val="00844FB3"/>
    <w:rsid w:val="00845012"/>
    <w:rsid w:val="0084501B"/>
    <w:rsid w:val="00845039"/>
    <w:rsid w:val="00845273"/>
    <w:rsid w:val="008454C2"/>
    <w:rsid w:val="00845507"/>
    <w:rsid w:val="00845786"/>
    <w:rsid w:val="00845819"/>
    <w:rsid w:val="00845820"/>
    <w:rsid w:val="008458E6"/>
    <w:rsid w:val="00845965"/>
    <w:rsid w:val="00845A2C"/>
    <w:rsid w:val="00845A9A"/>
    <w:rsid w:val="00845DFC"/>
    <w:rsid w:val="00845E61"/>
    <w:rsid w:val="008460B9"/>
    <w:rsid w:val="008460DC"/>
    <w:rsid w:val="008464E5"/>
    <w:rsid w:val="008464E6"/>
    <w:rsid w:val="0084650D"/>
    <w:rsid w:val="0084662D"/>
    <w:rsid w:val="00846783"/>
    <w:rsid w:val="00846842"/>
    <w:rsid w:val="008469C2"/>
    <w:rsid w:val="00846A05"/>
    <w:rsid w:val="00846A1D"/>
    <w:rsid w:val="00846A95"/>
    <w:rsid w:val="00846ADC"/>
    <w:rsid w:val="00846C80"/>
    <w:rsid w:val="00846C96"/>
    <w:rsid w:val="00846CDE"/>
    <w:rsid w:val="00846CE4"/>
    <w:rsid w:val="00846D2D"/>
    <w:rsid w:val="00846DE6"/>
    <w:rsid w:val="00846E13"/>
    <w:rsid w:val="00846E16"/>
    <w:rsid w:val="00846EC3"/>
    <w:rsid w:val="00846F72"/>
    <w:rsid w:val="00846F90"/>
    <w:rsid w:val="00846F99"/>
    <w:rsid w:val="00846FCE"/>
    <w:rsid w:val="00847179"/>
    <w:rsid w:val="0084720F"/>
    <w:rsid w:val="00847347"/>
    <w:rsid w:val="00847386"/>
    <w:rsid w:val="008473EC"/>
    <w:rsid w:val="008474AA"/>
    <w:rsid w:val="00847658"/>
    <w:rsid w:val="008476C0"/>
    <w:rsid w:val="00847825"/>
    <w:rsid w:val="008478CE"/>
    <w:rsid w:val="00847A45"/>
    <w:rsid w:val="00847E0B"/>
    <w:rsid w:val="00847E1A"/>
    <w:rsid w:val="008500F1"/>
    <w:rsid w:val="0085010F"/>
    <w:rsid w:val="00850235"/>
    <w:rsid w:val="0085028C"/>
    <w:rsid w:val="00850343"/>
    <w:rsid w:val="00850452"/>
    <w:rsid w:val="00850513"/>
    <w:rsid w:val="00850553"/>
    <w:rsid w:val="00850564"/>
    <w:rsid w:val="008505DF"/>
    <w:rsid w:val="0085060A"/>
    <w:rsid w:val="00850764"/>
    <w:rsid w:val="00850AED"/>
    <w:rsid w:val="00850B7E"/>
    <w:rsid w:val="00850D74"/>
    <w:rsid w:val="00850E0E"/>
    <w:rsid w:val="00850F28"/>
    <w:rsid w:val="00850F9D"/>
    <w:rsid w:val="008510BD"/>
    <w:rsid w:val="008511E5"/>
    <w:rsid w:val="00851209"/>
    <w:rsid w:val="008512D6"/>
    <w:rsid w:val="008515CA"/>
    <w:rsid w:val="00851649"/>
    <w:rsid w:val="008518E5"/>
    <w:rsid w:val="00851BE5"/>
    <w:rsid w:val="00851C05"/>
    <w:rsid w:val="00851D07"/>
    <w:rsid w:val="00851D25"/>
    <w:rsid w:val="00851E25"/>
    <w:rsid w:val="00851FF5"/>
    <w:rsid w:val="00852082"/>
    <w:rsid w:val="00852177"/>
    <w:rsid w:val="00852538"/>
    <w:rsid w:val="00852614"/>
    <w:rsid w:val="00852656"/>
    <w:rsid w:val="00852662"/>
    <w:rsid w:val="00852678"/>
    <w:rsid w:val="008528CF"/>
    <w:rsid w:val="00852992"/>
    <w:rsid w:val="00852AF6"/>
    <w:rsid w:val="00852C65"/>
    <w:rsid w:val="00852D4C"/>
    <w:rsid w:val="00852F20"/>
    <w:rsid w:val="00852F30"/>
    <w:rsid w:val="008532C1"/>
    <w:rsid w:val="008532F9"/>
    <w:rsid w:val="0085334A"/>
    <w:rsid w:val="008533CF"/>
    <w:rsid w:val="008534DE"/>
    <w:rsid w:val="00853712"/>
    <w:rsid w:val="00853980"/>
    <w:rsid w:val="008539E5"/>
    <w:rsid w:val="008539F8"/>
    <w:rsid w:val="00853CAD"/>
    <w:rsid w:val="00853CC6"/>
    <w:rsid w:val="00853D2D"/>
    <w:rsid w:val="00853D40"/>
    <w:rsid w:val="00853E38"/>
    <w:rsid w:val="00853E85"/>
    <w:rsid w:val="00853F93"/>
    <w:rsid w:val="00854172"/>
    <w:rsid w:val="008544AE"/>
    <w:rsid w:val="008545A0"/>
    <w:rsid w:val="008546C6"/>
    <w:rsid w:val="00854730"/>
    <w:rsid w:val="0085487A"/>
    <w:rsid w:val="00854890"/>
    <w:rsid w:val="00854898"/>
    <w:rsid w:val="008548CA"/>
    <w:rsid w:val="00854990"/>
    <w:rsid w:val="00854A38"/>
    <w:rsid w:val="00854D6C"/>
    <w:rsid w:val="00854D6D"/>
    <w:rsid w:val="00854EC3"/>
    <w:rsid w:val="0085508F"/>
    <w:rsid w:val="00855229"/>
    <w:rsid w:val="008553B3"/>
    <w:rsid w:val="008553DD"/>
    <w:rsid w:val="00855501"/>
    <w:rsid w:val="00855729"/>
    <w:rsid w:val="00855771"/>
    <w:rsid w:val="008558E1"/>
    <w:rsid w:val="00855AE9"/>
    <w:rsid w:val="00855B67"/>
    <w:rsid w:val="00855C70"/>
    <w:rsid w:val="00855CCF"/>
    <w:rsid w:val="00855D33"/>
    <w:rsid w:val="00855F2C"/>
    <w:rsid w:val="00855F9A"/>
    <w:rsid w:val="00856216"/>
    <w:rsid w:val="00856240"/>
    <w:rsid w:val="00856545"/>
    <w:rsid w:val="0085658D"/>
    <w:rsid w:val="008565A4"/>
    <w:rsid w:val="0085667B"/>
    <w:rsid w:val="00856AAA"/>
    <w:rsid w:val="00856B30"/>
    <w:rsid w:val="00856C51"/>
    <w:rsid w:val="00856C58"/>
    <w:rsid w:val="00856F01"/>
    <w:rsid w:val="0085707F"/>
    <w:rsid w:val="0085717B"/>
    <w:rsid w:val="00857288"/>
    <w:rsid w:val="008572E0"/>
    <w:rsid w:val="00857386"/>
    <w:rsid w:val="00857393"/>
    <w:rsid w:val="00857408"/>
    <w:rsid w:val="00857637"/>
    <w:rsid w:val="008576FB"/>
    <w:rsid w:val="0085773F"/>
    <w:rsid w:val="0085774A"/>
    <w:rsid w:val="00857755"/>
    <w:rsid w:val="00857988"/>
    <w:rsid w:val="00857A00"/>
    <w:rsid w:val="00857B9B"/>
    <w:rsid w:val="00857BDE"/>
    <w:rsid w:val="00857D72"/>
    <w:rsid w:val="00857EA6"/>
    <w:rsid w:val="00857EF4"/>
    <w:rsid w:val="008600C3"/>
    <w:rsid w:val="0086019C"/>
    <w:rsid w:val="008601A2"/>
    <w:rsid w:val="008601DE"/>
    <w:rsid w:val="00860365"/>
    <w:rsid w:val="0086056F"/>
    <w:rsid w:val="0086064B"/>
    <w:rsid w:val="008606AC"/>
    <w:rsid w:val="00860760"/>
    <w:rsid w:val="00860A0E"/>
    <w:rsid w:val="00860AD2"/>
    <w:rsid w:val="00860D21"/>
    <w:rsid w:val="008610CC"/>
    <w:rsid w:val="008612A7"/>
    <w:rsid w:val="008613D8"/>
    <w:rsid w:val="0086158D"/>
    <w:rsid w:val="00861603"/>
    <w:rsid w:val="00861655"/>
    <w:rsid w:val="008616BD"/>
    <w:rsid w:val="00861746"/>
    <w:rsid w:val="008617C4"/>
    <w:rsid w:val="008618F3"/>
    <w:rsid w:val="00861927"/>
    <w:rsid w:val="0086199C"/>
    <w:rsid w:val="00861B18"/>
    <w:rsid w:val="00861B5E"/>
    <w:rsid w:val="00861BF4"/>
    <w:rsid w:val="00861D15"/>
    <w:rsid w:val="00861EF7"/>
    <w:rsid w:val="00861EF8"/>
    <w:rsid w:val="00861F21"/>
    <w:rsid w:val="00862116"/>
    <w:rsid w:val="00862257"/>
    <w:rsid w:val="008622C9"/>
    <w:rsid w:val="008622D0"/>
    <w:rsid w:val="008624D3"/>
    <w:rsid w:val="0086255E"/>
    <w:rsid w:val="008626AF"/>
    <w:rsid w:val="00862704"/>
    <w:rsid w:val="0086287B"/>
    <w:rsid w:val="00862A9C"/>
    <w:rsid w:val="00862CA1"/>
    <w:rsid w:val="00862E02"/>
    <w:rsid w:val="00862E9B"/>
    <w:rsid w:val="00862F34"/>
    <w:rsid w:val="0086300C"/>
    <w:rsid w:val="00863187"/>
    <w:rsid w:val="008631B7"/>
    <w:rsid w:val="008631BB"/>
    <w:rsid w:val="008631C1"/>
    <w:rsid w:val="008632D5"/>
    <w:rsid w:val="00863354"/>
    <w:rsid w:val="00863492"/>
    <w:rsid w:val="00863686"/>
    <w:rsid w:val="008638C0"/>
    <w:rsid w:val="00863930"/>
    <w:rsid w:val="00863A30"/>
    <w:rsid w:val="00863A4C"/>
    <w:rsid w:val="00863B65"/>
    <w:rsid w:val="00863BF4"/>
    <w:rsid w:val="00863DA6"/>
    <w:rsid w:val="00863EDD"/>
    <w:rsid w:val="00863F05"/>
    <w:rsid w:val="00863F1A"/>
    <w:rsid w:val="00864131"/>
    <w:rsid w:val="0086425F"/>
    <w:rsid w:val="00864263"/>
    <w:rsid w:val="0086437C"/>
    <w:rsid w:val="008644C0"/>
    <w:rsid w:val="008644FE"/>
    <w:rsid w:val="00864511"/>
    <w:rsid w:val="00864610"/>
    <w:rsid w:val="0086466F"/>
    <w:rsid w:val="008646F3"/>
    <w:rsid w:val="008647E0"/>
    <w:rsid w:val="008647FE"/>
    <w:rsid w:val="0086490F"/>
    <w:rsid w:val="00864A20"/>
    <w:rsid w:val="00864A58"/>
    <w:rsid w:val="00864B0E"/>
    <w:rsid w:val="00864E61"/>
    <w:rsid w:val="00864EDD"/>
    <w:rsid w:val="00864F3D"/>
    <w:rsid w:val="00865282"/>
    <w:rsid w:val="008653C0"/>
    <w:rsid w:val="008654D8"/>
    <w:rsid w:val="00865509"/>
    <w:rsid w:val="00865697"/>
    <w:rsid w:val="008657B3"/>
    <w:rsid w:val="008657C4"/>
    <w:rsid w:val="00865EAB"/>
    <w:rsid w:val="00865F8E"/>
    <w:rsid w:val="00866105"/>
    <w:rsid w:val="0086610A"/>
    <w:rsid w:val="0086611B"/>
    <w:rsid w:val="00866169"/>
    <w:rsid w:val="0086623D"/>
    <w:rsid w:val="008663E4"/>
    <w:rsid w:val="008665B8"/>
    <w:rsid w:val="0086664C"/>
    <w:rsid w:val="008666C4"/>
    <w:rsid w:val="00866721"/>
    <w:rsid w:val="00866798"/>
    <w:rsid w:val="00866988"/>
    <w:rsid w:val="008669C2"/>
    <w:rsid w:val="00866BB5"/>
    <w:rsid w:val="00866CF2"/>
    <w:rsid w:val="00866ED6"/>
    <w:rsid w:val="00866EDD"/>
    <w:rsid w:val="00866F7B"/>
    <w:rsid w:val="008670D4"/>
    <w:rsid w:val="0086714B"/>
    <w:rsid w:val="0086714F"/>
    <w:rsid w:val="0086716E"/>
    <w:rsid w:val="00867206"/>
    <w:rsid w:val="0086737C"/>
    <w:rsid w:val="00867470"/>
    <w:rsid w:val="008677AF"/>
    <w:rsid w:val="008677DE"/>
    <w:rsid w:val="008679EF"/>
    <w:rsid w:val="00867B6B"/>
    <w:rsid w:val="00867C63"/>
    <w:rsid w:val="00867DDF"/>
    <w:rsid w:val="00867E60"/>
    <w:rsid w:val="00867F31"/>
    <w:rsid w:val="008701EF"/>
    <w:rsid w:val="00870580"/>
    <w:rsid w:val="00870613"/>
    <w:rsid w:val="0087067D"/>
    <w:rsid w:val="00870831"/>
    <w:rsid w:val="00870835"/>
    <w:rsid w:val="00870A03"/>
    <w:rsid w:val="00870A15"/>
    <w:rsid w:val="00870BD0"/>
    <w:rsid w:val="00870CAF"/>
    <w:rsid w:val="00870F72"/>
    <w:rsid w:val="00871043"/>
    <w:rsid w:val="00871072"/>
    <w:rsid w:val="0087107A"/>
    <w:rsid w:val="0087127D"/>
    <w:rsid w:val="008713CE"/>
    <w:rsid w:val="0087140C"/>
    <w:rsid w:val="008715EC"/>
    <w:rsid w:val="008716F1"/>
    <w:rsid w:val="008717A5"/>
    <w:rsid w:val="008717BA"/>
    <w:rsid w:val="00871A65"/>
    <w:rsid w:val="00871AB4"/>
    <w:rsid w:val="00871B6E"/>
    <w:rsid w:val="00871B9A"/>
    <w:rsid w:val="00871BB9"/>
    <w:rsid w:val="00871BE4"/>
    <w:rsid w:val="00871C2B"/>
    <w:rsid w:val="00871CF9"/>
    <w:rsid w:val="00871D57"/>
    <w:rsid w:val="00871E79"/>
    <w:rsid w:val="00871F9B"/>
    <w:rsid w:val="008720A3"/>
    <w:rsid w:val="008720E6"/>
    <w:rsid w:val="00872153"/>
    <w:rsid w:val="008722CA"/>
    <w:rsid w:val="00872318"/>
    <w:rsid w:val="008723C3"/>
    <w:rsid w:val="008723D7"/>
    <w:rsid w:val="008723F5"/>
    <w:rsid w:val="00872432"/>
    <w:rsid w:val="008724C9"/>
    <w:rsid w:val="008725C3"/>
    <w:rsid w:val="00872624"/>
    <w:rsid w:val="0087263A"/>
    <w:rsid w:val="0087276C"/>
    <w:rsid w:val="0087282B"/>
    <w:rsid w:val="00872832"/>
    <w:rsid w:val="0087289C"/>
    <w:rsid w:val="008728EA"/>
    <w:rsid w:val="00872967"/>
    <w:rsid w:val="008729F1"/>
    <w:rsid w:val="00872AC7"/>
    <w:rsid w:val="00872AF7"/>
    <w:rsid w:val="00872BAB"/>
    <w:rsid w:val="00872BDE"/>
    <w:rsid w:val="00872CC3"/>
    <w:rsid w:val="00872D26"/>
    <w:rsid w:val="00872D5E"/>
    <w:rsid w:val="00872E2E"/>
    <w:rsid w:val="008730CC"/>
    <w:rsid w:val="008730F1"/>
    <w:rsid w:val="00873222"/>
    <w:rsid w:val="00873254"/>
    <w:rsid w:val="008732A8"/>
    <w:rsid w:val="008732EC"/>
    <w:rsid w:val="00873387"/>
    <w:rsid w:val="008733F7"/>
    <w:rsid w:val="00873405"/>
    <w:rsid w:val="0087349E"/>
    <w:rsid w:val="008735C0"/>
    <w:rsid w:val="0087366A"/>
    <w:rsid w:val="00873779"/>
    <w:rsid w:val="00873795"/>
    <w:rsid w:val="00873A64"/>
    <w:rsid w:val="00873C98"/>
    <w:rsid w:val="00873D5E"/>
    <w:rsid w:val="00873DAC"/>
    <w:rsid w:val="00873DCE"/>
    <w:rsid w:val="00873EC5"/>
    <w:rsid w:val="00873F32"/>
    <w:rsid w:val="00873FF4"/>
    <w:rsid w:val="0087401E"/>
    <w:rsid w:val="00874119"/>
    <w:rsid w:val="0087416B"/>
    <w:rsid w:val="00874214"/>
    <w:rsid w:val="00874236"/>
    <w:rsid w:val="008743B6"/>
    <w:rsid w:val="00874567"/>
    <w:rsid w:val="00874571"/>
    <w:rsid w:val="008745F5"/>
    <w:rsid w:val="0087495E"/>
    <w:rsid w:val="00874A7C"/>
    <w:rsid w:val="00874A8F"/>
    <w:rsid w:val="00874B0B"/>
    <w:rsid w:val="00874B50"/>
    <w:rsid w:val="00874BD5"/>
    <w:rsid w:val="00874DEF"/>
    <w:rsid w:val="00874DF6"/>
    <w:rsid w:val="008751D4"/>
    <w:rsid w:val="008752A2"/>
    <w:rsid w:val="0087533C"/>
    <w:rsid w:val="008753B3"/>
    <w:rsid w:val="008753D2"/>
    <w:rsid w:val="0087543C"/>
    <w:rsid w:val="008755AA"/>
    <w:rsid w:val="00875762"/>
    <w:rsid w:val="00875821"/>
    <w:rsid w:val="008758D1"/>
    <w:rsid w:val="008758DF"/>
    <w:rsid w:val="00875B21"/>
    <w:rsid w:val="00875B5A"/>
    <w:rsid w:val="00875C41"/>
    <w:rsid w:val="00875D59"/>
    <w:rsid w:val="00875E17"/>
    <w:rsid w:val="00875F38"/>
    <w:rsid w:val="00876038"/>
    <w:rsid w:val="00876098"/>
    <w:rsid w:val="0087612E"/>
    <w:rsid w:val="008761B5"/>
    <w:rsid w:val="008762C3"/>
    <w:rsid w:val="0087631D"/>
    <w:rsid w:val="008763FD"/>
    <w:rsid w:val="008765B1"/>
    <w:rsid w:val="008765E4"/>
    <w:rsid w:val="00876623"/>
    <w:rsid w:val="008767B1"/>
    <w:rsid w:val="008767C4"/>
    <w:rsid w:val="00876991"/>
    <w:rsid w:val="00876B95"/>
    <w:rsid w:val="00876C62"/>
    <w:rsid w:val="00876D71"/>
    <w:rsid w:val="00876D89"/>
    <w:rsid w:val="00876E57"/>
    <w:rsid w:val="00876ECF"/>
    <w:rsid w:val="00876F0B"/>
    <w:rsid w:val="00877308"/>
    <w:rsid w:val="00877387"/>
    <w:rsid w:val="008774E4"/>
    <w:rsid w:val="0087751A"/>
    <w:rsid w:val="008776A4"/>
    <w:rsid w:val="00877775"/>
    <w:rsid w:val="008779C2"/>
    <w:rsid w:val="00877AC6"/>
    <w:rsid w:val="00877AFD"/>
    <w:rsid w:val="00877B1F"/>
    <w:rsid w:val="00877B40"/>
    <w:rsid w:val="00877C41"/>
    <w:rsid w:val="00877CA7"/>
    <w:rsid w:val="00877CF0"/>
    <w:rsid w:val="00877D49"/>
    <w:rsid w:val="00877DF4"/>
    <w:rsid w:val="00877E4C"/>
    <w:rsid w:val="00877EF3"/>
    <w:rsid w:val="00880051"/>
    <w:rsid w:val="008800F7"/>
    <w:rsid w:val="0088014C"/>
    <w:rsid w:val="008801C0"/>
    <w:rsid w:val="0088048D"/>
    <w:rsid w:val="008804BC"/>
    <w:rsid w:val="0088054F"/>
    <w:rsid w:val="0088066B"/>
    <w:rsid w:val="0088067E"/>
    <w:rsid w:val="00880742"/>
    <w:rsid w:val="00880A97"/>
    <w:rsid w:val="00880BDD"/>
    <w:rsid w:val="00880C2E"/>
    <w:rsid w:val="00880CDA"/>
    <w:rsid w:val="00880CE0"/>
    <w:rsid w:val="00880D0F"/>
    <w:rsid w:val="00880D15"/>
    <w:rsid w:val="00880D6E"/>
    <w:rsid w:val="00880FBD"/>
    <w:rsid w:val="0088100D"/>
    <w:rsid w:val="0088108E"/>
    <w:rsid w:val="0088114A"/>
    <w:rsid w:val="008811F7"/>
    <w:rsid w:val="00881271"/>
    <w:rsid w:val="00881316"/>
    <w:rsid w:val="00881347"/>
    <w:rsid w:val="00881404"/>
    <w:rsid w:val="00881609"/>
    <w:rsid w:val="008818F0"/>
    <w:rsid w:val="0088198F"/>
    <w:rsid w:val="008819D8"/>
    <w:rsid w:val="00881ADB"/>
    <w:rsid w:val="00881B14"/>
    <w:rsid w:val="00881BAF"/>
    <w:rsid w:val="00881C2A"/>
    <w:rsid w:val="00881E41"/>
    <w:rsid w:val="00882015"/>
    <w:rsid w:val="00882064"/>
    <w:rsid w:val="008820AC"/>
    <w:rsid w:val="008821BB"/>
    <w:rsid w:val="00882366"/>
    <w:rsid w:val="008824EC"/>
    <w:rsid w:val="00882592"/>
    <w:rsid w:val="00882745"/>
    <w:rsid w:val="00882776"/>
    <w:rsid w:val="008828DF"/>
    <w:rsid w:val="008829DD"/>
    <w:rsid w:val="00882A42"/>
    <w:rsid w:val="00882B84"/>
    <w:rsid w:val="00882BA5"/>
    <w:rsid w:val="00882EC9"/>
    <w:rsid w:val="0088333C"/>
    <w:rsid w:val="008833D7"/>
    <w:rsid w:val="00883442"/>
    <w:rsid w:val="008838FD"/>
    <w:rsid w:val="00883909"/>
    <w:rsid w:val="008839B7"/>
    <w:rsid w:val="00883B4D"/>
    <w:rsid w:val="00883B9F"/>
    <w:rsid w:val="00883BBA"/>
    <w:rsid w:val="00883CA3"/>
    <w:rsid w:val="00883CD8"/>
    <w:rsid w:val="0088426D"/>
    <w:rsid w:val="008842A4"/>
    <w:rsid w:val="00884416"/>
    <w:rsid w:val="00884442"/>
    <w:rsid w:val="008844D4"/>
    <w:rsid w:val="0088452A"/>
    <w:rsid w:val="0088466B"/>
    <w:rsid w:val="008847E6"/>
    <w:rsid w:val="00884965"/>
    <w:rsid w:val="008849B0"/>
    <w:rsid w:val="008849BC"/>
    <w:rsid w:val="00884B6C"/>
    <w:rsid w:val="00884B7D"/>
    <w:rsid w:val="00884B9F"/>
    <w:rsid w:val="00884CE0"/>
    <w:rsid w:val="00884F59"/>
    <w:rsid w:val="00885142"/>
    <w:rsid w:val="00885166"/>
    <w:rsid w:val="008854B0"/>
    <w:rsid w:val="00885574"/>
    <w:rsid w:val="0088560C"/>
    <w:rsid w:val="0088568E"/>
    <w:rsid w:val="00885898"/>
    <w:rsid w:val="008858ED"/>
    <w:rsid w:val="00885935"/>
    <w:rsid w:val="00885A62"/>
    <w:rsid w:val="00885BFF"/>
    <w:rsid w:val="00885E43"/>
    <w:rsid w:val="00886015"/>
    <w:rsid w:val="00886087"/>
    <w:rsid w:val="008860EC"/>
    <w:rsid w:val="008861BE"/>
    <w:rsid w:val="00886260"/>
    <w:rsid w:val="00886518"/>
    <w:rsid w:val="00886715"/>
    <w:rsid w:val="008869DC"/>
    <w:rsid w:val="00886A18"/>
    <w:rsid w:val="00886A93"/>
    <w:rsid w:val="00886CBF"/>
    <w:rsid w:val="00886E5D"/>
    <w:rsid w:val="008871BA"/>
    <w:rsid w:val="008872AD"/>
    <w:rsid w:val="00887340"/>
    <w:rsid w:val="008875D6"/>
    <w:rsid w:val="00887713"/>
    <w:rsid w:val="00887723"/>
    <w:rsid w:val="00887838"/>
    <w:rsid w:val="00887895"/>
    <w:rsid w:val="00887AE4"/>
    <w:rsid w:val="00887D04"/>
    <w:rsid w:val="00887E84"/>
    <w:rsid w:val="00887ED4"/>
    <w:rsid w:val="00887F48"/>
    <w:rsid w:val="008900A9"/>
    <w:rsid w:val="0089017B"/>
    <w:rsid w:val="008901D3"/>
    <w:rsid w:val="008902C0"/>
    <w:rsid w:val="008904A5"/>
    <w:rsid w:val="00890596"/>
    <w:rsid w:val="00890602"/>
    <w:rsid w:val="008907F1"/>
    <w:rsid w:val="00890A04"/>
    <w:rsid w:val="00890A2F"/>
    <w:rsid w:val="00890ABF"/>
    <w:rsid w:val="00890B3B"/>
    <w:rsid w:val="00890DFA"/>
    <w:rsid w:val="00890E2A"/>
    <w:rsid w:val="00890E34"/>
    <w:rsid w:val="00890EF0"/>
    <w:rsid w:val="00890FAF"/>
    <w:rsid w:val="0089124B"/>
    <w:rsid w:val="0089130B"/>
    <w:rsid w:val="008913A7"/>
    <w:rsid w:val="00891599"/>
    <w:rsid w:val="008917D4"/>
    <w:rsid w:val="00891853"/>
    <w:rsid w:val="00891AAD"/>
    <w:rsid w:val="00891AC6"/>
    <w:rsid w:val="00891AE1"/>
    <w:rsid w:val="00891BBF"/>
    <w:rsid w:val="00891C3A"/>
    <w:rsid w:val="00891C76"/>
    <w:rsid w:val="00891CBD"/>
    <w:rsid w:val="00891E6B"/>
    <w:rsid w:val="008922E3"/>
    <w:rsid w:val="00892343"/>
    <w:rsid w:val="00892382"/>
    <w:rsid w:val="00892563"/>
    <w:rsid w:val="00892570"/>
    <w:rsid w:val="00892709"/>
    <w:rsid w:val="0089282F"/>
    <w:rsid w:val="008928DD"/>
    <w:rsid w:val="008929EF"/>
    <w:rsid w:val="00892AFC"/>
    <w:rsid w:val="00892B12"/>
    <w:rsid w:val="00892B68"/>
    <w:rsid w:val="00892D65"/>
    <w:rsid w:val="00892E39"/>
    <w:rsid w:val="00892E5B"/>
    <w:rsid w:val="00892EBC"/>
    <w:rsid w:val="00892EFE"/>
    <w:rsid w:val="00892F38"/>
    <w:rsid w:val="0089301A"/>
    <w:rsid w:val="00893028"/>
    <w:rsid w:val="0089309D"/>
    <w:rsid w:val="008930BC"/>
    <w:rsid w:val="008930C1"/>
    <w:rsid w:val="00893330"/>
    <w:rsid w:val="0089340A"/>
    <w:rsid w:val="00893432"/>
    <w:rsid w:val="0089345D"/>
    <w:rsid w:val="0089368D"/>
    <w:rsid w:val="00893775"/>
    <w:rsid w:val="008937E1"/>
    <w:rsid w:val="00893B6F"/>
    <w:rsid w:val="00893C77"/>
    <w:rsid w:val="00893C9A"/>
    <w:rsid w:val="00893CCD"/>
    <w:rsid w:val="00893EE4"/>
    <w:rsid w:val="00893F32"/>
    <w:rsid w:val="00893FFA"/>
    <w:rsid w:val="0089409E"/>
    <w:rsid w:val="00894169"/>
    <w:rsid w:val="00894380"/>
    <w:rsid w:val="00894382"/>
    <w:rsid w:val="0089438C"/>
    <w:rsid w:val="00894609"/>
    <w:rsid w:val="008946D0"/>
    <w:rsid w:val="0089473D"/>
    <w:rsid w:val="00894801"/>
    <w:rsid w:val="0089487D"/>
    <w:rsid w:val="0089489C"/>
    <w:rsid w:val="00894AAC"/>
    <w:rsid w:val="00894AE5"/>
    <w:rsid w:val="00894C9F"/>
    <w:rsid w:val="00894D42"/>
    <w:rsid w:val="00894E55"/>
    <w:rsid w:val="00894F72"/>
    <w:rsid w:val="0089505F"/>
    <w:rsid w:val="00895080"/>
    <w:rsid w:val="00895088"/>
    <w:rsid w:val="008950D6"/>
    <w:rsid w:val="0089511C"/>
    <w:rsid w:val="00895229"/>
    <w:rsid w:val="0089534C"/>
    <w:rsid w:val="008954E2"/>
    <w:rsid w:val="008955A4"/>
    <w:rsid w:val="00895656"/>
    <w:rsid w:val="00895714"/>
    <w:rsid w:val="00895868"/>
    <w:rsid w:val="00895889"/>
    <w:rsid w:val="008958D6"/>
    <w:rsid w:val="008959D1"/>
    <w:rsid w:val="00895A8C"/>
    <w:rsid w:val="00895B92"/>
    <w:rsid w:val="00895D1F"/>
    <w:rsid w:val="00895D87"/>
    <w:rsid w:val="00895DEE"/>
    <w:rsid w:val="00895DFF"/>
    <w:rsid w:val="00895E04"/>
    <w:rsid w:val="00895FF5"/>
    <w:rsid w:val="00896184"/>
    <w:rsid w:val="0089619A"/>
    <w:rsid w:val="00896307"/>
    <w:rsid w:val="0089642B"/>
    <w:rsid w:val="008966DE"/>
    <w:rsid w:val="0089673F"/>
    <w:rsid w:val="0089677E"/>
    <w:rsid w:val="00896887"/>
    <w:rsid w:val="008968BA"/>
    <w:rsid w:val="008969F8"/>
    <w:rsid w:val="00896A0C"/>
    <w:rsid w:val="00896A62"/>
    <w:rsid w:val="00896AE3"/>
    <w:rsid w:val="00896B0E"/>
    <w:rsid w:val="00896CC8"/>
    <w:rsid w:val="00896D2A"/>
    <w:rsid w:val="00897051"/>
    <w:rsid w:val="00897340"/>
    <w:rsid w:val="008973EC"/>
    <w:rsid w:val="00897474"/>
    <w:rsid w:val="008975F6"/>
    <w:rsid w:val="00897617"/>
    <w:rsid w:val="00897861"/>
    <w:rsid w:val="00897A1C"/>
    <w:rsid w:val="00897AA1"/>
    <w:rsid w:val="00897BD7"/>
    <w:rsid w:val="00897C9C"/>
    <w:rsid w:val="00897D7D"/>
    <w:rsid w:val="008A0047"/>
    <w:rsid w:val="008A00AD"/>
    <w:rsid w:val="008A011C"/>
    <w:rsid w:val="008A0194"/>
    <w:rsid w:val="008A0252"/>
    <w:rsid w:val="008A0315"/>
    <w:rsid w:val="008A0323"/>
    <w:rsid w:val="008A034F"/>
    <w:rsid w:val="008A0610"/>
    <w:rsid w:val="008A062F"/>
    <w:rsid w:val="008A080B"/>
    <w:rsid w:val="008A0930"/>
    <w:rsid w:val="008A095E"/>
    <w:rsid w:val="008A09A5"/>
    <w:rsid w:val="008A0B1A"/>
    <w:rsid w:val="008A0B41"/>
    <w:rsid w:val="008A0C60"/>
    <w:rsid w:val="008A0DBC"/>
    <w:rsid w:val="008A0E82"/>
    <w:rsid w:val="008A0F72"/>
    <w:rsid w:val="008A1050"/>
    <w:rsid w:val="008A11C7"/>
    <w:rsid w:val="008A1207"/>
    <w:rsid w:val="008A12CA"/>
    <w:rsid w:val="008A1395"/>
    <w:rsid w:val="008A1463"/>
    <w:rsid w:val="008A1618"/>
    <w:rsid w:val="008A170F"/>
    <w:rsid w:val="008A18C4"/>
    <w:rsid w:val="008A1C78"/>
    <w:rsid w:val="008A1CF7"/>
    <w:rsid w:val="008A1F06"/>
    <w:rsid w:val="008A204E"/>
    <w:rsid w:val="008A20E7"/>
    <w:rsid w:val="008A23B7"/>
    <w:rsid w:val="008A23FF"/>
    <w:rsid w:val="008A25E3"/>
    <w:rsid w:val="008A2791"/>
    <w:rsid w:val="008A27AD"/>
    <w:rsid w:val="008A29E7"/>
    <w:rsid w:val="008A2AAC"/>
    <w:rsid w:val="008A2B72"/>
    <w:rsid w:val="008A2C1C"/>
    <w:rsid w:val="008A2D58"/>
    <w:rsid w:val="008A2D73"/>
    <w:rsid w:val="008A2E63"/>
    <w:rsid w:val="008A2E8A"/>
    <w:rsid w:val="008A2E95"/>
    <w:rsid w:val="008A2F03"/>
    <w:rsid w:val="008A2FA2"/>
    <w:rsid w:val="008A3075"/>
    <w:rsid w:val="008A30DD"/>
    <w:rsid w:val="008A3105"/>
    <w:rsid w:val="008A3267"/>
    <w:rsid w:val="008A327C"/>
    <w:rsid w:val="008A32A5"/>
    <w:rsid w:val="008A3326"/>
    <w:rsid w:val="008A3562"/>
    <w:rsid w:val="008A35B3"/>
    <w:rsid w:val="008A368C"/>
    <w:rsid w:val="008A3929"/>
    <w:rsid w:val="008A3931"/>
    <w:rsid w:val="008A3A31"/>
    <w:rsid w:val="008A3A95"/>
    <w:rsid w:val="008A3B0A"/>
    <w:rsid w:val="008A3C08"/>
    <w:rsid w:val="008A3DE4"/>
    <w:rsid w:val="008A3E0C"/>
    <w:rsid w:val="008A3EE1"/>
    <w:rsid w:val="008A4187"/>
    <w:rsid w:val="008A41C6"/>
    <w:rsid w:val="008A432D"/>
    <w:rsid w:val="008A4334"/>
    <w:rsid w:val="008A44CB"/>
    <w:rsid w:val="008A4634"/>
    <w:rsid w:val="008A47B9"/>
    <w:rsid w:val="008A4A44"/>
    <w:rsid w:val="008A4AE8"/>
    <w:rsid w:val="008A4AFC"/>
    <w:rsid w:val="008A4B64"/>
    <w:rsid w:val="008A4C33"/>
    <w:rsid w:val="008A4D3E"/>
    <w:rsid w:val="008A4D87"/>
    <w:rsid w:val="008A4E08"/>
    <w:rsid w:val="008A4ED8"/>
    <w:rsid w:val="008A4EE3"/>
    <w:rsid w:val="008A5223"/>
    <w:rsid w:val="008A5254"/>
    <w:rsid w:val="008A5361"/>
    <w:rsid w:val="008A5523"/>
    <w:rsid w:val="008A5556"/>
    <w:rsid w:val="008A561C"/>
    <w:rsid w:val="008A57E8"/>
    <w:rsid w:val="008A5893"/>
    <w:rsid w:val="008A5AA2"/>
    <w:rsid w:val="008A5B49"/>
    <w:rsid w:val="008A5D0E"/>
    <w:rsid w:val="008A5D51"/>
    <w:rsid w:val="008A5D8A"/>
    <w:rsid w:val="008A5EFA"/>
    <w:rsid w:val="008A5F63"/>
    <w:rsid w:val="008A5FD3"/>
    <w:rsid w:val="008A6030"/>
    <w:rsid w:val="008A60C7"/>
    <w:rsid w:val="008A6103"/>
    <w:rsid w:val="008A6112"/>
    <w:rsid w:val="008A6191"/>
    <w:rsid w:val="008A619D"/>
    <w:rsid w:val="008A63DF"/>
    <w:rsid w:val="008A64E7"/>
    <w:rsid w:val="008A658F"/>
    <w:rsid w:val="008A673A"/>
    <w:rsid w:val="008A67B7"/>
    <w:rsid w:val="008A69A7"/>
    <w:rsid w:val="008A69F9"/>
    <w:rsid w:val="008A6C60"/>
    <w:rsid w:val="008A6D99"/>
    <w:rsid w:val="008A6E73"/>
    <w:rsid w:val="008A703A"/>
    <w:rsid w:val="008A714E"/>
    <w:rsid w:val="008A7342"/>
    <w:rsid w:val="008A739C"/>
    <w:rsid w:val="008A739D"/>
    <w:rsid w:val="008A7881"/>
    <w:rsid w:val="008A78E4"/>
    <w:rsid w:val="008A7A38"/>
    <w:rsid w:val="008A7B17"/>
    <w:rsid w:val="008A7C0B"/>
    <w:rsid w:val="008A7C87"/>
    <w:rsid w:val="008A7E4A"/>
    <w:rsid w:val="008A7F32"/>
    <w:rsid w:val="008B003E"/>
    <w:rsid w:val="008B0356"/>
    <w:rsid w:val="008B03E7"/>
    <w:rsid w:val="008B046A"/>
    <w:rsid w:val="008B04BE"/>
    <w:rsid w:val="008B0519"/>
    <w:rsid w:val="008B05DB"/>
    <w:rsid w:val="008B0956"/>
    <w:rsid w:val="008B0970"/>
    <w:rsid w:val="008B0987"/>
    <w:rsid w:val="008B0AEC"/>
    <w:rsid w:val="008B0CB4"/>
    <w:rsid w:val="008B0DB3"/>
    <w:rsid w:val="008B0E34"/>
    <w:rsid w:val="008B0E49"/>
    <w:rsid w:val="008B0FE5"/>
    <w:rsid w:val="008B10D1"/>
    <w:rsid w:val="008B11B1"/>
    <w:rsid w:val="008B13A2"/>
    <w:rsid w:val="008B149B"/>
    <w:rsid w:val="008B18AE"/>
    <w:rsid w:val="008B19DE"/>
    <w:rsid w:val="008B1A40"/>
    <w:rsid w:val="008B1CBA"/>
    <w:rsid w:val="008B1DAC"/>
    <w:rsid w:val="008B1DE9"/>
    <w:rsid w:val="008B1FAD"/>
    <w:rsid w:val="008B1FE7"/>
    <w:rsid w:val="008B209E"/>
    <w:rsid w:val="008B22AC"/>
    <w:rsid w:val="008B25F8"/>
    <w:rsid w:val="008B2618"/>
    <w:rsid w:val="008B2772"/>
    <w:rsid w:val="008B27D9"/>
    <w:rsid w:val="008B2819"/>
    <w:rsid w:val="008B2876"/>
    <w:rsid w:val="008B29C4"/>
    <w:rsid w:val="008B2B59"/>
    <w:rsid w:val="008B2BEA"/>
    <w:rsid w:val="008B2DEA"/>
    <w:rsid w:val="008B2F13"/>
    <w:rsid w:val="008B3069"/>
    <w:rsid w:val="008B3159"/>
    <w:rsid w:val="008B3232"/>
    <w:rsid w:val="008B32A1"/>
    <w:rsid w:val="008B3520"/>
    <w:rsid w:val="008B377D"/>
    <w:rsid w:val="008B38F0"/>
    <w:rsid w:val="008B3931"/>
    <w:rsid w:val="008B3986"/>
    <w:rsid w:val="008B3A08"/>
    <w:rsid w:val="008B3B81"/>
    <w:rsid w:val="008B3BB5"/>
    <w:rsid w:val="008B3BF0"/>
    <w:rsid w:val="008B3DA4"/>
    <w:rsid w:val="008B4165"/>
    <w:rsid w:val="008B41CA"/>
    <w:rsid w:val="008B4308"/>
    <w:rsid w:val="008B44F4"/>
    <w:rsid w:val="008B46BB"/>
    <w:rsid w:val="008B46CC"/>
    <w:rsid w:val="008B4790"/>
    <w:rsid w:val="008B49FE"/>
    <w:rsid w:val="008B4B5F"/>
    <w:rsid w:val="008B4B74"/>
    <w:rsid w:val="008B4C67"/>
    <w:rsid w:val="008B4EEF"/>
    <w:rsid w:val="008B4F74"/>
    <w:rsid w:val="008B5153"/>
    <w:rsid w:val="008B5210"/>
    <w:rsid w:val="008B522C"/>
    <w:rsid w:val="008B5277"/>
    <w:rsid w:val="008B558F"/>
    <w:rsid w:val="008B565D"/>
    <w:rsid w:val="008B5971"/>
    <w:rsid w:val="008B59AD"/>
    <w:rsid w:val="008B5A0E"/>
    <w:rsid w:val="008B5A67"/>
    <w:rsid w:val="008B5B25"/>
    <w:rsid w:val="008B5E22"/>
    <w:rsid w:val="008B5E47"/>
    <w:rsid w:val="008B5EDD"/>
    <w:rsid w:val="008B5F64"/>
    <w:rsid w:val="008B5F87"/>
    <w:rsid w:val="008B6468"/>
    <w:rsid w:val="008B66C6"/>
    <w:rsid w:val="008B6702"/>
    <w:rsid w:val="008B67B2"/>
    <w:rsid w:val="008B67F7"/>
    <w:rsid w:val="008B6A35"/>
    <w:rsid w:val="008B6B70"/>
    <w:rsid w:val="008B6BEE"/>
    <w:rsid w:val="008B6C34"/>
    <w:rsid w:val="008B6EBE"/>
    <w:rsid w:val="008B6FBD"/>
    <w:rsid w:val="008B71DB"/>
    <w:rsid w:val="008B724B"/>
    <w:rsid w:val="008B7579"/>
    <w:rsid w:val="008B7683"/>
    <w:rsid w:val="008B77F6"/>
    <w:rsid w:val="008B786F"/>
    <w:rsid w:val="008B7898"/>
    <w:rsid w:val="008B78F9"/>
    <w:rsid w:val="008B7977"/>
    <w:rsid w:val="008B7982"/>
    <w:rsid w:val="008B79E0"/>
    <w:rsid w:val="008B7B93"/>
    <w:rsid w:val="008B7B9D"/>
    <w:rsid w:val="008B7EF8"/>
    <w:rsid w:val="008B7F0B"/>
    <w:rsid w:val="008B7F49"/>
    <w:rsid w:val="008B7F69"/>
    <w:rsid w:val="008C004E"/>
    <w:rsid w:val="008C00A1"/>
    <w:rsid w:val="008C0119"/>
    <w:rsid w:val="008C0280"/>
    <w:rsid w:val="008C02EC"/>
    <w:rsid w:val="008C0360"/>
    <w:rsid w:val="008C0442"/>
    <w:rsid w:val="008C0598"/>
    <w:rsid w:val="008C0727"/>
    <w:rsid w:val="008C0759"/>
    <w:rsid w:val="008C07BC"/>
    <w:rsid w:val="008C0887"/>
    <w:rsid w:val="008C097A"/>
    <w:rsid w:val="008C0BFA"/>
    <w:rsid w:val="008C0CBE"/>
    <w:rsid w:val="008C0EB2"/>
    <w:rsid w:val="008C0FA9"/>
    <w:rsid w:val="008C1109"/>
    <w:rsid w:val="008C118C"/>
    <w:rsid w:val="008C139F"/>
    <w:rsid w:val="008C144E"/>
    <w:rsid w:val="008C16A0"/>
    <w:rsid w:val="008C16E8"/>
    <w:rsid w:val="008C1821"/>
    <w:rsid w:val="008C18C0"/>
    <w:rsid w:val="008C1D47"/>
    <w:rsid w:val="008C1D63"/>
    <w:rsid w:val="008C1DC6"/>
    <w:rsid w:val="008C1E40"/>
    <w:rsid w:val="008C1EC5"/>
    <w:rsid w:val="008C1F00"/>
    <w:rsid w:val="008C1F85"/>
    <w:rsid w:val="008C1FA7"/>
    <w:rsid w:val="008C2112"/>
    <w:rsid w:val="008C21B2"/>
    <w:rsid w:val="008C2258"/>
    <w:rsid w:val="008C22B9"/>
    <w:rsid w:val="008C22FF"/>
    <w:rsid w:val="008C2383"/>
    <w:rsid w:val="008C23A3"/>
    <w:rsid w:val="008C2631"/>
    <w:rsid w:val="008C265E"/>
    <w:rsid w:val="008C28DC"/>
    <w:rsid w:val="008C29B8"/>
    <w:rsid w:val="008C29DB"/>
    <w:rsid w:val="008C29EA"/>
    <w:rsid w:val="008C2A0E"/>
    <w:rsid w:val="008C2ADF"/>
    <w:rsid w:val="008C2B1B"/>
    <w:rsid w:val="008C2B4A"/>
    <w:rsid w:val="008C2D26"/>
    <w:rsid w:val="008C2D79"/>
    <w:rsid w:val="008C2F7E"/>
    <w:rsid w:val="008C302D"/>
    <w:rsid w:val="008C309C"/>
    <w:rsid w:val="008C30B1"/>
    <w:rsid w:val="008C3214"/>
    <w:rsid w:val="008C3300"/>
    <w:rsid w:val="008C3347"/>
    <w:rsid w:val="008C3415"/>
    <w:rsid w:val="008C35CB"/>
    <w:rsid w:val="008C366C"/>
    <w:rsid w:val="008C3672"/>
    <w:rsid w:val="008C36B9"/>
    <w:rsid w:val="008C3705"/>
    <w:rsid w:val="008C373C"/>
    <w:rsid w:val="008C37A5"/>
    <w:rsid w:val="008C37D3"/>
    <w:rsid w:val="008C3ADD"/>
    <w:rsid w:val="008C3CB9"/>
    <w:rsid w:val="008C3EC8"/>
    <w:rsid w:val="008C3EDB"/>
    <w:rsid w:val="008C3F52"/>
    <w:rsid w:val="008C400D"/>
    <w:rsid w:val="008C403D"/>
    <w:rsid w:val="008C406C"/>
    <w:rsid w:val="008C4476"/>
    <w:rsid w:val="008C45CC"/>
    <w:rsid w:val="008C47EE"/>
    <w:rsid w:val="008C48D9"/>
    <w:rsid w:val="008C4907"/>
    <w:rsid w:val="008C4ACA"/>
    <w:rsid w:val="008C4B1E"/>
    <w:rsid w:val="008C4C13"/>
    <w:rsid w:val="008C4DE9"/>
    <w:rsid w:val="008C4E8D"/>
    <w:rsid w:val="008C4F11"/>
    <w:rsid w:val="008C5105"/>
    <w:rsid w:val="008C5197"/>
    <w:rsid w:val="008C527B"/>
    <w:rsid w:val="008C541C"/>
    <w:rsid w:val="008C5442"/>
    <w:rsid w:val="008C5669"/>
    <w:rsid w:val="008C5856"/>
    <w:rsid w:val="008C59FB"/>
    <w:rsid w:val="008C5A04"/>
    <w:rsid w:val="008C5A1B"/>
    <w:rsid w:val="008C5C53"/>
    <w:rsid w:val="008C5D0F"/>
    <w:rsid w:val="008C6124"/>
    <w:rsid w:val="008C61D0"/>
    <w:rsid w:val="008C62F2"/>
    <w:rsid w:val="008C6361"/>
    <w:rsid w:val="008C63B6"/>
    <w:rsid w:val="008C63C3"/>
    <w:rsid w:val="008C6416"/>
    <w:rsid w:val="008C648E"/>
    <w:rsid w:val="008C650B"/>
    <w:rsid w:val="008C67AF"/>
    <w:rsid w:val="008C67C2"/>
    <w:rsid w:val="008C6800"/>
    <w:rsid w:val="008C688F"/>
    <w:rsid w:val="008C6B14"/>
    <w:rsid w:val="008C6B5A"/>
    <w:rsid w:val="008C6C19"/>
    <w:rsid w:val="008C6C90"/>
    <w:rsid w:val="008C6FAE"/>
    <w:rsid w:val="008C6FBC"/>
    <w:rsid w:val="008C6FFA"/>
    <w:rsid w:val="008C7014"/>
    <w:rsid w:val="008C730F"/>
    <w:rsid w:val="008C7416"/>
    <w:rsid w:val="008C7427"/>
    <w:rsid w:val="008C744D"/>
    <w:rsid w:val="008C74CC"/>
    <w:rsid w:val="008C7578"/>
    <w:rsid w:val="008C7605"/>
    <w:rsid w:val="008C7679"/>
    <w:rsid w:val="008C767F"/>
    <w:rsid w:val="008C78B2"/>
    <w:rsid w:val="008C7A3E"/>
    <w:rsid w:val="008C7B2A"/>
    <w:rsid w:val="008C7B92"/>
    <w:rsid w:val="008C7D36"/>
    <w:rsid w:val="008C7D66"/>
    <w:rsid w:val="008C7E75"/>
    <w:rsid w:val="008C7F81"/>
    <w:rsid w:val="008D0005"/>
    <w:rsid w:val="008D0065"/>
    <w:rsid w:val="008D022C"/>
    <w:rsid w:val="008D03E2"/>
    <w:rsid w:val="008D048A"/>
    <w:rsid w:val="008D064F"/>
    <w:rsid w:val="008D086B"/>
    <w:rsid w:val="008D0936"/>
    <w:rsid w:val="008D0A0D"/>
    <w:rsid w:val="008D0B80"/>
    <w:rsid w:val="008D0B87"/>
    <w:rsid w:val="008D0C25"/>
    <w:rsid w:val="008D0CB9"/>
    <w:rsid w:val="008D0CF0"/>
    <w:rsid w:val="008D0DBF"/>
    <w:rsid w:val="008D10C9"/>
    <w:rsid w:val="008D10CD"/>
    <w:rsid w:val="008D1119"/>
    <w:rsid w:val="008D125C"/>
    <w:rsid w:val="008D1270"/>
    <w:rsid w:val="008D139C"/>
    <w:rsid w:val="008D140F"/>
    <w:rsid w:val="008D141C"/>
    <w:rsid w:val="008D1439"/>
    <w:rsid w:val="008D161B"/>
    <w:rsid w:val="008D164C"/>
    <w:rsid w:val="008D16BD"/>
    <w:rsid w:val="008D16F1"/>
    <w:rsid w:val="008D175A"/>
    <w:rsid w:val="008D199B"/>
    <w:rsid w:val="008D19F9"/>
    <w:rsid w:val="008D1A2C"/>
    <w:rsid w:val="008D1CAA"/>
    <w:rsid w:val="008D1DB9"/>
    <w:rsid w:val="008D2014"/>
    <w:rsid w:val="008D20D9"/>
    <w:rsid w:val="008D249B"/>
    <w:rsid w:val="008D2535"/>
    <w:rsid w:val="008D2544"/>
    <w:rsid w:val="008D26A9"/>
    <w:rsid w:val="008D273D"/>
    <w:rsid w:val="008D2A76"/>
    <w:rsid w:val="008D2A83"/>
    <w:rsid w:val="008D2AAA"/>
    <w:rsid w:val="008D2B59"/>
    <w:rsid w:val="008D2BE1"/>
    <w:rsid w:val="008D2D19"/>
    <w:rsid w:val="008D2D58"/>
    <w:rsid w:val="008D2D7F"/>
    <w:rsid w:val="008D2DE0"/>
    <w:rsid w:val="008D2EA2"/>
    <w:rsid w:val="008D2EB4"/>
    <w:rsid w:val="008D2EFA"/>
    <w:rsid w:val="008D2FDA"/>
    <w:rsid w:val="008D309D"/>
    <w:rsid w:val="008D342D"/>
    <w:rsid w:val="008D3434"/>
    <w:rsid w:val="008D34F5"/>
    <w:rsid w:val="008D3506"/>
    <w:rsid w:val="008D36C7"/>
    <w:rsid w:val="008D379C"/>
    <w:rsid w:val="008D37E5"/>
    <w:rsid w:val="008D3871"/>
    <w:rsid w:val="008D3A54"/>
    <w:rsid w:val="008D3AE3"/>
    <w:rsid w:val="008D3E8C"/>
    <w:rsid w:val="008D3EA5"/>
    <w:rsid w:val="008D3FDE"/>
    <w:rsid w:val="008D40A8"/>
    <w:rsid w:val="008D4174"/>
    <w:rsid w:val="008D45A1"/>
    <w:rsid w:val="008D45D5"/>
    <w:rsid w:val="008D4628"/>
    <w:rsid w:val="008D482A"/>
    <w:rsid w:val="008D4936"/>
    <w:rsid w:val="008D4A3F"/>
    <w:rsid w:val="008D4A9F"/>
    <w:rsid w:val="008D4B80"/>
    <w:rsid w:val="008D4BA3"/>
    <w:rsid w:val="008D4BA4"/>
    <w:rsid w:val="008D4CC3"/>
    <w:rsid w:val="008D4CE2"/>
    <w:rsid w:val="008D4D01"/>
    <w:rsid w:val="008D4D48"/>
    <w:rsid w:val="008D4D89"/>
    <w:rsid w:val="008D4DB6"/>
    <w:rsid w:val="008D4DF9"/>
    <w:rsid w:val="008D4E13"/>
    <w:rsid w:val="008D4E70"/>
    <w:rsid w:val="008D5026"/>
    <w:rsid w:val="008D5374"/>
    <w:rsid w:val="008D568D"/>
    <w:rsid w:val="008D5751"/>
    <w:rsid w:val="008D5867"/>
    <w:rsid w:val="008D59EC"/>
    <w:rsid w:val="008D5B5E"/>
    <w:rsid w:val="008D5B80"/>
    <w:rsid w:val="008D5BC5"/>
    <w:rsid w:val="008D5BFD"/>
    <w:rsid w:val="008D5CB7"/>
    <w:rsid w:val="008D5CC5"/>
    <w:rsid w:val="008D5CE0"/>
    <w:rsid w:val="008D5E71"/>
    <w:rsid w:val="008D5F9C"/>
    <w:rsid w:val="008D5FDA"/>
    <w:rsid w:val="008D5FEB"/>
    <w:rsid w:val="008D6027"/>
    <w:rsid w:val="008D613B"/>
    <w:rsid w:val="008D62DB"/>
    <w:rsid w:val="008D6537"/>
    <w:rsid w:val="008D673D"/>
    <w:rsid w:val="008D681A"/>
    <w:rsid w:val="008D687B"/>
    <w:rsid w:val="008D690F"/>
    <w:rsid w:val="008D6C4C"/>
    <w:rsid w:val="008D6F48"/>
    <w:rsid w:val="008D7004"/>
    <w:rsid w:val="008D7059"/>
    <w:rsid w:val="008D7159"/>
    <w:rsid w:val="008D71E0"/>
    <w:rsid w:val="008D728F"/>
    <w:rsid w:val="008D73D7"/>
    <w:rsid w:val="008D7439"/>
    <w:rsid w:val="008D75EA"/>
    <w:rsid w:val="008D79D7"/>
    <w:rsid w:val="008D79DF"/>
    <w:rsid w:val="008D7B1C"/>
    <w:rsid w:val="008D7C88"/>
    <w:rsid w:val="008D7C8F"/>
    <w:rsid w:val="008D7D99"/>
    <w:rsid w:val="008D7E49"/>
    <w:rsid w:val="008E004B"/>
    <w:rsid w:val="008E010B"/>
    <w:rsid w:val="008E01A6"/>
    <w:rsid w:val="008E0309"/>
    <w:rsid w:val="008E0360"/>
    <w:rsid w:val="008E0392"/>
    <w:rsid w:val="008E0597"/>
    <w:rsid w:val="008E05F1"/>
    <w:rsid w:val="008E0645"/>
    <w:rsid w:val="008E0658"/>
    <w:rsid w:val="008E06BE"/>
    <w:rsid w:val="008E0726"/>
    <w:rsid w:val="008E099A"/>
    <w:rsid w:val="008E0BD5"/>
    <w:rsid w:val="008E0C4F"/>
    <w:rsid w:val="008E0C91"/>
    <w:rsid w:val="008E0CC1"/>
    <w:rsid w:val="008E0E2B"/>
    <w:rsid w:val="008E10DF"/>
    <w:rsid w:val="008E11F8"/>
    <w:rsid w:val="008E130B"/>
    <w:rsid w:val="008E13D0"/>
    <w:rsid w:val="008E146A"/>
    <w:rsid w:val="008E1566"/>
    <w:rsid w:val="008E16BC"/>
    <w:rsid w:val="008E1982"/>
    <w:rsid w:val="008E19AD"/>
    <w:rsid w:val="008E1A1C"/>
    <w:rsid w:val="008E1AAA"/>
    <w:rsid w:val="008E1AB4"/>
    <w:rsid w:val="008E1E46"/>
    <w:rsid w:val="008E1E56"/>
    <w:rsid w:val="008E1EE7"/>
    <w:rsid w:val="008E1FFE"/>
    <w:rsid w:val="008E20DD"/>
    <w:rsid w:val="008E2359"/>
    <w:rsid w:val="008E2391"/>
    <w:rsid w:val="008E2417"/>
    <w:rsid w:val="008E2499"/>
    <w:rsid w:val="008E24F3"/>
    <w:rsid w:val="008E252A"/>
    <w:rsid w:val="008E25B8"/>
    <w:rsid w:val="008E262C"/>
    <w:rsid w:val="008E2694"/>
    <w:rsid w:val="008E26AD"/>
    <w:rsid w:val="008E271F"/>
    <w:rsid w:val="008E282B"/>
    <w:rsid w:val="008E28B1"/>
    <w:rsid w:val="008E2C18"/>
    <w:rsid w:val="008E2C37"/>
    <w:rsid w:val="008E2C4E"/>
    <w:rsid w:val="008E2E31"/>
    <w:rsid w:val="008E2EB5"/>
    <w:rsid w:val="008E2FDF"/>
    <w:rsid w:val="008E306B"/>
    <w:rsid w:val="008E3276"/>
    <w:rsid w:val="008E32CA"/>
    <w:rsid w:val="008E339C"/>
    <w:rsid w:val="008E3786"/>
    <w:rsid w:val="008E3862"/>
    <w:rsid w:val="008E3902"/>
    <w:rsid w:val="008E3A27"/>
    <w:rsid w:val="008E3BCF"/>
    <w:rsid w:val="008E3BDC"/>
    <w:rsid w:val="008E3EC7"/>
    <w:rsid w:val="008E40BC"/>
    <w:rsid w:val="008E417C"/>
    <w:rsid w:val="008E4183"/>
    <w:rsid w:val="008E43A8"/>
    <w:rsid w:val="008E4445"/>
    <w:rsid w:val="008E447F"/>
    <w:rsid w:val="008E4495"/>
    <w:rsid w:val="008E4717"/>
    <w:rsid w:val="008E4B49"/>
    <w:rsid w:val="008E4B7E"/>
    <w:rsid w:val="008E4BE2"/>
    <w:rsid w:val="008E4D83"/>
    <w:rsid w:val="008E4FA8"/>
    <w:rsid w:val="008E5097"/>
    <w:rsid w:val="008E5239"/>
    <w:rsid w:val="008E544F"/>
    <w:rsid w:val="008E5631"/>
    <w:rsid w:val="008E57B9"/>
    <w:rsid w:val="008E5809"/>
    <w:rsid w:val="008E5964"/>
    <w:rsid w:val="008E5B0E"/>
    <w:rsid w:val="008E5B87"/>
    <w:rsid w:val="008E5B89"/>
    <w:rsid w:val="008E5CD2"/>
    <w:rsid w:val="008E5D1F"/>
    <w:rsid w:val="008E5DE0"/>
    <w:rsid w:val="008E5E07"/>
    <w:rsid w:val="008E6116"/>
    <w:rsid w:val="008E6324"/>
    <w:rsid w:val="008E6515"/>
    <w:rsid w:val="008E6668"/>
    <w:rsid w:val="008E6708"/>
    <w:rsid w:val="008E69C5"/>
    <w:rsid w:val="008E6AF3"/>
    <w:rsid w:val="008E6B09"/>
    <w:rsid w:val="008E6D14"/>
    <w:rsid w:val="008E6E5B"/>
    <w:rsid w:val="008E6E9F"/>
    <w:rsid w:val="008E6EA5"/>
    <w:rsid w:val="008E6FBB"/>
    <w:rsid w:val="008E7009"/>
    <w:rsid w:val="008E724D"/>
    <w:rsid w:val="008E766A"/>
    <w:rsid w:val="008E7700"/>
    <w:rsid w:val="008E7826"/>
    <w:rsid w:val="008E78A3"/>
    <w:rsid w:val="008E7A3D"/>
    <w:rsid w:val="008E7B49"/>
    <w:rsid w:val="008E7CF1"/>
    <w:rsid w:val="008E7D68"/>
    <w:rsid w:val="008E7E49"/>
    <w:rsid w:val="008F000B"/>
    <w:rsid w:val="008F00BB"/>
    <w:rsid w:val="008F014E"/>
    <w:rsid w:val="008F01AF"/>
    <w:rsid w:val="008F02CD"/>
    <w:rsid w:val="008F02E3"/>
    <w:rsid w:val="008F0402"/>
    <w:rsid w:val="008F044A"/>
    <w:rsid w:val="008F046A"/>
    <w:rsid w:val="008F068D"/>
    <w:rsid w:val="008F06AB"/>
    <w:rsid w:val="008F08EB"/>
    <w:rsid w:val="008F0904"/>
    <w:rsid w:val="008F09DE"/>
    <w:rsid w:val="008F0A38"/>
    <w:rsid w:val="008F0AD4"/>
    <w:rsid w:val="008F0D92"/>
    <w:rsid w:val="008F0E23"/>
    <w:rsid w:val="008F0F6A"/>
    <w:rsid w:val="008F13BE"/>
    <w:rsid w:val="008F13FD"/>
    <w:rsid w:val="008F143B"/>
    <w:rsid w:val="008F1635"/>
    <w:rsid w:val="008F1917"/>
    <w:rsid w:val="008F1ABC"/>
    <w:rsid w:val="008F1D43"/>
    <w:rsid w:val="008F1E18"/>
    <w:rsid w:val="008F1F41"/>
    <w:rsid w:val="008F2023"/>
    <w:rsid w:val="008F21AA"/>
    <w:rsid w:val="008F224B"/>
    <w:rsid w:val="008F228F"/>
    <w:rsid w:val="008F23DC"/>
    <w:rsid w:val="008F260F"/>
    <w:rsid w:val="008F26BD"/>
    <w:rsid w:val="008F26CD"/>
    <w:rsid w:val="008F275D"/>
    <w:rsid w:val="008F27FE"/>
    <w:rsid w:val="008F285E"/>
    <w:rsid w:val="008F2ABE"/>
    <w:rsid w:val="008F2AC5"/>
    <w:rsid w:val="008F2B00"/>
    <w:rsid w:val="008F2B23"/>
    <w:rsid w:val="008F2C25"/>
    <w:rsid w:val="008F2C65"/>
    <w:rsid w:val="008F2C85"/>
    <w:rsid w:val="008F2CC4"/>
    <w:rsid w:val="008F2DB2"/>
    <w:rsid w:val="008F2E66"/>
    <w:rsid w:val="008F2E87"/>
    <w:rsid w:val="008F2F46"/>
    <w:rsid w:val="008F3132"/>
    <w:rsid w:val="008F3369"/>
    <w:rsid w:val="008F3379"/>
    <w:rsid w:val="008F33A1"/>
    <w:rsid w:val="008F34CD"/>
    <w:rsid w:val="008F357D"/>
    <w:rsid w:val="008F35B4"/>
    <w:rsid w:val="008F361B"/>
    <w:rsid w:val="008F38DA"/>
    <w:rsid w:val="008F39DA"/>
    <w:rsid w:val="008F3A29"/>
    <w:rsid w:val="008F3B2D"/>
    <w:rsid w:val="008F3B2E"/>
    <w:rsid w:val="008F3C47"/>
    <w:rsid w:val="008F3DD8"/>
    <w:rsid w:val="008F4008"/>
    <w:rsid w:val="008F40B1"/>
    <w:rsid w:val="008F42A6"/>
    <w:rsid w:val="008F42B3"/>
    <w:rsid w:val="008F44FE"/>
    <w:rsid w:val="008F458E"/>
    <w:rsid w:val="008F461B"/>
    <w:rsid w:val="008F4777"/>
    <w:rsid w:val="008F4821"/>
    <w:rsid w:val="008F48B0"/>
    <w:rsid w:val="008F4969"/>
    <w:rsid w:val="008F49DD"/>
    <w:rsid w:val="008F4A9C"/>
    <w:rsid w:val="008F4B95"/>
    <w:rsid w:val="008F4B99"/>
    <w:rsid w:val="008F4CD5"/>
    <w:rsid w:val="008F4F52"/>
    <w:rsid w:val="008F502E"/>
    <w:rsid w:val="008F5071"/>
    <w:rsid w:val="008F51CC"/>
    <w:rsid w:val="008F523E"/>
    <w:rsid w:val="008F54B3"/>
    <w:rsid w:val="008F558C"/>
    <w:rsid w:val="008F55F3"/>
    <w:rsid w:val="008F57EE"/>
    <w:rsid w:val="008F5846"/>
    <w:rsid w:val="008F595B"/>
    <w:rsid w:val="008F5965"/>
    <w:rsid w:val="008F598F"/>
    <w:rsid w:val="008F5AE2"/>
    <w:rsid w:val="008F5B39"/>
    <w:rsid w:val="008F5C4A"/>
    <w:rsid w:val="008F5C62"/>
    <w:rsid w:val="008F5E6F"/>
    <w:rsid w:val="008F5E9E"/>
    <w:rsid w:val="008F5FC1"/>
    <w:rsid w:val="008F607B"/>
    <w:rsid w:val="008F6252"/>
    <w:rsid w:val="008F654D"/>
    <w:rsid w:val="008F6686"/>
    <w:rsid w:val="008F6695"/>
    <w:rsid w:val="008F670A"/>
    <w:rsid w:val="008F6792"/>
    <w:rsid w:val="008F679C"/>
    <w:rsid w:val="008F67D4"/>
    <w:rsid w:val="008F698D"/>
    <w:rsid w:val="008F6BB0"/>
    <w:rsid w:val="008F6C36"/>
    <w:rsid w:val="008F6DDE"/>
    <w:rsid w:val="008F700E"/>
    <w:rsid w:val="008F7077"/>
    <w:rsid w:val="008F71EC"/>
    <w:rsid w:val="008F7538"/>
    <w:rsid w:val="008F777E"/>
    <w:rsid w:val="008F7857"/>
    <w:rsid w:val="008F7913"/>
    <w:rsid w:val="008F7934"/>
    <w:rsid w:val="008F79B0"/>
    <w:rsid w:val="008F7CD4"/>
    <w:rsid w:val="00900280"/>
    <w:rsid w:val="009003F2"/>
    <w:rsid w:val="00900412"/>
    <w:rsid w:val="00900444"/>
    <w:rsid w:val="0090063E"/>
    <w:rsid w:val="00900674"/>
    <w:rsid w:val="009006D1"/>
    <w:rsid w:val="0090077B"/>
    <w:rsid w:val="009007C0"/>
    <w:rsid w:val="00900870"/>
    <w:rsid w:val="009009A1"/>
    <w:rsid w:val="00900AE8"/>
    <w:rsid w:val="00900B4C"/>
    <w:rsid w:val="00900B82"/>
    <w:rsid w:val="00900C32"/>
    <w:rsid w:val="00900C7C"/>
    <w:rsid w:val="00900FCF"/>
    <w:rsid w:val="00900FDE"/>
    <w:rsid w:val="00901022"/>
    <w:rsid w:val="009010C4"/>
    <w:rsid w:val="00901273"/>
    <w:rsid w:val="00901313"/>
    <w:rsid w:val="0090144B"/>
    <w:rsid w:val="009015DF"/>
    <w:rsid w:val="00901701"/>
    <w:rsid w:val="0090171B"/>
    <w:rsid w:val="00901827"/>
    <w:rsid w:val="0090187A"/>
    <w:rsid w:val="00901921"/>
    <w:rsid w:val="00901BE5"/>
    <w:rsid w:val="00901F4A"/>
    <w:rsid w:val="009020F8"/>
    <w:rsid w:val="0090212E"/>
    <w:rsid w:val="009022AD"/>
    <w:rsid w:val="00902332"/>
    <w:rsid w:val="00902523"/>
    <w:rsid w:val="00902560"/>
    <w:rsid w:val="00902612"/>
    <w:rsid w:val="0090268D"/>
    <w:rsid w:val="00902779"/>
    <w:rsid w:val="00902799"/>
    <w:rsid w:val="009027C0"/>
    <w:rsid w:val="00902808"/>
    <w:rsid w:val="00902962"/>
    <w:rsid w:val="00902A60"/>
    <w:rsid w:val="00902BE2"/>
    <w:rsid w:val="00902C64"/>
    <w:rsid w:val="00902C7D"/>
    <w:rsid w:val="00902C8A"/>
    <w:rsid w:val="00902DDA"/>
    <w:rsid w:val="00903040"/>
    <w:rsid w:val="0090304C"/>
    <w:rsid w:val="00903139"/>
    <w:rsid w:val="00903177"/>
    <w:rsid w:val="009032E9"/>
    <w:rsid w:val="00903382"/>
    <w:rsid w:val="0090361A"/>
    <w:rsid w:val="0090373D"/>
    <w:rsid w:val="00903782"/>
    <w:rsid w:val="009038CA"/>
    <w:rsid w:val="009038E4"/>
    <w:rsid w:val="00903992"/>
    <w:rsid w:val="009039A5"/>
    <w:rsid w:val="00903A2D"/>
    <w:rsid w:val="00903AED"/>
    <w:rsid w:val="00903B2F"/>
    <w:rsid w:val="00903B57"/>
    <w:rsid w:val="00903D5B"/>
    <w:rsid w:val="0090414B"/>
    <w:rsid w:val="00904270"/>
    <w:rsid w:val="0090458D"/>
    <w:rsid w:val="009045F8"/>
    <w:rsid w:val="00904721"/>
    <w:rsid w:val="00904820"/>
    <w:rsid w:val="00904ABE"/>
    <w:rsid w:val="00904B25"/>
    <w:rsid w:val="00904B54"/>
    <w:rsid w:val="00904BBA"/>
    <w:rsid w:val="00904BEE"/>
    <w:rsid w:val="00904C5E"/>
    <w:rsid w:val="00904D7A"/>
    <w:rsid w:val="00904E3C"/>
    <w:rsid w:val="00904E85"/>
    <w:rsid w:val="00904ED1"/>
    <w:rsid w:val="00904F49"/>
    <w:rsid w:val="00905007"/>
    <w:rsid w:val="00905176"/>
    <w:rsid w:val="009051DB"/>
    <w:rsid w:val="00905206"/>
    <w:rsid w:val="0090532A"/>
    <w:rsid w:val="009054AF"/>
    <w:rsid w:val="00905687"/>
    <w:rsid w:val="009057FA"/>
    <w:rsid w:val="00905924"/>
    <w:rsid w:val="009059EB"/>
    <w:rsid w:val="00905AC3"/>
    <w:rsid w:val="00905B52"/>
    <w:rsid w:val="00905D2C"/>
    <w:rsid w:val="00905DC8"/>
    <w:rsid w:val="00906017"/>
    <w:rsid w:val="009060CF"/>
    <w:rsid w:val="009061AF"/>
    <w:rsid w:val="00906239"/>
    <w:rsid w:val="00906359"/>
    <w:rsid w:val="0090638B"/>
    <w:rsid w:val="00906500"/>
    <w:rsid w:val="0090662D"/>
    <w:rsid w:val="009069DE"/>
    <w:rsid w:val="00906A40"/>
    <w:rsid w:val="00906AC9"/>
    <w:rsid w:val="00906CAD"/>
    <w:rsid w:val="00906D43"/>
    <w:rsid w:val="00906D6B"/>
    <w:rsid w:val="00906EC6"/>
    <w:rsid w:val="00907056"/>
    <w:rsid w:val="00907154"/>
    <w:rsid w:val="00907241"/>
    <w:rsid w:val="00907346"/>
    <w:rsid w:val="009073AB"/>
    <w:rsid w:val="00907476"/>
    <w:rsid w:val="009075C3"/>
    <w:rsid w:val="009076D5"/>
    <w:rsid w:val="00907711"/>
    <w:rsid w:val="009079A0"/>
    <w:rsid w:val="009079AA"/>
    <w:rsid w:val="00907AF2"/>
    <w:rsid w:val="00910228"/>
    <w:rsid w:val="009103DE"/>
    <w:rsid w:val="0091053C"/>
    <w:rsid w:val="00910644"/>
    <w:rsid w:val="009106D7"/>
    <w:rsid w:val="009106FD"/>
    <w:rsid w:val="0091070A"/>
    <w:rsid w:val="00910723"/>
    <w:rsid w:val="009107AD"/>
    <w:rsid w:val="00910928"/>
    <w:rsid w:val="00910A42"/>
    <w:rsid w:val="00910F26"/>
    <w:rsid w:val="00910F5C"/>
    <w:rsid w:val="00911038"/>
    <w:rsid w:val="0091124C"/>
    <w:rsid w:val="009112B8"/>
    <w:rsid w:val="0091145F"/>
    <w:rsid w:val="00911584"/>
    <w:rsid w:val="0091164D"/>
    <w:rsid w:val="009116D1"/>
    <w:rsid w:val="0091184A"/>
    <w:rsid w:val="009118BB"/>
    <w:rsid w:val="0091194E"/>
    <w:rsid w:val="00911AAA"/>
    <w:rsid w:val="00911BF5"/>
    <w:rsid w:val="00911D0E"/>
    <w:rsid w:val="00911D1B"/>
    <w:rsid w:val="00911E60"/>
    <w:rsid w:val="00911E65"/>
    <w:rsid w:val="00911ECA"/>
    <w:rsid w:val="00911EFB"/>
    <w:rsid w:val="00912249"/>
    <w:rsid w:val="00912361"/>
    <w:rsid w:val="00912403"/>
    <w:rsid w:val="00912424"/>
    <w:rsid w:val="00912477"/>
    <w:rsid w:val="0091259C"/>
    <w:rsid w:val="009125A5"/>
    <w:rsid w:val="009126A4"/>
    <w:rsid w:val="009126CF"/>
    <w:rsid w:val="00912805"/>
    <w:rsid w:val="009128A3"/>
    <w:rsid w:val="0091295E"/>
    <w:rsid w:val="00912D0D"/>
    <w:rsid w:val="00912D64"/>
    <w:rsid w:val="00912E86"/>
    <w:rsid w:val="00912EE4"/>
    <w:rsid w:val="00913030"/>
    <w:rsid w:val="00913043"/>
    <w:rsid w:val="00913171"/>
    <w:rsid w:val="00913346"/>
    <w:rsid w:val="0091339F"/>
    <w:rsid w:val="00913467"/>
    <w:rsid w:val="00913488"/>
    <w:rsid w:val="00913559"/>
    <w:rsid w:val="009135E0"/>
    <w:rsid w:val="00913707"/>
    <w:rsid w:val="009138BB"/>
    <w:rsid w:val="00913988"/>
    <w:rsid w:val="00913A6C"/>
    <w:rsid w:val="00913D16"/>
    <w:rsid w:val="00913E7E"/>
    <w:rsid w:val="0091401F"/>
    <w:rsid w:val="00914026"/>
    <w:rsid w:val="0091402E"/>
    <w:rsid w:val="009140EB"/>
    <w:rsid w:val="00914500"/>
    <w:rsid w:val="00914687"/>
    <w:rsid w:val="009147F1"/>
    <w:rsid w:val="00914826"/>
    <w:rsid w:val="00914900"/>
    <w:rsid w:val="009149B7"/>
    <w:rsid w:val="00914A72"/>
    <w:rsid w:val="00914B7E"/>
    <w:rsid w:val="00914C3B"/>
    <w:rsid w:val="00914C61"/>
    <w:rsid w:val="009150AC"/>
    <w:rsid w:val="0091514E"/>
    <w:rsid w:val="009151B9"/>
    <w:rsid w:val="0091527A"/>
    <w:rsid w:val="00915678"/>
    <w:rsid w:val="0091567D"/>
    <w:rsid w:val="009156E0"/>
    <w:rsid w:val="0091571E"/>
    <w:rsid w:val="00915808"/>
    <w:rsid w:val="00915889"/>
    <w:rsid w:val="00915945"/>
    <w:rsid w:val="0091594C"/>
    <w:rsid w:val="00915A2D"/>
    <w:rsid w:val="00915C97"/>
    <w:rsid w:val="00915DB8"/>
    <w:rsid w:val="00915E7B"/>
    <w:rsid w:val="00916063"/>
    <w:rsid w:val="00916377"/>
    <w:rsid w:val="00916383"/>
    <w:rsid w:val="009163C9"/>
    <w:rsid w:val="00916570"/>
    <w:rsid w:val="00916601"/>
    <w:rsid w:val="00916627"/>
    <w:rsid w:val="0091669F"/>
    <w:rsid w:val="00916718"/>
    <w:rsid w:val="0091689A"/>
    <w:rsid w:val="00916937"/>
    <w:rsid w:val="00916960"/>
    <w:rsid w:val="00916964"/>
    <w:rsid w:val="009169E2"/>
    <w:rsid w:val="00916A9B"/>
    <w:rsid w:val="00916B67"/>
    <w:rsid w:val="00916BE6"/>
    <w:rsid w:val="00916D29"/>
    <w:rsid w:val="00916D43"/>
    <w:rsid w:val="009170E7"/>
    <w:rsid w:val="0091715F"/>
    <w:rsid w:val="009172A6"/>
    <w:rsid w:val="0091740F"/>
    <w:rsid w:val="009174A5"/>
    <w:rsid w:val="00917527"/>
    <w:rsid w:val="0091760C"/>
    <w:rsid w:val="009176AC"/>
    <w:rsid w:val="0091775D"/>
    <w:rsid w:val="0091784B"/>
    <w:rsid w:val="00917892"/>
    <w:rsid w:val="00917A39"/>
    <w:rsid w:val="00917B05"/>
    <w:rsid w:val="00917C6F"/>
    <w:rsid w:val="009200D9"/>
    <w:rsid w:val="009200E4"/>
    <w:rsid w:val="0092011F"/>
    <w:rsid w:val="009202BD"/>
    <w:rsid w:val="009203A5"/>
    <w:rsid w:val="0092042F"/>
    <w:rsid w:val="00920458"/>
    <w:rsid w:val="009204A2"/>
    <w:rsid w:val="0092050A"/>
    <w:rsid w:val="00920873"/>
    <w:rsid w:val="009208A7"/>
    <w:rsid w:val="0092096E"/>
    <w:rsid w:val="009209E8"/>
    <w:rsid w:val="00920AF6"/>
    <w:rsid w:val="00920B47"/>
    <w:rsid w:val="00920B5C"/>
    <w:rsid w:val="00920B60"/>
    <w:rsid w:val="00920B98"/>
    <w:rsid w:val="00920CCE"/>
    <w:rsid w:val="00920D03"/>
    <w:rsid w:val="00920D88"/>
    <w:rsid w:val="00920EB1"/>
    <w:rsid w:val="00920EDE"/>
    <w:rsid w:val="00920F4A"/>
    <w:rsid w:val="00920F95"/>
    <w:rsid w:val="009210D7"/>
    <w:rsid w:val="0092125E"/>
    <w:rsid w:val="009212CE"/>
    <w:rsid w:val="009212E1"/>
    <w:rsid w:val="009212E8"/>
    <w:rsid w:val="00921398"/>
    <w:rsid w:val="009215ED"/>
    <w:rsid w:val="0092163C"/>
    <w:rsid w:val="00921730"/>
    <w:rsid w:val="009218D6"/>
    <w:rsid w:val="00921CF4"/>
    <w:rsid w:val="00921FD2"/>
    <w:rsid w:val="0092218B"/>
    <w:rsid w:val="00922319"/>
    <w:rsid w:val="009225BD"/>
    <w:rsid w:val="00922675"/>
    <w:rsid w:val="00922684"/>
    <w:rsid w:val="00922811"/>
    <w:rsid w:val="00922873"/>
    <w:rsid w:val="009229C2"/>
    <w:rsid w:val="00922A82"/>
    <w:rsid w:val="00922DE7"/>
    <w:rsid w:val="00922DF7"/>
    <w:rsid w:val="00922EBE"/>
    <w:rsid w:val="00922EEC"/>
    <w:rsid w:val="0092300B"/>
    <w:rsid w:val="009230C0"/>
    <w:rsid w:val="009232F0"/>
    <w:rsid w:val="009233F1"/>
    <w:rsid w:val="0092347D"/>
    <w:rsid w:val="009234DD"/>
    <w:rsid w:val="0092366B"/>
    <w:rsid w:val="009236F3"/>
    <w:rsid w:val="00923768"/>
    <w:rsid w:val="0092383C"/>
    <w:rsid w:val="009238CB"/>
    <w:rsid w:val="00923989"/>
    <w:rsid w:val="00923BDA"/>
    <w:rsid w:val="00923C18"/>
    <w:rsid w:val="00923CCF"/>
    <w:rsid w:val="00923D12"/>
    <w:rsid w:val="009242B0"/>
    <w:rsid w:val="00924342"/>
    <w:rsid w:val="009243B0"/>
    <w:rsid w:val="00924432"/>
    <w:rsid w:val="00924578"/>
    <w:rsid w:val="009248A0"/>
    <w:rsid w:val="009248B7"/>
    <w:rsid w:val="009249E1"/>
    <w:rsid w:val="00924A08"/>
    <w:rsid w:val="00924B33"/>
    <w:rsid w:val="00924CED"/>
    <w:rsid w:val="00924D36"/>
    <w:rsid w:val="00924DDC"/>
    <w:rsid w:val="00924E44"/>
    <w:rsid w:val="00925137"/>
    <w:rsid w:val="009253B1"/>
    <w:rsid w:val="00925575"/>
    <w:rsid w:val="00925619"/>
    <w:rsid w:val="0092561E"/>
    <w:rsid w:val="00925665"/>
    <w:rsid w:val="0092575F"/>
    <w:rsid w:val="00925816"/>
    <w:rsid w:val="0092591C"/>
    <w:rsid w:val="009259E4"/>
    <w:rsid w:val="00925B37"/>
    <w:rsid w:val="00925CC1"/>
    <w:rsid w:val="00925CDB"/>
    <w:rsid w:val="00925EF9"/>
    <w:rsid w:val="009260C9"/>
    <w:rsid w:val="00926183"/>
    <w:rsid w:val="009261C4"/>
    <w:rsid w:val="009261E9"/>
    <w:rsid w:val="0092628D"/>
    <w:rsid w:val="009262A1"/>
    <w:rsid w:val="00926312"/>
    <w:rsid w:val="00926367"/>
    <w:rsid w:val="00926473"/>
    <w:rsid w:val="00926501"/>
    <w:rsid w:val="00926657"/>
    <w:rsid w:val="009266F7"/>
    <w:rsid w:val="00926783"/>
    <w:rsid w:val="009267AD"/>
    <w:rsid w:val="00926832"/>
    <w:rsid w:val="009268B5"/>
    <w:rsid w:val="00926BAA"/>
    <w:rsid w:val="00926CF3"/>
    <w:rsid w:val="00926E70"/>
    <w:rsid w:val="00926F78"/>
    <w:rsid w:val="00927245"/>
    <w:rsid w:val="00927276"/>
    <w:rsid w:val="0092736A"/>
    <w:rsid w:val="009273F6"/>
    <w:rsid w:val="00927423"/>
    <w:rsid w:val="0092749E"/>
    <w:rsid w:val="0092752A"/>
    <w:rsid w:val="009275A8"/>
    <w:rsid w:val="009275D0"/>
    <w:rsid w:val="0092772C"/>
    <w:rsid w:val="0092772E"/>
    <w:rsid w:val="009277CC"/>
    <w:rsid w:val="00927A0A"/>
    <w:rsid w:val="00927A2D"/>
    <w:rsid w:val="00927ACD"/>
    <w:rsid w:val="00927B22"/>
    <w:rsid w:val="00927B76"/>
    <w:rsid w:val="00927C3F"/>
    <w:rsid w:val="00927CA1"/>
    <w:rsid w:val="00927E98"/>
    <w:rsid w:val="0093031F"/>
    <w:rsid w:val="00930660"/>
    <w:rsid w:val="00930947"/>
    <w:rsid w:val="00930999"/>
    <w:rsid w:val="00930A14"/>
    <w:rsid w:val="00930A5C"/>
    <w:rsid w:val="00930B57"/>
    <w:rsid w:val="00930E20"/>
    <w:rsid w:val="009310E9"/>
    <w:rsid w:val="00931168"/>
    <w:rsid w:val="00931386"/>
    <w:rsid w:val="00931432"/>
    <w:rsid w:val="00931512"/>
    <w:rsid w:val="009315EA"/>
    <w:rsid w:val="009316C1"/>
    <w:rsid w:val="009317E2"/>
    <w:rsid w:val="00931856"/>
    <w:rsid w:val="009318EB"/>
    <w:rsid w:val="00931AF1"/>
    <w:rsid w:val="00931CBD"/>
    <w:rsid w:val="00931D8F"/>
    <w:rsid w:val="00931E12"/>
    <w:rsid w:val="00931EA6"/>
    <w:rsid w:val="00931FEE"/>
    <w:rsid w:val="00932050"/>
    <w:rsid w:val="00932058"/>
    <w:rsid w:val="009320F7"/>
    <w:rsid w:val="0093213E"/>
    <w:rsid w:val="009321A4"/>
    <w:rsid w:val="00932357"/>
    <w:rsid w:val="009326EC"/>
    <w:rsid w:val="009326F5"/>
    <w:rsid w:val="009327D3"/>
    <w:rsid w:val="00932A28"/>
    <w:rsid w:val="00932A9D"/>
    <w:rsid w:val="00932B26"/>
    <w:rsid w:val="00932C5D"/>
    <w:rsid w:val="00932CBD"/>
    <w:rsid w:val="00932E30"/>
    <w:rsid w:val="00932E46"/>
    <w:rsid w:val="00932F47"/>
    <w:rsid w:val="00932FE6"/>
    <w:rsid w:val="009333A3"/>
    <w:rsid w:val="0093352A"/>
    <w:rsid w:val="009335D4"/>
    <w:rsid w:val="00933835"/>
    <w:rsid w:val="009338FF"/>
    <w:rsid w:val="009339B0"/>
    <w:rsid w:val="00933BAB"/>
    <w:rsid w:val="00933CE6"/>
    <w:rsid w:val="00933D5D"/>
    <w:rsid w:val="00933E24"/>
    <w:rsid w:val="00933FCF"/>
    <w:rsid w:val="0093406F"/>
    <w:rsid w:val="0093409A"/>
    <w:rsid w:val="00934223"/>
    <w:rsid w:val="00934224"/>
    <w:rsid w:val="0093429D"/>
    <w:rsid w:val="009343BD"/>
    <w:rsid w:val="009344B9"/>
    <w:rsid w:val="009346EB"/>
    <w:rsid w:val="009348A6"/>
    <w:rsid w:val="0093496A"/>
    <w:rsid w:val="00934991"/>
    <w:rsid w:val="009349D8"/>
    <w:rsid w:val="00934A64"/>
    <w:rsid w:val="00934C1A"/>
    <w:rsid w:val="00934CB5"/>
    <w:rsid w:val="00934D7A"/>
    <w:rsid w:val="00934DC3"/>
    <w:rsid w:val="00934F32"/>
    <w:rsid w:val="00934F68"/>
    <w:rsid w:val="00934F77"/>
    <w:rsid w:val="00935028"/>
    <w:rsid w:val="00935075"/>
    <w:rsid w:val="009351ED"/>
    <w:rsid w:val="00935382"/>
    <w:rsid w:val="00935391"/>
    <w:rsid w:val="009354AA"/>
    <w:rsid w:val="00935545"/>
    <w:rsid w:val="00935976"/>
    <w:rsid w:val="009359ED"/>
    <w:rsid w:val="00935AAF"/>
    <w:rsid w:val="00935AC9"/>
    <w:rsid w:val="00935D0F"/>
    <w:rsid w:val="00935E08"/>
    <w:rsid w:val="00936072"/>
    <w:rsid w:val="00936169"/>
    <w:rsid w:val="0093623D"/>
    <w:rsid w:val="00936260"/>
    <w:rsid w:val="009364A2"/>
    <w:rsid w:val="009364DB"/>
    <w:rsid w:val="009364E2"/>
    <w:rsid w:val="009365D2"/>
    <w:rsid w:val="00936729"/>
    <w:rsid w:val="009368DD"/>
    <w:rsid w:val="00936C6F"/>
    <w:rsid w:val="00936E7C"/>
    <w:rsid w:val="009372FC"/>
    <w:rsid w:val="009373C8"/>
    <w:rsid w:val="009373D4"/>
    <w:rsid w:val="009374DE"/>
    <w:rsid w:val="009376A4"/>
    <w:rsid w:val="009377C3"/>
    <w:rsid w:val="009377EA"/>
    <w:rsid w:val="00937849"/>
    <w:rsid w:val="0093785E"/>
    <w:rsid w:val="009378A3"/>
    <w:rsid w:val="0093795C"/>
    <w:rsid w:val="00937A33"/>
    <w:rsid w:val="00937BAE"/>
    <w:rsid w:val="00937C76"/>
    <w:rsid w:val="00937CC3"/>
    <w:rsid w:val="00937DC7"/>
    <w:rsid w:val="00937F15"/>
    <w:rsid w:val="00937F3B"/>
    <w:rsid w:val="009400B9"/>
    <w:rsid w:val="009401F3"/>
    <w:rsid w:val="00940203"/>
    <w:rsid w:val="0094031E"/>
    <w:rsid w:val="0094033E"/>
    <w:rsid w:val="009403AD"/>
    <w:rsid w:val="009405EA"/>
    <w:rsid w:val="0094065D"/>
    <w:rsid w:val="009406CA"/>
    <w:rsid w:val="009406E6"/>
    <w:rsid w:val="00940731"/>
    <w:rsid w:val="0094075B"/>
    <w:rsid w:val="009408E9"/>
    <w:rsid w:val="00940971"/>
    <w:rsid w:val="00940A70"/>
    <w:rsid w:val="00940BC1"/>
    <w:rsid w:val="00940D25"/>
    <w:rsid w:val="0094111B"/>
    <w:rsid w:val="0094130D"/>
    <w:rsid w:val="00941524"/>
    <w:rsid w:val="009415EF"/>
    <w:rsid w:val="0094192F"/>
    <w:rsid w:val="00941A1F"/>
    <w:rsid w:val="00941BA8"/>
    <w:rsid w:val="00941C8D"/>
    <w:rsid w:val="00941D37"/>
    <w:rsid w:val="00941E2F"/>
    <w:rsid w:val="00942073"/>
    <w:rsid w:val="009420C2"/>
    <w:rsid w:val="009421B2"/>
    <w:rsid w:val="00942268"/>
    <w:rsid w:val="009422C6"/>
    <w:rsid w:val="009425E8"/>
    <w:rsid w:val="009426AF"/>
    <w:rsid w:val="009426D4"/>
    <w:rsid w:val="00942B95"/>
    <w:rsid w:val="00942BB0"/>
    <w:rsid w:val="00942BE2"/>
    <w:rsid w:val="00942C4D"/>
    <w:rsid w:val="00942DD5"/>
    <w:rsid w:val="00942E20"/>
    <w:rsid w:val="00943182"/>
    <w:rsid w:val="0094318F"/>
    <w:rsid w:val="009431B6"/>
    <w:rsid w:val="009432DF"/>
    <w:rsid w:val="009433AD"/>
    <w:rsid w:val="009433B1"/>
    <w:rsid w:val="00943485"/>
    <w:rsid w:val="0094364D"/>
    <w:rsid w:val="0094369D"/>
    <w:rsid w:val="00943707"/>
    <w:rsid w:val="0094378A"/>
    <w:rsid w:val="00943823"/>
    <w:rsid w:val="00943839"/>
    <w:rsid w:val="009438C0"/>
    <w:rsid w:val="00943A1A"/>
    <w:rsid w:val="00943C35"/>
    <w:rsid w:val="00943CEB"/>
    <w:rsid w:val="00943D35"/>
    <w:rsid w:val="00943D3E"/>
    <w:rsid w:val="00943EAD"/>
    <w:rsid w:val="00943FAC"/>
    <w:rsid w:val="00943FCC"/>
    <w:rsid w:val="00944070"/>
    <w:rsid w:val="0094411C"/>
    <w:rsid w:val="009441F0"/>
    <w:rsid w:val="009443A9"/>
    <w:rsid w:val="009444D9"/>
    <w:rsid w:val="00944642"/>
    <w:rsid w:val="0094464A"/>
    <w:rsid w:val="009446A8"/>
    <w:rsid w:val="009446F2"/>
    <w:rsid w:val="009448C3"/>
    <w:rsid w:val="00944A16"/>
    <w:rsid w:val="00944B16"/>
    <w:rsid w:val="00944BDD"/>
    <w:rsid w:val="00944E34"/>
    <w:rsid w:val="00944F6C"/>
    <w:rsid w:val="00944FA7"/>
    <w:rsid w:val="0094512A"/>
    <w:rsid w:val="0094512B"/>
    <w:rsid w:val="00945175"/>
    <w:rsid w:val="009452BD"/>
    <w:rsid w:val="009453AF"/>
    <w:rsid w:val="009453B5"/>
    <w:rsid w:val="00945450"/>
    <w:rsid w:val="009454C1"/>
    <w:rsid w:val="00945508"/>
    <w:rsid w:val="0094574C"/>
    <w:rsid w:val="00945767"/>
    <w:rsid w:val="009457C0"/>
    <w:rsid w:val="0094589A"/>
    <w:rsid w:val="009458BB"/>
    <w:rsid w:val="00945A2A"/>
    <w:rsid w:val="00945A66"/>
    <w:rsid w:val="00945C2C"/>
    <w:rsid w:val="00945C8C"/>
    <w:rsid w:val="00945D17"/>
    <w:rsid w:val="00945DE3"/>
    <w:rsid w:val="00945DFC"/>
    <w:rsid w:val="00945E11"/>
    <w:rsid w:val="00945F4E"/>
    <w:rsid w:val="009461AE"/>
    <w:rsid w:val="009461D7"/>
    <w:rsid w:val="00946212"/>
    <w:rsid w:val="00946231"/>
    <w:rsid w:val="009462DD"/>
    <w:rsid w:val="00946392"/>
    <w:rsid w:val="00946406"/>
    <w:rsid w:val="00946431"/>
    <w:rsid w:val="009464AF"/>
    <w:rsid w:val="00946637"/>
    <w:rsid w:val="0094673B"/>
    <w:rsid w:val="00946763"/>
    <w:rsid w:val="0094689C"/>
    <w:rsid w:val="0094693E"/>
    <w:rsid w:val="00946A33"/>
    <w:rsid w:val="00946C39"/>
    <w:rsid w:val="00946FB3"/>
    <w:rsid w:val="00947042"/>
    <w:rsid w:val="00947102"/>
    <w:rsid w:val="0094728D"/>
    <w:rsid w:val="00947339"/>
    <w:rsid w:val="00947491"/>
    <w:rsid w:val="00947521"/>
    <w:rsid w:val="009476A6"/>
    <w:rsid w:val="009476D5"/>
    <w:rsid w:val="0094780D"/>
    <w:rsid w:val="00947929"/>
    <w:rsid w:val="0094792B"/>
    <w:rsid w:val="00947985"/>
    <w:rsid w:val="00947A09"/>
    <w:rsid w:val="00947A98"/>
    <w:rsid w:val="00947ECE"/>
    <w:rsid w:val="009500E4"/>
    <w:rsid w:val="009501A4"/>
    <w:rsid w:val="009502BE"/>
    <w:rsid w:val="009502DD"/>
    <w:rsid w:val="009504CC"/>
    <w:rsid w:val="00950602"/>
    <w:rsid w:val="0095060D"/>
    <w:rsid w:val="0095065F"/>
    <w:rsid w:val="00950805"/>
    <w:rsid w:val="00950956"/>
    <w:rsid w:val="0095097F"/>
    <w:rsid w:val="00950B4B"/>
    <w:rsid w:val="00950B97"/>
    <w:rsid w:val="00950DBA"/>
    <w:rsid w:val="00950E43"/>
    <w:rsid w:val="00950E5A"/>
    <w:rsid w:val="00950F82"/>
    <w:rsid w:val="00951272"/>
    <w:rsid w:val="00951273"/>
    <w:rsid w:val="009512BC"/>
    <w:rsid w:val="00951321"/>
    <w:rsid w:val="0095135D"/>
    <w:rsid w:val="00951469"/>
    <w:rsid w:val="009514E5"/>
    <w:rsid w:val="009514EE"/>
    <w:rsid w:val="00951502"/>
    <w:rsid w:val="0095158E"/>
    <w:rsid w:val="009515AE"/>
    <w:rsid w:val="009516A8"/>
    <w:rsid w:val="00951719"/>
    <w:rsid w:val="009519A1"/>
    <w:rsid w:val="00951A27"/>
    <w:rsid w:val="00951A86"/>
    <w:rsid w:val="00951A90"/>
    <w:rsid w:val="00951B3D"/>
    <w:rsid w:val="00951B8E"/>
    <w:rsid w:val="00951E90"/>
    <w:rsid w:val="00951E9F"/>
    <w:rsid w:val="00952051"/>
    <w:rsid w:val="009523D2"/>
    <w:rsid w:val="0095258A"/>
    <w:rsid w:val="009525C0"/>
    <w:rsid w:val="0095269C"/>
    <w:rsid w:val="00952A79"/>
    <w:rsid w:val="00952CBA"/>
    <w:rsid w:val="00952E22"/>
    <w:rsid w:val="00952E3E"/>
    <w:rsid w:val="00952EAB"/>
    <w:rsid w:val="00952EC5"/>
    <w:rsid w:val="00952F7E"/>
    <w:rsid w:val="00952FA0"/>
    <w:rsid w:val="00953199"/>
    <w:rsid w:val="00953245"/>
    <w:rsid w:val="009532E4"/>
    <w:rsid w:val="009532ED"/>
    <w:rsid w:val="0095334F"/>
    <w:rsid w:val="0095338A"/>
    <w:rsid w:val="009533AE"/>
    <w:rsid w:val="0095344F"/>
    <w:rsid w:val="009535B9"/>
    <w:rsid w:val="0095361C"/>
    <w:rsid w:val="0095374D"/>
    <w:rsid w:val="009537BD"/>
    <w:rsid w:val="00953861"/>
    <w:rsid w:val="00953B52"/>
    <w:rsid w:val="00953BF4"/>
    <w:rsid w:val="00953C93"/>
    <w:rsid w:val="00953CC7"/>
    <w:rsid w:val="00953E25"/>
    <w:rsid w:val="00953E8F"/>
    <w:rsid w:val="0095416C"/>
    <w:rsid w:val="00954181"/>
    <w:rsid w:val="00954397"/>
    <w:rsid w:val="009543A3"/>
    <w:rsid w:val="0095446C"/>
    <w:rsid w:val="009544B8"/>
    <w:rsid w:val="00954574"/>
    <w:rsid w:val="00954632"/>
    <w:rsid w:val="009546A6"/>
    <w:rsid w:val="009546AD"/>
    <w:rsid w:val="009549DB"/>
    <w:rsid w:val="00954B41"/>
    <w:rsid w:val="00954C67"/>
    <w:rsid w:val="00954D63"/>
    <w:rsid w:val="00954E70"/>
    <w:rsid w:val="00955032"/>
    <w:rsid w:val="0095504A"/>
    <w:rsid w:val="009552DC"/>
    <w:rsid w:val="00955404"/>
    <w:rsid w:val="009554AB"/>
    <w:rsid w:val="00955543"/>
    <w:rsid w:val="009556F1"/>
    <w:rsid w:val="009557F9"/>
    <w:rsid w:val="009559B9"/>
    <w:rsid w:val="009559BF"/>
    <w:rsid w:val="00955A20"/>
    <w:rsid w:val="00955B92"/>
    <w:rsid w:val="00955BED"/>
    <w:rsid w:val="00955BEF"/>
    <w:rsid w:val="00955CAA"/>
    <w:rsid w:val="00955D0C"/>
    <w:rsid w:val="00955DC6"/>
    <w:rsid w:val="00955E43"/>
    <w:rsid w:val="0095613E"/>
    <w:rsid w:val="009562C3"/>
    <w:rsid w:val="009563B4"/>
    <w:rsid w:val="009565F3"/>
    <w:rsid w:val="009565FD"/>
    <w:rsid w:val="00956719"/>
    <w:rsid w:val="0095695E"/>
    <w:rsid w:val="00956A98"/>
    <w:rsid w:val="00956BC5"/>
    <w:rsid w:val="00956C29"/>
    <w:rsid w:val="00956CC8"/>
    <w:rsid w:val="00956DA9"/>
    <w:rsid w:val="00956EAD"/>
    <w:rsid w:val="00956F95"/>
    <w:rsid w:val="009570A8"/>
    <w:rsid w:val="0095711F"/>
    <w:rsid w:val="00957286"/>
    <w:rsid w:val="00957328"/>
    <w:rsid w:val="009573CE"/>
    <w:rsid w:val="00957573"/>
    <w:rsid w:val="0095775A"/>
    <w:rsid w:val="009579BE"/>
    <w:rsid w:val="00957CB0"/>
    <w:rsid w:val="00957CBC"/>
    <w:rsid w:val="00957D10"/>
    <w:rsid w:val="00957D8D"/>
    <w:rsid w:val="00957ECC"/>
    <w:rsid w:val="00957FAE"/>
    <w:rsid w:val="009600C2"/>
    <w:rsid w:val="009600C9"/>
    <w:rsid w:val="0096017F"/>
    <w:rsid w:val="009602B1"/>
    <w:rsid w:val="009603CC"/>
    <w:rsid w:val="00960747"/>
    <w:rsid w:val="00960874"/>
    <w:rsid w:val="00960A87"/>
    <w:rsid w:val="00960B42"/>
    <w:rsid w:val="00960B6F"/>
    <w:rsid w:val="00960DD8"/>
    <w:rsid w:val="00960DFA"/>
    <w:rsid w:val="0096111F"/>
    <w:rsid w:val="009611CC"/>
    <w:rsid w:val="00961400"/>
    <w:rsid w:val="009615C7"/>
    <w:rsid w:val="00961668"/>
    <w:rsid w:val="009616B2"/>
    <w:rsid w:val="009616E9"/>
    <w:rsid w:val="009617CA"/>
    <w:rsid w:val="009618CC"/>
    <w:rsid w:val="009618D3"/>
    <w:rsid w:val="0096196D"/>
    <w:rsid w:val="009619CE"/>
    <w:rsid w:val="00961A1C"/>
    <w:rsid w:val="00961C9E"/>
    <w:rsid w:val="00961E57"/>
    <w:rsid w:val="00962042"/>
    <w:rsid w:val="0096218C"/>
    <w:rsid w:val="0096218E"/>
    <w:rsid w:val="009622BD"/>
    <w:rsid w:val="00962315"/>
    <w:rsid w:val="0096231E"/>
    <w:rsid w:val="009624F0"/>
    <w:rsid w:val="009625CD"/>
    <w:rsid w:val="009627AF"/>
    <w:rsid w:val="00962834"/>
    <w:rsid w:val="009629F2"/>
    <w:rsid w:val="009629FE"/>
    <w:rsid w:val="00962A2C"/>
    <w:rsid w:val="00962B04"/>
    <w:rsid w:val="00962B56"/>
    <w:rsid w:val="00962B9C"/>
    <w:rsid w:val="00962CA1"/>
    <w:rsid w:val="00962D28"/>
    <w:rsid w:val="00962D7E"/>
    <w:rsid w:val="00962DE2"/>
    <w:rsid w:val="00962DF2"/>
    <w:rsid w:val="00962F11"/>
    <w:rsid w:val="00962F45"/>
    <w:rsid w:val="00962F92"/>
    <w:rsid w:val="009630F9"/>
    <w:rsid w:val="0096315A"/>
    <w:rsid w:val="00963332"/>
    <w:rsid w:val="009633D0"/>
    <w:rsid w:val="009633EF"/>
    <w:rsid w:val="00963548"/>
    <w:rsid w:val="009635C6"/>
    <w:rsid w:val="009635D3"/>
    <w:rsid w:val="00963AF5"/>
    <w:rsid w:val="00963C77"/>
    <w:rsid w:val="00963E67"/>
    <w:rsid w:val="00964037"/>
    <w:rsid w:val="00964066"/>
    <w:rsid w:val="00964153"/>
    <w:rsid w:val="00964293"/>
    <w:rsid w:val="00964434"/>
    <w:rsid w:val="009644BA"/>
    <w:rsid w:val="009645B0"/>
    <w:rsid w:val="00964755"/>
    <w:rsid w:val="009648DF"/>
    <w:rsid w:val="00964973"/>
    <w:rsid w:val="00964A3A"/>
    <w:rsid w:val="00964C60"/>
    <w:rsid w:val="00964CE2"/>
    <w:rsid w:val="009650DF"/>
    <w:rsid w:val="009651E2"/>
    <w:rsid w:val="009651E8"/>
    <w:rsid w:val="009652C1"/>
    <w:rsid w:val="009652C7"/>
    <w:rsid w:val="00965491"/>
    <w:rsid w:val="00965494"/>
    <w:rsid w:val="00965685"/>
    <w:rsid w:val="0096568A"/>
    <w:rsid w:val="009656F3"/>
    <w:rsid w:val="0096580F"/>
    <w:rsid w:val="0096583C"/>
    <w:rsid w:val="00965938"/>
    <w:rsid w:val="00965955"/>
    <w:rsid w:val="0096597D"/>
    <w:rsid w:val="00965B29"/>
    <w:rsid w:val="00965C82"/>
    <w:rsid w:val="00965D36"/>
    <w:rsid w:val="00965DDC"/>
    <w:rsid w:val="00965F04"/>
    <w:rsid w:val="00965FCB"/>
    <w:rsid w:val="00966010"/>
    <w:rsid w:val="00966074"/>
    <w:rsid w:val="009660D1"/>
    <w:rsid w:val="00966115"/>
    <w:rsid w:val="0096611B"/>
    <w:rsid w:val="00966136"/>
    <w:rsid w:val="009661C1"/>
    <w:rsid w:val="00966224"/>
    <w:rsid w:val="00966227"/>
    <w:rsid w:val="0096622C"/>
    <w:rsid w:val="009664D8"/>
    <w:rsid w:val="009664E7"/>
    <w:rsid w:val="0096657B"/>
    <w:rsid w:val="00966696"/>
    <w:rsid w:val="009666E5"/>
    <w:rsid w:val="009668AD"/>
    <w:rsid w:val="009668C7"/>
    <w:rsid w:val="00966944"/>
    <w:rsid w:val="0096694D"/>
    <w:rsid w:val="00966990"/>
    <w:rsid w:val="00966997"/>
    <w:rsid w:val="009669A9"/>
    <w:rsid w:val="00966B6E"/>
    <w:rsid w:val="00966EBB"/>
    <w:rsid w:val="00966F36"/>
    <w:rsid w:val="00966FB1"/>
    <w:rsid w:val="0096719B"/>
    <w:rsid w:val="00967238"/>
    <w:rsid w:val="009672F9"/>
    <w:rsid w:val="0096736B"/>
    <w:rsid w:val="00967705"/>
    <w:rsid w:val="00967724"/>
    <w:rsid w:val="00967726"/>
    <w:rsid w:val="00967733"/>
    <w:rsid w:val="0096773B"/>
    <w:rsid w:val="00967924"/>
    <w:rsid w:val="00967B51"/>
    <w:rsid w:val="00967B93"/>
    <w:rsid w:val="00967BA7"/>
    <w:rsid w:val="00967CD5"/>
    <w:rsid w:val="00967DA0"/>
    <w:rsid w:val="00967DB4"/>
    <w:rsid w:val="00967E80"/>
    <w:rsid w:val="00967EB6"/>
    <w:rsid w:val="00967EBD"/>
    <w:rsid w:val="00967F19"/>
    <w:rsid w:val="00970292"/>
    <w:rsid w:val="0097039A"/>
    <w:rsid w:val="0097042F"/>
    <w:rsid w:val="00970636"/>
    <w:rsid w:val="009706BF"/>
    <w:rsid w:val="0097072F"/>
    <w:rsid w:val="00970B6D"/>
    <w:rsid w:val="00970BA4"/>
    <w:rsid w:val="00970D4F"/>
    <w:rsid w:val="00970F33"/>
    <w:rsid w:val="009710A7"/>
    <w:rsid w:val="009711A2"/>
    <w:rsid w:val="00971221"/>
    <w:rsid w:val="00971276"/>
    <w:rsid w:val="00971318"/>
    <w:rsid w:val="009713A4"/>
    <w:rsid w:val="0097142B"/>
    <w:rsid w:val="00971473"/>
    <w:rsid w:val="00971641"/>
    <w:rsid w:val="009717DC"/>
    <w:rsid w:val="0097185A"/>
    <w:rsid w:val="009718D7"/>
    <w:rsid w:val="00971A12"/>
    <w:rsid w:val="00971BE7"/>
    <w:rsid w:val="00971CEF"/>
    <w:rsid w:val="00971E01"/>
    <w:rsid w:val="0097203A"/>
    <w:rsid w:val="00972203"/>
    <w:rsid w:val="0097231F"/>
    <w:rsid w:val="00972391"/>
    <w:rsid w:val="00972489"/>
    <w:rsid w:val="009725F3"/>
    <w:rsid w:val="00972A14"/>
    <w:rsid w:val="00972A40"/>
    <w:rsid w:val="00972A51"/>
    <w:rsid w:val="00972A9D"/>
    <w:rsid w:val="00972D85"/>
    <w:rsid w:val="00972E19"/>
    <w:rsid w:val="00972E9B"/>
    <w:rsid w:val="00972E9C"/>
    <w:rsid w:val="0097325D"/>
    <w:rsid w:val="00973317"/>
    <w:rsid w:val="00973731"/>
    <w:rsid w:val="0097385B"/>
    <w:rsid w:val="00973A6A"/>
    <w:rsid w:val="00973C80"/>
    <w:rsid w:val="00973E53"/>
    <w:rsid w:val="00973F75"/>
    <w:rsid w:val="00974043"/>
    <w:rsid w:val="00974437"/>
    <w:rsid w:val="00974446"/>
    <w:rsid w:val="0097447C"/>
    <w:rsid w:val="009744EF"/>
    <w:rsid w:val="00974641"/>
    <w:rsid w:val="00974719"/>
    <w:rsid w:val="00974774"/>
    <w:rsid w:val="009747A3"/>
    <w:rsid w:val="00974810"/>
    <w:rsid w:val="00974904"/>
    <w:rsid w:val="00974A69"/>
    <w:rsid w:val="00974AD6"/>
    <w:rsid w:val="00974B3A"/>
    <w:rsid w:val="00974C12"/>
    <w:rsid w:val="00974C9E"/>
    <w:rsid w:val="00974DD8"/>
    <w:rsid w:val="00974E25"/>
    <w:rsid w:val="00974E5B"/>
    <w:rsid w:val="00974F63"/>
    <w:rsid w:val="00974F98"/>
    <w:rsid w:val="009750BA"/>
    <w:rsid w:val="009752E2"/>
    <w:rsid w:val="00975342"/>
    <w:rsid w:val="00975377"/>
    <w:rsid w:val="00975397"/>
    <w:rsid w:val="0097563F"/>
    <w:rsid w:val="009756DA"/>
    <w:rsid w:val="009757BB"/>
    <w:rsid w:val="009759D6"/>
    <w:rsid w:val="00975A36"/>
    <w:rsid w:val="00975B1E"/>
    <w:rsid w:val="00975B32"/>
    <w:rsid w:val="00975C3E"/>
    <w:rsid w:val="00975CAE"/>
    <w:rsid w:val="00975D1D"/>
    <w:rsid w:val="0097619F"/>
    <w:rsid w:val="009761C2"/>
    <w:rsid w:val="0097621E"/>
    <w:rsid w:val="00976444"/>
    <w:rsid w:val="0097664C"/>
    <w:rsid w:val="009768F4"/>
    <w:rsid w:val="00976A39"/>
    <w:rsid w:val="00976BD6"/>
    <w:rsid w:val="00976EFF"/>
    <w:rsid w:val="009771B9"/>
    <w:rsid w:val="009772B6"/>
    <w:rsid w:val="00977357"/>
    <w:rsid w:val="00977358"/>
    <w:rsid w:val="0097741C"/>
    <w:rsid w:val="00977494"/>
    <w:rsid w:val="009777B7"/>
    <w:rsid w:val="00977A91"/>
    <w:rsid w:val="00977B82"/>
    <w:rsid w:val="00977D50"/>
    <w:rsid w:val="00977E03"/>
    <w:rsid w:val="00977E2E"/>
    <w:rsid w:val="00977E52"/>
    <w:rsid w:val="00977EDA"/>
    <w:rsid w:val="0098008B"/>
    <w:rsid w:val="0098043B"/>
    <w:rsid w:val="009804F4"/>
    <w:rsid w:val="009805DB"/>
    <w:rsid w:val="00980713"/>
    <w:rsid w:val="009807FD"/>
    <w:rsid w:val="00980ABC"/>
    <w:rsid w:val="00980C43"/>
    <w:rsid w:val="00980EC3"/>
    <w:rsid w:val="00981118"/>
    <w:rsid w:val="00981282"/>
    <w:rsid w:val="00981310"/>
    <w:rsid w:val="0098141A"/>
    <w:rsid w:val="00981665"/>
    <w:rsid w:val="00981942"/>
    <w:rsid w:val="009819E7"/>
    <w:rsid w:val="00981B1D"/>
    <w:rsid w:val="00981C15"/>
    <w:rsid w:val="00981E26"/>
    <w:rsid w:val="00981F78"/>
    <w:rsid w:val="00982073"/>
    <w:rsid w:val="0098216F"/>
    <w:rsid w:val="009821DA"/>
    <w:rsid w:val="00982404"/>
    <w:rsid w:val="00982405"/>
    <w:rsid w:val="00982492"/>
    <w:rsid w:val="00982773"/>
    <w:rsid w:val="0098281C"/>
    <w:rsid w:val="00982A70"/>
    <w:rsid w:val="00982BF9"/>
    <w:rsid w:val="00982C60"/>
    <w:rsid w:val="00982C64"/>
    <w:rsid w:val="00982D75"/>
    <w:rsid w:val="00982E39"/>
    <w:rsid w:val="00982E55"/>
    <w:rsid w:val="00982EDB"/>
    <w:rsid w:val="00982F16"/>
    <w:rsid w:val="00982FB1"/>
    <w:rsid w:val="00982FE4"/>
    <w:rsid w:val="009830F9"/>
    <w:rsid w:val="00983271"/>
    <w:rsid w:val="009832AD"/>
    <w:rsid w:val="00983345"/>
    <w:rsid w:val="00983373"/>
    <w:rsid w:val="00983374"/>
    <w:rsid w:val="009833EA"/>
    <w:rsid w:val="0098359A"/>
    <w:rsid w:val="009838C1"/>
    <w:rsid w:val="00983BF3"/>
    <w:rsid w:val="00983C32"/>
    <w:rsid w:val="00983C55"/>
    <w:rsid w:val="00983DF6"/>
    <w:rsid w:val="00983E24"/>
    <w:rsid w:val="00983E89"/>
    <w:rsid w:val="00984027"/>
    <w:rsid w:val="00984159"/>
    <w:rsid w:val="0098424C"/>
    <w:rsid w:val="0098430A"/>
    <w:rsid w:val="0098434E"/>
    <w:rsid w:val="0098438B"/>
    <w:rsid w:val="009843D5"/>
    <w:rsid w:val="00984419"/>
    <w:rsid w:val="0098443A"/>
    <w:rsid w:val="00984446"/>
    <w:rsid w:val="00984558"/>
    <w:rsid w:val="00984592"/>
    <w:rsid w:val="00984825"/>
    <w:rsid w:val="0098498B"/>
    <w:rsid w:val="009849D9"/>
    <w:rsid w:val="00984BE3"/>
    <w:rsid w:val="00984CAC"/>
    <w:rsid w:val="00984CB5"/>
    <w:rsid w:val="00984D24"/>
    <w:rsid w:val="00985044"/>
    <w:rsid w:val="00985279"/>
    <w:rsid w:val="0098529F"/>
    <w:rsid w:val="00985341"/>
    <w:rsid w:val="009853B4"/>
    <w:rsid w:val="00985605"/>
    <w:rsid w:val="00985674"/>
    <w:rsid w:val="00985726"/>
    <w:rsid w:val="0098589C"/>
    <w:rsid w:val="0098592E"/>
    <w:rsid w:val="009859C0"/>
    <w:rsid w:val="00985B50"/>
    <w:rsid w:val="00985B82"/>
    <w:rsid w:val="00985BB8"/>
    <w:rsid w:val="00985BFE"/>
    <w:rsid w:val="00985C0B"/>
    <w:rsid w:val="00985C5A"/>
    <w:rsid w:val="00985C99"/>
    <w:rsid w:val="00985CD2"/>
    <w:rsid w:val="00985CDF"/>
    <w:rsid w:val="00986054"/>
    <w:rsid w:val="009860BD"/>
    <w:rsid w:val="009860BF"/>
    <w:rsid w:val="00986149"/>
    <w:rsid w:val="009862B0"/>
    <w:rsid w:val="009863F4"/>
    <w:rsid w:val="00986556"/>
    <w:rsid w:val="0098662A"/>
    <w:rsid w:val="0098668F"/>
    <w:rsid w:val="009867EE"/>
    <w:rsid w:val="00986878"/>
    <w:rsid w:val="009868B2"/>
    <w:rsid w:val="0098695E"/>
    <w:rsid w:val="00986ACF"/>
    <w:rsid w:val="00986AE8"/>
    <w:rsid w:val="00986C86"/>
    <w:rsid w:val="00986CF0"/>
    <w:rsid w:val="00986F4B"/>
    <w:rsid w:val="00986FC5"/>
    <w:rsid w:val="00987154"/>
    <w:rsid w:val="009871A0"/>
    <w:rsid w:val="00987241"/>
    <w:rsid w:val="0098751D"/>
    <w:rsid w:val="009875A6"/>
    <w:rsid w:val="0098760C"/>
    <w:rsid w:val="0098764C"/>
    <w:rsid w:val="0098767F"/>
    <w:rsid w:val="009876D0"/>
    <w:rsid w:val="009877B7"/>
    <w:rsid w:val="00987868"/>
    <w:rsid w:val="0098797F"/>
    <w:rsid w:val="00987BE0"/>
    <w:rsid w:val="00987C80"/>
    <w:rsid w:val="00987D1C"/>
    <w:rsid w:val="00987E21"/>
    <w:rsid w:val="00987E3F"/>
    <w:rsid w:val="00987EEA"/>
    <w:rsid w:val="00987FA0"/>
    <w:rsid w:val="00987FBA"/>
    <w:rsid w:val="0099017C"/>
    <w:rsid w:val="00990416"/>
    <w:rsid w:val="009904E3"/>
    <w:rsid w:val="00990600"/>
    <w:rsid w:val="0099067E"/>
    <w:rsid w:val="00990684"/>
    <w:rsid w:val="009906D0"/>
    <w:rsid w:val="009906ED"/>
    <w:rsid w:val="009907A7"/>
    <w:rsid w:val="009908B9"/>
    <w:rsid w:val="00990A97"/>
    <w:rsid w:val="00990B32"/>
    <w:rsid w:val="00990CB3"/>
    <w:rsid w:val="00990D35"/>
    <w:rsid w:val="00990D96"/>
    <w:rsid w:val="00990DC3"/>
    <w:rsid w:val="00990E40"/>
    <w:rsid w:val="00990EE8"/>
    <w:rsid w:val="00991045"/>
    <w:rsid w:val="0099106E"/>
    <w:rsid w:val="00991097"/>
    <w:rsid w:val="00991325"/>
    <w:rsid w:val="00991522"/>
    <w:rsid w:val="009915B4"/>
    <w:rsid w:val="00991730"/>
    <w:rsid w:val="00991731"/>
    <w:rsid w:val="00991789"/>
    <w:rsid w:val="009917E8"/>
    <w:rsid w:val="009918D6"/>
    <w:rsid w:val="00991B21"/>
    <w:rsid w:val="00991CD3"/>
    <w:rsid w:val="00991E04"/>
    <w:rsid w:val="00991E0A"/>
    <w:rsid w:val="00991E5C"/>
    <w:rsid w:val="00991EEC"/>
    <w:rsid w:val="00991F09"/>
    <w:rsid w:val="00991FF7"/>
    <w:rsid w:val="009922C4"/>
    <w:rsid w:val="00992579"/>
    <w:rsid w:val="0099266A"/>
    <w:rsid w:val="0099271B"/>
    <w:rsid w:val="00992747"/>
    <w:rsid w:val="00992893"/>
    <w:rsid w:val="00992932"/>
    <w:rsid w:val="00992A6A"/>
    <w:rsid w:val="00992B26"/>
    <w:rsid w:val="00992B83"/>
    <w:rsid w:val="00992B87"/>
    <w:rsid w:val="00992BA5"/>
    <w:rsid w:val="00992DBE"/>
    <w:rsid w:val="00992E1E"/>
    <w:rsid w:val="00992E77"/>
    <w:rsid w:val="00992E8B"/>
    <w:rsid w:val="00992EBC"/>
    <w:rsid w:val="00992F92"/>
    <w:rsid w:val="0099301F"/>
    <w:rsid w:val="00993078"/>
    <w:rsid w:val="00993262"/>
    <w:rsid w:val="009933B4"/>
    <w:rsid w:val="00993411"/>
    <w:rsid w:val="00993417"/>
    <w:rsid w:val="00993489"/>
    <w:rsid w:val="00993511"/>
    <w:rsid w:val="00993528"/>
    <w:rsid w:val="0099352A"/>
    <w:rsid w:val="00993651"/>
    <w:rsid w:val="00993672"/>
    <w:rsid w:val="0099374C"/>
    <w:rsid w:val="009937B2"/>
    <w:rsid w:val="0099387C"/>
    <w:rsid w:val="00993904"/>
    <w:rsid w:val="00993957"/>
    <w:rsid w:val="00993BC5"/>
    <w:rsid w:val="00993D05"/>
    <w:rsid w:val="00993F0C"/>
    <w:rsid w:val="009942C9"/>
    <w:rsid w:val="009942FD"/>
    <w:rsid w:val="00994325"/>
    <w:rsid w:val="009943C6"/>
    <w:rsid w:val="009945EB"/>
    <w:rsid w:val="00994658"/>
    <w:rsid w:val="00994671"/>
    <w:rsid w:val="00994757"/>
    <w:rsid w:val="0099494B"/>
    <w:rsid w:val="00994A55"/>
    <w:rsid w:val="00994B46"/>
    <w:rsid w:val="00994B8C"/>
    <w:rsid w:val="00994E96"/>
    <w:rsid w:val="009953A3"/>
    <w:rsid w:val="0099562F"/>
    <w:rsid w:val="0099564E"/>
    <w:rsid w:val="009957C5"/>
    <w:rsid w:val="00995851"/>
    <w:rsid w:val="009959C7"/>
    <w:rsid w:val="00995A5F"/>
    <w:rsid w:val="00995AC1"/>
    <w:rsid w:val="00995B87"/>
    <w:rsid w:val="00995B99"/>
    <w:rsid w:val="00995C4A"/>
    <w:rsid w:val="00995CA2"/>
    <w:rsid w:val="00995D0C"/>
    <w:rsid w:val="00995D32"/>
    <w:rsid w:val="00995D84"/>
    <w:rsid w:val="00995DAE"/>
    <w:rsid w:val="00995E0B"/>
    <w:rsid w:val="00995F9A"/>
    <w:rsid w:val="00996001"/>
    <w:rsid w:val="009960A9"/>
    <w:rsid w:val="009962D4"/>
    <w:rsid w:val="009963D6"/>
    <w:rsid w:val="00996429"/>
    <w:rsid w:val="0099648A"/>
    <w:rsid w:val="009964D9"/>
    <w:rsid w:val="00996655"/>
    <w:rsid w:val="00996820"/>
    <w:rsid w:val="00996831"/>
    <w:rsid w:val="00996989"/>
    <w:rsid w:val="00996BE3"/>
    <w:rsid w:val="009972F2"/>
    <w:rsid w:val="00997326"/>
    <w:rsid w:val="009973C6"/>
    <w:rsid w:val="00997503"/>
    <w:rsid w:val="009975D2"/>
    <w:rsid w:val="009976A6"/>
    <w:rsid w:val="009976E6"/>
    <w:rsid w:val="00997783"/>
    <w:rsid w:val="009978A0"/>
    <w:rsid w:val="00997962"/>
    <w:rsid w:val="009979AC"/>
    <w:rsid w:val="00997B82"/>
    <w:rsid w:val="00997BAC"/>
    <w:rsid w:val="00997D5F"/>
    <w:rsid w:val="00997F38"/>
    <w:rsid w:val="00997FD1"/>
    <w:rsid w:val="009A0046"/>
    <w:rsid w:val="009A0194"/>
    <w:rsid w:val="009A01F2"/>
    <w:rsid w:val="009A02E0"/>
    <w:rsid w:val="009A04AC"/>
    <w:rsid w:val="009A06A3"/>
    <w:rsid w:val="009A07DC"/>
    <w:rsid w:val="009A0C86"/>
    <w:rsid w:val="009A0E43"/>
    <w:rsid w:val="009A0E6E"/>
    <w:rsid w:val="009A104D"/>
    <w:rsid w:val="009A126A"/>
    <w:rsid w:val="009A126E"/>
    <w:rsid w:val="009A12E8"/>
    <w:rsid w:val="009A141C"/>
    <w:rsid w:val="009A1485"/>
    <w:rsid w:val="009A14CF"/>
    <w:rsid w:val="009A16CE"/>
    <w:rsid w:val="009A17AD"/>
    <w:rsid w:val="009A17FF"/>
    <w:rsid w:val="009A1AA8"/>
    <w:rsid w:val="009A1B5F"/>
    <w:rsid w:val="009A1B85"/>
    <w:rsid w:val="009A1BE0"/>
    <w:rsid w:val="009A1E90"/>
    <w:rsid w:val="009A1F6B"/>
    <w:rsid w:val="009A206C"/>
    <w:rsid w:val="009A20D7"/>
    <w:rsid w:val="009A2109"/>
    <w:rsid w:val="009A2111"/>
    <w:rsid w:val="009A2249"/>
    <w:rsid w:val="009A2256"/>
    <w:rsid w:val="009A22F1"/>
    <w:rsid w:val="009A2400"/>
    <w:rsid w:val="009A27A2"/>
    <w:rsid w:val="009A27CA"/>
    <w:rsid w:val="009A283D"/>
    <w:rsid w:val="009A2899"/>
    <w:rsid w:val="009A2940"/>
    <w:rsid w:val="009A299F"/>
    <w:rsid w:val="009A2A89"/>
    <w:rsid w:val="009A2B2A"/>
    <w:rsid w:val="009A2B4D"/>
    <w:rsid w:val="009A2C9A"/>
    <w:rsid w:val="009A2CA3"/>
    <w:rsid w:val="009A2CD1"/>
    <w:rsid w:val="009A2DA2"/>
    <w:rsid w:val="009A2F5A"/>
    <w:rsid w:val="009A2F93"/>
    <w:rsid w:val="009A30A0"/>
    <w:rsid w:val="009A30DE"/>
    <w:rsid w:val="009A3256"/>
    <w:rsid w:val="009A32FB"/>
    <w:rsid w:val="009A33EF"/>
    <w:rsid w:val="009A3481"/>
    <w:rsid w:val="009A348A"/>
    <w:rsid w:val="009A3702"/>
    <w:rsid w:val="009A371F"/>
    <w:rsid w:val="009A376E"/>
    <w:rsid w:val="009A3838"/>
    <w:rsid w:val="009A3900"/>
    <w:rsid w:val="009A3A09"/>
    <w:rsid w:val="009A3ACB"/>
    <w:rsid w:val="009A3B12"/>
    <w:rsid w:val="009A3BB1"/>
    <w:rsid w:val="009A3C03"/>
    <w:rsid w:val="009A3C32"/>
    <w:rsid w:val="009A3CC6"/>
    <w:rsid w:val="009A3D13"/>
    <w:rsid w:val="009A3DED"/>
    <w:rsid w:val="009A3F2A"/>
    <w:rsid w:val="009A3F41"/>
    <w:rsid w:val="009A4076"/>
    <w:rsid w:val="009A4135"/>
    <w:rsid w:val="009A4184"/>
    <w:rsid w:val="009A41EE"/>
    <w:rsid w:val="009A429B"/>
    <w:rsid w:val="009A42BA"/>
    <w:rsid w:val="009A44A2"/>
    <w:rsid w:val="009A451D"/>
    <w:rsid w:val="009A4524"/>
    <w:rsid w:val="009A476A"/>
    <w:rsid w:val="009A48D4"/>
    <w:rsid w:val="009A4953"/>
    <w:rsid w:val="009A4967"/>
    <w:rsid w:val="009A4C6A"/>
    <w:rsid w:val="009A4C70"/>
    <w:rsid w:val="009A4FA9"/>
    <w:rsid w:val="009A4FE2"/>
    <w:rsid w:val="009A50D6"/>
    <w:rsid w:val="009A5449"/>
    <w:rsid w:val="009A5528"/>
    <w:rsid w:val="009A55C5"/>
    <w:rsid w:val="009A560C"/>
    <w:rsid w:val="009A56C8"/>
    <w:rsid w:val="009A5707"/>
    <w:rsid w:val="009A5781"/>
    <w:rsid w:val="009A59B3"/>
    <w:rsid w:val="009A5B4E"/>
    <w:rsid w:val="009A5BF0"/>
    <w:rsid w:val="009A5CAD"/>
    <w:rsid w:val="009A5CC1"/>
    <w:rsid w:val="009A5DF5"/>
    <w:rsid w:val="009A6197"/>
    <w:rsid w:val="009A6377"/>
    <w:rsid w:val="009A640A"/>
    <w:rsid w:val="009A665A"/>
    <w:rsid w:val="009A6987"/>
    <w:rsid w:val="009A6C08"/>
    <w:rsid w:val="009A6C75"/>
    <w:rsid w:val="009A6D2F"/>
    <w:rsid w:val="009A6F25"/>
    <w:rsid w:val="009A7196"/>
    <w:rsid w:val="009A7237"/>
    <w:rsid w:val="009A73AD"/>
    <w:rsid w:val="009A74EF"/>
    <w:rsid w:val="009A76B7"/>
    <w:rsid w:val="009A76D2"/>
    <w:rsid w:val="009A77BD"/>
    <w:rsid w:val="009A77BE"/>
    <w:rsid w:val="009A77DF"/>
    <w:rsid w:val="009A7842"/>
    <w:rsid w:val="009A7A43"/>
    <w:rsid w:val="009A7C09"/>
    <w:rsid w:val="009A7D09"/>
    <w:rsid w:val="009A7DA5"/>
    <w:rsid w:val="009A7F37"/>
    <w:rsid w:val="009B0074"/>
    <w:rsid w:val="009B0146"/>
    <w:rsid w:val="009B0180"/>
    <w:rsid w:val="009B03A3"/>
    <w:rsid w:val="009B03F2"/>
    <w:rsid w:val="009B0444"/>
    <w:rsid w:val="009B0647"/>
    <w:rsid w:val="009B0742"/>
    <w:rsid w:val="009B07C7"/>
    <w:rsid w:val="009B0800"/>
    <w:rsid w:val="009B0843"/>
    <w:rsid w:val="009B090A"/>
    <w:rsid w:val="009B09A7"/>
    <w:rsid w:val="009B0A31"/>
    <w:rsid w:val="009B0AB0"/>
    <w:rsid w:val="009B0C92"/>
    <w:rsid w:val="009B0EAC"/>
    <w:rsid w:val="009B0F6B"/>
    <w:rsid w:val="009B100B"/>
    <w:rsid w:val="009B12D8"/>
    <w:rsid w:val="009B1350"/>
    <w:rsid w:val="009B1380"/>
    <w:rsid w:val="009B14A8"/>
    <w:rsid w:val="009B14F5"/>
    <w:rsid w:val="009B1629"/>
    <w:rsid w:val="009B1645"/>
    <w:rsid w:val="009B16CF"/>
    <w:rsid w:val="009B1738"/>
    <w:rsid w:val="009B18B7"/>
    <w:rsid w:val="009B1A07"/>
    <w:rsid w:val="009B1A5E"/>
    <w:rsid w:val="009B1B5E"/>
    <w:rsid w:val="009B1C5E"/>
    <w:rsid w:val="009B1D68"/>
    <w:rsid w:val="009B1E7F"/>
    <w:rsid w:val="009B2018"/>
    <w:rsid w:val="009B206C"/>
    <w:rsid w:val="009B2253"/>
    <w:rsid w:val="009B2330"/>
    <w:rsid w:val="009B235F"/>
    <w:rsid w:val="009B23C6"/>
    <w:rsid w:val="009B2576"/>
    <w:rsid w:val="009B2583"/>
    <w:rsid w:val="009B25F4"/>
    <w:rsid w:val="009B2635"/>
    <w:rsid w:val="009B2735"/>
    <w:rsid w:val="009B274F"/>
    <w:rsid w:val="009B2776"/>
    <w:rsid w:val="009B2896"/>
    <w:rsid w:val="009B28B0"/>
    <w:rsid w:val="009B2976"/>
    <w:rsid w:val="009B2B26"/>
    <w:rsid w:val="009B2B33"/>
    <w:rsid w:val="009B2B93"/>
    <w:rsid w:val="009B2D7B"/>
    <w:rsid w:val="009B2F03"/>
    <w:rsid w:val="009B3247"/>
    <w:rsid w:val="009B3353"/>
    <w:rsid w:val="009B33F8"/>
    <w:rsid w:val="009B35CF"/>
    <w:rsid w:val="009B35FB"/>
    <w:rsid w:val="009B388B"/>
    <w:rsid w:val="009B3A38"/>
    <w:rsid w:val="009B3AB0"/>
    <w:rsid w:val="009B3BAE"/>
    <w:rsid w:val="009B40D2"/>
    <w:rsid w:val="009B41DE"/>
    <w:rsid w:val="009B42A1"/>
    <w:rsid w:val="009B42DB"/>
    <w:rsid w:val="009B4330"/>
    <w:rsid w:val="009B443E"/>
    <w:rsid w:val="009B44A4"/>
    <w:rsid w:val="009B44BE"/>
    <w:rsid w:val="009B454D"/>
    <w:rsid w:val="009B45B4"/>
    <w:rsid w:val="009B4782"/>
    <w:rsid w:val="009B4972"/>
    <w:rsid w:val="009B49AD"/>
    <w:rsid w:val="009B4B61"/>
    <w:rsid w:val="009B4CE4"/>
    <w:rsid w:val="009B4D5A"/>
    <w:rsid w:val="009B4F8B"/>
    <w:rsid w:val="009B531B"/>
    <w:rsid w:val="009B5352"/>
    <w:rsid w:val="009B547A"/>
    <w:rsid w:val="009B5624"/>
    <w:rsid w:val="009B5632"/>
    <w:rsid w:val="009B5662"/>
    <w:rsid w:val="009B56AF"/>
    <w:rsid w:val="009B56B8"/>
    <w:rsid w:val="009B57BA"/>
    <w:rsid w:val="009B5825"/>
    <w:rsid w:val="009B5956"/>
    <w:rsid w:val="009B5977"/>
    <w:rsid w:val="009B5AD3"/>
    <w:rsid w:val="009B5B82"/>
    <w:rsid w:val="009B5C57"/>
    <w:rsid w:val="009B5D2F"/>
    <w:rsid w:val="009B5D5F"/>
    <w:rsid w:val="009B5D72"/>
    <w:rsid w:val="009B5ED7"/>
    <w:rsid w:val="009B5F28"/>
    <w:rsid w:val="009B615E"/>
    <w:rsid w:val="009B61F3"/>
    <w:rsid w:val="009B6508"/>
    <w:rsid w:val="009B6661"/>
    <w:rsid w:val="009B6666"/>
    <w:rsid w:val="009B6757"/>
    <w:rsid w:val="009B67D6"/>
    <w:rsid w:val="009B67DB"/>
    <w:rsid w:val="009B67EB"/>
    <w:rsid w:val="009B6973"/>
    <w:rsid w:val="009B6A30"/>
    <w:rsid w:val="009B6A48"/>
    <w:rsid w:val="009B6B0A"/>
    <w:rsid w:val="009B6B86"/>
    <w:rsid w:val="009B6C67"/>
    <w:rsid w:val="009B6DDF"/>
    <w:rsid w:val="009B71DC"/>
    <w:rsid w:val="009B7208"/>
    <w:rsid w:val="009B7235"/>
    <w:rsid w:val="009B7282"/>
    <w:rsid w:val="009B74CE"/>
    <w:rsid w:val="009B7504"/>
    <w:rsid w:val="009B7533"/>
    <w:rsid w:val="009B76CA"/>
    <w:rsid w:val="009B76D3"/>
    <w:rsid w:val="009B7739"/>
    <w:rsid w:val="009B7A37"/>
    <w:rsid w:val="009B7B24"/>
    <w:rsid w:val="009B7C2D"/>
    <w:rsid w:val="009B7DE2"/>
    <w:rsid w:val="009B7E8F"/>
    <w:rsid w:val="009B7EDC"/>
    <w:rsid w:val="009B7EEB"/>
    <w:rsid w:val="009B7F96"/>
    <w:rsid w:val="009C011A"/>
    <w:rsid w:val="009C0222"/>
    <w:rsid w:val="009C0266"/>
    <w:rsid w:val="009C03AD"/>
    <w:rsid w:val="009C0446"/>
    <w:rsid w:val="009C047A"/>
    <w:rsid w:val="009C04C7"/>
    <w:rsid w:val="009C0580"/>
    <w:rsid w:val="009C06F5"/>
    <w:rsid w:val="009C077F"/>
    <w:rsid w:val="009C0879"/>
    <w:rsid w:val="009C089B"/>
    <w:rsid w:val="009C0B93"/>
    <w:rsid w:val="009C0BDC"/>
    <w:rsid w:val="009C0E6D"/>
    <w:rsid w:val="009C0F97"/>
    <w:rsid w:val="009C0FEC"/>
    <w:rsid w:val="009C1073"/>
    <w:rsid w:val="009C1088"/>
    <w:rsid w:val="009C111C"/>
    <w:rsid w:val="009C1204"/>
    <w:rsid w:val="009C1229"/>
    <w:rsid w:val="009C126B"/>
    <w:rsid w:val="009C137B"/>
    <w:rsid w:val="009C14CD"/>
    <w:rsid w:val="009C158E"/>
    <w:rsid w:val="009C163C"/>
    <w:rsid w:val="009C164C"/>
    <w:rsid w:val="009C174F"/>
    <w:rsid w:val="009C1979"/>
    <w:rsid w:val="009C19DD"/>
    <w:rsid w:val="009C1A90"/>
    <w:rsid w:val="009C1C4C"/>
    <w:rsid w:val="009C1D04"/>
    <w:rsid w:val="009C1D91"/>
    <w:rsid w:val="009C1DC2"/>
    <w:rsid w:val="009C1F1C"/>
    <w:rsid w:val="009C1F82"/>
    <w:rsid w:val="009C2193"/>
    <w:rsid w:val="009C21B1"/>
    <w:rsid w:val="009C21B5"/>
    <w:rsid w:val="009C21C1"/>
    <w:rsid w:val="009C21ED"/>
    <w:rsid w:val="009C2324"/>
    <w:rsid w:val="009C2439"/>
    <w:rsid w:val="009C24F0"/>
    <w:rsid w:val="009C2799"/>
    <w:rsid w:val="009C287E"/>
    <w:rsid w:val="009C2B87"/>
    <w:rsid w:val="009C2C07"/>
    <w:rsid w:val="009C303F"/>
    <w:rsid w:val="009C3070"/>
    <w:rsid w:val="009C30B9"/>
    <w:rsid w:val="009C3100"/>
    <w:rsid w:val="009C323B"/>
    <w:rsid w:val="009C3309"/>
    <w:rsid w:val="009C33B6"/>
    <w:rsid w:val="009C344B"/>
    <w:rsid w:val="009C3507"/>
    <w:rsid w:val="009C352E"/>
    <w:rsid w:val="009C35B0"/>
    <w:rsid w:val="009C35F8"/>
    <w:rsid w:val="009C3605"/>
    <w:rsid w:val="009C37D8"/>
    <w:rsid w:val="009C3876"/>
    <w:rsid w:val="009C38E4"/>
    <w:rsid w:val="009C3982"/>
    <w:rsid w:val="009C3A2E"/>
    <w:rsid w:val="009C3AD6"/>
    <w:rsid w:val="009C3ADB"/>
    <w:rsid w:val="009C3E12"/>
    <w:rsid w:val="009C3EB5"/>
    <w:rsid w:val="009C3EFE"/>
    <w:rsid w:val="009C406B"/>
    <w:rsid w:val="009C4089"/>
    <w:rsid w:val="009C419B"/>
    <w:rsid w:val="009C419D"/>
    <w:rsid w:val="009C4359"/>
    <w:rsid w:val="009C43AE"/>
    <w:rsid w:val="009C443F"/>
    <w:rsid w:val="009C44CA"/>
    <w:rsid w:val="009C471D"/>
    <w:rsid w:val="009C489D"/>
    <w:rsid w:val="009C48B2"/>
    <w:rsid w:val="009C49CE"/>
    <w:rsid w:val="009C4CD9"/>
    <w:rsid w:val="009C4D37"/>
    <w:rsid w:val="009C50B1"/>
    <w:rsid w:val="009C518B"/>
    <w:rsid w:val="009C519A"/>
    <w:rsid w:val="009C53AB"/>
    <w:rsid w:val="009C53B9"/>
    <w:rsid w:val="009C551F"/>
    <w:rsid w:val="009C5586"/>
    <w:rsid w:val="009C55A2"/>
    <w:rsid w:val="009C56A4"/>
    <w:rsid w:val="009C5718"/>
    <w:rsid w:val="009C5947"/>
    <w:rsid w:val="009C5A33"/>
    <w:rsid w:val="009C5B7D"/>
    <w:rsid w:val="009C5C89"/>
    <w:rsid w:val="009C5CF1"/>
    <w:rsid w:val="009C5D30"/>
    <w:rsid w:val="009C5D60"/>
    <w:rsid w:val="009C5ECE"/>
    <w:rsid w:val="009C5F38"/>
    <w:rsid w:val="009C6042"/>
    <w:rsid w:val="009C64F5"/>
    <w:rsid w:val="009C6663"/>
    <w:rsid w:val="009C673F"/>
    <w:rsid w:val="009C683E"/>
    <w:rsid w:val="009C6917"/>
    <w:rsid w:val="009C697A"/>
    <w:rsid w:val="009C6C31"/>
    <w:rsid w:val="009C6DBE"/>
    <w:rsid w:val="009C6E4F"/>
    <w:rsid w:val="009C6E5C"/>
    <w:rsid w:val="009C6E69"/>
    <w:rsid w:val="009C6E88"/>
    <w:rsid w:val="009C6F36"/>
    <w:rsid w:val="009C70AA"/>
    <w:rsid w:val="009C7373"/>
    <w:rsid w:val="009C7418"/>
    <w:rsid w:val="009C74A4"/>
    <w:rsid w:val="009C74EC"/>
    <w:rsid w:val="009C7738"/>
    <w:rsid w:val="009C77AF"/>
    <w:rsid w:val="009C7875"/>
    <w:rsid w:val="009C7877"/>
    <w:rsid w:val="009C7AB8"/>
    <w:rsid w:val="009C7CBF"/>
    <w:rsid w:val="009C7D5C"/>
    <w:rsid w:val="009C7F81"/>
    <w:rsid w:val="009D001C"/>
    <w:rsid w:val="009D003D"/>
    <w:rsid w:val="009D00A3"/>
    <w:rsid w:val="009D0280"/>
    <w:rsid w:val="009D02D0"/>
    <w:rsid w:val="009D0346"/>
    <w:rsid w:val="009D0457"/>
    <w:rsid w:val="009D0532"/>
    <w:rsid w:val="009D056F"/>
    <w:rsid w:val="009D05E1"/>
    <w:rsid w:val="009D05EE"/>
    <w:rsid w:val="009D0608"/>
    <w:rsid w:val="009D06F9"/>
    <w:rsid w:val="009D070A"/>
    <w:rsid w:val="009D071D"/>
    <w:rsid w:val="009D080D"/>
    <w:rsid w:val="009D0A53"/>
    <w:rsid w:val="009D0C50"/>
    <w:rsid w:val="009D0E4B"/>
    <w:rsid w:val="009D0F6C"/>
    <w:rsid w:val="009D0FCB"/>
    <w:rsid w:val="009D117D"/>
    <w:rsid w:val="009D11C8"/>
    <w:rsid w:val="009D11FF"/>
    <w:rsid w:val="009D1247"/>
    <w:rsid w:val="009D155E"/>
    <w:rsid w:val="009D15A6"/>
    <w:rsid w:val="009D16F4"/>
    <w:rsid w:val="009D17A0"/>
    <w:rsid w:val="009D17C3"/>
    <w:rsid w:val="009D18E5"/>
    <w:rsid w:val="009D1A13"/>
    <w:rsid w:val="009D1AAA"/>
    <w:rsid w:val="009D1AD1"/>
    <w:rsid w:val="009D1DEF"/>
    <w:rsid w:val="009D1F76"/>
    <w:rsid w:val="009D202F"/>
    <w:rsid w:val="009D2044"/>
    <w:rsid w:val="009D207A"/>
    <w:rsid w:val="009D22FB"/>
    <w:rsid w:val="009D2437"/>
    <w:rsid w:val="009D2683"/>
    <w:rsid w:val="009D26AA"/>
    <w:rsid w:val="009D26DB"/>
    <w:rsid w:val="009D2706"/>
    <w:rsid w:val="009D2789"/>
    <w:rsid w:val="009D28FE"/>
    <w:rsid w:val="009D2A2E"/>
    <w:rsid w:val="009D2A50"/>
    <w:rsid w:val="009D2BA2"/>
    <w:rsid w:val="009D2C4D"/>
    <w:rsid w:val="009D2E1E"/>
    <w:rsid w:val="009D30A0"/>
    <w:rsid w:val="009D30DC"/>
    <w:rsid w:val="009D31D3"/>
    <w:rsid w:val="009D3209"/>
    <w:rsid w:val="009D32C4"/>
    <w:rsid w:val="009D32F1"/>
    <w:rsid w:val="009D343B"/>
    <w:rsid w:val="009D36B9"/>
    <w:rsid w:val="009D372B"/>
    <w:rsid w:val="009D396A"/>
    <w:rsid w:val="009D3AB7"/>
    <w:rsid w:val="009D3AF8"/>
    <w:rsid w:val="009D3D95"/>
    <w:rsid w:val="009D3DCA"/>
    <w:rsid w:val="009D3EA5"/>
    <w:rsid w:val="009D3FB7"/>
    <w:rsid w:val="009D4026"/>
    <w:rsid w:val="009D408F"/>
    <w:rsid w:val="009D421F"/>
    <w:rsid w:val="009D4328"/>
    <w:rsid w:val="009D4386"/>
    <w:rsid w:val="009D444E"/>
    <w:rsid w:val="009D46B7"/>
    <w:rsid w:val="009D4849"/>
    <w:rsid w:val="009D49FC"/>
    <w:rsid w:val="009D4CA2"/>
    <w:rsid w:val="009D4D0F"/>
    <w:rsid w:val="009D4E41"/>
    <w:rsid w:val="009D4F64"/>
    <w:rsid w:val="009D502A"/>
    <w:rsid w:val="009D5159"/>
    <w:rsid w:val="009D5384"/>
    <w:rsid w:val="009D53CB"/>
    <w:rsid w:val="009D5462"/>
    <w:rsid w:val="009D55A2"/>
    <w:rsid w:val="009D563C"/>
    <w:rsid w:val="009D5756"/>
    <w:rsid w:val="009D57E8"/>
    <w:rsid w:val="009D5906"/>
    <w:rsid w:val="009D592A"/>
    <w:rsid w:val="009D593B"/>
    <w:rsid w:val="009D593F"/>
    <w:rsid w:val="009D5955"/>
    <w:rsid w:val="009D5B2A"/>
    <w:rsid w:val="009D5BDC"/>
    <w:rsid w:val="009D5C4C"/>
    <w:rsid w:val="009D5CE5"/>
    <w:rsid w:val="009D5DEA"/>
    <w:rsid w:val="009D62F4"/>
    <w:rsid w:val="009D6413"/>
    <w:rsid w:val="009D6454"/>
    <w:rsid w:val="009D647A"/>
    <w:rsid w:val="009D6502"/>
    <w:rsid w:val="009D65A1"/>
    <w:rsid w:val="009D65BD"/>
    <w:rsid w:val="009D66DE"/>
    <w:rsid w:val="009D6910"/>
    <w:rsid w:val="009D6A1E"/>
    <w:rsid w:val="009D6B17"/>
    <w:rsid w:val="009D6BBB"/>
    <w:rsid w:val="009D6D75"/>
    <w:rsid w:val="009D6E56"/>
    <w:rsid w:val="009D703A"/>
    <w:rsid w:val="009D70A4"/>
    <w:rsid w:val="009D725B"/>
    <w:rsid w:val="009D72CC"/>
    <w:rsid w:val="009D73BD"/>
    <w:rsid w:val="009D73DD"/>
    <w:rsid w:val="009D7409"/>
    <w:rsid w:val="009D74FA"/>
    <w:rsid w:val="009D75AF"/>
    <w:rsid w:val="009D76BB"/>
    <w:rsid w:val="009D785A"/>
    <w:rsid w:val="009D7860"/>
    <w:rsid w:val="009D7897"/>
    <w:rsid w:val="009D7A31"/>
    <w:rsid w:val="009D7B71"/>
    <w:rsid w:val="009D7BB5"/>
    <w:rsid w:val="009D7E75"/>
    <w:rsid w:val="009E000D"/>
    <w:rsid w:val="009E00FD"/>
    <w:rsid w:val="009E0182"/>
    <w:rsid w:val="009E01EE"/>
    <w:rsid w:val="009E0201"/>
    <w:rsid w:val="009E0235"/>
    <w:rsid w:val="009E0347"/>
    <w:rsid w:val="009E0693"/>
    <w:rsid w:val="009E078B"/>
    <w:rsid w:val="009E082A"/>
    <w:rsid w:val="009E09B3"/>
    <w:rsid w:val="009E09D3"/>
    <w:rsid w:val="009E0A36"/>
    <w:rsid w:val="009E0A55"/>
    <w:rsid w:val="009E0B26"/>
    <w:rsid w:val="009E0B72"/>
    <w:rsid w:val="009E0D90"/>
    <w:rsid w:val="009E0DA4"/>
    <w:rsid w:val="009E0DA6"/>
    <w:rsid w:val="009E0F14"/>
    <w:rsid w:val="009E0F49"/>
    <w:rsid w:val="009E0FD4"/>
    <w:rsid w:val="009E131B"/>
    <w:rsid w:val="009E1338"/>
    <w:rsid w:val="009E13AC"/>
    <w:rsid w:val="009E16F0"/>
    <w:rsid w:val="009E1822"/>
    <w:rsid w:val="009E1848"/>
    <w:rsid w:val="009E1A46"/>
    <w:rsid w:val="009E1A54"/>
    <w:rsid w:val="009E1A5F"/>
    <w:rsid w:val="009E1A8D"/>
    <w:rsid w:val="009E1AE6"/>
    <w:rsid w:val="009E1BE0"/>
    <w:rsid w:val="009E1E3D"/>
    <w:rsid w:val="009E1EB7"/>
    <w:rsid w:val="009E1F4C"/>
    <w:rsid w:val="009E1FBE"/>
    <w:rsid w:val="009E20A5"/>
    <w:rsid w:val="009E20E8"/>
    <w:rsid w:val="009E2168"/>
    <w:rsid w:val="009E218A"/>
    <w:rsid w:val="009E230F"/>
    <w:rsid w:val="009E2588"/>
    <w:rsid w:val="009E2680"/>
    <w:rsid w:val="009E2784"/>
    <w:rsid w:val="009E27C3"/>
    <w:rsid w:val="009E2849"/>
    <w:rsid w:val="009E29B8"/>
    <w:rsid w:val="009E2A82"/>
    <w:rsid w:val="009E2A8F"/>
    <w:rsid w:val="009E2B00"/>
    <w:rsid w:val="009E2B79"/>
    <w:rsid w:val="009E2B9C"/>
    <w:rsid w:val="009E2BDF"/>
    <w:rsid w:val="009E2CE4"/>
    <w:rsid w:val="009E2F0A"/>
    <w:rsid w:val="009E2FE5"/>
    <w:rsid w:val="009E314C"/>
    <w:rsid w:val="009E3200"/>
    <w:rsid w:val="009E32C3"/>
    <w:rsid w:val="009E33F4"/>
    <w:rsid w:val="009E3455"/>
    <w:rsid w:val="009E3493"/>
    <w:rsid w:val="009E36F5"/>
    <w:rsid w:val="009E37CE"/>
    <w:rsid w:val="009E3940"/>
    <w:rsid w:val="009E3BDC"/>
    <w:rsid w:val="009E3D17"/>
    <w:rsid w:val="009E3DEC"/>
    <w:rsid w:val="009E3EB7"/>
    <w:rsid w:val="009E3F16"/>
    <w:rsid w:val="009E3F98"/>
    <w:rsid w:val="009E3FA6"/>
    <w:rsid w:val="009E411B"/>
    <w:rsid w:val="009E4232"/>
    <w:rsid w:val="009E423D"/>
    <w:rsid w:val="009E42AB"/>
    <w:rsid w:val="009E43ED"/>
    <w:rsid w:val="009E44F1"/>
    <w:rsid w:val="009E4605"/>
    <w:rsid w:val="009E470F"/>
    <w:rsid w:val="009E4764"/>
    <w:rsid w:val="009E483E"/>
    <w:rsid w:val="009E4897"/>
    <w:rsid w:val="009E48A8"/>
    <w:rsid w:val="009E4D5D"/>
    <w:rsid w:val="009E4D7D"/>
    <w:rsid w:val="009E4E92"/>
    <w:rsid w:val="009E4F48"/>
    <w:rsid w:val="009E4F6C"/>
    <w:rsid w:val="009E4FF7"/>
    <w:rsid w:val="009E5021"/>
    <w:rsid w:val="009E50CA"/>
    <w:rsid w:val="009E511A"/>
    <w:rsid w:val="009E51DC"/>
    <w:rsid w:val="009E5212"/>
    <w:rsid w:val="009E521C"/>
    <w:rsid w:val="009E52A4"/>
    <w:rsid w:val="009E5372"/>
    <w:rsid w:val="009E5406"/>
    <w:rsid w:val="009E5473"/>
    <w:rsid w:val="009E55C0"/>
    <w:rsid w:val="009E56FD"/>
    <w:rsid w:val="009E5851"/>
    <w:rsid w:val="009E58DD"/>
    <w:rsid w:val="009E59CE"/>
    <w:rsid w:val="009E5A4C"/>
    <w:rsid w:val="009E5B42"/>
    <w:rsid w:val="009E5C02"/>
    <w:rsid w:val="009E5C3B"/>
    <w:rsid w:val="009E5C65"/>
    <w:rsid w:val="009E5D37"/>
    <w:rsid w:val="009E5D56"/>
    <w:rsid w:val="009E5E34"/>
    <w:rsid w:val="009E5FB7"/>
    <w:rsid w:val="009E615A"/>
    <w:rsid w:val="009E61B1"/>
    <w:rsid w:val="009E627E"/>
    <w:rsid w:val="009E6430"/>
    <w:rsid w:val="009E64B8"/>
    <w:rsid w:val="009E64EB"/>
    <w:rsid w:val="009E65CE"/>
    <w:rsid w:val="009E664C"/>
    <w:rsid w:val="009E66B8"/>
    <w:rsid w:val="009E6770"/>
    <w:rsid w:val="009E6862"/>
    <w:rsid w:val="009E6874"/>
    <w:rsid w:val="009E688E"/>
    <w:rsid w:val="009E6940"/>
    <w:rsid w:val="009E69E4"/>
    <w:rsid w:val="009E6B32"/>
    <w:rsid w:val="009E6B9B"/>
    <w:rsid w:val="009E6BF8"/>
    <w:rsid w:val="009E6CC0"/>
    <w:rsid w:val="009E6D2B"/>
    <w:rsid w:val="009E6F67"/>
    <w:rsid w:val="009E70FD"/>
    <w:rsid w:val="009E71B1"/>
    <w:rsid w:val="009E72C0"/>
    <w:rsid w:val="009E7311"/>
    <w:rsid w:val="009E73D5"/>
    <w:rsid w:val="009E7404"/>
    <w:rsid w:val="009E75A9"/>
    <w:rsid w:val="009E79AF"/>
    <w:rsid w:val="009E7A6F"/>
    <w:rsid w:val="009E7AE3"/>
    <w:rsid w:val="009E7B6F"/>
    <w:rsid w:val="009E7BBE"/>
    <w:rsid w:val="009E7D07"/>
    <w:rsid w:val="009E7D17"/>
    <w:rsid w:val="009E7DC9"/>
    <w:rsid w:val="009E7EA3"/>
    <w:rsid w:val="009F0008"/>
    <w:rsid w:val="009F00AA"/>
    <w:rsid w:val="009F01D4"/>
    <w:rsid w:val="009F0219"/>
    <w:rsid w:val="009F04E3"/>
    <w:rsid w:val="009F05FC"/>
    <w:rsid w:val="009F0756"/>
    <w:rsid w:val="009F0845"/>
    <w:rsid w:val="009F094C"/>
    <w:rsid w:val="009F0974"/>
    <w:rsid w:val="009F0B76"/>
    <w:rsid w:val="009F0BF8"/>
    <w:rsid w:val="009F0CFB"/>
    <w:rsid w:val="009F0DA1"/>
    <w:rsid w:val="009F0DC8"/>
    <w:rsid w:val="009F107B"/>
    <w:rsid w:val="009F1264"/>
    <w:rsid w:val="009F12BD"/>
    <w:rsid w:val="009F1349"/>
    <w:rsid w:val="009F15D2"/>
    <w:rsid w:val="009F1782"/>
    <w:rsid w:val="009F1798"/>
    <w:rsid w:val="009F1839"/>
    <w:rsid w:val="009F1A5E"/>
    <w:rsid w:val="009F1B03"/>
    <w:rsid w:val="009F1B7D"/>
    <w:rsid w:val="009F1CAB"/>
    <w:rsid w:val="009F1CFC"/>
    <w:rsid w:val="009F1DAB"/>
    <w:rsid w:val="009F1DCD"/>
    <w:rsid w:val="009F2278"/>
    <w:rsid w:val="009F2327"/>
    <w:rsid w:val="009F2419"/>
    <w:rsid w:val="009F2615"/>
    <w:rsid w:val="009F2665"/>
    <w:rsid w:val="009F2758"/>
    <w:rsid w:val="009F28BD"/>
    <w:rsid w:val="009F28CB"/>
    <w:rsid w:val="009F2AF6"/>
    <w:rsid w:val="009F2B02"/>
    <w:rsid w:val="009F2C78"/>
    <w:rsid w:val="009F2E83"/>
    <w:rsid w:val="009F321D"/>
    <w:rsid w:val="009F325F"/>
    <w:rsid w:val="009F3277"/>
    <w:rsid w:val="009F3402"/>
    <w:rsid w:val="009F3480"/>
    <w:rsid w:val="009F3494"/>
    <w:rsid w:val="009F3622"/>
    <w:rsid w:val="009F363B"/>
    <w:rsid w:val="009F395F"/>
    <w:rsid w:val="009F3C00"/>
    <w:rsid w:val="009F3C45"/>
    <w:rsid w:val="009F3D88"/>
    <w:rsid w:val="009F3F0B"/>
    <w:rsid w:val="009F403F"/>
    <w:rsid w:val="009F41D6"/>
    <w:rsid w:val="009F41E8"/>
    <w:rsid w:val="009F43A8"/>
    <w:rsid w:val="009F43EB"/>
    <w:rsid w:val="009F4466"/>
    <w:rsid w:val="009F4496"/>
    <w:rsid w:val="009F4582"/>
    <w:rsid w:val="009F46A6"/>
    <w:rsid w:val="009F489F"/>
    <w:rsid w:val="009F49B7"/>
    <w:rsid w:val="009F4A1B"/>
    <w:rsid w:val="009F4ADD"/>
    <w:rsid w:val="009F4ADF"/>
    <w:rsid w:val="009F4DF2"/>
    <w:rsid w:val="009F4E5C"/>
    <w:rsid w:val="009F4EB9"/>
    <w:rsid w:val="009F4F41"/>
    <w:rsid w:val="009F4FFF"/>
    <w:rsid w:val="009F5145"/>
    <w:rsid w:val="009F51B8"/>
    <w:rsid w:val="009F5203"/>
    <w:rsid w:val="009F539E"/>
    <w:rsid w:val="009F54E9"/>
    <w:rsid w:val="009F56EA"/>
    <w:rsid w:val="009F58CD"/>
    <w:rsid w:val="009F5952"/>
    <w:rsid w:val="009F5A39"/>
    <w:rsid w:val="009F5A77"/>
    <w:rsid w:val="009F5AD3"/>
    <w:rsid w:val="009F5B8B"/>
    <w:rsid w:val="009F5C3F"/>
    <w:rsid w:val="009F5C8D"/>
    <w:rsid w:val="009F5CAB"/>
    <w:rsid w:val="009F5F27"/>
    <w:rsid w:val="009F600D"/>
    <w:rsid w:val="009F6030"/>
    <w:rsid w:val="009F6153"/>
    <w:rsid w:val="009F63CE"/>
    <w:rsid w:val="009F64ED"/>
    <w:rsid w:val="009F6553"/>
    <w:rsid w:val="009F6563"/>
    <w:rsid w:val="009F656D"/>
    <w:rsid w:val="009F662C"/>
    <w:rsid w:val="009F686C"/>
    <w:rsid w:val="009F6B27"/>
    <w:rsid w:val="009F6BFE"/>
    <w:rsid w:val="009F6C32"/>
    <w:rsid w:val="009F6F5A"/>
    <w:rsid w:val="009F7055"/>
    <w:rsid w:val="009F7259"/>
    <w:rsid w:val="009F75B4"/>
    <w:rsid w:val="009F75D7"/>
    <w:rsid w:val="009F7610"/>
    <w:rsid w:val="009F781B"/>
    <w:rsid w:val="009F7838"/>
    <w:rsid w:val="009F7904"/>
    <w:rsid w:val="009F7A39"/>
    <w:rsid w:val="009F7A45"/>
    <w:rsid w:val="009F7AFD"/>
    <w:rsid w:val="009F7BC6"/>
    <w:rsid w:val="009F7C6D"/>
    <w:rsid w:val="009F7F0A"/>
    <w:rsid w:val="009F7F1F"/>
    <w:rsid w:val="009F7FD8"/>
    <w:rsid w:val="00A00090"/>
    <w:rsid w:val="00A000DB"/>
    <w:rsid w:val="00A00188"/>
    <w:rsid w:val="00A0020F"/>
    <w:rsid w:val="00A002AF"/>
    <w:rsid w:val="00A00391"/>
    <w:rsid w:val="00A00452"/>
    <w:rsid w:val="00A00463"/>
    <w:rsid w:val="00A004A8"/>
    <w:rsid w:val="00A0076E"/>
    <w:rsid w:val="00A008BD"/>
    <w:rsid w:val="00A00923"/>
    <w:rsid w:val="00A00949"/>
    <w:rsid w:val="00A00ACB"/>
    <w:rsid w:val="00A00CEA"/>
    <w:rsid w:val="00A00DBD"/>
    <w:rsid w:val="00A00DBE"/>
    <w:rsid w:val="00A00E1C"/>
    <w:rsid w:val="00A00EC0"/>
    <w:rsid w:val="00A00EFD"/>
    <w:rsid w:val="00A01077"/>
    <w:rsid w:val="00A010C0"/>
    <w:rsid w:val="00A01187"/>
    <w:rsid w:val="00A0132C"/>
    <w:rsid w:val="00A0137A"/>
    <w:rsid w:val="00A013C2"/>
    <w:rsid w:val="00A014AA"/>
    <w:rsid w:val="00A01504"/>
    <w:rsid w:val="00A016B8"/>
    <w:rsid w:val="00A01775"/>
    <w:rsid w:val="00A01780"/>
    <w:rsid w:val="00A01788"/>
    <w:rsid w:val="00A017C3"/>
    <w:rsid w:val="00A017EC"/>
    <w:rsid w:val="00A019B8"/>
    <w:rsid w:val="00A01A16"/>
    <w:rsid w:val="00A01A66"/>
    <w:rsid w:val="00A01CA7"/>
    <w:rsid w:val="00A01CCC"/>
    <w:rsid w:val="00A01D03"/>
    <w:rsid w:val="00A01D5E"/>
    <w:rsid w:val="00A01F5C"/>
    <w:rsid w:val="00A020C9"/>
    <w:rsid w:val="00A0218F"/>
    <w:rsid w:val="00A023FF"/>
    <w:rsid w:val="00A02447"/>
    <w:rsid w:val="00A025C2"/>
    <w:rsid w:val="00A02712"/>
    <w:rsid w:val="00A02731"/>
    <w:rsid w:val="00A027BF"/>
    <w:rsid w:val="00A028EE"/>
    <w:rsid w:val="00A0292B"/>
    <w:rsid w:val="00A02CB2"/>
    <w:rsid w:val="00A02D0B"/>
    <w:rsid w:val="00A02E2D"/>
    <w:rsid w:val="00A02F61"/>
    <w:rsid w:val="00A0303A"/>
    <w:rsid w:val="00A0316E"/>
    <w:rsid w:val="00A0336C"/>
    <w:rsid w:val="00A03568"/>
    <w:rsid w:val="00A0369A"/>
    <w:rsid w:val="00A037A9"/>
    <w:rsid w:val="00A03877"/>
    <w:rsid w:val="00A038A4"/>
    <w:rsid w:val="00A03933"/>
    <w:rsid w:val="00A039D4"/>
    <w:rsid w:val="00A039D8"/>
    <w:rsid w:val="00A03BA4"/>
    <w:rsid w:val="00A03C19"/>
    <w:rsid w:val="00A03D73"/>
    <w:rsid w:val="00A03DC9"/>
    <w:rsid w:val="00A04057"/>
    <w:rsid w:val="00A0415E"/>
    <w:rsid w:val="00A0429A"/>
    <w:rsid w:val="00A0431B"/>
    <w:rsid w:val="00A0442D"/>
    <w:rsid w:val="00A045FC"/>
    <w:rsid w:val="00A04725"/>
    <w:rsid w:val="00A04874"/>
    <w:rsid w:val="00A04886"/>
    <w:rsid w:val="00A049D4"/>
    <w:rsid w:val="00A04B3D"/>
    <w:rsid w:val="00A04C92"/>
    <w:rsid w:val="00A04D36"/>
    <w:rsid w:val="00A04D37"/>
    <w:rsid w:val="00A04ED6"/>
    <w:rsid w:val="00A04F11"/>
    <w:rsid w:val="00A05027"/>
    <w:rsid w:val="00A0507D"/>
    <w:rsid w:val="00A050D9"/>
    <w:rsid w:val="00A051EF"/>
    <w:rsid w:val="00A053B6"/>
    <w:rsid w:val="00A053DB"/>
    <w:rsid w:val="00A0546E"/>
    <w:rsid w:val="00A054EF"/>
    <w:rsid w:val="00A056E1"/>
    <w:rsid w:val="00A05877"/>
    <w:rsid w:val="00A05938"/>
    <w:rsid w:val="00A05E2B"/>
    <w:rsid w:val="00A05F1F"/>
    <w:rsid w:val="00A05FB6"/>
    <w:rsid w:val="00A0607F"/>
    <w:rsid w:val="00A0608F"/>
    <w:rsid w:val="00A06098"/>
    <w:rsid w:val="00A060DD"/>
    <w:rsid w:val="00A06196"/>
    <w:rsid w:val="00A0619F"/>
    <w:rsid w:val="00A062EC"/>
    <w:rsid w:val="00A062F3"/>
    <w:rsid w:val="00A0635D"/>
    <w:rsid w:val="00A063C6"/>
    <w:rsid w:val="00A06408"/>
    <w:rsid w:val="00A06436"/>
    <w:rsid w:val="00A064BE"/>
    <w:rsid w:val="00A064CE"/>
    <w:rsid w:val="00A066A5"/>
    <w:rsid w:val="00A066B9"/>
    <w:rsid w:val="00A066BE"/>
    <w:rsid w:val="00A0675C"/>
    <w:rsid w:val="00A067F4"/>
    <w:rsid w:val="00A0686C"/>
    <w:rsid w:val="00A06A2C"/>
    <w:rsid w:val="00A06B6B"/>
    <w:rsid w:val="00A06B7A"/>
    <w:rsid w:val="00A06CC4"/>
    <w:rsid w:val="00A06CF1"/>
    <w:rsid w:val="00A06E23"/>
    <w:rsid w:val="00A07019"/>
    <w:rsid w:val="00A0709D"/>
    <w:rsid w:val="00A0710F"/>
    <w:rsid w:val="00A072EF"/>
    <w:rsid w:val="00A0738F"/>
    <w:rsid w:val="00A073A1"/>
    <w:rsid w:val="00A07431"/>
    <w:rsid w:val="00A07523"/>
    <w:rsid w:val="00A0754B"/>
    <w:rsid w:val="00A075B8"/>
    <w:rsid w:val="00A0764B"/>
    <w:rsid w:val="00A076A9"/>
    <w:rsid w:val="00A07835"/>
    <w:rsid w:val="00A079DE"/>
    <w:rsid w:val="00A07A76"/>
    <w:rsid w:val="00A07AD3"/>
    <w:rsid w:val="00A07ADB"/>
    <w:rsid w:val="00A07B0D"/>
    <w:rsid w:val="00A07B9F"/>
    <w:rsid w:val="00A07C10"/>
    <w:rsid w:val="00A07C16"/>
    <w:rsid w:val="00A07C69"/>
    <w:rsid w:val="00A07D62"/>
    <w:rsid w:val="00A07F5E"/>
    <w:rsid w:val="00A101A6"/>
    <w:rsid w:val="00A1020A"/>
    <w:rsid w:val="00A1048E"/>
    <w:rsid w:val="00A1052B"/>
    <w:rsid w:val="00A10648"/>
    <w:rsid w:val="00A10B52"/>
    <w:rsid w:val="00A10D3E"/>
    <w:rsid w:val="00A1101A"/>
    <w:rsid w:val="00A11060"/>
    <w:rsid w:val="00A1107E"/>
    <w:rsid w:val="00A1126C"/>
    <w:rsid w:val="00A11558"/>
    <w:rsid w:val="00A1156C"/>
    <w:rsid w:val="00A11675"/>
    <w:rsid w:val="00A11692"/>
    <w:rsid w:val="00A11881"/>
    <w:rsid w:val="00A1191E"/>
    <w:rsid w:val="00A11A09"/>
    <w:rsid w:val="00A11AA7"/>
    <w:rsid w:val="00A11AF6"/>
    <w:rsid w:val="00A11B19"/>
    <w:rsid w:val="00A11CF0"/>
    <w:rsid w:val="00A11DED"/>
    <w:rsid w:val="00A11E51"/>
    <w:rsid w:val="00A11E6A"/>
    <w:rsid w:val="00A11F53"/>
    <w:rsid w:val="00A11FB6"/>
    <w:rsid w:val="00A1202B"/>
    <w:rsid w:val="00A120F2"/>
    <w:rsid w:val="00A1212E"/>
    <w:rsid w:val="00A121DB"/>
    <w:rsid w:val="00A1261A"/>
    <w:rsid w:val="00A1269B"/>
    <w:rsid w:val="00A126F1"/>
    <w:rsid w:val="00A12822"/>
    <w:rsid w:val="00A12861"/>
    <w:rsid w:val="00A12C18"/>
    <w:rsid w:val="00A12C9C"/>
    <w:rsid w:val="00A12CC3"/>
    <w:rsid w:val="00A12DF0"/>
    <w:rsid w:val="00A12EC8"/>
    <w:rsid w:val="00A12ECA"/>
    <w:rsid w:val="00A12EDC"/>
    <w:rsid w:val="00A13073"/>
    <w:rsid w:val="00A130C3"/>
    <w:rsid w:val="00A1316F"/>
    <w:rsid w:val="00A1317A"/>
    <w:rsid w:val="00A13282"/>
    <w:rsid w:val="00A133A2"/>
    <w:rsid w:val="00A13523"/>
    <w:rsid w:val="00A135A4"/>
    <w:rsid w:val="00A135AF"/>
    <w:rsid w:val="00A137A3"/>
    <w:rsid w:val="00A139DC"/>
    <w:rsid w:val="00A13A03"/>
    <w:rsid w:val="00A13A1D"/>
    <w:rsid w:val="00A13BB6"/>
    <w:rsid w:val="00A13C75"/>
    <w:rsid w:val="00A13DEC"/>
    <w:rsid w:val="00A13E6F"/>
    <w:rsid w:val="00A13F6C"/>
    <w:rsid w:val="00A14015"/>
    <w:rsid w:val="00A1417D"/>
    <w:rsid w:val="00A1424B"/>
    <w:rsid w:val="00A14277"/>
    <w:rsid w:val="00A143E9"/>
    <w:rsid w:val="00A14442"/>
    <w:rsid w:val="00A144EE"/>
    <w:rsid w:val="00A1450B"/>
    <w:rsid w:val="00A14672"/>
    <w:rsid w:val="00A146CF"/>
    <w:rsid w:val="00A146D8"/>
    <w:rsid w:val="00A1473A"/>
    <w:rsid w:val="00A147FC"/>
    <w:rsid w:val="00A149CD"/>
    <w:rsid w:val="00A14A96"/>
    <w:rsid w:val="00A14B58"/>
    <w:rsid w:val="00A14B70"/>
    <w:rsid w:val="00A14D41"/>
    <w:rsid w:val="00A14E61"/>
    <w:rsid w:val="00A14E84"/>
    <w:rsid w:val="00A14ECA"/>
    <w:rsid w:val="00A15052"/>
    <w:rsid w:val="00A150AE"/>
    <w:rsid w:val="00A150FC"/>
    <w:rsid w:val="00A15234"/>
    <w:rsid w:val="00A1529D"/>
    <w:rsid w:val="00A15324"/>
    <w:rsid w:val="00A15331"/>
    <w:rsid w:val="00A153CB"/>
    <w:rsid w:val="00A1544F"/>
    <w:rsid w:val="00A15493"/>
    <w:rsid w:val="00A154A9"/>
    <w:rsid w:val="00A15805"/>
    <w:rsid w:val="00A15A08"/>
    <w:rsid w:val="00A15AC8"/>
    <w:rsid w:val="00A15BAE"/>
    <w:rsid w:val="00A15BE7"/>
    <w:rsid w:val="00A15CE8"/>
    <w:rsid w:val="00A15EEB"/>
    <w:rsid w:val="00A16192"/>
    <w:rsid w:val="00A16258"/>
    <w:rsid w:val="00A162BD"/>
    <w:rsid w:val="00A16311"/>
    <w:rsid w:val="00A163AC"/>
    <w:rsid w:val="00A164E9"/>
    <w:rsid w:val="00A16507"/>
    <w:rsid w:val="00A16528"/>
    <w:rsid w:val="00A16639"/>
    <w:rsid w:val="00A16731"/>
    <w:rsid w:val="00A1686D"/>
    <w:rsid w:val="00A16BA7"/>
    <w:rsid w:val="00A16C26"/>
    <w:rsid w:val="00A16C2C"/>
    <w:rsid w:val="00A16D03"/>
    <w:rsid w:val="00A16D1C"/>
    <w:rsid w:val="00A16D9F"/>
    <w:rsid w:val="00A16DDC"/>
    <w:rsid w:val="00A16E58"/>
    <w:rsid w:val="00A16F43"/>
    <w:rsid w:val="00A170EA"/>
    <w:rsid w:val="00A17335"/>
    <w:rsid w:val="00A17420"/>
    <w:rsid w:val="00A17538"/>
    <w:rsid w:val="00A177FC"/>
    <w:rsid w:val="00A1782C"/>
    <w:rsid w:val="00A17883"/>
    <w:rsid w:val="00A178D2"/>
    <w:rsid w:val="00A17946"/>
    <w:rsid w:val="00A17C4A"/>
    <w:rsid w:val="00A17CB7"/>
    <w:rsid w:val="00A17CEF"/>
    <w:rsid w:val="00A17D8C"/>
    <w:rsid w:val="00A17E4D"/>
    <w:rsid w:val="00A17FB3"/>
    <w:rsid w:val="00A2000A"/>
    <w:rsid w:val="00A20014"/>
    <w:rsid w:val="00A2005A"/>
    <w:rsid w:val="00A2020A"/>
    <w:rsid w:val="00A202C1"/>
    <w:rsid w:val="00A20360"/>
    <w:rsid w:val="00A203CE"/>
    <w:rsid w:val="00A203E1"/>
    <w:rsid w:val="00A20435"/>
    <w:rsid w:val="00A2049F"/>
    <w:rsid w:val="00A20631"/>
    <w:rsid w:val="00A2067D"/>
    <w:rsid w:val="00A20701"/>
    <w:rsid w:val="00A2071D"/>
    <w:rsid w:val="00A207BA"/>
    <w:rsid w:val="00A207F1"/>
    <w:rsid w:val="00A2082A"/>
    <w:rsid w:val="00A20BEB"/>
    <w:rsid w:val="00A20C86"/>
    <w:rsid w:val="00A20CC4"/>
    <w:rsid w:val="00A20D74"/>
    <w:rsid w:val="00A20E24"/>
    <w:rsid w:val="00A20F20"/>
    <w:rsid w:val="00A21388"/>
    <w:rsid w:val="00A213EB"/>
    <w:rsid w:val="00A21575"/>
    <w:rsid w:val="00A216B2"/>
    <w:rsid w:val="00A216F7"/>
    <w:rsid w:val="00A21883"/>
    <w:rsid w:val="00A2195A"/>
    <w:rsid w:val="00A219CD"/>
    <w:rsid w:val="00A21AE0"/>
    <w:rsid w:val="00A21E45"/>
    <w:rsid w:val="00A22057"/>
    <w:rsid w:val="00A221E4"/>
    <w:rsid w:val="00A222A8"/>
    <w:rsid w:val="00A2236A"/>
    <w:rsid w:val="00A22481"/>
    <w:rsid w:val="00A225AD"/>
    <w:rsid w:val="00A22634"/>
    <w:rsid w:val="00A226C9"/>
    <w:rsid w:val="00A22702"/>
    <w:rsid w:val="00A22776"/>
    <w:rsid w:val="00A2280D"/>
    <w:rsid w:val="00A2291E"/>
    <w:rsid w:val="00A22A08"/>
    <w:rsid w:val="00A22A72"/>
    <w:rsid w:val="00A22C2C"/>
    <w:rsid w:val="00A22C53"/>
    <w:rsid w:val="00A22E49"/>
    <w:rsid w:val="00A22F48"/>
    <w:rsid w:val="00A22FD5"/>
    <w:rsid w:val="00A230C9"/>
    <w:rsid w:val="00A23246"/>
    <w:rsid w:val="00A23691"/>
    <w:rsid w:val="00A23730"/>
    <w:rsid w:val="00A23741"/>
    <w:rsid w:val="00A2378A"/>
    <w:rsid w:val="00A23A27"/>
    <w:rsid w:val="00A23B19"/>
    <w:rsid w:val="00A23B21"/>
    <w:rsid w:val="00A23E95"/>
    <w:rsid w:val="00A23F0F"/>
    <w:rsid w:val="00A24188"/>
    <w:rsid w:val="00A241BB"/>
    <w:rsid w:val="00A242B2"/>
    <w:rsid w:val="00A24681"/>
    <w:rsid w:val="00A2475D"/>
    <w:rsid w:val="00A2475F"/>
    <w:rsid w:val="00A247FC"/>
    <w:rsid w:val="00A24831"/>
    <w:rsid w:val="00A2486D"/>
    <w:rsid w:val="00A249D3"/>
    <w:rsid w:val="00A24B9A"/>
    <w:rsid w:val="00A24E03"/>
    <w:rsid w:val="00A24F14"/>
    <w:rsid w:val="00A25002"/>
    <w:rsid w:val="00A250F8"/>
    <w:rsid w:val="00A250FF"/>
    <w:rsid w:val="00A25105"/>
    <w:rsid w:val="00A25293"/>
    <w:rsid w:val="00A252AD"/>
    <w:rsid w:val="00A25328"/>
    <w:rsid w:val="00A25489"/>
    <w:rsid w:val="00A25640"/>
    <w:rsid w:val="00A25956"/>
    <w:rsid w:val="00A259FA"/>
    <w:rsid w:val="00A25E21"/>
    <w:rsid w:val="00A25E3D"/>
    <w:rsid w:val="00A25E83"/>
    <w:rsid w:val="00A25F57"/>
    <w:rsid w:val="00A26018"/>
    <w:rsid w:val="00A26272"/>
    <w:rsid w:val="00A262AF"/>
    <w:rsid w:val="00A26412"/>
    <w:rsid w:val="00A2643A"/>
    <w:rsid w:val="00A2654B"/>
    <w:rsid w:val="00A26574"/>
    <w:rsid w:val="00A2677F"/>
    <w:rsid w:val="00A26A08"/>
    <w:rsid w:val="00A26ABB"/>
    <w:rsid w:val="00A26ABF"/>
    <w:rsid w:val="00A26CD4"/>
    <w:rsid w:val="00A26D86"/>
    <w:rsid w:val="00A26D9D"/>
    <w:rsid w:val="00A27169"/>
    <w:rsid w:val="00A2717C"/>
    <w:rsid w:val="00A27565"/>
    <w:rsid w:val="00A2796A"/>
    <w:rsid w:val="00A2799B"/>
    <w:rsid w:val="00A27AA5"/>
    <w:rsid w:val="00A27ABA"/>
    <w:rsid w:val="00A27B00"/>
    <w:rsid w:val="00A27B16"/>
    <w:rsid w:val="00A27B49"/>
    <w:rsid w:val="00A27CEC"/>
    <w:rsid w:val="00A27D2B"/>
    <w:rsid w:val="00A27E4D"/>
    <w:rsid w:val="00A27ED1"/>
    <w:rsid w:val="00A27F06"/>
    <w:rsid w:val="00A27FEE"/>
    <w:rsid w:val="00A300B2"/>
    <w:rsid w:val="00A30176"/>
    <w:rsid w:val="00A30210"/>
    <w:rsid w:val="00A30225"/>
    <w:rsid w:val="00A30528"/>
    <w:rsid w:val="00A305F9"/>
    <w:rsid w:val="00A30789"/>
    <w:rsid w:val="00A30C38"/>
    <w:rsid w:val="00A30C67"/>
    <w:rsid w:val="00A30C68"/>
    <w:rsid w:val="00A30F6E"/>
    <w:rsid w:val="00A30FCA"/>
    <w:rsid w:val="00A30FE6"/>
    <w:rsid w:val="00A3110A"/>
    <w:rsid w:val="00A3122F"/>
    <w:rsid w:val="00A31283"/>
    <w:rsid w:val="00A313D9"/>
    <w:rsid w:val="00A31475"/>
    <w:rsid w:val="00A31668"/>
    <w:rsid w:val="00A31673"/>
    <w:rsid w:val="00A316C6"/>
    <w:rsid w:val="00A31B05"/>
    <w:rsid w:val="00A31C23"/>
    <w:rsid w:val="00A31C4E"/>
    <w:rsid w:val="00A31D0E"/>
    <w:rsid w:val="00A31EBB"/>
    <w:rsid w:val="00A32155"/>
    <w:rsid w:val="00A32253"/>
    <w:rsid w:val="00A322A7"/>
    <w:rsid w:val="00A322AC"/>
    <w:rsid w:val="00A32337"/>
    <w:rsid w:val="00A3245F"/>
    <w:rsid w:val="00A325DB"/>
    <w:rsid w:val="00A325EF"/>
    <w:rsid w:val="00A32756"/>
    <w:rsid w:val="00A327F8"/>
    <w:rsid w:val="00A3286F"/>
    <w:rsid w:val="00A32875"/>
    <w:rsid w:val="00A32AF8"/>
    <w:rsid w:val="00A32B40"/>
    <w:rsid w:val="00A32CD9"/>
    <w:rsid w:val="00A32EA3"/>
    <w:rsid w:val="00A32EC9"/>
    <w:rsid w:val="00A3300D"/>
    <w:rsid w:val="00A3334C"/>
    <w:rsid w:val="00A333EB"/>
    <w:rsid w:val="00A334E2"/>
    <w:rsid w:val="00A3369E"/>
    <w:rsid w:val="00A337C4"/>
    <w:rsid w:val="00A337C7"/>
    <w:rsid w:val="00A33893"/>
    <w:rsid w:val="00A338AE"/>
    <w:rsid w:val="00A33B4A"/>
    <w:rsid w:val="00A33C19"/>
    <w:rsid w:val="00A33D57"/>
    <w:rsid w:val="00A33D9C"/>
    <w:rsid w:val="00A33F25"/>
    <w:rsid w:val="00A33F36"/>
    <w:rsid w:val="00A33FDB"/>
    <w:rsid w:val="00A33FE0"/>
    <w:rsid w:val="00A33FFD"/>
    <w:rsid w:val="00A34043"/>
    <w:rsid w:val="00A340BE"/>
    <w:rsid w:val="00A340ED"/>
    <w:rsid w:val="00A34101"/>
    <w:rsid w:val="00A343F6"/>
    <w:rsid w:val="00A343F7"/>
    <w:rsid w:val="00A3452B"/>
    <w:rsid w:val="00A34561"/>
    <w:rsid w:val="00A345FD"/>
    <w:rsid w:val="00A348BF"/>
    <w:rsid w:val="00A3491A"/>
    <w:rsid w:val="00A349A2"/>
    <w:rsid w:val="00A34AEB"/>
    <w:rsid w:val="00A34CA0"/>
    <w:rsid w:val="00A34CE8"/>
    <w:rsid w:val="00A34D38"/>
    <w:rsid w:val="00A34DBE"/>
    <w:rsid w:val="00A34E96"/>
    <w:rsid w:val="00A34F3C"/>
    <w:rsid w:val="00A34F8A"/>
    <w:rsid w:val="00A34FFC"/>
    <w:rsid w:val="00A351FE"/>
    <w:rsid w:val="00A3551F"/>
    <w:rsid w:val="00A3558A"/>
    <w:rsid w:val="00A355AB"/>
    <w:rsid w:val="00A35628"/>
    <w:rsid w:val="00A35690"/>
    <w:rsid w:val="00A3586C"/>
    <w:rsid w:val="00A359C0"/>
    <w:rsid w:val="00A35A09"/>
    <w:rsid w:val="00A35AB7"/>
    <w:rsid w:val="00A35B11"/>
    <w:rsid w:val="00A35B62"/>
    <w:rsid w:val="00A35B76"/>
    <w:rsid w:val="00A35CFF"/>
    <w:rsid w:val="00A35D20"/>
    <w:rsid w:val="00A35F94"/>
    <w:rsid w:val="00A361BA"/>
    <w:rsid w:val="00A36295"/>
    <w:rsid w:val="00A3647C"/>
    <w:rsid w:val="00A3653B"/>
    <w:rsid w:val="00A365E2"/>
    <w:rsid w:val="00A36631"/>
    <w:rsid w:val="00A3677A"/>
    <w:rsid w:val="00A36911"/>
    <w:rsid w:val="00A36B8D"/>
    <w:rsid w:val="00A36CD2"/>
    <w:rsid w:val="00A36CED"/>
    <w:rsid w:val="00A36E13"/>
    <w:rsid w:val="00A36EEA"/>
    <w:rsid w:val="00A3717B"/>
    <w:rsid w:val="00A371FB"/>
    <w:rsid w:val="00A37257"/>
    <w:rsid w:val="00A3727E"/>
    <w:rsid w:val="00A37411"/>
    <w:rsid w:val="00A3742B"/>
    <w:rsid w:val="00A37437"/>
    <w:rsid w:val="00A37489"/>
    <w:rsid w:val="00A374D5"/>
    <w:rsid w:val="00A376AE"/>
    <w:rsid w:val="00A376ED"/>
    <w:rsid w:val="00A37704"/>
    <w:rsid w:val="00A378C8"/>
    <w:rsid w:val="00A37909"/>
    <w:rsid w:val="00A37B2B"/>
    <w:rsid w:val="00A37EBD"/>
    <w:rsid w:val="00A37F0A"/>
    <w:rsid w:val="00A37F33"/>
    <w:rsid w:val="00A37FC6"/>
    <w:rsid w:val="00A40221"/>
    <w:rsid w:val="00A40322"/>
    <w:rsid w:val="00A4037F"/>
    <w:rsid w:val="00A40402"/>
    <w:rsid w:val="00A40423"/>
    <w:rsid w:val="00A405D1"/>
    <w:rsid w:val="00A405ED"/>
    <w:rsid w:val="00A40771"/>
    <w:rsid w:val="00A40925"/>
    <w:rsid w:val="00A409FE"/>
    <w:rsid w:val="00A40BAC"/>
    <w:rsid w:val="00A40C19"/>
    <w:rsid w:val="00A40D76"/>
    <w:rsid w:val="00A411BC"/>
    <w:rsid w:val="00A41339"/>
    <w:rsid w:val="00A41392"/>
    <w:rsid w:val="00A413D6"/>
    <w:rsid w:val="00A413DF"/>
    <w:rsid w:val="00A414FD"/>
    <w:rsid w:val="00A4165E"/>
    <w:rsid w:val="00A416CC"/>
    <w:rsid w:val="00A41854"/>
    <w:rsid w:val="00A418D6"/>
    <w:rsid w:val="00A4197A"/>
    <w:rsid w:val="00A419AB"/>
    <w:rsid w:val="00A419CE"/>
    <w:rsid w:val="00A41A4E"/>
    <w:rsid w:val="00A41E37"/>
    <w:rsid w:val="00A41E69"/>
    <w:rsid w:val="00A41E91"/>
    <w:rsid w:val="00A41FD8"/>
    <w:rsid w:val="00A42135"/>
    <w:rsid w:val="00A42259"/>
    <w:rsid w:val="00A422F6"/>
    <w:rsid w:val="00A42570"/>
    <w:rsid w:val="00A428DF"/>
    <w:rsid w:val="00A42920"/>
    <w:rsid w:val="00A4297F"/>
    <w:rsid w:val="00A429C5"/>
    <w:rsid w:val="00A43130"/>
    <w:rsid w:val="00A431A9"/>
    <w:rsid w:val="00A43225"/>
    <w:rsid w:val="00A432BE"/>
    <w:rsid w:val="00A434F0"/>
    <w:rsid w:val="00A435AC"/>
    <w:rsid w:val="00A435F8"/>
    <w:rsid w:val="00A43677"/>
    <w:rsid w:val="00A4371D"/>
    <w:rsid w:val="00A4377B"/>
    <w:rsid w:val="00A438BA"/>
    <w:rsid w:val="00A438F7"/>
    <w:rsid w:val="00A439CB"/>
    <w:rsid w:val="00A43AFD"/>
    <w:rsid w:val="00A43B66"/>
    <w:rsid w:val="00A43BDB"/>
    <w:rsid w:val="00A43CAB"/>
    <w:rsid w:val="00A43DDA"/>
    <w:rsid w:val="00A441FA"/>
    <w:rsid w:val="00A44232"/>
    <w:rsid w:val="00A4436A"/>
    <w:rsid w:val="00A4444C"/>
    <w:rsid w:val="00A445D7"/>
    <w:rsid w:val="00A445F5"/>
    <w:rsid w:val="00A446B1"/>
    <w:rsid w:val="00A4479A"/>
    <w:rsid w:val="00A4482E"/>
    <w:rsid w:val="00A449A1"/>
    <w:rsid w:val="00A44A7D"/>
    <w:rsid w:val="00A44AA6"/>
    <w:rsid w:val="00A44CE0"/>
    <w:rsid w:val="00A44E70"/>
    <w:rsid w:val="00A44FC5"/>
    <w:rsid w:val="00A45255"/>
    <w:rsid w:val="00A454C0"/>
    <w:rsid w:val="00A45523"/>
    <w:rsid w:val="00A4552C"/>
    <w:rsid w:val="00A45577"/>
    <w:rsid w:val="00A4562D"/>
    <w:rsid w:val="00A456DC"/>
    <w:rsid w:val="00A4578E"/>
    <w:rsid w:val="00A4584A"/>
    <w:rsid w:val="00A45CE6"/>
    <w:rsid w:val="00A45DF9"/>
    <w:rsid w:val="00A45F7A"/>
    <w:rsid w:val="00A46210"/>
    <w:rsid w:val="00A462E0"/>
    <w:rsid w:val="00A46402"/>
    <w:rsid w:val="00A465CD"/>
    <w:rsid w:val="00A46828"/>
    <w:rsid w:val="00A4682C"/>
    <w:rsid w:val="00A4692C"/>
    <w:rsid w:val="00A469A7"/>
    <w:rsid w:val="00A469E7"/>
    <w:rsid w:val="00A46B5B"/>
    <w:rsid w:val="00A46BC9"/>
    <w:rsid w:val="00A46BEF"/>
    <w:rsid w:val="00A46D28"/>
    <w:rsid w:val="00A46EB1"/>
    <w:rsid w:val="00A46FB6"/>
    <w:rsid w:val="00A46FB7"/>
    <w:rsid w:val="00A47072"/>
    <w:rsid w:val="00A4713C"/>
    <w:rsid w:val="00A47171"/>
    <w:rsid w:val="00A4736A"/>
    <w:rsid w:val="00A47378"/>
    <w:rsid w:val="00A474F4"/>
    <w:rsid w:val="00A4755D"/>
    <w:rsid w:val="00A475D1"/>
    <w:rsid w:val="00A47A0C"/>
    <w:rsid w:val="00A47C16"/>
    <w:rsid w:val="00A47C32"/>
    <w:rsid w:val="00A47D7D"/>
    <w:rsid w:val="00A47DBF"/>
    <w:rsid w:val="00A47DD2"/>
    <w:rsid w:val="00A47DD7"/>
    <w:rsid w:val="00A47E27"/>
    <w:rsid w:val="00A47FF8"/>
    <w:rsid w:val="00A5024C"/>
    <w:rsid w:val="00A50270"/>
    <w:rsid w:val="00A50395"/>
    <w:rsid w:val="00A5048E"/>
    <w:rsid w:val="00A504AA"/>
    <w:rsid w:val="00A50656"/>
    <w:rsid w:val="00A50716"/>
    <w:rsid w:val="00A50758"/>
    <w:rsid w:val="00A508C6"/>
    <w:rsid w:val="00A50A93"/>
    <w:rsid w:val="00A50D6B"/>
    <w:rsid w:val="00A50EB1"/>
    <w:rsid w:val="00A50EFA"/>
    <w:rsid w:val="00A50F16"/>
    <w:rsid w:val="00A51019"/>
    <w:rsid w:val="00A51154"/>
    <w:rsid w:val="00A51157"/>
    <w:rsid w:val="00A51159"/>
    <w:rsid w:val="00A514C5"/>
    <w:rsid w:val="00A516C8"/>
    <w:rsid w:val="00A5179F"/>
    <w:rsid w:val="00A51A3F"/>
    <w:rsid w:val="00A51BBF"/>
    <w:rsid w:val="00A51C9E"/>
    <w:rsid w:val="00A51CEB"/>
    <w:rsid w:val="00A51CF0"/>
    <w:rsid w:val="00A51D0D"/>
    <w:rsid w:val="00A51DCF"/>
    <w:rsid w:val="00A51F55"/>
    <w:rsid w:val="00A51FE1"/>
    <w:rsid w:val="00A5201A"/>
    <w:rsid w:val="00A520B4"/>
    <w:rsid w:val="00A52123"/>
    <w:rsid w:val="00A522AD"/>
    <w:rsid w:val="00A522DB"/>
    <w:rsid w:val="00A52303"/>
    <w:rsid w:val="00A5241A"/>
    <w:rsid w:val="00A52420"/>
    <w:rsid w:val="00A524D7"/>
    <w:rsid w:val="00A525B4"/>
    <w:rsid w:val="00A52677"/>
    <w:rsid w:val="00A52686"/>
    <w:rsid w:val="00A5280D"/>
    <w:rsid w:val="00A52893"/>
    <w:rsid w:val="00A528D2"/>
    <w:rsid w:val="00A52981"/>
    <w:rsid w:val="00A5298F"/>
    <w:rsid w:val="00A52A47"/>
    <w:rsid w:val="00A52AC4"/>
    <w:rsid w:val="00A52B8D"/>
    <w:rsid w:val="00A52C5D"/>
    <w:rsid w:val="00A52C7F"/>
    <w:rsid w:val="00A52F62"/>
    <w:rsid w:val="00A52FD6"/>
    <w:rsid w:val="00A53042"/>
    <w:rsid w:val="00A53073"/>
    <w:rsid w:val="00A530B1"/>
    <w:rsid w:val="00A53146"/>
    <w:rsid w:val="00A5360B"/>
    <w:rsid w:val="00A537F8"/>
    <w:rsid w:val="00A5393A"/>
    <w:rsid w:val="00A5397C"/>
    <w:rsid w:val="00A53A01"/>
    <w:rsid w:val="00A53C6E"/>
    <w:rsid w:val="00A53CD9"/>
    <w:rsid w:val="00A53E93"/>
    <w:rsid w:val="00A53F84"/>
    <w:rsid w:val="00A54055"/>
    <w:rsid w:val="00A54207"/>
    <w:rsid w:val="00A5426F"/>
    <w:rsid w:val="00A5440A"/>
    <w:rsid w:val="00A544BE"/>
    <w:rsid w:val="00A5454A"/>
    <w:rsid w:val="00A545A6"/>
    <w:rsid w:val="00A545AF"/>
    <w:rsid w:val="00A545B3"/>
    <w:rsid w:val="00A548A4"/>
    <w:rsid w:val="00A54A05"/>
    <w:rsid w:val="00A54B1D"/>
    <w:rsid w:val="00A54B70"/>
    <w:rsid w:val="00A54C86"/>
    <w:rsid w:val="00A54CCC"/>
    <w:rsid w:val="00A54D36"/>
    <w:rsid w:val="00A54D70"/>
    <w:rsid w:val="00A55067"/>
    <w:rsid w:val="00A55078"/>
    <w:rsid w:val="00A550E4"/>
    <w:rsid w:val="00A55124"/>
    <w:rsid w:val="00A551F6"/>
    <w:rsid w:val="00A5522C"/>
    <w:rsid w:val="00A5533D"/>
    <w:rsid w:val="00A5537D"/>
    <w:rsid w:val="00A55539"/>
    <w:rsid w:val="00A55586"/>
    <w:rsid w:val="00A5559E"/>
    <w:rsid w:val="00A555A0"/>
    <w:rsid w:val="00A556C6"/>
    <w:rsid w:val="00A5571F"/>
    <w:rsid w:val="00A55816"/>
    <w:rsid w:val="00A5583A"/>
    <w:rsid w:val="00A5587D"/>
    <w:rsid w:val="00A558CD"/>
    <w:rsid w:val="00A55A00"/>
    <w:rsid w:val="00A55B90"/>
    <w:rsid w:val="00A55EDD"/>
    <w:rsid w:val="00A55F08"/>
    <w:rsid w:val="00A56027"/>
    <w:rsid w:val="00A56045"/>
    <w:rsid w:val="00A5608A"/>
    <w:rsid w:val="00A56093"/>
    <w:rsid w:val="00A562F5"/>
    <w:rsid w:val="00A563E7"/>
    <w:rsid w:val="00A564D8"/>
    <w:rsid w:val="00A5653F"/>
    <w:rsid w:val="00A565C7"/>
    <w:rsid w:val="00A56830"/>
    <w:rsid w:val="00A568F2"/>
    <w:rsid w:val="00A56976"/>
    <w:rsid w:val="00A56C6E"/>
    <w:rsid w:val="00A56CE5"/>
    <w:rsid w:val="00A56D7D"/>
    <w:rsid w:val="00A56D9C"/>
    <w:rsid w:val="00A56E61"/>
    <w:rsid w:val="00A56F53"/>
    <w:rsid w:val="00A57160"/>
    <w:rsid w:val="00A5719D"/>
    <w:rsid w:val="00A574B1"/>
    <w:rsid w:val="00A5772C"/>
    <w:rsid w:val="00A577A4"/>
    <w:rsid w:val="00A5788B"/>
    <w:rsid w:val="00A57AF3"/>
    <w:rsid w:val="00A57DF3"/>
    <w:rsid w:val="00A57E95"/>
    <w:rsid w:val="00A6012C"/>
    <w:rsid w:val="00A602E3"/>
    <w:rsid w:val="00A606B1"/>
    <w:rsid w:val="00A60774"/>
    <w:rsid w:val="00A60876"/>
    <w:rsid w:val="00A608B6"/>
    <w:rsid w:val="00A60A80"/>
    <w:rsid w:val="00A60A83"/>
    <w:rsid w:val="00A60D06"/>
    <w:rsid w:val="00A60E4D"/>
    <w:rsid w:val="00A60E7E"/>
    <w:rsid w:val="00A6122E"/>
    <w:rsid w:val="00A612A5"/>
    <w:rsid w:val="00A613C2"/>
    <w:rsid w:val="00A61506"/>
    <w:rsid w:val="00A61699"/>
    <w:rsid w:val="00A616D3"/>
    <w:rsid w:val="00A61712"/>
    <w:rsid w:val="00A619D7"/>
    <w:rsid w:val="00A61D1A"/>
    <w:rsid w:val="00A61E11"/>
    <w:rsid w:val="00A61E1B"/>
    <w:rsid w:val="00A61FC1"/>
    <w:rsid w:val="00A62045"/>
    <w:rsid w:val="00A622FF"/>
    <w:rsid w:val="00A6239F"/>
    <w:rsid w:val="00A623AA"/>
    <w:rsid w:val="00A6267B"/>
    <w:rsid w:val="00A626F4"/>
    <w:rsid w:val="00A626FA"/>
    <w:rsid w:val="00A62700"/>
    <w:rsid w:val="00A6285F"/>
    <w:rsid w:val="00A6295A"/>
    <w:rsid w:val="00A62B35"/>
    <w:rsid w:val="00A62B3F"/>
    <w:rsid w:val="00A62C6C"/>
    <w:rsid w:val="00A62DDC"/>
    <w:rsid w:val="00A62E23"/>
    <w:rsid w:val="00A62F45"/>
    <w:rsid w:val="00A62F6F"/>
    <w:rsid w:val="00A6312A"/>
    <w:rsid w:val="00A6323D"/>
    <w:rsid w:val="00A63494"/>
    <w:rsid w:val="00A63558"/>
    <w:rsid w:val="00A63592"/>
    <w:rsid w:val="00A63612"/>
    <w:rsid w:val="00A6363A"/>
    <w:rsid w:val="00A63649"/>
    <w:rsid w:val="00A636B3"/>
    <w:rsid w:val="00A636D7"/>
    <w:rsid w:val="00A6394E"/>
    <w:rsid w:val="00A63AD2"/>
    <w:rsid w:val="00A63B9C"/>
    <w:rsid w:val="00A63C9F"/>
    <w:rsid w:val="00A63E0A"/>
    <w:rsid w:val="00A63FE6"/>
    <w:rsid w:val="00A640A6"/>
    <w:rsid w:val="00A640EB"/>
    <w:rsid w:val="00A64100"/>
    <w:rsid w:val="00A64137"/>
    <w:rsid w:val="00A642A4"/>
    <w:rsid w:val="00A642A6"/>
    <w:rsid w:val="00A642EB"/>
    <w:rsid w:val="00A64356"/>
    <w:rsid w:val="00A643CA"/>
    <w:rsid w:val="00A64570"/>
    <w:rsid w:val="00A645D0"/>
    <w:rsid w:val="00A646BC"/>
    <w:rsid w:val="00A649D4"/>
    <w:rsid w:val="00A64A53"/>
    <w:rsid w:val="00A64B8D"/>
    <w:rsid w:val="00A64BE1"/>
    <w:rsid w:val="00A64CEE"/>
    <w:rsid w:val="00A64D55"/>
    <w:rsid w:val="00A64DA9"/>
    <w:rsid w:val="00A64E41"/>
    <w:rsid w:val="00A64EF4"/>
    <w:rsid w:val="00A650AC"/>
    <w:rsid w:val="00A650FB"/>
    <w:rsid w:val="00A651B8"/>
    <w:rsid w:val="00A65255"/>
    <w:rsid w:val="00A652CD"/>
    <w:rsid w:val="00A65365"/>
    <w:rsid w:val="00A653A1"/>
    <w:rsid w:val="00A653BE"/>
    <w:rsid w:val="00A6564C"/>
    <w:rsid w:val="00A65688"/>
    <w:rsid w:val="00A656E4"/>
    <w:rsid w:val="00A65715"/>
    <w:rsid w:val="00A6575C"/>
    <w:rsid w:val="00A65867"/>
    <w:rsid w:val="00A65982"/>
    <w:rsid w:val="00A65AA2"/>
    <w:rsid w:val="00A65B18"/>
    <w:rsid w:val="00A65C26"/>
    <w:rsid w:val="00A65C28"/>
    <w:rsid w:val="00A65DA0"/>
    <w:rsid w:val="00A65F11"/>
    <w:rsid w:val="00A662E0"/>
    <w:rsid w:val="00A66451"/>
    <w:rsid w:val="00A66487"/>
    <w:rsid w:val="00A664F0"/>
    <w:rsid w:val="00A665DF"/>
    <w:rsid w:val="00A66705"/>
    <w:rsid w:val="00A66772"/>
    <w:rsid w:val="00A66AE8"/>
    <w:rsid w:val="00A66B39"/>
    <w:rsid w:val="00A66B41"/>
    <w:rsid w:val="00A66C32"/>
    <w:rsid w:val="00A66D1E"/>
    <w:rsid w:val="00A66DCF"/>
    <w:rsid w:val="00A66E5C"/>
    <w:rsid w:val="00A66F0B"/>
    <w:rsid w:val="00A6700E"/>
    <w:rsid w:val="00A67071"/>
    <w:rsid w:val="00A67099"/>
    <w:rsid w:val="00A670A4"/>
    <w:rsid w:val="00A674A6"/>
    <w:rsid w:val="00A67616"/>
    <w:rsid w:val="00A6767C"/>
    <w:rsid w:val="00A67793"/>
    <w:rsid w:val="00A677D5"/>
    <w:rsid w:val="00A679A6"/>
    <w:rsid w:val="00A679DB"/>
    <w:rsid w:val="00A67C0F"/>
    <w:rsid w:val="00A67C89"/>
    <w:rsid w:val="00A67DCD"/>
    <w:rsid w:val="00A67E05"/>
    <w:rsid w:val="00A67F7B"/>
    <w:rsid w:val="00A7002D"/>
    <w:rsid w:val="00A70060"/>
    <w:rsid w:val="00A700CA"/>
    <w:rsid w:val="00A7014C"/>
    <w:rsid w:val="00A70221"/>
    <w:rsid w:val="00A70252"/>
    <w:rsid w:val="00A702E8"/>
    <w:rsid w:val="00A7048E"/>
    <w:rsid w:val="00A70595"/>
    <w:rsid w:val="00A705EC"/>
    <w:rsid w:val="00A70903"/>
    <w:rsid w:val="00A7094C"/>
    <w:rsid w:val="00A70B7F"/>
    <w:rsid w:val="00A70C6D"/>
    <w:rsid w:val="00A70D15"/>
    <w:rsid w:val="00A70DD3"/>
    <w:rsid w:val="00A70E5C"/>
    <w:rsid w:val="00A70EAB"/>
    <w:rsid w:val="00A71070"/>
    <w:rsid w:val="00A71305"/>
    <w:rsid w:val="00A71425"/>
    <w:rsid w:val="00A7144F"/>
    <w:rsid w:val="00A714D5"/>
    <w:rsid w:val="00A71765"/>
    <w:rsid w:val="00A7176E"/>
    <w:rsid w:val="00A718B6"/>
    <w:rsid w:val="00A718E1"/>
    <w:rsid w:val="00A71921"/>
    <w:rsid w:val="00A71947"/>
    <w:rsid w:val="00A719DD"/>
    <w:rsid w:val="00A71C42"/>
    <w:rsid w:val="00A71D42"/>
    <w:rsid w:val="00A71D52"/>
    <w:rsid w:val="00A71DD9"/>
    <w:rsid w:val="00A71DE7"/>
    <w:rsid w:val="00A71EF8"/>
    <w:rsid w:val="00A71F30"/>
    <w:rsid w:val="00A71FF2"/>
    <w:rsid w:val="00A7207A"/>
    <w:rsid w:val="00A72093"/>
    <w:rsid w:val="00A720B8"/>
    <w:rsid w:val="00A720D4"/>
    <w:rsid w:val="00A720DA"/>
    <w:rsid w:val="00A723F3"/>
    <w:rsid w:val="00A72442"/>
    <w:rsid w:val="00A724E1"/>
    <w:rsid w:val="00A72561"/>
    <w:rsid w:val="00A7260E"/>
    <w:rsid w:val="00A72657"/>
    <w:rsid w:val="00A729F6"/>
    <w:rsid w:val="00A729FB"/>
    <w:rsid w:val="00A72AF4"/>
    <w:rsid w:val="00A72C70"/>
    <w:rsid w:val="00A72CF8"/>
    <w:rsid w:val="00A72DB3"/>
    <w:rsid w:val="00A72E59"/>
    <w:rsid w:val="00A73028"/>
    <w:rsid w:val="00A731AC"/>
    <w:rsid w:val="00A731B5"/>
    <w:rsid w:val="00A73291"/>
    <w:rsid w:val="00A7333D"/>
    <w:rsid w:val="00A733F7"/>
    <w:rsid w:val="00A73406"/>
    <w:rsid w:val="00A7348E"/>
    <w:rsid w:val="00A736D6"/>
    <w:rsid w:val="00A7380F"/>
    <w:rsid w:val="00A738F1"/>
    <w:rsid w:val="00A7394E"/>
    <w:rsid w:val="00A73B33"/>
    <w:rsid w:val="00A73C5E"/>
    <w:rsid w:val="00A73D30"/>
    <w:rsid w:val="00A73D44"/>
    <w:rsid w:val="00A73D7C"/>
    <w:rsid w:val="00A73DAA"/>
    <w:rsid w:val="00A73DB6"/>
    <w:rsid w:val="00A73E30"/>
    <w:rsid w:val="00A73E3C"/>
    <w:rsid w:val="00A74067"/>
    <w:rsid w:val="00A74157"/>
    <w:rsid w:val="00A741F2"/>
    <w:rsid w:val="00A74288"/>
    <w:rsid w:val="00A7430A"/>
    <w:rsid w:val="00A743B7"/>
    <w:rsid w:val="00A74410"/>
    <w:rsid w:val="00A744CB"/>
    <w:rsid w:val="00A745C1"/>
    <w:rsid w:val="00A745CD"/>
    <w:rsid w:val="00A7470C"/>
    <w:rsid w:val="00A74791"/>
    <w:rsid w:val="00A747F7"/>
    <w:rsid w:val="00A748A8"/>
    <w:rsid w:val="00A748ED"/>
    <w:rsid w:val="00A7496B"/>
    <w:rsid w:val="00A74995"/>
    <w:rsid w:val="00A74A7A"/>
    <w:rsid w:val="00A74B68"/>
    <w:rsid w:val="00A74C6A"/>
    <w:rsid w:val="00A74E70"/>
    <w:rsid w:val="00A74EAE"/>
    <w:rsid w:val="00A74ED6"/>
    <w:rsid w:val="00A74F5A"/>
    <w:rsid w:val="00A74F6E"/>
    <w:rsid w:val="00A74F73"/>
    <w:rsid w:val="00A74FD8"/>
    <w:rsid w:val="00A75255"/>
    <w:rsid w:val="00A7537D"/>
    <w:rsid w:val="00A75451"/>
    <w:rsid w:val="00A7546E"/>
    <w:rsid w:val="00A7568D"/>
    <w:rsid w:val="00A75906"/>
    <w:rsid w:val="00A759A5"/>
    <w:rsid w:val="00A75A49"/>
    <w:rsid w:val="00A75AE1"/>
    <w:rsid w:val="00A75BE7"/>
    <w:rsid w:val="00A75DD7"/>
    <w:rsid w:val="00A75F70"/>
    <w:rsid w:val="00A76013"/>
    <w:rsid w:val="00A7605A"/>
    <w:rsid w:val="00A76073"/>
    <w:rsid w:val="00A76152"/>
    <w:rsid w:val="00A7625A"/>
    <w:rsid w:val="00A762D6"/>
    <w:rsid w:val="00A7648D"/>
    <w:rsid w:val="00A76593"/>
    <w:rsid w:val="00A7664B"/>
    <w:rsid w:val="00A7671F"/>
    <w:rsid w:val="00A7673E"/>
    <w:rsid w:val="00A768C3"/>
    <w:rsid w:val="00A76CC4"/>
    <w:rsid w:val="00A76E76"/>
    <w:rsid w:val="00A76F08"/>
    <w:rsid w:val="00A76F3E"/>
    <w:rsid w:val="00A76F51"/>
    <w:rsid w:val="00A7718B"/>
    <w:rsid w:val="00A7744C"/>
    <w:rsid w:val="00A77531"/>
    <w:rsid w:val="00A77782"/>
    <w:rsid w:val="00A777A6"/>
    <w:rsid w:val="00A77809"/>
    <w:rsid w:val="00A778EE"/>
    <w:rsid w:val="00A77913"/>
    <w:rsid w:val="00A77960"/>
    <w:rsid w:val="00A779CD"/>
    <w:rsid w:val="00A77BF7"/>
    <w:rsid w:val="00A77C14"/>
    <w:rsid w:val="00A77D21"/>
    <w:rsid w:val="00A77D49"/>
    <w:rsid w:val="00A77EF7"/>
    <w:rsid w:val="00A800CD"/>
    <w:rsid w:val="00A8012F"/>
    <w:rsid w:val="00A8038D"/>
    <w:rsid w:val="00A80456"/>
    <w:rsid w:val="00A804B5"/>
    <w:rsid w:val="00A8053D"/>
    <w:rsid w:val="00A80648"/>
    <w:rsid w:val="00A807C6"/>
    <w:rsid w:val="00A809E2"/>
    <w:rsid w:val="00A80C5E"/>
    <w:rsid w:val="00A80C79"/>
    <w:rsid w:val="00A80D11"/>
    <w:rsid w:val="00A81133"/>
    <w:rsid w:val="00A81317"/>
    <w:rsid w:val="00A814A6"/>
    <w:rsid w:val="00A81576"/>
    <w:rsid w:val="00A815F6"/>
    <w:rsid w:val="00A81786"/>
    <w:rsid w:val="00A819FC"/>
    <w:rsid w:val="00A81BF8"/>
    <w:rsid w:val="00A81EE8"/>
    <w:rsid w:val="00A8208D"/>
    <w:rsid w:val="00A821AF"/>
    <w:rsid w:val="00A8223F"/>
    <w:rsid w:val="00A8230A"/>
    <w:rsid w:val="00A82352"/>
    <w:rsid w:val="00A823AE"/>
    <w:rsid w:val="00A823C3"/>
    <w:rsid w:val="00A823D6"/>
    <w:rsid w:val="00A823F7"/>
    <w:rsid w:val="00A82522"/>
    <w:rsid w:val="00A8255E"/>
    <w:rsid w:val="00A8271C"/>
    <w:rsid w:val="00A8275C"/>
    <w:rsid w:val="00A82783"/>
    <w:rsid w:val="00A827B1"/>
    <w:rsid w:val="00A827FD"/>
    <w:rsid w:val="00A82A52"/>
    <w:rsid w:val="00A82B97"/>
    <w:rsid w:val="00A82BF8"/>
    <w:rsid w:val="00A82C3E"/>
    <w:rsid w:val="00A82C4A"/>
    <w:rsid w:val="00A82C91"/>
    <w:rsid w:val="00A82D9E"/>
    <w:rsid w:val="00A82E2A"/>
    <w:rsid w:val="00A8318A"/>
    <w:rsid w:val="00A83664"/>
    <w:rsid w:val="00A836BE"/>
    <w:rsid w:val="00A8380F"/>
    <w:rsid w:val="00A8394D"/>
    <w:rsid w:val="00A8396A"/>
    <w:rsid w:val="00A83A87"/>
    <w:rsid w:val="00A83ADC"/>
    <w:rsid w:val="00A83E5C"/>
    <w:rsid w:val="00A840DB"/>
    <w:rsid w:val="00A84182"/>
    <w:rsid w:val="00A841BC"/>
    <w:rsid w:val="00A841C3"/>
    <w:rsid w:val="00A8422C"/>
    <w:rsid w:val="00A842FA"/>
    <w:rsid w:val="00A845B4"/>
    <w:rsid w:val="00A84613"/>
    <w:rsid w:val="00A84690"/>
    <w:rsid w:val="00A84703"/>
    <w:rsid w:val="00A8480F"/>
    <w:rsid w:val="00A848B2"/>
    <w:rsid w:val="00A848B6"/>
    <w:rsid w:val="00A848EC"/>
    <w:rsid w:val="00A84BBF"/>
    <w:rsid w:val="00A84C38"/>
    <w:rsid w:val="00A84C79"/>
    <w:rsid w:val="00A84E01"/>
    <w:rsid w:val="00A84E98"/>
    <w:rsid w:val="00A850DF"/>
    <w:rsid w:val="00A85348"/>
    <w:rsid w:val="00A85411"/>
    <w:rsid w:val="00A85447"/>
    <w:rsid w:val="00A85618"/>
    <w:rsid w:val="00A8566C"/>
    <w:rsid w:val="00A85698"/>
    <w:rsid w:val="00A85910"/>
    <w:rsid w:val="00A8593F"/>
    <w:rsid w:val="00A859AC"/>
    <w:rsid w:val="00A85B31"/>
    <w:rsid w:val="00A85D9E"/>
    <w:rsid w:val="00A85DA9"/>
    <w:rsid w:val="00A85E0F"/>
    <w:rsid w:val="00A86067"/>
    <w:rsid w:val="00A86108"/>
    <w:rsid w:val="00A861A0"/>
    <w:rsid w:val="00A861DA"/>
    <w:rsid w:val="00A86397"/>
    <w:rsid w:val="00A8645C"/>
    <w:rsid w:val="00A86623"/>
    <w:rsid w:val="00A86674"/>
    <w:rsid w:val="00A866E0"/>
    <w:rsid w:val="00A86A60"/>
    <w:rsid w:val="00A86AC7"/>
    <w:rsid w:val="00A86B52"/>
    <w:rsid w:val="00A86BD8"/>
    <w:rsid w:val="00A86D04"/>
    <w:rsid w:val="00A86DEB"/>
    <w:rsid w:val="00A8708C"/>
    <w:rsid w:val="00A870EE"/>
    <w:rsid w:val="00A871CD"/>
    <w:rsid w:val="00A872B7"/>
    <w:rsid w:val="00A8731D"/>
    <w:rsid w:val="00A873D6"/>
    <w:rsid w:val="00A8741A"/>
    <w:rsid w:val="00A87719"/>
    <w:rsid w:val="00A8776B"/>
    <w:rsid w:val="00A87950"/>
    <w:rsid w:val="00A879B3"/>
    <w:rsid w:val="00A879C3"/>
    <w:rsid w:val="00A87A32"/>
    <w:rsid w:val="00A87DAE"/>
    <w:rsid w:val="00A90048"/>
    <w:rsid w:val="00A90132"/>
    <w:rsid w:val="00A90136"/>
    <w:rsid w:val="00A901FD"/>
    <w:rsid w:val="00A90243"/>
    <w:rsid w:val="00A903A2"/>
    <w:rsid w:val="00A906B9"/>
    <w:rsid w:val="00A907CE"/>
    <w:rsid w:val="00A908AB"/>
    <w:rsid w:val="00A908E7"/>
    <w:rsid w:val="00A90A06"/>
    <w:rsid w:val="00A90A30"/>
    <w:rsid w:val="00A90C70"/>
    <w:rsid w:val="00A90D1F"/>
    <w:rsid w:val="00A90E06"/>
    <w:rsid w:val="00A90EDD"/>
    <w:rsid w:val="00A90EE5"/>
    <w:rsid w:val="00A910C0"/>
    <w:rsid w:val="00A912D7"/>
    <w:rsid w:val="00A913A6"/>
    <w:rsid w:val="00A915CA"/>
    <w:rsid w:val="00A91983"/>
    <w:rsid w:val="00A91A78"/>
    <w:rsid w:val="00A91AFC"/>
    <w:rsid w:val="00A91B7C"/>
    <w:rsid w:val="00A91C55"/>
    <w:rsid w:val="00A91CA3"/>
    <w:rsid w:val="00A91D77"/>
    <w:rsid w:val="00A91D87"/>
    <w:rsid w:val="00A91DF2"/>
    <w:rsid w:val="00A91E2B"/>
    <w:rsid w:val="00A91E47"/>
    <w:rsid w:val="00A92309"/>
    <w:rsid w:val="00A92444"/>
    <w:rsid w:val="00A9249C"/>
    <w:rsid w:val="00A92616"/>
    <w:rsid w:val="00A929E9"/>
    <w:rsid w:val="00A92B4F"/>
    <w:rsid w:val="00A92B68"/>
    <w:rsid w:val="00A92C31"/>
    <w:rsid w:val="00A92C91"/>
    <w:rsid w:val="00A92CB0"/>
    <w:rsid w:val="00A92DCB"/>
    <w:rsid w:val="00A92DFB"/>
    <w:rsid w:val="00A930A6"/>
    <w:rsid w:val="00A932DB"/>
    <w:rsid w:val="00A934C8"/>
    <w:rsid w:val="00A938AD"/>
    <w:rsid w:val="00A9391B"/>
    <w:rsid w:val="00A93A1C"/>
    <w:rsid w:val="00A93ABF"/>
    <w:rsid w:val="00A93ECF"/>
    <w:rsid w:val="00A93FB0"/>
    <w:rsid w:val="00A93FE3"/>
    <w:rsid w:val="00A93FE8"/>
    <w:rsid w:val="00A94463"/>
    <w:rsid w:val="00A944DC"/>
    <w:rsid w:val="00A94583"/>
    <w:rsid w:val="00A945A9"/>
    <w:rsid w:val="00A946AE"/>
    <w:rsid w:val="00A94706"/>
    <w:rsid w:val="00A9478F"/>
    <w:rsid w:val="00A94894"/>
    <w:rsid w:val="00A94A33"/>
    <w:rsid w:val="00A94A42"/>
    <w:rsid w:val="00A94B25"/>
    <w:rsid w:val="00A94B7A"/>
    <w:rsid w:val="00A94C9B"/>
    <w:rsid w:val="00A94D4A"/>
    <w:rsid w:val="00A94E8F"/>
    <w:rsid w:val="00A94F60"/>
    <w:rsid w:val="00A95075"/>
    <w:rsid w:val="00A95130"/>
    <w:rsid w:val="00A95154"/>
    <w:rsid w:val="00A95182"/>
    <w:rsid w:val="00A95224"/>
    <w:rsid w:val="00A9538A"/>
    <w:rsid w:val="00A95396"/>
    <w:rsid w:val="00A95546"/>
    <w:rsid w:val="00A95643"/>
    <w:rsid w:val="00A958E1"/>
    <w:rsid w:val="00A958F0"/>
    <w:rsid w:val="00A958F5"/>
    <w:rsid w:val="00A9595B"/>
    <w:rsid w:val="00A9596B"/>
    <w:rsid w:val="00A959CE"/>
    <w:rsid w:val="00A95A0F"/>
    <w:rsid w:val="00A95AB7"/>
    <w:rsid w:val="00A95B32"/>
    <w:rsid w:val="00A95C72"/>
    <w:rsid w:val="00A95F25"/>
    <w:rsid w:val="00A95FD2"/>
    <w:rsid w:val="00A960B1"/>
    <w:rsid w:val="00A96321"/>
    <w:rsid w:val="00A96395"/>
    <w:rsid w:val="00A964BB"/>
    <w:rsid w:val="00A964D5"/>
    <w:rsid w:val="00A96703"/>
    <w:rsid w:val="00A967D7"/>
    <w:rsid w:val="00A96812"/>
    <w:rsid w:val="00A969F6"/>
    <w:rsid w:val="00A96AB6"/>
    <w:rsid w:val="00A96AD7"/>
    <w:rsid w:val="00A96D3B"/>
    <w:rsid w:val="00A96D5B"/>
    <w:rsid w:val="00A96F60"/>
    <w:rsid w:val="00A96FF7"/>
    <w:rsid w:val="00A97059"/>
    <w:rsid w:val="00A970C4"/>
    <w:rsid w:val="00A9712B"/>
    <w:rsid w:val="00A9714D"/>
    <w:rsid w:val="00A97177"/>
    <w:rsid w:val="00A97210"/>
    <w:rsid w:val="00A97295"/>
    <w:rsid w:val="00A9733A"/>
    <w:rsid w:val="00A9755D"/>
    <w:rsid w:val="00A976D9"/>
    <w:rsid w:val="00A9789D"/>
    <w:rsid w:val="00A97936"/>
    <w:rsid w:val="00A97A4D"/>
    <w:rsid w:val="00A97A8F"/>
    <w:rsid w:val="00A97B5D"/>
    <w:rsid w:val="00A97C22"/>
    <w:rsid w:val="00A97C25"/>
    <w:rsid w:val="00A97CF5"/>
    <w:rsid w:val="00A97D5E"/>
    <w:rsid w:val="00A97F39"/>
    <w:rsid w:val="00A97F73"/>
    <w:rsid w:val="00AA012C"/>
    <w:rsid w:val="00AA01BC"/>
    <w:rsid w:val="00AA02DE"/>
    <w:rsid w:val="00AA02E1"/>
    <w:rsid w:val="00AA038A"/>
    <w:rsid w:val="00AA03FE"/>
    <w:rsid w:val="00AA07C5"/>
    <w:rsid w:val="00AA07CC"/>
    <w:rsid w:val="00AA085F"/>
    <w:rsid w:val="00AA08A0"/>
    <w:rsid w:val="00AA0907"/>
    <w:rsid w:val="00AA091F"/>
    <w:rsid w:val="00AA0B5B"/>
    <w:rsid w:val="00AA0BD3"/>
    <w:rsid w:val="00AA0C45"/>
    <w:rsid w:val="00AA0C69"/>
    <w:rsid w:val="00AA0DC7"/>
    <w:rsid w:val="00AA0E29"/>
    <w:rsid w:val="00AA0F0F"/>
    <w:rsid w:val="00AA1019"/>
    <w:rsid w:val="00AA113D"/>
    <w:rsid w:val="00AA1211"/>
    <w:rsid w:val="00AA12BE"/>
    <w:rsid w:val="00AA143A"/>
    <w:rsid w:val="00AA1444"/>
    <w:rsid w:val="00AA18F9"/>
    <w:rsid w:val="00AA196F"/>
    <w:rsid w:val="00AA199D"/>
    <w:rsid w:val="00AA19CE"/>
    <w:rsid w:val="00AA19E3"/>
    <w:rsid w:val="00AA1AAC"/>
    <w:rsid w:val="00AA1AEA"/>
    <w:rsid w:val="00AA1B00"/>
    <w:rsid w:val="00AA1B04"/>
    <w:rsid w:val="00AA1B05"/>
    <w:rsid w:val="00AA1B2A"/>
    <w:rsid w:val="00AA1C2F"/>
    <w:rsid w:val="00AA1C94"/>
    <w:rsid w:val="00AA1D05"/>
    <w:rsid w:val="00AA1E25"/>
    <w:rsid w:val="00AA1F5C"/>
    <w:rsid w:val="00AA1FD7"/>
    <w:rsid w:val="00AA1FF9"/>
    <w:rsid w:val="00AA2087"/>
    <w:rsid w:val="00AA2158"/>
    <w:rsid w:val="00AA21DA"/>
    <w:rsid w:val="00AA2378"/>
    <w:rsid w:val="00AA23D4"/>
    <w:rsid w:val="00AA2452"/>
    <w:rsid w:val="00AA2470"/>
    <w:rsid w:val="00AA2659"/>
    <w:rsid w:val="00AA2695"/>
    <w:rsid w:val="00AA279D"/>
    <w:rsid w:val="00AA29B4"/>
    <w:rsid w:val="00AA2B01"/>
    <w:rsid w:val="00AA2B3B"/>
    <w:rsid w:val="00AA2B5B"/>
    <w:rsid w:val="00AA2C28"/>
    <w:rsid w:val="00AA2F27"/>
    <w:rsid w:val="00AA2FCC"/>
    <w:rsid w:val="00AA3013"/>
    <w:rsid w:val="00AA3197"/>
    <w:rsid w:val="00AA31EF"/>
    <w:rsid w:val="00AA3311"/>
    <w:rsid w:val="00AA33DF"/>
    <w:rsid w:val="00AA34E1"/>
    <w:rsid w:val="00AA354B"/>
    <w:rsid w:val="00AA358D"/>
    <w:rsid w:val="00AA3903"/>
    <w:rsid w:val="00AA3990"/>
    <w:rsid w:val="00AA39B7"/>
    <w:rsid w:val="00AA3BC6"/>
    <w:rsid w:val="00AA3C1B"/>
    <w:rsid w:val="00AA3DBB"/>
    <w:rsid w:val="00AA3DE4"/>
    <w:rsid w:val="00AA3E91"/>
    <w:rsid w:val="00AA3F6B"/>
    <w:rsid w:val="00AA3FCE"/>
    <w:rsid w:val="00AA3FD5"/>
    <w:rsid w:val="00AA40E1"/>
    <w:rsid w:val="00AA40FB"/>
    <w:rsid w:val="00AA4369"/>
    <w:rsid w:val="00AA43FD"/>
    <w:rsid w:val="00AA46EB"/>
    <w:rsid w:val="00AA4862"/>
    <w:rsid w:val="00AA48BB"/>
    <w:rsid w:val="00AA493E"/>
    <w:rsid w:val="00AA4BA3"/>
    <w:rsid w:val="00AA4C88"/>
    <w:rsid w:val="00AA4CF8"/>
    <w:rsid w:val="00AA4D34"/>
    <w:rsid w:val="00AA4F4B"/>
    <w:rsid w:val="00AA50A5"/>
    <w:rsid w:val="00AA5284"/>
    <w:rsid w:val="00AA531D"/>
    <w:rsid w:val="00AA5411"/>
    <w:rsid w:val="00AA546C"/>
    <w:rsid w:val="00AA5470"/>
    <w:rsid w:val="00AA5510"/>
    <w:rsid w:val="00AA55BF"/>
    <w:rsid w:val="00AA5653"/>
    <w:rsid w:val="00AA5672"/>
    <w:rsid w:val="00AA57C9"/>
    <w:rsid w:val="00AA57EC"/>
    <w:rsid w:val="00AA582A"/>
    <w:rsid w:val="00AA59EF"/>
    <w:rsid w:val="00AA5B41"/>
    <w:rsid w:val="00AA5C86"/>
    <w:rsid w:val="00AA5E24"/>
    <w:rsid w:val="00AA5F71"/>
    <w:rsid w:val="00AA6100"/>
    <w:rsid w:val="00AA618D"/>
    <w:rsid w:val="00AA61B8"/>
    <w:rsid w:val="00AA621D"/>
    <w:rsid w:val="00AA65EC"/>
    <w:rsid w:val="00AA66F6"/>
    <w:rsid w:val="00AA6950"/>
    <w:rsid w:val="00AA69A6"/>
    <w:rsid w:val="00AA6A84"/>
    <w:rsid w:val="00AA6B7A"/>
    <w:rsid w:val="00AA6BC3"/>
    <w:rsid w:val="00AA6DFE"/>
    <w:rsid w:val="00AA6E19"/>
    <w:rsid w:val="00AA6F72"/>
    <w:rsid w:val="00AA6FD9"/>
    <w:rsid w:val="00AA70B2"/>
    <w:rsid w:val="00AA7229"/>
    <w:rsid w:val="00AA723A"/>
    <w:rsid w:val="00AA7417"/>
    <w:rsid w:val="00AA7595"/>
    <w:rsid w:val="00AA75C5"/>
    <w:rsid w:val="00AA7659"/>
    <w:rsid w:val="00AA767E"/>
    <w:rsid w:val="00AA76EE"/>
    <w:rsid w:val="00AA7731"/>
    <w:rsid w:val="00AA787B"/>
    <w:rsid w:val="00AA7A7A"/>
    <w:rsid w:val="00AA7A86"/>
    <w:rsid w:val="00AA7AFB"/>
    <w:rsid w:val="00AA7E1D"/>
    <w:rsid w:val="00AA7E28"/>
    <w:rsid w:val="00AB0056"/>
    <w:rsid w:val="00AB0109"/>
    <w:rsid w:val="00AB015C"/>
    <w:rsid w:val="00AB03B1"/>
    <w:rsid w:val="00AB045F"/>
    <w:rsid w:val="00AB0558"/>
    <w:rsid w:val="00AB0612"/>
    <w:rsid w:val="00AB06C3"/>
    <w:rsid w:val="00AB070B"/>
    <w:rsid w:val="00AB07E6"/>
    <w:rsid w:val="00AB084B"/>
    <w:rsid w:val="00AB0BD0"/>
    <w:rsid w:val="00AB0D7C"/>
    <w:rsid w:val="00AB0D7E"/>
    <w:rsid w:val="00AB0E71"/>
    <w:rsid w:val="00AB1059"/>
    <w:rsid w:val="00AB106B"/>
    <w:rsid w:val="00AB10C8"/>
    <w:rsid w:val="00AB143C"/>
    <w:rsid w:val="00AB1530"/>
    <w:rsid w:val="00AB187A"/>
    <w:rsid w:val="00AB1AD5"/>
    <w:rsid w:val="00AB1AEC"/>
    <w:rsid w:val="00AB1D91"/>
    <w:rsid w:val="00AB1E3C"/>
    <w:rsid w:val="00AB1F25"/>
    <w:rsid w:val="00AB218A"/>
    <w:rsid w:val="00AB2279"/>
    <w:rsid w:val="00AB2391"/>
    <w:rsid w:val="00AB24B0"/>
    <w:rsid w:val="00AB2502"/>
    <w:rsid w:val="00AB279E"/>
    <w:rsid w:val="00AB281A"/>
    <w:rsid w:val="00AB297C"/>
    <w:rsid w:val="00AB2AD3"/>
    <w:rsid w:val="00AB2AD9"/>
    <w:rsid w:val="00AB2CCF"/>
    <w:rsid w:val="00AB2D0D"/>
    <w:rsid w:val="00AB300C"/>
    <w:rsid w:val="00AB300F"/>
    <w:rsid w:val="00AB324A"/>
    <w:rsid w:val="00AB3396"/>
    <w:rsid w:val="00AB33D3"/>
    <w:rsid w:val="00AB363A"/>
    <w:rsid w:val="00AB37D3"/>
    <w:rsid w:val="00AB39C4"/>
    <w:rsid w:val="00AB3A38"/>
    <w:rsid w:val="00AB3A99"/>
    <w:rsid w:val="00AB3B66"/>
    <w:rsid w:val="00AB3BB3"/>
    <w:rsid w:val="00AB3E02"/>
    <w:rsid w:val="00AB3E5D"/>
    <w:rsid w:val="00AB3EFA"/>
    <w:rsid w:val="00AB3F20"/>
    <w:rsid w:val="00AB4046"/>
    <w:rsid w:val="00AB4070"/>
    <w:rsid w:val="00AB40F3"/>
    <w:rsid w:val="00AB414E"/>
    <w:rsid w:val="00AB42B7"/>
    <w:rsid w:val="00AB43B2"/>
    <w:rsid w:val="00AB43F2"/>
    <w:rsid w:val="00AB4431"/>
    <w:rsid w:val="00AB4582"/>
    <w:rsid w:val="00AB4713"/>
    <w:rsid w:val="00AB4846"/>
    <w:rsid w:val="00AB48BE"/>
    <w:rsid w:val="00AB49A6"/>
    <w:rsid w:val="00AB49A7"/>
    <w:rsid w:val="00AB4A7C"/>
    <w:rsid w:val="00AB4AEF"/>
    <w:rsid w:val="00AB4B44"/>
    <w:rsid w:val="00AB4B7C"/>
    <w:rsid w:val="00AB4DA1"/>
    <w:rsid w:val="00AB4DEC"/>
    <w:rsid w:val="00AB4FD4"/>
    <w:rsid w:val="00AB50DC"/>
    <w:rsid w:val="00AB5123"/>
    <w:rsid w:val="00AB5227"/>
    <w:rsid w:val="00AB524F"/>
    <w:rsid w:val="00AB52F7"/>
    <w:rsid w:val="00AB55B7"/>
    <w:rsid w:val="00AB5A4F"/>
    <w:rsid w:val="00AB5AF7"/>
    <w:rsid w:val="00AB5C22"/>
    <w:rsid w:val="00AB5C27"/>
    <w:rsid w:val="00AB5D93"/>
    <w:rsid w:val="00AB5DC5"/>
    <w:rsid w:val="00AB5E74"/>
    <w:rsid w:val="00AB627B"/>
    <w:rsid w:val="00AB6339"/>
    <w:rsid w:val="00AB652D"/>
    <w:rsid w:val="00AB6583"/>
    <w:rsid w:val="00AB660E"/>
    <w:rsid w:val="00AB680F"/>
    <w:rsid w:val="00AB6844"/>
    <w:rsid w:val="00AB68D3"/>
    <w:rsid w:val="00AB6B31"/>
    <w:rsid w:val="00AB6BDA"/>
    <w:rsid w:val="00AB6CF3"/>
    <w:rsid w:val="00AB6F39"/>
    <w:rsid w:val="00AB6F77"/>
    <w:rsid w:val="00AB7243"/>
    <w:rsid w:val="00AB7246"/>
    <w:rsid w:val="00AB7318"/>
    <w:rsid w:val="00AB751F"/>
    <w:rsid w:val="00AB762C"/>
    <w:rsid w:val="00AB77D5"/>
    <w:rsid w:val="00AB7866"/>
    <w:rsid w:val="00AB7915"/>
    <w:rsid w:val="00AB7ADD"/>
    <w:rsid w:val="00AB7B43"/>
    <w:rsid w:val="00AB7B7C"/>
    <w:rsid w:val="00AB7C14"/>
    <w:rsid w:val="00AB7D3C"/>
    <w:rsid w:val="00AB7DE8"/>
    <w:rsid w:val="00AB7EAB"/>
    <w:rsid w:val="00AB7F84"/>
    <w:rsid w:val="00AC0044"/>
    <w:rsid w:val="00AC00B6"/>
    <w:rsid w:val="00AC00E5"/>
    <w:rsid w:val="00AC00F7"/>
    <w:rsid w:val="00AC0116"/>
    <w:rsid w:val="00AC0245"/>
    <w:rsid w:val="00AC0320"/>
    <w:rsid w:val="00AC0392"/>
    <w:rsid w:val="00AC0946"/>
    <w:rsid w:val="00AC0A3F"/>
    <w:rsid w:val="00AC0BA0"/>
    <w:rsid w:val="00AC0D12"/>
    <w:rsid w:val="00AC0D4C"/>
    <w:rsid w:val="00AC0E01"/>
    <w:rsid w:val="00AC0E3E"/>
    <w:rsid w:val="00AC0E75"/>
    <w:rsid w:val="00AC0EE2"/>
    <w:rsid w:val="00AC1073"/>
    <w:rsid w:val="00AC121C"/>
    <w:rsid w:val="00AC12FC"/>
    <w:rsid w:val="00AC1708"/>
    <w:rsid w:val="00AC18C8"/>
    <w:rsid w:val="00AC19C8"/>
    <w:rsid w:val="00AC1A30"/>
    <w:rsid w:val="00AC1A93"/>
    <w:rsid w:val="00AC1AA4"/>
    <w:rsid w:val="00AC1ADC"/>
    <w:rsid w:val="00AC1C09"/>
    <w:rsid w:val="00AC1C46"/>
    <w:rsid w:val="00AC1D91"/>
    <w:rsid w:val="00AC1EEA"/>
    <w:rsid w:val="00AC2044"/>
    <w:rsid w:val="00AC211F"/>
    <w:rsid w:val="00AC221E"/>
    <w:rsid w:val="00AC23F7"/>
    <w:rsid w:val="00AC246F"/>
    <w:rsid w:val="00AC2574"/>
    <w:rsid w:val="00AC25A1"/>
    <w:rsid w:val="00AC271B"/>
    <w:rsid w:val="00AC2769"/>
    <w:rsid w:val="00AC2778"/>
    <w:rsid w:val="00AC27E6"/>
    <w:rsid w:val="00AC2B53"/>
    <w:rsid w:val="00AC2C8D"/>
    <w:rsid w:val="00AC2D54"/>
    <w:rsid w:val="00AC2E3A"/>
    <w:rsid w:val="00AC3165"/>
    <w:rsid w:val="00AC3203"/>
    <w:rsid w:val="00AC338D"/>
    <w:rsid w:val="00AC33A9"/>
    <w:rsid w:val="00AC35BA"/>
    <w:rsid w:val="00AC3748"/>
    <w:rsid w:val="00AC38E0"/>
    <w:rsid w:val="00AC38FD"/>
    <w:rsid w:val="00AC3ABF"/>
    <w:rsid w:val="00AC3AD2"/>
    <w:rsid w:val="00AC3AF5"/>
    <w:rsid w:val="00AC3C8B"/>
    <w:rsid w:val="00AC3D6A"/>
    <w:rsid w:val="00AC3D85"/>
    <w:rsid w:val="00AC3EB6"/>
    <w:rsid w:val="00AC3F04"/>
    <w:rsid w:val="00AC3F1F"/>
    <w:rsid w:val="00AC3F9B"/>
    <w:rsid w:val="00AC3FC6"/>
    <w:rsid w:val="00AC402C"/>
    <w:rsid w:val="00AC4060"/>
    <w:rsid w:val="00AC4103"/>
    <w:rsid w:val="00AC435A"/>
    <w:rsid w:val="00AC44CA"/>
    <w:rsid w:val="00AC45C4"/>
    <w:rsid w:val="00AC476A"/>
    <w:rsid w:val="00AC495D"/>
    <w:rsid w:val="00AC4A0B"/>
    <w:rsid w:val="00AC4A30"/>
    <w:rsid w:val="00AC4B4E"/>
    <w:rsid w:val="00AC4BBA"/>
    <w:rsid w:val="00AC4C21"/>
    <w:rsid w:val="00AC4C91"/>
    <w:rsid w:val="00AC4E7A"/>
    <w:rsid w:val="00AC4EAE"/>
    <w:rsid w:val="00AC4F90"/>
    <w:rsid w:val="00AC5065"/>
    <w:rsid w:val="00AC51A6"/>
    <w:rsid w:val="00AC51BA"/>
    <w:rsid w:val="00AC53A3"/>
    <w:rsid w:val="00AC5429"/>
    <w:rsid w:val="00AC5590"/>
    <w:rsid w:val="00AC5987"/>
    <w:rsid w:val="00AC59AB"/>
    <w:rsid w:val="00AC5A7D"/>
    <w:rsid w:val="00AC5C26"/>
    <w:rsid w:val="00AC5C5F"/>
    <w:rsid w:val="00AC5C70"/>
    <w:rsid w:val="00AC5CCF"/>
    <w:rsid w:val="00AC5D95"/>
    <w:rsid w:val="00AC5E44"/>
    <w:rsid w:val="00AC5E98"/>
    <w:rsid w:val="00AC6181"/>
    <w:rsid w:val="00AC62BB"/>
    <w:rsid w:val="00AC6486"/>
    <w:rsid w:val="00AC6528"/>
    <w:rsid w:val="00AC660A"/>
    <w:rsid w:val="00AC66E4"/>
    <w:rsid w:val="00AC6861"/>
    <w:rsid w:val="00AC6886"/>
    <w:rsid w:val="00AC68A9"/>
    <w:rsid w:val="00AC6946"/>
    <w:rsid w:val="00AC6A55"/>
    <w:rsid w:val="00AC6BB1"/>
    <w:rsid w:val="00AC6C2A"/>
    <w:rsid w:val="00AC6CC3"/>
    <w:rsid w:val="00AC6D55"/>
    <w:rsid w:val="00AC6DCA"/>
    <w:rsid w:val="00AC6E01"/>
    <w:rsid w:val="00AC6FB4"/>
    <w:rsid w:val="00AC7060"/>
    <w:rsid w:val="00AC7125"/>
    <w:rsid w:val="00AC7240"/>
    <w:rsid w:val="00AC726E"/>
    <w:rsid w:val="00AC7340"/>
    <w:rsid w:val="00AC73CC"/>
    <w:rsid w:val="00AC73F9"/>
    <w:rsid w:val="00AC7442"/>
    <w:rsid w:val="00AC74D1"/>
    <w:rsid w:val="00AC7532"/>
    <w:rsid w:val="00AC767E"/>
    <w:rsid w:val="00AC76A3"/>
    <w:rsid w:val="00AC77CB"/>
    <w:rsid w:val="00AC77D4"/>
    <w:rsid w:val="00AC7954"/>
    <w:rsid w:val="00AC79D2"/>
    <w:rsid w:val="00AC79FC"/>
    <w:rsid w:val="00AC7B5C"/>
    <w:rsid w:val="00AC7C0A"/>
    <w:rsid w:val="00AC7D15"/>
    <w:rsid w:val="00AC7D34"/>
    <w:rsid w:val="00AC7E4E"/>
    <w:rsid w:val="00AC7E55"/>
    <w:rsid w:val="00AC7F4F"/>
    <w:rsid w:val="00AD011C"/>
    <w:rsid w:val="00AD01D5"/>
    <w:rsid w:val="00AD01E6"/>
    <w:rsid w:val="00AD0212"/>
    <w:rsid w:val="00AD03D9"/>
    <w:rsid w:val="00AD0553"/>
    <w:rsid w:val="00AD0672"/>
    <w:rsid w:val="00AD067A"/>
    <w:rsid w:val="00AD073F"/>
    <w:rsid w:val="00AD080D"/>
    <w:rsid w:val="00AD0975"/>
    <w:rsid w:val="00AD0ACF"/>
    <w:rsid w:val="00AD0AED"/>
    <w:rsid w:val="00AD0B28"/>
    <w:rsid w:val="00AD0BF4"/>
    <w:rsid w:val="00AD0D1B"/>
    <w:rsid w:val="00AD0D3E"/>
    <w:rsid w:val="00AD0D5C"/>
    <w:rsid w:val="00AD0F1F"/>
    <w:rsid w:val="00AD106A"/>
    <w:rsid w:val="00AD1108"/>
    <w:rsid w:val="00AD11B6"/>
    <w:rsid w:val="00AD13E6"/>
    <w:rsid w:val="00AD154D"/>
    <w:rsid w:val="00AD162B"/>
    <w:rsid w:val="00AD16AE"/>
    <w:rsid w:val="00AD1731"/>
    <w:rsid w:val="00AD181C"/>
    <w:rsid w:val="00AD1893"/>
    <w:rsid w:val="00AD18E9"/>
    <w:rsid w:val="00AD1990"/>
    <w:rsid w:val="00AD1CC3"/>
    <w:rsid w:val="00AD1E13"/>
    <w:rsid w:val="00AD1F1D"/>
    <w:rsid w:val="00AD1F65"/>
    <w:rsid w:val="00AD20F6"/>
    <w:rsid w:val="00AD214E"/>
    <w:rsid w:val="00AD22B5"/>
    <w:rsid w:val="00AD22C2"/>
    <w:rsid w:val="00AD2485"/>
    <w:rsid w:val="00AD24C5"/>
    <w:rsid w:val="00AD27E3"/>
    <w:rsid w:val="00AD2961"/>
    <w:rsid w:val="00AD29B8"/>
    <w:rsid w:val="00AD2A18"/>
    <w:rsid w:val="00AD2B0D"/>
    <w:rsid w:val="00AD2D6B"/>
    <w:rsid w:val="00AD2DF9"/>
    <w:rsid w:val="00AD2F3A"/>
    <w:rsid w:val="00AD2F9D"/>
    <w:rsid w:val="00AD3045"/>
    <w:rsid w:val="00AD3288"/>
    <w:rsid w:val="00AD32AA"/>
    <w:rsid w:val="00AD330C"/>
    <w:rsid w:val="00AD3342"/>
    <w:rsid w:val="00AD33E1"/>
    <w:rsid w:val="00AD33E5"/>
    <w:rsid w:val="00AD35E4"/>
    <w:rsid w:val="00AD3680"/>
    <w:rsid w:val="00AD36BC"/>
    <w:rsid w:val="00AD36C2"/>
    <w:rsid w:val="00AD39A4"/>
    <w:rsid w:val="00AD3A79"/>
    <w:rsid w:val="00AD3C3A"/>
    <w:rsid w:val="00AD3DE2"/>
    <w:rsid w:val="00AD3F85"/>
    <w:rsid w:val="00AD409E"/>
    <w:rsid w:val="00AD4103"/>
    <w:rsid w:val="00AD425D"/>
    <w:rsid w:val="00AD42C9"/>
    <w:rsid w:val="00AD4307"/>
    <w:rsid w:val="00AD441C"/>
    <w:rsid w:val="00AD446F"/>
    <w:rsid w:val="00AD44C8"/>
    <w:rsid w:val="00AD4614"/>
    <w:rsid w:val="00AD4741"/>
    <w:rsid w:val="00AD4814"/>
    <w:rsid w:val="00AD4BB7"/>
    <w:rsid w:val="00AD5003"/>
    <w:rsid w:val="00AD5031"/>
    <w:rsid w:val="00AD50B2"/>
    <w:rsid w:val="00AD517C"/>
    <w:rsid w:val="00AD5255"/>
    <w:rsid w:val="00AD52CF"/>
    <w:rsid w:val="00AD56CA"/>
    <w:rsid w:val="00AD5779"/>
    <w:rsid w:val="00AD5809"/>
    <w:rsid w:val="00AD5B1C"/>
    <w:rsid w:val="00AD5C30"/>
    <w:rsid w:val="00AD5DEB"/>
    <w:rsid w:val="00AD5FA4"/>
    <w:rsid w:val="00AD60D5"/>
    <w:rsid w:val="00AD60DE"/>
    <w:rsid w:val="00AD63EE"/>
    <w:rsid w:val="00AD6418"/>
    <w:rsid w:val="00AD6419"/>
    <w:rsid w:val="00AD64E3"/>
    <w:rsid w:val="00AD65C2"/>
    <w:rsid w:val="00AD679A"/>
    <w:rsid w:val="00AD681F"/>
    <w:rsid w:val="00AD6850"/>
    <w:rsid w:val="00AD6863"/>
    <w:rsid w:val="00AD6A1D"/>
    <w:rsid w:val="00AD6B85"/>
    <w:rsid w:val="00AD6BE1"/>
    <w:rsid w:val="00AD6BF0"/>
    <w:rsid w:val="00AD6D77"/>
    <w:rsid w:val="00AD6E23"/>
    <w:rsid w:val="00AD6E5D"/>
    <w:rsid w:val="00AD6EEC"/>
    <w:rsid w:val="00AD6EF8"/>
    <w:rsid w:val="00AD6F2A"/>
    <w:rsid w:val="00AD71A7"/>
    <w:rsid w:val="00AD72A6"/>
    <w:rsid w:val="00AD734B"/>
    <w:rsid w:val="00AD7506"/>
    <w:rsid w:val="00AD7510"/>
    <w:rsid w:val="00AD7533"/>
    <w:rsid w:val="00AD763A"/>
    <w:rsid w:val="00AD7699"/>
    <w:rsid w:val="00AD7A34"/>
    <w:rsid w:val="00AD7AAA"/>
    <w:rsid w:val="00AD7B12"/>
    <w:rsid w:val="00AD7BDC"/>
    <w:rsid w:val="00AD7DA4"/>
    <w:rsid w:val="00AD7E52"/>
    <w:rsid w:val="00AD7E6E"/>
    <w:rsid w:val="00AD7F9D"/>
    <w:rsid w:val="00AE0019"/>
    <w:rsid w:val="00AE0362"/>
    <w:rsid w:val="00AE0380"/>
    <w:rsid w:val="00AE03FB"/>
    <w:rsid w:val="00AE05D0"/>
    <w:rsid w:val="00AE08B6"/>
    <w:rsid w:val="00AE0D92"/>
    <w:rsid w:val="00AE0F3F"/>
    <w:rsid w:val="00AE101A"/>
    <w:rsid w:val="00AE1035"/>
    <w:rsid w:val="00AE103C"/>
    <w:rsid w:val="00AE108D"/>
    <w:rsid w:val="00AE11DD"/>
    <w:rsid w:val="00AE1259"/>
    <w:rsid w:val="00AE139B"/>
    <w:rsid w:val="00AE1413"/>
    <w:rsid w:val="00AE16F4"/>
    <w:rsid w:val="00AE17B7"/>
    <w:rsid w:val="00AE1871"/>
    <w:rsid w:val="00AE1876"/>
    <w:rsid w:val="00AE1BFF"/>
    <w:rsid w:val="00AE1D5A"/>
    <w:rsid w:val="00AE1E3A"/>
    <w:rsid w:val="00AE1F02"/>
    <w:rsid w:val="00AE1F4B"/>
    <w:rsid w:val="00AE1FD1"/>
    <w:rsid w:val="00AE2063"/>
    <w:rsid w:val="00AE20B4"/>
    <w:rsid w:val="00AE2123"/>
    <w:rsid w:val="00AE214C"/>
    <w:rsid w:val="00AE2184"/>
    <w:rsid w:val="00AE2302"/>
    <w:rsid w:val="00AE23D4"/>
    <w:rsid w:val="00AE24EE"/>
    <w:rsid w:val="00AE2597"/>
    <w:rsid w:val="00AE29F9"/>
    <w:rsid w:val="00AE2A30"/>
    <w:rsid w:val="00AE2A5C"/>
    <w:rsid w:val="00AE2B5A"/>
    <w:rsid w:val="00AE2B73"/>
    <w:rsid w:val="00AE2CD6"/>
    <w:rsid w:val="00AE2D07"/>
    <w:rsid w:val="00AE2D50"/>
    <w:rsid w:val="00AE2D87"/>
    <w:rsid w:val="00AE2E40"/>
    <w:rsid w:val="00AE2E85"/>
    <w:rsid w:val="00AE2ED9"/>
    <w:rsid w:val="00AE2EE3"/>
    <w:rsid w:val="00AE2F42"/>
    <w:rsid w:val="00AE2FAF"/>
    <w:rsid w:val="00AE30D3"/>
    <w:rsid w:val="00AE311F"/>
    <w:rsid w:val="00AE3218"/>
    <w:rsid w:val="00AE34A9"/>
    <w:rsid w:val="00AE36C8"/>
    <w:rsid w:val="00AE36EA"/>
    <w:rsid w:val="00AE3747"/>
    <w:rsid w:val="00AE3870"/>
    <w:rsid w:val="00AE394F"/>
    <w:rsid w:val="00AE3A9E"/>
    <w:rsid w:val="00AE3BF0"/>
    <w:rsid w:val="00AE3EA3"/>
    <w:rsid w:val="00AE3EC4"/>
    <w:rsid w:val="00AE3F27"/>
    <w:rsid w:val="00AE3FE6"/>
    <w:rsid w:val="00AE3FFF"/>
    <w:rsid w:val="00AE4027"/>
    <w:rsid w:val="00AE407B"/>
    <w:rsid w:val="00AE4091"/>
    <w:rsid w:val="00AE40F7"/>
    <w:rsid w:val="00AE41AD"/>
    <w:rsid w:val="00AE41D2"/>
    <w:rsid w:val="00AE41D5"/>
    <w:rsid w:val="00AE421B"/>
    <w:rsid w:val="00AE448E"/>
    <w:rsid w:val="00AE4698"/>
    <w:rsid w:val="00AE476D"/>
    <w:rsid w:val="00AE498B"/>
    <w:rsid w:val="00AE4ACE"/>
    <w:rsid w:val="00AE4B2E"/>
    <w:rsid w:val="00AE4C42"/>
    <w:rsid w:val="00AE4D5A"/>
    <w:rsid w:val="00AE4DE2"/>
    <w:rsid w:val="00AE4EA8"/>
    <w:rsid w:val="00AE524E"/>
    <w:rsid w:val="00AE5375"/>
    <w:rsid w:val="00AE537D"/>
    <w:rsid w:val="00AE56D0"/>
    <w:rsid w:val="00AE58A8"/>
    <w:rsid w:val="00AE590A"/>
    <w:rsid w:val="00AE5A37"/>
    <w:rsid w:val="00AE5A9D"/>
    <w:rsid w:val="00AE5B5B"/>
    <w:rsid w:val="00AE5C5A"/>
    <w:rsid w:val="00AE5CE5"/>
    <w:rsid w:val="00AE5DAA"/>
    <w:rsid w:val="00AE5DCE"/>
    <w:rsid w:val="00AE5E84"/>
    <w:rsid w:val="00AE5FB4"/>
    <w:rsid w:val="00AE603C"/>
    <w:rsid w:val="00AE60FE"/>
    <w:rsid w:val="00AE6267"/>
    <w:rsid w:val="00AE635C"/>
    <w:rsid w:val="00AE64A4"/>
    <w:rsid w:val="00AE6587"/>
    <w:rsid w:val="00AE65F4"/>
    <w:rsid w:val="00AE6713"/>
    <w:rsid w:val="00AE67C0"/>
    <w:rsid w:val="00AE6825"/>
    <w:rsid w:val="00AE68DB"/>
    <w:rsid w:val="00AE6C03"/>
    <w:rsid w:val="00AE6C1C"/>
    <w:rsid w:val="00AE6CB3"/>
    <w:rsid w:val="00AE6D79"/>
    <w:rsid w:val="00AE6D9E"/>
    <w:rsid w:val="00AE6F3B"/>
    <w:rsid w:val="00AE6F84"/>
    <w:rsid w:val="00AE7007"/>
    <w:rsid w:val="00AE7012"/>
    <w:rsid w:val="00AE70A0"/>
    <w:rsid w:val="00AE70DA"/>
    <w:rsid w:val="00AE713D"/>
    <w:rsid w:val="00AE71E8"/>
    <w:rsid w:val="00AE72BA"/>
    <w:rsid w:val="00AE7486"/>
    <w:rsid w:val="00AE7489"/>
    <w:rsid w:val="00AE74C6"/>
    <w:rsid w:val="00AE7709"/>
    <w:rsid w:val="00AE77F8"/>
    <w:rsid w:val="00AE7931"/>
    <w:rsid w:val="00AE7A4A"/>
    <w:rsid w:val="00AE7D95"/>
    <w:rsid w:val="00AE7DC6"/>
    <w:rsid w:val="00AE7DCF"/>
    <w:rsid w:val="00AF009C"/>
    <w:rsid w:val="00AF01D5"/>
    <w:rsid w:val="00AF023E"/>
    <w:rsid w:val="00AF02C9"/>
    <w:rsid w:val="00AF032E"/>
    <w:rsid w:val="00AF034B"/>
    <w:rsid w:val="00AF0399"/>
    <w:rsid w:val="00AF03A5"/>
    <w:rsid w:val="00AF03F6"/>
    <w:rsid w:val="00AF0456"/>
    <w:rsid w:val="00AF0475"/>
    <w:rsid w:val="00AF0503"/>
    <w:rsid w:val="00AF0692"/>
    <w:rsid w:val="00AF0836"/>
    <w:rsid w:val="00AF084A"/>
    <w:rsid w:val="00AF0882"/>
    <w:rsid w:val="00AF0893"/>
    <w:rsid w:val="00AF091F"/>
    <w:rsid w:val="00AF09DA"/>
    <w:rsid w:val="00AF0F79"/>
    <w:rsid w:val="00AF0F99"/>
    <w:rsid w:val="00AF1120"/>
    <w:rsid w:val="00AF1142"/>
    <w:rsid w:val="00AF11FE"/>
    <w:rsid w:val="00AF12A6"/>
    <w:rsid w:val="00AF1478"/>
    <w:rsid w:val="00AF1606"/>
    <w:rsid w:val="00AF17B8"/>
    <w:rsid w:val="00AF1A2A"/>
    <w:rsid w:val="00AF1AEB"/>
    <w:rsid w:val="00AF1E09"/>
    <w:rsid w:val="00AF2251"/>
    <w:rsid w:val="00AF23C7"/>
    <w:rsid w:val="00AF2438"/>
    <w:rsid w:val="00AF247F"/>
    <w:rsid w:val="00AF255A"/>
    <w:rsid w:val="00AF2599"/>
    <w:rsid w:val="00AF259E"/>
    <w:rsid w:val="00AF25A0"/>
    <w:rsid w:val="00AF25E3"/>
    <w:rsid w:val="00AF2601"/>
    <w:rsid w:val="00AF26BF"/>
    <w:rsid w:val="00AF28A5"/>
    <w:rsid w:val="00AF28C3"/>
    <w:rsid w:val="00AF2BEB"/>
    <w:rsid w:val="00AF2D8E"/>
    <w:rsid w:val="00AF2EF4"/>
    <w:rsid w:val="00AF3032"/>
    <w:rsid w:val="00AF3044"/>
    <w:rsid w:val="00AF3175"/>
    <w:rsid w:val="00AF3226"/>
    <w:rsid w:val="00AF322C"/>
    <w:rsid w:val="00AF3256"/>
    <w:rsid w:val="00AF3356"/>
    <w:rsid w:val="00AF33BB"/>
    <w:rsid w:val="00AF340C"/>
    <w:rsid w:val="00AF39E4"/>
    <w:rsid w:val="00AF3A89"/>
    <w:rsid w:val="00AF3BD7"/>
    <w:rsid w:val="00AF3CF3"/>
    <w:rsid w:val="00AF3DA4"/>
    <w:rsid w:val="00AF3ED3"/>
    <w:rsid w:val="00AF3F24"/>
    <w:rsid w:val="00AF416F"/>
    <w:rsid w:val="00AF42A6"/>
    <w:rsid w:val="00AF4388"/>
    <w:rsid w:val="00AF44EF"/>
    <w:rsid w:val="00AF4556"/>
    <w:rsid w:val="00AF45B9"/>
    <w:rsid w:val="00AF463B"/>
    <w:rsid w:val="00AF468E"/>
    <w:rsid w:val="00AF471C"/>
    <w:rsid w:val="00AF475C"/>
    <w:rsid w:val="00AF4769"/>
    <w:rsid w:val="00AF4826"/>
    <w:rsid w:val="00AF48DC"/>
    <w:rsid w:val="00AF4A22"/>
    <w:rsid w:val="00AF4A3B"/>
    <w:rsid w:val="00AF4A8B"/>
    <w:rsid w:val="00AF4C6B"/>
    <w:rsid w:val="00AF4C6F"/>
    <w:rsid w:val="00AF4D6A"/>
    <w:rsid w:val="00AF4DEE"/>
    <w:rsid w:val="00AF5113"/>
    <w:rsid w:val="00AF5145"/>
    <w:rsid w:val="00AF52EB"/>
    <w:rsid w:val="00AF54C4"/>
    <w:rsid w:val="00AF54E6"/>
    <w:rsid w:val="00AF555D"/>
    <w:rsid w:val="00AF5617"/>
    <w:rsid w:val="00AF57D9"/>
    <w:rsid w:val="00AF597C"/>
    <w:rsid w:val="00AF5BAD"/>
    <w:rsid w:val="00AF5C54"/>
    <w:rsid w:val="00AF5D73"/>
    <w:rsid w:val="00AF6034"/>
    <w:rsid w:val="00AF60F0"/>
    <w:rsid w:val="00AF60FF"/>
    <w:rsid w:val="00AF62BA"/>
    <w:rsid w:val="00AF6338"/>
    <w:rsid w:val="00AF6380"/>
    <w:rsid w:val="00AF6420"/>
    <w:rsid w:val="00AF647B"/>
    <w:rsid w:val="00AF6591"/>
    <w:rsid w:val="00AF683B"/>
    <w:rsid w:val="00AF69C8"/>
    <w:rsid w:val="00AF69CC"/>
    <w:rsid w:val="00AF6CC5"/>
    <w:rsid w:val="00AF6D78"/>
    <w:rsid w:val="00AF7214"/>
    <w:rsid w:val="00AF726E"/>
    <w:rsid w:val="00AF72E8"/>
    <w:rsid w:val="00AF74DA"/>
    <w:rsid w:val="00AF7503"/>
    <w:rsid w:val="00AF75AF"/>
    <w:rsid w:val="00AF76B9"/>
    <w:rsid w:val="00AF7A18"/>
    <w:rsid w:val="00AF7A1C"/>
    <w:rsid w:val="00AF7A52"/>
    <w:rsid w:val="00AF7A5D"/>
    <w:rsid w:val="00AF7B26"/>
    <w:rsid w:val="00AF7B37"/>
    <w:rsid w:val="00AF7C6D"/>
    <w:rsid w:val="00AF7CE5"/>
    <w:rsid w:val="00AF7E6D"/>
    <w:rsid w:val="00AF7F3F"/>
    <w:rsid w:val="00B00068"/>
    <w:rsid w:val="00B000D7"/>
    <w:rsid w:val="00B000F0"/>
    <w:rsid w:val="00B00176"/>
    <w:rsid w:val="00B0017A"/>
    <w:rsid w:val="00B002D1"/>
    <w:rsid w:val="00B00316"/>
    <w:rsid w:val="00B003D4"/>
    <w:rsid w:val="00B004B3"/>
    <w:rsid w:val="00B0051D"/>
    <w:rsid w:val="00B005BE"/>
    <w:rsid w:val="00B006FD"/>
    <w:rsid w:val="00B008FA"/>
    <w:rsid w:val="00B00954"/>
    <w:rsid w:val="00B009C4"/>
    <w:rsid w:val="00B00A8C"/>
    <w:rsid w:val="00B00AB8"/>
    <w:rsid w:val="00B00DBB"/>
    <w:rsid w:val="00B00DC5"/>
    <w:rsid w:val="00B00E3D"/>
    <w:rsid w:val="00B00FEE"/>
    <w:rsid w:val="00B0105C"/>
    <w:rsid w:val="00B0108A"/>
    <w:rsid w:val="00B011D6"/>
    <w:rsid w:val="00B012AC"/>
    <w:rsid w:val="00B01319"/>
    <w:rsid w:val="00B014A0"/>
    <w:rsid w:val="00B01594"/>
    <w:rsid w:val="00B015D1"/>
    <w:rsid w:val="00B0161C"/>
    <w:rsid w:val="00B018D1"/>
    <w:rsid w:val="00B0197E"/>
    <w:rsid w:val="00B019A5"/>
    <w:rsid w:val="00B019E0"/>
    <w:rsid w:val="00B01A8A"/>
    <w:rsid w:val="00B01B57"/>
    <w:rsid w:val="00B01D05"/>
    <w:rsid w:val="00B01E5D"/>
    <w:rsid w:val="00B0217F"/>
    <w:rsid w:val="00B02267"/>
    <w:rsid w:val="00B024D6"/>
    <w:rsid w:val="00B024DF"/>
    <w:rsid w:val="00B02503"/>
    <w:rsid w:val="00B025CB"/>
    <w:rsid w:val="00B02912"/>
    <w:rsid w:val="00B02A03"/>
    <w:rsid w:val="00B02B79"/>
    <w:rsid w:val="00B02DCD"/>
    <w:rsid w:val="00B02DD2"/>
    <w:rsid w:val="00B02EDF"/>
    <w:rsid w:val="00B02EE5"/>
    <w:rsid w:val="00B02FB4"/>
    <w:rsid w:val="00B02FF5"/>
    <w:rsid w:val="00B0319C"/>
    <w:rsid w:val="00B031DE"/>
    <w:rsid w:val="00B03316"/>
    <w:rsid w:val="00B03425"/>
    <w:rsid w:val="00B03431"/>
    <w:rsid w:val="00B034DD"/>
    <w:rsid w:val="00B03528"/>
    <w:rsid w:val="00B03593"/>
    <w:rsid w:val="00B035B2"/>
    <w:rsid w:val="00B036CF"/>
    <w:rsid w:val="00B037A8"/>
    <w:rsid w:val="00B03844"/>
    <w:rsid w:val="00B03A6D"/>
    <w:rsid w:val="00B03AEA"/>
    <w:rsid w:val="00B03BEF"/>
    <w:rsid w:val="00B03C4E"/>
    <w:rsid w:val="00B03D24"/>
    <w:rsid w:val="00B03D46"/>
    <w:rsid w:val="00B03EF8"/>
    <w:rsid w:val="00B0413E"/>
    <w:rsid w:val="00B0430E"/>
    <w:rsid w:val="00B04419"/>
    <w:rsid w:val="00B04465"/>
    <w:rsid w:val="00B045DB"/>
    <w:rsid w:val="00B04715"/>
    <w:rsid w:val="00B04817"/>
    <w:rsid w:val="00B0481F"/>
    <w:rsid w:val="00B04842"/>
    <w:rsid w:val="00B048C7"/>
    <w:rsid w:val="00B049E2"/>
    <w:rsid w:val="00B04B17"/>
    <w:rsid w:val="00B04BCA"/>
    <w:rsid w:val="00B04E2D"/>
    <w:rsid w:val="00B04F49"/>
    <w:rsid w:val="00B04F5E"/>
    <w:rsid w:val="00B04FED"/>
    <w:rsid w:val="00B05195"/>
    <w:rsid w:val="00B051AA"/>
    <w:rsid w:val="00B0536F"/>
    <w:rsid w:val="00B053DC"/>
    <w:rsid w:val="00B053ED"/>
    <w:rsid w:val="00B05413"/>
    <w:rsid w:val="00B0559B"/>
    <w:rsid w:val="00B055D5"/>
    <w:rsid w:val="00B05610"/>
    <w:rsid w:val="00B0574F"/>
    <w:rsid w:val="00B05792"/>
    <w:rsid w:val="00B05862"/>
    <w:rsid w:val="00B058F0"/>
    <w:rsid w:val="00B05954"/>
    <w:rsid w:val="00B05959"/>
    <w:rsid w:val="00B05A3E"/>
    <w:rsid w:val="00B05D17"/>
    <w:rsid w:val="00B05ECA"/>
    <w:rsid w:val="00B05FBB"/>
    <w:rsid w:val="00B06107"/>
    <w:rsid w:val="00B06207"/>
    <w:rsid w:val="00B062D4"/>
    <w:rsid w:val="00B06449"/>
    <w:rsid w:val="00B064B5"/>
    <w:rsid w:val="00B065F7"/>
    <w:rsid w:val="00B067B3"/>
    <w:rsid w:val="00B068F1"/>
    <w:rsid w:val="00B06A18"/>
    <w:rsid w:val="00B06B98"/>
    <w:rsid w:val="00B06CC0"/>
    <w:rsid w:val="00B06D5B"/>
    <w:rsid w:val="00B06E10"/>
    <w:rsid w:val="00B06F27"/>
    <w:rsid w:val="00B06F4D"/>
    <w:rsid w:val="00B06FF1"/>
    <w:rsid w:val="00B070E0"/>
    <w:rsid w:val="00B07346"/>
    <w:rsid w:val="00B074BC"/>
    <w:rsid w:val="00B07580"/>
    <w:rsid w:val="00B075BA"/>
    <w:rsid w:val="00B07857"/>
    <w:rsid w:val="00B078D7"/>
    <w:rsid w:val="00B07931"/>
    <w:rsid w:val="00B07A07"/>
    <w:rsid w:val="00B07A5D"/>
    <w:rsid w:val="00B07AE5"/>
    <w:rsid w:val="00B07C97"/>
    <w:rsid w:val="00B07E41"/>
    <w:rsid w:val="00B07FA5"/>
    <w:rsid w:val="00B10054"/>
    <w:rsid w:val="00B100B4"/>
    <w:rsid w:val="00B100F8"/>
    <w:rsid w:val="00B10103"/>
    <w:rsid w:val="00B10197"/>
    <w:rsid w:val="00B103A5"/>
    <w:rsid w:val="00B106C2"/>
    <w:rsid w:val="00B107A2"/>
    <w:rsid w:val="00B1080C"/>
    <w:rsid w:val="00B109D0"/>
    <w:rsid w:val="00B10E28"/>
    <w:rsid w:val="00B11011"/>
    <w:rsid w:val="00B1114C"/>
    <w:rsid w:val="00B111C5"/>
    <w:rsid w:val="00B111F9"/>
    <w:rsid w:val="00B11279"/>
    <w:rsid w:val="00B11342"/>
    <w:rsid w:val="00B11349"/>
    <w:rsid w:val="00B1137D"/>
    <w:rsid w:val="00B113C5"/>
    <w:rsid w:val="00B11418"/>
    <w:rsid w:val="00B1147E"/>
    <w:rsid w:val="00B11554"/>
    <w:rsid w:val="00B115CF"/>
    <w:rsid w:val="00B115F8"/>
    <w:rsid w:val="00B11680"/>
    <w:rsid w:val="00B116AB"/>
    <w:rsid w:val="00B11771"/>
    <w:rsid w:val="00B1178B"/>
    <w:rsid w:val="00B117DD"/>
    <w:rsid w:val="00B11847"/>
    <w:rsid w:val="00B118C5"/>
    <w:rsid w:val="00B119D7"/>
    <w:rsid w:val="00B11A9C"/>
    <w:rsid w:val="00B11D57"/>
    <w:rsid w:val="00B11F91"/>
    <w:rsid w:val="00B12026"/>
    <w:rsid w:val="00B12062"/>
    <w:rsid w:val="00B120AD"/>
    <w:rsid w:val="00B121B2"/>
    <w:rsid w:val="00B1221D"/>
    <w:rsid w:val="00B1226E"/>
    <w:rsid w:val="00B12379"/>
    <w:rsid w:val="00B1249F"/>
    <w:rsid w:val="00B124AD"/>
    <w:rsid w:val="00B125A2"/>
    <w:rsid w:val="00B12825"/>
    <w:rsid w:val="00B12886"/>
    <w:rsid w:val="00B1296E"/>
    <w:rsid w:val="00B12993"/>
    <w:rsid w:val="00B12C12"/>
    <w:rsid w:val="00B12C82"/>
    <w:rsid w:val="00B12C86"/>
    <w:rsid w:val="00B12F4F"/>
    <w:rsid w:val="00B12FB8"/>
    <w:rsid w:val="00B13243"/>
    <w:rsid w:val="00B1325E"/>
    <w:rsid w:val="00B13416"/>
    <w:rsid w:val="00B1348A"/>
    <w:rsid w:val="00B1351A"/>
    <w:rsid w:val="00B13525"/>
    <w:rsid w:val="00B13542"/>
    <w:rsid w:val="00B135E9"/>
    <w:rsid w:val="00B13A03"/>
    <w:rsid w:val="00B13C09"/>
    <w:rsid w:val="00B13D5B"/>
    <w:rsid w:val="00B13D80"/>
    <w:rsid w:val="00B13E85"/>
    <w:rsid w:val="00B13ECC"/>
    <w:rsid w:val="00B13F98"/>
    <w:rsid w:val="00B13FA7"/>
    <w:rsid w:val="00B1400B"/>
    <w:rsid w:val="00B140D2"/>
    <w:rsid w:val="00B14136"/>
    <w:rsid w:val="00B144D6"/>
    <w:rsid w:val="00B14663"/>
    <w:rsid w:val="00B146DE"/>
    <w:rsid w:val="00B147C3"/>
    <w:rsid w:val="00B14A47"/>
    <w:rsid w:val="00B14A79"/>
    <w:rsid w:val="00B14A7B"/>
    <w:rsid w:val="00B14CD8"/>
    <w:rsid w:val="00B14D98"/>
    <w:rsid w:val="00B15028"/>
    <w:rsid w:val="00B151C0"/>
    <w:rsid w:val="00B1531C"/>
    <w:rsid w:val="00B15340"/>
    <w:rsid w:val="00B15480"/>
    <w:rsid w:val="00B1564E"/>
    <w:rsid w:val="00B156C0"/>
    <w:rsid w:val="00B1571B"/>
    <w:rsid w:val="00B1586C"/>
    <w:rsid w:val="00B15992"/>
    <w:rsid w:val="00B15A2D"/>
    <w:rsid w:val="00B15C73"/>
    <w:rsid w:val="00B15E75"/>
    <w:rsid w:val="00B15F6B"/>
    <w:rsid w:val="00B16043"/>
    <w:rsid w:val="00B1605D"/>
    <w:rsid w:val="00B1610D"/>
    <w:rsid w:val="00B1616C"/>
    <w:rsid w:val="00B16238"/>
    <w:rsid w:val="00B162C1"/>
    <w:rsid w:val="00B164B9"/>
    <w:rsid w:val="00B164F7"/>
    <w:rsid w:val="00B16600"/>
    <w:rsid w:val="00B1666D"/>
    <w:rsid w:val="00B167D1"/>
    <w:rsid w:val="00B16A5A"/>
    <w:rsid w:val="00B16B4B"/>
    <w:rsid w:val="00B16BBD"/>
    <w:rsid w:val="00B16BCB"/>
    <w:rsid w:val="00B16DAE"/>
    <w:rsid w:val="00B16DC4"/>
    <w:rsid w:val="00B16E37"/>
    <w:rsid w:val="00B16EEC"/>
    <w:rsid w:val="00B16F4E"/>
    <w:rsid w:val="00B171E4"/>
    <w:rsid w:val="00B17296"/>
    <w:rsid w:val="00B172AF"/>
    <w:rsid w:val="00B172F5"/>
    <w:rsid w:val="00B1734A"/>
    <w:rsid w:val="00B173B5"/>
    <w:rsid w:val="00B173DB"/>
    <w:rsid w:val="00B17513"/>
    <w:rsid w:val="00B17615"/>
    <w:rsid w:val="00B176BD"/>
    <w:rsid w:val="00B17759"/>
    <w:rsid w:val="00B177F8"/>
    <w:rsid w:val="00B17A66"/>
    <w:rsid w:val="00B17C2F"/>
    <w:rsid w:val="00B17F25"/>
    <w:rsid w:val="00B20257"/>
    <w:rsid w:val="00B2025A"/>
    <w:rsid w:val="00B20291"/>
    <w:rsid w:val="00B203A9"/>
    <w:rsid w:val="00B204F7"/>
    <w:rsid w:val="00B2058E"/>
    <w:rsid w:val="00B2069F"/>
    <w:rsid w:val="00B206A4"/>
    <w:rsid w:val="00B20876"/>
    <w:rsid w:val="00B20884"/>
    <w:rsid w:val="00B20992"/>
    <w:rsid w:val="00B20B86"/>
    <w:rsid w:val="00B20BBD"/>
    <w:rsid w:val="00B20E10"/>
    <w:rsid w:val="00B20E7D"/>
    <w:rsid w:val="00B20FD0"/>
    <w:rsid w:val="00B211F2"/>
    <w:rsid w:val="00B212F2"/>
    <w:rsid w:val="00B213D1"/>
    <w:rsid w:val="00B2153C"/>
    <w:rsid w:val="00B2155C"/>
    <w:rsid w:val="00B21596"/>
    <w:rsid w:val="00B215E3"/>
    <w:rsid w:val="00B216EF"/>
    <w:rsid w:val="00B2170D"/>
    <w:rsid w:val="00B21758"/>
    <w:rsid w:val="00B21773"/>
    <w:rsid w:val="00B21880"/>
    <w:rsid w:val="00B21982"/>
    <w:rsid w:val="00B21B53"/>
    <w:rsid w:val="00B21E37"/>
    <w:rsid w:val="00B21F14"/>
    <w:rsid w:val="00B21FDC"/>
    <w:rsid w:val="00B22188"/>
    <w:rsid w:val="00B222F4"/>
    <w:rsid w:val="00B22423"/>
    <w:rsid w:val="00B226F1"/>
    <w:rsid w:val="00B22722"/>
    <w:rsid w:val="00B227A1"/>
    <w:rsid w:val="00B227AF"/>
    <w:rsid w:val="00B227DF"/>
    <w:rsid w:val="00B228BA"/>
    <w:rsid w:val="00B228F1"/>
    <w:rsid w:val="00B22A81"/>
    <w:rsid w:val="00B22A85"/>
    <w:rsid w:val="00B22AB5"/>
    <w:rsid w:val="00B22B3D"/>
    <w:rsid w:val="00B22B41"/>
    <w:rsid w:val="00B22D77"/>
    <w:rsid w:val="00B22F22"/>
    <w:rsid w:val="00B23060"/>
    <w:rsid w:val="00B23093"/>
    <w:rsid w:val="00B230B1"/>
    <w:rsid w:val="00B2313F"/>
    <w:rsid w:val="00B23292"/>
    <w:rsid w:val="00B23308"/>
    <w:rsid w:val="00B23379"/>
    <w:rsid w:val="00B23435"/>
    <w:rsid w:val="00B23524"/>
    <w:rsid w:val="00B2372E"/>
    <w:rsid w:val="00B23899"/>
    <w:rsid w:val="00B23971"/>
    <w:rsid w:val="00B239B0"/>
    <w:rsid w:val="00B239C8"/>
    <w:rsid w:val="00B23A28"/>
    <w:rsid w:val="00B23A32"/>
    <w:rsid w:val="00B23A69"/>
    <w:rsid w:val="00B23AEF"/>
    <w:rsid w:val="00B23BDB"/>
    <w:rsid w:val="00B23D92"/>
    <w:rsid w:val="00B23EB6"/>
    <w:rsid w:val="00B240B1"/>
    <w:rsid w:val="00B24140"/>
    <w:rsid w:val="00B2429D"/>
    <w:rsid w:val="00B2432E"/>
    <w:rsid w:val="00B243B7"/>
    <w:rsid w:val="00B2476E"/>
    <w:rsid w:val="00B247DF"/>
    <w:rsid w:val="00B2486D"/>
    <w:rsid w:val="00B24878"/>
    <w:rsid w:val="00B24969"/>
    <w:rsid w:val="00B24A1A"/>
    <w:rsid w:val="00B24ACC"/>
    <w:rsid w:val="00B24B3D"/>
    <w:rsid w:val="00B24B6E"/>
    <w:rsid w:val="00B24C46"/>
    <w:rsid w:val="00B24CB2"/>
    <w:rsid w:val="00B250A4"/>
    <w:rsid w:val="00B2510D"/>
    <w:rsid w:val="00B25128"/>
    <w:rsid w:val="00B251B6"/>
    <w:rsid w:val="00B25225"/>
    <w:rsid w:val="00B2530B"/>
    <w:rsid w:val="00B2538C"/>
    <w:rsid w:val="00B253D8"/>
    <w:rsid w:val="00B255CF"/>
    <w:rsid w:val="00B2564B"/>
    <w:rsid w:val="00B257C6"/>
    <w:rsid w:val="00B258EE"/>
    <w:rsid w:val="00B25913"/>
    <w:rsid w:val="00B25919"/>
    <w:rsid w:val="00B25979"/>
    <w:rsid w:val="00B25C94"/>
    <w:rsid w:val="00B25C9F"/>
    <w:rsid w:val="00B25F3F"/>
    <w:rsid w:val="00B26126"/>
    <w:rsid w:val="00B2629C"/>
    <w:rsid w:val="00B2664D"/>
    <w:rsid w:val="00B266CF"/>
    <w:rsid w:val="00B26717"/>
    <w:rsid w:val="00B26779"/>
    <w:rsid w:val="00B267F2"/>
    <w:rsid w:val="00B268BB"/>
    <w:rsid w:val="00B268E7"/>
    <w:rsid w:val="00B26A15"/>
    <w:rsid w:val="00B26C1C"/>
    <w:rsid w:val="00B26C8C"/>
    <w:rsid w:val="00B26EE1"/>
    <w:rsid w:val="00B26F7A"/>
    <w:rsid w:val="00B2709D"/>
    <w:rsid w:val="00B270E4"/>
    <w:rsid w:val="00B2710A"/>
    <w:rsid w:val="00B271C1"/>
    <w:rsid w:val="00B27294"/>
    <w:rsid w:val="00B2730C"/>
    <w:rsid w:val="00B273AA"/>
    <w:rsid w:val="00B2753F"/>
    <w:rsid w:val="00B275B6"/>
    <w:rsid w:val="00B27612"/>
    <w:rsid w:val="00B276D0"/>
    <w:rsid w:val="00B27746"/>
    <w:rsid w:val="00B27A89"/>
    <w:rsid w:val="00B27B16"/>
    <w:rsid w:val="00B27D08"/>
    <w:rsid w:val="00B27D0C"/>
    <w:rsid w:val="00B27DB6"/>
    <w:rsid w:val="00B27F0D"/>
    <w:rsid w:val="00B27F75"/>
    <w:rsid w:val="00B301E7"/>
    <w:rsid w:val="00B30388"/>
    <w:rsid w:val="00B3040D"/>
    <w:rsid w:val="00B30467"/>
    <w:rsid w:val="00B3052F"/>
    <w:rsid w:val="00B3058D"/>
    <w:rsid w:val="00B305A2"/>
    <w:rsid w:val="00B306CF"/>
    <w:rsid w:val="00B307DB"/>
    <w:rsid w:val="00B30869"/>
    <w:rsid w:val="00B30956"/>
    <w:rsid w:val="00B30C8E"/>
    <w:rsid w:val="00B30FA4"/>
    <w:rsid w:val="00B30FD4"/>
    <w:rsid w:val="00B31026"/>
    <w:rsid w:val="00B31212"/>
    <w:rsid w:val="00B3143C"/>
    <w:rsid w:val="00B314B9"/>
    <w:rsid w:val="00B31558"/>
    <w:rsid w:val="00B31609"/>
    <w:rsid w:val="00B317C9"/>
    <w:rsid w:val="00B31920"/>
    <w:rsid w:val="00B31AD9"/>
    <w:rsid w:val="00B31FDC"/>
    <w:rsid w:val="00B32055"/>
    <w:rsid w:val="00B320AB"/>
    <w:rsid w:val="00B321C9"/>
    <w:rsid w:val="00B3225E"/>
    <w:rsid w:val="00B323FC"/>
    <w:rsid w:val="00B324E0"/>
    <w:rsid w:val="00B32796"/>
    <w:rsid w:val="00B32A0F"/>
    <w:rsid w:val="00B32A5F"/>
    <w:rsid w:val="00B32CFB"/>
    <w:rsid w:val="00B32D09"/>
    <w:rsid w:val="00B32D62"/>
    <w:rsid w:val="00B32D80"/>
    <w:rsid w:val="00B32EDE"/>
    <w:rsid w:val="00B32F01"/>
    <w:rsid w:val="00B32F2C"/>
    <w:rsid w:val="00B3301E"/>
    <w:rsid w:val="00B33189"/>
    <w:rsid w:val="00B33325"/>
    <w:rsid w:val="00B333E7"/>
    <w:rsid w:val="00B333F6"/>
    <w:rsid w:val="00B334B2"/>
    <w:rsid w:val="00B334D8"/>
    <w:rsid w:val="00B33836"/>
    <w:rsid w:val="00B338B3"/>
    <w:rsid w:val="00B339C5"/>
    <w:rsid w:val="00B33B85"/>
    <w:rsid w:val="00B33BB2"/>
    <w:rsid w:val="00B33C58"/>
    <w:rsid w:val="00B33C81"/>
    <w:rsid w:val="00B33CD1"/>
    <w:rsid w:val="00B33D40"/>
    <w:rsid w:val="00B33D4D"/>
    <w:rsid w:val="00B33DBB"/>
    <w:rsid w:val="00B33F08"/>
    <w:rsid w:val="00B34063"/>
    <w:rsid w:val="00B34222"/>
    <w:rsid w:val="00B3426E"/>
    <w:rsid w:val="00B34482"/>
    <w:rsid w:val="00B3449B"/>
    <w:rsid w:val="00B344CE"/>
    <w:rsid w:val="00B346DB"/>
    <w:rsid w:val="00B34733"/>
    <w:rsid w:val="00B348F9"/>
    <w:rsid w:val="00B349C5"/>
    <w:rsid w:val="00B349DA"/>
    <w:rsid w:val="00B34A9D"/>
    <w:rsid w:val="00B34ADD"/>
    <w:rsid w:val="00B34AF7"/>
    <w:rsid w:val="00B34BA3"/>
    <w:rsid w:val="00B34C5B"/>
    <w:rsid w:val="00B34CB9"/>
    <w:rsid w:val="00B34CF7"/>
    <w:rsid w:val="00B34D0B"/>
    <w:rsid w:val="00B350C8"/>
    <w:rsid w:val="00B350FC"/>
    <w:rsid w:val="00B35193"/>
    <w:rsid w:val="00B351CD"/>
    <w:rsid w:val="00B35281"/>
    <w:rsid w:val="00B35288"/>
    <w:rsid w:val="00B352EA"/>
    <w:rsid w:val="00B35308"/>
    <w:rsid w:val="00B353A0"/>
    <w:rsid w:val="00B35703"/>
    <w:rsid w:val="00B35A11"/>
    <w:rsid w:val="00B35C88"/>
    <w:rsid w:val="00B35CBF"/>
    <w:rsid w:val="00B35EB3"/>
    <w:rsid w:val="00B35F14"/>
    <w:rsid w:val="00B35FCE"/>
    <w:rsid w:val="00B36373"/>
    <w:rsid w:val="00B3652C"/>
    <w:rsid w:val="00B36551"/>
    <w:rsid w:val="00B3667B"/>
    <w:rsid w:val="00B366A3"/>
    <w:rsid w:val="00B366DF"/>
    <w:rsid w:val="00B367F2"/>
    <w:rsid w:val="00B368AD"/>
    <w:rsid w:val="00B368D2"/>
    <w:rsid w:val="00B36B0A"/>
    <w:rsid w:val="00B36B43"/>
    <w:rsid w:val="00B36B6A"/>
    <w:rsid w:val="00B36BA6"/>
    <w:rsid w:val="00B36D14"/>
    <w:rsid w:val="00B36D44"/>
    <w:rsid w:val="00B36DF2"/>
    <w:rsid w:val="00B37002"/>
    <w:rsid w:val="00B37093"/>
    <w:rsid w:val="00B37502"/>
    <w:rsid w:val="00B377D2"/>
    <w:rsid w:val="00B378C9"/>
    <w:rsid w:val="00B37AB3"/>
    <w:rsid w:val="00B37ADD"/>
    <w:rsid w:val="00B37AEF"/>
    <w:rsid w:val="00B37B1A"/>
    <w:rsid w:val="00B37B8B"/>
    <w:rsid w:val="00B37CEC"/>
    <w:rsid w:val="00B37D6A"/>
    <w:rsid w:val="00B37EEA"/>
    <w:rsid w:val="00B37FF6"/>
    <w:rsid w:val="00B37FF8"/>
    <w:rsid w:val="00B40127"/>
    <w:rsid w:val="00B40190"/>
    <w:rsid w:val="00B4034E"/>
    <w:rsid w:val="00B4037B"/>
    <w:rsid w:val="00B404C8"/>
    <w:rsid w:val="00B40500"/>
    <w:rsid w:val="00B4052C"/>
    <w:rsid w:val="00B40570"/>
    <w:rsid w:val="00B40595"/>
    <w:rsid w:val="00B40634"/>
    <w:rsid w:val="00B40698"/>
    <w:rsid w:val="00B40942"/>
    <w:rsid w:val="00B409DB"/>
    <w:rsid w:val="00B40B9C"/>
    <w:rsid w:val="00B40E6D"/>
    <w:rsid w:val="00B40F5E"/>
    <w:rsid w:val="00B410B5"/>
    <w:rsid w:val="00B410B7"/>
    <w:rsid w:val="00B41110"/>
    <w:rsid w:val="00B413EE"/>
    <w:rsid w:val="00B41539"/>
    <w:rsid w:val="00B4159B"/>
    <w:rsid w:val="00B415B0"/>
    <w:rsid w:val="00B416CF"/>
    <w:rsid w:val="00B41782"/>
    <w:rsid w:val="00B418A5"/>
    <w:rsid w:val="00B419C5"/>
    <w:rsid w:val="00B41A8B"/>
    <w:rsid w:val="00B41B3C"/>
    <w:rsid w:val="00B41C02"/>
    <w:rsid w:val="00B41CAB"/>
    <w:rsid w:val="00B41FB3"/>
    <w:rsid w:val="00B41FF5"/>
    <w:rsid w:val="00B420D4"/>
    <w:rsid w:val="00B420E4"/>
    <w:rsid w:val="00B421CB"/>
    <w:rsid w:val="00B42636"/>
    <w:rsid w:val="00B4285C"/>
    <w:rsid w:val="00B42A86"/>
    <w:rsid w:val="00B42B58"/>
    <w:rsid w:val="00B42C11"/>
    <w:rsid w:val="00B42C84"/>
    <w:rsid w:val="00B42D3E"/>
    <w:rsid w:val="00B42E50"/>
    <w:rsid w:val="00B42E5C"/>
    <w:rsid w:val="00B42FD2"/>
    <w:rsid w:val="00B4300D"/>
    <w:rsid w:val="00B43085"/>
    <w:rsid w:val="00B430A9"/>
    <w:rsid w:val="00B43162"/>
    <w:rsid w:val="00B431D3"/>
    <w:rsid w:val="00B431F4"/>
    <w:rsid w:val="00B43209"/>
    <w:rsid w:val="00B432A7"/>
    <w:rsid w:val="00B4333C"/>
    <w:rsid w:val="00B4333D"/>
    <w:rsid w:val="00B433CA"/>
    <w:rsid w:val="00B435CE"/>
    <w:rsid w:val="00B4375A"/>
    <w:rsid w:val="00B43781"/>
    <w:rsid w:val="00B43904"/>
    <w:rsid w:val="00B43939"/>
    <w:rsid w:val="00B439EE"/>
    <w:rsid w:val="00B43A6F"/>
    <w:rsid w:val="00B43ADD"/>
    <w:rsid w:val="00B43B85"/>
    <w:rsid w:val="00B43D57"/>
    <w:rsid w:val="00B43F67"/>
    <w:rsid w:val="00B440EB"/>
    <w:rsid w:val="00B4413B"/>
    <w:rsid w:val="00B44282"/>
    <w:rsid w:val="00B44376"/>
    <w:rsid w:val="00B443F3"/>
    <w:rsid w:val="00B4462B"/>
    <w:rsid w:val="00B44715"/>
    <w:rsid w:val="00B44736"/>
    <w:rsid w:val="00B44839"/>
    <w:rsid w:val="00B4488D"/>
    <w:rsid w:val="00B44A35"/>
    <w:rsid w:val="00B44AA6"/>
    <w:rsid w:val="00B44D7C"/>
    <w:rsid w:val="00B44D8F"/>
    <w:rsid w:val="00B44EC2"/>
    <w:rsid w:val="00B44FDE"/>
    <w:rsid w:val="00B4523D"/>
    <w:rsid w:val="00B45396"/>
    <w:rsid w:val="00B45420"/>
    <w:rsid w:val="00B4562F"/>
    <w:rsid w:val="00B4564D"/>
    <w:rsid w:val="00B45A98"/>
    <w:rsid w:val="00B45B29"/>
    <w:rsid w:val="00B45B6A"/>
    <w:rsid w:val="00B45B7D"/>
    <w:rsid w:val="00B45C3E"/>
    <w:rsid w:val="00B45C9F"/>
    <w:rsid w:val="00B45D17"/>
    <w:rsid w:val="00B45DFA"/>
    <w:rsid w:val="00B45E34"/>
    <w:rsid w:val="00B461A0"/>
    <w:rsid w:val="00B462BE"/>
    <w:rsid w:val="00B46301"/>
    <w:rsid w:val="00B46484"/>
    <w:rsid w:val="00B46510"/>
    <w:rsid w:val="00B46577"/>
    <w:rsid w:val="00B465E0"/>
    <w:rsid w:val="00B46600"/>
    <w:rsid w:val="00B46877"/>
    <w:rsid w:val="00B468A9"/>
    <w:rsid w:val="00B469ED"/>
    <w:rsid w:val="00B46A60"/>
    <w:rsid w:val="00B46ACB"/>
    <w:rsid w:val="00B46B21"/>
    <w:rsid w:val="00B46C78"/>
    <w:rsid w:val="00B46C8E"/>
    <w:rsid w:val="00B46CE2"/>
    <w:rsid w:val="00B46DA5"/>
    <w:rsid w:val="00B472D9"/>
    <w:rsid w:val="00B474C6"/>
    <w:rsid w:val="00B474F4"/>
    <w:rsid w:val="00B4754D"/>
    <w:rsid w:val="00B47813"/>
    <w:rsid w:val="00B4788C"/>
    <w:rsid w:val="00B47A5D"/>
    <w:rsid w:val="00B47D4A"/>
    <w:rsid w:val="00B47FA2"/>
    <w:rsid w:val="00B47FEC"/>
    <w:rsid w:val="00B50016"/>
    <w:rsid w:val="00B500D2"/>
    <w:rsid w:val="00B502C6"/>
    <w:rsid w:val="00B506E9"/>
    <w:rsid w:val="00B50775"/>
    <w:rsid w:val="00B507D5"/>
    <w:rsid w:val="00B50A8F"/>
    <w:rsid w:val="00B50C33"/>
    <w:rsid w:val="00B50C5E"/>
    <w:rsid w:val="00B50E59"/>
    <w:rsid w:val="00B50E9B"/>
    <w:rsid w:val="00B50EAF"/>
    <w:rsid w:val="00B50EF1"/>
    <w:rsid w:val="00B50FF9"/>
    <w:rsid w:val="00B5102D"/>
    <w:rsid w:val="00B51212"/>
    <w:rsid w:val="00B512B3"/>
    <w:rsid w:val="00B51328"/>
    <w:rsid w:val="00B51380"/>
    <w:rsid w:val="00B513E1"/>
    <w:rsid w:val="00B51409"/>
    <w:rsid w:val="00B5152E"/>
    <w:rsid w:val="00B51542"/>
    <w:rsid w:val="00B515C7"/>
    <w:rsid w:val="00B515ED"/>
    <w:rsid w:val="00B515FB"/>
    <w:rsid w:val="00B516AE"/>
    <w:rsid w:val="00B516BE"/>
    <w:rsid w:val="00B51704"/>
    <w:rsid w:val="00B5183F"/>
    <w:rsid w:val="00B51872"/>
    <w:rsid w:val="00B51873"/>
    <w:rsid w:val="00B51E5D"/>
    <w:rsid w:val="00B51EB9"/>
    <w:rsid w:val="00B51EFF"/>
    <w:rsid w:val="00B51F85"/>
    <w:rsid w:val="00B52015"/>
    <w:rsid w:val="00B52160"/>
    <w:rsid w:val="00B522B3"/>
    <w:rsid w:val="00B5256A"/>
    <w:rsid w:val="00B525B8"/>
    <w:rsid w:val="00B5266D"/>
    <w:rsid w:val="00B52918"/>
    <w:rsid w:val="00B529AF"/>
    <w:rsid w:val="00B52A9A"/>
    <w:rsid w:val="00B52B12"/>
    <w:rsid w:val="00B52B7D"/>
    <w:rsid w:val="00B52BD2"/>
    <w:rsid w:val="00B52BE1"/>
    <w:rsid w:val="00B52BFB"/>
    <w:rsid w:val="00B52D6B"/>
    <w:rsid w:val="00B53067"/>
    <w:rsid w:val="00B5307C"/>
    <w:rsid w:val="00B53401"/>
    <w:rsid w:val="00B53465"/>
    <w:rsid w:val="00B5368F"/>
    <w:rsid w:val="00B53734"/>
    <w:rsid w:val="00B53892"/>
    <w:rsid w:val="00B538C5"/>
    <w:rsid w:val="00B53C4F"/>
    <w:rsid w:val="00B53DA2"/>
    <w:rsid w:val="00B53DAB"/>
    <w:rsid w:val="00B53EBE"/>
    <w:rsid w:val="00B53EEB"/>
    <w:rsid w:val="00B540EF"/>
    <w:rsid w:val="00B5419B"/>
    <w:rsid w:val="00B541ED"/>
    <w:rsid w:val="00B5420F"/>
    <w:rsid w:val="00B543CF"/>
    <w:rsid w:val="00B5493E"/>
    <w:rsid w:val="00B54AFA"/>
    <w:rsid w:val="00B54E7C"/>
    <w:rsid w:val="00B54EE2"/>
    <w:rsid w:val="00B54F22"/>
    <w:rsid w:val="00B54F37"/>
    <w:rsid w:val="00B550AF"/>
    <w:rsid w:val="00B55169"/>
    <w:rsid w:val="00B551E5"/>
    <w:rsid w:val="00B55276"/>
    <w:rsid w:val="00B552D0"/>
    <w:rsid w:val="00B553A4"/>
    <w:rsid w:val="00B553F4"/>
    <w:rsid w:val="00B55431"/>
    <w:rsid w:val="00B5557C"/>
    <w:rsid w:val="00B555BF"/>
    <w:rsid w:val="00B5573E"/>
    <w:rsid w:val="00B557DB"/>
    <w:rsid w:val="00B55853"/>
    <w:rsid w:val="00B55A14"/>
    <w:rsid w:val="00B55AF0"/>
    <w:rsid w:val="00B55B5E"/>
    <w:rsid w:val="00B55B90"/>
    <w:rsid w:val="00B55C2E"/>
    <w:rsid w:val="00B55CF2"/>
    <w:rsid w:val="00B55E1C"/>
    <w:rsid w:val="00B55F89"/>
    <w:rsid w:val="00B56067"/>
    <w:rsid w:val="00B5622C"/>
    <w:rsid w:val="00B5692F"/>
    <w:rsid w:val="00B56A11"/>
    <w:rsid w:val="00B56A7F"/>
    <w:rsid w:val="00B56AAC"/>
    <w:rsid w:val="00B56AF3"/>
    <w:rsid w:val="00B56C1F"/>
    <w:rsid w:val="00B56C5F"/>
    <w:rsid w:val="00B56E81"/>
    <w:rsid w:val="00B56F0C"/>
    <w:rsid w:val="00B56FAF"/>
    <w:rsid w:val="00B5702C"/>
    <w:rsid w:val="00B5715B"/>
    <w:rsid w:val="00B571AD"/>
    <w:rsid w:val="00B571E8"/>
    <w:rsid w:val="00B5727B"/>
    <w:rsid w:val="00B57364"/>
    <w:rsid w:val="00B57381"/>
    <w:rsid w:val="00B574C5"/>
    <w:rsid w:val="00B57526"/>
    <w:rsid w:val="00B575CF"/>
    <w:rsid w:val="00B57B14"/>
    <w:rsid w:val="00B57BB1"/>
    <w:rsid w:val="00B57C0B"/>
    <w:rsid w:val="00B57C36"/>
    <w:rsid w:val="00B57D9A"/>
    <w:rsid w:val="00B57F90"/>
    <w:rsid w:val="00B6001C"/>
    <w:rsid w:val="00B6001F"/>
    <w:rsid w:val="00B60075"/>
    <w:rsid w:val="00B60154"/>
    <w:rsid w:val="00B6020C"/>
    <w:rsid w:val="00B6029C"/>
    <w:rsid w:val="00B602E0"/>
    <w:rsid w:val="00B60321"/>
    <w:rsid w:val="00B60753"/>
    <w:rsid w:val="00B6086D"/>
    <w:rsid w:val="00B608E5"/>
    <w:rsid w:val="00B60CEC"/>
    <w:rsid w:val="00B60D98"/>
    <w:rsid w:val="00B60FE7"/>
    <w:rsid w:val="00B61258"/>
    <w:rsid w:val="00B6125B"/>
    <w:rsid w:val="00B6133A"/>
    <w:rsid w:val="00B61398"/>
    <w:rsid w:val="00B61465"/>
    <w:rsid w:val="00B614CA"/>
    <w:rsid w:val="00B6161B"/>
    <w:rsid w:val="00B618B8"/>
    <w:rsid w:val="00B61B20"/>
    <w:rsid w:val="00B61B85"/>
    <w:rsid w:val="00B61D08"/>
    <w:rsid w:val="00B61D4F"/>
    <w:rsid w:val="00B61EBF"/>
    <w:rsid w:val="00B61F42"/>
    <w:rsid w:val="00B62096"/>
    <w:rsid w:val="00B620C8"/>
    <w:rsid w:val="00B62267"/>
    <w:rsid w:val="00B6233C"/>
    <w:rsid w:val="00B62366"/>
    <w:rsid w:val="00B623E0"/>
    <w:rsid w:val="00B6245E"/>
    <w:rsid w:val="00B62481"/>
    <w:rsid w:val="00B6262C"/>
    <w:rsid w:val="00B6265F"/>
    <w:rsid w:val="00B62677"/>
    <w:rsid w:val="00B627F7"/>
    <w:rsid w:val="00B62807"/>
    <w:rsid w:val="00B629E1"/>
    <w:rsid w:val="00B62DA3"/>
    <w:rsid w:val="00B62DC8"/>
    <w:rsid w:val="00B62F40"/>
    <w:rsid w:val="00B630BF"/>
    <w:rsid w:val="00B630DF"/>
    <w:rsid w:val="00B63205"/>
    <w:rsid w:val="00B632BA"/>
    <w:rsid w:val="00B6340E"/>
    <w:rsid w:val="00B63428"/>
    <w:rsid w:val="00B63436"/>
    <w:rsid w:val="00B634E2"/>
    <w:rsid w:val="00B63513"/>
    <w:rsid w:val="00B6351D"/>
    <w:rsid w:val="00B638DD"/>
    <w:rsid w:val="00B6393B"/>
    <w:rsid w:val="00B63958"/>
    <w:rsid w:val="00B63BEA"/>
    <w:rsid w:val="00B63C14"/>
    <w:rsid w:val="00B63C16"/>
    <w:rsid w:val="00B63CB2"/>
    <w:rsid w:val="00B63DD7"/>
    <w:rsid w:val="00B63DDA"/>
    <w:rsid w:val="00B63E62"/>
    <w:rsid w:val="00B63EC7"/>
    <w:rsid w:val="00B63ECB"/>
    <w:rsid w:val="00B63EF5"/>
    <w:rsid w:val="00B63F1A"/>
    <w:rsid w:val="00B63F7A"/>
    <w:rsid w:val="00B63FDD"/>
    <w:rsid w:val="00B64235"/>
    <w:rsid w:val="00B643A3"/>
    <w:rsid w:val="00B64494"/>
    <w:rsid w:val="00B64601"/>
    <w:rsid w:val="00B64630"/>
    <w:rsid w:val="00B64662"/>
    <w:rsid w:val="00B64865"/>
    <w:rsid w:val="00B6486C"/>
    <w:rsid w:val="00B64A5C"/>
    <w:rsid w:val="00B64D8F"/>
    <w:rsid w:val="00B64DC7"/>
    <w:rsid w:val="00B64E89"/>
    <w:rsid w:val="00B64F24"/>
    <w:rsid w:val="00B64F6C"/>
    <w:rsid w:val="00B650D2"/>
    <w:rsid w:val="00B650D3"/>
    <w:rsid w:val="00B65121"/>
    <w:rsid w:val="00B651C6"/>
    <w:rsid w:val="00B652E9"/>
    <w:rsid w:val="00B6540F"/>
    <w:rsid w:val="00B65429"/>
    <w:rsid w:val="00B656AF"/>
    <w:rsid w:val="00B6571A"/>
    <w:rsid w:val="00B65887"/>
    <w:rsid w:val="00B65923"/>
    <w:rsid w:val="00B659D6"/>
    <w:rsid w:val="00B65A4C"/>
    <w:rsid w:val="00B65B12"/>
    <w:rsid w:val="00B65B29"/>
    <w:rsid w:val="00B65C36"/>
    <w:rsid w:val="00B65D7A"/>
    <w:rsid w:val="00B65E30"/>
    <w:rsid w:val="00B65F43"/>
    <w:rsid w:val="00B661E9"/>
    <w:rsid w:val="00B66309"/>
    <w:rsid w:val="00B664F7"/>
    <w:rsid w:val="00B66529"/>
    <w:rsid w:val="00B6699D"/>
    <w:rsid w:val="00B66D57"/>
    <w:rsid w:val="00B66E97"/>
    <w:rsid w:val="00B66EFE"/>
    <w:rsid w:val="00B66F00"/>
    <w:rsid w:val="00B6705A"/>
    <w:rsid w:val="00B6709E"/>
    <w:rsid w:val="00B671C6"/>
    <w:rsid w:val="00B671CB"/>
    <w:rsid w:val="00B67535"/>
    <w:rsid w:val="00B6782A"/>
    <w:rsid w:val="00B67977"/>
    <w:rsid w:val="00B679C0"/>
    <w:rsid w:val="00B679D8"/>
    <w:rsid w:val="00B67AF5"/>
    <w:rsid w:val="00B67F49"/>
    <w:rsid w:val="00B67F86"/>
    <w:rsid w:val="00B70068"/>
    <w:rsid w:val="00B703F4"/>
    <w:rsid w:val="00B70538"/>
    <w:rsid w:val="00B705D7"/>
    <w:rsid w:val="00B706CB"/>
    <w:rsid w:val="00B7075D"/>
    <w:rsid w:val="00B707B9"/>
    <w:rsid w:val="00B707D4"/>
    <w:rsid w:val="00B7088D"/>
    <w:rsid w:val="00B70AFF"/>
    <w:rsid w:val="00B70B76"/>
    <w:rsid w:val="00B70B8A"/>
    <w:rsid w:val="00B70CFE"/>
    <w:rsid w:val="00B70D33"/>
    <w:rsid w:val="00B70D5D"/>
    <w:rsid w:val="00B70DC5"/>
    <w:rsid w:val="00B70DCA"/>
    <w:rsid w:val="00B70E04"/>
    <w:rsid w:val="00B70E35"/>
    <w:rsid w:val="00B70EC0"/>
    <w:rsid w:val="00B70F36"/>
    <w:rsid w:val="00B70F8D"/>
    <w:rsid w:val="00B70FA1"/>
    <w:rsid w:val="00B70FF2"/>
    <w:rsid w:val="00B71035"/>
    <w:rsid w:val="00B7133D"/>
    <w:rsid w:val="00B713C5"/>
    <w:rsid w:val="00B713F0"/>
    <w:rsid w:val="00B716A0"/>
    <w:rsid w:val="00B71733"/>
    <w:rsid w:val="00B718CF"/>
    <w:rsid w:val="00B718F7"/>
    <w:rsid w:val="00B71AA3"/>
    <w:rsid w:val="00B71BDF"/>
    <w:rsid w:val="00B71C44"/>
    <w:rsid w:val="00B71CC8"/>
    <w:rsid w:val="00B71F60"/>
    <w:rsid w:val="00B71FC4"/>
    <w:rsid w:val="00B720A0"/>
    <w:rsid w:val="00B72478"/>
    <w:rsid w:val="00B725C9"/>
    <w:rsid w:val="00B725CC"/>
    <w:rsid w:val="00B7284A"/>
    <w:rsid w:val="00B7289C"/>
    <w:rsid w:val="00B72A22"/>
    <w:rsid w:val="00B72A8B"/>
    <w:rsid w:val="00B72BA1"/>
    <w:rsid w:val="00B7313F"/>
    <w:rsid w:val="00B7320D"/>
    <w:rsid w:val="00B73268"/>
    <w:rsid w:val="00B73406"/>
    <w:rsid w:val="00B73514"/>
    <w:rsid w:val="00B7352F"/>
    <w:rsid w:val="00B7355D"/>
    <w:rsid w:val="00B73772"/>
    <w:rsid w:val="00B73901"/>
    <w:rsid w:val="00B73903"/>
    <w:rsid w:val="00B73BF2"/>
    <w:rsid w:val="00B73C67"/>
    <w:rsid w:val="00B73D4A"/>
    <w:rsid w:val="00B73E4E"/>
    <w:rsid w:val="00B73E81"/>
    <w:rsid w:val="00B73EE7"/>
    <w:rsid w:val="00B74169"/>
    <w:rsid w:val="00B7416E"/>
    <w:rsid w:val="00B74198"/>
    <w:rsid w:val="00B741E1"/>
    <w:rsid w:val="00B742C9"/>
    <w:rsid w:val="00B744E0"/>
    <w:rsid w:val="00B7470D"/>
    <w:rsid w:val="00B747C2"/>
    <w:rsid w:val="00B74A57"/>
    <w:rsid w:val="00B74AC3"/>
    <w:rsid w:val="00B74ADC"/>
    <w:rsid w:val="00B74BBB"/>
    <w:rsid w:val="00B74C31"/>
    <w:rsid w:val="00B74DF9"/>
    <w:rsid w:val="00B74F1B"/>
    <w:rsid w:val="00B74F23"/>
    <w:rsid w:val="00B75103"/>
    <w:rsid w:val="00B75148"/>
    <w:rsid w:val="00B7521E"/>
    <w:rsid w:val="00B75450"/>
    <w:rsid w:val="00B75568"/>
    <w:rsid w:val="00B755E1"/>
    <w:rsid w:val="00B7589B"/>
    <w:rsid w:val="00B75944"/>
    <w:rsid w:val="00B75B0B"/>
    <w:rsid w:val="00B75B45"/>
    <w:rsid w:val="00B75C05"/>
    <w:rsid w:val="00B75C8A"/>
    <w:rsid w:val="00B75D0C"/>
    <w:rsid w:val="00B75F07"/>
    <w:rsid w:val="00B75FBB"/>
    <w:rsid w:val="00B76097"/>
    <w:rsid w:val="00B76138"/>
    <w:rsid w:val="00B76144"/>
    <w:rsid w:val="00B76178"/>
    <w:rsid w:val="00B763EA"/>
    <w:rsid w:val="00B76548"/>
    <w:rsid w:val="00B76691"/>
    <w:rsid w:val="00B768A8"/>
    <w:rsid w:val="00B768DA"/>
    <w:rsid w:val="00B76950"/>
    <w:rsid w:val="00B769FC"/>
    <w:rsid w:val="00B76BBA"/>
    <w:rsid w:val="00B76C1F"/>
    <w:rsid w:val="00B76D72"/>
    <w:rsid w:val="00B76F2A"/>
    <w:rsid w:val="00B77056"/>
    <w:rsid w:val="00B77077"/>
    <w:rsid w:val="00B77094"/>
    <w:rsid w:val="00B770FC"/>
    <w:rsid w:val="00B7712A"/>
    <w:rsid w:val="00B7729A"/>
    <w:rsid w:val="00B77409"/>
    <w:rsid w:val="00B7740A"/>
    <w:rsid w:val="00B7744E"/>
    <w:rsid w:val="00B775A2"/>
    <w:rsid w:val="00B77771"/>
    <w:rsid w:val="00B779DB"/>
    <w:rsid w:val="00B77A26"/>
    <w:rsid w:val="00B77D0F"/>
    <w:rsid w:val="00B77D14"/>
    <w:rsid w:val="00B77E3B"/>
    <w:rsid w:val="00B80028"/>
    <w:rsid w:val="00B80037"/>
    <w:rsid w:val="00B80066"/>
    <w:rsid w:val="00B800D7"/>
    <w:rsid w:val="00B80195"/>
    <w:rsid w:val="00B80313"/>
    <w:rsid w:val="00B80358"/>
    <w:rsid w:val="00B804A8"/>
    <w:rsid w:val="00B80527"/>
    <w:rsid w:val="00B805F9"/>
    <w:rsid w:val="00B807A3"/>
    <w:rsid w:val="00B80892"/>
    <w:rsid w:val="00B809C5"/>
    <w:rsid w:val="00B80A0F"/>
    <w:rsid w:val="00B80B8D"/>
    <w:rsid w:val="00B80C05"/>
    <w:rsid w:val="00B80D99"/>
    <w:rsid w:val="00B80ED0"/>
    <w:rsid w:val="00B80ED2"/>
    <w:rsid w:val="00B81057"/>
    <w:rsid w:val="00B810B9"/>
    <w:rsid w:val="00B8115C"/>
    <w:rsid w:val="00B8118F"/>
    <w:rsid w:val="00B811A3"/>
    <w:rsid w:val="00B81265"/>
    <w:rsid w:val="00B812B6"/>
    <w:rsid w:val="00B8132B"/>
    <w:rsid w:val="00B8140E"/>
    <w:rsid w:val="00B81511"/>
    <w:rsid w:val="00B819E9"/>
    <w:rsid w:val="00B81A11"/>
    <w:rsid w:val="00B81BBF"/>
    <w:rsid w:val="00B81BC9"/>
    <w:rsid w:val="00B81BF0"/>
    <w:rsid w:val="00B81C83"/>
    <w:rsid w:val="00B81DF2"/>
    <w:rsid w:val="00B81F18"/>
    <w:rsid w:val="00B81F1C"/>
    <w:rsid w:val="00B81F83"/>
    <w:rsid w:val="00B81FE5"/>
    <w:rsid w:val="00B82039"/>
    <w:rsid w:val="00B820BF"/>
    <w:rsid w:val="00B822B3"/>
    <w:rsid w:val="00B825FC"/>
    <w:rsid w:val="00B8271B"/>
    <w:rsid w:val="00B8288E"/>
    <w:rsid w:val="00B82901"/>
    <w:rsid w:val="00B82A71"/>
    <w:rsid w:val="00B82A81"/>
    <w:rsid w:val="00B82AF4"/>
    <w:rsid w:val="00B82C01"/>
    <w:rsid w:val="00B82CE2"/>
    <w:rsid w:val="00B82D43"/>
    <w:rsid w:val="00B82E54"/>
    <w:rsid w:val="00B82EDF"/>
    <w:rsid w:val="00B82F3B"/>
    <w:rsid w:val="00B82FC7"/>
    <w:rsid w:val="00B83071"/>
    <w:rsid w:val="00B831D0"/>
    <w:rsid w:val="00B8328D"/>
    <w:rsid w:val="00B832DC"/>
    <w:rsid w:val="00B83367"/>
    <w:rsid w:val="00B83396"/>
    <w:rsid w:val="00B83431"/>
    <w:rsid w:val="00B83566"/>
    <w:rsid w:val="00B835B9"/>
    <w:rsid w:val="00B83698"/>
    <w:rsid w:val="00B836F7"/>
    <w:rsid w:val="00B83711"/>
    <w:rsid w:val="00B8378B"/>
    <w:rsid w:val="00B837FD"/>
    <w:rsid w:val="00B8384D"/>
    <w:rsid w:val="00B838AF"/>
    <w:rsid w:val="00B8393B"/>
    <w:rsid w:val="00B83AFC"/>
    <w:rsid w:val="00B83C20"/>
    <w:rsid w:val="00B83D11"/>
    <w:rsid w:val="00B83D27"/>
    <w:rsid w:val="00B83D46"/>
    <w:rsid w:val="00B83D63"/>
    <w:rsid w:val="00B83DD6"/>
    <w:rsid w:val="00B83ED9"/>
    <w:rsid w:val="00B83F38"/>
    <w:rsid w:val="00B84073"/>
    <w:rsid w:val="00B841BC"/>
    <w:rsid w:val="00B8436F"/>
    <w:rsid w:val="00B844DE"/>
    <w:rsid w:val="00B84902"/>
    <w:rsid w:val="00B8490C"/>
    <w:rsid w:val="00B84A13"/>
    <w:rsid w:val="00B84B96"/>
    <w:rsid w:val="00B84C29"/>
    <w:rsid w:val="00B84C96"/>
    <w:rsid w:val="00B84C98"/>
    <w:rsid w:val="00B84CA7"/>
    <w:rsid w:val="00B84CA8"/>
    <w:rsid w:val="00B84CC8"/>
    <w:rsid w:val="00B84F43"/>
    <w:rsid w:val="00B85009"/>
    <w:rsid w:val="00B850AA"/>
    <w:rsid w:val="00B850B6"/>
    <w:rsid w:val="00B851DC"/>
    <w:rsid w:val="00B85490"/>
    <w:rsid w:val="00B85670"/>
    <w:rsid w:val="00B85741"/>
    <w:rsid w:val="00B85877"/>
    <w:rsid w:val="00B85996"/>
    <w:rsid w:val="00B859DE"/>
    <w:rsid w:val="00B85A69"/>
    <w:rsid w:val="00B85B24"/>
    <w:rsid w:val="00B85C19"/>
    <w:rsid w:val="00B85C2D"/>
    <w:rsid w:val="00B85C33"/>
    <w:rsid w:val="00B85CD4"/>
    <w:rsid w:val="00B85F52"/>
    <w:rsid w:val="00B85FF2"/>
    <w:rsid w:val="00B85FFF"/>
    <w:rsid w:val="00B8603F"/>
    <w:rsid w:val="00B8604E"/>
    <w:rsid w:val="00B8605A"/>
    <w:rsid w:val="00B861D4"/>
    <w:rsid w:val="00B861F0"/>
    <w:rsid w:val="00B862D9"/>
    <w:rsid w:val="00B863B0"/>
    <w:rsid w:val="00B8659C"/>
    <w:rsid w:val="00B866BE"/>
    <w:rsid w:val="00B8671B"/>
    <w:rsid w:val="00B86772"/>
    <w:rsid w:val="00B8680E"/>
    <w:rsid w:val="00B868A3"/>
    <w:rsid w:val="00B86941"/>
    <w:rsid w:val="00B869CB"/>
    <w:rsid w:val="00B86B94"/>
    <w:rsid w:val="00B86DF6"/>
    <w:rsid w:val="00B86E7D"/>
    <w:rsid w:val="00B86EAE"/>
    <w:rsid w:val="00B86FD0"/>
    <w:rsid w:val="00B87063"/>
    <w:rsid w:val="00B870BE"/>
    <w:rsid w:val="00B875A0"/>
    <w:rsid w:val="00B8761E"/>
    <w:rsid w:val="00B87658"/>
    <w:rsid w:val="00B8768C"/>
    <w:rsid w:val="00B87760"/>
    <w:rsid w:val="00B8786B"/>
    <w:rsid w:val="00B8792A"/>
    <w:rsid w:val="00B87B0B"/>
    <w:rsid w:val="00B87D56"/>
    <w:rsid w:val="00B87DF9"/>
    <w:rsid w:val="00B87F89"/>
    <w:rsid w:val="00B87FF6"/>
    <w:rsid w:val="00B90026"/>
    <w:rsid w:val="00B90177"/>
    <w:rsid w:val="00B90335"/>
    <w:rsid w:val="00B90351"/>
    <w:rsid w:val="00B903D2"/>
    <w:rsid w:val="00B90408"/>
    <w:rsid w:val="00B90452"/>
    <w:rsid w:val="00B90493"/>
    <w:rsid w:val="00B90494"/>
    <w:rsid w:val="00B9053F"/>
    <w:rsid w:val="00B9068B"/>
    <w:rsid w:val="00B9069F"/>
    <w:rsid w:val="00B90890"/>
    <w:rsid w:val="00B90941"/>
    <w:rsid w:val="00B9095D"/>
    <w:rsid w:val="00B90BEE"/>
    <w:rsid w:val="00B90C62"/>
    <w:rsid w:val="00B90D20"/>
    <w:rsid w:val="00B90DF9"/>
    <w:rsid w:val="00B90E2E"/>
    <w:rsid w:val="00B90ED3"/>
    <w:rsid w:val="00B9109B"/>
    <w:rsid w:val="00B910A8"/>
    <w:rsid w:val="00B910B6"/>
    <w:rsid w:val="00B910C9"/>
    <w:rsid w:val="00B912E5"/>
    <w:rsid w:val="00B916D1"/>
    <w:rsid w:val="00B91808"/>
    <w:rsid w:val="00B91933"/>
    <w:rsid w:val="00B91AA7"/>
    <w:rsid w:val="00B91ABE"/>
    <w:rsid w:val="00B91BB1"/>
    <w:rsid w:val="00B91C77"/>
    <w:rsid w:val="00B91D87"/>
    <w:rsid w:val="00B91EE0"/>
    <w:rsid w:val="00B91FAD"/>
    <w:rsid w:val="00B91FE0"/>
    <w:rsid w:val="00B91FF0"/>
    <w:rsid w:val="00B922BC"/>
    <w:rsid w:val="00B922C6"/>
    <w:rsid w:val="00B923C6"/>
    <w:rsid w:val="00B92879"/>
    <w:rsid w:val="00B92AFE"/>
    <w:rsid w:val="00B92BB6"/>
    <w:rsid w:val="00B92C26"/>
    <w:rsid w:val="00B92D3F"/>
    <w:rsid w:val="00B92ED4"/>
    <w:rsid w:val="00B92F01"/>
    <w:rsid w:val="00B92F43"/>
    <w:rsid w:val="00B9311E"/>
    <w:rsid w:val="00B9312E"/>
    <w:rsid w:val="00B93148"/>
    <w:rsid w:val="00B93263"/>
    <w:rsid w:val="00B932BF"/>
    <w:rsid w:val="00B93313"/>
    <w:rsid w:val="00B934B2"/>
    <w:rsid w:val="00B934CE"/>
    <w:rsid w:val="00B935E1"/>
    <w:rsid w:val="00B93654"/>
    <w:rsid w:val="00B9375F"/>
    <w:rsid w:val="00B93779"/>
    <w:rsid w:val="00B93789"/>
    <w:rsid w:val="00B9381D"/>
    <w:rsid w:val="00B938D0"/>
    <w:rsid w:val="00B93944"/>
    <w:rsid w:val="00B93A69"/>
    <w:rsid w:val="00B93AE1"/>
    <w:rsid w:val="00B93C45"/>
    <w:rsid w:val="00B93C61"/>
    <w:rsid w:val="00B93C70"/>
    <w:rsid w:val="00B93EC3"/>
    <w:rsid w:val="00B93F98"/>
    <w:rsid w:val="00B93FE8"/>
    <w:rsid w:val="00B93FF8"/>
    <w:rsid w:val="00B9432C"/>
    <w:rsid w:val="00B9445F"/>
    <w:rsid w:val="00B9451E"/>
    <w:rsid w:val="00B945B6"/>
    <w:rsid w:val="00B94632"/>
    <w:rsid w:val="00B946FC"/>
    <w:rsid w:val="00B947CA"/>
    <w:rsid w:val="00B94871"/>
    <w:rsid w:val="00B948B7"/>
    <w:rsid w:val="00B94937"/>
    <w:rsid w:val="00B94A36"/>
    <w:rsid w:val="00B94AAB"/>
    <w:rsid w:val="00B94C5C"/>
    <w:rsid w:val="00B94CE2"/>
    <w:rsid w:val="00B94DDF"/>
    <w:rsid w:val="00B94E9A"/>
    <w:rsid w:val="00B95244"/>
    <w:rsid w:val="00B9531F"/>
    <w:rsid w:val="00B953BB"/>
    <w:rsid w:val="00B953D5"/>
    <w:rsid w:val="00B95447"/>
    <w:rsid w:val="00B957DB"/>
    <w:rsid w:val="00B95896"/>
    <w:rsid w:val="00B959A7"/>
    <w:rsid w:val="00B95A16"/>
    <w:rsid w:val="00B95A17"/>
    <w:rsid w:val="00B95C03"/>
    <w:rsid w:val="00B95D24"/>
    <w:rsid w:val="00B95F01"/>
    <w:rsid w:val="00B95F18"/>
    <w:rsid w:val="00B95F85"/>
    <w:rsid w:val="00B9600C"/>
    <w:rsid w:val="00B9606D"/>
    <w:rsid w:val="00B96092"/>
    <w:rsid w:val="00B96103"/>
    <w:rsid w:val="00B961AF"/>
    <w:rsid w:val="00B961ED"/>
    <w:rsid w:val="00B96234"/>
    <w:rsid w:val="00B962EE"/>
    <w:rsid w:val="00B9631F"/>
    <w:rsid w:val="00B96349"/>
    <w:rsid w:val="00B965DA"/>
    <w:rsid w:val="00B96A94"/>
    <w:rsid w:val="00B96C52"/>
    <w:rsid w:val="00B96C63"/>
    <w:rsid w:val="00B96D56"/>
    <w:rsid w:val="00B96D90"/>
    <w:rsid w:val="00B96EAD"/>
    <w:rsid w:val="00B96F1A"/>
    <w:rsid w:val="00B970C0"/>
    <w:rsid w:val="00B97313"/>
    <w:rsid w:val="00B9748F"/>
    <w:rsid w:val="00B97698"/>
    <w:rsid w:val="00B9772F"/>
    <w:rsid w:val="00B9777A"/>
    <w:rsid w:val="00B97842"/>
    <w:rsid w:val="00B978CF"/>
    <w:rsid w:val="00B97996"/>
    <w:rsid w:val="00B97A14"/>
    <w:rsid w:val="00B97C21"/>
    <w:rsid w:val="00B97D54"/>
    <w:rsid w:val="00B97D94"/>
    <w:rsid w:val="00B97F00"/>
    <w:rsid w:val="00B97F58"/>
    <w:rsid w:val="00B97FF5"/>
    <w:rsid w:val="00BA0074"/>
    <w:rsid w:val="00BA0286"/>
    <w:rsid w:val="00BA0360"/>
    <w:rsid w:val="00BA03E3"/>
    <w:rsid w:val="00BA0828"/>
    <w:rsid w:val="00BA08C3"/>
    <w:rsid w:val="00BA0D63"/>
    <w:rsid w:val="00BA0E9A"/>
    <w:rsid w:val="00BA1030"/>
    <w:rsid w:val="00BA1221"/>
    <w:rsid w:val="00BA1260"/>
    <w:rsid w:val="00BA12B2"/>
    <w:rsid w:val="00BA1307"/>
    <w:rsid w:val="00BA131C"/>
    <w:rsid w:val="00BA1324"/>
    <w:rsid w:val="00BA1434"/>
    <w:rsid w:val="00BA14A0"/>
    <w:rsid w:val="00BA17BA"/>
    <w:rsid w:val="00BA18E6"/>
    <w:rsid w:val="00BA19E3"/>
    <w:rsid w:val="00BA1A2B"/>
    <w:rsid w:val="00BA1A5A"/>
    <w:rsid w:val="00BA1B65"/>
    <w:rsid w:val="00BA1B73"/>
    <w:rsid w:val="00BA1B91"/>
    <w:rsid w:val="00BA1CC1"/>
    <w:rsid w:val="00BA1CF8"/>
    <w:rsid w:val="00BA1DAC"/>
    <w:rsid w:val="00BA1DB3"/>
    <w:rsid w:val="00BA1FA4"/>
    <w:rsid w:val="00BA1FDB"/>
    <w:rsid w:val="00BA206B"/>
    <w:rsid w:val="00BA210F"/>
    <w:rsid w:val="00BA2141"/>
    <w:rsid w:val="00BA21E9"/>
    <w:rsid w:val="00BA2327"/>
    <w:rsid w:val="00BA234F"/>
    <w:rsid w:val="00BA2541"/>
    <w:rsid w:val="00BA2764"/>
    <w:rsid w:val="00BA27AF"/>
    <w:rsid w:val="00BA28EA"/>
    <w:rsid w:val="00BA2915"/>
    <w:rsid w:val="00BA2AC0"/>
    <w:rsid w:val="00BA2B2B"/>
    <w:rsid w:val="00BA2B67"/>
    <w:rsid w:val="00BA2CAA"/>
    <w:rsid w:val="00BA2DF9"/>
    <w:rsid w:val="00BA3121"/>
    <w:rsid w:val="00BA314E"/>
    <w:rsid w:val="00BA318B"/>
    <w:rsid w:val="00BA31FB"/>
    <w:rsid w:val="00BA3304"/>
    <w:rsid w:val="00BA3470"/>
    <w:rsid w:val="00BA356F"/>
    <w:rsid w:val="00BA36A8"/>
    <w:rsid w:val="00BA393C"/>
    <w:rsid w:val="00BA3A64"/>
    <w:rsid w:val="00BA3AF3"/>
    <w:rsid w:val="00BA3B2F"/>
    <w:rsid w:val="00BA3D49"/>
    <w:rsid w:val="00BA3DAA"/>
    <w:rsid w:val="00BA3E94"/>
    <w:rsid w:val="00BA41BE"/>
    <w:rsid w:val="00BA43CC"/>
    <w:rsid w:val="00BA4423"/>
    <w:rsid w:val="00BA4461"/>
    <w:rsid w:val="00BA4468"/>
    <w:rsid w:val="00BA45EA"/>
    <w:rsid w:val="00BA4691"/>
    <w:rsid w:val="00BA4A30"/>
    <w:rsid w:val="00BA4AB8"/>
    <w:rsid w:val="00BA4B00"/>
    <w:rsid w:val="00BA4BBC"/>
    <w:rsid w:val="00BA4BF1"/>
    <w:rsid w:val="00BA4D05"/>
    <w:rsid w:val="00BA4E9A"/>
    <w:rsid w:val="00BA4F49"/>
    <w:rsid w:val="00BA4F54"/>
    <w:rsid w:val="00BA5064"/>
    <w:rsid w:val="00BA50A8"/>
    <w:rsid w:val="00BA50E6"/>
    <w:rsid w:val="00BA510B"/>
    <w:rsid w:val="00BA51CB"/>
    <w:rsid w:val="00BA5297"/>
    <w:rsid w:val="00BA52B2"/>
    <w:rsid w:val="00BA5376"/>
    <w:rsid w:val="00BA53B8"/>
    <w:rsid w:val="00BA551C"/>
    <w:rsid w:val="00BA55AC"/>
    <w:rsid w:val="00BA55E4"/>
    <w:rsid w:val="00BA5645"/>
    <w:rsid w:val="00BA5673"/>
    <w:rsid w:val="00BA59CF"/>
    <w:rsid w:val="00BA5B11"/>
    <w:rsid w:val="00BA5B88"/>
    <w:rsid w:val="00BA5B91"/>
    <w:rsid w:val="00BA5BF1"/>
    <w:rsid w:val="00BA5C55"/>
    <w:rsid w:val="00BA5ED7"/>
    <w:rsid w:val="00BA5F77"/>
    <w:rsid w:val="00BA5FC9"/>
    <w:rsid w:val="00BA610C"/>
    <w:rsid w:val="00BA61D7"/>
    <w:rsid w:val="00BA61EC"/>
    <w:rsid w:val="00BA6530"/>
    <w:rsid w:val="00BA65FD"/>
    <w:rsid w:val="00BA665C"/>
    <w:rsid w:val="00BA6786"/>
    <w:rsid w:val="00BA68E0"/>
    <w:rsid w:val="00BA699D"/>
    <w:rsid w:val="00BA6A4C"/>
    <w:rsid w:val="00BA6B50"/>
    <w:rsid w:val="00BA6CDC"/>
    <w:rsid w:val="00BA6D8C"/>
    <w:rsid w:val="00BA6D96"/>
    <w:rsid w:val="00BA6E72"/>
    <w:rsid w:val="00BA6F29"/>
    <w:rsid w:val="00BA6FE1"/>
    <w:rsid w:val="00BA700E"/>
    <w:rsid w:val="00BA724A"/>
    <w:rsid w:val="00BA7260"/>
    <w:rsid w:val="00BA72CB"/>
    <w:rsid w:val="00BA74A9"/>
    <w:rsid w:val="00BA762F"/>
    <w:rsid w:val="00BA76AE"/>
    <w:rsid w:val="00BA76D1"/>
    <w:rsid w:val="00BA7776"/>
    <w:rsid w:val="00BA7792"/>
    <w:rsid w:val="00BA794A"/>
    <w:rsid w:val="00BA7975"/>
    <w:rsid w:val="00BA7C29"/>
    <w:rsid w:val="00BA7C62"/>
    <w:rsid w:val="00BA7DB7"/>
    <w:rsid w:val="00BA7DE6"/>
    <w:rsid w:val="00BA7E21"/>
    <w:rsid w:val="00BA7E68"/>
    <w:rsid w:val="00BA7F41"/>
    <w:rsid w:val="00BA7F9B"/>
    <w:rsid w:val="00BB023C"/>
    <w:rsid w:val="00BB0439"/>
    <w:rsid w:val="00BB0499"/>
    <w:rsid w:val="00BB0660"/>
    <w:rsid w:val="00BB0686"/>
    <w:rsid w:val="00BB07BC"/>
    <w:rsid w:val="00BB0912"/>
    <w:rsid w:val="00BB093A"/>
    <w:rsid w:val="00BB0C63"/>
    <w:rsid w:val="00BB0C6D"/>
    <w:rsid w:val="00BB0D88"/>
    <w:rsid w:val="00BB0F2E"/>
    <w:rsid w:val="00BB10A0"/>
    <w:rsid w:val="00BB12EF"/>
    <w:rsid w:val="00BB13E1"/>
    <w:rsid w:val="00BB144D"/>
    <w:rsid w:val="00BB145A"/>
    <w:rsid w:val="00BB14AE"/>
    <w:rsid w:val="00BB156F"/>
    <w:rsid w:val="00BB1595"/>
    <w:rsid w:val="00BB1596"/>
    <w:rsid w:val="00BB15C7"/>
    <w:rsid w:val="00BB18EE"/>
    <w:rsid w:val="00BB1A87"/>
    <w:rsid w:val="00BB1B4E"/>
    <w:rsid w:val="00BB1BEC"/>
    <w:rsid w:val="00BB1D13"/>
    <w:rsid w:val="00BB1ED0"/>
    <w:rsid w:val="00BB2089"/>
    <w:rsid w:val="00BB20BD"/>
    <w:rsid w:val="00BB20EF"/>
    <w:rsid w:val="00BB20F4"/>
    <w:rsid w:val="00BB21BD"/>
    <w:rsid w:val="00BB2249"/>
    <w:rsid w:val="00BB2359"/>
    <w:rsid w:val="00BB24CA"/>
    <w:rsid w:val="00BB276E"/>
    <w:rsid w:val="00BB27BF"/>
    <w:rsid w:val="00BB27C5"/>
    <w:rsid w:val="00BB2A53"/>
    <w:rsid w:val="00BB2A91"/>
    <w:rsid w:val="00BB2E33"/>
    <w:rsid w:val="00BB2F67"/>
    <w:rsid w:val="00BB2F7D"/>
    <w:rsid w:val="00BB2F8F"/>
    <w:rsid w:val="00BB3125"/>
    <w:rsid w:val="00BB322B"/>
    <w:rsid w:val="00BB3263"/>
    <w:rsid w:val="00BB3311"/>
    <w:rsid w:val="00BB3312"/>
    <w:rsid w:val="00BB3321"/>
    <w:rsid w:val="00BB3540"/>
    <w:rsid w:val="00BB35D2"/>
    <w:rsid w:val="00BB37D2"/>
    <w:rsid w:val="00BB3A9E"/>
    <w:rsid w:val="00BB3CA2"/>
    <w:rsid w:val="00BB3DDD"/>
    <w:rsid w:val="00BB3DDF"/>
    <w:rsid w:val="00BB417C"/>
    <w:rsid w:val="00BB41BD"/>
    <w:rsid w:val="00BB4356"/>
    <w:rsid w:val="00BB43C9"/>
    <w:rsid w:val="00BB445C"/>
    <w:rsid w:val="00BB48FC"/>
    <w:rsid w:val="00BB49BB"/>
    <w:rsid w:val="00BB49C6"/>
    <w:rsid w:val="00BB4BF8"/>
    <w:rsid w:val="00BB4F5D"/>
    <w:rsid w:val="00BB5031"/>
    <w:rsid w:val="00BB5096"/>
    <w:rsid w:val="00BB5164"/>
    <w:rsid w:val="00BB51DB"/>
    <w:rsid w:val="00BB5348"/>
    <w:rsid w:val="00BB5358"/>
    <w:rsid w:val="00BB5528"/>
    <w:rsid w:val="00BB55CB"/>
    <w:rsid w:val="00BB57A7"/>
    <w:rsid w:val="00BB5831"/>
    <w:rsid w:val="00BB5833"/>
    <w:rsid w:val="00BB5983"/>
    <w:rsid w:val="00BB5A64"/>
    <w:rsid w:val="00BB5D26"/>
    <w:rsid w:val="00BB5D63"/>
    <w:rsid w:val="00BB5EAB"/>
    <w:rsid w:val="00BB6043"/>
    <w:rsid w:val="00BB60E3"/>
    <w:rsid w:val="00BB6123"/>
    <w:rsid w:val="00BB6420"/>
    <w:rsid w:val="00BB64DB"/>
    <w:rsid w:val="00BB67F8"/>
    <w:rsid w:val="00BB68AA"/>
    <w:rsid w:val="00BB68FD"/>
    <w:rsid w:val="00BB6971"/>
    <w:rsid w:val="00BB6C62"/>
    <w:rsid w:val="00BB6D54"/>
    <w:rsid w:val="00BB6DB5"/>
    <w:rsid w:val="00BB6E1F"/>
    <w:rsid w:val="00BB6F37"/>
    <w:rsid w:val="00BB7367"/>
    <w:rsid w:val="00BB7373"/>
    <w:rsid w:val="00BB7442"/>
    <w:rsid w:val="00BB74DF"/>
    <w:rsid w:val="00BB75AA"/>
    <w:rsid w:val="00BB768B"/>
    <w:rsid w:val="00BB7697"/>
    <w:rsid w:val="00BB77F1"/>
    <w:rsid w:val="00BB7862"/>
    <w:rsid w:val="00BB7935"/>
    <w:rsid w:val="00BB793E"/>
    <w:rsid w:val="00BB79D6"/>
    <w:rsid w:val="00BB7A43"/>
    <w:rsid w:val="00BB7C3A"/>
    <w:rsid w:val="00BB7C4C"/>
    <w:rsid w:val="00BC01A2"/>
    <w:rsid w:val="00BC02C4"/>
    <w:rsid w:val="00BC03D7"/>
    <w:rsid w:val="00BC0464"/>
    <w:rsid w:val="00BC05AD"/>
    <w:rsid w:val="00BC0946"/>
    <w:rsid w:val="00BC094D"/>
    <w:rsid w:val="00BC098D"/>
    <w:rsid w:val="00BC0A16"/>
    <w:rsid w:val="00BC0B70"/>
    <w:rsid w:val="00BC0CDC"/>
    <w:rsid w:val="00BC0D35"/>
    <w:rsid w:val="00BC0FC4"/>
    <w:rsid w:val="00BC0FD9"/>
    <w:rsid w:val="00BC1129"/>
    <w:rsid w:val="00BC12DB"/>
    <w:rsid w:val="00BC1551"/>
    <w:rsid w:val="00BC158B"/>
    <w:rsid w:val="00BC164B"/>
    <w:rsid w:val="00BC1815"/>
    <w:rsid w:val="00BC18D0"/>
    <w:rsid w:val="00BC1DD3"/>
    <w:rsid w:val="00BC1E23"/>
    <w:rsid w:val="00BC1F2B"/>
    <w:rsid w:val="00BC1F4F"/>
    <w:rsid w:val="00BC1F65"/>
    <w:rsid w:val="00BC2064"/>
    <w:rsid w:val="00BC206B"/>
    <w:rsid w:val="00BC209C"/>
    <w:rsid w:val="00BC2203"/>
    <w:rsid w:val="00BC22E9"/>
    <w:rsid w:val="00BC251F"/>
    <w:rsid w:val="00BC2550"/>
    <w:rsid w:val="00BC2637"/>
    <w:rsid w:val="00BC270D"/>
    <w:rsid w:val="00BC29A3"/>
    <w:rsid w:val="00BC29C9"/>
    <w:rsid w:val="00BC2C13"/>
    <w:rsid w:val="00BC2C32"/>
    <w:rsid w:val="00BC3006"/>
    <w:rsid w:val="00BC3019"/>
    <w:rsid w:val="00BC31E9"/>
    <w:rsid w:val="00BC333A"/>
    <w:rsid w:val="00BC3378"/>
    <w:rsid w:val="00BC3402"/>
    <w:rsid w:val="00BC347C"/>
    <w:rsid w:val="00BC34EF"/>
    <w:rsid w:val="00BC3842"/>
    <w:rsid w:val="00BC3849"/>
    <w:rsid w:val="00BC395B"/>
    <w:rsid w:val="00BC3A39"/>
    <w:rsid w:val="00BC3C72"/>
    <w:rsid w:val="00BC3CD3"/>
    <w:rsid w:val="00BC3CE4"/>
    <w:rsid w:val="00BC3DF4"/>
    <w:rsid w:val="00BC3EE9"/>
    <w:rsid w:val="00BC3F30"/>
    <w:rsid w:val="00BC410C"/>
    <w:rsid w:val="00BC41BF"/>
    <w:rsid w:val="00BC4297"/>
    <w:rsid w:val="00BC434F"/>
    <w:rsid w:val="00BC4760"/>
    <w:rsid w:val="00BC47CE"/>
    <w:rsid w:val="00BC47D1"/>
    <w:rsid w:val="00BC48E8"/>
    <w:rsid w:val="00BC492E"/>
    <w:rsid w:val="00BC4A36"/>
    <w:rsid w:val="00BC4A49"/>
    <w:rsid w:val="00BC4A55"/>
    <w:rsid w:val="00BC4A7F"/>
    <w:rsid w:val="00BC4CB0"/>
    <w:rsid w:val="00BC4E6F"/>
    <w:rsid w:val="00BC4F30"/>
    <w:rsid w:val="00BC4F8B"/>
    <w:rsid w:val="00BC51D9"/>
    <w:rsid w:val="00BC5301"/>
    <w:rsid w:val="00BC535F"/>
    <w:rsid w:val="00BC547D"/>
    <w:rsid w:val="00BC55A9"/>
    <w:rsid w:val="00BC5720"/>
    <w:rsid w:val="00BC5723"/>
    <w:rsid w:val="00BC5B5F"/>
    <w:rsid w:val="00BC5C31"/>
    <w:rsid w:val="00BC5C76"/>
    <w:rsid w:val="00BC5E6B"/>
    <w:rsid w:val="00BC5EAC"/>
    <w:rsid w:val="00BC5F0B"/>
    <w:rsid w:val="00BC5F33"/>
    <w:rsid w:val="00BC5FE7"/>
    <w:rsid w:val="00BC5FF3"/>
    <w:rsid w:val="00BC5FFE"/>
    <w:rsid w:val="00BC6001"/>
    <w:rsid w:val="00BC600E"/>
    <w:rsid w:val="00BC6087"/>
    <w:rsid w:val="00BC6292"/>
    <w:rsid w:val="00BC636A"/>
    <w:rsid w:val="00BC6378"/>
    <w:rsid w:val="00BC66DA"/>
    <w:rsid w:val="00BC6876"/>
    <w:rsid w:val="00BC6882"/>
    <w:rsid w:val="00BC68DD"/>
    <w:rsid w:val="00BC69BA"/>
    <w:rsid w:val="00BC6A04"/>
    <w:rsid w:val="00BC6A65"/>
    <w:rsid w:val="00BC6AB6"/>
    <w:rsid w:val="00BC6BBB"/>
    <w:rsid w:val="00BC6BDE"/>
    <w:rsid w:val="00BC6FF4"/>
    <w:rsid w:val="00BC700C"/>
    <w:rsid w:val="00BC7181"/>
    <w:rsid w:val="00BC71CD"/>
    <w:rsid w:val="00BC730E"/>
    <w:rsid w:val="00BC7586"/>
    <w:rsid w:val="00BC758E"/>
    <w:rsid w:val="00BC7637"/>
    <w:rsid w:val="00BC773A"/>
    <w:rsid w:val="00BC7762"/>
    <w:rsid w:val="00BC7766"/>
    <w:rsid w:val="00BC7918"/>
    <w:rsid w:val="00BC79F9"/>
    <w:rsid w:val="00BC7A25"/>
    <w:rsid w:val="00BC7A2A"/>
    <w:rsid w:val="00BC7C8D"/>
    <w:rsid w:val="00BC7CF0"/>
    <w:rsid w:val="00BC7E2C"/>
    <w:rsid w:val="00BC7F22"/>
    <w:rsid w:val="00BD02CE"/>
    <w:rsid w:val="00BD0344"/>
    <w:rsid w:val="00BD03DD"/>
    <w:rsid w:val="00BD04C4"/>
    <w:rsid w:val="00BD05EE"/>
    <w:rsid w:val="00BD08CE"/>
    <w:rsid w:val="00BD08D0"/>
    <w:rsid w:val="00BD0962"/>
    <w:rsid w:val="00BD09D3"/>
    <w:rsid w:val="00BD0A5E"/>
    <w:rsid w:val="00BD0C1C"/>
    <w:rsid w:val="00BD0C9B"/>
    <w:rsid w:val="00BD0C9D"/>
    <w:rsid w:val="00BD0D29"/>
    <w:rsid w:val="00BD0E37"/>
    <w:rsid w:val="00BD0FE2"/>
    <w:rsid w:val="00BD0FEE"/>
    <w:rsid w:val="00BD103A"/>
    <w:rsid w:val="00BD104A"/>
    <w:rsid w:val="00BD1102"/>
    <w:rsid w:val="00BD11C5"/>
    <w:rsid w:val="00BD1200"/>
    <w:rsid w:val="00BD127D"/>
    <w:rsid w:val="00BD12E9"/>
    <w:rsid w:val="00BD13BF"/>
    <w:rsid w:val="00BD1B4C"/>
    <w:rsid w:val="00BD1BE5"/>
    <w:rsid w:val="00BD1BE7"/>
    <w:rsid w:val="00BD1C0E"/>
    <w:rsid w:val="00BD1C66"/>
    <w:rsid w:val="00BD1CE4"/>
    <w:rsid w:val="00BD1F47"/>
    <w:rsid w:val="00BD1F77"/>
    <w:rsid w:val="00BD1FE8"/>
    <w:rsid w:val="00BD200D"/>
    <w:rsid w:val="00BD238F"/>
    <w:rsid w:val="00BD241E"/>
    <w:rsid w:val="00BD25CE"/>
    <w:rsid w:val="00BD26DB"/>
    <w:rsid w:val="00BD26E2"/>
    <w:rsid w:val="00BD271F"/>
    <w:rsid w:val="00BD2841"/>
    <w:rsid w:val="00BD291A"/>
    <w:rsid w:val="00BD2A56"/>
    <w:rsid w:val="00BD2C24"/>
    <w:rsid w:val="00BD2CAD"/>
    <w:rsid w:val="00BD2DBC"/>
    <w:rsid w:val="00BD2F67"/>
    <w:rsid w:val="00BD31CF"/>
    <w:rsid w:val="00BD32B6"/>
    <w:rsid w:val="00BD3358"/>
    <w:rsid w:val="00BD335D"/>
    <w:rsid w:val="00BD3368"/>
    <w:rsid w:val="00BD344D"/>
    <w:rsid w:val="00BD34FF"/>
    <w:rsid w:val="00BD35F3"/>
    <w:rsid w:val="00BD394A"/>
    <w:rsid w:val="00BD3C3C"/>
    <w:rsid w:val="00BD3E0C"/>
    <w:rsid w:val="00BD3ED5"/>
    <w:rsid w:val="00BD3F80"/>
    <w:rsid w:val="00BD40D9"/>
    <w:rsid w:val="00BD40FE"/>
    <w:rsid w:val="00BD4167"/>
    <w:rsid w:val="00BD426A"/>
    <w:rsid w:val="00BD43A4"/>
    <w:rsid w:val="00BD44D6"/>
    <w:rsid w:val="00BD46BD"/>
    <w:rsid w:val="00BD48A4"/>
    <w:rsid w:val="00BD4981"/>
    <w:rsid w:val="00BD4BA0"/>
    <w:rsid w:val="00BD4C62"/>
    <w:rsid w:val="00BD4C85"/>
    <w:rsid w:val="00BD4DB3"/>
    <w:rsid w:val="00BD4E18"/>
    <w:rsid w:val="00BD4FA5"/>
    <w:rsid w:val="00BD4FB2"/>
    <w:rsid w:val="00BD51DF"/>
    <w:rsid w:val="00BD51EA"/>
    <w:rsid w:val="00BD522F"/>
    <w:rsid w:val="00BD52A0"/>
    <w:rsid w:val="00BD52C0"/>
    <w:rsid w:val="00BD53BE"/>
    <w:rsid w:val="00BD5471"/>
    <w:rsid w:val="00BD54C6"/>
    <w:rsid w:val="00BD5565"/>
    <w:rsid w:val="00BD5672"/>
    <w:rsid w:val="00BD56BA"/>
    <w:rsid w:val="00BD56EA"/>
    <w:rsid w:val="00BD5769"/>
    <w:rsid w:val="00BD5933"/>
    <w:rsid w:val="00BD59B5"/>
    <w:rsid w:val="00BD5B4A"/>
    <w:rsid w:val="00BD5B7E"/>
    <w:rsid w:val="00BD5DED"/>
    <w:rsid w:val="00BD5E29"/>
    <w:rsid w:val="00BD5E8F"/>
    <w:rsid w:val="00BD5F10"/>
    <w:rsid w:val="00BD61BC"/>
    <w:rsid w:val="00BD61EE"/>
    <w:rsid w:val="00BD624A"/>
    <w:rsid w:val="00BD6261"/>
    <w:rsid w:val="00BD6448"/>
    <w:rsid w:val="00BD64BA"/>
    <w:rsid w:val="00BD6555"/>
    <w:rsid w:val="00BD65D1"/>
    <w:rsid w:val="00BD6778"/>
    <w:rsid w:val="00BD6808"/>
    <w:rsid w:val="00BD691F"/>
    <w:rsid w:val="00BD6972"/>
    <w:rsid w:val="00BD6AC1"/>
    <w:rsid w:val="00BD6B97"/>
    <w:rsid w:val="00BD6BE5"/>
    <w:rsid w:val="00BD6CC3"/>
    <w:rsid w:val="00BD6D21"/>
    <w:rsid w:val="00BD6DD3"/>
    <w:rsid w:val="00BD6E7A"/>
    <w:rsid w:val="00BD6E9E"/>
    <w:rsid w:val="00BD70E7"/>
    <w:rsid w:val="00BD714F"/>
    <w:rsid w:val="00BD7201"/>
    <w:rsid w:val="00BD72A8"/>
    <w:rsid w:val="00BD72DD"/>
    <w:rsid w:val="00BD72FC"/>
    <w:rsid w:val="00BD735D"/>
    <w:rsid w:val="00BD740E"/>
    <w:rsid w:val="00BD74B6"/>
    <w:rsid w:val="00BD751B"/>
    <w:rsid w:val="00BD775A"/>
    <w:rsid w:val="00BD77A9"/>
    <w:rsid w:val="00BD7879"/>
    <w:rsid w:val="00BD78AC"/>
    <w:rsid w:val="00BD79E8"/>
    <w:rsid w:val="00BD7A44"/>
    <w:rsid w:val="00BD7A94"/>
    <w:rsid w:val="00BD7B38"/>
    <w:rsid w:val="00BD7BCA"/>
    <w:rsid w:val="00BD7DA8"/>
    <w:rsid w:val="00BD7EF6"/>
    <w:rsid w:val="00BD7F52"/>
    <w:rsid w:val="00BE011D"/>
    <w:rsid w:val="00BE01E2"/>
    <w:rsid w:val="00BE035B"/>
    <w:rsid w:val="00BE03F1"/>
    <w:rsid w:val="00BE0698"/>
    <w:rsid w:val="00BE0887"/>
    <w:rsid w:val="00BE09AC"/>
    <w:rsid w:val="00BE0AB4"/>
    <w:rsid w:val="00BE0B25"/>
    <w:rsid w:val="00BE0BCB"/>
    <w:rsid w:val="00BE0C1E"/>
    <w:rsid w:val="00BE0E06"/>
    <w:rsid w:val="00BE0E32"/>
    <w:rsid w:val="00BE0E9A"/>
    <w:rsid w:val="00BE0EA0"/>
    <w:rsid w:val="00BE0EC8"/>
    <w:rsid w:val="00BE0FFE"/>
    <w:rsid w:val="00BE1200"/>
    <w:rsid w:val="00BE120F"/>
    <w:rsid w:val="00BE1211"/>
    <w:rsid w:val="00BE125B"/>
    <w:rsid w:val="00BE12BC"/>
    <w:rsid w:val="00BE1321"/>
    <w:rsid w:val="00BE1385"/>
    <w:rsid w:val="00BE13E4"/>
    <w:rsid w:val="00BE14E3"/>
    <w:rsid w:val="00BE15C9"/>
    <w:rsid w:val="00BE17B6"/>
    <w:rsid w:val="00BE197B"/>
    <w:rsid w:val="00BE1B26"/>
    <w:rsid w:val="00BE1C22"/>
    <w:rsid w:val="00BE1E68"/>
    <w:rsid w:val="00BE2061"/>
    <w:rsid w:val="00BE21D8"/>
    <w:rsid w:val="00BE2559"/>
    <w:rsid w:val="00BE2582"/>
    <w:rsid w:val="00BE25C4"/>
    <w:rsid w:val="00BE25F7"/>
    <w:rsid w:val="00BE265A"/>
    <w:rsid w:val="00BE26B4"/>
    <w:rsid w:val="00BE270F"/>
    <w:rsid w:val="00BE28A4"/>
    <w:rsid w:val="00BE2929"/>
    <w:rsid w:val="00BE2D6E"/>
    <w:rsid w:val="00BE2F82"/>
    <w:rsid w:val="00BE3161"/>
    <w:rsid w:val="00BE321C"/>
    <w:rsid w:val="00BE3222"/>
    <w:rsid w:val="00BE33B5"/>
    <w:rsid w:val="00BE350C"/>
    <w:rsid w:val="00BE3653"/>
    <w:rsid w:val="00BE3765"/>
    <w:rsid w:val="00BE3772"/>
    <w:rsid w:val="00BE38AF"/>
    <w:rsid w:val="00BE39B4"/>
    <w:rsid w:val="00BE3AD6"/>
    <w:rsid w:val="00BE3BEB"/>
    <w:rsid w:val="00BE3C96"/>
    <w:rsid w:val="00BE3F1B"/>
    <w:rsid w:val="00BE3FE0"/>
    <w:rsid w:val="00BE4018"/>
    <w:rsid w:val="00BE4053"/>
    <w:rsid w:val="00BE408D"/>
    <w:rsid w:val="00BE4130"/>
    <w:rsid w:val="00BE41AF"/>
    <w:rsid w:val="00BE43DD"/>
    <w:rsid w:val="00BE4461"/>
    <w:rsid w:val="00BE472A"/>
    <w:rsid w:val="00BE47A8"/>
    <w:rsid w:val="00BE47E2"/>
    <w:rsid w:val="00BE49DE"/>
    <w:rsid w:val="00BE4A65"/>
    <w:rsid w:val="00BE4B89"/>
    <w:rsid w:val="00BE4C9C"/>
    <w:rsid w:val="00BE4F50"/>
    <w:rsid w:val="00BE517A"/>
    <w:rsid w:val="00BE543A"/>
    <w:rsid w:val="00BE5545"/>
    <w:rsid w:val="00BE5796"/>
    <w:rsid w:val="00BE57DF"/>
    <w:rsid w:val="00BE5868"/>
    <w:rsid w:val="00BE58A1"/>
    <w:rsid w:val="00BE58C5"/>
    <w:rsid w:val="00BE5912"/>
    <w:rsid w:val="00BE5978"/>
    <w:rsid w:val="00BE5AF6"/>
    <w:rsid w:val="00BE5B42"/>
    <w:rsid w:val="00BE5B67"/>
    <w:rsid w:val="00BE5EA1"/>
    <w:rsid w:val="00BE5F1C"/>
    <w:rsid w:val="00BE6014"/>
    <w:rsid w:val="00BE6583"/>
    <w:rsid w:val="00BE6643"/>
    <w:rsid w:val="00BE664F"/>
    <w:rsid w:val="00BE6796"/>
    <w:rsid w:val="00BE67B5"/>
    <w:rsid w:val="00BE69F3"/>
    <w:rsid w:val="00BE6A4B"/>
    <w:rsid w:val="00BE6AC6"/>
    <w:rsid w:val="00BE6AC9"/>
    <w:rsid w:val="00BE6B21"/>
    <w:rsid w:val="00BE6B36"/>
    <w:rsid w:val="00BE6B50"/>
    <w:rsid w:val="00BE6C10"/>
    <w:rsid w:val="00BE6D5E"/>
    <w:rsid w:val="00BE6DB5"/>
    <w:rsid w:val="00BE6E91"/>
    <w:rsid w:val="00BE6EAD"/>
    <w:rsid w:val="00BE70E8"/>
    <w:rsid w:val="00BE72C2"/>
    <w:rsid w:val="00BE730B"/>
    <w:rsid w:val="00BE731B"/>
    <w:rsid w:val="00BE739A"/>
    <w:rsid w:val="00BE73BD"/>
    <w:rsid w:val="00BE7422"/>
    <w:rsid w:val="00BE7450"/>
    <w:rsid w:val="00BE74AC"/>
    <w:rsid w:val="00BE765C"/>
    <w:rsid w:val="00BE765F"/>
    <w:rsid w:val="00BE76ED"/>
    <w:rsid w:val="00BE7947"/>
    <w:rsid w:val="00BE79FE"/>
    <w:rsid w:val="00BE7A70"/>
    <w:rsid w:val="00BE7A92"/>
    <w:rsid w:val="00BE7B22"/>
    <w:rsid w:val="00BE7B6A"/>
    <w:rsid w:val="00BE7C0C"/>
    <w:rsid w:val="00BE7D39"/>
    <w:rsid w:val="00BE7D68"/>
    <w:rsid w:val="00BE7F26"/>
    <w:rsid w:val="00BE7FE8"/>
    <w:rsid w:val="00BF0118"/>
    <w:rsid w:val="00BF019D"/>
    <w:rsid w:val="00BF023F"/>
    <w:rsid w:val="00BF0397"/>
    <w:rsid w:val="00BF03F3"/>
    <w:rsid w:val="00BF044B"/>
    <w:rsid w:val="00BF04F9"/>
    <w:rsid w:val="00BF06A3"/>
    <w:rsid w:val="00BF06A5"/>
    <w:rsid w:val="00BF06BC"/>
    <w:rsid w:val="00BF06C9"/>
    <w:rsid w:val="00BF06ED"/>
    <w:rsid w:val="00BF0703"/>
    <w:rsid w:val="00BF08E8"/>
    <w:rsid w:val="00BF0B18"/>
    <w:rsid w:val="00BF0BB3"/>
    <w:rsid w:val="00BF0D6E"/>
    <w:rsid w:val="00BF0E67"/>
    <w:rsid w:val="00BF0FE7"/>
    <w:rsid w:val="00BF11B4"/>
    <w:rsid w:val="00BF11E0"/>
    <w:rsid w:val="00BF12C7"/>
    <w:rsid w:val="00BF12D5"/>
    <w:rsid w:val="00BF15B6"/>
    <w:rsid w:val="00BF16FE"/>
    <w:rsid w:val="00BF179D"/>
    <w:rsid w:val="00BF186E"/>
    <w:rsid w:val="00BF1B4F"/>
    <w:rsid w:val="00BF1C4B"/>
    <w:rsid w:val="00BF1DB9"/>
    <w:rsid w:val="00BF2033"/>
    <w:rsid w:val="00BF2142"/>
    <w:rsid w:val="00BF2410"/>
    <w:rsid w:val="00BF252D"/>
    <w:rsid w:val="00BF256A"/>
    <w:rsid w:val="00BF26C1"/>
    <w:rsid w:val="00BF26D4"/>
    <w:rsid w:val="00BF2897"/>
    <w:rsid w:val="00BF28D3"/>
    <w:rsid w:val="00BF28DD"/>
    <w:rsid w:val="00BF2B13"/>
    <w:rsid w:val="00BF2BFE"/>
    <w:rsid w:val="00BF2C6E"/>
    <w:rsid w:val="00BF3041"/>
    <w:rsid w:val="00BF307A"/>
    <w:rsid w:val="00BF309D"/>
    <w:rsid w:val="00BF3144"/>
    <w:rsid w:val="00BF3157"/>
    <w:rsid w:val="00BF326A"/>
    <w:rsid w:val="00BF32B7"/>
    <w:rsid w:val="00BF32C4"/>
    <w:rsid w:val="00BF35D6"/>
    <w:rsid w:val="00BF3697"/>
    <w:rsid w:val="00BF37DA"/>
    <w:rsid w:val="00BF381A"/>
    <w:rsid w:val="00BF384E"/>
    <w:rsid w:val="00BF3879"/>
    <w:rsid w:val="00BF3A12"/>
    <w:rsid w:val="00BF3A52"/>
    <w:rsid w:val="00BF3A53"/>
    <w:rsid w:val="00BF3D69"/>
    <w:rsid w:val="00BF3F9A"/>
    <w:rsid w:val="00BF4070"/>
    <w:rsid w:val="00BF412A"/>
    <w:rsid w:val="00BF4156"/>
    <w:rsid w:val="00BF422F"/>
    <w:rsid w:val="00BF4321"/>
    <w:rsid w:val="00BF4378"/>
    <w:rsid w:val="00BF4480"/>
    <w:rsid w:val="00BF4487"/>
    <w:rsid w:val="00BF458C"/>
    <w:rsid w:val="00BF467B"/>
    <w:rsid w:val="00BF46E4"/>
    <w:rsid w:val="00BF4767"/>
    <w:rsid w:val="00BF4CE1"/>
    <w:rsid w:val="00BF4CF9"/>
    <w:rsid w:val="00BF4F44"/>
    <w:rsid w:val="00BF5060"/>
    <w:rsid w:val="00BF51B6"/>
    <w:rsid w:val="00BF53F4"/>
    <w:rsid w:val="00BF5434"/>
    <w:rsid w:val="00BF5457"/>
    <w:rsid w:val="00BF5537"/>
    <w:rsid w:val="00BF5671"/>
    <w:rsid w:val="00BF5676"/>
    <w:rsid w:val="00BF56EF"/>
    <w:rsid w:val="00BF5788"/>
    <w:rsid w:val="00BF59B7"/>
    <w:rsid w:val="00BF5C09"/>
    <w:rsid w:val="00BF5EF3"/>
    <w:rsid w:val="00BF5EF7"/>
    <w:rsid w:val="00BF622A"/>
    <w:rsid w:val="00BF627C"/>
    <w:rsid w:val="00BF6423"/>
    <w:rsid w:val="00BF6477"/>
    <w:rsid w:val="00BF647A"/>
    <w:rsid w:val="00BF6498"/>
    <w:rsid w:val="00BF64D3"/>
    <w:rsid w:val="00BF6531"/>
    <w:rsid w:val="00BF65AF"/>
    <w:rsid w:val="00BF6696"/>
    <w:rsid w:val="00BF6713"/>
    <w:rsid w:val="00BF6733"/>
    <w:rsid w:val="00BF67DD"/>
    <w:rsid w:val="00BF67F9"/>
    <w:rsid w:val="00BF6895"/>
    <w:rsid w:val="00BF689A"/>
    <w:rsid w:val="00BF69FD"/>
    <w:rsid w:val="00BF6A70"/>
    <w:rsid w:val="00BF6AED"/>
    <w:rsid w:val="00BF6C2B"/>
    <w:rsid w:val="00BF6C6C"/>
    <w:rsid w:val="00BF6DE9"/>
    <w:rsid w:val="00BF6E84"/>
    <w:rsid w:val="00BF6F51"/>
    <w:rsid w:val="00BF6F8E"/>
    <w:rsid w:val="00BF6F9B"/>
    <w:rsid w:val="00BF70AD"/>
    <w:rsid w:val="00BF7314"/>
    <w:rsid w:val="00BF7418"/>
    <w:rsid w:val="00BF74ED"/>
    <w:rsid w:val="00BF7536"/>
    <w:rsid w:val="00BF78F9"/>
    <w:rsid w:val="00BF7930"/>
    <w:rsid w:val="00BF7A0C"/>
    <w:rsid w:val="00BF7A86"/>
    <w:rsid w:val="00BF7B7F"/>
    <w:rsid w:val="00BF7B8D"/>
    <w:rsid w:val="00BF7C28"/>
    <w:rsid w:val="00BF7D8A"/>
    <w:rsid w:val="00BF7DA7"/>
    <w:rsid w:val="00BF7DC4"/>
    <w:rsid w:val="00BF7DDD"/>
    <w:rsid w:val="00C00150"/>
    <w:rsid w:val="00C0019A"/>
    <w:rsid w:val="00C0031E"/>
    <w:rsid w:val="00C00347"/>
    <w:rsid w:val="00C003B1"/>
    <w:rsid w:val="00C004A3"/>
    <w:rsid w:val="00C00522"/>
    <w:rsid w:val="00C00632"/>
    <w:rsid w:val="00C006FE"/>
    <w:rsid w:val="00C0079F"/>
    <w:rsid w:val="00C007AD"/>
    <w:rsid w:val="00C00978"/>
    <w:rsid w:val="00C00B22"/>
    <w:rsid w:val="00C00B2F"/>
    <w:rsid w:val="00C00CB5"/>
    <w:rsid w:val="00C00D5A"/>
    <w:rsid w:val="00C00F3F"/>
    <w:rsid w:val="00C00FEF"/>
    <w:rsid w:val="00C0107D"/>
    <w:rsid w:val="00C0117A"/>
    <w:rsid w:val="00C014E2"/>
    <w:rsid w:val="00C014ED"/>
    <w:rsid w:val="00C01500"/>
    <w:rsid w:val="00C01657"/>
    <w:rsid w:val="00C017D1"/>
    <w:rsid w:val="00C0187D"/>
    <w:rsid w:val="00C01A2B"/>
    <w:rsid w:val="00C01B90"/>
    <w:rsid w:val="00C01B9E"/>
    <w:rsid w:val="00C01BA4"/>
    <w:rsid w:val="00C01C54"/>
    <w:rsid w:val="00C01D0A"/>
    <w:rsid w:val="00C01D86"/>
    <w:rsid w:val="00C01E7E"/>
    <w:rsid w:val="00C01EC2"/>
    <w:rsid w:val="00C0209B"/>
    <w:rsid w:val="00C02138"/>
    <w:rsid w:val="00C021D0"/>
    <w:rsid w:val="00C021E8"/>
    <w:rsid w:val="00C02266"/>
    <w:rsid w:val="00C02282"/>
    <w:rsid w:val="00C02324"/>
    <w:rsid w:val="00C02329"/>
    <w:rsid w:val="00C023D7"/>
    <w:rsid w:val="00C024F0"/>
    <w:rsid w:val="00C025E3"/>
    <w:rsid w:val="00C026F1"/>
    <w:rsid w:val="00C02738"/>
    <w:rsid w:val="00C02A2E"/>
    <w:rsid w:val="00C02A54"/>
    <w:rsid w:val="00C02B58"/>
    <w:rsid w:val="00C02C72"/>
    <w:rsid w:val="00C02C7B"/>
    <w:rsid w:val="00C02C9D"/>
    <w:rsid w:val="00C02DF8"/>
    <w:rsid w:val="00C02FEB"/>
    <w:rsid w:val="00C0317F"/>
    <w:rsid w:val="00C03181"/>
    <w:rsid w:val="00C0323C"/>
    <w:rsid w:val="00C0324B"/>
    <w:rsid w:val="00C0324F"/>
    <w:rsid w:val="00C036CD"/>
    <w:rsid w:val="00C03727"/>
    <w:rsid w:val="00C03775"/>
    <w:rsid w:val="00C03842"/>
    <w:rsid w:val="00C03944"/>
    <w:rsid w:val="00C03974"/>
    <w:rsid w:val="00C03AA0"/>
    <w:rsid w:val="00C03D78"/>
    <w:rsid w:val="00C03D79"/>
    <w:rsid w:val="00C03EB4"/>
    <w:rsid w:val="00C040C9"/>
    <w:rsid w:val="00C04176"/>
    <w:rsid w:val="00C0421B"/>
    <w:rsid w:val="00C042FD"/>
    <w:rsid w:val="00C0437E"/>
    <w:rsid w:val="00C043AF"/>
    <w:rsid w:val="00C043F7"/>
    <w:rsid w:val="00C0445F"/>
    <w:rsid w:val="00C04499"/>
    <w:rsid w:val="00C044C4"/>
    <w:rsid w:val="00C044ED"/>
    <w:rsid w:val="00C04693"/>
    <w:rsid w:val="00C0469C"/>
    <w:rsid w:val="00C047D6"/>
    <w:rsid w:val="00C0489A"/>
    <w:rsid w:val="00C048F3"/>
    <w:rsid w:val="00C04AA3"/>
    <w:rsid w:val="00C04AB1"/>
    <w:rsid w:val="00C04D17"/>
    <w:rsid w:val="00C04D39"/>
    <w:rsid w:val="00C04FFD"/>
    <w:rsid w:val="00C0516B"/>
    <w:rsid w:val="00C0525A"/>
    <w:rsid w:val="00C0532B"/>
    <w:rsid w:val="00C053FC"/>
    <w:rsid w:val="00C05577"/>
    <w:rsid w:val="00C056E5"/>
    <w:rsid w:val="00C0575F"/>
    <w:rsid w:val="00C05779"/>
    <w:rsid w:val="00C05792"/>
    <w:rsid w:val="00C05929"/>
    <w:rsid w:val="00C05932"/>
    <w:rsid w:val="00C05A01"/>
    <w:rsid w:val="00C05A72"/>
    <w:rsid w:val="00C05AC2"/>
    <w:rsid w:val="00C05E62"/>
    <w:rsid w:val="00C05E69"/>
    <w:rsid w:val="00C05E72"/>
    <w:rsid w:val="00C05EB9"/>
    <w:rsid w:val="00C05FF7"/>
    <w:rsid w:val="00C0640B"/>
    <w:rsid w:val="00C064A4"/>
    <w:rsid w:val="00C06544"/>
    <w:rsid w:val="00C0655B"/>
    <w:rsid w:val="00C067AB"/>
    <w:rsid w:val="00C06951"/>
    <w:rsid w:val="00C069E9"/>
    <w:rsid w:val="00C06BC7"/>
    <w:rsid w:val="00C06C87"/>
    <w:rsid w:val="00C06FB3"/>
    <w:rsid w:val="00C07022"/>
    <w:rsid w:val="00C0724D"/>
    <w:rsid w:val="00C075DD"/>
    <w:rsid w:val="00C07641"/>
    <w:rsid w:val="00C07786"/>
    <w:rsid w:val="00C0787A"/>
    <w:rsid w:val="00C07897"/>
    <w:rsid w:val="00C078E7"/>
    <w:rsid w:val="00C07910"/>
    <w:rsid w:val="00C07B1A"/>
    <w:rsid w:val="00C07BC0"/>
    <w:rsid w:val="00C07CB4"/>
    <w:rsid w:val="00C07E22"/>
    <w:rsid w:val="00C07EB5"/>
    <w:rsid w:val="00C07EF5"/>
    <w:rsid w:val="00C07F5C"/>
    <w:rsid w:val="00C10190"/>
    <w:rsid w:val="00C101FF"/>
    <w:rsid w:val="00C102A2"/>
    <w:rsid w:val="00C103FC"/>
    <w:rsid w:val="00C10448"/>
    <w:rsid w:val="00C10515"/>
    <w:rsid w:val="00C10546"/>
    <w:rsid w:val="00C1068A"/>
    <w:rsid w:val="00C10706"/>
    <w:rsid w:val="00C107A2"/>
    <w:rsid w:val="00C10893"/>
    <w:rsid w:val="00C108CA"/>
    <w:rsid w:val="00C109CB"/>
    <w:rsid w:val="00C109D7"/>
    <w:rsid w:val="00C10B84"/>
    <w:rsid w:val="00C10CB7"/>
    <w:rsid w:val="00C10D43"/>
    <w:rsid w:val="00C10D44"/>
    <w:rsid w:val="00C10EE3"/>
    <w:rsid w:val="00C10F93"/>
    <w:rsid w:val="00C10FFE"/>
    <w:rsid w:val="00C1117B"/>
    <w:rsid w:val="00C11261"/>
    <w:rsid w:val="00C11562"/>
    <w:rsid w:val="00C115C7"/>
    <w:rsid w:val="00C117A9"/>
    <w:rsid w:val="00C117DC"/>
    <w:rsid w:val="00C117FC"/>
    <w:rsid w:val="00C11818"/>
    <w:rsid w:val="00C11957"/>
    <w:rsid w:val="00C119DF"/>
    <w:rsid w:val="00C11A96"/>
    <w:rsid w:val="00C11C01"/>
    <w:rsid w:val="00C11D6E"/>
    <w:rsid w:val="00C11DAF"/>
    <w:rsid w:val="00C11DF2"/>
    <w:rsid w:val="00C11FD2"/>
    <w:rsid w:val="00C120BF"/>
    <w:rsid w:val="00C12143"/>
    <w:rsid w:val="00C1236C"/>
    <w:rsid w:val="00C124DD"/>
    <w:rsid w:val="00C124F4"/>
    <w:rsid w:val="00C1250E"/>
    <w:rsid w:val="00C12677"/>
    <w:rsid w:val="00C12795"/>
    <w:rsid w:val="00C129FD"/>
    <w:rsid w:val="00C12A35"/>
    <w:rsid w:val="00C12AB8"/>
    <w:rsid w:val="00C12C6B"/>
    <w:rsid w:val="00C12EDA"/>
    <w:rsid w:val="00C12F96"/>
    <w:rsid w:val="00C1300D"/>
    <w:rsid w:val="00C1311A"/>
    <w:rsid w:val="00C13169"/>
    <w:rsid w:val="00C1324E"/>
    <w:rsid w:val="00C132C1"/>
    <w:rsid w:val="00C13347"/>
    <w:rsid w:val="00C13496"/>
    <w:rsid w:val="00C134FE"/>
    <w:rsid w:val="00C13587"/>
    <w:rsid w:val="00C13633"/>
    <w:rsid w:val="00C136A6"/>
    <w:rsid w:val="00C13741"/>
    <w:rsid w:val="00C13751"/>
    <w:rsid w:val="00C1376A"/>
    <w:rsid w:val="00C137A2"/>
    <w:rsid w:val="00C138AB"/>
    <w:rsid w:val="00C138E2"/>
    <w:rsid w:val="00C1390A"/>
    <w:rsid w:val="00C13999"/>
    <w:rsid w:val="00C13A47"/>
    <w:rsid w:val="00C13BCF"/>
    <w:rsid w:val="00C13E1C"/>
    <w:rsid w:val="00C13F0C"/>
    <w:rsid w:val="00C13FF7"/>
    <w:rsid w:val="00C1408F"/>
    <w:rsid w:val="00C14165"/>
    <w:rsid w:val="00C14471"/>
    <w:rsid w:val="00C1447D"/>
    <w:rsid w:val="00C14553"/>
    <w:rsid w:val="00C145CA"/>
    <w:rsid w:val="00C147C8"/>
    <w:rsid w:val="00C14917"/>
    <w:rsid w:val="00C14918"/>
    <w:rsid w:val="00C14AFC"/>
    <w:rsid w:val="00C14E13"/>
    <w:rsid w:val="00C14E2B"/>
    <w:rsid w:val="00C14EFD"/>
    <w:rsid w:val="00C14F13"/>
    <w:rsid w:val="00C14F51"/>
    <w:rsid w:val="00C15190"/>
    <w:rsid w:val="00C15206"/>
    <w:rsid w:val="00C15231"/>
    <w:rsid w:val="00C152AF"/>
    <w:rsid w:val="00C1531C"/>
    <w:rsid w:val="00C1549E"/>
    <w:rsid w:val="00C154D0"/>
    <w:rsid w:val="00C15697"/>
    <w:rsid w:val="00C156ED"/>
    <w:rsid w:val="00C15940"/>
    <w:rsid w:val="00C15A5E"/>
    <w:rsid w:val="00C15B39"/>
    <w:rsid w:val="00C15BC0"/>
    <w:rsid w:val="00C15BF1"/>
    <w:rsid w:val="00C15CCB"/>
    <w:rsid w:val="00C15DDD"/>
    <w:rsid w:val="00C15E51"/>
    <w:rsid w:val="00C15F11"/>
    <w:rsid w:val="00C16057"/>
    <w:rsid w:val="00C160CB"/>
    <w:rsid w:val="00C16143"/>
    <w:rsid w:val="00C16181"/>
    <w:rsid w:val="00C161F2"/>
    <w:rsid w:val="00C16277"/>
    <w:rsid w:val="00C1631A"/>
    <w:rsid w:val="00C16346"/>
    <w:rsid w:val="00C1634D"/>
    <w:rsid w:val="00C16412"/>
    <w:rsid w:val="00C16431"/>
    <w:rsid w:val="00C1651B"/>
    <w:rsid w:val="00C1654E"/>
    <w:rsid w:val="00C165CA"/>
    <w:rsid w:val="00C165E7"/>
    <w:rsid w:val="00C165FF"/>
    <w:rsid w:val="00C16606"/>
    <w:rsid w:val="00C1663D"/>
    <w:rsid w:val="00C1669D"/>
    <w:rsid w:val="00C166D2"/>
    <w:rsid w:val="00C16816"/>
    <w:rsid w:val="00C16837"/>
    <w:rsid w:val="00C16974"/>
    <w:rsid w:val="00C169F1"/>
    <w:rsid w:val="00C16AE5"/>
    <w:rsid w:val="00C16BD1"/>
    <w:rsid w:val="00C16BDD"/>
    <w:rsid w:val="00C16C0C"/>
    <w:rsid w:val="00C16DDC"/>
    <w:rsid w:val="00C16E13"/>
    <w:rsid w:val="00C16EFD"/>
    <w:rsid w:val="00C17052"/>
    <w:rsid w:val="00C17099"/>
    <w:rsid w:val="00C1710F"/>
    <w:rsid w:val="00C17216"/>
    <w:rsid w:val="00C17249"/>
    <w:rsid w:val="00C17268"/>
    <w:rsid w:val="00C17402"/>
    <w:rsid w:val="00C17415"/>
    <w:rsid w:val="00C17756"/>
    <w:rsid w:val="00C17B47"/>
    <w:rsid w:val="00C17B95"/>
    <w:rsid w:val="00C17BFB"/>
    <w:rsid w:val="00C17C57"/>
    <w:rsid w:val="00C17CE0"/>
    <w:rsid w:val="00C17EE4"/>
    <w:rsid w:val="00C17FAB"/>
    <w:rsid w:val="00C17FC9"/>
    <w:rsid w:val="00C20074"/>
    <w:rsid w:val="00C20079"/>
    <w:rsid w:val="00C2012A"/>
    <w:rsid w:val="00C202A8"/>
    <w:rsid w:val="00C20318"/>
    <w:rsid w:val="00C203D5"/>
    <w:rsid w:val="00C20668"/>
    <w:rsid w:val="00C20768"/>
    <w:rsid w:val="00C20788"/>
    <w:rsid w:val="00C2084B"/>
    <w:rsid w:val="00C20889"/>
    <w:rsid w:val="00C208C5"/>
    <w:rsid w:val="00C209DC"/>
    <w:rsid w:val="00C20A70"/>
    <w:rsid w:val="00C20F83"/>
    <w:rsid w:val="00C2115E"/>
    <w:rsid w:val="00C21396"/>
    <w:rsid w:val="00C2143E"/>
    <w:rsid w:val="00C2148B"/>
    <w:rsid w:val="00C21586"/>
    <w:rsid w:val="00C21610"/>
    <w:rsid w:val="00C21615"/>
    <w:rsid w:val="00C21698"/>
    <w:rsid w:val="00C216D6"/>
    <w:rsid w:val="00C2177F"/>
    <w:rsid w:val="00C218EC"/>
    <w:rsid w:val="00C219C2"/>
    <w:rsid w:val="00C21A5C"/>
    <w:rsid w:val="00C21C34"/>
    <w:rsid w:val="00C21CAB"/>
    <w:rsid w:val="00C21D1E"/>
    <w:rsid w:val="00C21D4D"/>
    <w:rsid w:val="00C21D92"/>
    <w:rsid w:val="00C21DC3"/>
    <w:rsid w:val="00C21E8B"/>
    <w:rsid w:val="00C21F0E"/>
    <w:rsid w:val="00C21FA6"/>
    <w:rsid w:val="00C2209C"/>
    <w:rsid w:val="00C222DD"/>
    <w:rsid w:val="00C223C9"/>
    <w:rsid w:val="00C225EB"/>
    <w:rsid w:val="00C22697"/>
    <w:rsid w:val="00C226A7"/>
    <w:rsid w:val="00C227D2"/>
    <w:rsid w:val="00C227FE"/>
    <w:rsid w:val="00C2285E"/>
    <w:rsid w:val="00C228BC"/>
    <w:rsid w:val="00C228FD"/>
    <w:rsid w:val="00C22A48"/>
    <w:rsid w:val="00C22CDE"/>
    <w:rsid w:val="00C22CE7"/>
    <w:rsid w:val="00C22DED"/>
    <w:rsid w:val="00C23376"/>
    <w:rsid w:val="00C2344F"/>
    <w:rsid w:val="00C2360C"/>
    <w:rsid w:val="00C23677"/>
    <w:rsid w:val="00C23729"/>
    <w:rsid w:val="00C23746"/>
    <w:rsid w:val="00C238DF"/>
    <w:rsid w:val="00C239C3"/>
    <w:rsid w:val="00C23B9B"/>
    <w:rsid w:val="00C23CA1"/>
    <w:rsid w:val="00C23CCC"/>
    <w:rsid w:val="00C23E82"/>
    <w:rsid w:val="00C23EEC"/>
    <w:rsid w:val="00C23FB9"/>
    <w:rsid w:val="00C24040"/>
    <w:rsid w:val="00C241B7"/>
    <w:rsid w:val="00C2425C"/>
    <w:rsid w:val="00C242B1"/>
    <w:rsid w:val="00C2437F"/>
    <w:rsid w:val="00C24397"/>
    <w:rsid w:val="00C2449C"/>
    <w:rsid w:val="00C246EE"/>
    <w:rsid w:val="00C24A1B"/>
    <w:rsid w:val="00C24A85"/>
    <w:rsid w:val="00C24AC4"/>
    <w:rsid w:val="00C24C3F"/>
    <w:rsid w:val="00C24D79"/>
    <w:rsid w:val="00C24DEA"/>
    <w:rsid w:val="00C24EE2"/>
    <w:rsid w:val="00C25022"/>
    <w:rsid w:val="00C251BC"/>
    <w:rsid w:val="00C252CD"/>
    <w:rsid w:val="00C2540D"/>
    <w:rsid w:val="00C25453"/>
    <w:rsid w:val="00C2547A"/>
    <w:rsid w:val="00C2572C"/>
    <w:rsid w:val="00C2578C"/>
    <w:rsid w:val="00C2593E"/>
    <w:rsid w:val="00C25A69"/>
    <w:rsid w:val="00C25B05"/>
    <w:rsid w:val="00C25B60"/>
    <w:rsid w:val="00C25B83"/>
    <w:rsid w:val="00C25DC3"/>
    <w:rsid w:val="00C25E3C"/>
    <w:rsid w:val="00C25E4A"/>
    <w:rsid w:val="00C25EC2"/>
    <w:rsid w:val="00C25F32"/>
    <w:rsid w:val="00C260A2"/>
    <w:rsid w:val="00C260CA"/>
    <w:rsid w:val="00C2611F"/>
    <w:rsid w:val="00C26141"/>
    <w:rsid w:val="00C26298"/>
    <w:rsid w:val="00C262F1"/>
    <w:rsid w:val="00C26392"/>
    <w:rsid w:val="00C26398"/>
    <w:rsid w:val="00C26547"/>
    <w:rsid w:val="00C267DD"/>
    <w:rsid w:val="00C268A4"/>
    <w:rsid w:val="00C269F3"/>
    <w:rsid w:val="00C26A05"/>
    <w:rsid w:val="00C26B17"/>
    <w:rsid w:val="00C26B94"/>
    <w:rsid w:val="00C26BE8"/>
    <w:rsid w:val="00C26E25"/>
    <w:rsid w:val="00C26E3B"/>
    <w:rsid w:val="00C26F38"/>
    <w:rsid w:val="00C2708A"/>
    <w:rsid w:val="00C271D9"/>
    <w:rsid w:val="00C272AA"/>
    <w:rsid w:val="00C272AB"/>
    <w:rsid w:val="00C272B1"/>
    <w:rsid w:val="00C27347"/>
    <w:rsid w:val="00C2736C"/>
    <w:rsid w:val="00C27438"/>
    <w:rsid w:val="00C2750A"/>
    <w:rsid w:val="00C27525"/>
    <w:rsid w:val="00C27661"/>
    <w:rsid w:val="00C27705"/>
    <w:rsid w:val="00C27757"/>
    <w:rsid w:val="00C27776"/>
    <w:rsid w:val="00C27895"/>
    <w:rsid w:val="00C278FF"/>
    <w:rsid w:val="00C2793B"/>
    <w:rsid w:val="00C27AB0"/>
    <w:rsid w:val="00C27B58"/>
    <w:rsid w:val="00C27BDF"/>
    <w:rsid w:val="00C27C85"/>
    <w:rsid w:val="00C27F3F"/>
    <w:rsid w:val="00C30503"/>
    <w:rsid w:val="00C30660"/>
    <w:rsid w:val="00C30917"/>
    <w:rsid w:val="00C309B4"/>
    <w:rsid w:val="00C309C5"/>
    <w:rsid w:val="00C30A20"/>
    <w:rsid w:val="00C30AFF"/>
    <w:rsid w:val="00C30B46"/>
    <w:rsid w:val="00C30C4F"/>
    <w:rsid w:val="00C30F13"/>
    <w:rsid w:val="00C30F1C"/>
    <w:rsid w:val="00C30FBB"/>
    <w:rsid w:val="00C31199"/>
    <w:rsid w:val="00C311BA"/>
    <w:rsid w:val="00C311D3"/>
    <w:rsid w:val="00C31250"/>
    <w:rsid w:val="00C31366"/>
    <w:rsid w:val="00C313D5"/>
    <w:rsid w:val="00C314D7"/>
    <w:rsid w:val="00C3165D"/>
    <w:rsid w:val="00C319C2"/>
    <w:rsid w:val="00C31A65"/>
    <w:rsid w:val="00C31B7E"/>
    <w:rsid w:val="00C31BD9"/>
    <w:rsid w:val="00C31C4B"/>
    <w:rsid w:val="00C31CD3"/>
    <w:rsid w:val="00C31D2E"/>
    <w:rsid w:val="00C31E7A"/>
    <w:rsid w:val="00C31EF1"/>
    <w:rsid w:val="00C31EF5"/>
    <w:rsid w:val="00C31FDF"/>
    <w:rsid w:val="00C3203F"/>
    <w:rsid w:val="00C32051"/>
    <w:rsid w:val="00C320CD"/>
    <w:rsid w:val="00C321D3"/>
    <w:rsid w:val="00C321D7"/>
    <w:rsid w:val="00C321EF"/>
    <w:rsid w:val="00C322AB"/>
    <w:rsid w:val="00C322CC"/>
    <w:rsid w:val="00C322CF"/>
    <w:rsid w:val="00C32364"/>
    <w:rsid w:val="00C324CD"/>
    <w:rsid w:val="00C32523"/>
    <w:rsid w:val="00C32540"/>
    <w:rsid w:val="00C32633"/>
    <w:rsid w:val="00C32699"/>
    <w:rsid w:val="00C326D0"/>
    <w:rsid w:val="00C32701"/>
    <w:rsid w:val="00C32772"/>
    <w:rsid w:val="00C327B0"/>
    <w:rsid w:val="00C327F0"/>
    <w:rsid w:val="00C32839"/>
    <w:rsid w:val="00C3293C"/>
    <w:rsid w:val="00C32964"/>
    <w:rsid w:val="00C32988"/>
    <w:rsid w:val="00C32A0D"/>
    <w:rsid w:val="00C32CA6"/>
    <w:rsid w:val="00C32CED"/>
    <w:rsid w:val="00C32D57"/>
    <w:rsid w:val="00C32DA3"/>
    <w:rsid w:val="00C32F83"/>
    <w:rsid w:val="00C33008"/>
    <w:rsid w:val="00C330EA"/>
    <w:rsid w:val="00C331A8"/>
    <w:rsid w:val="00C3324A"/>
    <w:rsid w:val="00C33374"/>
    <w:rsid w:val="00C33393"/>
    <w:rsid w:val="00C333C9"/>
    <w:rsid w:val="00C3343A"/>
    <w:rsid w:val="00C335B6"/>
    <w:rsid w:val="00C335CD"/>
    <w:rsid w:val="00C336C5"/>
    <w:rsid w:val="00C336CD"/>
    <w:rsid w:val="00C3387C"/>
    <w:rsid w:val="00C338E3"/>
    <w:rsid w:val="00C33985"/>
    <w:rsid w:val="00C33B26"/>
    <w:rsid w:val="00C33B2A"/>
    <w:rsid w:val="00C33B37"/>
    <w:rsid w:val="00C33EAC"/>
    <w:rsid w:val="00C340D7"/>
    <w:rsid w:val="00C340EB"/>
    <w:rsid w:val="00C34154"/>
    <w:rsid w:val="00C341B6"/>
    <w:rsid w:val="00C3422B"/>
    <w:rsid w:val="00C34379"/>
    <w:rsid w:val="00C343FD"/>
    <w:rsid w:val="00C34451"/>
    <w:rsid w:val="00C34653"/>
    <w:rsid w:val="00C3476A"/>
    <w:rsid w:val="00C347F0"/>
    <w:rsid w:val="00C348BB"/>
    <w:rsid w:val="00C34DD7"/>
    <w:rsid w:val="00C34E98"/>
    <w:rsid w:val="00C350A0"/>
    <w:rsid w:val="00C35108"/>
    <w:rsid w:val="00C352B4"/>
    <w:rsid w:val="00C3538F"/>
    <w:rsid w:val="00C354B6"/>
    <w:rsid w:val="00C354B7"/>
    <w:rsid w:val="00C355A3"/>
    <w:rsid w:val="00C355ED"/>
    <w:rsid w:val="00C35607"/>
    <w:rsid w:val="00C3563A"/>
    <w:rsid w:val="00C3568B"/>
    <w:rsid w:val="00C35761"/>
    <w:rsid w:val="00C35AF7"/>
    <w:rsid w:val="00C35B7A"/>
    <w:rsid w:val="00C35C25"/>
    <w:rsid w:val="00C35CB6"/>
    <w:rsid w:val="00C35CD2"/>
    <w:rsid w:val="00C35D0B"/>
    <w:rsid w:val="00C35D56"/>
    <w:rsid w:val="00C35FDE"/>
    <w:rsid w:val="00C36079"/>
    <w:rsid w:val="00C361F3"/>
    <w:rsid w:val="00C36225"/>
    <w:rsid w:val="00C362A4"/>
    <w:rsid w:val="00C36461"/>
    <w:rsid w:val="00C364B2"/>
    <w:rsid w:val="00C36512"/>
    <w:rsid w:val="00C367C4"/>
    <w:rsid w:val="00C367F0"/>
    <w:rsid w:val="00C36854"/>
    <w:rsid w:val="00C368FA"/>
    <w:rsid w:val="00C36A29"/>
    <w:rsid w:val="00C36B2C"/>
    <w:rsid w:val="00C36B5F"/>
    <w:rsid w:val="00C36D5F"/>
    <w:rsid w:val="00C36D60"/>
    <w:rsid w:val="00C36DAB"/>
    <w:rsid w:val="00C371AF"/>
    <w:rsid w:val="00C37209"/>
    <w:rsid w:val="00C3731F"/>
    <w:rsid w:val="00C37441"/>
    <w:rsid w:val="00C374FD"/>
    <w:rsid w:val="00C37501"/>
    <w:rsid w:val="00C37516"/>
    <w:rsid w:val="00C3757F"/>
    <w:rsid w:val="00C376DC"/>
    <w:rsid w:val="00C37813"/>
    <w:rsid w:val="00C378D3"/>
    <w:rsid w:val="00C37B36"/>
    <w:rsid w:val="00C37BA1"/>
    <w:rsid w:val="00C37CF3"/>
    <w:rsid w:val="00C37F0E"/>
    <w:rsid w:val="00C37FFE"/>
    <w:rsid w:val="00C402A8"/>
    <w:rsid w:val="00C403C6"/>
    <w:rsid w:val="00C403F7"/>
    <w:rsid w:val="00C4053D"/>
    <w:rsid w:val="00C4058E"/>
    <w:rsid w:val="00C4060C"/>
    <w:rsid w:val="00C40843"/>
    <w:rsid w:val="00C408A9"/>
    <w:rsid w:val="00C40D84"/>
    <w:rsid w:val="00C40E49"/>
    <w:rsid w:val="00C40F4F"/>
    <w:rsid w:val="00C40FC7"/>
    <w:rsid w:val="00C41083"/>
    <w:rsid w:val="00C410E4"/>
    <w:rsid w:val="00C4110B"/>
    <w:rsid w:val="00C41282"/>
    <w:rsid w:val="00C412C2"/>
    <w:rsid w:val="00C4135D"/>
    <w:rsid w:val="00C4136D"/>
    <w:rsid w:val="00C41686"/>
    <w:rsid w:val="00C417D1"/>
    <w:rsid w:val="00C41821"/>
    <w:rsid w:val="00C4184D"/>
    <w:rsid w:val="00C418ED"/>
    <w:rsid w:val="00C41949"/>
    <w:rsid w:val="00C419E0"/>
    <w:rsid w:val="00C419E2"/>
    <w:rsid w:val="00C41A06"/>
    <w:rsid w:val="00C41A12"/>
    <w:rsid w:val="00C41A19"/>
    <w:rsid w:val="00C41AAE"/>
    <w:rsid w:val="00C41AB9"/>
    <w:rsid w:val="00C41AD5"/>
    <w:rsid w:val="00C41AF9"/>
    <w:rsid w:val="00C41C67"/>
    <w:rsid w:val="00C41CE2"/>
    <w:rsid w:val="00C41D83"/>
    <w:rsid w:val="00C41DD5"/>
    <w:rsid w:val="00C41E22"/>
    <w:rsid w:val="00C41F1B"/>
    <w:rsid w:val="00C41FF0"/>
    <w:rsid w:val="00C4215A"/>
    <w:rsid w:val="00C421CB"/>
    <w:rsid w:val="00C4221A"/>
    <w:rsid w:val="00C42379"/>
    <w:rsid w:val="00C42393"/>
    <w:rsid w:val="00C4240D"/>
    <w:rsid w:val="00C4241B"/>
    <w:rsid w:val="00C424C7"/>
    <w:rsid w:val="00C42519"/>
    <w:rsid w:val="00C42566"/>
    <w:rsid w:val="00C427D8"/>
    <w:rsid w:val="00C429DE"/>
    <w:rsid w:val="00C42A3C"/>
    <w:rsid w:val="00C42A44"/>
    <w:rsid w:val="00C42BBD"/>
    <w:rsid w:val="00C42BC1"/>
    <w:rsid w:val="00C42CDB"/>
    <w:rsid w:val="00C42D0F"/>
    <w:rsid w:val="00C42EA3"/>
    <w:rsid w:val="00C4308E"/>
    <w:rsid w:val="00C43137"/>
    <w:rsid w:val="00C43142"/>
    <w:rsid w:val="00C43156"/>
    <w:rsid w:val="00C43185"/>
    <w:rsid w:val="00C431B5"/>
    <w:rsid w:val="00C432D6"/>
    <w:rsid w:val="00C43314"/>
    <w:rsid w:val="00C43576"/>
    <w:rsid w:val="00C4370D"/>
    <w:rsid w:val="00C437B8"/>
    <w:rsid w:val="00C43809"/>
    <w:rsid w:val="00C43821"/>
    <w:rsid w:val="00C4387B"/>
    <w:rsid w:val="00C4388D"/>
    <w:rsid w:val="00C43894"/>
    <w:rsid w:val="00C43AC6"/>
    <w:rsid w:val="00C43AF2"/>
    <w:rsid w:val="00C43C7B"/>
    <w:rsid w:val="00C43D02"/>
    <w:rsid w:val="00C43D39"/>
    <w:rsid w:val="00C43E3B"/>
    <w:rsid w:val="00C43E79"/>
    <w:rsid w:val="00C43FC2"/>
    <w:rsid w:val="00C44107"/>
    <w:rsid w:val="00C44108"/>
    <w:rsid w:val="00C44633"/>
    <w:rsid w:val="00C44710"/>
    <w:rsid w:val="00C447F7"/>
    <w:rsid w:val="00C448A4"/>
    <w:rsid w:val="00C448B9"/>
    <w:rsid w:val="00C448DB"/>
    <w:rsid w:val="00C44B11"/>
    <w:rsid w:val="00C44F8E"/>
    <w:rsid w:val="00C450AE"/>
    <w:rsid w:val="00C4511E"/>
    <w:rsid w:val="00C45296"/>
    <w:rsid w:val="00C454EF"/>
    <w:rsid w:val="00C454F0"/>
    <w:rsid w:val="00C455EB"/>
    <w:rsid w:val="00C45709"/>
    <w:rsid w:val="00C4577F"/>
    <w:rsid w:val="00C45A01"/>
    <w:rsid w:val="00C45A88"/>
    <w:rsid w:val="00C45B7C"/>
    <w:rsid w:val="00C45BD8"/>
    <w:rsid w:val="00C45C87"/>
    <w:rsid w:val="00C45D71"/>
    <w:rsid w:val="00C45E55"/>
    <w:rsid w:val="00C45F74"/>
    <w:rsid w:val="00C46108"/>
    <w:rsid w:val="00C4611B"/>
    <w:rsid w:val="00C46193"/>
    <w:rsid w:val="00C4623A"/>
    <w:rsid w:val="00C462E8"/>
    <w:rsid w:val="00C464E8"/>
    <w:rsid w:val="00C46581"/>
    <w:rsid w:val="00C4669F"/>
    <w:rsid w:val="00C468C7"/>
    <w:rsid w:val="00C468FD"/>
    <w:rsid w:val="00C46AE5"/>
    <w:rsid w:val="00C46C88"/>
    <w:rsid w:val="00C46DC7"/>
    <w:rsid w:val="00C46F7A"/>
    <w:rsid w:val="00C47063"/>
    <w:rsid w:val="00C47163"/>
    <w:rsid w:val="00C472C8"/>
    <w:rsid w:val="00C47337"/>
    <w:rsid w:val="00C4743B"/>
    <w:rsid w:val="00C4746C"/>
    <w:rsid w:val="00C4774B"/>
    <w:rsid w:val="00C47928"/>
    <w:rsid w:val="00C47A0C"/>
    <w:rsid w:val="00C47BEB"/>
    <w:rsid w:val="00C47CE2"/>
    <w:rsid w:val="00C47D15"/>
    <w:rsid w:val="00C47D29"/>
    <w:rsid w:val="00C47E46"/>
    <w:rsid w:val="00C47ED5"/>
    <w:rsid w:val="00C47F69"/>
    <w:rsid w:val="00C5001E"/>
    <w:rsid w:val="00C50079"/>
    <w:rsid w:val="00C500AB"/>
    <w:rsid w:val="00C5068A"/>
    <w:rsid w:val="00C5074D"/>
    <w:rsid w:val="00C50819"/>
    <w:rsid w:val="00C50A18"/>
    <w:rsid w:val="00C50ACF"/>
    <w:rsid w:val="00C50D4F"/>
    <w:rsid w:val="00C50D5F"/>
    <w:rsid w:val="00C50E3E"/>
    <w:rsid w:val="00C50E75"/>
    <w:rsid w:val="00C50E77"/>
    <w:rsid w:val="00C50EA2"/>
    <w:rsid w:val="00C50F70"/>
    <w:rsid w:val="00C5104E"/>
    <w:rsid w:val="00C510AA"/>
    <w:rsid w:val="00C5122B"/>
    <w:rsid w:val="00C51252"/>
    <w:rsid w:val="00C512CF"/>
    <w:rsid w:val="00C51378"/>
    <w:rsid w:val="00C513D9"/>
    <w:rsid w:val="00C5143E"/>
    <w:rsid w:val="00C51561"/>
    <w:rsid w:val="00C5157E"/>
    <w:rsid w:val="00C51692"/>
    <w:rsid w:val="00C517C6"/>
    <w:rsid w:val="00C517E4"/>
    <w:rsid w:val="00C519A3"/>
    <w:rsid w:val="00C519E8"/>
    <w:rsid w:val="00C51A3B"/>
    <w:rsid w:val="00C51B06"/>
    <w:rsid w:val="00C51B50"/>
    <w:rsid w:val="00C51C28"/>
    <w:rsid w:val="00C51D5B"/>
    <w:rsid w:val="00C51F2A"/>
    <w:rsid w:val="00C52005"/>
    <w:rsid w:val="00C521CE"/>
    <w:rsid w:val="00C52337"/>
    <w:rsid w:val="00C52554"/>
    <w:rsid w:val="00C5267D"/>
    <w:rsid w:val="00C526A6"/>
    <w:rsid w:val="00C526CD"/>
    <w:rsid w:val="00C527CA"/>
    <w:rsid w:val="00C527DA"/>
    <w:rsid w:val="00C528E6"/>
    <w:rsid w:val="00C52A00"/>
    <w:rsid w:val="00C52B23"/>
    <w:rsid w:val="00C52B71"/>
    <w:rsid w:val="00C52C67"/>
    <w:rsid w:val="00C52FC7"/>
    <w:rsid w:val="00C53179"/>
    <w:rsid w:val="00C53185"/>
    <w:rsid w:val="00C533BA"/>
    <w:rsid w:val="00C53867"/>
    <w:rsid w:val="00C538BF"/>
    <w:rsid w:val="00C53A61"/>
    <w:rsid w:val="00C53A66"/>
    <w:rsid w:val="00C53B79"/>
    <w:rsid w:val="00C53B98"/>
    <w:rsid w:val="00C53BC9"/>
    <w:rsid w:val="00C53C96"/>
    <w:rsid w:val="00C53D77"/>
    <w:rsid w:val="00C53F68"/>
    <w:rsid w:val="00C540D1"/>
    <w:rsid w:val="00C541BA"/>
    <w:rsid w:val="00C5445C"/>
    <w:rsid w:val="00C544AF"/>
    <w:rsid w:val="00C54685"/>
    <w:rsid w:val="00C5498C"/>
    <w:rsid w:val="00C54B59"/>
    <w:rsid w:val="00C54CFF"/>
    <w:rsid w:val="00C54D5C"/>
    <w:rsid w:val="00C54D60"/>
    <w:rsid w:val="00C54D67"/>
    <w:rsid w:val="00C54FB5"/>
    <w:rsid w:val="00C55015"/>
    <w:rsid w:val="00C55092"/>
    <w:rsid w:val="00C551DC"/>
    <w:rsid w:val="00C55342"/>
    <w:rsid w:val="00C553AF"/>
    <w:rsid w:val="00C554F7"/>
    <w:rsid w:val="00C556E0"/>
    <w:rsid w:val="00C559E7"/>
    <w:rsid w:val="00C55BF2"/>
    <w:rsid w:val="00C55D0D"/>
    <w:rsid w:val="00C55D16"/>
    <w:rsid w:val="00C55D1C"/>
    <w:rsid w:val="00C55D3C"/>
    <w:rsid w:val="00C55DA1"/>
    <w:rsid w:val="00C55E6E"/>
    <w:rsid w:val="00C55F68"/>
    <w:rsid w:val="00C55F90"/>
    <w:rsid w:val="00C560ED"/>
    <w:rsid w:val="00C561C2"/>
    <w:rsid w:val="00C56320"/>
    <w:rsid w:val="00C5639E"/>
    <w:rsid w:val="00C5656B"/>
    <w:rsid w:val="00C56584"/>
    <w:rsid w:val="00C5663E"/>
    <w:rsid w:val="00C5674D"/>
    <w:rsid w:val="00C56A32"/>
    <w:rsid w:val="00C56ABA"/>
    <w:rsid w:val="00C56ADC"/>
    <w:rsid w:val="00C56AF9"/>
    <w:rsid w:val="00C56B3D"/>
    <w:rsid w:val="00C56D17"/>
    <w:rsid w:val="00C56F34"/>
    <w:rsid w:val="00C5707F"/>
    <w:rsid w:val="00C57328"/>
    <w:rsid w:val="00C574E9"/>
    <w:rsid w:val="00C57596"/>
    <w:rsid w:val="00C57627"/>
    <w:rsid w:val="00C5785D"/>
    <w:rsid w:val="00C578DB"/>
    <w:rsid w:val="00C578E9"/>
    <w:rsid w:val="00C57C62"/>
    <w:rsid w:val="00C57C82"/>
    <w:rsid w:val="00C57CBD"/>
    <w:rsid w:val="00C57CEE"/>
    <w:rsid w:val="00C57D7F"/>
    <w:rsid w:val="00C57D80"/>
    <w:rsid w:val="00C57E58"/>
    <w:rsid w:val="00C601C8"/>
    <w:rsid w:val="00C601C9"/>
    <w:rsid w:val="00C60354"/>
    <w:rsid w:val="00C6037F"/>
    <w:rsid w:val="00C603EB"/>
    <w:rsid w:val="00C6046C"/>
    <w:rsid w:val="00C604F3"/>
    <w:rsid w:val="00C607C8"/>
    <w:rsid w:val="00C607DA"/>
    <w:rsid w:val="00C60A01"/>
    <w:rsid w:val="00C60B95"/>
    <w:rsid w:val="00C60D33"/>
    <w:rsid w:val="00C60E29"/>
    <w:rsid w:val="00C60E82"/>
    <w:rsid w:val="00C60F94"/>
    <w:rsid w:val="00C60FA9"/>
    <w:rsid w:val="00C6127A"/>
    <w:rsid w:val="00C61304"/>
    <w:rsid w:val="00C6136B"/>
    <w:rsid w:val="00C613AD"/>
    <w:rsid w:val="00C614E1"/>
    <w:rsid w:val="00C6150B"/>
    <w:rsid w:val="00C6164E"/>
    <w:rsid w:val="00C616C3"/>
    <w:rsid w:val="00C616DC"/>
    <w:rsid w:val="00C616E6"/>
    <w:rsid w:val="00C6170B"/>
    <w:rsid w:val="00C6180F"/>
    <w:rsid w:val="00C618A7"/>
    <w:rsid w:val="00C61CB8"/>
    <w:rsid w:val="00C61DFB"/>
    <w:rsid w:val="00C61E3C"/>
    <w:rsid w:val="00C61E76"/>
    <w:rsid w:val="00C61E78"/>
    <w:rsid w:val="00C61FAC"/>
    <w:rsid w:val="00C6216B"/>
    <w:rsid w:val="00C6254F"/>
    <w:rsid w:val="00C62757"/>
    <w:rsid w:val="00C62796"/>
    <w:rsid w:val="00C628A9"/>
    <w:rsid w:val="00C62BBC"/>
    <w:rsid w:val="00C62C0D"/>
    <w:rsid w:val="00C62C34"/>
    <w:rsid w:val="00C62C39"/>
    <w:rsid w:val="00C62D88"/>
    <w:rsid w:val="00C62DC9"/>
    <w:rsid w:val="00C62E10"/>
    <w:rsid w:val="00C62FC8"/>
    <w:rsid w:val="00C62FE3"/>
    <w:rsid w:val="00C631DF"/>
    <w:rsid w:val="00C633F8"/>
    <w:rsid w:val="00C6358A"/>
    <w:rsid w:val="00C635E0"/>
    <w:rsid w:val="00C636FE"/>
    <w:rsid w:val="00C63891"/>
    <w:rsid w:val="00C6394D"/>
    <w:rsid w:val="00C63989"/>
    <w:rsid w:val="00C63A16"/>
    <w:rsid w:val="00C63AE8"/>
    <w:rsid w:val="00C63AF8"/>
    <w:rsid w:val="00C63CF4"/>
    <w:rsid w:val="00C63DF5"/>
    <w:rsid w:val="00C640E4"/>
    <w:rsid w:val="00C64264"/>
    <w:rsid w:val="00C64457"/>
    <w:rsid w:val="00C6467F"/>
    <w:rsid w:val="00C649B1"/>
    <w:rsid w:val="00C64AC6"/>
    <w:rsid w:val="00C64B22"/>
    <w:rsid w:val="00C64D82"/>
    <w:rsid w:val="00C64E96"/>
    <w:rsid w:val="00C650F7"/>
    <w:rsid w:val="00C651FB"/>
    <w:rsid w:val="00C65311"/>
    <w:rsid w:val="00C65508"/>
    <w:rsid w:val="00C65522"/>
    <w:rsid w:val="00C6578C"/>
    <w:rsid w:val="00C65889"/>
    <w:rsid w:val="00C65B21"/>
    <w:rsid w:val="00C65B97"/>
    <w:rsid w:val="00C65BC9"/>
    <w:rsid w:val="00C65DF2"/>
    <w:rsid w:val="00C65E4D"/>
    <w:rsid w:val="00C65E6B"/>
    <w:rsid w:val="00C65E8B"/>
    <w:rsid w:val="00C65EC0"/>
    <w:rsid w:val="00C65F5D"/>
    <w:rsid w:val="00C65FFA"/>
    <w:rsid w:val="00C660F9"/>
    <w:rsid w:val="00C660FB"/>
    <w:rsid w:val="00C661CD"/>
    <w:rsid w:val="00C6630A"/>
    <w:rsid w:val="00C665A9"/>
    <w:rsid w:val="00C6688B"/>
    <w:rsid w:val="00C668F3"/>
    <w:rsid w:val="00C66987"/>
    <w:rsid w:val="00C669DC"/>
    <w:rsid w:val="00C66B37"/>
    <w:rsid w:val="00C66DD8"/>
    <w:rsid w:val="00C66DED"/>
    <w:rsid w:val="00C66ED6"/>
    <w:rsid w:val="00C66F13"/>
    <w:rsid w:val="00C67080"/>
    <w:rsid w:val="00C67133"/>
    <w:rsid w:val="00C672FD"/>
    <w:rsid w:val="00C67386"/>
    <w:rsid w:val="00C67391"/>
    <w:rsid w:val="00C6748F"/>
    <w:rsid w:val="00C67500"/>
    <w:rsid w:val="00C67636"/>
    <w:rsid w:val="00C6790C"/>
    <w:rsid w:val="00C6798A"/>
    <w:rsid w:val="00C679D8"/>
    <w:rsid w:val="00C67A1A"/>
    <w:rsid w:val="00C67A38"/>
    <w:rsid w:val="00C67AE5"/>
    <w:rsid w:val="00C67BB2"/>
    <w:rsid w:val="00C67CE6"/>
    <w:rsid w:val="00C67CF2"/>
    <w:rsid w:val="00C67F08"/>
    <w:rsid w:val="00C67F7C"/>
    <w:rsid w:val="00C67FE7"/>
    <w:rsid w:val="00C700F0"/>
    <w:rsid w:val="00C70265"/>
    <w:rsid w:val="00C70319"/>
    <w:rsid w:val="00C703EC"/>
    <w:rsid w:val="00C704F4"/>
    <w:rsid w:val="00C7055F"/>
    <w:rsid w:val="00C70610"/>
    <w:rsid w:val="00C7069E"/>
    <w:rsid w:val="00C706A4"/>
    <w:rsid w:val="00C706C0"/>
    <w:rsid w:val="00C70924"/>
    <w:rsid w:val="00C70A54"/>
    <w:rsid w:val="00C70A5B"/>
    <w:rsid w:val="00C70A9C"/>
    <w:rsid w:val="00C70B33"/>
    <w:rsid w:val="00C70C21"/>
    <w:rsid w:val="00C70E6D"/>
    <w:rsid w:val="00C70ED2"/>
    <w:rsid w:val="00C70ED7"/>
    <w:rsid w:val="00C70EE5"/>
    <w:rsid w:val="00C7106F"/>
    <w:rsid w:val="00C710F8"/>
    <w:rsid w:val="00C71188"/>
    <w:rsid w:val="00C71364"/>
    <w:rsid w:val="00C71472"/>
    <w:rsid w:val="00C714B7"/>
    <w:rsid w:val="00C7172F"/>
    <w:rsid w:val="00C7190A"/>
    <w:rsid w:val="00C71983"/>
    <w:rsid w:val="00C71ADC"/>
    <w:rsid w:val="00C71B9E"/>
    <w:rsid w:val="00C71C12"/>
    <w:rsid w:val="00C71DCE"/>
    <w:rsid w:val="00C71DDF"/>
    <w:rsid w:val="00C71E7B"/>
    <w:rsid w:val="00C71EE8"/>
    <w:rsid w:val="00C71FFC"/>
    <w:rsid w:val="00C72068"/>
    <w:rsid w:val="00C722F1"/>
    <w:rsid w:val="00C7291A"/>
    <w:rsid w:val="00C72AD2"/>
    <w:rsid w:val="00C72BE8"/>
    <w:rsid w:val="00C72C0A"/>
    <w:rsid w:val="00C73043"/>
    <w:rsid w:val="00C7313F"/>
    <w:rsid w:val="00C73158"/>
    <w:rsid w:val="00C73327"/>
    <w:rsid w:val="00C73392"/>
    <w:rsid w:val="00C734F3"/>
    <w:rsid w:val="00C73515"/>
    <w:rsid w:val="00C7363C"/>
    <w:rsid w:val="00C73641"/>
    <w:rsid w:val="00C7385F"/>
    <w:rsid w:val="00C73871"/>
    <w:rsid w:val="00C73ACF"/>
    <w:rsid w:val="00C73BCE"/>
    <w:rsid w:val="00C73DB9"/>
    <w:rsid w:val="00C73E1E"/>
    <w:rsid w:val="00C73ED7"/>
    <w:rsid w:val="00C73F98"/>
    <w:rsid w:val="00C742AE"/>
    <w:rsid w:val="00C742B0"/>
    <w:rsid w:val="00C742E3"/>
    <w:rsid w:val="00C743D0"/>
    <w:rsid w:val="00C7450F"/>
    <w:rsid w:val="00C74829"/>
    <w:rsid w:val="00C7495F"/>
    <w:rsid w:val="00C74A1E"/>
    <w:rsid w:val="00C74B44"/>
    <w:rsid w:val="00C74B70"/>
    <w:rsid w:val="00C74C13"/>
    <w:rsid w:val="00C74D06"/>
    <w:rsid w:val="00C74E87"/>
    <w:rsid w:val="00C7506C"/>
    <w:rsid w:val="00C751D2"/>
    <w:rsid w:val="00C7527B"/>
    <w:rsid w:val="00C75290"/>
    <w:rsid w:val="00C752B3"/>
    <w:rsid w:val="00C756E8"/>
    <w:rsid w:val="00C756F2"/>
    <w:rsid w:val="00C7575C"/>
    <w:rsid w:val="00C7577D"/>
    <w:rsid w:val="00C757B9"/>
    <w:rsid w:val="00C75901"/>
    <w:rsid w:val="00C75997"/>
    <w:rsid w:val="00C75A1D"/>
    <w:rsid w:val="00C75B84"/>
    <w:rsid w:val="00C75C51"/>
    <w:rsid w:val="00C75D2E"/>
    <w:rsid w:val="00C75D9A"/>
    <w:rsid w:val="00C75E8F"/>
    <w:rsid w:val="00C76273"/>
    <w:rsid w:val="00C76316"/>
    <w:rsid w:val="00C76328"/>
    <w:rsid w:val="00C76414"/>
    <w:rsid w:val="00C76469"/>
    <w:rsid w:val="00C765F1"/>
    <w:rsid w:val="00C766E6"/>
    <w:rsid w:val="00C767B1"/>
    <w:rsid w:val="00C7684C"/>
    <w:rsid w:val="00C76868"/>
    <w:rsid w:val="00C7693F"/>
    <w:rsid w:val="00C76A7D"/>
    <w:rsid w:val="00C76AC6"/>
    <w:rsid w:val="00C76B2F"/>
    <w:rsid w:val="00C76BF7"/>
    <w:rsid w:val="00C76CA7"/>
    <w:rsid w:val="00C76DB6"/>
    <w:rsid w:val="00C76E11"/>
    <w:rsid w:val="00C76ED2"/>
    <w:rsid w:val="00C76F4D"/>
    <w:rsid w:val="00C76F9A"/>
    <w:rsid w:val="00C76FD5"/>
    <w:rsid w:val="00C76FE5"/>
    <w:rsid w:val="00C77126"/>
    <w:rsid w:val="00C77132"/>
    <w:rsid w:val="00C7717C"/>
    <w:rsid w:val="00C771CF"/>
    <w:rsid w:val="00C77357"/>
    <w:rsid w:val="00C77515"/>
    <w:rsid w:val="00C7753E"/>
    <w:rsid w:val="00C77578"/>
    <w:rsid w:val="00C77627"/>
    <w:rsid w:val="00C77912"/>
    <w:rsid w:val="00C77925"/>
    <w:rsid w:val="00C7793A"/>
    <w:rsid w:val="00C779AB"/>
    <w:rsid w:val="00C779B6"/>
    <w:rsid w:val="00C77A11"/>
    <w:rsid w:val="00C77BA1"/>
    <w:rsid w:val="00C77BFB"/>
    <w:rsid w:val="00C77C38"/>
    <w:rsid w:val="00C77D44"/>
    <w:rsid w:val="00C77DF1"/>
    <w:rsid w:val="00C77EB4"/>
    <w:rsid w:val="00C77F9A"/>
    <w:rsid w:val="00C80108"/>
    <w:rsid w:val="00C80226"/>
    <w:rsid w:val="00C80306"/>
    <w:rsid w:val="00C804E2"/>
    <w:rsid w:val="00C80551"/>
    <w:rsid w:val="00C80849"/>
    <w:rsid w:val="00C80AC1"/>
    <w:rsid w:val="00C80B01"/>
    <w:rsid w:val="00C80C52"/>
    <w:rsid w:val="00C80D5D"/>
    <w:rsid w:val="00C80EC0"/>
    <w:rsid w:val="00C80ECB"/>
    <w:rsid w:val="00C81018"/>
    <w:rsid w:val="00C81172"/>
    <w:rsid w:val="00C811A8"/>
    <w:rsid w:val="00C81259"/>
    <w:rsid w:val="00C81272"/>
    <w:rsid w:val="00C812A0"/>
    <w:rsid w:val="00C812A4"/>
    <w:rsid w:val="00C812F4"/>
    <w:rsid w:val="00C812FB"/>
    <w:rsid w:val="00C81304"/>
    <w:rsid w:val="00C8134B"/>
    <w:rsid w:val="00C813D0"/>
    <w:rsid w:val="00C8143F"/>
    <w:rsid w:val="00C81B0D"/>
    <w:rsid w:val="00C81B55"/>
    <w:rsid w:val="00C81C05"/>
    <w:rsid w:val="00C81C1F"/>
    <w:rsid w:val="00C81E1B"/>
    <w:rsid w:val="00C81EF1"/>
    <w:rsid w:val="00C82030"/>
    <w:rsid w:val="00C8209E"/>
    <w:rsid w:val="00C8218B"/>
    <w:rsid w:val="00C8233A"/>
    <w:rsid w:val="00C824B0"/>
    <w:rsid w:val="00C82502"/>
    <w:rsid w:val="00C82519"/>
    <w:rsid w:val="00C826D7"/>
    <w:rsid w:val="00C826FA"/>
    <w:rsid w:val="00C82A17"/>
    <w:rsid w:val="00C82A82"/>
    <w:rsid w:val="00C82BAA"/>
    <w:rsid w:val="00C82BC1"/>
    <w:rsid w:val="00C82CDE"/>
    <w:rsid w:val="00C82CE9"/>
    <w:rsid w:val="00C82D8C"/>
    <w:rsid w:val="00C82EDC"/>
    <w:rsid w:val="00C83096"/>
    <w:rsid w:val="00C83123"/>
    <w:rsid w:val="00C83136"/>
    <w:rsid w:val="00C831C7"/>
    <w:rsid w:val="00C8329C"/>
    <w:rsid w:val="00C8351A"/>
    <w:rsid w:val="00C83670"/>
    <w:rsid w:val="00C8369E"/>
    <w:rsid w:val="00C83BD0"/>
    <w:rsid w:val="00C83CE1"/>
    <w:rsid w:val="00C83D27"/>
    <w:rsid w:val="00C83DAC"/>
    <w:rsid w:val="00C83E04"/>
    <w:rsid w:val="00C83E97"/>
    <w:rsid w:val="00C8402C"/>
    <w:rsid w:val="00C8409A"/>
    <w:rsid w:val="00C840ED"/>
    <w:rsid w:val="00C843BD"/>
    <w:rsid w:val="00C843E8"/>
    <w:rsid w:val="00C8446D"/>
    <w:rsid w:val="00C849D3"/>
    <w:rsid w:val="00C84B1A"/>
    <w:rsid w:val="00C84B39"/>
    <w:rsid w:val="00C84C59"/>
    <w:rsid w:val="00C84CFF"/>
    <w:rsid w:val="00C84DE7"/>
    <w:rsid w:val="00C84F46"/>
    <w:rsid w:val="00C84FAC"/>
    <w:rsid w:val="00C85010"/>
    <w:rsid w:val="00C851E9"/>
    <w:rsid w:val="00C8522B"/>
    <w:rsid w:val="00C8524C"/>
    <w:rsid w:val="00C8563A"/>
    <w:rsid w:val="00C856EB"/>
    <w:rsid w:val="00C85888"/>
    <w:rsid w:val="00C85AE7"/>
    <w:rsid w:val="00C85D2C"/>
    <w:rsid w:val="00C85F29"/>
    <w:rsid w:val="00C8607F"/>
    <w:rsid w:val="00C862C7"/>
    <w:rsid w:val="00C862C8"/>
    <w:rsid w:val="00C862E1"/>
    <w:rsid w:val="00C862FF"/>
    <w:rsid w:val="00C863CA"/>
    <w:rsid w:val="00C863F7"/>
    <w:rsid w:val="00C86A57"/>
    <w:rsid w:val="00C86B25"/>
    <w:rsid w:val="00C86BA3"/>
    <w:rsid w:val="00C86C49"/>
    <w:rsid w:val="00C86CF5"/>
    <w:rsid w:val="00C86D3C"/>
    <w:rsid w:val="00C86F19"/>
    <w:rsid w:val="00C86FF7"/>
    <w:rsid w:val="00C8710E"/>
    <w:rsid w:val="00C87192"/>
    <w:rsid w:val="00C8735C"/>
    <w:rsid w:val="00C8742A"/>
    <w:rsid w:val="00C875B3"/>
    <w:rsid w:val="00C879AE"/>
    <w:rsid w:val="00C87D6F"/>
    <w:rsid w:val="00C87EDD"/>
    <w:rsid w:val="00C87EF8"/>
    <w:rsid w:val="00C9005F"/>
    <w:rsid w:val="00C900D7"/>
    <w:rsid w:val="00C90260"/>
    <w:rsid w:val="00C9027A"/>
    <w:rsid w:val="00C9049B"/>
    <w:rsid w:val="00C904C1"/>
    <w:rsid w:val="00C90543"/>
    <w:rsid w:val="00C90558"/>
    <w:rsid w:val="00C9064C"/>
    <w:rsid w:val="00C90900"/>
    <w:rsid w:val="00C909E4"/>
    <w:rsid w:val="00C909F2"/>
    <w:rsid w:val="00C90A31"/>
    <w:rsid w:val="00C90A5E"/>
    <w:rsid w:val="00C90AA1"/>
    <w:rsid w:val="00C90B35"/>
    <w:rsid w:val="00C90F33"/>
    <w:rsid w:val="00C910DD"/>
    <w:rsid w:val="00C91185"/>
    <w:rsid w:val="00C9119B"/>
    <w:rsid w:val="00C911F8"/>
    <w:rsid w:val="00C913ED"/>
    <w:rsid w:val="00C91479"/>
    <w:rsid w:val="00C91495"/>
    <w:rsid w:val="00C9150C"/>
    <w:rsid w:val="00C9163D"/>
    <w:rsid w:val="00C91682"/>
    <w:rsid w:val="00C918B1"/>
    <w:rsid w:val="00C91A3D"/>
    <w:rsid w:val="00C91B3B"/>
    <w:rsid w:val="00C91B6E"/>
    <w:rsid w:val="00C91B7E"/>
    <w:rsid w:val="00C91C77"/>
    <w:rsid w:val="00C91CFB"/>
    <w:rsid w:val="00C91DB2"/>
    <w:rsid w:val="00C91E9B"/>
    <w:rsid w:val="00C92018"/>
    <w:rsid w:val="00C92065"/>
    <w:rsid w:val="00C9212C"/>
    <w:rsid w:val="00C922BC"/>
    <w:rsid w:val="00C9248A"/>
    <w:rsid w:val="00C925C4"/>
    <w:rsid w:val="00C927B9"/>
    <w:rsid w:val="00C928C7"/>
    <w:rsid w:val="00C929A1"/>
    <w:rsid w:val="00C929E0"/>
    <w:rsid w:val="00C92A76"/>
    <w:rsid w:val="00C92B9D"/>
    <w:rsid w:val="00C92C97"/>
    <w:rsid w:val="00C92CCE"/>
    <w:rsid w:val="00C92D30"/>
    <w:rsid w:val="00C92E5E"/>
    <w:rsid w:val="00C92E8A"/>
    <w:rsid w:val="00C92F11"/>
    <w:rsid w:val="00C92F1B"/>
    <w:rsid w:val="00C93020"/>
    <w:rsid w:val="00C93041"/>
    <w:rsid w:val="00C93189"/>
    <w:rsid w:val="00C9321E"/>
    <w:rsid w:val="00C9325B"/>
    <w:rsid w:val="00C9338C"/>
    <w:rsid w:val="00C935EC"/>
    <w:rsid w:val="00C937BA"/>
    <w:rsid w:val="00C9380C"/>
    <w:rsid w:val="00C9382E"/>
    <w:rsid w:val="00C93862"/>
    <w:rsid w:val="00C93904"/>
    <w:rsid w:val="00C93A36"/>
    <w:rsid w:val="00C93B41"/>
    <w:rsid w:val="00C9400E"/>
    <w:rsid w:val="00C94080"/>
    <w:rsid w:val="00C94444"/>
    <w:rsid w:val="00C945A6"/>
    <w:rsid w:val="00C946F2"/>
    <w:rsid w:val="00C94951"/>
    <w:rsid w:val="00C94A80"/>
    <w:rsid w:val="00C94AB9"/>
    <w:rsid w:val="00C94ABB"/>
    <w:rsid w:val="00C94EAB"/>
    <w:rsid w:val="00C94EB0"/>
    <w:rsid w:val="00C950BE"/>
    <w:rsid w:val="00C95128"/>
    <w:rsid w:val="00C9522A"/>
    <w:rsid w:val="00C95295"/>
    <w:rsid w:val="00C95306"/>
    <w:rsid w:val="00C95321"/>
    <w:rsid w:val="00C953BD"/>
    <w:rsid w:val="00C9555A"/>
    <w:rsid w:val="00C955FB"/>
    <w:rsid w:val="00C95623"/>
    <w:rsid w:val="00C95652"/>
    <w:rsid w:val="00C95701"/>
    <w:rsid w:val="00C957B8"/>
    <w:rsid w:val="00C957D0"/>
    <w:rsid w:val="00C95859"/>
    <w:rsid w:val="00C95A00"/>
    <w:rsid w:val="00C95A9A"/>
    <w:rsid w:val="00C95B37"/>
    <w:rsid w:val="00C95BDB"/>
    <w:rsid w:val="00C95DDC"/>
    <w:rsid w:val="00C95FA5"/>
    <w:rsid w:val="00C96069"/>
    <w:rsid w:val="00C961F0"/>
    <w:rsid w:val="00C963C9"/>
    <w:rsid w:val="00C964CB"/>
    <w:rsid w:val="00C9657E"/>
    <w:rsid w:val="00C9661B"/>
    <w:rsid w:val="00C9668C"/>
    <w:rsid w:val="00C96806"/>
    <w:rsid w:val="00C9684B"/>
    <w:rsid w:val="00C969D4"/>
    <w:rsid w:val="00C96B09"/>
    <w:rsid w:val="00C96C1A"/>
    <w:rsid w:val="00C96C5C"/>
    <w:rsid w:val="00C96D34"/>
    <w:rsid w:val="00C96D58"/>
    <w:rsid w:val="00C96DDD"/>
    <w:rsid w:val="00C96F2D"/>
    <w:rsid w:val="00C96FEF"/>
    <w:rsid w:val="00C9710F"/>
    <w:rsid w:val="00C9711C"/>
    <w:rsid w:val="00C971FD"/>
    <w:rsid w:val="00C9721D"/>
    <w:rsid w:val="00C9724C"/>
    <w:rsid w:val="00C97270"/>
    <w:rsid w:val="00C9727E"/>
    <w:rsid w:val="00C972D1"/>
    <w:rsid w:val="00C972FB"/>
    <w:rsid w:val="00C975CA"/>
    <w:rsid w:val="00C97624"/>
    <w:rsid w:val="00C9777D"/>
    <w:rsid w:val="00C979F5"/>
    <w:rsid w:val="00C97A51"/>
    <w:rsid w:val="00C97ACE"/>
    <w:rsid w:val="00C97B35"/>
    <w:rsid w:val="00C97E12"/>
    <w:rsid w:val="00C97E13"/>
    <w:rsid w:val="00C97E1D"/>
    <w:rsid w:val="00C97F0F"/>
    <w:rsid w:val="00C97F4F"/>
    <w:rsid w:val="00C97F59"/>
    <w:rsid w:val="00CA0035"/>
    <w:rsid w:val="00CA0082"/>
    <w:rsid w:val="00CA02DF"/>
    <w:rsid w:val="00CA035E"/>
    <w:rsid w:val="00CA03E9"/>
    <w:rsid w:val="00CA0571"/>
    <w:rsid w:val="00CA059D"/>
    <w:rsid w:val="00CA0687"/>
    <w:rsid w:val="00CA0709"/>
    <w:rsid w:val="00CA087A"/>
    <w:rsid w:val="00CA088D"/>
    <w:rsid w:val="00CA0A67"/>
    <w:rsid w:val="00CA0AEB"/>
    <w:rsid w:val="00CA0B25"/>
    <w:rsid w:val="00CA0C8D"/>
    <w:rsid w:val="00CA0D26"/>
    <w:rsid w:val="00CA0E13"/>
    <w:rsid w:val="00CA10C3"/>
    <w:rsid w:val="00CA14F5"/>
    <w:rsid w:val="00CA151B"/>
    <w:rsid w:val="00CA1590"/>
    <w:rsid w:val="00CA15DE"/>
    <w:rsid w:val="00CA17E6"/>
    <w:rsid w:val="00CA1869"/>
    <w:rsid w:val="00CA192D"/>
    <w:rsid w:val="00CA19D4"/>
    <w:rsid w:val="00CA1C09"/>
    <w:rsid w:val="00CA1DA9"/>
    <w:rsid w:val="00CA1DB9"/>
    <w:rsid w:val="00CA1F1E"/>
    <w:rsid w:val="00CA1F2B"/>
    <w:rsid w:val="00CA200E"/>
    <w:rsid w:val="00CA2156"/>
    <w:rsid w:val="00CA2346"/>
    <w:rsid w:val="00CA2595"/>
    <w:rsid w:val="00CA2744"/>
    <w:rsid w:val="00CA2905"/>
    <w:rsid w:val="00CA2A8E"/>
    <w:rsid w:val="00CA2B5A"/>
    <w:rsid w:val="00CA308F"/>
    <w:rsid w:val="00CA312B"/>
    <w:rsid w:val="00CA31BD"/>
    <w:rsid w:val="00CA3375"/>
    <w:rsid w:val="00CA337E"/>
    <w:rsid w:val="00CA35B0"/>
    <w:rsid w:val="00CA3872"/>
    <w:rsid w:val="00CA387E"/>
    <w:rsid w:val="00CA39C3"/>
    <w:rsid w:val="00CA3B24"/>
    <w:rsid w:val="00CA3BCE"/>
    <w:rsid w:val="00CA3E88"/>
    <w:rsid w:val="00CA3EE2"/>
    <w:rsid w:val="00CA3F5B"/>
    <w:rsid w:val="00CA435D"/>
    <w:rsid w:val="00CA44B2"/>
    <w:rsid w:val="00CA44CC"/>
    <w:rsid w:val="00CA4523"/>
    <w:rsid w:val="00CA45E9"/>
    <w:rsid w:val="00CA45ED"/>
    <w:rsid w:val="00CA462F"/>
    <w:rsid w:val="00CA464A"/>
    <w:rsid w:val="00CA4714"/>
    <w:rsid w:val="00CA474A"/>
    <w:rsid w:val="00CA4765"/>
    <w:rsid w:val="00CA4A2B"/>
    <w:rsid w:val="00CA4B7C"/>
    <w:rsid w:val="00CA4BC7"/>
    <w:rsid w:val="00CA4C5B"/>
    <w:rsid w:val="00CA4D72"/>
    <w:rsid w:val="00CA4DCC"/>
    <w:rsid w:val="00CA4E05"/>
    <w:rsid w:val="00CA4F2C"/>
    <w:rsid w:val="00CA4F95"/>
    <w:rsid w:val="00CA4FC4"/>
    <w:rsid w:val="00CA5096"/>
    <w:rsid w:val="00CA519B"/>
    <w:rsid w:val="00CA51C1"/>
    <w:rsid w:val="00CA52A3"/>
    <w:rsid w:val="00CA52FD"/>
    <w:rsid w:val="00CA53C9"/>
    <w:rsid w:val="00CA54CD"/>
    <w:rsid w:val="00CA54E1"/>
    <w:rsid w:val="00CA551F"/>
    <w:rsid w:val="00CA5812"/>
    <w:rsid w:val="00CA5827"/>
    <w:rsid w:val="00CA5869"/>
    <w:rsid w:val="00CA5920"/>
    <w:rsid w:val="00CA5A03"/>
    <w:rsid w:val="00CA5A37"/>
    <w:rsid w:val="00CA5A44"/>
    <w:rsid w:val="00CA5B11"/>
    <w:rsid w:val="00CA5BA2"/>
    <w:rsid w:val="00CA6303"/>
    <w:rsid w:val="00CA6312"/>
    <w:rsid w:val="00CA63DD"/>
    <w:rsid w:val="00CA653D"/>
    <w:rsid w:val="00CA6545"/>
    <w:rsid w:val="00CA66BC"/>
    <w:rsid w:val="00CA6896"/>
    <w:rsid w:val="00CA68CD"/>
    <w:rsid w:val="00CA6969"/>
    <w:rsid w:val="00CA69C5"/>
    <w:rsid w:val="00CA6A7B"/>
    <w:rsid w:val="00CA6ABC"/>
    <w:rsid w:val="00CA6C81"/>
    <w:rsid w:val="00CA6D57"/>
    <w:rsid w:val="00CA6D5A"/>
    <w:rsid w:val="00CA6E2F"/>
    <w:rsid w:val="00CA6E5C"/>
    <w:rsid w:val="00CA6EC9"/>
    <w:rsid w:val="00CA6F96"/>
    <w:rsid w:val="00CA71E2"/>
    <w:rsid w:val="00CA725E"/>
    <w:rsid w:val="00CA7298"/>
    <w:rsid w:val="00CA729C"/>
    <w:rsid w:val="00CA72E6"/>
    <w:rsid w:val="00CA73AB"/>
    <w:rsid w:val="00CA741F"/>
    <w:rsid w:val="00CA7771"/>
    <w:rsid w:val="00CA7775"/>
    <w:rsid w:val="00CA78A1"/>
    <w:rsid w:val="00CA79C6"/>
    <w:rsid w:val="00CA7A97"/>
    <w:rsid w:val="00CA7B71"/>
    <w:rsid w:val="00CA7BF8"/>
    <w:rsid w:val="00CA7C08"/>
    <w:rsid w:val="00CA7C30"/>
    <w:rsid w:val="00CA7D01"/>
    <w:rsid w:val="00CA7D1A"/>
    <w:rsid w:val="00CA7D25"/>
    <w:rsid w:val="00CA7E68"/>
    <w:rsid w:val="00CB0035"/>
    <w:rsid w:val="00CB00EE"/>
    <w:rsid w:val="00CB01E5"/>
    <w:rsid w:val="00CB035A"/>
    <w:rsid w:val="00CB0774"/>
    <w:rsid w:val="00CB086F"/>
    <w:rsid w:val="00CB0940"/>
    <w:rsid w:val="00CB09AC"/>
    <w:rsid w:val="00CB0B94"/>
    <w:rsid w:val="00CB0CCD"/>
    <w:rsid w:val="00CB0CED"/>
    <w:rsid w:val="00CB1083"/>
    <w:rsid w:val="00CB11C5"/>
    <w:rsid w:val="00CB13B7"/>
    <w:rsid w:val="00CB1581"/>
    <w:rsid w:val="00CB177B"/>
    <w:rsid w:val="00CB17C3"/>
    <w:rsid w:val="00CB1A95"/>
    <w:rsid w:val="00CB1C2F"/>
    <w:rsid w:val="00CB1F33"/>
    <w:rsid w:val="00CB1FCF"/>
    <w:rsid w:val="00CB204B"/>
    <w:rsid w:val="00CB204F"/>
    <w:rsid w:val="00CB210D"/>
    <w:rsid w:val="00CB21BD"/>
    <w:rsid w:val="00CB238C"/>
    <w:rsid w:val="00CB23B4"/>
    <w:rsid w:val="00CB242F"/>
    <w:rsid w:val="00CB2541"/>
    <w:rsid w:val="00CB25B4"/>
    <w:rsid w:val="00CB26D1"/>
    <w:rsid w:val="00CB27BF"/>
    <w:rsid w:val="00CB283A"/>
    <w:rsid w:val="00CB283C"/>
    <w:rsid w:val="00CB2875"/>
    <w:rsid w:val="00CB2AD7"/>
    <w:rsid w:val="00CB2B10"/>
    <w:rsid w:val="00CB2F4B"/>
    <w:rsid w:val="00CB325A"/>
    <w:rsid w:val="00CB331C"/>
    <w:rsid w:val="00CB33D0"/>
    <w:rsid w:val="00CB33DE"/>
    <w:rsid w:val="00CB33ED"/>
    <w:rsid w:val="00CB3495"/>
    <w:rsid w:val="00CB34CC"/>
    <w:rsid w:val="00CB355D"/>
    <w:rsid w:val="00CB3606"/>
    <w:rsid w:val="00CB3615"/>
    <w:rsid w:val="00CB366A"/>
    <w:rsid w:val="00CB368C"/>
    <w:rsid w:val="00CB369A"/>
    <w:rsid w:val="00CB378C"/>
    <w:rsid w:val="00CB39D4"/>
    <w:rsid w:val="00CB3AD7"/>
    <w:rsid w:val="00CB3CDC"/>
    <w:rsid w:val="00CB3DC8"/>
    <w:rsid w:val="00CB4132"/>
    <w:rsid w:val="00CB4203"/>
    <w:rsid w:val="00CB429F"/>
    <w:rsid w:val="00CB431A"/>
    <w:rsid w:val="00CB433E"/>
    <w:rsid w:val="00CB4369"/>
    <w:rsid w:val="00CB4379"/>
    <w:rsid w:val="00CB4473"/>
    <w:rsid w:val="00CB457E"/>
    <w:rsid w:val="00CB46CB"/>
    <w:rsid w:val="00CB48BF"/>
    <w:rsid w:val="00CB49F9"/>
    <w:rsid w:val="00CB4AF4"/>
    <w:rsid w:val="00CB4C0E"/>
    <w:rsid w:val="00CB4D38"/>
    <w:rsid w:val="00CB4DF7"/>
    <w:rsid w:val="00CB4FF5"/>
    <w:rsid w:val="00CB5060"/>
    <w:rsid w:val="00CB5147"/>
    <w:rsid w:val="00CB5160"/>
    <w:rsid w:val="00CB5286"/>
    <w:rsid w:val="00CB549A"/>
    <w:rsid w:val="00CB562E"/>
    <w:rsid w:val="00CB570B"/>
    <w:rsid w:val="00CB57CE"/>
    <w:rsid w:val="00CB5AAF"/>
    <w:rsid w:val="00CB5B4D"/>
    <w:rsid w:val="00CB5C25"/>
    <w:rsid w:val="00CB5C61"/>
    <w:rsid w:val="00CB5CDA"/>
    <w:rsid w:val="00CB5D84"/>
    <w:rsid w:val="00CB5E00"/>
    <w:rsid w:val="00CB5E55"/>
    <w:rsid w:val="00CB5E5D"/>
    <w:rsid w:val="00CB5FD4"/>
    <w:rsid w:val="00CB60C7"/>
    <w:rsid w:val="00CB6230"/>
    <w:rsid w:val="00CB6306"/>
    <w:rsid w:val="00CB6318"/>
    <w:rsid w:val="00CB64AA"/>
    <w:rsid w:val="00CB64B5"/>
    <w:rsid w:val="00CB6662"/>
    <w:rsid w:val="00CB66DD"/>
    <w:rsid w:val="00CB676F"/>
    <w:rsid w:val="00CB67C1"/>
    <w:rsid w:val="00CB690F"/>
    <w:rsid w:val="00CB6963"/>
    <w:rsid w:val="00CB6A00"/>
    <w:rsid w:val="00CB6A09"/>
    <w:rsid w:val="00CB6B0D"/>
    <w:rsid w:val="00CB6BDC"/>
    <w:rsid w:val="00CB6D52"/>
    <w:rsid w:val="00CB6E26"/>
    <w:rsid w:val="00CB71DD"/>
    <w:rsid w:val="00CB7720"/>
    <w:rsid w:val="00CB781A"/>
    <w:rsid w:val="00CB783D"/>
    <w:rsid w:val="00CB7940"/>
    <w:rsid w:val="00CB794D"/>
    <w:rsid w:val="00CB7A02"/>
    <w:rsid w:val="00CB7BB5"/>
    <w:rsid w:val="00CC01CA"/>
    <w:rsid w:val="00CC01D2"/>
    <w:rsid w:val="00CC028C"/>
    <w:rsid w:val="00CC045B"/>
    <w:rsid w:val="00CC046B"/>
    <w:rsid w:val="00CC047C"/>
    <w:rsid w:val="00CC059A"/>
    <w:rsid w:val="00CC0703"/>
    <w:rsid w:val="00CC0755"/>
    <w:rsid w:val="00CC0AFD"/>
    <w:rsid w:val="00CC0B0D"/>
    <w:rsid w:val="00CC0CEF"/>
    <w:rsid w:val="00CC11B3"/>
    <w:rsid w:val="00CC12CF"/>
    <w:rsid w:val="00CC1613"/>
    <w:rsid w:val="00CC1630"/>
    <w:rsid w:val="00CC184E"/>
    <w:rsid w:val="00CC18D5"/>
    <w:rsid w:val="00CC1948"/>
    <w:rsid w:val="00CC19B4"/>
    <w:rsid w:val="00CC1AD2"/>
    <w:rsid w:val="00CC1B53"/>
    <w:rsid w:val="00CC1B8C"/>
    <w:rsid w:val="00CC1E73"/>
    <w:rsid w:val="00CC203E"/>
    <w:rsid w:val="00CC217D"/>
    <w:rsid w:val="00CC2492"/>
    <w:rsid w:val="00CC249C"/>
    <w:rsid w:val="00CC25A6"/>
    <w:rsid w:val="00CC2663"/>
    <w:rsid w:val="00CC266A"/>
    <w:rsid w:val="00CC26C6"/>
    <w:rsid w:val="00CC2A26"/>
    <w:rsid w:val="00CC2ABB"/>
    <w:rsid w:val="00CC2AFD"/>
    <w:rsid w:val="00CC2B91"/>
    <w:rsid w:val="00CC2BE0"/>
    <w:rsid w:val="00CC2DA5"/>
    <w:rsid w:val="00CC2DFF"/>
    <w:rsid w:val="00CC2EDD"/>
    <w:rsid w:val="00CC313F"/>
    <w:rsid w:val="00CC3348"/>
    <w:rsid w:val="00CC3365"/>
    <w:rsid w:val="00CC34C8"/>
    <w:rsid w:val="00CC35AF"/>
    <w:rsid w:val="00CC36C3"/>
    <w:rsid w:val="00CC37FF"/>
    <w:rsid w:val="00CC392B"/>
    <w:rsid w:val="00CC3B56"/>
    <w:rsid w:val="00CC3CC6"/>
    <w:rsid w:val="00CC3D0B"/>
    <w:rsid w:val="00CC3D72"/>
    <w:rsid w:val="00CC3EBB"/>
    <w:rsid w:val="00CC3FC3"/>
    <w:rsid w:val="00CC4121"/>
    <w:rsid w:val="00CC41AF"/>
    <w:rsid w:val="00CC42BC"/>
    <w:rsid w:val="00CC435C"/>
    <w:rsid w:val="00CC440E"/>
    <w:rsid w:val="00CC46C5"/>
    <w:rsid w:val="00CC48D1"/>
    <w:rsid w:val="00CC493A"/>
    <w:rsid w:val="00CC4B5B"/>
    <w:rsid w:val="00CC4CEF"/>
    <w:rsid w:val="00CC4FC0"/>
    <w:rsid w:val="00CC50C4"/>
    <w:rsid w:val="00CC5253"/>
    <w:rsid w:val="00CC5299"/>
    <w:rsid w:val="00CC5358"/>
    <w:rsid w:val="00CC5484"/>
    <w:rsid w:val="00CC5595"/>
    <w:rsid w:val="00CC560A"/>
    <w:rsid w:val="00CC56B0"/>
    <w:rsid w:val="00CC57B3"/>
    <w:rsid w:val="00CC5933"/>
    <w:rsid w:val="00CC5C58"/>
    <w:rsid w:val="00CC5FA6"/>
    <w:rsid w:val="00CC60F5"/>
    <w:rsid w:val="00CC618F"/>
    <w:rsid w:val="00CC6252"/>
    <w:rsid w:val="00CC63AA"/>
    <w:rsid w:val="00CC6450"/>
    <w:rsid w:val="00CC6480"/>
    <w:rsid w:val="00CC6759"/>
    <w:rsid w:val="00CC6775"/>
    <w:rsid w:val="00CC67C3"/>
    <w:rsid w:val="00CC681F"/>
    <w:rsid w:val="00CC6849"/>
    <w:rsid w:val="00CC685A"/>
    <w:rsid w:val="00CC6985"/>
    <w:rsid w:val="00CC6A05"/>
    <w:rsid w:val="00CC6A4D"/>
    <w:rsid w:val="00CC6AD1"/>
    <w:rsid w:val="00CC6B8A"/>
    <w:rsid w:val="00CC6BD0"/>
    <w:rsid w:val="00CC6C55"/>
    <w:rsid w:val="00CC6C5F"/>
    <w:rsid w:val="00CC6CDB"/>
    <w:rsid w:val="00CC6D79"/>
    <w:rsid w:val="00CC7130"/>
    <w:rsid w:val="00CC71A5"/>
    <w:rsid w:val="00CC737C"/>
    <w:rsid w:val="00CC73C6"/>
    <w:rsid w:val="00CC73F3"/>
    <w:rsid w:val="00CC7449"/>
    <w:rsid w:val="00CC74A8"/>
    <w:rsid w:val="00CC750E"/>
    <w:rsid w:val="00CC7749"/>
    <w:rsid w:val="00CC7912"/>
    <w:rsid w:val="00CC7962"/>
    <w:rsid w:val="00CC7AEE"/>
    <w:rsid w:val="00CC7AF8"/>
    <w:rsid w:val="00CC7CA5"/>
    <w:rsid w:val="00CC7CAE"/>
    <w:rsid w:val="00CC7D7F"/>
    <w:rsid w:val="00CC7DA7"/>
    <w:rsid w:val="00CC7E24"/>
    <w:rsid w:val="00CC7EAF"/>
    <w:rsid w:val="00CC7EC9"/>
    <w:rsid w:val="00CC7F04"/>
    <w:rsid w:val="00CC7FCC"/>
    <w:rsid w:val="00CD016C"/>
    <w:rsid w:val="00CD02BF"/>
    <w:rsid w:val="00CD0502"/>
    <w:rsid w:val="00CD0531"/>
    <w:rsid w:val="00CD063E"/>
    <w:rsid w:val="00CD06FD"/>
    <w:rsid w:val="00CD083B"/>
    <w:rsid w:val="00CD084C"/>
    <w:rsid w:val="00CD0C4B"/>
    <w:rsid w:val="00CD0C8C"/>
    <w:rsid w:val="00CD0F50"/>
    <w:rsid w:val="00CD0F7B"/>
    <w:rsid w:val="00CD1012"/>
    <w:rsid w:val="00CD1072"/>
    <w:rsid w:val="00CD11C9"/>
    <w:rsid w:val="00CD12C2"/>
    <w:rsid w:val="00CD1433"/>
    <w:rsid w:val="00CD15DF"/>
    <w:rsid w:val="00CD169C"/>
    <w:rsid w:val="00CD1A70"/>
    <w:rsid w:val="00CD1AF9"/>
    <w:rsid w:val="00CD1C8C"/>
    <w:rsid w:val="00CD1D90"/>
    <w:rsid w:val="00CD1FBB"/>
    <w:rsid w:val="00CD1FE0"/>
    <w:rsid w:val="00CD2007"/>
    <w:rsid w:val="00CD20F8"/>
    <w:rsid w:val="00CD23C0"/>
    <w:rsid w:val="00CD2459"/>
    <w:rsid w:val="00CD24D9"/>
    <w:rsid w:val="00CD24E0"/>
    <w:rsid w:val="00CD25B7"/>
    <w:rsid w:val="00CD2656"/>
    <w:rsid w:val="00CD2A69"/>
    <w:rsid w:val="00CD2B8D"/>
    <w:rsid w:val="00CD2BFB"/>
    <w:rsid w:val="00CD2F47"/>
    <w:rsid w:val="00CD30B0"/>
    <w:rsid w:val="00CD31F5"/>
    <w:rsid w:val="00CD326A"/>
    <w:rsid w:val="00CD3292"/>
    <w:rsid w:val="00CD337D"/>
    <w:rsid w:val="00CD3612"/>
    <w:rsid w:val="00CD36C0"/>
    <w:rsid w:val="00CD3705"/>
    <w:rsid w:val="00CD3813"/>
    <w:rsid w:val="00CD38DA"/>
    <w:rsid w:val="00CD3925"/>
    <w:rsid w:val="00CD39B2"/>
    <w:rsid w:val="00CD3B2C"/>
    <w:rsid w:val="00CD3B36"/>
    <w:rsid w:val="00CD3BE3"/>
    <w:rsid w:val="00CD3C5A"/>
    <w:rsid w:val="00CD3D77"/>
    <w:rsid w:val="00CD3D85"/>
    <w:rsid w:val="00CD3E5A"/>
    <w:rsid w:val="00CD3EB3"/>
    <w:rsid w:val="00CD408F"/>
    <w:rsid w:val="00CD40E2"/>
    <w:rsid w:val="00CD43D3"/>
    <w:rsid w:val="00CD44C9"/>
    <w:rsid w:val="00CD44DD"/>
    <w:rsid w:val="00CD45EA"/>
    <w:rsid w:val="00CD470A"/>
    <w:rsid w:val="00CD4925"/>
    <w:rsid w:val="00CD4935"/>
    <w:rsid w:val="00CD49A5"/>
    <w:rsid w:val="00CD4A16"/>
    <w:rsid w:val="00CD4ADE"/>
    <w:rsid w:val="00CD4BCE"/>
    <w:rsid w:val="00CD4D59"/>
    <w:rsid w:val="00CD4EED"/>
    <w:rsid w:val="00CD4F18"/>
    <w:rsid w:val="00CD4F91"/>
    <w:rsid w:val="00CD506F"/>
    <w:rsid w:val="00CD5263"/>
    <w:rsid w:val="00CD5273"/>
    <w:rsid w:val="00CD5282"/>
    <w:rsid w:val="00CD53FF"/>
    <w:rsid w:val="00CD5549"/>
    <w:rsid w:val="00CD5790"/>
    <w:rsid w:val="00CD5989"/>
    <w:rsid w:val="00CD59FC"/>
    <w:rsid w:val="00CD5AB0"/>
    <w:rsid w:val="00CD5C11"/>
    <w:rsid w:val="00CD5D23"/>
    <w:rsid w:val="00CD5F06"/>
    <w:rsid w:val="00CD5F09"/>
    <w:rsid w:val="00CD5F0E"/>
    <w:rsid w:val="00CD5F90"/>
    <w:rsid w:val="00CD5F9D"/>
    <w:rsid w:val="00CD600B"/>
    <w:rsid w:val="00CD604F"/>
    <w:rsid w:val="00CD60E1"/>
    <w:rsid w:val="00CD61A0"/>
    <w:rsid w:val="00CD621F"/>
    <w:rsid w:val="00CD6391"/>
    <w:rsid w:val="00CD63A9"/>
    <w:rsid w:val="00CD6578"/>
    <w:rsid w:val="00CD658C"/>
    <w:rsid w:val="00CD69E7"/>
    <w:rsid w:val="00CD6A5E"/>
    <w:rsid w:val="00CD6B3B"/>
    <w:rsid w:val="00CD6CE1"/>
    <w:rsid w:val="00CD6DCB"/>
    <w:rsid w:val="00CD6DEE"/>
    <w:rsid w:val="00CD6F1E"/>
    <w:rsid w:val="00CD6F2D"/>
    <w:rsid w:val="00CD6F93"/>
    <w:rsid w:val="00CD70BF"/>
    <w:rsid w:val="00CD7416"/>
    <w:rsid w:val="00CD768E"/>
    <w:rsid w:val="00CD76BC"/>
    <w:rsid w:val="00CD76E6"/>
    <w:rsid w:val="00CD77FE"/>
    <w:rsid w:val="00CD7816"/>
    <w:rsid w:val="00CD78DD"/>
    <w:rsid w:val="00CD7A50"/>
    <w:rsid w:val="00CD7A7D"/>
    <w:rsid w:val="00CD7CF0"/>
    <w:rsid w:val="00CD7D2F"/>
    <w:rsid w:val="00CD7DCE"/>
    <w:rsid w:val="00CD7E22"/>
    <w:rsid w:val="00CD7EF0"/>
    <w:rsid w:val="00CD7F61"/>
    <w:rsid w:val="00CD7F6C"/>
    <w:rsid w:val="00CE00AC"/>
    <w:rsid w:val="00CE0227"/>
    <w:rsid w:val="00CE03A2"/>
    <w:rsid w:val="00CE0571"/>
    <w:rsid w:val="00CE05AC"/>
    <w:rsid w:val="00CE067C"/>
    <w:rsid w:val="00CE06C4"/>
    <w:rsid w:val="00CE08CC"/>
    <w:rsid w:val="00CE09A7"/>
    <w:rsid w:val="00CE0CB4"/>
    <w:rsid w:val="00CE0D56"/>
    <w:rsid w:val="00CE0DFB"/>
    <w:rsid w:val="00CE0E2B"/>
    <w:rsid w:val="00CE0E6F"/>
    <w:rsid w:val="00CE0E86"/>
    <w:rsid w:val="00CE0ED6"/>
    <w:rsid w:val="00CE10CE"/>
    <w:rsid w:val="00CE1196"/>
    <w:rsid w:val="00CE126E"/>
    <w:rsid w:val="00CE12E8"/>
    <w:rsid w:val="00CE133A"/>
    <w:rsid w:val="00CE13BD"/>
    <w:rsid w:val="00CE14F0"/>
    <w:rsid w:val="00CE1507"/>
    <w:rsid w:val="00CE1568"/>
    <w:rsid w:val="00CE1689"/>
    <w:rsid w:val="00CE1851"/>
    <w:rsid w:val="00CE194F"/>
    <w:rsid w:val="00CE19E3"/>
    <w:rsid w:val="00CE1B6B"/>
    <w:rsid w:val="00CE1F1B"/>
    <w:rsid w:val="00CE1F8F"/>
    <w:rsid w:val="00CE2067"/>
    <w:rsid w:val="00CE21F9"/>
    <w:rsid w:val="00CE2230"/>
    <w:rsid w:val="00CE2398"/>
    <w:rsid w:val="00CE23C9"/>
    <w:rsid w:val="00CE2487"/>
    <w:rsid w:val="00CE28EC"/>
    <w:rsid w:val="00CE290E"/>
    <w:rsid w:val="00CE2935"/>
    <w:rsid w:val="00CE299B"/>
    <w:rsid w:val="00CE29E9"/>
    <w:rsid w:val="00CE2B05"/>
    <w:rsid w:val="00CE2B0A"/>
    <w:rsid w:val="00CE2B9D"/>
    <w:rsid w:val="00CE2E0E"/>
    <w:rsid w:val="00CE2FE8"/>
    <w:rsid w:val="00CE316F"/>
    <w:rsid w:val="00CE3229"/>
    <w:rsid w:val="00CE32C2"/>
    <w:rsid w:val="00CE3410"/>
    <w:rsid w:val="00CE34DC"/>
    <w:rsid w:val="00CE34E9"/>
    <w:rsid w:val="00CE36D9"/>
    <w:rsid w:val="00CE36F7"/>
    <w:rsid w:val="00CE3772"/>
    <w:rsid w:val="00CE39BD"/>
    <w:rsid w:val="00CE39EF"/>
    <w:rsid w:val="00CE3A5C"/>
    <w:rsid w:val="00CE3C4A"/>
    <w:rsid w:val="00CE3EA2"/>
    <w:rsid w:val="00CE3EA4"/>
    <w:rsid w:val="00CE3EDC"/>
    <w:rsid w:val="00CE3F38"/>
    <w:rsid w:val="00CE3FE8"/>
    <w:rsid w:val="00CE437B"/>
    <w:rsid w:val="00CE459B"/>
    <w:rsid w:val="00CE4844"/>
    <w:rsid w:val="00CE489A"/>
    <w:rsid w:val="00CE491B"/>
    <w:rsid w:val="00CE493A"/>
    <w:rsid w:val="00CE4AB4"/>
    <w:rsid w:val="00CE4C4C"/>
    <w:rsid w:val="00CE4CA5"/>
    <w:rsid w:val="00CE4D32"/>
    <w:rsid w:val="00CE4DAF"/>
    <w:rsid w:val="00CE4F73"/>
    <w:rsid w:val="00CE507C"/>
    <w:rsid w:val="00CE51D2"/>
    <w:rsid w:val="00CE520E"/>
    <w:rsid w:val="00CE531A"/>
    <w:rsid w:val="00CE55AD"/>
    <w:rsid w:val="00CE5755"/>
    <w:rsid w:val="00CE57BA"/>
    <w:rsid w:val="00CE58C7"/>
    <w:rsid w:val="00CE5A43"/>
    <w:rsid w:val="00CE5B5F"/>
    <w:rsid w:val="00CE5C2E"/>
    <w:rsid w:val="00CE5C89"/>
    <w:rsid w:val="00CE5DEA"/>
    <w:rsid w:val="00CE5E31"/>
    <w:rsid w:val="00CE5E49"/>
    <w:rsid w:val="00CE5E54"/>
    <w:rsid w:val="00CE5EF6"/>
    <w:rsid w:val="00CE6172"/>
    <w:rsid w:val="00CE6191"/>
    <w:rsid w:val="00CE61D0"/>
    <w:rsid w:val="00CE655E"/>
    <w:rsid w:val="00CE65EC"/>
    <w:rsid w:val="00CE6629"/>
    <w:rsid w:val="00CE66E7"/>
    <w:rsid w:val="00CE673D"/>
    <w:rsid w:val="00CE67D1"/>
    <w:rsid w:val="00CE6982"/>
    <w:rsid w:val="00CE6AAF"/>
    <w:rsid w:val="00CE6AE0"/>
    <w:rsid w:val="00CE6B97"/>
    <w:rsid w:val="00CE6D95"/>
    <w:rsid w:val="00CE708F"/>
    <w:rsid w:val="00CE7099"/>
    <w:rsid w:val="00CE70B7"/>
    <w:rsid w:val="00CE73AB"/>
    <w:rsid w:val="00CE7432"/>
    <w:rsid w:val="00CE74A5"/>
    <w:rsid w:val="00CE75D2"/>
    <w:rsid w:val="00CE75F3"/>
    <w:rsid w:val="00CE7779"/>
    <w:rsid w:val="00CE7867"/>
    <w:rsid w:val="00CE7948"/>
    <w:rsid w:val="00CE79C3"/>
    <w:rsid w:val="00CE7B61"/>
    <w:rsid w:val="00CE7B87"/>
    <w:rsid w:val="00CE7C14"/>
    <w:rsid w:val="00CE7D1A"/>
    <w:rsid w:val="00CE7E06"/>
    <w:rsid w:val="00CE7E83"/>
    <w:rsid w:val="00CE7F67"/>
    <w:rsid w:val="00CF0052"/>
    <w:rsid w:val="00CF0124"/>
    <w:rsid w:val="00CF0640"/>
    <w:rsid w:val="00CF0758"/>
    <w:rsid w:val="00CF0815"/>
    <w:rsid w:val="00CF0980"/>
    <w:rsid w:val="00CF09FF"/>
    <w:rsid w:val="00CF0A23"/>
    <w:rsid w:val="00CF0A8B"/>
    <w:rsid w:val="00CF0AD6"/>
    <w:rsid w:val="00CF0D40"/>
    <w:rsid w:val="00CF0D97"/>
    <w:rsid w:val="00CF0FAD"/>
    <w:rsid w:val="00CF110D"/>
    <w:rsid w:val="00CF1237"/>
    <w:rsid w:val="00CF1254"/>
    <w:rsid w:val="00CF1271"/>
    <w:rsid w:val="00CF12FA"/>
    <w:rsid w:val="00CF134C"/>
    <w:rsid w:val="00CF13C6"/>
    <w:rsid w:val="00CF13FA"/>
    <w:rsid w:val="00CF14DE"/>
    <w:rsid w:val="00CF16D7"/>
    <w:rsid w:val="00CF1843"/>
    <w:rsid w:val="00CF186D"/>
    <w:rsid w:val="00CF18F8"/>
    <w:rsid w:val="00CF1982"/>
    <w:rsid w:val="00CF19D1"/>
    <w:rsid w:val="00CF19F3"/>
    <w:rsid w:val="00CF1AAD"/>
    <w:rsid w:val="00CF1CA4"/>
    <w:rsid w:val="00CF1D2C"/>
    <w:rsid w:val="00CF201D"/>
    <w:rsid w:val="00CF20DD"/>
    <w:rsid w:val="00CF22F3"/>
    <w:rsid w:val="00CF23A3"/>
    <w:rsid w:val="00CF2589"/>
    <w:rsid w:val="00CF2613"/>
    <w:rsid w:val="00CF2824"/>
    <w:rsid w:val="00CF2A0B"/>
    <w:rsid w:val="00CF2A41"/>
    <w:rsid w:val="00CF2BFF"/>
    <w:rsid w:val="00CF2CF0"/>
    <w:rsid w:val="00CF2E82"/>
    <w:rsid w:val="00CF2F30"/>
    <w:rsid w:val="00CF309C"/>
    <w:rsid w:val="00CF3109"/>
    <w:rsid w:val="00CF31DC"/>
    <w:rsid w:val="00CF3344"/>
    <w:rsid w:val="00CF3346"/>
    <w:rsid w:val="00CF3978"/>
    <w:rsid w:val="00CF3B29"/>
    <w:rsid w:val="00CF3D00"/>
    <w:rsid w:val="00CF3DF4"/>
    <w:rsid w:val="00CF3E4D"/>
    <w:rsid w:val="00CF3EC2"/>
    <w:rsid w:val="00CF3F98"/>
    <w:rsid w:val="00CF405B"/>
    <w:rsid w:val="00CF4146"/>
    <w:rsid w:val="00CF4153"/>
    <w:rsid w:val="00CF42C3"/>
    <w:rsid w:val="00CF42E2"/>
    <w:rsid w:val="00CF45AB"/>
    <w:rsid w:val="00CF45D4"/>
    <w:rsid w:val="00CF4651"/>
    <w:rsid w:val="00CF46E0"/>
    <w:rsid w:val="00CF479F"/>
    <w:rsid w:val="00CF480B"/>
    <w:rsid w:val="00CF490B"/>
    <w:rsid w:val="00CF493D"/>
    <w:rsid w:val="00CF497D"/>
    <w:rsid w:val="00CF4AC3"/>
    <w:rsid w:val="00CF4E27"/>
    <w:rsid w:val="00CF53A6"/>
    <w:rsid w:val="00CF54C0"/>
    <w:rsid w:val="00CF553D"/>
    <w:rsid w:val="00CF55F5"/>
    <w:rsid w:val="00CF5664"/>
    <w:rsid w:val="00CF5691"/>
    <w:rsid w:val="00CF56E7"/>
    <w:rsid w:val="00CF5859"/>
    <w:rsid w:val="00CF5887"/>
    <w:rsid w:val="00CF5892"/>
    <w:rsid w:val="00CF592C"/>
    <w:rsid w:val="00CF59C4"/>
    <w:rsid w:val="00CF5A5D"/>
    <w:rsid w:val="00CF5A96"/>
    <w:rsid w:val="00CF5B7E"/>
    <w:rsid w:val="00CF5BC3"/>
    <w:rsid w:val="00CF5C65"/>
    <w:rsid w:val="00CF5C69"/>
    <w:rsid w:val="00CF5D76"/>
    <w:rsid w:val="00CF5DAB"/>
    <w:rsid w:val="00CF5ECC"/>
    <w:rsid w:val="00CF5FFE"/>
    <w:rsid w:val="00CF6384"/>
    <w:rsid w:val="00CF6892"/>
    <w:rsid w:val="00CF697C"/>
    <w:rsid w:val="00CF69D7"/>
    <w:rsid w:val="00CF6C9B"/>
    <w:rsid w:val="00CF6CA4"/>
    <w:rsid w:val="00CF6DBC"/>
    <w:rsid w:val="00CF6DED"/>
    <w:rsid w:val="00CF6E08"/>
    <w:rsid w:val="00CF6EF2"/>
    <w:rsid w:val="00CF6EFE"/>
    <w:rsid w:val="00CF700B"/>
    <w:rsid w:val="00CF70E2"/>
    <w:rsid w:val="00CF70F6"/>
    <w:rsid w:val="00CF7287"/>
    <w:rsid w:val="00CF72D3"/>
    <w:rsid w:val="00CF72FE"/>
    <w:rsid w:val="00CF747C"/>
    <w:rsid w:val="00CF74F4"/>
    <w:rsid w:val="00CF7598"/>
    <w:rsid w:val="00CF75BB"/>
    <w:rsid w:val="00CF77FD"/>
    <w:rsid w:val="00CF7A68"/>
    <w:rsid w:val="00CF7AFA"/>
    <w:rsid w:val="00CF7B1D"/>
    <w:rsid w:val="00CF7B46"/>
    <w:rsid w:val="00CF7B64"/>
    <w:rsid w:val="00CF7BC5"/>
    <w:rsid w:val="00CF7C39"/>
    <w:rsid w:val="00CF7D7D"/>
    <w:rsid w:val="00CF7E0B"/>
    <w:rsid w:val="00CF7E6D"/>
    <w:rsid w:val="00CF7E88"/>
    <w:rsid w:val="00CF7EEB"/>
    <w:rsid w:val="00D00090"/>
    <w:rsid w:val="00D001DF"/>
    <w:rsid w:val="00D0024E"/>
    <w:rsid w:val="00D002B6"/>
    <w:rsid w:val="00D0048A"/>
    <w:rsid w:val="00D004CE"/>
    <w:rsid w:val="00D005C2"/>
    <w:rsid w:val="00D00644"/>
    <w:rsid w:val="00D00728"/>
    <w:rsid w:val="00D007B8"/>
    <w:rsid w:val="00D007DE"/>
    <w:rsid w:val="00D00AB4"/>
    <w:rsid w:val="00D00B20"/>
    <w:rsid w:val="00D00C80"/>
    <w:rsid w:val="00D00E4A"/>
    <w:rsid w:val="00D00E51"/>
    <w:rsid w:val="00D00EA4"/>
    <w:rsid w:val="00D00F3B"/>
    <w:rsid w:val="00D00FB4"/>
    <w:rsid w:val="00D010BF"/>
    <w:rsid w:val="00D01113"/>
    <w:rsid w:val="00D0112C"/>
    <w:rsid w:val="00D01184"/>
    <w:rsid w:val="00D0123A"/>
    <w:rsid w:val="00D01300"/>
    <w:rsid w:val="00D013A8"/>
    <w:rsid w:val="00D01507"/>
    <w:rsid w:val="00D0152F"/>
    <w:rsid w:val="00D01678"/>
    <w:rsid w:val="00D016CB"/>
    <w:rsid w:val="00D01809"/>
    <w:rsid w:val="00D01871"/>
    <w:rsid w:val="00D01A60"/>
    <w:rsid w:val="00D01B16"/>
    <w:rsid w:val="00D01C0A"/>
    <w:rsid w:val="00D01C89"/>
    <w:rsid w:val="00D01CFC"/>
    <w:rsid w:val="00D01F39"/>
    <w:rsid w:val="00D01F67"/>
    <w:rsid w:val="00D02100"/>
    <w:rsid w:val="00D024AA"/>
    <w:rsid w:val="00D024D8"/>
    <w:rsid w:val="00D02638"/>
    <w:rsid w:val="00D0264B"/>
    <w:rsid w:val="00D026EB"/>
    <w:rsid w:val="00D0270E"/>
    <w:rsid w:val="00D02725"/>
    <w:rsid w:val="00D02747"/>
    <w:rsid w:val="00D02834"/>
    <w:rsid w:val="00D0299C"/>
    <w:rsid w:val="00D029BE"/>
    <w:rsid w:val="00D02B73"/>
    <w:rsid w:val="00D02C11"/>
    <w:rsid w:val="00D02E68"/>
    <w:rsid w:val="00D02ED5"/>
    <w:rsid w:val="00D02F14"/>
    <w:rsid w:val="00D02F38"/>
    <w:rsid w:val="00D030ED"/>
    <w:rsid w:val="00D0346C"/>
    <w:rsid w:val="00D0348D"/>
    <w:rsid w:val="00D03524"/>
    <w:rsid w:val="00D03685"/>
    <w:rsid w:val="00D036C1"/>
    <w:rsid w:val="00D0383A"/>
    <w:rsid w:val="00D03AF0"/>
    <w:rsid w:val="00D03B3A"/>
    <w:rsid w:val="00D03B9C"/>
    <w:rsid w:val="00D03DE5"/>
    <w:rsid w:val="00D04069"/>
    <w:rsid w:val="00D040E6"/>
    <w:rsid w:val="00D040FA"/>
    <w:rsid w:val="00D04108"/>
    <w:rsid w:val="00D041E2"/>
    <w:rsid w:val="00D04224"/>
    <w:rsid w:val="00D04277"/>
    <w:rsid w:val="00D0449A"/>
    <w:rsid w:val="00D044D0"/>
    <w:rsid w:val="00D0468A"/>
    <w:rsid w:val="00D0470B"/>
    <w:rsid w:val="00D04860"/>
    <w:rsid w:val="00D048E3"/>
    <w:rsid w:val="00D049EF"/>
    <w:rsid w:val="00D04A11"/>
    <w:rsid w:val="00D04AF7"/>
    <w:rsid w:val="00D04C9F"/>
    <w:rsid w:val="00D04D63"/>
    <w:rsid w:val="00D04E07"/>
    <w:rsid w:val="00D04EA6"/>
    <w:rsid w:val="00D04EDB"/>
    <w:rsid w:val="00D05073"/>
    <w:rsid w:val="00D0508C"/>
    <w:rsid w:val="00D05169"/>
    <w:rsid w:val="00D051F4"/>
    <w:rsid w:val="00D05221"/>
    <w:rsid w:val="00D0531A"/>
    <w:rsid w:val="00D053F3"/>
    <w:rsid w:val="00D05516"/>
    <w:rsid w:val="00D05520"/>
    <w:rsid w:val="00D056E7"/>
    <w:rsid w:val="00D05710"/>
    <w:rsid w:val="00D05936"/>
    <w:rsid w:val="00D059E2"/>
    <w:rsid w:val="00D05A77"/>
    <w:rsid w:val="00D05A95"/>
    <w:rsid w:val="00D05ACA"/>
    <w:rsid w:val="00D05BEA"/>
    <w:rsid w:val="00D05BFE"/>
    <w:rsid w:val="00D05E1B"/>
    <w:rsid w:val="00D05E48"/>
    <w:rsid w:val="00D05E65"/>
    <w:rsid w:val="00D05E83"/>
    <w:rsid w:val="00D05EBE"/>
    <w:rsid w:val="00D05EE9"/>
    <w:rsid w:val="00D05EEB"/>
    <w:rsid w:val="00D0606E"/>
    <w:rsid w:val="00D060A4"/>
    <w:rsid w:val="00D061B8"/>
    <w:rsid w:val="00D06403"/>
    <w:rsid w:val="00D064A5"/>
    <w:rsid w:val="00D06506"/>
    <w:rsid w:val="00D06665"/>
    <w:rsid w:val="00D06784"/>
    <w:rsid w:val="00D067F0"/>
    <w:rsid w:val="00D069B2"/>
    <w:rsid w:val="00D06A3B"/>
    <w:rsid w:val="00D06A67"/>
    <w:rsid w:val="00D06BC3"/>
    <w:rsid w:val="00D06D50"/>
    <w:rsid w:val="00D06FDF"/>
    <w:rsid w:val="00D07137"/>
    <w:rsid w:val="00D0722B"/>
    <w:rsid w:val="00D072D7"/>
    <w:rsid w:val="00D0733C"/>
    <w:rsid w:val="00D0754A"/>
    <w:rsid w:val="00D0788F"/>
    <w:rsid w:val="00D07892"/>
    <w:rsid w:val="00D07ACE"/>
    <w:rsid w:val="00D07B4A"/>
    <w:rsid w:val="00D07CA9"/>
    <w:rsid w:val="00D07CE1"/>
    <w:rsid w:val="00D07DE4"/>
    <w:rsid w:val="00D07E4D"/>
    <w:rsid w:val="00D10082"/>
    <w:rsid w:val="00D1009A"/>
    <w:rsid w:val="00D10108"/>
    <w:rsid w:val="00D10169"/>
    <w:rsid w:val="00D10184"/>
    <w:rsid w:val="00D101D0"/>
    <w:rsid w:val="00D10228"/>
    <w:rsid w:val="00D10463"/>
    <w:rsid w:val="00D10493"/>
    <w:rsid w:val="00D105EB"/>
    <w:rsid w:val="00D106AC"/>
    <w:rsid w:val="00D10A3C"/>
    <w:rsid w:val="00D10C79"/>
    <w:rsid w:val="00D10CC4"/>
    <w:rsid w:val="00D1100A"/>
    <w:rsid w:val="00D11026"/>
    <w:rsid w:val="00D1117C"/>
    <w:rsid w:val="00D111EE"/>
    <w:rsid w:val="00D11203"/>
    <w:rsid w:val="00D1128D"/>
    <w:rsid w:val="00D112BB"/>
    <w:rsid w:val="00D112F0"/>
    <w:rsid w:val="00D11477"/>
    <w:rsid w:val="00D117F9"/>
    <w:rsid w:val="00D1187E"/>
    <w:rsid w:val="00D1188F"/>
    <w:rsid w:val="00D11AFB"/>
    <w:rsid w:val="00D11BE4"/>
    <w:rsid w:val="00D11E73"/>
    <w:rsid w:val="00D11E78"/>
    <w:rsid w:val="00D11F04"/>
    <w:rsid w:val="00D120A1"/>
    <w:rsid w:val="00D120A6"/>
    <w:rsid w:val="00D12171"/>
    <w:rsid w:val="00D12257"/>
    <w:rsid w:val="00D12276"/>
    <w:rsid w:val="00D1251A"/>
    <w:rsid w:val="00D12576"/>
    <w:rsid w:val="00D12614"/>
    <w:rsid w:val="00D12690"/>
    <w:rsid w:val="00D127C0"/>
    <w:rsid w:val="00D129BE"/>
    <w:rsid w:val="00D12AD3"/>
    <w:rsid w:val="00D12BAB"/>
    <w:rsid w:val="00D12CE5"/>
    <w:rsid w:val="00D12DA9"/>
    <w:rsid w:val="00D12EF2"/>
    <w:rsid w:val="00D12F78"/>
    <w:rsid w:val="00D13163"/>
    <w:rsid w:val="00D131E3"/>
    <w:rsid w:val="00D132B0"/>
    <w:rsid w:val="00D132D1"/>
    <w:rsid w:val="00D133A0"/>
    <w:rsid w:val="00D13590"/>
    <w:rsid w:val="00D1392A"/>
    <w:rsid w:val="00D13A77"/>
    <w:rsid w:val="00D13AB6"/>
    <w:rsid w:val="00D13B4C"/>
    <w:rsid w:val="00D13BBF"/>
    <w:rsid w:val="00D13D7C"/>
    <w:rsid w:val="00D13F20"/>
    <w:rsid w:val="00D14077"/>
    <w:rsid w:val="00D140C0"/>
    <w:rsid w:val="00D140F5"/>
    <w:rsid w:val="00D1412C"/>
    <w:rsid w:val="00D14156"/>
    <w:rsid w:val="00D141A0"/>
    <w:rsid w:val="00D141A9"/>
    <w:rsid w:val="00D141BB"/>
    <w:rsid w:val="00D143B4"/>
    <w:rsid w:val="00D143BF"/>
    <w:rsid w:val="00D14413"/>
    <w:rsid w:val="00D144A0"/>
    <w:rsid w:val="00D144A7"/>
    <w:rsid w:val="00D144AF"/>
    <w:rsid w:val="00D1459D"/>
    <w:rsid w:val="00D14698"/>
    <w:rsid w:val="00D146C4"/>
    <w:rsid w:val="00D146F5"/>
    <w:rsid w:val="00D14854"/>
    <w:rsid w:val="00D1491D"/>
    <w:rsid w:val="00D14956"/>
    <w:rsid w:val="00D149C4"/>
    <w:rsid w:val="00D14A10"/>
    <w:rsid w:val="00D14ADE"/>
    <w:rsid w:val="00D14BBA"/>
    <w:rsid w:val="00D14BD6"/>
    <w:rsid w:val="00D14CFC"/>
    <w:rsid w:val="00D14EDE"/>
    <w:rsid w:val="00D14F5A"/>
    <w:rsid w:val="00D15010"/>
    <w:rsid w:val="00D150CC"/>
    <w:rsid w:val="00D154DE"/>
    <w:rsid w:val="00D15581"/>
    <w:rsid w:val="00D157B7"/>
    <w:rsid w:val="00D1580E"/>
    <w:rsid w:val="00D15880"/>
    <w:rsid w:val="00D158A1"/>
    <w:rsid w:val="00D158A7"/>
    <w:rsid w:val="00D158BD"/>
    <w:rsid w:val="00D1598A"/>
    <w:rsid w:val="00D15C39"/>
    <w:rsid w:val="00D15C61"/>
    <w:rsid w:val="00D15C84"/>
    <w:rsid w:val="00D15D96"/>
    <w:rsid w:val="00D15D9B"/>
    <w:rsid w:val="00D15E11"/>
    <w:rsid w:val="00D15E37"/>
    <w:rsid w:val="00D15F4A"/>
    <w:rsid w:val="00D15F83"/>
    <w:rsid w:val="00D1602F"/>
    <w:rsid w:val="00D16186"/>
    <w:rsid w:val="00D16311"/>
    <w:rsid w:val="00D163FD"/>
    <w:rsid w:val="00D1671C"/>
    <w:rsid w:val="00D16758"/>
    <w:rsid w:val="00D167DC"/>
    <w:rsid w:val="00D16893"/>
    <w:rsid w:val="00D16919"/>
    <w:rsid w:val="00D1692F"/>
    <w:rsid w:val="00D16BC1"/>
    <w:rsid w:val="00D16C02"/>
    <w:rsid w:val="00D16FBC"/>
    <w:rsid w:val="00D17028"/>
    <w:rsid w:val="00D17079"/>
    <w:rsid w:val="00D170C0"/>
    <w:rsid w:val="00D1728D"/>
    <w:rsid w:val="00D17293"/>
    <w:rsid w:val="00D172A6"/>
    <w:rsid w:val="00D172C7"/>
    <w:rsid w:val="00D1737B"/>
    <w:rsid w:val="00D174AA"/>
    <w:rsid w:val="00D17510"/>
    <w:rsid w:val="00D175AA"/>
    <w:rsid w:val="00D17645"/>
    <w:rsid w:val="00D1777F"/>
    <w:rsid w:val="00D177C7"/>
    <w:rsid w:val="00D17821"/>
    <w:rsid w:val="00D17824"/>
    <w:rsid w:val="00D179FB"/>
    <w:rsid w:val="00D17AEE"/>
    <w:rsid w:val="00D17B68"/>
    <w:rsid w:val="00D17C05"/>
    <w:rsid w:val="00D17D47"/>
    <w:rsid w:val="00D17EA3"/>
    <w:rsid w:val="00D17F90"/>
    <w:rsid w:val="00D20189"/>
    <w:rsid w:val="00D20195"/>
    <w:rsid w:val="00D202CF"/>
    <w:rsid w:val="00D20318"/>
    <w:rsid w:val="00D20435"/>
    <w:rsid w:val="00D204F0"/>
    <w:rsid w:val="00D205EF"/>
    <w:rsid w:val="00D2062C"/>
    <w:rsid w:val="00D206B1"/>
    <w:rsid w:val="00D20767"/>
    <w:rsid w:val="00D20909"/>
    <w:rsid w:val="00D2093F"/>
    <w:rsid w:val="00D20B7E"/>
    <w:rsid w:val="00D20BD8"/>
    <w:rsid w:val="00D20C55"/>
    <w:rsid w:val="00D20D18"/>
    <w:rsid w:val="00D20EF6"/>
    <w:rsid w:val="00D21010"/>
    <w:rsid w:val="00D2107F"/>
    <w:rsid w:val="00D2108C"/>
    <w:rsid w:val="00D210D1"/>
    <w:rsid w:val="00D2166C"/>
    <w:rsid w:val="00D217EB"/>
    <w:rsid w:val="00D21856"/>
    <w:rsid w:val="00D2187E"/>
    <w:rsid w:val="00D21895"/>
    <w:rsid w:val="00D218BC"/>
    <w:rsid w:val="00D21ACB"/>
    <w:rsid w:val="00D21B31"/>
    <w:rsid w:val="00D21B50"/>
    <w:rsid w:val="00D21B8A"/>
    <w:rsid w:val="00D21C8B"/>
    <w:rsid w:val="00D21EBA"/>
    <w:rsid w:val="00D21FEF"/>
    <w:rsid w:val="00D22157"/>
    <w:rsid w:val="00D221D2"/>
    <w:rsid w:val="00D22245"/>
    <w:rsid w:val="00D222DA"/>
    <w:rsid w:val="00D22359"/>
    <w:rsid w:val="00D22382"/>
    <w:rsid w:val="00D22388"/>
    <w:rsid w:val="00D223B2"/>
    <w:rsid w:val="00D223D3"/>
    <w:rsid w:val="00D22467"/>
    <w:rsid w:val="00D22517"/>
    <w:rsid w:val="00D22616"/>
    <w:rsid w:val="00D2280C"/>
    <w:rsid w:val="00D22811"/>
    <w:rsid w:val="00D22895"/>
    <w:rsid w:val="00D22A3D"/>
    <w:rsid w:val="00D22AAE"/>
    <w:rsid w:val="00D22B3D"/>
    <w:rsid w:val="00D22B51"/>
    <w:rsid w:val="00D22CB7"/>
    <w:rsid w:val="00D22D6F"/>
    <w:rsid w:val="00D22E71"/>
    <w:rsid w:val="00D23028"/>
    <w:rsid w:val="00D23095"/>
    <w:rsid w:val="00D2350B"/>
    <w:rsid w:val="00D2367B"/>
    <w:rsid w:val="00D23889"/>
    <w:rsid w:val="00D238D1"/>
    <w:rsid w:val="00D23919"/>
    <w:rsid w:val="00D23A5B"/>
    <w:rsid w:val="00D23D60"/>
    <w:rsid w:val="00D23EB3"/>
    <w:rsid w:val="00D23F30"/>
    <w:rsid w:val="00D23FAA"/>
    <w:rsid w:val="00D23FC5"/>
    <w:rsid w:val="00D23FCF"/>
    <w:rsid w:val="00D24063"/>
    <w:rsid w:val="00D24081"/>
    <w:rsid w:val="00D240FA"/>
    <w:rsid w:val="00D241B7"/>
    <w:rsid w:val="00D241F2"/>
    <w:rsid w:val="00D242EC"/>
    <w:rsid w:val="00D2430B"/>
    <w:rsid w:val="00D2436C"/>
    <w:rsid w:val="00D246A6"/>
    <w:rsid w:val="00D24721"/>
    <w:rsid w:val="00D24751"/>
    <w:rsid w:val="00D2489B"/>
    <w:rsid w:val="00D24A38"/>
    <w:rsid w:val="00D24C7D"/>
    <w:rsid w:val="00D24CA0"/>
    <w:rsid w:val="00D24DD6"/>
    <w:rsid w:val="00D2503A"/>
    <w:rsid w:val="00D250A6"/>
    <w:rsid w:val="00D25288"/>
    <w:rsid w:val="00D252F6"/>
    <w:rsid w:val="00D252FE"/>
    <w:rsid w:val="00D253D0"/>
    <w:rsid w:val="00D254DA"/>
    <w:rsid w:val="00D2558A"/>
    <w:rsid w:val="00D256E3"/>
    <w:rsid w:val="00D2584F"/>
    <w:rsid w:val="00D259D5"/>
    <w:rsid w:val="00D25A56"/>
    <w:rsid w:val="00D25A88"/>
    <w:rsid w:val="00D25B09"/>
    <w:rsid w:val="00D25B71"/>
    <w:rsid w:val="00D25E91"/>
    <w:rsid w:val="00D25ED4"/>
    <w:rsid w:val="00D260BA"/>
    <w:rsid w:val="00D26236"/>
    <w:rsid w:val="00D2626F"/>
    <w:rsid w:val="00D26277"/>
    <w:rsid w:val="00D26382"/>
    <w:rsid w:val="00D26524"/>
    <w:rsid w:val="00D26723"/>
    <w:rsid w:val="00D268E7"/>
    <w:rsid w:val="00D269A1"/>
    <w:rsid w:val="00D26A32"/>
    <w:rsid w:val="00D26BAF"/>
    <w:rsid w:val="00D26C3E"/>
    <w:rsid w:val="00D26CC3"/>
    <w:rsid w:val="00D26CF1"/>
    <w:rsid w:val="00D26D6D"/>
    <w:rsid w:val="00D26D86"/>
    <w:rsid w:val="00D26E09"/>
    <w:rsid w:val="00D26EB7"/>
    <w:rsid w:val="00D26EBD"/>
    <w:rsid w:val="00D26F62"/>
    <w:rsid w:val="00D27082"/>
    <w:rsid w:val="00D27083"/>
    <w:rsid w:val="00D270B7"/>
    <w:rsid w:val="00D270C3"/>
    <w:rsid w:val="00D2712F"/>
    <w:rsid w:val="00D27290"/>
    <w:rsid w:val="00D272E7"/>
    <w:rsid w:val="00D27343"/>
    <w:rsid w:val="00D2743A"/>
    <w:rsid w:val="00D27459"/>
    <w:rsid w:val="00D274B1"/>
    <w:rsid w:val="00D2760C"/>
    <w:rsid w:val="00D27666"/>
    <w:rsid w:val="00D27669"/>
    <w:rsid w:val="00D27674"/>
    <w:rsid w:val="00D27693"/>
    <w:rsid w:val="00D276E5"/>
    <w:rsid w:val="00D277EE"/>
    <w:rsid w:val="00D2795E"/>
    <w:rsid w:val="00D27CF9"/>
    <w:rsid w:val="00D27D19"/>
    <w:rsid w:val="00D27D65"/>
    <w:rsid w:val="00D27EFD"/>
    <w:rsid w:val="00D27F6F"/>
    <w:rsid w:val="00D30088"/>
    <w:rsid w:val="00D301F0"/>
    <w:rsid w:val="00D30391"/>
    <w:rsid w:val="00D30452"/>
    <w:rsid w:val="00D304E2"/>
    <w:rsid w:val="00D304F0"/>
    <w:rsid w:val="00D3051B"/>
    <w:rsid w:val="00D305E7"/>
    <w:rsid w:val="00D3065F"/>
    <w:rsid w:val="00D3081B"/>
    <w:rsid w:val="00D3088E"/>
    <w:rsid w:val="00D3093E"/>
    <w:rsid w:val="00D30965"/>
    <w:rsid w:val="00D309DA"/>
    <w:rsid w:val="00D30A18"/>
    <w:rsid w:val="00D30ACB"/>
    <w:rsid w:val="00D30B6C"/>
    <w:rsid w:val="00D30D31"/>
    <w:rsid w:val="00D30D56"/>
    <w:rsid w:val="00D30EEB"/>
    <w:rsid w:val="00D3102E"/>
    <w:rsid w:val="00D3105D"/>
    <w:rsid w:val="00D310A3"/>
    <w:rsid w:val="00D3110E"/>
    <w:rsid w:val="00D311BB"/>
    <w:rsid w:val="00D3122B"/>
    <w:rsid w:val="00D3123E"/>
    <w:rsid w:val="00D31275"/>
    <w:rsid w:val="00D31277"/>
    <w:rsid w:val="00D312E6"/>
    <w:rsid w:val="00D31451"/>
    <w:rsid w:val="00D315B0"/>
    <w:rsid w:val="00D317AF"/>
    <w:rsid w:val="00D31A0F"/>
    <w:rsid w:val="00D31A27"/>
    <w:rsid w:val="00D31B1F"/>
    <w:rsid w:val="00D31B2C"/>
    <w:rsid w:val="00D31ECE"/>
    <w:rsid w:val="00D320AC"/>
    <w:rsid w:val="00D320F4"/>
    <w:rsid w:val="00D32286"/>
    <w:rsid w:val="00D323C4"/>
    <w:rsid w:val="00D323E7"/>
    <w:rsid w:val="00D3243A"/>
    <w:rsid w:val="00D32456"/>
    <w:rsid w:val="00D325A0"/>
    <w:rsid w:val="00D325AF"/>
    <w:rsid w:val="00D326C2"/>
    <w:rsid w:val="00D326D3"/>
    <w:rsid w:val="00D3290C"/>
    <w:rsid w:val="00D32946"/>
    <w:rsid w:val="00D32B56"/>
    <w:rsid w:val="00D32B84"/>
    <w:rsid w:val="00D32BE5"/>
    <w:rsid w:val="00D32C0F"/>
    <w:rsid w:val="00D32CE9"/>
    <w:rsid w:val="00D32F15"/>
    <w:rsid w:val="00D32FA2"/>
    <w:rsid w:val="00D332F9"/>
    <w:rsid w:val="00D333BF"/>
    <w:rsid w:val="00D3343B"/>
    <w:rsid w:val="00D33471"/>
    <w:rsid w:val="00D334F4"/>
    <w:rsid w:val="00D3356C"/>
    <w:rsid w:val="00D335BD"/>
    <w:rsid w:val="00D335DC"/>
    <w:rsid w:val="00D33649"/>
    <w:rsid w:val="00D336A7"/>
    <w:rsid w:val="00D33825"/>
    <w:rsid w:val="00D3389D"/>
    <w:rsid w:val="00D339A5"/>
    <w:rsid w:val="00D339D0"/>
    <w:rsid w:val="00D33A0D"/>
    <w:rsid w:val="00D33B10"/>
    <w:rsid w:val="00D33B64"/>
    <w:rsid w:val="00D33BA1"/>
    <w:rsid w:val="00D33D4A"/>
    <w:rsid w:val="00D33DB4"/>
    <w:rsid w:val="00D33FC9"/>
    <w:rsid w:val="00D34099"/>
    <w:rsid w:val="00D340E4"/>
    <w:rsid w:val="00D3410D"/>
    <w:rsid w:val="00D34136"/>
    <w:rsid w:val="00D34204"/>
    <w:rsid w:val="00D3429B"/>
    <w:rsid w:val="00D343B0"/>
    <w:rsid w:val="00D3446E"/>
    <w:rsid w:val="00D344ED"/>
    <w:rsid w:val="00D3455D"/>
    <w:rsid w:val="00D34638"/>
    <w:rsid w:val="00D34696"/>
    <w:rsid w:val="00D346FE"/>
    <w:rsid w:val="00D347CC"/>
    <w:rsid w:val="00D34C00"/>
    <w:rsid w:val="00D34D6D"/>
    <w:rsid w:val="00D34EC9"/>
    <w:rsid w:val="00D34F79"/>
    <w:rsid w:val="00D350D6"/>
    <w:rsid w:val="00D351EC"/>
    <w:rsid w:val="00D3522C"/>
    <w:rsid w:val="00D3528F"/>
    <w:rsid w:val="00D35460"/>
    <w:rsid w:val="00D3566B"/>
    <w:rsid w:val="00D35717"/>
    <w:rsid w:val="00D3582B"/>
    <w:rsid w:val="00D35878"/>
    <w:rsid w:val="00D35999"/>
    <w:rsid w:val="00D35A40"/>
    <w:rsid w:val="00D35AA8"/>
    <w:rsid w:val="00D35B55"/>
    <w:rsid w:val="00D35BA4"/>
    <w:rsid w:val="00D35DAA"/>
    <w:rsid w:val="00D35DCD"/>
    <w:rsid w:val="00D35EFE"/>
    <w:rsid w:val="00D35F02"/>
    <w:rsid w:val="00D36073"/>
    <w:rsid w:val="00D3609A"/>
    <w:rsid w:val="00D3635B"/>
    <w:rsid w:val="00D36384"/>
    <w:rsid w:val="00D36422"/>
    <w:rsid w:val="00D36466"/>
    <w:rsid w:val="00D3656B"/>
    <w:rsid w:val="00D36587"/>
    <w:rsid w:val="00D365F5"/>
    <w:rsid w:val="00D36688"/>
    <w:rsid w:val="00D3675F"/>
    <w:rsid w:val="00D3676D"/>
    <w:rsid w:val="00D367A5"/>
    <w:rsid w:val="00D369EA"/>
    <w:rsid w:val="00D36ACB"/>
    <w:rsid w:val="00D36B15"/>
    <w:rsid w:val="00D36EAB"/>
    <w:rsid w:val="00D36EEF"/>
    <w:rsid w:val="00D36F89"/>
    <w:rsid w:val="00D37053"/>
    <w:rsid w:val="00D3713F"/>
    <w:rsid w:val="00D37159"/>
    <w:rsid w:val="00D372FD"/>
    <w:rsid w:val="00D374CE"/>
    <w:rsid w:val="00D375C0"/>
    <w:rsid w:val="00D37741"/>
    <w:rsid w:val="00D37967"/>
    <w:rsid w:val="00D37A03"/>
    <w:rsid w:val="00D37A9E"/>
    <w:rsid w:val="00D37AE2"/>
    <w:rsid w:val="00D37E42"/>
    <w:rsid w:val="00D37EC6"/>
    <w:rsid w:val="00D37EDF"/>
    <w:rsid w:val="00D4005E"/>
    <w:rsid w:val="00D400A8"/>
    <w:rsid w:val="00D400E6"/>
    <w:rsid w:val="00D40144"/>
    <w:rsid w:val="00D401E1"/>
    <w:rsid w:val="00D4026B"/>
    <w:rsid w:val="00D4046C"/>
    <w:rsid w:val="00D4048E"/>
    <w:rsid w:val="00D4049B"/>
    <w:rsid w:val="00D4049C"/>
    <w:rsid w:val="00D406D7"/>
    <w:rsid w:val="00D40706"/>
    <w:rsid w:val="00D40738"/>
    <w:rsid w:val="00D407C7"/>
    <w:rsid w:val="00D407EF"/>
    <w:rsid w:val="00D40856"/>
    <w:rsid w:val="00D4097D"/>
    <w:rsid w:val="00D409B7"/>
    <w:rsid w:val="00D40B40"/>
    <w:rsid w:val="00D40BBE"/>
    <w:rsid w:val="00D40C8C"/>
    <w:rsid w:val="00D40CDC"/>
    <w:rsid w:val="00D40D1D"/>
    <w:rsid w:val="00D40D6C"/>
    <w:rsid w:val="00D40F10"/>
    <w:rsid w:val="00D40FE8"/>
    <w:rsid w:val="00D412A5"/>
    <w:rsid w:val="00D4156C"/>
    <w:rsid w:val="00D4180A"/>
    <w:rsid w:val="00D418FD"/>
    <w:rsid w:val="00D41951"/>
    <w:rsid w:val="00D419E1"/>
    <w:rsid w:val="00D41A64"/>
    <w:rsid w:val="00D41B5F"/>
    <w:rsid w:val="00D41DDA"/>
    <w:rsid w:val="00D41EF1"/>
    <w:rsid w:val="00D4201A"/>
    <w:rsid w:val="00D42672"/>
    <w:rsid w:val="00D426FE"/>
    <w:rsid w:val="00D42741"/>
    <w:rsid w:val="00D42932"/>
    <w:rsid w:val="00D42A3B"/>
    <w:rsid w:val="00D42C97"/>
    <w:rsid w:val="00D42CF9"/>
    <w:rsid w:val="00D42D3F"/>
    <w:rsid w:val="00D430F7"/>
    <w:rsid w:val="00D43297"/>
    <w:rsid w:val="00D433CD"/>
    <w:rsid w:val="00D4342F"/>
    <w:rsid w:val="00D43515"/>
    <w:rsid w:val="00D4365E"/>
    <w:rsid w:val="00D43808"/>
    <w:rsid w:val="00D438A2"/>
    <w:rsid w:val="00D43BEB"/>
    <w:rsid w:val="00D43C38"/>
    <w:rsid w:val="00D43C5B"/>
    <w:rsid w:val="00D43CBA"/>
    <w:rsid w:val="00D43D1B"/>
    <w:rsid w:val="00D43E83"/>
    <w:rsid w:val="00D43F4C"/>
    <w:rsid w:val="00D44028"/>
    <w:rsid w:val="00D4402D"/>
    <w:rsid w:val="00D441B7"/>
    <w:rsid w:val="00D441E5"/>
    <w:rsid w:val="00D445CB"/>
    <w:rsid w:val="00D44642"/>
    <w:rsid w:val="00D446CE"/>
    <w:rsid w:val="00D44748"/>
    <w:rsid w:val="00D449B0"/>
    <w:rsid w:val="00D44A2C"/>
    <w:rsid w:val="00D44C8C"/>
    <w:rsid w:val="00D44FF6"/>
    <w:rsid w:val="00D4503E"/>
    <w:rsid w:val="00D453F7"/>
    <w:rsid w:val="00D4541D"/>
    <w:rsid w:val="00D45462"/>
    <w:rsid w:val="00D4547B"/>
    <w:rsid w:val="00D45553"/>
    <w:rsid w:val="00D45603"/>
    <w:rsid w:val="00D45710"/>
    <w:rsid w:val="00D4576A"/>
    <w:rsid w:val="00D45785"/>
    <w:rsid w:val="00D4593C"/>
    <w:rsid w:val="00D45AAD"/>
    <w:rsid w:val="00D45B19"/>
    <w:rsid w:val="00D45BA8"/>
    <w:rsid w:val="00D45BF7"/>
    <w:rsid w:val="00D45F27"/>
    <w:rsid w:val="00D45F87"/>
    <w:rsid w:val="00D45F90"/>
    <w:rsid w:val="00D4616F"/>
    <w:rsid w:val="00D46180"/>
    <w:rsid w:val="00D46408"/>
    <w:rsid w:val="00D465FE"/>
    <w:rsid w:val="00D467C1"/>
    <w:rsid w:val="00D46E71"/>
    <w:rsid w:val="00D46EE4"/>
    <w:rsid w:val="00D46F7B"/>
    <w:rsid w:val="00D46FD6"/>
    <w:rsid w:val="00D47141"/>
    <w:rsid w:val="00D47179"/>
    <w:rsid w:val="00D4739E"/>
    <w:rsid w:val="00D47432"/>
    <w:rsid w:val="00D4744D"/>
    <w:rsid w:val="00D4746D"/>
    <w:rsid w:val="00D4759F"/>
    <w:rsid w:val="00D4762B"/>
    <w:rsid w:val="00D477AE"/>
    <w:rsid w:val="00D47838"/>
    <w:rsid w:val="00D4783A"/>
    <w:rsid w:val="00D479D9"/>
    <w:rsid w:val="00D47C06"/>
    <w:rsid w:val="00D47D14"/>
    <w:rsid w:val="00D500FD"/>
    <w:rsid w:val="00D50172"/>
    <w:rsid w:val="00D50339"/>
    <w:rsid w:val="00D50367"/>
    <w:rsid w:val="00D503C2"/>
    <w:rsid w:val="00D50598"/>
    <w:rsid w:val="00D50620"/>
    <w:rsid w:val="00D5071F"/>
    <w:rsid w:val="00D5092E"/>
    <w:rsid w:val="00D50AF1"/>
    <w:rsid w:val="00D50C86"/>
    <w:rsid w:val="00D50DE0"/>
    <w:rsid w:val="00D50E7C"/>
    <w:rsid w:val="00D50ED0"/>
    <w:rsid w:val="00D5111B"/>
    <w:rsid w:val="00D513C4"/>
    <w:rsid w:val="00D5140B"/>
    <w:rsid w:val="00D5147B"/>
    <w:rsid w:val="00D515EF"/>
    <w:rsid w:val="00D516AD"/>
    <w:rsid w:val="00D516CC"/>
    <w:rsid w:val="00D517DF"/>
    <w:rsid w:val="00D517FA"/>
    <w:rsid w:val="00D51A75"/>
    <w:rsid w:val="00D51ABB"/>
    <w:rsid w:val="00D51ADC"/>
    <w:rsid w:val="00D51CDF"/>
    <w:rsid w:val="00D51E2D"/>
    <w:rsid w:val="00D51EB6"/>
    <w:rsid w:val="00D51F2B"/>
    <w:rsid w:val="00D52276"/>
    <w:rsid w:val="00D52344"/>
    <w:rsid w:val="00D52391"/>
    <w:rsid w:val="00D523B6"/>
    <w:rsid w:val="00D52427"/>
    <w:rsid w:val="00D52442"/>
    <w:rsid w:val="00D527F6"/>
    <w:rsid w:val="00D52A79"/>
    <w:rsid w:val="00D52C9A"/>
    <w:rsid w:val="00D52CA5"/>
    <w:rsid w:val="00D52E1E"/>
    <w:rsid w:val="00D52E6E"/>
    <w:rsid w:val="00D52FE0"/>
    <w:rsid w:val="00D5302C"/>
    <w:rsid w:val="00D531C3"/>
    <w:rsid w:val="00D531D4"/>
    <w:rsid w:val="00D53404"/>
    <w:rsid w:val="00D534AD"/>
    <w:rsid w:val="00D5358F"/>
    <w:rsid w:val="00D535B7"/>
    <w:rsid w:val="00D53632"/>
    <w:rsid w:val="00D53656"/>
    <w:rsid w:val="00D53708"/>
    <w:rsid w:val="00D53725"/>
    <w:rsid w:val="00D537AB"/>
    <w:rsid w:val="00D537AF"/>
    <w:rsid w:val="00D537F6"/>
    <w:rsid w:val="00D5381A"/>
    <w:rsid w:val="00D538F1"/>
    <w:rsid w:val="00D53974"/>
    <w:rsid w:val="00D53A5B"/>
    <w:rsid w:val="00D53B00"/>
    <w:rsid w:val="00D53CBC"/>
    <w:rsid w:val="00D53D99"/>
    <w:rsid w:val="00D53DE1"/>
    <w:rsid w:val="00D53E02"/>
    <w:rsid w:val="00D53FA4"/>
    <w:rsid w:val="00D540C4"/>
    <w:rsid w:val="00D542F3"/>
    <w:rsid w:val="00D544A0"/>
    <w:rsid w:val="00D544B2"/>
    <w:rsid w:val="00D548AC"/>
    <w:rsid w:val="00D54966"/>
    <w:rsid w:val="00D549D6"/>
    <w:rsid w:val="00D54AC1"/>
    <w:rsid w:val="00D54B4F"/>
    <w:rsid w:val="00D54C2B"/>
    <w:rsid w:val="00D54C90"/>
    <w:rsid w:val="00D54DCA"/>
    <w:rsid w:val="00D55043"/>
    <w:rsid w:val="00D553EF"/>
    <w:rsid w:val="00D5552E"/>
    <w:rsid w:val="00D556BB"/>
    <w:rsid w:val="00D55952"/>
    <w:rsid w:val="00D55B38"/>
    <w:rsid w:val="00D55C13"/>
    <w:rsid w:val="00D55C9A"/>
    <w:rsid w:val="00D55CBD"/>
    <w:rsid w:val="00D55DA7"/>
    <w:rsid w:val="00D55E39"/>
    <w:rsid w:val="00D55EE6"/>
    <w:rsid w:val="00D55F25"/>
    <w:rsid w:val="00D55F6D"/>
    <w:rsid w:val="00D56172"/>
    <w:rsid w:val="00D561C6"/>
    <w:rsid w:val="00D5642B"/>
    <w:rsid w:val="00D5647E"/>
    <w:rsid w:val="00D5667D"/>
    <w:rsid w:val="00D566F2"/>
    <w:rsid w:val="00D56700"/>
    <w:rsid w:val="00D5672E"/>
    <w:rsid w:val="00D56967"/>
    <w:rsid w:val="00D569DE"/>
    <w:rsid w:val="00D56A94"/>
    <w:rsid w:val="00D56AE1"/>
    <w:rsid w:val="00D56B1C"/>
    <w:rsid w:val="00D56BB1"/>
    <w:rsid w:val="00D56D59"/>
    <w:rsid w:val="00D56EAC"/>
    <w:rsid w:val="00D56F96"/>
    <w:rsid w:val="00D56FBC"/>
    <w:rsid w:val="00D56FCC"/>
    <w:rsid w:val="00D571B1"/>
    <w:rsid w:val="00D57332"/>
    <w:rsid w:val="00D5737E"/>
    <w:rsid w:val="00D573A6"/>
    <w:rsid w:val="00D57453"/>
    <w:rsid w:val="00D5748D"/>
    <w:rsid w:val="00D57786"/>
    <w:rsid w:val="00D577A3"/>
    <w:rsid w:val="00D57BF5"/>
    <w:rsid w:val="00D57C2C"/>
    <w:rsid w:val="00D57C72"/>
    <w:rsid w:val="00D57E27"/>
    <w:rsid w:val="00D57E3C"/>
    <w:rsid w:val="00D57EB4"/>
    <w:rsid w:val="00D57F37"/>
    <w:rsid w:val="00D57F44"/>
    <w:rsid w:val="00D60050"/>
    <w:rsid w:val="00D600AD"/>
    <w:rsid w:val="00D60144"/>
    <w:rsid w:val="00D60147"/>
    <w:rsid w:val="00D601F1"/>
    <w:rsid w:val="00D604F1"/>
    <w:rsid w:val="00D604FD"/>
    <w:rsid w:val="00D60632"/>
    <w:rsid w:val="00D6079D"/>
    <w:rsid w:val="00D60975"/>
    <w:rsid w:val="00D60AD5"/>
    <w:rsid w:val="00D60C71"/>
    <w:rsid w:val="00D60C94"/>
    <w:rsid w:val="00D60D0B"/>
    <w:rsid w:val="00D60E95"/>
    <w:rsid w:val="00D60ED4"/>
    <w:rsid w:val="00D61026"/>
    <w:rsid w:val="00D61127"/>
    <w:rsid w:val="00D6117F"/>
    <w:rsid w:val="00D61206"/>
    <w:rsid w:val="00D6158E"/>
    <w:rsid w:val="00D615D0"/>
    <w:rsid w:val="00D616C9"/>
    <w:rsid w:val="00D61A1A"/>
    <w:rsid w:val="00D61B19"/>
    <w:rsid w:val="00D61CEE"/>
    <w:rsid w:val="00D62034"/>
    <w:rsid w:val="00D62079"/>
    <w:rsid w:val="00D6209C"/>
    <w:rsid w:val="00D622E5"/>
    <w:rsid w:val="00D6245A"/>
    <w:rsid w:val="00D62472"/>
    <w:rsid w:val="00D62587"/>
    <w:rsid w:val="00D625D0"/>
    <w:rsid w:val="00D62721"/>
    <w:rsid w:val="00D62775"/>
    <w:rsid w:val="00D629DF"/>
    <w:rsid w:val="00D62CFE"/>
    <w:rsid w:val="00D62D81"/>
    <w:rsid w:val="00D62EDF"/>
    <w:rsid w:val="00D62F5B"/>
    <w:rsid w:val="00D630D4"/>
    <w:rsid w:val="00D632E2"/>
    <w:rsid w:val="00D6330F"/>
    <w:rsid w:val="00D63345"/>
    <w:rsid w:val="00D6337D"/>
    <w:rsid w:val="00D63390"/>
    <w:rsid w:val="00D6345C"/>
    <w:rsid w:val="00D63518"/>
    <w:rsid w:val="00D63B3C"/>
    <w:rsid w:val="00D63E05"/>
    <w:rsid w:val="00D63E4C"/>
    <w:rsid w:val="00D63FAD"/>
    <w:rsid w:val="00D64015"/>
    <w:rsid w:val="00D6403E"/>
    <w:rsid w:val="00D641AC"/>
    <w:rsid w:val="00D6421E"/>
    <w:rsid w:val="00D643CC"/>
    <w:rsid w:val="00D64750"/>
    <w:rsid w:val="00D6476A"/>
    <w:rsid w:val="00D6487F"/>
    <w:rsid w:val="00D6498D"/>
    <w:rsid w:val="00D649D0"/>
    <w:rsid w:val="00D649E9"/>
    <w:rsid w:val="00D64A02"/>
    <w:rsid w:val="00D64AF2"/>
    <w:rsid w:val="00D64B43"/>
    <w:rsid w:val="00D64C1F"/>
    <w:rsid w:val="00D64DEF"/>
    <w:rsid w:val="00D64EA1"/>
    <w:rsid w:val="00D64EC6"/>
    <w:rsid w:val="00D64F13"/>
    <w:rsid w:val="00D64F82"/>
    <w:rsid w:val="00D65048"/>
    <w:rsid w:val="00D6505E"/>
    <w:rsid w:val="00D65181"/>
    <w:rsid w:val="00D651CC"/>
    <w:rsid w:val="00D6549C"/>
    <w:rsid w:val="00D65871"/>
    <w:rsid w:val="00D659EA"/>
    <w:rsid w:val="00D65A1D"/>
    <w:rsid w:val="00D65A9C"/>
    <w:rsid w:val="00D65ADB"/>
    <w:rsid w:val="00D65BEB"/>
    <w:rsid w:val="00D65C08"/>
    <w:rsid w:val="00D65D07"/>
    <w:rsid w:val="00D65D8C"/>
    <w:rsid w:val="00D65DE2"/>
    <w:rsid w:val="00D65EBE"/>
    <w:rsid w:val="00D65FB8"/>
    <w:rsid w:val="00D65FC5"/>
    <w:rsid w:val="00D6601F"/>
    <w:rsid w:val="00D660C3"/>
    <w:rsid w:val="00D6631A"/>
    <w:rsid w:val="00D663D5"/>
    <w:rsid w:val="00D66469"/>
    <w:rsid w:val="00D666DA"/>
    <w:rsid w:val="00D66776"/>
    <w:rsid w:val="00D66949"/>
    <w:rsid w:val="00D66A2B"/>
    <w:rsid w:val="00D66A54"/>
    <w:rsid w:val="00D66A6F"/>
    <w:rsid w:val="00D66B79"/>
    <w:rsid w:val="00D66D59"/>
    <w:rsid w:val="00D66D68"/>
    <w:rsid w:val="00D66E98"/>
    <w:rsid w:val="00D66EAE"/>
    <w:rsid w:val="00D66F19"/>
    <w:rsid w:val="00D6706C"/>
    <w:rsid w:val="00D670CF"/>
    <w:rsid w:val="00D6715D"/>
    <w:rsid w:val="00D672A0"/>
    <w:rsid w:val="00D672D5"/>
    <w:rsid w:val="00D673AF"/>
    <w:rsid w:val="00D673FB"/>
    <w:rsid w:val="00D674B2"/>
    <w:rsid w:val="00D67844"/>
    <w:rsid w:val="00D67926"/>
    <w:rsid w:val="00D6793D"/>
    <w:rsid w:val="00D67959"/>
    <w:rsid w:val="00D679DE"/>
    <w:rsid w:val="00D67ADE"/>
    <w:rsid w:val="00D67CB4"/>
    <w:rsid w:val="00D67DC2"/>
    <w:rsid w:val="00D70085"/>
    <w:rsid w:val="00D700A1"/>
    <w:rsid w:val="00D7040D"/>
    <w:rsid w:val="00D70463"/>
    <w:rsid w:val="00D70484"/>
    <w:rsid w:val="00D70533"/>
    <w:rsid w:val="00D705B4"/>
    <w:rsid w:val="00D7084A"/>
    <w:rsid w:val="00D70A46"/>
    <w:rsid w:val="00D70AC5"/>
    <w:rsid w:val="00D70B50"/>
    <w:rsid w:val="00D70D2D"/>
    <w:rsid w:val="00D70E43"/>
    <w:rsid w:val="00D71015"/>
    <w:rsid w:val="00D71560"/>
    <w:rsid w:val="00D716DD"/>
    <w:rsid w:val="00D717B5"/>
    <w:rsid w:val="00D7184C"/>
    <w:rsid w:val="00D719A0"/>
    <w:rsid w:val="00D719F0"/>
    <w:rsid w:val="00D71B4E"/>
    <w:rsid w:val="00D71B97"/>
    <w:rsid w:val="00D71CA7"/>
    <w:rsid w:val="00D71CE0"/>
    <w:rsid w:val="00D71ED2"/>
    <w:rsid w:val="00D71EDF"/>
    <w:rsid w:val="00D72030"/>
    <w:rsid w:val="00D72246"/>
    <w:rsid w:val="00D722B0"/>
    <w:rsid w:val="00D7232E"/>
    <w:rsid w:val="00D724A3"/>
    <w:rsid w:val="00D72B9D"/>
    <w:rsid w:val="00D72D22"/>
    <w:rsid w:val="00D72EC1"/>
    <w:rsid w:val="00D72FB3"/>
    <w:rsid w:val="00D730D4"/>
    <w:rsid w:val="00D73101"/>
    <w:rsid w:val="00D73391"/>
    <w:rsid w:val="00D73478"/>
    <w:rsid w:val="00D734DB"/>
    <w:rsid w:val="00D73539"/>
    <w:rsid w:val="00D73587"/>
    <w:rsid w:val="00D735A3"/>
    <w:rsid w:val="00D735B5"/>
    <w:rsid w:val="00D735BD"/>
    <w:rsid w:val="00D735E1"/>
    <w:rsid w:val="00D73790"/>
    <w:rsid w:val="00D7384C"/>
    <w:rsid w:val="00D73997"/>
    <w:rsid w:val="00D73A7A"/>
    <w:rsid w:val="00D73A8A"/>
    <w:rsid w:val="00D73ABE"/>
    <w:rsid w:val="00D73B4C"/>
    <w:rsid w:val="00D73C44"/>
    <w:rsid w:val="00D73D5E"/>
    <w:rsid w:val="00D73EC3"/>
    <w:rsid w:val="00D73ED3"/>
    <w:rsid w:val="00D73F00"/>
    <w:rsid w:val="00D7421C"/>
    <w:rsid w:val="00D742FB"/>
    <w:rsid w:val="00D74379"/>
    <w:rsid w:val="00D7449A"/>
    <w:rsid w:val="00D745D7"/>
    <w:rsid w:val="00D7466C"/>
    <w:rsid w:val="00D7470A"/>
    <w:rsid w:val="00D74763"/>
    <w:rsid w:val="00D74764"/>
    <w:rsid w:val="00D74824"/>
    <w:rsid w:val="00D74883"/>
    <w:rsid w:val="00D74896"/>
    <w:rsid w:val="00D74939"/>
    <w:rsid w:val="00D7493A"/>
    <w:rsid w:val="00D74961"/>
    <w:rsid w:val="00D74A00"/>
    <w:rsid w:val="00D74A07"/>
    <w:rsid w:val="00D74D07"/>
    <w:rsid w:val="00D74D66"/>
    <w:rsid w:val="00D74F0C"/>
    <w:rsid w:val="00D74F4C"/>
    <w:rsid w:val="00D750A1"/>
    <w:rsid w:val="00D750A6"/>
    <w:rsid w:val="00D75205"/>
    <w:rsid w:val="00D75220"/>
    <w:rsid w:val="00D7525B"/>
    <w:rsid w:val="00D752BB"/>
    <w:rsid w:val="00D75353"/>
    <w:rsid w:val="00D753B8"/>
    <w:rsid w:val="00D75404"/>
    <w:rsid w:val="00D7542B"/>
    <w:rsid w:val="00D75444"/>
    <w:rsid w:val="00D755A7"/>
    <w:rsid w:val="00D7563F"/>
    <w:rsid w:val="00D75661"/>
    <w:rsid w:val="00D75694"/>
    <w:rsid w:val="00D756F1"/>
    <w:rsid w:val="00D75759"/>
    <w:rsid w:val="00D75766"/>
    <w:rsid w:val="00D7581D"/>
    <w:rsid w:val="00D758BD"/>
    <w:rsid w:val="00D7595A"/>
    <w:rsid w:val="00D759A0"/>
    <w:rsid w:val="00D75A79"/>
    <w:rsid w:val="00D75AEE"/>
    <w:rsid w:val="00D75B02"/>
    <w:rsid w:val="00D75B6B"/>
    <w:rsid w:val="00D75B89"/>
    <w:rsid w:val="00D75C1A"/>
    <w:rsid w:val="00D75CEF"/>
    <w:rsid w:val="00D75E5A"/>
    <w:rsid w:val="00D75EE2"/>
    <w:rsid w:val="00D75F5C"/>
    <w:rsid w:val="00D76055"/>
    <w:rsid w:val="00D76081"/>
    <w:rsid w:val="00D76095"/>
    <w:rsid w:val="00D760A0"/>
    <w:rsid w:val="00D76144"/>
    <w:rsid w:val="00D7627E"/>
    <w:rsid w:val="00D763B6"/>
    <w:rsid w:val="00D76490"/>
    <w:rsid w:val="00D764C5"/>
    <w:rsid w:val="00D764D5"/>
    <w:rsid w:val="00D76526"/>
    <w:rsid w:val="00D7667A"/>
    <w:rsid w:val="00D76746"/>
    <w:rsid w:val="00D767FB"/>
    <w:rsid w:val="00D76CBD"/>
    <w:rsid w:val="00D76E2E"/>
    <w:rsid w:val="00D76E68"/>
    <w:rsid w:val="00D7711C"/>
    <w:rsid w:val="00D77135"/>
    <w:rsid w:val="00D77255"/>
    <w:rsid w:val="00D77509"/>
    <w:rsid w:val="00D77590"/>
    <w:rsid w:val="00D7792D"/>
    <w:rsid w:val="00D77991"/>
    <w:rsid w:val="00D77A4B"/>
    <w:rsid w:val="00D77A70"/>
    <w:rsid w:val="00D77AC9"/>
    <w:rsid w:val="00D77B6C"/>
    <w:rsid w:val="00D77B9C"/>
    <w:rsid w:val="00D77EC2"/>
    <w:rsid w:val="00D77F8D"/>
    <w:rsid w:val="00D800A6"/>
    <w:rsid w:val="00D806DC"/>
    <w:rsid w:val="00D808BA"/>
    <w:rsid w:val="00D808C6"/>
    <w:rsid w:val="00D80A15"/>
    <w:rsid w:val="00D80A2A"/>
    <w:rsid w:val="00D80C6F"/>
    <w:rsid w:val="00D80CF0"/>
    <w:rsid w:val="00D80FC6"/>
    <w:rsid w:val="00D8108B"/>
    <w:rsid w:val="00D8114A"/>
    <w:rsid w:val="00D8121C"/>
    <w:rsid w:val="00D81227"/>
    <w:rsid w:val="00D81396"/>
    <w:rsid w:val="00D8158F"/>
    <w:rsid w:val="00D8160D"/>
    <w:rsid w:val="00D81616"/>
    <w:rsid w:val="00D81655"/>
    <w:rsid w:val="00D816DB"/>
    <w:rsid w:val="00D8173F"/>
    <w:rsid w:val="00D81911"/>
    <w:rsid w:val="00D81DC0"/>
    <w:rsid w:val="00D81E0C"/>
    <w:rsid w:val="00D8200D"/>
    <w:rsid w:val="00D82034"/>
    <w:rsid w:val="00D8204F"/>
    <w:rsid w:val="00D82189"/>
    <w:rsid w:val="00D8222A"/>
    <w:rsid w:val="00D822C8"/>
    <w:rsid w:val="00D82313"/>
    <w:rsid w:val="00D82451"/>
    <w:rsid w:val="00D8251A"/>
    <w:rsid w:val="00D82739"/>
    <w:rsid w:val="00D82813"/>
    <w:rsid w:val="00D8281A"/>
    <w:rsid w:val="00D82825"/>
    <w:rsid w:val="00D828E8"/>
    <w:rsid w:val="00D82949"/>
    <w:rsid w:val="00D829AF"/>
    <w:rsid w:val="00D829B9"/>
    <w:rsid w:val="00D82A54"/>
    <w:rsid w:val="00D82C13"/>
    <w:rsid w:val="00D82CBD"/>
    <w:rsid w:val="00D82F0B"/>
    <w:rsid w:val="00D82F92"/>
    <w:rsid w:val="00D83045"/>
    <w:rsid w:val="00D831E9"/>
    <w:rsid w:val="00D83238"/>
    <w:rsid w:val="00D83329"/>
    <w:rsid w:val="00D835B9"/>
    <w:rsid w:val="00D836E0"/>
    <w:rsid w:val="00D83A3E"/>
    <w:rsid w:val="00D83AB2"/>
    <w:rsid w:val="00D83BE5"/>
    <w:rsid w:val="00D83BFD"/>
    <w:rsid w:val="00D83D3A"/>
    <w:rsid w:val="00D83DB8"/>
    <w:rsid w:val="00D83E72"/>
    <w:rsid w:val="00D83E8C"/>
    <w:rsid w:val="00D83EE9"/>
    <w:rsid w:val="00D8429C"/>
    <w:rsid w:val="00D8436A"/>
    <w:rsid w:val="00D843F3"/>
    <w:rsid w:val="00D844AA"/>
    <w:rsid w:val="00D84515"/>
    <w:rsid w:val="00D84A91"/>
    <w:rsid w:val="00D84BCD"/>
    <w:rsid w:val="00D84C5A"/>
    <w:rsid w:val="00D84D7F"/>
    <w:rsid w:val="00D84D95"/>
    <w:rsid w:val="00D84F72"/>
    <w:rsid w:val="00D853B5"/>
    <w:rsid w:val="00D8556C"/>
    <w:rsid w:val="00D855E6"/>
    <w:rsid w:val="00D85618"/>
    <w:rsid w:val="00D8562F"/>
    <w:rsid w:val="00D856AF"/>
    <w:rsid w:val="00D85718"/>
    <w:rsid w:val="00D858A5"/>
    <w:rsid w:val="00D858E9"/>
    <w:rsid w:val="00D859DA"/>
    <w:rsid w:val="00D85A00"/>
    <w:rsid w:val="00D85A70"/>
    <w:rsid w:val="00D85D82"/>
    <w:rsid w:val="00D85E67"/>
    <w:rsid w:val="00D85E9A"/>
    <w:rsid w:val="00D8610C"/>
    <w:rsid w:val="00D86119"/>
    <w:rsid w:val="00D86268"/>
    <w:rsid w:val="00D86395"/>
    <w:rsid w:val="00D865C6"/>
    <w:rsid w:val="00D86647"/>
    <w:rsid w:val="00D86836"/>
    <w:rsid w:val="00D86898"/>
    <w:rsid w:val="00D868CD"/>
    <w:rsid w:val="00D869EA"/>
    <w:rsid w:val="00D86D1A"/>
    <w:rsid w:val="00D86DC6"/>
    <w:rsid w:val="00D86E8D"/>
    <w:rsid w:val="00D86F46"/>
    <w:rsid w:val="00D87296"/>
    <w:rsid w:val="00D87368"/>
    <w:rsid w:val="00D873B3"/>
    <w:rsid w:val="00D87476"/>
    <w:rsid w:val="00D8750E"/>
    <w:rsid w:val="00D876B6"/>
    <w:rsid w:val="00D8771A"/>
    <w:rsid w:val="00D87767"/>
    <w:rsid w:val="00D877E8"/>
    <w:rsid w:val="00D87836"/>
    <w:rsid w:val="00D87AD9"/>
    <w:rsid w:val="00D87BDC"/>
    <w:rsid w:val="00D87CC3"/>
    <w:rsid w:val="00D87DD1"/>
    <w:rsid w:val="00D87DF8"/>
    <w:rsid w:val="00D87EE4"/>
    <w:rsid w:val="00D87EFB"/>
    <w:rsid w:val="00D87F06"/>
    <w:rsid w:val="00D87F8F"/>
    <w:rsid w:val="00D87FAE"/>
    <w:rsid w:val="00D901A4"/>
    <w:rsid w:val="00D903C7"/>
    <w:rsid w:val="00D905B5"/>
    <w:rsid w:val="00D90750"/>
    <w:rsid w:val="00D9083F"/>
    <w:rsid w:val="00D90A0D"/>
    <w:rsid w:val="00D90AB9"/>
    <w:rsid w:val="00D90ADB"/>
    <w:rsid w:val="00D90B84"/>
    <w:rsid w:val="00D90C4A"/>
    <w:rsid w:val="00D90F0E"/>
    <w:rsid w:val="00D90F31"/>
    <w:rsid w:val="00D9105B"/>
    <w:rsid w:val="00D9106D"/>
    <w:rsid w:val="00D91177"/>
    <w:rsid w:val="00D9158A"/>
    <w:rsid w:val="00D91613"/>
    <w:rsid w:val="00D9167D"/>
    <w:rsid w:val="00D9179F"/>
    <w:rsid w:val="00D917B0"/>
    <w:rsid w:val="00D91B2F"/>
    <w:rsid w:val="00D91CFB"/>
    <w:rsid w:val="00D91D05"/>
    <w:rsid w:val="00D91DF4"/>
    <w:rsid w:val="00D91DF6"/>
    <w:rsid w:val="00D91EB8"/>
    <w:rsid w:val="00D92224"/>
    <w:rsid w:val="00D9225F"/>
    <w:rsid w:val="00D924D5"/>
    <w:rsid w:val="00D92616"/>
    <w:rsid w:val="00D926C5"/>
    <w:rsid w:val="00D927AD"/>
    <w:rsid w:val="00D9298A"/>
    <w:rsid w:val="00D92CB0"/>
    <w:rsid w:val="00D92D45"/>
    <w:rsid w:val="00D92E3B"/>
    <w:rsid w:val="00D92E5F"/>
    <w:rsid w:val="00D92F95"/>
    <w:rsid w:val="00D930A8"/>
    <w:rsid w:val="00D93189"/>
    <w:rsid w:val="00D931F5"/>
    <w:rsid w:val="00D93311"/>
    <w:rsid w:val="00D9336F"/>
    <w:rsid w:val="00D934B4"/>
    <w:rsid w:val="00D934E3"/>
    <w:rsid w:val="00D93641"/>
    <w:rsid w:val="00D936C8"/>
    <w:rsid w:val="00D9375F"/>
    <w:rsid w:val="00D9378E"/>
    <w:rsid w:val="00D93A6C"/>
    <w:rsid w:val="00D93B2B"/>
    <w:rsid w:val="00D93B82"/>
    <w:rsid w:val="00D93D5D"/>
    <w:rsid w:val="00D93DA2"/>
    <w:rsid w:val="00D93F5D"/>
    <w:rsid w:val="00D93F7A"/>
    <w:rsid w:val="00D93FC7"/>
    <w:rsid w:val="00D93FF9"/>
    <w:rsid w:val="00D94186"/>
    <w:rsid w:val="00D9419A"/>
    <w:rsid w:val="00D941B0"/>
    <w:rsid w:val="00D941E5"/>
    <w:rsid w:val="00D94298"/>
    <w:rsid w:val="00D944E4"/>
    <w:rsid w:val="00D9454F"/>
    <w:rsid w:val="00D945C7"/>
    <w:rsid w:val="00D945C9"/>
    <w:rsid w:val="00D946A1"/>
    <w:rsid w:val="00D946C3"/>
    <w:rsid w:val="00D948C1"/>
    <w:rsid w:val="00D9496A"/>
    <w:rsid w:val="00D94AF3"/>
    <w:rsid w:val="00D94B51"/>
    <w:rsid w:val="00D94BD0"/>
    <w:rsid w:val="00D94C35"/>
    <w:rsid w:val="00D94C4C"/>
    <w:rsid w:val="00D94D6A"/>
    <w:rsid w:val="00D94E81"/>
    <w:rsid w:val="00D94EBF"/>
    <w:rsid w:val="00D95121"/>
    <w:rsid w:val="00D95126"/>
    <w:rsid w:val="00D95399"/>
    <w:rsid w:val="00D95522"/>
    <w:rsid w:val="00D95680"/>
    <w:rsid w:val="00D9575D"/>
    <w:rsid w:val="00D95785"/>
    <w:rsid w:val="00D95813"/>
    <w:rsid w:val="00D959F1"/>
    <w:rsid w:val="00D95AAD"/>
    <w:rsid w:val="00D95B81"/>
    <w:rsid w:val="00D95CFF"/>
    <w:rsid w:val="00D95F82"/>
    <w:rsid w:val="00D962AF"/>
    <w:rsid w:val="00D9654A"/>
    <w:rsid w:val="00D96674"/>
    <w:rsid w:val="00D96689"/>
    <w:rsid w:val="00D9683F"/>
    <w:rsid w:val="00D96880"/>
    <w:rsid w:val="00D96AA9"/>
    <w:rsid w:val="00D96AAD"/>
    <w:rsid w:val="00D96B14"/>
    <w:rsid w:val="00D96EE2"/>
    <w:rsid w:val="00D96FFF"/>
    <w:rsid w:val="00D97032"/>
    <w:rsid w:val="00D970EC"/>
    <w:rsid w:val="00D97114"/>
    <w:rsid w:val="00D9713F"/>
    <w:rsid w:val="00D97197"/>
    <w:rsid w:val="00D971C6"/>
    <w:rsid w:val="00D97234"/>
    <w:rsid w:val="00D97352"/>
    <w:rsid w:val="00D9737E"/>
    <w:rsid w:val="00D9745A"/>
    <w:rsid w:val="00D9761E"/>
    <w:rsid w:val="00D97818"/>
    <w:rsid w:val="00D97AF6"/>
    <w:rsid w:val="00D97F00"/>
    <w:rsid w:val="00D97F74"/>
    <w:rsid w:val="00D97F89"/>
    <w:rsid w:val="00DA004F"/>
    <w:rsid w:val="00DA0060"/>
    <w:rsid w:val="00DA02E6"/>
    <w:rsid w:val="00DA0335"/>
    <w:rsid w:val="00DA03CF"/>
    <w:rsid w:val="00DA045B"/>
    <w:rsid w:val="00DA04B2"/>
    <w:rsid w:val="00DA04BE"/>
    <w:rsid w:val="00DA0583"/>
    <w:rsid w:val="00DA0656"/>
    <w:rsid w:val="00DA0663"/>
    <w:rsid w:val="00DA07B5"/>
    <w:rsid w:val="00DA07FD"/>
    <w:rsid w:val="00DA086A"/>
    <w:rsid w:val="00DA0894"/>
    <w:rsid w:val="00DA0946"/>
    <w:rsid w:val="00DA098F"/>
    <w:rsid w:val="00DA09B6"/>
    <w:rsid w:val="00DA0A0D"/>
    <w:rsid w:val="00DA0A6E"/>
    <w:rsid w:val="00DA0AE6"/>
    <w:rsid w:val="00DA0C12"/>
    <w:rsid w:val="00DA0C52"/>
    <w:rsid w:val="00DA0DC8"/>
    <w:rsid w:val="00DA0EF8"/>
    <w:rsid w:val="00DA0F0A"/>
    <w:rsid w:val="00DA0F0B"/>
    <w:rsid w:val="00DA0FD1"/>
    <w:rsid w:val="00DA0FE6"/>
    <w:rsid w:val="00DA1134"/>
    <w:rsid w:val="00DA11E6"/>
    <w:rsid w:val="00DA131D"/>
    <w:rsid w:val="00DA146E"/>
    <w:rsid w:val="00DA16D9"/>
    <w:rsid w:val="00DA1762"/>
    <w:rsid w:val="00DA17FD"/>
    <w:rsid w:val="00DA1A7F"/>
    <w:rsid w:val="00DA1AE3"/>
    <w:rsid w:val="00DA1CFF"/>
    <w:rsid w:val="00DA2208"/>
    <w:rsid w:val="00DA22C4"/>
    <w:rsid w:val="00DA2458"/>
    <w:rsid w:val="00DA25FC"/>
    <w:rsid w:val="00DA2A92"/>
    <w:rsid w:val="00DA2ACC"/>
    <w:rsid w:val="00DA2BD0"/>
    <w:rsid w:val="00DA2CD0"/>
    <w:rsid w:val="00DA2FF3"/>
    <w:rsid w:val="00DA3085"/>
    <w:rsid w:val="00DA30CE"/>
    <w:rsid w:val="00DA3389"/>
    <w:rsid w:val="00DA33B7"/>
    <w:rsid w:val="00DA3464"/>
    <w:rsid w:val="00DA347C"/>
    <w:rsid w:val="00DA34C4"/>
    <w:rsid w:val="00DA3506"/>
    <w:rsid w:val="00DA3522"/>
    <w:rsid w:val="00DA3734"/>
    <w:rsid w:val="00DA3763"/>
    <w:rsid w:val="00DA37C5"/>
    <w:rsid w:val="00DA38BF"/>
    <w:rsid w:val="00DA3BE1"/>
    <w:rsid w:val="00DA3C4F"/>
    <w:rsid w:val="00DA3C64"/>
    <w:rsid w:val="00DA3C75"/>
    <w:rsid w:val="00DA3D93"/>
    <w:rsid w:val="00DA3DE5"/>
    <w:rsid w:val="00DA3DEC"/>
    <w:rsid w:val="00DA3E8D"/>
    <w:rsid w:val="00DA3ECD"/>
    <w:rsid w:val="00DA3EF0"/>
    <w:rsid w:val="00DA404F"/>
    <w:rsid w:val="00DA4144"/>
    <w:rsid w:val="00DA41B5"/>
    <w:rsid w:val="00DA427C"/>
    <w:rsid w:val="00DA42CD"/>
    <w:rsid w:val="00DA4312"/>
    <w:rsid w:val="00DA43A7"/>
    <w:rsid w:val="00DA43B9"/>
    <w:rsid w:val="00DA44AA"/>
    <w:rsid w:val="00DA44B9"/>
    <w:rsid w:val="00DA44E7"/>
    <w:rsid w:val="00DA461C"/>
    <w:rsid w:val="00DA4758"/>
    <w:rsid w:val="00DA48D3"/>
    <w:rsid w:val="00DA48FC"/>
    <w:rsid w:val="00DA4919"/>
    <w:rsid w:val="00DA4A3E"/>
    <w:rsid w:val="00DA4A42"/>
    <w:rsid w:val="00DA4B73"/>
    <w:rsid w:val="00DA4CC3"/>
    <w:rsid w:val="00DA4EF0"/>
    <w:rsid w:val="00DA4FD7"/>
    <w:rsid w:val="00DA5020"/>
    <w:rsid w:val="00DA525C"/>
    <w:rsid w:val="00DA53AD"/>
    <w:rsid w:val="00DA54DE"/>
    <w:rsid w:val="00DA560F"/>
    <w:rsid w:val="00DA5993"/>
    <w:rsid w:val="00DA59FB"/>
    <w:rsid w:val="00DA5A76"/>
    <w:rsid w:val="00DA5A8C"/>
    <w:rsid w:val="00DA5BA7"/>
    <w:rsid w:val="00DA5BD3"/>
    <w:rsid w:val="00DA5D3F"/>
    <w:rsid w:val="00DA5E9B"/>
    <w:rsid w:val="00DA5EEF"/>
    <w:rsid w:val="00DA6143"/>
    <w:rsid w:val="00DA6221"/>
    <w:rsid w:val="00DA6293"/>
    <w:rsid w:val="00DA64BC"/>
    <w:rsid w:val="00DA657C"/>
    <w:rsid w:val="00DA676C"/>
    <w:rsid w:val="00DA6918"/>
    <w:rsid w:val="00DA6924"/>
    <w:rsid w:val="00DA69D4"/>
    <w:rsid w:val="00DA6BA2"/>
    <w:rsid w:val="00DA6C81"/>
    <w:rsid w:val="00DA6D9B"/>
    <w:rsid w:val="00DA7084"/>
    <w:rsid w:val="00DA70A2"/>
    <w:rsid w:val="00DA70A4"/>
    <w:rsid w:val="00DA712B"/>
    <w:rsid w:val="00DA7161"/>
    <w:rsid w:val="00DA72BC"/>
    <w:rsid w:val="00DA7384"/>
    <w:rsid w:val="00DA75B7"/>
    <w:rsid w:val="00DA7641"/>
    <w:rsid w:val="00DA766A"/>
    <w:rsid w:val="00DA778C"/>
    <w:rsid w:val="00DA77C5"/>
    <w:rsid w:val="00DA7839"/>
    <w:rsid w:val="00DA784E"/>
    <w:rsid w:val="00DA78B9"/>
    <w:rsid w:val="00DA78BE"/>
    <w:rsid w:val="00DA78C8"/>
    <w:rsid w:val="00DA78CC"/>
    <w:rsid w:val="00DA79FF"/>
    <w:rsid w:val="00DA7A53"/>
    <w:rsid w:val="00DA7ABC"/>
    <w:rsid w:val="00DA7C36"/>
    <w:rsid w:val="00DA7D5F"/>
    <w:rsid w:val="00DA7E31"/>
    <w:rsid w:val="00DA7EAC"/>
    <w:rsid w:val="00DB0003"/>
    <w:rsid w:val="00DB0075"/>
    <w:rsid w:val="00DB01E3"/>
    <w:rsid w:val="00DB053B"/>
    <w:rsid w:val="00DB055C"/>
    <w:rsid w:val="00DB09CA"/>
    <w:rsid w:val="00DB0A74"/>
    <w:rsid w:val="00DB0A75"/>
    <w:rsid w:val="00DB0AEF"/>
    <w:rsid w:val="00DB0B03"/>
    <w:rsid w:val="00DB0B8E"/>
    <w:rsid w:val="00DB0E42"/>
    <w:rsid w:val="00DB0F51"/>
    <w:rsid w:val="00DB0FC8"/>
    <w:rsid w:val="00DB1101"/>
    <w:rsid w:val="00DB11C2"/>
    <w:rsid w:val="00DB1260"/>
    <w:rsid w:val="00DB1278"/>
    <w:rsid w:val="00DB1289"/>
    <w:rsid w:val="00DB14E0"/>
    <w:rsid w:val="00DB1565"/>
    <w:rsid w:val="00DB156B"/>
    <w:rsid w:val="00DB1B21"/>
    <w:rsid w:val="00DB1BCB"/>
    <w:rsid w:val="00DB1C94"/>
    <w:rsid w:val="00DB1CDB"/>
    <w:rsid w:val="00DB1D94"/>
    <w:rsid w:val="00DB1EBE"/>
    <w:rsid w:val="00DB1F85"/>
    <w:rsid w:val="00DB2153"/>
    <w:rsid w:val="00DB21AB"/>
    <w:rsid w:val="00DB226C"/>
    <w:rsid w:val="00DB23D9"/>
    <w:rsid w:val="00DB24FE"/>
    <w:rsid w:val="00DB2587"/>
    <w:rsid w:val="00DB26E6"/>
    <w:rsid w:val="00DB27A1"/>
    <w:rsid w:val="00DB2A20"/>
    <w:rsid w:val="00DB2AC8"/>
    <w:rsid w:val="00DB2D40"/>
    <w:rsid w:val="00DB2FC5"/>
    <w:rsid w:val="00DB2FC9"/>
    <w:rsid w:val="00DB322A"/>
    <w:rsid w:val="00DB339A"/>
    <w:rsid w:val="00DB3650"/>
    <w:rsid w:val="00DB3773"/>
    <w:rsid w:val="00DB378B"/>
    <w:rsid w:val="00DB37FE"/>
    <w:rsid w:val="00DB390D"/>
    <w:rsid w:val="00DB391F"/>
    <w:rsid w:val="00DB3987"/>
    <w:rsid w:val="00DB39B6"/>
    <w:rsid w:val="00DB39B9"/>
    <w:rsid w:val="00DB3ADC"/>
    <w:rsid w:val="00DB3AFF"/>
    <w:rsid w:val="00DB3B26"/>
    <w:rsid w:val="00DB3CF3"/>
    <w:rsid w:val="00DB3EA5"/>
    <w:rsid w:val="00DB3F3C"/>
    <w:rsid w:val="00DB404C"/>
    <w:rsid w:val="00DB409B"/>
    <w:rsid w:val="00DB40C3"/>
    <w:rsid w:val="00DB43E1"/>
    <w:rsid w:val="00DB4651"/>
    <w:rsid w:val="00DB4665"/>
    <w:rsid w:val="00DB47BE"/>
    <w:rsid w:val="00DB480C"/>
    <w:rsid w:val="00DB487D"/>
    <w:rsid w:val="00DB48CE"/>
    <w:rsid w:val="00DB48D9"/>
    <w:rsid w:val="00DB48F2"/>
    <w:rsid w:val="00DB48F5"/>
    <w:rsid w:val="00DB4A66"/>
    <w:rsid w:val="00DB4B20"/>
    <w:rsid w:val="00DB4B63"/>
    <w:rsid w:val="00DB4C56"/>
    <w:rsid w:val="00DB4E09"/>
    <w:rsid w:val="00DB4F2F"/>
    <w:rsid w:val="00DB4F57"/>
    <w:rsid w:val="00DB5235"/>
    <w:rsid w:val="00DB523D"/>
    <w:rsid w:val="00DB5283"/>
    <w:rsid w:val="00DB52A2"/>
    <w:rsid w:val="00DB5374"/>
    <w:rsid w:val="00DB5761"/>
    <w:rsid w:val="00DB5ADE"/>
    <w:rsid w:val="00DB5D6E"/>
    <w:rsid w:val="00DB5D7A"/>
    <w:rsid w:val="00DB5DB6"/>
    <w:rsid w:val="00DB5F98"/>
    <w:rsid w:val="00DB605A"/>
    <w:rsid w:val="00DB6164"/>
    <w:rsid w:val="00DB61B6"/>
    <w:rsid w:val="00DB62D0"/>
    <w:rsid w:val="00DB62D8"/>
    <w:rsid w:val="00DB6436"/>
    <w:rsid w:val="00DB65F9"/>
    <w:rsid w:val="00DB6697"/>
    <w:rsid w:val="00DB6709"/>
    <w:rsid w:val="00DB6746"/>
    <w:rsid w:val="00DB6B93"/>
    <w:rsid w:val="00DB6C30"/>
    <w:rsid w:val="00DB6FE1"/>
    <w:rsid w:val="00DB705B"/>
    <w:rsid w:val="00DB711E"/>
    <w:rsid w:val="00DB718A"/>
    <w:rsid w:val="00DB72D7"/>
    <w:rsid w:val="00DB7429"/>
    <w:rsid w:val="00DB74D8"/>
    <w:rsid w:val="00DB74EF"/>
    <w:rsid w:val="00DB7547"/>
    <w:rsid w:val="00DB7554"/>
    <w:rsid w:val="00DB765D"/>
    <w:rsid w:val="00DB7694"/>
    <w:rsid w:val="00DB76BF"/>
    <w:rsid w:val="00DB76C5"/>
    <w:rsid w:val="00DB76CF"/>
    <w:rsid w:val="00DB76DE"/>
    <w:rsid w:val="00DB77D9"/>
    <w:rsid w:val="00DB787B"/>
    <w:rsid w:val="00DB7A0B"/>
    <w:rsid w:val="00DB7A5C"/>
    <w:rsid w:val="00DB7A88"/>
    <w:rsid w:val="00DB7B93"/>
    <w:rsid w:val="00DB7BD0"/>
    <w:rsid w:val="00DB7C8A"/>
    <w:rsid w:val="00DB7D5A"/>
    <w:rsid w:val="00DB7D6E"/>
    <w:rsid w:val="00DB7DEB"/>
    <w:rsid w:val="00DB7EAB"/>
    <w:rsid w:val="00DB7F39"/>
    <w:rsid w:val="00DB7F71"/>
    <w:rsid w:val="00DC0037"/>
    <w:rsid w:val="00DC0107"/>
    <w:rsid w:val="00DC0131"/>
    <w:rsid w:val="00DC01E6"/>
    <w:rsid w:val="00DC03C8"/>
    <w:rsid w:val="00DC0418"/>
    <w:rsid w:val="00DC0632"/>
    <w:rsid w:val="00DC06A4"/>
    <w:rsid w:val="00DC0A6D"/>
    <w:rsid w:val="00DC0A71"/>
    <w:rsid w:val="00DC0AA5"/>
    <w:rsid w:val="00DC0AFE"/>
    <w:rsid w:val="00DC0B2E"/>
    <w:rsid w:val="00DC0B39"/>
    <w:rsid w:val="00DC0C15"/>
    <w:rsid w:val="00DC0D31"/>
    <w:rsid w:val="00DC0D59"/>
    <w:rsid w:val="00DC1214"/>
    <w:rsid w:val="00DC12FB"/>
    <w:rsid w:val="00DC14D4"/>
    <w:rsid w:val="00DC14EF"/>
    <w:rsid w:val="00DC15AD"/>
    <w:rsid w:val="00DC1611"/>
    <w:rsid w:val="00DC168B"/>
    <w:rsid w:val="00DC176D"/>
    <w:rsid w:val="00DC17AE"/>
    <w:rsid w:val="00DC181C"/>
    <w:rsid w:val="00DC182C"/>
    <w:rsid w:val="00DC184F"/>
    <w:rsid w:val="00DC18FA"/>
    <w:rsid w:val="00DC1945"/>
    <w:rsid w:val="00DC1AC5"/>
    <w:rsid w:val="00DC1D1A"/>
    <w:rsid w:val="00DC1D2E"/>
    <w:rsid w:val="00DC1D59"/>
    <w:rsid w:val="00DC1F29"/>
    <w:rsid w:val="00DC2048"/>
    <w:rsid w:val="00DC209B"/>
    <w:rsid w:val="00DC20BC"/>
    <w:rsid w:val="00DC20EA"/>
    <w:rsid w:val="00DC20F5"/>
    <w:rsid w:val="00DC23E8"/>
    <w:rsid w:val="00DC25CE"/>
    <w:rsid w:val="00DC25CF"/>
    <w:rsid w:val="00DC2661"/>
    <w:rsid w:val="00DC26D7"/>
    <w:rsid w:val="00DC2741"/>
    <w:rsid w:val="00DC285C"/>
    <w:rsid w:val="00DC292F"/>
    <w:rsid w:val="00DC2B1C"/>
    <w:rsid w:val="00DC2D3A"/>
    <w:rsid w:val="00DC36AD"/>
    <w:rsid w:val="00DC3749"/>
    <w:rsid w:val="00DC3771"/>
    <w:rsid w:val="00DC3776"/>
    <w:rsid w:val="00DC37B4"/>
    <w:rsid w:val="00DC37CE"/>
    <w:rsid w:val="00DC3831"/>
    <w:rsid w:val="00DC38D1"/>
    <w:rsid w:val="00DC393B"/>
    <w:rsid w:val="00DC3A02"/>
    <w:rsid w:val="00DC3A8A"/>
    <w:rsid w:val="00DC3B21"/>
    <w:rsid w:val="00DC3BC8"/>
    <w:rsid w:val="00DC3C87"/>
    <w:rsid w:val="00DC3DBC"/>
    <w:rsid w:val="00DC3E70"/>
    <w:rsid w:val="00DC3F23"/>
    <w:rsid w:val="00DC40A5"/>
    <w:rsid w:val="00DC42DF"/>
    <w:rsid w:val="00DC4344"/>
    <w:rsid w:val="00DC43FC"/>
    <w:rsid w:val="00DC45B0"/>
    <w:rsid w:val="00DC46E7"/>
    <w:rsid w:val="00DC47DC"/>
    <w:rsid w:val="00DC497C"/>
    <w:rsid w:val="00DC49D5"/>
    <w:rsid w:val="00DC49EE"/>
    <w:rsid w:val="00DC4A85"/>
    <w:rsid w:val="00DC4C24"/>
    <w:rsid w:val="00DC4FEC"/>
    <w:rsid w:val="00DC500F"/>
    <w:rsid w:val="00DC5184"/>
    <w:rsid w:val="00DC526A"/>
    <w:rsid w:val="00DC5302"/>
    <w:rsid w:val="00DC540A"/>
    <w:rsid w:val="00DC542C"/>
    <w:rsid w:val="00DC54AB"/>
    <w:rsid w:val="00DC54B6"/>
    <w:rsid w:val="00DC5558"/>
    <w:rsid w:val="00DC5563"/>
    <w:rsid w:val="00DC5569"/>
    <w:rsid w:val="00DC5603"/>
    <w:rsid w:val="00DC5902"/>
    <w:rsid w:val="00DC5B1B"/>
    <w:rsid w:val="00DC5C51"/>
    <w:rsid w:val="00DC5D9B"/>
    <w:rsid w:val="00DC5DE2"/>
    <w:rsid w:val="00DC5ED4"/>
    <w:rsid w:val="00DC5EE9"/>
    <w:rsid w:val="00DC6078"/>
    <w:rsid w:val="00DC60CB"/>
    <w:rsid w:val="00DC618E"/>
    <w:rsid w:val="00DC61AF"/>
    <w:rsid w:val="00DC63F8"/>
    <w:rsid w:val="00DC65F1"/>
    <w:rsid w:val="00DC6923"/>
    <w:rsid w:val="00DC697F"/>
    <w:rsid w:val="00DC6AB4"/>
    <w:rsid w:val="00DC6C63"/>
    <w:rsid w:val="00DC6C78"/>
    <w:rsid w:val="00DC6CD0"/>
    <w:rsid w:val="00DC6D11"/>
    <w:rsid w:val="00DC6E88"/>
    <w:rsid w:val="00DC6EBA"/>
    <w:rsid w:val="00DC6ED7"/>
    <w:rsid w:val="00DC6F06"/>
    <w:rsid w:val="00DC6F8C"/>
    <w:rsid w:val="00DC71CE"/>
    <w:rsid w:val="00DC726C"/>
    <w:rsid w:val="00DC72F2"/>
    <w:rsid w:val="00DC738F"/>
    <w:rsid w:val="00DC76C4"/>
    <w:rsid w:val="00DC7774"/>
    <w:rsid w:val="00DC795D"/>
    <w:rsid w:val="00DC7A1B"/>
    <w:rsid w:val="00DC7A60"/>
    <w:rsid w:val="00DC7A9A"/>
    <w:rsid w:val="00DC7C6B"/>
    <w:rsid w:val="00DC7D37"/>
    <w:rsid w:val="00DC7D74"/>
    <w:rsid w:val="00DC7DB5"/>
    <w:rsid w:val="00DC7E1E"/>
    <w:rsid w:val="00DC7F1D"/>
    <w:rsid w:val="00DD0042"/>
    <w:rsid w:val="00DD0100"/>
    <w:rsid w:val="00DD01A1"/>
    <w:rsid w:val="00DD03E4"/>
    <w:rsid w:val="00DD04F4"/>
    <w:rsid w:val="00DD05B6"/>
    <w:rsid w:val="00DD05E9"/>
    <w:rsid w:val="00DD06DE"/>
    <w:rsid w:val="00DD0791"/>
    <w:rsid w:val="00DD08F4"/>
    <w:rsid w:val="00DD0A1D"/>
    <w:rsid w:val="00DD0AAF"/>
    <w:rsid w:val="00DD0ABE"/>
    <w:rsid w:val="00DD0B16"/>
    <w:rsid w:val="00DD0C89"/>
    <w:rsid w:val="00DD0D99"/>
    <w:rsid w:val="00DD0D9D"/>
    <w:rsid w:val="00DD0E11"/>
    <w:rsid w:val="00DD0E23"/>
    <w:rsid w:val="00DD0E76"/>
    <w:rsid w:val="00DD0EDA"/>
    <w:rsid w:val="00DD0FE6"/>
    <w:rsid w:val="00DD0FF4"/>
    <w:rsid w:val="00DD113A"/>
    <w:rsid w:val="00DD13F3"/>
    <w:rsid w:val="00DD13F8"/>
    <w:rsid w:val="00DD1464"/>
    <w:rsid w:val="00DD1467"/>
    <w:rsid w:val="00DD1534"/>
    <w:rsid w:val="00DD160A"/>
    <w:rsid w:val="00DD1616"/>
    <w:rsid w:val="00DD165C"/>
    <w:rsid w:val="00DD1758"/>
    <w:rsid w:val="00DD1855"/>
    <w:rsid w:val="00DD1867"/>
    <w:rsid w:val="00DD1C58"/>
    <w:rsid w:val="00DD2028"/>
    <w:rsid w:val="00DD21ED"/>
    <w:rsid w:val="00DD2205"/>
    <w:rsid w:val="00DD23A4"/>
    <w:rsid w:val="00DD247B"/>
    <w:rsid w:val="00DD25FB"/>
    <w:rsid w:val="00DD2667"/>
    <w:rsid w:val="00DD278E"/>
    <w:rsid w:val="00DD2A6B"/>
    <w:rsid w:val="00DD2A90"/>
    <w:rsid w:val="00DD2B46"/>
    <w:rsid w:val="00DD2CCB"/>
    <w:rsid w:val="00DD2D57"/>
    <w:rsid w:val="00DD2E5D"/>
    <w:rsid w:val="00DD2F27"/>
    <w:rsid w:val="00DD2FC7"/>
    <w:rsid w:val="00DD3076"/>
    <w:rsid w:val="00DD3094"/>
    <w:rsid w:val="00DD30EA"/>
    <w:rsid w:val="00DD346F"/>
    <w:rsid w:val="00DD364F"/>
    <w:rsid w:val="00DD3920"/>
    <w:rsid w:val="00DD399D"/>
    <w:rsid w:val="00DD3A2C"/>
    <w:rsid w:val="00DD3A5D"/>
    <w:rsid w:val="00DD3CAD"/>
    <w:rsid w:val="00DD3DE4"/>
    <w:rsid w:val="00DD3F31"/>
    <w:rsid w:val="00DD3F69"/>
    <w:rsid w:val="00DD40AF"/>
    <w:rsid w:val="00DD4243"/>
    <w:rsid w:val="00DD424D"/>
    <w:rsid w:val="00DD42C9"/>
    <w:rsid w:val="00DD4544"/>
    <w:rsid w:val="00DD4560"/>
    <w:rsid w:val="00DD457D"/>
    <w:rsid w:val="00DD4640"/>
    <w:rsid w:val="00DD4695"/>
    <w:rsid w:val="00DD4822"/>
    <w:rsid w:val="00DD4B39"/>
    <w:rsid w:val="00DD4B41"/>
    <w:rsid w:val="00DD4C92"/>
    <w:rsid w:val="00DD4F2E"/>
    <w:rsid w:val="00DD5056"/>
    <w:rsid w:val="00DD5238"/>
    <w:rsid w:val="00DD5343"/>
    <w:rsid w:val="00DD5386"/>
    <w:rsid w:val="00DD5576"/>
    <w:rsid w:val="00DD55DD"/>
    <w:rsid w:val="00DD55EB"/>
    <w:rsid w:val="00DD5670"/>
    <w:rsid w:val="00DD5844"/>
    <w:rsid w:val="00DD589F"/>
    <w:rsid w:val="00DD59A8"/>
    <w:rsid w:val="00DD59BF"/>
    <w:rsid w:val="00DD5BD3"/>
    <w:rsid w:val="00DD5D6D"/>
    <w:rsid w:val="00DD5F5E"/>
    <w:rsid w:val="00DD60A6"/>
    <w:rsid w:val="00DD6340"/>
    <w:rsid w:val="00DD6355"/>
    <w:rsid w:val="00DD63A5"/>
    <w:rsid w:val="00DD6637"/>
    <w:rsid w:val="00DD6739"/>
    <w:rsid w:val="00DD6759"/>
    <w:rsid w:val="00DD6964"/>
    <w:rsid w:val="00DD696A"/>
    <w:rsid w:val="00DD6C04"/>
    <w:rsid w:val="00DD6C90"/>
    <w:rsid w:val="00DD6D5A"/>
    <w:rsid w:val="00DD6D76"/>
    <w:rsid w:val="00DD6FBF"/>
    <w:rsid w:val="00DD70C5"/>
    <w:rsid w:val="00DD713E"/>
    <w:rsid w:val="00DD72AD"/>
    <w:rsid w:val="00DD738C"/>
    <w:rsid w:val="00DD74FF"/>
    <w:rsid w:val="00DD7539"/>
    <w:rsid w:val="00DD7544"/>
    <w:rsid w:val="00DD7656"/>
    <w:rsid w:val="00DD7657"/>
    <w:rsid w:val="00DD77B6"/>
    <w:rsid w:val="00DD7816"/>
    <w:rsid w:val="00DD783E"/>
    <w:rsid w:val="00DD791F"/>
    <w:rsid w:val="00DD7A16"/>
    <w:rsid w:val="00DD7AF9"/>
    <w:rsid w:val="00DD7B5A"/>
    <w:rsid w:val="00DD7D85"/>
    <w:rsid w:val="00DD7E27"/>
    <w:rsid w:val="00DD7FF6"/>
    <w:rsid w:val="00DE006A"/>
    <w:rsid w:val="00DE00DD"/>
    <w:rsid w:val="00DE0121"/>
    <w:rsid w:val="00DE031B"/>
    <w:rsid w:val="00DE0379"/>
    <w:rsid w:val="00DE049A"/>
    <w:rsid w:val="00DE04D1"/>
    <w:rsid w:val="00DE04F4"/>
    <w:rsid w:val="00DE0571"/>
    <w:rsid w:val="00DE05CD"/>
    <w:rsid w:val="00DE077A"/>
    <w:rsid w:val="00DE08FD"/>
    <w:rsid w:val="00DE095C"/>
    <w:rsid w:val="00DE0A43"/>
    <w:rsid w:val="00DE0B70"/>
    <w:rsid w:val="00DE0CD2"/>
    <w:rsid w:val="00DE0F12"/>
    <w:rsid w:val="00DE0FC0"/>
    <w:rsid w:val="00DE1054"/>
    <w:rsid w:val="00DE1659"/>
    <w:rsid w:val="00DE16A3"/>
    <w:rsid w:val="00DE1882"/>
    <w:rsid w:val="00DE1F4D"/>
    <w:rsid w:val="00DE1FC7"/>
    <w:rsid w:val="00DE1FC8"/>
    <w:rsid w:val="00DE213F"/>
    <w:rsid w:val="00DE218C"/>
    <w:rsid w:val="00DE2417"/>
    <w:rsid w:val="00DE24F6"/>
    <w:rsid w:val="00DE260A"/>
    <w:rsid w:val="00DE266B"/>
    <w:rsid w:val="00DE2785"/>
    <w:rsid w:val="00DE2813"/>
    <w:rsid w:val="00DE2A57"/>
    <w:rsid w:val="00DE2A89"/>
    <w:rsid w:val="00DE2CA9"/>
    <w:rsid w:val="00DE2CCB"/>
    <w:rsid w:val="00DE2D75"/>
    <w:rsid w:val="00DE2D9D"/>
    <w:rsid w:val="00DE2FEE"/>
    <w:rsid w:val="00DE3375"/>
    <w:rsid w:val="00DE341C"/>
    <w:rsid w:val="00DE3559"/>
    <w:rsid w:val="00DE36A8"/>
    <w:rsid w:val="00DE36E1"/>
    <w:rsid w:val="00DE37BB"/>
    <w:rsid w:val="00DE3940"/>
    <w:rsid w:val="00DE3B17"/>
    <w:rsid w:val="00DE3BC7"/>
    <w:rsid w:val="00DE3C74"/>
    <w:rsid w:val="00DE3EBA"/>
    <w:rsid w:val="00DE40B7"/>
    <w:rsid w:val="00DE40C3"/>
    <w:rsid w:val="00DE421F"/>
    <w:rsid w:val="00DE4297"/>
    <w:rsid w:val="00DE42DC"/>
    <w:rsid w:val="00DE43BD"/>
    <w:rsid w:val="00DE4662"/>
    <w:rsid w:val="00DE47B9"/>
    <w:rsid w:val="00DE47D0"/>
    <w:rsid w:val="00DE4907"/>
    <w:rsid w:val="00DE4B60"/>
    <w:rsid w:val="00DE4BCB"/>
    <w:rsid w:val="00DE4CED"/>
    <w:rsid w:val="00DE4D46"/>
    <w:rsid w:val="00DE4ECB"/>
    <w:rsid w:val="00DE5020"/>
    <w:rsid w:val="00DE508A"/>
    <w:rsid w:val="00DE51AF"/>
    <w:rsid w:val="00DE52C9"/>
    <w:rsid w:val="00DE5322"/>
    <w:rsid w:val="00DE5326"/>
    <w:rsid w:val="00DE5331"/>
    <w:rsid w:val="00DE5468"/>
    <w:rsid w:val="00DE5530"/>
    <w:rsid w:val="00DE55D0"/>
    <w:rsid w:val="00DE5651"/>
    <w:rsid w:val="00DE5753"/>
    <w:rsid w:val="00DE580D"/>
    <w:rsid w:val="00DE5831"/>
    <w:rsid w:val="00DE5997"/>
    <w:rsid w:val="00DE59E6"/>
    <w:rsid w:val="00DE5A64"/>
    <w:rsid w:val="00DE5CE8"/>
    <w:rsid w:val="00DE5D77"/>
    <w:rsid w:val="00DE5D8A"/>
    <w:rsid w:val="00DE6047"/>
    <w:rsid w:val="00DE60E7"/>
    <w:rsid w:val="00DE6102"/>
    <w:rsid w:val="00DE6252"/>
    <w:rsid w:val="00DE62AE"/>
    <w:rsid w:val="00DE6396"/>
    <w:rsid w:val="00DE6492"/>
    <w:rsid w:val="00DE67D4"/>
    <w:rsid w:val="00DE68F7"/>
    <w:rsid w:val="00DE6AA1"/>
    <w:rsid w:val="00DE6AB1"/>
    <w:rsid w:val="00DE6D55"/>
    <w:rsid w:val="00DE6D70"/>
    <w:rsid w:val="00DE6E66"/>
    <w:rsid w:val="00DE6ED4"/>
    <w:rsid w:val="00DE7022"/>
    <w:rsid w:val="00DE7154"/>
    <w:rsid w:val="00DE731E"/>
    <w:rsid w:val="00DE744C"/>
    <w:rsid w:val="00DE74CC"/>
    <w:rsid w:val="00DE75EF"/>
    <w:rsid w:val="00DE78DB"/>
    <w:rsid w:val="00DE78F2"/>
    <w:rsid w:val="00DE7B6C"/>
    <w:rsid w:val="00DE7D79"/>
    <w:rsid w:val="00DE7E31"/>
    <w:rsid w:val="00DE7E43"/>
    <w:rsid w:val="00DE7E87"/>
    <w:rsid w:val="00DE7FBD"/>
    <w:rsid w:val="00DF00B6"/>
    <w:rsid w:val="00DF00E7"/>
    <w:rsid w:val="00DF00F3"/>
    <w:rsid w:val="00DF0340"/>
    <w:rsid w:val="00DF050E"/>
    <w:rsid w:val="00DF0617"/>
    <w:rsid w:val="00DF067E"/>
    <w:rsid w:val="00DF070D"/>
    <w:rsid w:val="00DF0728"/>
    <w:rsid w:val="00DF08F2"/>
    <w:rsid w:val="00DF0A20"/>
    <w:rsid w:val="00DF0A2F"/>
    <w:rsid w:val="00DF0CD1"/>
    <w:rsid w:val="00DF0DC0"/>
    <w:rsid w:val="00DF0EA9"/>
    <w:rsid w:val="00DF0F31"/>
    <w:rsid w:val="00DF1255"/>
    <w:rsid w:val="00DF1316"/>
    <w:rsid w:val="00DF1367"/>
    <w:rsid w:val="00DF1575"/>
    <w:rsid w:val="00DF16E1"/>
    <w:rsid w:val="00DF16EB"/>
    <w:rsid w:val="00DF182E"/>
    <w:rsid w:val="00DF1836"/>
    <w:rsid w:val="00DF1919"/>
    <w:rsid w:val="00DF1A6C"/>
    <w:rsid w:val="00DF1ADB"/>
    <w:rsid w:val="00DF1B15"/>
    <w:rsid w:val="00DF1C49"/>
    <w:rsid w:val="00DF1E14"/>
    <w:rsid w:val="00DF1EB8"/>
    <w:rsid w:val="00DF1F43"/>
    <w:rsid w:val="00DF2049"/>
    <w:rsid w:val="00DF22C8"/>
    <w:rsid w:val="00DF22E4"/>
    <w:rsid w:val="00DF23A0"/>
    <w:rsid w:val="00DF23ED"/>
    <w:rsid w:val="00DF2428"/>
    <w:rsid w:val="00DF2635"/>
    <w:rsid w:val="00DF268D"/>
    <w:rsid w:val="00DF280F"/>
    <w:rsid w:val="00DF2823"/>
    <w:rsid w:val="00DF282B"/>
    <w:rsid w:val="00DF288A"/>
    <w:rsid w:val="00DF295C"/>
    <w:rsid w:val="00DF2B7C"/>
    <w:rsid w:val="00DF2D5C"/>
    <w:rsid w:val="00DF2D9D"/>
    <w:rsid w:val="00DF2E51"/>
    <w:rsid w:val="00DF2F54"/>
    <w:rsid w:val="00DF318A"/>
    <w:rsid w:val="00DF3262"/>
    <w:rsid w:val="00DF32AD"/>
    <w:rsid w:val="00DF334C"/>
    <w:rsid w:val="00DF33FA"/>
    <w:rsid w:val="00DF3517"/>
    <w:rsid w:val="00DF36C3"/>
    <w:rsid w:val="00DF36F6"/>
    <w:rsid w:val="00DF3732"/>
    <w:rsid w:val="00DF375A"/>
    <w:rsid w:val="00DF37A9"/>
    <w:rsid w:val="00DF37EA"/>
    <w:rsid w:val="00DF38CA"/>
    <w:rsid w:val="00DF3A63"/>
    <w:rsid w:val="00DF3A76"/>
    <w:rsid w:val="00DF3AE8"/>
    <w:rsid w:val="00DF3C4B"/>
    <w:rsid w:val="00DF3D15"/>
    <w:rsid w:val="00DF3F0F"/>
    <w:rsid w:val="00DF42B2"/>
    <w:rsid w:val="00DF436A"/>
    <w:rsid w:val="00DF439C"/>
    <w:rsid w:val="00DF467C"/>
    <w:rsid w:val="00DF4781"/>
    <w:rsid w:val="00DF4864"/>
    <w:rsid w:val="00DF4971"/>
    <w:rsid w:val="00DF4A4F"/>
    <w:rsid w:val="00DF4AC0"/>
    <w:rsid w:val="00DF4B25"/>
    <w:rsid w:val="00DF4B93"/>
    <w:rsid w:val="00DF4DD7"/>
    <w:rsid w:val="00DF4E7C"/>
    <w:rsid w:val="00DF524B"/>
    <w:rsid w:val="00DF5768"/>
    <w:rsid w:val="00DF580A"/>
    <w:rsid w:val="00DF58EA"/>
    <w:rsid w:val="00DF58F1"/>
    <w:rsid w:val="00DF5910"/>
    <w:rsid w:val="00DF5997"/>
    <w:rsid w:val="00DF5A73"/>
    <w:rsid w:val="00DF5BD7"/>
    <w:rsid w:val="00DF5C54"/>
    <w:rsid w:val="00DF5D04"/>
    <w:rsid w:val="00DF60E1"/>
    <w:rsid w:val="00DF64CB"/>
    <w:rsid w:val="00DF6562"/>
    <w:rsid w:val="00DF680B"/>
    <w:rsid w:val="00DF6838"/>
    <w:rsid w:val="00DF689C"/>
    <w:rsid w:val="00DF68D9"/>
    <w:rsid w:val="00DF6BA9"/>
    <w:rsid w:val="00DF6CC6"/>
    <w:rsid w:val="00DF6D78"/>
    <w:rsid w:val="00DF6DF0"/>
    <w:rsid w:val="00DF6F53"/>
    <w:rsid w:val="00DF70B8"/>
    <w:rsid w:val="00DF72B3"/>
    <w:rsid w:val="00DF7349"/>
    <w:rsid w:val="00DF74E9"/>
    <w:rsid w:val="00DF777A"/>
    <w:rsid w:val="00DF7852"/>
    <w:rsid w:val="00DF78A5"/>
    <w:rsid w:val="00DF7984"/>
    <w:rsid w:val="00DF79F6"/>
    <w:rsid w:val="00DF7A7C"/>
    <w:rsid w:val="00DF7B95"/>
    <w:rsid w:val="00DF7BFE"/>
    <w:rsid w:val="00DF7CE0"/>
    <w:rsid w:val="00DF7D03"/>
    <w:rsid w:val="00DF7E10"/>
    <w:rsid w:val="00DF7E2E"/>
    <w:rsid w:val="00E0023B"/>
    <w:rsid w:val="00E002B4"/>
    <w:rsid w:val="00E002BF"/>
    <w:rsid w:val="00E00681"/>
    <w:rsid w:val="00E00759"/>
    <w:rsid w:val="00E00779"/>
    <w:rsid w:val="00E008F1"/>
    <w:rsid w:val="00E00991"/>
    <w:rsid w:val="00E0099E"/>
    <w:rsid w:val="00E009AD"/>
    <w:rsid w:val="00E009CD"/>
    <w:rsid w:val="00E00A29"/>
    <w:rsid w:val="00E00BFB"/>
    <w:rsid w:val="00E00C1D"/>
    <w:rsid w:val="00E00D13"/>
    <w:rsid w:val="00E0109E"/>
    <w:rsid w:val="00E01144"/>
    <w:rsid w:val="00E01282"/>
    <w:rsid w:val="00E013B9"/>
    <w:rsid w:val="00E013D5"/>
    <w:rsid w:val="00E0144A"/>
    <w:rsid w:val="00E014A6"/>
    <w:rsid w:val="00E01508"/>
    <w:rsid w:val="00E0150A"/>
    <w:rsid w:val="00E01668"/>
    <w:rsid w:val="00E01ACF"/>
    <w:rsid w:val="00E01B20"/>
    <w:rsid w:val="00E01D19"/>
    <w:rsid w:val="00E01E41"/>
    <w:rsid w:val="00E01FDF"/>
    <w:rsid w:val="00E02317"/>
    <w:rsid w:val="00E023AB"/>
    <w:rsid w:val="00E023B4"/>
    <w:rsid w:val="00E02481"/>
    <w:rsid w:val="00E024D8"/>
    <w:rsid w:val="00E02596"/>
    <w:rsid w:val="00E025D0"/>
    <w:rsid w:val="00E0268C"/>
    <w:rsid w:val="00E026D4"/>
    <w:rsid w:val="00E026F7"/>
    <w:rsid w:val="00E02740"/>
    <w:rsid w:val="00E02747"/>
    <w:rsid w:val="00E0275B"/>
    <w:rsid w:val="00E02884"/>
    <w:rsid w:val="00E02886"/>
    <w:rsid w:val="00E02AB3"/>
    <w:rsid w:val="00E02BFD"/>
    <w:rsid w:val="00E02DE4"/>
    <w:rsid w:val="00E02ED9"/>
    <w:rsid w:val="00E0304C"/>
    <w:rsid w:val="00E031A5"/>
    <w:rsid w:val="00E031FC"/>
    <w:rsid w:val="00E032FC"/>
    <w:rsid w:val="00E0334A"/>
    <w:rsid w:val="00E03394"/>
    <w:rsid w:val="00E03416"/>
    <w:rsid w:val="00E03478"/>
    <w:rsid w:val="00E03504"/>
    <w:rsid w:val="00E0374E"/>
    <w:rsid w:val="00E037E6"/>
    <w:rsid w:val="00E038CD"/>
    <w:rsid w:val="00E03A89"/>
    <w:rsid w:val="00E03AE2"/>
    <w:rsid w:val="00E03B00"/>
    <w:rsid w:val="00E03B74"/>
    <w:rsid w:val="00E03CE2"/>
    <w:rsid w:val="00E03FD9"/>
    <w:rsid w:val="00E04039"/>
    <w:rsid w:val="00E040B9"/>
    <w:rsid w:val="00E04357"/>
    <w:rsid w:val="00E043BE"/>
    <w:rsid w:val="00E0446B"/>
    <w:rsid w:val="00E044AC"/>
    <w:rsid w:val="00E044AE"/>
    <w:rsid w:val="00E044DE"/>
    <w:rsid w:val="00E04B94"/>
    <w:rsid w:val="00E04C10"/>
    <w:rsid w:val="00E04F26"/>
    <w:rsid w:val="00E05057"/>
    <w:rsid w:val="00E0520A"/>
    <w:rsid w:val="00E052C9"/>
    <w:rsid w:val="00E053B4"/>
    <w:rsid w:val="00E0540C"/>
    <w:rsid w:val="00E05412"/>
    <w:rsid w:val="00E055CD"/>
    <w:rsid w:val="00E05704"/>
    <w:rsid w:val="00E0573B"/>
    <w:rsid w:val="00E057D5"/>
    <w:rsid w:val="00E0584F"/>
    <w:rsid w:val="00E05959"/>
    <w:rsid w:val="00E059D2"/>
    <w:rsid w:val="00E05A94"/>
    <w:rsid w:val="00E05C6E"/>
    <w:rsid w:val="00E061D1"/>
    <w:rsid w:val="00E06221"/>
    <w:rsid w:val="00E0630D"/>
    <w:rsid w:val="00E06422"/>
    <w:rsid w:val="00E0649F"/>
    <w:rsid w:val="00E06647"/>
    <w:rsid w:val="00E06817"/>
    <w:rsid w:val="00E068B1"/>
    <w:rsid w:val="00E068E4"/>
    <w:rsid w:val="00E0695E"/>
    <w:rsid w:val="00E06962"/>
    <w:rsid w:val="00E06D1A"/>
    <w:rsid w:val="00E06D2C"/>
    <w:rsid w:val="00E06DC4"/>
    <w:rsid w:val="00E06EBA"/>
    <w:rsid w:val="00E06F6E"/>
    <w:rsid w:val="00E070D4"/>
    <w:rsid w:val="00E07235"/>
    <w:rsid w:val="00E0723D"/>
    <w:rsid w:val="00E07245"/>
    <w:rsid w:val="00E072F2"/>
    <w:rsid w:val="00E07300"/>
    <w:rsid w:val="00E07519"/>
    <w:rsid w:val="00E07598"/>
    <w:rsid w:val="00E07792"/>
    <w:rsid w:val="00E0780C"/>
    <w:rsid w:val="00E078C4"/>
    <w:rsid w:val="00E078F2"/>
    <w:rsid w:val="00E07944"/>
    <w:rsid w:val="00E07B3F"/>
    <w:rsid w:val="00E07C35"/>
    <w:rsid w:val="00E07C5F"/>
    <w:rsid w:val="00E07DEA"/>
    <w:rsid w:val="00E07E79"/>
    <w:rsid w:val="00E07F71"/>
    <w:rsid w:val="00E07FF8"/>
    <w:rsid w:val="00E100AE"/>
    <w:rsid w:val="00E10144"/>
    <w:rsid w:val="00E10308"/>
    <w:rsid w:val="00E10673"/>
    <w:rsid w:val="00E106E6"/>
    <w:rsid w:val="00E1077C"/>
    <w:rsid w:val="00E10834"/>
    <w:rsid w:val="00E10901"/>
    <w:rsid w:val="00E10BA9"/>
    <w:rsid w:val="00E10CD7"/>
    <w:rsid w:val="00E10D47"/>
    <w:rsid w:val="00E10D99"/>
    <w:rsid w:val="00E10DEF"/>
    <w:rsid w:val="00E10F19"/>
    <w:rsid w:val="00E110B0"/>
    <w:rsid w:val="00E11156"/>
    <w:rsid w:val="00E11278"/>
    <w:rsid w:val="00E112D9"/>
    <w:rsid w:val="00E11316"/>
    <w:rsid w:val="00E113B3"/>
    <w:rsid w:val="00E11677"/>
    <w:rsid w:val="00E11876"/>
    <w:rsid w:val="00E11909"/>
    <w:rsid w:val="00E1199A"/>
    <w:rsid w:val="00E11D4F"/>
    <w:rsid w:val="00E11EDA"/>
    <w:rsid w:val="00E12100"/>
    <w:rsid w:val="00E12117"/>
    <w:rsid w:val="00E12198"/>
    <w:rsid w:val="00E121DC"/>
    <w:rsid w:val="00E121FB"/>
    <w:rsid w:val="00E12249"/>
    <w:rsid w:val="00E124FA"/>
    <w:rsid w:val="00E1260A"/>
    <w:rsid w:val="00E1271D"/>
    <w:rsid w:val="00E1299D"/>
    <w:rsid w:val="00E129B8"/>
    <w:rsid w:val="00E12B97"/>
    <w:rsid w:val="00E12FEE"/>
    <w:rsid w:val="00E130DE"/>
    <w:rsid w:val="00E13178"/>
    <w:rsid w:val="00E133AE"/>
    <w:rsid w:val="00E134B3"/>
    <w:rsid w:val="00E134BE"/>
    <w:rsid w:val="00E13508"/>
    <w:rsid w:val="00E13581"/>
    <w:rsid w:val="00E1358A"/>
    <w:rsid w:val="00E136B6"/>
    <w:rsid w:val="00E1392B"/>
    <w:rsid w:val="00E1394F"/>
    <w:rsid w:val="00E139AD"/>
    <w:rsid w:val="00E13AD9"/>
    <w:rsid w:val="00E13B1C"/>
    <w:rsid w:val="00E13F49"/>
    <w:rsid w:val="00E1403E"/>
    <w:rsid w:val="00E1408A"/>
    <w:rsid w:val="00E1410B"/>
    <w:rsid w:val="00E1411A"/>
    <w:rsid w:val="00E143FC"/>
    <w:rsid w:val="00E14556"/>
    <w:rsid w:val="00E14598"/>
    <w:rsid w:val="00E146D5"/>
    <w:rsid w:val="00E146DF"/>
    <w:rsid w:val="00E147F1"/>
    <w:rsid w:val="00E14951"/>
    <w:rsid w:val="00E14A3B"/>
    <w:rsid w:val="00E14BAD"/>
    <w:rsid w:val="00E14EF8"/>
    <w:rsid w:val="00E14FF7"/>
    <w:rsid w:val="00E15053"/>
    <w:rsid w:val="00E150C4"/>
    <w:rsid w:val="00E15187"/>
    <w:rsid w:val="00E153F4"/>
    <w:rsid w:val="00E154F8"/>
    <w:rsid w:val="00E15634"/>
    <w:rsid w:val="00E156E7"/>
    <w:rsid w:val="00E1575B"/>
    <w:rsid w:val="00E157E5"/>
    <w:rsid w:val="00E15899"/>
    <w:rsid w:val="00E1594B"/>
    <w:rsid w:val="00E159DA"/>
    <w:rsid w:val="00E15B42"/>
    <w:rsid w:val="00E15B48"/>
    <w:rsid w:val="00E15D8C"/>
    <w:rsid w:val="00E15DB5"/>
    <w:rsid w:val="00E15DEB"/>
    <w:rsid w:val="00E15DF1"/>
    <w:rsid w:val="00E15EAE"/>
    <w:rsid w:val="00E15FEE"/>
    <w:rsid w:val="00E15FF5"/>
    <w:rsid w:val="00E1609D"/>
    <w:rsid w:val="00E160BA"/>
    <w:rsid w:val="00E163BE"/>
    <w:rsid w:val="00E16640"/>
    <w:rsid w:val="00E16669"/>
    <w:rsid w:val="00E167DB"/>
    <w:rsid w:val="00E1690E"/>
    <w:rsid w:val="00E16912"/>
    <w:rsid w:val="00E16B14"/>
    <w:rsid w:val="00E16BD1"/>
    <w:rsid w:val="00E16CD4"/>
    <w:rsid w:val="00E16CF5"/>
    <w:rsid w:val="00E16EC8"/>
    <w:rsid w:val="00E170C7"/>
    <w:rsid w:val="00E170DF"/>
    <w:rsid w:val="00E171A8"/>
    <w:rsid w:val="00E171CA"/>
    <w:rsid w:val="00E172CE"/>
    <w:rsid w:val="00E17315"/>
    <w:rsid w:val="00E1758E"/>
    <w:rsid w:val="00E17661"/>
    <w:rsid w:val="00E17724"/>
    <w:rsid w:val="00E178C6"/>
    <w:rsid w:val="00E1792E"/>
    <w:rsid w:val="00E17939"/>
    <w:rsid w:val="00E179F9"/>
    <w:rsid w:val="00E17A8B"/>
    <w:rsid w:val="00E17B0D"/>
    <w:rsid w:val="00E17B8D"/>
    <w:rsid w:val="00E17B98"/>
    <w:rsid w:val="00E17B9E"/>
    <w:rsid w:val="00E17CCC"/>
    <w:rsid w:val="00E17D2A"/>
    <w:rsid w:val="00E17E64"/>
    <w:rsid w:val="00E17EC6"/>
    <w:rsid w:val="00E200E1"/>
    <w:rsid w:val="00E20297"/>
    <w:rsid w:val="00E2057A"/>
    <w:rsid w:val="00E205F8"/>
    <w:rsid w:val="00E20684"/>
    <w:rsid w:val="00E208C6"/>
    <w:rsid w:val="00E20A08"/>
    <w:rsid w:val="00E20A3A"/>
    <w:rsid w:val="00E20B12"/>
    <w:rsid w:val="00E20B1B"/>
    <w:rsid w:val="00E20B25"/>
    <w:rsid w:val="00E20CAD"/>
    <w:rsid w:val="00E20CD2"/>
    <w:rsid w:val="00E20CFE"/>
    <w:rsid w:val="00E20EC0"/>
    <w:rsid w:val="00E20FC2"/>
    <w:rsid w:val="00E20FE6"/>
    <w:rsid w:val="00E210D3"/>
    <w:rsid w:val="00E213D2"/>
    <w:rsid w:val="00E2141C"/>
    <w:rsid w:val="00E21479"/>
    <w:rsid w:val="00E2148B"/>
    <w:rsid w:val="00E2151E"/>
    <w:rsid w:val="00E215C2"/>
    <w:rsid w:val="00E21623"/>
    <w:rsid w:val="00E216C3"/>
    <w:rsid w:val="00E21726"/>
    <w:rsid w:val="00E21797"/>
    <w:rsid w:val="00E218C2"/>
    <w:rsid w:val="00E21A4A"/>
    <w:rsid w:val="00E21B20"/>
    <w:rsid w:val="00E21B78"/>
    <w:rsid w:val="00E21BB1"/>
    <w:rsid w:val="00E21BF0"/>
    <w:rsid w:val="00E21CA9"/>
    <w:rsid w:val="00E22094"/>
    <w:rsid w:val="00E22157"/>
    <w:rsid w:val="00E22194"/>
    <w:rsid w:val="00E2219C"/>
    <w:rsid w:val="00E221FA"/>
    <w:rsid w:val="00E22241"/>
    <w:rsid w:val="00E22283"/>
    <w:rsid w:val="00E223F5"/>
    <w:rsid w:val="00E22495"/>
    <w:rsid w:val="00E22524"/>
    <w:rsid w:val="00E22527"/>
    <w:rsid w:val="00E22530"/>
    <w:rsid w:val="00E22572"/>
    <w:rsid w:val="00E225B4"/>
    <w:rsid w:val="00E22758"/>
    <w:rsid w:val="00E22768"/>
    <w:rsid w:val="00E22880"/>
    <w:rsid w:val="00E228AA"/>
    <w:rsid w:val="00E228AC"/>
    <w:rsid w:val="00E22970"/>
    <w:rsid w:val="00E229C7"/>
    <w:rsid w:val="00E22AE6"/>
    <w:rsid w:val="00E22C5B"/>
    <w:rsid w:val="00E22DFC"/>
    <w:rsid w:val="00E22F3E"/>
    <w:rsid w:val="00E23122"/>
    <w:rsid w:val="00E23172"/>
    <w:rsid w:val="00E231FC"/>
    <w:rsid w:val="00E232AA"/>
    <w:rsid w:val="00E2332F"/>
    <w:rsid w:val="00E23347"/>
    <w:rsid w:val="00E2349C"/>
    <w:rsid w:val="00E234DE"/>
    <w:rsid w:val="00E23676"/>
    <w:rsid w:val="00E236B9"/>
    <w:rsid w:val="00E2375D"/>
    <w:rsid w:val="00E23896"/>
    <w:rsid w:val="00E238D2"/>
    <w:rsid w:val="00E23A2E"/>
    <w:rsid w:val="00E23ABE"/>
    <w:rsid w:val="00E23E09"/>
    <w:rsid w:val="00E23E16"/>
    <w:rsid w:val="00E23E1F"/>
    <w:rsid w:val="00E23EE4"/>
    <w:rsid w:val="00E24087"/>
    <w:rsid w:val="00E241AC"/>
    <w:rsid w:val="00E24304"/>
    <w:rsid w:val="00E24333"/>
    <w:rsid w:val="00E243B2"/>
    <w:rsid w:val="00E243BC"/>
    <w:rsid w:val="00E243C1"/>
    <w:rsid w:val="00E246F1"/>
    <w:rsid w:val="00E24713"/>
    <w:rsid w:val="00E24A5D"/>
    <w:rsid w:val="00E24AAF"/>
    <w:rsid w:val="00E24B3A"/>
    <w:rsid w:val="00E24B75"/>
    <w:rsid w:val="00E24D03"/>
    <w:rsid w:val="00E24E3C"/>
    <w:rsid w:val="00E24ECB"/>
    <w:rsid w:val="00E2523A"/>
    <w:rsid w:val="00E2529C"/>
    <w:rsid w:val="00E253A1"/>
    <w:rsid w:val="00E25548"/>
    <w:rsid w:val="00E2562E"/>
    <w:rsid w:val="00E256BF"/>
    <w:rsid w:val="00E25730"/>
    <w:rsid w:val="00E2574F"/>
    <w:rsid w:val="00E258D0"/>
    <w:rsid w:val="00E25992"/>
    <w:rsid w:val="00E25A04"/>
    <w:rsid w:val="00E25AF2"/>
    <w:rsid w:val="00E25B45"/>
    <w:rsid w:val="00E25E8A"/>
    <w:rsid w:val="00E25F81"/>
    <w:rsid w:val="00E25FB7"/>
    <w:rsid w:val="00E26067"/>
    <w:rsid w:val="00E26108"/>
    <w:rsid w:val="00E26170"/>
    <w:rsid w:val="00E262ED"/>
    <w:rsid w:val="00E263D8"/>
    <w:rsid w:val="00E2641A"/>
    <w:rsid w:val="00E264B2"/>
    <w:rsid w:val="00E2650A"/>
    <w:rsid w:val="00E26545"/>
    <w:rsid w:val="00E26773"/>
    <w:rsid w:val="00E26864"/>
    <w:rsid w:val="00E26C0D"/>
    <w:rsid w:val="00E26CBC"/>
    <w:rsid w:val="00E26CC8"/>
    <w:rsid w:val="00E26D8D"/>
    <w:rsid w:val="00E26E1A"/>
    <w:rsid w:val="00E26E67"/>
    <w:rsid w:val="00E26EF7"/>
    <w:rsid w:val="00E26F48"/>
    <w:rsid w:val="00E273FE"/>
    <w:rsid w:val="00E27402"/>
    <w:rsid w:val="00E27530"/>
    <w:rsid w:val="00E279FB"/>
    <w:rsid w:val="00E27ABD"/>
    <w:rsid w:val="00E27CF7"/>
    <w:rsid w:val="00E27EBB"/>
    <w:rsid w:val="00E27EBD"/>
    <w:rsid w:val="00E300A6"/>
    <w:rsid w:val="00E3012C"/>
    <w:rsid w:val="00E30181"/>
    <w:rsid w:val="00E30219"/>
    <w:rsid w:val="00E302BB"/>
    <w:rsid w:val="00E3046E"/>
    <w:rsid w:val="00E305AA"/>
    <w:rsid w:val="00E305F8"/>
    <w:rsid w:val="00E30677"/>
    <w:rsid w:val="00E306E3"/>
    <w:rsid w:val="00E307CB"/>
    <w:rsid w:val="00E30B42"/>
    <w:rsid w:val="00E30B6B"/>
    <w:rsid w:val="00E30B9A"/>
    <w:rsid w:val="00E30BAD"/>
    <w:rsid w:val="00E30C71"/>
    <w:rsid w:val="00E30D35"/>
    <w:rsid w:val="00E30D55"/>
    <w:rsid w:val="00E30F80"/>
    <w:rsid w:val="00E31161"/>
    <w:rsid w:val="00E31238"/>
    <w:rsid w:val="00E31250"/>
    <w:rsid w:val="00E317DB"/>
    <w:rsid w:val="00E31934"/>
    <w:rsid w:val="00E319B3"/>
    <w:rsid w:val="00E31AB7"/>
    <w:rsid w:val="00E31B29"/>
    <w:rsid w:val="00E31BDD"/>
    <w:rsid w:val="00E31C8D"/>
    <w:rsid w:val="00E31CBF"/>
    <w:rsid w:val="00E31CDD"/>
    <w:rsid w:val="00E31F42"/>
    <w:rsid w:val="00E31F86"/>
    <w:rsid w:val="00E32087"/>
    <w:rsid w:val="00E32096"/>
    <w:rsid w:val="00E32170"/>
    <w:rsid w:val="00E32308"/>
    <w:rsid w:val="00E324E4"/>
    <w:rsid w:val="00E32622"/>
    <w:rsid w:val="00E326A5"/>
    <w:rsid w:val="00E326FF"/>
    <w:rsid w:val="00E32735"/>
    <w:rsid w:val="00E327CE"/>
    <w:rsid w:val="00E327EF"/>
    <w:rsid w:val="00E32BE2"/>
    <w:rsid w:val="00E32C0D"/>
    <w:rsid w:val="00E32C34"/>
    <w:rsid w:val="00E32CD2"/>
    <w:rsid w:val="00E32E29"/>
    <w:rsid w:val="00E32E3A"/>
    <w:rsid w:val="00E32FAE"/>
    <w:rsid w:val="00E3310A"/>
    <w:rsid w:val="00E3320B"/>
    <w:rsid w:val="00E332F9"/>
    <w:rsid w:val="00E33575"/>
    <w:rsid w:val="00E33815"/>
    <w:rsid w:val="00E338BB"/>
    <w:rsid w:val="00E33930"/>
    <w:rsid w:val="00E33A4E"/>
    <w:rsid w:val="00E33B3C"/>
    <w:rsid w:val="00E33BEB"/>
    <w:rsid w:val="00E33C9F"/>
    <w:rsid w:val="00E33E22"/>
    <w:rsid w:val="00E33E79"/>
    <w:rsid w:val="00E33F64"/>
    <w:rsid w:val="00E3424C"/>
    <w:rsid w:val="00E342F3"/>
    <w:rsid w:val="00E34371"/>
    <w:rsid w:val="00E3448E"/>
    <w:rsid w:val="00E3452E"/>
    <w:rsid w:val="00E34530"/>
    <w:rsid w:val="00E34534"/>
    <w:rsid w:val="00E345B9"/>
    <w:rsid w:val="00E348F4"/>
    <w:rsid w:val="00E34958"/>
    <w:rsid w:val="00E34A4F"/>
    <w:rsid w:val="00E34A99"/>
    <w:rsid w:val="00E34B5B"/>
    <w:rsid w:val="00E34EAE"/>
    <w:rsid w:val="00E34EC6"/>
    <w:rsid w:val="00E34EEC"/>
    <w:rsid w:val="00E35128"/>
    <w:rsid w:val="00E3515D"/>
    <w:rsid w:val="00E35278"/>
    <w:rsid w:val="00E3543C"/>
    <w:rsid w:val="00E35557"/>
    <w:rsid w:val="00E3558D"/>
    <w:rsid w:val="00E35827"/>
    <w:rsid w:val="00E35861"/>
    <w:rsid w:val="00E359E4"/>
    <w:rsid w:val="00E35A1F"/>
    <w:rsid w:val="00E35C4E"/>
    <w:rsid w:val="00E35D89"/>
    <w:rsid w:val="00E35D8B"/>
    <w:rsid w:val="00E35E23"/>
    <w:rsid w:val="00E35E40"/>
    <w:rsid w:val="00E35E42"/>
    <w:rsid w:val="00E35E5B"/>
    <w:rsid w:val="00E36154"/>
    <w:rsid w:val="00E361FE"/>
    <w:rsid w:val="00E36218"/>
    <w:rsid w:val="00E3622F"/>
    <w:rsid w:val="00E3630E"/>
    <w:rsid w:val="00E36412"/>
    <w:rsid w:val="00E36558"/>
    <w:rsid w:val="00E36794"/>
    <w:rsid w:val="00E367CD"/>
    <w:rsid w:val="00E36A02"/>
    <w:rsid w:val="00E36A40"/>
    <w:rsid w:val="00E36BBA"/>
    <w:rsid w:val="00E36C43"/>
    <w:rsid w:val="00E36EA5"/>
    <w:rsid w:val="00E36F5B"/>
    <w:rsid w:val="00E3704F"/>
    <w:rsid w:val="00E37076"/>
    <w:rsid w:val="00E37238"/>
    <w:rsid w:val="00E3732F"/>
    <w:rsid w:val="00E3748C"/>
    <w:rsid w:val="00E3755D"/>
    <w:rsid w:val="00E375C5"/>
    <w:rsid w:val="00E377D8"/>
    <w:rsid w:val="00E37997"/>
    <w:rsid w:val="00E37B15"/>
    <w:rsid w:val="00E37B6E"/>
    <w:rsid w:val="00E37BE6"/>
    <w:rsid w:val="00E37E5C"/>
    <w:rsid w:val="00E37EF8"/>
    <w:rsid w:val="00E37F26"/>
    <w:rsid w:val="00E4007C"/>
    <w:rsid w:val="00E40154"/>
    <w:rsid w:val="00E4049E"/>
    <w:rsid w:val="00E4050A"/>
    <w:rsid w:val="00E40546"/>
    <w:rsid w:val="00E405EB"/>
    <w:rsid w:val="00E40831"/>
    <w:rsid w:val="00E4097E"/>
    <w:rsid w:val="00E40CB3"/>
    <w:rsid w:val="00E40D0A"/>
    <w:rsid w:val="00E40E75"/>
    <w:rsid w:val="00E40F8A"/>
    <w:rsid w:val="00E40FF0"/>
    <w:rsid w:val="00E410A9"/>
    <w:rsid w:val="00E41138"/>
    <w:rsid w:val="00E4130D"/>
    <w:rsid w:val="00E41336"/>
    <w:rsid w:val="00E413F9"/>
    <w:rsid w:val="00E4141B"/>
    <w:rsid w:val="00E4146F"/>
    <w:rsid w:val="00E414AE"/>
    <w:rsid w:val="00E41603"/>
    <w:rsid w:val="00E41649"/>
    <w:rsid w:val="00E41775"/>
    <w:rsid w:val="00E417A1"/>
    <w:rsid w:val="00E417FE"/>
    <w:rsid w:val="00E419D5"/>
    <w:rsid w:val="00E41A8C"/>
    <w:rsid w:val="00E41B25"/>
    <w:rsid w:val="00E41B71"/>
    <w:rsid w:val="00E421BC"/>
    <w:rsid w:val="00E421DD"/>
    <w:rsid w:val="00E4222F"/>
    <w:rsid w:val="00E42318"/>
    <w:rsid w:val="00E4246D"/>
    <w:rsid w:val="00E424D8"/>
    <w:rsid w:val="00E425EF"/>
    <w:rsid w:val="00E429E4"/>
    <w:rsid w:val="00E42C8E"/>
    <w:rsid w:val="00E42F24"/>
    <w:rsid w:val="00E43065"/>
    <w:rsid w:val="00E4313A"/>
    <w:rsid w:val="00E43183"/>
    <w:rsid w:val="00E43339"/>
    <w:rsid w:val="00E433F3"/>
    <w:rsid w:val="00E43400"/>
    <w:rsid w:val="00E43543"/>
    <w:rsid w:val="00E4366E"/>
    <w:rsid w:val="00E43682"/>
    <w:rsid w:val="00E43814"/>
    <w:rsid w:val="00E43824"/>
    <w:rsid w:val="00E4389C"/>
    <w:rsid w:val="00E43934"/>
    <w:rsid w:val="00E4397C"/>
    <w:rsid w:val="00E43AEC"/>
    <w:rsid w:val="00E43B2F"/>
    <w:rsid w:val="00E43B69"/>
    <w:rsid w:val="00E43C31"/>
    <w:rsid w:val="00E43C72"/>
    <w:rsid w:val="00E43D83"/>
    <w:rsid w:val="00E43DDF"/>
    <w:rsid w:val="00E43E88"/>
    <w:rsid w:val="00E43E93"/>
    <w:rsid w:val="00E43FE1"/>
    <w:rsid w:val="00E4416A"/>
    <w:rsid w:val="00E4416E"/>
    <w:rsid w:val="00E44194"/>
    <w:rsid w:val="00E44258"/>
    <w:rsid w:val="00E44277"/>
    <w:rsid w:val="00E44513"/>
    <w:rsid w:val="00E44689"/>
    <w:rsid w:val="00E44970"/>
    <w:rsid w:val="00E4498D"/>
    <w:rsid w:val="00E44ACC"/>
    <w:rsid w:val="00E44ACD"/>
    <w:rsid w:val="00E44B41"/>
    <w:rsid w:val="00E44C6F"/>
    <w:rsid w:val="00E44CD5"/>
    <w:rsid w:val="00E44DB3"/>
    <w:rsid w:val="00E44E6A"/>
    <w:rsid w:val="00E44EBE"/>
    <w:rsid w:val="00E44F75"/>
    <w:rsid w:val="00E44FC1"/>
    <w:rsid w:val="00E45030"/>
    <w:rsid w:val="00E4513D"/>
    <w:rsid w:val="00E451C5"/>
    <w:rsid w:val="00E45302"/>
    <w:rsid w:val="00E453FB"/>
    <w:rsid w:val="00E45528"/>
    <w:rsid w:val="00E45554"/>
    <w:rsid w:val="00E45576"/>
    <w:rsid w:val="00E455B8"/>
    <w:rsid w:val="00E45685"/>
    <w:rsid w:val="00E45A8C"/>
    <w:rsid w:val="00E45C0F"/>
    <w:rsid w:val="00E45E1B"/>
    <w:rsid w:val="00E45ED3"/>
    <w:rsid w:val="00E45F45"/>
    <w:rsid w:val="00E45FC9"/>
    <w:rsid w:val="00E460BA"/>
    <w:rsid w:val="00E46208"/>
    <w:rsid w:val="00E4634D"/>
    <w:rsid w:val="00E46417"/>
    <w:rsid w:val="00E46516"/>
    <w:rsid w:val="00E466F6"/>
    <w:rsid w:val="00E467A7"/>
    <w:rsid w:val="00E4687C"/>
    <w:rsid w:val="00E468F4"/>
    <w:rsid w:val="00E46B98"/>
    <w:rsid w:val="00E46C02"/>
    <w:rsid w:val="00E46E08"/>
    <w:rsid w:val="00E4712C"/>
    <w:rsid w:val="00E47462"/>
    <w:rsid w:val="00E474B7"/>
    <w:rsid w:val="00E475A4"/>
    <w:rsid w:val="00E476A5"/>
    <w:rsid w:val="00E47705"/>
    <w:rsid w:val="00E47926"/>
    <w:rsid w:val="00E479A7"/>
    <w:rsid w:val="00E47A74"/>
    <w:rsid w:val="00E47CF5"/>
    <w:rsid w:val="00E47D5D"/>
    <w:rsid w:val="00E50012"/>
    <w:rsid w:val="00E5004C"/>
    <w:rsid w:val="00E50083"/>
    <w:rsid w:val="00E500B1"/>
    <w:rsid w:val="00E500E9"/>
    <w:rsid w:val="00E5013D"/>
    <w:rsid w:val="00E5016E"/>
    <w:rsid w:val="00E5054D"/>
    <w:rsid w:val="00E505B7"/>
    <w:rsid w:val="00E505F6"/>
    <w:rsid w:val="00E50949"/>
    <w:rsid w:val="00E50983"/>
    <w:rsid w:val="00E50AE9"/>
    <w:rsid w:val="00E50DC7"/>
    <w:rsid w:val="00E50F06"/>
    <w:rsid w:val="00E50FA0"/>
    <w:rsid w:val="00E50FD1"/>
    <w:rsid w:val="00E5100B"/>
    <w:rsid w:val="00E512F3"/>
    <w:rsid w:val="00E51430"/>
    <w:rsid w:val="00E5147A"/>
    <w:rsid w:val="00E5149C"/>
    <w:rsid w:val="00E5152F"/>
    <w:rsid w:val="00E51622"/>
    <w:rsid w:val="00E51759"/>
    <w:rsid w:val="00E517B7"/>
    <w:rsid w:val="00E518DE"/>
    <w:rsid w:val="00E51A0A"/>
    <w:rsid w:val="00E51AE3"/>
    <w:rsid w:val="00E51B79"/>
    <w:rsid w:val="00E51C7F"/>
    <w:rsid w:val="00E51DFE"/>
    <w:rsid w:val="00E51EE3"/>
    <w:rsid w:val="00E52126"/>
    <w:rsid w:val="00E522C8"/>
    <w:rsid w:val="00E5234C"/>
    <w:rsid w:val="00E5248D"/>
    <w:rsid w:val="00E524B2"/>
    <w:rsid w:val="00E52592"/>
    <w:rsid w:val="00E5280C"/>
    <w:rsid w:val="00E52936"/>
    <w:rsid w:val="00E52A85"/>
    <w:rsid w:val="00E52B5C"/>
    <w:rsid w:val="00E52C6F"/>
    <w:rsid w:val="00E52E9D"/>
    <w:rsid w:val="00E52EA4"/>
    <w:rsid w:val="00E5302E"/>
    <w:rsid w:val="00E53039"/>
    <w:rsid w:val="00E5305F"/>
    <w:rsid w:val="00E53390"/>
    <w:rsid w:val="00E5344E"/>
    <w:rsid w:val="00E536B4"/>
    <w:rsid w:val="00E53754"/>
    <w:rsid w:val="00E5397B"/>
    <w:rsid w:val="00E539D2"/>
    <w:rsid w:val="00E53A2A"/>
    <w:rsid w:val="00E53B65"/>
    <w:rsid w:val="00E53CCB"/>
    <w:rsid w:val="00E53D20"/>
    <w:rsid w:val="00E54264"/>
    <w:rsid w:val="00E542D3"/>
    <w:rsid w:val="00E54329"/>
    <w:rsid w:val="00E5432F"/>
    <w:rsid w:val="00E54372"/>
    <w:rsid w:val="00E54399"/>
    <w:rsid w:val="00E543AE"/>
    <w:rsid w:val="00E5440A"/>
    <w:rsid w:val="00E544D7"/>
    <w:rsid w:val="00E54683"/>
    <w:rsid w:val="00E54AA3"/>
    <w:rsid w:val="00E54C37"/>
    <w:rsid w:val="00E54C76"/>
    <w:rsid w:val="00E54CEC"/>
    <w:rsid w:val="00E54D85"/>
    <w:rsid w:val="00E54DD8"/>
    <w:rsid w:val="00E55182"/>
    <w:rsid w:val="00E55341"/>
    <w:rsid w:val="00E55662"/>
    <w:rsid w:val="00E55885"/>
    <w:rsid w:val="00E5593F"/>
    <w:rsid w:val="00E55A6B"/>
    <w:rsid w:val="00E55BAF"/>
    <w:rsid w:val="00E55C52"/>
    <w:rsid w:val="00E55C6C"/>
    <w:rsid w:val="00E55E65"/>
    <w:rsid w:val="00E55F51"/>
    <w:rsid w:val="00E560C7"/>
    <w:rsid w:val="00E561D3"/>
    <w:rsid w:val="00E5626C"/>
    <w:rsid w:val="00E562CE"/>
    <w:rsid w:val="00E562EE"/>
    <w:rsid w:val="00E565BD"/>
    <w:rsid w:val="00E5674A"/>
    <w:rsid w:val="00E5686D"/>
    <w:rsid w:val="00E56A4E"/>
    <w:rsid w:val="00E56AD3"/>
    <w:rsid w:val="00E56B81"/>
    <w:rsid w:val="00E56D98"/>
    <w:rsid w:val="00E56DCF"/>
    <w:rsid w:val="00E56DD8"/>
    <w:rsid w:val="00E56F1E"/>
    <w:rsid w:val="00E56F61"/>
    <w:rsid w:val="00E56F9D"/>
    <w:rsid w:val="00E57146"/>
    <w:rsid w:val="00E57230"/>
    <w:rsid w:val="00E57392"/>
    <w:rsid w:val="00E573AB"/>
    <w:rsid w:val="00E573F9"/>
    <w:rsid w:val="00E57542"/>
    <w:rsid w:val="00E57644"/>
    <w:rsid w:val="00E57A22"/>
    <w:rsid w:val="00E57CB0"/>
    <w:rsid w:val="00E57D1E"/>
    <w:rsid w:val="00E57E8C"/>
    <w:rsid w:val="00E57EAC"/>
    <w:rsid w:val="00E600B3"/>
    <w:rsid w:val="00E600C5"/>
    <w:rsid w:val="00E60134"/>
    <w:rsid w:val="00E60170"/>
    <w:rsid w:val="00E602B1"/>
    <w:rsid w:val="00E60311"/>
    <w:rsid w:val="00E60339"/>
    <w:rsid w:val="00E605E7"/>
    <w:rsid w:val="00E60932"/>
    <w:rsid w:val="00E60AD4"/>
    <w:rsid w:val="00E60B97"/>
    <w:rsid w:val="00E60CE2"/>
    <w:rsid w:val="00E60DAA"/>
    <w:rsid w:val="00E60DE6"/>
    <w:rsid w:val="00E60E12"/>
    <w:rsid w:val="00E60E63"/>
    <w:rsid w:val="00E60EE9"/>
    <w:rsid w:val="00E610DA"/>
    <w:rsid w:val="00E6124D"/>
    <w:rsid w:val="00E6132E"/>
    <w:rsid w:val="00E6133B"/>
    <w:rsid w:val="00E613E1"/>
    <w:rsid w:val="00E615B5"/>
    <w:rsid w:val="00E615BE"/>
    <w:rsid w:val="00E615DA"/>
    <w:rsid w:val="00E615F5"/>
    <w:rsid w:val="00E617FF"/>
    <w:rsid w:val="00E61A27"/>
    <w:rsid w:val="00E61A8F"/>
    <w:rsid w:val="00E61B2C"/>
    <w:rsid w:val="00E61B94"/>
    <w:rsid w:val="00E61DB3"/>
    <w:rsid w:val="00E61DD3"/>
    <w:rsid w:val="00E61EC3"/>
    <w:rsid w:val="00E62239"/>
    <w:rsid w:val="00E6228D"/>
    <w:rsid w:val="00E6230C"/>
    <w:rsid w:val="00E6231C"/>
    <w:rsid w:val="00E6236C"/>
    <w:rsid w:val="00E623CF"/>
    <w:rsid w:val="00E624CD"/>
    <w:rsid w:val="00E62540"/>
    <w:rsid w:val="00E62637"/>
    <w:rsid w:val="00E626DC"/>
    <w:rsid w:val="00E626F3"/>
    <w:rsid w:val="00E627F7"/>
    <w:rsid w:val="00E62830"/>
    <w:rsid w:val="00E62A7E"/>
    <w:rsid w:val="00E62AF1"/>
    <w:rsid w:val="00E62B95"/>
    <w:rsid w:val="00E62DC5"/>
    <w:rsid w:val="00E62DDE"/>
    <w:rsid w:val="00E62F55"/>
    <w:rsid w:val="00E630F1"/>
    <w:rsid w:val="00E6319E"/>
    <w:rsid w:val="00E632CD"/>
    <w:rsid w:val="00E63422"/>
    <w:rsid w:val="00E6347C"/>
    <w:rsid w:val="00E636C3"/>
    <w:rsid w:val="00E6373E"/>
    <w:rsid w:val="00E63C2B"/>
    <w:rsid w:val="00E63CC4"/>
    <w:rsid w:val="00E63D8E"/>
    <w:rsid w:val="00E63D9C"/>
    <w:rsid w:val="00E63E97"/>
    <w:rsid w:val="00E63F39"/>
    <w:rsid w:val="00E63F95"/>
    <w:rsid w:val="00E64059"/>
    <w:rsid w:val="00E64137"/>
    <w:rsid w:val="00E645EB"/>
    <w:rsid w:val="00E647DB"/>
    <w:rsid w:val="00E648D7"/>
    <w:rsid w:val="00E64A0D"/>
    <w:rsid w:val="00E64A2E"/>
    <w:rsid w:val="00E64A84"/>
    <w:rsid w:val="00E65049"/>
    <w:rsid w:val="00E6508D"/>
    <w:rsid w:val="00E651F4"/>
    <w:rsid w:val="00E65337"/>
    <w:rsid w:val="00E65418"/>
    <w:rsid w:val="00E65446"/>
    <w:rsid w:val="00E654B0"/>
    <w:rsid w:val="00E654FE"/>
    <w:rsid w:val="00E6555C"/>
    <w:rsid w:val="00E655D3"/>
    <w:rsid w:val="00E655E5"/>
    <w:rsid w:val="00E65727"/>
    <w:rsid w:val="00E6577B"/>
    <w:rsid w:val="00E657AD"/>
    <w:rsid w:val="00E658CF"/>
    <w:rsid w:val="00E65A39"/>
    <w:rsid w:val="00E65B7E"/>
    <w:rsid w:val="00E65BD6"/>
    <w:rsid w:val="00E65C05"/>
    <w:rsid w:val="00E65D13"/>
    <w:rsid w:val="00E65DCE"/>
    <w:rsid w:val="00E65E6E"/>
    <w:rsid w:val="00E65EAD"/>
    <w:rsid w:val="00E6600B"/>
    <w:rsid w:val="00E66181"/>
    <w:rsid w:val="00E662CE"/>
    <w:rsid w:val="00E6630B"/>
    <w:rsid w:val="00E663CF"/>
    <w:rsid w:val="00E66573"/>
    <w:rsid w:val="00E668C7"/>
    <w:rsid w:val="00E669AE"/>
    <w:rsid w:val="00E66A52"/>
    <w:rsid w:val="00E66A86"/>
    <w:rsid w:val="00E66CDF"/>
    <w:rsid w:val="00E66D84"/>
    <w:rsid w:val="00E66DA2"/>
    <w:rsid w:val="00E66E9E"/>
    <w:rsid w:val="00E66FC9"/>
    <w:rsid w:val="00E67118"/>
    <w:rsid w:val="00E671EB"/>
    <w:rsid w:val="00E671FB"/>
    <w:rsid w:val="00E67205"/>
    <w:rsid w:val="00E67337"/>
    <w:rsid w:val="00E6734D"/>
    <w:rsid w:val="00E67467"/>
    <w:rsid w:val="00E67484"/>
    <w:rsid w:val="00E6769A"/>
    <w:rsid w:val="00E67701"/>
    <w:rsid w:val="00E67760"/>
    <w:rsid w:val="00E677BF"/>
    <w:rsid w:val="00E67847"/>
    <w:rsid w:val="00E678C3"/>
    <w:rsid w:val="00E67BE4"/>
    <w:rsid w:val="00E700A2"/>
    <w:rsid w:val="00E701B8"/>
    <w:rsid w:val="00E70239"/>
    <w:rsid w:val="00E70267"/>
    <w:rsid w:val="00E702B5"/>
    <w:rsid w:val="00E70300"/>
    <w:rsid w:val="00E7037D"/>
    <w:rsid w:val="00E703B7"/>
    <w:rsid w:val="00E704E1"/>
    <w:rsid w:val="00E707FF"/>
    <w:rsid w:val="00E708C3"/>
    <w:rsid w:val="00E7092F"/>
    <w:rsid w:val="00E70B4C"/>
    <w:rsid w:val="00E70BCB"/>
    <w:rsid w:val="00E70CA8"/>
    <w:rsid w:val="00E70CCA"/>
    <w:rsid w:val="00E70CCB"/>
    <w:rsid w:val="00E70F55"/>
    <w:rsid w:val="00E70F88"/>
    <w:rsid w:val="00E70FE7"/>
    <w:rsid w:val="00E71053"/>
    <w:rsid w:val="00E71085"/>
    <w:rsid w:val="00E710C3"/>
    <w:rsid w:val="00E71344"/>
    <w:rsid w:val="00E713CB"/>
    <w:rsid w:val="00E713ED"/>
    <w:rsid w:val="00E71544"/>
    <w:rsid w:val="00E715D3"/>
    <w:rsid w:val="00E71777"/>
    <w:rsid w:val="00E717AA"/>
    <w:rsid w:val="00E7189E"/>
    <w:rsid w:val="00E71915"/>
    <w:rsid w:val="00E71993"/>
    <w:rsid w:val="00E71B64"/>
    <w:rsid w:val="00E71BED"/>
    <w:rsid w:val="00E71DC4"/>
    <w:rsid w:val="00E71FDE"/>
    <w:rsid w:val="00E72591"/>
    <w:rsid w:val="00E726C0"/>
    <w:rsid w:val="00E7273D"/>
    <w:rsid w:val="00E72743"/>
    <w:rsid w:val="00E7276B"/>
    <w:rsid w:val="00E727DF"/>
    <w:rsid w:val="00E728FF"/>
    <w:rsid w:val="00E72CC1"/>
    <w:rsid w:val="00E72D3A"/>
    <w:rsid w:val="00E72E6F"/>
    <w:rsid w:val="00E72F1F"/>
    <w:rsid w:val="00E72F2E"/>
    <w:rsid w:val="00E73046"/>
    <w:rsid w:val="00E730D7"/>
    <w:rsid w:val="00E731B3"/>
    <w:rsid w:val="00E7322D"/>
    <w:rsid w:val="00E732F0"/>
    <w:rsid w:val="00E73350"/>
    <w:rsid w:val="00E7346F"/>
    <w:rsid w:val="00E734C7"/>
    <w:rsid w:val="00E73724"/>
    <w:rsid w:val="00E73729"/>
    <w:rsid w:val="00E73799"/>
    <w:rsid w:val="00E7387A"/>
    <w:rsid w:val="00E738EC"/>
    <w:rsid w:val="00E73922"/>
    <w:rsid w:val="00E739E8"/>
    <w:rsid w:val="00E73A7E"/>
    <w:rsid w:val="00E73A8C"/>
    <w:rsid w:val="00E73B7F"/>
    <w:rsid w:val="00E73BC0"/>
    <w:rsid w:val="00E73BF2"/>
    <w:rsid w:val="00E73CE9"/>
    <w:rsid w:val="00E73F09"/>
    <w:rsid w:val="00E741CD"/>
    <w:rsid w:val="00E742EA"/>
    <w:rsid w:val="00E7437F"/>
    <w:rsid w:val="00E74531"/>
    <w:rsid w:val="00E745DE"/>
    <w:rsid w:val="00E74749"/>
    <w:rsid w:val="00E748E4"/>
    <w:rsid w:val="00E74CC5"/>
    <w:rsid w:val="00E74D7D"/>
    <w:rsid w:val="00E74DD1"/>
    <w:rsid w:val="00E74EA0"/>
    <w:rsid w:val="00E74EB9"/>
    <w:rsid w:val="00E7533F"/>
    <w:rsid w:val="00E7544F"/>
    <w:rsid w:val="00E754BB"/>
    <w:rsid w:val="00E755D2"/>
    <w:rsid w:val="00E755FB"/>
    <w:rsid w:val="00E7562A"/>
    <w:rsid w:val="00E756C1"/>
    <w:rsid w:val="00E75744"/>
    <w:rsid w:val="00E758AD"/>
    <w:rsid w:val="00E758B7"/>
    <w:rsid w:val="00E7590E"/>
    <w:rsid w:val="00E7599E"/>
    <w:rsid w:val="00E75AF7"/>
    <w:rsid w:val="00E75BD2"/>
    <w:rsid w:val="00E75CEC"/>
    <w:rsid w:val="00E75DAC"/>
    <w:rsid w:val="00E75DB3"/>
    <w:rsid w:val="00E75F20"/>
    <w:rsid w:val="00E75F32"/>
    <w:rsid w:val="00E75F42"/>
    <w:rsid w:val="00E75FE8"/>
    <w:rsid w:val="00E760C5"/>
    <w:rsid w:val="00E762BB"/>
    <w:rsid w:val="00E762CE"/>
    <w:rsid w:val="00E764C0"/>
    <w:rsid w:val="00E767C5"/>
    <w:rsid w:val="00E769FF"/>
    <w:rsid w:val="00E76A29"/>
    <w:rsid w:val="00E76B22"/>
    <w:rsid w:val="00E76B33"/>
    <w:rsid w:val="00E76CD7"/>
    <w:rsid w:val="00E76D2C"/>
    <w:rsid w:val="00E76D52"/>
    <w:rsid w:val="00E77284"/>
    <w:rsid w:val="00E772FF"/>
    <w:rsid w:val="00E7745B"/>
    <w:rsid w:val="00E77471"/>
    <w:rsid w:val="00E77575"/>
    <w:rsid w:val="00E776E1"/>
    <w:rsid w:val="00E77AF8"/>
    <w:rsid w:val="00E77B04"/>
    <w:rsid w:val="00E77C9C"/>
    <w:rsid w:val="00E77D06"/>
    <w:rsid w:val="00E77D63"/>
    <w:rsid w:val="00E77E99"/>
    <w:rsid w:val="00E77F0E"/>
    <w:rsid w:val="00E80011"/>
    <w:rsid w:val="00E800E3"/>
    <w:rsid w:val="00E801ED"/>
    <w:rsid w:val="00E801F1"/>
    <w:rsid w:val="00E80252"/>
    <w:rsid w:val="00E8032B"/>
    <w:rsid w:val="00E803E6"/>
    <w:rsid w:val="00E8043C"/>
    <w:rsid w:val="00E80440"/>
    <w:rsid w:val="00E805C0"/>
    <w:rsid w:val="00E806DC"/>
    <w:rsid w:val="00E808A4"/>
    <w:rsid w:val="00E80983"/>
    <w:rsid w:val="00E809CA"/>
    <w:rsid w:val="00E80BF8"/>
    <w:rsid w:val="00E80C07"/>
    <w:rsid w:val="00E80C68"/>
    <w:rsid w:val="00E80CC6"/>
    <w:rsid w:val="00E80CEE"/>
    <w:rsid w:val="00E80EA5"/>
    <w:rsid w:val="00E80FB6"/>
    <w:rsid w:val="00E8124F"/>
    <w:rsid w:val="00E813E8"/>
    <w:rsid w:val="00E8158E"/>
    <w:rsid w:val="00E8159B"/>
    <w:rsid w:val="00E8165E"/>
    <w:rsid w:val="00E81695"/>
    <w:rsid w:val="00E816B3"/>
    <w:rsid w:val="00E816F2"/>
    <w:rsid w:val="00E81817"/>
    <w:rsid w:val="00E8187C"/>
    <w:rsid w:val="00E81933"/>
    <w:rsid w:val="00E81A62"/>
    <w:rsid w:val="00E81B28"/>
    <w:rsid w:val="00E81D6A"/>
    <w:rsid w:val="00E81ED1"/>
    <w:rsid w:val="00E82324"/>
    <w:rsid w:val="00E823AE"/>
    <w:rsid w:val="00E82411"/>
    <w:rsid w:val="00E8256C"/>
    <w:rsid w:val="00E8257E"/>
    <w:rsid w:val="00E825DF"/>
    <w:rsid w:val="00E825FC"/>
    <w:rsid w:val="00E82688"/>
    <w:rsid w:val="00E8268D"/>
    <w:rsid w:val="00E827CC"/>
    <w:rsid w:val="00E827D4"/>
    <w:rsid w:val="00E828F7"/>
    <w:rsid w:val="00E82953"/>
    <w:rsid w:val="00E829BF"/>
    <w:rsid w:val="00E82A5C"/>
    <w:rsid w:val="00E82AC1"/>
    <w:rsid w:val="00E82D58"/>
    <w:rsid w:val="00E82E05"/>
    <w:rsid w:val="00E83227"/>
    <w:rsid w:val="00E832AD"/>
    <w:rsid w:val="00E833CC"/>
    <w:rsid w:val="00E835C7"/>
    <w:rsid w:val="00E83621"/>
    <w:rsid w:val="00E83782"/>
    <w:rsid w:val="00E83789"/>
    <w:rsid w:val="00E837E0"/>
    <w:rsid w:val="00E83861"/>
    <w:rsid w:val="00E838A3"/>
    <w:rsid w:val="00E83929"/>
    <w:rsid w:val="00E839E9"/>
    <w:rsid w:val="00E83AD6"/>
    <w:rsid w:val="00E83AEF"/>
    <w:rsid w:val="00E83BB1"/>
    <w:rsid w:val="00E83BF5"/>
    <w:rsid w:val="00E83D01"/>
    <w:rsid w:val="00E83DAD"/>
    <w:rsid w:val="00E83E25"/>
    <w:rsid w:val="00E83F78"/>
    <w:rsid w:val="00E83FD4"/>
    <w:rsid w:val="00E8406B"/>
    <w:rsid w:val="00E8415A"/>
    <w:rsid w:val="00E84357"/>
    <w:rsid w:val="00E84370"/>
    <w:rsid w:val="00E8439B"/>
    <w:rsid w:val="00E8468B"/>
    <w:rsid w:val="00E846A6"/>
    <w:rsid w:val="00E84823"/>
    <w:rsid w:val="00E84898"/>
    <w:rsid w:val="00E84B3F"/>
    <w:rsid w:val="00E84CB1"/>
    <w:rsid w:val="00E84CFC"/>
    <w:rsid w:val="00E84D1A"/>
    <w:rsid w:val="00E84D62"/>
    <w:rsid w:val="00E84E5B"/>
    <w:rsid w:val="00E84EAB"/>
    <w:rsid w:val="00E84FF5"/>
    <w:rsid w:val="00E85291"/>
    <w:rsid w:val="00E852AB"/>
    <w:rsid w:val="00E854BC"/>
    <w:rsid w:val="00E856EE"/>
    <w:rsid w:val="00E856FA"/>
    <w:rsid w:val="00E85C9D"/>
    <w:rsid w:val="00E85E01"/>
    <w:rsid w:val="00E85EE0"/>
    <w:rsid w:val="00E8602E"/>
    <w:rsid w:val="00E86069"/>
    <w:rsid w:val="00E863E3"/>
    <w:rsid w:val="00E863FD"/>
    <w:rsid w:val="00E86431"/>
    <w:rsid w:val="00E8650C"/>
    <w:rsid w:val="00E8667B"/>
    <w:rsid w:val="00E866B2"/>
    <w:rsid w:val="00E86740"/>
    <w:rsid w:val="00E8676C"/>
    <w:rsid w:val="00E86870"/>
    <w:rsid w:val="00E86889"/>
    <w:rsid w:val="00E868D2"/>
    <w:rsid w:val="00E868EF"/>
    <w:rsid w:val="00E8691F"/>
    <w:rsid w:val="00E8693F"/>
    <w:rsid w:val="00E86A87"/>
    <w:rsid w:val="00E86B1E"/>
    <w:rsid w:val="00E86B27"/>
    <w:rsid w:val="00E86B7B"/>
    <w:rsid w:val="00E86B7D"/>
    <w:rsid w:val="00E86CA7"/>
    <w:rsid w:val="00E86CC8"/>
    <w:rsid w:val="00E86DAF"/>
    <w:rsid w:val="00E86DCE"/>
    <w:rsid w:val="00E86E6E"/>
    <w:rsid w:val="00E86F8B"/>
    <w:rsid w:val="00E87078"/>
    <w:rsid w:val="00E87127"/>
    <w:rsid w:val="00E87157"/>
    <w:rsid w:val="00E871CA"/>
    <w:rsid w:val="00E871CB"/>
    <w:rsid w:val="00E87403"/>
    <w:rsid w:val="00E874A3"/>
    <w:rsid w:val="00E87578"/>
    <w:rsid w:val="00E875E9"/>
    <w:rsid w:val="00E87691"/>
    <w:rsid w:val="00E87778"/>
    <w:rsid w:val="00E87887"/>
    <w:rsid w:val="00E878DA"/>
    <w:rsid w:val="00E87D57"/>
    <w:rsid w:val="00E87DA4"/>
    <w:rsid w:val="00E87ED3"/>
    <w:rsid w:val="00E87EEC"/>
    <w:rsid w:val="00E900A4"/>
    <w:rsid w:val="00E9036D"/>
    <w:rsid w:val="00E904C7"/>
    <w:rsid w:val="00E90582"/>
    <w:rsid w:val="00E90714"/>
    <w:rsid w:val="00E90B17"/>
    <w:rsid w:val="00E90C01"/>
    <w:rsid w:val="00E90C0B"/>
    <w:rsid w:val="00E90E07"/>
    <w:rsid w:val="00E90E17"/>
    <w:rsid w:val="00E90E25"/>
    <w:rsid w:val="00E90E8C"/>
    <w:rsid w:val="00E90F2B"/>
    <w:rsid w:val="00E91121"/>
    <w:rsid w:val="00E91260"/>
    <w:rsid w:val="00E9133B"/>
    <w:rsid w:val="00E91597"/>
    <w:rsid w:val="00E916FE"/>
    <w:rsid w:val="00E91763"/>
    <w:rsid w:val="00E91950"/>
    <w:rsid w:val="00E919C2"/>
    <w:rsid w:val="00E91AF2"/>
    <w:rsid w:val="00E91C44"/>
    <w:rsid w:val="00E91CC4"/>
    <w:rsid w:val="00E91E8F"/>
    <w:rsid w:val="00E9216D"/>
    <w:rsid w:val="00E92230"/>
    <w:rsid w:val="00E9229A"/>
    <w:rsid w:val="00E9240B"/>
    <w:rsid w:val="00E9249B"/>
    <w:rsid w:val="00E924A8"/>
    <w:rsid w:val="00E92500"/>
    <w:rsid w:val="00E925FC"/>
    <w:rsid w:val="00E92615"/>
    <w:rsid w:val="00E926C7"/>
    <w:rsid w:val="00E927B4"/>
    <w:rsid w:val="00E927D1"/>
    <w:rsid w:val="00E929CA"/>
    <w:rsid w:val="00E92A85"/>
    <w:rsid w:val="00E92C99"/>
    <w:rsid w:val="00E92D28"/>
    <w:rsid w:val="00E92DA7"/>
    <w:rsid w:val="00E92E63"/>
    <w:rsid w:val="00E92E74"/>
    <w:rsid w:val="00E930DA"/>
    <w:rsid w:val="00E9321B"/>
    <w:rsid w:val="00E93261"/>
    <w:rsid w:val="00E934B7"/>
    <w:rsid w:val="00E934D9"/>
    <w:rsid w:val="00E934E8"/>
    <w:rsid w:val="00E935C9"/>
    <w:rsid w:val="00E936A8"/>
    <w:rsid w:val="00E93B92"/>
    <w:rsid w:val="00E93BF1"/>
    <w:rsid w:val="00E93C5A"/>
    <w:rsid w:val="00E93CDA"/>
    <w:rsid w:val="00E93D96"/>
    <w:rsid w:val="00E93DD6"/>
    <w:rsid w:val="00E93DE8"/>
    <w:rsid w:val="00E93E89"/>
    <w:rsid w:val="00E93FAA"/>
    <w:rsid w:val="00E940EB"/>
    <w:rsid w:val="00E9418B"/>
    <w:rsid w:val="00E9430C"/>
    <w:rsid w:val="00E943C9"/>
    <w:rsid w:val="00E94483"/>
    <w:rsid w:val="00E94618"/>
    <w:rsid w:val="00E94693"/>
    <w:rsid w:val="00E9477D"/>
    <w:rsid w:val="00E94821"/>
    <w:rsid w:val="00E9498D"/>
    <w:rsid w:val="00E94995"/>
    <w:rsid w:val="00E94A5A"/>
    <w:rsid w:val="00E94B6E"/>
    <w:rsid w:val="00E94C8A"/>
    <w:rsid w:val="00E94E31"/>
    <w:rsid w:val="00E94EC9"/>
    <w:rsid w:val="00E94ED1"/>
    <w:rsid w:val="00E94F14"/>
    <w:rsid w:val="00E94F8C"/>
    <w:rsid w:val="00E9508A"/>
    <w:rsid w:val="00E95090"/>
    <w:rsid w:val="00E950F8"/>
    <w:rsid w:val="00E95144"/>
    <w:rsid w:val="00E95242"/>
    <w:rsid w:val="00E9525E"/>
    <w:rsid w:val="00E954D0"/>
    <w:rsid w:val="00E954DC"/>
    <w:rsid w:val="00E955EA"/>
    <w:rsid w:val="00E956DA"/>
    <w:rsid w:val="00E956E2"/>
    <w:rsid w:val="00E95710"/>
    <w:rsid w:val="00E957FC"/>
    <w:rsid w:val="00E9595F"/>
    <w:rsid w:val="00E95A74"/>
    <w:rsid w:val="00E95A96"/>
    <w:rsid w:val="00E95B0E"/>
    <w:rsid w:val="00E95B7D"/>
    <w:rsid w:val="00E95B81"/>
    <w:rsid w:val="00E95BEE"/>
    <w:rsid w:val="00E95CFB"/>
    <w:rsid w:val="00E95EAC"/>
    <w:rsid w:val="00E95EDA"/>
    <w:rsid w:val="00E95F77"/>
    <w:rsid w:val="00E96213"/>
    <w:rsid w:val="00E9627B"/>
    <w:rsid w:val="00E963C1"/>
    <w:rsid w:val="00E9642B"/>
    <w:rsid w:val="00E964B8"/>
    <w:rsid w:val="00E96539"/>
    <w:rsid w:val="00E966BD"/>
    <w:rsid w:val="00E968A4"/>
    <w:rsid w:val="00E969D3"/>
    <w:rsid w:val="00E96A56"/>
    <w:rsid w:val="00E96BA9"/>
    <w:rsid w:val="00E96EBF"/>
    <w:rsid w:val="00E96ECE"/>
    <w:rsid w:val="00E9709D"/>
    <w:rsid w:val="00E9712A"/>
    <w:rsid w:val="00E9730B"/>
    <w:rsid w:val="00E973A0"/>
    <w:rsid w:val="00E973EC"/>
    <w:rsid w:val="00E973F7"/>
    <w:rsid w:val="00E9767B"/>
    <w:rsid w:val="00E97912"/>
    <w:rsid w:val="00E979AB"/>
    <w:rsid w:val="00E97A60"/>
    <w:rsid w:val="00E97AC0"/>
    <w:rsid w:val="00E97E3B"/>
    <w:rsid w:val="00E97F6B"/>
    <w:rsid w:val="00E97FC7"/>
    <w:rsid w:val="00EA012E"/>
    <w:rsid w:val="00EA01ED"/>
    <w:rsid w:val="00EA0275"/>
    <w:rsid w:val="00EA03A5"/>
    <w:rsid w:val="00EA03BB"/>
    <w:rsid w:val="00EA04D7"/>
    <w:rsid w:val="00EA0897"/>
    <w:rsid w:val="00EA08C0"/>
    <w:rsid w:val="00EA0913"/>
    <w:rsid w:val="00EA0CF0"/>
    <w:rsid w:val="00EA0D4B"/>
    <w:rsid w:val="00EA0E70"/>
    <w:rsid w:val="00EA0F56"/>
    <w:rsid w:val="00EA0FD6"/>
    <w:rsid w:val="00EA10DB"/>
    <w:rsid w:val="00EA118E"/>
    <w:rsid w:val="00EA128C"/>
    <w:rsid w:val="00EA13D5"/>
    <w:rsid w:val="00EA15F5"/>
    <w:rsid w:val="00EA1605"/>
    <w:rsid w:val="00EA160C"/>
    <w:rsid w:val="00EA16AC"/>
    <w:rsid w:val="00EA1848"/>
    <w:rsid w:val="00EA195E"/>
    <w:rsid w:val="00EA1A73"/>
    <w:rsid w:val="00EA1C50"/>
    <w:rsid w:val="00EA1C8C"/>
    <w:rsid w:val="00EA1E4C"/>
    <w:rsid w:val="00EA1E53"/>
    <w:rsid w:val="00EA1FD2"/>
    <w:rsid w:val="00EA21A7"/>
    <w:rsid w:val="00EA22E5"/>
    <w:rsid w:val="00EA22F4"/>
    <w:rsid w:val="00EA2331"/>
    <w:rsid w:val="00EA2392"/>
    <w:rsid w:val="00EA23E5"/>
    <w:rsid w:val="00EA286B"/>
    <w:rsid w:val="00EA29EB"/>
    <w:rsid w:val="00EA2D8E"/>
    <w:rsid w:val="00EA2E6C"/>
    <w:rsid w:val="00EA3023"/>
    <w:rsid w:val="00EA304E"/>
    <w:rsid w:val="00EA3317"/>
    <w:rsid w:val="00EA3404"/>
    <w:rsid w:val="00EA35AD"/>
    <w:rsid w:val="00EA3627"/>
    <w:rsid w:val="00EA37F5"/>
    <w:rsid w:val="00EA3812"/>
    <w:rsid w:val="00EA3832"/>
    <w:rsid w:val="00EA3879"/>
    <w:rsid w:val="00EA397A"/>
    <w:rsid w:val="00EA3BF9"/>
    <w:rsid w:val="00EA3EFD"/>
    <w:rsid w:val="00EA3FE3"/>
    <w:rsid w:val="00EA3FF5"/>
    <w:rsid w:val="00EA4117"/>
    <w:rsid w:val="00EA4145"/>
    <w:rsid w:val="00EA41E3"/>
    <w:rsid w:val="00EA42AE"/>
    <w:rsid w:val="00EA43C2"/>
    <w:rsid w:val="00EA45D6"/>
    <w:rsid w:val="00EA464B"/>
    <w:rsid w:val="00EA464C"/>
    <w:rsid w:val="00EA4846"/>
    <w:rsid w:val="00EA4849"/>
    <w:rsid w:val="00EA48B6"/>
    <w:rsid w:val="00EA49BB"/>
    <w:rsid w:val="00EA4B32"/>
    <w:rsid w:val="00EA4C57"/>
    <w:rsid w:val="00EA4C70"/>
    <w:rsid w:val="00EA4C73"/>
    <w:rsid w:val="00EA4C89"/>
    <w:rsid w:val="00EA4C97"/>
    <w:rsid w:val="00EA4CC0"/>
    <w:rsid w:val="00EA4E3C"/>
    <w:rsid w:val="00EA4FBB"/>
    <w:rsid w:val="00EA4FD4"/>
    <w:rsid w:val="00EA5063"/>
    <w:rsid w:val="00EA50E8"/>
    <w:rsid w:val="00EA5116"/>
    <w:rsid w:val="00EA52B7"/>
    <w:rsid w:val="00EA53E5"/>
    <w:rsid w:val="00EA53E7"/>
    <w:rsid w:val="00EA5405"/>
    <w:rsid w:val="00EA55F6"/>
    <w:rsid w:val="00EA5652"/>
    <w:rsid w:val="00EA57AB"/>
    <w:rsid w:val="00EA58F6"/>
    <w:rsid w:val="00EA5BFB"/>
    <w:rsid w:val="00EA5DDA"/>
    <w:rsid w:val="00EA5E80"/>
    <w:rsid w:val="00EA5F4A"/>
    <w:rsid w:val="00EA60EB"/>
    <w:rsid w:val="00EA611D"/>
    <w:rsid w:val="00EA613F"/>
    <w:rsid w:val="00EA62BB"/>
    <w:rsid w:val="00EA6830"/>
    <w:rsid w:val="00EA6845"/>
    <w:rsid w:val="00EA6901"/>
    <w:rsid w:val="00EA698B"/>
    <w:rsid w:val="00EA6992"/>
    <w:rsid w:val="00EA6A64"/>
    <w:rsid w:val="00EA6B2D"/>
    <w:rsid w:val="00EA6B64"/>
    <w:rsid w:val="00EA6BC7"/>
    <w:rsid w:val="00EA6C76"/>
    <w:rsid w:val="00EA6CB3"/>
    <w:rsid w:val="00EA6D3F"/>
    <w:rsid w:val="00EA6E11"/>
    <w:rsid w:val="00EA6E99"/>
    <w:rsid w:val="00EA7099"/>
    <w:rsid w:val="00EA70A2"/>
    <w:rsid w:val="00EA71D2"/>
    <w:rsid w:val="00EA71E1"/>
    <w:rsid w:val="00EA71F4"/>
    <w:rsid w:val="00EA7207"/>
    <w:rsid w:val="00EA723A"/>
    <w:rsid w:val="00EA7307"/>
    <w:rsid w:val="00EA7343"/>
    <w:rsid w:val="00EA7440"/>
    <w:rsid w:val="00EA74A4"/>
    <w:rsid w:val="00EA7773"/>
    <w:rsid w:val="00EA77A4"/>
    <w:rsid w:val="00EA7988"/>
    <w:rsid w:val="00EA7A96"/>
    <w:rsid w:val="00EA7ACB"/>
    <w:rsid w:val="00EA7AE6"/>
    <w:rsid w:val="00EA7C29"/>
    <w:rsid w:val="00EA7C5C"/>
    <w:rsid w:val="00EA7D2C"/>
    <w:rsid w:val="00EA7E73"/>
    <w:rsid w:val="00EA7F6E"/>
    <w:rsid w:val="00EA7FA5"/>
    <w:rsid w:val="00EB00AD"/>
    <w:rsid w:val="00EB01A8"/>
    <w:rsid w:val="00EB0312"/>
    <w:rsid w:val="00EB048E"/>
    <w:rsid w:val="00EB04FC"/>
    <w:rsid w:val="00EB08AD"/>
    <w:rsid w:val="00EB093E"/>
    <w:rsid w:val="00EB095C"/>
    <w:rsid w:val="00EB098D"/>
    <w:rsid w:val="00EB0A2D"/>
    <w:rsid w:val="00EB0D85"/>
    <w:rsid w:val="00EB0E0E"/>
    <w:rsid w:val="00EB1008"/>
    <w:rsid w:val="00EB10FE"/>
    <w:rsid w:val="00EB114C"/>
    <w:rsid w:val="00EB1279"/>
    <w:rsid w:val="00EB1318"/>
    <w:rsid w:val="00EB1353"/>
    <w:rsid w:val="00EB135D"/>
    <w:rsid w:val="00EB14B9"/>
    <w:rsid w:val="00EB14D4"/>
    <w:rsid w:val="00EB14F2"/>
    <w:rsid w:val="00EB1580"/>
    <w:rsid w:val="00EB16FD"/>
    <w:rsid w:val="00EB17A9"/>
    <w:rsid w:val="00EB1930"/>
    <w:rsid w:val="00EB1A64"/>
    <w:rsid w:val="00EB1ABB"/>
    <w:rsid w:val="00EB1AE3"/>
    <w:rsid w:val="00EB1B6E"/>
    <w:rsid w:val="00EB1B93"/>
    <w:rsid w:val="00EB1CD2"/>
    <w:rsid w:val="00EB1E4B"/>
    <w:rsid w:val="00EB2306"/>
    <w:rsid w:val="00EB2357"/>
    <w:rsid w:val="00EB2519"/>
    <w:rsid w:val="00EB2589"/>
    <w:rsid w:val="00EB25BE"/>
    <w:rsid w:val="00EB25F0"/>
    <w:rsid w:val="00EB281A"/>
    <w:rsid w:val="00EB288E"/>
    <w:rsid w:val="00EB29D2"/>
    <w:rsid w:val="00EB2A59"/>
    <w:rsid w:val="00EB2C6E"/>
    <w:rsid w:val="00EB2CCC"/>
    <w:rsid w:val="00EB2DCE"/>
    <w:rsid w:val="00EB2E03"/>
    <w:rsid w:val="00EB2E54"/>
    <w:rsid w:val="00EB3051"/>
    <w:rsid w:val="00EB32EB"/>
    <w:rsid w:val="00EB3342"/>
    <w:rsid w:val="00EB3351"/>
    <w:rsid w:val="00EB36DC"/>
    <w:rsid w:val="00EB37DF"/>
    <w:rsid w:val="00EB3960"/>
    <w:rsid w:val="00EB39E9"/>
    <w:rsid w:val="00EB3A67"/>
    <w:rsid w:val="00EB3C24"/>
    <w:rsid w:val="00EB3C83"/>
    <w:rsid w:val="00EB3D6B"/>
    <w:rsid w:val="00EB3EC8"/>
    <w:rsid w:val="00EB3F2E"/>
    <w:rsid w:val="00EB3FA5"/>
    <w:rsid w:val="00EB4161"/>
    <w:rsid w:val="00EB4205"/>
    <w:rsid w:val="00EB42AA"/>
    <w:rsid w:val="00EB42CA"/>
    <w:rsid w:val="00EB452A"/>
    <w:rsid w:val="00EB46B5"/>
    <w:rsid w:val="00EB46B9"/>
    <w:rsid w:val="00EB4788"/>
    <w:rsid w:val="00EB4C10"/>
    <w:rsid w:val="00EB4C1D"/>
    <w:rsid w:val="00EB507F"/>
    <w:rsid w:val="00EB5081"/>
    <w:rsid w:val="00EB5361"/>
    <w:rsid w:val="00EB547E"/>
    <w:rsid w:val="00EB548F"/>
    <w:rsid w:val="00EB55F6"/>
    <w:rsid w:val="00EB55F8"/>
    <w:rsid w:val="00EB5609"/>
    <w:rsid w:val="00EB56F8"/>
    <w:rsid w:val="00EB58A6"/>
    <w:rsid w:val="00EB5968"/>
    <w:rsid w:val="00EB5980"/>
    <w:rsid w:val="00EB5A84"/>
    <w:rsid w:val="00EB5B50"/>
    <w:rsid w:val="00EB5BB0"/>
    <w:rsid w:val="00EB5BB3"/>
    <w:rsid w:val="00EB5BB6"/>
    <w:rsid w:val="00EB5F6F"/>
    <w:rsid w:val="00EB61CE"/>
    <w:rsid w:val="00EB6333"/>
    <w:rsid w:val="00EB63A2"/>
    <w:rsid w:val="00EB6434"/>
    <w:rsid w:val="00EB64DA"/>
    <w:rsid w:val="00EB6511"/>
    <w:rsid w:val="00EB66BF"/>
    <w:rsid w:val="00EB66C0"/>
    <w:rsid w:val="00EB67B0"/>
    <w:rsid w:val="00EB6DC1"/>
    <w:rsid w:val="00EB74FC"/>
    <w:rsid w:val="00EB7B32"/>
    <w:rsid w:val="00EB7B55"/>
    <w:rsid w:val="00EB7C33"/>
    <w:rsid w:val="00EB7E9A"/>
    <w:rsid w:val="00EB7F7D"/>
    <w:rsid w:val="00EC00D5"/>
    <w:rsid w:val="00EC0253"/>
    <w:rsid w:val="00EC02F4"/>
    <w:rsid w:val="00EC03DD"/>
    <w:rsid w:val="00EC0493"/>
    <w:rsid w:val="00EC050B"/>
    <w:rsid w:val="00EC057D"/>
    <w:rsid w:val="00EC0601"/>
    <w:rsid w:val="00EC0697"/>
    <w:rsid w:val="00EC06E8"/>
    <w:rsid w:val="00EC0889"/>
    <w:rsid w:val="00EC0993"/>
    <w:rsid w:val="00EC09FD"/>
    <w:rsid w:val="00EC0A8D"/>
    <w:rsid w:val="00EC0BD3"/>
    <w:rsid w:val="00EC0C3B"/>
    <w:rsid w:val="00EC0CF9"/>
    <w:rsid w:val="00EC0F07"/>
    <w:rsid w:val="00EC0F3F"/>
    <w:rsid w:val="00EC0F97"/>
    <w:rsid w:val="00EC1066"/>
    <w:rsid w:val="00EC1145"/>
    <w:rsid w:val="00EC116F"/>
    <w:rsid w:val="00EC1451"/>
    <w:rsid w:val="00EC146C"/>
    <w:rsid w:val="00EC147A"/>
    <w:rsid w:val="00EC14BC"/>
    <w:rsid w:val="00EC154E"/>
    <w:rsid w:val="00EC1598"/>
    <w:rsid w:val="00EC1649"/>
    <w:rsid w:val="00EC1804"/>
    <w:rsid w:val="00EC18B5"/>
    <w:rsid w:val="00EC18E3"/>
    <w:rsid w:val="00EC191A"/>
    <w:rsid w:val="00EC1995"/>
    <w:rsid w:val="00EC1A3D"/>
    <w:rsid w:val="00EC1BB1"/>
    <w:rsid w:val="00EC1D58"/>
    <w:rsid w:val="00EC1F4F"/>
    <w:rsid w:val="00EC1FDA"/>
    <w:rsid w:val="00EC24DD"/>
    <w:rsid w:val="00EC24F3"/>
    <w:rsid w:val="00EC2506"/>
    <w:rsid w:val="00EC276F"/>
    <w:rsid w:val="00EC27AB"/>
    <w:rsid w:val="00EC27EA"/>
    <w:rsid w:val="00EC27F8"/>
    <w:rsid w:val="00EC293F"/>
    <w:rsid w:val="00EC2A46"/>
    <w:rsid w:val="00EC2B17"/>
    <w:rsid w:val="00EC2B5F"/>
    <w:rsid w:val="00EC3008"/>
    <w:rsid w:val="00EC3143"/>
    <w:rsid w:val="00EC3163"/>
    <w:rsid w:val="00EC32A0"/>
    <w:rsid w:val="00EC337A"/>
    <w:rsid w:val="00EC379B"/>
    <w:rsid w:val="00EC3933"/>
    <w:rsid w:val="00EC39BC"/>
    <w:rsid w:val="00EC3AF4"/>
    <w:rsid w:val="00EC3B94"/>
    <w:rsid w:val="00EC3E6F"/>
    <w:rsid w:val="00EC3EE5"/>
    <w:rsid w:val="00EC41DA"/>
    <w:rsid w:val="00EC4435"/>
    <w:rsid w:val="00EC44C7"/>
    <w:rsid w:val="00EC450A"/>
    <w:rsid w:val="00EC4678"/>
    <w:rsid w:val="00EC4692"/>
    <w:rsid w:val="00EC485E"/>
    <w:rsid w:val="00EC489A"/>
    <w:rsid w:val="00EC4901"/>
    <w:rsid w:val="00EC49BF"/>
    <w:rsid w:val="00EC4A64"/>
    <w:rsid w:val="00EC4A76"/>
    <w:rsid w:val="00EC4ADA"/>
    <w:rsid w:val="00EC4BCF"/>
    <w:rsid w:val="00EC4CFF"/>
    <w:rsid w:val="00EC4FA1"/>
    <w:rsid w:val="00EC5091"/>
    <w:rsid w:val="00EC50F5"/>
    <w:rsid w:val="00EC5267"/>
    <w:rsid w:val="00EC5289"/>
    <w:rsid w:val="00EC5305"/>
    <w:rsid w:val="00EC53AC"/>
    <w:rsid w:val="00EC5414"/>
    <w:rsid w:val="00EC54EC"/>
    <w:rsid w:val="00EC556C"/>
    <w:rsid w:val="00EC5596"/>
    <w:rsid w:val="00EC561D"/>
    <w:rsid w:val="00EC56C1"/>
    <w:rsid w:val="00EC572F"/>
    <w:rsid w:val="00EC57B5"/>
    <w:rsid w:val="00EC58D6"/>
    <w:rsid w:val="00EC590E"/>
    <w:rsid w:val="00EC598C"/>
    <w:rsid w:val="00EC59B4"/>
    <w:rsid w:val="00EC5A0B"/>
    <w:rsid w:val="00EC5A17"/>
    <w:rsid w:val="00EC5A1E"/>
    <w:rsid w:val="00EC5D12"/>
    <w:rsid w:val="00EC5D34"/>
    <w:rsid w:val="00EC5FFB"/>
    <w:rsid w:val="00EC6205"/>
    <w:rsid w:val="00EC6234"/>
    <w:rsid w:val="00EC6370"/>
    <w:rsid w:val="00EC63D6"/>
    <w:rsid w:val="00EC6432"/>
    <w:rsid w:val="00EC64F2"/>
    <w:rsid w:val="00EC6563"/>
    <w:rsid w:val="00EC6621"/>
    <w:rsid w:val="00EC67A6"/>
    <w:rsid w:val="00EC67D4"/>
    <w:rsid w:val="00EC6984"/>
    <w:rsid w:val="00EC69AA"/>
    <w:rsid w:val="00EC69D6"/>
    <w:rsid w:val="00EC6A6D"/>
    <w:rsid w:val="00EC6A7E"/>
    <w:rsid w:val="00EC6B89"/>
    <w:rsid w:val="00EC6C0F"/>
    <w:rsid w:val="00EC6C89"/>
    <w:rsid w:val="00EC6CF0"/>
    <w:rsid w:val="00EC6EBB"/>
    <w:rsid w:val="00EC6F1E"/>
    <w:rsid w:val="00EC725E"/>
    <w:rsid w:val="00EC7283"/>
    <w:rsid w:val="00EC73F4"/>
    <w:rsid w:val="00EC75F4"/>
    <w:rsid w:val="00EC7693"/>
    <w:rsid w:val="00EC7798"/>
    <w:rsid w:val="00EC77F4"/>
    <w:rsid w:val="00EC78C4"/>
    <w:rsid w:val="00EC7B11"/>
    <w:rsid w:val="00EC7BA2"/>
    <w:rsid w:val="00EC7CC6"/>
    <w:rsid w:val="00EC7CF9"/>
    <w:rsid w:val="00EC7D50"/>
    <w:rsid w:val="00EC7D57"/>
    <w:rsid w:val="00ED0114"/>
    <w:rsid w:val="00ED028E"/>
    <w:rsid w:val="00ED039A"/>
    <w:rsid w:val="00ED0443"/>
    <w:rsid w:val="00ED06F7"/>
    <w:rsid w:val="00ED094E"/>
    <w:rsid w:val="00ED0A51"/>
    <w:rsid w:val="00ED0A61"/>
    <w:rsid w:val="00ED0CD6"/>
    <w:rsid w:val="00ED0D1A"/>
    <w:rsid w:val="00ED0F42"/>
    <w:rsid w:val="00ED10D7"/>
    <w:rsid w:val="00ED11A4"/>
    <w:rsid w:val="00ED11DE"/>
    <w:rsid w:val="00ED1494"/>
    <w:rsid w:val="00ED1531"/>
    <w:rsid w:val="00ED16B6"/>
    <w:rsid w:val="00ED1AA2"/>
    <w:rsid w:val="00ED1C65"/>
    <w:rsid w:val="00ED1DA0"/>
    <w:rsid w:val="00ED1E6A"/>
    <w:rsid w:val="00ED1F93"/>
    <w:rsid w:val="00ED2053"/>
    <w:rsid w:val="00ED20C6"/>
    <w:rsid w:val="00ED20CF"/>
    <w:rsid w:val="00ED21A3"/>
    <w:rsid w:val="00ED2202"/>
    <w:rsid w:val="00ED22F8"/>
    <w:rsid w:val="00ED2356"/>
    <w:rsid w:val="00ED249F"/>
    <w:rsid w:val="00ED25F6"/>
    <w:rsid w:val="00ED278B"/>
    <w:rsid w:val="00ED2A48"/>
    <w:rsid w:val="00ED2A73"/>
    <w:rsid w:val="00ED2BB2"/>
    <w:rsid w:val="00ED2C29"/>
    <w:rsid w:val="00ED2D09"/>
    <w:rsid w:val="00ED2DA5"/>
    <w:rsid w:val="00ED2E4C"/>
    <w:rsid w:val="00ED2F3E"/>
    <w:rsid w:val="00ED2FB5"/>
    <w:rsid w:val="00ED2FCE"/>
    <w:rsid w:val="00ED301A"/>
    <w:rsid w:val="00ED3100"/>
    <w:rsid w:val="00ED31D8"/>
    <w:rsid w:val="00ED32C0"/>
    <w:rsid w:val="00ED32FD"/>
    <w:rsid w:val="00ED331B"/>
    <w:rsid w:val="00ED335F"/>
    <w:rsid w:val="00ED340A"/>
    <w:rsid w:val="00ED343D"/>
    <w:rsid w:val="00ED3563"/>
    <w:rsid w:val="00ED3593"/>
    <w:rsid w:val="00ED364A"/>
    <w:rsid w:val="00ED3650"/>
    <w:rsid w:val="00ED388B"/>
    <w:rsid w:val="00ED38BD"/>
    <w:rsid w:val="00ED38EF"/>
    <w:rsid w:val="00ED39A7"/>
    <w:rsid w:val="00ED3A0B"/>
    <w:rsid w:val="00ED3A64"/>
    <w:rsid w:val="00ED3AAB"/>
    <w:rsid w:val="00ED3C7E"/>
    <w:rsid w:val="00ED3D4F"/>
    <w:rsid w:val="00ED3DDA"/>
    <w:rsid w:val="00ED41BB"/>
    <w:rsid w:val="00ED429E"/>
    <w:rsid w:val="00ED4351"/>
    <w:rsid w:val="00ED43A9"/>
    <w:rsid w:val="00ED45B5"/>
    <w:rsid w:val="00ED45BE"/>
    <w:rsid w:val="00ED45C0"/>
    <w:rsid w:val="00ED45CD"/>
    <w:rsid w:val="00ED4688"/>
    <w:rsid w:val="00ED479C"/>
    <w:rsid w:val="00ED4892"/>
    <w:rsid w:val="00ED494C"/>
    <w:rsid w:val="00ED4A4E"/>
    <w:rsid w:val="00ED4A9B"/>
    <w:rsid w:val="00ED4B0E"/>
    <w:rsid w:val="00ED4C3F"/>
    <w:rsid w:val="00ED4CA8"/>
    <w:rsid w:val="00ED4D7F"/>
    <w:rsid w:val="00ED4E7A"/>
    <w:rsid w:val="00ED4E9E"/>
    <w:rsid w:val="00ED4FC6"/>
    <w:rsid w:val="00ED518F"/>
    <w:rsid w:val="00ED52F2"/>
    <w:rsid w:val="00ED5343"/>
    <w:rsid w:val="00ED53CC"/>
    <w:rsid w:val="00ED543E"/>
    <w:rsid w:val="00ED5466"/>
    <w:rsid w:val="00ED5678"/>
    <w:rsid w:val="00ED5A88"/>
    <w:rsid w:val="00ED5B64"/>
    <w:rsid w:val="00ED5C58"/>
    <w:rsid w:val="00ED5E64"/>
    <w:rsid w:val="00ED64D1"/>
    <w:rsid w:val="00ED6555"/>
    <w:rsid w:val="00ED66F2"/>
    <w:rsid w:val="00ED6837"/>
    <w:rsid w:val="00ED68B1"/>
    <w:rsid w:val="00ED68CB"/>
    <w:rsid w:val="00ED69BC"/>
    <w:rsid w:val="00ED6B24"/>
    <w:rsid w:val="00ED6BDC"/>
    <w:rsid w:val="00ED6C46"/>
    <w:rsid w:val="00ED6D16"/>
    <w:rsid w:val="00ED6E07"/>
    <w:rsid w:val="00ED704F"/>
    <w:rsid w:val="00ED7195"/>
    <w:rsid w:val="00ED71BC"/>
    <w:rsid w:val="00ED7353"/>
    <w:rsid w:val="00ED737B"/>
    <w:rsid w:val="00ED740C"/>
    <w:rsid w:val="00ED7441"/>
    <w:rsid w:val="00ED748C"/>
    <w:rsid w:val="00ED7505"/>
    <w:rsid w:val="00ED75C3"/>
    <w:rsid w:val="00ED75D7"/>
    <w:rsid w:val="00ED763D"/>
    <w:rsid w:val="00ED773B"/>
    <w:rsid w:val="00ED7864"/>
    <w:rsid w:val="00ED7988"/>
    <w:rsid w:val="00ED79F4"/>
    <w:rsid w:val="00ED7A16"/>
    <w:rsid w:val="00ED7B8A"/>
    <w:rsid w:val="00ED7DF9"/>
    <w:rsid w:val="00ED7E1A"/>
    <w:rsid w:val="00ED7E44"/>
    <w:rsid w:val="00ED7FA6"/>
    <w:rsid w:val="00ED877A"/>
    <w:rsid w:val="00EE005E"/>
    <w:rsid w:val="00EE014E"/>
    <w:rsid w:val="00EE026A"/>
    <w:rsid w:val="00EE035F"/>
    <w:rsid w:val="00EE04B6"/>
    <w:rsid w:val="00EE05A8"/>
    <w:rsid w:val="00EE05FF"/>
    <w:rsid w:val="00EE0751"/>
    <w:rsid w:val="00EE07DE"/>
    <w:rsid w:val="00EE0976"/>
    <w:rsid w:val="00EE0AAB"/>
    <w:rsid w:val="00EE0CD7"/>
    <w:rsid w:val="00EE0DA8"/>
    <w:rsid w:val="00EE0DAA"/>
    <w:rsid w:val="00EE0FAC"/>
    <w:rsid w:val="00EE1000"/>
    <w:rsid w:val="00EE108C"/>
    <w:rsid w:val="00EE10CE"/>
    <w:rsid w:val="00EE1251"/>
    <w:rsid w:val="00EE1263"/>
    <w:rsid w:val="00EE12F5"/>
    <w:rsid w:val="00EE13BC"/>
    <w:rsid w:val="00EE140B"/>
    <w:rsid w:val="00EE1449"/>
    <w:rsid w:val="00EE1465"/>
    <w:rsid w:val="00EE158C"/>
    <w:rsid w:val="00EE159B"/>
    <w:rsid w:val="00EE15A1"/>
    <w:rsid w:val="00EE15C5"/>
    <w:rsid w:val="00EE1692"/>
    <w:rsid w:val="00EE1694"/>
    <w:rsid w:val="00EE181D"/>
    <w:rsid w:val="00EE18B3"/>
    <w:rsid w:val="00EE1906"/>
    <w:rsid w:val="00EE1942"/>
    <w:rsid w:val="00EE1B45"/>
    <w:rsid w:val="00EE1BD9"/>
    <w:rsid w:val="00EE1C1A"/>
    <w:rsid w:val="00EE1DD0"/>
    <w:rsid w:val="00EE1E4D"/>
    <w:rsid w:val="00EE2054"/>
    <w:rsid w:val="00EE207C"/>
    <w:rsid w:val="00EE217F"/>
    <w:rsid w:val="00EE2180"/>
    <w:rsid w:val="00EE2183"/>
    <w:rsid w:val="00EE22BE"/>
    <w:rsid w:val="00EE2426"/>
    <w:rsid w:val="00EE2455"/>
    <w:rsid w:val="00EE245B"/>
    <w:rsid w:val="00EE2561"/>
    <w:rsid w:val="00EE25E4"/>
    <w:rsid w:val="00EE2681"/>
    <w:rsid w:val="00EE26F4"/>
    <w:rsid w:val="00EE274F"/>
    <w:rsid w:val="00EE2890"/>
    <w:rsid w:val="00EE2939"/>
    <w:rsid w:val="00EE2986"/>
    <w:rsid w:val="00EE2B4B"/>
    <w:rsid w:val="00EE2B5B"/>
    <w:rsid w:val="00EE2D65"/>
    <w:rsid w:val="00EE2D6E"/>
    <w:rsid w:val="00EE2E77"/>
    <w:rsid w:val="00EE2F1E"/>
    <w:rsid w:val="00EE316F"/>
    <w:rsid w:val="00EE3633"/>
    <w:rsid w:val="00EE37E5"/>
    <w:rsid w:val="00EE38AB"/>
    <w:rsid w:val="00EE3A29"/>
    <w:rsid w:val="00EE3C69"/>
    <w:rsid w:val="00EE3D43"/>
    <w:rsid w:val="00EE3DD7"/>
    <w:rsid w:val="00EE3E04"/>
    <w:rsid w:val="00EE3E42"/>
    <w:rsid w:val="00EE3E91"/>
    <w:rsid w:val="00EE3EFB"/>
    <w:rsid w:val="00EE3FAB"/>
    <w:rsid w:val="00EE40F7"/>
    <w:rsid w:val="00EE4127"/>
    <w:rsid w:val="00EE4394"/>
    <w:rsid w:val="00EE43BF"/>
    <w:rsid w:val="00EE44D9"/>
    <w:rsid w:val="00EE4842"/>
    <w:rsid w:val="00EE488E"/>
    <w:rsid w:val="00EE4A37"/>
    <w:rsid w:val="00EE4A93"/>
    <w:rsid w:val="00EE4AF2"/>
    <w:rsid w:val="00EE4FEE"/>
    <w:rsid w:val="00EE5191"/>
    <w:rsid w:val="00EE542A"/>
    <w:rsid w:val="00EE5716"/>
    <w:rsid w:val="00EE5784"/>
    <w:rsid w:val="00EE5829"/>
    <w:rsid w:val="00EE58D6"/>
    <w:rsid w:val="00EE5BA4"/>
    <w:rsid w:val="00EE5C5D"/>
    <w:rsid w:val="00EE5E08"/>
    <w:rsid w:val="00EE5EF4"/>
    <w:rsid w:val="00EE60B6"/>
    <w:rsid w:val="00EE6404"/>
    <w:rsid w:val="00EE6407"/>
    <w:rsid w:val="00EE663F"/>
    <w:rsid w:val="00EE6717"/>
    <w:rsid w:val="00EE68C3"/>
    <w:rsid w:val="00EE6BA9"/>
    <w:rsid w:val="00EE6C9D"/>
    <w:rsid w:val="00EE6CEE"/>
    <w:rsid w:val="00EE6D2E"/>
    <w:rsid w:val="00EE6DCA"/>
    <w:rsid w:val="00EE6E1A"/>
    <w:rsid w:val="00EE6E33"/>
    <w:rsid w:val="00EE700B"/>
    <w:rsid w:val="00EE704B"/>
    <w:rsid w:val="00EE7116"/>
    <w:rsid w:val="00EE7119"/>
    <w:rsid w:val="00EE7225"/>
    <w:rsid w:val="00EE74AE"/>
    <w:rsid w:val="00EE7761"/>
    <w:rsid w:val="00EE77ED"/>
    <w:rsid w:val="00EE7813"/>
    <w:rsid w:val="00EE7883"/>
    <w:rsid w:val="00EE79A8"/>
    <w:rsid w:val="00EE79AC"/>
    <w:rsid w:val="00EE7B65"/>
    <w:rsid w:val="00EE7BC2"/>
    <w:rsid w:val="00EE7BFC"/>
    <w:rsid w:val="00EE7C4D"/>
    <w:rsid w:val="00EE7C6E"/>
    <w:rsid w:val="00EE7EE7"/>
    <w:rsid w:val="00EF00B6"/>
    <w:rsid w:val="00EF00BE"/>
    <w:rsid w:val="00EF00D9"/>
    <w:rsid w:val="00EF0151"/>
    <w:rsid w:val="00EF0223"/>
    <w:rsid w:val="00EF02B8"/>
    <w:rsid w:val="00EF04E7"/>
    <w:rsid w:val="00EF069E"/>
    <w:rsid w:val="00EF0761"/>
    <w:rsid w:val="00EF080A"/>
    <w:rsid w:val="00EF0A26"/>
    <w:rsid w:val="00EF0BEC"/>
    <w:rsid w:val="00EF0C31"/>
    <w:rsid w:val="00EF0CBB"/>
    <w:rsid w:val="00EF0D70"/>
    <w:rsid w:val="00EF0D77"/>
    <w:rsid w:val="00EF0EEA"/>
    <w:rsid w:val="00EF0FA5"/>
    <w:rsid w:val="00EF1094"/>
    <w:rsid w:val="00EF1097"/>
    <w:rsid w:val="00EF1182"/>
    <w:rsid w:val="00EF1482"/>
    <w:rsid w:val="00EF1574"/>
    <w:rsid w:val="00EF161A"/>
    <w:rsid w:val="00EF18AA"/>
    <w:rsid w:val="00EF18AC"/>
    <w:rsid w:val="00EF1979"/>
    <w:rsid w:val="00EF19B6"/>
    <w:rsid w:val="00EF1A63"/>
    <w:rsid w:val="00EF1B35"/>
    <w:rsid w:val="00EF1D65"/>
    <w:rsid w:val="00EF1E15"/>
    <w:rsid w:val="00EF1E3B"/>
    <w:rsid w:val="00EF1E67"/>
    <w:rsid w:val="00EF21E4"/>
    <w:rsid w:val="00EF2267"/>
    <w:rsid w:val="00EF22B1"/>
    <w:rsid w:val="00EF230B"/>
    <w:rsid w:val="00EF2318"/>
    <w:rsid w:val="00EF236E"/>
    <w:rsid w:val="00EF2370"/>
    <w:rsid w:val="00EF24BD"/>
    <w:rsid w:val="00EF24DC"/>
    <w:rsid w:val="00EF2575"/>
    <w:rsid w:val="00EF265C"/>
    <w:rsid w:val="00EF280A"/>
    <w:rsid w:val="00EF282B"/>
    <w:rsid w:val="00EF2843"/>
    <w:rsid w:val="00EF2880"/>
    <w:rsid w:val="00EF29BE"/>
    <w:rsid w:val="00EF2A04"/>
    <w:rsid w:val="00EF2BCA"/>
    <w:rsid w:val="00EF2CC4"/>
    <w:rsid w:val="00EF2CFA"/>
    <w:rsid w:val="00EF2D4F"/>
    <w:rsid w:val="00EF2DAB"/>
    <w:rsid w:val="00EF2F76"/>
    <w:rsid w:val="00EF2FC9"/>
    <w:rsid w:val="00EF300C"/>
    <w:rsid w:val="00EF30DE"/>
    <w:rsid w:val="00EF3110"/>
    <w:rsid w:val="00EF32EE"/>
    <w:rsid w:val="00EF334F"/>
    <w:rsid w:val="00EF33FA"/>
    <w:rsid w:val="00EF343C"/>
    <w:rsid w:val="00EF34E0"/>
    <w:rsid w:val="00EF35C7"/>
    <w:rsid w:val="00EF368B"/>
    <w:rsid w:val="00EF3979"/>
    <w:rsid w:val="00EF3B24"/>
    <w:rsid w:val="00EF3C0F"/>
    <w:rsid w:val="00EF3D05"/>
    <w:rsid w:val="00EF3D7C"/>
    <w:rsid w:val="00EF3D7E"/>
    <w:rsid w:val="00EF40C1"/>
    <w:rsid w:val="00EF4237"/>
    <w:rsid w:val="00EF4340"/>
    <w:rsid w:val="00EF4354"/>
    <w:rsid w:val="00EF458D"/>
    <w:rsid w:val="00EF4844"/>
    <w:rsid w:val="00EF4973"/>
    <w:rsid w:val="00EF4AFB"/>
    <w:rsid w:val="00EF4CF8"/>
    <w:rsid w:val="00EF4D2F"/>
    <w:rsid w:val="00EF4DE3"/>
    <w:rsid w:val="00EF4ED1"/>
    <w:rsid w:val="00EF4F10"/>
    <w:rsid w:val="00EF511C"/>
    <w:rsid w:val="00EF52D1"/>
    <w:rsid w:val="00EF5308"/>
    <w:rsid w:val="00EF53D2"/>
    <w:rsid w:val="00EF53F9"/>
    <w:rsid w:val="00EF5750"/>
    <w:rsid w:val="00EF5818"/>
    <w:rsid w:val="00EF5896"/>
    <w:rsid w:val="00EF5B05"/>
    <w:rsid w:val="00EF5B0A"/>
    <w:rsid w:val="00EF5B9B"/>
    <w:rsid w:val="00EF5CE9"/>
    <w:rsid w:val="00EF5F70"/>
    <w:rsid w:val="00EF62DA"/>
    <w:rsid w:val="00EF63E2"/>
    <w:rsid w:val="00EF63EC"/>
    <w:rsid w:val="00EF64D9"/>
    <w:rsid w:val="00EF65DE"/>
    <w:rsid w:val="00EF6838"/>
    <w:rsid w:val="00EF6881"/>
    <w:rsid w:val="00EF6908"/>
    <w:rsid w:val="00EF6971"/>
    <w:rsid w:val="00EF69CB"/>
    <w:rsid w:val="00EF6A0E"/>
    <w:rsid w:val="00EF6B03"/>
    <w:rsid w:val="00EF6B90"/>
    <w:rsid w:val="00EF6DD5"/>
    <w:rsid w:val="00EF6F21"/>
    <w:rsid w:val="00EF6F23"/>
    <w:rsid w:val="00EF6F31"/>
    <w:rsid w:val="00EF73A8"/>
    <w:rsid w:val="00EF74B9"/>
    <w:rsid w:val="00EF750E"/>
    <w:rsid w:val="00EF78AE"/>
    <w:rsid w:val="00EF7B2B"/>
    <w:rsid w:val="00EF7BAB"/>
    <w:rsid w:val="00EF7CB2"/>
    <w:rsid w:val="00EF7CC0"/>
    <w:rsid w:val="00EF7D0C"/>
    <w:rsid w:val="00EF7DAE"/>
    <w:rsid w:val="00EF7DBD"/>
    <w:rsid w:val="00EF7DD4"/>
    <w:rsid w:val="00EF7E06"/>
    <w:rsid w:val="00EF7E8C"/>
    <w:rsid w:val="00EF7E9A"/>
    <w:rsid w:val="00F0000D"/>
    <w:rsid w:val="00F000B0"/>
    <w:rsid w:val="00F000CE"/>
    <w:rsid w:val="00F00100"/>
    <w:rsid w:val="00F00165"/>
    <w:rsid w:val="00F001D7"/>
    <w:rsid w:val="00F0021F"/>
    <w:rsid w:val="00F00501"/>
    <w:rsid w:val="00F006B5"/>
    <w:rsid w:val="00F007AE"/>
    <w:rsid w:val="00F007E8"/>
    <w:rsid w:val="00F00871"/>
    <w:rsid w:val="00F00BEB"/>
    <w:rsid w:val="00F00C2B"/>
    <w:rsid w:val="00F00CBB"/>
    <w:rsid w:val="00F00D2C"/>
    <w:rsid w:val="00F00D34"/>
    <w:rsid w:val="00F00D7F"/>
    <w:rsid w:val="00F00D99"/>
    <w:rsid w:val="00F00F22"/>
    <w:rsid w:val="00F00F2E"/>
    <w:rsid w:val="00F0109C"/>
    <w:rsid w:val="00F010BD"/>
    <w:rsid w:val="00F010EC"/>
    <w:rsid w:val="00F011CB"/>
    <w:rsid w:val="00F012D9"/>
    <w:rsid w:val="00F012F3"/>
    <w:rsid w:val="00F01327"/>
    <w:rsid w:val="00F0132B"/>
    <w:rsid w:val="00F013FD"/>
    <w:rsid w:val="00F0143C"/>
    <w:rsid w:val="00F01465"/>
    <w:rsid w:val="00F01483"/>
    <w:rsid w:val="00F01799"/>
    <w:rsid w:val="00F017B6"/>
    <w:rsid w:val="00F018C0"/>
    <w:rsid w:val="00F018D1"/>
    <w:rsid w:val="00F019E7"/>
    <w:rsid w:val="00F01A2D"/>
    <w:rsid w:val="00F01C69"/>
    <w:rsid w:val="00F01D73"/>
    <w:rsid w:val="00F01E45"/>
    <w:rsid w:val="00F01E80"/>
    <w:rsid w:val="00F01F04"/>
    <w:rsid w:val="00F01F0F"/>
    <w:rsid w:val="00F02061"/>
    <w:rsid w:val="00F02122"/>
    <w:rsid w:val="00F02128"/>
    <w:rsid w:val="00F021ED"/>
    <w:rsid w:val="00F022EC"/>
    <w:rsid w:val="00F02360"/>
    <w:rsid w:val="00F02477"/>
    <w:rsid w:val="00F0247F"/>
    <w:rsid w:val="00F02645"/>
    <w:rsid w:val="00F02745"/>
    <w:rsid w:val="00F0277F"/>
    <w:rsid w:val="00F027DB"/>
    <w:rsid w:val="00F028BA"/>
    <w:rsid w:val="00F02AF9"/>
    <w:rsid w:val="00F02B00"/>
    <w:rsid w:val="00F02B72"/>
    <w:rsid w:val="00F02D72"/>
    <w:rsid w:val="00F02F8B"/>
    <w:rsid w:val="00F03091"/>
    <w:rsid w:val="00F031CE"/>
    <w:rsid w:val="00F0325B"/>
    <w:rsid w:val="00F03335"/>
    <w:rsid w:val="00F0335D"/>
    <w:rsid w:val="00F0349A"/>
    <w:rsid w:val="00F03599"/>
    <w:rsid w:val="00F0378E"/>
    <w:rsid w:val="00F0386B"/>
    <w:rsid w:val="00F038A6"/>
    <w:rsid w:val="00F03A80"/>
    <w:rsid w:val="00F03BC9"/>
    <w:rsid w:val="00F03CBB"/>
    <w:rsid w:val="00F03D14"/>
    <w:rsid w:val="00F03FB2"/>
    <w:rsid w:val="00F03FF9"/>
    <w:rsid w:val="00F04143"/>
    <w:rsid w:val="00F0421B"/>
    <w:rsid w:val="00F04276"/>
    <w:rsid w:val="00F0439C"/>
    <w:rsid w:val="00F043B4"/>
    <w:rsid w:val="00F0448C"/>
    <w:rsid w:val="00F04530"/>
    <w:rsid w:val="00F04572"/>
    <w:rsid w:val="00F047DE"/>
    <w:rsid w:val="00F047EF"/>
    <w:rsid w:val="00F04951"/>
    <w:rsid w:val="00F0497F"/>
    <w:rsid w:val="00F04A38"/>
    <w:rsid w:val="00F04A70"/>
    <w:rsid w:val="00F04BE8"/>
    <w:rsid w:val="00F04DA8"/>
    <w:rsid w:val="00F04DFC"/>
    <w:rsid w:val="00F04FEA"/>
    <w:rsid w:val="00F05007"/>
    <w:rsid w:val="00F050CC"/>
    <w:rsid w:val="00F05249"/>
    <w:rsid w:val="00F05329"/>
    <w:rsid w:val="00F053F6"/>
    <w:rsid w:val="00F05618"/>
    <w:rsid w:val="00F05635"/>
    <w:rsid w:val="00F0567A"/>
    <w:rsid w:val="00F0571F"/>
    <w:rsid w:val="00F05748"/>
    <w:rsid w:val="00F05784"/>
    <w:rsid w:val="00F057A3"/>
    <w:rsid w:val="00F058C2"/>
    <w:rsid w:val="00F058F7"/>
    <w:rsid w:val="00F05958"/>
    <w:rsid w:val="00F05BBC"/>
    <w:rsid w:val="00F05DD4"/>
    <w:rsid w:val="00F0612B"/>
    <w:rsid w:val="00F06154"/>
    <w:rsid w:val="00F0622C"/>
    <w:rsid w:val="00F06369"/>
    <w:rsid w:val="00F06711"/>
    <w:rsid w:val="00F067ED"/>
    <w:rsid w:val="00F0683E"/>
    <w:rsid w:val="00F0687B"/>
    <w:rsid w:val="00F06908"/>
    <w:rsid w:val="00F06972"/>
    <w:rsid w:val="00F06B7C"/>
    <w:rsid w:val="00F06DDB"/>
    <w:rsid w:val="00F06E2B"/>
    <w:rsid w:val="00F06E5E"/>
    <w:rsid w:val="00F06F19"/>
    <w:rsid w:val="00F07018"/>
    <w:rsid w:val="00F0707E"/>
    <w:rsid w:val="00F0720F"/>
    <w:rsid w:val="00F075B6"/>
    <w:rsid w:val="00F075CC"/>
    <w:rsid w:val="00F0765B"/>
    <w:rsid w:val="00F076F2"/>
    <w:rsid w:val="00F07787"/>
    <w:rsid w:val="00F077BD"/>
    <w:rsid w:val="00F07867"/>
    <w:rsid w:val="00F07B19"/>
    <w:rsid w:val="00F07C84"/>
    <w:rsid w:val="00F07CA4"/>
    <w:rsid w:val="00F07EA3"/>
    <w:rsid w:val="00F07F8D"/>
    <w:rsid w:val="00F10066"/>
    <w:rsid w:val="00F1007E"/>
    <w:rsid w:val="00F100A8"/>
    <w:rsid w:val="00F1013A"/>
    <w:rsid w:val="00F10161"/>
    <w:rsid w:val="00F101B0"/>
    <w:rsid w:val="00F10263"/>
    <w:rsid w:val="00F10302"/>
    <w:rsid w:val="00F1035A"/>
    <w:rsid w:val="00F1046E"/>
    <w:rsid w:val="00F10540"/>
    <w:rsid w:val="00F105A1"/>
    <w:rsid w:val="00F10651"/>
    <w:rsid w:val="00F10720"/>
    <w:rsid w:val="00F1072C"/>
    <w:rsid w:val="00F10738"/>
    <w:rsid w:val="00F10931"/>
    <w:rsid w:val="00F109AD"/>
    <w:rsid w:val="00F10A39"/>
    <w:rsid w:val="00F10B73"/>
    <w:rsid w:val="00F10B80"/>
    <w:rsid w:val="00F10B8C"/>
    <w:rsid w:val="00F10BDA"/>
    <w:rsid w:val="00F10C02"/>
    <w:rsid w:val="00F10E12"/>
    <w:rsid w:val="00F10F60"/>
    <w:rsid w:val="00F11032"/>
    <w:rsid w:val="00F11088"/>
    <w:rsid w:val="00F111D0"/>
    <w:rsid w:val="00F111D3"/>
    <w:rsid w:val="00F11201"/>
    <w:rsid w:val="00F115E4"/>
    <w:rsid w:val="00F116A4"/>
    <w:rsid w:val="00F117A6"/>
    <w:rsid w:val="00F118B0"/>
    <w:rsid w:val="00F1194B"/>
    <w:rsid w:val="00F11A57"/>
    <w:rsid w:val="00F11E5D"/>
    <w:rsid w:val="00F11FEB"/>
    <w:rsid w:val="00F12189"/>
    <w:rsid w:val="00F1228D"/>
    <w:rsid w:val="00F123E6"/>
    <w:rsid w:val="00F12558"/>
    <w:rsid w:val="00F128D8"/>
    <w:rsid w:val="00F12AD1"/>
    <w:rsid w:val="00F12B90"/>
    <w:rsid w:val="00F12BF5"/>
    <w:rsid w:val="00F12C12"/>
    <w:rsid w:val="00F12DF0"/>
    <w:rsid w:val="00F12E79"/>
    <w:rsid w:val="00F1310A"/>
    <w:rsid w:val="00F1328D"/>
    <w:rsid w:val="00F132A8"/>
    <w:rsid w:val="00F133A1"/>
    <w:rsid w:val="00F133A2"/>
    <w:rsid w:val="00F1343B"/>
    <w:rsid w:val="00F134AD"/>
    <w:rsid w:val="00F1350A"/>
    <w:rsid w:val="00F135DA"/>
    <w:rsid w:val="00F138E1"/>
    <w:rsid w:val="00F13939"/>
    <w:rsid w:val="00F13981"/>
    <w:rsid w:val="00F139A2"/>
    <w:rsid w:val="00F13AF1"/>
    <w:rsid w:val="00F13B76"/>
    <w:rsid w:val="00F13CF9"/>
    <w:rsid w:val="00F13E3A"/>
    <w:rsid w:val="00F13EC7"/>
    <w:rsid w:val="00F13FFB"/>
    <w:rsid w:val="00F14334"/>
    <w:rsid w:val="00F145F4"/>
    <w:rsid w:val="00F14AFA"/>
    <w:rsid w:val="00F14B04"/>
    <w:rsid w:val="00F14CD1"/>
    <w:rsid w:val="00F14D48"/>
    <w:rsid w:val="00F14D4B"/>
    <w:rsid w:val="00F14E30"/>
    <w:rsid w:val="00F14E40"/>
    <w:rsid w:val="00F14E5E"/>
    <w:rsid w:val="00F14EBF"/>
    <w:rsid w:val="00F15016"/>
    <w:rsid w:val="00F15282"/>
    <w:rsid w:val="00F15453"/>
    <w:rsid w:val="00F15549"/>
    <w:rsid w:val="00F1555A"/>
    <w:rsid w:val="00F15699"/>
    <w:rsid w:val="00F15759"/>
    <w:rsid w:val="00F15787"/>
    <w:rsid w:val="00F157C2"/>
    <w:rsid w:val="00F159F6"/>
    <w:rsid w:val="00F159FF"/>
    <w:rsid w:val="00F15A51"/>
    <w:rsid w:val="00F15BE2"/>
    <w:rsid w:val="00F15C57"/>
    <w:rsid w:val="00F15C91"/>
    <w:rsid w:val="00F15D10"/>
    <w:rsid w:val="00F15D4D"/>
    <w:rsid w:val="00F15DCA"/>
    <w:rsid w:val="00F15EA4"/>
    <w:rsid w:val="00F15FAE"/>
    <w:rsid w:val="00F16316"/>
    <w:rsid w:val="00F16739"/>
    <w:rsid w:val="00F169AE"/>
    <w:rsid w:val="00F169CE"/>
    <w:rsid w:val="00F16A5D"/>
    <w:rsid w:val="00F16B2B"/>
    <w:rsid w:val="00F16B39"/>
    <w:rsid w:val="00F16BC0"/>
    <w:rsid w:val="00F16BF1"/>
    <w:rsid w:val="00F16C94"/>
    <w:rsid w:val="00F16E0D"/>
    <w:rsid w:val="00F16F8B"/>
    <w:rsid w:val="00F170AA"/>
    <w:rsid w:val="00F17101"/>
    <w:rsid w:val="00F17299"/>
    <w:rsid w:val="00F1733E"/>
    <w:rsid w:val="00F1738E"/>
    <w:rsid w:val="00F173E5"/>
    <w:rsid w:val="00F17490"/>
    <w:rsid w:val="00F1757E"/>
    <w:rsid w:val="00F175F7"/>
    <w:rsid w:val="00F17606"/>
    <w:rsid w:val="00F17824"/>
    <w:rsid w:val="00F17C0F"/>
    <w:rsid w:val="00F17C33"/>
    <w:rsid w:val="00F17C52"/>
    <w:rsid w:val="00F17C76"/>
    <w:rsid w:val="00F17CB2"/>
    <w:rsid w:val="00F17D29"/>
    <w:rsid w:val="00F17D5B"/>
    <w:rsid w:val="00F17D64"/>
    <w:rsid w:val="00F17E02"/>
    <w:rsid w:val="00F17F41"/>
    <w:rsid w:val="00F17F61"/>
    <w:rsid w:val="00F200D4"/>
    <w:rsid w:val="00F202FD"/>
    <w:rsid w:val="00F202FE"/>
    <w:rsid w:val="00F20311"/>
    <w:rsid w:val="00F20394"/>
    <w:rsid w:val="00F203B1"/>
    <w:rsid w:val="00F204D2"/>
    <w:rsid w:val="00F2050D"/>
    <w:rsid w:val="00F2055A"/>
    <w:rsid w:val="00F20714"/>
    <w:rsid w:val="00F20767"/>
    <w:rsid w:val="00F207C5"/>
    <w:rsid w:val="00F20AAA"/>
    <w:rsid w:val="00F20B20"/>
    <w:rsid w:val="00F20BB3"/>
    <w:rsid w:val="00F20BBB"/>
    <w:rsid w:val="00F20E53"/>
    <w:rsid w:val="00F20EB5"/>
    <w:rsid w:val="00F20EFB"/>
    <w:rsid w:val="00F20F2A"/>
    <w:rsid w:val="00F20F4E"/>
    <w:rsid w:val="00F211CE"/>
    <w:rsid w:val="00F21256"/>
    <w:rsid w:val="00F2128C"/>
    <w:rsid w:val="00F2138C"/>
    <w:rsid w:val="00F213BA"/>
    <w:rsid w:val="00F213C3"/>
    <w:rsid w:val="00F213D7"/>
    <w:rsid w:val="00F213DA"/>
    <w:rsid w:val="00F213F1"/>
    <w:rsid w:val="00F21608"/>
    <w:rsid w:val="00F218EF"/>
    <w:rsid w:val="00F21967"/>
    <w:rsid w:val="00F21A13"/>
    <w:rsid w:val="00F21C5B"/>
    <w:rsid w:val="00F21C68"/>
    <w:rsid w:val="00F21E3F"/>
    <w:rsid w:val="00F22017"/>
    <w:rsid w:val="00F220B8"/>
    <w:rsid w:val="00F2216D"/>
    <w:rsid w:val="00F22199"/>
    <w:rsid w:val="00F22329"/>
    <w:rsid w:val="00F22367"/>
    <w:rsid w:val="00F224BF"/>
    <w:rsid w:val="00F2272D"/>
    <w:rsid w:val="00F2283C"/>
    <w:rsid w:val="00F22A25"/>
    <w:rsid w:val="00F22E87"/>
    <w:rsid w:val="00F22FD5"/>
    <w:rsid w:val="00F23260"/>
    <w:rsid w:val="00F232A7"/>
    <w:rsid w:val="00F232F7"/>
    <w:rsid w:val="00F233E9"/>
    <w:rsid w:val="00F23433"/>
    <w:rsid w:val="00F235FC"/>
    <w:rsid w:val="00F23660"/>
    <w:rsid w:val="00F23685"/>
    <w:rsid w:val="00F236F0"/>
    <w:rsid w:val="00F2375E"/>
    <w:rsid w:val="00F23876"/>
    <w:rsid w:val="00F238FD"/>
    <w:rsid w:val="00F23A40"/>
    <w:rsid w:val="00F23C23"/>
    <w:rsid w:val="00F23C87"/>
    <w:rsid w:val="00F23D4C"/>
    <w:rsid w:val="00F23F26"/>
    <w:rsid w:val="00F23FF8"/>
    <w:rsid w:val="00F242A5"/>
    <w:rsid w:val="00F24355"/>
    <w:rsid w:val="00F2437E"/>
    <w:rsid w:val="00F243CB"/>
    <w:rsid w:val="00F243D6"/>
    <w:rsid w:val="00F245E6"/>
    <w:rsid w:val="00F24603"/>
    <w:rsid w:val="00F24627"/>
    <w:rsid w:val="00F2473F"/>
    <w:rsid w:val="00F2476A"/>
    <w:rsid w:val="00F24822"/>
    <w:rsid w:val="00F248E5"/>
    <w:rsid w:val="00F249EB"/>
    <w:rsid w:val="00F249EC"/>
    <w:rsid w:val="00F24A0A"/>
    <w:rsid w:val="00F24ACF"/>
    <w:rsid w:val="00F24ADE"/>
    <w:rsid w:val="00F24B4F"/>
    <w:rsid w:val="00F24E75"/>
    <w:rsid w:val="00F24F41"/>
    <w:rsid w:val="00F25278"/>
    <w:rsid w:val="00F253AF"/>
    <w:rsid w:val="00F2560A"/>
    <w:rsid w:val="00F25770"/>
    <w:rsid w:val="00F2581D"/>
    <w:rsid w:val="00F258CE"/>
    <w:rsid w:val="00F2592D"/>
    <w:rsid w:val="00F25931"/>
    <w:rsid w:val="00F259BB"/>
    <w:rsid w:val="00F25A6F"/>
    <w:rsid w:val="00F25A9F"/>
    <w:rsid w:val="00F25BEE"/>
    <w:rsid w:val="00F25C52"/>
    <w:rsid w:val="00F25C61"/>
    <w:rsid w:val="00F25E98"/>
    <w:rsid w:val="00F25F8E"/>
    <w:rsid w:val="00F25FCE"/>
    <w:rsid w:val="00F26024"/>
    <w:rsid w:val="00F26051"/>
    <w:rsid w:val="00F260A2"/>
    <w:rsid w:val="00F26198"/>
    <w:rsid w:val="00F261AA"/>
    <w:rsid w:val="00F26360"/>
    <w:rsid w:val="00F263FC"/>
    <w:rsid w:val="00F2642C"/>
    <w:rsid w:val="00F264E9"/>
    <w:rsid w:val="00F267EB"/>
    <w:rsid w:val="00F268CB"/>
    <w:rsid w:val="00F26970"/>
    <w:rsid w:val="00F26A6D"/>
    <w:rsid w:val="00F26C4F"/>
    <w:rsid w:val="00F26ED4"/>
    <w:rsid w:val="00F27024"/>
    <w:rsid w:val="00F2704D"/>
    <w:rsid w:val="00F270A4"/>
    <w:rsid w:val="00F27115"/>
    <w:rsid w:val="00F2717A"/>
    <w:rsid w:val="00F271D8"/>
    <w:rsid w:val="00F2752E"/>
    <w:rsid w:val="00F27614"/>
    <w:rsid w:val="00F27875"/>
    <w:rsid w:val="00F2790B"/>
    <w:rsid w:val="00F2797D"/>
    <w:rsid w:val="00F27A24"/>
    <w:rsid w:val="00F27A62"/>
    <w:rsid w:val="00F27C19"/>
    <w:rsid w:val="00F27C6C"/>
    <w:rsid w:val="00F27CA5"/>
    <w:rsid w:val="00F27CBD"/>
    <w:rsid w:val="00F27FE2"/>
    <w:rsid w:val="00F30058"/>
    <w:rsid w:val="00F300CC"/>
    <w:rsid w:val="00F300CF"/>
    <w:rsid w:val="00F300D5"/>
    <w:rsid w:val="00F30131"/>
    <w:rsid w:val="00F301E5"/>
    <w:rsid w:val="00F303F7"/>
    <w:rsid w:val="00F30440"/>
    <w:rsid w:val="00F30571"/>
    <w:rsid w:val="00F30586"/>
    <w:rsid w:val="00F30762"/>
    <w:rsid w:val="00F30A24"/>
    <w:rsid w:val="00F30C79"/>
    <w:rsid w:val="00F30CB4"/>
    <w:rsid w:val="00F30FC5"/>
    <w:rsid w:val="00F31088"/>
    <w:rsid w:val="00F3115E"/>
    <w:rsid w:val="00F31202"/>
    <w:rsid w:val="00F31244"/>
    <w:rsid w:val="00F3125B"/>
    <w:rsid w:val="00F312A5"/>
    <w:rsid w:val="00F312E5"/>
    <w:rsid w:val="00F315FB"/>
    <w:rsid w:val="00F3177B"/>
    <w:rsid w:val="00F319F3"/>
    <w:rsid w:val="00F31CD4"/>
    <w:rsid w:val="00F31F87"/>
    <w:rsid w:val="00F3202E"/>
    <w:rsid w:val="00F3209D"/>
    <w:rsid w:val="00F3216A"/>
    <w:rsid w:val="00F321F1"/>
    <w:rsid w:val="00F32268"/>
    <w:rsid w:val="00F323F7"/>
    <w:rsid w:val="00F326E2"/>
    <w:rsid w:val="00F32710"/>
    <w:rsid w:val="00F32791"/>
    <w:rsid w:val="00F3286A"/>
    <w:rsid w:val="00F32A25"/>
    <w:rsid w:val="00F32C43"/>
    <w:rsid w:val="00F32D4A"/>
    <w:rsid w:val="00F32DC2"/>
    <w:rsid w:val="00F330BE"/>
    <w:rsid w:val="00F33263"/>
    <w:rsid w:val="00F332A3"/>
    <w:rsid w:val="00F33385"/>
    <w:rsid w:val="00F334A5"/>
    <w:rsid w:val="00F335EA"/>
    <w:rsid w:val="00F336DF"/>
    <w:rsid w:val="00F33712"/>
    <w:rsid w:val="00F3377F"/>
    <w:rsid w:val="00F3382D"/>
    <w:rsid w:val="00F33858"/>
    <w:rsid w:val="00F338D3"/>
    <w:rsid w:val="00F338F2"/>
    <w:rsid w:val="00F338FF"/>
    <w:rsid w:val="00F33916"/>
    <w:rsid w:val="00F33BAD"/>
    <w:rsid w:val="00F33DAF"/>
    <w:rsid w:val="00F3410B"/>
    <w:rsid w:val="00F3428D"/>
    <w:rsid w:val="00F342A6"/>
    <w:rsid w:val="00F3432A"/>
    <w:rsid w:val="00F34523"/>
    <w:rsid w:val="00F345B5"/>
    <w:rsid w:val="00F346C9"/>
    <w:rsid w:val="00F34874"/>
    <w:rsid w:val="00F34920"/>
    <w:rsid w:val="00F34AB2"/>
    <w:rsid w:val="00F34AB4"/>
    <w:rsid w:val="00F34C14"/>
    <w:rsid w:val="00F34DD7"/>
    <w:rsid w:val="00F34E62"/>
    <w:rsid w:val="00F34FBB"/>
    <w:rsid w:val="00F3501D"/>
    <w:rsid w:val="00F3505B"/>
    <w:rsid w:val="00F350A9"/>
    <w:rsid w:val="00F350AA"/>
    <w:rsid w:val="00F3525E"/>
    <w:rsid w:val="00F353F0"/>
    <w:rsid w:val="00F355EA"/>
    <w:rsid w:val="00F35600"/>
    <w:rsid w:val="00F35727"/>
    <w:rsid w:val="00F357D6"/>
    <w:rsid w:val="00F35966"/>
    <w:rsid w:val="00F359DD"/>
    <w:rsid w:val="00F35AFF"/>
    <w:rsid w:val="00F35B46"/>
    <w:rsid w:val="00F35C6F"/>
    <w:rsid w:val="00F35E2C"/>
    <w:rsid w:val="00F360F8"/>
    <w:rsid w:val="00F361E5"/>
    <w:rsid w:val="00F3655B"/>
    <w:rsid w:val="00F365D8"/>
    <w:rsid w:val="00F36641"/>
    <w:rsid w:val="00F36643"/>
    <w:rsid w:val="00F36645"/>
    <w:rsid w:val="00F36656"/>
    <w:rsid w:val="00F3682B"/>
    <w:rsid w:val="00F36918"/>
    <w:rsid w:val="00F36919"/>
    <w:rsid w:val="00F36965"/>
    <w:rsid w:val="00F3699F"/>
    <w:rsid w:val="00F36B3E"/>
    <w:rsid w:val="00F36C3F"/>
    <w:rsid w:val="00F36C60"/>
    <w:rsid w:val="00F36D2B"/>
    <w:rsid w:val="00F36D45"/>
    <w:rsid w:val="00F36EF3"/>
    <w:rsid w:val="00F37019"/>
    <w:rsid w:val="00F370C7"/>
    <w:rsid w:val="00F3710A"/>
    <w:rsid w:val="00F37134"/>
    <w:rsid w:val="00F372FF"/>
    <w:rsid w:val="00F37443"/>
    <w:rsid w:val="00F3757D"/>
    <w:rsid w:val="00F375D7"/>
    <w:rsid w:val="00F37684"/>
    <w:rsid w:val="00F376A4"/>
    <w:rsid w:val="00F377BD"/>
    <w:rsid w:val="00F3781A"/>
    <w:rsid w:val="00F3782F"/>
    <w:rsid w:val="00F37975"/>
    <w:rsid w:val="00F37B8D"/>
    <w:rsid w:val="00F37CA5"/>
    <w:rsid w:val="00F37CCD"/>
    <w:rsid w:val="00F37D51"/>
    <w:rsid w:val="00F37DE5"/>
    <w:rsid w:val="00F37E1B"/>
    <w:rsid w:val="00F37E23"/>
    <w:rsid w:val="00F37E9F"/>
    <w:rsid w:val="00F37EE2"/>
    <w:rsid w:val="00F37F59"/>
    <w:rsid w:val="00F4009A"/>
    <w:rsid w:val="00F400E4"/>
    <w:rsid w:val="00F403E5"/>
    <w:rsid w:val="00F40449"/>
    <w:rsid w:val="00F4070B"/>
    <w:rsid w:val="00F4098A"/>
    <w:rsid w:val="00F40A6D"/>
    <w:rsid w:val="00F40A84"/>
    <w:rsid w:val="00F40B52"/>
    <w:rsid w:val="00F40C7E"/>
    <w:rsid w:val="00F40D44"/>
    <w:rsid w:val="00F40D50"/>
    <w:rsid w:val="00F40E07"/>
    <w:rsid w:val="00F40E79"/>
    <w:rsid w:val="00F40ED3"/>
    <w:rsid w:val="00F40FB6"/>
    <w:rsid w:val="00F41057"/>
    <w:rsid w:val="00F410DE"/>
    <w:rsid w:val="00F41272"/>
    <w:rsid w:val="00F412E9"/>
    <w:rsid w:val="00F414CE"/>
    <w:rsid w:val="00F41507"/>
    <w:rsid w:val="00F41650"/>
    <w:rsid w:val="00F416AE"/>
    <w:rsid w:val="00F4178F"/>
    <w:rsid w:val="00F41919"/>
    <w:rsid w:val="00F41AD1"/>
    <w:rsid w:val="00F41D5B"/>
    <w:rsid w:val="00F41F05"/>
    <w:rsid w:val="00F420FE"/>
    <w:rsid w:val="00F42101"/>
    <w:rsid w:val="00F42113"/>
    <w:rsid w:val="00F4221A"/>
    <w:rsid w:val="00F42437"/>
    <w:rsid w:val="00F424DD"/>
    <w:rsid w:val="00F425B6"/>
    <w:rsid w:val="00F42623"/>
    <w:rsid w:val="00F427B5"/>
    <w:rsid w:val="00F4281A"/>
    <w:rsid w:val="00F42B8C"/>
    <w:rsid w:val="00F42CDE"/>
    <w:rsid w:val="00F42D1D"/>
    <w:rsid w:val="00F42E7F"/>
    <w:rsid w:val="00F42F40"/>
    <w:rsid w:val="00F42FA5"/>
    <w:rsid w:val="00F43174"/>
    <w:rsid w:val="00F43315"/>
    <w:rsid w:val="00F4350F"/>
    <w:rsid w:val="00F43564"/>
    <w:rsid w:val="00F43885"/>
    <w:rsid w:val="00F43938"/>
    <w:rsid w:val="00F43957"/>
    <w:rsid w:val="00F439C1"/>
    <w:rsid w:val="00F43ABA"/>
    <w:rsid w:val="00F43B98"/>
    <w:rsid w:val="00F43C81"/>
    <w:rsid w:val="00F43E27"/>
    <w:rsid w:val="00F43E55"/>
    <w:rsid w:val="00F43F23"/>
    <w:rsid w:val="00F43FC5"/>
    <w:rsid w:val="00F440AC"/>
    <w:rsid w:val="00F4411A"/>
    <w:rsid w:val="00F441EC"/>
    <w:rsid w:val="00F44238"/>
    <w:rsid w:val="00F442A5"/>
    <w:rsid w:val="00F44564"/>
    <w:rsid w:val="00F44597"/>
    <w:rsid w:val="00F4464D"/>
    <w:rsid w:val="00F4487B"/>
    <w:rsid w:val="00F44888"/>
    <w:rsid w:val="00F448C5"/>
    <w:rsid w:val="00F448C7"/>
    <w:rsid w:val="00F4494D"/>
    <w:rsid w:val="00F44E17"/>
    <w:rsid w:val="00F44E62"/>
    <w:rsid w:val="00F45165"/>
    <w:rsid w:val="00F452BE"/>
    <w:rsid w:val="00F4534D"/>
    <w:rsid w:val="00F4547D"/>
    <w:rsid w:val="00F45508"/>
    <w:rsid w:val="00F45641"/>
    <w:rsid w:val="00F4570C"/>
    <w:rsid w:val="00F4571B"/>
    <w:rsid w:val="00F45727"/>
    <w:rsid w:val="00F45780"/>
    <w:rsid w:val="00F45781"/>
    <w:rsid w:val="00F459B6"/>
    <w:rsid w:val="00F45A10"/>
    <w:rsid w:val="00F45B53"/>
    <w:rsid w:val="00F45B6F"/>
    <w:rsid w:val="00F45E73"/>
    <w:rsid w:val="00F45F29"/>
    <w:rsid w:val="00F46061"/>
    <w:rsid w:val="00F46163"/>
    <w:rsid w:val="00F46187"/>
    <w:rsid w:val="00F463E5"/>
    <w:rsid w:val="00F46418"/>
    <w:rsid w:val="00F464C6"/>
    <w:rsid w:val="00F4652F"/>
    <w:rsid w:val="00F46549"/>
    <w:rsid w:val="00F465D6"/>
    <w:rsid w:val="00F465F1"/>
    <w:rsid w:val="00F46645"/>
    <w:rsid w:val="00F467A9"/>
    <w:rsid w:val="00F467AA"/>
    <w:rsid w:val="00F467C6"/>
    <w:rsid w:val="00F467DA"/>
    <w:rsid w:val="00F46973"/>
    <w:rsid w:val="00F46BA1"/>
    <w:rsid w:val="00F46D17"/>
    <w:rsid w:val="00F46D19"/>
    <w:rsid w:val="00F46E68"/>
    <w:rsid w:val="00F46F1F"/>
    <w:rsid w:val="00F46FC8"/>
    <w:rsid w:val="00F47155"/>
    <w:rsid w:val="00F4750B"/>
    <w:rsid w:val="00F47584"/>
    <w:rsid w:val="00F47783"/>
    <w:rsid w:val="00F477BC"/>
    <w:rsid w:val="00F47820"/>
    <w:rsid w:val="00F47980"/>
    <w:rsid w:val="00F47A5E"/>
    <w:rsid w:val="00F47AB3"/>
    <w:rsid w:val="00F47B57"/>
    <w:rsid w:val="00F47C02"/>
    <w:rsid w:val="00F47C96"/>
    <w:rsid w:val="00F47E82"/>
    <w:rsid w:val="00F47F0A"/>
    <w:rsid w:val="00F47F45"/>
    <w:rsid w:val="00F503BA"/>
    <w:rsid w:val="00F504CB"/>
    <w:rsid w:val="00F50598"/>
    <w:rsid w:val="00F50677"/>
    <w:rsid w:val="00F507D4"/>
    <w:rsid w:val="00F50949"/>
    <w:rsid w:val="00F50BDE"/>
    <w:rsid w:val="00F50CF4"/>
    <w:rsid w:val="00F50E20"/>
    <w:rsid w:val="00F50E39"/>
    <w:rsid w:val="00F50E52"/>
    <w:rsid w:val="00F5118A"/>
    <w:rsid w:val="00F511AB"/>
    <w:rsid w:val="00F511AC"/>
    <w:rsid w:val="00F511C1"/>
    <w:rsid w:val="00F51331"/>
    <w:rsid w:val="00F513D5"/>
    <w:rsid w:val="00F51403"/>
    <w:rsid w:val="00F5144C"/>
    <w:rsid w:val="00F51652"/>
    <w:rsid w:val="00F5182D"/>
    <w:rsid w:val="00F51B8C"/>
    <w:rsid w:val="00F51E47"/>
    <w:rsid w:val="00F51E78"/>
    <w:rsid w:val="00F5212F"/>
    <w:rsid w:val="00F523AF"/>
    <w:rsid w:val="00F52586"/>
    <w:rsid w:val="00F526B5"/>
    <w:rsid w:val="00F526F6"/>
    <w:rsid w:val="00F527C4"/>
    <w:rsid w:val="00F5285E"/>
    <w:rsid w:val="00F529B5"/>
    <w:rsid w:val="00F529BA"/>
    <w:rsid w:val="00F52A03"/>
    <w:rsid w:val="00F52A07"/>
    <w:rsid w:val="00F52B2F"/>
    <w:rsid w:val="00F52C11"/>
    <w:rsid w:val="00F52C13"/>
    <w:rsid w:val="00F52D5E"/>
    <w:rsid w:val="00F52FFE"/>
    <w:rsid w:val="00F531E6"/>
    <w:rsid w:val="00F5323D"/>
    <w:rsid w:val="00F53247"/>
    <w:rsid w:val="00F53272"/>
    <w:rsid w:val="00F532A2"/>
    <w:rsid w:val="00F533AA"/>
    <w:rsid w:val="00F53424"/>
    <w:rsid w:val="00F53438"/>
    <w:rsid w:val="00F53474"/>
    <w:rsid w:val="00F5354C"/>
    <w:rsid w:val="00F5356D"/>
    <w:rsid w:val="00F535C0"/>
    <w:rsid w:val="00F536BF"/>
    <w:rsid w:val="00F536D0"/>
    <w:rsid w:val="00F537DF"/>
    <w:rsid w:val="00F53872"/>
    <w:rsid w:val="00F53A66"/>
    <w:rsid w:val="00F53A95"/>
    <w:rsid w:val="00F53C68"/>
    <w:rsid w:val="00F53D06"/>
    <w:rsid w:val="00F53E77"/>
    <w:rsid w:val="00F53F73"/>
    <w:rsid w:val="00F5408C"/>
    <w:rsid w:val="00F540A2"/>
    <w:rsid w:val="00F5435B"/>
    <w:rsid w:val="00F5450A"/>
    <w:rsid w:val="00F5452B"/>
    <w:rsid w:val="00F545D2"/>
    <w:rsid w:val="00F546A4"/>
    <w:rsid w:val="00F546EF"/>
    <w:rsid w:val="00F548BF"/>
    <w:rsid w:val="00F54901"/>
    <w:rsid w:val="00F5499F"/>
    <w:rsid w:val="00F54AF6"/>
    <w:rsid w:val="00F54AF9"/>
    <w:rsid w:val="00F54BA7"/>
    <w:rsid w:val="00F54CBD"/>
    <w:rsid w:val="00F54E48"/>
    <w:rsid w:val="00F54E58"/>
    <w:rsid w:val="00F54F03"/>
    <w:rsid w:val="00F54F88"/>
    <w:rsid w:val="00F54FE5"/>
    <w:rsid w:val="00F550B7"/>
    <w:rsid w:val="00F550FC"/>
    <w:rsid w:val="00F5512D"/>
    <w:rsid w:val="00F55414"/>
    <w:rsid w:val="00F55685"/>
    <w:rsid w:val="00F556A1"/>
    <w:rsid w:val="00F557B9"/>
    <w:rsid w:val="00F558DC"/>
    <w:rsid w:val="00F55B77"/>
    <w:rsid w:val="00F55BB1"/>
    <w:rsid w:val="00F55C65"/>
    <w:rsid w:val="00F55CC3"/>
    <w:rsid w:val="00F55E6C"/>
    <w:rsid w:val="00F55E8A"/>
    <w:rsid w:val="00F55ECF"/>
    <w:rsid w:val="00F56067"/>
    <w:rsid w:val="00F560E4"/>
    <w:rsid w:val="00F5612C"/>
    <w:rsid w:val="00F56286"/>
    <w:rsid w:val="00F562A8"/>
    <w:rsid w:val="00F562EF"/>
    <w:rsid w:val="00F563C2"/>
    <w:rsid w:val="00F56420"/>
    <w:rsid w:val="00F56583"/>
    <w:rsid w:val="00F565A4"/>
    <w:rsid w:val="00F56636"/>
    <w:rsid w:val="00F566B2"/>
    <w:rsid w:val="00F56736"/>
    <w:rsid w:val="00F56857"/>
    <w:rsid w:val="00F5685A"/>
    <w:rsid w:val="00F56913"/>
    <w:rsid w:val="00F5691A"/>
    <w:rsid w:val="00F569C9"/>
    <w:rsid w:val="00F56BFE"/>
    <w:rsid w:val="00F56CBE"/>
    <w:rsid w:val="00F56CC2"/>
    <w:rsid w:val="00F56CC5"/>
    <w:rsid w:val="00F56F7F"/>
    <w:rsid w:val="00F57165"/>
    <w:rsid w:val="00F57166"/>
    <w:rsid w:val="00F5716C"/>
    <w:rsid w:val="00F57225"/>
    <w:rsid w:val="00F57245"/>
    <w:rsid w:val="00F57267"/>
    <w:rsid w:val="00F572D0"/>
    <w:rsid w:val="00F574F5"/>
    <w:rsid w:val="00F57542"/>
    <w:rsid w:val="00F57659"/>
    <w:rsid w:val="00F576FF"/>
    <w:rsid w:val="00F5776F"/>
    <w:rsid w:val="00F578D8"/>
    <w:rsid w:val="00F579AB"/>
    <w:rsid w:val="00F57B99"/>
    <w:rsid w:val="00F57CA6"/>
    <w:rsid w:val="00F57DCB"/>
    <w:rsid w:val="00F57E02"/>
    <w:rsid w:val="00F600AF"/>
    <w:rsid w:val="00F600EF"/>
    <w:rsid w:val="00F6011C"/>
    <w:rsid w:val="00F60351"/>
    <w:rsid w:val="00F60504"/>
    <w:rsid w:val="00F60679"/>
    <w:rsid w:val="00F6074E"/>
    <w:rsid w:val="00F60A41"/>
    <w:rsid w:val="00F60AA7"/>
    <w:rsid w:val="00F60BC2"/>
    <w:rsid w:val="00F60C36"/>
    <w:rsid w:val="00F60CD3"/>
    <w:rsid w:val="00F60DCC"/>
    <w:rsid w:val="00F60E11"/>
    <w:rsid w:val="00F60E61"/>
    <w:rsid w:val="00F60ED0"/>
    <w:rsid w:val="00F60F16"/>
    <w:rsid w:val="00F60F23"/>
    <w:rsid w:val="00F611BE"/>
    <w:rsid w:val="00F61238"/>
    <w:rsid w:val="00F6154A"/>
    <w:rsid w:val="00F619AD"/>
    <w:rsid w:val="00F619CD"/>
    <w:rsid w:val="00F61B59"/>
    <w:rsid w:val="00F61B88"/>
    <w:rsid w:val="00F61DD9"/>
    <w:rsid w:val="00F61DF2"/>
    <w:rsid w:val="00F61E2A"/>
    <w:rsid w:val="00F61ECC"/>
    <w:rsid w:val="00F61F23"/>
    <w:rsid w:val="00F6210D"/>
    <w:rsid w:val="00F6237B"/>
    <w:rsid w:val="00F624F5"/>
    <w:rsid w:val="00F625BC"/>
    <w:rsid w:val="00F627B5"/>
    <w:rsid w:val="00F6283E"/>
    <w:rsid w:val="00F62886"/>
    <w:rsid w:val="00F62B74"/>
    <w:rsid w:val="00F62CDC"/>
    <w:rsid w:val="00F62CE4"/>
    <w:rsid w:val="00F62E42"/>
    <w:rsid w:val="00F6301B"/>
    <w:rsid w:val="00F630C4"/>
    <w:rsid w:val="00F63178"/>
    <w:rsid w:val="00F631CD"/>
    <w:rsid w:val="00F631CF"/>
    <w:rsid w:val="00F63253"/>
    <w:rsid w:val="00F6331E"/>
    <w:rsid w:val="00F63506"/>
    <w:rsid w:val="00F635A7"/>
    <w:rsid w:val="00F63891"/>
    <w:rsid w:val="00F638EC"/>
    <w:rsid w:val="00F63AE2"/>
    <w:rsid w:val="00F63B49"/>
    <w:rsid w:val="00F63CEB"/>
    <w:rsid w:val="00F63D32"/>
    <w:rsid w:val="00F63E6D"/>
    <w:rsid w:val="00F63FE2"/>
    <w:rsid w:val="00F64042"/>
    <w:rsid w:val="00F6411B"/>
    <w:rsid w:val="00F642DF"/>
    <w:rsid w:val="00F643C6"/>
    <w:rsid w:val="00F64835"/>
    <w:rsid w:val="00F648BA"/>
    <w:rsid w:val="00F64947"/>
    <w:rsid w:val="00F649FF"/>
    <w:rsid w:val="00F64A10"/>
    <w:rsid w:val="00F64A1B"/>
    <w:rsid w:val="00F64AC4"/>
    <w:rsid w:val="00F64AC5"/>
    <w:rsid w:val="00F64AD0"/>
    <w:rsid w:val="00F64B24"/>
    <w:rsid w:val="00F64B3A"/>
    <w:rsid w:val="00F64C92"/>
    <w:rsid w:val="00F64D6B"/>
    <w:rsid w:val="00F64E18"/>
    <w:rsid w:val="00F64E23"/>
    <w:rsid w:val="00F64EFB"/>
    <w:rsid w:val="00F65135"/>
    <w:rsid w:val="00F6515F"/>
    <w:rsid w:val="00F651CF"/>
    <w:rsid w:val="00F65292"/>
    <w:rsid w:val="00F65354"/>
    <w:rsid w:val="00F65515"/>
    <w:rsid w:val="00F6552C"/>
    <w:rsid w:val="00F657DC"/>
    <w:rsid w:val="00F659B9"/>
    <w:rsid w:val="00F65A91"/>
    <w:rsid w:val="00F65AA1"/>
    <w:rsid w:val="00F65B9B"/>
    <w:rsid w:val="00F6601F"/>
    <w:rsid w:val="00F66040"/>
    <w:rsid w:val="00F6621A"/>
    <w:rsid w:val="00F66272"/>
    <w:rsid w:val="00F66738"/>
    <w:rsid w:val="00F66746"/>
    <w:rsid w:val="00F66A1F"/>
    <w:rsid w:val="00F66A97"/>
    <w:rsid w:val="00F66B3C"/>
    <w:rsid w:val="00F66B8C"/>
    <w:rsid w:val="00F66C01"/>
    <w:rsid w:val="00F66CF5"/>
    <w:rsid w:val="00F66FBA"/>
    <w:rsid w:val="00F67037"/>
    <w:rsid w:val="00F67184"/>
    <w:rsid w:val="00F67194"/>
    <w:rsid w:val="00F672D4"/>
    <w:rsid w:val="00F67358"/>
    <w:rsid w:val="00F67614"/>
    <w:rsid w:val="00F67830"/>
    <w:rsid w:val="00F678D3"/>
    <w:rsid w:val="00F67923"/>
    <w:rsid w:val="00F67982"/>
    <w:rsid w:val="00F67C8F"/>
    <w:rsid w:val="00F700E2"/>
    <w:rsid w:val="00F70135"/>
    <w:rsid w:val="00F702A9"/>
    <w:rsid w:val="00F703A6"/>
    <w:rsid w:val="00F70437"/>
    <w:rsid w:val="00F70753"/>
    <w:rsid w:val="00F707D5"/>
    <w:rsid w:val="00F708E9"/>
    <w:rsid w:val="00F70A6D"/>
    <w:rsid w:val="00F70BD5"/>
    <w:rsid w:val="00F70CD4"/>
    <w:rsid w:val="00F70DB8"/>
    <w:rsid w:val="00F70ED5"/>
    <w:rsid w:val="00F7129A"/>
    <w:rsid w:val="00F71325"/>
    <w:rsid w:val="00F713FC"/>
    <w:rsid w:val="00F7160A"/>
    <w:rsid w:val="00F71634"/>
    <w:rsid w:val="00F716A0"/>
    <w:rsid w:val="00F71769"/>
    <w:rsid w:val="00F71801"/>
    <w:rsid w:val="00F7188E"/>
    <w:rsid w:val="00F71902"/>
    <w:rsid w:val="00F71924"/>
    <w:rsid w:val="00F71937"/>
    <w:rsid w:val="00F719DE"/>
    <w:rsid w:val="00F71A17"/>
    <w:rsid w:val="00F71B07"/>
    <w:rsid w:val="00F71E11"/>
    <w:rsid w:val="00F71E5A"/>
    <w:rsid w:val="00F71ED3"/>
    <w:rsid w:val="00F72001"/>
    <w:rsid w:val="00F724E1"/>
    <w:rsid w:val="00F725BB"/>
    <w:rsid w:val="00F72652"/>
    <w:rsid w:val="00F72721"/>
    <w:rsid w:val="00F72886"/>
    <w:rsid w:val="00F7297D"/>
    <w:rsid w:val="00F72AFA"/>
    <w:rsid w:val="00F72B20"/>
    <w:rsid w:val="00F72C8C"/>
    <w:rsid w:val="00F72DBE"/>
    <w:rsid w:val="00F7308E"/>
    <w:rsid w:val="00F730F4"/>
    <w:rsid w:val="00F73182"/>
    <w:rsid w:val="00F73366"/>
    <w:rsid w:val="00F73553"/>
    <w:rsid w:val="00F736DB"/>
    <w:rsid w:val="00F736E0"/>
    <w:rsid w:val="00F73770"/>
    <w:rsid w:val="00F73810"/>
    <w:rsid w:val="00F73921"/>
    <w:rsid w:val="00F739D0"/>
    <w:rsid w:val="00F73A97"/>
    <w:rsid w:val="00F73BE1"/>
    <w:rsid w:val="00F73D39"/>
    <w:rsid w:val="00F73DB0"/>
    <w:rsid w:val="00F73EB0"/>
    <w:rsid w:val="00F73EB5"/>
    <w:rsid w:val="00F74008"/>
    <w:rsid w:val="00F740A3"/>
    <w:rsid w:val="00F740B0"/>
    <w:rsid w:val="00F742A1"/>
    <w:rsid w:val="00F7436B"/>
    <w:rsid w:val="00F74438"/>
    <w:rsid w:val="00F74441"/>
    <w:rsid w:val="00F74697"/>
    <w:rsid w:val="00F746A6"/>
    <w:rsid w:val="00F74883"/>
    <w:rsid w:val="00F7498A"/>
    <w:rsid w:val="00F74A45"/>
    <w:rsid w:val="00F74AE6"/>
    <w:rsid w:val="00F74C5F"/>
    <w:rsid w:val="00F74DD2"/>
    <w:rsid w:val="00F74E1A"/>
    <w:rsid w:val="00F74F0A"/>
    <w:rsid w:val="00F75032"/>
    <w:rsid w:val="00F750EC"/>
    <w:rsid w:val="00F751B3"/>
    <w:rsid w:val="00F751D5"/>
    <w:rsid w:val="00F75252"/>
    <w:rsid w:val="00F75269"/>
    <w:rsid w:val="00F75427"/>
    <w:rsid w:val="00F75457"/>
    <w:rsid w:val="00F754E4"/>
    <w:rsid w:val="00F755A0"/>
    <w:rsid w:val="00F7570C"/>
    <w:rsid w:val="00F7573F"/>
    <w:rsid w:val="00F75746"/>
    <w:rsid w:val="00F75853"/>
    <w:rsid w:val="00F75867"/>
    <w:rsid w:val="00F758A0"/>
    <w:rsid w:val="00F75CB6"/>
    <w:rsid w:val="00F75DCA"/>
    <w:rsid w:val="00F75DF2"/>
    <w:rsid w:val="00F75E80"/>
    <w:rsid w:val="00F75FA6"/>
    <w:rsid w:val="00F7602B"/>
    <w:rsid w:val="00F7617D"/>
    <w:rsid w:val="00F76407"/>
    <w:rsid w:val="00F7650D"/>
    <w:rsid w:val="00F76633"/>
    <w:rsid w:val="00F7666F"/>
    <w:rsid w:val="00F76731"/>
    <w:rsid w:val="00F7676E"/>
    <w:rsid w:val="00F76805"/>
    <w:rsid w:val="00F768AD"/>
    <w:rsid w:val="00F7691A"/>
    <w:rsid w:val="00F769FB"/>
    <w:rsid w:val="00F76DD3"/>
    <w:rsid w:val="00F76EB0"/>
    <w:rsid w:val="00F76EB1"/>
    <w:rsid w:val="00F76ECC"/>
    <w:rsid w:val="00F76ED0"/>
    <w:rsid w:val="00F76EDB"/>
    <w:rsid w:val="00F76F2E"/>
    <w:rsid w:val="00F770D9"/>
    <w:rsid w:val="00F77359"/>
    <w:rsid w:val="00F773E5"/>
    <w:rsid w:val="00F77425"/>
    <w:rsid w:val="00F774D8"/>
    <w:rsid w:val="00F7751A"/>
    <w:rsid w:val="00F77572"/>
    <w:rsid w:val="00F77651"/>
    <w:rsid w:val="00F77709"/>
    <w:rsid w:val="00F77734"/>
    <w:rsid w:val="00F7791E"/>
    <w:rsid w:val="00F779D8"/>
    <w:rsid w:val="00F77B0D"/>
    <w:rsid w:val="00F77B2E"/>
    <w:rsid w:val="00F77B42"/>
    <w:rsid w:val="00F77C19"/>
    <w:rsid w:val="00F77C80"/>
    <w:rsid w:val="00F77DDC"/>
    <w:rsid w:val="00F77DF7"/>
    <w:rsid w:val="00F77EA6"/>
    <w:rsid w:val="00F77F26"/>
    <w:rsid w:val="00F77F48"/>
    <w:rsid w:val="00F80169"/>
    <w:rsid w:val="00F80306"/>
    <w:rsid w:val="00F803CB"/>
    <w:rsid w:val="00F80516"/>
    <w:rsid w:val="00F80535"/>
    <w:rsid w:val="00F80860"/>
    <w:rsid w:val="00F8086B"/>
    <w:rsid w:val="00F808F2"/>
    <w:rsid w:val="00F808F8"/>
    <w:rsid w:val="00F80969"/>
    <w:rsid w:val="00F809B4"/>
    <w:rsid w:val="00F80AEE"/>
    <w:rsid w:val="00F80AF3"/>
    <w:rsid w:val="00F80BD1"/>
    <w:rsid w:val="00F80BFD"/>
    <w:rsid w:val="00F80CDC"/>
    <w:rsid w:val="00F80D4B"/>
    <w:rsid w:val="00F80E5B"/>
    <w:rsid w:val="00F810A6"/>
    <w:rsid w:val="00F81378"/>
    <w:rsid w:val="00F81434"/>
    <w:rsid w:val="00F81587"/>
    <w:rsid w:val="00F8161B"/>
    <w:rsid w:val="00F81686"/>
    <w:rsid w:val="00F817A7"/>
    <w:rsid w:val="00F81983"/>
    <w:rsid w:val="00F819A5"/>
    <w:rsid w:val="00F81A40"/>
    <w:rsid w:val="00F81A85"/>
    <w:rsid w:val="00F81AE1"/>
    <w:rsid w:val="00F81EA9"/>
    <w:rsid w:val="00F81F5D"/>
    <w:rsid w:val="00F81FA6"/>
    <w:rsid w:val="00F823B3"/>
    <w:rsid w:val="00F82438"/>
    <w:rsid w:val="00F82562"/>
    <w:rsid w:val="00F825BC"/>
    <w:rsid w:val="00F82773"/>
    <w:rsid w:val="00F8297D"/>
    <w:rsid w:val="00F829D5"/>
    <w:rsid w:val="00F829E3"/>
    <w:rsid w:val="00F82A97"/>
    <w:rsid w:val="00F82A9F"/>
    <w:rsid w:val="00F82AD6"/>
    <w:rsid w:val="00F82BC3"/>
    <w:rsid w:val="00F82C87"/>
    <w:rsid w:val="00F82D8D"/>
    <w:rsid w:val="00F8322D"/>
    <w:rsid w:val="00F833E9"/>
    <w:rsid w:val="00F8340B"/>
    <w:rsid w:val="00F834CD"/>
    <w:rsid w:val="00F835E0"/>
    <w:rsid w:val="00F8385F"/>
    <w:rsid w:val="00F838CF"/>
    <w:rsid w:val="00F839B7"/>
    <w:rsid w:val="00F83A75"/>
    <w:rsid w:val="00F83B5A"/>
    <w:rsid w:val="00F83B5B"/>
    <w:rsid w:val="00F83C38"/>
    <w:rsid w:val="00F83C41"/>
    <w:rsid w:val="00F83CCD"/>
    <w:rsid w:val="00F83D6B"/>
    <w:rsid w:val="00F83E01"/>
    <w:rsid w:val="00F83E13"/>
    <w:rsid w:val="00F83E7A"/>
    <w:rsid w:val="00F8402F"/>
    <w:rsid w:val="00F840F6"/>
    <w:rsid w:val="00F84121"/>
    <w:rsid w:val="00F84274"/>
    <w:rsid w:val="00F84319"/>
    <w:rsid w:val="00F84423"/>
    <w:rsid w:val="00F84851"/>
    <w:rsid w:val="00F84A85"/>
    <w:rsid w:val="00F84AD9"/>
    <w:rsid w:val="00F84B74"/>
    <w:rsid w:val="00F84C0E"/>
    <w:rsid w:val="00F84C1F"/>
    <w:rsid w:val="00F84F04"/>
    <w:rsid w:val="00F84F26"/>
    <w:rsid w:val="00F84F69"/>
    <w:rsid w:val="00F850B5"/>
    <w:rsid w:val="00F851D4"/>
    <w:rsid w:val="00F853EF"/>
    <w:rsid w:val="00F8541A"/>
    <w:rsid w:val="00F85497"/>
    <w:rsid w:val="00F85514"/>
    <w:rsid w:val="00F856ED"/>
    <w:rsid w:val="00F8577F"/>
    <w:rsid w:val="00F858B9"/>
    <w:rsid w:val="00F858FA"/>
    <w:rsid w:val="00F859C9"/>
    <w:rsid w:val="00F85C47"/>
    <w:rsid w:val="00F85DB6"/>
    <w:rsid w:val="00F86068"/>
    <w:rsid w:val="00F8607B"/>
    <w:rsid w:val="00F8616E"/>
    <w:rsid w:val="00F8650A"/>
    <w:rsid w:val="00F86814"/>
    <w:rsid w:val="00F86820"/>
    <w:rsid w:val="00F86A4C"/>
    <w:rsid w:val="00F86C37"/>
    <w:rsid w:val="00F86CB1"/>
    <w:rsid w:val="00F86F5E"/>
    <w:rsid w:val="00F86F62"/>
    <w:rsid w:val="00F86F9B"/>
    <w:rsid w:val="00F87006"/>
    <w:rsid w:val="00F87028"/>
    <w:rsid w:val="00F87265"/>
    <w:rsid w:val="00F8727C"/>
    <w:rsid w:val="00F8737D"/>
    <w:rsid w:val="00F874BC"/>
    <w:rsid w:val="00F874C5"/>
    <w:rsid w:val="00F87533"/>
    <w:rsid w:val="00F87555"/>
    <w:rsid w:val="00F87979"/>
    <w:rsid w:val="00F879DE"/>
    <w:rsid w:val="00F87A30"/>
    <w:rsid w:val="00F87A3F"/>
    <w:rsid w:val="00F87BCD"/>
    <w:rsid w:val="00F87D79"/>
    <w:rsid w:val="00F87DB9"/>
    <w:rsid w:val="00F90022"/>
    <w:rsid w:val="00F90088"/>
    <w:rsid w:val="00F90173"/>
    <w:rsid w:val="00F901CE"/>
    <w:rsid w:val="00F90288"/>
    <w:rsid w:val="00F9030E"/>
    <w:rsid w:val="00F903E7"/>
    <w:rsid w:val="00F905A6"/>
    <w:rsid w:val="00F90642"/>
    <w:rsid w:val="00F906F0"/>
    <w:rsid w:val="00F90763"/>
    <w:rsid w:val="00F908D6"/>
    <w:rsid w:val="00F90903"/>
    <w:rsid w:val="00F90AAB"/>
    <w:rsid w:val="00F90ACA"/>
    <w:rsid w:val="00F90B40"/>
    <w:rsid w:val="00F90D1F"/>
    <w:rsid w:val="00F90DAF"/>
    <w:rsid w:val="00F90E69"/>
    <w:rsid w:val="00F90EBE"/>
    <w:rsid w:val="00F90EED"/>
    <w:rsid w:val="00F913DE"/>
    <w:rsid w:val="00F913FA"/>
    <w:rsid w:val="00F9153E"/>
    <w:rsid w:val="00F9165F"/>
    <w:rsid w:val="00F91693"/>
    <w:rsid w:val="00F9170B"/>
    <w:rsid w:val="00F9174E"/>
    <w:rsid w:val="00F917D2"/>
    <w:rsid w:val="00F917D5"/>
    <w:rsid w:val="00F91968"/>
    <w:rsid w:val="00F919DB"/>
    <w:rsid w:val="00F91A8E"/>
    <w:rsid w:val="00F91ABF"/>
    <w:rsid w:val="00F91DB5"/>
    <w:rsid w:val="00F91E57"/>
    <w:rsid w:val="00F920EE"/>
    <w:rsid w:val="00F9210C"/>
    <w:rsid w:val="00F92122"/>
    <w:rsid w:val="00F921BB"/>
    <w:rsid w:val="00F921C6"/>
    <w:rsid w:val="00F926E8"/>
    <w:rsid w:val="00F9287E"/>
    <w:rsid w:val="00F929CE"/>
    <w:rsid w:val="00F929EA"/>
    <w:rsid w:val="00F92A3A"/>
    <w:rsid w:val="00F92AA7"/>
    <w:rsid w:val="00F92AD5"/>
    <w:rsid w:val="00F92AEC"/>
    <w:rsid w:val="00F92BBD"/>
    <w:rsid w:val="00F92C48"/>
    <w:rsid w:val="00F92D7A"/>
    <w:rsid w:val="00F92EFE"/>
    <w:rsid w:val="00F92F19"/>
    <w:rsid w:val="00F9305E"/>
    <w:rsid w:val="00F93131"/>
    <w:rsid w:val="00F93242"/>
    <w:rsid w:val="00F936DF"/>
    <w:rsid w:val="00F93741"/>
    <w:rsid w:val="00F93853"/>
    <w:rsid w:val="00F93975"/>
    <w:rsid w:val="00F939F4"/>
    <w:rsid w:val="00F93B0E"/>
    <w:rsid w:val="00F93B60"/>
    <w:rsid w:val="00F93B6F"/>
    <w:rsid w:val="00F93C0B"/>
    <w:rsid w:val="00F93CD7"/>
    <w:rsid w:val="00F93CD9"/>
    <w:rsid w:val="00F93EE5"/>
    <w:rsid w:val="00F93F14"/>
    <w:rsid w:val="00F94025"/>
    <w:rsid w:val="00F94107"/>
    <w:rsid w:val="00F94126"/>
    <w:rsid w:val="00F94232"/>
    <w:rsid w:val="00F942C0"/>
    <w:rsid w:val="00F94395"/>
    <w:rsid w:val="00F94516"/>
    <w:rsid w:val="00F94622"/>
    <w:rsid w:val="00F947A8"/>
    <w:rsid w:val="00F9494E"/>
    <w:rsid w:val="00F949D1"/>
    <w:rsid w:val="00F94A2E"/>
    <w:rsid w:val="00F94B2B"/>
    <w:rsid w:val="00F94BB4"/>
    <w:rsid w:val="00F94BB6"/>
    <w:rsid w:val="00F94C06"/>
    <w:rsid w:val="00F94D6D"/>
    <w:rsid w:val="00F94E71"/>
    <w:rsid w:val="00F94FA9"/>
    <w:rsid w:val="00F9515D"/>
    <w:rsid w:val="00F951C7"/>
    <w:rsid w:val="00F9537C"/>
    <w:rsid w:val="00F9545B"/>
    <w:rsid w:val="00F95469"/>
    <w:rsid w:val="00F95543"/>
    <w:rsid w:val="00F95579"/>
    <w:rsid w:val="00F955D8"/>
    <w:rsid w:val="00F956F8"/>
    <w:rsid w:val="00F956FD"/>
    <w:rsid w:val="00F95757"/>
    <w:rsid w:val="00F95887"/>
    <w:rsid w:val="00F95C67"/>
    <w:rsid w:val="00F95E19"/>
    <w:rsid w:val="00F96065"/>
    <w:rsid w:val="00F9614C"/>
    <w:rsid w:val="00F96165"/>
    <w:rsid w:val="00F96172"/>
    <w:rsid w:val="00F961E8"/>
    <w:rsid w:val="00F96217"/>
    <w:rsid w:val="00F9629B"/>
    <w:rsid w:val="00F962C1"/>
    <w:rsid w:val="00F962CD"/>
    <w:rsid w:val="00F9640A"/>
    <w:rsid w:val="00F9677A"/>
    <w:rsid w:val="00F967B8"/>
    <w:rsid w:val="00F96848"/>
    <w:rsid w:val="00F9698D"/>
    <w:rsid w:val="00F96B16"/>
    <w:rsid w:val="00F96B33"/>
    <w:rsid w:val="00F96C29"/>
    <w:rsid w:val="00F96C47"/>
    <w:rsid w:val="00F96D59"/>
    <w:rsid w:val="00F96EF9"/>
    <w:rsid w:val="00F96F18"/>
    <w:rsid w:val="00F96F77"/>
    <w:rsid w:val="00F97077"/>
    <w:rsid w:val="00F9725B"/>
    <w:rsid w:val="00F9729C"/>
    <w:rsid w:val="00F97526"/>
    <w:rsid w:val="00F97730"/>
    <w:rsid w:val="00F977A5"/>
    <w:rsid w:val="00F977F2"/>
    <w:rsid w:val="00F978C0"/>
    <w:rsid w:val="00F9792D"/>
    <w:rsid w:val="00F9795C"/>
    <w:rsid w:val="00F97A24"/>
    <w:rsid w:val="00F97A85"/>
    <w:rsid w:val="00F97AC6"/>
    <w:rsid w:val="00F97AE8"/>
    <w:rsid w:val="00F97AEE"/>
    <w:rsid w:val="00F97B67"/>
    <w:rsid w:val="00F97C49"/>
    <w:rsid w:val="00F97D11"/>
    <w:rsid w:val="00F97DE8"/>
    <w:rsid w:val="00F97E0D"/>
    <w:rsid w:val="00F97F15"/>
    <w:rsid w:val="00FA0034"/>
    <w:rsid w:val="00FA005E"/>
    <w:rsid w:val="00FA018E"/>
    <w:rsid w:val="00FA02E6"/>
    <w:rsid w:val="00FA04DE"/>
    <w:rsid w:val="00FA061B"/>
    <w:rsid w:val="00FA06CD"/>
    <w:rsid w:val="00FA07BE"/>
    <w:rsid w:val="00FA0808"/>
    <w:rsid w:val="00FA0905"/>
    <w:rsid w:val="00FA096E"/>
    <w:rsid w:val="00FA0A45"/>
    <w:rsid w:val="00FA0AD7"/>
    <w:rsid w:val="00FA0CDC"/>
    <w:rsid w:val="00FA0DB7"/>
    <w:rsid w:val="00FA0E00"/>
    <w:rsid w:val="00FA103A"/>
    <w:rsid w:val="00FA1121"/>
    <w:rsid w:val="00FA112B"/>
    <w:rsid w:val="00FA127E"/>
    <w:rsid w:val="00FA14C1"/>
    <w:rsid w:val="00FA14CF"/>
    <w:rsid w:val="00FA16C5"/>
    <w:rsid w:val="00FA1798"/>
    <w:rsid w:val="00FA1811"/>
    <w:rsid w:val="00FA1954"/>
    <w:rsid w:val="00FA1999"/>
    <w:rsid w:val="00FA1B17"/>
    <w:rsid w:val="00FA1EA5"/>
    <w:rsid w:val="00FA2024"/>
    <w:rsid w:val="00FA20E0"/>
    <w:rsid w:val="00FA2135"/>
    <w:rsid w:val="00FA225C"/>
    <w:rsid w:val="00FA22C4"/>
    <w:rsid w:val="00FA22E8"/>
    <w:rsid w:val="00FA237E"/>
    <w:rsid w:val="00FA2418"/>
    <w:rsid w:val="00FA24B0"/>
    <w:rsid w:val="00FA2507"/>
    <w:rsid w:val="00FA2517"/>
    <w:rsid w:val="00FA255A"/>
    <w:rsid w:val="00FA2640"/>
    <w:rsid w:val="00FA2840"/>
    <w:rsid w:val="00FA285F"/>
    <w:rsid w:val="00FA2946"/>
    <w:rsid w:val="00FA2A5F"/>
    <w:rsid w:val="00FA2ABD"/>
    <w:rsid w:val="00FA2AE9"/>
    <w:rsid w:val="00FA2B84"/>
    <w:rsid w:val="00FA2C01"/>
    <w:rsid w:val="00FA2D7E"/>
    <w:rsid w:val="00FA2DF0"/>
    <w:rsid w:val="00FA2F57"/>
    <w:rsid w:val="00FA3057"/>
    <w:rsid w:val="00FA307B"/>
    <w:rsid w:val="00FA320C"/>
    <w:rsid w:val="00FA327A"/>
    <w:rsid w:val="00FA3291"/>
    <w:rsid w:val="00FA3376"/>
    <w:rsid w:val="00FA3400"/>
    <w:rsid w:val="00FA3447"/>
    <w:rsid w:val="00FA34B4"/>
    <w:rsid w:val="00FA351C"/>
    <w:rsid w:val="00FA3563"/>
    <w:rsid w:val="00FA35C3"/>
    <w:rsid w:val="00FA36C0"/>
    <w:rsid w:val="00FA3767"/>
    <w:rsid w:val="00FA37A8"/>
    <w:rsid w:val="00FA37AF"/>
    <w:rsid w:val="00FA3B01"/>
    <w:rsid w:val="00FA3CDF"/>
    <w:rsid w:val="00FA3D95"/>
    <w:rsid w:val="00FA3E91"/>
    <w:rsid w:val="00FA3EB3"/>
    <w:rsid w:val="00FA3F4C"/>
    <w:rsid w:val="00FA4177"/>
    <w:rsid w:val="00FA4351"/>
    <w:rsid w:val="00FA43B9"/>
    <w:rsid w:val="00FA450A"/>
    <w:rsid w:val="00FA454F"/>
    <w:rsid w:val="00FA4652"/>
    <w:rsid w:val="00FA46E9"/>
    <w:rsid w:val="00FA47B9"/>
    <w:rsid w:val="00FA47C8"/>
    <w:rsid w:val="00FA47DC"/>
    <w:rsid w:val="00FA4950"/>
    <w:rsid w:val="00FA4C25"/>
    <w:rsid w:val="00FA4C33"/>
    <w:rsid w:val="00FA4DB6"/>
    <w:rsid w:val="00FA4DBC"/>
    <w:rsid w:val="00FA4ED6"/>
    <w:rsid w:val="00FA4EF4"/>
    <w:rsid w:val="00FA52E3"/>
    <w:rsid w:val="00FA5416"/>
    <w:rsid w:val="00FA5470"/>
    <w:rsid w:val="00FA5517"/>
    <w:rsid w:val="00FA5533"/>
    <w:rsid w:val="00FA5565"/>
    <w:rsid w:val="00FA56CC"/>
    <w:rsid w:val="00FA5727"/>
    <w:rsid w:val="00FA5766"/>
    <w:rsid w:val="00FA5945"/>
    <w:rsid w:val="00FA5A05"/>
    <w:rsid w:val="00FA5DE0"/>
    <w:rsid w:val="00FA5ECF"/>
    <w:rsid w:val="00FA5F71"/>
    <w:rsid w:val="00FA6303"/>
    <w:rsid w:val="00FA66E7"/>
    <w:rsid w:val="00FA693E"/>
    <w:rsid w:val="00FA6A9C"/>
    <w:rsid w:val="00FA6B0E"/>
    <w:rsid w:val="00FA6D6A"/>
    <w:rsid w:val="00FA6E41"/>
    <w:rsid w:val="00FA6F0D"/>
    <w:rsid w:val="00FA6F2F"/>
    <w:rsid w:val="00FA7086"/>
    <w:rsid w:val="00FA7143"/>
    <w:rsid w:val="00FA7187"/>
    <w:rsid w:val="00FA7269"/>
    <w:rsid w:val="00FA72D2"/>
    <w:rsid w:val="00FA76BC"/>
    <w:rsid w:val="00FA7721"/>
    <w:rsid w:val="00FA78B0"/>
    <w:rsid w:val="00FA7A62"/>
    <w:rsid w:val="00FA7A84"/>
    <w:rsid w:val="00FA7A8B"/>
    <w:rsid w:val="00FA7B20"/>
    <w:rsid w:val="00FA7BE8"/>
    <w:rsid w:val="00FA7C40"/>
    <w:rsid w:val="00FA7CBD"/>
    <w:rsid w:val="00FA7DAF"/>
    <w:rsid w:val="00FA7E31"/>
    <w:rsid w:val="00FA7F6F"/>
    <w:rsid w:val="00FA7FA3"/>
    <w:rsid w:val="00FB00DC"/>
    <w:rsid w:val="00FB0190"/>
    <w:rsid w:val="00FB029F"/>
    <w:rsid w:val="00FB0394"/>
    <w:rsid w:val="00FB03D0"/>
    <w:rsid w:val="00FB03F9"/>
    <w:rsid w:val="00FB04D9"/>
    <w:rsid w:val="00FB0535"/>
    <w:rsid w:val="00FB066B"/>
    <w:rsid w:val="00FB0717"/>
    <w:rsid w:val="00FB091F"/>
    <w:rsid w:val="00FB092A"/>
    <w:rsid w:val="00FB0993"/>
    <w:rsid w:val="00FB0BE5"/>
    <w:rsid w:val="00FB0C36"/>
    <w:rsid w:val="00FB0E0E"/>
    <w:rsid w:val="00FB0ED2"/>
    <w:rsid w:val="00FB0F62"/>
    <w:rsid w:val="00FB102F"/>
    <w:rsid w:val="00FB10D7"/>
    <w:rsid w:val="00FB11CC"/>
    <w:rsid w:val="00FB13CE"/>
    <w:rsid w:val="00FB13EA"/>
    <w:rsid w:val="00FB14EF"/>
    <w:rsid w:val="00FB161F"/>
    <w:rsid w:val="00FB1643"/>
    <w:rsid w:val="00FB16CE"/>
    <w:rsid w:val="00FB1880"/>
    <w:rsid w:val="00FB1A2A"/>
    <w:rsid w:val="00FB1ABC"/>
    <w:rsid w:val="00FB1ABE"/>
    <w:rsid w:val="00FB1B2D"/>
    <w:rsid w:val="00FB1CAB"/>
    <w:rsid w:val="00FB1CC5"/>
    <w:rsid w:val="00FB1DE9"/>
    <w:rsid w:val="00FB1F1C"/>
    <w:rsid w:val="00FB1F50"/>
    <w:rsid w:val="00FB1F6D"/>
    <w:rsid w:val="00FB2056"/>
    <w:rsid w:val="00FB207C"/>
    <w:rsid w:val="00FB210D"/>
    <w:rsid w:val="00FB2145"/>
    <w:rsid w:val="00FB2149"/>
    <w:rsid w:val="00FB22B9"/>
    <w:rsid w:val="00FB24EC"/>
    <w:rsid w:val="00FB250F"/>
    <w:rsid w:val="00FB2514"/>
    <w:rsid w:val="00FB26A2"/>
    <w:rsid w:val="00FB2762"/>
    <w:rsid w:val="00FB2860"/>
    <w:rsid w:val="00FB294F"/>
    <w:rsid w:val="00FB2A14"/>
    <w:rsid w:val="00FB2A30"/>
    <w:rsid w:val="00FB2A33"/>
    <w:rsid w:val="00FB2C33"/>
    <w:rsid w:val="00FB2C3B"/>
    <w:rsid w:val="00FB2C5A"/>
    <w:rsid w:val="00FB2CEF"/>
    <w:rsid w:val="00FB2F97"/>
    <w:rsid w:val="00FB2FDB"/>
    <w:rsid w:val="00FB3020"/>
    <w:rsid w:val="00FB3059"/>
    <w:rsid w:val="00FB305E"/>
    <w:rsid w:val="00FB32F7"/>
    <w:rsid w:val="00FB3334"/>
    <w:rsid w:val="00FB3465"/>
    <w:rsid w:val="00FB373D"/>
    <w:rsid w:val="00FB3747"/>
    <w:rsid w:val="00FB3C21"/>
    <w:rsid w:val="00FB3D7F"/>
    <w:rsid w:val="00FB3D9C"/>
    <w:rsid w:val="00FB3E3C"/>
    <w:rsid w:val="00FB3E43"/>
    <w:rsid w:val="00FB3E9C"/>
    <w:rsid w:val="00FB3ED1"/>
    <w:rsid w:val="00FB3F28"/>
    <w:rsid w:val="00FB404E"/>
    <w:rsid w:val="00FB41C0"/>
    <w:rsid w:val="00FB41C6"/>
    <w:rsid w:val="00FB42E3"/>
    <w:rsid w:val="00FB4396"/>
    <w:rsid w:val="00FB45D4"/>
    <w:rsid w:val="00FB4633"/>
    <w:rsid w:val="00FB46C7"/>
    <w:rsid w:val="00FB4897"/>
    <w:rsid w:val="00FB4987"/>
    <w:rsid w:val="00FB4BC7"/>
    <w:rsid w:val="00FB4CF1"/>
    <w:rsid w:val="00FB4D79"/>
    <w:rsid w:val="00FB4DCF"/>
    <w:rsid w:val="00FB4E11"/>
    <w:rsid w:val="00FB4F22"/>
    <w:rsid w:val="00FB4F7D"/>
    <w:rsid w:val="00FB5098"/>
    <w:rsid w:val="00FB519F"/>
    <w:rsid w:val="00FB51CF"/>
    <w:rsid w:val="00FB53DD"/>
    <w:rsid w:val="00FB547A"/>
    <w:rsid w:val="00FB5569"/>
    <w:rsid w:val="00FB5578"/>
    <w:rsid w:val="00FB55B2"/>
    <w:rsid w:val="00FB55FB"/>
    <w:rsid w:val="00FB569F"/>
    <w:rsid w:val="00FB579A"/>
    <w:rsid w:val="00FB57A4"/>
    <w:rsid w:val="00FB581A"/>
    <w:rsid w:val="00FB5852"/>
    <w:rsid w:val="00FB588D"/>
    <w:rsid w:val="00FB592F"/>
    <w:rsid w:val="00FB5B39"/>
    <w:rsid w:val="00FB5CE9"/>
    <w:rsid w:val="00FB5D66"/>
    <w:rsid w:val="00FB5DE6"/>
    <w:rsid w:val="00FB5EBE"/>
    <w:rsid w:val="00FB5F83"/>
    <w:rsid w:val="00FB6412"/>
    <w:rsid w:val="00FB64FE"/>
    <w:rsid w:val="00FB6622"/>
    <w:rsid w:val="00FB6677"/>
    <w:rsid w:val="00FB690D"/>
    <w:rsid w:val="00FB6AED"/>
    <w:rsid w:val="00FB6BFE"/>
    <w:rsid w:val="00FB6C16"/>
    <w:rsid w:val="00FB6C8C"/>
    <w:rsid w:val="00FB6DB6"/>
    <w:rsid w:val="00FB6E88"/>
    <w:rsid w:val="00FB6F9F"/>
    <w:rsid w:val="00FB717F"/>
    <w:rsid w:val="00FB7278"/>
    <w:rsid w:val="00FB72D3"/>
    <w:rsid w:val="00FB7388"/>
    <w:rsid w:val="00FB7493"/>
    <w:rsid w:val="00FB7511"/>
    <w:rsid w:val="00FB7572"/>
    <w:rsid w:val="00FB765F"/>
    <w:rsid w:val="00FB7747"/>
    <w:rsid w:val="00FB77FE"/>
    <w:rsid w:val="00FB7996"/>
    <w:rsid w:val="00FB7AC4"/>
    <w:rsid w:val="00FB7AC8"/>
    <w:rsid w:val="00FB7DD1"/>
    <w:rsid w:val="00FB7E0A"/>
    <w:rsid w:val="00FB7E6E"/>
    <w:rsid w:val="00FB7F8A"/>
    <w:rsid w:val="00FB7FA8"/>
    <w:rsid w:val="00FB7FDD"/>
    <w:rsid w:val="00FC004C"/>
    <w:rsid w:val="00FC00BC"/>
    <w:rsid w:val="00FC0166"/>
    <w:rsid w:val="00FC0262"/>
    <w:rsid w:val="00FC028D"/>
    <w:rsid w:val="00FC02CC"/>
    <w:rsid w:val="00FC0356"/>
    <w:rsid w:val="00FC057F"/>
    <w:rsid w:val="00FC0737"/>
    <w:rsid w:val="00FC07A8"/>
    <w:rsid w:val="00FC0838"/>
    <w:rsid w:val="00FC089D"/>
    <w:rsid w:val="00FC08A0"/>
    <w:rsid w:val="00FC091D"/>
    <w:rsid w:val="00FC0933"/>
    <w:rsid w:val="00FC0947"/>
    <w:rsid w:val="00FC09D6"/>
    <w:rsid w:val="00FC0A40"/>
    <w:rsid w:val="00FC0B24"/>
    <w:rsid w:val="00FC0B73"/>
    <w:rsid w:val="00FC0CE7"/>
    <w:rsid w:val="00FC0EAE"/>
    <w:rsid w:val="00FC1132"/>
    <w:rsid w:val="00FC11D9"/>
    <w:rsid w:val="00FC1365"/>
    <w:rsid w:val="00FC139A"/>
    <w:rsid w:val="00FC13A9"/>
    <w:rsid w:val="00FC15F1"/>
    <w:rsid w:val="00FC163D"/>
    <w:rsid w:val="00FC180A"/>
    <w:rsid w:val="00FC195F"/>
    <w:rsid w:val="00FC1A30"/>
    <w:rsid w:val="00FC1C5D"/>
    <w:rsid w:val="00FC1DEA"/>
    <w:rsid w:val="00FC1E77"/>
    <w:rsid w:val="00FC1F6F"/>
    <w:rsid w:val="00FC1F84"/>
    <w:rsid w:val="00FC1FEB"/>
    <w:rsid w:val="00FC20BE"/>
    <w:rsid w:val="00FC2349"/>
    <w:rsid w:val="00FC2396"/>
    <w:rsid w:val="00FC254A"/>
    <w:rsid w:val="00FC26F0"/>
    <w:rsid w:val="00FC27E4"/>
    <w:rsid w:val="00FC2848"/>
    <w:rsid w:val="00FC2867"/>
    <w:rsid w:val="00FC299C"/>
    <w:rsid w:val="00FC2AF3"/>
    <w:rsid w:val="00FC2B68"/>
    <w:rsid w:val="00FC2BA7"/>
    <w:rsid w:val="00FC2C42"/>
    <w:rsid w:val="00FC2D27"/>
    <w:rsid w:val="00FC2DF5"/>
    <w:rsid w:val="00FC2E0D"/>
    <w:rsid w:val="00FC2E95"/>
    <w:rsid w:val="00FC2F7C"/>
    <w:rsid w:val="00FC3131"/>
    <w:rsid w:val="00FC3591"/>
    <w:rsid w:val="00FC35B6"/>
    <w:rsid w:val="00FC35CE"/>
    <w:rsid w:val="00FC37A4"/>
    <w:rsid w:val="00FC38A8"/>
    <w:rsid w:val="00FC392E"/>
    <w:rsid w:val="00FC3A49"/>
    <w:rsid w:val="00FC3A9B"/>
    <w:rsid w:val="00FC3B89"/>
    <w:rsid w:val="00FC3CE8"/>
    <w:rsid w:val="00FC3D81"/>
    <w:rsid w:val="00FC3E2B"/>
    <w:rsid w:val="00FC3E3C"/>
    <w:rsid w:val="00FC3EE6"/>
    <w:rsid w:val="00FC4023"/>
    <w:rsid w:val="00FC41D5"/>
    <w:rsid w:val="00FC4275"/>
    <w:rsid w:val="00FC4343"/>
    <w:rsid w:val="00FC43AA"/>
    <w:rsid w:val="00FC44D3"/>
    <w:rsid w:val="00FC4592"/>
    <w:rsid w:val="00FC46DB"/>
    <w:rsid w:val="00FC46DC"/>
    <w:rsid w:val="00FC4803"/>
    <w:rsid w:val="00FC484A"/>
    <w:rsid w:val="00FC49DE"/>
    <w:rsid w:val="00FC4A26"/>
    <w:rsid w:val="00FC4A4F"/>
    <w:rsid w:val="00FC4C4E"/>
    <w:rsid w:val="00FC4E41"/>
    <w:rsid w:val="00FC4E98"/>
    <w:rsid w:val="00FC4ED1"/>
    <w:rsid w:val="00FC4EEC"/>
    <w:rsid w:val="00FC4F12"/>
    <w:rsid w:val="00FC501D"/>
    <w:rsid w:val="00FC50C1"/>
    <w:rsid w:val="00FC5192"/>
    <w:rsid w:val="00FC52DD"/>
    <w:rsid w:val="00FC52F7"/>
    <w:rsid w:val="00FC5315"/>
    <w:rsid w:val="00FC535A"/>
    <w:rsid w:val="00FC53B4"/>
    <w:rsid w:val="00FC53E6"/>
    <w:rsid w:val="00FC55E4"/>
    <w:rsid w:val="00FC55F8"/>
    <w:rsid w:val="00FC5624"/>
    <w:rsid w:val="00FC56B4"/>
    <w:rsid w:val="00FC5755"/>
    <w:rsid w:val="00FC5846"/>
    <w:rsid w:val="00FC5867"/>
    <w:rsid w:val="00FC59AB"/>
    <w:rsid w:val="00FC59F8"/>
    <w:rsid w:val="00FC5A61"/>
    <w:rsid w:val="00FC5B51"/>
    <w:rsid w:val="00FC5BD2"/>
    <w:rsid w:val="00FC5C03"/>
    <w:rsid w:val="00FC5D74"/>
    <w:rsid w:val="00FC5DDB"/>
    <w:rsid w:val="00FC5E51"/>
    <w:rsid w:val="00FC5FDC"/>
    <w:rsid w:val="00FC626D"/>
    <w:rsid w:val="00FC6284"/>
    <w:rsid w:val="00FC6434"/>
    <w:rsid w:val="00FC64D4"/>
    <w:rsid w:val="00FC651A"/>
    <w:rsid w:val="00FC677D"/>
    <w:rsid w:val="00FC69A4"/>
    <w:rsid w:val="00FC6A43"/>
    <w:rsid w:val="00FC6A90"/>
    <w:rsid w:val="00FC6AD9"/>
    <w:rsid w:val="00FC6BDB"/>
    <w:rsid w:val="00FC6C04"/>
    <w:rsid w:val="00FC6D22"/>
    <w:rsid w:val="00FC6E13"/>
    <w:rsid w:val="00FC6F60"/>
    <w:rsid w:val="00FC708A"/>
    <w:rsid w:val="00FC7263"/>
    <w:rsid w:val="00FC728B"/>
    <w:rsid w:val="00FC737A"/>
    <w:rsid w:val="00FC73AD"/>
    <w:rsid w:val="00FC7446"/>
    <w:rsid w:val="00FC747E"/>
    <w:rsid w:val="00FC75D6"/>
    <w:rsid w:val="00FC766C"/>
    <w:rsid w:val="00FC7702"/>
    <w:rsid w:val="00FC7751"/>
    <w:rsid w:val="00FC77A6"/>
    <w:rsid w:val="00FC780A"/>
    <w:rsid w:val="00FC783F"/>
    <w:rsid w:val="00FC7986"/>
    <w:rsid w:val="00FC7C44"/>
    <w:rsid w:val="00FC7CC6"/>
    <w:rsid w:val="00FC7D53"/>
    <w:rsid w:val="00FD00F2"/>
    <w:rsid w:val="00FD01BB"/>
    <w:rsid w:val="00FD0203"/>
    <w:rsid w:val="00FD04E6"/>
    <w:rsid w:val="00FD0510"/>
    <w:rsid w:val="00FD06AB"/>
    <w:rsid w:val="00FD0807"/>
    <w:rsid w:val="00FD086F"/>
    <w:rsid w:val="00FD09BE"/>
    <w:rsid w:val="00FD0B1E"/>
    <w:rsid w:val="00FD0B92"/>
    <w:rsid w:val="00FD0C1D"/>
    <w:rsid w:val="00FD0E19"/>
    <w:rsid w:val="00FD0E1E"/>
    <w:rsid w:val="00FD0E6C"/>
    <w:rsid w:val="00FD0ECC"/>
    <w:rsid w:val="00FD0F77"/>
    <w:rsid w:val="00FD0F89"/>
    <w:rsid w:val="00FD1053"/>
    <w:rsid w:val="00FD1144"/>
    <w:rsid w:val="00FD1183"/>
    <w:rsid w:val="00FD12E6"/>
    <w:rsid w:val="00FD131B"/>
    <w:rsid w:val="00FD1453"/>
    <w:rsid w:val="00FD1536"/>
    <w:rsid w:val="00FD164F"/>
    <w:rsid w:val="00FD18DA"/>
    <w:rsid w:val="00FD1A27"/>
    <w:rsid w:val="00FD1A9A"/>
    <w:rsid w:val="00FD1AD7"/>
    <w:rsid w:val="00FD1BAA"/>
    <w:rsid w:val="00FD1BB8"/>
    <w:rsid w:val="00FD1C6F"/>
    <w:rsid w:val="00FD1CA7"/>
    <w:rsid w:val="00FD1ED7"/>
    <w:rsid w:val="00FD1EE8"/>
    <w:rsid w:val="00FD1EFF"/>
    <w:rsid w:val="00FD2079"/>
    <w:rsid w:val="00FD2121"/>
    <w:rsid w:val="00FD2153"/>
    <w:rsid w:val="00FD2200"/>
    <w:rsid w:val="00FD23D3"/>
    <w:rsid w:val="00FD2421"/>
    <w:rsid w:val="00FD2558"/>
    <w:rsid w:val="00FD27C7"/>
    <w:rsid w:val="00FD2807"/>
    <w:rsid w:val="00FD283D"/>
    <w:rsid w:val="00FD2E59"/>
    <w:rsid w:val="00FD2EEA"/>
    <w:rsid w:val="00FD2F4B"/>
    <w:rsid w:val="00FD3118"/>
    <w:rsid w:val="00FD313E"/>
    <w:rsid w:val="00FD325F"/>
    <w:rsid w:val="00FD3279"/>
    <w:rsid w:val="00FD32AF"/>
    <w:rsid w:val="00FD34B3"/>
    <w:rsid w:val="00FD350F"/>
    <w:rsid w:val="00FD354B"/>
    <w:rsid w:val="00FD35D1"/>
    <w:rsid w:val="00FD3642"/>
    <w:rsid w:val="00FD38E9"/>
    <w:rsid w:val="00FD3A05"/>
    <w:rsid w:val="00FD3A8D"/>
    <w:rsid w:val="00FD3BA3"/>
    <w:rsid w:val="00FD3C35"/>
    <w:rsid w:val="00FD3DD0"/>
    <w:rsid w:val="00FD3ED8"/>
    <w:rsid w:val="00FD3EEB"/>
    <w:rsid w:val="00FD3F77"/>
    <w:rsid w:val="00FD3F82"/>
    <w:rsid w:val="00FD3F8C"/>
    <w:rsid w:val="00FD4021"/>
    <w:rsid w:val="00FD412F"/>
    <w:rsid w:val="00FD421F"/>
    <w:rsid w:val="00FD42A1"/>
    <w:rsid w:val="00FD42EA"/>
    <w:rsid w:val="00FD437B"/>
    <w:rsid w:val="00FD4449"/>
    <w:rsid w:val="00FD44D2"/>
    <w:rsid w:val="00FD454F"/>
    <w:rsid w:val="00FD47B7"/>
    <w:rsid w:val="00FD482D"/>
    <w:rsid w:val="00FD4922"/>
    <w:rsid w:val="00FD49E7"/>
    <w:rsid w:val="00FD4A03"/>
    <w:rsid w:val="00FD4B28"/>
    <w:rsid w:val="00FD4BF4"/>
    <w:rsid w:val="00FD4F72"/>
    <w:rsid w:val="00FD5060"/>
    <w:rsid w:val="00FD50FA"/>
    <w:rsid w:val="00FD5359"/>
    <w:rsid w:val="00FD5450"/>
    <w:rsid w:val="00FD549A"/>
    <w:rsid w:val="00FD5597"/>
    <w:rsid w:val="00FD562D"/>
    <w:rsid w:val="00FD5786"/>
    <w:rsid w:val="00FD599A"/>
    <w:rsid w:val="00FD5BA3"/>
    <w:rsid w:val="00FD5F3C"/>
    <w:rsid w:val="00FD6001"/>
    <w:rsid w:val="00FD6113"/>
    <w:rsid w:val="00FD614B"/>
    <w:rsid w:val="00FD6285"/>
    <w:rsid w:val="00FD6333"/>
    <w:rsid w:val="00FD6342"/>
    <w:rsid w:val="00FD67B1"/>
    <w:rsid w:val="00FD67B5"/>
    <w:rsid w:val="00FD684E"/>
    <w:rsid w:val="00FD68FB"/>
    <w:rsid w:val="00FD695B"/>
    <w:rsid w:val="00FD6CFD"/>
    <w:rsid w:val="00FD6E0D"/>
    <w:rsid w:val="00FD6EEC"/>
    <w:rsid w:val="00FD6FD1"/>
    <w:rsid w:val="00FD7248"/>
    <w:rsid w:val="00FD72C6"/>
    <w:rsid w:val="00FD7467"/>
    <w:rsid w:val="00FD74CC"/>
    <w:rsid w:val="00FD74EA"/>
    <w:rsid w:val="00FD75A9"/>
    <w:rsid w:val="00FD75D2"/>
    <w:rsid w:val="00FD7696"/>
    <w:rsid w:val="00FD772A"/>
    <w:rsid w:val="00FD77E6"/>
    <w:rsid w:val="00FD7846"/>
    <w:rsid w:val="00FD788F"/>
    <w:rsid w:val="00FD78E2"/>
    <w:rsid w:val="00FD7BE1"/>
    <w:rsid w:val="00FD7CC6"/>
    <w:rsid w:val="00FD7D32"/>
    <w:rsid w:val="00FD7E41"/>
    <w:rsid w:val="00FE05DE"/>
    <w:rsid w:val="00FE06FA"/>
    <w:rsid w:val="00FE0938"/>
    <w:rsid w:val="00FE0B34"/>
    <w:rsid w:val="00FE0BCD"/>
    <w:rsid w:val="00FE0C5F"/>
    <w:rsid w:val="00FE0D21"/>
    <w:rsid w:val="00FE0DCB"/>
    <w:rsid w:val="00FE0EB0"/>
    <w:rsid w:val="00FE10A2"/>
    <w:rsid w:val="00FE1113"/>
    <w:rsid w:val="00FE1133"/>
    <w:rsid w:val="00FE119C"/>
    <w:rsid w:val="00FE11A4"/>
    <w:rsid w:val="00FE11A5"/>
    <w:rsid w:val="00FE13AB"/>
    <w:rsid w:val="00FE147C"/>
    <w:rsid w:val="00FE14C8"/>
    <w:rsid w:val="00FE14D2"/>
    <w:rsid w:val="00FE1722"/>
    <w:rsid w:val="00FE176F"/>
    <w:rsid w:val="00FE1796"/>
    <w:rsid w:val="00FE1CB5"/>
    <w:rsid w:val="00FE1D08"/>
    <w:rsid w:val="00FE1D86"/>
    <w:rsid w:val="00FE1E33"/>
    <w:rsid w:val="00FE1FB9"/>
    <w:rsid w:val="00FE20D3"/>
    <w:rsid w:val="00FE2277"/>
    <w:rsid w:val="00FE2366"/>
    <w:rsid w:val="00FE243A"/>
    <w:rsid w:val="00FE25A4"/>
    <w:rsid w:val="00FE2785"/>
    <w:rsid w:val="00FE29D7"/>
    <w:rsid w:val="00FE2BB3"/>
    <w:rsid w:val="00FE2BF7"/>
    <w:rsid w:val="00FE2C43"/>
    <w:rsid w:val="00FE2CA2"/>
    <w:rsid w:val="00FE2D84"/>
    <w:rsid w:val="00FE2F0B"/>
    <w:rsid w:val="00FE2F14"/>
    <w:rsid w:val="00FE2F4A"/>
    <w:rsid w:val="00FE2F7A"/>
    <w:rsid w:val="00FE2FC8"/>
    <w:rsid w:val="00FE31F4"/>
    <w:rsid w:val="00FE3571"/>
    <w:rsid w:val="00FE366F"/>
    <w:rsid w:val="00FE3681"/>
    <w:rsid w:val="00FE3781"/>
    <w:rsid w:val="00FE38FA"/>
    <w:rsid w:val="00FE3A2F"/>
    <w:rsid w:val="00FE3A96"/>
    <w:rsid w:val="00FE3AA3"/>
    <w:rsid w:val="00FE3AC0"/>
    <w:rsid w:val="00FE3B50"/>
    <w:rsid w:val="00FE3BCA"/>
    <w:rsid w:val="00FE3E96"/>
    <w:rsid w:val="00FE40BF"/>
    <w:rsid w:val="00FE4129"/>
    <w:rsid w:val="00FE4145"/>
    <w:rsid w:val="00FE4168"/>
    <w:rsid w:val="00FE42EB"/>
    <w:rsid w:val="00FE4430"/>
    <w:rsid w:val="00FE4477"/>
    <w:rsid w:val="00FE4505"/>
    <w:rsid w:val="00FE4564"/>
    <w:rsid w:val="00FE45F4"/>
    <w:rsid w:val="00FE4638"/>
    <w:rsid w:val="00FE4654"/>
    <w:rsid w:val="00FE4685"/>
    <w:rsid w:val="00FE4697"/>
    <w:rsid w:val="00FE48F7"/>
    <w:rsid w:val="00FE49C6"/>
    <w:rsid w:val="00FE4A9D"/>
    <w:rsid w:val="00FE4B0F"/>
    <w:rsid w:val="00FE4E17"/>
    <w:rsid w:val="00FE4E46"/>
    <w:rsid w:val="00FE4E74"/>
    <w:rsid w:val="00FE501B"/>
    <w:rsid w:val="00FE5259"/>
    <w:rsid w:val="00FE5359"/>
    <w:rsid w:val="00FE53DD"/>
    <w:rsid w:val="00FE5548"/>
    <w:rsid w:val="00FE557E"/>
    <w:rsid w:val="00FE5588"/>
    <w:rsid w:val="00FE568D"/>
    <w:rsid w:val="00FE56AA"/>
    <w:rsid w:val="00FE5876"/>
    <w:rsid w:val="00FE58BC"/>
    <w:rsid w:val="00FE5A41"/>
    <w:rsid w:val="00FE5A67"/>
    <w:rsid w:val="00FE5A76"/>
    <w:rsid w:val="00FE5BA3"/>
    <w:rsid w:val="00FE5CE3"/>
    <w:rsid w:val="00FE5E57"/>
    <w:rsid w:val="00FE5F98"/>
    <w:rsid w:val="00FE6277"/>
    <w:rsid w:val="00FE6359"/>
    <w:rsid w:val="00FE63E7"/>
    <w:rsid w:val="00FE64CD"/>
    <w:rsid w:val="00FE657F"/>
    <w:rsid w:val="00FE65AA"/>
    <w:rsid w:val="00FE6619"/>
    <w:rsid w:val="00FE6682"/>
    <w:rsid w:val="00FE6690"/>
    <w:rsid w:val="00FE68E7"/>
    <w:rsid w:val="00FE6981"/>
    <w:rsid w:val="00FE6AAF"/>
    <w:rsid w:val="00FE6C0B"/>
    <w:rsid w:val="00FE6C18"/>
    <w:rsid w:val="00FE6C56"/>
    <w:rsid w:val="00FE6DFF"/>
    <w:rsid w:val="00FE7061"/>
    <w:rsid w:val="00FE70CB"/>
    <w:rsid w:val="00FE71D6"/>
    <w:rsid w:val="00FE725B"/>
    <w:rsid w:val="00FE73BA"/>
    <w:rsid w:val="00FE7407"/>
    <w:rsid w:val="00FE765B"/>
    <w:rsid w:val="00FE766A"/>
    <w:rsid w:val="00FE771A"/>
    <w:rsid w:val="00FE775A"/>
    <w:rsid w:val="00FE7787"/>
    <w:rsid w:val="00FE779F"/>
    <w:rsid w:val="00FE789C"/>
    <w:rsid w:val="00FE78E6"/>
    <w:rsid w:val="00FE7958"/>
    <w:rsid w:val="00FE7A67"/>
    <w:rsid w:val="00FE7D30"/>
    <w:rsid w:val="00FE7DA9"/>
    <w:rsid w:val="00FE7DBF"/>
    <w:rsid w:val="00FE7FC0"/>
    <w:rsid w:val="00FF0059"/>
    <w:rsid w:val="00FF00D6"/>
    <w:rsid w:val="00FF0213"/>
    <w:rsid w:val="00FF021F"/>
    <w:rsid w:val="00FF037D"/>
    <w:rsid w:val="00FF0387"/>
    <w:rsid w:val="00FF04BA"/>
    <w:rsid w:val="00FF0544"/>
    <w:rsid w:val="00FF0611"/>
    <w:rsid w:val="00FF0679"/>
    <w:rsid w:val="00FF0715"/>
    <w:rsid w:val="00FF073D"/>
    <w:rsid w:val="00FF07A4"/>
    <w:rsid w:val="00FF0802"/>
    <w:rsid w:val="00FF0A30"/>
    <w:rsid w:val="00FF0B05"/>
    <w:rsid w:val="00FF0B73"/>
    <w:rsid w:val="00FF0D3D"/>
    <w:rsid w:val="00FF0E2D"/>
    <w:rsid w:val="00FF0F72"/>
    <w:rsid w:val="00FF0F97"/>
    <w:rsid w:val="00FF0FBE"/>
    <w:rsid w:val="00FF1080"/>
    <w:rsid w:val="00FF1220"/>
    <w:rsid w:val="00FF1281"/>
    <w:rsid w:val="00FF12D7"/>
    <w:rsid w:val="00FF132F"/>
    <w:rsid w:val="00FF15E4"/>
    <w:rsid w:val="00FF1692"/>
    <w:rsid w:val="00FF1843"/>
    <w:rsid w:val="00FF19CC"/>
    <w:rsid w:val="00FF1A12"/>
    <w:rsid w:val="00FF1B2E"/>
    <w:rsid w:val="00FF1C6E"/>
    <w:rsid w:val="00FF1CDA"/>
    <w:rsid w:val="00FF1E1D"/>
    <w:rsid w:val="00FF1E91"/>
    <w:rsid w:val="00FF2009"/>
    <w:rsid w:val="00FF2148"/>
    <w:rsid w:val="00FF223D"/>
    <w:rsid w:val="00FF22B4"/>
    <w:rsid w:val="00FF2754"/>
    <w:rsid w:val="00FF2759"/>
    <w:rsid w:val="00FF28C9"/>
    <w:rsid w:val="00FF2A13"/>
    <w:rsid w:val="00FF2A3F"/>
    <w:rsid w:val="00FF2A49"/>
    <w:rsid w:val="00FF2ABC"/>
    <w:rsid w:val="00FF2AE7"/>
    <w:rsid w:val="00FF2B23"/>
    <w:rsid w:val="00FF2B2E"/>
    <w:rsid w:val="00FF2BFB"/>
    <w:rsid w:val="00FF2C44"/>
    <w:rsid w:val="00FF2F84"/>
    <w:rsid w:val="00FF2FB6"/>
    <w:rsid w:val="00FF2FD6"/>
    <w:rsid w:val="00FF3453"/>
    <w:rsid w:val="00FF34A5"/>
    <w:rsid w:val="00FF360B"/>
    <w:rsid w:val="00FF3CBE"/>
    <w:rsid w:val="00FF3EE2"/>
    <w:rsid w:val="00FF3F72"/>
    <w:rsid w:val="00FF4053"/>
    <w:rsid w:val="00FF416C"/>
    <w:rsid w:val="00FF431E"/>
    <w:rsid w:val="00FF4410"/>
    <w:rsid w:val="00FF473C"/>
    <w:rsid w:val="00FF4877"/>
    <w:rsid w:val="00FF4984"/>
    <w:rsid w:val="00FF49AF"/>
    <w:rsid w:val="00FF4A25"/>
    <w:rsid w:val="00FF4AC9"/>
    <w:rsid w:val="00FF4B5D"/>
    <w:rsid w:val="00FF4CB9"/>
    <w:rsid w:val="00FF4D9D"/>
    <w:rsid w:val="00FF4EAD"/>
    <w:rsid w:val="00FF4F05"/>
    <w:rsid w:val="00FF4F87"/>
    <w:rsid w:val="00FF4FAA"/>
    <w:rsid w:val="00FF5001"/>
    <w:rsid w:val="00FF5035"/>
    <w:rsid w:val="00FF5039"/>
    <w:rsid w:val="00FF5160"/>
    <w:rsid w:val="00FF52EC"/>
    <w:rsid w:val="00FF5354"/>
    <w:rsid w:val="00FF546C"/>
    <w:rsid w:val="00FF55B8"/>
    <w:rsid w:val="00FF56B1"/>
    <w:rsid w:val="00FF5898"/>
    <w:rsid w:val="00FF5920"/>
    <w:rsid w:val="00FF59ED"/>
    <w:rsid w:val="00FF5A9C"/>
    <w:rsid w:val="00FF5B30"/>
    <w:rsid w:val="00FF5C0A"/>
    <w:rsid w:val="00FF5E65"/>
    <w:rsid w:val="00FF5F50"/>
    <w:rsid w:val="00FF5FFB"/>
    <w:rsid w:val="00FF61F4"/>
    <w:rsid w:val="00FF628D"/>
    <w:rsid w:val="00FF6310"/>
    <w:rsid w:val="00FF65B2"/>
    <w:rsid w:val="00FF661E"/>
    <w:rsid w:val="00FF66B7"/>
    <w:rsid w:val="00FF66F1"/>
    <w:rsid w:val="00FF6781"/>
    <w:rsid w:val="00FF681D"/>
    <w:rsid w:val="00FF68B2"/>
    <w:rsid w:val="00FF6A79"/>
    <w:rsid w:val="00FF6AB0"/>
    <w:rsid w:val="00FF6CE7"/>
    <w:rsid w:val="00FF6D7C"/>
    <w:rsid w:val="00FF6DAC"/>
    <w:rsid w:val="00FF6E0C"/>
    <w:rsid w:val="00FF6E2C"/>
    <w:rsid w:val="00FF6E9B"/>
    <w:rsid w:val="00FF6F88"/>
    <w:rsid w:val="00FF6F99"/>
    <w:rsid w:val="00FF6FAD"/>
    <w:rsid w:val="00FF6FC9"/>
    <w:rsid w:val="00FF6FCD"/>
    <w:rsid w:val="00FF7064"/>
    <w:rsid w:val="00FF713C"/>
    <w:rsid w:val="00FF7275"/>
    <w:rsid w:val="00FF732A"/>
    <w:rsid w:val="00FF7495"/>
    <w:rsid w:val="00FF74D8"/>
    <w:rsid w:val="00FF7646"/>
    <w:rsid w:val="00FF786F"/>
    <w:rsid w:val="00FF7A5A"/>
    <w:rsid w:val="00FF7A77"/>
    <w:rsid w:val="00FF7B9F"/>
    <w:rsid w:val="00FF7C8E"/>
    <w:rsid w:val="00FF7CDD"/>
    <w:rsid w:val="00FF7D96"/>
    <w:rsid w:val="00FF7EA0"/>
    <w:rsid w:val="010A205B"/>
    <w:rsid w:val="010A5465"/>
    <w:rsid w:val="01180705"/>
    <w:rsid w:val="011D4626"/>
    <w:rsid w:val="012F2EBE"/>
    <w:rsid w:val="013B7F82"/>
    <w:rsid w:val="013C4BC1"/>
    <w:rsid w:val="015A28C6"/>
    <w:rsid w:val="015DFA4C"/>
    <w:rsid w:val="017FABA1"/>
    <w:rsid w:val="0180AAD9"/>
    <w:rsid w:val="0184FC7D"/>
    <w:rsid w:val="0188AFB0"/>
    <w:rsid w:val="018DB6D2"/>
    <w:rsid w:val="0199834F"/>
    <w:rsid w:val="019A5AF0"/>
    <w:rsid w:val="019F36C0"/>
    <w:rsid w:val="01A19E3B"/>
    <w:rsid w:val="01A8EF7E"/>
    <w:rsid w:val="01DDC6D6"/>
    <w:rsid w:val="01E6DB4F"/>
    <w:rsid w:val="01FCBEF6"/>
    <w:rsid w:val="020AC511"/>
    <w:rsid w:val="0225C9C3"/>
    <w:rsid w:val="0231612F"/>
    <w:rsid w:val="0231BE75"/>
    <w:rsid w:val="02469CCE"/>
    <w:rsid w:val="02476031"/>
    <w:rsid w:val="0255456B"/>
    <w:rsid w:val="025D791F"/>
    <w:rsid w:val="02613E99"/>
    <w:rsid w:val="026C3C6F"/>
    <w:rsid w:val="028522C6"/>
    <w:rsid w:val="02A9D7CC"/>
    <w:rsid w:val="02AA6544"/>
    <w:rsid w:val="02AE47F9"/>
    <w:rsid w:val="02AF7BAD"/>
    <w:rsid w:val="02B8E503"/>
    <w:rsid w:val="02FA8480"/>
    <w:rsid w:val="030A6AFF"/>
    <w:rsid w:val="03231DEF"/>
    <w:rsid w:val="03578D06"/>
    <w:rsid w:val="03663A16"/>
    <w:rsid w:val="0385B61F"/>
    <w:rsid w:val="039EC17A"/>
    <w:rsid w:val="03C76DB0"/>
    <w:rsid w:val="03CCDE0F"/>
    <w:rsid w:val="03CE4F43"/>
    <w:rsid w:val="03D3E670"/>
    <w:rsid w:val="03E11E8B"/>
    <w:rsid w:val="03EB4F74"/>
    <w:rsid w:val="03ED5332"/>
    <w:rsid w:val="03F1581B"/>
    <w:rsid w:val="03F90378"/>
    <w:rsid w:val="040D8F1C"/>
    <w:rsid w:val="041D5739"/>
    <w:rsid w:val="043A0A3F"/>
    <w:rsid w:val="046B967B"/>
    <w:rsid w:val="047C058E"/>
    <w:rsid w:val="0496BFE2"/>
    <w:rsid w:val="04AF2F8C"/>
    <w:rsid w:val="04B69B4E"/>
    <w:rsid w:val="04CBE762"/>
    <w:rsid w:val="04D88B2D"/>
    <w:rsid w:val="04DE623D"/>
    <w:rsid w:val="0505085B"/>
    <w:rsid w:val="0513E260"/>
    <w:rsid w:val="051CC087"/>
    <w:rsid w:val="051DE8E2"/>
    <w:rsid w:val="0584F186"/>
    <w:rsid w:val="059146B5"/>
    <w:rsid w:val="0598E2CD"/>
    <w:rsid w:val="05A1FB15"/>
    <w:rsid w:val="05A2058E"/>
    <w:rsid w:val="05C46921"/>
    <w:rsid w:val="05D1E90E"/>
    <w:rsid w:val="05DD6CBF"/>
    <w:rsid w:val="05EAE50D"/>
    <w:rsid w:val="05F8B246"/>
    <w:rsid w:val="060A5E1D"/>
    <w:rsid w:val="060FF3EC"/>
    <w:rsid w:val="0622D713"/>
    <w:rsid w:val="0634A46C"/>
    <w:rsid w:val="063C6EE0"/>
    <w:rsid w:val="0647C003"/>
    <w:rsid w:val="064934C0"/>
    <w:rsid w:val="0649BD78"/>
    <w:rsid w:val="064E9DF1"/>
    <w:rsid w:val="065868AB"/>
    <w:rsid w:val="0661CAD3"/>
    <w:rsid w:val="06721376"/>
    <w:rsid w:val="0682D914"/>
    <w:rsid w:val="06837F9A"/>
    <w:rsid w:val="06840B0D"/>
    <w:rsid w:val="068D371A"/>
    <w:rsid w:val="068DB80B"/>
    <w:rsid w:val="069C394F"/>
    <w:rsid w:val="069FCDA3"/>
    <w:rsid w:val="06AEC32D"/>
    <w:rsid w:val="06BEBC77"/>
    <w:rsid w:val="06DD69E8"/>
    <w:rsid w:val="06DDFEAB"/>
    <w:rsid w:val="06DFFC41"/>
    <w:rsid w:val="06E63D5F"/>
    <w:rsid w:val="070E733E"/>
    <w:rsid w:val="070F82AE"/>
    <w:rsid w:val="070FD001"/>
    <w:rsid w:val="07120175"/>
    <w:rsid w:val="071265D8"/>
    <w:rsid w:val="071CCE69"/>
    <w:rsid w:val="071D2B28"/>
    <w:rsid w:val="074543A8"/>
    <w:rsid w:val="075044E4"/>
    <w:rsid w:val="0767257B"/>
    <w:rsid w:val="07861AF3"/>
    <w:rsid w:val="079C9A32"/>
    <w:rsid w:val="079E3121"/>
    <w:rsid w:val="07A2DEA1"/>
    <w:rsid w:val="07A5CCE0"/>
    <w:rsid w:val="07BF0EC0"/>
    <w:rsid w:val="080193F8"/>
    <w:rsid w:val="0807ADEB"/>
    <w:rsid w:val="08085BF0"/>
    <w:rsid w:val="0811611C"/>
    <w:rsid w:val="0814F421"/>
    <w:rsid w:val="0818E518"/>
    <w:rsid w:val="0819B156"/>
    <w:rsid w:val="08579160"/>
    <w:rsid w:val="0879D506"/>
    <w:rsid w:val="088C114F"/>
    <w:rsid w:val="088D71F9"/>
    <w:rsid w:val="08AE372A"/>
    <w:rsid w:val="08BF3CB0"/>
    <w:rsid w:val="08EA3C3A"/>
    <w:rsid w:val="09116B8A"/>
    <w:rsid w:val="09156116"/>
    <w:rsid w:val="09171A88"/>
    <w:rsid w:val="0925A812"/>
    <w:rsid w:val="092D120E"/>
    <w:rsid w:val="094B6ABF"/>
    <w:rsid w:val="095C9257"/>
    <w:rsid w:val="09697B34"/>
    <w:rsid w:val="0990338E"/>
    <w:rsid w:val="09A620C0"/>
    <w:rsid w:val="09B6917D"/>
    <w:rsid w:val="09C48B92"/>
    <w:rsid w:val="09C54160"/>
    <w:rsid w:val="09CE0069"/>
    <w:rsid w:val="09D86107"/>
    <w:rsid w:val="09F898C6"/>
    <w:rsid w:val="0A11845E"/>
    <w:rsid w:val="0A1E6ACA"/>
    <w:rsid w:val="0A2D1E2C"/>
    <w:rsid w:val="0A54B104"/>
    <w:rsid w:val="0A661AC3"/>
    <w:rsid w:val="0A6F1DC4"/>
    <w:rsid w:val="0A8DC8FF"/>
    <w:rsid w:val="0A94465F"/>
    <w:rsid w:val="0ABC92AE"/>
    <w:rsid w:val="0AC3F24B"/>
    <w:rsid w:val="0AF50FA8"/>
    <w:rsid w:val="0B427117"/>
    <w:rsid w:val="0B53F249"/>
    <w:rsid w:val="0B6A23F5"/>
    <w:rsid w:val="0B737465"/>
    <w:rsid w:val="0B74D530"/>
    <w:rsid w:val="0B786393"/>
    <w:rsid w:val="0B829922"/>
    <w:rsid w:val="0BB69098"/>
    <w:rsid w:val="0BCC2333"/>
    <w:rsid w:val="0BE2920B"/>
    <w:rsid w:val="0BE419AC"/>
    <w:rsid w:val="0BEE3DD0"/>
    <w:rsid w:val="0BFF59C8"/>
    <w:rsid w:val="0C0521EE"/>
    <w:rsid w:val="0C1207A7"/>
    <w:rsid w:val="0C285C2E"/>
    <w:rsid w:val="0C34D45B"/>
    <w:rsid w:val="0C36A2CA"/>
    <w:rsid w:val="0C581BFF"/>
    <w:rsid w:val="0C5E95D0"/>
    <w:rsid w:val="0C759643"/>
    <w:rsid w:val="0C883E69"/>
    <w:rsid w:val="0C88778D"/>
    <w:rsid w:val="0C943FF4"/>
    <w:rsid w:val="0C9C3BC4"/>
    <w:rsid w:val="0CAB1787"/>
    <w:rsid w:val="0CAED769"/>
    <w:rsid w:val="0CBA6945"/>
    <w:rsid w:val="0CC43DAC"/>
    <w:rsid w:val="0CEDA3A2"/>
    <w:rsid w:val="0CEFB02E"/>
    <w:rsid w:val="0CF486EB"/>
    <w:rsid w:val="0D36A1DC"/>
    <w:rsid w:val="0D36E17D"/>
    <w:rsid w:val="0D38395D"/>
    <w:rsid w:val="0D394843"/>
    <w:rsid w:val="0D3C7C9B"/>
    <w:rsid w:val="0D4101E3"/>
    <w:rsid w:val="0D541002"/>
    <w:rsid w:val="0D827B9B"/>
    <w:rsid w:val="0D832C8A"/>
    <w:rsid w:val="0D8D30C4"/>
    <w:rsid w:val="0D8DF373"/>
    <w:rsid w:val="0D9097FB"/>
    <w:rsid w:val="0D9E4F9D"/>
    <w:rsid w:val="0DB12098"/>
    <w:rsid w:val="0DD6E888"/>
    <w:rsid w:val="0E02CA67"/>
    <w:rsid w:val="0E08DFFA"/>
    <w:rsid w:val="0E3297B0"/>
    <w:rsid w:val="0E3FDDE5"/>
    <w:rsid w:val="0E514353"/>
    <w:rsid w:val="0E51D232"/>
    <w:rsid w:val="0E57E5C0"/>
    <w:rsid w:val="0E6027A7"/>
    <w:rsid w:val="0E65431A"/>
    <w:rsid w:val="0E705699"/>
    <w:rsid w:val="0E999CB7"/>
    <w:rsid w:val="0EBB9997"/>
    <w:rsid w:val="0EC0227E"/>
    <w:rsid w:val="0ED09ED8"/>
    <w:rsid w:val="0ED2E910"/>
    <w:rsid w:val="0EDDC467"/>
    <w:rsid w:val="0EF4396F"/>
    <w:rsid w:val="0EF790F2"/>
    <w:rsid w:val="0EFC1329"/>
    <w:rsid w:val="0F19BF07"/>
    <w:rsid w:val="0F28B5D4"/>
    <w:rsid w:val="0F2C646F"/>
    <w:rsid w:val="0F5FD0F2"/>
    <w:rsid w:val="0F6C3F17"/>
    <w:rsid w:val="0F732EC1"/>
    <w:rsid w:val="0F73A2A4"/>
    <w:rsid w:val="0F7533B3"/>
    <w:rsid w:val="0F92B572"/>
    <w:rsid w:val="0FA8E67D"/>
    <w:rsid w:val="0FB0ACC9"/>
    <w:rsid w:val="0FB2AB7E"/>
    <w:rsid w:val="0FB765C0"/>
    <w:rsid w:val="0FBFDF2B"/>
    <w:rsid w:val="0FDA6886"/>
    <w:rsid w:val="0FDE86A2"/>
    <w:rsid w:val="0FF5BB7E"/>
    <w:rsid w:val="1003AF72"/>
    <w:rsid w:val="10116469"/>
    <w:rsid w:val="10275C3D"/>
    <w:rsid w:val="102BE1D7"/>
    <w:rsid w:val="10341CD9"/>
    <w:rsid w:val="1034A3F2"/>
    <w:rsid w:val="1042D33A"/>
    <w:rsid w:val="10498FF1"/>
    <w:rsid w:val="1049C226"/>
    <w:rsid w:val="105B8866"/>
    <w:rsid w:val="106140B0"/>
    <w:rsid w:val="109AD38F"/>
    <w:rsid w:val="10A269A2"/>
    <w:rsid w:val="10A6C162"/>
    <w:rsid w:val="10B6CB80"/>
    <w:rsid w:val="111E25F0"/>
    <w:rsid w:val="112D52F2"/>
    <w:rsid w:val="112E5057"/>
    <w:rsid w:val="114E1733"/>
    <w:rsid w:val="114ED7C6"/>
    <w:rsid w:val="1161B576"/>
    <w:rsid w:val="119ED127"/>
    <w:rsid w:val="11AEB712"/>
    <w:rsid w:val="11B98546"/>
    <w:rsid w:val="11BA1AB1"/>
    <w:rsid w:val="11BAB090"/>
    <w:rsid w:val="11C33E58"/>
    <w:rsid w:val="11C3F4C1"/>
    <w:rsid w:val="11D2D157"/>
    <w:rsid w:val="11D75CA8"/>
    <w:rsid w:val="11E08059"/>
    <w:rsid w:val="11E611B7"/>
    <w:rsid w:val="1201DDBA"/>
    <w:rsid w:val="121E2158"/>
    <w:rsid w:val="1228D191"/>
    <w:rsid w:val="1229AE89"/>
    <w:rsid w:val="122B35CB"/>
    <w:rsid w:val="123581FE"/>
    <w:rsid w:val="1259212B"/>
    <w:rsid w:val="125D2D25"/>
    <w:rsid w:val="127B54E9"/>
    <w:rsid w:val="12AB422D"/>
    <w:rsid w:val="12CFB8C8"/>
    <w:rsid w:val="12E33436"/>
    <w:rsid w:val="12ED1B5D"/>
    <w:rsid w:val="12FBB128"/>
    <w:rsid w:val="13016BE6"/>
    <w:rsid w:val="13174C42"/>
    <w:rsid w:val="131DF71D"/>
    <w:rsid w:val="135141D0"/>
    <w:rsid w:val="13B72831"/>
    <w:rsid w:val="13BF537B"/>
    <w:rsid w:val="13D4F2D9"/>
    <w:rsid w:val="13D735E5"/>
    <w:rsid w:val="13E1208E"/>
    <w:rsid w:val="13E37CEA"/>
    <w:rsid w:val="13E6EF1D"/>
    <w:rsid w:val="13EE5E26"/>
    <w:rsid w:val="13F1DA49"/>
    <w:rsid w:val="13F33E97"/>
    <w:rsid w:val="13F9695D"/>
    <w:rsid w:val="1410F922"/>
    <w:rsid w:val="1417575C"/>
    <w:rsid w:val="1418D4FF"/>
    <w:rsid w:val="141E6E46"/>
    <w:rsid w:val="142BBA58"/>
    <w:rsid w:val="1433FF72"/>
    <w:rsid w:val="14410EF1"/>
    <w:rsid w:val="147764C3"/>
    <w:rsid w:val="147C4C1D"/>
    <w:rsid w:val="14B135EE"/>
    <w:rsid w:val="14BD250B"/>
    <w:rsid w:val="14BD9D72"/>
    <w:rsid w:val="14D26403"/>
    <w:rsid w:val="14D65E7A"/>
    <w:rsid w:val="14D83E25"/>
    <w:rsid w:val="14E465D1"/>
    <w:rsid w:val="14E86BAD"/>
    <w:rsid w:val="150D3AD8"/>
    <w:rsid w:val="1525D117"/>
    <w:rsid w:val="153B4484"/>
    <w:rsid w:val="15478F06"/>
    <w:rsid w:val="155C03F8"/>
    <w:rsid w:val="155CB085"/>
    <w:rsid w:val="156BEB1A"/>
    <w:rsid w:val="1574D19A"/>
    <w:rsid w:val="159A07B5"/>
    <w:rsid w:val="159F8B8F"/>
    <w:rsid w:val="15BC8A1D"/>
    <w:rsid w:val="15D7A19D"/>
    <w:rsid w:val="160D44D4"/>
    <w:rsid w:val="1612397C"/>
    <w:rsid w:val="1638D9BB"/>
    <w:rsid w:val="1642B5CD"/>
    <w:rsid w:val="164C43DA"/>
    <w:rsid w:val="1659C3A7"/>
    <w:rsid w:val="1661B290"/>
    <w:rsid w:val="16708177"/>
    <w:rsid w:val="169875A8"/>
    <w:rsid w:val="16BB22F5"/>
    <w:rsid w:val="16C2C44C"/>
    <w:rsid w:val="16DDC65C"/>
    <w:rsid w:val="16ECFB62"/>
    <w:rsid w:val="16F0FE5C"/>
    <w:rsid w:val="170F5D74"/>
    <w:rsid w:val="1714124F"/>
    <w:rsid w:val="17211683"/>
    <w:rsid w:val="1723A23F"/>
    <w:rsid w:val="1725743E"/>
    <w:rsid w:val="17291664"/>
    <w:rsid w:val="172A761E"/>
    <w:rsid w:val="1739D37D"/>
    <w:rsid w:val="1790563E"/>
    <w:rsid w:val="17A353AD"/>
    <w:rsid w:val="17BF7B5E"/>
    <w:rsid w:val="17C40F46"/>
    <w:rsid w:val="17E827D7"/>
    <w:rsid w:val="17EEF949"/>
    <w:rsid w:val="181AB508"/>
    <w:rsid w:val="18310F1D"/>
    <w:rsid w:val="183AA188"/>
    <w:rsid w:val="18410B47"/>
    <w:rsid w:val="1845D888"/>
    <w:rsid w:val="18486BCF"/>
    <w:rsid w:val="184EE8CE"/>
    <w:rsid w:val="185A8CCD"/>
    <w:rsid w:val="185FE33B"/>
    <w:rsid w:val="1878A5CB"/>
    <w:rsid w:val="18A01DE2"/>
    <w:rsid w:val="18A55790"/>
    <w:rsid w:val="18BEB403"/>
    <w:rsid w:val="18D602AE"/>
    <w:rsid w:val="18EA9A14"/>
    <w:rsid w:val="18EA9A79"/>
    <w:rsid w:val="18F431C6"/>
    <w:rsid w:val="18F4D9F3"/>
    <w:rsid w:val="1903B5C3"/>
    <w:rsid w:val="1906C7CA"/>
    <w:rsid w:val="19187D99"/>
    <w:rsid w:val="191EF0AD"/>
    <w:rsid w:val="192596C6"/>
    <w:rsid w:val="192B5C86"/>
    <w:rsid w:val="194BD602"/>
    <w:rsid w:val="19855C85"/>
    <w:rsid w:val="199E4922"/>
    <w:rsid w:val="19A958CB"/>
    <w:rsid w:val="19ACCEDB"/>
    <w:rsid w:val="19AE0919"/>
    <w:rsid w:val="19B76E75"/>
    <w:rsid w:val="19C62C2F"/>
    <w:rsid w:val="19CB46A4"/>
    <w:rsid w:val="19D8468B"/>
    <w:rsid w:val="19D898CD"/>
    <w:rsid w:val="19E6949F"/>
    <w:rsid w:val="19EA2327"/>
    <w:rsid w:val="1A02C162"/>
    <w:rsid w:val="1A0E5E7B"/>
    <w:rsid w:val="1A12C3D1"/>
    <w:rsid w:val="1A2C81C0"/>
    <w:rsid w:val="1A2C85AF"/>
    <w:rsid w:val="1A3337CD"/>
    <w:rsid w:val="1A6B1B51"/>
    <w:rsid w:val="1A75F293"/>
    <w:rsid w:val="1A814AD2"/>
    <w:rsid w:val="1A91DC10"/>
    <w:rsid w:val="1A943724"/>
    <w:rsid w:val="1AA1E626"/>
    <w:rsid w:val="1AAEB799"/>
    <w:rsid w:val="1AC924B4"/>
    <w:rsid w:val="1AD2F444"/>
    <w:rsid w:val="1AD92E13"/>
    <w:rsid w:val="1B10EA2A"/>
    <w:rsid w:val="1B1211D4"/>
    <w:rsid w:val="1B4435FE"/>
    <w:rsid w:val="1B778305"/>
    <w:rsid w:val="1B94E51D"/>
    <w:rsid w:val="1BA7A83C"/>
    <w:rsid w:val="1BA7BBF9"/>
    <w:rsid w:val="1BB1E3C3"/>
    <w:rsid w:val="1BC12160"/>
    <w:rsid w:val="1BE873EF"/>
    <w:rsid w:val="1C0EBF82"/>
    <w:rsid w:val="1C492A7D"/>
    <w:rsid w:val="1C4C1BB5"/>
    <w:rsid w:val="1C8897F6"/>
    <w:rsid w:val="1C8C3E38"/>
    <w:rsid w:val="1C905B7D"/>
    <w:rsid w:val="1CB4D87F"/>
    <w:rsid w:val="1CB92065"/>
    <w:rsid w:val="1CCAB872"/>
    <w:rsid w:val="1CE774C0"/>
    <w:rsid w:val="1CEBD6E4"/>
    <w:rsid w:val="1D03C2F1"/>
    <w:rsid w:val="1D1CEF6B"/>
    <w:rsid w:val="1D35131E"/>
    <w:rsid w:val="1D355FE0"/>
    <w:rsid w:val="1D45E3BC"/>
    <w:rsid w:val="1D5F7D38"/>
    <w:rsid w:val="1D63FF27"/>
    <w:rsid w:val="1D66D7FB"/>
    <w:rsid w:val="1D6A5E01"/>
    <w:rsid w:val="1D7CD450"/>
    <w:rsid w:val="1D80DC52"/>
    <w:rsid w:val="1DCBAE5E"/>
    <w:rsid w:val="1DD2915D"/>
    <w:rsid w:val="1DDDE536"/>
    <w:rsid w:val="1DDED2DC"/>
    <w:rsid w:val="1E0486C7"/>
    <w:rsid w:val="1E100C8B"/>
    <w:rsid w:val="1E103E58"/>
    <w:rsid w:val="1E167ECE"/>
    <w:rsid w:val="1E16BFFF"/>
    <w:rsid w:val="1E19BB33"/>
    <w:rsid w:val="1E30191F"/>
    <w:rsid w:val="1E34DCBE"/>
    <w:rsid w:val="1E3837D5"/>
    <w:rsid w:val="1E6A6519"/>
    <w:rsid w:val="1E8ABDA2"/>
    <w:rsid w:val="1E93E48D"/>
    <w:rsid w:val="1ECCDCF9"/>
    <w:rsid w:val="1EDB5A2E"/>
    <w:rsid w:val="1F02FD36"/>
    <w:rsid w:val="1F0F151A"/>
    <w:rsid w:val="1F20C1DA"/>
    <w:rsid w:val="1F31769F"/>
    <w:rsid w:val="1F384A8A"/>
    <w:rsid w:val="1F717840"/>
    <w:rsid w:val="1F76C40F"/>
    <w:rsid w:val="1F9ACCE7"/>
    <w:rsid w:val="1FA1EF29"/>
    <w:rsid w:val="1FAFEAFC"/>
    <w:rsid w:val="1FB4769F"/>
    <w:rsid w:val="1FE3482C"/>
    <w:rsid w:val="1FE92933"/>
    <w:rsid w:val="1FF38F92"/>
    <w:rsid w:val="200FF2FD"/>
    <w:rsid w:val="201B3070"/>
    <w:rsid w:val="20201E0A"/>
    <w:rsid w:val="20238116"/>
    <w:rsid w:val="20569AE3"/>
    <w:rsid w:val="2057697E"/>
    <w:rsid w:val="205BACCF"/>
    <w:rsid w:val="205E0D98"/>
    <w:rsid w:val="206FCA06"/>
    <w:rsid w:val="20742D9B"/>
    <w:rsid w:val="209B52C1"/>
    <w:rsid w:val="20A10368"/>
    <w:rsid w:val="20AB1A3E"/>
    <w:rsid w:val="20BD4AFF"/>
    <w:rsid w:val="20CD938D"/>
    <w:rsid w:val="20DAE2A5"/>
    <w:rsid w:val="20E4A496"/>
    <w:rsid w:val="20ECE198"/>
    <w:rsid w:val="2108A18B"/>
    <w:rsid w:val="210BDEDF"/>
    <w:rsid w:val="210C5390"/>
    <w:rsid w:val="21231B41"/>
    <w:rsid w:val="21254BD0"/>
    <w:rsid w:val="2136E282"/>
    <w:rsid w:val="213AE796"/>
    <w:rsid w:val="213E1C1A"/>
    <w:rsid w:val="214107EC"/>
    <w:rsid w:val="21548CD8"/>
    <w:rsid w:val="21645886"/>
    <w:rsid w:val="217BC60D"/>
    <w:rsid w:val="217C9B9B"/>
    <w:rsid w:val="2188B4BA"/>
    <w:rsid w:val="2189750F"/>
    <w:rsid w:val="218E29E4"/>
    <w:rsid w:val="21A1CDC6"/>
    <w:rsid w:val="21A7C076"/>
    <w:rsid w:val="21A90EE9"/>
    <w:rsid w:val="21BC7E1F"/>
    <w:rsid w:val="21CC43A5"/>
    <w:rsid w:val="21FA94CC"/>
    <w:rsid w:val="22110285"/>
    <w:rsid w:val="22170864"/>
    <w:rsid w:val="221D1371"/>
    <w:rsid w:val="22225703"/>
    <w:rsid w:val="2232B16D"/>
    <w:rsid w:val="223B66B6"/>
    <w:rsid w:val="22628EFE"/>
    <w:rsid w:val="228CDF42"/>
    <w:rsid w:val="2290AE85"/>
    <w:rsid w:val="22ABAEA7"/>
    <w:rsid w:val="22B8DE4A"/>
    <w:rsid w:val="22C415ED"/>
    <w:rsid w:val="22CBFB40"/>
    <w:rsid w:val="22D3D108"/>
    <w:rsid w:val="23091813"/>
    <w:rsid w:val="230C9CE7"/>
    <w:rsid w:val="2312E017"/>
    <w:rsid w:val="2314094A"/>
    <w:rsid w:val="231727FB"/>
    <w:rsid w:val="232BEC8D"/>
    <w:rsid w:val="23481A98"/>
    <w:rsid w:val="2348744F"/>
    <w:rsid w:val="234EA1BB"/>
    <w:rsid w:val="23517D46"/>
    <w:rsid w:val="2362AEA9"/>
    <w:rsid w:val="2376869C"/>
    <w:rsid w:val="237D9CE7"/>
    <w:rsid w:val="23938237"/>
    <w:rsid w:val="2395AE5A"/>
    <w:rsid w:val="239BFCE3"/>
    <w:rsid w:val="239C03EE"/>
    <w:rsid w:val="23ACD2E6"/>
    <w:rsid w:val="23CC93BE"/>
    <w:rsid w:val="23CD1EAD"/>
    <w:rsid w:val="23D2C14A"/>
    <w:rsid w:val="23D9C407"/>
    <w:rsid w:val="23E6F91E"/>
    <w:rsid w:val="23F86AB6"/>
    <w:rsid w:val="240344BB"/>
    <w:rsid w:val="240C8851"/>
    <w:rsid w:val="2410DF6A"/>
    <w:rsid w:val="242014E3"/>
    <w:rsid w:val="242B9583"/>
    <w:rsid w:val="242C064C"/>
    <w:rsid w:val="24514106"/>
    <w:rsid w:val="24580844"/>
    <w:rsid w:val="245EA42D"/>
    <w:rsid w:val="2460B16D"/>
    <w:rsid w:val="246467BE"/>
    <w:rsid w:val="246870BD"/>
    <w:rsid w:val="246CB457"/>
    <w:rsid w:val="247E20DB"/>
    <w:rsid w:val="248F83A4"/>
    <w:rsid w:val="24BBDCE9"/>
    <w:rsid w:val="24CC394C"/>
    <w:rsid w:val="24D3B0B9"/>
    <w:rsid w:val="24FA059A"/>
    <w:rsid w:val="24FB3373"/>
    <w:rsid w:val="2514AF40"/>
    <w:rsid w:val="252E585D"/>
    <w:rsid w:val="254CDB76"/>
    <w:rsid w:val="255E2F8D"/>
    <w:rsid w:val="25621989"/>
    <w:rsid w:val="25777373"/>
    <w:rsid w:val="25A65493"/>
    <w:rsid w:val="25C843D5"/>
    <w:rsid w:val="25CE3BDF"/>
    <w:rsid w:val="25DA58A0"/>
    <w:rsid w:val="25E1F27C"/>
    <w:rsid w:val="25E2E148"/>
    <w:rsid w:val="25E32F42"/>
    <w:rsid w:val="25E712DE"/>
    <w:rsid w:val="25EC8ED2"/>
    <w:rsid w:val="25FFB8A4"/>
    <w:rsid w:val="263DD4EC"/>
    <w:rsid w:val="2647C54D"/>
    <w:rsid w:val="26483271"/>
    <w:rsid w:val="266BF65F"/>
    <w:rsid w:val="266EF458"/>
    <w:rsid w:val="267C7E06"/>
    <w:rsid w:val="26942E1F"/>
    <w:rsid w:val="269E934C"/>
    <w:rsid w:val="26A22219"/>
    <w:rsid w:val="26A26D89"/>
    <w:rsid w:val="26B24132"/>
    <w:rsid w:val="26C21FEB"/>
    <w:rsid w:val="26C31E66"/>
    <w:rsid w:val="26F1E26E"/>
    <w:rsid w:val="26F94F00"/>
    <w:rsid w:val="273AEC7A"/>
    <w:rsid w:val="273D01A1"/>
    <w:rsid w:val="2740232A"/>
    <w:rsid w:val="274B197F"/>
    <w:rsid w:val="2764F96B"/>
    <w:rsid w:val="276A05B6"/>
    <w:rsid w:val="27799F36"/>
    <w:rsid w:val="27959CE7"/>
    <w:rsid w:val="27BBA004"/>
    <w:rsid w:val="27C1D530"/>
    <w:rsid w:val="27C22267"/>
    <w:rsid w:val="27C769BB"/>
    <w:rsid w:val="27D0C7A0"/>
    <w:rsid w:val="27D56221"/>
    <w:rsid w:val="27DE0CE6"/>
    <w:rsid w:val="27F861C0"/>
    <w:rsid w:val="2803D944"/>
    <w:rsid w:val="280959F2"/>
    <w:rsid w:val="281718A5"/>
    <w:rsid w:val="2818A6C1"/>
    <w:rsid w:val="281F7A7E"/>
    <w:rsid w:val="282E2DFF"/>
    <w:rsid w:val="28346EE9"/>
    <w:rsid w:val="28360557"/>
    <w:rsid w:val="283FDC73"/>
    <w:rsid w:val="284CDF9C"/>
    <w:rsid w:val="284FA22B"/>
    <w:rsid w:val="285051CE"/>
    <w:rsid w:val="2852C194"/>
    <w:rsid w:val="2855D67E"/>
    <w:rsid w:val="285B1276"/>
    <w:rsid w:val="28628C4B"/>
    <w:rsid w:val="2866EB0F"/>
    <w:rsid w:val="286B3ED7"/>
    <w:rsid w:val="28889B46"/>
    <w:rsid w:val="28A9E456"/>
    <w:rsid w:val="28BBC4FA"/>
    <w:rsid w:val="28D57F37"/>
    <w:rsid w:val="28EA804D"/>
    <w:rsid w:val="28FC561F"/>
    <w:rsid w:val="2910BDD9"/>
    <w:rsid w:val="2911D1FD"/>
    <w:rsid w:val="2921BE42"/>
    <w:rsid w:val="2923F30C"/>
    <w:rsid w:val="292F5672"/>
    <w:rsid w:val="2931D48A"/>
    <w:rsid w:val="2963B057"/>
    <w:rsid w:val="2986F3FE"/>
    <w:rsid w:val="298BF979"/>
    <w:rsid w:val="2991D2C1"/>
    <w:rsid w:val="299442AE"/>
    <w:rsid w:val="2998A2DE"/>
    <w:rsid w:val="29A51D50"/>
    <w:rsid w:val="29C388B4"/>
    <w:rsid w:val="29CBAC28"/>
    <w:rsid w:val="29CDB16E"/>
    <w:rsid w:val="29CFA14C"/>
    <w:rsid w:val="29D5C885"/>
    <w:rsid w:val="29DFD49B"/>
    <w:rsid w:val="29EA23A0"/>
    <w:rsid w:val="29F60C96"/>
    <w:rsid w:val="2A04FFE8"/>
    <w:rsid w:val="2A05B11C"/>
    <w:rsid w:val="2A15878E"/>
    <w:rsid w:val="2A1922D7"/>
    <w:rsid w:val="2A21A1DF"/>
    <w:rsid w:val="2A28AD1B"/>
    <w:rsid w:val="2A2B8E6A"/>
    <w:rsid w:val="2A4FDF99"/>
    <w:rsid w:val="2A74B1CA"/>
    <w:rsid w:val="2A7E3E25"/>
    <w:rsid w:val="2A802732"/>
    <w:rsid w:val="2A81F580"/>
    <w:rsid w:val="2A960622"/>
    <w:rsid w:val="2A982680"/>
    <w:rsid w:val="2A9894B4"/>
    <w:rsid w:val="2AB13075"/>
    <w:rsid w:val="2ABB3AA7"/>
    <w:rsid w:val="2ABBC1E8"/>
    <w:rsid w:val="2ACF3DE0"/>
    <w:rsid w:val="2AD28497"/>
    <w:rsid w:val="2AE32C81"/>
    <w:rsid w:val="2AFE10FC"/>
    <w:rsid w:val="2B039D0A"/>
    <w:rsid w:val="2B094E20"/>
    <w:rsid w:val="2B1C15DD"/>
    <w:rsid w:val="2B385B95"/>
    <w:rsid w:val="2B6B6D3F"/>
    <w:rsid w:val="2B84A347"/>
    <w:rsid w:val="2B84B1B8"/>
    <w:rsid w:val="2B8A7072"/>
    <w:rsid w:val="2B90FD2C"/>
    <w:rsid w:val="2B9DC992"/>
    <w:rsid w:val="2BAF1C05"/>
    <w:rsid w:val="2BBCA450"/>
    <w:rsid w:val="2BDF8800"/>
    <w:rsid w:val="2BF6159D"/>
    <w:rsid w:val="2BF8CDC9"/>
    <w:rsid w:val="2BFE56F4"/>
    <w:rsid w:val="2C00D78B"/>
    <w:rsid w:val="2C194DF7"/>
    <w:rsid w:val="2C2FE99F"/>
    <w:rsid w:val="2C57B73B"/>
    <w:rsid w:val="2C638191"/>
    <w:rsid w:val="2C866C4E"/>
    <w:rsid w:val="2C899BC7"/>
    <w:rsid w:val="2C8E8541"/>
    <w:rsid w:val="2C9BE37E"/>
    <w:rsid w:val="2CAFF9DD"/>
    <w:rsid w:val="2CB7EF4D"/>
    <w:rsid w:val="2CB8D42D"/>
    <w:rsid w:val="2CB9E1F4"/>
    <w:rsid w:val="2CDE8DF4"/>
    <w:rsid w:val="2CE41107"/>
    <w:rsid w:val="2CEA4746"/>
    <w:rsid w:val="2CEBE63A"/>
    <w:rsid w:val="2CF30A13"/>
    <w:rsid w:val="2CFCDE60"/>
    <w:rsid w:val="2CFD3027"/>
    <w:rsid w:val="2D089C7B"/>
    <w:rsid w:val="2D0F4D0C"/>
    <w:rsid w:val="2D0FC65F"/>
    <w:rsid w:val="2D1F4244"/>
    <w:rsid w:val="2D26B25D"/>
    <w:rsid w:val="2D3B68C0"/>
    <w:rsid w:val="2D5B39B2"/>
    <w:rsid w:val="2D5BB4E8"/>
    <w:rsid w:val="2D5D4974"/>
    <w:rsid w:val="2D5D4A97"/>
    <w:rsid w:val="2D609BD2"/>
    <w:rsid w:val="2D61DC88"/>
    <w:rsid w:val="2D61F9C1"/>
    <w:rsid w:val="2D6B6E5F"/>
    <w:rsid w:val="2D6C7F00"/>
    <w:rsid w:val="2D6EFEE9"/>
    <w:rsid w:val="2D91FDF6"/>
    <w:rsid w:val="2DB0F513"/>
    <w:rsid w:val="2DB12AE5"/>
    <w:rsid w:val="2DCE3028"/>
    <w:rsid w:val="2DD07A3F"/>
    <w:rsid w:val="2DD0BC96"/>
    <w:rsid w:val="2DD20E08"/>
    <w:rsid w:val="2DD8BA2A"/>
    <w:rsid w:val="2DEDBD90"/>
    <w:rsid w:val="2DF665F2"/>
    <w:rsid w:val="2DFEB33C"/>
    <w:rsid w:val="2E26BD73"/>
    <w:rsid w:val="2E2720A1"/>
    <w:rsid w:val="2E2E4FC2"/>
    <w:rsid w:val="2E38F0AC"/>
    <w:rsid w:val="2E4A371F"/>
    <w:rsid w:val="2E4ECA40"/>
    <w:rsid w:val="2E829256"/>
    <w:rsid w:val="2E83BED2"/>
    <w:rsid w:val="2E888914"/>
    <w:rsid w:val="2E9A0CF3"/>
    <w:rsid w:val="2EA26BF2"/>
    <w:rsid w:val="2EA373E8"/>
    <w:rsid w:val="2EAAFF88"/>
    <w:rsid w:val="2ECF5F80"/>
    <w:rsid w:val="2ED49936"/>
    <w:rsid w:val="2EDE1DF0"/>
    <w:rsid w:val="2EE87DD3"/>
    <w:rsid w:val="2EE8B8E9"/>
    <w:rsid w:val="2EEF17E7"/>
    <w:rsid w:val="2F3B6E4B"/>
    <w:rsid w:val="2F58F765"/>
    <w:rsid w:val="2F75AE01"/>
    <w:rsid w:val="2F783511"/>
    <w:rsid w:val="2F78B768"/>
    <w:rsid w:val="2F944083"/>
    <w:rsid w:val="2F94C170"/>
    <w:rsid w:val="2F97F378"/>
    <w:rsid w:val="2FAB817D"/>
    <w:rsid w:val="2FADA64F"/>
    <w:rsid w:val="2FCA6AED"/>
    <w:rsid w:val="2FCC1A34"/>
    <w:rsid w:val="2FCD58D1"/>
    <w:rsid w:val="2FD334C3"/>
    <w:rsid w:val="2FD89E86"/>
    <w:rsid w:val="304A723D"/>
    <w:rsid w:val="304AAE56"/>
    <w:rsid w:val="30552858"/>
    <w:rsid w:val="30655ABB"/>
    <w:rsid w:val="307DCC08"/>
    <w:rsid w:val="307DDDDE"/>
    <w:rsid w:val="30818B4C"/>
    <w:rsid w:val="30901857"/>
    <w:rsid w:val="30955EE3"/>
    <w:rsid w:val="30A895DF"/>
    <w:rsid w:val="30B041AC"/>
    <w:rsid w:val="30B1028B"/>
    <w:rsid w:val="30C1D48A"/>
    <w:rsid w:val="30C8FBA1"/>
    <w:rsid w:val="30C98F9E"/>
    <w:rsid w:val="30D64157"/>
    <w:rsid w:val="30F44783"/>
    <w:rsid w:val="311178D7"/>
    <w:rsid w:val="312B19F4"/>
    <w:rsid w:val="31337080"/>
    <w:rsid w:val="314D676D"/>
    <w:rsid w:val="315ECA3C"/>
    <w:rsid w:val="3173A2DA"/>
    <w:rsid w:val="31850151"/>
    <w:rsid w:val="319BF8A0"/>
    <w:rsid w:val="31A7FE7E"/>
    <w:rsid w:val="31AEDB72"/>
    <w:rsid w:val="31AF9BDB"/>
    <w:rsid w:val="31C06B94"/>
    <w:rsid w:val="31C2FC85"/>
    <w:rsid w:val="31DEE9EB"/>
    <w:rsid w:val="31E757C2"/>
    <w:rsid w:val="31EEE94F"/>
    <w:rsid w:val="31FFB746"/>
    <w:rsid w:val="320867FD"/>
    <w:rsid w:val="320BB3CE"/>
    <w:rsid w:val="32219C99"/>
    <w:rsid w:val="32262949"/>
    <w:rsid w:val="323E699E"/>
    <w:rsid w:val="323FC10D"/>
    <w:rsid w:val="32698998"/>
    <w:rsid w:val="327551D1"/>
    <w:rsid w:val="327E2497"/>
    <w:rsid w:val="329FEBEC"/>
    <w:rsid w:val="32A74973"/>
    <w:rsid w:val="32B0FC37"/>
    <w:rsid w:val="32C894D5"/>
    <w:rsid w:val="32E19B12"/>
    <w:rsid w:val="330E44F0"/>
    <w:rsid w:val="33255B15"/>
    <w:rsid w:val="3343374C"/>
    <w:rsid w:val="335BEFF3"/>
    <w:rsid w:val="33612522"/>
    <w:rsid w:val="337879CD"/>
    <w:rsid w:val="337B6B48"/>
    <w:rsid w:val="339E3544"/>
    <w:rsid w:val="33A41001"/>
    <w:rsid w:val="33AE08C4"/>
    <w:rsid w:val="33C21952"/>
    <w:rsid w:val="33CAB4A9"/>
    <w:rsid w:val="33D23AF2"/>
    <w:rsid w:val="33EF5EAF"/>
    <w:rsid w:val="33F490A6"/>
    <w:rsid w:val="33FA7657"/>
    <w:rsid w:val="34041C35"/>
    <w:rsid w:val="341ADCAB"/>
    <w:rsid w:val="341F7028"/>
    <w:rsid w:val="34458146"/>
    <w:rsid w:val="34657550"/>
    <w:rsid w:val="347C08AB"/>
    <w:rsid w:val="3485AE02"/>
    <w:rsid w:val="348B3647"/>
    <w:rsid w:val="34A0EDCD"/>
    <w:rsid w:val="34AF5AD3"/>
    <w:rsid w:val="34BDB346"/>
    <w:rsid w:val="34DB034B"/>
    <w:rsid w:val="34E89D9B"/>
    <w:rsid w:val="34F5FF3E"/>
    <w:rsid w:val="3524E75E"/>
    <w:rsid w:val="352F2A1C"/>
    <w:rsid w:val="3533D65A"/>
    <w:rsid w:val="35410901"/>
    <w:rsid w:val="354A7C41"/>
    <w:rsid w:val="356CDAD7"/>
    <w:rsid w:val="3581728B"/>
    <w:rsid w:val="35A21FFE"/>
    <w:rsid w:val="35C246F1"/>
    <w:rsid w:val="35D35E7E"/>
    <w:rsid w:val="3611ECE1"/>
    <w:rsid w:val="3618A083"/>
    <w:rsid w:val="36251C1C"/>
    <w:rsid w:val="36369D1C"/>
    <w:rsid w:val="36426DC1"/>
    <w:rsid w:val="3647243D"/>
    <w:rsid w:val="364DC72F"/>
    <w:rsid w:val="3652D68A"/>
    <w:rsid w:val="3659AD6E"/>
    <w:rsid w:val="366275F4"/>
    <w:rsid w:val="366F27CE"/>
    <w:rsid w:val="36820EC9"/>
    <w:rsid w:val="36A91D0B"/>
    <w:rsid w:val="36ADDBFE"/>
    <w:rsid w:val="36DB4CC9"/>
    <w:rsid w:val="36E4276D"/>
    <w:rsid w:val="36F2C0C2"/>
    <w:rsid w:val="370779E9"/>
    <w:rsid w:val="371207DC"/>
    <w:rsid w:val="372F72A0"/>
    <w:rsid w:val="374C7925"/>
    <w:rsid w:val="37A8635A"/>
    <w:rsid w:val="37BC0A94"/>
    <w:rsid w:val="37BE0D7C"/>
    <w:rsid w:val="37CE10FF"/>
    <w:rsid w:val="37CE7619"/>
    <w:rsid w:val="37D3C97D"/>
    <w:rsid w:val="37D6C78D"/>
    <w:rsid w:val="37D98062"/>
    <w:rsid w:val="37E11B6B"/>
    <w:rsid w:val="37F19DA3"/>
    <w:rsid w:val="38240BCD"/>
    <w:rsid w:val="3853AEBE"/>
    <w:rsid w:val="38592A1A"/>
    <w:rsid w:val="3860AC02"/>
    <w:rsid w:val="388A1F8B"/>
    <w:rsid w:val="389B4999"/>
    <w:rsid w:val="389B526A"/>
    <w:rsid w:val="38A2F421"/>
    <w:rsid w:val="38C9A92D"/>
    <w:rsid w:val="38D19061"/>
    <w:rsid w:val="38D4D32A"/>
    <w:rsid w:val="38D9321F"/>
    <w:rsid w:val="38E8150F"/>
    <w:rsid w:val="38EB404D"/>
    <w:rsid w:val="38F45934"/>
    <w:rsid w:val="3901E4F7"/>
    <w:rsid w:val="391DC734"/>
    <w:rsid w:val="392CF1C4"/>
    <w:rsid w:val="3943B70A"/>
    <w:rsid w:val="396716DE"/>
    <w:rsid w:val="396F755D"/>
    <w:rsid w:val="3977CB97"/>
    <w:rsid w:val="397959A6"/>
    <w:rsid w:val="39A18E70"/>
    <w:rsid w:val="39ABD9AE"/>
    <w:rsid w:val="39B998E3"/>
    <w:rsid w:val="39CE1565"/>
    <w:rsid w:val="39D1EFFF"/>
    <w:rsid w:val="39D21A3E"/>
    <w:rsid w:val="39D71A43"/>
    <w:rsid w:val="39E9F09A"/>
    <w:rsid w:val="39F943F0"/>
    <w:rsid w:val="3A0DF0F4"/>
    <w:rsid w:val="3A2AD89F"/>
    <w:rsid w:val="3A2F5784"/>
    <w:rsid w:val="3A3876B4"/>
    <w:rsid w:val="3A47D3FF"/>
    <w:rsid w:val="3A4A8557"/>
    <w:rsid w:val="3A53D8DA"/>
    <w:rsid w:val="3A662856"/>
    <w:rsid w:val="3A756BFE"/>
    <w:rsid w:val="3A8EC884"/>
    <w:rsid w:val="3AA8DD6B"/>
    <w:rsid w:val="3ABEEC9F"/>
    <w:rsid w:val="3AC8BB40"/>
    <w:rsid w:val="3AD49F3F"/>
    <w:rsid w:val="3AD558B6"/>
    <w:rsid w:val="3AE3C763"/>
    <w:rsid w:val="3B021138"/>
    <w:rsid w:val="3B3FA191"/>
    <w:rsid w:val="3B460FB2"/>
    <w:rsid w:val="3B5BE3B8"/>
    <w:rsid w:val="3B5DB582"/>
    <w:rsid w:val="3B606162"/>
    <w:rsid w:val="3B6199D4"/>
    <w:rsid w:val="3B75D04D"/>
    <w:rsid w:val="3B9BA321"/>
    <w:rsid w:val="3BBD570D"/>
    <w:rsid w:val="3BCB42BD"/>
    <w:rsid w:val="3BE07722"/>
    <w:rsid w:val="3BF8F024"/>
    <w:rsid w:val="3C09F7EB"/>
    <w:rsid w:val="3C26C933"/>
    <w:rsid w:val="3C2E71A9"/>
    <w:rsid w:val="3C32288C"/>
    <w:rsid w:val="3C4A52B3"/>
    <w:rsid w:val="3C94F32C"/>
    <w:rsid w:val="3C9B44CB"/>
    <w:rsid w:val="3C9FE555"/>
    <w:rsid w:val="3CB8BD12"/>
    <w:rsid w:val="3CBE7CBE"/>
    <w:rsid w:val="3CE942E4"/>
    <w:rsid w:val="3CEFFC9D"/>
    <w:rsid w:val="3D112A2D"/>
    <w:rsid w:val="3D1F5747"/>
    <w:rsid w:val="3D22D55F"/>
    <w:rsid w:val="3D2A3D3A"/>
    <w:rsid w:val="3D2AB368"/>
    <w:rsid w:val="3D409F34"/>
    <w:rsid w:val="3D52AEE2"/>
    <w:rsid w:val="3D6FAAFA"/>
    <w:rsid w:val="3D9159B8"/>
    <w:rsid w:val="3D9CEF11"/>
    <w:rsid w:val="3D9E0B71"/>
    <w:rsid w:val="3DA63256"/>
    <w:rsid w:val="3DAC4264"/>
    <w:rsid w:val="3DC89CA1"/>
    <w:rsid w:val="3DC8A7C7"/>
    <w:rsid w:val="3DD52C55"/>
    <w:rsid w:val="3DDF09A9"/>
    <w:rsid w:val="3DE64D2B"/>
    <w:rsid w:val="3DEFEA79"/>
    <w:rsid w:val="3E1B91FA"/>
    <w:rsid w:val="3E25AEB4"/>
    <w:rsid w:val="3E2BC957"/>
    <w:rsid w:val="3E2EAB39"/>
    <w:rsid w:val="3E4EA088"/>
    <w:rsid w:val="3E721805"/>
    <w:rsid w:val="3E831EEF"/>
    <w:rsid w:val="3E971117"/>
    <w:rsid w:val="3EAA8C17"/>
    <w:rsid w:val="3EE69A6F"/>
    <w:rsid w:val="3EF46E80"/>
    <w:rsid w:val="3F0F22ED"/>
    <w:rsid w:val="3F1396FC"/>
    <w:rsid w:val="3F1F0E22"/>
    <w:rsid w:val="3F48842C"/>
    <w:rsid w:val="3F560684"/>
    <w:rsid w:val="3F581A05"/>
    <w:rsid w:val="3F6D2C43"/>
    <w:rsid w:val="3F7DED6F"/>
    <w:rsid w:val="3F96629C"/>
    <w:rsid w:val="3FA3C50C"/>
    <w:rsid w:val="3FA5454B"/>
    <w:rsid w:val="3FB3A143"/>
    <w:rsid w:val="3FC2B91E"/>
    <w:rsid w:val="3FE20F3B"/>
    <w:rsid w:val="3FF6BEDF"/>
    <w:rsid w:val="3FFFA100"/>
    <w:rsid w:val="4007B6CE"/>
    <w:rsid w:val="400F6F06"/>
    <w:rsid w:val="40103252"/>
    <w:rsid w:val="40124ECA"/>
    <w:rsid w:val="402E5A20"/>
    <w:rsid w:val="40750BFA"/>
    <w:rsid w:val="407D83EA"/>
    <w:rsid w:val="40862171"/>
    <w:rsid w:val="408A4FA4"/>
    <w:rsid w:val="40A7507F"/>
    <w:rsid w:val="40AC4D22"/>
    <w:rsid w:val="40B1EF2A"/>
    <w:rsid w:val="40CBC561"/>
    <w:rsid w:val="40CE151B"/>
    <w:rsid w:val="40F83555"/>
    <w:rsid w:val="40F88B63"/>
    <w:rsid w:val="40FD7C28"/>
    <w:rsid w:val="410EF3F7"/>
    <w:rsid w:val="4123C03B"/>
    <w:rsid w:val="412A5AE4"/>
    <w:rsid w:val="41314218"/>
    <w:rsid w:val="414DF117"/>
    <w:rsid w:val="4156DB02"/>
    <w:rsid w:val="417252BA"/>
    <w:rsid w:val="41A7211C"/>
    <w:rsid w:val="41BA189E"/>
    <w:rsid w:val="41BC4868"/>
    <w:rsid w:val="41C95E38"/>
    <w:rsid w:val="41CA904E"/>
    <w:rsid w:val="41CBA32C"/>
    <w:rsid w:val="41DA93AD"/>
    <w:rsid w:val="42060040"/>
    <w:rsid w:val="422E8FC8"/>
    <w:rsid w:val="42347623"/>
    <w:rsid w:val="423A22EF"/>
    <w:rsid w:val="4241DBC8"/>
    <w:rsid w:val="425C9976"/>
    <w:rsid w:val="425F196B"/>
    <w:rsid w:val="427B2466"/>
    <w:rsid w:val="42A1436A"/>
    <w:rsid w:val="42AF9BB8"/>
    <w:rsid w:val="42B12F53"/>
    <w:rsid w:val="42B3C11A"/>
    <w:rsid w:val="42B7440F"/>
    <w:rsid w:val="42ECE2EE"/>
    <w:rsid w:val="42EEFE94"/>
    <w:rsid w:val="42F1908A"/>
    <w:rsid w:val="431523FB"/>
    <w:rsid w:val="43351CD2"/>
    <w:rsid w:val="434E5864"/>
    <w:rsid w:val="4354D1DC"/>
    <w:rsid w:val="435E316F"/>
    <w:rsid w:val="436F2B18"/>
    <w:rsid w:val="43857AF2"/>
    <w:rsid w:val="43961F4C"/>
    <w:rsid w:val="43967F38"/>
    <w:rsid w:val="43984FF1"/>
    <w:rsid w:val="43A9C1C3"/>
    <w:rsid w:val="43CF4620"/>
    <w:rsid w:val="43D036E0"/>
    <w:rsid w:val="43E7EE14"/>
    <w:rsid w:val="43FE7AFC"/>
    <w:rsid w:val="4431325C"/>
    <w:rsid w:val="4431358A"/>
    <w:rsid w:val="44325930"/>
    <w:rsid w:val="44367C6B"/>
    <w:rsid w:val="44652C87"/>
    <w:rsid w:val="447A3B3B"/>
    <w:rsid w:val="448C486D"/>
    <w:rsid w:val="44B4EB47"/>
    <w:rsid w:val="44CF69E1"/>
    <w:rsid w:val="44DB8B16"/>
    <w:rsid w:val="44DDA674"/>
    <w:rsid w:val="44EB64E6"/>
    <w:rsid w:val="452B5EF3"/>
    <w:rsid w:val="4543EC94"/>
    <w:rsid w:val="454BF03C"/>
    <w:rsid w:val="4552E50D"/>
    <w:rsid w:val="455EF17E"/>
    <w:rsid w:val="45644EC3"/>
    <w:rsid w:val="4566F7AB"/>
    <w:rsid w:val="456C0741"/>
    <w:rsid w:val="457C07C7"/>
    <w:rsid w:val="4581B904"/>
    <w:rsid w:val="4584C774"/>
    <w:rsid w:val="45A87105"/>
    <w:rsid w:val="45C3D57A"/>
    <w:rsid w:val="45D4A98F"/>
    <w:rsid w:val="45D7353F"/>
    <w:rsid w:val="45E294D1"/>
    <w:rsid w:val="45EB676B"/>
    <w:rsid w:val="45F8B681"/>
    <w:rsid w:val="462A91FF"/>
    <w:rsid w:val="462B2C90"/>
    <w:rsid w:val="4648CBC3"/>
    <w:rsid w:val="46635267"/>
    <w:rsid w:val="46661F51"/>
    <w:rsid w:val="466FECAD"/>
    <w:rsid w:val="4670383A"/>
    <w:rsid w:val="4675F222"/>
    <w:rsid w:val="468052B9"/>
    <w:rsid w:val="468E58BE"/>
    <w:rsid w:val="46A314C4"/>
    <w:rsid w:val="46B27047"/>
    <w:rsid w:val="46C2A77B"/>
    <w:rsid w:val="46EF2CFE"/>
    <w:rsid w:val="46F8A412"/>
    <w:rsid w:val="471E7780"/>
    <w:rsid w:val="472B6B2F"/>
    <w:rsid w:val="4737E000"/>
    <w:rsid w:val="473893A0"/>
    <w:rsid w:val="4740530A"/>
    <w:rsid w:val="47476104"/>
    <w:rsid w:val="474F702F"/>
    <w:rsid w:val="475E9E58"/>
    <w:rsid w:val="47687FED"/>
    <w:rsid w:val="4776DE88"/>
    <w:rsid w:val="477C25BA"/>
    <w:rsid w:val="478354E6"/>
    <w:rsid w:val="478D9676"/>
    <w:rsid w:val="4790874D"/>
    <w:rsid w:val="4793D088"/>
    <w:rsid w:val="47960FCF"/>
    <w:rsid w:val="4796579B"/>
    <w:rsid w:val="479955C9"/>
    <w:rsid w:val="479B7D68"/>
    <w:rsid w:val="47A08DDE"/>
    <w:rsid w:val="47AE8073"/>
    <w:rsid w:val="47B203E7"/>
    <w:rsid w:val="47B48627"/>
    <w:rsid w:val="47BBF32D"/>
    <w:rsid w:val="47BFEE6F"/>
    <w:rsid w:val="47D28D65"/>
    <w:rsid w:val="47D6C843"/>
    <w:rsid w:val="47DA1AFB"/>
    <w:rsid w:val="47E0AFDA"/>
    <w:rsid w:val="480C6D42"/>
    <w:rsid w:val="480D548A"/>
    <w:rsid w:val="482DA2BC"/>
    <w:rsid w:val="4833D499"/>
    <w:rsid w:val="483F981D"/>
    <w:rsid w:val="486F5003"/>
    <w:rsid w:val="487E5ADE"/>
    <w:rsid w:val="48A1151B"/>
    <w:rsid w:val="48A2FBB2"/>
    <w:rsid w:val="48A5D1ED"/>
    <w:rsid w:val="48A957C3"/>
    <w:rsid w:val="48AADFEF"/>
    <w:rsid w:val="48CBC071"/>
    <w:rsid w:val="48D17854"/>
    <w:rsid w:val="48D4769D"/>
    <w:rsid w:val="48DFBF1F"/>
    <w:rsid w:val="48EA2210"/>
    <w:rsid w:val="48ED4356"/>
    <w:rsid w:val="491B90C7"/>
    <w:rsid w:val="493928E5"/>
    <w:rsid w:val="49489CF6"/>
    <w:rsid w:val="4959530A"/>
    <w:rsid w:val="497B2F94"/>
    <w:rsid w:val="4981C98B"/>
    <w:rsid w:val="4981E713"/>
    <w:rsid w:val="498263F8"/>
    <w:rsid w:val="49906358"/>
    <w:rsid w:val="49A24415"/>
    <w:rsid w:val="49B1E258"/>
    <w:rsid w:val="49EBF47F"/>
    <w:rsid w:val="49FE3D93"/>
    <w:rsid w:val="4A0F4FDD"/>
    <w:rsid w:val="4A23B242"/>
    <w:rsid w:val="4A4084C3"/>
    <w:rsid w:val="4A5CDF0C"/>
    <w:rsid w:val="4A71CAD2"/>
    <w:rsid w:val="4A8ACCEA"/>
    <w:rsid w:val="4A9D2F86"/>
    <w:rsid w:val="4AAADE88"/>
    <w:rsid w:val="4AAE094B"/>
    <w:rsid w:val="4AC0D8E0"/>
    <w:rsid w:val="4ACDAD59"/>
    <w:rsid w:val="4ADADCFE"/>
    <w:rsid w:val="4B13BF8E"/>
    <w:rsid w:val="4B22FFF5"/>
    <w:rsid w:val="4B26BD83"/>
    <w:rsid w:val="4B3AC477"/>
    <w:rsid w:val="4B55A338"/>
    <w:rsid w:val="4B5D7C07"/>
    <w:rsid w:val="4B6951CC"/>
    <w:rsid w:val="4B713D4B"/>
    <w:rsid w:val="4B781833"/>
    <w:rsid w:val="4B78FECF"/>
    <w:rsid w:val="4B848FDB"/>
    <w:rsid w:val="4B8C4FE3"/>
    <w:rsid w:val="4B9185D9"/>
    <w:rsid w:val="4BB0D891"/>
    <w:rsid w:val="4BC1BD62"/>
    <w:rsid w:val="4BC3A639"/>
    <w:rsid w:val="4BCD9E38"/>
    <w:rsid w:val="4BE50CD6"/>
    <w:rsid w:val="4C0F6F7C"/>
    <w:rsid w:val="4C2A5EC7"/>
    <w:rsid w:val="4C3572C3"/>
    <w:rsid w:val="4C36219F"/>
    <w:rsid w:val="4C37D5B6"/>
    <w:rsid w:val="4C578519"/>
    <w:rsid w:val="4C788C0F"/>
    <w:rsid w:val="4C894A12"/>
    <w:rsid w:val="4C8BFDEC"/>
    <w:rsid w:val="4C9D2070"/>
    <w:rsid w:val="4CA25710"/>
    <w:rsid w:val="4CDC3B16"/>
    <w:rsid w:val="4CDCC942"/>
    <w:rsid w:val="4CDFC2C2"/>
    <w:rsid w:val="4CEAE72F"/>
    <w:rsid w:val="4CF62679"/>
    <w:rsid w:val="4CFE5988"/>
    <w:rsid w:val="4CFF0DA0"/>
    <w:rsid w:val="4D3FE462"/>
    <w:rsid w:val="4D5EAE04"/>
    <w:rsid w:val="4D6B28A0"/>
    <w:rsid w:val="4D9311F3"/>
    <w:rsid w:val="4D953646"/>
    <w:rsid w:val="4D9E74C4"/>
    <w:rsid w:val="4DAE693F"/>
    <w:rsid w:val="4DD9FF0B"/>
    <w:rsid w:val="4DDE07C3"/>
    <w:rsid w:val="4DE85206"/>
    <w:rsid w:val="4DE939D1"/>
    <w:rsid w:val="4DFA2FD9"/>
    <w:rsid w:val="4DFB5077"/>
    <w:rsid w:val="4E01B05E"/>
    <w:rsid w:val="4E203820"/>
    <w:rsid w:val="4E2CA03D"/>
    <w:rsid w:val="4E3A5A2A"/>
    <w:rsid w:val="4E4CDD79"/>
    <w:rsid w:val="4E5646B1"/>
    <w:rsid w:val="4E56994A"/>
    <w:rsid w:val="4E5E3271"/>
    <w:rsid w:val="4E81C2D1"/>
    <w:rsid w:val="4E8775E9"/>
    <w:rsid w:val="4E96EE1C"/>
    <w:rsid w:val="4ED0683D"/>
    <w:rsid w:val="4EDC901A"/>
    <w:rsid w:val="4EE3D935"/>
    <w:rsid w:val="4EE42EB0"/>
    <w:rsid w:val="4EF7EB47"/>
    <w:rsid w:val="4EF96159"/>
    <w:rsid w:val="4F04A085"/>
    <w:rsid w:val="4F0A6A1F"/>
    <w:rsid w:val="4F190FF0"/>
    <w:rsid w:val="4F1E1A24"/>
    <w:rsid w:val="4F2AB878"/>
    <w:rsid w:val="4F319E07"/>
    <w:rsid w:val="4F48BF0D"/>
    <w:rsid w:val="4F56FC01"/>
    <w:rsid w:val="4F60611D"/>
    <w:rsid w:val="4F7607F8"/>
    <w:rsid w:val="4F788243"/>
    <w:rsid w:val="4F889A16"/>
    <w:rsid w:val="4FA60851"/>
    <w:rsid w:val="4FA95EF7"/>
    <w:rsid w:val="4FB59798"/>
    <w:rsid w:val="4FB7E50F"/>
    <w:rsid w:val="4FC9654E"/>
    <w:rsid w:val="4FCD9044"/>
    <w:rsid w:val="4FE46729"/>
    <w:rsid w:val="4FE52CE0"/>
    <w:rsid w:val="4FE730B1"/>
    <w:rsid w:val="4FF6EA98"/>
    <w:rsid w:val="50041F0D"/>
    <w:rsid w:val="5016DAA3"/>
    <w:rsid w:val="502864F1"/>
    <w:rsid w:val="503906D1"/>
    <w:rsid w:val="503CC878"/>
    <w:rsid w:val="504152F3"/>
    <w:rsid w:val="50677525"/>
    <w:rsid w:val="50701F50"/>
    <w:rsid w:val="50851CFB"/>
    <w:rsid w:val="508EC53D"/>
    <w:rsid w:val="50A09E7E"/>
    <w:rsid w:val="50A6B244"/>
    <w:rsid w:val="50BBA49F"/>
    <w:rsid w:val="50C7A505"/>
    <w:rsid w:val="50D1CABE"/>
    <w:rsid w:val="50D8EFD3"/>
    <w:rsid w:val="50F8ACA6"/>
    <w:rsid w:val="510B74EB"/>
    <w:rsid w:val="510D0FE2"/>
    <w:rsid w:val="5125C0F1"/>
    <w:rsid w:val="51262DB9"/>
    <w:rsid w:val="5149A68E"/>
    <w:rsid w:val="51534ABC"/>
    <w:rsid w:val="515AEC4F"/>
    <w:rsid w:val="515B85B8"/>
    <w:rsid w:val="516154FD"/>
    <w:rsid w:val="5168D519"/>
    <w:rsid w:val="516F8D0C"/>
    <w:rsid w:val="51819C43"/>
    <w:rsid w:val="5188196D"/>
    <w:rsid w:val="51977B84"/>
    <w:rsid w:val="51A852C3"/>
    <w:rsid w:val="51AAE394"/>
    <w:rsid w:val="51C1904B"/>
    <w:rsid w:val="51C25B04"/>
    <w:rsid w:val="51CD33E7"/>
    <w:rsid w:val="51DCC201"/>
    <w:rsid w:val="5205A253"/>
    <w:rsid w:val="52132335"/>
    <w:rsid w:val="5243875E"/>
    <w:rsid w:val="525B2B20"/>
    <w:rsid w:val="52627D8F"/>
    <w:rsid w:val="526E6833"/>
    <w:rsid w:val="5274C034"/>
    <w:rsid w:val="527AAC71"/>
    <w:rsid w:val="528D57E6"/>
    <w:rsid w:val="528FD4F1"/>
    <w:rsid w:val="52998D27"/>
    <w:rsid w:val="529D619F"/>
    <w:rsid w:val="52A9E07F"/>
    <w:rsid w:val="52B05EF0"/>
    <w:rsid w:val="52B7C456"/>
    <w:rsid w:val="52C0C5D1"/>
    <w:rsid w:val="52D180CF"/>
    <w:rsid w:val="52DFD04A"/>
    <w:rsid w:val="52E1FE3C"/>
    <w:rsid w:val="530D2C6D"/>
    <w:rsid w:val="53121680"/>
    <w:rsid w:val="5313B9B9"/>
    <w:rsid w:val="53256B10"/>
    <w:rsid w:val="5326262E"/>
    <w:rsid w:val="5333BABA"/>
    <w:rsid w:val="5346A32A"/>
    <w:rsid w:val="535E9553"/>
    <w:rsid w:val="536AB186"/>
    <w:rsid w:val="53735B04"/>
    <w:rsid w:val="5378F972"/>
    <w:rsid w:val="53A2B506"/>
    <w:rsid w:val="53A518D6"/>
    <w:rsid w:val="53A7D09F"/>
    <w:rsid w:val="53B561AD"/>
    <w:rsid w:val="53C03FE8"/>
    <w:rsid w:val="53C57351"/>
    <w:rsid w:val="53DA1845"/>
    <w:rsid w:val="53DA83BB"/>
    <w:rsid w:val="53E1D086"/>
    <w:rsid w:val="53E2E3BE"/>
    <w:rsid w:val="540ABFD9"/>
    <w:rsid w:val="54203BAC"/>
    <w:rsid w:val="5423C3D7"/>
    <w:rsid w:val="5432E4D6"/>
    <w:rsid w:val="54760905"/>
    <w:rsid w:val="54835C8E"/>
    <w:rsid w:val="5496521B"/>
    <w:rsid w:val="54A19048"/>
    <w:rsid w:val="54C68940"/>
    <w:rsid w:val="54DFCF2E"/>
    <w:rsid w:val="55107D4E"/>
    <w:rsid w:val="551A5C52"/>
    <w:rsid w:val="5521C65E"/>
    <w:rsid w:val="55233C58"/>
    <w:rsid w:val="5540089D"/>
    <w:rsid w:val="556048E6"/>
    <w:rsid w:val="557F3614"/>
    <w:rsid w:val="558F170D"/>
    <w:rsid w:val="559671CE"/>
    <w:rsid w:val="55991F64"/>
    <w:rsid w:val="5599BC4E"/>
    <w:rsid w:val="55A3BD21"/>
    <w:rsid w:val="55ABA281"/>
    <w:rsid w:val="55B99DBC"/>
    <w:rsid w:val="55D263DA"/>
    <w:rsid w:val="55DADF1C"/>
    <w:rsid w:val="5604ED21"/>
    <w:rsid w:val="560EAE27"/>
    <w:rsid w:val="560F1407"/>
    <w:rsid w:val="562B7197"/>
    <w:rsid w:val="562C0C80"/>
    <w:rsid w:val="562E0E20"/>
    <w:rsid w:val="5649A0FA"/>
    <w:rsid w:val="5651B829"/>
    <w:rsid w:val="5653F94B"/>
    <w:rsid w:val="56550DFD"/>
    <w:rsid w:val="566F8F2C"/>
    <w:rsid w:val="5675E6BC"/>
    <w:rsid w:val="567830A8"/>
    <w:rsid w:val="567BAFAB"/>
    <w:rsid w:val="5689B59F"/>
    <w:rsid w:val="56935CFC"/>
    <w:rsid w:val="56A84855"/>
    <w:rsid w:val="56C9BE83"/>
    <w:rsid w:val="56CEC07F"/>
    <w:rsid w:val="56D0D6E2"/>
    <w:rsid w:val="571089EB"/>
    <w:rsid w:val="5727824F"/>
    <w:rsid w:val="572B2745"/>
    <w:rsid w:val="572E551D"/>
    <w:rsid w:val="57772AEE"/>
    <w:rsid w:val="577E1DA8"/>
    <w:rsid w:val="57908F6A"/>
    <w:rsid w:val="579CC51B"/>
    <w:rsid w:val="57B038D6"/>
    <w:rsid w:val="57B2B7A4"/>
    <w:rsid w:val="57B7F507"/>
    <w:rsid w:val="57BD12BE"/>
    <w:rsid w:val="57DF17E7"/>
    <w:rsid w:val="57F13E5A"/>
    <w:rsid w:val="57F89602"/>
    <w:rsid w:val="57FD0EE4"/>
    <w:rsid w:val="57FEDF2F"/>
    <w:rsid w:val="580E989C"/>
    <w:rsid w:val="5826C425"/>
    <w:rsid w:val="584043F5"/>
    <w:rsid w:val="588F3444"/>
    <w:rsid w:val="58B5D398"/>
    <w:rsid w:val="58C71D88"/>
    <w:rsid w:val="58C846FC"/>
    <w:rsid w:val="58D8F7BB"/>
    <w:rsid w:val="58F861CA"/>
    <w:rsid w:val="58FDC31A"/>
    <w:rsid w:val="5901B8C9"/>
    <w:rsid w:val="59144C2C"/>
    <w:rsid w:val="5915E69E"/>
    <w:rsid w:val="594F824E"/>
    <w:rsid w:val="59520161"/>
    <w:rsid w:val="597A57CE"/>
    <w:rsid w:val="59813197"/>
    <w:rsid w:val="5988B89C"/>
    <w:rsid w:val="599BFB86"/>
    <w:rsid w:val="59A33EDB"/>
    <w:rsid w:val="59B3FFEC"/>
    <w:rsid w:val="59BC0B69"/>
    <w:rsid w:val="59BF24E2"/>
    <w:rsid w:val="59E7B621"/>
    <w:rsid w:val="5A367080"/>
    <w:rsid w:val="5A50668F"/>
    <w:rsid w:val="5A777581"/>
    <w:rsid w:val="5A8EB01F"/>
    <w:rsid w:val="5A9E6145"/>
    <w:rsid w:val="5AAF6F9B"/>
    <w:rsid w:val="5AB793CA"/>
    <w:rsid w:val="5AC27162"/>
    <w:rsid w:val="5ADB3017"/>
    <w:rsid w:val="5AE2C7E0"/>
    <w:rsid w:val="5AF51ABB"/>
    <w:rsid w:val="5B0F562C"/>
    <w:rsid w:val="5B19BB57"/>
    <w:rsid w:val="5B1E78DB"/>
    <w:rsid w:val="5B37BA4D"/>
    <w:rsid w:val="5B5A941E"/>
    <w:rsid w:val="5B6CC574"/>
    <w:rsid w:val="5B7D88E5"/>
    <w:rsid w:val="5B86C84E"/>
    <w:rsid w:val="5B89AA87"/>
    <w:rsid w:val="5B972C7F"/>
    <w:rsid w:val="5BA1B683"/>
    <w:rsid w:val="5BA2FDF7"/>
    <w:rsid w:val="5BD33C9D"/>
    <w:rsid w:val="5BE718B2"/>
    <w:rsid w:val="5BE7C12E"/>
    <w:rsid w:val="5BEEFCDE"/>
    <w:rsid w:val="5C0CD497"/>
    <w:rsid w:val="5C3381AF"/>
    <w:rsid w:val="5C33D968"/>
    <w:rsid w:val="5C3471F4"/>
    <w:rsid w:val="5C426EFD"/>
    <w:rsid w:val="5C5A07E8"/>
    <w:rsid w:val="5C6FDD3B"/>
    <w:rsid w:val="5C87193D"/>
    <w:rsid w:val="5C882ADA"/>
    <w:rsid w:val="5C8C4237"/>
    <w:rsid w:val="5C95E422"/>
    <w:rsid w:val="5C9B6DCA"/>
    <w:rsid w:val="5CC01C7A"/>
    <w:rsid w:val="5CC2FD61"/>
    <w:rsid w:val="5CCB42CF"/>
    <w:rsid w:val="5CD08D02"/>
    <w:rsid w:val="5CE161C4"/>
    <w:rsid w:val="5CF45B56"/>
    <w:rsid w:val="5CFA5F5C"/>
    <w:rsid w:val="5D1172C7"/>
    <w:rsid w:val="5D30CF41"/>
    <w:rsid w:val="5D5D7B51"/>
    <w:rsid w:val="5D7DF347"/>
    <w:rsid w:val="5D92646C"/>
    <w:rsid w:val="5D9BA36D"/>
    <w:rsid w:val="5D9BC235"/>
    <w:rsid w:val="5DA68CE5"/>
    <w:rsid w:val="5DAE129C"/>
    <w:rsid w:val="5DB83E5D"/>
    <w:rsid w:val="5DD68197"/>
    <w:rsid w:val="5DE92DAA"/>
    <w:rsid w:val="5E096203"/>
    <w:rsid w:val="5E28A50C"/>
    <w:rsid w:val="5E302B99"/>
    <w:rsid w:val="5E427334"/>
    <w:rsid w:val="5E42F100"/>
    <w:rsid w:val="5E4D0952"/>
    <w:rsid w:val="5E4D5B2F"/>
    <w:rsid w:val="5E535594"/>
    <w:rsid w:val="5EA2268A"/>
    <w:rsid w:val="5EA97D68"/>
    <w:rsid w:val="5EACECAC"/>
    <w:rsid w:val="5EAD2285"/>
    <w:rsid w:val="5EF3DF0B"/>
    <w:rsid w:val="5F04284C"/>
    <w:rsid w:val="5F0C666C"/>
    <w:rsid w:val="5F0CFFA8"/>
    <w:rsid w:val="5F29317E"/>
    <w:rsid w:val="5F39EE19"/>
    <w:rsid w:val="5F624149"/>
    <w:rsid w:val="5F6733E8"/>
    <w:rsid w:val="5F707763"/>
    <w:rsid w:val="5F7CE3CE"/>
    <w:rsid w:val="5F800242"/>
    <w:rsid w:val="5F90339D"/>
    <w:rsid w:val="5FBDCFC5"/>
    <w:rsid w:val="5FBE63BA"/>
    <w:rsid w:val="5FF00210"/>
    <w:rsid w:val="5FF22A65"/>
    <w:rsid w:val="60227A43"/>
    <w:rsid w:val="6025BBEE"/>
    <w:rsid w:val="6037A27E"/>
    <w:rsid w:val="603911BE"/>
    <w:rsid w:val="6058C4AE"/>
    <w:rsid w:val="606C8297"/>
    <w:rsid w:val="606F72B2"/>
    <w:rsid w:val="60734EB5"/>
    <w:rsid w:val="60736EF4"/>
    <w:rsid w:val="6083333F"/>
    <w:rsid w:val="608CA70E"/>
    <w:rsid w:val="608CF9D8"/>
    <w:rsid w:val="60ACB046"/>
    <w:rsid w:val="60B35DEB"/>
    <w:rsid w:val="60B41EC2"/>
    <w:rsid w:val="60B49C72"/>
    <w:rsid w:val="60D100C2"/>
    <w:rsid w:val="60DF69BD"/>
    <w:rsid w:val="60F45C1C"/>
    <w:rsid w:val="60F4EA7F"/>
    <w:rsid w:val="60F76ADA"/>
    <w:rsid w:val="6100F9A8"/>
    <w:rsid w:val="610457AF"/>
    <w:rsid w:val="611423F2"/>
    <w:rsid w:val="6135DDCA"/>
    <w:rsid w:val="61386332"/>
    <w:rsid w:val="614C4F5D"/>
    <w:rsid w:val="61546F2D"/>
    <w:rsid w:val="615F3873"/>
    <w:rsid w:val="6179C1DD"/>
    <w:rsid w:val="61B0835E"/>
    <w:rsid w:val="61BC2E55"/>
    <w:rsid w:val="61BF28E7"/>
    <w:rsid w:val="61CA9ED4"/>
    <w:rsid w:val="61DB3E63"/>
    <w:rsid w:val="61F6570C"/>
    <w:rsid w:val="6241DF39"/>
    <w:rsid w:val="62456581"/>
    <w:rsid w:val="6258841C"/>
    <w:rsid w:val="62677053"/>
    <w:rsid w:val="6271BBA1"/>
    <w:rsid w:val="6293E2FA"/>
    <w:rsid w:val="629927A6"/>
    <w:rsid w:val="62A4C477"/>
    <w:rsid w:val="62AC6398"/>
    <w:rsid w:val="62BB851B"/>
    <w:rsid w:val="62C25C77"/>
    <w:rsid w:val="62D36BC2"/>
    <w:rsid w:val="62D60137"/>
    <w:rsid w:val="62DA7F62"/>
    <w:rsid w:val="62DDF9AC"/>
    <w:rsid w:val="630001D9"/>
    <w:rsid w:val="6303049D"/>
    <w:rsid w:val="63030EEC"/>
    <w:rsid w:val="631B361B"/>
    <w:rsid w:val="632240E4"/>
    <w:rsid w:val="6334878B"/>
    <w:rsid w:val="6339924D"/>
    <w:rsid w:val="633F62E2"/>
    <w:rsid w:val="63466A15"/>
    <w:rsid w:val="63475D55"/>
    <w:rsid w:val="63695256"/>
    <w:rsid w:val="636C3D3B"/>
    <w:rsid w:val="6377DBD9"/>
    <w:rsid w:val="6381A906"/>
    <w:rsid w:val="638EB8E3"/>
    <w:rsid w:val="63908845"/>
    <w:rsid w:val="639B6133"/>
    <w:rsid w:val="63A288CC"/>
    <w:rsid w:val="63D7E677"/>
    <w:rsid w:val="63DDE5DC"/>
    <w:rsid w:val="63E78EEB"/>
    <w:rsid w:val="640D8C02"/>
    <w:rsid w:val="6438248F"/>
    <w:rsid w:val="64468E3E"/>
    <w:rsid w:val="6448C97C"/>
    <w:rsid w:val="6450CE12"/>
    <w:rsid w:val="647E738F"/>
    <w:rsid w:val="648637A4"/>
    <w:rsid w:val="64A4F2C0"/>
    <w:rsid w:val="64ADC148"/>
    <w:rsid w:val="64D935D0"/>
    <w:rsid w:val="64DF32A4"/>
    <w:rsid w:val="64EF423A"/>
    <w:rsid w:val="64F07F64"/>
    <w:rsid w:val="64FE12A6"/>
    <w:rsid w:val="6513613B"/>
    <w:rsid w:val="6529DB6A"/>
    <w:rsid w:val="652BD123"/>
    <w:rsid w:val="652F770E"/>
    <w:rsid w:val="6533B9B3"/>
    <w:rsid w:val="65482344"/>
    <w:rsid w:val="655EDB30"/>
    <w:rsid w:val="656064C3"/>
    <w:rsid w:val="657BC964"/>
    <w:rsid w:val="6582505C"/>
    <w:rsid w:val="6585DEF8"/>
    <w:rsid w:val="658730EB"/>
    <w:rsid w:val="658E5E56"/>
    <w:rsid w:val="65A46200"/>
    <w:rsid w:val="65BBE2FD"/>
    <w:rsid w:val="65BF5582"/>
    <w:rsid w:val="65DF3DD8"/>
    <w:rsid w:val="65DFB0F2"/>
    <w:rsid w:val="65E33536"/>
    <w:rsid w:val="65E89819"/>
    <w:rsid w:val="65EC11FE"/>
    <w:rsid w:val="65F06945"/>
    <w:rsid w:val="6618B260"/>
    <w:rsid w:val="661D11D4"/>
    <w:rsid w:val="66461B37"/>
    <w:rsid w:val="664BAC45"/>
    <w:rsid w:val="665A7989"/>
    <w:rsid w:val="665CBA57"/>
    <w:rsid w:val="665EE90C"/>
    <w:rsid w:val="666913DA"/>
    <w:rsid w:val="666E97EF"/>
    <w:rsid w:val="66782B1D"/>
    <w:rsid w:val="6680DD49"/>
    <w:rsid w:val="66B8D6D8"/>
    <w:rsid w:val="66DD7893"/>
    <w:rsid w:val="66E76CCB"/>
    <w:rsid w:val="66ED8A67"/>
    <w:rsid w:val="66F791B2"/>
    <w:rsid w:val="66FA63A3"/>
    <w:rsid w:val="67055669"/>
    <w:rsid w:val="671919AE"/>
    <w:rsid w:val="673454BC"/>
    <w:rsid w:val="67347BB8"/>
    <w:rsid w:val="6741428E"/>
    <w:rsid w:val="67423057"/>
    <w:rsid w:val="6759C195"/>
    <w:rsid w:val="67840478"/>
    <w:rsid w:val="67B1E7C6"/>
    <w:rsid w:val="67BC5595"/>
    <w:rsid w:val="67CABCA9"/>
    <w:rsid w:val="67D9DFFA"/>
    <w:rsid w:val="67DE5E74"/>
    <w:rsid w:val="67FC2996"/>
    <w:rsid w:val="67FE780A"/>
    <w:rsid w:val="68184E85"/>
    <w:rsid w:val="682DA11D"/>
    <w:rsid w:val="682FB5E9"/>
    <w:rsid w:val="684886DF"/>
    <w:rsid w:val="684986FA"/>
    <w:rsid w:val="684A15B1"/>
    <w:rsid w:val="684F8AEE"/>
    <w:rsid w:val="685152BF"/>
    <w:rsid w:val="685803CE"/>
    <w:rsid w:val="685CB5D1"/>
    <w:rsid w:val="687226F7"/>
    <w:rsid w:val="68862BB9"/>
    <w:rsid w:val="689B9AF7"/>
    <w:rsid w:val="68A81A61"/>
    <w:rsid w:val="68BA0A85"/>
    <w:rsid w:val="68BE7748"/>
    <w:rsid w:val="68D6DD7B"/>
    <w:rsid w:val="68FC9E5F"/>
    <w:rsid w:val="69199EC5"/>
    <w:rsid w:val="691ECDFE"/>
    <w:rsid w:val="693CFBF7"/>
    <w:rsid w:val="693DD37D"/>
    <w:rsid w:val="69424885"/>
    <w:rsid w:val="6946775B"/>
    <w:rsid w:val="6958E76D"/>
    <w:rsid w:val="69598A07"/>
    <w:rsid w:val="69617C35"/>
    <w:rsid w:val="69633E69"/>
    <w:rsid w:val="6968533D"/>
    <w:rsid w:val="69732AD9"/>
    <w:rsid w:val="6973A030"/>
    <w:rsid w:val="69767497"/>
    <w:rsid w:val="6979C9F7"/>
    <w:rsid w:val="69824C43"/>
    <w:rsid w:val="69836670"/>
    <w:rsid w:val="6997ABA9"/>
    <w:rsid w:val="699B2787"/>
    <w:rsid w:val="69A43139"/>
    <w:rsid w:val="69A755BF"/>
    <w:rsid w:val="69A8649A"/>
    <w:rsid w:val="69E0454E"/>
    <w:rsid w:val="69E2B1D5"/>
    <w:rsid w:val="69EC2D62"/>
    <w:rsid w:val="69F4E3E9"/>
    <w:rsid w:val="6A23561A"/>
    <w:rsid w:val="6A25DC34"/>
    <w:rsid w:val="6A48A4E9"/>
    <w:rsid w:val="6A50C796"/>
    <w:rsid w:val="6A6AF76C"/>
    <w:rsid w:val="6A6E2B35"/>
    <w:rsid w:val="6A8E387C"/>
    <w:rsid w:val="6AA649B7"/>
    <w:rsid w:val="6AB0B45F"/>
    <w:rsid w:val="6ABDE68C"/>
    <w:rsid w:val="6AD0A777"/>
    <w:rsid w:val="6ADDB1E1"/>
    <w:rsid w:val="6AEA0732"/>
    <w:rsid w:val="6AEFDEEF"/>
    <w:rsid w:val="6B051C9A"/>
    <w:rsid w:val="6B0FBCC5"/>
    <w:rsid w:val="6B1F454F"/>
    <w:rsid w:val="6B5B2BAA"/>
    <w:rsid w:val="6B5D6A18"/>
    <w:rsid w:val="6B64C7FD"/>
    <w:rsid w:val="6B730DFB"/>
    <w:rsid w:val="6B88EEBA"/>
    <w:rsid w:val="6BAA6765"/>
    <w:rsid w:val="6BB5576E"/>
    <w:rsid w:val="6BC9408C"/>
    <w:rsid w:val="6BD5E87D"/>
    <w:rsid w:val="6BD5FBA6"/>
    <w:rsid w:val="6BE6B28C"/>
    <w:rsid w:val="6BEF63F1"/>
    <w:rsid w:val="6BF45D39"/>
    <w:rsid w:val="6BFAC47A"/>
    <w:rsid w:val="6C0BAE92"/>
    <w:rsid w:val="6C13B6A1"/>
    <w:rsid w:val="6C1E5A2B"/>
    <w:rsid w:val="6C40A468"/>
    <w:rsid w:val="6C512294"/>
    <w:rsid w:val="6C75B201"/>
    <w:rsid w:val="6C7726E7"/>
    <w:rsid w:val="6C872EC6"/>
    <w:rsid w:val="6C8F4D9F"/>
    <w:rsid w:val="6C9EC606"/>
    <w:rsid w:val="6CAC3BD0"/>
    <w:rsid w:val="6CFF96C3"/>
    <w:rsid w:val="6D063AF0"/>
    <w:rsid w:val="6D185A7B"/>
    <w:rsid w:val="6D3784F6"/>
    <w:rsid w:val="6D66747E"/>
    <w:rsid w:val="6D6EAE0B"/>
    <w:rsid w:val="6D6F909C"/>
    <w:rsid w:val="6D987496"/>
    <w:rsid w:val="6D9C3D53"/>
    <w:rsid w:val="6DA303A5"/>
    <w:rsid w:val="6DA9632C"/>
    <w:rsid w:val="6DB46E48"/>
    <w:rsid w:val="6DCFC43C"/>
    <w:rsid w:val="6DD1BED8"/>
    <w:rsid w:val="6DD1E510"/>
    <w:rsid w:val="6DF2DF8E"/>
    <w:rsid w:val="6DFCF48F"/>
    <w:rsid w:val="6DFFFAEF"/>
    <w:rsid w:val="6E348E44"/>
    <w:rsid w:val="6E3A66E9"/>
    <w:rsid w:val="6E46A296"/>
    <w:rsid w:val="6E5EB80A"/>
    <w:rsid w:val="6E7BDD11"/>
    <w:rsid w:val="6E971E5A"/>
    <w:rsid w:val="6E9DFB82"/>
    <w:rsid w:val="6EAC8EBB"/>
    <w:rsid w:val="6EB04431"/>
    <w:rsid w:val="6EB68966"/>
    <w:rsid w:val="6EBEAAA2"/>
    <w:rsid w:val="6ED04E35"/>
    <w:rsid w:val="6EDA996F"/>
    <w:rsid w:val="6F0B171D"/>
    <w:rsid w:val="6F43A8D1"/>
    <w:rsid w:val="6F492D0A"/>
    <w:rsid w:val="6F4D1FAB"/>
    <w:rsid w:val="6F5023C1"/>
    <w:rsid w:val="6F542E4D"/>
    <w:rsid w:val="6F598444"/>
    <w:rsid w:val="6F5B12BA"/>
    <w:rsid w:val="6F7FF29B"/>
    <w:rsid w:val="6F841AAD"/>
    <w:rsid w:val="6F8F2E1C"/>
    <w:rsid w:val="6FA712F5"/>
    <w:rsid w:val="6FB28909"/>
    <w:rsid w:val="6FB7BF27"/>
    <w:rsid w:val="6FD6387F"/>
    <w:rsid w:val="6FD8933E"/>
    <w:rsid w:val="7013E93D"/>
    <w:rsid w:val="7021B937"/>
    <w:rsid w:val="702D5491"/>
    <w:rsid w:val="702FB7EF"/>
    <w:rsid w:val="7064A339"/>
    <w:rsid w:val="7066EA44"/>
    <w:rsid w:val="7087D972"/>
    <w:rsid w:val="70891FFC"/>
    <w:rsid w:val="708E4FAE"/>
    <w:rsid w:val="7096F6E7"/>
    <w:rsid w:val="709EFD07"/>
    <w:rsid w:val="70A68547"/>
    <w:rsid w:val="70BE892E"/>
    <w:rsid w:val="70C084F8"/>
    <w:rsid w:val="70E157E8"/>
    <w:rsid w:val="70E1F3AD"/>
    <w:rsid w:val="70FBFB1E"/>
    <w:rsid w:val="710359BC"/>
    <w:rsid w:val="710478B7"/>
    <w:rsid w:val="711EF758"/>
    <w:rsid w:val="712047D7"/>
    <w:rsid w:val="71300859"/>
    <w:rsid w:val="7139E1FE"/>
    <w:rsid w:val="714BB763"/>
    <w:rsid w:val="716011E8"/>
    <w:rsid w:val="7165E475"/>
    <w:rsid w:val="7166102A"/>
    <w:rsid w:val="717C14BA"/>
    <w:rsid w:val="718049DB"/>
    <w:rsid w:val="718D6CCB"/>
    <w:rsid w:val="71920A83"/>
    <w:rsid w:val="71AA7CA3"/>
    <w:rsid w:val="71AB612A"/>
    <w:rsid w:val="71CC956C"/>
    <w:rsid w:val="71D9EB50"/>
    <w:rsid w:val="71DF48EA"/>
    <w:rsid w:val="72172786"/>
    <w:rsid w:val="7250141B"/>
    <w:rsid w:val="7256B68C"/>
    <w:rsid w:val="725CB089"/>
    <w:rsid w:val="726C30BF"/>
    <w:rsid w:val="726DF4C4"/>
    <w:rsid w:val="7281C736"/>
    <w:rsid w:val="72A13BB9"/>
    <w:rsid w:val="72A195FD"/>
    <w:rsid w:val="72A93A50"/>
    <w:rsid w:val="72B5AA79"/>
    <w:rsid w:val="72BB2ECC"/>
    <w:rsid w:val="72CAA599"/>
    <w:rsid w:val="72CF3F82"/>
    <w:rsid w:val="72F7056E"/>
    <w:rsid w:val="7301C764"/>
    <w:rsid w:val="7307AD9F"/>
    <w:rsid w:val="731D19DE"/>
    <w:rsid w:val="73329C4A"/>
    <w:rsid w:val="73343F2C"/>
    <w:rsid w:val="7360EF90"/>
    <w:rsid w:val="738ECC26"/>
    <w:rsid w:val="7394D25E"/>
    <w:rsid w:val="739662E7"/>
    <w:rsid w:val="739D568E"/>
    <w:rsid w:val="739FCF3E"/>
    <w:rsid w:val="73C6760B"/>
    <w:rsid w:val="73D8D4CD"/>
    <w:rsid w:val="73DDFF76"/>
    <w:rsid w:val="73E9257A"/>
    <w:rsid w:val="73F19AD1"/>
    <w:rsid w:val="73F26EF2"/>
    <w:rsid w:val="7403ED1E"/>
    <w:rsid w:val="7410401E"/>
    <w:rsid w:val="7410BCDE"/>
    <w:rsid w:val="7417DA80"/>
    <w:rsid w:val="741A85BF"/>
    <w:rsid w:val="74254551"/>
    <w:rsid w:val="744020BE"/>
    <w:rsid w:val="744149E1"/>
    <w:rsid w:val="74431903"/>
    <w:rsid w:val="7485391A"/>
    <w:rsid w:val="74A04B74"/>
    <w:rsid w:val="74A28D67"/>
    <w:rsid w:val="74C2CA06"/>
    <w:rsid w:val="74C8EB97"/>
    <w:rsid w:val="74D449C2"/>
    <w:rsid w:val="74F655C7"/>
    <w:rsid w:val="750288D2"/>
    <w:rsid w:val="751103D4"/>
    <w:rsid w:val="7516ACC5"/>
    <w:rsid w:val="751A03F1"/>
    <w:rsid w:val="752E7361"/>
    <w:rsid w:val="75311BFA"/>
    <w:rsid w:val="75371F64"/>
    <w:rsid w:val="755487AF"/>
    <w:rsid w:val="7566819E"/>
    <w:rsid w:val="757A5226"/>
    <w:rsid w:val="757B41CA"/>
    <w:rsid w:val="75813813"/>
    <w:rsid w:val="758C0FB0"/>
    <w:rsid w:val="758F2B15"/>
    <w:rsid w:val="75A4AE6E"/>
    <w:rsid w:val="75AA9221"/>
    <w:rsid w:val="75BCB7F4"/>
    <w:rsid w:val="75BEBB4E"/>
    <w:rsid w:val="75F0AC8F"/>
    <w:rsid w:val="75FBE34B"/>
    <w:rsid w:val="76178A81"/>
    <w:rsid w:val="762F3430"/>
    <w:rsid w:val="763F9AB9"/>
    <w:rsid w:val="764E6D51"/>
    <w:rsid w:val="765DB1B3"/>
    <w:rsid w:val="766F17B3"/>
    <w:rsid w:val="7679309C"/>
    <w:rsid w:val="767F7D39"/>
    <w:rsid w:val="76851ED1"/>
    <w:rsid w:val="76919329"/>
    <w:rsid w:val="76939285"/>
    <w:rsid w:val="76A0670C"/>
    <w:rsid w:val="76B0CABD"/>
    <w:rsid w:val="76BE5A5C"/>
    <w:rsid w:val="76C7E689"/>
    <w:rsid w:val="76D4354A"/>
    <w:rsid w:val="76E3BCF2"/>
    <w:rsid w:val="76F6FD82"/>
    <w:rsid w:val="76F818BC"/>
    <w:rsid w:val="76F9DB36"/>
    <w:rsid w:val="771885D6"/>
    <w:rsid w:val="7724B502"/>
    <w:rsid w:val="7725DBE3"/>
    <w:rsid w:val="7742211C"/>
    <w:rsid w:val="77451244"/>
    <w:rsid w:val="774D9127"/>
    <w:rsid w:val="77621F7F"/>
    <w:rsid w:val="777ED2A2"/>
    <w:rsid w:val="7792577B"/>
    <w:rsid w:val="77B3149C"/>
    <w:rsid w:val="77FE4CAE"/>
    <w:rsid w:val="7812E48F"/>
    <w:rsid w:val="7817FD54"/>
    <w:rsid w:val="782EF3DC"/>
    <w:rsid w:val="78357C12"/>
    <w:rsid w:val="783F408F"/>
    <w:rsid w:val="784CD450"/>
    <w:rsid w:val="7855021C"/>
    <w:rsid w:val="786595F0"/>
    <w:rsid w:val="78792916"/>
    <w:rsid w:val="787FEF46"/>
    <w:rsid w:val="78B5E4AD"/>
    <w:rsid w:val="78C67A36"/>
    <w:rsid w:val="78D63A4B"/>
    <w:rsid w:val="78FE4459"/>
    <w:rsid w:val="790F1662"/>
    <w:rsid w:val="7910C328"/>
    <w:rsid w:val="791168D1"/>
    <w:rsid w:val="7911FC7D"/>
    <w:rsid w:val="792D293F"/>
    <w:rsid w:val="7931CEA1"/>
    <w:rsid w:val="793B5B8E"/>
    <w:rsid w:val="794F51C2"/>
    <w:rsid w:val="7956CFCF"/>
    <w:rsid w:val="795EEEF3"/>
    <w:rsid w:val="797E0D53"/>
    <w:rsid w:val="798D8409"/>
    <w:rsid w:val="798F2D0A"/>
    <w:rsid w:val="799521C4"/>
    <w:rsid w:val="7996E28D"/>
    <w:rsid w:val="79A237DB"/>
    <w:rsid w:val="79A43D67"/>
    <w:rsid w:val="79A71702"/>
    <w:rsid w:val="79C073D0"/>
    <w:rsid w:val="79C18385"/>
    <w:rsid w:val="79D3FF13"/>
    <w:rsid w:val="79DC8789"/>
    <w:rsid w:val="79E08772"/>
    <w:rsid w:val="79E98CB6"/>
    <w:rsid w:val="79F09201"/>
    <w:rsid w:val="79FCEB8A"/>
    <w:rsid w:val="7A267B0B"/>
    <w:rsid w:val="7A29E90C"/>
    <w:rsid w:val="7A3092BE"/>
    <w:rsid w:val="7A4FDD9C"/>
    <w:rsid w:val="7A5A588E"/>
    <w:rsid w:val="7A76C0F2"/>
    <w:rsid w:val="7A871F59"/>
    <w:rsid w:val="7A882817"/>
    <w:rsid w:val="7A88FE5F"/>
    <w:rsid w:val="7A8E5E8E"/>
    <w:rsid w:val="7AB3C5CC"/>
    <w:rsid w:val="7ABBC691"/>
    <w:rsid w:val="7AC3D3CD"/>
    <w:rsid w:val="7ACD3C17"/>
    <w:rsid w:val="7AD229B5"/>
    <w:rsid w:val="7AE49570"/>
    <w:rsid w:val="7AE6AFC2"/>
    <w:rsid w:val="7B2BB057"/>
    <w:rsid w:val="7B4519DB"/>
    <w:rsid w:val="7B48D59F"/>
    <w:rsid w:val="7B6C6033"/>
    <w:rsid w:val="7B7E80B7"/>
    <w:rsid w:val="7B7EAEFB"/>
    <w:rsid w:val="7B828A23"/>
    <w:rsid w:val="7B90D95E"/>
    <w:rsid w:val="7BC1F978"/>
    <w:rsid w:val="7BC43E7F"/>
    <w:rsid w:val="7BC64BDC"/>
    <w:rsid w:val="7BE52F64"/>
    <w:rsid w:val="7BE93341"/>
    <w:rsid w:val="7BEED98F"/>
    <w:rsid w:val="7BFE1047"/>
    <w:rsid w:val="7C1B868C"/>
    <w:rsid w:val="7C1BF06B"/>
    <w:rsid w:val="7C3F0191"/>
    <w:rsid w:val="7C4FD921"/>
    <w:rsid w:val="7C55DF3C"/>
    <w:rsid w:val="7C5873DD"/>
    <w:rsid w:val="7C9671A6"/>
    <w:rsid w:val="7C9B3246"/>
    <w:rsid w:val="7C9EAF95"/>
    <w:rsid w:val="7CA46205"/>
    <w:rsid w:val="7CAC9134"/>
    <w:rsid w:val="7CB3FB55"/>
    <w:rsid w:val="7CBA7818"/>
    <w:rsid w:val="7CD3D6C6"/>
    <w:rsid w:val="7CD51441"/>
    <w:rsid w:val="7CE75E5D"/>
    <w:rsid w:val="7D0148E4"/>
    <w:rsid w:val="7D0A7999"/>
    <w:rsid w:val="7D0B9D2A"/>
    <w:rsid w:val="7D4606F0"/>
    <w:rsid w:val="7D69F6FA"/>
    <w:rsid w:val="7D712832"/>
    <w:rsid w:val="7D7D3235"/>
    <w:rsid w:val="7D950FB0"/>
    <w:rsid w:val="7D9E97C4"/>
    <w:rsid w:val="7DA16563"/>
    <w:rsid w:val="7DAB09A5"/>
    <w:rsid w:val="7DAD4D31"/>
    <w:rsid w:val="7DD178D1"/>
    <w:rsid w:val="7DE1E009"/>
    <w:rsid w:val="7DEDFB4E"/>
    <w:rsid w:val="7E0B08B8"/>
    <w:rsid w:val="7E19CEB5"/>
    <w:rsid w:val="7E24558E"/>
    <w:rsid w:val="7E2796E6"/>
    <w:rsid w:val="7E29B005"/>
    <w:rsid w:val="7E387E0F"/>
    <w:rsid w:val="7E470603"/>
    <w:rsid w:val="7E65E6E1"/>
    <w:rsid w:val="7E673F21"/>
    <w:rsid w:val="7E720161"/>
    <w:rsid w:val="7E7CD7FB"/>
    <w:rsid w:val="7E7FB1CC"/>
    <w:rsid w:val="7E813F14"/>
    <w:rsid w:val="7E86C354"/>
    <w:rsid w:val="7EA3BD76"/>
    <w:rsid w:val="7EBA2F7A"/>
    <w:rsid w:val="7EC0E377"/>
    <w:rsid w:val="7EC30963"/>
    <w:rsid w:val="7EE09B65"/>
    <w:rsid w:val="7EE76468"/>
    <w:rsid w:val="7EF9416C"/>
    <w:rsid w:val="7EF98933"/>
    <w:rsid w:val="7F01E589"/>
    <w:rsid w:val="7F037A20"/>
    <w:rsid w:val="7F0779D9"/>
    <w:rsid w:val="7F1195C2"/>
    <w:rsid w:val="7F34D17E"/>
    <w:rsid w:val="7F38E853"/>
    <w:rsid w:val="7F390C32"/>
    <w:rsid w:val="7F3AC93A"/>
    <w:rsid w:val="7F4C326E"/>
    <w:rsid w:val="7F51115A"/>
    <w:rsid w:val="7F5685B0"/>
    <w:rsid w:val="7F6E4FF9"/>
    <w:rsid w:val="7F89ABA9"/>
    <w:rsid w:val="7F984F82"/>
    <w:rsid w:val="7F9FE8C7"/>
    <w:rsid w:val="7FA2F30D"/>
    <w:rsid w:val="7FA3E7C7"/>
    <w:rsid w:val="7FAEB5E7"/>
    <w:rsid w:val="7FB351F0"/>
    <w:rsid w:val="7FB45BDF"/>
    <w:rsid w:val="7FBB2BF7"/>
    <w:rsid w:val="7FC1F342"/>
    <w:rsid w:val="7FCE2C6D"/>
    <w:rsid w:val="7FE67E79"/>
    <w:rsid w:val="7FE6A22F"/>
    <w:rsid w:val="7FE9E8CE"/>
    <w:rsid w:val="7FF0ACCB"/>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B29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rsid w:val="00886518"/>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rsid w:val="00886518"/>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rsid w:val="00886518"/>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customStyle="1" w:styleId="normaltextrun">
    <w:name w:val="normaltextrun"/>
    <w:basedOn w:val="DefaultParagraphFont"/>
    <w:rsid w:val="009C519A"/>
  </w:style>
  <w:style w:type="character" w:customStyle="1" w:styleId="eop">
    <w:name w:val="eop"/>
    <w:basedOn w:val="DefaultParagraphFont"/>
    <w:rsid w:val="009C519A"/>
  </w:style>
  <w:style w:type="character" w:customStyle="1" w:styleId="HeaderChar">
    <w:name w:val="Header Char"/>
    <w:basedOn w:val="DefaultParagraphFont"/>
    <w:link w:val="Header"/>
    <w:uiPriority w:val="99"/>
    <w:rsid w:val="00634F95"/>
    <w:rPr>
      <w:rFonts w:ascii="Times New Roman" w:hAnsi="Times New Roman" w:cs="Times New Roman"/>
      <w:sz w:val="24"/>
      <w:lang w:val="en-GB"/>
    </w:rPr>
  </w:style>
  <w:style w:type="character" w:customStyle="1" w:styleId="FooterChar">
    <w:name w:val="Footer Char"/>
    <w:basedOn w:val="DefaultParagraphFont"/>
    <w:link w:val="Footer"/>
    <w:uiPriority w:val="99"/>
    <w:rsid w:val="00634F9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sid w:val="00886518"/>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886518"/>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886518"/>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rsid w:val="00886518"/>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634F9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34F95"/>
    <w:pPr>
      <w:spacing w:before="0"/>
      <w:jc w:val="right"/>
    </w:pPr>
    <w:rPr>
      <w:sz w:val="28"/>
    </w:rPr>
  </w:style>
  <w:style w:type="paragraph" w:customStyle="1" w:styleId="FooterSensitivity">
    <w:name w:val="Footer Sensitivity"/>
    <w:basedOn w:val="Normal"/>
    <w:rsid w:val="00634F9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rsid w:val="00886518"/>
    <w:pPr>
      <w:ind w:left="3118"/>
    </w:pPr>
  </w:style>
  <w:style w:type="paragraph" w:customStyle="1" w:styleId="Text6">
    <w:name w:val="Text 6"/>
    <w:basedOn w:val="Normal"/>
    <w:rsid w:val="00886518"/>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rsid w:val="00886518"/>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rsid w:val="00886518"/>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rsid w:val="00886518"/>
    <w:pPr>
      <w:numPr>
        <w:ilvl w:val="4"/>
        <w:numId w:val="32"/>
      </w:numPr>
    </w:pPr>
  </w:style>
  <w:style w:type="paragraph" w:customStyle="1" w:styleId="NumPar6">
    <w:name w:val="NumPar 6"/>
    <w:basedOn w:val="Normal"/>
    <w:next w:val="Text2"/>
    <w:rsid w:val="00886518"/>
    <w:pPr>
      <w:numPr>
        <w:ilvl w:val="5"/>
        <w:numId w:val="32"/>
      </w:numPr>
    </w:pPr>
  </w:style>
  <w:style w:type="paragraph" w:customStyle="1" w:styleId="NumPar7">
    <w:name w:val="NumPar 7"/>
    <w:basedOn w:val="Normal"/>
    <w:next w:val="Text2"/>
    <w:rsid w:val="00886518"/>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rsid w:val="00886518"/>
    <w:pPr>
      <w:ind w:left="1417" w:hanging="1417"/>
    </w:pPr>
  </w:style>
  <w:style w:type="paragraph" w:customStyle="1" w:styleId="ManualNumPar6">
    <w:name w:val="Manual NumPar 6"/>
    <w:basedOn w:val="Normal"/>
    <w:next w:val="Text2"/>
    <w:rsid w:val="00886518"/>
    <w:pPr>
      <w:ind w:left="1417" w:hanging="1417"/>
    </w:pPr>
  </w:style>
  <w:style w:type="paragraph" w:customStyle="1" w:styleId="ManualNumPar7">
    <w:name w:val="Manual NumPar 7"/>
    <w:basedOn w:val="Normal"/>
    <w:next w:val="Text2"/>
    <w:rsid w:val="00886518"/>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rsid w:val="00886518"/>
    <w:pPr>
      <w:keepNext/>
      <w:tabs>
        <w:tab w:val="left" w:pos="1417"/>
      </w:tabs>
      <w:ind w:left="1417" w:hanging="1417"/>
      <w:outlineLvl w:val="4"/>
    </w:pPr>
  </w:style>
  <w:style w:type="paragraph" w:customStyle="1" w:styleId="ManualHeading6">
    <w:name w:val="Manual Heading 6"/>
    <w:basedOn w:val="Normal"/>
    <w:next w:val="Text2"/>
    <w:rsid w:val="00886518"/>
    <w:pPr>
      <w:keepNext/>
      <w:tabs>
        <w:tab w:val="left" w:pos="1417"/>
      </w:tabs>
      <w:ind w:left="1417" w:hanging="1417"/>
      <w:outlineLvl w:val="5"/>
    </w:pPr>
  </w:style>
  <w:style w:type="paragraph" w:customStyle="1" w:styleId="ManualHeading7">
    <w:name w:val="Manual Heading 7"/>
    <w:basedOn w:val="Normal"/>
    <w:next w:val="Text2"/>
    <w:rsid w:val="00886518"/>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886518"/>
    <w:pPr>
      <w:spacing w:before="0" w:after="0" w:line="276" w:lineRule="auto"/>
      <w:ind w:left="5103"/>
      <w:jc w:val="left"/>
    </w:pPr>
    <w:rPr>
      <w:sz w:val="28"/>
    </w:rPr>
  </w:style>
  <w:style w:type="paragraph" w:customStyle="1" w:styleId="DateMarking">
    <w:name w:val="DateMarking"/>
    <w:basedOn w:val="Normal"/>
    <w:rsid w:val="00886518"/>
    <w:pPr>
      <w:spacing w:before="0" w:after="0" w:line="276" w:lineRule="auto"/>
      <w:ind w:left="5103"/>
      <w:jc w:val="left"/>
    </w:pPr>
    <w:rPr>
      <w:i/>
      <w:sz w:val="28"/>
    </w:rPr>
  </w:style>
  <w:style w:type="paragraph" w:customStyle="1" w:styleId="ReleasableTo">
    <w:name w:val="ReleasableTo"/>
    <w:basedOn w:val="Normal"/>
    <w:rsid w:val="00886518"/>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34F95"/>
    <w:pPr>
      <w:tabs>
        <w:tab w:val="center" w:pos="4535"/>
        <w:tab w:val="right" w:pos="9071"/>
      </w:tabs>
      <w:spacing w:before="0"/>
    </w:pPr>
  </w:style>
  <w:style w:type="paragraph" w:customStyle="1" w:styleId="HeaderLandscape">
    <w:name w:val="HeaderLandscape"/>
    <w:basedOn w:val="Normal"/>
    <w:rsid w:val="00634F95"/>
    <w:pPr>
      <w:tabs>
        <w:tab w:val="center" w:pos="7285"/>
        <w:tab w:val="right" w:pos="14003"/>
      </w:tabs>
      <w:spacing w:before="0"/>
    </w:pPr>
  </w:style>
  <w:style w:type="paragraph" w:styleId="Footer">
    <w:name w:val="footer"/>
    <w:basedOn w:val="Normal"/>
    <w:link w:val="FooterChar"/>
    <w:uiPriority w:val="99"/>
    <w:unhideWhenUsed/>
    <w:rsid w:val="00634F9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34F9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7824806">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16193326">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19869887">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88897235">
      <w:bodyDiv w:val="1"/>
      <w:marLeft w:val="0"/>
      <w:marRight w:val="0"/>
      <w:marTop w:val="0"/>
      <w:marBottom w:val="0"/>
      <w:divBdr>
        <w:top w:val="none" w:sz="0" w:space="0" w:color="auto"/>
        <w:left w:val="none" w:sz="0" w:space="0" w:color="auto"/>
        <w:bottom w:val="none" w:sz="0" w:space="0" w:color="auto"/>
        <w:right w:val="none" w:sz="0" w:space="0" w:color="auto"/>
      </w:divBdr>
    </w:div>
    <w:div w:id="2025398213">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434/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5/644/oj" TargetMode="External"/><Relationship Id="rId5" Type="http://schemas.openxmlformats.org/officeDocument/2006/relationships/hyperlink" Target="http://data.europa.eu/eli/reg/2021/241/oj" TargetMode="External"/><Relationship Id="rId4" Type="http://schemas.openxmlformats.org/officeDocument/2006/relationships/hyperlink" Target="http://data.europa.eu/eli/C/2026/243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47B25-C737-4B4C-84B0-71948CE8A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9</Pages>
  <Words>3387</Words>
  <Characters>19308</Characters>
  <Application>Microsoft Office Word</Application>
  <DocSecurity>0</DocSecurity>
  <Lines>160</Lines>
  <Paragraphs>45</Paragraphs>
  <ScaleCrop>false</ScaleCrop>
  <Manager/>
  <Company/>
  <LinksUpToDate>false</LinksUpToDate>
  <CharactersWithSpaces>22650</CharactersWithSpaces>
  <SharedDoc>false</SharedDoc>
  <HLinks>
    <vt:vector size="18" baseType="variant">
      <vt:variant>
        <vt:i4>7405656</vt:i4>
      </vt:variant>
      <vt:variant>
        <vt:i4>6</vt:i4>
      </vt:variant>
      <vt:variant>
        <vt:i4>0</vt:i4>
      </vt:variant>
      <vt:variant>
        <vt:i4>5</vt:i4>
      </vt:variant>
      <vt:variant>
        <vt:lpwstr>https://economy-finance.ec.europa.eu/economic-and-fiscal-governance/stability-and-growth-pact/preventive-arm/annual-progress-reports_en</vt:lpwstr>
      </vt:variant>
      <vt:variant>
        <vt:lpwstr/>
      </vt:variant>
      <vt:variant>
        <vt:i4>2097262</vt:i4>
      </vt:variant>
      <vt:variant>
        <vt:i4>3</vt:i4>
      </vt:variant>
      <vt:variant>
        <vt:i4>0</vt:i4>
      </vt:variant>
      <vt:variant>
        <vt:i4>5</vt:i4>
      </vt:variant>
      <vt:variant>
        <vt:lpwstr>http://data.europa.eu/eli/C/2025/644/oj</vt:lpwstr>
      </vt:variant>
      <vt:variant>
        <vt:lpwstr/>
      </vt:variant>
      <vt:variant>
        <vt:i4>7274600</vt:i4>
      </vt:variant>
      <vt:variant>
        <vt:i4>0</vt:i4>
      </vt:variant>
      <vt:variant>
        <vt:i4>0</vt:i4>
      </vt:variant>
      <vt:variant>
        <vt:i4>5</vt:i4>
      </vt:variant>
      <vt:variant>
        <vt:lpwstr>http://data.europa.eu/eli/reg/2011/1176/oj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2026-06-02T10:10:00Z</dcterms:created>
  <dcterms:modified xsi:type="dcterms:W3CDTF">2026-06-02T16:38:00Z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2026-06-02T10:10:25Z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f66a8748-c2c4-48c9-a8ee-b90d84704983</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