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12E7F" w14:textId="7C64FF53" w:rsidR="00737817" w:rsidRDefault="00F9554E" w:rsidP="00F9554E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6A3FA5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0BD620FA-46A7-4C31-9F40-F17DBBF058E6" style="width:455.25pt;height:387pt">
            <v:imagedata r:id="rId6" o:title=""/>
          </v:shape>
        </w:pict>
      </w:r>
    </w:p>
    <w:bookmarkEnd w:id="0"/>
    <w:p w14:paraId="35A148BE" w14:textId="77777777" w:rsidR="00737817" w:rsidRDefault="00737817" w:rsidP="00737817">
      <w:pPr>
        <w:rPr>
          <w:noProof/>
        </w:rPr>
        <w:sectPr w:rsidR="00737817" w:rsidSect="00F9554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F3163A2" w14:textId="77777777" w:rsidR="00737817" w:rsidRPr="00F62A5C" w:rsidRDefault="00737817" w:rsidP="00737817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  <w:bookmarkStart w:id="1" w:name="_GoBack"/>
      <w:bookmarkEnd w:id="1"/>
      <w:r w:rsidRPr="00F62A5C">
        <w:rPr>
          <w:rFonts w:ascii="Times New Roman" w:eastAsia="Times New Roman" w:hAnsi="Times New Roman" w:cs="Times New Roman"/>
          <w:b/>
          <w:bCs/>
          <w:noProof/>
        </w:rPr>
        <w:lastRenderedPageBreak/>
        <w:t>Statistical Annex</w:t>
      </w:r>
    </w:p>
    <w:p w14:paraId="04C82BB3" w14:textId="77777777" w:rsidR="00737817" w:rsidRPr="00F62A5C" w:rsidRDefault="00737817" w:rsidP="00737817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</w:p>
    <w:p w14:paraId="0E413072" w14:textId="77777777" w:rsidR="00737817" w:rsidRPr="00F84B69" w:rsidRDefault="00737817" w:rsidP="00737817">
      <w:pPr>
        <w:rPr>
          <w:rStyle w:val="normaltextrun"/>
          <w:rFonts w:ascii="Times New Roman" w:eastAsia="Times New Roman" w:hAnsi="Times New Roman" w:cs="Times New Roman"/>
          <w:noProof/>
          <w:color w:val="000000" w:themeColor="text1"/>
          <w:u w:val="single"/>
          <w:lang w:val="en-GB"/>
        </w:rPr>
      </w:pPr>
      <w:r w:rsidRPr="41EC837C">
        <w:rPr>
          <w:rStyle w:val="normaltextrun"/>
          <w:rFonts w:ascii="Times New Roman" w:eastAsia="Times New Roman" w:hAnsi="Times New Roman" w:cs="Times New Roman"/>
          <w:noProof/>
          <w:color w:val="000000"/>
          <w:u w:val="single"/>
          <w:shd w:val="clear" w:color="auto" w:fill="FFFFFF"/>
          <w:lang w:val="en-GB"/>
        </w:rPr>
        <w:t xml:space="preserve">Graph 1: Total number of </w:t>
      </w:r>
      <w:r>
        <w:rPr>
          <w:rStyle w:val="normaltextrun"/>
          <w:rFonts w:ascii="Times New Roman" w:eastAsia="Times New Roman" w:hAnsi="Times New Roman" w:cs="Times New Roman"/>
          <w:noProof/>
          <w:color w:val="000000"/>
          <w:u w:val="single"/>
          <w:shd w:val="clear" w:color="auto" w:fill="FFFFFF"/>
          <w:lang w:val="en-GB"/>
        </w:rPr>
        <w:t>i</w:t>
      </w:r>
      <w:r w:rsidRPr="41EC837C">
        <w:rPr>
          <w:rStyle w:val="normaltextrun"/>
          <w:rFonts w:ascii="Times New Roman" w:eastAsia="Times New Roman" w:hAnsi="Times New Roman" w:cs="Times New Roman"/>
          <w:noProof/>
          <w:color w:val="000000"/>
          <w:u w:val="single"/>
          <w:shd w:val="clear" w:color="auto" w:fill="FFFFFF"/>
          <w:lang w:val="en-GB"/>
        </w:rPr>
        <w:t>nspections per year (2019-2024)</w:t>
      </w:r>
    </w:p>
    <w:p w14:paraId="75EC44A7" w14:textId="77777777" w:rsidR="00737817" w:rsidRPr="009C38D9" w:rsidRDefault="00737817" w:rsidP="00737817">
      <w:pPr>
        <w:spacing w:after="0"/>
        <w:rPr>
          <w:rFonts w:ascii="Times New Roman" w:eastAsia="Times New Roman" w:hAnsi="Times New Roman" w:cs="Times New Roman"/>
          <w:noProof/>
          <w:color w:val="000000" w:themeColor="text1"/>
        </w:rPr>
      </w:pPr>
      <w:r w:rsidRPr="009C38D9">
        <w:rPr>
          <w:rFonts w:ascii="Times New Roman" w:eastAsia="Times New Roman" w:hAnsi="Times New Roman" w:cs="Times New Roman"/>
          <w:noProof/>
          <w:color w:val="000000" w:themeColor="text1"/>
          <w:lang w:val="en-GB" w:eastAsia="en-GB"/>
        </w:rPr>
        <w:drawing>
          <wp:inline distT="0" distB="0" distL="0" distR="0" wp14:anchorId="368EBAB8" wp14:editId="1C9DF6E5">
            <wp:extent cx="7455877" cy="4768621"/>
            <wp:effectExtent l="0" t="0" r="0" b="0"/>
            <wp:docPr id="738224826" name="Picture 1" descr="A graph of different colored ba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24826" name="Picture 1" descr="A graph of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063" cy="47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2A033" w14:textId="77777777" w:rsidR="00737817" w:rsidRPr="00F62A5C" w:rsidRDefault="00737817" w:rsidP="00737817">
      <w:pPr>
        <w:spacing w:after="0"/>
        <w:rPr>
          <w:rFonts w:ascii="Times New Roman" w:eastAsia="Times New Roman" w:hAnsi="Times New Roman" w:cs="Times New Roman"/>
          <w:noProof/>
          <w:color w:val="000000" w:themeColor="text1"/>
        </w:rPr>
      </w:pP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>Table 1. Inspections carried out by Member States and percentage of total employers inspected in 2021, 2022, 2023, 2024</w:t>
      </w:r>
    </w:p>
    <w:p w14:paraId="59987CCC" w14:textId="77777777" w:rsidR="00737817" w:rsidRPr="00F62A5C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3"/>
        <w:gridCol w:w="1543"/>
        <w:gridCol w:w="1543"/>
        <w:gridCol w:w="1543"/>
        <w:gridCol w:w="1543"/>
        <w:gridCol w:w="1543"/>
        <w:gridCol w:w="1543"/>
        <w:gridCol w:w="1543"/>
        <w:gridCol w:w="1543"/>
      </w:tblGrid>
      <w:tr w:rsidR="00737817" w14:paraId="36EF7A1A" w14:textId="77777777" w:rsidTr="00E32A6D">
        <w:trPr>
          <w:trHeight w:val="270"/>
        </w:trPr>
        <w:tc>
          <w:tcPr>
            <w:tcW w:w="15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F887C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Member State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7CFBA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2021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CF68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2022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EC862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2023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E284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2024</w:t>
            </w:r>
          </w:p>
        </w:tc>
      </w:tr>
      <w:tr w:rsidR="00737817" w14:paraId="5C3AF09B" w14:textId="77777777" w:rsidTr="00E32A6D">
        <w:trPr>
          <w:trHeight w:val="135"/>
        </w:trPr>
        <w:tc>
          <w:tcPr>
            <w:tcW w:w="1543" w:type="dxa"/>
            <w:vMerge/>
            <w:vAlign w:val="center"/>
          </w:tcPr>
          <w:p w14:paraId="1C2BF976" w14:textId="77777777" w:rsidR="00737817" w:rsidRDefault="00737817" w:rsidP="00E32A6D">
            <w:pPr>
              <w:rPr>
                <w:noProof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0DD85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Number of inspections carried out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307A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 xml:space="preserve">Rates of coverage of inspections </w:t>
            </w:r>
          </w:p>
          <w:p w14:paraId="62E9F98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 xml:space="preserve">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1742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Number of inspections carried out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7075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 xml:space="preserve">Rates of coverage of inspections 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5257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Number of inspections carried out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EA51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 xml:space="preserve">Rates of coverage of inspections 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52C7C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Number of inspections carried out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C6DD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color w:val="000000" w:themeColor="text1"/>
              </w:rPr>
              <w:t xml:space="preserve">Rates of coverage of inspections (%)  </w:t>
            </w:r>
            <w:r w:rsidRPr="4307C322">
              <w:rPr>
                <w:rFonts w:ascii="Times New Roman" w:eastAsia="Times New Roman" w:hAnsi="Times New Roman" w:cs="Times New Roman"/>
                <w:noProof/>
              </w:rPr>
              <w:t xml:space="preserve"> </w:t>
            </w:r>
          </w:p>
        </w:tc>
      </w:tr>
      <w:tr w:rsidR="00737817" w14:paraId="6F7FE853" w14:textId="77777777" w:rsidTr="00E32A6D">
        <w:trPr>
          <w:trHeight w:val="270"/>
        </w:trPr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2D4B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Austria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B30A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25,525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B73C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15.4%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89A4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26,053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65D6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15.1%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E62DF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24,925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7EC8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13.8%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EB54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25,296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0C9A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14.1%</w:t>
            </w:r>
          </w:p>
        </w:tc>
      </w:tr>
      <w:tr w:rsidR="00737817" w14:paraId="5FA6A61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00AA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Belgium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8845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15,174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DC7A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4916A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14,559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F6BE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6.0%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F78A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15,664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A9BA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B15D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78,809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64CA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33.3%</w:t>
            </w:r>
          </w:p>
        </w:tc>
      </w:tr>
      <w:tr w:rsidR="00737817" w14:paraId="3DB1EDB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3E81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Bulgaria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F6CCA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40,727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159E5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10.2%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679B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42,319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C3D86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50EB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48,567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5E440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10.8%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63AB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49,600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C8CEC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11.9%</w:t>
            </w:r>
          </w:p>
        </w:tc>
      </w:tr>
      <w:tr w:rsidR="00737817" w14:paraId="70D782ED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F9EA4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Croatia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9ECE9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8,247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6739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1630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8,652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441E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408B9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7,862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372D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2.0%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D154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7,593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959D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2.1%</w:t>
            </w:r>
          </w:p>
        </w:tc>
      </w:tr>
      <w:tr w:rsidR="00737817" w14:paraId="27037E4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C6C0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Cyprus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CFDE1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5,296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8845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D14AA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7,028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2A852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15.9%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43B6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5,097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CCDE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8F86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6,285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3811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</w:tr>
      <w:tr w:rsidR="00737817" w14:paraId="21A45E85" w14:textId="77777777" w:rsidTr="00E32A6D">
        <w:trPr>
          <w:trHeight w:val="285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10B83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Czechia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826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61DEF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4.0%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B2994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6,573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AEBE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C034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6,574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A733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6BC4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4CBA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0.5%</w:t>
            </w:r>
          </w:p>
        </w:tc>
      </w:tr>
      <w:tr w:rsidR="00737817" w14:paraId="7E188C7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CACBD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Estonia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FAC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DBA0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1.0%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A3A5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1186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5C1CE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364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CD03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08AFE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754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512C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3.1%</w:t>
            </w:r>
          </w:p>
        </w:tc>
      </w:tr>
      <w:tr w:rsidR="00737817" w14:paraId="0BE208F8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D1B4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Finland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3BB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2,043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4C3B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945CC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2,353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B7CA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D808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2,200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C6D53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EFA1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2,087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1201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</w:tr>
      <w:tr w:rsidR="00737817" w14:paraId="453E10C4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7EDA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France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8A7F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104,328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90A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9.0%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CCF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100,988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E0CC0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6.9%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FECA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112,633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A9C1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38.6%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640B2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111,389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0C199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</w:tr>
      <w:tr w:rsidR="00737817" w14:paraId="214BBCBC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160C6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Germany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E716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46,912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6462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29F9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53,061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163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14.0%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267B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42,487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5358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18.3%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7762A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25,222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10319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</w:tr>
      <w:tr w:rsidR="00737817" w14:paraId="0AB0F2CF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943F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Greece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513A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21,285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4678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9.2%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90DB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26,495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45200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EA5CC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26,611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F6D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15.5%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A4D89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30,150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156AD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16.2%</w:t>
            </w:r>
          </w:p>
        </w:tc>
      </w:tr>
      <w:tr w:rsidR="00737817" w14:paraId="3BEB8FA3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5F98D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Hungary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7820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14,355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81EC5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3A1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13,889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6DC01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6FEB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13,447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B24A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D5A9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13,031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DCE9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2.6%</w:t>
            </w:r>
          </w:p>
        </w:tc>
      </w:tr>
      <w:tr w:rsidR="00737817" w14:paraId="1FED43A3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F243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Italy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256B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84,901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A11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16.6%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26A8A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83,416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2062D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7C7BB2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8F7512">
              <w:rPr>
                <w:rFonts w:ascii="Times New Roman" w:eastAsia="Times New Roman" w:hAnsi="Times New Roman" w:cs="Times New Roman"/>
                <w:noProof/>
              </w:rPr>
              <w:t>89,098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A207DF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8F7512">
              <w:rPr>
                <w:rFonts w:ascii="Times New Roman" w:eastAsia="Times New Roman" w:hAnsi="Times New Roman" w:cs="Times New Roman"/>
                <w:noProof/>
              </w:rPr>
              <w:t>0.5%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14D64C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008F7512">
              <w:rPr>
                <w:rFonts w:ascii="Times New Roman" w:eastAsia="Times New Roman" w:hAnsi="Times New Roman" w:cs="Times New Roman"/>
                <w:noProof/>
              </w:rPr>
              <w:t>146,595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6DE4B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</w:tr>
      <w:tr w:rsidR="00737817" w14:paraId="1F75CE5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488C5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Latvia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3DEF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563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115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0.3%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4911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1,031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3B42D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7F8D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1,065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759E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3D10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973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B7BA6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0.5%</w:t>
            </w:r>
          </w:p>
        </w:tc>
      </w:tr>
      <w:tr w:rsidR="00737817" w14:paraId="6777C31A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79B4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Lithuania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19E41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3,881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50AC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E97E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4,217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9D69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F427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5,621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991A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1.9%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A11A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7,032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7F3D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4.9%</w:t>
            </w:r>
          </w:p>
        </w:tc>
      </w:tr>
      <w:tr w:rsidR="00737817" w14:paraId="44269601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84AF2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Luxembourg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4095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11,385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AAC50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55F6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10,171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CE819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43.2%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4E17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17,328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F8E7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40.4%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D1D0A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16,174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3F658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37.7%</w:t>
            </w:r>
          </w:p>
        </w:tc>
      </w:tr>
      <w:tr w:rsidR="00737817" w14:paraId="54D747E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5573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Malta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3975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3,630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5177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6035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5,110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EE1E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6.</w:t>
            </w:r>
            <w:r>
              <w:rPr>
                <w:rFonts w:ascii="Times New Roman" w:eastAsia="Times New Roman" w:hAnsi="Times New Roman" w:cs="Times New Roman"/>
                <w:noProof/>
              </w:rPr>
              <w:t>3</w:t>
            </w:r>
            <w:r w:rsidRPr="4307C322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02589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5,314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0E85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144EB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5471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1DD73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5.9%</w:t>
            </w:r>
          </w:p>
        </w:tc>
      </w:tr>
      <w:tr w:rsidR="00737817" w14:paraId="092731AF" w14:textId="77777777" w:rsidTr="00E32A6D">
        <w:trPr>
          <w:trHeight w:val="285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EE55B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The Netherlands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5B1D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2,205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84D78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4D5C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2,248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E9B5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E259F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3,018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A1144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936AD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3,387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778B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1.0%</w:t>
            </w:r>
          </w:p>
        </w:tc>
      </w:tr>
      <w:tr w:rsidR="00737817" w14:paraId="57A3B780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A9C8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Poland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8F5CA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8,195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E28A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0,</w:t>
            </w:r>
            <w:r w:rsidRPr="4307C322">
              <w:rPr>
                <w:rFonts w:ascii="Times New Roman" w:eastAsia="Times New Roman" w:hAnsi="Times New Roman" w:cs="Times New Roman"/>
                <w:noProof/>
              </w:rPr>
              <w:t>13%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E15E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10,242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E7D8B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0.17</w:t>
            </w:r>
            <w:r w:rsidRPr="4307C322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72C1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10,397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7322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0.20</w:t>
            </w:r>
            <w:r w:rsidRPr="4307C322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F5DF2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10,091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7F607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</w:t>
            </w:r>
            <w:r>
              <w:rPr>
                <w:rFonts w:ascii="Times New Roman" w:eastAsia="Times New Roman" w:hAnsi="Times New Roman" w:cs="Times New Roman"/>
                <w:noProof/>
              </w:rPr>
              <w:t>19</w:t>
            </w:r>
            <w:r w:rsidRPr="4307C322">
              <w:rPr>
                <w:rFonts w:ascii="Times New Roman" w:eastAsia="Times New Roman" w:hAnsi="Times New Roman" w:cs="Times New Roman"/>
                <w:noProof/>
              </w:rPr>
              <w:t>%</w:t>
            </w:r>
          </w:p>
        </w:tc>
      </w:tr>
      <w:tr w:rsidR="00737817" w14:paraId="3728DBE8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C38B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Portugal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C324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1,205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5EBF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0.3%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8F9D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C696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0.2%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908E8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508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B877D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D94B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432D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0.0%</w:t>
            </w:r>
          </w:p>
        </w:tc>
      </w:tr>
      <w:tr w:rsidR="00737817" w14:paraId="60E809C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8934D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Romania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BCE2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1,259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4E77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0.2%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C9A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2,526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9045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0.3%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B46A1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5,681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5F03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0.8%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EC05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3,287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89C2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0.1%</w:t>
            </w:r>
          </w:p>
        </w:tc>
      </w:tr>
      <w:tr w:rsidR="00737817" w14:paraId="1D9D0711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CC09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Slovakia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892D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17,233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A3C17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30.4%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4212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17,637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CCA6A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77.4%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21E23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18,485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F0C68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43.9%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FDF6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18,266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DCC5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50.3%</w:t>
            </w:r>
          </w:p>
        </w:tc>
      </w:tr>
      <w:tr w:rsidR="00737817" w14:paraId="177DA35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24D6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Slovenia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4565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10,508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634F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F628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10,875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8BDE5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48.0%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DD80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6,439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A41A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26.7%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AB0F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6,415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8FF38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</w:tr>
      <w:tr w:rsidR="00737817" w14:paraId="6C7A01C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EFDD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Spain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09C2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13,928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7BF3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1.6%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3D2A5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17,222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8F46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1.9%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96E4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17,029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DA9F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1.8%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1ABF6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18,412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2D6B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2.1%</w:t>
            </w:r>
          </w:p>
        </w:tc>
      </w:tr>
      <w:tr w:rsidR="00737817" w14:paraId="0A54246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A2E7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Sweden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97893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1,847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78D96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0.3%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39220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2,527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DA55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0.7%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02B73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3,422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3C0D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0.3%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CCA10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4,881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4A8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0.4%</w:t>
            </w:r>
          </w:p>
        </w:tc>
      </w:tr>
    </w:tbl>
    <w:p w14:paraId="5905CCF9" w14:textId="77777777" w:rsidR="00737817" w:rsidRPr="00F84B69" w:rsidRDefault="00737817" w:rsidP="00737817">
      <w:pPr>
        <w:spacing w:line="257" w:lineRule="auto"/>
        <w:ind w:left="720" w:hanging="720"/>
        <w:jc w:val="both"/>
        <w:rPr>
          <w:rFonts w:ascii="Times New Roman" w:eastAsia="Times New Roman" w:hAnsi="Times New Roman" w:cs="Times New Roman"/>
          <w:noProof/>
          <w:color w:val="000000" w:themeColor="text1"/>
          <w:lang w:val="fr-BE"/>
        </w:rPr>
      </w:pP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 xml:space="preserve"> </w:t>
      </w:r>
    </w:p>
    <w:p w14:paraId="4E955DD3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lang w:val="fr-BE"/>
        </w:rPr>
      </w:pP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>*Data not available</w:t>
      </w:r>
    </w:p>
    <w:p w14:paraId="533D3AAC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F00BC36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A415AC2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84370C3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E49A9BB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B0129F4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6B31FE6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0DBA57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5681AE0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5DBF03E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19C77CE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AACE84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658192D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3CCAB953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48348729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10190A7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2231F9D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  <w:r w:rsidRPr="4307C322">
        <w:rPr>
          <w:rFonts w:ascii="Times New Roman" w:eastAsia="Times New Roman" w:hAnsi="Times New Roman" w:cs="Times New Roman"/>
          <w:noProof/>
          <w:u w:val="single"/>
          <w:lang w:val="en-US"/>
        </w:rPr>
        <w:t>Graph 2: Number of illegally staying third-country nationals detected per year (2019-2024)</w:t>
      </w:r>
    </w:p>
    <w:p w14:paraId="724ADE62" w14:textId="77777777" w:rsidR="00737817" w:rsidRPr="00F84B69" w:rsidRDefault="00737817" w:rsidP="00737817">
      <w:pPr>
        <w:spacing w:after="0"/>
        <w:rPr>
          <w:noProof/>
        </w:rPr>
      </w:pPr>
    </w:p>
    <w:p w14:paraId="3D424CAA" w14:textId="77777777" w:rsidR="00737817" w:rsidRPr="008E4922" w:rsidRDefault="00737817" w:rsidP="00737817">
      <w:pPr>
        <w:spacing w:after="0"/>
        <w:rPr>
          <w:noProof/>
        </w:rPr>
      </w:pPr>
      <w:r w:rsidRPr="008E4922">
        <w:rPr>
          <w:noProof/>
          <w:lang w:val="en-GB" w:eastAsia="en-GB"/>
        </w:rPr>
        <w:drawing>
          <wp:inline distT="0" distB="0" distL="0" distR="0" wp14:anchorId="73155EB1" wp14:editId="15DEB2A6">
            <wp:extent cx="7413656" cy="4106155"/>
            <wp:effectExtent l="0" t="0" r="0" b="8890"/>
            <wp:docPr id="120529999" name="Picture 2" descr="A graph of different colored rectang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9999" name="Picture 2" descr="A graph of different colored rectangl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856" cy="413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3E15D" w14:textId="77777777" w:rsidR="00737817" w:rsidRPr="00F84B69" w:rsidRDefault="00737817" w:rsidP="00737817">
      <w:pPr>
        <w:spacing w:after="0"/>
        <w:rPr>
          <w:noProof/>
        </w:rPr>
      </w:pPr>
    </w:p>
    <w:p w14:paraId="65696AD3" w14:textId="77777777" w:rsidR="00737817" w:rsidRDefault="00737817" w:rsidP="00737817">
      <w:pPr>
        <w:spacing w:line="257" w:lineRule="auto"/>
        <w:rPr>
          <w:noProof/>
        </w:rPr>
      </w:pPr>
    </w:p>
    <w:p w14:paraId="183409C8" w14:textId="77777777" w:rsidR="00737817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</w:p>
    <w:p w14:paraId="1F67EB11" w14:textId="77777777" w:rsidR="00737817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</w:p>
    <w:p w14:paraId="70B1A17F" w14:textId="77777777" w:rsidR="00737817" w:rsidRPr="00F62A5C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 xml:space="preserve">Table 2. Results of </w:t>
      </w:r>
      <w:r>
        <w:rPr>
          <w:rFonts w:ascii="Times New Roman" w:eastAsia="Times New Roman" w:hAnsi="Times New Roman" w:cs="Times New Roman"/>
          <w:noProof/>
          <w:color w:val="000000" w:themeColor="text1"/>
        </w:rPr>
        <w:t>i</w:t>
      </w: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>nspections: number of illegally staying third country nationals detected and proceedings</w:t>
      </w:r>
      <w:r>
        <w:rPr>
          <w:rStyle w:val="FootnoteReference"/>
          <w:rFonts w:eastAsia="Times New Roman"/>
          <w:noProof/>
          <w:color w:val="000000" w:themeColor="text1"/>
        </w:rPr>
        <w:footnoteReference w:id="1"/>
      </w: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 xml:space="preserve"> opened as a result of inspections</w:t>
      </w:r>
    </w:p>
    <w:p w14:paraId="698D796C" w14:textId="77777777" w:rsidR="00737817" w:rsidRPr="00F62A5C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26"/>
        <w:gridCol w:w="1103"/>
        <w:gridCol w:w="871"/>
        <w:gridCol w:w="1180"/>
        <w:gridCol w:w="1103"/>
        <w:gridCol w:w="871"/>
        <w:gridCol w:w="1180"/>
        <w:gridCol w:w="1103"/>
        <w:gridCol w:w="871"/>
        <w:gridCol w:w="1180"/>
        <w:gridCol w:w="1103"/>
        <w:gridCol w:w="871"/>
        <w:gridCol w:w="1180"/>
      </w:tblGrid>
      <w:tr w:rsidR="00737817" w14:paraId="25E40597" w14:textId="77777777" w:rsidTr="00E32A6D">
        <w:trPr>
          <w:trHeight w:val="285"/>
        </w:trPr>
        <w:tc>
          <w:tcPr>
            <w:tcW w:w="10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7820D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Member State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90B4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2021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6BFE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2022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427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2023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7790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2024</w:t>
            </w:r>
          </w:p>
        </w:tc>
      </w:tr>
      <w:tr w:rsidR="00737817" w14:paraId="33B93E6E" w14:textId="77777777" w:rsidTr="00E32A6D">
        <w:trPr>
          <w:trHeight w:val="2325"/>
        </w:trPr>
        <w:tc>
          <w:tcPr>
            <w:tcW w:w="1068" w:type="dxa"/>
            <w:vMerge/>
            <w:vAlign w:val="center"/>
          </w:tcPr>
          <w:p w14:paraId="37B73E82" w14:textId="77777777" w:rsidR="00737817" w:rsidRDefault="00737817" w:rsidP="00E32A6D">
            <w:pPr>
              <w:rPr>
                <w:noProof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E5D4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inspections in which illegal workers were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0698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illegal workers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23A2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Proceedings opened by Member States following inspections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19A8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inspections in which illegal workers were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51C1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illegal workers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6FF1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Proceedings opened by Member States following inspections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8E6E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inspections in which illegal workers were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3672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illegal workers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DFD0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Proceedings opened by Member States following inspections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5A6BF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inspections in which illegal workers were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ECC99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Number of illegal workers detected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FF284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  <w:t>Proceedings opened by Member States following inspections</w:t>
            </w:r>
          </w:p>
        </w:tc>
      </w:tr>
      <w:tr w:rsidR="00737817" w14:paraId="78EF052D" w14:textId="77777777" w:rsidTr="00E32A6D">
        <w:trPr>
          <w:trHeight w:val="285"/>
        </w:trPr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9CC7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Austria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9E1C3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3,457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AC61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5,992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23C7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6,695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B4FE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3,612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9FFD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6,495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DD45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8,045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CEF8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3,788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26A4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5,816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8EBB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8,278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BA017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3,740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D746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5,303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C75A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7806</w:t>
            </w:r>
          </w:p>
        </w:tc>
      </w:tr>
      <w:tr w:rsidR="00737817" w14:paraId="1839336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A6772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Belgium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34D0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900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163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1,679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E3792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2,020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AB55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EFD6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2,208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0976F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26B0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1,021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5F9A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1,511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AA44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0FFD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1,778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7D645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2,880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FC1C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546</w:t>
            </w:r>
          </w:p>
        </w:tc>
      </w:tr>
      <w:tr w:rsidR="00737817" w14:paraId="1675A187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6B1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Bulgaria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8121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DCC42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5D4E3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8DF2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9997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678E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DF72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479C2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3E39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28C3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EB28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6B1E4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</w:t>
            </w:r>
          </w:p>
        </w:tc>
      </w:tr>
      <w:tr w:rsidR="00737817" w14:paraId="67645AA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C264B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Croatia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9E0AC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0F85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357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77BA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389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49CA7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315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E836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526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CEA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40410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0C71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629DA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4759A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4810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1,002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A614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553</w:t>
            </w:r>
          </w:p>
        </w:tc>
      </w:tr>
      <w:tr w:rsidR="00737817" w14:paraId="77DD0A80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F7A74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Cyprus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D9B92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A18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C6F5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B7EE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343F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485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2A2A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AA47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263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7690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9559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90C40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BC538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282</w:t>
            </w:r>
          </w:p>
        </w:tc>
      </w:tr>
      <w:tr w:rsidR="00737817" w14:paraId="12BC264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E8D3F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Czechia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19D5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1E61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8901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16E9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12EB6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DCC6B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C082E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6B57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14129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18F5E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9E85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7CC5C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35</w:t>
            </w:r>
          </w:p>
        </w:tc>
      </w:tr>
      <w:tr w:rsidR="00737817" w14:paraId="11586179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155A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Estonia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3C7DE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B76F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3A4DE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CBCF0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D1B1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91A9A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61E7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6BC14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E298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10ED7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740C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139C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39</w:t>
            </w:r>
          </w:p>
        </w:tc>
      </w:tr>
      <w:tr w:rsidR="00737817" w14:paraId="41EA0C3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012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Finland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E47E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D651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000E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4AA6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EF7E2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C704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033DD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76D0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CF0AF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E4D3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C85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DBF24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</w:t>
            </w:r>
          </w:p>
        </w:tc>
      </w:tr>
      <w:tr w:rsidR="00737817" w14:paraId="55ED744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E3A1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France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AFE2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959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8F9A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1,644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22B9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1,288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3E04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885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310A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1,831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7195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1261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817F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16AAC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1,924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A266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1,376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4E2CB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1596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333E6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1359</w:t>
            </w:r>
          </w:p>
        </w:tc>
      </w:tr>
      <w:tr w:rsidR="00737817" w14:paraId="7ED22DBF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9345B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Germany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E6BA4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6,7</w:t>
            </w:r>
            <w:r>
              <w:rPr>
                <w:rFonts w:ascii="Times New Roman" w:eastAsia="Times New Roman" w:hAnsi="Times New Roman" w:cs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85EB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5,851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AD0F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4,628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44DC0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8,693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BAED1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7,955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2643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5,268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F1BB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11,043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AAF48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9,329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74C0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6,411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1A40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10,310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1A16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9,562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ECDC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6941</w:t>
            </w:r>
          </w:p>
        </w:tc>
      </w:tr>
      <w:tr w:rsidR="00737817" w14:paraId="7BB48A2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31EF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Greece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CD19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5C1AF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84211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F57C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A756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B9D06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C3E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7AA1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8259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B0E5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64E9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4DD36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52</w:t>
            </w:r>
          </w:p>
        </w:tc>
      </w:tr>
      <w:tr w:rsidR="00737817" w14:paraId="72D441B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251C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Hungary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B086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15FD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A602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AABE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62DB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9CB0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3D328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C8D77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253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FDAE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1AEF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6AE2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333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8D6E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131</w:t>
            </w:r>
          </w:p>
        </w:tc>
      </w:tr>
      <w:tr w:rsidR="00737817" w14:paraId="2389E236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EB06C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Italy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705B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389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717C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CDDAD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522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51CC3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1,404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1521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2,614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B2B6B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609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1953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1,465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B611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3,196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D8A9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870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EF29A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1,641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1DA1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3,912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D0DB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1134</w:t>
            </w:r>
          </w:p>
        </w:tc>
      </w:tr>
      <w:tr w:rsidR="00737817" w14:paraId="3F2A9DD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B7E6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Latvia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0A99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8C3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5238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3D48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257B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F198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FB4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4DF5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D392D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B565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EE5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C484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</w:t>
            </w:r>
          </w:p>
        </w:tc>
      </w:tr>
      <w:tr w:rsidR="00737817" w14:paraId="69E5411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F6A68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Lithuania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5FB6A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EEF9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DA7C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D6FC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AC65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C313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D0CD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5FEF3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68E3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E5D8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BE98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F48D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55</w:t>
            </w:r>
          </w:p>
        </w:tc>
      </w:tr>
      <w:tr w:rsidR="00737817" w14:paraId="347EB899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FFD8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Luxembourg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7D7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8389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4621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848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41D9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395BC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8292B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167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447E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BEB88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B90E4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654C0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217B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132</w:t>
            </w:r>
          </w:p>
        </w:tc>
      </w:tr>
      <w:tr w:rsidR="00737817" w14:paraId="2B7B016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7CA4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Malta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B4BBA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8EE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46856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79954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60366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1412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13562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DD1A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56C4A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C43E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900F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A776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10</w:t>
            </w:r>
          </w:p>
        </w:tc>
      </w:tr>
      <w:tr w:rsidR="00737817" w14:paraId="3A4FF0A3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F240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The Netherlands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A8591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6F51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90BC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517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AD3B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494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DCD2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7383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8608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F097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E0630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440D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871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C357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1,903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FBDCB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1032</w:t>
            </w:r>
          </w:p>
        </w:tc>
      </w:tr>
      <w:tr w:rsidR="00737817" w14:paraId="038FD221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CF7C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Poland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FA3B8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CB0A3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543E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FD99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EE1A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146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84148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1574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191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19FEA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290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4B8E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266E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218A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1,042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DA66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272</w:t>
            </w:r>
          </w:p>
        </w:tc>
      </w:tr>
      <w:tr w:rsidR="00737817" w14:paraId="6C93A541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7CEB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Portugal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6040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A616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AEF5F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101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1F41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30ED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0C726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8D7B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BC9D6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EE9F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68FFA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25B9C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52C5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</w:t>
            </w:r>
          </w:p>
        </w:tc>
      </w:tr>
      <w:tr w:rsidR="00737817" w14:paraId="2EB398C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3794A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Romania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4F26E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937F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A04A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598C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7D11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0551E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25089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C7E06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597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F97F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t>430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9689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18ED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552D3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132</w:t>
            </w:r>
          </w:p>
        </w:tc>
      </w:tr>
      <w:tr w:rsidR="00737817" w14:paraId="289D346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F9CE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Slovakia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7FA8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8247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EF7B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B24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86AF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05D3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88FD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6C5C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298A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AA12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82100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AD97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0</w:t>
            </w:r>
          </w:p>
        </w:tc>
      </w:tr>
      <w:tr w:rsidR="00737817" w14:paraId="5E10654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F118C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Slovenia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4F98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8DDE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8C5B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92F8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4DC2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1A39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0F4B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C239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2508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67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B543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E040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99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069F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73</w:t>
            </w:r>
          </w:p>
        </w:tc>
      </w:tr>
      <w:tr w:rsidR="00737817" w14:paraId="29A1D2CF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0B21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Spain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14A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3,332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37D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4,893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41F7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13,928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B336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5,719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3196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8,637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56D5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18,312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4898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7,</w:t>
            </w:r>
            <w:r>
              <w:rPr>
                <w:rFonts w:ascii="Times New Roman" w:eastAsia="Times New Roman" w:hAnsi="Times New Roman" w:cs="Times New Roman"/>
                <w:noProof/>
              </w:rPr>
              <w:t>1</w:t>
            </w:r>
            <w:r w:rsidRPr="4307C322">
              <w:rPr>
                <w:rFonts w:ascii="Times New Roman" w:eastAsia="Times New Roman" w:hAnsi="Times New Roman" w:cs="Times New Roman"/>
                <w:noProof/>
              </w:rPr>
              <w:t>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0729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12,</w:t>
            </w:r>
            <w:r>
              <w:rPr>
                <w:rFonts w:ascii="Times New Roman" w:eastAsia="Times New Roman" w:hAnsi="Times New Roman" w:cs="Times New Roman"/>
                <w:noProof/>
              </w:rPr>
              <w:t>176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C0723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18,402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EB2C9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8,124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1A203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12,806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5331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19,694</w:t>
            </w:r>
          </w:p>
        </w:tc>
      </w:tr>
      <w:tr w:rsidR="00737817" w14:paraId="6F426CB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2113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Sweden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E6133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300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7B6E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476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3A09D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237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9784F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161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D5FD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7C793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4426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7960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71DB3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269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F2F51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174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B14AB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242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8C6D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 w:rsidRPr="4307C322">
              <w:rPr>
                <w:rFonts w:ascii="Times New Roman" w:eastAsia="Times New Roman" w:hAnsi="Times New Roman" w:cs="Times New Roman"/>
                <w:noProof/>
              </w:rPr>
              <w:t>349</w:t>
            </w:r>
          </w:p>
        </w:tc>
      </w:tr>
    </w:tbl>
    <w:p w14:paraId="625276E2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lang w:val="fr-BE"/>
        </w:rPr>
      </w:pP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 xml:space="preserve"> </w:t>
      </w:r>
    </w:p>
    <w:p w14:paraId="10A7AF6B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  <w:lang w:val="fr-BE"/>
        </w:rPr>
      </w:pPr>
      <w:r w:rsidRPr="4307C322">
        <w:rPr>
          <w:rFonts w:ascii="Times New Roman" w:eastAsia="Times New Roman" w:hAnsi="Times New Roman" w:cs="Times New Roman"/>
          <w:noProof/>
          <w:color w:val="000000" w:themeColor="text1"/>
        </w:rPr>
        <w:t>*Data not available</w:t>
      </w:r>
    </w:p>
    <w:p w14:paraId="0C016441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C6FD6EC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5994F63F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2B7B8E9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D3D9D4F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5FC8B14B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31468308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939C981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791D9C40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00034FF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2FDC3ED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</w:rPr>
      </w:pPr>
      <w:r w:rsidRPr="00F62A5C">
        <w:rPr>
          <w:rFonts w:ascii="Times New Roman" w:eastAsia="Times New Roman" w:hAnsi="Times New Roman" w:cs="Times New Roman"/>
          <w:noProof/>
          <w:u w:val="single"/>
        </w:rPr>
        <w:t xml:space="preserve">Graph 3: Proceedings opened as a result of inspections per year (2021-2024) </w:t>
      </w:r>
    </w:p>
    <w:p w14:paraId="7C5211CB" w14:textId="77777777" w:rsidR="00737817" w:rsidRPr="00F62A5C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</w:p>
    <w:p w14:paraId="7381974C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  <w:r>
        <w:rPr>
          <w:noProof/>
          <w:lang w:val="en-GB" w:eastAsia="en-GB"/>
        </w:rPr>
        <w:drawing>
          <wp:inline distT="0" distB="0" distL="0" distR="0" wp14:anchorId="1B785802" wp14:editId="72D50610">
            <wp:extent cx="7421526" cy="4242391"/>
            <wp:effectExtent l="0" t="0" r="8255" b="6350"/>
            <wp:docPr id="92248747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7375E1A-16D3-46BA-89A8-15EC802EACA8}"/>
                </a:ext>
                <a:ext uri="{147F2762-F138-4A5C-976F-8EAC2B608ADB}">
                  <a16:predDERef xmlns:a16="http://schemas.microsoft.com/office/drawing/2014/main" pred="{87801883-EA2A-4B67-ABE0-4823587E5E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D9636DE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6C3D10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713675A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 w:rsidRPr="00F62A5C">
        <w:rPr>
          <w:rFonts w:ascii="Times New Roman" w:eastAsia="Times New Roman" w:hAnsi="Times New Roman" w:cs="Times New Roman"/>
          <w:noProof/>
          <w:u w:val="single"/>
        </w:rPr>
        <w:t xml:space="preserve">Graph 4: Total sum of fines applied against infringing employers </w:t>
      </w:r>
      <w:r>
        <w:rPr>
          <w:rFonts w:ascii="Times New Roman" w:eastAsia="Times New Roman" w:hAnsi="Times New Roman" w:cs="Times New Roman"/>
          <w:noProof/>
          <w:u w:val="single"/>
        </w:rPr>
        <w:t xml:space="preserve">per year </w:t>
      </w:r>
      <w:r w:rsidRPr="00F62A5C">
        <w:rPr>
          <w:rFonts w:ascii="Times New Roman" w:eastAsia="Times New Roman" w:hAnsi="Times New Roman" w:cs="Times New Roman"/>
          <w:noProof/>
          <w:u w:val="single"/>
        </w:rPr>
        <w:t>(2021-2024)</w:t>
      </w:r>
    </w:p>
    <w:p w14:paraId="514C2A0F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</w:p>
    <w:p w14:paraId="71F669AC" w14:textId="77777777" w:rsidR="00737817" w:rsidRPr="00F62A5C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noProof/>
          <w:lang w:val="en-GB" w:eastAsia="en-GB"/>
        </w:rPr>
        <w:drawing>
          <wp:inline distT="0" distB="0" distL="0" distR="0" wp14:anchorId="71567CA2" wp14:editId="1DF8578D">
            <wp:extent cx="7262037" cy="4072787"/>
            <wp:effectExtent l="0" t="0" r="15240" b="4445"/>
            <wp:docPr id="133401839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A8D49A2-6855-411D-A50E-821CD2477E27}"/>
                </a:ext>
                <a:ext uri="{147F2762-F138-4A5C-976F-8EAC2B608ADB}">
                  <a16:predDERef xmlns:a16="http://schemas.microsoft.com/office/drawing/2014/main" pred="{5311AB7C-CCE6-4368-8512-C6333D19CD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540DEBA" w14:textId="77777777" w:rsidR="00737817" w:rsidRPr="00F84B69" w:rsidRDefault="00737817" w:rsidP="00737817">
      <w:pPr>
        <w:rPr>
          <w:noProof/>
        </w:rPr>
      </w:pPr>
    </w:p>
    <w:p w14:paraId="74AD4721" w14:textId="77777777" w:rsidR="00737817" w:rsidRPr="007A567F" w:rsidRDefault="00737817" w:rsidP="00737817">
      <w:pPr>
        <w:rPr>
          <w:noProof/>
        </w:rPr>
      </w:pPr>
    </w:p>
    <w:p w14:paraId="13253084" w14:textId="63E2778C" w:rsidR="006E563C" w:rsidRDefault="006E563C">
      <w:pPr>
        <w:rPr>
          <w:noProof/>
        </w:rPr>
      </w:pPr>
    </w:p>
    <w:sectPr w:rsidR="006E563C" w:rsidSect="0073781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369AB" w14:textId="77777777" w:rsidR="00737817" w:rsidRDefault="00737817" w:rsidP="00737817">
      <w:pPr>
        <w:spacing w:after="0" w:line="240" w:lineRule="auto"/>
      </w:pPr>
      <w:r>
        <w:separator/>
      </w:r>
    </w:p>
  </w:endnote>
  <w:endnote w:type="continuationSeparator" w:id="0">
    <w:p w14:paraId="771D3CB0" w14:textId="77777777" w:rsidR="00737817" w:rsidRDefault="00737817" w:rsidP="00737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7B46D" w14:textId="1B9F3876" w:rsidR="00F9554E" w:rsidRPr="00F9554E" w:rsidRDefault="00F9554E" w:rsidP="00F9554E">
    <w:pPr>
      <w:pStyle w:val="FooterCoverPage"/>
      <w:rPr>
        <w:rFonts w:ascii="Arial" w:hAnsi="Arial" w:cs="Arial"/>
        <w:b/>
        <w:sz w:val="48"/>
      </w:rPr>
    </w:pPr>
    <w:r w:rsidRPr="00F9554E">
      <w:rPr>
        <w:rFonts w:ascii="Arial" w:hAnsi="Arial" w:cs="Arial"/>
        <w:b/>
        <w:sz w:val="48"/>
      </w:rPr>
      <w:t>EN</w:t>
    </w:r>
    <w:r w:rsidRPr="00F9554E">
      <w:rPr>
        <w:rFonts w:ascii="Arial" w:hAnsi="Arial" w:cs="Arial"/>
        <w:b/>
        <w:sz w:val="48"/>
      </w:rPr>
      <w:tab/>
    </w:r>
    <w:r w:rsidRPr="00F9554E">
      <w:rPr>
        <w:rFonts w:ascii="Arial" w:hAnsi="Arial" w:cs="Arial"/>
        <w:b/>
        <w:sz w:val="48"/>
      </w:rPr>
      <w:tab/>
    </w:r>
    <w:r w:rsidRPr="00F9554E">
      <w:tab/>
    </w:r>
    <w:r w:rsidRPr="00F9554E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1D5554" w14:textId="39D2C331" w:rsidR="00F9554E" w:rsidRPr="00F9554E" w:rsidRDefault="00F9554E" w:rsidP="00F9554E">
    <w:pPr>
      <w:pStyle w:val="FooterCoverPage"/>
      <w:rPr>
        <w:rFonts w:ascii="Arial" w:hAnsi="Arial" w:cs="Arial"/>
        <w:b/>
        <w:sz w:val="48"/>
      </w:rPr>
    </w:pPr>
    <w:r w:rsidRPr="00F9554E">
      <w:rPr>
        <w:rFonts w:ascii="Arial" w:hAnsi="Arial" w:cs="Arial"/>
        <w:b/>
        <w:sz w:val="48"/>
      </w:rPr>
      <w:t>EN</w:t>
    </w:r>
    <w:r w:rsidRPr="00F9554E">
      <w:rPr>
        <w:rFonts w:ascii="Arial" w:hAnsi="Arial" w:cs="Arial"/>
        <w:b/>
        <w:sz w:val="48"/>
      </w:rPr>
      <w:tab/>
    </w:r>
    <w:r w:rsidRPr="00F9554E">
      <w:rPr>
        <w:rFonts w:ascii="Arial" w:hAnsi="Arial" w:cs="Arial"/>
        <w:b/>
        <w:sz w:val="48"/>
      </w:rPr>
      <w:tab/>
    </w:r>
    <w:r w:rsidRPr="00F9554E">
      <w:tab/>
    </w:r>
    <w:r w:rsidRPr="00F9554E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AD5C5" w14:textId="77777777" w:rsidR="00F9554E" w:rsidRPr="00F9554E" w:rsidRDefault="00F9554E" w:rsidP="00F9554E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DC3A6" w14:textId="77777777" w:rsidR="00D849B7" w:rsidRPr="00737817" w:rsidRDefault="00D849B7" w:rsidP="00737817">
    <w:pPr>
      <w:pStyle w:val="FooterCoverPage"/>
      <w:rPr>
        <w:rFonts w:ascii="Arial" w:hAnsi="Arial" w:cs="Arial"/>
        <w:b/>
        <w:sz w:val="48"/>
      </w:rPr>
    </w:pPr>
    <w:r w:rsidRPr="00737817">
      <w:rPr>
        <w:rFonts w:ascii="Arial" w:hAnsi="Arial" w:cs="Arial"/>
        <w:b/>
        <w:sz w:val="48"/>
      </w:rPr>
      <w:t>EN</w:t>
    </w:r>
    <w:r w:rsidRPr="00737817">
      <w:rPr>
        <w:rFonts w:ascii="Arial" w:hAnsi="Arial" w:cs="Arial"/>
        <w:b/>
        <w:sz w:val="48"/>
      </w:rPr>
      <w:tab/>
    </w:r>
    <w:r w:rsidRPr="00737817">
      <w:rPr>
        <w:rFonts w:ascii="Arial" w:hAnsi="Arial" w:cs="Arial"/>
        <w:b/>
        <w:sz w:val="48"/>
      </w:rPr>
      <w:tab/>
    </w:r>
    <w:r w:rsidRPr="00737817">
      <w:tab/>
    </w:r>
    <w:r w:rsidRPr="00737817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EF212" w14:textId="77777777" w:rsidR="00D849B7" w:rsidRPr="00737817" w:rsidRDefault="00D849B7" w:rsidP="00737817">
    <w:pPr>
      <w:pStyle w:val="FooterCoverPage"/>
      <w:rPr>
        <w:rFonts w:ascii="Arial" w:hAnsi="Arial" w:cs="Arial"/>
        <w:b/>
        <w:sz w:val="48"/>
      </w:rPr>
    </w:pPr>
    <w:r w:rsidRPr="00737817">
      <w:rPr>
        <w:rFonts w:ascii="Arial" w:hAnsi="Arial" w:cs="Arial"/>
        <w:b/>
        <w:sz w:val="48"/>
      </w:rPr>
      <w:t>EN</w:t>
    </w:r>
    <w:r w:rsidRPr="00737817">
      <w:rPr>
        <w:rFonts w:ascii="Arial" w:hAnsi="Arial" w:cs="Arial"/>
        <w:b/>
        <w:sz w:val="48"/>
      </w:rPr>
      <w:tab/>
    </w:r>
    <w:r w:rsidRPr="00737817">
      <w:rPr>
        <w:rFonts w:ascii="Arial" w:hAnsi="Arial" w:cs="Arial"/>
        <w:b/>
        <w:sz w:val="48"/>
      </w:rPr>
      <w:tab/>
    </w:r>
    <w:r w:rsidRPr="00737817">
      <w:tab/>
    </w:r>
    <w:r w:rsidRPr="00737817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35517" w14:textId="77777777" w:rsidR="00D849B7" w:rsidRDefault="00D84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79328" w14:textId="77777777" w:rsidR="00737817" w:rsidRDefault="00737817" w:rsidP="00737817">
      <w:pPr>
        <w:spacing w:after="0" w:line="240" w:lineRule="auto"/>
      </w:pPr>
      <w:r>
        <w:separator/>
      </w:r>
    </w:p>
  </w:footnote>
  <w:footnote w:type="continuationSeparator" w:id="0">
    <w:p w14:paraId="3965C5F4" w14:textId="77777777" w:rsidR="00737817" w:rsidRDefault="00737817" w:rsidP="00737817">
      <w:pPr>
        <w:spacing w:after="0" w:line="240" w:lineRule="auto"/>
      </w:pPr>
      <w:r>
        <w:continuationSeparator/>
      </w:r>
    </w:p>
  </w:footnote>
  <w:footnote w:id="1">
    <w:p w14:paraId="5B438A12" w14:textId="77777777" w:rsidR="00737817" w:rsidRPr="00E21468" w:rsidRDefault="00737817" w:rsidP="00737817">
      <w:pPr>
        <w:pStyle w:val="FootnoteText"/>
        <w:rPr>
          <w:rFonts w:ascii="Times New Roman" w:hAnsi="Times New Roman" w:cs="Times New Roman"/>
          <w:sz w:val="22"/>
          <w:szCs w:val="22"/>
        </w:rPr>
      </w:pPr>
      <w:r w:rsidRPr="00E21468">
        <w:rPr>
          <w:rStyle w:val="FootnoteReference"/>
          <w:sz w:val="22"/>
          <w:szCs w:val="22"/>
        </w:rPr>
        <w:footnoteRef/>
      </w:r>
      <w:r w:rsidRPr="00E21468">
        <w:rPr>
          <w:rFonts w:ascii="Times New Roman" w:hAnsi="Times New Roman" w:cs="Times New Roman"/>
          <w:sz w:val="22"/>
          <w:szCs w:val="22"/>
        </w:rPr>
        <w:t xml:space="preserve"> Proceedings are intended to be any action taken by Member State authorities following an inspection, leading to an administrative or criminal sanction</w:t>
      </w:r>
      <w:r>
        <w:rPr>
          <w:rFonts w:ascii="Times New Roman" w:hAnsi="Times New Roman" w:cs="Times New Roman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11FB0" w14:textId="77777777" w:rsidR="00F9554E" w:rsidRPr="00F9554E" w:rsidRDefault="00F9554E" w:rsidP="00F9554E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6B830" w14:textId="77777777" w:rsidR="00F9554E" w:rsidRPr="00F9554E" w:rsidRDefault="00F9554E" w:rsidP="00F9554E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DBFCC" w14:textId="77777777" w:rsidR="00F9554E" w:rsidRPr="00F9554E" w:rsidRDefault="00F9554E" w:rsidP="00F9554E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489F6" w14:textId="77777777" w:rsidR="00D849B7" w:rsidRDefault="00D849B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8ABF" w14:textId="77777777" w:rsidR="00D849B7" w:rsidRDefault="00D849B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3238F" w14:textId="77777777" w:rsidR="00D849B7" w:rsidRDefault="00D849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to the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0BD620FA-46A7-4C31-9F40-F17DBBF058E6"/>
    <w:docVar w:name="LW_COVERPAGE_TYPE" w:val="1"/>
    <w:docVar w:name="LW_CROSSREFERENCE" w:val="&lt;UNUSED&gt;"/>
    <w:docVar w:name="LW_DocType" w:val="NORMAL"/>
    <w:docVar w:name="LW_EMISSION" w:val="8.5.2026"/>
    <w:docVar w:name="LW_EMISSION_ISODATE" w:val="2026-05-08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on the application of Directive 2009/52/EC of 18 June 2009 providing for minimum standards on sanctions and measures against employers of illegally staying third-country nationals"/>
    <w:docVar w:name="LW_PART_NBR" w:val="1"/>
    <w:docVar w:name="LW_PART_NBR_TOTAL" w:val="1"/>
    <w:docVar w:name="LW_REF.INST.NEW" w:val="COM"/>
    <w:docVar w:name="LW_REF.INST.NEW_ADOPTED" w:val="final"/>
    <w:docVar w:name="LW_REF.INST.NEW_TEXT" w:val="(2026) 260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REPORT FROM THE COMMISSION TO THE EUROPEAN PARLIAMENT AND THE COUNCIL "/>
    <w:docVar w:name="LwApiVersions" w:val="LW4CoDe 1.24.5.0; LW 9.2, Build 20251112"/>
  </w:docVars>
  <w:rsids>
    <w:rsidRoot w:val="00737817"/>
    <w:rsid w:val="00173439"/>
    <w:rsid w:val="00234401"/>
    <w:rsid w:val="002D7056"/>
    <w:rsid w:val="002D7282"/>
    <w:rsid w:val="00521023"/>
    <w:rsid w:val="005735C0"/>
    <w:rsid w:val="005E5BA2"/>
    <w:rsid w:val="006308B4"/>
    <w:rsid w:val="006E563C"/>
    <w:rsid w:val="00737817"/>
    <w:rsid w:val="00766738"/>
    <w:rsid w:val="00841AFC"/>
    <w:rsid w:val="008B51EE"/>
    <w:rsid w:val="00A02F7C"/>
    <w:rsid w:val="00A87659"/>
    <w:rsid w:val="00A930B2"/>
    <w:rsid w:val="00BB1FB7"/>
    <w:rsid w:val="00D849B7"/>
    <w:rsid w:val="00E05D84"/>
    <w:rsid w:val="00E06F66"/>
    <w:rsid w:val="00F9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5DB94A6"/>
  <w15:chartTrackingRefBased/>
  <w15:docId w15:val="{07DEBD68-2C02-43C2-AE69-295F50C4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817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737817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37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817"/>
  </w:style>
  <w:style w:type="paragraph" w:styleId="Footer">
    <w:name w:val="footer"/>
    <w:basedOn w:val="Normal"/>
    <w:link w:val="FooterChar"/>
    <w:uiPriority w:val="99"/>
    <w:unhideWhenUsed/>
    <w:rsid w:val="00737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817"/>
  </w:style>
  <w:style w:type="paragraph" w:customStyle="1" w:styleId="Pagedecouverture">
    <w:name w:val="Page de couverture"/>
    <w:basedOn w:val="Normal"/>
    <w:next w:val="Normal"/>
    <w:rsid w:val="00737817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737817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3781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378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3781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37817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3781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378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3781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3781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37817"/>
    <w:rPr>
      <w:rFonts w:ascii="Times New Roman" w:hAnsi="Times New Roman" w:cs="Times New Roman"/>
      <w:sz w:val="28"/>
    </w:rPr>
  </w:style>
  <w:style w:type="character" w:customStyle="1" w:styleId="normaltextrun">
    <w:name w:val="normaltextrun"/>
    <w:basedOn w:val="DefaultParagraphFont"/>
    <w:rsid w:val="00737817"/>
  </w:style>
  <w:style w:type="table" w:styleId="TableGrid">
    <w:name w:val="Table Grid"/>
    <w:basedOn w:val="TableNormal"/>
    <w:uiPriority w:val="59"/>
    <w:rsid w:val="00737817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378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78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78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chart" Target="charts/chart2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hart" Target="charts/chart1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footer" Target="footer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eceuropaeu.sharepoint.com/teams/GRP-HOMEC4/Shared%20Documents/Employer%20Sanctions%20Directive%20and%20related/Letters%20to%20MS/New%20data%20submitted%20after%20Letter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eceuropaeu.sharepoint.com/teams/GRP-HOMEC4/Shared%20Documents/Employer%20Sanctions%20Directive%20and%20related/Letters%20to%20MS/New%20data%20submitted%20after%20Letter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930953795676689E-2"/>
          <c:y val="8.2535135022977393E-2"/>
          <c:w val="0.90034856699837451"/>
          <c:h val="0.8720021690637133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186C24"/>
            </a:solidFill>
            <a:ln>
              <a:solidFill>
                <a:srgbClr val="186C24"/>
              </a:solidFill>
              <a:prstDash val="solid"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186C24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5D14-4514-95DA-32F3D545946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/>
              </a:solidFill>
              <a:ln>
                <a:solidFill>
                  <a:srgbClr val="0070BF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5D14-4514-95DA-32F3D545946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5D14-4514-95DA-32F3D5459468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7-5D14-4514-95DA-32F3D545946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4"/>
              <c:pt idx="0">
                <c:v>2021</c:v>
              </c:pt>
              <c:pt idx="1">
                <c:v>2022</c:v>
              </c:pt>
              <c:pt idx="2">
                <c:v>2023</c:v>
              </c:pt>
              <c:pt idx="3">
                <c:v>2024</c:v>
              </c:pt>
            </c:numLit>
          </c:cat>
          <c:val>
            <c:numRef>
              <c:f>('Financial Sanctions'!$D$42,'Financial Sanctions'!$I$42,'Financial Sanctions'!$N$42,'Financial Sanctions'!$S$42)</c:f>
              <c:numCache>
                <c:formatCode>#,##0</c:formatCode>
                <c:ptCount val="4"/>
                <c:pt idx="0">
                  <c:v>30660</c:v>
                </c:pt>
                <c:pt idx="1">
                  <c:v>36059</c:v>
                </c:pt>
                <c:pt idx="2">
                  <c:v>38491</c:v>
                </c:pt>
                <c:pt idx="3">
                  <c:v>40661</c:v>
                </c:pt>
              </c:numCache>
            </c:numRef>
          </c:val>
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8-5D14-4514-95DA-32F3D545946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2574767"/>
        <c:axId val="1982579087"/>
      </c:barChart>
      <c:catAx>
        <c:axId val="1982574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rgbClr val="FFFFFF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9087"/>
        <c:crosses val="autoZero"/>
        <c:auto val="1"/>
        <c:lblAlgn val="ctr"/>
        <c:lblOffset val="100"/>
        <c:noMultiLvlLbl val="0"/>
      </c:catAx>
      <c:valAx>
        <c:axId val="1982579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47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94371834669175"/>
          <c:y val="8.0262060416597933E-2"/>
          <c:w val="0.85797188011108827"/>
          <c:h val="0.8768803004218295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F246-4E6D-AD31-8C733F4C55E9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F246-4E6D-AD31-8C733F4C55E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F246-4E6D-AD31-8C733F4C55E9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7-F246-4E6D-AD31-8C733F4C55E9}"/>
              </c:ext>
            </c:extLst>
          </c:dPt>
          <c:dLbls>
            <c:numFmt formatCode="&quot;€&quot;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4"/>
              <c:pt idx="0">
                <c:v>2021</c:v>
              </c:pt>
              <c:pt idx="1">
                <c:v>2022</c:v>
              </c:pt>
              <c:pt idx="2">
                <c:v>2023</c:v>
              </c:pt>
              <c:pt idx="3">
                <c:v>2024</c:v>
              </c:pt>
            </c:numLit>
          </c:cat>
          <c:val>
            <c:numRef>
              <c:f>'[New data submitted after Letters.xlsx]Financial Sanctions'!$F$42,'[New data submitted after Letters.xlsx]Financial Sanctions'!$K$42,'[New data submitted after Letters.xlsx]Financial Sanctions'!$P$42,'[New data submitted after Letters.xlsx]Financial Sanctions'!$U$42</c:f>
              <c:numCache>
                <c:formatCode>"€"#,##0</c:formatCode>
                <c:ptCount val="4"/>
                <c:pt idx="0">
                  <c:v>126204315.82000001</c:v>
                </c:pt>
                <c:pt idx="1">
                  <c:v>170408789.45000002</c:v>
                </c:pt>
                <c:pt idx="2">
                  <c:v>220828123.63</c:v>
                </c:pt>
                <c:pt idx="3" formatCode="&quot;€&quot;#,##0_);[Red]\(&quot;€&quot;#,##0\)">
                  <c:v>211871779.85000002</c:v>
                </c:pt>
              </c:numCache>
            </c:numRef>
          </c:val>
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8-F246-4E6D-AD31-8C733F4C55E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2574767"/>
        <c:axId val="1982579087"/>
      </c:barChart>
      <c:catAx>
        <c:axId val="1982574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9087"/>
        <c:crosses val="autoZero"/>
        <c:auto val="1"/>
        <c:lblAlgn val="ctr"/>
        <c:lblOffset val="100"/>
        <c:noMultiLvlLbl val="0"/>
      </c:catAx>
      <c:valAx>
        <c:axId val="1982579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€&quot;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47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 baseline="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665</Words>
  <Characters>3796</Characters>
  <Application>Microsoft Office Word</Application>
  <DocSecurity>0</DocSecurity>
  <Lines>31</Lines>
  <Paragraphs>8</Paragraphs>
  <ScaleCrop>false</ScaleCrop>
  <Manager/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5</cp:revision>
  <dcterms:created xsi:type="dcterms:W3CDTF">2026-05-05T15:21:00Z</dcterms:created>
  <dcterms:modified xsi:type="dcterms:W3CDTF">2026-05-07T16:36:00Z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2026-05-05T13:32:04Z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c3047785-4043-4ce5-93ad-a01465889943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</Properties>
</file>