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69C011" w14:textId="3812E1BF" w:rsidR="00820A02" w:rsidRDefault="005F35A0" w:rsidP="005F35A0">
      <w:pPr>
        <w:pStyle w:val="Pagedecouverture"/>
        <w:rPr>
          <w:noProof/>
        </w:rPr>
      </w:pPr>
      <w:bookmarkStart w:id="0" w:name="LW_BM_COVERPAGE"/>
      <w:r>
        <w:rPr>
          <w:noProof/>
        </w:rPr>
        <w:pict w14:anchorId="22CD6B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5C3072B-C572-47CF-A86F-A0FEF747BDB8" style="width:455.25pt;height:387pt">
            <v:imagedata r:id="rId8" o:title=""/>
          </v:shape>
        </w:pict>
      </w:r>
    </w:p>
    <w:bookmarkEnd w:id="0"/>
    <w:p w14:paraId="6DFA1920" w14:textId="77777777" w:rsidR="00820A02" w:rsidRDefault="00820A02" w:rsidP="00820A02">
      <w:pPr>
        <w:rPr>
          <w:noProof/>
        </w:rPr>
        <w:sectPr w:rsidR="00820A02" w:rsidSect="005F35A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W w:w="0" w:type="auto"/>
        <w:tblInd w:w="151"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000" w:firstRow="0" w:lastRow="0" w:firstColumn="0" w:lastColumn="0" w:noHBand="0" w:noVBand="0"/>
      </w:tblPr>
      <w:tblGrid>
        <w:gridCol w:w="9137"/>
      </w:tblGrid>
      <w:tr w:rsidR="00BE4B6D" w14:paraId="37CEF68B" w14:textId="77777777" w:rsidTr="00F74234">
        <w:trPr>
          <w:trHeight w:val="970"/>
        </w:trPr>
        <w:tc>
          <w:tcPr>
            <w:tcW w:w="9137" w:type="dxa"/>
          </w:tcPr>
          <w:p w14:paraId="2EA2CF5F" w14:textId="77777777" w:rsidR="00BE4B6D" w:rsidRPr="008809F4" w:rsidRDefault="00BE4B6D" w:rsidP="00F74234">
            <w:pPr>
              <w:spacing w:after="0"/>
              <w:jc w:val="center"/>
              <w:rPr>
                <w:rFonts w:ascii="Times New Roman" w:hAnsi="Times New Roman" w:cs="Times New Roman"/>
                <w:b/>
                <w:noProof/>
                <w:sz w:val="26"/>
                <w:szCs w:val="26"/>
              </w:rPr>
            </w:pPr>
            <w:bookmarkStart w:id="1" w:name="_GoBack"/>
            <w:bookmarkEnd w:id="1"/>
          </w:p>
          <w:p w14:paraId="36FA34F9" w14:textId="0AAB3A29" w:rsidR="00BE4B6D" w:rsidRDefault="00BE4B6D" w:rsidP="00F74234">
            <w:pPr>
              <w:spacing w:after="0"/>
              <w:jc w:val="center"/>
              <w:rPr>
                <w:noProof/>
              </w:rPr>
            </w:pPr>
            <w:r>
              <w:rPr>
                <w:rFonts w:ascii="Times New Roman" w:hAnsi="Times New Roman"/>
                <w:b/>
                <w:noProof/>
                <w:sz w:val="26"/>
              </w:rPr>
              <w:t>Statistiques concernant l’application du règlement (CE) nº 1049/2001</w:t>
            </w:r>
          </w:p>
        </w:tc>
      </w:tr>
    </w:tbl>
    <w:p w14:paraId="19D51448" w14:textId="3796E79F" w:rsidR="00BE4B6D" w:rsidRPr="008809F4" w:rsidRDefault="00272772" w:rsidP="00CA76A9">
      <w:pPr>
        <w:keepNext/>
        <w:numPr>
          <w:ilvl w:val="0"/>
          <w:numId w:val="1"/>
        </w:numPr>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Documents versés au registre</w:t>
      </w:r>
      <w:r>
        <w:rPr>
          <w:noProof/>
        </w:rPr>
        <w:t xml:space="preserve"> </w:t>
      </w:r>
      <w:r>
        <w:rPr>
          <w:rFonts w:ascii="Times New Roman" w:hAnsi="Times New Roman"/>
          <w:b/>
          <w:smallCaps/>
          <w:noProof/>
        </w:rPr>
        <w:t>des documents de la Commission</w:t>
      </w:r>
      <w:r>
        <w:rPr>
          <w:rStyle w:val="FootnoteReference"/>
          <w:rFonts w:ascii="Times New Roman" w:eastAsia="Times New Roman" w:hAnsi="Times New Roman" w:cs="Times New Roman"/>
          <w:b/>
          <w:bCs/>
          <w:smallCaps/>
          <w:noProof/>
          <w:szCs w:val="32"/>
        </w:rPr>
        <w:footnoteReference w:id="1"/>
      </w:r>
    </w:p>
    <w:tbl>
      <w:tblPr>
        <w:tblW w:w="4884" w:type="pct"/>
        <w:tblInd w:w="108" w:type="dxa"/>
        <w:tblLook w:val="01E0" w:firstRow="1" w:lastRow="1" w:firstColumn="1" w:lastColumn="1" w:noHBand="0" w:noVBand="0"/>
      </w:tblPr>
      <w:tblGrid>
        <w:gridCol w:w="857"/>
        <w:gridCol w:w="988"/>
        <w:gridCol w:w="916"/>
        <w:gridCol w:w="920"/>
        <w:gridCol w:w="916"/>
        <w:gridCol w:w="791"/>
        <w:gridCol w:w="849"/>
        <w:gridCol w:w="994"/>
        <w:gridCol w:w="849"/>
        <w:gridCol w:w="993"/>
      </w:tblGrid>
      <w:tr w:rsidR="007E5359" w:rsidRPr="008809F4" w14:paraId="33818071" w14:textId="77777777" w:rsidTr="007E5359">
        <w:trPr>
          <w:trHeight w:val="170"/>
        </w:trPr>
        <w:tc>
          <w:tcPr>
            <w:tcW w:w="472" w:type="pct"/>
            <w:tcBorders>
              <w:top w:val="single" w:sz="4" w:space="0" w:color="auto"/>
              <w:left w:val="single" w:sz="4" w:space="0" w:color="auto"/>
              <w:bottom w:val="single" w:sz="4" w:space="0" w:color="auto"/>
              <w:right w:val="single" w:sz="4" w:space="0" w:color="auto"/>
            </w:tcBorders>
            <w:noWrap/>
          </w:tcPr>
          <w:p w14:paraId="1E77C335" w14:textId="77777777" w:rsidR="00BD3615" w:rsidRPr="008809F4" w:rsidRDefault="00BD3615" w:rsidP="00F74234">
            <w:pPr>
              <w:spacing w:before="120" w:after="120" w:line="240" w:lineRule="auto"/>
              <w:jc w:val="center"/>
              <w:rPr>
                <w:rFonts w:ascii="Times New Roman" w:eastAsia="Times New Roman" w:hAnsi="Times New Roman" w:cs="Times New Roman"/>
                <w:b/>
                <w:noProof/>
                <w:sz w:val="20"/>
                <w:szCs w:val="20"/>
              </w:rPr>
            </w:pPr>
          </w:p>
        </w:tc>
        <w:tc>
          <w:tcPr>
            <w:tcW w:w="544" w:type="pct"/>
            <w:tcBorders>
              <w:top w:val="single" w:sz="4" w:space="0" w:color="auto"/>
              <w:left w:val="single" w:sz="4" w:space="0" w:color="auto"/>
              <w:bottom w:val="single" w:sz="4" w:space="0" w:color="auto"/>
              <w:right w:val="single" w:sz="4" w:space="0" w:color="auto"/>
            </w:tcBorders>
            <w:shd w:val="clear" w:color="auto" w:fill="C6D9F1"/>
          </w:tcPr>
          <w:p w14:paraId="738892CE"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C</w:t>
            </w:r>
          </w:p>
        </w:tc>
        <w:tc>
          <w:tcPr>
            <w:tcW w:w="505" w:type="pct"/>
            <w:tcBorders>
              <w:top w:val="single" w:sz="4" w:space="0" w:color="auto"/>
              <w:left w:val="single" w:sz="4" w:space="0" w:color="auto"/>
              <w:bottom w:val="single" w:sz="4" w:space="0" w:color="auto"/>
              <w:right w:val="single" w:sz="4" w:space="0" w:color="auto"/>
            </w:tcBorders>
            <w:shd w:val="clear" w:color="auto" w:fill="C6D9F1"/>
            <w:noWrap/>
          </w:tcPr>
          <w:p w14:paraId="5974DEC6"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COM</w:t>
            </w:r>
          </w:p>
        </w:tc>
        <w:tc>
          <w:tcPr>
            <w:tcW w:w="507" w:type="pct"/>
            <w:tcBorders>
              <w:top w:val="single" w:sz="4" w:space="0" w:color="auto"/>
              <w:left w:val="single" w:sz="4" w:space="0" w:color="auto"/>
              <w:bottom w:val="single" w:sz="4" w:space="0" w:color="auto"/>
              <w:right w:val="single" w:sz="4" w:space="0" w:color="auto"/>
            </w:tcBorders>
            <w:shd w:val="clear" w:color="auto" w:fill="C6D9F1"/>
          </w:tcPr>
          <w:p w14:paraId="7393282B"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JOIN</w:t>
            </w:r>
          </w:p>
        </w:tc>
        <w:tc>
          <w:tcPr>
            <w:tcW w:w="505" w:type="pct"/>
            <w:tcBorders>
              <w:top w:val="single" w:sz="4" w:space="0" w:color="auto"/>
              <w:left w:val="single" w:sz="4" w:space="0" w:color="auto"/>
              <w:bottom w:val="single" w:sz="4" w:space="0" w:color="auto"/>
              <w:right w:val="single" w:sz="4" w:space="0" w:color="auto"/>
            </w:tcBorders>
            <w:shd w:val="clear" w:color="auto" w:fill="C6D9F1"/>
          </w:tcPr>
          <w:p w14:paraId="6F78FC71"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OJ</w:t>
            </w:r>
          </w:p>
        </w:tc>
        <w:tc>
          <w:tcPr>
            <w:tcW w:w="436" w:type="pct"/>
            <w:tcBorders>
              <w:top w:val="single" w:sz="4" w:space="0" w:color="auto"/>
              <w:left w:val="single" w:sz="4" w:space="0" w:color="auto"/>
              <w:bottom w:val="single" w:sz="4" w:space="0" w:color="auto"/>
              <w:right w:val="single" w:sz="4" w:space="0" w:color="auto"/>
            </w:tcBorders>
            <w:shd w:val="clear" w:color="auto" w:fill="C6D9F1"/>
          </w:tcPr>
          <w:p w14:paraId="0F7980F3"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P</w:t>
            </w:r>
          </w:p>
        </w:tc>
        <w:tc>
          <w:tcPr>
            <w:tcW w:w="468" w:type="pct"/>
            <w:tcBorders>
              <w:top w:val="single" w:sz="4" w:space="0" w:color="auto"/>
              <w:left w:val="single" w:sz="4" w:space="0" w:color="auto"/>
              <w:bottom w:val="single" w:sz="4" w:space="0" w:color="auto"/>
              <w:right w:val="single" w:sz="4" w:space="0" w:color="auto"/>
            </w:tcBorders>
            <w:shd w:val="clear" w:color="auto" w:fill="C6D9F1"/>
          </w:tcPr>
          <w:p w14:paraId="4354B488"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PV</w:t>
            </w:r>
          </w:p>
        </w:tc>
        <w:tc>
          <w:tcPr>
            <w:tcW w:w="548" w:type="pct"/>
            <w:tcBorders>
              <w:top w:val="single" w:sz="4" w:space="0" w:color="auto"/>
              <w:left w:val="single" w:sz="4" w:space="0" w:color="auto"/>
              <w:bottom w:val="single" w:sz="4" w:space="0" w:color="auto"/>
              <w:right w:val="single" w:sz="4" w:space="0" w:color="auto"/>
            </w:tcBorders>
            <w:shd w:val="clear" w:color="auto" w:fill="C6D9F1"/>
          </w:tcPr>
          <w:p w14:paraId="239E9F79"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SEC</w:t>
            </w:r>
          </w:p>
        </w:tc>
        <w:tc>
          <w:tcPr>
            <w:tcW w:w="468" w:type="pct"/>
            <w:tcBorders>
              <w:top w:val="single" w:sz="4" w:space="0" w:color="auto"/>
              <w:left w:val="single" w:sz="4" w:space="0" w:color="auto"/>
              <w:bottom w:val="single" w:sz="4" w:space="0" w:color="auto"/>
              <w:right w:val="single" w:sz="4" w:space="0" w:color="auto"/>
            </w:tcBorders>
            <w:shd w:val="clear" w:color="auto" w:fill="C6D9F1"/>
          </w:tcPr>
          <w:p w14:paraId="1758A52C"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SWD</w:t>
            </w:r>
          </w:p>
        </w:tc>
        <w:tc>
          <w:tcPr>
            <w:tcW w:w="547" w:type="pct"/>
            <w:tcBorders>
              <w:top w:val="single" w:sz="4" w:space="0" w:color="auto"/>
              <w:left w:val="single" w:sz="4" w:space="0" w:color="auto"/>
              <w:bottom w:val="single" w:sz="4" w:space="0" w:color="auto"/>
              <w:right w:val="single" w:sz="4" w:space="0" w:color="auto"/>
            </w:tcBorders>
            <w:shd w:val="clear" w:color="auto" w:fill="C6D9F1"/>
            <w:noWrap/>
          </w:tcPr>
          <w:p w14:paraId="3EC55603"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Total</w:t>
            </w:r>
          </w:p>
        </w:tc>
      </w:tr>
      <w:tr w:rsidR="006A03EC" w:rsidRPr="008809F4" w14:paraId="12773A9E" w14:textId="77777777" w:rsidTr="006B74E8">
        <w:trPr>
          <w:trHeight w:val="170"/>
        </w:trPr>
        <w:tc>
          <w:tcPr>
            <w:tcW w:w="472" w:type="pct"/>
            <w:tcBorders>
              <w:top w:val="single" w:sz="4" w:space="0" w:color="auto"/>
              <w:left w:val="single" w:sz="4" w:space="0" w:color="auto"/>
              <w:bottom w:val="single" w:sz="4" w:space="0" w:color="auto"/>
              <w:right w:val="single" w:sz="4" w:space="0" w:color="auto"/>
            </w:tcBorders>
            <w:noWrap/>
            <w:vAlign w:val="center"/>
          </w:tcPr>
          <w:p w14:paraId="701C6132" w14:textId="2F6F7C47" w:rsidR="006A03EC" w:rsidRDefault="006A03EC" w:rsidP="006A03EC">
            <w:pPr>
              <w:spacing w:before="120" w:after="120" w:line="240" w:lineRule="auto"/>
              <w:ind w:left="11"/>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544" w:type="pct"/>
            <w:tcBorders>
              <w:top w:val="single" w:sz="4" w:space="0" w:color="auto"/>
              <w:left w:val="single" w:sz="4" w:space="0" w:color="auto"/>
              <w:bottom w:val="single" w:sz="4" w:space="0" w:color="auto"/>
              <w:right w:val="single" w:sz="4" w:space="0" w:color="auto"/>
            </w:tcBorders>
            <w:vAlign w:val="center"/>
          </w:tcPr>
          <w:p w14:paraId="0BC9AEDB" w14:textId="7E89C8F5"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8 764</w:t>
            </w:r>
          </w:p>
        </w:tc>
        <w:tc>
          <w:tcPr>
            <w:tcW w:w="505" w:type="pct"/>
            <w:tcBorders>
              <w:top w:val="single" w:sz="4" w:space="0" w:color="auto"/>
              <w:left w:val="single" w:sz="4" w:space="0" w:color="auto"/>
              <w:bottom w:val="single" w:sz="4" w:space="0" w:color="auto"/>
              <w:right w:val="single" w:sz="4" w:space="0" w:color="auto"/>
            </w:tcBorders>
            <w:noWrap/>
            <w:vAlign w:val="center"/>
          </w:tcPr>
          <w:p w14:paraId="5345CC6B" w14:textId="268EF850"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687</w:t>
            </w:r>
          </w:p>
        </w:tc>
        <w:tc>
          <w:tcPr>
            <w:tcW w:w="507" w:type="pct"/>
            <w:tcBorders>
              <w:top w:val="single" w:sz="4" w:space="0" w:color="auto"/>
              <w:left w:val="single" w:sz="4" w:space="0" w:color="auto"/>
              <w:bottom w:val="single" w:sz="4" w:space="0" w:color="auto"/>
              <w:right w:val="single" w:sz="4" w:space="0" w:color="auto"/>
            </w:tcBorders>
            <w:vAlign w:val="center"/>
          </w:tcPr>
          <w:p w14:paraId="37BFFBF0" w14:textId="7B6F26D3"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32</w:t>
            </w:r>
          </w:p>
        </w:tc>
        <w:tc>
          <w:tcPr>
            <w:tcW w:w="505" w:type="pct"/>
            <w:tcBorders>
              <w:top w:val="single" w:sz="4" w:space="0" w:color="auto"/>
              <w:left w:val="single" w:sz="4" w:space="0" w:color="auto"/>
              <w:bottom w:val="single" w:sz="4" w:space="0" w:color="auto"/>
              <w:right w:val="single" w:sz="4" w:space="0" w:color="auto"/>
            </w:tcBorders>
            <w:vAlign w:val="center"/>
          </w:tcPr>
          <w:p w14:paraId="5B310293" w14:textId="6AD6DA00"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33</w:t>
            </w:r>
          </w:p>
        </w:tc>
        <w:tc>
          <w:tcPr>
            <w:tcW w:w="436" w:type="pct"/>
            <w:tcBorders>
              <w:top w:val="single" w:sz="4" w:space="0" w:color="auto"/>
              <w:left w:val="single" w:sz="4" w:space="0" w:color="auto"/>
              <w:bottom w:val="single" w:sz="4" w:space="0" w:color="auto"/>
              <w:right w:val="single" w:sz="4" w:space="0" w:color="auto"/>
            </w:tcBorders>
            <w:vAlign w:val="center"/>
          </w:tcPr>
          <w:p w14:paraId="023C99D2" w14:textId="7FFE79D9" w:rsidR="006A03EC" w:rsidRDefault="006A03EC"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7</w:t>
            </w:r>
          </w:p>
        </w:tc>
        <w:tc>
          <w:tcPr>
            <w:tcW w:w="468" w:type="pct"/>
            <w:tcBorders>
              <w:top w:val="single" w:sz="4" w:space="0" w:color="auto"/>
              <w:left w:val="single" w:sz="4" w:space="0" w:color="auto"/>
              <w:bottom w:val="single" w:sz="4" w:space="0" w:color="auto"/>
              <w:right w:val="single" w:sz="4" w:space="0" w:color="auto"/>
            </w:tcBorders>
            <w:vAlign w:val="center"/>
          </w:tcPr>
          <w:p w14:paraId="69E5CDA6" w14:textId="5FCB305C"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34</w:t>
            </w:r>
          </w:p>
        </w:tc>
        <w:tc>
          <w:tcPr>
            <w:tcW w:w="548" w:type="pct"/>
            <w:tcBorders>
              <w:top w:val="single" w:sz="4" w:space="0" w:color="auto"/>
              <w:left w:val="single" w:sz="4" w:space="0" w:color="auto"/>
              <w:bottom w:val="single" w:sz="4" w:space="0" w:color="auto"/>
              <w:right w:val="single" w:sz="4" w:space="0" w:color="auto"/>
            </w:tcBorders>
            <w:vAlign w:val="center"/>
          </w:tcPr>
          <w:p w14:paraId="300F5AA2" w14:textId="72FCCB58"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1 329</w:t>
            </w:r>
          </w:p>
        </w:tc>
        <w:tc>
          <w:tcPr>
            <w:tcW w:w="468" w:type="pct"/>
            <w:tcBorders>
              <w:top w:val="single" w:sz="4" w:space="0" w:color="auto"/>
              <w:left w:val="single" w:sz="4" w:space="0" w:color="auto"/>
              <w:bottom w:val="single" w:sz="4" w:space="0" w:color="auto"/>
              <w:right w:val="single" w:sz="4" w:space="0" w:color="auto"/>
            </w:tcBorders>
            <w:vAlign w:val="center"/>
          </w:tcPr>
          <w:p w14:paraId="5814D6F6" w14:textId="32374904"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390</w:t>
            </w:r>
          </w:p>
        </w:tc>
        <w:tc>
          <w:tcPr>
            <w:tcW w:w="547" w:type="pct"/>
            <w:tcBorders>
              <w:top w:val="single" w:sz="4" w:space="0" w:color="auto"/>
              <w:left w:val="single" w:sz="4" w:space="0" w:color="auto"/>
              <w:bottom w:val="single" w:sz="4" w:space="0" w:color="auto"/>
              <w:right w:val="single" w:sz="4" w:space="0" w:color="auto"/>
            </w:tcBorders>
            <w:noWrap/>
            <w:vAlign w:val="center"/>
          </w:tcPr>
          <w:p w14:paraId="32877A9A" w14:textId="2265D1EA" w:rsidR="006A03EC" w:rsidRDefault="006A03EC" w:rsidP="006A03EC">
            <w:pPr>
              <w:spacing w:before="120" w:after="120" w:line="240" w:lineRule="auto"/>
              <w:ind w:left="11"/>
              <w:jc w:val="center"/>
              <w:rPr>
                <w:rFonts w:ascii="Times New Roman" w:eastAsia="Times New Roman" w:hAnsi="Times New Roman" w:cs="Times New Roman"/>
                <w:b/>
                <w:noProof/>
                <w:sz w:val="20"/>
                <w:szCs w:val="20"/>
              </w:rPr>
            </w:pPr>
            <w:r>
              <w:rPr>
                <w:rFonts w:ascii="Times New Roman" w:hAnsi="Times New Roman"/>
                <w:b/>
                <w:noProof/>
                <w:sz w:val="20"/>
              </w:rPr>
              <w:t>11 276</w:t>
            </w:r>
          </w:p>
        </w:tc>
      </w:tr>
      <w:tr w:rsidR="007E5359" w:rsidRPr="008809F4" w14:paraId="3D6D4927" w14:textId="77777777" w:rsidTr="006B74E8">
        <w:trPr>
          <w:trHeight w:val="170"/>
        </w:trPr>
        <w:tc>
          <w:tcPr>
            <w:tcW w:w="472" w:type="pct"/>
            <w:tcBorders>
              <w:top w:val="single" w:sz="4" w:space="0" w:color="auto"/>
              <w:left w:val="single" w:sz="4" w:space="0" w:color="auto"/>
              <w:bottom w:val="single" w:sz="4" w:space="0" w:color="auto"/>
              <w:right w:val="single" w:sz="4" w:space="0" w:color="auto"/>
            </w:tcBorders>
            <w:shd w:val="clear" w:color="auto" w:fill="C6D9F1"/>
            <w:noWrap/>
            <w:vAlign w:val="center"/>
          </w:tcPr>
          <w:p w14:paraId="79E39453" w14:textId="253C82CA" w:rsidR="00214490" w:rsidRDefault="00EA0103" w:rsidP="00AD54F6">
            <w:pPr>
              <w:spacing w:before="120" w:after="120" w:line="240" w:lineRule="auto"/>
              <w:ind w:left="11"/>
              <w:jc w:val="center"/>
              <w:rPr>
                <w:rFonts w:ascii="Times New Roman" w:eastAsia="Times New Roman" w:hAnsi="Times New Roman" w:cs="Times New Roman"/>
                <w:b/>
                <w:noProof/>
                <w:sz w:val="20"/>
                <w:szCs w:val="20"/>
              </w:rPr>
            </w:pPr>
            <w:bookmarkStart w:id="2" w:name="_Hlk223099855"/>
            <w:r>
              <w:rPr>
                <w:rFonts w:ascii="Times New Roman" w:hAnsi="Times New Roman"/>
                <w:b/>
                <w:noProof/>
                <w:sz w:val="20"/>
              </w:rPr>
              <w:t>2025</w:t>
            </w:r>
          </w:p>
        </w:tc>
        <w:tc>
          <w:tcPr>
            <w:tcW w:w="544" w:type="pct"/>
            <w:tcBorders>
              <w:top w:val="single" w:sz="4" w:space="0" w:color="auto"/>
              <w:left w:val="single" w:sz="4" w:space="0" w:color="auto"/>
              <w:bottom w:val="single" w:sz="4" w:space="0" w:color="auto"/>
              <w:right w:val="single" w:sz="4" w:space="0" w:color="auto"/>
            </w:tcBorders>
            <w:shd w:val="clear" w:color="auto" w:fill="C6D9F1"/>
            <w:vAlign w:val="center"/>
          </w:tcPr>
          <w:p w14:paraId="2ABE33FB" w14:textId="38B71AAC"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8 376</w:t>
            </w:r>
          </w:p>
        </w:tc>
        <w:tc>
          <w:tcPr>
            <w:tcW w:w="505" w:type="pct"/>
            <w:tcBorders>
              <w:top w:val="single" w:sz="4" w:space="0" w:color="auto"/>
              <w:left w:val="single" w:sz="4" w:space="0" w:color="auto"/>
              <w:bottom w:val="single" w:sz="4" w:space="0" w:color="auto"/>
              <w:right w:val="single" w:sz="4" w:space="0" w:color="auto"/>
            </w:tcBorders>
            <w:shd w:val="clear" w:color="auto" w:fill="C6D9F1"/>
            <w:noWrap/>
            <w:vAlign w:val="center"/>
          </w:tcPr>
          <w:p w14:paraId="5DDCF987" w14:textId="41608591"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1 091</w:t>
            </w:r>
          </w:p>
        </w:tc>
        <w:tc>
          <w:tcPr>
            <w:tcW w:w="507" w:type="pct"/>
            <w:tcBorders>
              <w:top w:val="single" w:sz="4" w:space="0" w:color="auto"/>
              <w:left w:val="single" w:sz="4" w:space="0" w:color="auto"/>
              <w:bottom w:val="single" w:sz="4" w:space="0" w:color="auto"/>
              <w:right w:val="single" w:sz="4" w:space="0" w:color="auto"/>
            </w:tcBorders>
            <w:shd w:val="clear" w:color="auto" w:fill="C6D9F1"/>
            <w:vAlign w:val="center"/>
          </w:tcPr>
          <w:p w14:paraId="015D859D" w14:textId="0F1D33BC"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44</w:t>
            </w:r>
          </w:p>
        </w:tc>
        <w:tc>
          <w:tcPr>
            <w:tcW w:w="505" w:type="pct"/>
            <w:tcBorders>
              <w:top w:val="single" w:sz="4" w:space="0" w:color="auto"/>
              <w:left w:val="single" w:sz="4" w:space="0" w:color="auto"/>
              <w:bottom w:val="single" w:sz="4" w:space="0" w:color="auto"/>
              <w:right w:val="single" w:sz="4" w:space="0" w:color="auto"/>
            </w:tcBorders>
            <w:shd w:val="clear" w:color="auto" w:fill="C6D9F1"/>
            <w:vAlign w:val="center"/>
          </w:tcPr>
          <w:p w14:paraId="7BDB9C24" w14:textId="28E8F845"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39</w:t>
            </w:r>
          </w:p>
        </w:tc>
        <w:tc>
          <w:tcPr>
            <w:tcW w:w="436" w:type="pct"/>
            <w:tcBorders>
              <w:top w:val="single" w:sz="4" w:space="0" w:color="auto"/>
              <w:left w:val="single" w:sz="4" w:space="0" w:color="auto"/>
              <w:bottom w:val="single" w:sz="4" w:space="0" w:color="auto"/>
              <w:right w:val="single" w:sz="4" w:space="0" w:color="auto"/>
            </w:tcBorders>
            <w:shd w:val="clear" w:color="auto" w:fill="C6D9F1"/>
            <w:vAlign w:val="center"/>
          </w:tcPr>
          <w:p w14:paraId="3302158E" w14:textId="08B649DB" w:rsidR="00214490" w:rsidRPr="009F1F60" w:rsidRDefault="006A03EC"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14</w:t>
            </w:r>
          </w:p>
        </w:tc>
        <w:tc>
          <w:tcPr>
            <w:tcW w:w="468" w:type="pct"/>
            <w:tcBorders>
              <w:top w:val="single" w:sz="4" w:space="0" w:color="auto"/>
              <w:left w:val="single" w:sz="4" w:space="0" w:color="auto"/>
              <w:bottom w:val="single" w:sz="4" w:space="0" w:color="auto"/>
              <w:right w:val="single" w:sz="4" w:space="0" w:color="auto"/>
            </w:tcBorders>
            <w:shd w:val="clear" w:color="auto" w:fill="C6D9F1"/>
            <w:vAlign w:val="center"/>
          </w:tcPr>
          <w:p w14:paraId="7201ACFE" w14:textId="1D9C157B"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38</w:t>
            </w:r>
          </w:p>
        </w:tc>
        <w:tc>
          <w:tcPr>
            <w:tcW w:w="548" w:type="pct"/>
            <w:tcBorders>
              <w:top w:val="single" w:sz="4" w:space="0" w:color="auto"/>
              <w:left w:val="single" w:sz="4" w:space="0" w:color="auto"/>
              <w:bottom w:val="single" w:sz="4" w:space="0" w:color="auto"/>
              <w:right w:val="single" w:sz="4" w:space="0" w:color="auto"/>
            </w:tcBorders>
            <w:shd w:val="clear" w:color="auto" w:fill="C6D9F1"/>
            <w:vAlign w:val="center"/>
          </w:tcPr>
          <w:p w14:paraId="45568642" w14:textId="137A8B11" w:rsidR="00214490" w:rsidRPr="009F1F60" w:rsidRDefault="006A03EC" w:rsidP="00AD54F6">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1 145</w:t>
            </w:r>
          </w:p>
        </w:tc>
        <w:tc>
          <w:tcPr>
            <w:tcW w:w="468" w:type="pct"/>
            <w:tcBorders>
              <w:top w:val="single" w:sz="4" w:space="0" w:color="auto"/>
              <w:left w:val="single" w:sz="4" w:space="0" w:color="auto"/>
              <w:bottom w:val="single" w:sz="4" w:space="0" w:color="auto"/>
              <w:right w:val="single" w:sz="4" w:space="0" w:color="auto"/>
            </w:tcBorders>
            <w:shd w:val="clear" w:color="auto" w:fill="C6D9F1"/>
            <w:vAlign w:val="center"/>
          </w:tcPr>
          <w:p w14:paraId="236960BA" w14:textId="7C2D4EE8"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527</w:t>
            </w:r>
          </w:p>
        </w:tc>
        <w:tc>
          <w:tcPr>
            <w:tcW w:w="547" w:type="pct"/>
            <w:tcBorders>
              <w:top w:val="single" w:sz="4" w:space="0" w:color="auto"/>
              <w:left w:val="single" w:sz="4" w:space="0" w:color="auto"/>
              <w:bottom w:val="single" w:sz="4" w:space="0" w:color="auto"/>
              <w:right w:val="single" w:sz="4" w:space="0" w:color="auto"/>
            </w:tcBorders>
            <w:shd w:val="clear" w:color="auto" w:fill="C6D9F1"/>
            <w:noWrap/>
            <w:vAlign w:val="center"/>
          </w:tcPr>
          <w:p w14:paraId="1CB095BE" w14:textId="13BEAAB3" w:rsidR="00214490" w:rsidRDefault="00073FFB" w:rsidP="00F74234">
            <w:pPr>
              <w:spacing w:before="120" w:after="120" w:line="240" w:lineRule="auto"/>
              <w:ind w:left="11"/>
              <w:jc w:val="center"/>
              <w:rPr>
                <w:rFonts w:ascii="Times New Roman" w:eastAsia="Times New Roman" w:hAnsi="Times New Roman" w:cs="Times New Roman"/>
                <w:b/>
                <w:noProof/>
                <w:sz w:val="20"/>
                <w:szCs w:val="20"/>
              </w:rPr>
            </w:pPr>
            <w:r>
              <w:rPr>
                <w:rFonts w:ascii="Times New Roman" w:hAnsi="Times New Roman"/>
                <w:b/>
                <w:noProof/>
                <w:sz w:val="20"/>
              </w:rPr>
              <w:t>11 274</w:t>
            </w:r>
          </w:p>
        </w:tc>
      </w:tr>
    </w:tbl>
    <w:bookmarkEnd w:id="2"/>
    <w:p w14:paraId="03107C9E" w14:textId="0B5CAB08" w:rsidR="00BE4B6D" w:rsidRPr="008809F4" w:rsidRDefault="00C31550" w:rsidP="002A66A7">
      <w:pPr>
        <w:keepNext/>
        <w:numPr>
          <w:ilvl w:val="0"/>
          <w:numId w:val="1"/>
        </w:numPr>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Consultation du site «Accès aux documents» sur le serveur Europa</w:t>
      </w:r>
    </w:p>
    <w:tbl>
      <w:tblPr>
        <w:tblW w:w="9072" w:type="dxa"/>
        <w:tblInd w:w="40" w:type="dxa"/>
        <w:tblBorders>
          <w:top w:val="single" w:sz="4" w:space="0" w:color="auto"/>
          <w:left w:val="single" w:sz="4" w:space="0" w:color="auto"/>
          <w:bottom w:val="single" w:sz="4" w:space="0" w:color="auto"/>
          <w:right w:val="single" w:sz="4" w:space="0" w:color="auto"/>
        </w:tblBorders>
        <w:tblLayout w:type="fixed"/>
        <w:tblCellMar>
          <w:left w:w="40" w:type="dxa"/>
          <w:right w:w="40" w:type="dxa"/>
        </w:tblCellMar>
        <w:tblLook w:val="04A0" w:firstRow="1" w:lastRow="0" w:firstColumn="1" w:lastColumn="0" w:noHBand="0" w:noVBand="1"/>
      </w:tblPr>
      <w:tblGrid>
        <w:gridCol w:w="851"/>
        <w:gridCol w:w="4111"/>
        <w:gridCol w:w="4110"/>
      </w:tblGrid>
      <w:tr w:rsidR="00073FFB" w:rsidRPr="008809F4" w14:paraId="6C1A0DE9" w14:textId="17767E8C" w:rsidTr="006B74E8">
        <w:trPr>
          <w:trHeight w:val="212"/>
        </w:trPr>
        <w:tc>
          <w:tcPr>
            <w:tcW w:w="851" w:type="dxa"/>
            <w:tcBorders>
              <w:top w:val="single" w:sz="4" w:space="0" w:color="auto"/>
              <w:left w:val="single" w:sz="4" w:space="0" w:color="auto"/>
              <w:bottom w:val="nil"/>
              <w:right w:val="single" w:sz="4" w:space="0" w:color="auto"/>
            </w:tcBorders>
            <w:vAlign w:val="center"/>
          </w:tcPr>
          <w:p w14:paraId="2A897C3C" w14:textId="77777777" w:rsidR="00073FFB" w:rsidRPr="008809F4" w:rsidRDefault="00073FFB" w:rsidP="006B74E8">
            <w:pPr>
              <w:spacing w:before="120" w:after="0" w:line="240" w:lineRule="auto"/>
              <w:jc w:val="center"/>
              <w:rPr>
                <w:rFonts w:ascii="Times New Roman" w:eastAsia="Times New Roman" w:hAnsi="Times New Roman" w:cs="Times New Roman"/>
                <w:b/>
                <w:noProof/>
                <w:sz w:val="20"/>
                <w:szCs w:val="20"/>
              </w:rPr>
            </w:pPr>
            <w:r>
              <w:rPr>
                <w:noProof/>
              </w:rPr>
              <w:br w:type="page"/>
            </w:r>
          </w:p>
        </w:tc>
        <w:tc>
          <w:tcPr>
            <w:tcW w:w="4111" w:type="dxa"/>
            <w:tcBorders>
              <w:top w:val="single" w:sz="4" w:space="0" w:color="auto"/>
              <w:left w:val="single" w:sz="4" w:space="0" w:color="auto"/>
              <w:bottom w:val="single" w:sz="4" w:space="0" w:color="auto"/>
              <w:right w:val="single" w:sz="4" w:space="0" w:color="auto"/>
            </w:tcBorders>
            <w:shd w:val="clear" w:color="auto" w:fill="C6D9F1"/>
            <w:hideMark/>
          </w:tcPr>
          <w:p w14:paraId="776FE489" w14:textId="07656746" w:rsidR="00073FFB" w:rsidRPr="008809F4" w:rsidRDefault="00073FFB" w:rsidP="006B74E8">
            <w:pPr>
              <w:spacing w:after="0" w:line="240" w:lineRule="auto"/>
              <w:jc w:val="center"/>
              <w:rPr>
                <w:rFonts w:ascii="Times New Roman" w:hAnsi="Times New Roman" w:cs="Times New Roman"/>
                <w:b/>
                <w:noProof/>
                <w:sz w:val="20"/>
                <w:szCs w:val="20"/>
              </w:rPr>
            </w:pPr>
            <w:r>
              <w:rPr>
                <w:rFonts w:ascii="Times New Roman" w:hAnsi="Times New Roman"/>
                <w:b/>
                <w:noProof/>
                <w:sz w:val="20"/>
              </w:rPr>
              <w:t>SITE WEB «ACCÈS AUX DOCUMENTS» SUR EUROPA</w:t>
            </w:r>
            <w:r>
              <w:rPr>
                <w:rStyle w:val="FootnoteReference"/>
                <w:rFonts w:ascii="Times New Roman" w:hAnsi="Times New Roman" w:cs="Times New Roman"/>
                <w:b/>
                <w:noProof/>
                <w:sz w:val="20"/>
                <w:szCs w:val="20"/>
              </w:rPr>
              <w:footnoteReference w:id="2"/>
            </w:r>
          </w:p>
        </w:tc>
        <w:tc>
          <w:tcPr>
            <w:tcW w:w="4110" w:type="dxa"/>
            <w:tcBorders>
              <w:top w:val="single" w:sz="4" w:space="0" w:color="auto"/>
              <w:left w:val="single" w:sz="4" w:space="0" w:color="auto"/>
              <w:bottom w:val="single" w:sz="4" w:space="0" w:color="auto"/>
              <w:right w:val="single" w:sz="4" w:space="0" w:color="auto"/>
            </w:tcBorders>
            <w:shd w:val="clear" w:color="auto" w:fill="C6D9F1"/>
          </w:tcPr>
          <w:p w14:paraId="37E18857" w14:textId="59687461" w:rsidR="00073FFB" w:rsidRDefault="00073FFB" w:rsidP="006B74E8">
            <w:pPr>
              <w:spacing w:after="0" w:line="240" w:lineRule="auto"/>
              <w:ind w:left="11"/>
              <w:jc w:val="center"/>
              <w:rPr>
                <w:rFonts w:ascii="Times New Roman" w:eastAsia="Times New Roman" w:hAnsi="Times New Roman" w:cs="Times New Roman"/>
                <w:b/>
                <w:noProof/>
                <w:sz w:val="20"/>
                <w:szCs w:val="20"/>
              </w:rPr>
            </w:pPr>
            <w:r>
              <w:rPr>
                <w:rFonts w:ascii="Times New Roman" w:hAnsi="Times New Roman"/>
                <w:b/>
                <w:noProof/>
                <w:sz w:val="20"/>
              </w:rPr>
              <w:t>REGISTRE DES DOCUMENTS DE LA COMMISSION</w:t>
            </w:r>
            <w:r>
              <w:rPr>
                <w:rStyle w:val="FootnoteReference"/>
                <w:rFonts w:ascii="Times New Roman" w:eastAsia="Times New Roman" w:hAnsi="Times New Roman" w:cs="Times New Roman"/>
                <w:b/>
                <w:bCs/>
                <w:smallCaps/>
                <w:noProof/>
                <w:szCs w:val="32"/>
              </w:rPr>
              <w:footnoteReference w:id="3"/>
            </w:r>
          </w:p>
        </w:tc>
      </w:tr>
      <w:tr w:rsidR="00073FFB" w:rsidRPr="008809F4" w14:paraId="2BBEB50E" w14:textId="62385662" w:rsidTr="006B74E8">
        <w:trPr>
          <w:trHeight w:val="446"/>
        </w:trPr>
        <w:tc>
          <w:tcPr>
            <w:tcW w:w="851" w:type="dxa"/>
            <w:tcBorders>
              <w:top w:val="single" w:sz="4" w:space="0" w:color="auto"/>
              <w:left w:val="single" w:sz="4" w:space="0" w:color="auto"/>
              <w:bottom w:val="single" w:sz="4" w:space="0" w:color="auto"/>
              <w:right w:val="single" w:sz="4" w:space="0" w:color="auto"/>
            </w:tcBorders>
            <w:vAlign w:val="center"/>
          </w:tcPr>
          <w:p w14:paraId="00E1F42F" w14:textId="62A2CFCC" w:rsidR="00073FFB" w:rsidRDefault="00073FFB" w:rsidP="006B74E8">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2025</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15B0E" w14:textId="31106784" w:rsidR="00073FFB" w:rsidRDefault="006B74E8"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16 159</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6D335" w14:textId="7221EFE0" w:rsidR="00073FFB" w:rsidRDefault="006B74E8"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70 950</w:t>
            </w:r>
          </w:p>
        </w:tc>
      </w:tr>
    </w:tbl>
    <w:p w14:paraId="722AAB1D" w14:textId="31E4E8E5" w:rsidR="004F3F0A" w:rsidRPr="004F3F0A" w:rsidRDefault="00272772" w:rsidP="004F3F0A">
      <w:pPr>
        <w:keepNext/>
        <w:numPr>
          <w:ilvl w:val="0"/>
          <w:numId w:val="1"/>
        </w:numPr>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Demandes initiales reçues et traitées</w:t>
      </w: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8"/>
        <w:gridCol w:w="1128"/>
        <w:gridCol w:w="1134"/>
        <w:gridCol w:w="1134"/>
        <w:gridCol w:w="1134"/>
        <w:gridCol w:w="1135"/>
      </w:tblGrid>
      <w:tr w:rsidR="00C52729" w:rsidRPr="008809F4" w14:paraId="24021CBC" w14:textId="77777777" w:rsidTr="00C52729">
        <w:trPr>
          <w:trHeight w:val="286"/>
        </w:trPr>
        <w:tc>
          <w:tcPr>
            <w:tcW w:w="3408" w:type="dxa"/>
            <w:shd w:val="clear" w:color="auto" w:fill="auto"/>
          </w:tcPr>
          <w:p w14:paraId="5526F0F2" w14:textId="77777777" w:rsidR="00C52729" w:rsidRPr="008809F4" w:rsidRDefault="00C52729" w:rsidP="00C52729">
            <w:pPr>
              <w:tabs>
                <w:tab w:val="left" w:pos="1170"/>
                <w:tab w:val="left" w:pos="1485"/>
              </w:tabs>
              <w:spacing w:after="0" w:line="240" w:lineRule="auto"/>
              <w:jc w:val="both"/>
              <w:rPr>
                <w:rFonts w:ascii="Times New Roman" w:eastAsia="Times New Roman" w:hAnsi="Times New Roman" w:cs="Times New Roman"/>
                <w:noProof/>
                <w:szCs w:val="24"/>
              </w:rPr>
            </w:pPr>
          </w:p>
        </w:tc>
        <w:tc>
          <w:tcPr>
            <w:tcW w:w="1128" w:type="dxa"/>
            <w:shd w:val="clear" w:color="auto" w:fill="C6D9F1"/>
            <w:vAlign w:val="center"/>
          </w:tcPr>
          <w:p w14:paraId="51F64403" w14:textId="095B0C4B" w:rsidR="00C52729" w:rsidRPr="008809F4"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2021</w:t>
            </w:r>
          </w:p>
        </w:tc>
        <w:tc>
          <w:tcPr>
            <w:tcW w:w="1134" w:type="dxa"/>
            <w:shd w:val="clear" w:color="auto" w:fill="C6D9F1"/>
            <w:vAlign w:val="center"/>
          </w:tcPr>
          <w:p w14:paraId="6F9C0798" w14:textId="05C49C05" w:rsidR="00C52729" w:rsidRPr="008809F4"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2022</w:t>
            </w:r>
          </w:p>
        </w:tc>
        <w:tc>
          <w:tcPr>
            <w:tcW w:w="1134" w:type="dxa"/>
            <w:shd w:val="clear" w:color="auto" w:fill="C6D9F1"/>
            <w:vAlign w:val="center"/>
          </w:tcPr>
          <w:p w14:paraId="4FDC509F" w14:textId="00639440" w:rsidR="00C52729" w:rsidRPr="008809F4"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2023</w:t>
            </w:r>
          </w:p>
        </w:tc>
        <w:tc>
          <w:tcPr>
            <w:tcW w:w="1134" w:type="dxa"/>
            <w:shd w:val="clear" w:color="auto" w:fill="C6D9F1"/>
            <w:vAlign w:val="center"/>
          </w:tcPr>
          <w:p w14:paraId="1F01CA4B" w14:textId="7F3DCC6A" w:rsidR="00C52729"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135" w:type="dxa"/>
            <w:shd w:val="clear" w:color="auto" w:fill="C6D9F1"/>
            <w:vAlign w:val="center"/>
          </w:tcPr>
          <w:p w14:paraId="4DEA9908" w14:textId="79E2961F" w:rsidR="00C52729"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C52729" w:rsidRPr="008809F4" w14:paraId="2EBED685" w14:textId="77777777" w:rsidTr="00EA0103">
        <w:trPr>
          <w:trHeight w:val="559"/>
        </w:trPr>
        <w:tc>
          <w:tcPr>
            <w:tcW w:w="3408" w:type="dxa"/>
          </w:tcPr>
          <w:p w14:paraId="00152C4C" w14:textId="77777777" w:rsidR="00C52729" w:rsidRPr="008809F4" w:rsidRDefault="00C52729" w:rsidP="00C52729">
            <w:pPr>
              <w:spacing w:before="120" w:after="120" w:line="240" w:lineRule="auto"/>
              <w:ind w:left="11"/>
              <w:jc w:val="both"/>
              <w:rPr>
                <w:rFonts w:ascii="Times New Roman" w:eastAsia="Times New Roman" w:hAnsi="Times New Roman" w:cs="Times New Roman"/>
                <w:noProof/>
                <w:sz w:val="20"/>
                <w:szCs w:val="20"/>
              </w:rPr>
            </w:pPr>
            <w:r>
              <w:rPr>
                <w:rFonts w:ascii="Times New Roman" w:hAnsi="Times New Roman"/>
                <w:noProof/>
                <w:sz w:val="20"/>
              </w:rPr>
              <w:t>Demandes enregistrées</w:t>
            </w:r>
          </w:p>
        </w:tc>
        <w:tc>
          <w:tcPr>
            <w:tcW w:w="1128" w:type="dxa"/>
            <w:vAlign w:val="center"/>
          </w:tcPr>
          <w:p w14:paraId="47510479" w14:textId="775ED85A" w:rsidR="00C52729" w:rsidRPr="008809F4" w:rsidRDefault="00C52729"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8 420</w:t>
            </w:r>
          </w:p>
        </w:tc>
        <w:tc>
          <w:tcPr>
            <w:tcW w:w="1134" w:type="dxa"/>
            <w:vAlign w:val="center"/>
          </w:tcPr>
          <w:p w14:paraId="0A257DE3" w14:textId="48096592" w:rsidR="00C52729" w:rsidRPr="008809F4" w:rsidRDefault="00C52729"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7 410</w:t>
            </w:r>
          </w:p>
        </w:tc>
        <w:tc>
          <w:tcPr>
            <w:tcW w:w="1134" w:type="dxa"/>
            <w:vAlign w:val="center"/>
          </w:tcPr>
          <w:p w14:paraId="5B5B2C1B" w14:textId="7606632D" w:rsidR="00C52729" w:rsidRPr="008809F4" w:rsidRDefault="00C52729"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7 274</w:t>
            </w:r>
          </w:p>
        </w:tc>
        <w:tc>
          <w:tcPr>
            <w:tcW w:w="1134" w:type="dxa"/>
            <w:vAlign w:val="center"/>
          </w:tcPr>
          <w:p w14:paraId="64E6E821" w14:textId="1FE7452D" w:rsidR="00C52729" w:rsidRDefault="00C52729"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6 938</w:t>
            </w:r>
          </w:p>
        </w:tc>
        <w:tc>
          <w:tcPr>
            <w:tcW w:w="1135" w:type="dxa"/>
            <w:vAlign w:val="center"/>
          </w:tcPr>
          <w:p w14:paraId="0D9D1DC4" w14:textId="7640B5C3" w:rsidR="00C52729" w:rsidRPr="000810BC" w:rsidRDefault="00C52729" w:rsidP="00C52729">
            <w:pPr>
              <w:spacing w:before="120" w:after="120" w:line="240" w:lineRule="auto"/>
              <w:jc w:val="center"/>
              <w:rPr>
                <w:rFonts w:ascii="Times New Roman" w:hAnsi="Times New Roman" w:cs="Times New Roman"/>
                <w:noProof/>
                <w:sz w:val="20"/>
              </w:rPr>
            </w:pPr>
            <w:r>
              <w:rPr>
                <w:rFonts w:ascii="Times New Roman" w:hAnsi="Times New Roman"/>
                <w:noProof/>
                <w:sz w:val="20"/>
              </w:rPr>
              <w:t>6 434</w:t>
            </w:r>
          </w:p>
        </w:tc>
      </w:tr>
      <w:tr w:rsidR="00946AD5" w:rsidRPr="008809F4" w14:paraId="6A89C87D" w14:textId="77777777" w:rsidTr="00EA0103">
        <w:trPr>
          <w:trHeight w:val="554"/>
        </w:trPr>
        <w:tc>
          <w:tcPr>
            <w:tcW w:w="3408" w:type="dxa"/>
            <w:shd w:val="clear" w:color="auto" w:fill="C6D9F1"/>
          </w:tcPr>
          <w:p w14:paraId="6A38846E" w14:textId="5EAC2D33" w:rsidR="00946AD5" w:rsidRPr="008809F4" w:rsidRDefault="00946AD5" w:rsidP="00A779D9">
            <w:pPr>
              <w:spacing w:before="120" w:after="120" w:line="240" w:lineRule="auto"/>
              <w:ind w:left="11"/>
              <w:rPr>
                <w:rFonts w:ascii="Times New Roman" w:eastAsia="Times New Roman" w:hAnsi="Times New Roman" w:cs="Times New Roman"/>
                <w:noProof/>
                <w:sz w:val="20"/>
                <w:szCs w:val="20"/>
              </w:rPr>
            </w:pPr>
            <w:r>
              <w:rPr>
                <w:rFonts w:ascii="Times New Roman" w:hAnsi="Times New Roman"/>
                <w:noProof/>
                <w:sz w:val="20"/>
              </w:rPr>
              <w:t>Réponses données sur la base du règlement (CE) nº 1049/2001</w:t>
            </w:r>
          </w:p>
        </w:tc>
        <w:tc>
          <w:tcPr>
            <w:tcW w:w="1128" w:type="dxa"/>
            <w:shd w:val="clear" w:color="auto" w:fill="C6D9F1"/>
            <w:vAlign w:val="center"/>
          </w:tcPr>
          <w:p w14:paraId="153D612E" w14:textId="367DA2CB" w:rsidR="00946AD5" w:rsidRPr="008809F4" w:rsidRDefault="00946AD5" w:rsidP="00946AD5">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8 280</w:t>
            </w:r>
          </w:p>
        </w:tc>
        <w:tc>
          <w:tcPr>
            <w:tcW w:w="1134" w:type="dxa"/>
            <w:shd w:val="clear" w:color="auto" w:fill="C6D9F1"/>
            <w:vAlign w:val="center"/>
          </w:tcPr>
          <w:p w14:paraId="6EC5E6CB" w14:textId="4774B2C9" w:rsidR="00946AD5" w:rsidRPr="008809F4" w:rsidRDefault="00946AD5" w:rsidP="00946AD5">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7 503</w:t>
            </w:r>
          </w:p>
        </w:tc>
        <w:tc>
          <w:tcPr>
            <w:tcW w:w="1134" w:type="dxa"/>
            <w:shd w:val="clear" w:color="auto" w:fill="C6D9F1"/>
            <w:vAlign w:val="center"/>
          </w:tcPr>
          <w:p w14:paraId="3933E5B8" w14:textId="38DE1BBA" w:rsidR="00946AD5" w:rsidRPr="008809F4" w:rsidRDefault="00946AD5" w:rsidP="00946AD5">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6 469</w:t>
            </w:r>
          </w:p>
        </w:tc>
        <w:tc>
          <w:tcPr>
            <w:tcW w:w="1134" w:type="dxa"/>
            <w:shd w:val="clear" w:color="auto" w:fill="C6D9F1"/>
            <w:vAlign w:val="center"/>
          </w:tcPr>
          <w:p w14:paraId="6410C75E" w14:textId="2E12D6D1" w:rsidR="00946AD5" w:rsidRDefault="00946AD5" w:rsidP="00946AD5">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5 542</w:t>
            </w:r>
          </w:p>
        </w:tc>
        <w:tc>
          <w:tcPr>
            <w:tcW w:w="1135" w:type="dxa"/>
            <w:shd w:val="clear" w:color="auto" w:fill="C6D9F1"/>
            <w:vAlign w:val="center"/>
          </w:tcPr>
          <w:p w14:paraId="0C7B15E2" w14:textId="3344BBAC" w:rsidR="00946AD5" w:rsidRPr="000810BC" w:rsidRDefault="00946AD5" w:rsidP="00946AD5">
            <w:pPr>
              <w:spacing w:before="120" w:after="120" w:line="240" w:lineRule="auto"/>
              <w:jc w:val="center"/>
              <w:rPr>
                <w:rFonts w:ascii="Times New Roman" w:hAnsi="Times New Roman" w:cs="Times New Roman"/>
                <w:noProof/>
                <w:sz w:val="20"/>
              </w:rPr>
            </w:pPr>
            <w:r>
              <w:rPr>
                <w:rFonts w:ascii="Times New Roman" w:hAnsi="Times New Roman"/>
                <w:noProof/>
                <w:sz w:val="20"/>
              </w:rPr>
              <w:t>4 471</w:t>
            </w:r>
          </w:p>
        </w:tc>
      </w:tr>
      <w:tr w:rsidR="00C52729" w:rsidRPr="008809F4" w14:paraId="0078CF37" w14:textId="77777777" w:rsidTr="00EA0103">
        <w:trPr>
          <w:trHeight w:val="561"/>
        </w:trPr>
        <w:tc>
          <w:tcPr>
            <w:tcW w:w="3408" w:type="dxa"/>
            <w:shd w:val="clear" w:color="auto" w:fill="auto"/>
          </w:tcPr>
          <w:p w14:paraId="42DD4DA9" w14:textId="579BF58D" w:rsidR="00C52729" w:rsidRPr="008809F4" w:rsidRDefault="00E52670" w:rsidP="00C52729">
            <w:pPr>
              <w:spacing w:before="120" w:after="120" w:line="240" w:lineRule="auto"/>
              <w:ind w:left="11"/>
              <w:rPr>
                <w:rFonts w:ascii="Times New Roman" w:eastAsia="Times New Roman" w:hAnsi="Times New Roman" w:cs="Times New Roman"/>
                <w:b/>
                <w:noProof/>
                <w:sz w:val="20"/>
                <w:szCs w:val="20"/>
              </w:rPr>
            </w:pPr>
            <w:r>
              <w:rPr>
                <w:rFonts w:ascii="Times New Roman" w:hAnsi="Times New Roman"/>
                <w:noProof/>
                <w:sz w:val="20"/>
              </w:rPr>
              <w:t>Autres réponses</w:t>
            </w:r>
          </w:p>
        </w:tc>
        <w:tc>
          <w:tcPr>
            <w:tcW w:w="1128" w:type="dxa"/>
            <w:shd w:val="clear" w:color="auto" w:fill="auto"/>
            <w:vAlign w:val="center"/>
          </w:tcPr>
          <w:p w14:paraId="3EF9159A" w14:textId="53383068"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861</w:t>
            </w:r>
          </w:p>
        </w:tc>
        <w:tc>
          <w:tcPr>
            <w:tcW w:w="1134" w:type="dxa"/>
            <w:shd w:val="clear" w:color="auto" w:fill="auto"/>
            <w:vAlign w:val="center"/>
          </w:tcPr>
          <w:p w14:paraId="74BE7A2D" w14:textId="3F53E2D1"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1 146</w:t>
            </w:r>
          </w:p>
        </w:tc>
        <w:tc>
          <w:tcPr>
            <w:tcW w:w="1134" w:type="dxa"/>
            <w:shd w:val="clear" w:color="auto" w:fill="auto"/>
            <w:vAlign w:val="center"/>
          </w:tcPr>
          <w:p w14:paraId="4A620A41" w14:textId="2EF73EDB"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1 268</w:t>
            </w:r>
          </w:p>
        </w:tc>
        <w:tc>
          <w:tcPr>
            <w:tcW w:w="1134" w:type="dxa"/>
            <w:vAlign w:val="center"/>
          </w:tcPr>
          <w:p w14:paraId="658ED3E7" w14:textId="15E38CFF" w:rsidR="00C52729"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1 321</w:t>
            </w:r>
          </w:p>
        </w:tc>
        <w:tc>
          <w:tcPr>
            <w:tcW w:w="1135" w:type="dxa"/>
            <w:vAlign w:val="center"/>
          </w:tcPr>
          <w:p w14:paraId="3B19E50A" w14:textId="558EDDD1" w:rsidR="00C52729" w:rsidRPr="000810BC" w:rsidRDefault="00DA798F" w:rsidP="00C52729">
            <w:pPr>
              <w:spacing w:before="120" w:after="120" w:line="240" w:lineRule="auto"/>
              <w:jc w:val="center"/>
              <w:rPr>
                <w:rFonts w:ascii="Times New Roman" w:hAnsi="Times New Roman" w:cs="Times New Roman"/>
                <w:noProof/>
                <w:sz w:val="20"/>
              </w:rPr>
            </w:pPr>
            <w:r>
              <w:rPr>
                <w:rFonts w:ascii="Times New Roman" w:hAnsi="Times New Roman"/>
                <w:noProof/>
                <w:sz w:val="20"/>
              </w:rPr>
              <w:t>1 937</w:t>
            </w:r>
          </w:p>
        </w:tc>
      </w:tr>
    </w:tbl>
    <w:p w14:paraId="1035B6C6" w14:textId="3D77C3CF" w:rsidR="00BE4B6D" w:rsidRPr="008809F4" w:rsidRDefault="00272772" w:rsidP="00A779D9">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Demandes confirmatives reçues et traitées</w:t>
      </w:r>
    </w:p>
    <w:tbl>
      <w:tblPr>
        <w:tblW w:w="4890" w:type="pct"/>
        <w:tblInd w:w="108" w:type="dxa"/>
        <w:tblLook w:val="01E0" w:firstRow="1" w:lastRow="1" w:firstColumn="1" w:lastColumn="1" w:noHBand="0" w:noVBand="0"/>
      </w:tblPr>
      <w:tblGrid>
        <w:gridCol w:w="3402"/>
        <w:gridCol w:w="1134"/>
        <w:gridCol w:w="1134"/>
        <w:gridCol w:w="1134"/>
        <w:gridCol w:w="1134"/>
        <w:gridCol w:w="1146"/>
      </w:tblGrid>
      <w:tr w:rsidR="00C52729" w:rsidRPr="008809F4" w14:paraId="216D23E1" w14:textId="77777777" w:rsidTr="00DD0EAB">
        <w:trPr>
          <w:trHeight w:val="377"/>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77B17768" w14:textId="77777777" w:rsidR="00C52729" w:rsidRPr="008809F4" w:rsidRDefault="00C52729" w:rsidP="00A779D9">
            <w:pPr>
              <w:keepNext/>
              <w:tabs>
                <w:tab w:val="left" w:pos="187"/>
              </w:tabs>
              <w:spacing w:before="120" w:after="120" w:line="240" w:lineRule="auto"/>
              <w:jc w:val="center"/>
              <w:rPr>
                <w:rFonts w:ascii="Times New Roman" w:eastAsia="Times New Roman"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D9F1"/>
          </w:tcPr>
          <w:p w14:paraId="6E3EDACC" w14:textId="3A8C874C" w:rsidR="00C52729" w:rsidRPr="008809F4"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hAnsi="Times New Roman"/>
                <w:b/>
                <w:noProof/>
                <w:sz w:val="20"/>
              </w:rPr>
              <w:t>2021</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7C5CB46C" w14:textId="7E31A77B" w:rsidR="00C52729" w:rsidRPr="008809F4" w:rsidRDefault="00C52729" w:rsidP="00A779D9">
            <w:pPr>
              <w:keepNext/>
              <w:spacing w:before="120" w:after="120" w:line="240" w:lineRule="auto"/>
              <w:ind w:firstLine="11"/>
              <w:jc w:val="center"/>
              <w:rPr>
                <w:rFonts w:ascii="Times New Roman" w:eastAsia="Times New Roman" w:hAnsi="Times New Roman" w:cs="Times New Roman"/>
                <w:b/>
                <w:noProof/>
                <w:sz w:val="20"/>
                <w:szCs w:val="20"/>
              </w:rPr>
            </w:pPr>
            <w:r>
              <w:rPr>
                <w:rFonts w:ascii="Times New Roman" w:hAnsi="Times New Roman"/>
                <w:b/>
                <w:noProof/>
                <w:sz w:val="20"/>
              </w:rPr>
              <w:t>2022</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0B829E3B" w14:textId="72AE53D1" w:rsidR="00C52729" w:rsidRPr="008809F4"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hAnsi="Times New Roman"/>
                <w:b/>
                <w:noProof/>
                <w:sz w:val="20"/>
              </w:rPr>
              <w:t>2023</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2CFCEED0" w14:textId="38EB1F42" w:rsidR="00C52729" w:rsidRPr="008809F4"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146" w:type="dxa"/>
            <w:tcBorders>
              <w:top w:val="single" w:sz="4" w:space="0" w:color="auto"/>
              <w:left w:val="single" w:sz="4" w:space="0" w:color="auto"/>
              <w:bottom w:val="single" w:sz="4" w:space="0" w:color="auto"/>
              <w:right w:val="single" w:sz="4" w:space="0" w:color="auto"/>
            </w:tcBorders>
            <w:shd w:val="clear" w:color="auto" w:fill="C6D9F1"/>
            <w:vAlign w:val="center"/>
          </w:tcPr>
          <w:p w14:paraId="7E626FEF" w14:textId="0EBD445A" w:rsidR="00C52729"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C52729" w:rsidRPr="008809F4" w14:paraId="4D7A9129" w14:textId="77777777" w:rsidTr="00C52729">
        <w:trPr>
          <w:trHeight w:val="561"/>
        </w:trPr>
        <w:tc>
          <w:tcPr>
            <w:tcW w:w="3402" w:type="dxa"/>
            <w:tcBorders>
              <w:top w:val="single" w:sz="4" w:space="0" w:color="auto"/>
              <w:left w:val="single" w:sz="4" w:space="0" w:color="auto"/>
              <w:bottom w:val="single" w:sz="4" w:space="0" w:color="auto"/>
              <w:right w:val="single" w:sz="4" w:space="0" w:color="auto"/>
            </w:tcBorders>
          </w:tcPr>
          <w:p w14:paraId="7306328C" w14:textId="77777777" w:rsidR="00C52729" w:rsidRPr="008809F4" w:rsidRDefault="00C52729" w:rsidP="00A779D9">
            <w:pPr>
              <w:keepNext/>
              <w:spacing w:before="120" w:after="120" w:line="240" w:lineRule="auto"/>
              <w:rPr>
                <w:rFonts w:ascii="Times New Roman" w:eastAsia="Times New Roman" w:hAnsi="Times New Roman" w:cs="Times New Roman"/>
                <w:noProof/>
                <w:sz w:val="20"/>
                <w:szCs w:val="20"/>
              </w:rPr>
            </w:pPr>
            <w:r>
              <w:rPr>
                <w:rFonts w:ascii="Times New Roman" w:hAnsi="Times New Roman"/>
                <w:noProof/>
                <w:sz w:val="20"/>
              </w:rPr>
              <w:t>Demandes enregistrées</w:t>
            </w:r>
          </w:p>
        </w:tc>
        <w:tc>
          <w:tcPr>
            <w:tcW w:w="1134" w:type="dxa"/>
            <w:tcBorders>
              <w:top w:val="single" w:sz="4" w:space="0" w:color="auto"/>
              <w:left w:val="single" w:sz="4" w:space="0" w:color="auto"/>
              <w:bottom w:val="single" w:sz="4" w:space="0" w:color="auto"/>
              <w:right w:val="single" w:sz="4" w:space="0" w:color="auto"/>
            </w:tcBorders>
            <w:vAlign w:val="center"/>
          </w:tcPr>
          <w:p w14:paraId="4FCE0D75" w14:textId="36EA66E8"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355</w:t>
            </w:r>
          </w:p>
        </w:tc>
        <w:tc>
          <w:tcPr>
            <w:tcW w:w="1134" w:type="dxa"/>
            <w:tcBorders>
              <w:top w:val="single" w:sz="4" w:space="0" w:color="auto"/>
              <w:left w:val="single" w:sz="4" w:space="0" w:color="auto"/>
              <w:bottom w:val="single" w:sz="4" w:space="0" w:color="auto"/>
              <w:right w:val="single" w:sz="4" w:space="0" w:color="auto"/>
            </w:tcBorders>
            <w:vAlign w:val="center"/>
          </w:tcPr>
          <w:p w14:paraId="2EE73139" w14:textId="4E390054"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418</w:t>
            </w:r>
          </w:p>
        </w:tc>
        <w:tc>
          <w:tcPr>
            <w:tcW w:w="1134" w:type="dxa"/>
            <w:tcBorders>
              <w:top w:val="single" w:sz="4" w:space="0" w:color="auto"/>
              <w:left w:val="single" w:sz="4" w:space="0" w:color="auto"/>
              <w:bottom w:val="single" w:sz="4" w:space="0" w:color="auto"/>
              <w:right w:val="single" w:sz="4" w:space="0" w:color="auto"/>
            </w:tcBorders>
            <w:vAlign w:val="center"/>
          </w:tcPr>
          <w:p w14:paraId="76582AE0" w14:textId="37F5D909"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599</w:t>
            </w:r>
          </w:p>
        </w:tc>
        <w:tc>
          <w:tcPr>
            <w:tcW w:w="1134" w:type="dxa"/>
            <w:tcBorders>
              <w:top w:val="single" w:sz="4" w:space="0" w:color="auto"/>
              <w:left w:val="single" w:sz="4" w:space="0" w:color="auto"/>
              <w:bottom w:val="single" w:sz="4" w:space="0" w:color="auto"/>
              <w:right w:val="single" w:sz="4" w:space="0" w:color="auto"/>
            </w:tcBorders>
            <w:vAlign w:val="center"/>
          </w:tcPr>
          <w:p w14:paraId="2F71C50B" w14:textId="62333569"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641</w:t>
            </w:r>
          </w:p>
        </w:tc>
        <w:tc>
          <w:tcPr>
            <w:tcW w:w="1146" w:type="dxa"/>
            <w:tcBorders>
              <w:top w:val="single" w:sz="4" w:space="0" w:color="auto"/>
              <w:left w:val="single" w:sz="4" w:space="0" w:color="auto"/>
              <w:bottom w:val="single" w:sz="4" w:space="0" w:color="auto"/>
              <w:right w:val="single" w:sz="4" w:space="0" w:color="auto"/>
            </w:tcBorders>
            <w:vAlign w:val="center"/>
          </w:tcPr>
          <w:p w14:paraId="3AA0FF9A" w14:textId="44F1F406" w:rsidR="00C52729"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697</w:t>
            </w:r>
          </w:p>
        </w:tc>
      </w:tr>
      <w:tr w:rsidR="00E52670" w:rsidRPr="008809F4" w14:paraId="7E48F807" w14:textId="77777777" w:rsidTr="00C52729">
        <w:trPr>
          <w:trHeight w:val="561"/>
        </w:trPr>
        <w:tc>
          <w:tcPr>
            <w:tcW w:w="3402" w:type="dxa"/>
            <w:tcBorders>
              <w:top w:val="single" w:sz="4" w:space="0" w:color="auto"/>
              <w:left w:val="single" w:sz="4" w:space="0" w:color="auto"/>
              <w:bottom w:val="single" w:sz="4" w:space="0" w:color="auto"/>
              <w:right w:val="single" w:sz="4" w:space="0" w:color="auto"/>
            </w:tcBorders>
            <w:shd w:val="clear" w:color="auto" w:fill="C6D9F1"/>
          </w:tcPr>
          <w:p w14:paraId="721FA00B" w14:textId="6FCB3656" w:rsidR="00E52670" w:rsidRPr="008809F4" w:rsidRDefault="00E52670" w:rsidP="00A779D9">
            <w:pPr>
              <w:keepNext/>
              <w:spacing w:before="120" w:after="120" w:line="240" w:lineRule="auto"/>
              <w:rPr>
                <w:rFonts w:ascii="Times New Roman" w:eastAsia="Times New Roman" w:hAnsi="Times New Roman" w:cs="Times New Roman"/>
                <w:noProof/>
                <w:sz w:val="20"/>
                <w:szCs w:val="20"/>
              </w:rPr>
            </w:pPr>
            <w:r>
              <w:rPr>
                <w:rFonts w:ascii="Times New Roman" w:hAnsi="Times New Roman"/>
                <w:noProof/>
                <w:sz w:val="20"/>
              </w:rPr>
              <w:t>Réponses données sur la base du règlement (CE) nº 1049/2001</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424BB125" w14:textId="44F6E4E6"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247</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6CD7A8B0" w14:textId="08FB8497"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296</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286F5662" w14:textId="4A7D1275"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366</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5251BD8D" w14:textId="6BC04C7B"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305</w:t>
            </w:r>
          </w:p>
        </w:tc>
        <w:tc>
          <w:tcPr>
            <w:tcW w:w="1146" w:type="dxa"/>
            <w:tcBorders>
              <w:top w:val="single" w:sz="4" w:space="0" w:color="auto"/>
              <w:left w:val="single" w:sz="4" w:space="0" w:color="auto"/>
              <w:bottom w:val="single" w:sz="4" w:space="0" w:color="auto"/>
              <w:right w:val="single" w:sz="4" w:space="0" w:color="auto"/>
            </w:tcBorders>
            <w:shd w:val="clear" w:color="auto" w:fill="C6D9F1"/>
            <w:vAlign w:val="center"/>
          </w:tcPr>
          <w:p w14:paraId="24E19CCC" w14:textId="38274B52" w:rsidR="00E52670"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384</w:t>
            </w:r>
          </w:p>
        </w:tc>
      </w:tr>
      <w:tr w:rsidR="00C52729" w:rsidRPr="008809F4" w14:paraId="40BD602C" w14:textId="77777777" w:rsidTr="00C52729">
        <w:trPr>
          <w:trHeight w:val="561"/>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50600E0B" w14:textId="7BE2EEE1" w:rsidR="00C52729" w:rsidRPr="008809F4" w:rsidRDefault="00E52670" w:rsidP="00C52729">
            <w:pPr>
              <w:spacing w:before="120" w:after="120" w:line="240" w:lineRule="auto"/>
              <w:rPr>
                <w:rFonts w:ascii="Times New Roman" w:eastAsia="Times New Roman" w:hAnsi="Times New Roman" w:cs="Times New Roman"/>
                <w:noProof/>
                <w:sz w:val="20"/>
                <w:szCs w:val="20"/>
              </w:rPr>
            </w:pPr>
            <w:r>
              <w:rPr>
                <w:rFonts w:ascii="Times New Roman" w:hAnsi="Times New Roman"/>
                <w:noProof/>
                <w:sz w:val="20"/>
              </w:rPr>
              <w:t>Autres réponses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078C3F" w14:textId="5B0835E0"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9C14F9" w14:textId="29EDFD81"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DD3DE4" w14:textId="394F8161" w:rsidR="00C52729" w:rsidRPr="008809F4" w:rsidRDefault="00F9434E"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9C3ED3" w14:textId="458C2998" w:rsidR="00C52729" w:rsidRPr="008809F4" w:rsidRDefault="00F9434E"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209</w:t>
            </w:r>
          </w:p>
        </w:tc>
        <w:tc>
          <w:tcPr>
            <w:tcW w:w="1146" w:type="dxa"/>
            <w:tcBorders>
              <w:top w:val="single" w:sz="4" w:space="0" w:color="auto"/>
              <w:left w:val="single" w:sz="4" w:space="0" w:color="auto"/>
              <w:bottom w:val="single" w:sz="4" w:space="0" w:color="auto"/>
              <w:right w:val="single" w:sz="4" w:space="0" w:color="auto"/>
            </w:tcBorders>
            <w:vAlign w:val="center"/>
          </w:tcPr>
          <w:p w14:paraId="29230D2E" w14:textId="4B48985E" w:rsidR="00C52729" w:rsidRDefault="00F9434E"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297</w:t>
            </w:r>
          </w:p>
        </w:tc>
      </w:tr>
    </w:tbl>
    <w:p w14:paraId="3C1F563F" w14:textId="3ED369D2" w:rsidR="00BE4B6D" w:rsidRPr="008809F4" w:rsidRDefault="00E366E1" w:rsidP="002A66A7">
      <w:pPr>
        <w:keepNext/>
        <w:keepLines/>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Demandes reçues par direction générale ou service</w:t>
      </w: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9"/>
        <w:gridCol w:w="1091"/>
        <w:gridCol w:w="1097"/>
        <w:gridCol w:w="236"/>
        <w:gridCol w:w="1133"/>
        <w:gridCol w:w="1119"/>
      </w:tblGrid>
      <w:tr w:rsidR="00BE4B6D" w:rsidRPr="008809F4" w14:paraId="01C4BEF8" w14:textId="77777777" w:rsidTr="00777423">
        <w:trPr>
          <w:trHeight w:val="510"/>
        </w:trPr>
        <w:tc>
          <w:tcPr>
            <w:tcW w:w="4419" w:type="dxa"/>
            <w:vMerge w:val="restart"/>
          </w:tcPr>
          <w:p w14:paraId="193C75B2" w14:textId="77777777" w:rsidR="00BE4B6D" w:rsidRPr="008809F4" w:rsidRDefault="00BE4B6D" w:rsidP="00F74234">
            <w:pPr>
              <w:spacing w:before="120" w:after="0" w:line="240" w:lineRule="auto"/>
              <w:ind w:left="12"/>
              <w:rPr>
                <w:rFonts w:ascii="Times New Roman" w:eastAsia="Times New Roman" w:hAnsi="Times New Roman" w:cs="Times New Roman"/>
                <w:b/>
                <w:noProof/>
                <w:sz w:val="20"/>
                <w:szCs w:val="20"/>
              </w:rPr>
            </w:pPr>
          </w:p>
        </w:tc>
        <w:tc>
          <w:tcPr>
            <w:tcW w:w="2188" w:type="dxa"/>
            <w:gridSpan w:val="2"/>
            <w:shd w:val="clear" w:color="auto" w:fill="C6D9F1"/>
            <w:vAlign w:val="center"/>
          </w:tcPr>
          <w:p w14:paraId="3F7BFA17" w14:textId="77777777"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 xml:space="preserve">PHASE INITIALE </w:t>
            </w:r>
          </w:p>
          <w:p w14:paraId="123628B0" w14:textId="77777777" w:rsidR="00BE4B6D" w:rsidRPr="008809F4" w:rsidRDefault="00BE4B6D" w:rsidP="00F74234">
            <w:pPr>
              <w:spacing w:after="0"/>
              <w:jc w:val="center"/>
              <w:rPr>
                <w:rFonts w:ascii="Times New Roman" w:hAnsi="Times New Roman" w:cs="Times New Roman"/>
                <w:noProof/>
              </w:rPr>
            </w:pPr>
            <w:r>
              <w:rPr>
                <w:rFonts w:ascii="Times New Roman" w:hAnsi="Times New Roman"/>
                <w:b/>
                <w:noProof/>
                <w:sz w:val="20"/>
              </w:rPr>
              <w:t>(%)</w:t>
            </w:r>
          </w:p>
        </w:tc>
        <w:tc>
          <w:tcPr>
            <w:tcW w:w="236" w:type="dxa"/>
            <w:tcBorders>
              <w:top w:val="nil"/>
              <w:bottom w:val="nil"/>
            </w:tcBorders>
            <w:shd w:val="clear" w:color="auto" w:fill="FFFFFF" w:themeFill="background1"/>
            <w:vAlign w:val="center"/>
          </w:tcPr>
          <w:p w14:paraId="42C3A3BB" w14:textId="77777777" w:rsidR="00BE4B6D" w:rsidRPr="008809F4" w:rsidRDefault="00BE4B6D" w:rsidP="00F74234">
            <w:pPr>
              <w:spacing w:after="0" w:line="240" w:lineRule="auto"/>
              <w:jc w:val="center"/>
              <w:rPr>
                <w:rFonts w:ascii="Times New Roman" w:eastAsia="Times New Roman" w:hAnsi="Times New Roman" w:cs="Times New Roman"/>
                <w:b/>
                <w:noProof/>
                <w:sz w:val="20"/>
                <w:szCs w:val="20"/>
              </w:rPr>
            </w:pPr>
          </w:p>
        </w:tc>
        <w:tc>
          <w:tcPr>
            <w:tcW w:w="2252" w:type="dxa"/>
            <w:gridSpan w:val="2"/>
            <w:shd w:val="clear" w:color="auto" w:fill="C6D9F1"/>
          </w:tcPr>
          <w:p w14:paraId="666D14D3" w14:textId="77777777" w:rsidR="00BE4B6D" w:rsidRPr="008809F4" w:rsidRDefault="00BE4B6D" w:rsidP="00F74234">
            <w:pPr>
              <w:spacing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PHASE CONFIRMATIVE (%)</w:t>
            </w:r>
          </w:p>
        </w:tc>
      </w:tr>
      <w:tr w:rsidR="00C366DC" w:rsidRPr="008809F4" w14:paraId="48C6EDDB" w14:textId="77777777" w:rsidTr="00DA2A98">
        <w:trPr>
          <w:trHeight w:val="340"/>
        </w:trPr>
        <w:tc>
          <w:tcPr>
            <w:tcW w:w="4419" w:type="dxa"/>
            <w:vMerge/>
            <w:vAlign w:val="center"/>
          </w:tcPr>
          <w:p w14:paraId="73DEDB2D" w14:textId="77777777" w:rsidR="00C366DC" w:rsidRPr="008809F4" w:rsidRDefault="00C366DC" w:rsidP="00C366DC">
            <w:pPr>
              <w:spacing w:after="0" w:line="240" w:lineRule="auto"/>
              <w:ind w:left="12"/>
              <w:rPr>
                <w:rFonts w:ascii="Times New Roman" w:eastAsia="Times New Roman" w:hAnsi="Times New Roman" w:cs="Times New Roman"/>
                <w:b/>
                <w:noProof/>
                <w:sz w:val="20"/>
                <w:szCs w:val="20"/>
              </w:rPr>
            </w:pPr>
          </w:p>
        </w:tc>
        <w:tc>
          <w:tcPr>
            <w:tcW w:w="1091" w:type="dxa"/>
            <w:vAlign w:val="center"/>
          </w:tcPr>
          <w:p w14:paraId="478B3833" w14:textId="1BBB77B2"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097" w:type="dxa"/>
            <w:vAlign w:val="center"/>
          </w:tcPr>
          <w:p w14:paraId="42F7C7D5" w14:textId="0DD1D379"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2025</w:t>
            </w:r>
          </w:p>
        </w:tc>
        <w:tc>
          <w:tcPr>
            <w:tcW w:w="236" w:type="dxa"/>
            <w:tcBorders>
              <w:top w:val="nil"/>
              <w:bottom w:val="nil"/>
            </w:tcBorders>
            <w:shd w:val="clear" w:color="auto" w:fill="FFFFFF" w:themeFill="background1"/>
            <w:vAlign w:val="center"/>
          </w:tcPr>
          <w:p w14:paraId="36B9FEE9" w14:textId="77777777"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p>
        </w:tc>
        <w:tc>
          <w:tcPr>
            <w:tcW w:w="1133" w:type="dxa"/>
            <w:vAlign w:val="center"/>
          </w:tcPr>
          <w:p w14:paraId="187503E5" w14:textId="01DA209E"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119" w:type="dxa"/>
            <w:vAlign w:val="center"/>
          </w:tcPr>
          <w:p w14:paraId="5C231419" w14:textId="1E71A2A6"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C366DC" w:rsidRPr="008809F4" w14:paraId="3643C963" w14:textId="77777777" w:rsidTr="00777423">
        <w:trPr>
          <w:trHeight w:val="300"/>
        </w:trPr>
        <w:tc>
          <w:tcPr>
            <w:tcW w:w="4419" w:type="dxa"/>
            <w:shd w:val="clear" w:color="auto" w:fill="C6D9F1"/>
            <w:vAlign w:val="center"/>
          </w:tcPr>
          <w:p w14:paraId="129FBE2F"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Secrétariat général – SG </w:t>
            </w:r>
          </w:p>
        </w:tc>
        <w:tc>
          <w:tcPr>
            <w:tcW w:w="1091" w:type="dxa"/>
            <w:shd w:val="clear" w:color="auto" w:fill="C6D9F1"/>
            <w:vAlign w:val="center"/>
          </w:tcPr>
          <w:p w14:paraId="154FB977" w14:textId="45EAEE6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11,2</w:t>
            </w:r>
          </w:p>
        </w:tc>
        <w:tc>
          <w:tcPr>
            <w:tcW w:w="1097" w:type="dxa"/>
            <w:shd w:val="clear" w:color="auto" w:fill="C6D9F1"/>
            <w:vAlign w:val="center"/>
          </w:tcPr>
          <w:p w14:paraId="2E8ABA09" w14:textId="57A9B70B" w:rsidR="00C366DC" w:rsidRPr="008809F4" w:rsidRDefault="00A918CD"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12,5</w:t>
            </w:r>
          </w:p>
        </w:tc>
        <w:tc>
          <w:tcPr>
            <w:tcW w:w="236" w:type="dxa"/>
            <w:tcBorders>
              <w:top w:val="nil"/>
              <w:bottom w:val="nil"/>
            </w:tcBorders>
            <w:shd w:val="clear" w:color="auto" w:fill="FFFFFF" w:themeFill="background1"/>
            <w:vAlign w:val="center"/>
          </w:tcPr>
          <w:p w14:paraId="1B0FC0C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vAlign w:val="center"/>
          </w:tcPr>
          <w:p w14:paraId="4662DC58" w14:textId="3C6E58B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8,3</w:t>
            </w:r>
          </w:p>
        </w:tc>
        <w:tc>
          <w:tcPr>
            <w:tcW w:w="1119" w:type="dxa"/>
            <w:shd w:val="clear" w:color="auto" w:fill="C6D9F1"/>
            <w:vAlign w:val="center"/>
          </w:tcPr>
          <w:p w14:paraId="59ABFE33" w14:textId="24E0076D"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8,0</w:t>
            </w:r>
          </w:p>
        </w:tc>
      </w:tr>
      <w:tr w:rsidR="00C366DC" w:rsidRPr="008809F4" w14:paraId="6583891F" w14:textId="77777777" w:rsidTr="00900D51">
        <w:trPr>
          <w:trHeight w:val="300"/>
        </w:trPr>
        <w:tc>
          <w:tcPr>
            <w:tcW w:w="4419" w:type="dxa"/>
            <w:shd w:val="clear" w:color="auto" w:fill="FFFFFF" w:themeFill="background1"/>
            <w:vAlign w:val="center"/>
          </w:tcPr>
          <w:p w14:paraId="2FD65415" w14:textId="01190F3A" w:rsidR="00C366DC" w:rsidRPr="00900D51"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Groupe de travail sur les réformes et l’investissement (SG REFORM)</w:t>
            </w:r>
            <w:r>
              <w:rPr>
                <w:rFonts w:ascii="Times New Roman" w:eastAsia="Times New Roman" w:hAnsi="Times New Roman" w:cs="Times New Roman"/>
                <w:noProof/>
                <w:szCs w:val="24"/>
                <w:vertAlign w:val="superscript"/>
              </w:rPr>
              <w:footnoteReference w:id="4"/>
            </w:r>
          </w:p>
        </w:tc>
        <w:tc>
          <w:tcPr>
            <w:tcW w:w="1091" w:type="dxa"/>
            <w:shd w:val="clear" w:color="auto" w:fill="FFFFFF" w:themeFill="background1"/>
            <w:vAlign w:val="center"/>
          </w:tcPr>
          <w:p w14:paraId="4C646905" w14:textId="2B53B28D" w:rsidR="00C366DC" w:rsidRPr="004F3F0A"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FFFFFF" w:themeFill="background1"/>
            <w:vAlign w:val="center"/>
          </w:tcPr>
          <w:p w14:paraId="431DB1EB" w14:textId="79D7677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c>
          <w:tcPr>
            <w:tcW w:w="236" w:type="dxa"/>
            <w:tcBorders>
              <w:top w:val="nil"/>
              <w:bottom w:val="nil"/>
            </w:tcBorders>
            <w:shd w:val="clear" w:color="auto" w:fill="FFFFFF" w:themeFill="background1"/>
            <w:vAlign w:val="center"/>
          </w:tcPr>
          <w:p w14:paraId="653F5AB0"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A86F55E" w14:textId="15ABF3D3" w:rsidR="00C366DC" w:rsidRPr="00347D0B"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FFFFFF" w:themeFill="background1"/>
            <w:vAlign w:val="center"/>
          </w:tcPr>
          <w:p w14:paraId="367FF269" w14:textId="41899FB0"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r>
      <w:tr w:rsidR="00C366DC" w:rsidRPr="008809F4" w14:paraId="75C2409D" w14:textId="77777777" w:rsidTr="00DA2A98">
        <w:trPr>
          <w:trHeight w:val="300"/>
        </w:trPr>
        <w:tc>
          <w:tcPr>
            <w:tcW w:w="4419" w:type="dxa"/>
            <w:shd w:val="clear" w:color="auto" w:fill="C6D9F1" w:themeFill="text2" w:themeFillTint="33"/>
            <w:vAlign w:val="center"/>
          </w:tcPr>
          <w:p w14:paraId="6191B327"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Service juridique – SJ</w:t>
            </w:r>
          </w:p>
        </w:tc>
        <w:tc>
          <w:tcPr>
            <w:tcW w:w="1091" w:type="dxa"/>
            <w:shd w:val="clear" w:color="auto" w:fill="C6D9F1" w:themeFill="text2" w:themeFillTint="33"/>
            <w:vAlign w:val="center"/>
          </w:tcPr>
          <w:p w14:paraId="2D92D75B" w14:textId="22AE7CB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1,8</w:t>
            </w:r>
          </w:p>
        </w:tc>
        <w:tc>
          <w:tcPr>
            <w:tcW w:w="1097" w:type="dxa"/>
            <w:shd w:val="clear" w:color="auto" w:fill="C6D9F1" w:themeFill="text2" w:themeFillTint="33"/>
            <w:vAlign w:val="center"/>
          </w:tcPr>
          <w:p w14:paraId="755C7F05" w14:textId="2AD2F395"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2,5</w:t>
            </w:r>
          </w:p>
        </w:tc>
        <w:tc>
          <w:tcPr>
            <w:tcW w:w="236" w:type="dxa"/>
            <w:tcBorders>
              <w:top w:val="nil"/>
              <w:bottom w:val="nil"/>
            </w:tcBorders>
            <w:shd w:val="clear" w:color="auto" w:fill="FFFFFF" w:themeFill="background1"/>
            <w:vAlign w:val="center"/>
          </w:tcPr>
          <w:p w14:paraId="7881CF2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26F54AE9" w14:textId="7371C87E"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1,4</w:t>
            </w:r>
          </w:p>
        </w:tc>
        <w:tc>
          <w:tcPr>
            <w:tcW w:w="1119" w:type="dxa"/>
            <w:shd w:val="clear" w:color="auto" w:fill="C6D9F1" w:themeFill="text2" w:themeFillTint="33"/>
            <w:vAlign w:val="center"/>
          </w:tcPr>
          <w:p w14:paraId="2B479F97" w14:textId="57BFFA87"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1,7</w:t>
            </w:r>
          </w:p>
        </w:tc>
      </w:tr>
      <w:tr w:rsidR="00C366DC" w:rsidRPr="008809F4" w14:paraId="25EB4422" w14:textId="77777777" w:rsidTr="00900D51">
        <w:trPr>
          <w:trHeight w:val="300"/>
        </w:trPr>
        <w:tc>
          <w:tcPr>
            <w:tcW w:w="4419" w:type="dxa"/>
            <w:shd w:val="clear" w:color="auto" w:fill="FFFFFF" w:themeFill="background1"/>
            <w:vAlign w:val="center"/>
          </w:tcPr>
          <w:p w14:paraId="3835C24B" w14:textId="77777777" w:rsidR="00C366DC" w:rsidRPr="004640F0"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la communication – DG COMM</w:t>
            </w:r>
          </w:p>
        </w:tc>
        <w:tc>
          <w:tcPr>
            <w:tcW w:w="1091" w:type="dxa"/>
            <w:shd w:val="clear" w:color="auto" w:fill="FFFFFF" w:themeFill="background1"/>
            <w:vAlign w:val="center"/>
          </w:tcPr>
          <w:p w14:paraId="016B8972" w14:textId="0C8E7F0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097" w:type="dxa"/>
            <w:shd w:val="clear" w:color="auto" w:fill="FFFFFF" w:themeFill="background1"/>
            <w:vAlign w:val="center"/>
          </w:tcPr>
          <w:p w14:paraId="158497DC" w14:textId="7301E59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236" w:type="dxa"/>
            <w:tcBorders>
              <w:top w:val="nil"/>
              <w:bottom w:val="nil"/>
            </w:tcBorders>
            <w:shd w:val="clear" w:color="auto" w:fill="FFFFFF" w:themeFill="background1"/>
            <w:vAlign w:val="center"/>
          </w:tcPr>
          <w:p w14:paraId="1AC2844E"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335A57DA" w14:textId="0A373B1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119" w:type="dxa"/>
            <w:shd w:val="clear" w:color="auto" w:fill="FFFFFF" w:themeFill="background1"/>
            <w:vAlign w:val="center"/>
          </w:tcPr>
          <w:p w14:paraId="2BE9082C" w14:textId="7AFAF3D7"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C366DC" w:rsidRPr="008809F4" w14:paraId="25EC2FCB" w14:textId="77777777" w:rsidTr="00DA2A98">
        <w:trPr>
          <w:trHeight w:val="300"/>
        </w:trPr>
        <w:tc>
          <w:tcPr>
            <w:tcW w:w="4419" w:type="dxa"/>
            <w:shd w:val="clear" w:color="auto" w:fill="C6D9F1" w:themeFill="text2" w:themeFillTint="33"/>
            <w:vAlign w:val="center"/>
          </w:tcPr>
          <w:p w14:paraId="4DA19AC3" w14:textId="77777777" w:rsidR="00C366DC" w:rsidRPr="004640F0"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Inspirer, débattre, engager et accélérer l’action – IDEA </w:t>
            </w:r>
          </w:p>
        </w:tc>
        <w:tc>
          <w:tcPr>
            <w:tcW w:w="1091" w:type="dxa"/>
            <w:shd w:val="clear" w:color="auto" w:fill="C6D9F1" w:themeFill="text2" w:themeFillTint="33"/>
            <w:vAlign w:val="center"/>
          </w:tcPr>
          <w:p w14:paraId="4BBB1B32" w14:textId="5AEC07C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097" w:type="dxa"/>
            <w:shd w:val="clear" w:color="auto" w:fill="C6D9F1" w:themeFill="text2" w:themeFillTint="33"/>
            <w:vAlign w:val="center"/>
          </w:tcPr>
          <w:p w14:paraId="640F21FB" w14:textId="5A33098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36" w:type="dxa"/>
            <w:tcBorders>
              <w:top w:val="nil"/>
              <w:bottom w:val="nil"/>
            </w:tcBorders>
            <w:shd w:val="clear" w:color="auto" w:fill="FFFFFF" w:themeFill="background1"/>
            <w:vAlign w:val="center"/>
          </w:tcPr>
          <w:p w14:paraId="33978BB3"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57D732FC" w14:textId="2C1D3FD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119" w:type="dxa"/>
            <w:shd w:val="clear" w:color="auto" w:fill="C6D9F1" w:themeFill="text2" w:themeFillTint="33"/>
            <w:vAlign w:val="center"/>
          </w:tcPr>
          <w:p w14:paraId="75CBC908" w14:textId="3FE1D3AC"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63829155" w14:textId="77777777" w:rsidTr="00900D51">
        <w:trPr>
          <w:trHeight w:val="300"/>
        </w:trPr>
        <w:tc>
          <w:tcPr>
            <w:tcW w:w="4419" w:type="dxa"/>
            <w:shd w:val="clear" w:color="auto" w:fill="FFFFFF" w:themeFill="background1"/>
            <w:vAlign w:val="center"/>
          </w:tcPr>
          <w:p w14:paraId="6B78FA2D"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du budget – DG BUDG</w:t>
            </w:r>
          </w:p>
        </w:tc>
        <w:tc>
          <w:tcPr>
            <w:tcW w:w="1091" w:type="dxa"/>
            <w:shd w:val="clear" w:color="auto" w:fill="FFFFFF" w:themeFill="background1"/>
            <w:vAlign w:val="center"/>
          </w:tcPr>
          <w:p w14:paraId="1B228217" w14:textId="432E60D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097" w:type="dxa"/>
            <w:shd w:val="clear" w:color="auto" w:fill="FFFFFF" w:themeFill="background1"/>
            <w:vAlign w:val="center"/>
          </w:tcPr>
          <w:p w14:paraId="15E57C02" w14:textId="05CE6631"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1,4</w:t>
            </w:r>
          </w:p>
        </w:tc>
        <w:tc>
          <w:tcPr>
            <w:tcW w:w="236" w:type="dxa"/>
            <w:tcBorders>
              <w:top w:val="nil"/>
              <w:bottom w:val="nil"/>
            </w:tcBorders>
            <w:shd w:val="clear" w:color="auto" w:fill="FFFFFF" w:themeFill="background1"/>
            <w:vAlign w:val="center"/>
          </w:tcPr>
          <w:p w14:paraId="1FD30F6D"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F0392FF" w14:textId="13AD71F5"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119" w:type="dxa"/>
            <w:shd w:val="clear" w:color="auto" w:fill="FFFFFF" w:themeFill="background1"/>
            <w:vAlign w:val="center"/>
          </w:tcPr>
          <w:p w14:paraId="472B4F00" w14:textId="537C3D7A"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0,9</w:t>
            </w:r>
          </w:p>
        </w:tc>
      </w:tr>
      <w:tr w:rsidR="00C366DC" w:rsidRPr="008809F4" w14:paraId="3F489B6E" w14:textId="77777777" w:rsidTr="00DA2A98">
        <w:trPr>
          <w:trHeight w:val="300"/>
        </w:trPr>
        <w:tc>
          <w:tcPr>
            <w:tcW w:w="4419" w:type="dxa"/>
            <w:shd w:val="clear" w:color="auto" w:fill="C6D9F1" w:themeFill="text2" w:themeFillTint="33"/>
            <w:vAlign w:val="center"/>
          </w:tcPr>
          <w:p w14:paraId="230E5E05" w14:textId="63F99D19"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des ressources humaines et de la sécurité – DG HR</w:t>
            </w:r>
          </w:p>
        </w:tc>
        <w:tc>
          <w:tcPr>
            <w:tcW w:w="1091" w:type="dxa"/>
            <w:shd w:val="clear" w:color="auto" w:fill="C6D9F1" w:themeFill="text2" w:themeFillTint="33"/>
            <w:vAlign w:val="center"/>
          </w:tcPr>
          <w:p w14:paraId="7939AE1E" w14:textId="29CC373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1097" w:type="dxa"/>
            <w:shd w:val="clear" w:color="auto" w:fill="C6D9F1" w:themeFill="text2" w:themeFillTint="33"/>
            <w:vAlign w:val="center"/>
          </w:tcPr>
          <w:p w14:paraId="34D9BFF7" w14:textId="171117E5"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2,0</w:t>
            </w:r>
          </w:p>
        </w:tc>
        <w:tc>
          <w:tcPr>
            <w:tcW w:w="236" w:type="dxa"/>
            <w:tcBorders>
              <w:top w:val="nil"/>
              <w:bottom w:val="nil"/>
            </w:tcBorders>
            <w:shd w:val="clear" w:color="auto" w:fill="FFFFFF" w:themeFill="background1"/>
            <w:vAlign w:val="center"/>
          </w:tcPr>
          <w:p w14:paraId="20A6455E"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25BFEA70" w14:textId="2285E30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2,3</w:t>
            </w:r>
          </w:p>
        </w:tc>
        <w:tc>
          <w:tcPr>
            <w:tcW w:w="1119" w:type="dxa"/>
            <w:shd w:val="clear" w:color="auto" w:fill="C6D9F1" w:themeFill="text2" w:themeFillTint="33"/>
            <w:vAlign w:val="center"/>
          </w:tcPr>
          <w:p w14:paraId="4E918282" w14:textId="604F60F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3,4</w:t>
            </w:r>
          </w:p>
        </w:tc>
      </w:tr>
      <w:tr w:rsidR="00C366DC" w:rsidRPr="008809F4" w14:paraId="11A49D44" w14:textId="77777777" w:rsidTr="00900D51">
        <w:trPr>
          <w:trHeight w:val="300"/>
        </w:trPr>
        <w:tc>
          <w:tcPr>
            <w:tcW w:w="4419" w:type="dxa"/>
            <w:shd w:val="clear" w:color="auto" w:fill="FFFFFF" w:themeFill="background1"/>
            <w:vAlign w:val="center"/>
          </w:tcPr>
          <w:p w14:paraId="5F7F9B82" w14:textId="539ACF92"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des services numériques – DG DIGIT</w:t>
            </w:r>
          </w:p>
        </w:tc>
        <w:tc>
          <w:tcPr>
            <w:tcW w:w="1091" w:type="dxa"/>
            <w:shd w:val="clear" w:color="auto" w:fill="FFFFFF" w:themeFill="background1"/>
            <w:vAlign w:val="center"/>
          </w:tcPr>
          <w:p w14:paraId="3D7DAE2E" w14:textId="48D4CF3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1097" w:type="dxa"/>
            <w:shd w:val="clear" w:color="auto" w:fill="FFFFFF" w:themeFill="background1"/>
            <w:vAlign w:val="center"/>
          </w:tcPr>
          <w:p w14:paraId="19900064" w14:textId="062A126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1,0</w:t>
            </w:r>
          </w:p>
        </w:tc>
        <w:tc>
          <w:tcPr>
            <w:tcW w:w="236" w:type="dxa"/>
            <w:tcBorders>
              <w:top w:val="nil"/>
              <w:bottom w:val="nil"/>
            </w:tcBorders>
            <w:shd w:val="clear" w:color="auto" w:fill="FFFFFF" w:themeFill="background1"/>
            <w:vAlign w:val="center"/>
          </w:tcPr>
          <w:p w14:paraId="446BC27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510034D" w14:textId="65D64ED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119" w:type="dxa"/>
            <w:shd w:val="clear" w:color="auto" w:fill="FFFFFF" w:themeFill="background1"/>
            <w:vAlign w:val="center"/>
          </w:tcPr>
          <w:p w14:paraId="025BAA65" w14:textId="6047AFEE"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r>
      <w:tr w:rsidR="00C366DC" w:rsidRPr="008809F4" w14:paraId="52B218FB" w14:textId="77777777" w:rsidTr="00DA2A98">
        <w:trPr>
          <w:trHeight w:val="300"/>
        </w:trPr>
        <w:tc>
          <w:tcPr>
            <w:tcW w:w="4419" w:type="dxa"/>
            <w:shd w:val="clear" w:color="auto" w:fill="C6D9F1" w:themeFill="text2" w:themeFillTint="33"/>
            <w:vAlign w:val="center"/>
          </w:tcPr>
          <w:p w14:paraId="7331F280" w14:textId="77777777" w:rsidR="00C366DC" w:rsidRPr="008809F4" w:rsidRDefault="00C366DC" w:rsidP="00C366DC">
            <w:pPr>
              <w:spacing w:before="60" w:after="120" w:line="240" w:lineRule="auto"/>
              <w:ind w:left="11"/>
              <w:rPr>
                <w:rFonts w:ascii="Times New Roman" w:eastAsia="Times New Roman" w:hAnsi="Times New Roman" w:cs="Times New Roman"/>
                <w:noProof/>
                <w:sz w:val="20"/>
                <w:szCs w:val="20"/>
              </w:rPr>
            </w:pPr>
            <w:r>
              <w:rPr>
                <w:rFonts w:ascii="Times New Roman" w:hAnsi="Times New Roman"/>
                <w:noProof/>
                <w:sz w:val="20"/>
              </w:rPr>
              <w:t>Service d’audit interne – IAS</w:t>
            </w:r>
          </w:p>
        </w:tc>
        <w:tc>
          <w:tcPr>
            <w:tcW w:w="1091" w:type="dxa"/>
            <w:shd w:val="clear" w:color="auto" w:fill="C6D9F1" w:themeFill="text2" w:themeFillTint="33"/>
            <w:vAlign w:val="center"/>
          </w:tcPr>
          <w:p w14:paraId="5E30FD34" w14:textId="751A427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C6D9F1" w:themeFill="text2" w:themeFillTint="33"/>
            <w:vAlign w:val="center"/>
          </w:tcPr>
          <w:p w14:paraId="186E9287" w14:textId="6E491EA8"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36" w:type="dxa"/>
            <w:tcBorders>
              <w:top w:val="nil"/>
              <w:bottom w:val="nil"/>
            </w:tcBorders>
            <w:shd w:val="clear" w:color="auto" w:fill="FFFFFF" w:themeFill="background1"/>
            <w:vAlign w:val="center"/>
          </w:tcPr>
          <w:p w14:paraId="64F8085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A645CB4" w14:textId="2D59A8B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C6D9F1" w:themeFill="text2" w:themeFillTint="33"/>
            <w:vAlign w:val="center"/>
          </w:tcPr>
          <w:p w14:paraId="1745253B" w14:textId="39A673B0"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1888D4B0" w14:textId="77777777" w:rsidTr="00900D51">
        <w:trPr>
          <w:trHeight w:val="300"/>
        </w:trPr>
        <w:tc>
          <w:tcPr>
            <w:tcW w:w="4419" w:type="dxa"/>
            <w:shd w:val="clear" w:color="auto" w:fill="FFFFFF" w:themeFill="background1"/>
            <w:vAlign w:val="center"/>
          </w:tcPr>
          <w:p w14:paraId="15753924"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Office européen de lutte antifraude</w:t>
            </w:r>
            <w:r>
              <w:rPr>
                <w:rFonts w:ascii="Times New Roman" w:eastAsia="Times New Roman" w:hAnsi="Times New Roman" w:cs="Times New Roman"/>
                <w:noProof/>
                <w:szCs w:val="24"/>
                <w:vertAlign w:val="superscript"/>
              </w:rPr>
              <w:footnoteReference w:id="5"/>
            </w:r>
            <w:r>
              <w:rPr>
                <w:rFonts w:ascii="Times New Roman" w:hAnsi="Times New Roman"/>
                <w:noProof/>
                <w:vertAlign w:val="superscript"/>
              </w:rPr>
              <w:t xml:space="preserve"> </w:t>
            </w:r>
            <w:r>
              <w:rPr>
                <w:rFonts w:ascii="Times New Roman" w:hAnsi="Times New Roman"/>
                <w:noProof/>
                <w:sz w:val="20"/>
              </w:rPr>
              <w:t>– OLAF</w:t>
            </w:r>
          </w:p>
        </w:tc>
        <w:tc>
          <w:tcPr>
            <w:tcW w:w="1091" w:type="dxa"/>
            <w:shd w:val="clear" w:color="auto" w:fill="FFFFFF" w:themeFill="background1"/>
            <w:vAlign w:val="center"/>
          </w:tcPr>
          <w:p w14:paraId="4D1DD964" w14:textId="2A0D7CE1"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097" w:type="dxa"/>
            <w:shd w:val="clear" w:color="auto" w:fill="FFFFFF" w:themeFill="background1"/>
            <w:vAlign w:val="center"/>
          </w:tcPr>
          <w:p w14:paraId="0D29BDD4" w14:textId="5942AF3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236" w:type="dxa"/>
            <w:tcBorders>
              <w:top w:val="nil"/>
              <w:bottom w:val="nil"/>
            </w:tcBorders>
            <w:shd w:val="clear" w:color="auto" w:fill="FFFFFF" w:themeFill="background1"/>
            <w:vAlign w:val="center"/>
          </w:tcPr>
          <w:p w14:paraId="15642218"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3D7CAF69" w14:textId="761572D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FFFFFF" w:themeFill="background1"/>
            <w:vAlign w:val="center"/>
          </w:tcPr>
          <w:p w14:paraId="73622DED" w14:textId="48FBE668"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r>
      <w:tr w:rsidR="00C366DC" w:rsidRPr="008809F4" w14:paraId="5CEA6990" w14:textId="77777777" w:rsidTr="00DA2A98">
        <w:trPr>
          <w:trHeight w:val="300"/>
        </w:trPr>
        <w:tc>
          <w:tcPr>
            <w:tcW w:w="4419" w:type="dxa"/>
            <w:shd w:val="clear" w:color="auto" w:fill="C6D9F1" w:themeFill="text2" w:themeFillTint="33"/>
            <w:vAlign w:val="center"/>
          </w:tcPr>
          <w:p w14:paraId="54541384"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Direction générale des affaires économiques et financières – DG ECFIN </w:t>
            </w:r>
          </w:p>
        </w:tc>
        <w:tc>
          <w:tcPr>
            <w:tcW w:w="1091" w:type="dxa"/>
            <w:shd w:val="clear" w:color="auto" w:fill="C6D9F1" w:themeFill="text2" w:themeFillTint="33"/>
            <w:vAlign w:val="center"/>
          </w:tcPr>
          <w:p w14:paraId="387D95E8" w14:textId="6093B57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w:t>
            </w:r>
          </w:p>
        </w:tc>
        <w:tc>
          <w:tcPr>
            <w:tcW w:w="1097" w:type="dxa"/>
            <w:shd w:val="clear" w:color="auto" w:fill="C6D9F1" w:themeFill="text2" w:themeFillTint="33"/>
            <w:vAlign w:val="center"/>
          </w:tcPr>
          <w:p w14:paraId="44ECAEC9" w14:textId="003DADD7"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236" w:type="dxa"/>
            <w:tcBorders>
              <w:top w:val="nil"/>
              <w:bottom w:val="nil"/>
            </w:tcBorders>
            <w:shd w:val="clear" w:color="auto" w:fill="FFFFFF" w:themeFill="background1"/>
            <w:vAlign w:val="center"/>
          </w:tcPr>
          <w:p w14:paraId="46FA3620"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7FB530E" w14:textId="56F1370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c>
          <w:tcPr>
            <w:tcW w:w="1119" w:type="dxa"/>
            <w:shd w:val="clear" w:color="auto" w:fill="C6D9F1" w:themeFill="text2" w:themeFillTint="33"/>
            <w:vAlign w:val="center"/>
          </w:tcPr>
          <w:p w14:paraId="4FADE300" w14:textId="02C2FA8D"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r>
      <w:tr w:rsidR="00C366DC" w:rsidRPr="008809F4" w14:paraId="6B6E70D0" w14:textId="77777777" w:rsidTr="00900D51">
        <w:trPr>
          <w:trHeight w:val="300"/>
        </w:trPr>
        <w:tc>
          <w:tcPr>
            <w:tcW w:w="4419" w:type="dxa"/>
            <w:shd w:val="clear" w:color="auto" w:fill="FFFFFF" w:themeFill="background1"/>
            <w:vAlign w:val="center"/>
          </w:tcPr>
          <w:p w14:paraId="27E0AF1A"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du marché intérieur, de l’industrie, de l’entrepreneuriat et des PME – DG GROW</w:t>
            </w:r>
          </w:p>
        </w:tc>
        <w:tc>
          <w:tcPr>
            <w:tcW w:w="1091" w:type="dxa"/>
            <w:shd w:val="clear" w:color="auto" w:fill="FFFFFF" w:themeFill="background1"/>
            <w:vAlign w:val="center"/>
          </w:tcPr>
          <w:p w14:paraId="71AA4099" w14:textId="21984B0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10,5</w:t>
            </w:r>
          </w:p>
        </w:tc>
        <w:tc>
          <w:tcPr>
            <w:tcW w:w="1097" w:type="dxa"/>
            <w:shd w:val="clear" w:color="auto" w:fill="FFFFFF" w:themeFill="background1"/>
            <w:vAlign w:val="center"/>
          </w:tcPr>
          <w:p w14:paraId="2B7D2AB7" w14:textId="520761B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14,3</w:t>
            </w:r>
          </w:p>
        </w:tc>
        <w:tc>
          <w:tcPr>
            <w:tcW w:w="236" w:type="dxa"/>
            <w:tcBorders>
              <w:top w:val="nil"/>
              <w:bottom w:val="nil"/>
            </w:tcBorders>
            <w:shd w:val="clear" w:color="auto" w:fill="FFFFFF" w:themeFill="background1"/>
            <w:vAlign w:val="center"/>
          </w:tcPr>
          <w:p w14:paraId="7BDC6F2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52A0AEEA" w14:textId="692A439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8,3</w:t>
            </w:r>
          </w:p>
        </w:tc>
        <w:tc>
          <w:tcPr>
            <w:tcW w:w="1119" w:type="dxa"/>
            <w:shd w:val="clear" w:color="auto" w:fill="FFFFFF" w:themeFill="background1"/>
            <w:vAlign w:val="center"/>
          </w:tcPr>
          <w:p w14:paraId="79632424" w14:textId="0D12B3BD"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12,9</w:t>
            </w:r>
          </w:p>
        </w:tc>
      </w:tr>
      <w:tr w:rsidR="00C366DC" w:rsidRPr="008809F4" w14:paraId="7EF0D182" w14:textId="77777777" w:rsidTr="00DA2A98">
        <w:trPr>
          <w:trHeight w:val="300"/>
        </w:trPr>
        <w:tc>
          <w:tcPr>
            <w:tcW w:w="4419" w:type="dxa"/>
            <w:shd w:val="clear" w:color="auto" w:fill="C6D9F1" w:themeFill="text2" w:themeFillTint="33"/>
            <w:vAlign w:val="center"/>
          </w:tcPr>
          <w:p w14:paraId="06EABF98" w14:textId="2F6FD122"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l’industrie de la défense et de l’espace – DG DEFIS</w:t>
            </w:r>
          </w:p>
        </w:tc>
        <w:tc>
          <w:tcPr>
            <w:tcW w:w="1091" w:type="dxa"/>
            <w:shd w:val="clear" w:color="auto" w:fill="C6D9F1" w:themeFill="text2" w:themeFillTint="33"/>
            <w:vAlign w:val="center"/>
          </w:tcPr>
          <w:p w14:paraId="76C4F093" w14:textId="2CB2217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c>
          <w:tcPr>
            <w:tcW w:w="1097" w:type="dxa"/>
            <w:shd w:val="clear" w:color="auto" w:fill="C6D9F1" w:themeFill="text2" w:themeFillTint="33"/>
            <w:vAlign w:val="center"/>
          </w:tcPr>
          <w:p w14:paraId="7C4E26BE" w14:textId="2681863C"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1,5</w:t>
            </w:r>
          </w:p>
        </w:tc>
        <w:tc>
          <w:tcPr>
            <w:tcW w:w="236" w:type="dxa"/>
            <w:tcBorders>
              <w:top w:val="nil"/>
              <w:bottom w:val="nil"/>
            </w:tcBorders>
            <w:shd w:val="clear" w:color="auto" w:fill="FFFFFF" w:themeFill="background1"/>
            <w:vAlign w:val="center"/>
          </w:tcPr>
          <w:p w14:paraId="5D31443A"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461352FD" w14:textId="243EB08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1119" w:type="dxa"/>
            <w:shd w:val="clear" w:color="auto" w:fill="C6D9F1" w:themeFill="text2" w:themeFillTint="33"/>
            <w:vAlign w:val="center"/>
          </w:tcPr>
          <w:p w14:paraId="6E639FA8" w14:textId="21861C3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1,3</w:t>
            </w:r>
          </w:p>
        </w:tc>
      </w:tr>
      <w:tr w:rsidR="00C366DC" w:rsidRPr="008809F4" w14:paraId="6AD74E48" w14:textId="77777777" w:rsidTr="00900D51">
        <w:trPr>
          <w:trHeight w:val="300"/>
        </w:trPr>
        <w:tc>
          <w:tcPr>
            <w:tcW w:w="4419" w:type="dxa"/>
            <w:shd w:val="clear" w:color="auto" w:fill="FFFFFF" w:themeFill="background1"/>
            <w:vAlign w:val="center"/>
          </w:tcPr>
          <w:p w14:paraId="77A27490" w14:textId="77777777" w:rsidR="00C366DC" w:rsidRPr="008809F4" w:rsidRDefault="00C366DC" w:rsidP="00C366DC">
            <w:pPr>
              <w:spacing w:before="60" w:after="120" w:line="240" w:lineRule="auto"/>
              <w:ind w:left="11"/>
              <w:rPr>
                <w:rFonts w:ascii="Times New Roman" w:eastAsia="Times New Roman" w:hAnsi="Times New Roman" w:cs="Times New Roman"/>
                <w:noProof/>
                <w:sz w:val="20"/>
                <w:szCs w:val="20"/>
              </w:rPr>
            </w:pPr>
            <w:r>
              <w:rPr>
                <w:rFonts w:ascii="Times New Roman" w:hAnsi="Times New Roman"/>
                <w:noProof/>
                <w:sz w:val="20"/>
              </w:rPr>
              <w:t>Direction générale de la concurrence – DG COMP</w:t>
            </w:r>
          </w:p>
        </w:tc>
        <w:tc>
          <w:tcPr>
            <w:tcW w:w="1091" w:type="dxa"/>
            <w:shd w:val="clear" w:color="auto" w:fill="FFFFFF" w:themeFill="background1"/>
            <w:vAlign w:val="center"/>
          </w:tcPr>
          <w:p w14:paraId="2E5EC0C2" w14:textId="439A8D5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4,2</w:t>
            </w:r>
          </w:p>
        </w:tc>
        <w:tc>
          <w:tcPr>
            <w:tcW w:w="1097" w:type="dxa"/>
            <w:shd w:val="clear" w:color="auto" w:fill="FFFFFF" w:themeFill="background1"/>
            <w:vAlign w:val="center"/>
          </w:tcPr>
          <w:p w14:paraId="0415A37A" w14:textId="20A2F444"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4,8</w:t>
            </w:r>
          </w:p>
        </w:tc>
        <w:tc>
          <w:tcPr>
            <w:tcW w:w="236" w:type="dxa"/>
            <w:tcBorders>
              <w:top w:val="nil"/>
              <w:bottom w:val="nil"/>
            </w:tcBorders>
            <w:shd w:val="clear" w:color="auto" w:fill="FFFFFF" w:themeFill="background1"/>
            <w:vAlign w:val="center"/>
          </w:tcPr>
          <w:p w14:paraId="4D2D405C"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5C0AD65F" w14:textId="67961A5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w:t>
            </w:r>
          </w:p>
        </w:tc>
        <w:tc>
          <w:tcPr>
            <w:tcW w:w="1119" w:type="dxa"/>
            <w:shd w:val="clear" w:color="auto" w:fill="FFFFFF" w:themeFill="background1"/>
            <w:vAlign w:val="center"/>
          </w:tcPr>
          <w:p w14:paraId="26CEE942" w14:textId="30F4A66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4,9</w:t>
            </w:r>
          </w:p>
        </w:tc>
      </w:tr>
      <w:tr w:rsidR="00C366DC" w:rsidRPr="008809F4" w14:paraId="1FD2B29F" w14:textId="77777777" w:rsidTr="00DA2A98">
        <w:trPr>
          <w:trHeight w:val="300"/>
        </w:trPr>
        <w:tc>
          <w:tcPr>
            <w:tcW w:w="4419" w:type="dxa"/>
            <w:shd w:val="clear" w:color="auto" w:fill="C6D9F1" w:themeFill="text2" w:themeFillTint="33"/>
            <w:vAlign w:val="center"/>
          </w:tcPr>
          <w:p w14:paraId="60E3210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Direction générale de l’emploi, des affaires sociales et de l’inclusion – DG EMPL </w:t>
            </w:r>
          </w:p>
        </w:tc>
        <w:tc>
          <w:tcPr>
            <w:tcW w:w="1091" w:type="dxa"/>
            <w:shd w:val="clear" w:color="auto" w:fill="C6D9F1" w:themeFill="text2" w:themeFillTint="33"/>
            <w:vAlign w:val="center"/>
          </w:tcPr>
          <w:p w14:paraId="047719EF" w14:textId="052B79EE"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1,8</w:t>
            </w:r>
          </w:p>
        </w:tc>
        <w:tc>
          <w:tcPr>
            <w:tcW w:w="1097" w:type="dxa"/>
            <w:shd w:val="clear" w:color="auto" w:fill="C6D9F1" w:themeFill="text2" w:themeFillTint="33"/>
            <w:vAlign w:val="center"/>
          </w:tcPr>
          <w:p w14:paraId="682A9A1F" w14:textId="10FBA2D8"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1,3</w:t>
            </w:r>
          </w:p>
        </w:tc>
        <w:tc>
          <w:tcPr>
            <w:tcW w:w="236" w:type="dxa"/>
            <w:tcBorders>
              <w:top w:val="nil"/>
              <w:bottom w:val="nil"/>
            </w:tcBorders>
            <w:shd w:val="clear" w:color="auto" w:fill="FFFFFF" w:themeFill="background1"/>
            <w:vAlign w:val="center"/>
          </w:tcPr>
          <w:p w14:paraId="45678F3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30EE5021" w14:textId="649AAE7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2,5</w:t>
            </w:r>
          </w:p>
        </w:tc>
        <w:tc>
          <w:tcPr>
            <w:tcW w:w="1119" w:type="dxa"/>
            <w:shd w:val="clear" w:color="auto" w:fill="C6D9F1" w:themeFill="text2" w:themeFillTint="33"/>
            <w:vAlign w:val="center"/>
          </w:tcPr>
          <w:p w14:paraId="4184D456" w14:textId="349FF4B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2,0</w:t>
            </w:r>
          </w:p>
        </w:tc>
      </w:tr>
      <w:tr w:rsidR="00C366DC" w:rsidRPr="008809F4" w14:paraId="507E20F8" w14:textId="77777777" w:rsidTr="00900D51">
        <w:trPr>
          <w:trHeight w:val="300"/>
        </w:trPr>
        <w:tc>
          <w:tcPr>
            <w:tcW w:w="4419" w:type="dxa"/>
            <w:shd w:val="clear" w:color="auto" w:fill="FFFFFF" w:themeFill="background1"/>
            <w:vAlign w:val="center"/>
          </w:tcPr>
          <w:p w14:paraId="711B4D42"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l’agriculture et du développement rural – DG AGRI</w:t>
            </w:r>
          </w:p>
        </w:tc>
        <w:tc>
          <w:tcPr>
            <w:tcW w:w="1091" w:type="dxa"/>
            <w:shd w:val="clear" w:color="auto" w:fill="FFFFFF" w:themeFill="background1"/>
            <w:vAlign w:val="center"/>
          </w:tcPr>
          <w:p w14:paraId="3F6FD277" w14:textId="16D400B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2,1</w:t>
            </w:r>
          </w:p>
        </w:tc>
        <w:tc>
          <w:tcPr>
            <w:tcW w:w="1097" w:type="dxa"/>
            <w:shd w:val="clear" w:color="auto" w:fill="FFFFFF" w:themeFill="background1"/>
            <w:vAlign w:val="center"/>
          </w:tcPr>
          <w:p w14:paraId="3FE9F1E0" w14:textId="62166A5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2,0</w:t>
            </w:r>
          </w:p>
        </w:tc>
        <w:tc>
          <w:tcPr>
            <w:tcW w:w="236" w:type="dxa"/>
            <w:tcBorders>
              <w:top w:val="nil"/>
              <w:bottom w:val="nil"/>
            </w:tcBorders>
            <w:shd w:val="clear" w:color="auto" w:fill="FFFFFF" w:themeFill="background1"/>
            <w:vAlign w:val="center"/>
          </w:tcPr>
          <w:p w14:paraId="0CF105A1"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1571B082" w14:textId="6A7B27B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2,7</w:t>
            </w:r>
          </w:p>
        </w:tc>
        <w:tc>
          <w:tcPr>
            <w:tcW w:w="1119" w:type="dxa"/>
            <w:shd w:val="clear" w:color="auto" w:fill="FFFFFF" w:themeFill="background1"/>
            <w:vAlign w:val="center"/>
          </w:tcPr>
          <w:p w14:paraId="458D157C" w14:textId="777B5938"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1,4</w:t>
            </w:r>
          </w:p>
        </w:tc>
      </w:tr>
      <w:tr w:rsidR="00C366DC" w:rsidRPr="008809F4" w14:paraId="01A48A80" w14:textId="77777777" w:rsidTr="00DA2A98">
        <w:trPr>
          <w:trHeight w:val="300"/>
        </w:trPr>
        <w:tc>
          <w:tcPr>
            <w:tcW w:w="4419" w:type="dxa"/>
            <w:shd w:val="clear" w:color="auto" w:fill="C6D9F1" w:themeFill="text2" w:themeFillTint="33"/>
            <w:vAlign w:val="center"/>
          </w:tcPr>
          <w:p w14:paraId="11C3ABA7"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la mobilité et des transports – DG MOVE</w:t>
            </w:r>
          </w:p>
        </w:tc>
        <w:tc>
          <w:tcPr>
            <w:tcW w:w="1091" w:type="dxa"/>
            <w:shd w:val="clear" w:color="auto" w:fill="C6D9F1" w:themeFill="text2" w:themeFillTint="33"/>
            <w:vAlign w:val="center"/>
          </w:tcPr>
          <w:p w14:paraId="1A9CEC2E" w14:textId="499CB47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2,3</w:t>
            </w:r>
          </w:p>
        </w:tc>
        <w:tc>
          <w:tcPr>
            <w:tcW w:w="1097" w:type="dxa"/>
            <w:shd w:val="clear" w:color="auto" w:fill="C6D9F1" w:themeFill="text2" w:themeFillTint="33"/>
            <w:vAlign w:val="center"/>
          </w:tcPr>
          <w:p w14:paraId="111D5145" w14:textId="6E1621A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1,7</w:t>
            </w:r>
          </w:p>
        </w:tc>
        <w:tc>
          <w:tcPr>
            <w:tcW w:w="236" w:type="dxa"/>
            <w:tcBorders>
              <w:top w:val="nil"/>
              <w:bottom w:val="nil"/>
            </w:tcBorders>
            <w:shd w:val="clear" w:color="auto" w:fill="FFFFFF" w:themeFill="background1"/>
            <w:vAlign w:val="center"/>
          </w:tcPr>
          <w:p w14:paraId="2CC36C28"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6018F4D3" w14:textId="102E446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1,7</w:t>
            </w:r>
          </w:p>
        </w:tc>
        <w:tc>
          <w:tcPr>
            <w:tcW w:w="1119" w:type="dxa"/>
            <w:shd w:val="clear" w:color="auto" w:fill="C6D9F1" w:themeFill="text2" w:themeFillTint="33"/>
            <w:vAlign w:val="center"/>
          </w:tcPr>
          <w:p w14:paraId="387528A1" w14:textId="521AA7E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1,9</w:t>
            </w:r>
          </w:p>
        </w:tc>
      </w:tr>
      <w:tr w:rsidR="00C366DC" w:rsidRPr="008809F4" w14:paraId="0F6AB629" w14:textId="77777777" w:rsidTr="00900D51">
        <w:trPr>
          <w:trHeight w:val="300"/>
        </w:trPr>
        <w:tc>
          <w:tcPr>
            <w:tcW w:w="4419" w:type="dxa"/>
            <w:shd w:val="clear" w:color="auto" w:fill="FFFFFF" w:themeFill="background1"/>
            <w:vAlign w:val="center"/>
          </w:tcPr>
          <w:p w14:paraId="2061F41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l’énergie – DG ENER</w:t>
            </w:r>
          </w:p>
        </w:tc>
        <w:tc>
          <w:tcPr>
            <w:tcW w:w="1091" w:type="dxa"/>
            <w:shd w:val="clear" w:color="auto" w:fill="FFFFFF" w:themeFill="background1"/>
            <w:vAlign w:val="center"/>
          </w:tcPr>
          <w:p w14:paraId="68DDFAE9" w14:textId="485C566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w:t>
            </w:r>
          </w:p>
        </w:tc>
        <w:tc>
          <w:tcPr>
            <w:tcW w:w="1097" w:type="dxa"/>
            <w:shd w:val="clear" w:color="auto" w:fill="FFFFFF" w:themeFill="background1"/>
            <w:vAlign w:val="center"/>
          </w:tcPr>
          <w:p w14:paraId="26EF98D8" w14:textId="3D8D3AD0"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3,5</w:t>
            </w:r>
          </w:p>
        </w:tc>
        <w:tc>
          <w:tcPr>
            <w:tcW w:w="236" w:type="dxa"/>
            <w:tcBorders>
              <w:top w:val="nil"/>
              <w:bottom w:val="nil"/>
            </w:tcBorders>
            <w:shd w:val="clear" w:color="auto" w:fill="FFFFFF" w:themeFill="background1"/>
            <w:vAlign w:val="center"/>
          </w:tcPr>
          <w:p w14:paraId="50C770AF"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0E3AB7BA" w14:textId="3554D66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4,4</w:t>
            </w:r>
          </w:p>
        </w:tc>
        <w:tc>
          <w:tcPr>
            <w:tcW w:w="1119" w:type="dxa"/>
            <w:shd w:val="clear" w:color="auto" w:fill="FFFFFF" w:themeFill="background1"/>
            <w:vAlign w:val="center"/>
          </w:tcPr>
          <w:p w14:paraId="7DA71F5A" w14:textId="63A8100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4,2</w:t>
            </w:r>
          </w:p>
        </w:tc>
      </w:tr>
      <w:tr w:rsidR="00C366DC" w:rsidRPr="008809F4" w14:paraId="385525A1" w14:textId="77777777" w:rsidTr="00DA2A98">
        <w:trPr>
          <w:trHeight w:val="300"/>
        </w:trPr>
        <w:tc>
          <w:tcPr>
            <w:tcW w:w="4419" w:type="dxa"/>
            <w:shd w:val="clear" w:color="auto" w:fill="C6D9F1" w:themeFill="text2" w:themeFillTint="33"/>
            <w:vAlign w:val="center"/>
          </w:tcPr>
          <w:p w14:paraId="0BDAFD1E"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l’environnement – DG ENV</w:t>
            </w:r>
          </w:p>
        </w:tc>
        <w:tc>
          <w:tcPr>
            <w:tcW w:w="1091" w:type="dxa"/>
            <w:shd w:val="clear" w:color="auto" w:fill="C6D9F1" w:themeFill="text2" w:themeFillTint="33"/>
            <w:vAlign w:val="center"/>
          </w:tcPr>
          <w:p w14:paraId="6B2D208B" w14:textId="522D073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5,2</w:t>
            </w:r>
          </w:p>
        </w:tc>
        <w:tc>
          <w:tcPr>
            <w:tcW w:w="1097" w:type="dxa"/>
            <w:shd w:val="clear" w:color="auto" w:fill="C6D9F1" w:themeFill="text2" w:themeFillTint="33"/>
            <w:vAlign w:val="center"/>
          </w:tcPr>
          <w:p w14:paraId="3D465AA0" w14:textId="18BA48F2"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5,7</w:t>
            </w:r>
          </w:p>
        </w:tc>
        <w:tc>
          <w:tcPr>
            <w:tcW w:w="236" w:type="dxa"/>
            <w:tcBorders>
              <w:top w:val="nil"/>
              <w:bottom w:val="nil"/>
            </w:tcBorders>
            <w:shd w:val="clear" w:color="auto" w:fill="FFFFFF" w:themeFill="background1"/>
            <w:vAlign w:val="center"/>
          </w:tcPr>
          <w:p w14:paraId="4F0F75C7"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F264257" w14:textId="5573A22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w:t>
            </w:r>
          </w:p>
        </w:tc>
        <w:tc>
          <w:tcPr>
            <w:tcW w:w="1119" w:type="dxa"/>
            <w:shd w:val="clear" w:color="auto" w:fill="C6D9F1" w:themeFill="text2" w:themeFillTint="33"/>
            <w:vAlign w:val="center"/>
          </w:tcPr>
          <w:p w14:paraId="19CBBE6D" w14:textId="417B9E7B"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7,3</w:t>
            </w:r>
          </w:p>
        </w:tc>
      </w:tr>
      <w:tr w:rsidR="00C366DC" w:rsidRPr="008809F4" w14:paraId="0E7F98D2" w14:textId="77777777" w:rsidTr="00900D51">
        <w:trPr>
          <w:trHeight w:val="300"/>
        </w:trPr>
        <w:tc>
          <w:tcPr>
            <w:tcW w:w="4419" w:type="dxa"/>
            <w:shd w:val="clear" w:color="auto" w:fill="FFFFFF" w:themeFill="background1"/>
            <w:vAlign w:val="center"/>
          </w:tcPr>
          <w:p w14:paraId="359156A6"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l’action pour le climat – DG CLIMA</w:t>
            </w:r>
          </w:p>
        </w:tc>
        <w:tc>
          <w:tcPr>
            <w:tcW w:w="1091" w:type="dxa"/>
            <w:shd w:val="clear" w:color="auto" w:fill="FFFFFF" w:themeFill="background1"/>
            <w:vAlign w:val="center"/>
          </w:tcPr>
          <w:p w14:paraId="23B5EAE2" w14:textId="22B389E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3,6</w:t>
            </w:r>
          </w:p>
        </w:tc>
        <w:tc>
          <w:tcPr>
            <w:tcW w:w="1097" w:type="dxa"/>
            <w:shd w:val="clear" w:color="auto" w:fill="FFFFFF" w:themeFill="background1"/>
            <w:vAlign w:val="center"/>
          </w:tcPr>
          <w:p w14:paraId="1500AC02" w14:textId="5290D14D"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2,6</w:t>
            </w:r>
          </w:p>
        </w:tc>
        <w:tc>
          <w:tcPr>
            <w:tcW w:w="236" w:type="dxa"/>
            <w:tcBorders>
              <w:top w:val="nil"/>
              <w:bottom w:val="nil"/>
            </w:tcBorders>
            <w:shd w:val="clear" w:color="auto" w:fill="FFFFFF" w:themeFill="background1"/>
            <w:vAlign w:val="center"/>
          </w:tcPr>
          <w:p w14:paraId="55D37C47"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2D53886F" w14:textId="6712DFB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w:t>
            </w:r>
          </w:p>
        </w:tc>
        <w:tc>
          <w:tcPr>
            <w:tcW w:w="1119" w:type="dxa"/>
            <w:shd w:val="clear" w:color="auto" w:fill="FFFFFF" w:themeFill="background1"/>
            <w:vAlign w:val="center"/>
          </w:tcPr>
          <w:p w14:paraId="78A5DF97" w14:textId="3E7BA88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r>
      <w:tr w:rsidR="00C366DC" w:rsidRPr="008809F4" w14:paraId="5C6EB153" w14:textId="77777777" w:rsidTr="00DA2A98">
        <w:trPr>
          <w:trHeight w:val="300"/>
        </w:trPr>
        <w:tc>
          <w:tcPr>
            <w:tcW w:w="4419" w:type="dxa"/>
            <w:shd w:val="clear" w:color="auto" w:fill="C6D9F1" w:themeFill="text2" w:themeFillTint="33"/>
            <w:vAlign w:val="center"/>
          </w:tcPr>
          <w:p w14:paraId="5016789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la recherche et de l’innovation – DG RTD</w:t>
            </w:r>
          </w:p>
        </w:tc>
        <w:tc>
          <w:tcPr>
            <w:tcW w:w="1091" w:type="dxa"/>
            <w:shd w:val="clear" w:color="auto" w:fill="C6D9F1" w:themeFill="text2" w:themeFillTint="33"/>
            <w:vAlign w:val="center"/>
          </w:tcPr>
          <w:p w14:paraId="091D43ED" w14:textId="1F74AF91"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2,3</w:t>
            </w:r>
          </w:p>
        </w:tc>
        <w:tc>
          <w:tcPr>
            <w:tcW w:w="1097" w:type="dxa"/>
            <w:shd w:val="clear" w:color="auto" w:fill="C6D9F1" w:themeFill="text2" w:themeFillTint="33"/>
            <w:vAlign w:val="center"/>
          </w:tcPr>
          <w:p w14:paraId="42C3935E" w14:textId="5B4A75AA" w:rsidR="00C366DC" w:rsidRPr="008809F4" w:rsidRDefault="001866B5"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2,0</w:t>
            </w:r>
          </w:p>
        </w:tc>
        <w:tc>
          <w:tcPr>
            <w:tcW w:w="236" w:type="dxa"/>
            <w:tcBorders>
              <w:top w:val="nil"/>
              <w:bottom w:val="nil"/>
            </w:tcBorders>
            <w:shd w:val="clear" w:color="auto" w:fill="FFFFFF" w:themeFill="background1"/>
            <w:vAlign w:val="center"/>
          </w:tcPr>
          <w:p w14:paraId="63F966CC"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71E97E4B" w14:textId="58A2D306"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1,3</w:t>
            </w:r>
          </w:p>
        </w:tc>
        <w:tc>
          <w:tcPr>
            <w:tcW w:w="1119" w:type="dxa"/>
            <w:shd w:val="clear" w:color="auto" w:fill="C6D9F1" w:themeFill="text2" w:themeFillTint="33"/>
            <w:vAlign w:val="center"/>
          </w:tcPr>
          <w:p w14:paraId="259EE973" w14:textId="28FD26B3" w:rsidR="00C366DC" w:rsidRPr="008809F4" w:rsidRDefault="0088019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0,6</w:t>
            </w:r>
          </w:p>
        </w:tc>
      </w:tr>
      <w:tr w:rsidR="00C366DC" w:rsidRPr="008809F4" w14:paraId="5C047BE7" w14:textId="77777777" w:rsidTr="00900D51">
        <w:trPr>
          <w:trHeight w:val="300"/>
        </w:trPr>
        <w:tc>
          <w:tcPr>
            <w:tcW w:w="4419" w:type="dxa"/>
            <w:shd w:val="clear" w:color="auto" w:fill="FFFFFF" w:themeFill="background1"/>
            <w:vAlign w:val="center"/>
          </w:tcPr>
          <w:p w14:paraId="1D95A11C"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Direction générale des réseaux de communication, du contenu et des technologies – DG CNECT </w:t>
            </w:r>
          </w:p>
        </w:tc>
        <w:tc>
          <w:tcPr>
            <w:tcW w:w="1091" w:type="dxa"/>
            <w:shd w:val="clear" w:color="auto" w:fill="FFFFFF" w:themeFill="background1"/>
            <w:vAlign w:val="center"/>
          </w:tcPr>
          <w:p w14:paraId="10526E7D" w14:textId="00AF8DAF"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8</w:t>
            </w:r>
          </w:p>
        </w:tc>
        <w:tc>
          <w:tcPr>
            <w:tcW w:w="1097" w:type="dxa"/>
            <w:shd w:val="clear" w:color="auto" w:fill="FFFFFF" w:themeFill="background1"/>
            <w:vAlign w:val="center"/>
          </w:tcPr>
          <w:p w14:paraId="4565778B" w14:textId="7594749C" w:rsidR="00C366DC" w:rsidRPr="008809F4" w:rsidRDefault="00A918CD"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5,6</w:t>
            </w:r>
          </w:p>
        </w:tc>
        <w:tc>
          <w:tcPr>
            <w:tcW w:w="236" w:type="dxa"/>
            <w:tcBorders>
              <w:top w:val="nil"/>
              <w:bottom w:val="nil"/>
            </w:tcBorders>
            <w:shd w:val="clear" w:color="auto" w:fill="FFFFFF" w:themeFill="background1"/>
            <w:vAlign w:val="center"/>
          </w:tcPr>
          <w:p w14:paraId="60A7E9EF" w14:textId="77777777"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24C658E2" w14:textId="383B8DAC"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8,4</w:t>
            </w:r>
          </w:p>
        </w:tc>
        <w:tc>
          <w:tcPr>
            <w:tcW w:w="1119" w:type="dxa"/>
            <w:shd w:val="clear" w:color="auto" w:fill="FFFFFF" w:themeFill="background1"/>
            <w:vAlign w:val="center"/>
          </w:tcPr>
          <w:p w14:paraId="684C8E85" w14:textId="12C26AD6" w:rsidR="00C366DC" w:rsidRPr="008809F4" w:rsidRDefault="0088019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6,3</w:t>
            </w:r>
          </w:p>
        </w:tc>
      </w:tr>
      <w:tr w:rsidR="00C366DC" w:rsidRPr="008809F4" w14:paraId="22A96929" w14:textId="77777777" w:rsidTr="00DA2A98">
        <w:trPr>
          <w:trHeight w:val="300"/>
        </w:trPr>
        <w:tc>
          <w:tcPr>
            <w:tcW w:w="4419" w:type="dxa"/>
            <w:shd w:val="clear" w:color="auto" w:fill="C6D9F1" w:themeFill="text2" w:themeFillTint="33"/>
            <w:vAlign w:val="center"/>
          </w:tcPr>
          <w:p w14:paraId="331222DD" w14:textId="7DFC3B7A"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Centre commun de recherche – JRC</w:t>
            </w:r>
          </w:p>
        </w:tc>
        <w:tc>
          <w:tcPr>
            <w:tcW w:w="1091" w:type="dxa"/>
            <w:shd w:val="clear" w:color="auto" w:fill="C6D9F1" w:themeFill="text2" w:themeFillTint="33"/>
            <w:vAlign w:val="center"/>
          </w:tcPr>
          <w:p w14:paraId="59D038DF" w14:textId="147B32FD"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097" w:type="dxa"/>
            <w:shd w:val="clear" w:color="auto" w:fill="C6D9F1" w:themeFill="text2" w:themeFillTint="33"/>
            <w:vAlign w:val="center"/>
          </w:tcPr>
          <w:p w14:paraId="2422B2E2" w14:textId="050395BF" w:rsidR="00C366DC" w:rsidRPr="008809F4" w:rsidRDefault="001866B5"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0,4</w:t>
            </w:r>
          </w:p>
        </w:tc>
        <w:tc>
          <w:tcPr>
            <w:tcW w:w="236" w:type="dxa"/>
            <w:tcBorders>
              <w:top w:val="nil"/>
              <w:bottom w:val="nil"/>
            </w:tcBorders>
            <w:shd w:val="clear" w:color="auto" w:fill="FFFFFF" w:themeFill="background1"/>
            <w:vAlign w:val="center"/>
          </w:tcPr>
          <w:p w14:paraId="623542D8" w14:textId="77777777"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305241E5" w14:textId="0551901A"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119" w:type="dxa"/>
            <w:shd w:val="clear" w:color="auto" w:fill="C6D9F1" w:themeFill="text2" w:themeFillTint="33"/>
            <w:vAlign w:val="center"/>
          </w:tcPr>
          <w:p w14:paraId="5EB6B778" w14:textId="15641F19" w:rsidR="00C366DC" w:rsidRPr="008809F4" w:rsidRDefault="0088019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325AF036" w14:textId="77777777" w:rsidTr="00900D51">
        <w:trPr>
          <w:trHeight w:val="300"/>
        </w:trPr>
        <w:tc>
          <w:tcPr>
            <w:tcW w:w="4419" w:type="dxa"/>
            <w:shd w:val="clear" w:color="auto" w:fill="FFFFFF" w:themeFill="background1"/>
            <w:vAlign w:val="center"/>
          </w:tcPr>
          <w:p w14:paraId="58341951"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des affaires maritimes et de la pêche – DG MARE</w:t>
            </w:r>
          </w:p>
        </w:tc>
        <w:tc>
          <w:tcPr>
            <w:tcW w:w="1091" w:type="dxa"/>
            <w:shd w:val="clear" w:color="auto" w:fill="FFFFFF" w:themeFill="background1"/>
            <w:vAlign w:val="center"/>
          </w:tcPr>
          <w:p w14:paraId="61BC26F1" w14:textId="587EFAF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1097" w:type="dxa"/>
            <w:shd w:val="clear" w:color="auto" w:fill="FFFFFF" w:themeFill="background1"/>
            <w:vAlign w:val="center"/>
          </w:tcPr>
          <w:p w14:paraId="0A2EE8AF" w14:textId="4CDE3E29"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w:t>
            </w:r>
          </w:p>
        </w:tc>
        <w:tc>
          <w:tcPr>
            <w:tcW w:w="236" w:type="dxa"/>
            <w:tcBorders>
              <w:top w:val="nil"/>
              <w:bottom w:val="nil"/>
            </w:tcBorders>
            <w:shd w:val="clear" w:color="auto" w:fill="FFFFFF" w:themeFill="background1"/>
            <w:vAlign w:val="center"/>
          </w:tcPr>
          <w:p w14:paraId="44A1421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9712EE3" w14:textId="3D719CC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1,9</w:t>
            </w:r>
          </w:p>
        </w:tc>
        <w:tc>
          <w:tcPr>
            <w:tcW w:w="1119" w:type="dxa"/>
            <w:shd w:val="clear" w:color="auto" w:fill="FFFFFF" w:themeFill="background1"/>
            <w:vAlign w:val="center"/>
          </w:tcPr>
          <w:p w14:paraId="0620C60F" w14:textId="7802669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r>
      <w:tr w:rsidR="00C366DC" w:rsidRPr="008809F4" w14:paraId="3111FA34" w14:textId="77777777" w:rsidTr="00DA2A98">
        <w:trPr>
          <w:trHeight w:val="300"/>
        </w:trPr>
        <w:tc>
          <w:tcPr>
            <w:tcW w:w="4419" w:type="dxa"/>
            <w:shd w:val="clear" w:color="auto" w:fill="C6D9F1" w:themeFill="text2" w:themeFillTint="33"/>
            <w:vAlign w:val="center"/>
          </w:tcPr>
          <w:p w14:paraId="65BE1B63"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Direction générale de la stabilité financière, des services financiers et de l’union des marchés des capitaux – DG FISMA </w:t>
            </w:r>
          </w:p>
        </w:tc>
        <w:tc>
          <w:tcPr>
            <w:tcW w:w="1091" w:type="dxa"/>
            <w:shd w:val="clear" w:color="auto" w:fill="C6D9F1" w:themeFill="text2" w:themeFillTint="33"/>
            <w:vAlign w:val="center"/>
          </w:tcPr>
          <w:p w14:paraId="492D81A7" w14:textId="2AF7CDA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3,1</w:t>
            </w:r>
          </w:p>
        </w:tc>
        <w:tc>
          <w:tcPr>
            <w:tcW w:w="1097" w:type="dxa"/>
            <w:shd w:val="clear" w:color="auto" w:fill="C6D9F1" w:themeFill="text2" w:themeFillTint="33"/>
            <w:vAlign w:val="center"/>
          </w:tcPr>
          <w:p w14:paraId="71D3B197" w14:textId="5A1E0622"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2,5</w:t>
            </w:r>
          </w:p>
        </w:tc>
        <w:tc>
          <w:tcPr>
            <w:tcW w:w="236" w:type="dxa"/>
            <w:tcBorders>
              <w:top w:val="nil"/>
              <w:bottom w:val="nil"/>
            </w:tcBorders>
            <w:shd w:val="clear" w:color="auto" w:fill="FFFFFF" w:themeFill="background1"/>
            <w:vAlign w:val="center"/>
          </w:tcPr>
          <w:p w14:paraId="6150EA7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783F8D67" w14:textId="3F6BB1F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3,7</w:t>
            </w:r>
          </w:p>
        </w:tc>
        <w:tc>
          <w:tcPr>
            <w:tcW w:w="1119" w:type="dxa"/>
            <w:shd w:val="clear" w:color="auto" w:fill="C6D9F1" w:themeFill="text2" w:themeFillTint="33"/>
            <w:vAlign w:val="center"/>
          </w:tcPr>
          <w:p w14:paraId="39208EC5" w14:textId="0F26068C"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2,2</w:t>
            </w:r>
          </w:p>
        </w:tc>
      </w:tr>
      <w:tr w:rsidR="00C366DC" w:rsidRPr="008809F4" w14:paraId="0B0FA205" w14:textId="77777777" w:rsidTr="00900D51">
        <w:trPr>
          <w:trHeight w:val="300"/>
        </w:trPr>
        <w:tc>
          <w:tcPr>
            <w:tcW w:w="4419" w:type="dxa"/>
            <w:shd w:val="clear" w:color="auto" w:fill="FFFFFF" w:themeFill="background1"/>
            <w:vAlign w:val="center"/>
          </w:tcPr>
          <w:p w14:paraId="19B8602E" w14:textId="73B8AE7E"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Direction générale de la politique régionale et urbaine – DG REGIO </w:t>
            </w:r>
          </w:p>
        </w:tc>
        <w:tc>
          <w:tcPr>
            <w:tcW w:w="1091" w:type="dxa"/>
            <w:shd w:val="clear" w:color="auto" w:fill="FFFFFF" w:themeFill="background1"/>
            <w:vAlign w:val="center"/>
          </w:tcPr>
          <w:p w14:paraId="514E7C88" w14:textId="26D8138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0,9</w:t>
            </w:r>
          </w:p>
        </w:tc>
        <w:tc>
          <w:tcPr>
            <w:tcW w:w="1097" w:type="dxa"/>
            <w:shd w:val="clear" w:color="auto" w:fill="FFFFFF" w:themeFill="background1"/>
            <w:vAlign w:val="center"/>
          </w:tcPr>
          <w:p w14:paraId="4B0C539C" w14:textId="57FB2DE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w:t>
            </w:r>
          </w:p>
        </w:tc>
        <w:tc>
          <w:tcPr>
            <w:tcW w:w="236" w:type="dxa"/>
            <w:tcBorders>
              <w:top w:val="nil"/>
              <w:bottom w:val="nil"/>
            </w:tcBorders>
            <w:shd w:val="clear" w:color="auto" w:fill="FFFFFF" w:themeFill="background1"/>
            <w:vAlign w:val="center"/>
          </w:tcPr>
          <w:p w14:paraId="32F0583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975404C" w14:textId="54AFBE3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119" w:type="dxa"/>
            <w:shd w:val="clear" w:color="auto" w:fill="FFFFFF" w:themeFill="background1"/>
            <w:vAlign w:val="center"/>
          </w:tcPr>
          <w:p w14:paraId="3230894A" w14:textId="40D5E720"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0,9</w:t>
            </w:r>
          </w:p>
        </w:tc>
      </w:tr>
      <w:tr w:rsidR="00C366DC" w:rsidRPr="008809F4" w14:paraId="08F5348C" w14:textId="77777777" w:rsidTr="00DA2A98">
        <w:trPr>
          <w:trHeight w:val="300"/>
        </w:trPr>
        <w:tc>
          <w:tcPr>
            <w:tcW w:w="4419" w:type="dxa"/>
            <w:shd w:val="clear" w:color="auto" w:fill="C6D9F1" w:themeFill="text2" w:themeFillTint="33"/>
            <w:vAlign w:val="center"/>
          </w:tcPr>
          <w:p w14:paraId="71C74DE4" w14:textId="75BC3CCD"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l’appui aux réformes structurelles – DG REFORM</w:t>
            </w:r>
          </w:p>
        </w:tc>
        <w:tc>
          <w:tcPr>
            <w:tcW w:w="1091" w:type="dxa"/>
            <w:shd w:val="clear" w:color="auto" w:fill="C6D9F1" w:themeFill="text2" w:themeFillTint="33"/>
            <w:vAlign w:val="center"/>
          </w:tcPr>
          <w:p w14:paraId="060406E3" w14:textId="1E0A9254" w:rsidR="00C366DC"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097" w:type="dxa"/>
            <w:shd w:val="clear" w:color="auto" w:fill="C6D9F1" w:themeFill="text2" w:themeFillTint="33"/>
            <w:vAlign w:val="center"/>
          </w:tcPr>
          <w:p w14:paraId="6388EB09" w14:textId="59909827" w:rsidR="00C366DC"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236" w:type="dxa"/>
            <w:tcBorders>
              <w:top w:val="nil"/>
              <w:bottom w:val="nil"/>
            </w:tcBorders>
            <w:shd w:val="clear" w:color="auto" w:fill="FFFFFF" w:themeFill="background1"/>
            <w:vAlign w:val="center"/>
          </w:tcPr>
          <w:p w14:paraId="16AD976E"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C9724AA" w14:textId="13E642E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119" w:type="dxa"/>
            <w:shd w:val="clear" w:color="auto" w:fill="C6D9F1" w:themeFill="text2" w:themeFillTint="33"/>
            <w:vAlign w:val="center"/>
          </w:tcPr>
          <w:p w14:paraId="6D664F18" w14:textId="3016F3AE"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0A773BEA" w14:textId="77777777" w:rsidTr="00900D51">
        <w:trPr>
          <w:trHeight w:val="300"/>
        </w:trPr>
        <w:tc>
          <w:tcPr>
            <w:tcW w:w="4419" w:type="dxa"/>
            <w:shd w:val="clear" w:color="auto" w:fill="FFFFFF" w:themeFill="background1"/>
            <w:vAlign w:val="center"/>
          </w:tcPr>
          <w:p w14:paraId="41ED96D5"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Direction générale de la fiscalité et de l’union douanière – DG TAXUD </w:t>
            </w:r>
          </w:p>
        </w:tc>
        <w:tc>
          <w:tcPr>
            <w:tcW w:w="1091" w:type="dxa"/>
            <w:shd w:val="clear" w:color="auto" w:fill="FFFFFF" w:themeFill="background1"/>
            <w:vAlign w:val="center"/>
          </w:tcPr>
          <w:p w14:paraId="52C03727" w14:textId="0831F33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2,2</w:t>
            </w:r>
          </w:p>
        </w:tc>
        <w:tc>
          <w:tcPr>
            <w:tcW w:w="1097" w:type="dxa"/>
            <w:shd w:val="clear" w:color="auto" w:fill="FFFFFF" w:themeFill="background1"/>
            <w:vAlign w:val="center"/>
          </w:tcPr>
          <w:p w14:paraId="3310C1D7" w14:textId="410AD787"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3,1</w:t>
            </w:r>
          </w:p>
        </w:tc>
        <w:tc>
          <w:tcPr>
            <w:tcW w:w="236" w:type="dxa"/>
            <w:tcBorders>
              <w:top w:val="nil"/>
              <w:bottom w:val="nil"/>
            </w:tcBorders>
            <w:shd w:val="clear" w:color="auto" w:fill="FFFFFF" w:themeFill="background1"/>
            <w:vAlign w:val="center"/>
          </w:tcPr>
          <w:p w14:paraId="24E91373"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1C9BDB0D" w14:textId="0431799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1,7</w:t>
            </w:r>
          </w:p>
        </w:tc>
        <w:tc>
          <w:tcPr>
            <w:tcW w:w="1119" w:type="dxa"/>
            <w:shd w:val="clear" w:color="auto" w:fill="FFFFFF" w:themeFill="background1"/>
            <w:vAlign w:val="center"/>
          </w:tcPr>
          <w:p w14:paraId="222F4503" w14:textId="69108E4A"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2,0</w:t>
            </w:r>
          </w:p>
        </w:tc>
      </w:tr>
      <w:tr w:rsidR="00C366DC" w:rsidRPr="008809F4" w14:paraId="02EAA8D8" w14:textId="77777777" w:rsidTr="00DA2A98">
        <w:trPr>
          <w:trHeight w:val="300"/>
        </w:trPr>
        <w:tc>
          <w:tcPr>
            <w:tcW w:w="4419" w:type="dxa"/>
            <w:shd w:val="clear" w:color="auto" w:fill="C6D9F1" w:themeFill="text2" w:themeFillTint="33"/>
            <w:vAlign w:val="center"/>
          </w:tcPr>
          <w:p w14:paraId="1B423FD9"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l’éducation, de la jeunesse, du sport et de la culture – DG EAC</w:t>
            </w:r>
          </w:p>
        </w:tc>
        <w:tc>
          <w:tcPr>
            <w:tcW w:w="1091" w:type="dxa"/>
            <w:shd w:val="clear" w:color="auto" w:fill="C6D9F1" w:themeFill="text2" w:themeFillTint="33"/>
            <w:vAlign w:val="center"/>
          </w:tcPr>
          <w:p w14:paraId="57983861" w14:textId="3547F1A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097" w:type="dxa"/>
            <w:shd w:val="clear" w:color="auto" w:fill="C6D9F1" w:themeFill="text2" w:themeFillTint="33"/>
            <w:vAlign w:val="center"/>
          </w:tcPr>
          <w:p w14:paraId="05B7C532" w14:textId="0E5DD6EC"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236" w:type="dxa"/>
            <w:tcBorders>
              <w:top w:val="nil"/>
              <w:bottom w:val="nil"/>
            </w:tcBorders>
            <w:shd w:val="clear" w:color="auto" w:fill="FFFFFF" w:themeFill="background1"/>
            <w:vAlign w:val="center"/>
          </w:tcPr>
          <w:p w14:paraId="7614CE7A"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7420AD2" w14:textId="4DC7D13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119" w:type="dxa"/>
            <w:shd w:val="clear" w:color="auto" w:fill="C6D9F1" w:themeFill="text2" w:themeFillTint="33"/>
            <w:vAlign w:val="center"/>
          </w:tcPr>
          <w:p w14:paraId="5BA5CE5D" w14:textId="3B2F9AA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r>
      <w:tr w:rsidR="00C366DC" w:rsidRPr="008809F4" w14:paraId="787CD8B8" w14:textId="77777777" w:rsidTr="00900D51">
        <w:trPr>
          <w:trHeight w:val="300"/>
        </w:trPr>
        <w:tc>
          <w:tcPr>
            <w:tcW w:w="4419" w:type="dxa"/>
            <w:shd w:val="clear" w:color="auto" w:fill="FFFFFF" w:themeFill="background1"/>
            <w:vAlign w:val="center"/>
          </w:tcPr>
          <w:p w14:paraId="7F5C1EE3"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la santé et de la sécurité alimentaire – DG SANTE</w:t>
            </w:r>
          </w:p>
        </w:tc>
        <w:tc>
          <w:tcPr>
            <w:tcW w:w="1091" w:type="dxa"/>
            <w:shd w:val="clear" w:color="auto" w:fill="FFFFFF" w:themeFill="background1"/>
            <w:vAlign w:val="center"/>
          </w:tcPr>
          <w:p w14:paraId="0C19E20E" w14:textId="3184277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6,9</w:t>
            </w:r>
          </w:p>
        </w:tc>
        <w:tc>
          <w:tcPr>
            <w:tcW w:w="1097" w:type="dxa"/>
            <w:shd w:val="clear" w:color="auto" w:fill="FFFFFF" w:themeFill="background1"/>
            <w:vAlign w:val="center"/>
          </w:tcPr>
          <w:p w14:paraId="5801F9BE" w14:textId="699B8583"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6,1</w:t>
            </w:r>
          </w:p>
        </w:tc>
        <w:tc>
          <w:tcPr>
            <w:tcW w:w="236" w:type="dxa"/>
            <w:tcBorders>
              <w:top w:val="nil"/>
              <w:bottom w:val="nil"/>
            </w:tcBorders>
            <w:shd w:val="clear" w:color="auto" w:fill="FFFFFF" w:themeFill="background1"/>
            <w:vAlign w:val="center"/>
          </w:tcPr>
          <w:p w14:paraId="5ED6D2E0"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264C7F1" w14:textId="253FB5E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9,8</w:t>
            </w:r>
          </w:p>
        </w:tc>
        <w:tc>
          <w:tcPr>
            <w:tcW w:w="1119" w:type="dxa"/>
            <w:shd w:val="clear" w:color="auto" w:fill="FFFFFF" w:themeFill="background1"/>
            <w:vAlign w:val="center"/>
          </w:tcPr>
          <w:p w14:paraId="1F577053" w14:textId="2C4CD67B"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9,3</w:t>
            </w:r>
          </w:p>
        </w:tc>
      </w:tr>
      <w:tr w:rsidR="00C366DC" w:rsidRPr="008809F4" w14:paraId="628B4D9A" w14:textId="77777777" w:rsidTr="00DA2A98">
        <w:trPr>
          <w:trHeight w:val="300"/>
        </w:trPr>
        <w:tc>
          <w:tcPr>
            <w:tcW w:w="4419" w:type="dxa"/>
            <w:shd w:val="clear" w:color="auto" w:fill="C6D9F1" w:themeFill="text2" w:themeFillTint="33"/>
            <w:vAlign w:val="center"/>
          </w:tcPr>
          <w:p w14:paraId="6893105D" w14:textId="3D770BDB"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Autorité de préparation et de réaction en cas d’urgence sanitaire – HERA</w:t>
            </w:r>
          </w:p>
        </w:tc>
        <w:tc>
          <w:tcPr>
            <w:tcW w:w="1091" w:type="dxa"/>
            <w:shd w:val="clear" w:color="auto" w:fill="C6D9F1" w:themeFill="text2" w:themeFillTint="33"/>
            <w:vAlign w:val="center"/>
          </w:tcPr>
          <w:p w14:paraId="6CE7B3FF" w14:textId="61F7EE52" w:rsidR="00C366DC"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097" w:type="dxa"/>
            <w:shd w:val="clear" w:color="auto" w:fill="C6D9F1" w:themeFill="text2" w:themeFillTint="33"/>
            <w:vAlign w:val="center"/>
          </w:tcPr>
          <w:p w14:paraId="0FF13347" w14:textId="6C613E2F" w:rsidR="00C366DC"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236" w:type="dxa"/>
            <w:tcBorders>
              <w:top w:val="nil"/>
              <w:bottom w:val="nil"/>
            </w:tcBorders>
            <w:shd w:val="clear" w:color="auto" w:fill="FFFFFF" w:themeFill="background1"/>
            <w:vAlign w:val="center"/>
          </w:tcPr>
          <w:p w14:paraId="3348E52A"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E8C42D8" w14:textId="651AF903" w:rsidR="00C366DC"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119" w:type="dxa"/>
            <w:shd w:val="clear" w:color="auto" w:fill="C6D9F1" w:themeFill="text2" w:themeFillTint="33"/>
            <w:vAlign w:val="center"/>
          </w:tcPr>
          <w:p w14:paraId="35ED0FFE" w14:textId="1ACCF00C"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r>
      <w:tr w:rsidR="00C366DC" w:rsidRPr="008809F4" w14:paraId="763A40E7" w14:textId="77777777" w:rsidTr="00900D51">
        <w:trPr>
          <w:trHeight w:val="300"/>
        </w:trPr>
        <w:tc>
          <w:tcPr>
            <w:tcW w:w="4419" w:type="dxa"/>
            <w:shd w:val="clear" w:color="auto" w:fill="FFFFFF" w:themeFill="background1"/>
            <w:vAlign w:val="center"/>
          </w:tcPr>
          <w:p w14:paraId="152CEDFB"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Direction générale de la migration et des affaires intérieures – DG HOME </w:t>
            </w:r>
          </w:p>
        </w:tc>
        <w:tc>
          <w:tcPr>
            <w:tcW w:w="1091" w:type="dxa"/>
            <w:shd w:val="clear" w:color="auto" w:fill="FFFFFF" w:themeFill="background1"/>
            <w:vAlign w:val="center"/>
          </w:tcPr>
          <w:p w14:paraId="77B27246" w14:textId="3AFA579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4,2</w:t>
            </w:r>
          </w:p>
        </w:tc>
        <w:tc>
          <w:tcPr>
            <w:tcW w:w="1097" w:type="dxa"/>
            <w:shd w:val="clear" w:color="auto" w:fill="FFFFFF" w:themeFill="background1"/>
            <w:vAlign w:val="center"/>
          </w:tcPr>
          <w:p w14:paraId="13D6DB32" w14:textId="25C0B15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3,4</w:t>
            </w:r>
          </w:p>
        </w:tc>
        <w:tc>
          <w:tcPr>
            <w:tcW w:w="236" w:type="dxa"/>
            <w:tcBorders>
              <w:top w:val="nil"/>
              <w:bottom w:val="nil"/>
            </w:tcBorders>
            <w:shd w:val="clear" w:color="auto" w:fill="FFFFFF" w:themeFill="background1"/>
            <w:vAlign w:val="center"/>
          </w:tcPr>
          <w:p w14:paraId="34A3D911"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0CCB3B18" w14:textId="7BAB94FE"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4,7</w:t>
            </w:r>
          </w:p>
        </w:tc>
        <w:tc>
          <w:tcPr>
            <w:tcW w:w="1119" w:type="dxa"/>
            <w:shd w:val="clear" w:color="auto" w:fill="FFFFFF" w:themeFill="background1"/>
            <w:vAlign w:val="center"/>
          </w:tcPr>
          <w:p w14:paraId="6BA6B9FE" w14:textId="4321BB2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5,6</w:t>
            </w:r>
          </w:p>
        </w:tc>
      </w:tr>
      <w:tr w:rsidR="00C366DC" w:rsidRPr="008809F4" w14:paraId="2AFC1552" w14:textId="77777777" w:rsidTr="00DA2A98">
        <w:trPr>
          <w:trHeight w:val="300"/>
        </w:trPr>
        <w:tc>
          <w:tcPr>
            <w:tcW w:w="4419" w:type="dxa"/>
            <w:shd w:val="clear" w:color="auto" w:fill="C6D9F1" w:themeFill="text2" w:themeFillTint="33"/>
            <w:vAlign w:val="center"/>
          </w:tcPr>
          <w:p w14:paraId="33D8D30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la justice et des consommateurs – DG JUST</w:t>
            </w:r>
          </w:p>
        </w:tc>
        <w:tc>
          <w:tcPr>
            <w:tcW w:w="1091" w:type="dxa"/>
            <w:shd w:val="clear" w:color="auto" w:fill="C6D9F1" w:themeFill="text2" w:themeFillTint="33"/>
            <w:vAlign w:val="center"/>
          </w:tcPr>
          <w:p w14:paraId="2024B027" w14:textId="25180E1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w:t>
            </w:r>
          </w:p>
        </w:tc>
        <w:tc>
          <w:tcPr>
            <w:tcW w:w="1097" w:type="dxa"/>
            <w:shd w:val="clear" w:color="auto" w:fill="C6D9F1" w:themeFill="text2" w:themeFillTint="33"/>
            <w:vAlign w:val="center"/>
          </w:tcPr>
          <w:p w14:paraId="3A867E44" w14:textId="5D4E73E3"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3,1</w:t>
            </w:r>
          </w:p>
        </w:tc>
        <w:tc>
          <w:tcPr>
            <w:tcW w:w="236" w:type="dxa"/>
            <w:tcBorders>
              <w:top w:val="nil"/>
              <w:bottom w:val="nil"/>
            </w:tcBorders>
            <w:shd w:val="clear" w:color="auto" w:fill="FFFFFF" w:themeFill="background1"/>
            <w:vAlign w:val="center"/>
          </w:tcPr>
          <w:p w14:paraId="54A6D61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F6FEC9A" w14:textId="4071FBD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4,8</w:t>
            </w:r>
          </w:p>
        </w:tc>
        <w:tc>
          <w:tcPr>
            <w:tcW w:w="1119" w:type="dxa"/>
            <w:shd w:val="clear" w:color="auto" w:fill="C6D9F1" w:themeFill="text2" w:themeFillTint="33"/>
            <w:vAlign w:val="center"/>
          </w:tcPr>
          <w:p w14:paraId="23D484EC" w14:textId="001582E4"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4,4</w:t>
            </w:r>
          </w:p>
        </w:tc>
      </w:tr>
      <w:tr w:rsidR="00C366DC" w:rsidRPr="008809F4" w14:paraId="71628AC4" w14:textId="77777777" w:rsidTr="00900D51">
        <w:trPr>
          <w:trHeight w:val="300"/>
        </w:trPr>
        <w:tc>
          <w:tcPr>
            <w:tcW w:w="4419" w:type="dxa"/>
            <w:shd w:val="clear" w:color="auto" w:fill="FFFFFF" w:themeFill="background1"/>
            <w:vAlign w:val="center"/>
          </w:tcPr>
          <w:p w14:paraId="23CABE7C" w14:textId="36635060"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du commerce et de la sécurité économique – DG TRADE</w:t>
            </w:r>
          </w:p>
        </w:tc>
        <w:tc>
          <w:tcPr>
            <w:tcW w:w="1091" w:type="dxa"/>
            <w:shd w:val="clear" w:color="auto" w:fill="FFFFFF" w:themeFill="background1"/>
            <w:vAlign w:val="center"/>
          </w:tcPr>
          <w:p w14:paraId="33FA70C4" w14:textId="4469390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w:t>
            </w:r>
          </w:p>
        </w:tc>
        <w:tc>
          <w:tcPr>
            <w:tcW w:w="1097" w:type="dxa"/>
            <w:shd w:val="clear" w:color="auto" w:fill="FFFFFF" w:themeFill="background1"/>
            <w:vAlign w:val="center"/>
          </w:tcPr>
          <w:p w14:paraId="29C4E140" w14:textId="698CE588"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3,6</w:t>
            </w:r>
          </w:p>
        </w:tc>
        <w:tc>
          <w:tcPr>
            <w:tcW w:w="236" w:type="dxa"/>
            <w:tcBorders>
              <w:top w:val="nil"/>
              <w:bottom w:val="nil"/>
            </w:tcBorders>
            <w:shd w:val="clear" w:color="auto" w:fill="FFFFFF" w:themeFill="background1"/>
            <w:vAlign w:val="center"/>
          </w:tcPr>
          <w:p w14:paraId="01022A1F"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B16A0E2" w14:textId="06F018B5"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1,9</w:t>
            </w:r>
          </w:p>
        </w:tc>
        <w:tc>
          <w:tcPr>
            <w:tcW w:w="1119" w:type="dxa"/>
            <w:shd w:val="clear" w:color="auto" w:fill="FFFFFF" w:themeFill="background1"/>
            <w:vAlign w:val="center"/>
          </w:tcPr>
          <w:p w14:paraId="3E26CBBB" w14:textId="544B0F6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3,3</w:t>
            </w:r>
          </w:p>
        </w:tc>
      </w:tr>
      <w:tr w:rsidR="00900D51" w:rsidRPr="008809F4" w14:paraId="4CBD2306" w14:textId="77777777" w:rsidTr="00DA2A98">
        <w:trPr>
          <w:trHeight w:val="300"/>
        </w:trPr>
        <w:tc>
          <w:tcPr>
            <w:tcW w:w="4419" w:type="dxa"/>
            <w:shd w:val="clear" w:color="auto" w:fill="C6D9F1" w:themeFill="text2" w:themeFillTint="33"/>
            <w:vAlign w:val="center"/>
          </w:tcPr>
          <w:p w14:paraId="42D1F0E6" w14:textId="366DF2E2" w:rsidR="00900D51" w:rsidRPr="008809F4" w:rsidRDefault="00900D51"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l’élargissement et du voisinage oriental – DG ENEST</w:t>
            </w:r>
            <w:r>
              <w:rPr>
                <w:rFonts w:ascii="Times New Roman" w:eastAsia="Times New Roman" w:hAnsi="Times New Roman" w:cs="Times New Roman"/>
                <w:noProof/>
                <w:szCs w:val="24"/>
                <w:vertAlign w:val="superscript"/>
              </w:rPr>
              <w:footnoteReference w:id="6"/>
            </w:r>
          </w:p>
        </w:tc>
        <w:tc>
          <w:tcPr>
            <w:tcW w:w="1091" w:type="dxa"/>
            <w:shd w:val="clear" w:color="auto" w:fill="C6D9F1" w:themeFill="text2" w:themeFillTint="33"/>
            <w:vAlign w:val="center"/>
          </w:tcPr>
          <w:p w14:paraId="0B137A94" w14:textId="0BC9C32F" w:rsidR="00900D51"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C6D9F1" w:themeFill="text2" w:themeFillTint="33"/>
            <w:vAlign w:val="center"/>
          </w:tcPr>
          <w:p w14:paraId="05523D23" w14:textId="4FC5925D" w:rsidR="00900D51"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1,8</w:t>
            </w:r>
          </w:p>
        </w:tc>
        <w:tc>
          <w:tcPr>
            <w:tcW w:w="236" w:type="dxa"/>
            <w:tcBorders>
              <w:top w:val="nil"/>
              <w:bottom w:val="nil"/>
            </w:tcBorders>
            <w:shd w:val="clear" w:color="auto" w:fill="FFFFFF" w:themeFill="background1"/>
            <w:vAlign w:val="center"/>
          </w:tcPr>
          <w:p w14:paraId="3F001220" w14:textId="77777777" w:rsidR="00900D51" w:rsidRPr="008809F4" w:rsidRDefault="00900D51"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0C42820" w14:textId="00B5A678" w:rsidR="00900D51" w:rsidRPr="00347D0B"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C6D9F1" w:themeFill="text2" w:themeFillTint="33"/>
            <w:vAlign w:val="center"/>
          </w:tcPr>
          <w:p w14:paraId="00440695" w14:textId="5E9A2966" w:rsidR="00900D51"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2,6</w:t>
            </w:r>
          </w:p>
        </w:tc>
      </w:tr>
      <w:tr w:rsidR="00900D51" w:rsidRPr="008809F4" w14:paraId="1A1D6924" w14:textId="77777777" w:rsidTr="00900D51">
        <w:trPr>
          <w:trHeight w:val="300"/>
        </w:trPr>
        <w:tc>
          <w:tcPr>
            <w:tcW w:w="4419" w:type="dxa"/>
            <w:shd w:val="clear" w:color="auto" w:fill="FFFFFF" w:themeFill="background1"/>
            <w:vAlign w:val="center"/>
          </w:tcPr>
          <w:p w14:paraId="534D3EB9" w14:textId="490FCBEE" w:rsidR="00900D51" w:rsidRPr="008809F4" w:rsidRDefault="00900D51"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du Moyen-Orient, de l’Afrique du Nord et du Golfe – DG MENA</w:t>
            </w:r>
          </w:p>
        </w:tc>
        <w:tc>
          <w:tcPr>
            <w:tcW w:w="1091" w:type="dxa"/>
            <w:shd w:val="clear" w:color="auto" w:fill="FFFFFF" w:themeFill="background1"/>
            <w:vAlign w:val="center"/>
          </w:tcPr>
          <w:p w14:paraId="556C22A3" w14:textId="5651A822" w:rsidR="00900D51"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FFFFFF" w:themeFill="background1"/>
            <w:vAlign w:val="center"/>
          </w:tcPr>
          <w:p w14:paraId="3079A27B" w14:textId="58DDCB1A" w:rsidR="00900D51"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236" w:type="dxa"/>
            <w:tcBorders>
              <w:top w:val="nil"/>
              <w:bottom w:val="nil"/>
            </w:tcBorders>
            <w:shd w:val="clear" w:color="auto" w:fill="FFFFFF" w:themeFill="background1"/>
            <w:vAlign w:val="center"/>
          </w:tcPr>
          <w:p w14:paraId="455B054D" w14:textId="77777777" w:rsidR="00900D51" w:rsidRPr="008809F4" w:rsidRDefault="00900D51"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FE732CA" w14:textId="53C001A4" w:rsidR="00900D51" w:rsidRPr="00347D0B"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FFFFFF" w:themeFill="background1"/>
            <w:vAlign w:val="center"/>
          </w:tcPr>
          <w:p w14:paraId="739444B9" w14:textId="5B330CC3" w:rsidR="00900D51"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2,2</w:t>
            </w:r>
          </w:p>
        </w:tc>
      </w:tr>
      <w:tr w:rsidR="00C366DC" w:rsidRPr="008809F4" w14:paraId="38005DA9" w14:textId="77777777" w:rsidTr="00DA2A98">
        <w:trPr>
          <w:trHeight w:val="300"/>
        </w:trPr>
        <w:tc>
          <w:tcPr>
            <w:tcW w:w="4419" w:type="dxa"/>
            <w:shd w:val="clear" w:color="auto" w:fill="C6D9F1" w:themeFill="text2" w:themeFillTint="33"/>
            <w:vAlign w:val="center"/>
          </w:tcPr>
          <w:p w14:paraId="6C726621" w14:textId="289CA0BB"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Direction générale du voisinage européen et des négociations d’élargissement – DG NEAR </w:t>
            </w:r>
          </w:p>
        </w:tc>
        <w:tc>
          <w:tcPr>
            <w:tcW w:w="1091" w:type="dxa"/>
            <w:shd w:val="clear" w:color="auto" w:fill="C6D9F1" w:themeFill="text2" w:themeFillTint="33"/>
            <w:vAlign w:val="center"/>
          </w:tcPr>
          <w:p w14:paraId="7BC4F399" w14:textId="7190902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5,4</w:t>
            </w:r>
          </w:p>
        </w:tc>
        <w:tc>
          <w:tcPr>
            <w:tcW w:w="1097" w:type="dxa"/>
            <w:shd w:val="clear" w:color="auto" w:fill="C6D9F1" w:themeFill="text2" w:themeFillTint="33"/>
            <w:vAlign w:val="center"/>
          </w:tcPr>
          <w:p w14:paraId="4DC23F46" w14:textId="73BA9B1E"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36" w:type="dxa"/>
            <w:tcBorders>
              <w:top w:val="nil"/>
              <w:bottom w:val="nil"/>
            </w:tcBorders>
            <w:shd w:val="clear" w:color="auto" w:fill="FFFFFF" w:themeFill="background1"/>
            <w:vAlign w:val="center"/>
          </w:tcPr>
          <w:p w14:paraId="300242A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61C42C41" w14:textId="7B7F461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8,4</w:t>
            </w:r>
          </w:p>
        </w:tc>
        <w:tc>
          <w:tcPr>
            <w:tcW w:w="1119" w:type="dxa"/>
            <w:shd w:val="clear" w:color="auto" w:fill="C6D9F1" w:themeFill="text2" w:themeFillTint="33"/>
            <w:vAlign w:val="center"/>
          </w:tcPr>
          <w:p w14:paraId="3DE291CE" w14:textId="507D8575"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0,9</w:t>
            </w:r>
          </w:p>
        </w:tc>
      </w:tr>
      <w:tr w:rsidR="00C366DC" w:rsidRPr="008809F4" w14:paraId="35E79B50" w14:textId="77777777" w:rsidTr="00900D51">
        <w:trPr>
          <w:trHeight w:val="300"/>
        </w:trPr>
        <w:tc>
          <w:tcPr>
            <w:tcW w:w="4419" w:type="dxa"/>
            <w:shd w:val="clear" w:color="auto" w:fill="FFFFFF" w:themeFill="background1"/>
            <w:vAlign w:val="center"/>
          </w:tcPr>
          <w:p w14:paraId="0115DD5D" w14:textId="1B0E9DD0" w:rsidR="00C366DC" w:rsidRPr="008809F4" w:rsidRDefault="00C366DC" w:rsidP="00790BE2">
            <w:pPr>
              <w:keepNext/>
              <w:spacing w:before="60" w:after="60" w:line="240" w:lineRule="auto"/>
              <w:ind w:left="11"/>
              <w:rPr>
                <w:rFonts w:ascii="Times New Roman" w:eastAsia="Times New Roman" w:hAnsi="Times New Roman" w:cs="Times New Roman"/>
                <w:noProof/>
                <w:sz w:val="20"/>
                <w:szCs w:val="20"/>
              </w:rPr>
            </w:pPr>
            <w:r>
              <w:rPr>
                <w:rFonts w:ascii="Times New Roman" w:hAnsi="Times New Roman"/>
                <w:noProof/>
                <w:sz w:val="20"/>
              </w:rPr>
              <w:t>Direction générale des partenariats internationaux – DG INTPA</w:t>
            </w:r>
          </w:p>
        </w:tc>
        <w:tc>
          <w:tcPr>
            <w:tcW w:w="1091" w:type="dxa"/>
            <w:shd w:val="clear" w:color="auto" w:fill="FFFFFF" w:themeFill="background1"/>
            <w:vAlign w:val="center"/>
          </w:tcPr>
          <w:p w14:paraId="3ED9D868" w14:textId="67E73929"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5,2</w:t>
            </w:r>
          </w:p>
        </w:tc>
        <w:tc>
          <w:tcPr>
            <w:tcW w:w="1097" w:type="dxa"/>
            <w:shd w:val="clear" w:color="auto" w:fill="FFFFFF" w:themeFill="background1"/>
            <w:vAlign w:val="center"/>
          </w:tcPr>
          <w:p w14:paraId="464FDA49" w14:textId="6D912162" w:rsidR="00C366DC" w:rsidRPr="008809F4" w:rsidRDefault="004471E2"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1,9</w:t>
            </w:r>
          </w:p>
        </w:tc>
        <w:tc>
          <w:tcPr>
            <w:tcW w:w="236" w:type="dxa"/>
            <w:tcBorders>
              <w:top w:val="nil"/>
              <w:bottom w:val="nil"/>
            </w:tcBorders>
            <w:shd w:val="clear" w:color="auto" w:fill="FFFFFF" w:themeFill="background1"/>
            <w:vAlign w:val="center"/>
          </w:tcPr>
          <w:p w14:paraId="0075F2EC" w14:textId="77777777"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7F4F763" w14:textId="1F1E5CCA"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2</w:t>
            </w:r>
          </w:p>
        </w:tc>
        <w:tc>
          <w:tcPr>
            <w:tcW w:w="1119" w:type="dxa"/>
            <w:shd w:val="clear" w:color="auto" w:fill="FFFFFF" w:themeFill="background1"/>
            <w:vAlign w:val="center"/>
          </w:tcPr>
          <w:p w14:paraId="1BC37EE3" w14:textId="7A75B391" w:rsidR="00C366DC" w:rsidRPr="008809F4" w:rsidRDefault="0088019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1,6</w:t>
            </w:r>
          </w:p>
        </w:tc>
      </w:tr>
      <w:tr w:rsidR="00C366DC" w:rsidRPr="008809F4" w14:paraId="374BAB1C" w14:textId="77777777" w:rsidTr="00DA2A98">
        <w:trPr>
          <w:trHeight w:val="300"/>
        </w:trPr>
        <w:tc>
          <w:tcPr>
            <w:tcW w:w="4419" w:type="dxa"/>
            <w:shd w:val="clear" w:color="auto" w:fill="C6D9F1" w:themeFill="text2" w:themeFillTint="33"/>
            <w:vAlign w:val="center"/>
          </w:tcPr>
          <w:p w14:paraId="113E258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la protection civile et des opérations d’aide humanitaire européennes – DG ECHO</w:t>
            </w:r>
          </w:p>
        </w:tc>
        <w:tc>
          <w:tcPr>
            <w:tcW w:w="1091" w:type="dxa"/>
            <w:shd w:val="clear" w:color="auto" w:fill="C6D9F1" w:themeFill="text2" w:themeFillTint="33"/>
            <w:vAlign w:val="center"/>
          </w:tcPr>
          <w:p w14:paraId="1832813D" w14:textId="1504D23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c>
          <w:tcPr>
            <w:tcW w:w="1097" w:type="dxa"/>
            <w:shd w:val="clear" w:color="auto" w:fill="C6D9F1" w:themeFill="text2" w:themeFillTint="33"/>
            <w:vAlign w:val="center"/>
          </w:tcPr>
          <w:p w14:paraId="6494C8CA" w14:textId="7E99CE6D"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236" w:type="dxa"/>
            <w:tcBorders>
              <w:top w:val="nil"/>
              <w:bottom w:val="nil"/>
            </w:tcBorders>
            <w:shd w:val="clear" w:color="auto" w:fill="FFFFFF" w:themeFill="background1"/>
            <w:vAlign w:val="center"/>
          </w:tcPr>
          <w:p w14:paraId="3AE7E01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6C8CFC71" w14:textId="57FFF63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119" w:type="dxa"/>
            <w:shd w:val="clear" w:color="auto" w:fill="C6D9F1" w:themeFill="text2" w:themeFillTint="33"/>
            <w:vAlign w:val="center"/>
          </w:tcPr>
          <w:p w14:paraId="77BD6153" w14:textId="1076A841"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r>
      <w:tr w:rsidR="00C366DC" w:rsidRPr="008809F4" w14:paraId="2D62F755" w14:textId="77777777" w:rsidTr="00900D51">
        <w:trPr>
          <w:trHeight w:val="300"/>
        </w:trPr>
        <w:tc>
          <w:tcPr>
            <w:tcW w:w="4419" w:type="dxa"/>
            <w:shd w:val="clear" w:color="auto" w:fill="FFFFFF" w:themeFill="background1"/>
            <w:vAlign w:val="center"/>
          </w:tcPr>
          <w:p w14:paraId="6CF011AF"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Eurostat – ESTAT </w:t>
            </w:r>
          </w:p>
        </w:tc>
        <w:tc>
          <w:tcPr>
            <w:tcW w:w="1091" w:type="dxa"/>
            <w:shd w:val="clear" w:color="auto" w:fill="FFFFFF" w:themeFill="background1"/>
            <w:vAlign w:val="center"/>
          </w:tcPr>
          <w:p w14:paraId="50E34F79" w14:textId="53710BAC"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097" w:type="dxa"/>
            <w:shd w:val="clear" w:color="auto" w:fill="FFFFFF" w:themeFill="background1"/>
            <w:vAlign w:val="center"/>
          </w:tcPr>
          <w:p w14:paraId="3B6CBA30" w14:textId="43D93382"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36" w:type="dxa"/>
            <w:tcBorders>
              <w:top w:val="nil"/>
              <w:bottom w:val="nil"/>
            </w:tcBorders>
            <w:shd w:val="clear" w:color="auto" w:fill="FFFFFF" w:themeFill="background1"/>
            <w:vAlign w:val="center"/>
          </w:tcPr>
          <w:p w14:paraId="552F861F"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1B39466E" w14:textId="3891CF5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119" w:type="dxa"/>
            <w:shd w:val="clear" w:color="auto" w:fill="FFFFFF" w:themeFill="background1"/>
            <w:vAlign w:val="center"/>
          </w:tcPr>
          <w:p w14:paraId="7F4FA467" w14:textId="332192B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C366DC" w:rsidRPr="008809F4" w14:paraId="4CBA6316" w14:textId="77777777" w:rsidTr="00DA2A98">
        <w:trPr>
          <w:trHeight w:val="300"/>
        </w:trPr>
        <w:tc>
          <w:tcPr>
            <w:tcW w:w="4419" w:type="dxa"/>
            <w:shd w:val="clear" w:color="auto" w:fill="C6D9F1" w:themeFill="text2" w:themeFillTint="33"/>
            <w:vAlign w:val="center"/>
          </w:tcPr>
          <w:p w14:paraId="48B751B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Direction générale de l’interprétation – DG SCIC</w:t>
            </w:r>
          </w:p>
        </w:tc>
        <w:tc>
          <w:tcPr>
            <w:tcW w:w="1091" w:type="dxa"/>
            <w:shd w:val="clear" w:color="auto" w:fill="C6D9F1" w:themeFill="text2" w:themeFillTint="33"/>
            <w:vAlign w:val="center"/>
          </w:tcPr>
          <w:p w14:paraId="3BC6D184" w14:textId="639F2F5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C6D9F1" w:themeFill="text2" w:themeFillTint="33"/>
            <w:vAlign w:val="center"/>
          </w:tcPr>
          <w:p w14:paraId="55608E57" w14:textId="2E4FBB82"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36" w:type="dxa"/>
            <w:tcBorders>
              <w:top w:val="nil"/>
              <w:bottom w:val="nil"/>
            </w:tcBorders>
            <w:shd w:val="clear" w:color="auto" w:fill="FFFFFF" w:themeFill="background1"/>
            <w:vAlign w:val="center"/>
          </w:tcPr>
          <w:p w14:paraId="74419431"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2DF0DEB" w14:textId="37361A8C"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C6D9F1" w:themeFill="text2" w:themeFillTint="33"/>
            <w:vAlign w:val="center"/>
          </w:tcPr>
          <w:p w14:paraId="1225BC6D" w14:textId="1DB5AF5F"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0E6D5597" w14:textId="77777777" w:rsidTr="00900D51">
        <w:trPr>
          <w:trHeight w:val="300"/>
        </w:trPr>
        <w:tc>
          <w:tcPr>
            <w:tcW w:w="4419" w:type="dxa"/>
            <w:shd w:val="clear" w:color="auto" w:fill="FFFFFF" w:themeFill="background1"/>
            <w:vAlign w:val="center"/>
          </w:tcPr>
          <w:p w14:paraId="25781364" w14:textId="55F3C391"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Direction générale de la traduction – DG DGT </w:t>
            </w:r>
          </w:p>
        </w:tc>
        <w:tc>
          <w:tcPr>
            <w:tcW w:w="1091" w:type="dxa"/>
            <w:shd w:val="clear" w:color="auto" w:fill="FFFFFF" w:themeFill="background1"/>
            <w:vAlign w:val="center"/>
          </w:tcPr>
          <w:p w14:paraId="0A8CB959" w14:textId="31CB31E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1097" w:type="dxa"/>
            <w:shd w:val="clear" w:color="auto" w:fill="FFFFFF" w:themeFill="background1"/>
            <w:vAlign w:val="center"/>
          </w:tcPr>
          <w:p w14:paraId="53AF52E3" w14:textId="11C42F1A"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36" w:type="dxa"/>
            <w:tcBorders>
              <w:top w:val="nil"/>
              <w:bottom w:val="nil"/>
            </w:tcBorders>
            <w:shd w:val="clear" w:color="auto" w:fill="FFFFFF" w:themeFill="background1"/>
            <w:vAlign w:val="center"/>
          </w:tcPr>
          <w:p w14:paraId="080BBA37"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4F38B19" w14:textId="2BDE1AF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FFFFFF" w:themeFill="background1"/>
            <w:vAlign w:val="center"/>
          </w:tcPr>
          <w:p w14:paraId="4E2C23FC" w14:textId="1DABB74B"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71B3DF2F" w14:textId="77777777" w:rsidTr="00DA2A98">
        <w:trPr>
          <w:trHeight w:val="300"/>
        </w:trPr>
        <w:tc>
          <w:tcPr>
            <w:tcW w:w="4419" w:type="dxa"/>
            <w:shd w:val="clear" w:color="auto" w:fill="C6D9F1" w:themeFill="text2" w:themeFillTint="33"/>
            <w:vAlign w:val="center"/>
          </w:tcPr>
          <w:p w14:paraId="13792992"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Office des publications de l’Union européenne – OP </w:t>
            </w:r>
          </w:p>
        </w:tc>
        <w:tc>
          <w:tcPr>
            <w:tcW w:w="1091" w:type="dxa"/>
            <w:shd w:val="clear" w:color="auto" w:fill="C6D9F1" w:themeFill="text2" w:themeFillTint="33"/>
            <w:vAlign w:val="center"/>
          </w:tcPr>
          <w:p w14:paraId="2A3C83DB" w14:textId="11948B0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1097" w:type="dxa"/>
            <w:shd w:val="clear" w:color="auto" w:fill="C6D9F1" w:themeFill="text2" w:themeFillTint="33"/>
            <w:vAlign w:val="center"/>
          </w:tcPr>
          <w:p w14:paraId="6E9B3CC7" w14:textId="41FFEA16"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36" w:type="dxa"/>
            <w:tcBorders>
              <w:top w:val="nil"/>
              <w:bottom w:val="nil"/>
            </w:tcBorders>
            <w:shd w:val="clear" w:color="auto" w:fill="FFFFFF" w:themeFill="background1"/>
            <w:vAlign w:val="center"/>
          </w:tcPr>
          <w:p w14:paraId="54777E6D"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739F73D" w14:textId="4418681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C6D9F1" w:themeFill="text2" w:themeFillTint="33"/>
            <w:vAlign w:val="center"/>
          </w:tcPr>
          <w:p w14:paraId="55CE9841" w14:textId="4656B665"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r>
      <w:tr w:rsidR="00C366DC" w:rsidRPr="008809F4" w14:paraId="0B90D7C7" w14:textId="77777777" w:rsidTr="00900D51">
        <w:trPr>
          <w:trHeight w:val="300"/>
        </w:trPr>
        <w:tc>
          <w:tcPr>
            <w:tcW w:w="4419" w:type="dxa"/>
            <w:shd w:val="clear" w:color="auto" w:fill="FFFFFF" w:themeFill="background1"/>
            <w:vAlign w:val="center"/>
          </w:tcPr>
          <w:p w14:paraId="1C860BA8" w14:textId="0B1F39AC"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Service des instruments de politique étrangère – FPI </w:t>
            </w:r>
          </w:p>
        </w:tc>
        <w:tc>
          <w:tcPr>
            <w:tcW w:w="1091" w:type="dxa"/>
            <w:shd w:val="clear" w:color="auto" w:fill="FFFFFF" w:themeFill="background1"/>
            <w:vAlign w:val="center"/>
          </w:tcPr>
          <w:p w14:paraId="5D79EFFD" w14:textId="71F26A8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 xml:space="preserve">0,6 </w:t>
            </w:r>
          </w:p>
        </w:tc>
        <w:tc>
          <w:tcPr>
            <w:tcW w:w="1097" w:type="dxa"/>
            <w:shd w:val="clear" w:color="auto" w:fill="FFFFFF" w:themeFill="background1"/>
            <w:vAlign w:val="center"/>
          </w:tcPr>
          <w:p w14:paraId="29F8B373" w14:textId="1BC3CF99"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r>
              <w:rPr>
                <w:rFonts w:ascii="Times New Roman" w:eastAsia="Times New Roman" w:hAnsi="Times New Roman" w:cs="Times New Roman"/>
                <w:noProof/>
                <w:sz w:val="20"/>
                <w:szCs w:val="20"/>
                <w:vertAlign w:val="superscript"/>
              </w:rPr>
              <w:footnoteReference w:id="7"/>
            </w:r>
            <w:r>
              <w:rPr>
                <w:rFonts w:ascii="Times New Roman" w:hAnsi="Times New Roman"/>
                <w:noProof/>
                <w:sz w:val="20"/>
              </w:rPr>
              <w:t xml:space="preserve"> </w:t>
            </w:r>
          </w:p>
        </w:tc>
        <w:tc>
          <w:tcPr>
            <w:tcW w:w="236" w:type="dxa"/>
            <w:tcBorders>
              <w:top w:val="nil"/>
              <w:bottom w:val="nil"/>
            </w:tcBorders>
            <w:shd w:val="clear" w:color="auto" w:fill="FFFFFF" w:themeFill="background1"/>
            <w:vAlign w:val="center"/>
          </w:tcPr>
          <w:p w14:paraId="450903E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05E715C0" w14:textId="7BED34A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119" w:type="dxa"/>
            <w:shd w:val="clear" w:color="auto" w:fill="FFFFFF" w:themeFill="background1"/>
            <w:vAlign w:val="center"/>
          </w:tcPr>
          <w:p w14:paraId="0D3A2B03" w14:textId="7A1E17C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4F134477" w14:textId="77777777" w:rsidTr="00DA2A98">
        <w:trPr>
          <w:trHeight w:val="300"/>
        </w:trPr>
        <w:tc>
          <w:tcPr>
            <w:tcW w:w="4419" w:type="dxa"/>
            <w:shd w:val="clear" w:color="auto" w:fill="C6D9F1" w:themeFill="text2" w:themeFillTint="33"/>
            <w:vAlign w:val="center"/>
          </w:tcPr>
          <w:p w14:paraId="782A5525" w14:textId="55BF9E9B"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Office de gestion et de liquidation des droits individuels – PMO </w:t>
            </w:r>
          </w:p>
        </w:tc>
        <w:tc>
          <w:tcPr>
            <w:tcW w:w="1091" w:type="dxa"/>
            <w:shd w:val="clear" w:color="auto" w:fill="C6D9F1" w:themeFill="text2" w:themeFillTint="33"/>
            <w:vAlign w:val="center"/>
          </w:tcPr>
          <w:p w14:paraId="0B116D79" w14:textId="19DEA436" w:rsidR="00C366DC" w:rsidRPr="00335C4C"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097" w:type="dxa"/>
            <w:shd w:val="clear" w:color="auto" w:fill="C6D9F1" w:themeFill="text2" w:themeFillTint="33"/>
            <w:vAlign w:val="center"/>
          </w:tcPr>
          <w:p w14:paraId="36A16657" w14:textId="0DE816EA"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236" w:type="dxa"/>
            <w:tcBorders>
              <w:top w:val="nil"/>
              <w:bottom w:val="nil"/>
            </w:tcBorders>
            <w:shd w:val="clear" w:color="auto" w:fill="FFFFFF" w:themeFill="background1"/>
            <w:vAlign w:val="center"/>
          </w:tcPr>
          <w:p w14:paraId="68DFF7F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733888D5" w14:textId="276F6814" w:rsidR="00C366DC" w:rsidRPr="00683CB7"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119" w:type="dxa"/>
            <w:shd w:val="clear" w:color="auto" w:fill="C6D9F1" w:themeFill="text2" w:themeFillTint="33"/>
            <w:vAlign w:val="center"/>
          </w:tcPr>
          <w:p w14:paraId="5AE645DE" w14:textId="2585554D"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r>
      <w:tr w:rsidR="00C366DC" w:rsidRPr="008809F4" w14:paraId="17B61966" w14:textId="77777777" w:rsidTr="00900D51">
        <w:trPr>
          <w:trHeight w:val="300"/>
        </w:trPr>
        <w:tc>
          <w:tcPr>
            <w:tcW w:w="4419" w:type="dxa"/>
            <w:shd w:val="clear" w:color="auto" w:fill="FFFFFF" w:themeFill="background1"/>
            <w:vAlign w:val="center"/>
          </w:tcPr>
          <w:p w14:paraId="4EB29DEC"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Office pour les infrastructures et la logistique à Bruxelles – OIB </w:t>
            </w:r>
          </w:p>
        </w:tc>
        <w:tc>
          <w:tcPr>
            <w:tcW w:w="1091" w:type="dxa"/>
            <w:shd w:val="clear" w:color="auto" w:fill="FFFFFF" w:themeFill="background1"/>
            <w:vAlign w:val="center"/>
          </w:tcPr>
          <w:p w14:paraId="35613C27" w14:textId="13F33E4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1097" w:type="dxa"/>
            <w:shd w:val="clear" w:color="auto" w:fill="FFFFFF" w:themeFill="background1"/>
            <w:vAlign w:val="center"/>
          </w:tcPr>
          <w:p w14:paraId="6E4D80B4" w14:textId="34E34558"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36" w:type="dxa"/>
            <w:tcBorders>
              <w:top w:val="nil"/>
              <w:bottom w:val="nil"/>
            </w:tcBorders>
            <w:shd w:val="clear" w:color="auto" w:fill="FFFFFF" w:themeFill="background1"/>
            <w:vAlign w:val="center"/>
          </w:tcPr>
          <w:p w14:paraId="2E4F5FBE" w14:textId="77777777" w:rsidR="00C366DC" w:rsidRPr="003559C1"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3618DAA9" w14:textId="1740E66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FFFFFF" w:themeFill="background1"/>
            <w:vAlign w:val="center"/>
          </w:tcPr>
          <w:p w14:paraId="728948AD" w14:textId="07264052"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C366DC" w:rsidRPr="008809F4" w14:paraId="1480D82B" w14:textId="77777777" w:rsidTr="00DA2A98">
        <w:trPr>
          <w:trHeight w:val="300"/>
        </w:trPr>
        <w:tc>
          <w:tcPr>
            <w:tcW w:w="4419" w:type="dxa"/>
            <w:shd w:val="clear" w:color="auto" w:fill="C6D9F1" w:themeFill="text2" w:themeFillTint="33"/>
            <w:vAlign w:val="center"/>
          </w:tcPr>
          <w:p w14:paraId="3FF91DF8" w14:textId="7E5A3FA2" w:rsidR="00C366DC" w:rsidRPr="00347D0B"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Office pour les infrastructures et la logistique à Luxembourg – OIL</w:t>
            </w:r>
          </w:p>
        </w:tc>
        <w:tc>
          <w:tcPr>
            <w:tcW w:w="1091" w:type="dxa"/>
            <w:shd w:val="clear" w:color="auto" w:fill="C6D9F1" w:themeFill="text2" w:themeFillTint="33"/>
            <w:vAlign w:val="center"/>
          </w:tcPr>
          <w:p w14:paraId="52FF8A9C" w14:textId="55A87ECB"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C6D9F1" w:themeFill="text2" w:themeFillTint="33"/>
            <w:vAlign w:val="center"/>
          </w:tcPr>
          <w:p w14:paraId="30756282" w14:textId="6FE53ECD" w:rsidR="00C366DC" w:rsidRPr="00347D0B"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236" w:type="dxa"/>
            <w:tcBorders>
              <w:top w:val="nil"/>
              <w:bottom w:val="nil"/>
            </w:tcBorders>
            <w:shd w:val="clear" w:color="auto" w:fill="FFFFFF" w:themeFill="background1"/>
            <w:vAlign w:val="center"/>
          </w:tcPr>
          <w:p w14:paraId="2250D4EB" w14:textId="7777777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204FDFC" w14:textId="49BF663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C6D9F1" w:themeFill="text2" w:themeFillTint="33"/>
            <w:vAlign w:val="center"/>
          </w:tcPr>
          <w:p w14:paraId="64907261" w14:textId="508FB25F" w:rsidR="00C366DC" w:rsidRPr="00347D0B"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6ADA24AA" w14:textId="77777777" w:rsidTr="00900D51">
        <w:trPr>
          <w:trHeight w:val="300"/>
        </w:trPr>
        <w:tc>
          <w:tcPr>
            <w:tcW w:w="4419" w:type="dxa"/>
            <w:shd w:val="clear" w:color="auto" w:fill="FFFFFF" w:themeFill="background1"/>
            <w:vAlign w:val="center"/>
          </w:tcPr>
          <w:p w14:paraId="2DF1B6CC" w14:textId="10604C26" w:rsidR="00C366DC" w:rsidRPr="00347D0B" w:rsidRDefault="00C366DC" w:rsidP="00C366DC">
            <w:pPr>
              <w:spacing w:before="60" w:after="60" w:line="240" w:lineRule="auto"/>
              <w:ind w:left="11"/>
              <w:rPr>
                <w:rFonts w:ascii="Times New Roman" w:eastAsia="Times New Roman" w:hAnsi="Times New Roman" w:cs="Times New Roman"/>
                <w:noProof/>
                <w:sz w:val="20"/>
                <w:szCs w:val="20"/>
              </w:rPr>
            </w:pPr>
            <w:r>
              <w:rPr>
                <w:rFonts w:ascii="Times New Roman" w:hAnsi="Times New Roman"/>
                <w:noProof/>
                <w:sz w:val="20"/>
              </w:rPr>
              <w:t xml:space="preserve">Office européen de sélection du personnel – EPSO </w:t>
            </w:r>
          </w:p>
        </w:tc>
        <w:tc>
          <w:tcPr>
            <w:tcW w:w="1091" w:type="dxa"/>
            <w:shd w:val="clear" w:color="auto" w:fill="FFFFFF" w:themeFill="background1"/>
            <w:vAlign w:val="center"/>
          </w:tcPr>
          <w:p w14:paraId="2CFE8D66" w14:textId="0DCF122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097" w:type="dxa"/>
            <w:shd w:val="clear" w:color="auto" w:fill="FFFFFF" w:themeFill="background1"/>
            <w:vAlign w:val="center"/>
          </w:tcPr>
          <w:p w14:paraId="3C833B00" w14:textId="78BAE4AA" w:rsidR="00C366DC" w:rsidRPr="00347D0B"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236" w:type="dxa"/>
            <w:tcBorders>
              <w:top w:val="nil"/>
              <w:bottom w:val="nil"/>
            </w:tcBorders>
            <w:shd w:val="clear" w:color="auto" w:fill="FFFFFF" w:themeFill="background1"/>
            <w:vAlign w:val="center"/>
          </w:tcPr>
          <w:p w14:paraId="117B4AA4" w14:textId="7777777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1EB2EAC" w14:textId="21CF4371" w:rsidR="00C366DC" w:rsidRPr="00347D0B" w:rsidRDefault="00C366D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1,6</w:t>
            </w:r>
          </w:p>
        </w:tc>
        <w:tc>
          <w:tcPr>
            <w:tcW w:w="1119" w:type="dxa"/>
            <w:shd w:val="clear" w:color="auto" w:fill="FFFFFF" w:themeFill="background1"/>
            <w:vAlign w:val="center"/>
          </w:tcPr>
          <w:p w14:paraId="766A660E" w14:textId="425D52BF" w:rsidR="00C366DC" w:rsidRPr="00347D0B" w:rsidRDefault="0088019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2,0</w:t>
            </w:r>
          </w:p>
        </w:tc>
      </w:tr>
      <w:tr w:rsidR="00744C50" w:rsidRPr="008809F4" w14:paraId="2953A166" w14:textId="77777777" w:rsidTr="00DA2A98">
        <w:trPr>
          <w:trHeight w:val="300"/>
        </w:trPr>
        <w:tc>
          <w:tcPr>
            <w:tcW w:w="4419" w:type="dxa"/>
            <w:shd w:val="clear" w:color="auto" w:fill="C6D9F1" w:themeFill="text2" w:themeFillTint="33"/>
            <w:vAlign w:val="center"/>
          </w:tcPr>
          <w:p w14:paraId="5FF91340" w14:textId="12877EC4" w:rsidR="00744C50" w:rsidRPr="008809F4" w:rsidRDefault="00744C50" w:rsidP="00744C50">
            <w:pPr>
              <w:spacing w:before="60" w:after="60" w:line="240" w:lineRule="auto"/>
              <w:ind w:left="11"/>
              <w:rPr>
                <w:rFonts w:ascii="Times New Roman" w:eastAsia="Times New Roman" w:hAnsi="Times New Roman" w:cs="Times New Roman"/>
                <w:b/>
                <w:noProof/>
                <w:sz w:val="20"/>
                <w:szCs w:val="20"/>
              </w:rPr>
            </w:pPr>
            <w:r>
              <w:rPr>
                <w:rFonts w:ascii="Times New Roman" w:hAnsi="Times New Roman"/>
                <w:b/>
                <w:noProof/>
                <w:sz w:val="20"/>
              </w:rPr>
              <w:t>Total (en %)</w:t>
            </w:r>
          </w:p>
        </w:tc>
        <w:tc>
          <w:tcPr>
            <w:tcW w:w="1091" w:type="dxa"/>
            <w:shd w:val="clear" w:color="auto" w:fill="C6D9F1" w:themeFill="text2" w:themeFillTint="33"/>
            <w:vAlign w:val="center"/>
          </w:tcPr>
          <w:p w14:paraId="71646CFE" w14:textId="7316D60E" w:rsidR="00744C50" w:rsidRPr="008809F4" w:rsidRDefault="00744C50" w:rsidP="00744C50">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100</w:t>
            </w:r>
          </w:p>
        </w:tc>
        <w:tc>
          <w:tcPr>
            <w:tcW w:w="1097" w:type="dxa"/>
            <w:shd w:val="clear" w:color="auto" w:fill="C6D9F1" w:themeFill="text2" w:themeFillTint="33"/>
            <w:vAlign w:val="center"/>
          </w:tcPr>
          <w:p w14:paraId="34B637F2" w14:textId="4E1EC169" w:rsidR="00744C50" w:rsidRPr="008809F4" w:rsidRDefault="00744C50" w:rsidP="00744C50">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100</w:t>
            </w:r>
          </w:p>
        </w:tc>
        <w:tc>
          <w:tcPr>
            <w:tcW w:w="236" w:type="dxa"/>
            <w:tcBorders>
              <w:top w:val="nil"/>
              <w:bottom w:val="nil"/>
            </w:tcBorders>
            <w:shd w:val="clear" w:color="auto" w:fill="FFFFFF" w:themeFill="background1"/>
            <w:vAlign w:val="center"/>
          </w:tcPr>
          <w:p w14:paraId="4D8D1980" w14:textId="77777777" w:rsidR="00744C50" w:rsidRPr="008809F4" w:rsidRDefault="00744C50" w:rsidP="00744C50">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3918347E" w14:textId="0CEEA965" w:rsidR="00744C50" w:rsidRPr="008809F4" w:rsidRDefault="00744C50" w:rsidP="00744C50">
            <w:pPr>
              <w:spacing w:before="60" w:after="60" w:line="240" w:lineRule="auto"/>
              <w:jc w:val="center"/>
              <w:rPr>
                <w:rFonts w:ascii="Times New Roman" w:eastAsia="Times New Roman" w:hAnsi="Times New Roman" w:cs="Times New Roman"/>
                <w:b/>
                <w:noProof/>
                <w:sz w:val="20"/>
                <w:szCs w:val="20"/>
              </w:rPr>
            </w:pPr>
            <w:r>
              <w:rPr>
                <w:rFonts w:ascii="Times New Roman" w:hAnsi="Times New Roman"/>
                <w:b/>
                <w:noProof/>
                <w:sz w:val="20"/>
              </w:rPr>
              <w:t>100</w:t>
            </w:r>
          </w:p>
        </w:tc>
        <w:tc>
          <w:tcPr>
            <w:tcW w:w="1119" w:type="dxa"/>
            <w:shd w:val="clear" w:color="auto" w:fill="C6D9F1" w:themeFill="text2" w:themeFillTint="33"/>
            <w:vAlign w:val="center"/>
          </w:tcPr>
          <w:p w14:paraId="70A29C50" w14:textId="3AE54FC6" w:rsidR="00744C50" w:rsidRPr="008809F4" w:rsidRDefault="00744C50" w:rsidP="00744C50">
            <w:pPr>
              <w:spacing w:before="60" w:after="60" w:line="240" w:lineRule="auto"/>
              <w:jc w:val="center"/>
              <w:rPr>
                <w:rFonts w:ascii="Times New Roman" w:eastAsia="Times New Roman" w:hAnsi="Times New Roman" w:cs="Times New Roman"/>
                <w:b/>
                <w:noProof/>
                <w:sz w:val="20"/>
                <w:szCs w:val="20"/>
              </w:rPr>
            </w:pPr>
            <w:r>
              <w:rPr>
                <w:rFonts w:ascii="Times New Roman" w:hAnsi="Times New Roman"/>
                <w:b/>
                <w:noProof/>
                <w:sz w:val="20"/>
              </w:rPr>
              <w:t>100</w:t>
            </w:r>
          </w:p>
        </w:tc>
      </w:tr>
    </w:tbl>
    <w:p w14:paraId="4DBD7815" w14:textId="2E1162C5" w:rsidR="00BE4B6D" w:rsidRPr="008809F4" w:rsidRDefault="00BE4B6D" w:rsidP="00CA76A9">
      <w:pPr>
        <w:keepNext/>
        <w:keepLines/>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Profil social et professionnel des demandeurs</w:t>
      </w:r>
      <w:r>
        <w:rPr>
          <w:rStyle w:val="FootnoteReference"/>
          <w:rFonts w:ascii="Times New Roman" w:eastAsia="Times New Roman" w:hAnsi="Times New Roman" w:cs="Times New Roman"/>
          <w:b/>
          <w:bCs/>
          <w:smallCaps/>
          <w:noProof/>
          <w:szCs w:val="32"/>
        </w:rPr>
        <w:footnoteReference w:id="8"/>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4"/>
        <w:gridCol w:w="1396"/>
        <w:gridCol w:w="1396"/>
        <w:gridCol w:w="263"/>
        <w:gridCol w:w="1453"/>
        <w:gridCol w:w="1430"/>
      </w:tblGrid>
      <w:tr w:rsidR="00BE4B6D" w:rsidRPr="008809F4" w14:paraId="04C0EDF0" w14:textId="77777777" w:rsidTr="00593C00">
        <w:trPr>
          <w:trHeight w:val="510"/>
        </w:trPr>
        <w:tc>
          <w:tcPr>
            <w:tcW w:w="3144" w:type="dxa"/>
            <w:vMerge w:val="restart"/>
          </w:tcPr>
          <w:p w14:paraId="78B48DE0" w14:textId="77777777" w:rsidR="00BE4B6D" w:rsidRPr="008809F4" w:rsidRDefault="00BE4B6D" w:rsidP="00F74234">
            <w:pPr>
              <w:spacing w:after="0"/>
              <w:rPr>
                <w:rFonts w:ascii="Times New Roman" w:hAnsi="Times New Roman" w:cs="Times New Roman"/>
                <w:noProof/>
                <w:sz w:val="20"/>
                <w:szCs w:val="20"/>
              </w:rPr>
            </w:pPr>
          </w:p>
        </w:tc>
        <w:tc>
          <w:tcPr>
            <w:tcW w:w="2792" w:type="dxa"/>
            <w:gridSpan w:val="2"/>
            <w:tcBorders>
              <w:right w:val="single" w:sz="4" w:space="0" w:color="auto"/>
            </w:tcBorders>
            <w:shd w:val="clear" w:color="auto" w:fill="C6D9F1"/>
            <w:vAlign w:val="center"/>
          </w:tcPr>
          <w:p w14:paraId="41B3B8D2" w14:textId="77777777"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PHASE INITIALE</w:t>
            </w:r>
          </w:p>
          <w:p w14:paraId="26C6203D" w14:textId="77777777"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w:t>
            </w:r>
          </w:p>
        </w:tc>
        <w:tc>
          <w:tcPr>
            <w:tcW w:w="263" w:type="dxa"/>
            <w:tcBorders>
              <w:top w:val="nil"/>
              <w:left w:val="single" w:sz="4" w:space="0" w:color="auto"/>
              <w:bottom w:val="nil"/>
              <w:right w:val="single" w:sz="4" w:space="0" w:color="auto"/>
            </w:tcBorders>
            <w:shd w:val="clear" w:color="auto" w:fill="FFFFFF" w:themeFill="background1"/>
            <w:vAlign w:val="center"/>
          </w:tcPr>
          <w:p w14:paraId="19CF96BC" w14:textId="77777777" w:rsidR="00BE4B6D" w:rsidRPr="008809F4" w:rsidRDefault="00BE4B6D" w:rsidP="00F74234">
            <w:pPr>
              <w:spacing w:after="0"/>
              <w:jc w:val="center"/>
              <w:rPr>
                <w:rFonts w:ascii="Times New Roman" w:hAnsi="Times New Roman" w:cs="Times New Roman"/>
                <w:b/>
                <w:noProof/>
                <w:sz w:val="20"/>
                <w:szCs w:val="20"/>
              </w:rPr>
            </w:pPr>
          </w:p>
        </w:tc>
        <w:tc>
          <w:tcPr>
            <w:tcW w:w="2883" w:type="dxa"/>
            <w:gridSpan w:val="2"/>
            <w:tcBorders>
              <w:left w:val="single" w:sz="4" w:space="0" w:color="auto"/>
            </w:tcBorders>
            <w:shd w:val="clear" w:color="auto" w:fill="C6D9F1"/>
            <w:vAlign w:val="center"/>
          </w:tcPr>
          <w:p w14:paraId="4BD66437" w14:textId="77777777"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PHASE CONFIRMATIVE</w:t>
            </w:r>
          </w:p>
          <w:p w14:paraId="7ACF7B7A" w14:textId="77777777"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w:t>
            </w:r>
          </w:p>
        </w:tc>
      </w:tr>
      <w:tr w:rsidR="002B061C" w:rsidRPr="008809F4" w14:paraId="03A6CE23" w14:textId="77777777" w:rsidTr="00B93941">
        <w:trPr>
          <w:trHeight w:val="340"/>
        </w:trPr>
        <w:tc>
          <w:tcPr>
            <w:tcW w:w="3144" w:type="dxa"/>
            <w:vMerge/>
          </w:tcPr>
          <w:p w14:paraId="7874B1FA" w14:textId="77777777" w:rsidR="002B061C" w:rsidRPr="008809F4" w:rsidRDefault="002B061C" w:rsidP="002B061C">
            <w:pPr>
              <w:spacing w:after="0"/>
              <w:rPr>
                <w:rFonts w:ascii="Times New Roman" w:hAnsi="Times New Roman" w:cs="Times New Roman"/>
                <w:noProof/>
                <w:sz w:val="20"/>
                <w:szCs w:val="20"/>
              </w:rPr>
            </w:pPr>
          </w:p>
        </w:tc>
        <w:tc>
          <w:tcPr>
            <w:tcW w:w="1396" w:type="dxa"/>
            <w:vAlign w:val="center"/>
          </w:tcPr>
          <w:p w14:paraId="2FDCC0F4" w14:textId="67798C0C"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b/>
                <w:noProof/>
                <w:sz w:val="20"/>
              </w:rPr>
              <w:t>2024</w:t>
            </w:r>
          </w:p>
        </w:tc>
        <w:tc>
          <w:tcPr>
            <w:tcW w:w="1396" w:type="dxa"/>
            <w:tcBorders>
              <w:right w:val="single" w:sz="4" w:space="0" w:color="auto"/>
            </w:tcBorders>
            <w:vAlign w:val="center"/>
          </w:tcPr>
          <w:p w14:paraId="42E3114E" w14:textId="2BA75BED"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b/>
                <w:noProof/>
                <w:sz w:val="20"/>
              </w:rPr>
              <w:t>2025</w:t>
            </w:r>
          </w:p>
        </w:tc>
        <w:tc>
          <w:tcPr>
            <w:tcW w:w="263" w:type="dxa"/>
            <w:tcBorders>
              <w:top w:val="nil"/>
              <w:left w:val="single" w:sz="4" w:space="0" w:color="auto"/>
              <w:bottom w:val="nil"/>
              <w:right w:val="single" w:sz="4" w:space="0" w:color="auto"/>
            </w:tcBorders>
            <w:shd w:val="clear" w:color="auto" w:fill="FFFFFF" w:themeFill="background1"/>
            <w:vAlign w:val="center"/>
          </w:tcPr>
          <w:p w14:paraId="1C1BADD0" w14:textId="77777777" w:rsidR="002B061C" w:rsidRPr="008809F4" w:rsidRDefault="002B061C" w:rsidP="002B061C">
            <w:pPr>
              <w:spacing w:after="0"/>
              <w:jc w:val="center"/>
              <w:rPr>
                <w:rFonts w:ascii="Times New Roman" w:hAnsi="Times New Roman" w:cs="Times New Roman"/>
                <w:b/>
                <w:noProof/>
                <w:sz w:val="20"/>
                <w:szCs w:val="20"/>
              </w:rPr>
            </w:pPr>
          </w:p>
        </w:tc>
        <w:tc>
          <w:tcPr>
            <w:tcW w:w="1453" w:type="dxa"/>
            <w:tcBorders>
              <w:left w:val="single" w:sz="4" w:space="0" w:color="auto"/>
            </w:tcBorders>
            <w:vAlign w:val="center"/>
          </w:tcPr>
          <w:p w14:paraId="6CE7BB2F" w14:textId="241FDAAA"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b/>
                <w:noProof/>
                <w:sz w:val="20"/>
              </w:rPr>
              <w:t>2024</w:t>
            </w:r>
          </w:p>
        </w:tc>
        <w:tc>
          <w:tcPr>
            <w:tcW w:w="1430" w:type="dxa"/>
            <w:vAlign w:val="center"/>
          </w:tcPr>
          <w:p w14:paraId="1104E3E0" w14:textId="12339270"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b/>
                <w:noProof/>
                <w:sz w:val="20"/>
              </w:rPr>
              <w:t>2025</w:t>
            </w:r>
          </w:p>
        </w:tc>
      </w:tr>
      <w:tr w:rsidR="002B061C" w:rsidRPr="008809F4" w14:paraId="7C86AD86" w14:textId="77777777" w:rsidTr="00593C00">
        <w:trPr>
          <w:trHeight w:val="313"/>
        </w:trPr>
        <w:tc>
          <w:tcPr>
            <w:tcW w:w="3144" w:type="dxa"/>
            <w:shd w:val="clear" w:color="auto" w:fill="C6D9F1"/>
          </w:tcPr>
          <w:p w14:paraId="313ECC50" w14:textId="554C0DDB"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Établissement universitaire/groupe de réflexion</w:t>
            </w:r>
          </w:p>
        </w:tc>
        <w:tc>
          <w:tcPr>
            <w:tcW w:w="1396" w:type="dxa"/>
            <w:shd w:val="clear" w:color="auto" w:fill="C6D9F1"/>
            <w:vAlign w:val="center"/>
          </w:tcPr>
          <w:p w14:paraId="5130EA5C" w14:textId="10089453"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11,6</w:t>
            </w:r>
          </w:p>
        </w:tc>
        <w:tc>
          <w:tcPr>
            <w:tcW w:w="1396" w:type="dxa"/>
            <w:shd w:val="clear" w:color="auto" w:fill="C6D9F1"/>
            <w:vAlign w:val="center"/>
          </w:tcPr>
          <w:p w14:paraId="5C9BA855" w14:textId="55846800"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9,9</w:t>
            </w:r>
          </w:p>
        </w:tc>
        <w:tc>
          <w:tcPr>
            <w:tcW w:w="263" w:type="dxa"/>
            <w:tcBorders>
              <w:top w:val="nil"/>
              <w:bottom w:val="nil"/>
            </w:tcBorders>
            <w:shd w:val="clear" w:color="auto" w:fill="FFFFFF" w:themeFill="background1"/>
            <w:vAlign w:val="center"/>
          </w:tcPr>
          <w:p w14:paraId="5A95A7B5"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C6D9F1"/>
            <w:vAlign w:val="center"/>
          </w:tcPr>
          <w:p w14:paraId="3A4FBAFF" w14:textId="2D81855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9,5</w:t>
            </w:r>
          </w:p>
        </w:tc>
        <w:tc>
          <w:tcPr>
            <w:tcW w:w="1430" w:type="dxa"/>
            <w:shd w:val="clear" w:color="auto" w:fill="C6D9F1"/>
            <w:vAlign w:val="center"/>
          </w:tcPr>
          <w:p w14:paraId="1FC5A639" w14:textId="1568F993"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6</w:t>
            </w:r>
          </w:p>
        </w:tc>
      </w:tr>
      <w:tr w:rsidR="002B061C" w:rsidRPr="008809F4" w14:paraId="776207F2" w14:textId="77777777" w:rsidTr="00593C00">
        <w:trPr>
          <w:trHeight w:val="313"/>
        </w:trPr>
        <w:tc>
          <w:tcPr>
            <w:tcW w:w="3144" w:type="dxa"/>
            <w:shd w:val="clear" w:color="auto" w:fill="FFFFFF" w:themeFill="background1"/>
          </w:tcPr>
          <w:p w14:paraId="55BBDF32" w14:textId="002151E6"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 xml:space="preserve">Entreprise/association professionnelle </w:t>
            </w:r>
          </w:p>
        </w:tc>
        <w:tc>
          <w:tcPr>
            <w:tcW w:w="1396" w:type="dxa"/>
            <w:shd w:val="clear" w:color="auto" w:fill="FFFFFF" w:themeFill="background1"/>
            <w:vAlign w:val="center"/>
          </w:tcPr>
          <w:p w14:paraId="236E6233" w14:textId="07EBAC7B"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15,3</w:t>
            </w:r>
          </w:p>
        </w:tc>
        <w:tc>
          <w:tcPr>
            <w:tcW w:w="1396" w:type="dxa"/>
            <w:shd w:val="clear" w:color="auto" w:fill="FFFFFF" w:themeFill="background1"/>
            <w:vAlign w:val="center"/>
          </w:tcPr>
          <w:p w14:paraId="5CB9FA9E" w14:textId="34E30F3E"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10,7</w:t>
            </w:r>
          </w:p>
        </w:tc>
        <w:tc>
          <w:tcPr>
            <w:tcW w:w="263" w:type="dxa"/>
            <w:tcBorders>
              <w:top w:val="nil"/>
              <w:bottom w:val="nil"/>
            </w:tcBorders>
            <w:shd w:val="clear" w:color="auto" w:fill="FFFFFF" w:themeFill="background1"/>
            <w:vAlign w:val="center"/>
          </w:tcPr>
          <w:p w14:paraId="65D07329"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FFFFFF" w:themeFill="background1"/>
            <w:vAlign w:val="center"/>
          </w:tcPr>
          <w:p w14:paraId="08DEDE17" w14:textId="577A2E68"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7,2</w:t>
            </w:r>
          </w:p>
        </w:tc>
        <w:tc>
          <w:tcPr>
            <w:tcW w:w="1430" w:type="dxa"/>
            <w:shd w:val="clear" w:color="auto" w:fill="FFFFFF" w:themeFill="background1"/>
            <w:vAlign w:val="center"/>
          </w:tcPr>
          <w:p w14:paraId="68FAC4F0" w14:textId="357A5672"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7</w:t>
            </w:r>
          </w:p>
        </w:tc>
      </w:tr>
      <w:tr w:rsidR="002B061C" w:rsidRPr="008809F4" w14:paraId="3ED15AE3" w14:textId="77777777" w:rsidTr="00593C00">
        <w:trPr>
          <w:trHeight w:val="313"/>
        </w:trPr>
        <w:tc>
          <w:tcPr>
            <w:tcW w:w="3144" w:type="dxa"/>
            <w:shd w:val="clear" w:color="auto" w:fill="C6D9F1"/>
          </w:tcPr>
          <w:p w14:paraId="06D7CA2D" w14:textId="77777777"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 xml:space="preserve">Journaliste </w:t>
            </w:r>
          </w:p>
        </w:tc>
        <w:tc>
          <w:tcPr>
            <w:tcW w:w="1396" w:type="dxa"/>
            <w:shd w:val="clear" w:color="auto" w:fill="C6D9F1"/>
            <w:vAlign w:val="center"/>
          </w:tcPr>
          <w:p w14:paraId="1F73CC2F" w14:textId="1F34F3E7"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15,1</w:t>
            </w:r>
          </w:p>
        </w:tc>
        <w:tc>
          <w:tcPr>
            <w:tcW w:w="1396" w:type="dxa"/>
            <w:shd w:val="clear" w:color="auto" w:fill="C6D9F1"/>
            <w:vAlign w:val="center"/>
          </w:tcPr>
          <w:p w14:paraId="386CE484" w14:textId="644344A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15,2</w:t>
            </w:r>
          </w:p>
        </w:tc>
        <w:tc>
          <w:tcPr>
            <w:tcW w:w="263" w:type="dxa"/>
            <w:tcBorders>
              <w:top w:val="nil"/>
              <w:bottom w:val="nil"/>
            </w:tcBorders>
            <w:shd w:val="clear" w:color="auto" w:fill="FFFFFF" w:themeFill="background1"/>
            <w:vAlign w:val="center"/>
          </w:tcPr>
          <w:p w14:paraId="448773B2"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C6D9F1"/>
            <w:vAlign w:val="center"/>
          </w:tcPr>
          <w:p w14:paraId="1B6E420B" w14:textId="64A5B61A"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20,1</w:t>
            </w:r>
          </w:p>
        </w:tc>
        <w:tc>
          <w:tcPr>
            <w:tcW w:w="1430" w:type="dxa"/>
            <w:shd w:val="clear" w:color="auto" w:fill="C6D9F1"/>
            <w:vAlign w:val="center"/>
          </w:tcPr>
          <w:p w14:paraId="6FE85352" w14:textId="03CA1214"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21,1</w:t>
            </w:r>
          </w:p>
        </w:tc>
      </w:tr>
      <w:tr w:rsidR="002B061C" w:rsidRPr="008809F4" w14:paraId="3E6A691E" w14:textId="77777777" w:rsidTr="00593C00">
        <w:trPr>
          <w:trHeight w:val="313"/>
        </w:trPr>
        <w:tc>
          <w:tcPr>
            <w:tcW w:w="3144" w:type="dxa"/>
            <w:shd w:val="clear" w:color="auto" w:fill="FFFFFF" w:themeFill="background1"/>
          </w:tcPr>
          <w:p w14:paraId="0098981A" w14:textId="77777777"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Cabinet juridique/avocat(e) indépendant(e)</w:t>
            </w:r>
          </w:p>
        </w:tc>
        <w:tc>
          <w:tcPr>
            <w:tcW w:w="1396" w:type="dxa"/>
            <w:shd w:val="clear" w:color="auto" w:fill="FFFFFF" w:themeFill="background1"/>
            <w:vAlign w:val="center"/>
          </w:tcPr>
          <w:p w14:paraId="790FC48E" w14:textId="6ADB37DB"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6,5</w:t>
            </w:r>
          </w:p>
        </w:tc>
        <w:tc>
          <w:tcPr>
            <w:tcW w:w="1396" w:type="dxa"/>
            <w:shd w:val="clear" w:color="auto" w:fill="FFFFFF" w:themeFill="background1"/>
            <w:vAlign w:val="center"/>
          </w:tcPr>
          <w:p w14:paraId="6CF474BE" w14:textId="1813A5B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7,1</w:t>
            </w:r>
          </w:p>
        </w:tc>
        <w:tc>
          <w:tcPr>
            <w:tcW w:w="263" w:type="dxa"/>
            <w:tcBorders>
              <w:top w:val="nil"/>
              <w:bottom w:val="nil"/>
            </w:tcBorders>
            <w:shd w:val="clear" w:color="auto" w:fill="FFFFFF" w:themeFill="background1"/>
            <w:vAlign w:val="center"/>
          </w:tcPr>
          <w:p w14:paraId="792F9DD2"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FFFFFF" w:themeFill="background1"/>
            <w:vAlign w:val="center"/>
          </w:tcPr>
          <w:p w14:paraId="32C68AC9" w14:textId="14C4826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7,6</w:t>
            </w:r>
          </w:p>
        </w:tc>
        <w:tc>
          <w:tcPr>
            <w:tcW w:w="1430" w:type="dxa"/>
            <w:shd w:val="clear" w:color="auto" w:fill="FFFFFF" w:themeFill="background1"/>
            <w:vAlign w:val="center"/>
          </w:tcPr>
          <w:p w14:paraId="05C7007D" w14:textId="2A5BB185"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11,2</w:t>
            </w:r>
          </w:p>
        </w:tc>
      </w:tr>
      <w:tr w:rsidR="002B061C" w:rsidRPr="008809F4" w14:paraId="09AF2FD3" w14:textId="77777777" w:rsidTr="00593C00">
        <w:trPr>
          <w:trHeight w:val="313"/>
        </w:trPr>
        <w:tc>
          <w:tcPr>
            <w:tcW w:w="3144" w:type="dxa"/>
            <w:shd w:val="clear" w:color="auto" w:fill="C6D9F1"/>
          </w:tcPr>
          <w:p w14:paraId="134F7619" w14:textId="77777777"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Député(e) au Parlement européen/assistant(e) d’un(e) député(e) au Parlement européen</w:t>
            </w:r>
          </w:p>
        </w:tc>
        <w:tc>
          <w:tcPr>
            <w:tcW w:w="1396" w:type="dxa"/>
            <w:shd w:val="clear" w:color="auto" w:fill="C6D9F1"/>
            <w:vAlign w:val="center"/>
          </w:tcPr>
          <w:p w14:paraId="6A725A85" w14:textId="0AF64FF9"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0,5</w:t>
            </w:r>
          </w:p>
        </w:tc>
        <w:tc>
          <w:tcPr>
            <w:tcW w:w="1396" w:type="dxa"/>
            <w:shd w:val="clear" w:color="auto" w:fill="C6D9F1"/>
            <w:vAlign w:val="center"/>
          </w:tcPr>
          <w:p w14:paraId="40079E6C" w14:textId="0E51591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0,6</w:t>
            </w:r>
          </w:p>
        </w:tc>
        <w:tc>
          <w:tcPr>
            <w:tcW w:w="263" w:type="dxa"/>
            <w:tcBorders>
              <w:top w:val="nil"/>
              <w:bottom w:val="nil"/>
            </w:tcBorders>
            <w:shd w:val="clear" w:color="auto" w:fill="FFFFFF" w:themeFill="background1"/>
            <w:vAlign w:val="center"/>
          </w:tcPr>
          <w:p w14:paraId="7F55639B"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C6D9F1"/>
            <w:vAlign w:val="center"/>
          </w:tcPr>
          <w:p w14:paraId="09DB315D" w14:textId="7FE5E3CF"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0,5</w:t>
            </w:r>
          </w:p>
        </w:tc>
        <w:tc>
          <w:tcPr>
            <w:tcW w:w="1430" w:type="dxa"/>
            <w:shd w:val="clear" w:color="auto" w:fill="C6D9F1"/>
            <w:vAlign w:val="center"/>
          </w:tcPr>
          <w:p w14:paraId="39018099" w14:textId="1AB604E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2,7</w:t>
            </w:r>
          </w:p>
        </w:tc>
      </w:tr>
      <w:tr w:rsidR="002B061C" w:rsidRPr="008809F4" w14:paraId="621196A3" w14:textId="77777777" w:rsidTr="00593C00">
        <w:trPr>
          <w:trHeight w:val="313"/>
        </w:trPr>
        <w:tc>
          <w:tcPr>
            <w:tcW w:w="3144" w:type="dxa"/>
            <w:shd w:val="clear" w:color="auto" w:fill="FFFFFF" w:themeFill="background1"/>
          </w:tcPr>
          <w:p w14:paraId="20CA54A5" w14:textId="6311D334"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Organisation non gouvernementale (ONG)</w:t>
            </w:r>
          </w:p>
        </w:tc>
        <w:tc>
          <w:tcPr>
            <w:tcW w:w="1396" w:type="dxa"/>
            <w:shd w:val="clear" w:color="auto" w:fill="FFFFFF" w:themeFill="background1"/>
            <w:vAlign w:val="center"/>
          </w:tcPr>
          <w:p w14:paraId="0D1E111E" w14:textId="50A99C49"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9,9</w:t>
            </w:r>
          </w:p>
        </w:tc>
        <w:tc>
          <w:tcPr>
            <w:tcW w:w="1396" w:type="dxa"/>
            <w:shd w:val="clear" w:color="auto" w:fill="FFFFFF" w:themeFill="background1"/>
            <w:vAlign w:val="center"/>
          </w:tcPr>
          <w:p w14:paraId="558350D6" w14:textId="20DC805A"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8,3</w:t>
            </w:r>
          </w:p>
        </w:tc>
        <w:tc>
          <w:tcPr>
            <w:tcW w:w="263" w:type="dxa"/>
            <w:tcBorders>
              <w:top w:val="nil"/>
              <w:bottom w:val="nil"/>
            </w:tcBorders>
            <w:shd w:val="clear" w:color="auto" w:fill="FFFFFF" w:themeFill="background1"/>
            <w:vAlign w:val="center"/>
          </w:tcPr>
          <w:p w14:paraId="29C110A3"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FFFFFF" w:themeFill="background1"/>
            <w:vAlign w:val="center"/>
          </w:tcPr>
          <w:p w14:paraId="6EA81075" w14:textId="062D334E"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22,8</w:t>
            </w:r>
          </w:p>
        </w:tc>
        <w:tc>
          <w:tcPr>
            <w:tcW w:w="1430" w:type="dxa"/>
            <w:shd w:val="clear" w:color="auto" w:fill="FFFFFF" w:themeFill="background1"/>
            <w:vAlign w:val="center"/>
          </w:tcPr>
          <w:p w14:paraId="408C5124" w14:textId="208AE962"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17,8</w:t>
            </w:r>
          </w:p>
        </w:tc>
      </w:tr>
      <w:tr w:rsidR="002B061C" w:rsidRPr="008809F4" w14:paraId="2C92B644" w14:textId="77777777" w:rsidTr="00593C00">
        <w:trPr>
          <w:trHeight w:val="313"/>
        </w:trPr>
        <w:tc>
          <w:tcPr>
            <w:tcW w:w="3144" w:type="dxa"/>
            <w:shd w:val="clear" w:color="auto" w:fill="C6D9F1"/>
          </w:tcPr>
          <w:p w14:paraId="57CCCCC5" w14:textId="77777777"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États membres en vertu du règlement (CE) nº 1049/2001</w:t>
            </w:r>
          </w:p>
        </w:tc>
        <w:tc>
          <w:tcPr>
            <w:tcW w:w="1396" w:type="dxa"/>
            <w:shd w:val="clear" w:color="auto" w:fill="C6D9F1"/>
            <w:vAlign w:val="center"/>
          </w:tcPr>
          <w:p w14:paraId="66D88E6F" w14:textId="6B8E3F0A"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0,7</w:t>
            </w:r>
          </w:p>
        </w:tc>
        <w:tc>
          <w:tcPr>
            <w:tcW w:w="1396" w:type="dxa"/>
            <w:shd w:val="clear" w:color="auto" w:fill="C6D9F1"/>
            <w:vAlign w:val="center"/>
          </w:tcPr>
          <w:p w14:paraId="1CDD359B" w14:textId="4634CC1F"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2,5</w:t>
            </w:r>
          </w:p>
        </w:tc>
        <w:tc>
          <w:tcPr>
            <w:tcW w:w="263" w:type="dxa"/>
            <w:tcBorders>
              <w:top w:val="nil"/>
              <w:bottom w:val="nil"/>
            </w:tcBorders>
            <w:shd w:val="clear" w:color="auto" w:fill="FFFFFF" w:themeFill="background1"/>
            <w:vAlign w:val="center"/>
          </w:tcPr>
          <w:p w14:paraId="6D5E49C2" w14:textId="77777777" w:rsidR="002B061C" w:rsidRPr="008809F4" w:rsidRDefault="002B061C" w:rsidP="002B061C">
            <w:pPr>
              <w:spacing w:before="60" w:after="60"/>
              <w:jc w:val="center"/>
              <w:rPr>
                <w:rFonts w:ascii="Times New Roman" w:hAnsi="Times New Roman" w:cs="Times New Roman"/>
                <w:noProof/>
                <w:sz w:val="20"/>
                <w:szCs w:val="20"/>
              </w:rPr>
            </w:pPr>
          </w:p>
        </w:tc>
        <w:tc>
          <w:tcPr>
            <w:tcW w:w="1453" w:type="dxa"/>
            <w:shd w:val="clear" w:color="auto" w:fill="C6D9F1"/>
            <w:vAlign w:val="center"/>
          </w:tcPr>
          <w:p w14:paraId="55407822" w14:textId="550F340E" w:rsidR="002B061C" w:rsidRPr="008809F4" w:rsidRDefault="002B061C" w:rsidP="002B061C">
            <w:pPr>
              <w:spacing w:before="60" w:after="60"/>
              <w:jc w:val="center"/>
              <w:rPr>
                <w:rFonts w:ascii="Times New Roman" w:hAnsi="Times New Roman" w:cs="Times New Roman"/>
                <w:noProof/>
                <w:sz w:val="20"/>
                <w:szCs w:val="20"/>
                <w:highlight w:val="yellow"/>
              </w:rPr>
            </w:pPr>
            <w:r>
              <w:rPr>
                <w:rFonts w:ascii="Times New Roman" w:hAnsi="Times New Roman"/>
                <w:noProof/>
                <w:sz w:val="20"/>
              </w:rPr>
              <w:t>0</w:t>
            </w:r>
          </w:p>
        </w:tc>
        <w:tc>
          <w:tcPr>
            <w:tcW w:w="1430" w:type="dxa"/>
            <w:shd w:val="clear" w:color="auto" w:fill="C6D9F1"/>
            <w:vAlign w:val="center"/>
          </w:tcPr>
          <w:p w14:paraId="254D967B" w14:textId="41FCB7A3" w:rsidR="002B061C" w:rsidRPr="008809F4" w:rsidRDefault="002B061C" w:rsidP="002B061C">
            <w:pPr>
              <w:spacing w:before="60" w:after="60"/>
              <w:jc w:val="center"/>
              <w:rPr>
                <w:rFonts w:ascii="Times New Roman" w:hAnsi="Times New Roman" w:cs="Times New Roman"/>
                <w:noProof/>
                <w:sz w:val="20"/>
                <w:szCs w:val="20"/>
                <w:highlight w:val="yellow"/>
              </w:rPr>
            </w:pPr>
            <w:r>
              <w:rPr>
                <w:rFonts w:ascii="Times New Roman" w:hAnsi="Times New Roman"/>
                <w:noProof/>
                <w:sz w:val="20"/>
              </w:rPr>
              <w:t>0</w:t>
            </w:r>
          </w:p>
        </w:tc>
      </w:tr>
      <w:tr w:rsidR="002B061C" w:rsidRPr="008809F4" w14:paraId="5786F62E" w14:textId="77777777" w:rsidTr="00593C00">
        <w:trPr>
          <w:trHeight w:val="313"/>
        </w:trPr>
        <w:tc>
          <w:tcPr>
            <w:tcW w:w="3144" w:type="dxa"/>
            <w:shd w:val="clear" w:color="auto" w:fill="FFFFFF" w:themeFill="background1"/>
          </w:tcPr>
          <w:p w14:paraId="1367106B" w14:textId="77777777" w:rsidR="002B061C" w:rsidRPr="008809F4" w:rsidRDefault="002B061C" w:rsidP="002B061C">
            <w:pPr>
              <w:spacing w:before="60" w:after="60"/>
              <w:rPr>
                <w:rFonts w:ascii="Times New Roman" w:hAnsi="Times New Roman" w:cs="Times New Roman"/>
                <w:noProof/>
                <w:sz w:val="20"/>
                <w:szCs w:val="20"/>
              </w:rPr>
            </w:pPr>
            <w:bookmarkStart w:id="3" w:name="_Hlk129776258"/>
            <w:r>
              <w:rPr>
                <w:rFonts w:ascii="Times New Roman" w:hAnsi="Times New Roman"/>
                <w:noProof/>
                <w:sz w:val="20"/>
              </w:rPr>
              <w:t>Autorité (infra)nationale</w:t>
            </w:r>
          </w:p>
        </w:tc>
        <w:tc>
          <w:tcPr>
            <w:tcW w:w="1396" w:type="dxa"/>
            <w:shd w:val="clear" w:color="auto" w:fill="FFFFFF" w:themeFill="background1"/>
            <w:vAlign w:val="center"/>
          </w:tcPr>
          <w:p w14:paraId="73ED97CF" w14:textId="0E16022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0,2</w:t>
            </w:r>
          </w:p>
        </w:tc>
        <w:tc>
          <w:tcPr>
            <w:tcW w:w="1396" w:type="dxa"/>
            <w:tcBorders>
              <w:bottom w:val="single" w:sz="4" w:space="0" w:color="auto"/>
            </w:tcBorders>
            <w:shd w:val="clear" w:color="auto" w:fill="FFFFFF" w:themeFill="background1"/>
            <w:vAlign w:val="center"/>
          </w:tcPr>
          <w:p w14:paraId="7CE5D037" w14:textId="714BE83D"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0,3</w:t>
            </w:r>
          </w:p>
        </w:tc>
        <w:tc>
          <w:tcPr>
            <w:tcW w:w="263" w:type="dxa"/>
            <w:tcBorders>
              <w:top w:val="nil"/>
              <w:bottom w:val="nil"/>
            </w:tcBorders>
            <w:shd w:val="clear" w:color="auto" w:fill="FFFFFF" w:themeFill="background1"/>
            <w:vAlign w:val="center"/>
          </w:tcPr>
          <w:p w14:paraId="1771BD1A" w14:textId="77777777" w:rsidR="002B061C" w:rsidRPr="008809F4" w:rsidRDefault="002B061C" w:rsidP="002B061C">
            <w:pPr>
              <w:spacing w:before="60" w:after="60"/>
              <w:jc w:val="center"/>
              <w:rPr>
                <w:rFonts w:ascii="Times New Roman" w:hAnsi="Times New Roman" w:cs="Times New Roman"/>
                <w:noProof/>
                <w:sz w:val="20"/>
                <w:szCs w:val="20"/>
              </w:rPr>
            </w:pPr>
          </w:p>
        </w:tc>
        <w:tc>
          <w:tcPr>
            <w:tcW w:w="1453" w:type="dxa"/>
            <w:tcBorders>
              <w:bottom w:val="single" w:sz="4" w:space="0" w:color="auto"/>
            </w:tcBorders>
            <w:shd w:val="clear" w:color="auto" w:fill="FFFFFF" w:themeFill="background1"/>
            <w:vAlign w:val="center"/>
          </w:tcPr>
          <w:p w14:paraId="01705050" w14:textId="777EE104"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0,2</w:t>
            </w:r>
          </w:p>
        </w:tc>
        <w:tc>
          <w:tcPr>
            <w:tcW w:w="1430" w:type="dxa"/>
            <w:shd w:val="clear" w:color="auto" w:fill="FFFFFF" w:themeFill="background1"/>
            <w:vAlign w:val="center"/>
          </w:tcPr>
          <w:p w14:paraId="4CC5B393" w14:textId="1EFE160C"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0,3</w:t>
            </w:r>
          </w:p>
        </w:tc>
      </w:tr>
      <w:bookmarkEnd w:id="3"/>
      <w:tr w:rsidR="002B061C" w:rsidRPr="008809F4" w14:paraId="4F76D7D2" w14:textId="77777777" w:rsidTr="00593C00">
        <w:trPr>
          <w:trHeight w:val="313"/>
        </w:trPr>
        <w:tc>
          <w:tcPr>
            <w:tcW w:w="3144" w:type="dxa"/>
            <w:shd w:val="clear" w:color="auto" w:fill="C6D9F1"/>
          </w:tcPr>
          <w:p w14:paraId="6F9F179A" w14:textId="36562A5B"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Non précisé (citoyens)</w:t>
            </w:r>
          </w:p>
        </w:tc>
        <w:tc>
          <w:tcPr>
            <w:tcW w:w="1396" w:type="dxa"/>
            <w:shd w:val="clear" w:color="auto" w:fill="C6D9F1"/>
            <w:vAlign w:val="center"/>
          </w:tcPr>
          <w:p w14:paraId="4559676E" w14:textId="78BC7C5E"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22,5</w:t>
            </w:r>
          </w:p>
        </w:tc>
        <w:tc>
          <w:tcPr>
            <w:tcW w:w="1396" w:type="dxa"/>
            <w:shd w:val="clear" w:color="auto" w:fill="C6D9F1"/>
            <w:vAlign w:val="center"/>
          </w:tcPr>
          <w:p w14:paraId="11E1C3CD" w14:textId="08196300"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26,3</w:t>
            </w:r>
          </w:p>
        </w:tc>
        <w:tc>
          <w:tcPr>
            <w:tcW w:w="263" w:type="dxa"/>
            <w:tcBorders>
              <w:top w:val="nil"/>
              <w:bottom w:val="nil"/>
            </w:tcBorders>
            <w:shd w:val="clear" w:color="auto" w:fill="FFFFFF" w:themeFill="background1"/>
            <w:vAlign w:val="center"/>
          </w:tcPr>
          <w:p w14:paraId="1D2144F9"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tcBorders>
              <w:bottom w:val="single" w:sz="4" w:space="0" w:color="auto"/>
            </w:tcBorders>
            <w:shd w:val="clear" w:color="auto" w:fill="C6D9F1"/>
            <w:vAlign w:val="center"/>
          </w:tcPr>
          <w:p w14:paraId="205FD276" w14:textId="4E2703C8"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25,9</w:t>
            </w:r>
          </w:p>
        </w:tc>
        <w:tc>
          <w:tcPr>
            <w:tcW w:w="1430" w:type="dxa"/>
            <w:shd w:val="clear" w:color="auto" w:fill="C6D9F1"/>
            <w:vAlign w:val="center"/>
          </w:tcPr>
          <w:p w14:paraId="1719AFB8" w14:textId="03AEC1CB"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28,7</w:t>
            </w:r>
          </w:p>
        </w:tc>
      </w:tr>
      <w:tr w:rsidR="002B061C" w:rsidRPr="008809F4" w14:paraId="25BF962F" w14:textId="77777777" w:rsidTr="00593C00">
        <w:trPr>
          <w:trHeight w:val="313"/>
        </w:trPr>
        <w:tc>
          <w:tcPr>
            <w:tcW w:w="3144" w:type="dxa"/>
            <w:shd w:val="clear" w:color="auto" w:fill="FFFFFF" w:themeFill="background1"/>
          </w:tcPr>
          <w:p w14:paraId="614B3A01" w14:textId="317A27FE"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Inconnu</w:t>
            </w:r>
          </w:p>
        </w:tc>
        <w:tc>
          <w:tcPr>
            <w:tcW w:w="1396" w:type="dxa"/>
            <w:shd w:val="clear" w:color="auto" w:fill="FFFFFF" w:themeFill="background1"/>
            <w:vAlign w:val="center"/>
          </w:tcPr>
          <w:p w14:paraId="1DFD1547" w14:textId="7073EBCD"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17,8</w:t>
            </w:r>
          </w:p>
        </w:tc>
        <w:tc>
          <w:tcPr>
            <w:tcW w:w="1396" w:type="dxa"/>
            <w:tcBorders>
              <w:bottom w:val="single" w:sz="4" w:space="0" w:color="auto"/>
            </w:tcBorders>
            <w:shd w:val="clear" w:color="auto" w:fill="FFFFFF" w:themeFill="background1"/>
            <w:vAlign w:val="center"/>
          </w:tcPr>
          <w:p w14:paraId="11260143" w14:textId="50F7ADC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19,3</w:t>
            </w:r>
          </w:p>
        </w:tc>
        <w:tc>
          <w:tcPr>
            <w:tcW w:w="263" w:type="dxa"/>
            <w:tcBorders>
              <w:top w:val="nil"/>
              <w:bottom w:val="nil"/>
            </w:tcBorders>
            <w:shd w:val="clear" w:color="auto" w:fill="FFFFFF" w:themeFill="background1"/>
            <w:vAlign w:val="center"/>
          </w:tcPr>
          <w:p w14:paraId="7A0B3137" w14:textId="77777777" w:rsidR="002B061C" w:rsidRPr="008809F4" w:rsidRDefault="002B061C" w:rsidP="002B061C">
            <w:pPr>
              <w:spacing w:before="60" w:after="60"/>
              <w:jc w:val="center"/>
              <w:rPr>
                <w:rFonts w:ascii="Times New Roman" w:hAnsi="Times New Roman" w:cs="Times New Roman"/>
                <w:noProof/>
                <w:sz w:val="20"/>
                <w:szCs w:val="20"/>
              </w:rPr>
            </w:pPr>
          </w:p>
        </w:tc>
        <w:tc>
          <w:tcPr>
            <w:tcW w:w="1453" w:type="dxa"/>
            <w:tcBorders>
              <w:bottom w:val="single" w:sz="4" w:space="0" w:color="auto"/>
            </w:tcBorders>
            <w:shd w:val="clear" w:color="auto" w:fill="FFFFFF" w:themeFill="background1"/>
            <w:vAlign w:val="center"/>
          </w:tcPr>
          <w:p w14:paraId="1A6C0EEF" w14:textId="39E3B3A1"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6,2</w:t>
            </w:r>
          </w:p>
        </w:tc>
        <w:tc>
          <w:tcPr>
            <w:tcW w:w="1430" w:type="dxa"/>
            <w:shd w:val="clear" w:color="auto" w:fill="FFFFFF" w:themeFill="background1"/>
            <w:vAlign w:val="center"/>
          </w:tcPr>
          <w:p w14:paraId="3E85955B" w14:textId="54C0B2CF"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5,2</w:t>
            </w:r>
          </w:p>
        </w:tc>
      </w:tr>
      <w:tr w:rsidR="00A35E1D" w:rsidRPr="008809F4" w14:paraId="67CD368F" w14:textId="77777777" w:rsidTr="00593C00">
        <w:trPr>
          <w:trHeight w:val="340"/>
        </w:trPr>
        <w:tc>
          <w:tcPr>
            <w:tcW w:w="3144" w:type="dxa"/>
            <w:shd w:val="clear" w:color="auto" w:fill="C6D9F1"/>
            <w:vAlign w:val="center"/>
          </w:tcPr>
          <w:p w14:paraId="1D42730D" w14:textId="77777777" w:rsidR="00A35E1D" w:rsidRPr="008809F4" w:rsidRDefault="00A35E1D" w:rsidP="00A35E1D">
            <w:pPr>
              <w:spacing w:after="0"/>
              <w:rPr>
                <w:rFonts w:ascii="Times New Roman" w:hAnsi="Times New Roman" w:cs="Times New Roman"/>
                <w:b/>
                <w:noProof/>
                <w:sz w:val="20"/>
                <w:szCs w:val="20"/>
              </w:rPr>
            </w:pPr>
            <w:r>
              <w:rPr>
                <w:rFonts w:ascii="Times New Roman" w:hAnsi="Times New Roman"/>
                <w:b/>
                <w:noProof/>
                <w:sz w:val="20"/>
              </w:rPr>
              <w:t>Total (en %)</w:t>
            </w:r>
          </w:p>
        </w:tc>
        <w:tc>
          <w:tcPr>
            <w:tcW w:w="1396" w:type="dxa"/>
            <w:shd w:val="clear" w:color="auto" w:fill="C6D9F1"/>
            <w:vAlign w:val="center"/>
          </w:tcPr>
          <w:p w14:paraId="19447272" w14:textId="3587DBDA" w:rsidR="00A35E1D" w:rsidRPr="008809F4" w:rsidRDefault="00A35E1D" w:rsidP="00A35E1D">
            <w:pPr>
              <w:spacing w:after="0"/>
              <w:jc w:val="center"/>
              <w:rPr>
                <w:rFonts w:ascii="Times New Roman" w:hAnsi="Times New Roman" w:cs="Times New Roman"/>
                <w:b/>
                <w:noProof/>
                <w:sz w:val="20"/>
                <w:szCs w:val="20"/>
                <w:highlight w:val="green"/>
              </w:rPr>
            </w:pPr>
            <w:r>
              <w:rPr>
                <w:rFonts w:ascii="Times New Roman" w:hAnsi="Times New Roman"/>
                <w:b/>
                <w:noProof/>
                <w:sz w:val="20"/>
              </w:rPr>
              <w:t>100</w:t>
            </w:r>
          </w:p>
        </w:tc>
        <w:tc>
          <w:tcPr>
            <w:tcW w:w="1396" w:type="dxa"/>
            <w:tcBorders>
              <w:right w:val="single" w:sz="4" w:space="0" w:color="auto"/>
            </w:tcBorders>
            <w:shd w:val="clear" w:color="auto" w:fill="C6D9F1"/>
            <w:vAlign w:val="center"/>
          </w:tcPr>
          <w:p w14:paraId="71E74625" w14:textId="77777777" w:rsidR="00A35E1D" w:rsidRPr="008809F4" w:rsidRDefault="00A35E1D" w:rsidP="00A35E1D">
            <w:pPr>
              <w:spacing w:after="0"/>
              <w:jc w:val="center"/>
              <w:rPr>
                <w:rFonts w:ascii="Times New Roman" w:hAnsi="Times New Roman" w:cs="Times New Roman"/>
                <w:b/>
                <w:noProof/>
                <w:sz w:val="20"/>
                <w:szCs w:val="20"/>
                <w:highlight w:val="green"/>
              </w:rPr>
            </w:pPr>
            <w:r>
              <w:rPr>
                <w:rFonts w:ascii="Times New Roman" w:hAnsi="Times New Roman"/>
                <w:b/>
                <w:noProof/>
                <w:sz w:val="20"/>
              </w:rPr>
              <w:t>100</w:t>
            </w:r>
          </w:p>
        </w:tc>
        <w:tc>
          <w:tcPr>
            <w:tcW w:w="263" w:type="dxa"/>
            <w:tcBorders>
              <w:top w:val="nil"/>
              <w:left w:val="single" w:sz="4" w:space="0" w:color="auto"/>
              <w:bottom w:val="nil"/>
              <w:right w:val="single" w:sz="4" w:space="0" w:color="auto"/>
            </w:tcBorders>
            <w:shd w:val="clear" w:color="auto" w:fill="FFFFFF" w:themeFill="background1"/>
            <w:vAlign w:val="center"/>
          </w:tcPr>
          <w:p w14:paraId="507AE543" w14:textId="77777777" w:rsidR="00A35E1D" w:rsidRPr="008809F4" w:rsidRDefault="00A35E1D" w:rsidP="00A35E1D">
            <w:pPr>
              <w:spacing w:after="0"/>
              <w:jc w:val="center"/>
              <w:rPr>
                <w:rFonts w:ascii="Times New Roman" w:hAnsi="Times New Roman" w:cs="Times New Roman"/>
                <w:b/>
                <w:noProof/>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C6D9F1"/>
            <w:vAlign w:val="center"/>
          </w:tcPr>
          <w:p w14:paraId="15BA23DE" w14:textId="0D209BEC" w:rsidR="00A35E1D" w:rsidRPr="008809F4" w:rsidRDefault="00A35E1D" w:rsidP="00A35E1D">
            <w:pPr>
              <w:spacing w:after="0"/>
              <w:jc w:val="center"/>
              <w:rPr>
                <w:rFonts w:ascii="Times New Roman" w:hAnsi="Times New Roman" w:cs="Times New Roman"/>
                <w:b/>
                <w:noProof/>
                <w:sz w:val="20"/>
                <w:szCs w:val="20"/>
              </w:rPr>
            </w:pPr>
            <w:r>
              <w:rPr>
                <w:rFonts w:ascii="Times New Roman" w:hAnsi="Times New Roman"/>
                <w:b/>
                <w:noProof/>
                <w:sz w:val="20"/>
              </w:rPr>
              <w:t>100</w:t>
            </w:r>
          </w:p>
        </w:tc>
        <w:tc>
          <w:tcPr>
            <w:tcW w:w="1430" w:type="dxa"/>
            <w:tcBorders>
              <w:left w:val="single" w:sz="4" w:space="0" w:color="auto"/>
            </w:tcBorders>
            <w:shd w:val="clear" w:color="auto" w:fill="C6D9F1"/>
            <w:vAlign w:val="center"/>
          </w:tcPr>
          <w:p w14:paraId="20FEBE0A" w14:textId="77777777" w:rsidR="00A35E1D" w:rsidRPr="008809F4" w:rsidRDefault="00A35E1D" w:rsidP="00A35E1D">
            <w:pPr>
              <w:spacing w:after="0"/>
              <w:jc w:val="center"/>
              <w:rPr>
                <w:rFonts w:ascii="Times New Roman" w:hAnsi="Times New Roman" w:cs="Times New Roman"/>
                <w:b/>
                <w:noProof/>
                <w:sz w:val="20"/>
                <w:szCs w:val="20"/>
              </w:rPr>
            </w:pPr>
            <w:r>
              <w:rPr>
                <w:rFonts w:ascii="Times New Roman" w:hAnsi="Times New Roman"/>
                <w:b/>
                <w:noProof/>
                <w:sz w:val="20"/>
              </w:rPr>
              <w:t>100</w:t>
            </w:r>
          </w:p>
        </w:tc>
      </w:tr>
    </w:tbl>
    <w:p w14:paraId="46B2FD3E" w14:textId="1BAF23D3" w:rsidR="00BE4B6D" w:rsidRPr="008809F4" w:rsidRDefault="00BE4B6D" w:rsidP="002A66A7">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Origine géographique des demandeurs</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5"/>
        <w:gridCol w:w="1433"/>
        <w:gridCol w:w="1432"/>
        <w:gridCol w:w="269"/>
        <w:gridCol w:w="1475"/>
        <w:gridCol w:w="1458"/>
      </w:tblGrid>
      <w:tr w:rsidR="00BE4B6D" w:rsidRPr="008809F4" w14:paraId="60B3A9C7" w14:textId="77777777" w:rsidTr="009F673F">
        <w:trPr>
          <w:trHeight w:val="510"/>
        </w:trPr>
        <w:tc>
          <w:tcPr>
            <w:tcW w:w="3015" w:type="dxa"/>
            <w:vMerge w:val="restart"/>
            <w:vAlign w:val="center"/>
          </w:tcPr>
          <w:p w14:paraId="5BA9FF93" w14:textId="77777777" w:rsidR="00BE4B6D" w:rsidRPr="008809F4" w:rsidRDefault="00BE4B6D" w:rsidP="00F74234">
            <w:pPr>
              <w:spacing w:before="60" w:after="60" w:line="240" w:lineRule="auto"/>
              <w:ind w:left="12"/>
              <w:rPr>
                <w:rFonts w:ascii="Times New Roman" w:eastAsia="Times New Roman" w:hAnsi="Times New Roman" w:cs="Times New Roman"/>
                <w:b/>
                <w:noProof/>
                <w:sz w:val="20"/>
                <w:szCs w:val="20"/>
              </w:rPr>
            </w:pPr>
          </w:p>
        </w:tc>
        <w:tc>
          <w:tcPr>
            <w:tcW w:w="2865" w:type="dxa"/>
            <w:gridSpan w:val="2"/>
            <w:shd w:val="clear" w:color="auto" w:fill="C6D9F1"/>
            <w:vAlign w:val="center"/>
          </w:tcPr>
          <w:p w14:paraId="23BE9241"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Pr>
                <w:rFonts w:ascii="Times New Roman" w:hAnsi="Times New Roman"/>
                <w:b/>
                <w:noProof/>
                <w:sz w:val="20"/>
              </w:rPr>
              <w:t>PHASE INITIALE</w:t>
            </w:r>
          </w:p>
          <w:p w14:paraId="60FD9802"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Pr>
                <w:rFonts w:ascii="Times New Roman" w:hAnsi="Times New Roman"/>
                <w:b/>
                <w:noProof/>
                <w:sz w:val="20"/>
              </w:rPr>
              <w:t>(%)</w:t>
            </w:r>
          </w:p>
        </w:tc>
        <w:tc>
          <w:tcPr>
            <w:tcW w:w="269" w:type="dxa"/>
            <w:tcBorders>
              <w:top w:val="nil"/>
              <w:bottom w:val="nil"/>
            </w:tcBorders>
            <w:shd w:val="clear" w:color="auto" w:fill="auto"/>
            <w:vAlign w:val="center"/>
          </w:tcPr>
          <w:p w14:paraId="7BBD811B"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p>
        </w:tc>
        <w:tc>
          <w:tcPr>
            <w:tcW w:w="2933" w:type="dxa"/>
            <w:gridSpan w:val="2"/>
            <w:shd w:val="clear" w:color="auto" w:fill="C6D9F1"/>
            <w:vAlign w:val="center"/>
          </w:tcPr>
          <w:p w14:paraId="300ED6BB"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Pr>
                <w:rFonts w:ascii="Times New Roman" w:hAnsi="Times New Roman"/>
                <w:b/>
                <w:noProof/>
                <w:sz w:val="20"/>
              </w:rPr>
              <w:t xml:space="preserve">PHASE CONFIRMATIVE </w:t>
            </w:r>
          </w:p>
          <w:p w14:paraId="44508964"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Pr>
                <w:rFonts w:ascii="Times New Roman" w:hAnsi="Times New Roman"/>
                <w:b/>
                <w:noProof/>
                <w:sz w:val="20"/>
              </w:rPr>
              <w:t>(%)</w:t>
            </w:r>
          </w:p>
        </w:tc>
      </w:tr>
      <w:tr w:rsidR="00BE4B6D" w:rsidRPr="008809F4" w14:paraId="4C919F08" w14:textId="77777777" w:rsidTr="009F673F">
        <w:trPr>
          <w:trHeight w:val="340"/>
        </w:trPr>
        <w:tc>
          <w:tcPr>
            <w:tcW w:w="3015" w:type="dxa"/>
            <w:vMerge/>
          </w:tcPr>
          <w:p w14:paraId="67851913" w14:textId="77777777" w:rsidR="00BE4B6D" w:rsidRPr="008809F4" w:rsidRDefault="00BE4B6D" w:rsidP="00F74234">
            <w:pPr>
              <w:spacing w:before="120" w:after="0" w:line="240" w:lineRule="auto"/>
              <w:ind w:left="12"/>
              <w:jc w:val="center"/>
              <w:rPr>
                <w:rFonts w:ascii="Times New Roman" w:eastAsia="Times New Roman" w:hAnsi="Times New Roman" w:cs="Times New Roman"/>
                <w:b/>
                <w:noProof/>
                <w:sz w:val="20"/>
                <w:szCs w:val="20"/>
              </w:rPr>
            </w:pPr>
          </w:p>
        </w:tc>
        <w:tc>
          <w:tcPr>
            <w:tcW w:w="1433" w:type="dxa"/>
            <w:vAlign w:val="center"/>
          </w:tcPr>
          <w:p w14:paraId="781FC950" w14:textId="29E9D0D2" w:rsidR="00BE4B6D" w:rsidRPr="008809F4" w:rsidRDefault="003559C1" w:rsidP="0013277F">
            <w:pPr>
              <w:spacing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432" w:type="dxa"/>
            <w:vAlign w:val="center"/>
          </w:tcPr>
          <w:p w14:paraId="767AF2FA" w14:textId="43C41172" w:rsidR="00BE4B6D" w:rsidRPr="008809F4" w:rsidRDefault="009F1F60" w:rsidP="0013277F">
            <w:pPr>
              <w:spacing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2025</w:t>
            </w:r>
          </w:p>
        </w:tc>
        <w:tc>
          <w:tcPr>
            <w:tcW w:w="269" w:type="dxa"/>
            <w:tcBorders>
              <w:top w:val="nil"/>
              <w:bottom w:val="nil"/>
            </w:tcBorders>
            <w:shd w:val="clear" w:color="auto" w:fill="auto"/>
            <w:vAlign w:val="center"/>
          </w:tcPr>
          <w:p w14:paraId="65C856D5" w14:textId="77777777" w:rsidR="00BE4B6D" w:rsidRPr="008809F4" w:rsidRDefault="00BE4B6D" w:rsidP="00F74234">
            <w:pPr>
              <w:spacing w:after="0" w:line="240" w:lineRule="auto"/>
              <w:jc w:val="center"/>
              <w:rPr>
                <w:rFonts w:ascii="Times New Roman" w:eastAsia="Times New Roman" w:hAnsi="Times New Roman" w:cs="Times New Roman"/>
                <w:b/>
                <w:noProof/>
                <w:sz w:val="20"/>
                <w:szCs w:val="20"/>
              </w:rPr>
            </w:pPr>
          </w:p>
        </w:tc>
        <w:tc>
          <w:tcPr>
            <w:tcW w:w="1475" w:type="dxa"/>
            <w:vAlign w:val="center"/>
          </w:tcPr>
          <w:p w14:paraId="51B80684" w14:textId="0D5E7F3A" w:rsidR="00BE4B6D" w:rsidRPr="008809F4" w:rsidRDefault="003559C1" w:rsidP="00F74234">
            <w:pPr>
              <w:spacing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458" w:type="dxa"/>
            <w:vAlign w:val="center"/>
          </w:tcPr>
          <w:p w14:paraId="1BDEC754" w14:textId="20D98CDF" w:rsidR="00BE4B6D" w:rsidRPr="008809F4" w:rsidRDefault="009F1F60" w:rsidP="0013277F">
            <w:pPr>
              <w:spacing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377654" w:rsidRPr="008809F4" w14:paraId="1A7BF07A" w14:textId="77777777" w:rsidTr="00280AA2">
        <w:trPr>
          <w:trHeight w:val="340"/>
        </w:trPr>
        <w:tc>
          <w:tcPr>
            <w:tcW w:w="3015" w:type="dxa"/>
            <w:shd w:val="clear" w:color="auto" w:fill="C6D9F1" w:themeFill="text2" w:themeFillTint="33"/>
          </w:tcPr>
          <w:p w14:paraId="51B8719E"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Belgique</w:t>
            </w:r>
          </w:p>
        </w:tc>
        <w:tc>
          <w:tcPr>
            <w:tcW w:w="1433" w:type="dxa"/>
            <w:shd w:val="clear" w:color="auto" w:fill="C6D9F1" w:themeFill="text2" w:themeFillTint="33"/>
            <w:vAlign w:val="center"/>
          </w:tcPr>
          <w:p w14:paraId="2BEB9540" w14:textId="37CFBD5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24,2</w:t>
            </w:r>
          </w:p>
        </w:tc>
        <w:tc>
          <w:tcPr>
            <w:tcW w:w="1432" w:type="dxa"/>
            <w:shd w:val="clear" w:color="auto" w:fill="C6D9F1" w:themeFill="text2" w:themeFillTint="33"/>
            <w:vAlign w:val="center"/>
          </w:tcPr>
          <w:p w14:paraId="07C98821" w14:textId="51B2DEFD"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11</w:t>
            </w:r>
          </w:p>
        </w:tc>
        <w:tc>
          <w:tcPr>
            <w:tcW w:w="269" w:type="dxa"/>
            <w:tcBorders>
              <w:top w:val="nil"/>
              <w:bottom w:val="nil"/>
            </w:tcBorders>
            <w:shd w:val="clear" w:color="auto" w:fill="auto"/>
            <w:vAlign w:val="center"/>
          </w:tcPr>
          <w:p w14:paraId="5977FF3A"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6B873879" w14:textId="423CE39A"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24,7</w:t>
            </w:r>
          </w:p>
        </w:tc>
        <w:tc>
          <w:tcPr>
            <w:tcW w:w="1458" w:type="dxa"/>
            <w:shd w:val="clear" w:color="auto" w:fill="C6D9F1" w:themeFill="text2" w:themeFillTint="33"/>
            <w:vAlign w:val="center"/>
          </w:tcPr>
          <w:p w14:paraId="3D8E6315" w14:textId="629AA608"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13,6</w:t>
            </w:r>
          </w:p>
        </w:tc>
      </w:tr>
      <w:tr w:rsidR="00377654" w:rsidRPr="008809F4" w14:paraId="348ACD4B" w14:textId="77777777" w:rsidTr="00280AA2">
        <w:trPr>
          <w:trHeight w:val="340"/>
        </w:trPr>
        <w:tc>
          <w:tcPr>
            <w:tcW w:w="3015" w:type="dxa"/>
            <w:shd w:val="clear" w:color="auto" w:fill="FFFFFF" w:themeFill="background1"/>
          </w:tcPr>
          <w:p w14:paraId="1FC5359D"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Bulgarie</w:t>
            </w:r>
          </w:p>
        </w:tc>
        <w:tc>
          <w:tcPr>
            <w:tcW w:w="1433" w:type="dxa"/>
            <w:shd w:val="clear" w:color="auto" w:fill="FFFFFF" w:themeFill="background1"/>
            <w:vAlign w:val="center"/>
          </w:tcPr>
          <w:p w14:paraId="6BA691D6" w14:textId="73146AB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0,4</w:t>
            </w:r>
          </w:p>
        </w:tc>
        <w:tc>
          <w:tcPr>
            <w:tcW w:w="1432" w:type="dxa"/>
            <w:shd w:val="clear" w:color="auto" w:fill="FFFFFF" w:themeFill="background1"/>
            <w:vAlign w:val="center"/>
          </w:tcPr>
          <w:p w14:paraId="7035BBB8" w14:textId="441ABDFA"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0,8</w:t>
            </w:r>
          </w:p>
        </w:tc>
        <w:tc>
          <w:tcPr>
            <w:tcW w:w="269" w:type="dxa"/>
            <w:tcBorders>
              <w:top w:val="nil"/>
              <w:bottom w:val="nil"/>
            </w:tcBorders>
            <w:shd w:val="clear" w:color="auto" w:fill="auto"/>
            <w:vAlign w:val="center"/>
          </w:tcPr>
          <w:p w14:paraId="586F8125"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48BA59A8" w14:textId="1D4A1606"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458" w:type="dxa"/>
            <w:shd w:val="clear" w:color="auto" w:fill="FFFFFF" w:themeFill="background1"/>
            <w:vAlign w:val="center"/>
          </w:tcPr>
          <w:p w14:paraId="300E6D7B" w14:textId="21D66BC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1,6</w:t>
            </w:r>
          </w:p>
        </w:tc>
      </w:tr>
      <w:tr w:rsidR="00377654" w:rsidRPr="008809F4" w14:paraId="1364A63D" w14:textId="77777777" w:rsidTr="00280AA2">
        <w:trPr>
          <w:trHeight w:val="340"/>
        </w:trPr>
        <w:tc>
          <w:tcPr>
            <w:tcW w:w="3015" w:type="dxa"/>
            <w:shd w:val="clear" w:color="auto" w:fill="C6D9F1" w:themeFill="text2" w:themeFillTint="33"/>
          </w:tcPr>
          <w:p w14:paraId="4BF28645"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République tchèque</w:t>
            </w:r>
          </w:p>
        </w:tc>
        <w:tc>
          <w:tcPr>
            <w:tcW w:w="1433" w:type="dxa"/>
            <w:shd w:val="clear" w:color="auto" w:fill="C6D9F1" w:themeFill="text2" w:themeFillTint="33"/>
            <w:vAlign w:val="center"/>
          </w:tcPr>
          <w:p w14:paraId="3215DE9B" w14:textId="28456520"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0,7</w:t>
            </w:r>
          </w:p>
        </w:tc>
        <w:tc>
          <w:tcPr>
            <w:tcW w:w="1432" w:type="dxa"/>
            <w:shd w:val="clear" w:color="auto" w:fill="C6D9F1" w:themeFill="text2" w:themeFillTint="33"/>
            <w:vAlign w:val="center"/>
          </w:tcPr>
          <w:p w14:paraId="0C09BC79" w14:textId="50F6F40A"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0,9</w:t>
            </w:r>
          </w:p>
        </w:tc>
        <w:tc>
          <w:tcPr>
            <w:tcW w:w="269" w:type="dxa"/>
            <w:tcBorders>
              <w:top w:val="nil"/>
              <w:bottom w:val="nil"/>
            </w:tcBorders>
            <w:shd w:val="clear" w:color="auto" w:fill="auto"/>
            <w:vAlign w:val="center"/>
          </w:tcPr>
          <w:p w14:paraId="6C903177"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72C69551" w14:textId="1169405C"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458" w:type="dxa"/>
            <w:shd w:val="clear" w:color="auto" w:fill="C6D9F1" w:themeFill="text2" w:themeFillTint="33"/>
            <w:vAlign w:val="center"/>
          </w:tcPr>
          <w:p w14:paraId="475B44A1" w14:textId="455BFCCC"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3</w:t>
            </w:r>
          </w:p>
        </w:tc>
      </w:tr>
      <w:tr w:rsidR="00377654" w:rsidRPr="008809F4" w14:paraId="766180FA" w14:textId="77777777" w:rsidTr="00280AA2">
        <w:trPr>
          <w:trHeight w:val="340"/>
        </w:trPr>
        <w:tc>
          <w:tcPr>
            <w:tcW w:w="3015" w:type="dxa"/>
            <w:shd w:val="clear" w:color="auto" w:fill="FFFFFF" w:themeFill="background1"/>
          </w:tcPr>
          <w:p w14:paraId="174A2C28"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Danemark</w:t>
            </w:r>
          </w:p>
        </w:tc>
        <w:tc>
          <w:tcPr>
            <w:tcW w:w="1433" w:type="dxa"/>
            <w:shd w:val="clear" w:color="auto" w:fill="FFFFFF" w:themeFill="background1"/>
            <w:vAlign w:val="center"/>
          </w:tcPr>
          <w:p w14:paraId="138CC4A3" w14:textId="43AB698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2,1</w:t>
            </w:r>
          </w:p>
        </w:tc>
        <w:tc>
          <w:tcPr>
            <w:tcW w:w="1432" w:type="dxa"/>
            <w:shd w:val="clear" w:color="auto" w:fill="FFFFFF" w:themeFill="background1"/>
            <w:vAlign w:val="center"/>
          </w:tcPr>
          <w:p w14:paraId="1A606D58" w14:textId="18FBA4B2"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2,8</w:t>
            </w:r>
          </w:p>
        </w:tc>
        <w:tc>
          <w:tcPr>
            <w:tcW w:w="269" w:type="dxa"/>
            <w:tcBorders>
              <w:top w:val="nil"/>
              <w:bottom w:val="nil"/>
            </w:tcBorders>
            <w:shd w:val="clear" w:color="auto" w:fill="auto"/>
            <w:vAlign w:val="center"/>
          </w:tcPr>
          <w:p w14:paraId="004F916E"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078ACEE1" w14:textId="01B7D9A1"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0,9</w:t>
            </w:r>
          </w:p>
        </w:tc>
        <w:tc>
          <w:tcPr>
            <w:tcW w:w="1458" w:type="dxa"/>
            <w:shd w:val="clear" w:color="auto" w:fill="FFFFFF" w:themeFill="background1"/>
            <w:vAlign w:val="center"/>
          </w:tcPr>
          <w:p w14:paraId="732F3DC4" w14:textId="74FDF087"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2,7</w:t>
            </w:r>
          </w:p>
        </w:tc>
      </w:tr>
      <w:tr w:rsidR="00377654" w:rsidRPr="008809F4" w14:paraId="54FE9C2A" w14:textId="77777777" w:rsidTr="00280AA2">
        <w:trPr>
          <w:trHeight w:val="340"/>
        </w:trPr>
        <w:tc>
          <w:tcPr>
            <w:tcW w:w="3015" w:type="dxa"/>
            <w:shd w:val="clear" w:color="auto" w:fill="C6D9F1" w:themeFill="text2" w:themeFillTint="33"/>
          </w:tcPr>
          <w:p w14:paraId="159DE066"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Allemagne</w:t>
            </w:r>
          </w:p>
        </w:tc>
        <w:tc>
          <w:tcPr>
            <w:tcW w:w="1433" w:type="dxa"/>
            <w:shd w:val="clear" w:color="auto" w:fill="C6D9F1" w:themeFill="text2" w:themeFillTint="33"/>
            <w:vAlign w:val="center"/>
          </w:tcPr>
          <w:p w14:paraId="64B659FB" w14:textId="116E9CA1"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16,7</w:t>
            </w:r>
          </w:p>
        </w:tc>
        <w:tc>
          <w:tcPr>
            <w:tcW w:w="1432" w:type="dxa"/>
            <w:shd w:val="clear" w:color="auto" w:fill="C6D9F1" w:themeFill="text2" w:themeFillTint="33"/>
            <w:vAlign w:val="center"/>
          </w:tcPr>
          <w:p w14:paraId="42A6E37A" w14:textId="123CAA51"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18,2</w:t>
            </w:r>
          </w:p>
        </w:tc>
        <w:tc>
          <w:tcPr>
            <w:tcW w:w="269" w:type="dxa"/>
            <w:tcBorders>
              <w:top w:val="nil"/>
              <w:bottom w:val="nil"/>
            </w:tcBorders>
            <w:shd w:val="clear" w:color="auto" w:fill="auto"/>
            <w:vAlign w:val="center"/>
          </w:tcPr>
          <w:p w14:paraId="17718B60"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79FCA35C" w14:textId="6861F533"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15,6</w:t>
            </w:r>
          </w:p>
        </w:tc>
        <w:tc>
          <w:tcPr>
            <w:tcW w:w="1458" w:type="dxa"/>
            <w:shd w:val="clear" w:color="auto" w:fill="C6D9F1" w:themeFill="text2" w:themeFillTint="33"/>
            <w:vAlign w:val="center"/>
          </w:tcPr>
          <w:p w14:paraId="6C13F72E" w14:textId="03A1C726"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10,8</w:t>
            </w:r>
          </w:p>
        </w:tc>
      </w:tr>
      <w:tr w:rsidR="00377654" w:rsidRPr="008809F4" w14:paraId="03BE4F63" w14:textId="77777777" w:rsidTr="00280AA2">
        <w:trPr>
          <w:trHeight w:val="340"/>
        </w:trPr>
        <w:tc>
          <w:tcPr>
            <w:tcW w:w="3015" w:type="dxa"/>
            <w:shd w:val="clear" w:color="auto" w:fill="FFFFFF" w:themeFill="background1"/>
          </w:tcPr>
          <w:p w14:paraId="46B9EC39"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Estonie</w:t>
            </w:r>
          </w:p>
        </w:tc>
        <w:tc>
          <w:tcPr>
            <w:tcW w:w="1433" w:type="dxa"/>
            <w:shd w:val="clear" w:color="auto" w:fill="FFFFFF" w:themeFill="background1"/>
            <w:vAlign w:val="center"/>
          </w:tcPr>
          <w:p w14:paraId="65A80EF0" w14:textId="2B8CFC8B"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c>
          <w:tcPr>
            <w:tcW w:w="1432" w:type="dxa"/>
            <w:shd w:val="clear" w:color="auto" w:fill="FFFFFF" w:themeFill="background1"/>
            <w:vAlign w:val="center"/>
          </w:tcPr>
          <w:p w14:paraId="7B51EAEB" w14:textId="3C5EA441"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69" w:type="dxa"/>
            <w:tcBorders>
              <w:top w:val="nil"/>
              <w:bottom w:val="nil"/>
            </w:tcBorders>
            <w:shd w:val="clear" w:color="auto" w:fill="auto"/>
            <w:vAlign w:val="center"/>
          </w:tcPr>
          <w:p w14:paraId="10AE427E"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08399ED7" w14:textId="1012F76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458" w:type="dxa"/>
            <w:shd w:val="clear" w:color="auto" w:fill="FFFFFF" w:themeFill="background1"/>
            <w:vAlign w:val="center"/>
          </w:tcPr>
          <w:p w14:paraId="258F4106" w14:textId="7061A171"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r>
      <w:tr w:rsidR="00377654" w:rsidRPr="008809F4" w14:paraId="599D69CF" w14:textId="77777777" w:rsidTr="00280AA2">
        <w:trPr>
          <w:trHeight w:val="340"/>
        </w:trPr>
        <w:tc>
          <w:tcPr>
            <w:tcW w:w="3015" w:type="dxa"/>
            <w:shd w:val="clear" w:color="auto" w:fill="C6D9F1" w:themeFill="text2" w:themeFillTint="33"/>
          </w:tcPr>
          <w:p w14:paraId="36F8320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Irlande</w:t>
            </w:r>
          </w:p>
        </w:tc>
        <w:tc>
          <w:tcPr>
            <w:tcW w:w="1433" w:type="dxa"/>
            <w:shd w:val="clear" w:color="auto" w:fill="C6D9F1" w:themeFill="text2" w:themeFillTint="33"/>
            <w:vAlign w:val="center"/>
          </w:tcPr>
          <w:p w14:paraId="6AA3FEB2" w14:textId="3E9AACF0"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2,6</w:t>
            </w:r>
          </w:p>
        </w:tc>
        <w:tc>
          <w:tcPr>
            <w:tcW w:w="1432" w:type="dxa"/>
            <w:shd w:val="clear" w:color="auto" w:fill="C6D9F1" w:themeFill="text2" w:themeFillTint="33"/>
            <w:vAlign w:val="center"/>
          </w:tcPr>
          <w:p w14:paraId="306EEFCC" w14:textId="7987B6E4"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4,6</w:t>
            </w:r>
          </w:p>
        </w:tc>
        <w:tc>
          <w:tcPr>
            <w:tcW w:w="269" w:type="dxa"/>
            <w:tcBorders>
              <w:top w:val="nil"/>
              <w:bottom w:val="nil"/>
            </w:tcBorders>
            <w:shd w:val="clear" w:color="auto" w:fill="auto"/>
            <w:vAlign w:val="center"/>
          </w:tcPr>
          <w:p w14:paraId="2AF225A0"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269A2DAA" w14:textId="0C83EB68"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5,9</w:t>
            </w:r>
          </w:p>
        </w:tc>
        <w:tc>
          <w:tcPr>
            <w:tcW w:w="1458" w:type="dxa"/>
            <w:shd w:val="clear" w:color="auto" w:fill="C6D9F1" w:themeFill="text2" w:themeFillTint="33"/>
            <w:vAlign w:val="center"/>
          </w:tcPr>
          <w:p w14:paraId="03D691A0" w14:textId="781FE4EE"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4</w:t>
            </w:r>
          </w:p>
        </w:tc>
      </w:tr>
      <w:tr w:rsidR="00377654" w:rsidRPr="008809F4" w14:paraId="428E5173" w14:textId="77777777" w:rsidTr="00280AA2">
        <w:trPr>
          <w:trHeight w:val="340"/>
        </w:trPr>
        <w:tc>
          <w:tcPr>
            <w:tcW w:w="3015" w:type="dxa"/>
            <w:shd w:val="clear" w:color="auto" w:fill="FFFFFF" w:themeFill="background1"/>
          </w:tcPr>
          <w:p w14:paraId="06F11D5E"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Grèce</w:t>
            </w:r>
          </w:p>
        </w:tc>
        <w:tc>
          <w:tcPr>
            <w:tcW w:w="1433" w:type="dxa"/>
            <w:shd w:val="clear" w:color="auto" w:fill="FFFFFF" w:themeFill="background1"/>
            <w:vAlign w:val="center"/>
          </w:tcPr>
          <w:p w14:paraId="6B005997" w14:textId="64C473AA"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1,4</w:t>
            </w:r>
          </w:p>
        </w:tc>
        <w:tc>
          <w:tcPr>
            <w:tcW w:w="1432" w:type="dxa"/>
            <w:shd w:val="clear" w:color="auto" w:fill="FFFFFF" w:themeFill="background1"/>
            <w:vAlign w:val="center"/>
          </w:tcPr>
          <w:p w14:paraId="0779E9C6" w14:textId="0F379B92"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w:t>
            </w:r>
          </w:p>
        </w:tc>
        <w:tc>
          <w:tcPr>
            <w:tcW w:w="269" w:type="dxa"/>
            <w:tcBorders>
              <w:top w:val="nil"/>
              <w:bottom w:val="nil"/>
            </w:tcBorders>
            <w:shd w:val="clear" w:color="auto" w:fill="auto"/>
            <w:vAlign w:val="center"/>
          </w:tcPr>
          <w:p w14:paraId="6B0A0467"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7A57DB73" w14:textId="346B1BF8"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4,7</w:t>
            </w:r>
          </w:p>
        </w:tc>
        <w:tc>
          <w:tcPr>
            <w:tcW w:w="1458" w:type="dxa"/>
            <w:shd w:val="clear" w:color="auto" w:fill="FFFFFF" w:themeFill="background1"/>
            <w:vAlign w:val="center"/>
          </w:tcPr>
          <w:p w14:paraId="178ACAAF" w14:textId="7A9E7E49"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1,4</w:t>
            </w:r>
          </w:p>
        </w:tc>
      </w:tr>
      <w:tr w:rsidR="00377654" w:rsidRPr="008809F4" w14:paraId="25BDB3E7" w14:textId="77777777" w:rsidTr="00280AA2">
        <w:trPr>
          <w:trHeight w:val="340"/>
        </w:trPr>
        <w:tc>
          <w:tcPr>
            <w:tcW w:w="3015" w:type="dxa"/>
            <w:shd w:val="clear" w:color="auto" w:fill="C6D9F1" w:themeFill="text2" w:themeFillTint="33"/>
          </w:tcPr>
          <w:p w14:paraId="68D7734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Espagne</w:t>
            </w:r>
          </w:p>
        </w:tc>
        <w:tc>
          <w:tcPr>
            <w:tcW w:w="1433" w:type="dxa"/>
            <w:shd w:val="clear" w:color="auto" w:fill="C6D9F1" w:themeFill="text2" w:themeFillTint="33"/>
          </w:tcPr>
          <w:p w14:paraId="2C6D7395" w14:textId="20194821"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10,8</w:t>
            </w:r>
          </w:p>
        </w:tc>
        <w:tc>
          <w:tcPr>
            <w:tcW w:w="1432" w:type="dxa"/>
            <w:shd w:val="clear" w:color="auto" w:fill="C6D9F1" w:themeFill="text2" w:themeFillTint="33"/>
          </w:tcPr>
          <w:p w14:paraId="7DF7F557" w14:textId="6357EB4E"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7,9</w:t>
            </w:r>
          </w:p>
        </w:tc>
        <w:tc>
          <w:tcPr>
            <w:tcW w:w="269" w:type="dxa"/>
            <w:tcBorders>
              <w:top w:val="nil"/>
              <w:bottom w:val="nil"/>
            </w:tcBorders>
            <w:shd w:val="clear" w:color="auto" w:fill="auto"/>
            <w:vAlign w:val="center"/>
          </w:tcPr>
          <w:p w14:paraId="2C8BFF1F"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11C70D20" w14:textId="467C2786"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6,1</w:t>
            </w:r>
          </w:p>
        </w:tc>
        <w:tc>
          <w:tcPr>
            <w:tcW w:w="1458" w:type="dxa"/>
            <w:shd w:val="clear" w:color="auto" w:fill="C6D9F1" w:themeFill="text2" w:themeFillTint="33"/>
          </w:tcPr>
          <w:p w14:paraId="1C4F3555" w14:textId="2D5FB23A" w:rsidR="00377654" w:rsidRPr="008809F4" w:rsidRDefault="00336E3C"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14,8</w:t>
            </w:r>
          </w:p>
        </w:tc>
      </w:tr>
      <w:tr w:rsidR="00377654" w:rsidRPr="008809F4" w14:paraId="3B709DA0" w14:textId="77777777" w:rsidTr="00280AA2">
        <w:trPr>
          <w:trHeight w:val="340"/>
        </w:trPr>
        <w:tc>
          <w:tcPr>
            <w:tcW w:w="3015" w:type="dxa"/>
            <w:shd w:val="clear" w:color="auto" w:fill="FFFFFF" w:themeFill="background1"/>
          </w:tcPr>
          <w:p w14:paraId="79AB7D55"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France</w:t>
            </w:r>
          </w:p>
        </w:tc>
        <w:tc>
          <w:tcPr>
            <w:tcW w:w="1433" w:type="dxa"/>
            <w:shd w:val="clear" w:color="auto" w:fill="FFFFFF" w:themeFill="background1"/>
            <w:vAlign w:val="center"/>
          </w:tcPr>
          <w:p w14:paraId="42F40C9B" w14:textId="29C9E912"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9,1</w:t>
            </w:r>
          </w:p>
        </w:tc>
        <w:tc>
          <w:tcPr>
            <w:tcW w:w="1432" w:type="dxa"/>
            <w:shd w:val="clear" w:color="auto" w:fill="FFFFFF" w:themeFill="background1"/>
            <w:vAlign w:val="center"/>
          </w:tcPr>
          <w:p w14:paraId="27947159" w14:textId="3EEB032D"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8,4</w:t>
            </w:r>
          </w:p>
        </w:tc>
        <w:tc>
          <w:tcPr>
            <w:tcW w:w="269" w:type="dxa"/>
            <w:tcBorders>
              <w:top w:val="nil"/>
              <w:bottom w:val="nil"/>
            </w:tcBorders>
            <w:shd w:val="clear" w:color="auto" w:fill="auto"/>
            <w:vAlign w:val="center"/>
          </w:tcPr>
          <w:p w14:paraId="04CD3169"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4EED46F6" w14:textId="753797E3"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5,6</w:t>
            </w:r>
          </w:p>
        </w:tc>
        <w:tc>
          <w:tcPr>
            <w:tcW w:w="1458" w:type="dxa"/>
            <w:shd w:val="clear" w:color="auto" w:fill="FFFFFF" w:themeFill="background1"/>
            <w:vAlign w:val="center"/>
          </w:tcPr>
          <w:p w14:paraId="7FC81F95" w14:textId="6EAAF2F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7</w:t>
            </w:r>
          </w:p>
        </w:tc>
      </w:tr>
      <w:tr w:rsidR="00377654" w:rsidRPr="008809F4" w14:paraId="5C995012" w14:textId="77777777" w:rsidTr="00280AA2">
        <w:trPr>
          <w:trHeight w:val="340"/>
        </w:trPr>
        <w:tc>
          <w:tcPr>
            <w:tcW w:w="3015" w:type="dxa"/>
            <w:shd w:val="clear" w:color="auto" w:fill="C6D9F1" w:themeFill="text2" w:themeFillTint="33"/>
          </w:tcPr>
          <w:p w14:paraId="6A5BDEC3"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Croatie </w:t>
            </w:r>
          </w:p>
        </w:tc>
        <w:tc>
          <w:tcPr>
            <w:tcW w:w="1433" w:type="dxa"/>
            <w:shd w:val="clear" w:color="auto" w:fill="C6D9F1" w:themeFill="text2" w:themeFillTint="33"/>
            <w:vAlign w:val="center"/>
          </w:tcPr>
          <w:p w14:paraId="617DBE4C" w14:textId="72E00CE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432" w:type="dxa"/>
            <w:shd w:val="clear" w:color="auto" w:fill="C6D9F1" w:themeFill="text2" w:themeFillTint="33"/>
            <w:vAlign w:val="center"/>
          </w:tcPr>
          <w:p w14:paraId="2FFA532F" w14:textId="5B76A7D6"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69" w:type="dxa"/>
            <w:tcBorders>
              <w:top w:val="nil"/>
              <w:bottom w:val="nil"/>
            </w:tcBorders>
            <w:shd w:val="clear" w:color="auto" w:fill="auto"/>
            <w:vAlign w:val="center"/>
          </w:tcPr>
          <w:p w14:paraId="3156094B"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4CAF4635" w14:textId="30E820F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458" w:type="dxa"/>
            <w:shd w:val="clear" w:color="auto" w:fill="C6D9F1" w:themeFill="text2" w:themeFillTint="33"/>
            <w:vAlign w:val="center"/>
          </w:tcPr>
          <w:p w14:paraId="7B252F6D" w14:textId="284869F4"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r>
      <w:tr w:rsidR="00377654" w:rsidRPr="008809F4" w14:paraId="36D8CFC7" w14:textId="77777777" w:rsidTr="00280AA2">
        <w:trPr>
          <w:trHeight w:val="340"/>
        </w:trPr>
        <w:tc>
          <w:tcPr>
            <w:tcW w:w="3015" w:type="dxa"/>
            <w:shd w:val="clear" w:color="auto" w:fill="FFFFFF" w:themeFill="background1"/>
          </w:tcPr>
          <w:p w14:paraId="00A1BCE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Italie</w:t>
            </w:r>
          </w:p>
        </w:tc>
        <w:tc>
          <w:tcPr>
            <w:tcW w:w="1433" w:type="dxa"/>
            <w:shd w:val="clear" w:color="auto" w:fill="FFFFFF" w:themeFill="background1"/>
            <w:vAlign w:val="center"/>
          </w:tcPr>
          <w:p w14:paraId="57D88EC8" w14:textId="0E6E609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6,2</w:t>
            </w:r>
          </w:p>
        </w:tc>
        <w:tc>
          <w:tcPr>
            <w:tcW w:w="1432" w:type="dxa"/>
            <w:shd w:val="clear" w:color="auto" w:fill="FFFFFF" w:themeFill="background1"/>
            <w:vAlign w:val="center"/>
          </w:tcPr>
          <w:p w14:paraId="29EA7696" w14:textId="72003D46"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8,7</w:t>
            </w:r>
          </w:p>
        </w:tc>
        <w:tc>
          <w:tcPr>
            <w:tcW w:w="269" w:type="dxa"/>
            <w:tcBorders>
              <w:top w:val="nil"/>
              <w:bottom w:val="nil"/>
            </w:tcBorders>
            <w:shd w:val="clear" w:color="auto" w:fill="auto"/>
            <w:vAlign w:val="center"/>
          </w:tcPr>
          <w:p w14:paraId="22D414F6"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3D34EB3F" w14:textId="10A8C2BD"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8</w:t>
            </w:r>
          </w:p>
        </w:tc>
        <w:tc>
          <w:tcPr>
            <w:tcW w:w="1458" w:type="dxa"/>
            <w:shd w:val="clear" w:color="auto" w:fill="FFFFFF" w:themeFill="background1"/>
            <w:vAlign w:val="center"/>
          </w:tcPr>
          <w:p w14:paraId="3231AD79" w14:textId="7D157A59"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7,9</w:t>
            </w:r>
          </w:p>
        </w:tc>
      </w:tr>
      <w:tr w:rsidR="00377654" w:rsidRPr="008809F4" w14:paraId="304A544B" w14:textId="77777777" w:rsidTr="00280AA2">
        <w:trPr>
          <w:trHeight w:val="340"/>
        </w:trPr>
        <w:tc>
          <w:tcPr>
            <w:tcW w:w="3015" w:type="dxa"/>
            <w:shd w:val="clear" w:color="auto" w:fill="C6D9F1" w:themeFill="text2" w:themeFillTint="33"/>
          </w:tcPr>
          <w:p w14:paraId="36A7D072"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Chypre</w:t>
            </w:r>
          </w:p>
        </w:tc>
        <w:tc>
          <w:tcPr>
            <w:tcW w:w="1433" w:type="dxa"/>
            <w:shd w:val="clear" w:color="auto" w:fill="C6D9F1" w:themeFill="text2" w:themeFillTint="33"/>
            <w:vAlign w:val="center"/>
          </w:tcPr>
          <w:p w14:paraId="5EF4865F" w14:textId="1BD5927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32" w:type="dxa"/>
            <w:shd w:val="clear" w:color="auto" w:fill="C6D9F1" w:themeFill="text2" w:themeFillTint="33"/>
            <w:vAlign w:val="center"/>
          </w:tcPr>
          <w:p w14:paraId="65D3C5FF" w14:textId="36E6B3AC"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69" w:type="dxa"/>
            <w:tcBorders>
              <w:top w:val="nil"/>
              <w:bottom w:val="nil"/>
            </w:tcBorders>
            <w:shd w:val="clear" w:color="auto" w:fill="auto"/>
            <w:vAlign w:val="center"/>
          </w:tcPr>
          <w:p w14:paraId="085FBF87"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5C434322" w14:textId="7A104AF4"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58" w:type="dxa"/>
            <w:shd w:val="clear" w:color="auto" w:fill="C6D9F1" w:themeFill="text2" w:themeFillTint="33"/>
            <w:vAlign w:val="center"/>
          </w:tcPr>
          <w:p w14:paraId="1B7345D2" w14:textId="3C0397D3"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r>
      <w:tr w:rsidR="00377654" w:rsidRPr="008809F4" w14:paraId="169A5FD2" w14:textId="77777777" w:rsidTr="00280AA2">
        <w:trPr>
          <w:trHeight w:val="340"/>
        </w:trPr>
        <w:tc>
          <w:tcPr>
            <w:tcW w:w="3015" w:type="dxa"/>
            <w:shd w:val="clear" w:color="auto" w:fill="FFFFFF" w:themeFill="background1"/>
          </w:tcPr>
          <w:p w14:paraId="2E909445"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Lettonie</w:t>
            </w:r>
          </w:p>
        </w:tc>
        <w:tc>
          <w:tcPr>
            <w:tcW w:w="1433" w:type="dxa"/>
            <w:shd w:val="clear" w:color="auto" w:fill="FFFFFF" w:themeFill="background1"/>
            <w:vAlign w:val="center"/>
          </w:tcPr>
          <w:p w14:paraId="7B94D86E" w14:textId="68B9D0B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c>
          <w:tcPr>
            <w:tcW w:w="1432" w:type="dxa"/>
            <w:shd w:val="clear" w:color="auto" w:fill="FFFFFF" w:themeFill="background1"/>
            <w:vAlign w:val="center"/>
          </w:tcPr>
          <w:p w14:paraId="183FEB1A" w14:textId="4B878D19"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69" w:type="dxa"/>
            <w:tcBorders>
              <w:top w:val="nil"/>
              <w:bottom w:val="nil"/>
            </w:tcBorders>
            <w:shd w:val="clear" w:color="auto" w:fill="auto"/>
            <w:vAlign w:val="center"/>
          </w:tcPr>
          <w:p w14:paraId="672AF0BA"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7561F6D2" w14:textId="67F83CD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58" w:type="dxa"/>
            <w:shd w:val="clear" w:color="auto" w:fill="FFFFFF" w:themeFill="background1"/>
            <w:vAlign w:val="center"/>
          </w:tcPr>
          <w:p w14:paraId="4A46BBAB" w14:textId="535BB135"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r>
      <w:tr w:rsidR="00377654" w:rsidRPr="008809F4" w14:paraId="76864B0A" w14:textId="77777777" w:rsidTr="00280AA2">
        <w:trPr>
          <w:trHeight w:val="340"/>
        </w:trPr>
        <w:tc>
          <w:tcPr>
            <w:tcW w:w="3015" w:type="dxa"/>
            <w:shd w:val="clear" w:color="auto" w:fill="C6D9F1" w:themeFill="text2" w:themeFillTint="33"/>
          </w:tcPr>
          <w:p w14:paraId="3B5AC6D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Lituanie</w:t>
            </w:r>
          </w:p>
        </w:tc>
        <w:tc>
          <w:tcPr>
            <w:tcW w:w="1433" w:type="dxa"/>
            <w:shd w:val="clear" w:color="auto" w:fill="C6D9F1" w:themeFill="text2" w:themeFillTint="33"/>
            <w:vAlign w:val="center"/>
          </w:tcPr>
          <w:p w14:paraId="248A1D5D" w14:textId="197F391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432" w:type="dxa"/>
            <w:shd w:val="clear" w:color="auto" w:fill="C6D9F1" w:themeFill="text2" w:themeFillTint="33"/>
            <w:vAlign w:val="center"/>
          </w:tcPr>
          <w:p w14:paraId="61953FAA" w14:textId="2A3CDA17"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0,3</w:t>
            </w:r>
          </w:p>
        </w:tc>
        <w:tc>
          <w:tcPr>
            <w:tcW w:w="269" w:type="dxa"/>
            <w:tcBorders>
              <w:top w:val="nil"/>
              <w:bottom w:val="nil"/>
            </w:tcBorders>
            <w:shd w:val="clear" w:color="auto" w:fill="auto"/>
            <w:vAlign w:val="center"/>
          </w:tcPr>
          <w:p w14:paraId="35B85684"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7BDBE628" w14:textId="08CAAD5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58" w:type="dxa"/>
            <w:shd w:val="clear" w:color="auto" w:fill="C6D9F1" w:themeFill="text2" w:themeFillTint="33"/>
            <w:vAlign w:val="center"/>
          </w:tcPr>
          <w:p w14:paraId="3E19956D" w14:textId="0BD00BAA"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0,3</w:t>
            </w:r>
          </w:p>
        </w:tc>
      </w:tr>
      <w:tr w:rsidR="00377654" w:rsidRPr="008809F4" w14:paraId="222B39F2" w14:textId="77777777" w:rsidTr="00280AA2">
        <w:trPr>
          <w:trHeight w:val="340"/>
        </w:trPr>
        <w:tc>
          <w:tcPr>
            <w:tcW w:w="3015" w:type="dxa"/>
            <w:shd w:val="clear" w:color="auto" w:fill="FFFFFF" w:themeFill="background1"/>
          </w:tcPr>
          <w:p w14:paraId="18F9B3AC"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Luxembourg</w:t>
            </w:r>
          </w:p>
        </w:tc>
        <w:tc>
          <w:tcPr>
            <w:tcW w:w="1433" w:type="dxa"/>
            <w:shd w:val="clear" w:color="auto" w:fill="FFFFFF" w:themeFill="background1"/>
          </w:tcPr>
          <w:p w14:paraId="3E6E9CD5" w14:textId="5E83F6A1"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432" w:type="dxa"/>
            <w:shd w:val="clear" w:color="auto" w:fill="FFFFFF" w:themeFill="background1"/>
          </w:tcPr>
          <w:p w14:paraId="34837EEE" w14:textId="2A5FDB76"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269" w:type="dxa"/>
            <w:tcBorders>
              <w:top w:val="nil"/>
              <w:bottom w:val="nil"/>
            </w:tcBorders>
            <w:shd w:val="clear" w:color="auto" w:fill="auto"/>
            <w:vAlign w:val="center"/>
          </w:tcPr>
          <w:p w14:paraId="33A94B5A"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00BC7BD7" w14:textId="10B7B36B"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58" w:type="dxa"/>
            <w:shd w:val="clear" w:color="auto" w:fill="FFFFFF" w:themeFill="background1"/>
          </w:tcPr>
          <w:p w14:paraId="59E786CD" w14:textId="475C3467"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r>
      <w:tr w:rsidR="00377654" w:rsidRPr="008809F4" w14:paraId="22286882" w14:textId="77777777" w:rsidTr="00280AA2">
        <w:trPr>
          <w:trHeight w:val="340"/>
        </w:trPr>
        <w:tc>
          <w:tcPr>
            <w:tcW w:w="3015" w:type="dxa"/>
            <w:shd w:val="clear" w:color="auto" w:fill="C6D9F1" w:themeFill="text2" w:themeFillTint="33"/>
          </w:tcPr>
          <w:p w14:paraId="6F5AC530"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Hongrie</w:t>
            </w:r>
          </w:p>
        </w:tc>
        <w:tc>
          <w:tcPr>
            <w:tcW w:w="1433" w:type="dxa"/>
            <w:shd w:val="clear" w:color="auto" w:fill="C6D9F1" w:themeFill="text2" w:themeFillTint="33"/>
            <w:vAlign w:val="center"/>
          </w:tcPr>
          <w:p w14:paraId="084BBF32" w14:textId="257EAAE8"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432" w:type="dxa"/>
            <w:shd w:val="clear" w:color="auto" w:fill="C6D9F1" w:themeFill="text2" w:themeFillTint="33"/>
            <w:vAlign w:val="center"/>
          </w:tcPr>
          <w:p w14:paraId="5CF2A546" w14:textId="445DB989"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1,8</w:t>
            </w:r>
          </w:p>
        </w:tc>
        <w:tc>
          <w:tcPr>
            <w:tcW w:w="269" w:type="dxa"/>
            <w:tcBorders>
              <w:top w:val="nil"/>
              <w:bottom w:val="nil"/>
            </w:tcBorders>
            <w:shd w:val="clear" w:color="auto" w:fill="auto"/>
            <w:vAlign w:val="center"/>
          </w:tcPr>
          <w:p w14:paraId="63BB4C8A"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2374295E" w14:textId="080DF9E4"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1,7</w:t>
            </w:r>
          </w:p>
        </w:tc>
        <w:tc>
          <w:tcPr>
            <w:tcW w:w="1458" w:type="dxa"/>
            <w:shd w:val="clear" w:color="auto" w:fill="C6D9F1" w:themeFill="text2" w:themeFillTint="33"/>
            <w:vAlign w:val="center"/>
          </w:tcPr>
          <w:p w14:paraId="3A63CFD1" w14:textId="37531D6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0,7</w:t>
            </w:r>
          </w:p>
        </w:tc>
      </w:tr>
      <w:tr w:rsidR="00377654" w:rsidRPr="008809F4" w14:paraId="7BB7363C" w14:textId="77777777" w:rsidTr="00280AA2">
        <w:trPr>
          <w:trHeight w:val="340"/>
        </w:trPr>
        <w:tc>
          <w:tcPr>
            <w:tcW w:w="3015" w:type="dxa"/>
            <w:shd w:val="clear" w:color="auto" w:fill="FFFFFF" w:themeFill="background1"/>
          </w:tcPr>
          <w:p w14:paraId="033E061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Malte</w:t>
            </w:r>
          </w:p>
        </w:tc>
        <w:tc>
          <w:tcPr>
            <w:tcW w:w="1433" w:type="dxa"/>
            <w:shd w:val="clear" w:color="auto" w:fill="FFFFFF" w:themeFill="background1"/>
          </w:tcPr>
          <w:p w14:paraId="7D7B6E8C" w14:textId="553AA8C8"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432" w:type="dxa"/>
            <w:shd w:val="clear" w:color="auto" w:fill="FFFFFF" w:themeFill="background1"/>
          </w:tcPr>
          <w:p w14:paraId="034CEFCB" w14:textId="5AA3891F"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69" w:type="dxa"/>
            <w:tcBorders>
              <w:top w:val="nil"/>
              <w:bottom w:val="nil"/>
            </w:tcBorders>
            <w:shd w:val="clear" w:color="auto" w:fill="auto"/>
            <w:vAlign w:val="center"/>
          </w:tcPr>
          <w:p w14:paraId="3997FDC3"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16EEF278" w14:textId="5BCC5E6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c>
          <w:tcPr>
            <w:tcW w:w="1458" w:type="dxa"/>
            <w:shd w:val="clear" w:color="auto" w:fill="FFFFFF" w:themeFill="background1"/>
          </w:tcPr>
          <w:p w14:paraId="67D89ACA" w14:textId="0A9AAA12"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377654" w:rsidRPr="008809F4" w14:paraId="15BE1A49" w14:textId="77777777" w:rsidTr="00280AA2">
        <w:trPr>
          <w:trHeight w:val="340"/>
        </w:trPr>
        <w:tc>
          <w:tcPr>
            <w:tcW w:w="3015" w:type="dxa"/>
            <w:shd w:val="clear" w:color="auto" w:fill="C6D9F1" w:themeFill="text2" w:themeFillTint="33"/>
          </w:tcPr>
          <w:p w14:paraId="3EA8897E" w14:textId="6E5F7E54" w:rsidR="00377654" w:rsidRPr="008809F4" w:rsidRDefault="006C7963"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Pays-Bas</w:t>
            </w:r>
          </w:p>
        </w:tc>
        <w:tc>
          <w:tcPr>
            <w:tcW w:w="1433" w:type="dxa"/>
            <w:shd w:val="clear" w:color="auto" w:fill="C6D9F1" w:themeFill="text2" w:themeFillTint="33"/>
          </w:tcPr>
          <w:p w14:paraId="62AF7D9D" w14:textId="64DC1839"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5,7</w:t>
            </w:r>
          </w:p>
        </w:tc>
        <w:tc>
          <w:tcPr>
            <w:tcW w:w="1432" w:type="dxa"/>
            <w:shd w:val="clear" w:color="auto" w:fill="C6D9F1" w:themeFill="text2" w:themeFillTint="33"/>
          </w:tcPr>
          <w:p w14:paraId="0172DDE2" w14:textId="09F4A827"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4,8</w:t>
            </w:r>
          </w:p>
        </w:tc>
        <w:tc>
          <w:tcPr>
            <w:tcW w:w="269" w:type="dxa"/>
            <w:tcBorders>
              <w:top w:val="nil"/>
              <w:bottom w:val="nil"/>
            </w:tcBorders>
            <w:shd w:val="clear" w:color="auto" w:fill="auto"/>
            <w:vAlign w:val="center"/>
          </w:tcPr>
          <w:p w14:paraId="2EB6E585"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398FDE8F" w14:textId="3F177CC0"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9,8</w:t>
            </w:r>
          </w:p>
        </w:tc>
        <w:tc>
          <w:tcPr>
            <w:tcW w:w="1458" w:type="dxa"/>
            <w:shd w:val="clear" w:color="auto" w:fill="C6D9F1" w:themeFill="text2" w:themeFillTint="33"/>
          </w:tcPr>
          <w:p w14:paraId="5F59DE9D" w14:textId="3E7F755B"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9,8</w:t>
            </w:r>
          </w:p>
        </w:tc>
      </w:tr>
      <w:tr w:rsidR="00377654" w:rsidRPr="008809F4" w14:paraId="0781D0DE" w14:textId="77777777" w:rsidTr="00280AA2">
        <w:trPr>
          <w:trHeight w:val="340"/>
        </w:trPr>
        <w:tc>
          <w:tcPr>
            <w:tcW w:w="3015" w:type="dxa"/>
            <w:shd w:val="clear" w:color="auto" w:fill="FFFFFF" w:themeFill="background1"/>
          </w:tcPr>
          <w:p w14:paraId="39030F8D"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Autriche</w:t>
            </w:r>
          </w:p>
        </w:tc>
        <w:tc>
          <w:tcPr>
            <w:tcW w:w="1433" w:type="dxa"/>
            <w:shd w:val="clear" w:color="auto" w:fill="FFFFFF" w:themeFill="background1"/>
            <w:vAlign w:val="center"/>
          </w:tcPr>
          <w:p w14:paraId="4578746E" w14:textId="3700A49E"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1,4</w:t>
            </w:r>
          </w:p>
        </w:tc>
        <w:tc>
          <w:tcPr>
            <w:tcW w:w="1432" w:type="dxa"/>
            <w:shd w:val="clear" w:color="auto" w:fill="FFFFFF" w:themeFill="background1"/>
            <w:vAlign w:val="center"/>
          </w:tcPr>
          <w:p w14:paraId="3917827E" w14:textId="09E399A4"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1,5</w:t>
            </w:r>
          </w:p>
        </w:tc>
        <w:tc>
          <w:tcPr>
            <w:tcW w:w="269" w:type="dxa"/>
            <w:tcBorders>
              <w:top w:val="nil"/>
              <w:bottom w:val="nil"/>
            </w:tcBorders>
            <w:shd w:val="clear" w:color="auto" w:fill="auto"/>
            <w:vAlign w:val="center"/>
          </w:tcPr>
          <w:p w14:paraId="55F5F024"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570A8326" w14:textId="0B73CA8C"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0,9</w:t>
            </w:r>
          </w:p>
        </w:tc>
        <w:tc>
          <w:tcPr>
            <w:tcW w:w="1458" w:type="dxa"/>
            <w:shd w:val="clear" w:color="auto" w:fill="FFFFFF" w:themeFill="background1"/>
            <w:vAlign w:val="center"/>
          </w:tcPr>
          <w:p w14:paraId="49561C20" w14:textId="18BF0E2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0,9</w:t>
            </w:r>
          </w:p>
        </w:tc>
      </w:tr>
      <w:tr w:rsidR="00377654" w:rsidRPr="008809F4" w14:paraId="793CADDB" w14:textId="77777777" w:rsidTr="00280AA2">
        <w:trPr>
          <w:trHeight w:val="340"/>
        </w:trPr>
        <w:tc>
          <w:tcPr>
            <w:tcW w:w="3015" w:type="dxa"/>
            <w:shd w:val="clear" w:color="auto" w:fill="C6D9F1" w:themeFill="text2" w:themeFillTint="33"/>
          </w:tcPr>
          <w:p w14:paraId="1A3694F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Pologne</w:t>
            </w:r>
          </w:p>
        </w:tc>
        <w:tc>
          <w:tcPr>
            <w:tcW w:w="1433" w:type="dxa"/>
            <w:shd w:val="clear" w:color="auto" w:fill="C6D9F1" w:themeFill="text2" w:themeFillTint="33"/>
          </w:tcPr>
          <w:p w14:paraId="3AFC8F2F" w14:textId="64C9698F"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2,3</w:t>
            </w:r>
          </w:p>
        </w:tc>
        <w:tc>
          <w:tcPr>
            <w:tcW w:w="1432" w:type="dxa"/>
            <w:shd w:val="clear" w:color="auto" w:fill="C6D9F1" w:themeFill="text2" w:themeFillTint="33"/>
          </w:tcPr>
          <w:p w14:paraId="060DC94E" w14:textId="47D0161E"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4,2</w:t>
            </w:r>
          </w:p>
        </w:tc>
        <w:tc>
          <w:tcPr>
            <w:tcW w:w="269" w:type="dxa"/>
            <w:tcBorders>
              <w:top w:val="nil"/>
              <w:bottom w:val="nil"/>
            </w:tcBorders>
            <w:shd w:val="clear" w:color="auto" w:fill="auto"/>
            <w:vAlign w:val="center"/>
          </w:tcPr>
          <w:p w14:paraId="59F076E6"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790E2CEB" w14:textId="27498F7F"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w:t>
            </w:r>
          </w:p>
        </w:tc>
        <w:tc>
          <w:tcPr>
            <w:tcW w:w="1458" w:type="dxa"/>
            <w:shd w:val="clear" w:color="auto" w:fill="C6D9F1" w:themeFill="text2" w:themeFillTint="33"/>
          </w:tcPr>
          <w:p w14:paraId="2FDE2BA2" w14:textId="748D9DCA"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3,4</w:t>
            </w:r>
          </w:p>
        </w:tc>
      </w:tr>
      <w:tr w:rsidR="00377654" w:rsidRPr="008809F4" w14:paraId="7400C239" w14:textId="77777777" w:rsidTr="00280AA2">
        <w:trPr>
          <w:trHeight w:val="340"/>
        </w:trPr>
        <w:tc>
          <w:tcPr>
            <w:tcW w:w="3015" w:type="dxa"/>
            <w:shd w:val="clear" w:color="auto" w:fill="FFFFFF" w:themeFill="background1"/>
          </w:tcPr>
          <w:p w14:paraId="27E699C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Portugal</w:t>
            </w:r>
          </w:p>
        </w:tc>
        <w:tc>
          <w:tcPr>
            <w:tcW w:w="1433" w:type="dxa"/>
            <w:shd w:val="clear" w:color="auto" w:fill="FFFFFF" w:themeFill="background1"/>
          </w:tcPr>
          <w:p w14:paraId="54A549DE" w14:textId="3BAB7235"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1432" w:type="dxa"/>
            <w:shd w:val="clear" w:color="auto" w:fill="FFFFFF" w:themeFill="background1"/>
          </w:tcPr>
          <w:p w14:paraId="640FB1CC" w14:textId="23CA49D0"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c>
          <w:tcPr>
            <w:tcW w:w="269" w:type="dxa"/>
            <w:tcBorders>
              <w:top w:val="nil"/>
              <w:bottom w:val="nil"/>
            </w:tcBorders>
            <w:shd w:val="clear" w:color="auto" w:fill="auto"/>
            <w:vAlign w:val="center"/>
          </w:tcPr>
          <w:p w14:paraId="4924CB61"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239B3423" w14:textId="0400CBDE"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1,9</w:t>
            </w:r>
          </w:p>
        </w:tc>
        <w:tc>
          <w:tcPr>
            <w:tcW w:w="1458" w:type="dxa"/>
            <w:shd w:val="clear" w:color="auto" w:fill="FFFFFF" w:themeFill="background1"/>
          </w:tcPr>
          <w:p w14:paraId="142BEBC6" w14:textId="54758C72"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r>
      <w:tr w:rsidR="00377654" w:rsidRPr="008809F4" w14:paraId="314799EC" w14:textId="77777777" w:rsidTr="00280AA2">
        <w:trPr>
          <w:trHeight w:val="340"/>
        </w:trPr>
        <w:tc>
          <w:tcPr>
            <w:tcW w:w="3015" w:type="dxa"/>
            <w:shd w:val="clear" w:color="auto" w:fill="C6D9F1" w:themeFill="text2" w:themeFillTint="33"/>
          </w:tcPr>
          <w:p w14:paraId="5C2806DB"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Roumanie</w:t>
            </w:r>
          </w:p>
        </w:tc>
        <w:tc>
          <w:tcPr>
            <w:tcW w:w="1433" w:type="dxa"/>
            <w:shd w:val="clear" w:color="auto" w:fill="C6D9F1" w:themeFill="text2" w:themeFillTint="33"/>
          </w:tcPr>
          <w:p w14:paraId="069BED08" w14:textId="00D1BF0D"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c>
          <w:tcPr>
            <w:tcW w:w="1432" w:type="dxa"/>
            <w:shd w:val="clear" w:color="auto" w:fill="C6D9F1" w:themeFill="text2" w:themeFillTint="33"/>
          </w:tcPr>
          <w:p w14:paraId="26E10DD8" w14:textId="592FB73A"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2,9</w:t>
            </w:r>
          </w:p>
        </w:tc>
        <w:tc>
          <w:tcPr>
            <w:tcW w:w="269" w:type="dxa"/>
            <w:tcBorders>
              <w:top w:val="nil"/>
              <w:bottom w:val="nil"/>
            </w:tcBorders>
            <w:shd w:val="clear" w:color="auto" w:fill="auto"/>
            <w:vAlign w:val="center"/>
          </w:tcPr>
          <w:p w14:paraId="22DCEB51"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103C3FB8" w14:textId="7AEB3120"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458" w:type="dxa"/>
            <w:shd w:val="clear" w:color="auto" w:fill="C6D9F1" w:themeFill="text2" w:themeFillTint="33"/>
          </w:tcPr>
          <w:p w14:paraId="72653FA5" w14:textId="1B42C8A5"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w:t>
            </w:r>
          </w:p>
        </w:tc>
      </w:tr>
      <w:tr w:rsidR="00377654" w:rsidRPr="008809F4" w14:paraId="622C70BF" w14:textId="77777777" w:rsidTr="00280AA2">
        <w:trPr>
          <w:trHeight w:val="340"/>
        </w:trPr>
        <w:tc>
          <w:tcPr>
            <w:tcW w:w="3015" w:type="dxa"/>
            <w:shd w:val="clear" w:color="auto" w:fill="FFFFFF" w:themeFill="background1"/>
          </w:tcPr>
          <w:p w14:paraId="22E8CBAD"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Slovénie</w:t>
            </w:r>
          </w:p>
        </w:tc>
        <w:tc>
          <w:tcPr>
            <w:tcW w:w="1433" w:type="dxa"/>
            <w:shd w:val="clear" w:color="auto" w:fill="FFFFFF" w:themeFill="background1"/>
          </w:tcPr>
          <w:p w14:paraId="57DA76A0" w14:textId="1D8E6641"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432" w:type="dxa"/>
            <w:shd w:val="clear" w:color="auto" w:fill="FFFFFF" w:themeFill="background1"/>
          </w:tcPr>
          <w:p w14:paraId="7305BC9A" w14:textId="336A4745"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269" w:type="dxa"/>
            <w:tcBorders>
              <w:top w:val="nil"/>
              <w:bottom w:val="nil"/>
            </w:tcBorders>
            <w:shd w:val="clear" w:color="auto" w:fill="auto"/>
            <w:vAlign w:val="center"/>
          </w:tcPr>
          <w:p w14:paraId="3E21500A"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1F085F49" w14:textId="4762A85E"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58" w:type="dxa"/>
            <w:shd w:val="clear" w:color="auto" w:fill="FFFFFF" w:themeFill="background1"/>
          </w:tcPr>
          <w:p w14:paraId="1F3C2A38" w14:textId="6C1826CC"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377654" w:rsidRPr="008809F4" w14:paraId="5B080C1A" w14:textId="77777777" w:rsidTr="00280AA2">
        <w:trPr>
          <w:trHeight w:val="340"/>
        </w:trPr>
        <w:tc>
          <w:tcPr>
            <w:tcW w:w="3015" w:type="dxa"/>
            <w:shd w:val="clear" w:color="auto" w:fill="C6D9F1" w:themeFill="text2" w:themeFillTint="33"/>
          </w:tcPr>
          <w:p w14:paraId="5DEE3763"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Slovaquie</w:t>
            </w:r>
          </w:p>
        </w:tc>
        <w:tc>
          <w:tcPr>
            <w:tcW w:w="1433" w:type="dxa"/>
            <w:shd w:val="clear" w:color="auto" w:fill="C6D9F1" w:themeFill="text2" w:themeFillTint="33"/>
          </w:tcPr>
          <w:p w14:paraId="16CFAF4D" w14:textId="36713E98"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1432" w:type="dxa"/>
            <w:shd w:val="clear" w:color="auto" w:fill="C6D9F1" w:themeFill="text2" w:themeFillTint="33"/>
          </w:tcPr>
          <w:p w14:paraId="3884EAC0" w14:textId="2993AC07"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c>
          <w:tcPr>
            <w:tcW w:w="269" w:type="dxa"/>
            <w:tcBorders>
              <w:top w:val="nil"/>
              <w:bottom w:val="nil"/>
            </w:tcBorders>
            <w:shd w:val="clear" w:color="auto" w:fill="auto"/>
            <w:vAlign w:val="center"/>
          </w:tcPr>
          <w:p w14:paraId="5E2E900E"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3B594DCA" w14:textId="307A397C"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458" w:type="dxa"/>
            <w:shd w:val="clear" w:color="auto" w:fill="C6D9F1" w:themeFill="text2" w:themeFillTint="33"/>
          </w:tcPr>
          <w:p w14:paraId="6C0A1D04" w14:textId="75955D89"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377654" w:rsidRPr="008809F4" w14:paraId="45080BA4" w14:textId="77777777" w:rsidTr="00280AA2">
        <w:trPr>
          <w:trHeight w:val="340"/>
        </w:trPr>
        <w:tc>
          <w:tcPr>
            <w:tcW w:w="3015" w:type="dxa"/>
            <w:shd w:val="clear" w:color="auto" w:fill="FFFFFF" w:themeFill="background1"/>
          </w:tcPr>
          <w:p w14:paraId="5EC51FC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Finlande</w:t>
            </w:r>
          </w:p>
        </w:tc>
        <w:tc>
          <w:tcPr>
            <w:tcW w:w="1433" w:type="dxa"/>
            <w:shd w:val="clear" w:color="auto" w:fill="FFFFFF" w:themeFill="background1"/>
            <w:vAlign w:val="center"/>
          </w:tcPr>
          <w:p w14:paraId="4B61096E" w14:textId="5B48CB1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0,9</w:t>
            </w:r>
          </w:p>
        </w:tc>
        <w:tc>
          <w:tcPr>
            <w:tcW w:w="1432" w:type="dxa"/>
            <w:shd w:val="clear" w:color="auto" w:fill="FFFFFF" w:themeFill="background1"/>
            <w:vAlign w:val="center"/>
          </w:tcPr>
          <w:p w14:paraId="64B3AFA1" w14:textId="2E5E16C3"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1,4</w:t>
            </w:r>
          </w:p>
        </w:tc>
        <w:tc>
          <w:tcPr>
            <w:tcW w:w="269" w:type="dxa"/>
            <w:tcBorders>
              <w:top w:val="nil"/>
              <w:bottom w:val="nil"/>
            </w:tcBorders>
            <w:shd w:val="clear" w:color="auto" w:fill="auto"/>
            <w:vAlign w:val="center"/>
          </w:tcPr>
          <w:p w14:paraId="5C659831"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408C6E6F" w14:textId="71EE392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1,1</w:t>
            </w:r>
          </w:p>
        </w:tc>
        <w:tc>
          <w:tcPr>
            <w:tcW w:w="1458" w:type="dxa"/>
            <w:shd w:val="clear" w:color="auto" w:fill="FFFFFF" w:themeFill="background1"/>
            <w:vAlign w:val="center"/>
          </w:tcPr>
          <w:p w14:paraId="667581F9" w14:textId="59CEB963"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1,6</w:t>
            </w:r>
          </w:p>
        </w:tc>
      </w:tr>
      <w:tr w:rsidR="00377654" w:rsidRPr="008809F4" w14:paraId="5166682E" w14:textId="77777777" w:rsidTr="00280AA2">
        <w:trPr>
          <w:trHeight w:val="340"/>
        </w:trPr>
        <w:tc>
          <w:tcPr>
            <w:tcW w:w="3015" w:type="dxa"/>
            <w:shd w:val="clear" w:color="auto" w:fill="C6D9F1" w:themeFill="text2" w:themeFillTint="33"/>
          </w:tcPr>
          <w:p w14:paraId="60B378C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Suède</w:t>
            </w:r>
          </w:p>
        </w:tc>
        <w:tc>
          <w:tcPr>
            <w:tcW w:w="1433" w:type="dxa"/>
            <w:shd w:val="clear" w:color="auto" w:fill="C6D9F1" w:themeFill="text2" w:themeFillTint="33"/>
          </w:tcPr>
          <w:p w14:paraId="602D6134" w14:textId="6AE15F5F"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1,6</w:t>
            </w:r>
          </w:p>
        </w:tc>
        <w:tc>
          <w:tcPr>
            <w:tcW w:w="1432" w:type="dxa"/>
            <w:shd w:val="clear" w:color="auto" w:fill="C6D9F1" w:themeFill="text2" w:themeFillTint="33"/>
          </w:tcPr>
          <w:p w14:paraId="47F6EBD8" w14:textId="6A9C0E47"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1,7</w:t>
            </w:r>
          </w:p>
        </w:tc>
        <w:tc>
          <w:tcPr>
            <w:tcW w:w="269" w:type="dxa"/>
            <w:tcBorders>
              <w:top w:val="nil"/>
              <w:bottom w:val="nil"/>
            </w:tcBorders>
            <w:shd w:val="clear" w:color="auto" w:fill="auto"/>
            <w:vAlign w:val="center"/>
          </w:tcPr>
          <w:p w14:paraId="66C2A325"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53F9AEF0" w14:textId="2383242E"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458" w:type="dxa"/>
            <w:shd w:val="clear" w:color="auto" w:fill="C6D9F1" w:themeFill="text2" w:themeFillTint="33"/>
          </w:tcPr>
          <w:p w14:paraId="2CB907A1" w14:textId="0E3AC19F" w:rsidR="00377654" w:rsidRPr="008809F4" w:rsidRDefault="00336E3C"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1,9</w:t>
            </w:r>
          </w:p>
        </w:tc>
      </w:tr>
      <w:tr w:rsidR="00377654" w:rsidRPr="008809F4" w14:paraId="05ED89CB" w14:textId="77777777" w:rsidTr="00280AA2">
        <w:trPr>
          <w:trHeight w:val="340"/>
        </w:trPr>
        <w:tc>
          <w:tcPr>
            <w:tcW w:w="3015" w:type="dxa"/>
            <w:shd w:val="clear" w:color="auto" w:fill="FFFFFF" w:themeFill="background1"/>
          </w:tcPr>
          <w:p w14:paraId="2650F925" w14:textId="3AB24FBC" w:rsidR="00377654" w:rsidRPr="008809F4" w:rsidRDefault="006C7963"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Pays tiers</w:t>
            </w:r>
          </w:p>
        </w:tc>
        <w:tc>
          <w:tcPr>
            <w:tcW w:w="1433" w:type="dxa"/>
            <w:shd w:val="clear" w:color="auto" w:fill="FFFFFF" w:themeFill="background1"/>
          </w:tcPr>
          <w:p w14:paraId="0B72CCB9" w14:textId="011BB549" w:rsidR="00377654" w:rsidRPr="00AD7DFE"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8,8</w:t>
            </w:r>
          </w:p>
        </w:tc>
        <w:tc>
          <w:tcPr>
            <w:tcW w:w="1432" w:type="dxa"/>
            <w:shd w:val="clear" w:color="auto" w:fill="FFFFFF" w:themeFill="background1"/>
          </w:tcPr>
          <w:p w14:paraId="4E2490BD" w14:textId="7FDCB905"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13,5</w:t>
            </w:r>
          </w:p>
        </w:tc>
        <w:tc>
          <w:tcPr>
            <w:tcW w:w="269" w:type="dxa"/>
            <w:tcBorders>
              <w:top w:val="nil"/>
              <w:bottom w:val="nil"/>
            </w:tcBorders>
            <w:shd w:val="clear" w:color="auto" w:fill="auto"/>
            <w:vAlign w:val="center"/>
          </w:tcPr>
          <w:p w14:paraId="6BD17557"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5D8F887C" w14:textId="14BB883A" w:rsidR="00377654" w:rsidRPr="00D63DA2"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7,7</w:t>
            </w:r>
          </w:p>
        </w:tc>
        <w:tc>
          <w:tcPr>
            <w:tcW w:w="1458" w:type="dxa"/>
            <w:shd w:val="clear" w:color="auto" w:fill="FFFFFF" w:themeFill="background1"/>
          </w:tcPr>
          <w:p w14:paraId="6673DCE1" w14:textId="092DC9CE" w:rsidR="00377654" w:rsidRPr="008809F4" w:rsidRDefault="00336E3C"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12,1</w:t>
            </w:r>
          </w:p>
        </w:tc>
      </w:tr>
      <w:tr w:rsidR="008D04C8" w:rsidRPr="008809F4" w14:paraId="7C65059A" w14:textId="77777777" w:rsidTr="00280AA2">
        <w:trPr>
          <w:trHeight w:val="340"/>
        </w:trPr>
        <w:tc>
          <w:tcPr>
            <w:tcW w:w="3015" w:type="dxa"/>
            <w:shd w:val="clear" w:color="auto" w:fill="C6D9F1" w:themeFill="text2" w:themeFillTint="33"/>
          </w:tcPr>
          <w:p w14:paraId="67BC2786" w14:textId="607D3A3B" w:rsidR="008D04C8" w:rsidRPr="008809F4" w:rsidRDefault="008D04C8" w:rsidP="008D04C8">
            <w:pPr>
              <w:spacing w:before="60" w:after="60" w:line="240" w:lineRule="auto"/>
              <w:ind w:left="12"/>
              <w:rPr>
                <w:rFonts w:ascii="Times New Roman" w:eastAsia="Times New Roman" w:hAnsi="Times New Roman" w:cs="Times New Roman"/>
                <w:noProof/>
                <w:sz w:val="20"/>
                <w:szCs w:val="20"/>
              </w:rPr>
            </w:pPr>
            <w:r>
              <w:rPr>
                <w:rFonts w:ascii="Times New Roman" w:hAnsi="Times New Roman"/>
                <w:b/>
                <w:noProof/>
                <w:sz w:val="20"/>
              </w:rPr>
              <w:t>Total (en %)</w:t>
            </w:r>
          </w:p>
        </w:tc>
        <w:tc>
          <w:tcPr>
            <w:tcW w:w="1433" w:type="dxa"/>
            <w:shd w:val="clear" w:color="auto" w:fill="C6D9F1" w:themeFill="text2" w:themeFillTint="33"/>
          </w:tcPr>
          <w:p w14:paraId="38453F95" w14:textId="3F2FE36B"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b/>
                <w:noProof/>
                <w:sz w:val="20"/>
              </w:rPr>
              <w:t>100</w:t>
            </w:r>
          </w:p>
        </w:tc>
        <w:tc>
          <w:tcPr>
            <w:tcW w:w="1432" w:type="dxa"/>
            <w:shd w:val="clear" w:color="auto" w:fill="C6D9F1" w:themeFill="text2" w:themeFillTint="33"/>
          </w:tcPr>
          <w:p w14:paraId="53A5134A" w14:textId="2B3465A0"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b/>
                <w:noProof/>
                <w:sz w:val="20"/>
              </w:rPr>
              <w:t>100</w:t>
            </w:r>
          </w:p>
        </w:tc>
        <w:tc>
          <w:tcPr>
            <w:tcW w:w="269" w:type="dxa"/>
            <w:tcBorders>
              <w:top w:val="nil"/>
              <w:bottom w:val="nil"/>
            </w:tcBorders>
            <w:shd w:val="clear" w:color="auto" w:fill="auto"/>
            <w:vAlign w:val="center"/>
          </w:tcPr>
          <w:p w14:paraId="7EE1E7C1" w14:textId="77777777"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3B84CA34" w14:textId="142B783B"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b/>
                <w:noProof/>
                <w:sz w:val="20"/>
              </w:rPr>
              <w:t>100</w:t>
            </w:r>
          </w:p>
        </w:tc>
        <w:tc>
          <w:tcPr>
            <w:tcW w:w="1458" w:type="dxa"/>
            <w:shd w:val="clear" w:color="auto" w:fill="C6D9F1" w:themeFill="text2" w:themeFillTint="33"/>
          </w:tcPr>
          <w:p w14:paraId="704E06BA" w14:textId="62B01F63"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b/>
                <w:noProof/>
                <w:sz w:val="20"/>
              </w:rPr>
              <w:t>100</w:t>
            </w:r>
          </w:p>
        </w:tc>
      </w:tr>
    </w:tbl>
    <w:p w14:paraId="62B3BFFC" w14:textId="0AA0E7FF" w:rsidR="00BE4B6D" w:rsidRPr="008809F4" w:rsidRDefault="00F50D00" w:rsidP="00CA76A9">
      <w:pPr>
        <w:keepNext/>
        <w:keepLines/>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Niveau d’accès accordé aux documents demandés en phase initiale</w:t>
      </w:r>
    </w:p>
    <w:tbl>
      <w:tblPr>
        <w:tblW w:w="25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2"/>
        <w:gridCol w:w="1382"/>
        <w:gridCol w:w="1276"/>
      </w:tblGrid>
      <w:tr w:rsidR="004E0E99" w:rsidRPr="008809F4" w14:paraId="76FA4FA8" w14:textId="77777777" w:rsidTr="004E0E99">
        <w:trPr>
          <w:cantSplit/>
          <w:trHeight w:val="510"/>
        </w:trPr>
        <w:tc>
          <w:tcPr>
            <w:tcW w:w="2162" w:type="dxa"/>
            <w:vMerge w:val="restart"/>
            <w:noWrap/>
            <w:vAlign w:val="center"/>
          </w:tcPr>
          <w:p w14:paraId="24D9070E" w14:textId="77777777" w:rsidR="004E0E99" w:rsidRPr="008809F4" w:rsidRDefault="004E0E99" w:rsidP="009F1F60">
            <w:pPr>
              <w:keepLines/>
              <w:spacing w:before="120" w:after="0" w:line="240" w:lineRule="auto"/>
              <w:ind w:left="11"/>
              <w:jc w:val="center"/>
              <w:rPr>
                <w:rFonts w:ascii="Times New Roman" w:eastAsia="Times New Roman" w:hAnsi="Times New Roman" w:cs="Times New Roman"/>
                <w:noProof/>
                <w:sz w:val="20"/>
                <w:szCs w:val="20"/>
              </w:rPr>
            </w:pPr>
          </w:p>
        </w:tc>
        <w:tc>
          <w:tcPr>
            <w:tcW w:w="2658" w:type="dxa"/>
            <w:gridSpan w:val="2"/>
            <w:shd w:val="clear" w:color="auto" w:fill="C6D9F1"/>
            <w:vAlign w:val="center"/>
          </w:tcPr>
          <w:p w14:paraId="34F07C21" w14:textId="4322442A" w:rsidR="004E0E99" w:rsidRPr="008809F4" w:rsidRDefault="004E0E99" w:rsidP="009F1F60">
            <w:pPr>
              <w:keepLines/>
              <w:spacing w:before="120" w:after="0" w:line="36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4E0E99" w:rsidRPr="008809F4" w14:paraId="1AFA7D69" w14:textId="77777777" w:rsidTr="004E0E99">
        <w:trPr>
          <w:cantSplit/>
          <w:trHeight w:val="340"/>
        </w:trPr>
        <w:tc>
          <w:tcPr>
            <w:tcW w:w="2162" w:type="dxa"/>
            <w:vMerge/>
            <w:vAlign w:val="center"/>
          </w:tcPr>
          <w:p w14:paraId="7BCEE0AE" w14:textId="77777777" w:rsidR="004E0E99" w:rsidRPr="008809F4" w:rsidRDefault="004E0E99" w:rsidP="004E2064">
            <w:pPr>
              <w:keepLines/>
              <w:spacing w:after="0"/>
              <w:jc w:val="center"/>
              <w:rPr>
                <w:rFonts w:ascii="Times New Roman" w:hAnsi="Times New Roman" w:cs="Times New Roman"/>
                <w:b/>
                <w:bCs/>
                <w:noProof/>
              </w:rPr>
            </w:pPr>
          </w:p>
        </w:tc>
        <w:tc>
          <w:tcPr>
            <w:tcW w:w="1382" w:type="dxa"/>
            <w:shd w:val="clear" w:color="auto" w:fill="auto"/>
            <w:vAlign w:val="center"/>
          </w:tcPr>
          <w:p w14:paraId="4A8E6EC4" w14:textId="7CB5BD12" w:rsidR="004E0E99" w:rsidRPr="008809F4" w:rsidRDefault="004E0E99" w:rsidP="004E2064">
            <w:pPr>
              <w:keepLines/>
              <w:spacing w:before="100" w:beforeAutospacing="1"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Nbre</w:t>
            </w:r>
          </w:p>
        </w:tc>
        <w:tc>
          <w:tcPr>
            <w:tcW w:w="1276" w:type="dxa"/>
            <w:vAlign w:val="center"/>
          </w:tcPr>
          <w:p w14:paraId="553C4346" w14:textId="6015C7AA" w:rsidR="004E0E99" w:rsidRPr="008809F4" w:rsidRDefault="004E0E99" w:rsidP="004E2064">
            <w:pPr>
              <w:keepLines/>
              <w:spacing w:before="100" w:beforeAutospacing="1"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w:t>
            </w:r>
          </w:p>
        </w:tc>
      </w:tr>
      <w:tr w:rsidR="004E0E99" w:rsidRPr="008809F4" w14:paraId="6DEEBB57" w14:textId="77777777" w:rsidTr="004E0E99">
        <w:trPr>
          <w:cantSplit/>
          <w:trHeight w:val="267"/>
        </w:trPr>
        <w:tc>
          <w:tcPr>
            <w:tcW w:w="2162" w:type="dxa"/>
            <w:shd w:val="clear" w:color="auto" w:fill="C6D9F1"/>
            <w:noWrap/>
            <w:vAlign w:val="center"/>
          </w:tcPr>
          <w:p w14:paraId="16A9E702" w14:textId="0950F978" w:rsidR="004E0E99" w:rsidRPr="008809F4" w:rsidRDefault="004E0E99" w:rsidP="004E2064">
            <w:pPr>
              <w:keepLines/>
              <w:spacing w:after="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Accès intégral</w:t>
            </w:r>
          </w:p>
        </w:tc>
        <w:tc>
          <w:tcPr>
            <w:tcW w:w="1382" w:type="dxa"/>
            <w:shd w:val="clear" w:color="auto" w:fill="C6D9F1"/>
            <w:vAlign w:val="center"/>
          </w:tcPr>
          <w:p w14:paraId="0F10049B" w14:textId="6AEAC796"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5 198</w:t>
            </w:r>
          </w:p>
        </w:tc>
        <w:tc>
          <w:tcPr>
            <w:tcW w:w="1276" w:type="dxa"/>
            <w:shd w:val="clear" w:color="auto" w:fill="C6D9F1"/>
            <w:vAlign w:val="center"/>
          </w:tcPr>
          <w:p w14:paraId="748D6FB8" w14:textId="0964B019"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28,5</w:t>
            </w:r>
          </w:p>
        </w:tc>
      </w:tr>
      <w:tr w:rsidR="004E0E99" w:rsidRPr="008809F4" w14:paraId="35F59A7E" w14:textId="77777777" w:rsidTr="004E0E99">
        <w:trPr>
          <w:cantSplit/>
          <w:trHeight w:val="267"/>
        </w:trPr>
        <w:tc>
          <w:tcPr>
            <w:tcW w:w="2162" w:type="dxa"/>
            <w:shd w:val="clear" w:color="auto" w:fill="auto"/>
            <w:noWrap/>
            <w:vAlign w:val="center"/>
          </w:tcPr>
          <w:p w14:paraId="7A95E686" w14:textId="49620E41" w:rsidR="004E0E99" w:rsidRPr="008809F4" w:rsidRDefault="004E0E99" w:rsidP="004E2064">
            <w:pPr>
              <w:keepLines/>
              <w:spacing w:after="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Accès partiel</w:t>
            </w:r>
          </w:p>
        </w:tc>
        <w:tc>
          <w:tcPr>
            <w:tcW w:w="1382" w:type="dxa"/>
            <w:shd w:val="clear" w:color="auto" w:fill="auto"/>
            <w:vAlign w:val="center"/>
          </w:tcPr>
          <w:p w14:paraId="63B98E80" w14:textId="4BF7C8AF"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8 891</w:t>
            </w:r>
          </w:p>
        </w:tc>
        <w:tc>
          <w:tcPr>
            <w:tcW w:w="1276" w:type="dxa"/>
            <w:shd w:val="clear" w:color="auto" w:fill="auto"/>
            <w:vAlign w:val="center"/>
          </w:tcPr>
          <w:p w14:paraId="609CAD06" w14:textId="3E093229"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48,7</w:t>
            </w:r>
          </w:p>
        </w:tc>
      </w:tr>
      <w:tr w:rsidR="004E0E99" w:rsidRPr="008809F4" w14:paraId="407A930C" w14:textId="77777777" w:rsidTr="004E0E99">
        <w:trPr>
          <w:cantSplit/>
          <w:trHeight w:val="267"/>
        </w:trPr>
        <w:tc>
          <w:tcPr>
            <w:tcW w:w="2162" w:type="dxa"/>
            <w:shd w:val="clear" w:color="auto" w:fill="C6D9F1"/>
            <w:noWrap/>
            <w:vAlign w:val="center"/>
          </w:tcPr>
          <w:p w14:paraId="2A34A3A6" w14:textId="77777777" w:rsidR="004E0E99" w:rsidRPr="008809F4" w:rsidRDefault="004E0E99" w:rsidP="004E2064">
            <w:pPr>
              <w:spacing w:after="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Accès refusé</w:t>
            </w:r>
          </w:p>
        </w:tc>
        <w:tc>
          <w:tcPr>
            <w:tcW w:w="1382" w:type="dxa"/>
            <w:shd w:val="clear" w:color="auto" w:fill="C6D9F1"/>
            <w:vAlign w:val="center"/>
          </w:tcPr>
          <w:p w14:paraId="4076E2E8" w14:textId="7BDAAE39" w:rsidR="004E0E99" w:rsidRPr="008809F4" w:rsidRDefault="00336E3C" w:rsidP="004E2064">
            <w:pPr>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4 150</w:t>
            </w:r>
          </w:p>
        </w:tc>
        <w:tc>
          <w:tcPr>
            <w:tcW w:w="1276" w:type="dxa"/>
            <w:shd w:val="clear" w:color="auto" w:fill="C6D9F1"/>
            <w:vAlign w:val="center"/>
          </w:tcPr>
          <w:p w14:paraId="2BEBC2B0" w14:textId="6B650EDF" w:rsidR="004E0E99" w:rsidRPr="008809F4" w:rsidRDefault="00336E3C" w:rsidP="004E2064">
            <w:pPr>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22,8</w:t>
            </w:r>
          </w:p>
        </w:tc>
      </w:tr>
      <w:tr w:rsidR="004E0E99" w:rsidRPr="008809F4" w14:paraId="7489B205" w14:textId="77777777" w:rsidTr="004E0E99">
        <w:trPr>
          <w:cantSplit/>
          <w:trHeight w:val="267"/>
        </w:trPr>
        <w:tc>
          <w:tcPr>
            <w:tcW w:w="2162" w:type="dxa"/>
            <w:shd w:val="clear" w:color="auto" w:fill="auto"/>
            <w:noWrap/>
            <w:vAlign w:val="center"/>
          </w:tcPr>
          <w:p w14:paraId="396819C9" w14:textId="4E12EC9E" w:rsidR="004E0E99" w:rsidRPr="008809F4" w:rsidRDefault="004E0E99" w:rsidP="00A16F91">
            <w:pPr>
              <w:spacing w:after="0" w:line="240" w:lineRule="auto"/>
              <w:ind w:left="11"/>
              <w:jc w:val="center"/>
              <w:rPr>
                <w:rFonts w:ascii="Times New Roman" w:eastAsia="Times New Roman" w:hAnsi="Times New Roman" w:cs="Times New Roman"/>
                <w:noProof/>
                <w:sz w:val="20"/>
                <w:szCs w:val="20"/>
              </w:rPr>
            </w:pPr>
            <w:r>
              <w:rPr>
                <w:rFonts w:ascii="Times New Roman" w:hAnsi="Times New Roman"/>
                <w:b/>
                <w:noProof/>
                <w:sz w:val="20"/>
              </w:rPr>
              <w:t>Total</w:t>
            </w:r>
          </w:p>
        </w:tc>
        <w:tc>
          <w:tcPr>
            <w:tcW w:w="1382" w:type="dxa"/>
            <w:shd w:val="clear" w:color="auto" w:fill="auto"/>
            <w:vAlign w:val="center"/>
          </w:tcPr>
          <w:p w14:paraId="69B21978" w14:textId="7FF38CD2" w:rsidR="004E0E99" w:rsidRPr="00CA76A9" w:rsidRDefault="00336E3C" w:rsidP="00A16F91">
            <w:pPr>
              <w:spacing w:before="120" w:after="0" w:line="360" w:lineRule="auto"/>
              <w:ind w:left="11"/>
              <w:jc w:val="center"/>
              <w:rPr>
                <w:rFonts w:ascii="Times New Roman" w:eastAsia="Times New Roman" w:hAnsi="Times New Roman" w:cs="Times New Roman"/>
                <w:b/>
                <w:bCs/>
                <w:noProof/>
                <w:sz w:val="20"/>
                <w:szCs w:val="20"/>
              </w:rPr>
            </w:pPr>
            <w:r>
              <w:rPr>
                <w:rFonts w:ascii="Times New Roman" w:hAnsi="Times New Roman"/>
                <w:b/>
                <w:noProof/>
                <w:sz w:val="20"/>
              </w:rPr>
              <w:t>18 239</w:t>
            </w:r>
          </w:p>
        </w:tc>
        <w:tc>
          <w:tcPr>
            <w:tcW w:w="1276" w:type="dxa"/>
            <w:shd w:val="clear" w:color="auto" w:fill="auto"/>
            <w:vAlign w:val="center"/>
          </w:tcPr>
          <w:p w14:paraId="70880E8C" w14:textId="65F56C47" w:rsidR="004E0E99" w:rsidRPr="00CA76A9" w:rsidRDefault="004E0E99" w:rsidP="00A16F91">
            <w:pPr>
              <w:spacing w:before="120" w:after="0" w:line="360" w:lineRule="auto"/>
              <w:ind w:left="11"/>
              <w:jc w:val="center"/>
              <w:rPr>
                <w:rFonts w:ascii="Times New Roman" w:eastAsia="Times New Roman" w:hAnsi="Times New Roman" w:cs="Times New Roman"/>
                <w:b/>
                <w:bCs/>
                <w:noProof/>
                <w:sz w:val="20"/>
                <w:szCs w:val="20"/>
              </w:rPr>
            </w:pPr>
            <w:r>
              <w:rPr>
                <w:rFonts w:ascii="Times New Roman" w:hAnsi="Times New Roman"/>
                <w:b/>
                <w:noProof/>
                <w:sz w:val="20"/>
              </w:rPr>
              <w:t>100</w:t>
            </w:r>
          </w:p>
        </w:tc>
      </w:tr>
    </w:tbl>
    <w:p w14:paraId="2BEAB17A" w14:textId="17C99A28" w:rsidR="00BE4B6D" w:rsidRPr="008809F4" w:rsidRDefault="00F50D00" w:rsidP="002A66A7">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Niveau d’accès accordé aux documents demandés en phase confirmative</w:t>
      </w:r>
    </w:p>
    <w:tbl>
      <w:tblPr>
        <w:tblW w:w="328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2"/>
        <w:gridCol w:w="1416"/>
        <w:gridCol w:w="1419"/>
      </w:tblGrid>
      <w:tr w:rsidR="004E0E99" w:rsidRPr="008809F4" w14:paraId="49A38539" w14:textId="77777777" w:rsidTr="004E0E99">
        <w:trPr>
          <w:trHeight w:val="510"/>
        </w:trPr>
        <w:tc>
          <w:tcPr>
            <w:tcW w:w="2675" w:type="pct"/>
            <w:vMerge w:val="restart"/>
            <w:noWrap/>
            <w:vAlign w:val="center"/>
          </w:tcPr>
          <w:p w14:paraId="65A758D4" w14:textId="77777777" w:rsidR="004E0E99" w:rsidRPr="004E0E99" w:rsidRDefault="004E0E99" w:rsidP="009F1F60">
            <w:pPr>
              <w:spacing w:after="0" w:line="360" w:lineRule="auto"/>
              <w:jc w:val="center"/>
              <w:rPr>
                <w:rFonts w:ascii="Times New Roman" w:hAnsi="Times New Roman" w:cs="Times New Roman"/>
                <w:b/>
                <w:bCs/>
                <w:noProof/>
                <w:sz w:val="20"/>
                <w:szCs w:val="20"/>
                <w:highlight w:val="green"/>
              </w:rPr>
            </w:pPr>
          </w:p>
        </w:tc>
        <w:tc>
          <w:tcPr>
            <w:tcW w:w="2325" w:type="pct"/>
            <w:gridSpan w:val="2"/>
            <w:shd w:val="clear" w:color="auto" w:fill="C6D9F1"/>
            <w:vAlign w:val="center"/>
          </w:tcPr>
          <w:p w14:paraId="6007B01B" w14:textId="74C375E9" w:rsidR="004E0E99" w:rsidRPr="004E0E99" w:rsidRDefault="004E0E99" w:rsidP="009F1F60">
            <w:pPr>
              <w:spacing w:before="60" w:after="60" w:line="360" w:lineRule="auto"/>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4E0E99" w:rsidRPr="008809F4" w14:paraId="6451B0E3" w14:textId="77777777" w:rsidTr="004E0E99">
        <w:trPr>
          <w:trHeight w:val="340"/>
        </w:trPr>
        <w:tc>
          <w:tcPr>
            <w:tcW w:w="2675" w:type="pct"/>
            <w:vMerge/>
            <w:vAlign w:val="center"/>
          </w:tcPr>
          <w:p w14:paraId="213AA7B0" w14:textId="77777777" w:rsidR="004E0E99" w:rsidRPr="004E0E99" w:rsidRDefault="004E0E99" w:rsidP="009F1F60">
            <w:pPr>
              <w:spacing w:after="0" w:line="360" w:lineRule="auto"/>
              <w:rPr>
                <w:rFonts w:ascii="Times New Roman" w:hAnsi="Times New Roman" w:cs="Times New Roman"/>
                <w:b/>
                <w:bCs/>
                <w:noProof/>
                <w:sz w:val="20"/>
                <w:szCs w:val="20"/>
              </w:rPr>
            </w:pPr>
          </w:p>
        </w:tc>
        <w:tc>
          <w:tcPr>
            <w:tcW w:w="1161" w:type="pct"/>
            <w:vAlign w:val="center"/>
          </w:tcPr>
          <w:p w14:paraId="623FC574" w14:textId="77777777" w:rsidR="004E0E99" w:rsidRPr="004E0E99" w:rsidRDefault="004E0E99" w:rsidP="009F1F60">
            <w:pPr>
              <w:spacing w:before="60" w:after="60" w:line="240" w:lineRule="auto"/>
              <w:jc w:val="center"/>
              <w:rPr>
                <w:rFonts w:ascii="Times New Roman" w:eastAsia="Times New Roman" w:hAnsi="Times New Roman" w:cs="Times New Roman"/>
                <w:b/>
                <w:noProof/>
                <w:sz w:val="20"/>
                <w:szCs w:val="20"/>
              </w:rPr>
            </w:pPr>
            <w:r>
              <w:rPr>
                <w:rFonts w:ascii="Times New Roman" w:hAnsi="Times New Roman"/>
                <w:b/>
                <w:noProof/>
                <w:sz w:val="20"/>
              </w:rPr>
              <w:t>Nbre</w:t>
            </w:r>
          </w:p>
        </w:tc>
        <w:tc>
          <w:tcPr>
            <w:tcW w:w="1164" w:type="pct"/>
            <w:vAlign w:val="center"/>
          </w:tcPr>
          <w:p w14:paraId="4386EE06" w14:textId="77777777" w:rsidR="004E0E99" w:rsidRPr="004E0E99" w:rsidRDefault="004E0E99" w:rsidP="009F1F60">
            <w:pPr>
              <w:spacing w:before="60" w:after="60" w:line="240" w:lineRule="auto"/>
              <w:jc w:val="center"/>
              <w:rPr>
                <w:rFonts w:ascii="Times New Roman" w:eastAsia="Times New Roman" w:hAnsi="Times New Roman" w:cs="Times New Roman"/>
                <w:b/>
                <w:noProof/>
                <w:sz w:val="20"/>
                <w:szCs w:val="20"/>
              </w:rPr>
            </w:pPr>
            <w:r>
              <w:rPr>
                <w:rFonts w:ascii="Times New Roman" w:hAnsi="Times New Roman"/>
                <w:b/>
                <w:noProof/>
                <w:sz w:val="20"/>
              </w:rPr>
              <w:t>%</w:t>
            </w:r>
          </w:p>
        </w:tc>
      </w:tr>
      <w:tr w:rsidR="004E0E99" w:rsidRPr="008809F4" w14:paraId="71865505" w14:textId="77777777" w:rsidTr="004E0E99">
        <w:trPr>
          <w:trHeight w:val="454"/>
        </w:trPr>
        <w:tc>
          <w:tcPr>
            <w:tcW w:w="2675" w:type="pct"/>
            <w:shd w:val="clear" w:color="auto" w:fill="C6D9F1"/>
            <w:noWrap/>
            <w:vAlign w:val="center"/>
          </w:tcPr>
          <w:p w14:paraId="5892B98B" w14:textId="068103C5" w:rsidR="004E0E99" w:rsidRPr="004E0E99" w:rsidRDefault="004E0E99" w:rsidP="004E0E99">
            <w:pPr>
              <w:spacing w:after="0" w:line="240" w:lineRule="auto"/>
              <w:ind w:left="11"/>
              <w:rPr>
                <w:rFonts w:ascii="Times New Roman" w:eastAsia="Times New Roman" w:hAnsi="Times New Roman" w:cs="Times New Roman"/>
                <w:noProof/>
                <w:sz w:val="20"/>
                <w:szCs w:val="20"/>
              </w:rPr>
            </w:pPr>
            <w:r>
              <w:rPr>
                <w:rFonts w:ascii="Times New Roman" w:hAnsi="Times New Roman"/>
                <w:noProof/>
                <w:sz w:val="20"/>
              </w:rPr>
              <w:t>Révision complète – accès intégral</w:t>
            </w:r>
          </w:p>
        </w:tc>
        <w:tc>
          <w:tcPr>
            <w:tcW w:w="1161" w:type="pct"/>
            <w:shd w:val="clear" w:color="auto" w:fill="C6D9F1"/>
            <w:vAlign w:val="center"/>
          </w:tcPr>
          <w:p w14:paraId="0FE4E74F" w14:textId="56F8B16A"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250</w:t>
            </w:r>
          </w:p>
        </w:tc>
        <w:tc>
          <w:tcPr>
            <w:tcW w:w="1164" w:type="pct"/>
            <w:shd w:val="clear" w:color="auto" w:fill="C6D9F1"/>
            <w:vAlign w:val="center"/>
          </w:tcPr>
          <w:p w14:paraId="5B8A850F" w14:textId="50839FE8"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19,5</w:t>
            </w:r>
          </w:p>
        </w:tc>
      </w:tr>
      <w:tr w:rsidR="004E0E99" w:rsidRPr="008809F4" w14:paraId="68A63CDB" w14:textId="77777777" w:rsidTr="004E0E99">
        <w:trPr>
          <w:trHeight w:val="454"/>
        </w:trPr>
        <w:tc>
          <w:tcPr>
            <w:tcW w:w="2675" w:type="pct"/>
            <w:noWrap/>
            <w:vAlign w:val="center"/>
          </w:tcPr>
          <w:p w14:paraId="33E88D03" w14:textId="446FD5AE" w:rsidR="004E0E99" w:rsidRPr="004E0E99" w:rsidRDefault="004E0E99" w:rsidP="004E0E99">
            <w:pPr>
              <w:spacing w:after="0" w:line="240" w:lineRule="auto"/>
              <w:ind w:left="11"/>
              <w:rPr>
                <w:rFonts w:ascii="Times New Roman" w:eastAsia="Times New Roman" w:hAnsi="Times New Roman" w:cs="Times New Roman"/>
                <w:noProof/>
                <w:sz w:val="20"/>
                <w:szCs w:val="20"/>
              </w:rPr>
            </w:pPr>
            <w:r>
              <w:rPr>
                <w:rFonts w:ascii="Times New Roman" w:hAnsi="Times New Roman"/>
                <w:noProof/>
                <w:sz w:val="20"/>
              </w:rPr>
              <w:t>Révision partielle – accès partiel</w:t>
            </w:r>
          </w:p>
        </w:tc>
        <w:tc>
          <w:tcPr>
            <w:tcW w:w="1161" w:type="pct"/>
            <w:vAlign w:val="center"/>
          </w:tcPr>
          <w:p w14:paraId="7B76815B" w14:textId="2B1A432D"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594</w:t>
            </w:r>
          </w:p>
        </w:tc>
        <w:tc>
          <w:tcPr>
            <w:tcW w:w="1164" w:type="pct"/>
            <w:vAlign w:val="center"/>
          </w:tcPr>
          <w:p w14:paraId="0C4D7506" w14:textId="649A611E"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46,3</w:t>
            </w:r>
          </w:p>
        </w:tc>
      </w:tr>
      <w:tr w:rsidR="004E0E99" w:rsidRPr="008809F4" w14:paraId="2EDC539D" w14:textId="77777777" w:rsidTr="004E0E99">
        <w:trPr>
          <w:trHeight w:val="454"/>
        </w:trPr>
        <w:tc>
          <w:tcPr>
            <w:tcW w:w="2675" w:type="pct"/>
            <w:shd w:val="clear" w:color="auto" w:fill="C6D9F1"/>
            <w:noWrap/>
            <w:vAlign w:val="center"/>
          </w:tcPr>
          <w:p w14:paraId="6EE2C7D0" w14:textId="55FBA08E" w:rsidR="004E0E99" w:rsidRPr="004E0E99" w:rsidRDefault="004E0E99" w:rsidP="004E0E99">
            <w:pPr>
              <w:spacing w:after="0" w:line="240" w:lineRule="auto"/>
              <w:ind w:left="11"/>
              <w:rPr>
                <w:rFonts w:ascii="Times New Roman" w:eastAsia="Times New Roman" w:hAnsi="Times New Roman" w:cs="Times New Roman"/>
                <w:noProof/>
                <w:sz w:val="20"/>
                <w:szCs w:val="20"/>
              </w:rPr>
            </w:pPr>
            <w:r>
              <w:rPr>
                <w:rFonts w:ascii="Times New Roman" w:hAnsi="Times New Roman"/>
                <w:noProof/>
                <w:sz w:val="20"/>
              </w:rPr>
              <w:t>Confirmation de la réponse initiale – aucun (nouvel) accès (partiel)</w:t>
            </w:r>
          </w:p>
        </w:tc>
        <w:tc>
          <w:tcPr>
            <w:tcW w:w="1161" w:type="pct"/>
            <w:shd w:val="clear" w:color="auto" w:fill="C6D9F1"/>
            <w:vAlign w:val="center"/>
          </w:tcPr>
          <w:p w14:paraId="0D187126" w14:textId="2FBDA89E"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440</w:t>
            </w:r>
          </w:p>
        </w:tc>
        <w:tc>
          <w:tcPr>
            <w:tcW w:w="1164" w:type="pct"/>
            <w:shd w:val="clear" w:color="auto" w:fill="C6D9F1"/>
            <w:vAlign w:val="center"/>
          </w:tcPr>
          <w:p w14:paraId="7DB97892" w14:textId="7AD11201"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34,3</w:t>
            </w:r>
          </w:p>
        </w:tc>
      </w:tr>
      <w:tr w:rsidR="004E0E99" w:rsidRPr="008809F4" w14:paraId="7676483D" w14:textId="77777777" w:rsidTr="004E0E99">
        <w:trPr>
          <w:trHeight w:val="454"/>
        </w:trPr>
        <w:tc>
          <w:tcPr>
            <w:tcW w:w="2675" w:type="pct"/>
            <w:shd w:val="clear" w:color="auto" w:fill="FFFFFF" w:themeFill="background1"/>
            <w:noWrap/>
            <w:vAlign w:val="center"/>
          </w:tcPr>
          <w:p w14:paraId="5580827A" w14:textId="50A26292" w:rsidR="004E0E99" w:rsidRPr="004E0E99" w:rsidRDefault="004E0E99" w:rsidP="004E0E99">
            <w:pPr>
              <w:spacing w:after="0" w:line="240" w:lineRule="auto"/>
              <w:rPr>
                <w:rFonts w:ascii="Times New Roman" w:eastAsia="Times New Roman" w:hAnsi="Times New Roman" w:cs="Times New Roman"/>
                <w:noProof/>
                <w:sz w:val="20"/>
                <w:szCs w:val="20"/>
              </w:rPr>
            </w:pPr>
            <w:r>
              <w:rPr>
                <w:rFonts w:ascii="Times New Roman" w:hAnsi="Times New Roman"/>
                <w:b/>
                <w:noProof/>
                <w:sz w:val="20"/>
              </w:rPr>
              <w:t>Total</w:t>
            </w:r>
          </w:p>
        </w:tc>
        <w:tc>
          <w:tcPr>
            <w:tcW w:w="1161" w:type="pct"/>
            <w:shd w:val="clear" w:color="auto" w:fill="FFFFFF" w:themeFill="background1"/>
            <w:vAlign w:val="center"/>
          </w:tcPr>
          <w:p w14:paraId="3E1A775C" w14:textId="6A3BFFA9" w:rsidR="004E0E99" w:rsidRPr="00CA76A9" w:rsidRDefault="005C380B" w:rsidP="004E0E99">
            <w:pPr>
              <w:spacing w:after="0" w:line="360" w:lineRule="auto"/>
              <w:jc w:val="center"/>
              <w:rPr>
                <w:rFonts w:ascii="Times New Roman" w:eastAsia="Times New Roman" w:hAnsi="Times New Roman" w:cs="Times New Roman"/>
                <w:b/>
                <w:bCs/>
                <w:noProof/>
                <w:sz w:val="20"/>
                <w:szCs w:val="20"/>
              </w:rPr>
            </w:pPr>
            <w:r>
              <w:rPr>
                <w:rFonts w:ascii="Times New Roman" w:hAnsi="Times New Roman"/>
                <w:b/>
                <w:noProof/>
                <w:sz w:val="20"/>
              </w:rPr>
              <w:t>1 284</w:t>
            </w:r>
          </w:p>
        </w:tc>
        <w:tc>
          <w:tcPr>
            <w:tcW w:w="1164" w:type="pct"/>
            <w:shd w:val="clear" w:color="auto" w:fill="FFFFFF" w:themeFill="background1"/>
            <w:vAlign w:val="center"/>
          </w:tcPr>
          <w:p w14:paraId="1861D3A0" w14:textId="1CC8FF43" w:rsidR="004E0E99" w:rsidRPr="00CA76A9" w:rsidRDefault="004E0E99" w:rsidP="004E0E99">
            <w:pPr>
              <w:spacing w:after="0" w:line="360" w:lineRule="auto"/>
              <w:jc w:val="center"/>
              <w:rPr>
                <w:rFonts w:ascii="Times New Roman" w:eastAsia="Times New Roman" w:hAnsi="Times New Roman" w:cs="Times New Roman"/>
                <w:b/>
                <w:bCs/>
                <w:noProof/>
                <w:sz w:val="20"/>
                <w:szCs w:val="20"/>
              </w:rPr>
            </w:pPr>
            <w:r>
              <w:rPr>
                <w:rFonts w:ascii="Times New Roman" w:hAnsi="Times New Roman"/>
                <w:b/>
                <w:noProof/>
                <w:sz w:val="20"/>
              </w:rPr>
              <w:t>100</w:t>
            </w:r>
          </w:p>
        </w:tc>
      </w:tr>
    </w:tbl>
    <w:p w14:paraId="36BE9E6D" w14:textId="04F21EE2" w:rsidR="00BE4B6D" w:rsidRPr="008809F4" w:rsidRDefault="00F50D00" w:rsidP="002A66A7">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Exceptions appliquées aux documents demandés</w:t>
      </w:r>
      <w:r>
        <w:rPr>
          <w:rStyle w:val="FootnoteReference"/>
          <w:rFonts w:ascii="Times New Roman" w:eastAsia="Times New Roman" w:hAnsi="Times New Roman" w:cs="Times New Roman"/>
          <w:b/>
          <w:bCs/>
          <w:smallCaps/>
          <w:noProof/>
          <w:szCs w:val="32"/>
        </w:rPr>
        <w:footnoteReference w:id="9"/>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00"/>
        <w:gridCol w:w="1344"/>
        <w:gridCol w:w="1168"/>
        <w:gridCol w:w="292"/>
        <w:gridCol w:w="1168"/>
        <w:gridCol w:w="1168"/>
      </w:tblGrid>
      <w:tr w:rsidR="00BE4B6D" w:rsidRPr="008809F4" w14:paraId="67D37F4B" w14:textId="77777777" w:rsidTr="009F673F">
        <w:trPr>
          <w:trHeight w:val="510"/>
        </w:trPr>
        <w:tc>
          <w:tcPr>
            <w:tcW w:w="4400" w:type="dxa"/>
            <w:vMerge w:val="restart"/>
            <w:noWrap/>
            <w:vAlign w:val="center"/>
          </w:tcPr>
          <w:p w14:paraId="49D08EC5" w14:textId="5C58D9D0" w:rsidR="00BE4B6D" w:rsidRPr="008809F4" w:rsidRDefault="00BE4B6D" w:rsidP="00F74234">
            <w:pPr>
              <w:spacing w:after="0" w:line="240" w:lineRule="auto"/>
              <w:jc w:val="center"/>
              <w:rPr>
                <w:rFonts w:ascii="Times New Roman" w:hAnsi="Times New Roman" w:cs="Times New Roman"/>
                <w:b/>
                <w:noProof/>
                <w:sz w:val="20"/>
                <w:szCs w:val="20"/>
              </w:rPr>
            </w:pPr>
            <w:r>
              <w:rPr>
                <w:rFonts w:ascii="Times New Roman" w:hAnsi="Times New Roman"/>
                <w:b/>
                <w:noProof/>
                <w:sz w:val="20"/>
              </w:rPr>
              <w:t>Exceptions énoncées à l’article 4 du règlement (CE) nº 1049/2001</w:t>
            </w:r>
          </w:p>
        </w:tc>
        <w:tc>
          <w:tcPr>
            <w:tcW w:w="2512" w:type="dxa"/>
            <w:gridSpan w:val="2"/>
            <w:tcBorders>
              <w:right w:val="single" w:sz="4" w:space="0" w:color="auto"/>
            </w:tcBorders>
            <w:shd w:val="clear" w:color="auto" w:fill="C6D9F1"/>
            <w:vAlign w:val="center"/>
          </w:tcPr>
          <w:p w14:paraId="6101E6DE" w14:textId="0FBBD646"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PHASE INITIALE (2025)</w:t>
            </w:r>
          </w:p>
        </w:tc>
        <w:tc>
          <w:tcPr>
            <w:tcW w:w="292" w:type="dxa"/>
            <w:tcBorders>
              <w:top w:val="nil"/>
              <w:left w:val="single" w:sz="4" w:space="0" w:color="auto"/>
              <w:bottom w:val="nil"/>
              <w:right w:val="single" w:sz="4" w:space="0" w:color="auto"/>
            </w:tcBorders>
            <w:shd w:val="clear" w:color="auto" w:fill="auto"/>
            <w:vAlign w:val="center"/>
          </w:tcPr>
          <w:p w14:paraId="2102C18B" w14:textId="77777777" w:rsidR="00BE4B6D" w:rsidRPr="008809F4" w:rsidRDefault="00BE4B6D" w:rsidP="00F74234">
            <w:pPr>
              <w:spacing w:after="0"/>
              <w:jc w:val="center"/>
              <w:rPr>
                <w:rFonts w:ascii="Times New Roman" w:hAnsi="Times New Roman" w:cs="Times New Roman"/>
                <w:b/>
                <w:noProof/>
                <w:sz w:val="20"/>
                <w:szCs w:val="20"/>
              </w:rPr>
            </w:pPr>
          </w:p>
        </w:tc>
        <w:tc>
          <w:tcPr>
            <w:tcW w:w="2336" w:type="dxa"/>
            <w:gridSpan w:val="2"/>
            <w:tcBorders>
              <w:left w:val="single" w:sz="4" w:space="0" w:color="auto"/>
            </w:tcBorders>
            <w:shd w:val="clear" w:color="auto" w:fill="C6D9F1"/>
            <w:vAlign w:val="center"/>
          </w:tcPr>
          <w:p w14:paraId="01C7C4BF" w14:textId="13F8DA2F" w:rsidR="00BE4B6D" w:rsidRPr="008809F4" w:rsidRDefault="00BE4B6D" w:rsidP="00F74234">
            <w:pPr>
              <w:spacing w:before="120" w:after="0" w:line="240" w:lineRule="auto"/>
              <w:ind w:left="12" w:firstLine="12"/>
              <w:jc w:val="center"/>
              <w:rPr>
                <w:rFonts w:ascii="Times New Roman" w:eastAsia="Times New Roman" w:hAnsi="Times New Roman" w:cs="Times New Roman"/>
                <w:b/>
                <w:noProof/>
                <w:sz w:val="20"/>
                <w:szCs w:val="20"/>
              </w:rPr>
            </w:pPr>
            <w:r>
              <w:rPr>
                <w:rFonts w:ascii="Times New Roman" w:hAnsi="Times New Roman"/>
                <w:b/>
                <w:noProof/>
                <w:sz w:val="20"/>
              </w:rPr>
              <w:t>PHASE CONFIRMATIVE (2025)</w:t>
            </w:r>
          </w:p>
        </w:tc>
      </w:tr>
      <w:tr w:rsidR="009F1F60" w:rsidRPr="008809F4" w14:paraId="3474140F" w14:textId="77777777" w:rsidTr="00F74234">
        <w:trPr>
          <w:trHeight w:val="340"/>
        </w:trPr>
        <w:tc>
          <w:tcPr>
            <w:tcW w:w="4400" w:type="dxa"/>
            <w:vMerge/>
            <w:noWrap/>
            <w:vAlign w:val="bottom"/>
          </w:tcPr>
          <w:p w14:paraId="37C74B06" w14:textId="77777777" w:rsidR="009F1F60" w:rsidRPr="008809F4" w:rsidRDefault="009F1F60" w:rsidP="009F1F60">
            <w:pPr>
              <w:spacing w:after="0"/>
              <w:rPr>
                <w:rFonts w:ascii="Times New Roman" w:hAnsi="Times New Roman" w:cs="Times New Roman"/>
                <w:noProof/>
                <w:sz w:val="20"/>
                <w:szCs w:val="20"/>
              </w:rPr>
            </w:pPr>
            <w:bookmarkStart w:id="4" w:name="_CopyToNewDocument_"/>
            <w:bookmarkEnd w:id="4"/>
          </w:p>
        </w:tc>
        <w:tc>
          <w:tcPr>
            <w:tcW w:w="1344" w:type="dxa"/>
            <w:vAlign w:val="center"/>
          </w:tcPr>
          <w:p w14:paraId="7395E970" w14:textId="38A540D8" w:rsidR="009F1F60" w:rsidRPr="008809F4" w:rsidRDefault="00E92B47" w:rsidP="009F1F60">
            <w:pPr>
              <w:tabs>
                <w:tab w:val="center" w:pos="556"/>
              </w:tabs>
              <w:spacing w:before="60" w:after="60" w:line="240" w:lineRule="auto"/>
              <w:ind w:left="12" w:firstLine="12"/>
              <w:jc w:val="center"/>
              <w:rPr>
                <w:rFonts w:ascii="Times New Roman" w:eastAsia="Times New Roman" w:hAnsi="Times New Roman" w:cs="Times New Roman"/>
                <w:b/>
                <w:noProof/>
                <w:sz w:val="20"/>
                <w:szCs w:val="20"/>
              </w:rPr>
            </w:pPr>
            <w:r>
              <w:rPr>
                <w:rFonts w:ascii="Times New Roman" w:hAnsi="Times New Roman"/>
                <w:b/>
                <w:noProof/>
                <w:sz w:val="20"/>
              </w:rPr>
              <w:t>Nbre</w:t>
            </w:r>
          </w:p>
        </w:tc>
        <w:tc>
          <w:tcPr>
            <w:tcW w:w="1168" w:type="dxa"/>
            <w:tcBorders>
              <w:right w:val="single" w:sz="4" w:space="0" w:color="auto"/>
            </w:tcBorders>
            <w:vAlign w:val="center"/>
          </w:tcPr>
          <w:p w14:paraId="592959BC" w14:textId="7C54437C" w:rsidR="009F1F60" w:rsidRPr="008809F4" w:rsidRDefault="00E92B47" w:rsidP="009F1F60">
            <w:pPr>
              <w:tabs>
                <w:tab w:val="center" w:pos="556"/>
              </w:tabs>
              <w:spacing w:before="60" w:after="60" w:line="240" w:lineRule="auto"/>
              <w:ind w:left="12" w:firstLine="12"/>
              <w:jc w:val="center"/>
              <w:rPr>
                <w:rFonts w:ascii="Times New Roman" w:eastAsia="Times New Roman" w:hAnsi="Times New Roman" w:cs="Times New Roman"/>
                <w:b/>
                <w:noProof/>
                <w:sz w:val="20"/>
                <w:szCs w:val="20"/>
              </w:rPr>
            </w:pPr>
            <w:r>
              <w:rPr>
                <w:rFonts w:ascii="Times New Roman" w:hAnsi="Times New Roman"/>
                <w:b/>
                <w:noProof/>
                <w:sz w:val="20"/>
              </w:rPr>
              <w:t>%</w:t>
            </w:r>
          </w:p>
        </w:tc>
        <w:tc>
          <w:tcPr>
            <w:tcW w:w="292" w:type="dxa"/>
            <w:tcBorders>
              <w:top w:val="nil"/>
              <w:left w:val="single" w:sz="4" w:space="0" w:color="auto"/>
              <w:bottom w:val="nil"/>
              <w:right w:val="single" w:sz="4" w:space="0" w:color="auto"/>
            </w:tcBorders>
            <w:shd w:val="clear" w:color="auto" w:fill="auto"/>
            <w:vAlign w:val="center"/>
          </w:tcPr>
          <w:p w14:paraId="22645871" w14:textId="77777777" w:rsidR="009F1F60" w:rsidRPr="008809F4" w:rsidRDefault="009F1F60" w:rsidP="009F1F60">
            <w:pPr>
              <w:spacing w:before="60" w:after="60"/>
              <w:jc w:val="center"/>
              <w:rPr>
                <w:rFonts w:ascii="Times New Roman" w:hAnsi="Times New Roman" w:cs="Times New Roman"/>
                <w:b/>
                <w:noProof/>
                <w:sz w:val="20"/>
                <w:szCs w:val="20"/>
              </w:rPr>
            </w:pPr>
          </w:p>
        </w:tc>
        <w:tc>
          <w:tcPr>
            <w:tcW w:w="1168" w:type="dxa"/>
            <w:tcBorders>
              <w:left w:val="single" w:sz="4" w:space="0" w:color="auto"/>
            </w:tcBorders>
            <w:vAlign w:val="center"/>
          </w:tcPr>
          <w:p w14:paraId="7EA1A40A" w14:textId="29841DD2" w:rsidR="009F1F60" w:rsidRPr="008809F4" w:rsidRDefault="00E92B47" w:rsidP="009F1F60">
            <w:pPr>
              <w:spacing w:before="60" w:after="60" w:line="240" w:lineRule="auto"/>
              <w:ind w:left="12" w:firstLine="12"/>
              <w:jc w:val="center"/>
              <w:rPr>
                <w:rFonts w:ascii="Times New Roman" w:eastAsia="Times New Roman" w:hAnsi="Times New Roman" w:cs="Times New Roman"/>
                <w:b/>
                <w:noProof/>
                <w:sz w:val="20"/>
                <w:szCs w:val="20"/>
              </w:rPr>
            </w:pPr>
            <w:r>
              <w:rPr>
                <w:rFonts w:ascii="Times New Roman" w:hAnsi="Times New Roman"/>
                <w:b/>
                <w:noProof/>
                <w:sz w:val="20"/>
              </w:rPr>
              <w:t>Nbre</w:t>
            </w:r>
          </w:p>
        </w:tc>
        <w:tc>
          <w:tcPr>
            <w:tcW w:w="1168" w:type="dxa"/>
            <w:noWrap/>
            <w:vAlign w:val="center"/>
          </w:tcPr>
          <w:p w14:paraId="1A1F0E4B" w14:textId="6E9C3D94" w:rsidR="009F1F60" w:rsidRPr="008809F4" w:rsidRDefault="00E92B47" w:rsidP="009F1F60">
            <w:pPr>
              <w:spacing w:before="60" w:after="60" w:line="240" w:lineRule="auto"/>
              <w:ind w:left="12" w:firstLine="12"/>
              <w:jc w:val="center"/>
              <w:rPr>
                <w:rFonts w:ascii="Times New Roman" w:eastAsia="Times New Roman" w:hAnsi="Times New Roman" w:cs="Times New Roman"/>
                <w:b/>
                <w:noProof/>
                <w:sz w:val="20"/>
                <w:szCs w:val="20"/>
              </w:rPr>
            </w:pPr>
            <w:r>
              <w:rPr>
                <w:rFonts w:ascii="Times New Roman" w:hAnsi="Times New Roman"/>
                <w:b/>
                <w:noProof/>
                <w:sz w:val="20"/>
              </w:rPr>
              <w:t>%</w:t>
            </w:r>
          </w:p>
        </w:tc>
      </w:tr>
      <w:tr w:rsidR="005523FD" w:rsidRPr="008809F4" w14:paraId="2DF92699" w14:textId="77777777" w:rsidTr="00F74234">
        <w:trPr>
          <w:trHeight w:val="510"/>
        </w:trPr>
        <w:tc>
          <w:tcPr>
            <w:tcW w:w="4400" w:type="dxa"/>
            <w:shd w:val="clear" w:color="auto" w:fill="C6D9F1"/>
            <w:vAlign w:val="center"/>
          </w:tcPr>
          <w:p w14:paraId="643261DB" w14:textId="5833741A"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Article 4, paragraphe 1, point a), premier tiret – Sécurité publique</w:t>
            </w:r>
          </w:p>
        </w:tc>
        <w:tc>
          <w:tcPr>
            <w:tcW w:w="1344" w:type="dxa"/>
            <w:shd w:val="clear" w:color="auto" w:fill="C6D9F1"/>
            <w:vAlign w:val="center"/>
          </w:tcPr>
          <w:p w14:paraId="7BE109AA" w14:textId="74106D3E"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1 109</w:t>
            </w:r>
          </w:p>
        </w:tc>
        <w:tc>
          <w:tcPr>
            <w:tcW w:w="1168" w:type="dxa"/>
            <w:tcBorders>
              <w:right w:val="single" w:sz="4" w:space="0" w:color="auto"/>
            </w:tcBorders>
            <w:shd w:val="clear" w:color="auto" w:fill="C6D9F1"/>
            <w:vAlign w:val="center"/>
          </w:tcPr>
          <w:p w14:paraId="033CA94F" w14:textId="7F3AC112" w:rsidR="005523FD" w:rsidRPr="008809F4" w:rsidRDefault="00301B1F" w:rsidP="00E92B47">
            <w:pPr>
              <w:spacing w:before="60" w:after="0"/>
              <w:jc w:val="center"/>
              <w:rPr>
                <w:rFonts w:ascii="Times New Roman" w:hAnsi="Times New Roman" w:cs="Times New Roman"/>
                <w:noProof/>
                <w:sz w:val="20"/>
                <w:szCs w:val="20"/>
              </w:rPr>
            </w:pPr>
            <w:r>
              <w:rPr>
                <w:rFonts w:ascii="Times New Roman" w:hAnsi="Times New Roman"/>
                <w:noProof/>
                <w:sz w:val="20"/>
              </w:rPr>
              <w:t>6,1</w:t>
            </w:r>
          </w:p>
        </w:tc>
        <w:tc>
          <w:tcPr>
            <w:tcW w:w="292" w:type="dxa"/>
            <w:tcBorders>
              <w:top w:val="nil"/>
              <w:left w:val="single" w:sz="4" w:space="0" w:color="auto"/>
              <w:bottom w:val="nil"/>
              <w:right w:val="single" w:sz="4" w:space="0" w:color="auto"/>
            </w:tcBorders>
            <w:shd w:val="clear" w:color="auto" w:fill="auto"/>
            <w:vAlign w:val="center"/>
          </w:tcPr>
          <w:p w14:paraId="4937FA90"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03944F5E" w14:textId="4EDEF2CE"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67</w:t>
            </w:r>
          </w:p>
        </w:tc>
        <w:tc>
          <w:tcPr>
            <w:tcW w:w="1168" w:type="dxa"/>
            <w:shd w:val="clear" w:color="auto" w:fill="C6D9F1"/>
            <w:vAlign w:val="center"/>
          </w:tcPr>
          <w:p w14:paraId="6BB58696" w14:textId="6D8F68FF"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3,8</w:t>
            </w:r>
          </w:p>
        </w:tc>
      </w:tr>
      <w:tr w:rsidR="005523FD" w:rsidRPr="008809F4" w14:paraId="234D4851" w14:textId="77777777" w:rsidTr="00F74234">
        <w:trPr>
          <w:trHeight w:val="510"/>
        </w:trPr>
        <w:tc>
          <w:tcPr>
            <w:tcW w:w="4400" w:type="dxa"/>
            <w:vAlign w:val="center"/>
          </w:tcPr>
          <w:p w14:paraId="4A4A8A08" w14:textId="36D04AD6"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Article 4, paragraphe 1, point a), deuxième tiret – Défense et les affaires militaires</w:t>
            </w:r>
          </w:p>
        </w:tc>
        <w:tc>
          <w:tcPr>
            <w:tcW w:w="1344" w:type="dxa"/>
            <w:vAlign w:val="center"/>
          </w:tcPr>
          <w:p w14:paraId="289E3591" w14:textId="3E9CD22F"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361</w:t>
            </w:r>
          </w:p>
        </w:tc>
        <w:tc>
          <w:tcPr>
            <w:tcW w:w="1168" w:type="dxa"/>
            <w:tcBorders>
              <w:right w:val="single" w:sz="4" w:space="0" w:color="auto"/>
            </w:tcBorders>
            <w:vAlign w:val="center"/>
          </w:tcPr>
          <w:p w14:paraId="5879BB4A" w14:textId="26289DCE" w:rsidR="005523FD" w:rsidRPr="008809F4" w:rsidRDefault="00301B1F" w:rsidP="00E92B47">
            <w:pPr>
              <w:spacing w:before="60" w:after="0"/>
              <w:jc w:val="center"/>
              <w:rPr>
                <w:rFonts w:ascii="Times New Roman" w:hAnsi="Times New Roman" w:cs="Times New Roman"/>
                <w:noProof/>
                <w:sz w:val="20"/>
                <w:szCs w:val="20"/>
              </w:rPr>
            </w:pPr>
            <w:r>
              <w:rPr>
                <w:rFonts w:ascii="Times New Roman" w:hAnsi="Times New Roman"/>
                <w:noProof/>
                <w:sz w:val="20"/>
              </w:rPr>
              <w:t>2</w:t>
            </w:r>
          </w:p>
        </w:tc>
        <w:tc>
          <w:tcPr>
            <w:tcW w:w="292" w:type="dxa"/>
            <w:tcBorders>
              <w:top w:val="nil"/>
              <w:left w:val="single" w:sz="4" w:space="0" w:color="auto"/>
              <w:bottom w:val="nil"/>
              <w:right w:val="single" w:sz="4" w:space="0" w:color="auto"/>
            </w:tcBorders>
            <w:shd w:val="clear" w:color="auto" w:fill="auto"/>
            <w:vAlign w:val="center"/>
          </w:tcPr>
          <w:p w14:paraId="5112E7E3"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5D56DFC8" w14:textId="5A80E74E"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w:t>
            </w:r>
          </w:p>
        </w:tc>
        <w:tc>
          <w:tcPr>
            <w:tcW w:w="1168" w:type="dxa"/>
            <w:vAlign w:val="center"/>
          </w:tcPr>
          <w:p w14:paraId="68D3E035" w14:textId="73570CB5"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0,1</w:t>
            </w:r>
          </w:p>
        </w:tc>
      </w:tr>
      <w:tr w:rsidR="005523FD" w:rsidRPr="008809F4" w14:paraId="3BB8F847" w14:textId="77777777" w:rsidTr="00F74234">
        <w:trPr>
          <w:trHeight w:val="510"/>
        </w:trPr>
        <w:tc>
          <w:tcPr>
            <w:tcW w:w="4400" w:type="dxa"/>
            <w:shd w:val="clear" w:color="auto" w:fill="C6D9F1"/>
            <w:vAlign w:val="center"/>
          </w:tcPr>
          <w:p w14:paraId="66DC16F4" w14:textId="2BE17A89"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Article 4, paragraphe 1, point a), troisième tiret – Relations internationales</w:t>
            </w:r>
          </w:p>
        </w:tc>
        <w:tc>
          <w:tcPr>
            <w:tcW w:w="1344" w:type="dxa"/>
            <w:shd w:val="clear" w:color="auto" w:fill="C6D9F1"/>
            <w:vAlign w:val="center"/>
          </w:tcPr>
          <w:p w14:paraId="24696C14" w14:textId="0FCAD9C1"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1 018</w:t>
            </w:r>
          </w:p>
        </w:tc>
        <w:tc>
          <w:tcPr>
            <w:tcW w:w="1168" w:type="dxa"/>
            <w:tcBorders>
              <w:right w:val="single" w:sz="4" w:space="0" w:color="auto"/>
            </w:tcBorders>
            <w:shd w:val="clear" w:color="auto" w:fill="C6D9F1"/>
            <w:vAlign w:val="center"/>
          </w:tcPr>
          <w:p w14:paraId="7B640225" w14:textId="2E2092D4"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5,6</w:t>
            </w:r>
          </w:p>
        </w:tc>
        <w:tc>
          <w:tcPr>
            <w:tcW w:w="292" w:type="dxa"/>
            <w:tcBorders>
              <w:top w:val="nil"/>
              <w:left w:val="single" w:sz="4" w:space="0" w:color="auto"/>
              <w:bottom w:val="nil"/>
              <w:right w:val="single" w:sz="4" w:space="0" w:color="auto"/>
            </w:tcBorders>
            <w:shd w:val="clear" w:color="auto" w:fill="auto"/>
            <w:vAlign w:val="center"/>
          </w:tcPr>
          <w:p w14:paraId="46B33F33"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658C67CF" w14:textId="3704E13C"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74</w:t>
            </w:r>
          </w:p>
        </w:tc>
        <w:tc>
          <w:tcPr>
            <w:tcW w:w="1168" w:type="dxa"/>
            <w:shd w:val="clear" w:color="auto" w:fill="C6D9F1"/>
            <w:vAlign w:val="center"/>
          </w:tcPr>
          <w:p w14:paraId="567759B2" w14:textId="4854ABFE"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4,2</w:t>
            </w:r>
          </w:p>
        </w:tc>
      </w:tr>
      <w:tr w:rsidR="005523FD" w:rsidRPr="008809F4" w14:paraId="4CE02046" w14:textId="77777777" w:rsidTr="00F74234">
        <w:trPr>
          <w:trHeight w:val="567"/>
        </w:trPr>
        <w:tc>
          <w:tcPr>
            <w:tcW w:w="4400" w:type="dxa"/>
            <w:vAlign w:val="center"/>
          </w:tcPr>
          <w:p w14:paraId="421983E0" w14:textId="5894DE12"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Article 4, paragraphe 1, point a), quatrième tiret – Politique financière, monétaire ou économique de l’UE ou d’un État membre</w:t>
            </w:r>
          </w:p>
        </w:tc>
        <w:tc>
          <w:tcPr>
            <w:tcW w:w="1344" w:type="dxa"/>
            <w:vAlign w:val="center"/>
          </w:tcPr>
          <w:p w14:paraId="67E4F82C" w14:textId="7032385D"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149</w:t>
            </w:r>
          </w:p>
        </w:tc>
        <w:tc>
          <w:tcPr>
            <w:tcW w:w="1168" w:type="dxa"/>
            <w:tcBorders>
              <w:right w:val="single" w:sz="4" w:space="0" w:color="auto"/>
            </w:tcBorders>
            <w:vAlign w:val="center"/>
          </w:tcPr>
          <w:p w14:paraId="56119AFB" w14:textId="57D554BC"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0,8</w:t>
            </w:r>
          </w:p>
        </w:tc>
        <w:tc>
          <w:tcPr>
            <w:tcW w:w="292" w:type="dxa"/>
            <w:tcBorders>
              <w:top w:val="nil"/>
              <w:left w:val="single" w:sz="4" w:space="0" w:color="auto"/>
              <w:bottom w:val="nil"/>
              <w:right w:val="single" w:sz="4" w:space="0" w:color="auto"/>
            </w:tcBorders>
            <w:shd w:val="clear" w:color="auto" w:fill="auto"/>
            <w:vAlign w:val="center"/>
          </w:tcPr>
          <w:p w14:paraId="7C7377B5"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74C44380" w14:textId="1E50D6D1"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9</w:t>
            </w:r>
          </w:p>
        </w:tc>
        <w:tc>
          <w:tcPr>
            <w:tcW w:w="1168" w:type="dxa"/>
            <w:vAlign w:val="center"/>
          </w:tcPr>
          <w:p w14:paraId="285E834E" w14:textId="40278CE3"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0,5</w:t>
            </w:r>
          </w:p>
        </w:tc>
      </w:tr>
      <w:tr w:rsidR="005523FD" w:rsidRPr="008809F4" w14:paraId="1953AE06" w14:textId="77777777" w:rsidTr="00F74234">
        <w:trPr>
          <w:trHeight w:val="510"/>
        </w:trPr>
        <w:tc>
          <w:tcPr>
            <w:tcW w:w="4400" w:type="dxa"/>
            <w:shd w:val="clear" w:color="auto" w:fill="C6D9F1"/>
            <w:vAlign w:val="center"/>
          </w:tcPr>
          <w:p w14:paraId="4D430E92" w14:textId="582BA40F"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Article 4, paragraphe 1, point b) – Protection de la vie privée et de l’intégrité de l’individu</w:t>
            </w:r>
          </w:p>
        </w:tc>
        <w:tc>
          <w:tcPr>
            <w:tcW w:w="1344" w:type="dxa"/>
            <w:shd w:val="clear" w:color="auto" w:fill="C6D9F1"/>
            <w:vAlign w:val="center"/>
          </w:tcPr>
          <w:p w14:paraId="2092DB85" w14:textId="39586942"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9 947</w:t>
            </w:r>
          </w:p>
        </w:tc>
        <w:tc>
          <w:tcPr>
            <w:tcW w:w="1168" w:type="dxa"/>
            <w:tcBorders>
              <w:right w:val="single" w:sz="4" w:space="0" w:color="auto"/>
            </w:tcBorders>
            <w:shd w:val="clear" w:color="auto" w:fill="C6D9F1"/>
            <w:vAlign w:val="center"/>
          </w:tcPr>
          <w:p w14:paraId="3CFC470C" w14:textId="68171033"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54,6</w:t>
            </w:r>
          </w:p>
        </w:tc>
        <w:tc>
          <w:tcPr>
            <w:tcW w:w="292" w:type="dxa"/>
            <w:tcBorders>
              <w:top w:val="nil"/>
              <w:left w:val="single" w:sz="4" w:space="0" w:color="auto"/>
              <w:bottom w:val="nil"/>
              <w:right w:val="single" w:sz="4" w:space="0" w:color="auto"/>
            </w:tcBorders>
            <w:shd w:val="clear" w:color="auto" w:fill="auto"/>
            <w:vAlign w:val="center"/>
          </w:tcPr>
          <w:p w14:paraId="353E6702"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360294CA" w14:textId="4624A7A1"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760</w:t>
            </w:r>
          </w:p>
        </w:tc>
        <w:tc>
          <w:tcPr>
            <w:tcW w:w="1168" w:type="dxa"/>
            <w:shd w:val="clear" w:color="auto" w:fill="C6D9F1"/>
            <w:vAlign w:val="center"/>
          </w:tcPr>
          <w:p w14:paraId="1C12D3CA" w14:textId="0D3B89F1"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42,8</w:t>
            </w:r>
          </w:p>
        </w:tc>
      </w:tr>
      <w:tr w:rsidR="005523FD" w:rsidRPr="008809F4" w14:paraId="5400291F" w14:textId="77777777" w:rsidTr="00F74234">
        <w:trPr>
          <w:trHeight w:val="510"/>
        </w:trPr>
        <w:tc>
          <w:tcPr>
            <w:tcW w:w="4400" w:type="dxa"/>
            <w:vAlign w:val="center"/>
          </w:tcPr>
          <w:p w14:paraId="3A47D427" w14:textId="7FAC92FE"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Article 4, paragraphe 2, premier tiret – Intérêts commerciaux</w:t>
            </w:r>
          </w:p>
        </w:tc>
        <w:tc>
          <w:tcPr>
            <w:tcW w:w="1344" w:type="dxa"/>
            <w:vAlign w:val="center"/>
          </w:tcPr>
          <w:p w14:paraId="70A2A9F1" w14:textId="51335533"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2 522</w:t>
            </w:r>
          </w:p>
        </w:tc>
        <w:tc>
          <w:tcPr>
            <w:tcW w:w="1168" w:type="dxa"/>
            <w:tcBorders>
              <w:right w:val="single" w:sz="4" w:space="0" w:color="auto"/>
            </w:tcBorders>
            <w:vAlign w:val="center"/>
          </w:tcPr>
          <w:p w14:paraId="2B5E7139" w14:textId="4C580726"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13,9</w:t>
            </w:r>
          </w:p>
        </w:tc>
        <w:tc>
          <w:tcPr>
            <w:tcW w:w="292" w:type="dxa"/>
            <w:tcBorders>
              <w:top w:val="nil"/>
              <w:left w:val="single" w:sz="4" w:space="0" w:color="auto"/>
              <w:bottom w:val="nil"/>
              <w:right w:val="single" w:sz="4" w:space="0" w:color="auto"/>
            </w:tcBorders>
            <w:shd w:val="clear" w:color="auto" w:fill="auto"/>
            <w:vAlign w:val="center"/>
          </w:tcPr>
          <w:p w14:paraId="612A561F"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3036C8DE" w14:textId="337F7B06"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158</w:t>
            </w:r>
          </w:p>
        </w:tc>
        <w:tc>
          <w:tcPr>
            <w:tcW w:w="1168" w:type="dxa"/>
            <w:vAlign w:val="center"/>
          </w:tcPr>
          <w:p w14:paraId="40C4ABD0" w14:textId="2C8BE0CB"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8,9</w:t>
            </w:r>
          </w:p>
        </w:tc>
      </w:tr>
      <w:tr w:rsidR="005523FD" w:rsidRPr="008809F4" w14:paraId="748A8102" w14:textId="77777777" w:rsidTr="00F74234">
        <w:trPr>
          <w:trHeight w:val="510"/>
        </w:trPr>
        <w:tc>
          <w:tcPr>
            <w:tcW w:w="4400" w:type="dxa"/>
            <w:shd w:val="clear" w:color="auto" w:fill="C6D9F1"/>
            <w:vAlign w:val="center"/>
          </w:tcPr>
          <w:p w14:paraId="25366CF2" w14:textId="2726371E"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Article 4, paragraphe 2, deuxième tiret – Procédures juridictionnelles et avis juridiques</w:t>
            </w:r>
          </w:p>
        </w:tc>
        <w:tc>
          <w:tcPr>
            <w:tcW w:w="1344" w:type="dxa"/>
            <w:shd w:val="clear" w:color="auto" w:fill="C6D9F1"/>
            <w:vAlign w:val="center"/>
          </w:tcPr>
          <w:p w14:paraId="33FE3BDC" w14:textId="457E3C17"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432</w:t>
            </w:r>
          </w:p>
        </w:tc>
        <w:tc>
          <w:tcPr>
            <w:tcW w:w="1168" w:type="dxa"/>
            <w:tcBorders>
              <w:right w:val="single" w:sz="4" w:space="0" w:color="auto"/>
            </w:tcBorders>
            <w:shd w:val="clear" w:color="auto" w:fill="C6D9F1"/>
            <w:vAlign w:val="center"/>
          </w:tcPr>
          <w:p w14:paraId="3B4B2663" w14:textId="2B433514"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2,4</w:t>
            </w:r>
          </w:p>
        </w:tc>
        <w:tc>
          <w:tcPr>
            <w:tcW w:w="292" w:type="dxa"/>
            <w:tcBorders>
              <w:top w:val="nil"/>
              <w:left w:val="single" w:sz="4" w:space="0" w:color="auto"/>
              <w:bottom w:val="nil"/>
              <w:right w:val="single" w:sz="4" w:space="0" w:color="auto"/>
            </w:tcBorders>
            <w:shd w:val="clear" w:color="auto" w:fill="auto"/>
            <w:vAlign w:val="center"/>
          </w:tcPr>
          <w:p w14:paraId="4D0C7809"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7265C377" w14:textId="27B48AB8"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179</w:t>
            </w:r>
          </w:p>
        </w:tc>
        <w:tc>
          <w:tcPr>
            <w:tcW w:w="1168" w:type="dxa"/>
            <w:shd w:val="clear" w:color="auto" w:fill="C6D9F1"/>
            <w:vAlign w:val="center"/>
          </w:tcPr>
          <w:p w14:paraId="45089009" w14:textId="696D98CD"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10,1</w:t>
            </w:r>
          </w:p>
        </w:tc>
      </w:tr>
      <w:tr w:rsidR="005523FD" w:rsidRPr="008809F4" w14:paraId="05741DB2" w14:textId="77777777" w:rsidTr="00F74234">
        <w:trPr>
          <w:trHeight w:val="510"/>
        </w:trPr>
        <w:tc>
          <w:tcPr>
            <w:tcW w:w="4400" w:type="dxa"/>
            <w:vAlign w:val="center"/>
          </w:tcPr>
          <w:p w14:paraId="00841E78" w14:textId="7ECC3AB8"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Article 4, paragraphe 2, troisième tiret – Objectifs des activités d’inspection, d’enquête et d’audit</w:t>
            </w:r>
          </w:p>
        </w:tc>
        <w:tc>
          <w:tcPr>
            <w:tcW w:w="1344" w:type="dxa"/>
            <w:vAlign w:val="center"/>
          </w:tcPr>
          <w:p w14:paraId="67919511" w14:textId="65AA4C05"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1 456</w:t>
            </w:r>
          </w:p>
        </w:tc>
        <w:tc>
          <w:tcPr>
            <w:tcW w:w="1168" w:type="dxa"/>
            <w:tcBorders>
              <w:right w:val="single" w:sz="4" w:space="0" w:color="auto"/>
            </w:tcBorders>
            <w:vAlign w:val="center"/>
          </w:tcPr>
          <w:p w14:paraId="5710A536" w14:textId="20CE73F5"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8</w:t>
            </w:r>
          </w:p>
        </w:tc>
        <w:tc>
          <w:tcPr>
            <w:tcW w:w="292" w:type="dxa"/>
            <w:tcBorders>
              <w:top w:val="nil"/>
              <w:left w:val="single" w:sz="4" w:space="0" w:color="auto"/>
              <w:bottom w:val="nil"/>
              <w:right w:val="single" w:sz="4" w:space="0" w:color="auto"/>
            </w:tcBorders>
            <w:shd w:val="clear" w:color="auto" w:fill="auto"/>
            <w:vAlign w:val="center"/>
          </w:tcPr>
          <w:p w14:paraId="349EED79"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5009012A" w14:textId="428CA4F5"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381</w:t>
            </w:r>
          </w:p>
        </w:tc>
        <w:tc>
          <w:tcPr>
            <w:tcW w:w="1168" w:type="dxa"/>
            <w:vAlign w:val="center"/>
          </w:tcPr>
          <w:p w14:paraId="047E89AB" w14:textId="4DA90D3C"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21,5</w:t>
            </w:r>
          </w:p>
        </w:tc>
      </w:tr>
      <w:tr w:rsidR="005523FD" w:rsidRPr="008809F4" w14:paraId="4BFDC1C5" w14:textId="77777777" w:rsidTr="00F74234">
        <w:trPr>
          <w:trHeight w:val="510"/>
        </w:trPr>
        <w:tc>
          <w:tcPr>
            <w:tcW w:w="4400" w:type="dxa"/>
            <w:shd w:val="clear" w:color="auto" w:fill="C6D9F1"/>
            <w:vAlign w:val="center"/>
          </w:tcPr>
          <w:p w14:paraId="52A3EE75" w14:textId="18794C8D"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Article 4, paragraphe 3, premier tiret – Processus décisionnel en cours</w:t>
            </w:r>
          </w:p>
        </w:tc>
        <w:tc>
          <w:tcPr>
            <w:tcW w:w="1344" w:type="dxa"/>
            <w:shd w:val="clear" w:color="auto" w:fill="C6D9F1"/>
            <w:vAlign w:val="center"/>
          </w:tcPr>
          <w:p w14:paraId="75FFF291" w14:textId="6582CAC8"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1 010</w:t>
            </w:r>
          </w:p>
        </w:tc>
        <w:tc>
          <w:tcPr>
            <w:tcW w:w="1168" w:type="dxa"/>
            <w:tcBorders>
              <w:right w:val="single" w:sz="4" w:space="0" w:color="auto"/>
            </w:tcBorders>
            <w:shd w:val="clear" w:color="auto" w:fill="C6D9F1"/>
            <w:vAlign w:val="center"/>
          </w:tcPr>
          <w:p w14:paraId="77098C60" w14:textId="5A4DAA6F"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5,5</w:t>
            </w:r>
          </w:p>
        </w:tc>
        <w:tc>
          <w:tcPr>
            <w:tcW w:w="292" w:type="dxa"/>
            <w:tcBorders>
              <w:top w:val="nil"/>
              <w:left w:val="single" w:sz="4" w:space="0" w:color="auto"/>
              <w:bottom w:val="nil"/>
              <w:right w:val="single" w:sz="4" w:space="0" w:color="auto"/>
            </w:tcBorders>
            <w:shd w:val="clear" w:color="auto" w:fill="auto"/>
            <w:vAlign w:val="center"/>
          </w:tcPr>
          <w:p w14:paraId="445B27B3"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780EDC5C" w14:textId="1322E624"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123</w:t>
            </w:r>
          </w:p>
        </w:tc>
        <w:tc>
          <w:tcPr>
            <w:tcW w:w="1168" w:type="dxa"/>
            <w:shd w:val="clear" w:color="auto" w:fill="C6D9F1"/>
            <w:vAlign w:val="center"/>
          </w:tcPr>
          <w:p w14:paraId="6D28A98F" w14:textId="24578C2B"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6,9</w:t>
            </w:r>
          </w:p>
        </w:tc>
      </w:tr>
      <w:tr w:rsidR="005523FD" w:rsidRPr="008809F4" w14:paraId="314E728C" w14:textId="77777777" w:rsidTr="00301B1F">
        <w:trPr>
          <w:trHeight w:val="560"/>
        </w:trPr>
        <w:tc>
          <w:tcPr>
            <w:tcW w:w="4400" w:type="dxa"/>
            <w:vAlign w:val="center"/>
          </w:tcPr>
          <w:p w14:paraId="60FF6EEB" w14:textId="76C077FC"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Article 4, paragraphe 3, deuxième tiret – Processus décisionnel clos</w:t>
            </w:r>
          </w:p>
        </w:tc>
        <w:tc>
          <w:tcPr>
            <w:tcW w:w="1344" w:type="dxa"/>
            <w:vAlign w:val="center"/>
          </w:tcPr>
          <w:p w14:paraId="424F0ABB" w14:textId="09F6082C"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205</w:t>
            </w:r>
          </w:p>
        </w:tc>
        <w:tc>
          <w:tcPr>
            <w:tcW w:w="1168" w:type="dxa"/>
            <w:tcBorders>
              <w:right w:val="single" w:sz="4" w:space="0" w:color="auto"/>
            </w:tcBorders>
            <w:vAlign w:val="center"/>
          </w:tcPr>
          <w:p w14:paraId="6D5B8E35" w14:textId="44751259"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1,1</w:t>
            </w:r>
          </w:p>
        </w:tc>
        <w:tc>
          <w:tcPr>
            <w:tcW w:w="292" w:type="dxa"/>
            <w:tcBorders>
              <w:top w:val="nil"/>
              <w:left w:val="single" w:sz="4" w:space="0" w:color="auto"/>
              <w:bottom w:val="nil"/>
              <w:right w:val="single" w:sz="4" w:space="0" w:color="auto"/>
            </w:tcBorders>
            <w:shd w:val="clear" w:color="auto" w:fill="auto"/>
            <w:vAlign w:val="center"/>
          </w:tcPr>
          <w:p w14:paraId="6C6B8522"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73DF492F" w14:textId="3A6E29A6"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21</w:t>
            </w:r>
          </w:p>
        </w:tc>
        <w:tc>
          <w:tcPr>
            <w:tcW w:w="1168" w:type="dxa"/>
            <w:vAlign w:val="center"/>
          </w:tcPr>
          <w:p w14:paraId="58077633" w14:textId="3DC75D6A"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1,2</w:t>
            </w:r>
          </w:p>
        </w:tc>
      </w:tr>
      <w:tr w:rsidR="005523FD" w:rsidRPr="008809F4" w14:paraId="1AFEB46F" w14:textId="77777777" w:rsidTr="00F74234">
        <w:trPr>
          <w:trHeight w:val="510"/>
        </w:trPr>
        <w:tc>
          <w:tcPr>
            <w:tcW w:w="4400" w:type="dxa"/>
            <w:shd w:val="clear" w:color="auto" w:fill="C6D9F1"/>
            <w:vAlign w:val="center"/>
          </w:tcPr>
          <w:p w14:paraId="298D2D8B" w14:textId="581A1A3D" w:rsidR="005523FD" w:rsidRPr="008809F4" w:rsidRDefault="00C20B3A" w:rsidP="005523FD">
            <w:pPr>
              <w:spacing w:before="20" w:after="20" w:line="240" w:lineRule="auto"/>
              <w:rPr>
                <w:rFonts w:ascii="Times New Roman" w:hAnsi="Times New Roman" w:cs="Times New Roman"/>
                <w:noProof/>
                <w:sz w:val="20"/>
                <w:szCs w:val="20"/>
              </w:rPr>
            </w:pPr>
            <w:r>
              <w:rPr>
                <w:rFonts w:ascii="Times New Roman" w:hAnsi="Times New Roman"/>
                <w:b/>
                <w:noProof/>
                <w:sz w:val="20"/>
              </w:rPr>
              <w:t>Total</w:t>
            </w:r>
          </w:p>
        </w:tc>
        <w:tc>
          <w:tcPr>
            <w:tcW w:w="1344" w:type="dxa"/>
            <w:shd w:val="clear" w:color="auto" w:fill="C6D9F1"/>
            <w:vAlign w:val="center"/>
          </w:tcPr>
          <w:p w14:paraId="2818E851" w14:textId="71D3CD95" w:rsidR="005523FD" w:rsidRPr="00CA76A9" w:rsidRDefault="00301B1F" w:rsidP="005523FD">
            <w:pPr>
              <w:spacing w:before="60" w:after="0"/>
              <w:jc w:val="center"/>
              <w:rPr>
                <w:rFonts w:ascii="Times New Roman" w:hAnsi="Times New Roman" w:cs="Times New Roman"/>
                <w:b/>
                <w:bCs/>
                <w:noProof/>
                <w:sz w:val="20"/>
                <w:szCs w:val="20"/>
              </w:rPr>
            </w:pPr>
            <w:r>
              <w:rPr>
                <w:rFonts w:ascii="Times New Roman" w:hAnsi="Times New Roman"/>
                <w:b/>
                <w:noProof/>
                <w:sz w:val="20"/>
              </w:rPr>
              <w:t>18 209</w:t>
            </w:r>
          </w:p>
        </w:tc>
        <w:tc>
          <w:tcPr>
            <w:tcW w:w="1168" w:type="dxa"/>
            <w:tcBorders>
              <w:right w:val="single" w:sz="4" w:space="0" w:color="auto"/>
            </w:tcBorders>
            <w:shd w:val="clear" w:color="auto" w:fill="C6D9F1"/>
            <w:vAlign w:val="center"/>
          </w:tcPr>
          <w:p w14:paraId="5E953574" w14:textId="2B489653" w:rsidR="005523FD" w:rsidRPr="00CA76A9" w:rsidRDefault="00147E38" w:rsidP="005523FD">
            <w:pPr>
              <w:spacing w:before="60" w:after="0"/>
              <w:jc w:val="center"/>
              <w:rPr>
                <w:rFonts w:ascii="Times New Roman" w:hAnsi="Times New Roman" w:cs="Times New Roman"/>
                <w:b/>
                <w:bCs/>
                <w:noProof/>
                <w:sz w:val="20"/>
                <w:szCs w:val="20"/>
              </w:rPr>
            </w:pPr>
            <w:r>
              <w:rPr>
                <w:rFonts w:ascii="Times New Roman" w:hAnsi="Times New Roman"/>
                <w:b/>
                <w:noProof/>
                <w:sz w:val="20"/>
              </w:rPr>
              <w:t>100</w:t>
            </w:r>
          </w:p>
        </w:tc>
        <w:tc>
          <w:tcPr>
            <w:tcW w:w="292" w:type="dxa"/>
            <w:tcBorders>
              <w:top w:val="nil"/>
              <w:left w:val="single" w:sz="4" w:space="0" w:color="auto"/>
              <w:bottom w:val="nil"/>
              <w:right w:val="single" w:sz="4" w:space="0" w:color="auto"/>
            </w:tcBorders>
            <w:shd w:val="clear" w:color="auto" w:fill="auto"/>
            <w:vAlign w:val="center"/>
          </w:tcPr>
          <w:p w14:paraId="1D308EAA" w14:textId="77777777" w:rsidR="005523FD" w:rsidRPr="00CA76A9" w:rsidRDefault="005523FD" w:rsidP="005523FD">
            <w:pPr>
              <w:spacing w:before="60" w:after="0"/>
              <w:jc w:val="center"/>
              <w:rPr>
                <w:rFonts w:ascii="Times New Roman" w:hAnsi="Times New Roman" w:cs="Times New Roman"/>
                <w:b/>
                <w:bCs/>
                <w:noProof/>
                <w:sz w:val="20"/>
                <w:szCs w:val="20"/>
              </w:rPr>
            </w:pPr>
          </w:p>
        </w:tc>
        <w:tc>
          <w:tcPr>
            <w:tcW w:w="1168" w:type="dxa"/>
            <w:tcBorders>
              <w:left w:val="single" w:sz="4" w:space="0" w:color="auto"/>
            </w:tcBorders>
            <w:shd w:val="clear" w:color="auto" w:fill="C6D9F1"/>
            <w:vAlign w:val="center"/>
          </w:tcPr>
          <w:p w14:paraId="6ADDDC55" w14:textId="6E2DCA80" w:rsidR="005523FD" w:rsidRPr="00CA76A9" w:rsidRDefault="00301B1F" w:rsidP="005523FD">
            <w:pPr>
              <w:spacing w:before="60" w:after="0"/>
              <w:jc w:val="center"/>
              <w:rPr>
                <w:rFonts w:ascii="Times New Roman" w:hAnsi="Times New Roman" w:cs="Times New Roman"/>
                <w:b/>
                <w:bCs/>
                <w:noProof/>
                <w:sz w:val="20"/>
                <w:szCs w:val="20"/>
              </w:rPr>
            </w:pPr>
            <w:r>
              <w:rPr>
                <w:rFonts w:ascii="Times New Roman" w:hAnsi="Times New Roman"/>
                <w:b/>
                <w:noProof/>
                <w:sz w:val="20"/>
              </w:rPr>
              <w:t>1 774</w:t>
            </w:r>
          </w:p>
        </w:tc>
        <w:tc>
          <w:tcPr>
            <w:tcW w:w="1168" w:type="dxa"/>
            <w:shd w:val="clear" w:color="auto" w:fill="C6D9F1"/>
            <w:vAlign w:val="center"/>
          </w:tcPr>
          <w:p w14:paraId="5C5A9B25" w14:textId="1AD1890D" w:rsidR="005523FD" w:rsidRPr="00CA76A9" w:rsidRDefault="00147E38" w:rsidP="005523FD">
            <w:pPr>
              <w:spacing w:before="60" w:after="0"/>
              <w:jc w:val="center"/>
              <w:rPr>
                <w:rFonts w:ascii="Times New Roman" w:hAnsi="Times New Roman" w:cs="Times New Roman"/>
                <w:b/>
                <w:bCs/>
                <w:noProof/>
                <w:sz w:val="20"/>
                <w:szCs w:val="20"/>
              </w:rPr>
            </w:pPr>
            <w:r>
              <w:rPr>
                <w:rFonts w:ascii="Times New Roman" w:hAnsi="Times New Roman"/>
                <w:b/>
                <w:noProof/>
                <w:sz w:val="20"/>
              </w:rPr>
              <w:t>100</w:t>
            </w:r>
          </w:p>
        </w:tc>
      </w:tr>
    </w:tbl>
    <w:p w14:paraId="6618B14D" w14:textId="77777777" w:rsidR="00BE4B6D" w:rsidRPr="008809F4" w:rsidRDefault="00BE4B6D" w:rsidP="00BE4B6D">
      <w:pPr>
        <w:rPr>
          <w:rFonts w:ascii="Times New Roman" w:hAnsi="Times New Roman" w:cs="Times New Roman"/>
          <w:noProof/>
        </w:rPr>
      </w:pPr>
    </w:p>
    <w:sectPr w:rsidR="00BE4B6D" w:rsidRPr="008809F4" w:rsidSect="00820A02">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B5851" w14:textId="77777777" w:rsidR="00E566C1" w:rsidRDefault="00E566C1" w:rsidP="00820A02">
      <w:pPr>
        <w:spacing w:after="0" w:line="240" w:lineRule="auto"/>
      </w:pPr>
      <w:r>
        <w:separator/>
      </w:r>
    </w:p>
  </w:endnote>
  <w:endnote w:type="continuationSeparator" w:id="0">
    <w:p w14:paraId="52BB4BE9" w14:textId="77777777" w:rsidR="00E566C1" w:rsidRDefault="00E566C1" w:rsidP="00820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40CFB" w14:textId="47745A6A" w:rsidR="005F35A0" w:rsidRPr="005F35A0" w:rsidRDefault="005F35A0" w:rsidP="005F35A0">
    <w:pPr>
      <w:pStyle w:val="FooterCoverPage"/>
      <w:rPr>
        <w:rFonts w:ascii="Arial" w:hAnsi="Arial" w:cs="Arial"/>
        <w:b/>
        <w:sz w:val="48"/>
      </w:rPr>
    </w:pPr>
    <w:r w:rsidRPr="005F35A0">
      <w:rPr>
        <w:rFonts w:ascii="Arial" w:hAnsi="Arial" w:cs="Arial"/>
        <w:b/>
        <w:sz w:val="48"/>
      </w:rPr>
      <w:t>FR</w:t>
    </w:r>
    <w:r w:rsidRPr="005F35A0">
      <w:rPr>
        <w:rFonts w:ascii="Arial" w:hAnsi="Arial" w:cs="Arial"/>
        <w:b/>
        <w:sz w:val="48"/>
      </w:rPr>
      <w:tab/>
    </w:r>
    <w:r w:rsidRPr="005F35A0">
      <w:rPr>
        <w:rFonts w:ascii="Arial" w:hAnsi="Arial" w:cs="Arial"/>
        <w:b/>
        <w:sz w:val="48"/>
      </w:rPr>
      <w:tab/>
    </w:r>
    <w:r w:rsidRPr="005F35A0">
      <w:tab/>
    </w:r>
    <w:r w:rsidRPr="005F35A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2EBF9" w14:textId="73E14785" w:rsidR="005F35A0" w:rsidRPr="005F35A0" w:rsidRDefault="005F35A0" w:rsidP="005F35A0">
    <w:pPr>
      <w:pStyle w:val="FooterCoverPage"/>
      <w:rPr>
        <w:rFonts w:ascii="Arial" w:hAnsi="Arial" w:cs="Arial"/>
        <w:b/>
        <w:sz w:val="48"/>
      </w:rPr>
    </w:pPr>
    <w:r w:rsidRPr="005F35A0">
      <w:rPr>
        <w:rFonts w:ascii="Arial" w:hAnsi="Arial" w:cs="Arial"/>
        <w:b/>
        <w:sz w:val="48"/>
      </w:rPr>
      <w:t>FR</w:t>
    </w:r>
    <w:r w:rsidRPr="005F35A0">
      <w:rPr>
        <w:rFonts w:ascii="Arial" w:hAnsi="Arial" w:cs="Arial"/>
        <w:b/>
        <w:sz w:val="48"/>
      </w:rPr>
      <w:tab/>
    </w:r>
    <w:r w:rsidRPr="005F35A0">
      <w:rPr>
        <w:rFonts w:ascii="Arial" w:hAnsi="Arial" w:cs="Arial"/>
        <w:b/>
        <w:sz w:val="48"/>
      </w:rPr>
      <w:tab/>
    </w:r>
    <w:r w:rsidRPr="005F35A0">
      <w:tab/>
    </w:r>
    <w:r w:rsidRPr="005F35A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98A10" w14:textId="77777777" w:rsidR="005F35A0" w:rsidRPr="005F35A0" w:rsidRDefault="005F35A0" w:rsidP="005F35A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BA22E" w14:textId="77777777" w:rsidR="00E566C1" w:rsidRDefault="00E566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6491855"/>
      <w:docPartObj>
        <w:docPartGallery w:val="Page Numbers (Bottom of Page)"/>
        <w:docPartUnique/>
      </w:docPartObj>
    </w:sdtPr>
    <w:sdtEndPr>
      <w:rPr>
        <w:noProof/>
      </w:rPr>
    </w:sdtEndPr>
    <w:sdtContent>
      <w:p w14:paraId="036AE374" w14:textId="0C7F3AC2" w:rsidR="00E566C1" w:rsidRDefault="00E566C1">
        <w:pPr>
          <w:pStyle w:val="Footer"/>
          <w:jc w:val="center"/>
        </w:pPr>
        <w:r>
          <w:fldChar w:fldCharType="begin"/>
        </w:r>
        <w:r>
          <w:instrText xml:space="preserve"> PAGE   \* MERGEFORMAT </w:instrText>
        </w:r>
        <w:r>
          <w:fldChar w:fldCharType="separate"/>
        </w:r>
        <w:r w:rsidR="005F35A0">
          <w:rPr>
            <w:noProof/>
          </w:rPr>
          <w:t>1</w:t>
        </w:r>
        <w:r>
          <w:fldChar w:fldCharType="end"/>
        </w:r>
      </w:p>
    </w:sdtContent>
  </w:sdt>
  <w:p w14:paraId="36A4953C" w14:textId="77777777" w:rsidR="00E566C1" w:rsidRDefault="00E566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F6D20" w14:textId="77777777" w:rsidR="00E566C1" w:rsidRDefault="00E566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A1A9E" w14:textId="77777777" w:rsidR="00E566C1" w:rsidRDefault="00E566C1" w:rsidP="00820A02">
      <w:pPr>
        <w:spacing w:after="0" w:line="240" w:lineRule="auto"/>
      </w:pPr>
      <w:r>
        <w:separator/>
      </w:r>
    </w:p>
  </w:footnote>
  <w:footnote w:type="continuationSeparator" w:id="0">
    <w:p w14:paraId="46688284" w14:textId="77777777" w:rsidR="00E566C1" w:rsidRDefault="00E566C1" w:rsidP="00820A02">
      <w:pPr>
        <w:spacing w:after="0" w:line="240" w:lineRule="auto"/>
      </w:pPr>
      <w:r>
        <w:continuationSeparator/>
      </w:r>
    </w:p>
  </w:footnote>
  <w:footnote w:id="1">
    <w:p w14:paraId="11878ED2" w14:textId="45B365F1" w:rsidR="005D5A25" w:rsidRDefault="005D5A25" w:rsidP="006A1F9A">
      <w:pPr>
        <w:pStyle w:val="FootnoteText"/>
        <w:ind w:left="426" w:hanging="426"/>
      </w:pPr>
      <w:r>
        <w:rPr>
          <w:rStyle w:val="FootnoteReference"/>
        </w:rPr>
        <w:footnoteRef/>
      </w:r>
      <w:r>
        <w:t xml:space="preserve"> </w:t>
      </w:r>
      <w:r>
        <w:tab/>
        <w:t>C: actes autonomes de la Commission, y compris actes délégués et d’exécution, autres types de décisions, etc.</w:t>
      </w:r>
      <w:r>
        <w:rPr>
          <w:sz w:val="18"/>
        </w:rPr>
        <w:t>; COM: propositions, recommandations, communications, rapports, etc., de la Commission; JOIN: actes conjoints de la Commission et du haut représentant; OJ: ordres du jour des réunions de la Commission; P: décisions du président de la Commission; PV: procès-verbaux des réunions de la Commission; SEC: documents de la Commission qui n’entrent dans aucune des autres séries; SWD: documents de travail des services de la Commission.</w:t>
      </w:r>
    </w:p>
  </w:footnote>
  <w:footnote w:id="2">
    <w:p w14:paraId="39198E03" w14:textId="13491A81" w:rsidR="00073FFB" w:rsidRDefault="00073FFB" w:rsidP="006A1F9A">
      <w:pPr>
        <w:pStyle w:val="FootnoteText"/>
        <w:ind w:left="426" w:hanging="426"/>
      </w:pPr>
      <w:r>
        <w:rPr>
          <w:rStyle w:val="FootnoteReference"/>
        </w:rPr>
        <w:footnoteRef/>
      </w:r>
      <w:r>
        <w:t xml:space="preserve"> </w:t>
      </w:r>
      <w:r>
        <w:tab/>
      </w:r>
      <w:hyperlink r:id="rId1" w:history="1">
        <w:r>
          <w:rPr>
            <w:rStyle w:val="Hyperlink"/>
            <w:sz w:val="18"/>
          </w:rPr>
          <w:t>https://commission.europa.eu/about/service-standards-and-principles/transparency/how-access-commission-documents_fr</w:t>
        </w:r>
      </w:hyperlink>
      <w:r>
        <w:t xml:space="preserve">. </w:t>
      </w:r>
    </w:p>
  </w:footnote>
  <w:footnote w:id="3">
    <w:p w14:paraId="17459AB6" w14:textId="38377A2A" w:rsidR="00073FFB" w:rsidRDefault="00073FFB" w:rsidP="006A1F9A">
      <w:pPr>
        <w:pStyle w:val="FootnoteText"/>
        <w:ind w:left="426" w:hanging="426"/>
      </w:pPr>
      <w:r>
        <w:rPr>
          <w:rStyle w:val="FootnoteReference"/>
        </w:rPr>
        <w:footnoteRef/>
      </w:r>
      <w:r>
        <w:t xml:space="preserve"> </w:t>
      </w:r>
      <w:hyperlink r:id="rId2" w:history="1">
        <w:r>
          <w:rPr>
            <w:rStyle w:val="Hyperlink"/>
            <w:sz w:val="18"/>
          </w:rPr>
          <w:t>https://ec.europa.eu/transparency/documents-register/</w:t>
        </w:r>
      </w:hyperlink>
      <w:r>
        <w:t>.</w:t>
      </w:r>
    </w:p>
  </w:footnote>
  <w:footnote w:id="4">
    <w:p w14:paraId="78B26D1F" w14:textId="69087867" w:rsidR="00900D51" w:rsidRPr="00017E09" w:rsidRDefault="00900D51" w:rsidP="008D2563">
      <w:pPr>
        <w:pStyle w:val="FootnoteText"/>
        <w:ind w:left="426" w:hanging="426"/>
      </w:pPr>
      <w:r>
        <w:rPr>
          <w:rStyle w:val="FootnoteReference"/>
          <w:sz w:val="18"/>
          <w:szCs w:val="18"/>
        </w:rPr>
        <w:footnoteRef/>
      </w:r>
      <w:r>
        <w:rPr>
          <w:sz w:val="18"/>
        </w:rPr>
        <w:t xml:space="preserve"> </w:t>
      </w:r>
      <w:r>
        <w:tab/>
      </w:r>
      <w:r>
        <w:rPr>
          <w:sz w:val="18"/>
        </w:rPr>
        <w:t>Le groupe de travail sur les réformes et l’investissement (SG REFORM) a été créé en février 2025 par la fusion du groupe de travail pour la relance et la résilience (SG RECOVER) et de la direction générale de l’appui aux réformes structurelles (DG REFORM).</w:t>
      </w:r>
    </w:p>
  </w:footnote>
  <w:footnote w:id="5">
    <w:p w14:paraId="41EFC9A7" w14:textId="050005FA" w:rsidR="00C366DC" w:rsidRPr="006C7963" w:rsidRDefault="00C366DC" w:rsidP="008D2563">
      <w:pPr>
        <w:pStyle w:val="FootnoteText"/>
        <w:ind w:left="426" w:hanging="426"/>
        <w:rPr>
          <w:sz w:val="18"/>
          <w:szCs w:val="18"/>
        </w:rPr>
      </w:pPr>
      <w:r>
        <w:rPr>
          <w:rStyle w:val="FootnoteReference"/>
          <w:sz w:val="18"/>
          <w:szCs w:val="18"/>
        </w:rPr>
        <w:footnoteRef/>
      </w:r>
      <w:r>
        <w:rPr>
          <w:sz w:val="18"/>
        </w:rPr>
        <w:t xml:space="preserve"> </w:t>
      </w:r>
      <w:r>
        <w:tab/>
      </w:r>
      <w:r>
        <w:rPr>
          <w:sz w:val="18"/>
        </w:rPr>
        <w:t>Les données de l’Office européen de lutte antifraude (OLAF) englobent les demandes d’accès aux documents ayant trait aux activités administratives de ce dernier, qui sont enregistrées dans le même système informatique (EASE) que celui utilisé par les autres services de la Commission européenne. Le présent rapport ne couvre pas les demandes d’accès aux documents ayant trait aux activités d’enquête de l’OLAF.</w:t>
      </w:r>
    </w:p>
  </w:footnote>
  <w:footnote w:id="6">
    <w:p w14:paraId="330B9A99" w14:textId="0636BA04" w:rsidR="00CD1E14" w:rsidRPr="00017E09" w:rsidRDefault="00CD1E14" w:rsidP="008D2563">
      <w:pPr>
        <w:pStyle w:val="FootnoteText"/>
        <w:ind w:left="426" w:hanging="426"/>
      </w:pPr>
      <w:r>
        <w:rPr>
          <w:rStyle w:val="FootnoteReference"/>
          <w:sz w:val="18"/>
          <w:szCs w:val="18"/>
        </w:rPr>
        <w:footnoteRef/>
      </w:r>
      <w:r>
        <w:rPr>
          <w:sz w:val="18"/>
        </w:rPr>
        <w:t xml:space="preserve"> </w:t>
      </w:r>
      <w:r>
        <w:tab/>
      </w:r>
      <w:r>
        <w:rPr>
          <w:sz w:val="18"/>
        </w:rPr>
        <w:t>La direction générale de l’élargissement et du voisinage oriental (DG ENEST) a commencé ses activités en février 2025, après que la direction générale du voisinage et des négociations d’élargissement (DG NEAR) a été scindée en deux entités: la DG ENEST et la direction générale du Moyen-Orient, de l’Afrique du Nord et du Golfe (DG MENA).</w:t>
      </w:r>
    </w:p>
  </w:footnote>
  <w:footnote w:id="7">
    <w:p w14:paraId="3DC5432D" w14:textId="281AA36F" w:rsidR="006C7963" w:rsidRPr="006138C9" w:rsidRDefault="00C366DC" w:rsidP="00D70B51">
      <w:pPr>
        <w:pStyle w:val="FootnoteText"/>
        <w:ind w:left="426" w:hanging="426"/>
        <w:rPr>
          <w:sz w:val="18"/>
          <w:szCs w:val="18"/>
        </w:rPr>
      </w:pPr>
      <w:r>
        <w:rPr>
          <w:rStyle w:val="FootnoteReference"/>
          <w:sz w:val="18"/>
          <w:szCs w:val="18"/>
        </w:rPr>
        <w:footnoteRef/>
      </w:r>
      <w:r>
        <w:rPr>
          <w:sz w:val="18"/>
        </w:rPr>
        <w:t xml:space="preserve"> </w:t>
      </w:r>
      <w:r>
        <w:tab/>
      </w:r>
      <w:r>
        <w:rPr>
          <w:sz w:val="18"/>
        </w:rPr>
        <w:t>Depuis la création du Service européen pour l’action extérieure (SEAE), seuls les documents du service des instruments de politique étrangère (FPI) sont détenus par la Commission européenne. Les statistiques relatives au FPI englobent certaines demandes initiales reçues par la facilité européenne pour la paix (FEP). La FEP est un instrument extrabudgétaire qui renforce la capacité de l’Union à agir en tant que garant de la sécurité mondiale. Conformément à sa décision C(2021) 2011, la Commission européenne a accepté d’assumer les rôles d’administrateur, de comptable et d’auditeur interne pour les mesures d’assistance de la FEP. Sept demandes initiales et aucune demande confirmative ont été présentées à la Commission en sa qualité d’administrateur des mesures d’assistance en 2025.</w:t>
      </w:r>
    </w:p>
  </w:footnote>
  <w:footnote w:id="8">
    <w:p w14:paraId="1C6220C3" w14:textId="20FCAE4C" w:rsidR="00511307" w:rsidRDefault="00511307" w:rsidP="00D70B51">
      <w:pPr>
        <w:pStyle w:val="FootnoteText"/>
        <w:ind w:left="426" w:hanging="426"/>
      </w:pPr>
      <w:r>
        <w:rPr>
          <w:rStyle w:val="FootnoteReference"/>
          <w:sz w:val="18"/>
          <w:szCs w:val="18"/>
        </w:rPr>
        <w:footnoteRef/>
      </w:r>
      <w:r>
        <w:rPr>
          <w:sz w:val="18"/>
        </w:rPr>
        <w:t xml:space="preserve"> </w:t>
      </w:r>
      <w:r>
        <w:tab/>
      </w:r>
      <w:r>
        <w:rPr>
          <w:sz w:val="18"/>
        </w:rPr>
        <w:t>«Autorité d’un État membre» est une catégorie qui a été créée en 2018 pour tenir compte du fait que les autorités nationales des États membres sont habilitées à introduire des demandes d’accès aux documents en vertu du règlement (CE) nº 1049/2001. Depuis la création d’EASE en septembre 2022, le champ de la catégorie socioprofessionnelle est devenu facultatif lors de la présentation d’une demande par l’intermédiaire du portail. Cette modification s’est traduite par la catégorie «Inconnu» pour les demandeurs qui laissent la catégorie socioprofessionnelle vide.</w:t>
      </w:r>
    </w:p>
  </w:footnote>
  <w:footnote w:id="9">
    <w:p w14:paraId="45A5FDC5" w14:textId="392D23CE" w:rsidR="00FE0D69" w:rsidRDefault="00FE0D69" w:rsidP="00D70B51">
      <w:pPr>
        <w:pStyle w:val="FootnoteText"/>
        <w:ind w:left="426" w:hanging="426"/>
      </w:pPr>
      <w:r>
        <w:rPr>
          <w:rStyle w:val="FootnoteReference"/>
          <w:sz w:val="18"/>
          <w:szCs w:val="18"/>
        </w:rPr>
        <w:footnoteRef/>
      </w:r>
      <w:r>
        <w:rPr>
          <w:sz w:val="18"/>
        </w:rPr>
        <w:t xml:space="preserve"> </w:t>
      </w:r>
      <w:r>
        <w:tab/>
      </w:r>
      <w:r>
        <w:rPr>
          <w:sz w:val="18"/>
        </w:rPr>
        <w:t>Ces statistiques couvrent les différentes exceptions appliquées aux documents dont l’accès a été demandé pour les protéger (en partie) sur la base de l’article 4 du règlement (CE) nº 1049/2001. Les exceptions pouvant être cumulatives, certains documents ont été comptabilisés plus d’une fois.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1E6A2" w14:textId="77777777" w:rsidR="005F35A0" w:rsidRPr="005F35A0" w:rsidRDefault="005F35A0" w:rsidP="005F35A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8CF53" w14:textId="77777777" w:rsidR="005F35A0" w:rsidRPr="005F35A0" w:rsidRDefault="005F35A0" w:rsidP="005F35A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3E47F" w14:textId="77777777" w:rsidR="005F35A0" w:rsidRPr="005F35A0" w:rsidRDefault="005F35A0" w:rsidP="005F35A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0799" w14:textId="77777777" w:rsidR="00E566C1" w:rsidRDefault="00E566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88589" w14:textId="77777777" w:rsidR="00E566C1" w:rsidRDefault="00E566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B2C5B" w14:textId="77777777" w:rsidR="00E566C1" w:rsidRDefault="00E566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0FB1"/>
    <w:multiLevelType w:val="multilevel"/>
    <w:tmpl w:val="30847FD6"/>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5E43525"/>
    <w:multiLevelType w:val="multilevel"/>
    <w:tmpl w:val="76202BFE"/>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12DD5905"/>
    <w:multiLevelType w:val="singleLevel"/>
    <w:tmpl w:val="6CB4B73E"/>
    <w:name w:val="List Bullet 2"/>
    <w:lvl w:ilvl="0">
      <w:start w:val="1"/>
      <w:numFmt w:val="bullet"/>
      <w:lvlRestart w:val="0"/>
      <w:pStyle w:val="ListBullet2"/>
      <w:lvlText w:val=""/>
      <w:lvlJc w:val="left"/>
      <w:pPr>
        <w:tabs>
          <w:tab w:val="num" w:pos="1134"/>
        </w:tabs>
        <w:ind w:left="1134" w:hanging="283"/>
      </w:pPr>
      <w:rPr>
        <w:rFonts w:ascii="Symbol" w:hAnsi="Symbol" w:hint="default"/>
      </w:rPr>
    </w:lvl>
  </w:abstractNum>
  <w:abstractNum w:abstractNumId="3" w15:restartNumberingAfterBreak="0">
    <w:nsid w:val="22E44180"/>
    <w:multiLevelType w:val="multilevel"/>
    <w:tmpl w:val="107007BC"/>
    <w:name w:val="NumPar"/>
    <w:lvl w:ilvl="0">
      <w:start w:val="1"/>
      <w:numFmt w:val="decimal"/>
      <w:lvlRestart w:val="0"/>
      <w:lvlText w:val="%1."/>
      <w:lvlJc w:val="left"/>
      <w:pPr>
        <w:tabs>
          <w:tab w:val="num" w:pos="850"/>
        </w:tabs>
        <w:ind w:left="850" w:hanging="850"/>
      </w:pPr>
      <w:rPr>
        <w:b/>
      </w:r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4E930D7"/>
    <w:multiLevelType w:val="multilevel"/>
    <w:tmpl w:val="EFD2E05E"/>
    <w:lvl w:ilvl="0">
      <w:start w:val="1"/>
      <w:numFmt w:val="decimal"/>
      <w:lvlRestart w:val="0"/>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9" w15:restartNumberingAfterBreak="0">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10" w15:restartNumberingAfterBreak="0">
    <w:nsid w:val="3E191884"/>
    <w:multiLevelType w:val="singleLevel"/>
    <w:tmpl w:val="3020C764"/>
    <w:name w:val="List Bullet 3"/>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11"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2"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13" w15:restartNumberingAfterBreak="0">
    <w:nsid w:val="45A75284"/>
    <w:multiLevelType w:val="hybridMultilevel"/>
    <w:tmpl w:val="FBE2BC5E"/>
    <w:lvl w:ilvl="0" w:tplc="0809000F">
      <w:start w:val="1"/>
      <w:numFmt w:val="decimal"/>
      <w:lvlText w:val="%1."/>
      <w:lvlJc w:val="left"/>
      <w:pPr>
        <w:ind w:left="720" w:hanging="360"/>
      </w:pPr>
      <w:rPr>
        <w:rFonts w:hint="default"/>
      </w:rPr>
    </w:lvl>
    <w:lvl w:ilvl="1" w:tplc="E69CA282">
      <w:start w:val="1"/>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596D67A1"/>
    <w:multiLevelType w:val="singleLevel"/>
    <w:tmpl w:val="9AC8831A"/>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18" w15:restartNumberingAfterBreak="0">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5F8C3B69"/>
    <w:multiLevelType w:val="multilevel"/>
    <w:tmpl w:val="9B14DAA8"/>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613B597C"/>
    <w:multiLevelType w:val="hybridMultilevel"/>
    <w:tmpl w:val="4904A4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4" w15:restartNumberingAfterBreak="0">
    <w:nsid w:val="64A12FA4"/>
    <w:multiLevelType w:val="multilevel"/>
    <w:tmpl w:val="B1DE1C92"/>
    <w:name w:val="Heading"/>
    <w:lvl w:ilvl="0">
      <w:start w:val="1"/>
      <w:numFmt w:val="decimal"/>
      <w:lvlRestart w:val="0"/>
      <w:lvlText w:val="%1."/>
      <w:lvlJc w:val="left"/>
      <w:pPr>
        <w:tabs>
          <w:tab w:val="num" w:pos="850"/>
        </w:tabs>
        <w:ind w:left="850" w:hanging="850"/>
      </w:pPr>
      <w:rPr>
        <w:rFonts w:ascii="Times New Roman" w:hAnsi="Times New Roman" w:cs="Times New Roman" w:hint="default"/>
      </w:rPr>
    </w:lvl>
    <w:lvl w:ilvl="1">
      <w:start w:val="1"/>
      <w:numFmt w:val="decimal"/>
      <w:lvlText w:val="%1.%2."/>
      <w:lvlJc w:val="left"/>
      <w:pPr>
        <w:tabs>
          <w:tab w:val="num" w:pos="1560"/>
        </w:tabs>
        <w:ind w:left="1560" w:hanging="850"/>
      </w:pPr>
    </w:lvl>
    <w:lvl w:ilvl="2">
      <w:start w:val="1"/>
      <w:numFmt w:val="decimal"/>
      <w:lvlText w:val="%1.%2.%3."/>
      <w:lvlJc w:val="left"/>
      <w:pPr>
        <w:tabs>
          <w:tab w:val="num" w:pos="1560"/>
        </w:tabs>
        <w:ind w:left="1560" w:hanging="850"/>
      </w:pPr>
    </w:lvl>
    <w:lvl w:ilvl="3">
      <w:start w:val="1"/>
      <w:numFmt w:val="decimal"/>
      <w:lvlText w:val="%1.%2.%3.%4."/>
      <w:lvlJc w:val="left"/>
      <w:pPr>
        <w:tabs>
          <w:tab w:val="num" w:pos="1560"/>
        </w:tabs>
        <w:ind w:left="1560" w:hanging="850"/>
      </w:pPr>
    </w:lvl>
    <w:lvl w:ilvl="4">
      <w:start w:val="1"/>
      <w:numFmt w:val="lowerLetter"/>
      <w:lvlText w:val="(%5)"/>
      <w:lvlJc w:val="left"/>
      <w:pPr>
        <w:ind w:left="2510" w:hanging="360"/>
      </w:pPr>
    </w:lvl>
    <w:lvl w:ilvl="5">
      <w:start w:val="1"/>
      <w:numFmt w:val="lowerRoman"/>
      <w:lvlText w:val="(%6)"/>
      <w:lvlJc w:val="left"/>
      <w:pPr>
        <w:ind w:left="2870" w:hanging="360"/>
      </w:pPr>
    </w:lvl>
    <w:lvl w:ilvl="6">
      <w:start w:val="1"/>
      <w:numFmt w:val="decimal"/>
      <w:lvlText w:val="%7."/>
      <w:lvlJc w:val="left"/>
      <w:pPr>
        <w:ind w:left="3230" w:hanging="360"/>
      </w:pPr>
    </w:lvl>
    <w:lvl w:ilvl="7">
      <w:start w:val="1"/>
      <w:numFmt w:val="lowerLetter"/>
      <w:lvlText w:val="%8."/>
      <w:lvlJc w:val="left"/>
      <w:pPr>
        <w:ind w:left="3590" w:hanging="360"/>
      </w:pPr>
    </w:lvl>
    <w:lvl w:ilvl="8">
      <w:start w:val="1"/>
      <w:numFmt w:val="lowerRoman"/>
      <w:lvlText w:val="%9."/>
      <w:lvlJc w:val="left"/>
      <w:pPr>
        <w:ind w:left="3950" w:hanging="360"/>
      </w:pPr>
    </w:lvl>
  </w:abstractNum>
  <w:abstractNum w:abstractNumId="25" w15:restartNumberingAfterBreak="0">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26" w15:restartNumberingAfterBreak="0">
    <w:nsid w:val="6A6901C1"/>
    <w:multiLevelType w:val="singleLevel"/>
    <w:tmpl w:val="208841AE"/>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7" w15:restartNumberingAfterBreak="0">
    <w:nsid w:val="6D2B5511"/>
    <w:multiLevelType w:val="singleLevel"/>
    <w:tmpl w:val="74A09970"/>
    <w:name w:val="List Bulle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8"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8A241BD"/>
    <w:multiLevelType w:val="singleLevel"/>
    <w:tmpl w:val="53C4DF32"/>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31" w15:restartNumberingAfterBreak="0">
    <w:nsid w:val="79C96D36"/>
    <w:multiLevelType w:val="multilevel"/>
    <w:tmpl w:val="BE983CE4"/>
    <w:name w:val="0,9488446"/>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0lett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1lett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3" w15:restartNumberingAfterBreak="0">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34" w15:restartNumberingAfterBreak="0">
    <w:nsid w:val="7F7154E1"/>
    <w:multiLevelType w:val="singleLevel"/>
    <w:tmpl w:val="E3F6D2C6"/>
    <w:name w:val="List Bullet 4"/>
    <w:lvl w:ilvl="0">
      <w:start w:val="1"/>
      <w:numFmt w:val="bullet"/>
      <w:lvlRestart w:val="0"/>
      <w:pStyle w:val="ListBullet4"/>
      <w:lvlText w:val=""/>
      <w:lvlJc w:val="left"/>
      <w:pPr>
        <w:tabs>
          <w:tab w:val="num" w:pos="1134"/>
        </w:tabs>
        <w:ind w:left="1134" w:hanging="283"/>
      </w:pPr>
      <w:rPr>
        <w:rFonts w:ascii="Symbol" w:hAnsi="Symbol"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3"/>
  </w:num>
  <w:num w:numId="4">
    <w:abstractNumId w:val="15"/>
  </w:num>
  <w:num w:numId="5">
    <w:abstractNumId w:val="5"/>
  </w:num>
  <w:num w:numId="6">
    <w:abstractNumId w:val="20"/>
  </w:num>
  <w:num w:numId="7">
    <w:abstractNumId w:val="18"/>
  </w:num>
  <w:num w:numId="8">
    <w:abstractNumId w:val="14"/>
  </w:num>
  <w:num w:numId="9">
    <w:abstractNumId w:val="25"/>
  </w:num>
  <w:num w:numId="10">
    <w:abstractNumId w:val="29"/>
  </w:num>
  <w:num w:numId="11">
    <w:abstractNumId w:val="28"/>
  </w:num>
  <w:num w:numId="12">
    <w:abstractNumId w:val="32"/>
  </w:num>
  <w:num w:numId="13">
    <w:abstractNumId w:val="8"/>
  </w:num>
  <w:num w:numId="14">
    <w:abstractNumId w:val="7"/>
  </w:num>
  <w:num w:numId="15">
    <w:abstractNumId w:val="22"/>
  </w:num>
  <w:num w:numId="16">
    <w:abstractNumId w:val="9"/>
  </w:num>
  <w:num w:numId="17">
    <w:abstractNumId w:val="16"/>
  </w:num>
  <w:num w:numId="18">
    <w:abstractNumId w:val="19"/>
  </w:num>
  <w:num w:numId="19">
    <w:abstractNumId w:val="31"/>
  </w:num>
  <w:num w:numId="20">
    <w:abstractNumId w:val="4"/>
  </w:num>
  <w:num w:numId="21">
    <w:abstractNumId w:val="1"/>
  </w:num>
  <w:num w:numId="22">
    <w:abstractNumId w:val="0"/>
  </w:num>
  <w:num w:numId="23">
    <w:abstractNumId w:val="27"/>
  </w:num>
  <w:num w:numId="24">
    <w:abstractNumId w:val="26"/>
  </w:num>
  <w:num w:numId="25">
    <w:abstractNumId w:val="2"/>
  </w:num>
  <w:num w:numId="26">
    <w:abstractNumId w:val="10"/>
  </w:num>
  <w:num w:numId="27">
    <w:abstractNumId w:val="34"/>
  </w:num>
  <w:num w:numId="28">
    <w:abstractNumId w:val="11"/>
  </w:num>
  <w:num w:numId="29">
    <w:abstractNumId w:val="23"/>
  </w:num>
  <w:num w:numId="30">
    <w:abstractNumId w:val="17"/>
  </w:num>
  <w:num w:numId="31">
    <w:abstractNumId w:val="30"/>
  </w:num>
  <w:num w:numId="32">
    <w:abstractNumId w:val="33"/>
  </w:num>
  <w:num w:numId="33">
    <w:abstractNumId w:val="12"/>
    <w:lvlOverride w:ilvl="0">
      <w:startOverride w:val="1"/>
    </w:lvlOverride>
  </w:num>
  <w:num w:numId="34">
    <w:abstractNumId w:val="12"/>
  </w:num>
  <w:num w:numId="35">
    <w:abstractNumId w:val="3"/>
  </w:num>
  <w:num w:numId="36">
    <w:abstractNumId w:val="24"/>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du "/>
    <w:docVar w:name="LW_ANNEX_NBR_FIRST" w:val="1"/>
    <w:docVar w:name="LW_ANNEX_NBR_LAST" w:val="1"/>
    <w:docVar w:name="LW_ANNEX_UNIQUE" w:val="1"/>
    <w:docVar w:name="LW_CORRIGENDUM" w:val="&lt;UNUSED&gt;"/>
    <w:docVar w:name="LW_COVERPAGE_EXISTS" w:val="True"/>
    <w:docVar w:name="LW_COVERPAGE_GUID" w:val="C5C3072B-C572-47CF-A86F-A0FEF747BDB8"/>
    <w:docVar w:name="LW_COVERPAGE_TYPE" w:val="1"/>
    <w:docVar w:name="LW_CROSSREFERENCE" w:val="&lt;UNUSED&gt;"/>
    <w:docVar w:name="LW_DocType" w:val="NORMAL"/>
    <w:docVar w:name="LW_EMISSION" w:val="11.6.2026"/>
    <w:docVar w:name="LW_EMISSION_ISODATE" w:val="2026-06-11"/>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sur l\u8217?application en 2025 du règlement (CE) nº1049/2001 relatif à l\u8217?accès du public aux documents du Parlement européen, du Conseil et de la Commission_x000d__x000b__x000d__x000d__x000d__x000d__x000d__x000b_"/>
    <w:docVar w:name="LW_PART_NBR" w:val="1"/>
    <w:docVar w:name="LW_PART_NBR_TOTAL" w:val="1"/>
    <w:docVar w:name="LW_REF.INST.NEW" w:val="COM"/>
    <w:docVar w:name="LW_REF.INST.NEW_ADOPTED" w:val="final"/>
    <w:docVar w:name="LW_REF.INST.NEW_TEXT" w:val="(2026) 2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RAPPORT DE LA COMMISSION"/>
    <w:docVar w:name="LwApiVersions" w:val="LW4CoDe 1.24.5.0; LW 9.2, Build 20251112"/>
  </w:docVars>
  <w:rsids>
    <w:rsidRoot w:val="00820A02"/>
    <w:rsid w:val="00021922"/>
    <w:rsid w:val="0005506B"/>
    <w:rsid w:val="00063627"/>
    <w:rsid w:val="00065001"/>
    <w:rsid w:val="00073FFB"/>
    <w:rsid w:val="000810BC"/>
    <w:rsid w:val="00082264"/>
    <w:rsid w:val="00082379"/>
    <w:rsid w:val="000922FB"/>
    <w:rsid w:val="000A7F1C"/>
    <w:rsid w:val="000D1AE7"/>
    <w:rsid w:val="000E74C1"/>
    <w:rsid w:val="000F28E5"/>
    <w:rsid w:val="00106417"/>
    <w:rsid w:val="00126B2F"/>
    <w:rsid w:val="0013277F"/>
    <w:rsid w:val="00144218"/>
    <w:rsid w:val="00147E38"/>
    <w:rsid w:val="00165FB0"/>
    <w:rsid w:val="00171AC6"/>
    <w:rsid w:val="00175EDE"/>
    <w:rsid w:val="001866B5"/>
    <w:rsid w:val="00195A98"/>
    <w:rsid w:val="001A1272"/>
    <w:rsid w:val="001D1348"/>
    <w:rsid w:val="001D6A6C"/>
    <w:rsid w:val="001E1113"/>
    <w:rsid w:val="00214490"/>
    <w:rsid w:val="00224BFA"/>
    <w:rsid w:val="00242D6F"/>
    <w:rsid w:val="00272772"/>
    <w:rsid w:val="002776B7"/>
    <w:rsid w:val="00280AA2"/>
    <w:rsid w:val="00285559"/>
    <w:rsid w:val="002910B7"/>
    <w:rsid w:val="002A5862"/>
    <w:rsid w:val="002A5B76"/>
    <w:rsid w:val="002A66A7"/>
    <w:rsid w:val="002B061C"/>
    <w:rsid w:val="002B2AD3"/>
    <w:rsid w:val="002C73C0"/>
    <w:rsid w:val="002C798E"/>
    <w:rsid w:val="002D28BE"/>
    <w:rsid w:val="002E28F1"/>
    <w:rsid w:val="002E7675"/>
    <w:rsid w:val="002F294C"/>
    <w:rsid w:val="002F7E2F"/>
    <w:rsid w:val="00301B1F"/>
    <w:rsid w:val="00313BA6"/>
    <w:rsid w:val="00335C4C"/>
    <w:rsid w:val="00336E3C"/>
    <w:rsid w:val="00337532"/>
    <w:rsid w:val="00347D0B"/>
    <w:rsid w:val="003559C1"/>
    <w:rsid w:val="00356D40"/>
    <w:rsid w:val="003661E1"/>
    <w:rsid w:val="003709BE"/>
    <w:rsid w:val="00377654"/>
    <w:rsid w:val="00386804"/>
    <w:rsid w:val="003C284B"/>
    <w:rsid w:val="003C4D3A"/>
    <w:rsid w:val="003D4125"/>
    <w:rsid w:val="003E675A"/>
    <w:rsid w:val="003F6011"/>
    <w:rsid w:val="00403A3B"/>
    <w:rsid w:val="00403DD6"/>
    <w:rsid w:val="00404B80"/>
    <w:rsid w:val="00406101"/>
    <w:rsid w:val="004160C5"/>
    <w:rsid w:val="00420BDC"/>
    <w:rsid w:val="0042395F"/>
    <w:rsid w:val="00436341"/>
    <w:rsid w:val="0043706D"/>
    <w:rsid w:val="004414C3"/>
    <w:rsid w:val="0044557A"/>
    <w:rsid w:val="004471E2"/>
    <w:rsid w:val="004549AA"/>
    <w:rsid w:val="004640F0"/>
    <w:rsid w:val="00495A5D"/>
    <w:rsid w:val="004A740E"/>
    <w:rsid w:val="004B14C9"/>
    <w:rsid w:val="004B5F25"/>
    <w:rsid w:val="004C4D12"/>
    <w:rsid w:val="004C7DBD"/>
    <w:rsid w:val="004D6B2D"/>
    <w:rsid w:val="004E0E99"/>
    <w:rsid w:val="004E2064"/>
    <w:rsid w:val="004E272E"/>
    <w:rsid w:val="004F078C"/>
    <w:rsid w:val="004F248F"/>
    <w:rsid w:val="004F3F0A"/>
    <w:rsid w:val="004F42DB"/>
    <w:rsid w:val="005034B7"/>
    <w:rsid w:val="00503CFD"/>
    <w:rsid w:val="00504D5A"/>
    <w:rsid w:val="00505125"/>
    <w:rsid w:val="00511307"/>
    <w:rsid w:val="00517AA5"/>
    <w:rsid w:val="00520704"/>
    <w:rsid w:val="0052545C"/>
    <w:rsid w:val="00540280"/>
    <w:rsid w:val="005523FD"/>
    <w:rsid w:val="005666DF"/>
    <w:rsid w:val="00570A24"/>
    <w:rsid w:val="00580091"/>
    <w:rsid w:val="00580ED1"/>
    <w:rsid w:val="00582FB9"/>
    <w:rsid w:val="00593C00"/>
    <w:rsid w:val="005A061C"/>
    <w:rsid w:val="005B7595"/>
    <w:rsid w:val="005B7960"/>
    <w:rsid w:val="005C380B"/>
    <w:rsid w:val="005C7D95"/>
    <w:rsid w:val="005D1B8B"/>
    <w:rsid w:val="005D5A25"/>
    <w:rsid w:val="005D6D05"/>
    <w:rsid w:val="005E274C"/>
    <w:rsid w:val="005E2750"/>
    <w:rsid w:val="005F35A0"/>
    <w:rsid w:val="006022B9"/>
    <w:rsid w:val="00610E51"/>
    <w:rsid w:val="006138C9"/>
    <w:rsid w:val="006271CD"/>
    <w:rsid w:val="006336F7"/>
    <w:rsid w:val="006416DF"/>
    <w:rsid w:val="0064660D"/>
    <w:rsid w:val="00661AAA"/>
    <w:rsid w:val="00662A06"/>
    <w:rsid w:val="00676ACA"/>
    <w:rsid w:val="006811DD"/>
    <w:rsid w:val="00683CB7"/>
    <w:rsid w:val="006912AD"/>
    <w:rsid w:val="0069644D"/>
    <w:rsid w:val="006A03EC"/>
    <w:rsid w:val="006A0D8C"/>
    <w:rsid w:val="006A1F9A"/>
    <w:rsid w:val="006B0B1E"/>
    <w:rsid w:val="006B74E8"/>
    <w:rsid w:val="006C025C"/>
    <w:rsid w:val="006C7963"/>
    <w:rsid w:val="006D3EC8"/>
    <w:rsid w:val="00707AD1"/>
    <w:rsid w:val="00736BC6"/>
    <w:rsid w:val="00740F4F"/>
    <w:rsid w:val="00744C50"/>
    <w:rsid w:val="00752E5A"/>
    <w:rsid w:val="00777423"/>
    <w:rsid w:val="00784AA7"/>
    <w:rsid w:val="0078640E"/>
    <w:rsid w:val="00790726"/>
    <w:rsid w:val="00790BE2"/>
    <w:rsid w:val="00793156"/>
    <w:rsid w:val="007A2490"/>
    <w:rsid w:val="007A3823"/>
    <w:rsid w:val="007C6179"/>
    <w:rsid w:val="007D4E7E"/>
    <w:rsid w:val="007E0232"/>
    <w:rsid w:val="007E5359"/>
    <w:rsid w:val="00800D14"/>
    <w:rsid w:val="00814B51"/>
    <w:rsid w:val="00817D4D"/>
    <w:rsid w:val="00820A02"/>
    <w:rsid w:val="00825D52"/>
    <w:rsid w:val="008307ED"/>
    <w:rsid w:val="00840BDD"/>
    <w:rsid w:val="008756DB"/>
    <w:rsid w:val="00876750"/>
    <w:rsid w:val="0088019C"/>
    <w:rsid w:val="00880239"/>
    <w:rsid w:val="0088232C"/>
    <w:rsid w:val="008877EB"/>
    <w:rsid w:val="008C7939"/>
    <w:rsid w:val="008D04C8"/>
    <w:rsid w:val="008D2563"/>
    <w:rsid w:val="008D2C80"/>
    <w:rsid w:val="008F0157"/>
    <w:rsid w:val="008F510D"/>
    <w:rsid w:val="00900D51"/>
    <w:rsid w:val="00907145"/>
    <w:rsid w:val="009115BF"/>
    <w:rsid w:val="00912219"/>
    <w:rsid w:val="00923744"/>
    <w:rsid w:val="009238DC"/>
    <w:rsid w:val="00930B45"/>
    <w:rsid w:val="0093454D"/>
    <w:rsid w:val="00934729"/>
    <w:rsid w:val="00937B37"/>
    <w:rsid w:val="00946413"/>
    <w:rsid w:val="00946AD5"/>
    <w:rsid w:val="00966F01"/>
    <w:rsid w:val="00973EA6"/>
    <w:rsid w:val="009817AE"/>
    <w:rsid w:val="00993ED0"/>
    <w:rsid w:val="009A2CA7"/>
    <w:rsid w:val="009C5F30"/>
    <w:rsid w:val="009D4FF3"/>
    <w:rsid w:val="009E4B3D"/>
    <w:rsid w:val="009F0B32"/>
    <w:rsid w:val="009F1F60"/>
    <w:rsid w:val="009F673F"/>
    <w:rsid w:val="00A070E6"/>
    <w:rsid w:val="00A11B66"/>
    <w:rsid w:val="00A16F91"/>
    <w:rsid w:val="00A21A13"/>
    <w:rsid w:val="00A338E6"/>
    <w:rsid w:val="00A35CB5"/>
    <w:rsid w:val="00A35E1D"/>
    <w:rsid w:val="00A40001"/>
    <w:rsid w:val="00A40009"/>
    <w:rsid w:val="00A40ECD"/>
    <w:rsid w:val="00A54FE3"/>
    <w:rsid w:val="00A65765"/>
    <w:rsid w:val="00A70770"/>
    <w:rsid w:val="00A71686"/>
    <w:rsid w:val="00A779D9"/>
    <w:rsid w:val="00A8287A"/>
    <w:rsid w:val="00A85D10"/>
    <w:rsid w:val="00A918CD"/>
    <w:rsid w:val="00AA0BD4"/>
    <w:rsid w:val="00AA34F8"/>
    <w:rsid w:val="00AA7F9F"/>
    <w:rsid w:val="00AB6F10"/>
    <w:rsid w:val="00AD0591"/>
    <w:rsid w:val="00AD2DFF"/>
    <w:rsid w:val="00AD387F"/>
    <w:rsid w:val="00AD54F6"/>
    <w:rsid w:val="00AD7DFE"/>
    <w:rsid w:val="00AE40E0"/>
    <w:rsid w:val="00B034EF"/>
    <w:rsid w:val="00B24ACB"/>
    <w:rsid w:val="00B326BC"/>
    <w:rsid w:val="00B53871"/>
    <w:rsid w:val="00B554E0"/>
    <w:rsid w:val="00B93941"/>
    <w:rsid w:val="00B93C43"/>
    <w:rsid w:val="00BC0941"/>
    <w:rsid w:val="00BD3615"/>
    <w:rsid w:val="00BD39F5"/>
    <w:rsid w:val="00BD484C"/>
    <w:rsid w:val="00BD543D"/>
    <w:rsid w:val="00BE4B6D"/>
    <w:rsid w:val="00BF3E0B"/>
    <w:rsid w:val="00BF53D1"/>
    <w:rsid w:val="00BF7362"/>
    <w:rsid w:val="00C01D60"/>
    <w:rsid w:val="00C16847"/>
    <w:rsid w:val="00C20B3A"/>
    <w:rsid w:val="00C22B64"/>
    <w:rsid w:val="00C31550"/>
    <w:rsid w:val="00C33362"/>
    <w:rsid w:val="00C366DC"/>
    <w:rsid w:val="00C44E44"/>
    <w:rsid w:val="00C4631E"/>
    <w:rsid w:val="00C52729"/>
    <w:rsid w:val="00C61320"/>
    <w:rsid w:val="00C6134A"/>
    <w:rsid w:val="00C6252E"/>
    <w:rsid w:val="00C659A9"/>
    <w:rsid w:val="00C74851"/>
    <w:rsid w:val="00C85C5B"/>
    <w:rsid w:val="00C91C38"/>
    <w:rsid w:val="00CA0791"/>
    <w:rsid w:val="00CA1B90"/>
    <w:rsid w:val="00CA67FB"/>
    <w:rsid w:val="00CA76A9"/>
    <w:rsid w:val="00CD1E14"/>
    <w:rsid w:val="00CD74CD"/>
    <w:rsid w:val="00CE581E"/>
    <w:rsid w:val="00CE69B7"/>
    <w:rsid w:val="00CF064D"/>
    <w:rsid w:val="00CF2D3C"/>
    <w:rsid w:val="00CF45BE"/>
    <w:rsid w:val="00D03326"/>
    <w:rsid w:val="00D13CC4"/>
    <w:rsid w:val="00D218F9"/>
    <w:rsid w:val="00D21F98"/>
    <w:rsid w:val="00D272B3"/>
    <w:rsid w:val="00D27A80"/>
    <w:rsid w:val="00D3459A"/>
    <w:rsid w:val="00D4437B"/>
    <w:rsid w:val="00D5106E"/>
    <w:rsid w:val="00D63DA2"/>
    <w:rsid w:val="00D67802"/>
    <w:rsid w:val="00D70B51"/>
    <w:rsid w:val="00D7515D"/>
    <w:rsid w:val="00D828D3"/>
    <w:rsid w:val="00D82D63"/>
    <w:rsid w:val="00DA2A98"/>
    <w:rsid w:val="00DA798F"/>
    <w:rsid w:val="00DA7FCA"/>
    <w:rsid w:val="00DB13AC"/>
    <w:rsid w:val="00DB1805"/>
    <w:rsid w:val="00DC36C9"/>
    <w:rsid w:val="00DF2B80"/>
    <w:rsid w:val="00DF7170"/>
    <w:rsid w:val="00E012BA"/>
    <w:rsid w:val="00E06910"/>
    <w:rsid w:val="00E075BE"/>
    <w:rsid w:val="00E16762"/>
    <w:rsid w:val="00E16973"/>
    <w:rsid w:val="00E35ABA"/>
    <w:rsid w:val="00E366E1"/>
    <w:rsid w:val="00E52670"/>
    <w:rsid w:val="00E532F3"/>
    <w:rsid w:val="00E54C1B"/>
    <w:rsid w:val="00E56402"/>
    <w:rsid w:val="00E566C1"/>
    <w:rsid w:val="00E818AD"/>
    <w:rsid w:val="00E87D1E"/>
    <w:rsid w:val="00E91C14"/>
    <w:rsid w:val="00E92B47"/>
    <w:rsid w:val="00EA0103"/>
    <w:rsid w:val="00EA4CDA"/>
    <w:rsid w:val="00EA690A"/>
    <w:rsid w:val="00EB1A65"/>
    <w:rsid w:val="00EC380E"/>
    <w:rsid w:val="00EC4F26"/>
    <w:rsid w:val="00EF59BE"/>
    <w:rsid w:val="00EF74C9"/>
    <w:rsid w:val="00F1386F"/>
    <w:rsid w:val="00F13AF0"/>
    <w:rsid w:val="00F15033"/>
    <w:rsid w:val="00F47FAF"/>
    <w:rsid w:val="00F50D00"/>
    <w:rsid w:val="00F5106F"/>
    <w:rsid w:val="00F566F0"/>
    <w:rsid w:val="00F7261B"/>
    <w:rsid w:val="00F74234"/>
    <w:rsid w:val="00F75F8D"/>
    <w:rsid w:val="00F9434E"/>
    <w:rsid w:val="00F95441"/>
    <w:rsid w:val="00FA0ECF"/>
    <w:rsid w:val="00FA1839"/>
    <w:rsid w:val="00FC08DE"/>
    <w:rsid w:val="00FC3910"/>
    <w:rsid w:val="00FC51B0"/>
    <w:rsid w:val="00FC722B"/>
    <w:rsid w:val="00FE0D69"/>
    <w:rsid w:val="00FE3F60"/>
    <w:rsid w:val="00FF16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57697"/>
    <o:shapelayout v:ext="edit">
      <o:idmap v:ext="edit" data="1"/>
    </o:shapelayout>
  </w:shapeDefaults>
  <w:decimalSymbol w:val=","/>
  <w:listSeparator w:val=";"/>
  <w14:docId w14:val="5B0C1D0A"/>
  <w15:chartTrackingRefBased/>
  <w15:docId w15:val="{543BFFD8-E0AC-4322-A4C5-609CF2BF5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4B6D"/>
    <w:pPr>
      <w:keepNext/>
      <w:numPr>
        <w:numId w:val="10"/>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Normal"/>
    <w:link w:val="Heading2Char"/>
    <w:uiPriority w:val="9"/>
    <w:qFormat/>
    <w:rsid w:val="00BE4B6D"/>
    <w:pPr>
      <w:keepNext/>
      <w:numPr>
        <w:ilvl w:val="1"/>
        <w:numId w:val="10"/>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uiPriority w:val="9"/>
    <w:qFormat/>
    <w:rsid w:val="00BE4B6D"/>
    <w:pPr>
      <w:keepNext/>
      <w:numPr>
        <w:ilvl w:val="2"/>
        <w:numId w:val="10"/>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Normal"/>
    <w:link w:val="Heading4Char"/>
    <w:uiPriority w:val="9"/>
    <w:qFormat/>
    <w:rsid w:val="00BE4B6D"/>
    <w:pPr>
      <w:keepNext/>
      <w:numPr>
        <w:ilvl w:val="3"/>
        <w:numId w:val="10"/>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20A02"/>
    <w:rPr>
      <w:color w:val="0000FF"/>
      <w:shd w:val="clear" w:color="auto" w:fill="auto"/>
    </w:rPr>
  </w:style>
  <w:style w:type="paragraph" w:customStyle="1" w:styleId="Pagedecouverture">
    <w:name w:val="Page de couverture"/>
    <w:basedOn w:val="Normal"/>
    <w:next w:val="Normal"/>
    <w:rsid w:val="00820A02"/>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820A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A02"/>
  </w:style>
  <w:style w:type="paragraph" w:styleId="Footer">
    <w:name w:val="footer"/>
    <w:basedOn w:val="Normal"/>
    <w:link w:val="FooterChar"/>
    <w:uiPriority w:val="99"/>
    <w:unhideWhenUsed/>
    <w:rsid w:val="00820A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A02"/>
  </w:style>
  <w:style w:type="paragraph" w:customStyle="1" w:styleId="FooterCoverPage">
    <w:name w:val="Footer Cover Page"/>
    <w:basedOn w:val="Normal"/>
    <w:link w:val="FooterCoverPageChar"/>
    <w:rsid w:val="00820A0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20A02"/>
    <w:rPr>
      <w:rFonts w:ascii="Times New Roman" w:hAnsi="Times New Roman" w:cs="Times New Roman"/>
      <w:sz w:val="24"/>
    </w:rPr>
  </w:style>
  <w:style w:type="paragraph" w:customStyle="1" w:styleId="FooterSensitivity">
    <w:name w:val="Footer Sensitivity"/>
    <w:basedOn w:val="Normal"/>
    <w:link w:val="FooterSensitivityChar"/>
    <w:rsid w:val="00820A0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20A02"/>
    <w:rPr>
      <w:rFonts w:ascii="Times New Roman" w:hAnsi="Times New Roman" w:cs="Times New Roman"/>
      <w:b/>
      <w:sz w:val="32"/>
    </w:rPr>
  </w:style>
  <w:style w:type="paragraph" w:customStyle="1" w:styleId="HeaderCoverPage">
    <w:name w:val="Header Cover Page"/>
    <w:basedOn w:val="Normal"/>
    <w:link w:val="HeaderCoverPageChar"/>
    <w:rsid w:val="00820A0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20A02"/>
    <w:rPr>
      <w:rFonts w:ascii="Times New Roman" w:hAnsi="Times New Roman" w:cs="Times New Roman"/>
      <w:sz w:val="24"/>
    </w:rPr>
  </w:style>
  <w:style w:type="paragraph" w:customStyle="1" w:styleId="HeaderSensitivity">
    <w:name w:val="Header Sensitivity"/>
    <w:basedOn w:val="Normal"/>
    <w:link w:val="HeaderSensitivityChar"/>
    <w:rsid w:val="00820A0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20A02"/>
    <w:rPr>
      <w:rFonts w:ascii="Times New Roman" w:hAnsi="Times New Roman" w:cs="Times New Roman"/>
      <w:b/>
      <w:sz w:val="32"/>
    </w:rPr>
  </w:style>
  <w:style w:type="paragraph" w:customStyle="1" w:styleId="HeaderSensitivityRight">
    <w:name w:val="Header Sensitivity Right"/>
    <w:basedOn w:val="Normal"/>
    <w:link w:val="HeaderSensitivityRightChar"/>
    <w:rsid w:val="00820A0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20A02"/>
    <w:rPr>
      <w:rFonts w:ascii="Times New Roman" w:hAnsi="Times New Roman" w:cs="Times New Roman"/>
      <w:sz w:val="28"/>
    </w:rPr>
  </w:style>
  <w:style w:type="character" w:styleId="FootnoteReference">
    <w:name w:val="footnote reference"/>
    <w:aliases w:val="Footnote number,Footnote symbol,note TESI,Ref,de nota al pie,(NECG) Footnote Reference,fr,Footnote Reference1,Footnote Reference11,o,Footnote,Footnote Reference Superscript,Footnote reference number,Footnote Reference Number,FR,FR1,R"/>
    <w:link w:val="Nota"/>
    <w:uiPriority w:val="99"/>
    <w:qFormat/>
    <w:rsid w:val="00BE4B6D"/>
    <w:rPr>
      <w:shd w:val="clear" w:color="auto" w:fill="auto"/>
      <w:vertAlign w:val="superscript"/>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stile 1,Märk"/>
    <w:basedOn w:val="Normal"/>
    <w:link w:val="FootnoteTextChar"/>
    <w:uiPriority w:val="99"/>
    <w:qFormat/>
    <w:rsid w:val="00BE4B6D"/>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stile 1 Char,Märk Char"/>
    <w:basedOn w:val="DefaultParagraphFont"/>
    <w:link w:val="FootnoteText"/>
    <w:uiPriority w:val="99"/>
    <w:qFormat/>
    <w:rsid w:val="00BE4B6D"/>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BE4B6D"/>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uiPriority w:val="9"/>
    <w:rsid w:val="00BE4B6D"/>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uiPriority w:val="9"/>
    <w:rsid w:val="00BE4B6D"/>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uiPriority w:val="9"/>
    <w:rsid w:val="00BE4B6D"/>
    <w:rPr>
      <w:rFonts w:ascii="Times New Roman" w:eastAsia="Times New Roman" w:hAnsi="Times New Roman" w:cs="Times New Roman"/>
      <w:bCs/>
      <w:sz w:val="24"/>
      <w:szCs w:val="28"/>
    </w:rPr>
  </w:style>
  <w:style w:type="paragraph" w:styleId="ListParagraph">
    <w:name w:val="List Paragraph"/>
    <w:basedOn w:val="Normal"/>
    <w:uiPriority w:val="34"/>
    <w:qFormat/>
    <w:rsid w:val="00BE4B6D"/>
    <w:pPr>
      <w:ind w:left="720"/>
      <w:contextualSpacing/>
    </w:pPr>
    <w:rPr>
      <w:rFonts w:ascii="Times New Roman" w:hAnsi="Times New Roman"/>
      <w:sz w:val="24"/>
    </w:rPr>
  </w:style>
  <w:style w:type="character" w:styleId="Hyperlink">
    <w:name w:val="Hyperlink"/>
    <w:basedOn w:val="DefaultParagraphFont"/>
    <w:uiPriority w:val="99"/>
    <w:unhideWhenUsed/>
    <w:rsid w:val="00BE4B6D"/>
    <w:rPr>
      <w:color w:val="0000FF" w:themeColor="hyperlink"/>
      <w:u w:val="single"/>
    </w:rPr>
  </w:style>
  <w:style w:type="paragraph" w:customStyle="1" w:styleId="Nota">
    <w:name w:val="Nota"/>
    <w:aliases w:val="Char1,Appel note de bas de p,Style 6,Signature Ch,stylish,number,F,styl"/>
    <w:basedOn w:val="Normal"/>
    <w:link w:val="FootnoteReference"/>
    <w:uiPriority w:val="99"/>
    <w:rsid w:val="00A54FE3"/>
    <w:pPr>
      <w:spacing w:before="120" w:after="160" w:line="240" w:lineRule="exact"/>
      <w:jc w:val="both"/>
    </w:pPr>
    <w:rPr>
      <w:vertAlign w:val="superscript"/>
    </w:rPr>
  </w:style>
  <w:style w:type="paragraph" w:customStyle="1" w:styleId="Accompagnant">
    <w:name w:val="Accompagnant"/>
    <w:basedOn w:val="Normal"/>
    <w:next w:val="Normal"/>
    <w:rsid w:val="00BE4B6D"/>
    <w:pPr>
      <w:spacing w:after="240" w:line="240" w:lineRule="auto"/>
      <w:jc w:val="center"/>
    </w:pPr>
    <w:rPr>
      <w:rFonts w:ascii="Times New Roman" w:eastAsia="Times New Roman" w:hAnsi="Times New Roman" w:cs="Times New Roman"/>
      <w:b/>
      <w:i/>
      <w:sz w:val="24"/>
      <w:szCs w:val="24"/>
    </w:rPr>
  </w:style>
  <w:style w:type="paragraph" w:customStyle="1" w:styleId="AccompagnantPagedecouverture">
    <w:name w:val="Accompagnant (Page de couverture)"/>
    <w:basedOn w:val="Accompagnant"/>
    <w:next w:val="Normal"/>
    <w:rsid w:val="00BE4B6D"/>
  </w:style>
  <w:style w:type="character" w:customStyle="1" w:styleId="Added">
    <w:name w:val="Added"/>
    <w:rsid w:val="00BE4B6D"/>
    <w:rPr>
      <w:b/>
      <w:u w:val="single"/>
      <w:shd w:val="clear" w:color="auto" w:fill="auto"/>
    </w:rPr>
  </w:style>
  <w:style w:type="paragraph" w:customStyle="1" w:styleId="Address">
    <w:name w:val="Address"/>
    <w:basedOn w:val="Normal"/>
    <w:next w:val="Normal"/>
    <w:rsid w:val="00BE4B6D"/>
    <w:pPr>
      <w:keepLines/>
      <w:spacing w:before="120" w:after="120" w:line="360" w:lineRule="auto"/>
      <w:ind w:left="3402"/>
    </w:pPr>
    <w:rPr>
      <w:rFonts w:ascii="Times New Roman" w:eastAsia="Times New Roman" w:hAnsi="Times New Roman" w:cs="Times New Roman"/>
      <w:sz w:val="24"/>
      <w:szCs w:val="24"/>
    </w:rPr>
  </w:style>
  <w:style w:type="paragraph" w:customStyle="1" w:styleId="Annexetitre">
    <w:name w:val="Annexe tit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expos">
    <w:name w:val="Annexe titre (exposé)"/>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Normal"/>
    <w:rsid w:val="00BE4B6D"/>
    <w:pPr>
      <w:spacing w:before="480" w:after="120" w:line="240" w:lineRule="auto"/>
      <w:jc w:val="both"/>
    </w:pPr>
    <w:rPr>
      <w:rFonts w:ascii="Times New Roman" w:eastAsia="Times New Roman" w:hAnsi="Times New Roman" w:cs="Times New Roman"/>
      <w:sz w:val="24"/>
      <w:szCs w:val="24"/>
    </w:rPr>
  </w:style>
  <w:style w:type="paragraph" w:customStyle="1" w:styleId="Avertissementtitre">
    <w:name w:val="Avertissement titre"/>
    <w:basedOn w:val="Normal"/>
    <w:next w:val="Normal"/>
    <w:rsid w:val="00BE4B6D"/>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Bullet0">
    <w:name w:val="Bullet 0"/>
    <w:basedOn w:val="Normal"/>
    <w:rsid w:val="00BE4B6D"/>
    <w:pPr>
      <w:numPr>
        <w:numId w:val="4"/>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rsid w:val="00BE4B6D"/>
    <w:pPr>
      <w:numPr>
        <w:numId w:val="5"/>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rsid w:val="00BE4B6D"/>
    <w:pPr>
      <w:numPr>
        <w:numId w:val="6"/>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rsid w:val="00BE4B6D"/>
    <w:pPr>
      <w:numPr>
        <w:numId w:val="7"/>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rsid w:val="00BE4B6D"/>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ChapterTitle">
    <w:name w:val="ChapterTitle"/>
    <w:basedOn w:val="Normal"/>
    <w:next w:val="Normal"/>
    <w:rsid w:val="00BE4B6D"/>
    <w:pPr>
      <w:keepNext/>
      <w:spacing w:before="120" w:after="360" w:line="240" w:lineRule="auto"/>
      <w:jc w:val="center"/>
    </w:pPr>
    <w:rPr>
      <w:rFonts w:ascii="Times New Roman" w:eastAsia="Times New Roman" w:hAnsi="Times New Roman" w:cs="Times New Roman"/>
      <w:b/>
      <w:sz w:val="32"/>
      <w:szCs w:val="24"/>
    </w:rPr>
  </w:style>
  <w:style w:type="paragraph" w:customStyle="1" w:styleId="Confidence">
    <w:name w:val="Confidence"/>
    <w:basedOn w:val="Normal"/>
    <w:next w:val="Normal"/>
    <w:rsid w:val="00BE4B6D"/>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Normal"/>
    <w:rsid w:val="00BE4B6D"/>
    <w:pPr>
      <w:spacing w:before="240" w:after="240" w:line="240" w:lineRule="auto"/>
      <w:ind w:left="5103"/>
      <w:jc w:val="both"/>
    </w:pPr>
    <w:rPr>
      <w:rFonts w:ascii="Times New Roman" w:eastAsia="Times New Roman" w:hAnsi="Times New Roman" w:cs="Times New Roman"/>
      <w:sz w:val="24"/>
      <w:szCs w:val="24"/>
      <w:u w:val="single"/>
    </w:rPr>
  </w:style>
  <w:style w:type="paragraph" w:customStyle="1" w:styleId="Considrant">
    <w:name w:val="Considérant"/>
    <w:basedOn w:val="Normal"/>
    <w:rsid w:val="00BE4B6D"/>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rsid w:val="00BE4B6D"/>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Normal"/>
    <w:rsid w:val="00BE4B6D"/>
    <w:pPr>
      <w:spacing w:before="360" w:after="0" w:line="240" w:lineRule="auto"/>
      <w:jc w:val="center"/>
    </w:pPr>
    <w:rPr>
      <w:rFonts w:ascii="Times New Roman" w:eastAsia="Times New Roman" w:hAnsi="Times New Roman" w:cs="Times New Roman"/>
      <w:b/>
      <w:sz w:val="24"/>
      <w:szCs w:val="24"/>
    </w:rPr>
  </w:style>
  <w:style w:type="paragraph" w:customStyle="1" w:styleId="DatedadoptionPagedecouverture">
    <w:name w:val="Date d'adoption (Page de couverture)"/>
    <w:basedOn w:val="Datedadoption"/>
    <w:next w:val="Normal"/>
    <w:rsid w:val="00BE4B6D"/>
  </w:style>
  <w:style w:type="character" w:customStyle="1" w:styleId="Deleted">
    <w:name w:val="Deleted"/>
    <w:rsid w:val="00BE4B6D"/>
    <w:rPr>
      <w:strike/>
      <w:shd w:val="clear" w:color="auto" w:fill="auto"/>
    </w:rPr>
  </w:style>
  <w:style w:type="paragraph" w:customStyle="1" w:styleId="Emission">
    <w:name w:val="Emission"/>
    <w:basedOn w:val="Normal"/>
    <w:next w:val="Normal"/>
    <w:rsid w:val="00BE4B6D"/>
    <w:pPr>
      <w:spacing w:after="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Fait">
    <w:name w:val="Fait à"/>
    <w:basedOn w:val="Normal"/>
    <w:next w:val="Normal"/>
    <w:rsid w:val="00BE4B6D"/>
    <w:pPr>
      <w:keepNext/>
      <w:spacing w:before="120" w:after="0" w:line="240" w:lineRule="auto"/>
      <w:jc w:val="both"/>
    </w:pPr>
    <w:rPr>
      <w:rFonts w:ascii="Times New Roman" w:eastAsia="Times New Roman" w:hAnsi="Times New Roman" w:cs="Times New Roman"/>
      <w:sz w:val="24"/>
      <w:szCs w:val="24"/>
    </w:rPr>
  </w:style>
  <w:style w:type="paragraph" w:customStyle="1" w:styleId="Fichefinanciretitre">
    <w:name w:val="Fiche financière tit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FooterLandscape">
    <w:name w:val="FooterLandscape"/>
    <w:basedOn w:val="Normal"/>
    <w:rsid w:val="00BE4B6D"/>
    <w:pPr>
      <w:tabs>
        <w:tab w:val="center" w:pos="7285"/>
        <w:tab w:val="center" w:pos="10913"/>
        <w:tab w:val="right" w:pos="15137"/>
      </w:tabs>
      <w:spacing w:before="360" w:after="0" w:line="240" w:lineRule="auto"/>
      <w:ind w:left="-567" w:right="-567"/>
    </w:pPr>
    <w:rPr>
      <w:rFonts w:ascii="Times New Roman" w:eastAsia="Calibri" w:hAnsi="Times New Roman" w:cs="Times New Roman"/>
      <w:sz w:val="24"/>
    </w:rPr>
  </w:style>
  <w:style w:type="paragraph" w:customStyle="1" w:styleId="Formuledadoption">
    <w:name w:val="Formule d'adoption"/>
    <w:basedOn w:val="Normal"/>
    <w:next w:val="Normal"/>
    <w:rsid w:val="00BE4B6D"/>
    <w:pPr>
      <w:keepNext/>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rsid w:val="00BE4B6D"/>
    <w:pPr>
      <w:tabs>
        <w:tab w:val="center" w:pos="7285"/>
        <w:tab w:val="right" w:pos="14003"/>
      </w:tabs>
      <w:spacing w:after="120" w:line="240" w:lineRule="auto"/>
      <w:jc w:val="both"/>
    </w:pPr>
    <w:rPr>
      <w:rFonts w:ascii="Times New Roman" w:eastAsia="Calibri" w:hAnsi="Times New Roman" w:cs="Times New Roman"/>
      <w:sz w:val="24"/>
    </w:rPr>
  </w:style>
  <w:style w:type="paragraph" w:customStyle="1" w:styleId="Institutionquiagit">
    <w:name w:val="Institution qui agit"/>
    <w:basedOn w:val="Normal"/>
    <w:next w:val="Normal"/>
    <w:rsid w:val="00BE4B6D"/>
    <w:pPr>
      <w:keepNext/>
      <w:spacing w:before="600" w:after="12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Normal"/>
    <w:rsid w:val="00BE4B6D"/>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Languesfaisantfoi">
    <w:name w:val="Langues faisant foi"/>
    <w:basedOn w:val="Normal"/>
    <w:next w:val="Normal"/>
    <w:rsid w:val="00A65765"/>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65765"/>
    <w:pPr>
      <w:spacing w:after="0"/>
    </w:pPr>
  </w:style>
  <w:style w:type="paragraph" w:customStyle="1" w:styleId="IntrtEEEPagedecouverture">
    <w:name w:val="Intérêt EEE (Page de couverture)"/>
    <w:basedOn w:val="IntrtEEE"/>
    <w:next w:val="Normal"/>
    <w:rsid w:val="00A65765"/>
  </w:style>
  <w:style w:type="paragraph" w:customStyle="1" w:styleId="Langue">
    <w:name w:val="Langue"/>
    <w:basedOn w:val="Normal"/>
    <w:next w:val="Normal"/>
    <w:rsid w:val="00BE4B6D"/>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LanguesfaisantfoiPagedecouverture">
    <w:name w:val="Langues faisant foi (Page de couverture)"/>
    <w:basedOn w:val="Normal"/>
    <w:next w:val="Rfrencecroise"/>
    <w:rsid w:val="00A65765"/>
    <w:pPr>
      <w:spacing w:before="360" w:after="240" w:line="240" w:lineRule="auto"/>
      <w:jc w:val="center"/>
    </w:pPr>
    <w:rPr>
      <w:rFonts w:ascii="Times New Roman" w:hAnsi="Times New Roman" w:cs="Times New Roman"/>
      <w:sz w:val="24"/>
    </w:rPr>
  </w:style>
  <w:style w:type="paragraph" w:customStyle="1" w:styleId="ManualConsidrant">
    <w:name w:val="Manual Considérant"/>
    <w:basedOn w:val="Normal"/>
    <w:rsid w:val="00BE4B6D"/>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ManualHeading1">
    <w:name w:val="Manual Heading 1"/>
    <w:basedOn w:val="Normal"/>
    <w:next w:val="Normal"/>
    <w:rsid w:val="00BE4B6D"/>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Normal"/>
    <w:rsid w:val="00BE4B6D"/>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Normal"/>
    <w:rsid w:val="00BE4B6D"/>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Normal"/>
    <w:rsid w:val="00BE4B6D"/>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ManualNumPar1">
    <w:name w:val="Manual NumPar 1"/>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character" w:customStyle="1" w:styleId="Marker1">
    <w:name w:val="Marker1"/>
    <w:rsid w:val="00BE4B6D"/>
    <w:rPr>
      <w:color w:val="008000"/>
      <w:shd w:val="clear" w:color="auto" w:fill="auto"/>
    </w:rPr>
  </w:style>
  <w:style w:type="character" w:customStyle="1" w:styleId="Marker2">
    <w:name w:val="Marker2"/>
    <w:rsid w:val="00BE4B6D"/>
    <w:rPr>
      <w:color w:val="FF0000"/>
      <w:shd w:val="clear" w:color="auto" w:fill="auto"/>
    </w:rPr>
  </w:style>
  <w:style w:type="paragraph" w:customStyle="1" w:styleId="Nomdelinstitution">
    <w:name w:val="Nom de l'institution"/>
    <w:basedOn w:val="Normal"/>
    <w:next w:val="Emission"/>
    <w:rsid w:val="00BE4B6D"/>
    <w:pPr>
      <w:spacing w:after="0" w:line="240" w:lineRule="auto"/>
    </w:pPr>
    <w:rPr>
      <w:rFonts w:ascii="Arial" w:eastAsia="Times New Roman" w:hAnsi="Arial" w:cs="Arial"/>
      <w:sz w:val="24"/>
      <w:szCs w:val="24"/>
    </w:rPr>
  </w:style>
  <w:style w:type="paragraph" w:customStyle="1" w:styleId="NormalCentered">
    <w:name w:val="Normal Centered"/>
    <w:basedOn w:val="Normal"/>
    <w:rsid w:val="00BE4B6D"/>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rsid w:val="00BE4B6D"/>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rsid w:val="00BE4B6D"/>
    <w:pPr>
      <w:spacing w:before="120" w:after="120" w:line="240" w:lineRule="auto"/>
      <w:jc w:val="right"/>
    </w:pPr>
    <w:rPr>
      <w:rFonts w:ascii="Times New Roman" w:eastAsia="Times New Roman" w:hAnsi="Times New Roman" w:cs="Times New Roman"/>
      <w:sz w:val="24"/>
      <w:szCs w:val="24"/>
    </w:rPr>
  </w:style>
  <w:style w:type="paragraph" w:customStyle="1" w:styleId="NumPar1">
    <w:name w:val="NumPar 1"/>
    <w:basedOn w:val="Normal"/>
    <w:next w:val="Normal"/>
    <w:rsid w:val="00BE4B6D"/>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Normal"/>
    <w:rsid w:val="00BE4B6D"/>
    <w:pPr>
      <w:numPr>
        <w:ilvl w:val="1"/>
        <w:numId w:val="11"/>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Normal"/>
    <w:rsid w:val="00BE4B6D"/>
    <w:pPr>
      <w:numPr>
        <w:ilvl w:val="2"/>
        <w:numId w:val="11"/>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Normal"/>
    <w:rsid w:val="00BE4B6D"/>
    <w:pPr>
      <w:numPr>
        <w:ilvl w:val="3"/>
        <w:numId w:val="11"/>
      </w:numPr>
      <w:spacing w:before="120" w:after="120" w:line="240" w:lineRule="auto"/>
      <w:jc w:val="both"/>
    </w:pPr>
    <w:rPr>
      <w:rFonts w:ascii="Times New Roman" w:eastAsia="Times New Roman" w:hAnsi="Times New Roman" w:cs="Times New Roman"/>
      <w:sz w:val="24"/>
      <w:szCs w:val="24"/>
    </w:rPr>
  </w:style>
  <w:style w:type="paragraph" w:customStyle="1" w:styleId="Objetacteprincipal">
    <w:name w:val="Objet acte principal"/>
    <w:basedOn w:val="Normal"/>
    <w:next w:val="Normal"/>
    <w:rsid w:val="00BE4B6D"/>
    <w:pPr>
      <w:spacing w:after="360" w:line="240" w:lineRule="auto"/>
      <w:jc w:val="center"/>
    </w:pPr>
    <w:rPr>
      <w:rFonts w:ascii="Times New Roman" w:eastAsia="Times New Roman" w:hAnsi="Times New Roman" w:cs="Times New Roman"/>
      <w:b/>
      <w:sz w:val="24"/>
      <w:szCs w:val="24"/>
    </w:rPr>
  </w:style>
  <w:style w:type="paragraph" w:customStyle="1" w:styleId="ObjetacteprincipalPagedecouverture">
    <w:name w:val="Objet acte principal (Page de couverture)"/>
    <w:basedOn w:val="Objetacteprincipal"/>
    <w:next w:val="Normal"/>
    <w:rsid w:val="00BE4B6D"/>
  </w:style>
  <w:style w:type="paragraph" w:customStyle="1" w:styleId="Objetexterne">
    <w:name w:val="Objet externe"/>
    <w:basedOn w:val="Normal"/>
    <w:next w:val="Normal"/>
    <w:rsid w:val="00BE4B6D"/>
    <w:pPr>
      <w:spacing w:before="120" w:after="120" w:line="240" w:lineRule="auto"/>
      <w:jc w:val="both"/>
    </w:pPr>
    <w:rPr>
      <w:rFonts w:ascii="Times New Roman" w:eastAsia="Times New Roman" w:hAnsi="Times New Roman" w:cs="Times New Roman"/>
      <w:i/>
      <w:caps/>
      <w:sz w:val="24"/>
      <w:szCs w:val="24"/>
    </w:rPr>
  </w:style>
  <w:style w:type="paragraph" w:customStyle="1" w:styleId="PartTitle">
    <w:name w:val="PartTitle"/>
    <w:basedOn w:val="Normal"/>
    <w:next w:val="ChapterTitle"/>
    <w:rsid w:val="00BE4B6D"/>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Personnequisigne">
    <w:name w:val="Personne qui signe"/>
    <w:basedOn w:val="Normal"/>
    <w:next w:val="Institutionquisigne"/>
    <w:rsid w:val="00BE4B6D"/>
    <w:pPr>
      <w:tabs>
        <w:tab w:val="left" w:pos="4252"/>
      </w:tabs>
      <w:spacing w:after="0" w:line="240" w:lineRule="auto"/>
    </w:pPr>
    <w:rPr>
      <w:rFonts w:ascii="Times New Roman" w:eastAsia="Times New Roman" w:hAnsi="Times New Roman" w:cs="Times New Roman"/>
      <w:i/>
      <w:sz w:val="24"/>
      <w:szCs w:val="24"/>
    </w:rPr>
  </w:style>
  <w:style w:type="paragraph" w:customStyle="1" w:styleId="Point0">
    <w:name w:val="Point 0"/>
    <w:basedOn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0letter">
    <w:name w:val="Point 0 (letter)"/>
    <w:basedOn w:val="Normal"/>
    <w:rsid w:val="00BE4B6D"/>
    <w:pPr>
      <w:numPr>
        <w:ilvl w:val="4"/>
        <w:numId w:val="12"/>
      </w:numPr>
      <w:tabs>
        <w:tab w:val="clear" w:pos="1984"/>
        <w:tab w:val="num" w:pos="850"/>
      </w:tabs>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0number">
    <w:name w:val="Point 0 (number)"/>
    <w:basedOn w:val="Normal"/>
    <w:rsid w:val="00BE4B6D"/>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
    <w:name w:val="Point 1"/>
    <w:basedOn w:val="Normal"/>
    <w:rsid w:val="00BE4B6D"/>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1letter">
    <w:name w:val="Point 1 (letter)"/>
    <w:basedOn w:val="Normal"/>
    <w:rsid w:val="00BE4B6D"/>
    <w:pPr>
      <w:numPr>
        <w:ilvl w:val="6"/>
        <w:numId w:val="12"/>
      </w:numPr>
      <w:tabs>
        <w:tab w:val="clear" w:pos="2551"/>
        <w:tab w:val="num" w:pos="1417"/>
      </w:tabs>
      <w:spacing w:before="120" w:after="120" w:line="240" w:lineRule="auto"/>
      <w:ind w:left="1417"/>
      <w:jc w:val="both"/>
    </w:pPr>
    <w:rPr>
      <w:rFonts w:ascii="Times New Roman" w:eastAsia="Times New Roman" w:hAnsi="Times New Roman" w:cs="Times New Roman"/>
      <w:sz w:val="24"/>
      <w:szCs w:val="24"/>
    </w:rPr>
  </w:style>
  <w:style w:type="paragraph" w:customStyle="1" w:styleId="Point1number">
    <w:name w:val="Point 1 (number)"/>
    <w:basedOn w:val="Normal"/>
    <w:rsid w:val="00BE4B6D"/>
    <w:pPr>
      <w:numPr>
        <w:ilvl w:val="2"/>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
    <w:name w:val="Point 2"/>
    <w:basedOn w:val="Normal"/>
    <w:rsid w:val="00BE4B6D"/>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2letter">
    <w:name w:val="Point 2 (letter)"/>
    <w:basedOn w:val="Normal"/>
    <w:rsid w:val="00BE4B6D"/>
    <w:pPr>
      <w:numPr>
        <w:ilvl w:val="5"/>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rsid w:val="00BE4B6D"/>
    <w:pPr>
      <w:tabs>
        <w:tab w:val="num" w:pos="1984"/>
      </w:tabs>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rsid w:val="00BE4B6D"/>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3letter">
    <w:name w:val="Point 3 (letter)"/>
    <w:basedOn w:val="Normal"/>
    <w:rsid w:val="00BE4B6D"/>
    <w:pPr>
      <w:numPr>
        <w:ilvl w:val="7"/>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rsid w:val="00BE4B6D"/>
    <w:pPr>
      <w:tabs>
        <w:tab w:val="num" w:pos="2551"/>
      </w:tabs>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rsid w:val="00BE4B6D"/>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Point4letter">
    <w:name w:val="Point 4 (letter)"/>
    <w:basedOn w:val="Normal"/>
    <w:rsid w:val="00BE4B6D"/>
    <w:pPr>
      <w:numPr>
        <w:ilvl w:val="8"/>
        <w:numId w:val="12"/>
      </w:numPr>
      <w:spacing w:before="120" w:after="120" w:line="240" w:lineRule="auto"/>
      <w:jc w:val="both"/>
    </w:pPr>
    <w:rPr>
      <w:rFonts w:ascii="Times New Roman" w:eastAsia="Times New Roman" w:hAnsi="Times New Roman" w:cs="Times New Roman"/>
      <w:sz w:val="24"/>
      <w:szCs w:val="24"/>
    </w:rPr>
  </w:style>
  <w:style w:type="paragraph" w:customStyle="1" w:styleId="PointDouble0">
    <w:name w:val="PointDouble 0"/>
    <w:basedOn w:val="Normal"/>
    <w:rsid w:val="00BE4B6D"/>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rsid w:val="00BE4B6D"/>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rsid w:val="00BE4B6D"/>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rsid w:val="00BE4B6D"/>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rsid w:val="00BE4B6D"/>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rsid w:val="00BE4B6D"/>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rsid w:val="00BE4B6D"/>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rsid w:val="00BE4B6D"/>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rsid w:val="00BE4B6D"/>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rsid w:val="00BE4B6D"/>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QuotedNumPar">
    <w:name w:val="Quoted NumPar"/>
    <w:basedOn w:val="Normal"/>
    <w:rsid w:val="00BE4B6D"/>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QuotedText">
    <w:name w:val="Quoted Text"/>
    <w:basedOn w:val="Normal"/>
    <w:rsid w:val="00BE4B6D"/>
    <w:pPr>
      <w:spacing w:before="120" w:after="120" w:line="240" w:lineRule="auto"/>
      <w:ind w:left="1417"/>
      <w:jc w:val="both"/>
    </w:pPr>
    <w:rPr>
      <w:rFonts w:ascii="Times New Roman" w:eastAsia="Times New Roman" w:hAnsi="Times New Roman" w:cs="Times New Roman"/>
      <w:sz w:val="24"/>
      <w:szCs w:val="24"/>
    </w:rPr>
  </w:style>
  <w:style w:type="paragraph" w:customStyle="1" w:styleId="Rfrencecroise">
    <w:name w:val="Référence croisée"/>
    <w:basedOn w:val="Normal"/>
    <w:rsid w:val="00BE4B6D"/>
    <w:pPr>
      <w:spacing w:after="0" w:line="240" w:lineRule="auto"/>
      <w:jc w:val="center"/>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rsid w:val="00BE4B6D"/>
    <w:pPr>
      <w:spacing w:after="24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Normal"/>
    <w:rsid w:val="00BE4B6D"/>
    <w:pPr>
      <w:spacing w:after="0" w:line="240" w:lineRule="auto"/>
      <w:ind w:left="5103"/>
    </w:pPr>
    <w:rPr>
      <w:rFonts w:ascii="Times New Roman" w:eastAsia="Times New Roman" w:hAnsi="Times New Roman" w:cs="Times New Roman"/>
      <w:sz w:val="24"/>
      <w:szCs w:val="24"/>
    </w:rPr>
  </w:style>
  <w:style w:type="paragraph" w:customStyle="1" w:styleId="RfrenceinterinstitutionnellePagedecouverture">
    <w:name w:val="Référence interinstitutionnelle (Page de couverture)"/>
    <w:basedOn w:val="Rfrenceinterinstitutionnelle"/>
    <w:next w:val="Confidentialit"/>
    <w:rsid w:val="00BE4B6D"/>
  </w:style>
  <w:style w:type="paragraph" w:customStyle="1" w:styleId="Rfrenceinterne">
    <w:name w:val="Référence interne"/>
    <w:basedOn w:val="Normal"/>
    <w:next w:val="Rfrenceinterinstitutionnelle"/>
    <w:rsid w:val="00BE4B6D"/>
    <w:pPr>
      <w:spacing w:after="0" w:line="240" w:lineRule="auto"/>
      <w:ind w:left="5103"/>
    </w:pPr>
    <w:rPr>
      <w:rFonts w:ascii="Times New Roman" w:eastAsia="Times New Roman" w:hAnsi="Times New Roman" w:cs="Times New Roman"/>
      <w:sz w:val="24"/>
      <w:szCs w:val="24"/>
    </w:rPr>
  </w:style>
  <w:style w:type="paragraph" w:customStyle="1" w:styleId="SectionTitle">
    <w:name w:val="SectionTitle"/>
    <w:basedOn w:val="Normal"/>
    <w:next w:val="Heading1"/>
    <w:rsid w:val="00BE4B6D"/>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Sous-titreobjet">
    <w:name w:val="Sous-titre objet"/>
    <w:basedOn w:val="Normal"/>
    <w:rsid w:val="00BE4B6D"/>
    <w:pPr>
      <w:spacing w:after="0" w:line="240" w:lineRule="auto"/>
      <w:jc w:val="center"/>
    </w:pPr>
    <w:rPr>
      <w:rFonts w:ascii="Times New Roman" w:eastAsia="Times New Roman" w:hAnsi="Times New Roman" w:cs="Times New Roman"/>
      <w:b/>
      <w:sz w:val="24"/>
      <w:szCs w:val="24"/>
    </w:rPr>
  </w:style>
  <w:style w:type="paragraph" w:customStyle="1" w:styleId="Sous-titreobjetPagedecouverture">
    <w:name w:val="Sous-titre objet (Page de couverture)"/>
    <w:basedOn w:val="Sous-titreobjet"/>
    <w:rsid w:val="00BE4B6D"/>
  </w:style>
  <w:style w:type="paragraph" w:customStyle="1" w:styleId="Statut">
    <w:name w:val="Statut"/>
    <w:basedOn w:val="Normal"/>
    <w:next w:val="Normal"/>
    <w:rsid w:val="00BE4B6D"/>
    <w:pPr>
      <w:spacing w:before="360" w:after="0" w:line="240" w:lineRule="auto"/>
      <w:jc w:val="center"/>
    </w:pPr>
    <w:rPr>
      <w:rFonts w:ascii="Times New Roman" w:eastAsia="Times New Roman" w:hAnsi="Times New Roman" w:cs="Times New Roman"/>
      <w:sz w:val="24"/>
      <w:szCs w:val="24"/>
    </w:rPr>
  </w:style>
  <w:style w:type="paragraph" w:customStyle="1" w:styleId="StatutPagedecouverture">
    <w:name w:val="Statut (Page de couverture)"/>
    <w:basedOn w:val="Statut"/>
    <w:next w:val="Normal"/>
    <w:rsid w:val="00BE4B6D"/>
  </w:style>
  <w:style w:type="paragraph" w:customStyle="1" w:styleId="Supertitre">
    <w:name w:val="Supertitre"/>
    <w:basedOn w:val="Normal"/>
    <w:next w:val="Normal"/>
    <w:rsid w:val="00BE4B6D"/>
    <w:pPr>
      <w:spacing w:after="600" w:line="240" w:lineRule="auto"/>
      <w:jc w:val="center"/>
    </w:pPr>
    <w:rPr>
      <w:rFonts w:ascii="Times New Roman" w:eastAsia="Times New Roman" w:hAnsi="Times New Roman" w:cs="Times New Roman"/>
      <w:b/>
      <w:sz w:val="24"/>
      <w:szCs w:val="24"/>
    </w:rPr>
  </w:style>
  <w:style w:type="paragraph" w:customStyle="1" w:styleId="TableTitle">
    <w:name w:val="Table Title"/>
    <w:basedOn w:val="Normal"/>
    <w:next w:val="Normal"/>
    <w:rsid w:val="00BE4B6D"/>
    <w:pPr>
      <w:spacing w:before="120" w:after="120" w:line="240" w:lineRule="auto"/>
      <w:jc w:val="center"/>
    </w:pPr>
    <w:rPr>
      <w:rFonts w:ascii="Times New Roman" w:eastAsia="Times New Roman" w:hAnsi="Times New Roman" w:cs="Times New Roman"/>
      <w:b/>
      <w:sz w:val="24"/>
      <w:szCs w:val="24"/>
    </w:rPr>
  </w:style>
  <w:style w:type="paragraph" w:customStyle="1" w:styleId="Text1">
    <w:name w:val="Text 1"/>
    <w:basedOn w:val="Normal"/>
    <w:rsid w:val="00BE4B6D"/>
    <w:pPr>
      <w:spacing w:before="120" w:after="120" w:line="240" w:lineRule="auto"/>
      <w:ind w:left="850"/>
      <w:jc w:val="both"/>
    </w:pPr>
    <w:rPr>
      <w:rFonts w:ascii="Times New Roman" w:eastAsia="Times New Roman" w:hAnsi="Times New Roman" w:cs="Times New Roman"/>
      <w:sz w:val="24"/>
      <w:szCs w:val="24"/>
    </w:rPr>
  </w:style>
  <w:style w:type="paragraph" w:customStyle="1" w:styleId="Text2">
    <w:name w:val="Text 2"/>
    <w:basedOn w:val="Normal"/>
    <w:rsid w:val="00BE4B6D"/>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rsid w:val="00BE4B6D"/>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rsid w:val="00BE4B6D"/>
    <w:pPr>
      <w:spacing w:before="120" w:after="120" w:line="240" w:lineRule="auto"/>
      <w:ind w:left="2551"/>
      <w:jc w:val="both"/>
    </w:pPr>
    <w:rPr>
      <w:rFonts w:ascii="Times New Roman" w:eastAsia="Times New Roman" w:hAnsi="Times New Roman" w:cs="Times New Roman"/>
      <w:sz w:val="24"/>
      <w:szCs w:val="24"/>
    </w:rPr>
  </w:style>
  <w:style w:type="paragraph" w:customStyle="1" w:styleId="Tiret0">
    <w:name w:val="Tiret 0"/>
    <w:basedOn w:val="Point0"/>
    <w:rsid w:val="00BE4B6D"/>
    <w:pPr>
      <w:numPr>
        <w:numId w:val="13"/>
      </w:numPr>
    </w:pPr>
  </w:style>
  <w:style w:type="paragraph" w:customStyle="1" w:styleId="Tiret1">
    <w:name w:val="Tiret 1"/>
    <w:basedOn w:val="Point1"/>
    <w:rsid w:val="00BE4B6D"/>
    <w:pPr>
      <w:numPr>
        <w:numId w:val="14"/>
      </w:numPr>
    </w:pPr>
  </w:style>
  <w:style w:type="paragraph" w:customStyle="1" w:styleId="Tiret2">
    <w:name w:val="Tiret 2"/>
    <w:basedOn w:val="Point2"/>
    <w:rsid w:val="00BE4B6D"/>
    <w:pPr>
      <w:numPr>
        <w:numId w:val="15"/>
      </w:numPr>
    </w:pPr>
  </w:style>
  <w:style w:type="paragraph" w:customStyle="1" w:styleId="Tiret3">
    <w:name w:val="Tiret 3"/>
    <w:basedOn w:val="Point3"/>
    <w:rsid w:val="00BE4B6D"/>
    <w:pPr>
      <w:numPr>
        <w:numId w:val="16"/>
      </w:numPr>
    </w:pPr>
  </w:style>
  <w:style w:type="paragraph" w:customStyle="1" w:styleId="Tiret4">
    <w:name w:val="Tiret 4"/>
    <w:basedOn w:val="Point4"/>
    <w:rsid w:val="00BE4B6D"/>
    <w:pPr>
      <w:numPr>
        <w:numId w:val="17"/>
      </w:numPr>
    </w:pPr>
  </w:style>
  <w:style w:type="paragraph" w:customStyle="1" w:styleId="Titrearticle">
    <w:name w:val="Titre article"/>
    <w:basedOn w:val="Normal"/>
    <w:next w:val="Normal"/>
    <w:rsid w:val="00BE4B6D"/>
    <w:pPr>
      <w:keepNext/>
      <w:spacing w:before="360" w:after="120" w:line="240" w:lineRule="auto"/>
      <w:jc w:val="center"/>
    </w:pPr>
    <w:rPr>
      <w:rFonts w:ascii="Times New Roman" w:eastAsia="Times New Roman" w:hAnsi="Times New Roman" w:cs="Times New Roman"/>
      <w:i/>
      <w:sz w:val="24"/>
      <w:szCs w:val="24"/>
    </w:rPr>
  </w:style>
  <w:style w:type="paragraph" w:customStyle="1" w:styleId="Titreobjet">
    <w:name w:val="Titre objet"/>
    <w:basedOn w:val="Normal"/>
    <w:next w:val="Sous-titreobjet"/>
    <w:rsid w:val="00BE4B6D"/>
    <w:pPr>
      <w:spacing w:before="360" w:after="36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rsid w:val="00BE4B6D"/>
  </w:style>
  <w:style w:type="paragraph" w:styleId="TOC1">
    <w:name w:val="toc 1"/>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uiPriority w:val="39"/>
    <w:semiHidden/>
    <w:rsid w:val="00BE4B6D"/>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uiPriority w:val="39"/>
    <w:semiHidden/>
    <w:rsid w:val="00BE4B6D"/>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uiPriority w:val="39"/>
    <w:semiHidden/>
    <w:rsid w:val="00BE4B6D"/>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uiPriority w:val="39"/>
    <w:semiHidden/>
    <w:rsid w:val="00BE4B6D"/>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uiPriority w:val="39"/>
    <w:semiHidden/>
    <w:rsid w:val="00BE4B6D"/>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styleId="TOCHeading">
    <w:name w:val="TOC Heading"/>
    <w:basedOn w:val="Normal"/>
    <w:next w:val="Normal"/>
    <w:uiPriority w:val="39"/>
    <w:qFormat/>
    <w:rsid w:val="00BE4B6D"/>
    <w:pPr>
      <w:spacing w:before="120" w:after="240" w:line="240" w:lineRule="auto"/>
      <w:jc w:val="center"/>
    </w:pPr>
    <w:rPr>
      <w:rFonts w:ascii="Times New Roman" w:eastAsia="Times New Roman" w:hAnsi="Times New Roman" w:cs="Times New Roman"/>
      <w:b/>
      <w:sz w:val="28"/>
      <w:szCs w:val="24"/>
    </w:rPr>
  </w:style>
  <w:style w:type="paragraph" w:customStyle="1" w:styleId="Typeacteprincipal">
    <w:name w:val="Type acte principal"/>
    <w:basedOn w:val="Normal"/>
    <w:next w:val="Objetacteprincipal"/>
    <w:rsid w:val="00BE4B6D"/>
    <w:pPr>
      <w:spacing w:after="240" w:line="240" w:lineRule="auto"/>
      <w:jc w:val="center"/>
    </w:pPr>
    <w:rPr>
      <w:rFonts w:ascii="Times New Roman" w:eastAsia="Times New Roman" w:hAnsi="Times New Roman" w:cs="Times New Roman"/>
      <w:b/>
      <w:sz w:val="24"/>
      <w:szCs w:val="24"/>
    </w:rPr>
  </w:style>
  <w:style w:type="paragraph" w:customStyle="1" w:styleId="TypeacteprincipalPagedecouverture">
    <w:name w:val="Type acte principal (Page de couverture)"/>
    <w:basedOn w:val="Typeacteprincipal"/>
    <w:next w:val="ObjetacteprincipalPagedecouverture"/>
    <w:rsid w:val="00BE4B6D"/>
  </w:style>
  <w:style w:type="paragraph" w:customStyle="1" w:styleId="Typedudocument">
    <w:name w:val="Type du document"/>
    <w:basedOn w:val="Normal"/>
    <w:next w:val="Titreobjet"/>
    <w:rsid w:val="00BE4B6D"/>
    <w:pPr>
      <w:spacing w:before="360" w:after="0" w:line="240" w:lineRule="auto"/>
      <w:jc w:val="center"/>
    </w:pPr>
    <w:rPr>
      <w:rFonts w:ascii="Times New Roman" w:eastAsia="Times New Roman" w:hAnsi="Times New Roman" w:cs="Times New Roman"/>
      <w:b/>
      <w:sz w:val="24"/>
      <w:szCs w:val="24"/>
    </w:rPr>
  </w:style>
  <w:style w:type="paragraph" w:customStyle="1" w:styleId="TypedudocumentPagedecouverture">
    <w:name w:val="Type du document (Page de couverture)"/>
    <w:basedOn w:val="Typedudocument"/>
    <w:next w:val="TitreobjetPagedecouverture"/>
    <w:rsid w:val="00BE4B6D"/>
  </w:style>
  <w:style w:type="paragraph" w:customStyle="1" w:styleId="Volume">
    <w:name w:val="Volume"/>
    <w:basedOn w:val="Normal"/>
    <w:next w:val="Confidentialit"/>
    <w:rsid w:val="00BE4B6D"/>
    <w:pPr>
      <w:spacing w:after="240" w:line="240" w:lineRule="auto"/>
      <w:ind w:left="5103"/>
    </w:pPr>
    <w:rPr>
      <w:rFonts w:ascii="Times New Roman" w:eastAsia="Times New Roman" w:hAnsi="Times New Roman" w:cs="Times New Roman"/>
      <w:sz w:val="24"/>
      <w:szCs w:val="24"/>
    </w:rPr>
  </w:style>
  <w:style w:type="paragraph" w:styleId="ListBullet">
    <w:name w:val="List Bullet"/>
    <w:basedOn w:val="Normal"/>
    <w:uiPriority w:val="99"/>
    <w:rsid w:val="00BE4B6D"/>
    <w:pPr>
      <w:numPr>
        <w:numId w:val="23"/>
      </w:numPr>
      <w:spacing w:before="120" w:after="120" w:line="240" w:lineRule="auto"/>
      <w:jc w:val="both"/>
    </w:pPr>
    <w:rPr>
      <w:rFonts w:ascii="Times New Roman" w:eastAsia="Times New Roman" w:hAnsi="Times New Roman" w:cs="Times New Roman"/>
      <w:sz w:val="24"/>
      <w:lang w:eastAsia="de-DE"/>
    </w:rPr>
  </w:style>
  <w:style w:type="paragraph" w:styleId="ListBullet2">
    <w:name w:val="List Bullet 2"/>
    <w:basedOn w:val="Normal"/>
    <w:uiPriority w:val="99"/>
    <w:rsid w:val="00BE4B6D"/>
    <w:pPr>
      <w:numPr>
        <w:numId w:val="25"/>
      </w:numPr>
      <w:spacing w:before="120" w:after="120" w:line="240" w:lineRule="auto"/>
      <w:jc w:val="both"/>
    </w:pPr>
    <w:rPr>
      <w:rFonts w:ascii="Times New Roman" w:eastAsia="Times New Roman" w:hAnsi="Times New Roman" w:cs="Times New Roman"/>
      <w:sz w:val="24"/>
      <w:lang w:eastAsia="de-DE"/>
    </w:rPr>
  </w:style>
  <w:style w:type="paragraph" w:styleId="ListBullet3">
    <w:name w:val="List Bullet 3"/>
    <w:basedOn w:val="Normal"/>
    <w:uiPriority w:val="99"/>
    <w:rsid w:val="00BE4B6D"/>
    <w:pPr>
      <w:numPr>
        <w:numId w:val="26"/>
      </w:numPr>
      <w:spacing w:before="120" w:after="120" w:line="240" w:lineRule="auto"/>
      <w:jc w:val="both"/>
    </w:pPr>
    <w:rPr>
      <w:rFonts w:ascii="Times New Roman" w:eastAsia="Times New Roman" w:hAnsi="Times New Roman" w:cs="Times New Roman"/>
      <w:sz w:val="24"/>
      <w:lang w:eastAsia="de-DE"/>
    </w:rPr>
  </w:style>
  <w:style w:type="paragraph" w:styleId="ListBullet4">
    <w:name w:val="List Bullet 4"/>
    <w:basedOn w:val="Normal"/>
    <w:uiPriority w:val="99"/>
    <w:rsid w:val="00BE4B6D"/>
    <w:pPr>
      <w:numPr>
        <w:numId w:val="27"/>
      </w:numPr>
      <w:spacing w:before="120" w:after="120" w:line="240" w:lineRule="auto"/>
      <w:jc w:val="both"/>
    </w:pPr>
    <w:rPr>
      <w:rFonts w:ascii="Times New Roman" w:eastAsia="Times New Roman" w:hAnsi="Times New Roman" w:cs="Times New Roman"/>
      <w:sz w:val="24"/>
      <w:lang w:eastAsia="de-DE"/>
    </w:rPr>
  </w:style>
  <w:style w:type="paragraph" w:styleId="ListNumber">
    <w:name w:val="List Number"/>
    <w:basedOn w:val="Normal"/>
    <w:uiPriority w:val="99"/>
    <w:rsid w:val="00BE4B6D"/>
    <w:pPr>
      <w:numPr>
        <w:numId w:val="18"/>
      </w:numPr>
      <w:spacing w:before="120" w:after="120" w:line="240" w:lineRule="auto"/>
      <w:jc w:val="both"/>
    </w:pPr>
    <w:rPr>
      <w:rFonts w:ascii="Times New Roman" w:eastAsia="Times New Roman" w:hAnsi="Times New Roman" w:cs="Times New Roman"/>
      <w:sz w:val="24"/>
      <w:lang w:eastAsia="de-DE"/>
    </w:rPr>
  </w:style>
  <w:style w:type="paragraph" w:styleId="ListNumber2">
    <w:name w:val="List Number 2"/>
    <w:basedOn w:val="Normal"/>
    <w:uiPriority w:val="99"/>
    <w:rsid w:val="00BE4B6D"/>
    <w:pPr>
      <w:numPr>
        <w:numId w:val="20"/>
      </w:numPr>
      <w:spacing w:before="120" w:after="120" w:line="240" w:lineRule="auto"/>
      <w:jc w:val="both"/>
    </w:pPr>
    <w:rPr>
      <w:rFonts w:ascii="Times New Roman" w:eastAsia="Times New Roman" w:hAnsi="Times New Roman" w:cs="Times New Roman"/>
      <w:sz w:val="24"/>
      <w:lang w:eastAsia="de-DE"/>
    </w:rPr>
  </w:style>
  <w:style w:type="paragraph" w:styleId="ListNumber3">
    <w:name w:val="List Number 3"/>
    <w:basedOn w:val="Normal"/>
    <w:uiPriority w:val="99"/>
    <w:rsid w:val="00BE4B6D"/>
    <w:pPr>
      <w:numPr>
        <w:numId w:val="21"/>
      </w:numPr>
      <w:spacing w:before="120" w:after="120" w:line="240" w:lineRule="auto"/>
      <w:jc w:val="both"/>
    </w:pPr>
    <w:rPr>
      <w:rFonts w:ascii="Times New Roman" w:eastAsia="Times New Roman" w:hAnsi="Times New Roman" w:cs="Times New Roman"/>
      <w:sz w:val="24"/>
      <w:lang w:eastAsia="de-DE"/>
    </w:rPr>
  </w:style>
  <w:style w:type="paragraph" w:styleId="ListNumber4">
    <w:name w:val="List Number 4"/>
    <w:basedOn w:val="Normal"/>
    <w:uiPriority w:val="99"/>
    <w:rsid w:val="00BE4B6D"/>
    <w:pPr>
      <w:numPr>
        <w:numId w:val="22"/>
      </w:numPr>
      <w:spacing w:before="120" w:after="120" w:line="240" w:lineRule="auto"/>
      <w:jc w:val="both"/>
    </w:pPr>
    <w:rPr>
      <w:rFonts w:ascii="Times New Roman" w:eastAsia="Times New Roman" w:hAnsi="Times New Roman" w:cs="Times New Roman"/>
      <w:sz w:val="24"/>
      <w:lang w:eastAsia="de-DE"/>
    </w:rPr>
  </w:style>
  <w:style w:type="paragraph" w:customStyle="1" w:styleId="ListBullet1">
    <w:name w:val="List Bullet 1"/>
    <w:basedOn w:val="Normal"/>
    <w:rsid w:val="00BE4B6D"/>
    <w:pPr>
      <w:numPr>
        <w:numId w:val="24"/>
      </w:numPr>
      <w:spacing w:before="120" w:after="120" w:line="240" w:lineRule="auto"/>
      <w:jc w:val="both"/>
    </w:pPr>
    <w:rPr>
      <w:rFonts w:ascii="Times New Roman" w:eastAsia="Times New Roman" w:hAnsi="Times New Roman" w:cs="Times New Roman"/>
      <w:sz w:val="24"/>
      <w:lang w:eastAsia="de-DE"/>
    </w:rPr>
  </w:style>
  <w:style w:type="paragraph" w:customStyle="1" w:styleId="ListDash">
    <w:name w:val="List Dash"/>
    <w:basedOn w:val="Normal"/>
    <w:rsid w:val="00BE4B6D"/>
    <w:pPr>
      <w:numPr>
        <w:numId w:val="28"/>
      </w:numPr>
      <w:spacing w:before="120" w:after="120" w:line="240" w:lineRule="auto"/>
      <w:jc w:val="both"/>
    </w:pPr>
    <w:rPr>
      <w:rFonts w:ascii="Times New Roman" w:eastAsia="Times New Roman" w:hAnsi="Times New Roman" w:cs="Times New Roman"/>
      <w:sz w:val="24"/>
      <w:lang w:eastAsia="de-DE"/>
    </w:rPr>
  </w:style>
  <w:style w:type="paragraph" w:customStyle="1" w:styleId="ListDash1">
    <w:name w:val="List Dash 1"/>
    <w:basedOn w:val="Normal"/>
    <w:rsid w:val="00BE4B6D"/>
    <w:pPr>
      <w:numPr>
        <w:numId w:val="29"/>
      </w:numPr>
      <w:spacing w:before="120" w:after="120" w:line="240" w:lineRule="auto"/>
      <w:jc w:val="both"/>
    </w:pPr>
    <w:rPr>
      <w:rFonts w:ascii="Times New Roman" w:eastAsia="Times New Roman" w:hAnsi="Times New Roman" w:cs="Times New Roman"/>
      <w:sz w:val="24"/>
      <w:lang w:eastAsia="de-DE"/>
    </w:rPr>
  </w:style>
  <w:style w:type="paragraph" w:customStyle="1" w:styleId="ListDash2">
    <w:name w:val="List Dash 2"/>
    <w:basedOn w:val="Normal"/>
    <w:rsid w:val="00BE4B6D"/>
    <w:pPr>
      <w:numPr>
        <w:numId w:val="30"/>
      </w:numPr>
      <w:spacing w:before="120" w:after="120" w:line="240" w:lineRule="auto"/>
      <w:jc w:val="both"/>
    </w:pPr>
    <w:rPr>
      <w:rFonts w:ascii="Times New Roman" w:eastAsia="Times New Roman" w:hAnsi="Times New Roman" w:cs="Times New Roman"/>
      <w:sz w:val="24"/>
      <w:lang w:eastAsia="de-DE"/>
    </w:rPr>
  </w:style>
  <w:style w:type="paragraph" w:customStyle="1" w:styleId="ListDash3">
    <w:name w:val="List Dash 3"/>
    <w:basedOn w:val="Normal"/>
    <w:rsid w:val="00BE4B6D"/>
    <w:pPr>
      <w:numPr>
        <w:numId w:val="31"/>
      </w:numPr>
      <w:spacing w:before="120" w:after="120" w:line="240" w:lineRule="auto"/>
      <w:jc w:val="both"/>
    </w:pPr>
    <w:rPr>
      <w:rFonts w:ascii="Times New Roman" w:eastAsia="Times New Roman" w:hAnsi="Times New Roman" w:cs="Times New Roman"/>
      <w:sz w:val="24"/>
      <w:lang w:eastAsia="de-DE"/>
    </w:rPr>
  </w:style>
  <w:style w:type="paragraph" w:customStyle="1" w:styleId="ListDash4">
    <w:name w:val="List Dash 4"/>
    <w:basedOn w:val="Normal"/>
    <w:rsid w:val="00BE4B6D"/>
    <w:pPr>
      <w:numPr>
        <w:numId w:val="32"/>
      </w:numPr>
      <w:spacing w:before="120" w:after="120" w:line="240" w:lineRule="auto"/>
      <w:jc w:val="both"/>
    </w:pPr>
    <w:rPr>
      <w:rFonts w:ascii="Times New Roman" w:eastAsia="Times New Roman" w:hAnsi="Times New Roman" w:cs="Times New Roman"/>
      <w:sz w:val="24"/>
      <w:lang w:eastAsia="de-DE"/>
    </w:rPr>
  </w:style>
  <w:style w:type="paragraph" w:customStyle="1" w:styleId="ListNumber1">
    <w:name w:val="List Number 1"/>
    <w:basedOn w:val="Text1"/>
    <w:rsid w:val="00BE4B6D"/>
    <w:pPr>
      <w:numPr>
        <w:ilvl w:val="2"/>
        <w:numId w:val="19"/>
      </w:numPr>
      <w:tabs>
        <w:tab w:val="clear" w:pos="2977"/>
        <w:tab w:val="num" w:pos="1560"/>
      </w:tabs>
      <w:ind w:left="1560"/>
    </w:pPr>
    <w:rPr>
      <w:szCs w:val="22"/>
      <w:lang w:eastAsia="de-DE"/>
    </w:rPr>
  </w:style>
  <w:style w:type="paragraph" w:customStyle="1" w:styleId="ListNumberLevel2">
    <w:name w:val="List Number (Level 2)"/>
    <w:basedOn w:val="Normal"/>
    <w:rsid w:val="00BE4B6D"/>
    <w:pPr>
      <w:numPr>
        <w:ilvl w:val="1"/>
        <w:numId w:val="18"/>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2">
    <w:name w:val="List Number 1 (Level 2)"/>
    <w:basedOn w:val="Text1"/>
    <w:rsid w:val="00BE4B6D"/>
    <w:pPr>
      <w:numPr>
        <w:ilvl w:val="1"/>
        <w:numId w:val="19"/>
      </w:numPr>
    </w:pPr>
    <w:rPr>
      <w:szCs w:val="22"/>
      <w:lang w:eastAsia="de-DE"/>
    </w:rPr>
  </w:style>
  <w:style w:type="paragraph" w:customStyle="1" w:styleId="ListNumber2Level2">
    <w:name w:val="List Number 2 (Level 2)"/>
    <w:basedOn w:val="Text2"/>
    <w:rsid w:val="00BE4B6D"/>
    <w:pPr>
      <w:numPr>
        <w:ilvl w:val="1"/>
        <w:numId w:val="20"/>
      </w:numPr>
    </w:pPr>
    <w:rPr>
      <w:szCs w:val="22"/>
      <w:lang w:eastAsia="de-DE"/>
    </w:rPr>
  </w:style>
  <w:style w:type="paragraph" w:customStyle="1" w:styleId="ListNumber3Level2">
    <w:name w:val="List Number 3 (Level 2)"/>
    <w:basedOn w:val="Text3"/>
    <w:rsid w:val="00BE4B6D"/>
    <w:pPr>
      <w:numPr>
        <w:ilvl w:val="1"/>
        <w:numId w:val="21"/>
      </w:numPr>
    </w:pPr>
    <w:rPr>
      <w:szCs w:val="22"/>
      <w:lang w:eastAsia="de-DE"/>
    </w:rPr>
  </w:style>
  <w:style w:type="paragraph" w:customStyle="1" w:styleId="ListNumber4Level2">
    <w:name w:val="List Number 4 (Level 2)"/>
    <w:basedOn w:val="Text4"/>
    <w:rsid w:val="00BE4B6D"/>
    <w:pPr>
      <w:numPr>
        <w:ilvl w:val="1"/>
        <w:numId w:val="22"/>
      </w:numPr>
    </w:pPr>
    <w:rPr>
      <w:szCs w:val="22"/>
      <w:lang w:eastAsia="de-DE"/>
    </w:rPr>
  </w:style>
  <w:style w:type="paragraph" w:customStyle="1" w:styleId="ListNumberLevel3">
    <w:name w:val="List Number (Level 3)"/>
    <w:basedOn w:val="Normal"/>
    <w:rsid w:val="00BE4B6D"/>
    <w:pPr>
      <w:numPr>
        <w:ilvl w:val="2"/>
        <w:numId w:val="18"/>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3">
    <w:name w:val="List Number 1 (Level 3)"/>
    <w:basedOn w:val="Text1"/>
    <w:rsid w:val="00BE4B6D"/>
    <w:pPr>
      <w:tabs>
        <w:tab w:val="num" w:pos="2977"/>
      </w:tabs>
      <w:ind w:left="2977" w:hanging="709"/>
    </w:pPr>
    <w:rPr>
      <w:szCs w:val="22"/>
      <w:lang w:eastAsia="de-DE"/>
    </w:rPr>
  </w:style>
  <w:style w:type="paragraph" w:customStyle="1" w:styleId="ListNumber2Level3">
    <w:name w:val="List Number 2 (Level 3)"/>
    <w:basedOn w:val="Text2"/>
    <w:rsid w:val="00BE4B6D"/>
    <w:pPr>
      <w:numPr>
        <w:ilvl w:val="2"/>
        <w:numId w:val="20"/>
      </w:numPr>
    </w:pPr>
    <w:rPr>
      <w:szCs w:val="22"/>
      <w:lang w:eastAsia="de-DE"/>
    </w:rPr>
  </w:style>
  <w:style w:type="paragraph" w:customStyle="1" w:styleId="ListNumber3Level3">
    <w:name w:val="List Number 3 (Level 3)"/>
    <w:basedOn w:val="Text3"/>
    <w:rsid w:val="00BE4B6D"/>
    <w:pPr>
      <w:numPr>
        <w:ilvl w:val="2"/>
        <w:numId w:val="21"/>
      </w:numPr>
    </w:pPr>
    <w:rPr>
      <w:szCs w:val="22"/>
      <w:lang w:eastAsia="de-DE"/>
    </w:rPr>
  </w:style>
  <w:style w:type="paragraph" w:customStyle="1" w:styleId="ListNumber4Level3">
    <w:name w:val="List Number 4 (Level 3)"/>
    <w:basedOn w:val="Text4"/>
    <w:rsid w:val="00BE4B6D"/>
    <w:pPr>
      <w:numPr>
        <w:ilvl w:val="2"/>
        <w:numId w:val="22"/>
      </w:numPr>
    </w:pPr>
    <w:rPr>
      <w:szCs w:val="22"/>
      <w:lang w:eastAsia="de-DE"/>
    </w:rPr>
  </w:style>
  <w:style w:type="paragraph" w:customStyle="1" w:styleId="ListNumberLevel4">
    <w:name w:val="List Number (Level 4)"/>
    <w:basedOn w:val="Normal"/>
    <w:rsid w:val="00BE4B6D"/>
    <w:pPr>
      <w:numPr>
        <w:ilvl w:val="3"/>
        <w:numId w:val="18"/>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4">
    <w:name w:val="List Number 1 (Level 4)"/>
    <w:basedOn w:val="Text1"/>
    <w:rsid w:val="00BE4B6D"/>
    <w:pPr>
      <w:numPr>
        <w:ilvl w:val="3"/>
        <w:numId w:val="19"/>
      </w:numPr>
    </w:pPr>
    <w:rPr>
      <w:szCs w:val="22"/>
      <w:lang w:eastAsia="de-DE"/>
    </w:rPr>
  </w:style>
  <w:style w:type="paragraph" w:customStyle="1" w:styleId="ListNumber2Level4">
    <w:name w:val="List Number 2 (Level 4)"/>
    <w:basedOn w:val="Text2"/>
    <w:rsid w:val="00BE4B6D"/>
    <w:pPr>
      <w:numPr>
        <w:ilvl w:val="3"/>
        <w:numId w:val="20"/>
      </w:numPr>
    </w:pPr>
    <w:rPr>
      <w:szCs w:val="22"/>
      <w:lang w:eastAsia="de-DE"/>
    </w:rPr>
  </w:style>
  <w:style w:type="paragraph" w:customStyle="1" w:styleId="ListNumber3Level4">
    <w:name w:val="List Number 3 (Level 4)"/>
    <w:basedOn w:val="Text3"/>
    <w:rsid w:val="00BE4B6D"/>
    <w:pPr>
      <w:numPr>
        <w:ilvl w:val="3"/>
        <w:numId w:val="21"/>
      </w:numPr>
    </w:pPr>
    <w:rPr>
      <w:szCs w:val="22"/>
      <w:lang w:eastAsia="de-DE"/>
    </w:rPr>
  </w:style>
  <w:style w:type="paragraph" w:customStyle="1" w:styleId="ListNumber4Level4">
    <w:name w:val="List Number 4 (Level 4)"/>
    <w:basedOn w:val="Text4"/>
    <w:rsid w:val="00BE4B6D"/>
    <w:pPr>
      <w:numPr>
        <w:ilvl w:val="3"/>
        <w:numId w:val="22"/>
      </w:numPr>
    </w:pPr>
    <w:rPr>
      <w:szCs w:val="22"/>
      <w:lang w:eastAsia="de-DE"/>
    </w:rPr>
  </w:style>
  <w:style w:type="paragraph" w:customStyle="1" w:styleId="Rfrenceinterinstitutionelleprliminaire">
    <w:name w:val="Référence interinstitutionelle (préliminaire)"/>
    <w:basedOn w:val="Normal"/>
    <w:next w:val="Normal"/>
    <w:rsid w:val="00BE4B6D"/>
    <w:pPr>
      <w:spacing w:after="0" w:line="240" w:lineRule="auto"/>
      <w:ind w:left="5103"/>
    </w:pPr>
    <w:rPr>
      <w:rFonts w:ascii="Times New Roman" w:eastAsia="Times New Roman" w:hAnsi="Times New Roman" w:cs="Times New Roman"/>
      <w:sz w:val="24"/>
      <w:lang w:eastAsia="de-DE"/>
    </w:rPr>
  </w:style>
  <w:style w:type="paragraph" w:customStyle="1" w:styleId="Sous-titreobjetprliminaire">
    <w:name w:val="Sous-titre objet (préliminaire)"/>
    <w:basedOn w:val="Normal"/>
    <w:rsid w:val="00BE4B6D"/>
    <w:pPr>
      <w:spacing w:after="0" w:line="240" w:lineRule="auto"/>
      <w:jc w:val="center"/>
    </w:pPr>
    <w:rPr>
      <w:rFonts w:ascii="Times New Roman" w:eastAsia="Times New Roman" w:hAnsi="Times New Roman" w:cs="Times New Roman"/>
      <w:b/>
      <w:sz w:val="24"/>
      <w:lang w:eastAsia="de-DE"/>
    </w:rPr>
  </w:style>
  <w:style w:type="paragraph" w:customStyle="1" w:styleId="Statutprliminaire">
    <w:name w:val="Statut (préliminaire)"/>
    <w:basedOn w:val="Normal"/>
    <w:next w:val="Normal"/>
    <w:rsid w:val="00BE4B6D"/>
    <w:pPr>
      <w:spacing w:before="360" w:after="0" w:line="240" w:lineRule="auto"/>
      <w:jc w:val="center"/>
    </w:pPr>
    <w:rPr>
      <w:rFonts w:ascii="Times New Roman" w:eastAsia="Times New Roman" w:hAnsi="Times New Roman" w:cs="Times New Roman"/>
      <w:sz w:val="24"/>
      <w:lang w:eastAsia="de-DE"/>
    </w:rPr>
  </w:style>
  <w:style w:type="paragraph" w:customStyle="1" w:styleId="Titreobjetprliminaire">
    <w:name w:val="Titre objet (préliminaire)"/>
    <w:basedOn w:val="Normal"/>
    <w:next w:val="Normal"/>
    <w:rsid w:val="00BE4B6D"/>
    <w:pPr>
      <w:spacing w:before="360" w:after="360" w:line="240" w:lineRule="auto"/>
      <w:jc w:val="center"/>
    </w:pPr>
    <w:rPr>
      <w:rFonts w:ascii="Times New Roman" w:eastAsia="Times New Roman" w:hAnsi="Times New Roman" w:cs="Times New Roman"/>
      <w:b/>
      <w:sz w:val="24"/>
      <w:lang w:eastAsia="de-DE"/>
    </w:rPr>
  </w:style>
  <w:style w:type="paragraph" w:customStyle="1" w:styleId="Typedudocumentprliminaire">
    <w:name w:val="Type du document (préliminaire)"/>
    <w:basedOn w:val="Normal"/>
    <w:next w:val="Normal"/>
    <w:rsid w:val="00BE4B6D"/>
    <w:pPr>
      <w:spacing w:before="360" w:after="0" w:line="240" w:lineRule="auto"/>
      <w:jc w:val="center"/>
    </w:pPr>
    <w:rPr>
      <w:rFonts w:ascii="Times New Roman" w:eastAsia="Times New Roman" w:hAnsi="Times New Roman" w:cs="Times New Roman"/>
      <w:b/>
      <w:sz w:val="24"/>
      <w:lang w:eastAsia="de-DE"/>
    </w:rPr>
  </w:style>
  <w:style w:type="paragraph" w:customStyle="1" w:styleId="Fichefinanciretextetable">
    <w:name w:val="Fiche financière texte (table)"/>
    <w:basedOn w:val="Normal"/>
    <w:rsid w:val="00BE4B6D"/>
    <w:pPr>
      <w:spacing w:after="0" w:line="240" w:lineRule="auto"/>
    </w:pPr>
    <w:rPr>
      <w:rFonts w:ascii="Times New Roman" w:eastAsia="Times New Roman" w:hAnsi="Times New Roman" w:cs="Times New Roman"/>
      <w:sz w:val="20"/>
      <w:szCs w:val="20"/>
      <w:lang w:eastAsia="en-GB"/>
    </w:rPr>
  </w:style>
  <w:style w:type="paragraph" w:customStyle="1" w:styleId="Fichefinanciretitreactetable">
    <w:name w:val="Fiche financière titre (acte table)"/>
    <w:basedOn w:val="Normal"/>
    <w:next w:val="Normal"/>
    <w:rsid w:val="00BE4B6D"/>
    <w:pPr>
      <w:spacing w:before="120" w:after="120" w:line="240" w:lineRule="auto"/>
      <w:jc w:val="center"/>
    </w:pPr>
    <w:rPr>
      <w:rFonts w:ascii="Times New Roman" w:eastAsia="Times New Roman" w:hAnsi="Times New Roman" w:cs="Times New Roman"/>
      <w:b/>
      <w:sz w:val="40"/>
      <w:szCs w:val="20"/>
      <w:lang w:eastAsia="en-GB"/>
    </w:rPr>
  </w:style>
  <w:style w:type="paragraph" w:customStyle="1" w:styleId="Fichefinanciretitretable">
    <w:name w:val="Fiche financière titre (table)"/>
    <w:basedOn w:val="Normal"/>
    <w:rsid w:val="00BE4B6D"/>
    <w:pPr>
      <w:spacing w:before="120" w:after="120" w:line="240" w:lineRule="auto"/>
      <w:jc w:val="center"/>
    </w:pPr>
    <w:rPr>
      <w:rFonts w:ascii="Times New Roman" w:eastAsia="Times New Roman" w:hAnsi="Times New Roman" w:cs="Times New Roman"/>
      <w:b/>
      <w:sz w:val="40"/>
      <w:szCs w:val="20"/>
      <w:lang w:eastAsia="en-GB"/>
    </w:rPr>
  </w:style>
  <w:style w:type="paragraph" w:styleId="BlockText">
    <w:name w:val="Block Text"/>
    <w:basedOn w:val="Normal"/>
    <w:uiPriority w:val="99"/>
    <w:rsid w:val="00BE4B6D"/>
    <w:pPr>
      <w:spacing w:after="120" w:line="240" w:lineRule="auto"/>
      <w:ind w:left="1440" w:right="1440"/>
      <w:jc w:val="both"/>
    </w:pPr>
    <w:rPr>
      <w:rFonts w:ascii="Times New Roman" w:eastAsia="Times New Roman" w:hAnsi="Times New Roman" w:cs="Times New Roman"/>
      <w:sz w:val="24"/>
      <w:szCs w:val="20"/>
      <w:lang w:eastAsia="en-GB"/>
    </w:rPr>
  </w:style>
  <w:style w:type="paragraph" w:customStyle="1" w:styleId="FichedimpactPMEtitre">
    <w:name w:val="Fiche d'impact PME titre"/>
    <w:basedOn w:val="Normal"/>
    <w:next w:val="Normal"/>
    <w:rsid w:val="00BE4B6D"/>
    <w:pPr>
      <w:spacing w:before="120" w:after="120" w:line="240" w:lineRule="auto"/>
      <w:jc w:val="center"/>
    </w:pPr>
    <w:rPr>
      <w:rFonts w:ascii="Times New Roman" w:eastAsia="Times New Roman" w:hAnsi="Times New Roman" w:cs="Times New Roman"/>
      <w:b/>
      <w:sz w:val="24"/>
      <w:szCs w:val="20"/>
      <w:lang w:eastAsia="en-GB"/>
    </w:rPr>
  </w:style>
  <w:style w:type="character" w:styleId="Strong">
    <w:name w:val="Strong"/>
    <w:uiPriority w:val="22"/>
    <w:qFormat/>
    <w:rsid w:val="00BE4B6D"/>
    <w:rPr>
      <w:b/>
      <w:shd w:val="clear" w:color="auto" w:fill="auto"/>
    </w:rPr>
  </w:style>
  <w:style w:type="character" w:styleId="CommentReference">
    <w:name w:val="annotation reference"/>
    <w:uiPriority w:val="99"/>
    <w:rsid w:val="00BE4B6D"/>
    <w:rPr>
      <w:sz w:val="16"/>
      <w:shd w:val="clear" w:color="auto" w:fill="auto"/>
    </w:rPr>
  </w:style>
  <w:style w:type="paragraph" w:styleId="CommentText">
    <w:name w:val="annotation text"/>
    <w:basedOn w:val="Normal"/>
    <w:link w:val="CommentTextChar"/>
    <w:uiPriority w:val="99"/>
    <w:rsid w:val="00BE4B6D"/>
    <w:pPr>
      <w:spacing w:before="120" w:after="120" w:line="240" w:lineRule="auto"/>
      <w:jc w:val="both"/>
    </w:pPr>
    <w:rPr>
      <w:rFonts w:ascii="Times New Roman" w:eastAsia="Times New Roman" w:hAnsi="Times New Roman" w:cs="Times New Roman"/>
      <w:sz w:val="20"/>
      <w:szCs w:val="20"/>
      <w:lang w:eastAsia="de-DE"/>
    </w:rPr>
  </w:style>
  <w:style w:type="character" w:customStyle="1" w:styleId="CommentTextChar">
    <w:name w:val="Comment Text Char"/>
    <w:basedOn w:val="DefaultParagraphFont"/>
    <w:link w:val="CommentText"/>
    <w:uiPriority w:val="99"/>
    <w:rsid w:val="00BE4B6D"/>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rsid w:val="00BE4B6D"/>
    <w:rPr>
      <w:b/>
      <w:bCs/>
    </w:rPr>
  </w:style>
  <w:style w:type="character" w:customStyle="1" w:styleId="CommentSubjectChar">
    <w:name w:val="Comment Subject Char"/>
    <w:basedOn w:val="CommentTextChar"/>
    <w:link w:val="CommentSubject"/>
    <w:uiPriority w:val="99"/>
    <w:rsid w:val="00BE4B6D"/>
    <w:rPr>
      <w:rFonts w:ascii="Times New Roman" w:eastAsia="Times New Roman" w:hAnsi="Times New Roman" w:cs="Times New Roman"/>
      <w:b/>
      <w:bCs/>
      <w:sz w:val="20"/>
      <w:szCs w:val="20"/>
      <w:lang w:eastAsia="de-DE"/>
    </w:rPr>
  </w:style>
  <w:style w:type="paragraph" w:styleId="BalloonText">
    <w:name w:val="Balloon Text"/>
    <w:basedOn w:val="Normal"/>
    <w:link w:val="BalloonTextChar"/>
    <w:uiPriority w:val="99"/>
    <w:rsid w:val="00BE4B6D"/>
    <w:pPr>
      <w:spacing w:before="120" w:after="120" w:line="240" w:lineRule="auto"/>
      <w:jc w:val="both"/>
    </w:pPr>
    <w:rPr>
      <w:rFonts w:ascii="Tahoma" w:eastAsia="Times New Roman" w:hAnsi="Tahoma" w:cs="Tahoma"/>
      <w:sz w:val="16"/>
      <w:szCs w:val="16"/>
      <w:lang w:eastAsia="de-DE"/>
    </w:rPr>
  </w:style>
  <w:style w:type="character" w:customStyle="1" w:styleId="BalloonTextChar">
    <w:name w:val="Balloon Text Char"/>
    <w:basedOn w:val="DefaultParagraphFont"/>
    <w:link w:val="BalloonText"/>
    <w:uiPriority w:val="99"/>
    <w:rsid w:val="00BE4B6D"/>
    <w:rPr>
      <w:rFonts w:ascii="Tahoma" w:eastAsia="Times New Roman" w:hAnsi="Tahoma" w:cs="Tahoma"/>
      <w:sz w:val="16"/>
      <w:szCs w:val="16"/>
      <w:lang w:eastAsia="de-DE"/>
    </w:rPr>
  </w:style>
  <w:style w:type="paragraph" w:customStyle="1" w:styleId="text20">
    <w:name w:val="text2"/>
    <w:basedOn w:val="Normal"/>
    <w:rsid w:val="00BE4B6D"/>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hps">
    <w:name w:val="hps"/>
    <w:rsid w:val="00BE4B6D"/>
    <w:rPr>
      <w:rFonts w:cs="Times New Roman"/>
      <w:shd w:val="clear" w:color="auto" w:fill="auto"/>
    </w:rPr>
  </w:style>
  <w:style w:type="character" w:customStyle="1" w:styleId="shorttext">
    <w:name w:val="short_text"/>
    <w:rsid w:val="00BE4B6D"/>
    <w:rPr>
      <w:rFonts w:cs="Times New Roman"/>
      <w:shd w:val="clear" w:color="auto" w:fill="auto"/>
    </w:rPr>
  </w:style>
  <w:style w:type="paragraph" w:styleId="Caption">
    <w:name w:val="caption"/>
    <w:basedOn w:val="Normal"/>
    <w:next w:val="Normal"/>
    <w:uiPriority w:val="35"/>
    <w:qFormat/>
    <w:rsid w:val="00BE4B6D"/>
    <w:pPr>
      <w:spacing w:before="120" w:after="120" w:line="240" w:lineRule="auto"/>
      <w:jc w:val="both"/>
    </w:pPr>
    <w:rPr>
      <w:rFonts w:ascii="Times New Roman" w:eastAsia="Times New Roman" w:hAnsi="Times New Roman" w:cs="Times New Roman"/>
      <w:b/>
      <w:bCs/>
      <w:sz w:val="20"/>
      <w:szCs w:val="20"/>
      <w:lang w:eastAsia="en-GB"/>
    </w:rPr>
  </w:style>
  <w:style w:type="paragraph" w:styleId="TableofFigures">
    <w:name w:val="table of figures"/>
    <w:basedOn w:val="Normal"/>
    <w:next w:val="Normal"/>
    <w:uiPriority w:val="99"/>
    <w:rsid w:val="00BE4B6D"/>
    <w:pPr>
      <w:spacing w:before="120" w:after="120" w:line="240" w:lineRule="auto"/>
      <w:jc w:val="both"/>
    </w:pPr>
    <w:rPr>
      <w:rFonts w:ascii="Times New Roman" w:eastAsia="Times New Roman" w:hAnsi="Times New Roman" w:cs="Times New Roman"/>
      <w:sz w:val="24"/>
      <w:lang w:eastAsia="en-GB"/>
    </w:rPr>
  </w:style>
  <w:style w:type="character" w:styleId="FollowedHyperlink">
    <w:name w:val="FollowedHyperlink"/>
    <w:uiPriority w:val="99"/>
    <w:rsid w:val="00BE4B6D"/>
    <w:rPr>
      <w:color w:val="606420"/>
      <w:u w:val="single"/>
      <w:shd w:val="clear" w:color="auto" w:fill="auto"/>
    </w:rPr>
  </w:style>
  <w:style w:type="paragraph" w:customStyle="1" w:styleId="Rfrenceinstitutionelle">
    <w:name w:val="Référence institutionelle"/>
    <w:basedOn w:val="Normal"/>
    <w:next w:val="Statut"/>
    <w:rsid w:val="00BE4B6D"/>
    <w:pPr>
      <w:spacing w:after="240" w:line="240" w:lineRule="auto"/>
      <w:ind w:left="5103"/>
    </w:pPr>
    <w:rPr>
      <w:rFonts w:ascii="Times New Roman" w:eastAsia="Times New Roman" w:hAnsi="Times New Roman" w:cs="Times New Roman"/>
      <w:sz w:val="24"/>
      <w:lang w:eastAsia="de-DE"/>
    </w:rPr>
  </w:style>
  <w:style w:type="paragraph" w:customStyle="1" w:styleId="Prliminairetitre">
    <w:name w:val="Préliminaire titre"/>
    <w:basedOn w:val="Normal"/>
    <w:next w:val="Normal"/>
    <w:rsid w:val="00BE4B6D"/>
    <w:pPr>
      <w:spacing w:before="360" w:after="360" w:line="240" w:lineRule="auto"/>
      <w:jc w:val="center"/>
    </w:pPr>
    <w:rPr>
      <w:rFonts w:ascii="Times New Roman" w:eastAsia="Times New Roman" w:hAnsi="Times New Roman" w:cs="Times New Roman"/>
      <w:b/>
      <w:sz w:val="24"/>
      <w:lang w:eastAsia="de-DE"/>
    </w:rPr>
  </w:style>
  <w:style w:type="paragraph" w:styleId="DocumentMap">
    <w:name w:val="Document Map"/>
    <w:basedOn w:val="Normal"/>
    <w:link w:val="DocumentMapChar"/>
    <w:uiPriority w:val="99"/>
    <w:rsid w:val="00BE4B6D"/>
    <w:pPr>
      <w:shd w:val="clear" w:color="auto" w:fill="000080"/>
      <w:spacing w:before="120" w:after="120" w:line="240" w:lineRule="auto"/>
      <w:jc w:val="both"/>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uiPriority w:val="99"/>
    <w:rsid w:val="00BE4B6D"/>
    <w:rPr>
      <w:rFonts w:ascii="Tahoma" w:eastAsia="Times New Roman" w:hAnsi="Tahoma" w:cs="Tahoma"/>
      <w:sz w:val="20"/>
      <w:szCs w:val="20"/>
      <w:shd w:val="clear" w:color="auto" w:fill="000080"/>
      <w:lang w:eastAsia="en-GB"/>
    </w:rPr>
  </w:style>
  <w:style w:type="paragraph" w:styleId="EndnoteText">
    <w:name w:val="endnote text"/>
    <w:basedOn w:val="Normal"/>
    <w:link w:val="EndnoteTextChar"/>
    <w:rsid w:val="00BE4B6D"/>
    <w:pPr>
      <w:spacing w:before="120" w:after="120" w:line="240" w:lineRule="auto"/>
      <w:jc w:val="both"/>
    </w:pPr>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link w:val="EndnoteText"/>
    <w:rsid w:val="00BE4B6D"/>
    <w:rPr>
      <w:rFonts w:ascii="Times New Roman" w:eastAsia="Times New Roman" w:hAnsi="Times New Roman" w:cs="Times New Roman"/>
      <w:sz w:val="20"/>
      <w:szCs w:val="20"/>
      <w:lang w:eastAsia="en-GB"/>
    </w:rPr>
  </w:style>
  <w:style w:type="character" w:styleId="EndnoteReference">
    <w:name w:val="endnote reference"/>
    <w:rsid w:val="00BE4B6D"/>
    <w:rPr>
      <w:vertAlign w:val="superscript"/>
    </w:rPr>
  </w:style>
  <w:style w:type="paragraph" w:styleId="Subtitle">
    <w:name w:val="Subtitle"/>
    <w:basedOn w:val="Normal"/>
    <w:next w:val="Normal"/>
    <w:link w:val="SubtitleChar"/>
    <w:qFormat/>
    <w:rsid w:val="00BE4B6D"/>
    <w:pPr>
      <w:spacing w:before="120"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E4B6D"/>
    <w:rPr>
      <w:rFonts w:ascii="Cambria" w:eastAsia="Times New Roman" w:hAnsi="Cambria" w:cs="Times New Roman"/>
      <w:sz w:val="24"/>
      <w:szCs w:val="24"/>
    </w:rPr>
  </w:style>
  <w:style w:type="paragraph" w:customStyle="1" w:styleId="Declassification">
    <w:name w:val="Declassification"/>
    <w:basedOn w:val="Normal"/>
    <w:next w:val="Normal"/>
    <w:rsid w:val="00BE4B6D"/>
    <w:pPr>
      <w:spacing w:after="0" w:line="240" w:lineRule="auto"/>
      <w:jc w:val="both"/>
    </w:pPr>
    <w:rPr>
      <w:rFonts w:ascii="Times New Roman" w:eastAsia="Calibri" w:hAnsi="Times New Roman" w:cs="Times New Roman"/>
      <w:sz w:val="24"/>
    </w:rPr>
  </w:style>
  <w:style w:type="character" w:styleId="Emphasis">
    <w:name w:val="Emphasis"/>
    <w:qFormat/>
    <w:rsid w:val="00BE4B6D"/>
    <w:rPr>
      <w:i/>
      <w:iCs/>
      <w:shd w:val="clear" w:color="auto" w:fill="auto"/>
    </w:rPr>
  </w:style>
  <w:style w:type="paragraph" w:customStyle="1" w:styleId="LegalNumPar">
    <w:name w:val="LegalNumPar"/>
    <w:basedOn w:val="Normal"/>
    <w:rsid w:val="00BE4B6D"/>
    <w:pPr>
      <w:numPr>
        <w:numId w:val="38"/>
      </w:numPr>
      <w:spacing w:line="360" w:lineRule="auto"/>
    </w:pPr>
    <w:rPr>
      <w:sz w:val="24"/>
    </w:rPr>
  </w:style>
  <w:style w:type="paragraph" w:customStyle="1" w:styleId="LegalNumPar2">
    <w:name w:val="LegalNumPar2"/>
    <w:basedOn w:val="Normal"/>
    <w:rsid w:val="00BE4B6D"/>
    <w:pPr>
      <w:numPr>
        <w:ilvl w:val="1"/>
        <w:numId w:val="38"/>
      </w:numPr>
      <w:spacing w:line="360" w:lineRule="auto"/>
    </w:pPr>
    <w:rPr>
      <w:sz w:val="24"/>
    </w:rPr>
  </w:style>
  <w:style w:type="paragraph" w:customStyle="1" w:styleId="LegalNumPar3">
    <w:name w:val="LegalNumPar3"/>
    <w:basedOn w:val="Normal"/>
    <w:rsid w:val="00BE4B6D"/>
    <w:pPr>
      <w:numPr>
        <w:ilvl w:val="2"/>
        <w:numId w:val="38"/>
      </w:numPr>
      <w:spacing w:line="360" w:lineRule="auto"/>
    </w:pPr>
    <w:rPr>
      <w:sz w:val="24"/>
    </w:rPr>
  </w:style>
  <w:style w:type="paragraph" w:customStyle="1" w:styleId="SecurityMarking">
    <w:name w:val="SecurityMarking"/>
    <w:basedOn w:val="Normal"/>
    <w:rsid w:val="00BE4B6D"/>
    <w:pPr>
      <w:spacing w:after="0"/>
      <w:ind w:left="5103"/>
    </w:pPr>
    <w:rPr>
      <w:rFonts w:ascii="Times New Roman" w:hAnsi="Times New Roman" w:cs="Times New Roman"/>
      <w:sz w:val="28"/>
    </w:rPr>
  </w:style>
  <w:style w:type="paragraph" w:customStyle="1" w:styleId="DateMarking">
    <w:name w:val="DateMarking"/>
    <w:basedOn w:val="Normal"/>
    <w:rsid w:val="00BE4B6D"/>
    <w:pPr>
      <w:spacing w:after="0"/>
      <w:ind w:left="5103"/>
    </w:pPr>
    <w:rPr>
      <w:rFonts w:ascii="Times New Roman" w:hAnsi="Times New Roman" w:cs="Times New Roman"/>
      <w:i/>
      <w:sz w:val="28"/>
    </w:rPr>
  </w:style>
  <w:style w:type="paragraph" w:customStyle="1" w:styleId="ReleasableTo">
    <w:name w:val="ReleasableTo"/>
    <w:basedOn w:val="Normal"/>
    <w:rsid w:val="00BE4B6D"/>
    <w:pPr>
      <w:spacing w:after="0"/>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420BDC"/>
    <w:rPr>
      <w:color w:val="605E5C"/>
      <w:shd w:val="clear" w:color="auto" w:fill="E1DFDD"/>
    </w:rPr>
  </w:style>
  <w:style w:type="paragraph" w:styleId="Revision">
    <w:name w:val="Revision"/>
    <w:hidden/>
    <w:uiPriority w:val="99"/>
    <w:semiHidden/>
    <w:rsid w:val="002727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7100">
      <w:bodyDiv w:val="1"/>
      <w:marLeft w:val="0"/>
      <w:marRight w:val="0"/>
      <w:marTop w:val="0"/>
      <w:marBottom w:val="0"/>
      <w:divBdr>
        <w:top w:val="none" w:sz="0" w:space="0" w:color="auto"/>
        <w:left w:val="none" w:sz="0" w:space="0" w:color="auto"/>
        <w:bottom w:val="none" w:sz="0" w:space="0" w:color="auto"/>
        <w:right w:val="none" w:sz="0" w:space="0" w:color="auto"/>
      </w:divBdr>
    </w:div>
    <w:div w:id="6448982">
      <w:bodyDiv w:val="1"/>
      <w:marLeft w:val="0"/>
      <w:marRight w:val="0"/>
      <w:marTop w:val="0"/>
      <w:marBottom w:val="0"/>
      <w:divBdr>
        <w:top w:val="none" w:sz="0" w:space="0" w:color="auto"/>
        <w:left w:val="none" w:sz="0" w:space="0" w:color="auto"/>
        <w:bottom w:val="none" w:sz="0" w:space="0" w:color="auto"/>
        <w:right w:val="none" w:sz="0" w:space="0" w:color="auto"/>
      </w:divBdr>
    </w:div>
    <w:div w:id="7562251">
      <w:bodyDiv w:val="1"/>
      <w:marLeft w:val="0"/>
      <w:marRight w:val="0"/>
      <w:marTop w:val="0"/>
      <w:marBottom w:val="0"/>
      <w:divBdr>
        <w:top w:val="none" w:sz="0" w:space="0" w:color="auto"/>
        <w:left w:val="none" w:sz="0" w:space="0" w:color="auto"/>
        <w:bottom w:val="none" w:sz="0" w:space="0" w:color="auto"/>
        <w:right w:val="none" w:sz="0" w:space="0" w:color="auto"/>
      </w:divBdr>
    </w:div>
    <w:div w:id="11422828">
      <w:bodyDiv w:val="1"/>
      <w:marLeft w:val="0"/>
      <w:marRight w:val="0"/>
      <w:marTop w:val="0"/>
      <w:marBottom w:val="0"/>
      <w:divBdr>
        <w:top w:val="none" w:sz="0" w:space="0" w:color="auto"/>
        <w:left w:val="none" w:sz="0" w:space="0" w:color="auto"/>
        <w:bottom w:val="none" w:sz="0" w:space="0" w:color="auto"/>
        <w:right w:val="none" w:sz="0" w:space="0" w:color="auto"/>
      </w:divBdr>
    </w:div>
    <w:div w:id="13843285">
      <w:bodyDiv w:val="1"/>
      <w:marLeft w:val="0"/>
      <w:marRight w:val="0"/>
      <w:marTop w:val="0"/>
      <w:marBottom w:val="0"/>
      <w:divBdr>
        <w:top w:val="none" w:sz="0" w:space="0" w:color="auto"/>
        <w:left w:val="none" w:sz="0" w:space="0" w:color="auto"/>
        <w:bottom w:val="none" w:sz="0" w:space="0" w:color="auto"/>
        <w:right w:val="none" w:sz="0" w:space="0" w:color="auto"/>
      </w:divBdr>
    </w:div>
    <w:div w:id="18552213">
      <w:bodyDiv w:val="1"/>
      <w:marLeft w:val="0"/>
      <w:marRight w:val="0"/>
      <w:marTop w:val="0"/>
      <w:marBottom w:val="0"/>
      <w:divBdr>
        <w:top w:val="none" w:sz="0" w:space="0" w:color="auto"/>
        <w:left w:val="none" w:sz="0" w:space="0" w:color="auto"/>
        <w:bottom w:val="none" w:sz="0" w:space="0" w:color="auto"/>
        <w:right w:val="none" w:sz="0" w:space="0" w:color="auto"/>
      </w:divBdr>
    </w:div>
    <w:div w:id="18745406">
      <w:bodyDiv w:val="1"/>
      <w:marLeft w:val="0"/>
      <w:marRight w:val="0"/>
      <w:marTop w:val="0"/>
      <w:marBottom w:val="0"/>
      <w:divBdr>
        <w:top w:val="none" w:sz="0" w:space="0" w:color="auto"/>
        <w:left w:val="none" w:sz="0" w:space="0" w:color="auto"/>
        <w:bottom w:val="none" w:sz="0" w:space="0" w:color="auto"/>
        <w:right w:val="none" w:sz="0" w:space="0" w:color="auto"/>
      </w:divBdr>
    </w:div>
    <w:div w:id="27679945">
      <w:bodyDiv w:val="1"/>
      <w:marLeft w:val="0"/>
      <w:marRight w:val="0"/>
      <w:marTop w:val="0"/>
      <w:marBottom w:val="0"/>
      <w:divBdr>
        <w:top w:val="none" w:sz="0" w:space="0" w:color="auto"/>
        <w:left w:val="none" w:sz="0" w:space="0" w:color="auto"/>
        <w:bottom w:val="none" w:sz="0" w:space="0" w:color="auto"/>
        <w:right w:val="none" w:sz="0" w:space="0" w:color="auto"/>
      </w:divBdr>
    </w:div>
    <w:div w:id="28141338">
      <w:bodyDiv w:val="1"/>
      <w:marLeft w:val="0"/>
      <w:marRight w:val="0"/>
      <w:marTop w:val="0"/>
      <w:marBottom w:val="0"/>
      <w:divBdr>
        <w:top w:val="none" w:sz="0" w:space="0" w:color="auto"/>
        <w:left w:val="none" w:sz="0" w:space="0" w:color="auto"/>
        <w:bottom w:val="none" w:sz="0" w:space="0" w:color="auto"/>
        <w:right w:val="none" w:sz="0" w:space="0" w:color="auto"/>
      </w:divBdr>
    </w:div>
    <w:div w:id="28146980">
      <w:bodyDiv w:val="1"/>
      <w:marLeft w:val="0"/>
      <w:marRight w:val="0"/>
      <w:marTop w:val="0"/>
      <w:marBottom w:val="0"/>
      <w:divBdr>
        <w:top w:val="none" w:sz="0" w:space="0" w:color="auto"/>
        <w:left w:val="none" w:sz="0" w:space="0" w:color="auto"/>
        <w:bottom w:val="none" w:sz="0" w:space="0" w:color="auto"/>
        <w:right w:val="none" w:sz="0" w:space="0" w:color="auto"/>
      </w:divBdr>
    </w:div>
    <w:div w:id="28845464">
      <w:bodyDiv w:val="1"/>
      <w:marLeft w:val="0"/>
      <w:marRight w:val="0"/>
      <w:marTop w:val="0"/>
      <w:marBottom w:val="0"/>
      <w:divBdr>
        <w:top w:val="none" w:sz="0" w:space="0" w:color="auto"/>
        <w:left w:val="none" w:sz="0" w:space="0" w:color="auto"/>
        <w:bottom w:val="none" w:sz="0" w:space="0" w:color="auto"/>
        <w:right w:val="none" w:sz="0" w:space="0" w:color="auto"/>
      </w:divBdr>
    </w:div>
    <w:div w:id="30039031">
      <w:bodyDiv w:val="1"/>
      <w:marLeft w:val="0"/>
      <w:marRight w:val="0"/>
      <w:marTop w:val="0"/>
      <w:marBottom w:val="0"/>
      <w:divBdr>
        <w:top w:val="none" w:sz="0" w:space="0" w:color="auto"/>
        <w:left w:val="none" w:sz="0" w:space="0" w:color="auto"/>
        <w:bottom w:val="none" w:sz="0" w:space="0" w:color="auto"/>
        <w:right w:val="none" w:sz="0" w:space="0" w:color="auto"/>
      </w:divBdr>
    </w:div>
    <w:div w:id="34088740">
      <w:bodyDiv w:val="1"/>
      <w:marLeft w:val="0"/>
      <w:marRight w:val="0"/>
      <w:marTop w:val="0"/>
      <w:marBottom w:val="0"/>
      <w:divBdr>
        <w:top w:val="none" w:sz="0" w:space="0" w:color="auto"/>
        <w:left w:val="none" w:sz="0" w:space="0" w:color="auto"/>
        <w:bottom w:val="none" w:sz="0" w:space="0" w:color="auto"/>
        <w:right w:val="none" w:sz="0" w:space="0" w:color="auto"/>
      </w:divBdr>
    </w:div>
    <w:div w:id="34621389">
      <w:bodyDiv w:val="1"/>
      <w:marLeft w:val="0"/>
      <w:marRight w:val="0"/>
      <w:marTop w:val="0"/>
      <w:marBottom w:val="0"/>
      <w:divBdr>
        <w:top w:val="none" w:sz="0" w:space="0" w:color="auto"/>
        <w:left w:val="none" w:sz="0" w:space="0" w:color="auto"/>
        <w:bottom w:val="none" w:sz="0" w:space="0" w:color="auto"/>
        <w:right w:val="none" w:sz="0" w:space="0" w:color="auto"/>
      </w:divBdr>
    </w:div>
    <w:div w:id="40058126">
      <w:bodyDiv w:val="1"/>
      <w:marLeft w:val="0"/>
      <w:marRight w:val="0"/>
      <w:marTop w:val="0"/>
      <w:marBottom w:val="0"/>
      <w:divBdr>
        <w:top w:val="none" w:sz="0" w:space="0" w:color="auto"/>
        <w:left w:val="none" w:sz="0" w:space="0" w:color="auto"/>
        <w:bottom w:val="none" w:sz="0" w:space="0" w:color="auto"/>
        <w:right w:val="none" w:sz="0" w:space="0" w:color="auto"/>
      </w:divBdr>
    </w:div>
    <w:div w:id="42337121">
      <w:bodyDiv w:val="1"/>
      <w:marLeft w:val="0"/>
      <w:marRight w:val="0"/>
      <w:marTop w:val="0"/>
      <w:marBottom w:val="0"/>
      <w:divBdr>
        <w:top w:val="none" w:sz="0" w:space="0" w:color="auto"/>
        <w:left w:val="none" w:sz="0" w:space="0" w:color="auto"/>
        <w:bottom w:val="none" w:sz="0" w:space="0" w:color="auto"/>
        <w:right w:val="none" w:sz="0" w:space="0" w:color="auto"/>
      </w:divBdr>
    </w:div>
    <w:div w:id="43405856">
      <w:bodyDiv w:val="1"/>
      <w:marLeft w:val="0"/>
      <w:marRight w:val="0"/>
      <w:marTop w:val="0"/>
      <w:marBottom w:val="0"/>
      <w:divBdr>
        <w:top w:val="none" w:sz="0" w:space="0" w:color="auto"/>
        <w:left w:val="none" w:sz="0" w:space="0" w:color="auto"/>
        <w:bottom w:val="none" w:sz="0" w:space="0" w:color="auto"/>
        <w:right w:val="none" w:sz="0" w:space="0" w:color="auto"/>
      </w:divBdr>
    </w:div>
    <w:div w:id="44447511">
      <w:bodyDiv w:val="1"/>
      <w:marLeft w:val="0"/>
      <w:marRight w:val="0"/>
      <w:marTop w:val="0"/>
      <w:marBottom w:val="0"/>
      <w:divBdr>
        <w:top w:val="none" w:sz="0" w:space="0" w:color="auto"/>
        <w:left w:val="none" w:sz="0" w:space="0" w:color="auto"/>
        <w:bottom w:val="none" w:sz="0" w:space="0" w:color="auto"/>
        <w:right w:val="none" w:sz="0" w:space="0" w:color="auto"/>
      </w:divBdr>
    </w:div>
    <w:div w:id="47649193">
      <w:bodyDiv w:val="1"/>
      <w:marLeft w:val="0"/>
      <w:marRight w:val="0"/>
      <w:marTop w:val="0"/>
      <w:marBottom w:val="0"/>
      <w:divBdr>
        <w:top w:val="none" w:sz="0" w:space="0" w:color="auto"/>
        <w:left w:val="none" w:sz="0" w:space="0" w:color="auto"/>
        <w:bottom w:val="none" w:sz="0" w:space="0" w:color="auto"/>
        <w:right w:val="none" w:sz="0" w:space="0" w:color="auto"/>
      </w:divBdr>
    </w:div>
    <w:div w:id="48697486">
      <w:bodyDiv w:val="1"/>
      <w:marLeft w:val="0"/>
      <w:marRight w:val="0"/>
      <w:marTop w:val="0"/>
      <w:marBottom w:val="0"/>
      <w:divBdr>
        <w:top w:val="none" w:sz="0" w:space="0" w:color="auto"/>
        <w:left w:val="none" w:sz="0" w:space="0" w:color="auto"/>
        <w:bottom w:val="none" w:sz="0" w:space="0" w:color="auto"/>
        <w:right w:val="none" w:sz="0" w:space="0" w:color="auto"/>
      </w:divBdr>
    </w:div>
    <w:div w:id="54017461">
      <w:bodyDiv w:val="1"/>
      <w:marLeft w:val="0"/>
      <w:marRight w:val="0"/>
      <w:marTop w:val="0"/>
      <w:marBottom w:val="0"/>
      <w:divBdr>
        <w:top w:val="none" w:sz="0" w:space="0" w:color="auto"/>
        <w:left w:val="none" w:sz="0" w:space="0" w:color="auto"/>
        <w:bottom w:val="none" w:sz="0" w:space="0" w:color="auto"/>
        <w:right w:val="none" w:sz="0" w:space="0" w:color="auto"/>
      </w:divBdr>
    </w:div>
    <w:div w:id="54789276">
      <w:bodyDiv w:val="1"/>
      <w:marLeft w:val="0"/>
      <w:marRight w:val="0"/>
      <w:marTop w:val="0"/>
      <w:marBottom w:val="0"/>
      <w:divBdr>
        <w:top w:val="none" w:sz="0" w:space="0" w:color="auto"/>
        <w:left w:val="none" w:sz="0" w:space="0" w:color="auto"/>
        <w:bottom w:val="none" w:sz="0" w:space="0" w:color="auto"/>
        <w:right w:val="none" w:sz="0" w:space="0" w:color="auto"/>
      </w:divBdr>
    </w:div>
    <w:div w:id="55671228">
      <w:bodyDiv w:val="1"/>
      <w:marLeft w:val="0"/>
      <w:marRight w:val="0"/>
      <w:marTop w:val="0"/>
      <w:marBottom w:val="0"/>
      <w:divBdr>
        <w:top w:val="none" w:sz="0" w:space="0" w:color="auto"/>
        <w:left w:val="none" w:sz="0" w:space="0" w:color="auto"/>
        <w:bottom w:val="none" w:sz="0" w:space="0" w:color="auto"/>
        <w:right w:val="none" w:sz="0" w:space="0" w:color="auto"/>
      </w:divBdr>
    </w:div>
    <w:div w:id="55979068">
      <w:bodyDiv w:val="1"/>
      <w:marLeft w:val="0"/>
      <w:marRight w:val="0"/>
      <w:marTop w:val="0"/>
      <w:marBottom w:val="0"/>
      <w:divBdr>
        <w:top w:val="none" w:sz="0" w:space="0" w:color="auto"/>
        <w:left w:val="none" w:sz="0" w:space="0" w:color="auto"/>
        <w:bottom w:val="none" w:sz="0" w:space="0" w:color="auto"/>
        <w:right w:val="none" w:sz="0" w:space="0" w:color="auto"/>
      </w:divBdr>
    </w:div>
    <w:div w:id="56828108">
      <w:bodyDiv w:val="1"/>
      <w:marLeft w:val="0"/>
      <w:marRight w:val="0"/>
      <w:marTop w:val="0"/>
      <w:marBottom w:val="0"/>
      <w:divBdr>
        <w:top w:val="none" w:sz="0" w:space="0" w:color="auto"/>
        <w:left w:val="none" w:sz="0" w:space="0" w:color="auto"/>
        <w:bottom w:val="none" w:sz="0" w:space="0" w:color="auto"/>
        <w:right w:val="none" w:sz="0" w:space="0" w:color="auto"/>
      </w:divBdr>
    </w:div>
    <w:div w:id="58865533">
      <w:bodyDiv w:val="1"/>
      <w:marLeft w:val="0"/>
      <w:marRight w:val="0"/>
      <w:marTop w:val="0"/>
      <w:marBottom w:val="0"/>
      <w:divBdr>
        <w:top w:val="none" w:sz="0" w:space="0" w:color="auto"/>
        <w:left w:val="none" w:sz="0" w:space="0" w:color="auto"/>
        <w:bottom w:val="none" w:sz="0" w:space="0" w:color="auto"/>
        <w:right w:val="none" w:sz="0" w:space="0" w:color="auto"/>
      </w:divBdr>
    </w:div>
    <w:div w:id="59060807">
      <w:bodyDiv w:val="1"/>
      <w:marLeft w:val="0"/>
      <w:marRight w:val="0"/>
      <w:marTop w:val="0"/>
      <w:marBottom w:val="0"/>
      <w:divBdr>
        <w:top w:val="none" w:sz="0" w:space="0" w:color="auto"/>
        <w:left w:val="none" w:sz="0" w:space="0" w:color="auto"/>
        <w:bottom w:val="none" w:sz="0" w:space="0" w:color="auto"/>
        <w:right w:val="none" w:sz="0" w:space="0" w:color="auto"/>
      </w:divBdr>
    </w:div>
    <w:div w:id="63182990">
      <w:bodyDiv w:val="1"/>
      <w:marLeft w:val="0"/>
      <w:marRight w:val="0"/>
      <w:marTop w:val="0"/>
      <w:marBottom w:val="0"/>
      <w:divBdr>
        <w:top w:val="none" w:sz="0" w:space="0" w:color="auto"/>
        <w:left w:val="none" w:sz="0" w:space="0" w:color="auto"/>
        <w:bottom w:val="none" w:sz="0" w:space="0" w:color="auto"/>
        <w:right w:val="none" w:sz="0" w:space="0" w:color="auto"/>
      </w:divBdr>
    </w:div>
    <w:div w:id="71589961">
      <w:bodyDiv w:val="1"/>
      <w:marLeft w:val="0"/>
      <w:marRight w:val="0"/>
      <w:marTop w:val="0"/>
      <w:marBottom w:val="0"/>
      <w:divBdr>
        <w:top w:val="none" w:sz="0" w:space="0" w:color="auto"/>
        <w:left w:val="none" w:sz="0" w:space="0" w:color="auto"/>
        <w:bottom w:val="none" w:sz="0" w:space="0" w:color="auto"/>
        <w:right w:val="none" w:sz="0" w:space="0" w:color="auto"/>
      </w:divBdr>
    </w:div>
    <w:div w:id="74473640">
      <w:bodyDiv w:val="1"/>
      <w:marLeft w:val="0"/>
      <w:marRight w:val="0"/>
      <w:marTop w:val="0"/>
      <w:marBottom w:val="0"/>
      <w:divBdr>
        <w:top w:val="none" w:sz="0" w:space="0" w:color="auto"/>
        <w:left w:val="none" w:sz="0" w:space="0" w:color="auto"/>
        <w:bottom w:val="none" w:sz="0" w:space="0" w:color="auto"/>
        <w:right w:val="none" w:sz="0" w:space="0" w:color="auto"/>
      </w:divBdr>
    </w:div>
    <w:div w:id="74742524">
      <w:bodyDiv w:val="1"/>
      <w:marLeft w:val="0"/>
      <w:marRight w:val="0"/>
      <w:marTop w:val="0"/>
      <w:marBottom w:val="0"/>
      <w:divBdr>
        <w:top w:val="none" w:sz="0" w:space="0" w:color="auto"/>
        <w:left w:val="none" w:sz="0" w:space="0" w:color="auto"/>
        <w:bottom w:val="none" w:sz="0" w:space="0" w:color="auto"/>
        <w:right w:val="none" w:sz="0" w:space="0" w:color="auto"/>
      </w:divBdr>
    </w:div>
    <w:div w:id="77602263">
      <w:bodyDiv w:val="1"/>
      <w:marLeft w:val="0"/>
      <w:marRight w:val="0"/>
      <w:marTop w:val="0"/>
      <w:marBottom w:val="0"/>
      <w:divBdr>
        <w:top w:val="none" w:sz="0" w:space="0" w:color="auto"/>
        <w:left w:val="none" w:sz="0" w:space="0" w:color="auto"/>
        <w:bottom w:val="none" w:sz="0" w:space="0" w:color="auto"/>
        <w:right w:val="none" w:sz="0" w:space="0" w:color="auto"/>
      </w:divBdr>
    </w:div>
    <w:div w:id="77870231">
      <w:bodyDiv w:val="1"/>
      <w:marLeft w:val="0"/>
      <w:marRight w:val="0"/>
      <w:marTop w:val="0"/>
      <w:marBottom w:val="0"/>
      <w:divBdr>
        <w:top w:val="none" w:sz="0" w:space="0" w:color="auto"/>
        <w:left w:val="none" w:sz="0" w:space="0" w:color="auto"/>
        <w:bottom w:val="none" w:sz="0" w:space="0" w:color="auto"/>
        <w:right w:val="none" w:sz="0" w:space="0" w:color="auto"/>
      </w:divBdr>
    </w:div>
    <w:div w:id="78409539">
      <w:bodyDiv w:val="1"/>
      <w:marLeft w:val="0"/>
      <w:marRight w:val="0"/>
      <w:marTop w:val="0"/>
      <w:marBottom w:val="0"/>
      <w:divBdr>
        <w:top w:val="none" w:sz="0" w:space="0" w:color="auto"/>
        <w:left w:val="none" w:sz="0" w:space="0" w:color="auto"/>
        <w:bottom w:val="none" w:sz="0" w:space="0" w:color="auto"/>
        <w:right w:val="none" w:sz="0" w:space="0" w:color="auto"/>
      </w:divBdr>
    </w:div>
    <w:div w:id="80834757">
      <w:bodyDiv w:val="1"/>
      <w:marLeft w:val="0"/>
      <w:marRight w:val="0"/>
      <w:marTop w:val="0"/>
      <w:marBottom w:val="0"/>
      <w:divBdr>
        <w:top w:val="none" w:sz="0" w:space="0" w:color="auto"/>
        <w:left w:val="none" w:sz="0" w:space="0" w:color="auto"/>
        <w:bottom w:val="none" w:sz="0" w:space="0" w:color="auto"/>
        <w:right w:val="none" w:sz="0" w:space="0" w:color="auto"/>
      </w:divBdr>
    </w:div>
    <w:div w:id="82923625">
      <w:bodyDiv w:val="1"/>
      <w:marLeft w:val="0"/>
      <w:marRight w:val="0"/>
      <w:marTop w:val="0"/>
      <w:marBottom w:val="0"/>
      <w:divBdr>
        <w:top w:val="none" w:sz="0" w:space="0" w:color="auto"/>
        <w:left w:val="none" w:sz="0" w:space="0" w:color="auto"/>
        <w:bottom w:val="none" w:sz="0" w:space="0" w:color="auto"/>
        <w:right w:val="none" w:sz="0" w:space="0" w:color="auto"/>
      </w:divBdr>
    </w:div>
    <w:div w:id="83697588">
      <w:bodyDiv w:val="1"/>
      <w:marLeft w:val="0"/>
      <w:marRight w:val="0"/>
      <w:marTop w:val="0"/>
      <w:marBottom w:val="0"/>
      <w:divBdr>
        <w:top w:val="none" w:sz="0" w:space="0" w:color="auto"/>
        <w:left w:val="none" w:sz="0" w:space="0" w:color="auto"/>
        <w:bottom w:val="none" w:sz="0" w:space="0" w:color="auto"/>
        <w:right w:val="none" w:sz="0" w:space="0" w:color="auto"/>
      </w:divBdr>
    </w:div>
    <w:div w:id="83770944">
      <w:bodyDiv w:val="1"/>
      <w:marLeft w:val="0"/>
      <w:marRight w:val="0"/>
      <w:marTop w:val="0"/>
      <w:marBottom w:val="0"/>
      <w:divBdr>
        <w:top w:val="none" w:sz="0" w:space="0" w:color="auto"/>
        <w:left w:val="none" w:sz="0" w:space="0" w:color="auto"/>
        <w:bottom w:val="none" w:sz="0" w:space="0" w:color="auto"/>
        <w:right w:val="none" w:sz="0" w:space="0" w:color="auto"/>
      </w:divBdr>
    </w:div>
    <w:div w:id="86342525">
      <w:bodyDiv w:val="1"/>
      <w:marLeft w:val="0"/>
      <w:marRight w:val="0"/>
      <w:marTop w:val="0"/>
      <w:marBottom w:val="0"/>
      <w:divBdr>
        <w:top w:val="none" w:sz="0" w:space="0" w:color="auto"/>
        <w:left w:val="none" w:sz="0" w:space="0" w:color="auto"/>
        <w:bottom w:val="none" w:sz="0" w:space="0" w:color="auto"/>
        <w:right w:val="none" w:sz="0" w:space="0" w:color="auto"/>
      </w:divBdr>
    </w:div>
    <w:div w:id="87435802">
      <w:bodyDiv w:val="1"/>
      <w:marLeft w:val="0"/>
      <w:marRight w:val="0"/>
      <w:marTop w:val="0"/>
      <w:marBottom w:val="0"/>
      <w:divBdr>
        <w:top w:val="none" w:sz="0" w:space="0" w:color="auto"/>
        <w:left w:val="none" w:sz="0" w:space="0" w:color="auto"/>
        <w:bottom w:val="none" w:sz="0" w:space="0" w:color="auto"/>
        <w:right w:val="none" w:sz="0" w:space="0" w:color="auto"/>
      </w:divBdr>
    </w:div>
    <w:div w:id="90202929">
      <w:bodyDiv w:val="1"/>
      <w:marLeft w:val="0"/>
      <w:marRight w:val="0"/>
      <w:marTop w:val="0"/>
      <w:marBottom w:val="0"/>
      <w:divBdr>
        <w:top w:val="none" w:sz="0" w:space="0" w:color="auto"/>
        <w:left w:val="none" w:sz="0" w:space="0" w:color="auto"/>
        <w:bottom w:val="none" w:sz="0" w:space="0" w:color="auto"/>
        <w:right w:val="none" w:sz="0" w:space="0" w:color="auto"/>
      </w:divBdr>
    </w:div>
    <w:div w:id="90779478">
      <w:bodyDiv w:val="1"/>
      <w:marLeft w:val="0"/>
      <w:marRight w:val="0"/>
      <w:marTop w:val="0"/>
      <w:marBottom w:val="0"/>
      <w:divBdr>
        <w:top w:val="none" w:sz="0" w:space="0" w:color="auto"/>
        <w:left w:val="none" w:sz="0" w:space="0" w:color="auto"/>
        <w:bottom w:val="none" w:sz="0" w:space="0" w:color="auto"/>
        <w:right w:val="none" w:sz="0" w:space="0" w:color="auto"/>
      </w:divBdr>
    </w:div>
    <w:div w:id="91708424">
      <w:bodyDiv w:val="1"/>
      <w:marLeft w:val="0"/>
      <w:marRight w:val="0"/>
      <w:marTop w:val="0"/>
      <w:marBottom w:val="0"/>
      <w:divBdr>
        <w:top w:val="none" w:sz="0" w:space="0" w:color="auto"/>
        <w:left w:val="none" w:sz="0" w:space="0" w:color="auto"/>
        <w:bottom w:val="none" w:sz="0" w:space="0" w:color="auto"/>
        <w:right w:val="none" w:sz="0" w:space="0" w:color="auto"/>
      </w:divBdr>
    </w:div>
    <w:div w:id="91822756">
      <w:bodyDiv w:val="1"/>
      <w:marLeft w:val="0"/>
      <w:marRight w:val="0"/>
      <w:marTop w:val="0"/>
      <w:marBottom w:val="0"/>
      <w:divBdr>
        <w:top w:val="none" w:sz="0" w:space="0" w:color="auto"/>
        <w:left w:val="none" w:sz="0" w:space="0" w:color="auto"/>
        <w:bottom w:val="none" w:sz="0" w:space="0" w:color="auto"/>
        <w:right w:val="none" w:sz="0" w:space="0" w:color="auto"/>
      </w:divBdr>
    </w:div>
    <w:div w:id="92674562">
      <w:bodyDiv w:val="1"/>
      <w:marLeft w:val="0"/>
      <w:marRight w:val="0"/>
      <w:marTop w:val="0"/>
      <w:marBottom w:val="0"/>
      <w:divBdr>
        <w:top w:val="none" w:sz="0" w:space="0" w:color="auto"/>
        <w:left w:val="none" w:sz="0" w:space="0" w:color="auto"/>
        <w:bottom w:val="none" w:sz="0" w:space="0" w:color="auto"/>
        <w:right w:val="none" w:sz="0" w:space="0" w:color="auto"/>
      </w:divBdr>
    </w:div>
    <w:div w:id="94447784">
      <w:bodyDiv w:val="1"/>
      <w:marLeft w:val="0"/>
      <w:marRight w:val="0"/>
      <w:marTop w:val="0"/>
      <w:marBottom w:val="0"/>
      <w:divBdr>
        <w:top w:val="none" w:sz="0" w:space="0" w:color="auto"/>
        <w:left w:val="none" w:sz="0" w:space="0" w:color="auto"/>
        <w:bottom w:val="none" w:sz="0" w:space="0" w:color="auto"/>
        <w:right w:val="none" w:sz="0" w:space="0" w:color="auto"/>
      </w:divBdr>
    </w:div>
    <w:div w:id="98960097">
      <w:bodyDiv w:val="1"/>
      <w:marLeft w:val="0"/>
      <w:marRight w:val="0"/>
      <w:marTop w:val="0"/>
      <w:marBottom w:val="0"/>
      <w:divBdr>
        <w:top w:val="none" w:sz="0" w:space="0" w:color="auto"/>
        <w:left w:val="none" w:sz="0" w:space="0" w:color="auto"/>
        <w:bottom w:val="none" w:sz="0" w:space="0" w:color="auto"/>
        <w:right w:val="none" w:sz="0" w:space="0" w:color="auto"/>
      </w:divBdr>
    </w:div>
    <w:div w:id="99031178">
      <w:bodyDiv w:val="1"/>
      <w:marLeft w:val="0"/>
      <w:marRight w:val="0"/>
      <w:marTop w:val="0"/>
      <w:marBottom w:val="0"/>
      <w:divBdr>
        <w:top w:val="none" w:sz="0" w:space="0" w:color="auto"/>
        <w:left w:val="none" w:sz="0" w:space="0" w:color="auto"/>
        <w:bottom w:val="none" w:sz="0" w:space="0" w:color="auto"/>
        <w:right w:val="none" w:sz="0" w:space="0" w:color="auto"/>
      </w:divBdr>
    </w:div>
    <w:div w:id="100153316">
      <w:bodyDiv w:val="1"/>
      <w:marLeft w:val="0"/>
      <w:marRight w:val="0"/>
      <w:marTop w:val="0"/>
      <w:marBottom w:val="0"/>
      <w:divBdr>
        <w:top w:val="none" w:sz="0" w:space="0" w:color="auto"/>
        <w:left w:val="none" w:sz="0" w:space="0" w:color="auto"/>
        <w:bottom w:val="none" w:sz="0" w:space="0" w:color="auto"/>
        <w:right w:val="none" w:sz="0" w:space="0" w:color="auto"/>
      </w:divBdr>
    </w:div>
    <w:div w:id="101656429">
      <w:bodyDiv w:val="1"/>
      <w:marLeft w:val="0"/>
      <w:marRight w:val="0"/>
      <w:marTop w:val="0"/>
      <w:marBottom w:val="0"/>
      <w:divBdr>
        <w:top w:val="none" w:sz="0" w:space="0" w:color="auto"/>
        <w:left w:val="none" w:sz="0" w:space="0" w:color="auto"/>
        <w:bottom w:val="none" w:sz="0" w:space="0" w:color="auto"/>
        <w:right w:val="none" w:sz="0" w:space="0" w:color="auto"/>
      </w:divBdr>
    </w:div>
    <w:div w:id="102842497">
      <w:bodyDiv w:val="1"/>
      <w:marLeft w:val="0"/>
      <w:marRight w:val="0"/>
      <w:marTop w:val="0"/>
      <w:marBottom w:val="0"/>
      <w:divBdr>
        <w:top w:val="none" w:sz="0" w:space="0" w:color="auto"/>
        <w:left w:val="none" w:sz="0" w:space="0" w:color="auto"/>
        <w:bottom w:val="none" w:sz="0" w:space="0" w:color="auto"/>
        <w:right w:val="none" w:sz="0" w:space="0" w:color="auto"/>
      </w:divBdr>
    </w:div>
    <w:div w:id="104888178">
      <w:bodyDiv w:val="1"/>
      <w:marLeft w:val="0"/>
      <w:marRight w:val="0"/>
      <w:marTop w:val="0"/>
      <w:marBottom w:val="0"/>
      <w:divBdr>
        <w:top w:val="none" w:sz="0" w:space="0" w:color="auto"/>
        <w:left w:val="none" w:sz="0" w:space="0" w:color="auto"/>
        <w:bottom w:val="none" w:sz="0" w:space="0" w:color="auto"/>
        <w:right w:val="none" w:sz="0" w:space="0" w:color="auto"/>
      </w:divBdr>
    </w:div>
    <w:div w:id="105346525">
      <w:bodyDiv w:val="1"/>
      <w:marLeft w:val="0"/>
      <w:marRight w:val="0"/>
      <w:marTop w:val="0"/>
      <w:marBottom w:val="0"/>
      <w:divBdr>
        <w:top w:val="none" w:sz="0" w:space="0" w:color="auto"/>
        <w:left w:val="none" w:sz="0" w:space="0" w:color="auto"/>
        <w:bottom w:val="none" w:sz="0" w:space="0" w:color="auto"/>
        <w:right w:val="none" w:sz="0" w:space="0" w:color="auto"/>
      </w:divBdr>
    </w:div>
    <w:div w:id="105582534">
      <w:bodyDiv w:val="1"/>
      <w:marLeft w:val="0"/>
      <w:marRight w:val="0"/>
      <w:marTop w:val="0"/>
      <w:marBottom w:val="0"/>
      <w:divBdr>
        <w:top w:val="none" w:sz="0" w:space="0" w:color="auto"/>
        <w:left w:val="none" w:sz="0" w:space="0" w:color="auto"/>
        <w:bottom w:val="none" w:sz="0" w:space="0" w:color="auto"/>
        <w:right w:val="none" w:sz="0" w:space="0" w:color="auto"/>
      </w:divBdr>
    </w:div>
    <w:div w:id="110437993">
      <w:bodyDiv w:val="1"/>
      <w:marLeft w:val="0"/>
      <w:marRight w:val="0"/>
      <w:marTop w:val="0"/>
      <w:marBottom w:val="0"/>
      <w:divBdr>
        <w:top w:val="none" w:sz="0" w:space="0" w:color="auto"/>
        <w:left w:val="none" w:sz="0" w:space="0" w:color="auto"/>
        <w:bottom w:val="none" w:sz="0" w:space="0" w:color="auto"/>
        <w:right w:val="none" w:sz="0" w:space="0" w:color="auto"/>
      </w:divBdr>
    </w:div>
    <w:div w:id="110511899">
      <w:bodyDiv w:val="1"/>
      <w:marLeft w:val="0"/>
      <w:marRight w:val="0"/>
      <w:marTop w:val="0"/>
      <w:marBottom w:val="0"/>
      <w:divBdr>
        <w:top w:val="none" w:sz="0" w:space="0" w:color="auto"/>
        <w:left w:val="none" w:sz="0" w:space="0" w:color="auto"/>
        <w:bottom w:val="none" w:sz="0" w:space="0" w:color="auto"/>
        <w:right w:val="none" w:sz="0" w:space="0" w:color="auto"/>
      </w:divBdr>
    </w:div>
    <w:div w:id="112866488">
      <w:bodyDiv w:val="1"/>
      <w:marLeft w:val="0"/>
      <w:marRight w:val="0"/>
      <w:marTop w:val="0"/>
      <w:marBottom w:val="0"/>
      <w:divBdr>
        <w:top w:val="none" w:sz="0" w:space="0" w:color="auto"/>
        <w:left w:val="none" w:sz="0" w:space="0" w:color="auto"/>
        <w:bottom w:val="none" w:sz="0" w:space="0" w:color="auto"/>
        <w:right w:val="none" w:sz="0" w:space="0" w:color="auto"/>
      </w:divBdr>
    </w:div>
    <w:div w:id="112947891">
      <w:bodyDiv w:val="1"/>
      <w:marLeft w:val="0"/>
      <w:marRight w:val="0"/>
      <w:marTop w:val="0"/>
      <w:marBottom w:val="0"/>
      <w:divBdr>
        <w:top w:val="none" w:sz="0" w:space="0" w:color="auto"/>
        <w:left w:val="none" w:sz="0" w:space="0" w:color="auto"/>
        <w:bottom w:val="none" w:sz="0" w:space="0" w:color="auto"/>
        <w:right w:val="none" w:sz="0" w:space="0" w:color="auto"/>
      </w:divBdr>
    </w:div>
    <w:div w:id="113646400">
      <w:bodyDiv w:val="1"/>
      <w:marLeft w:val="0"/>
      <w:marRight w:val="0"/>
      <w:marTop w:val="0"/>
      <w:marBottom w:val="0"/>
      <w:divBdr>
        <w:top w:val="none" w:sz="0" w:space="0" w:color="auto"/>
        <w:left w:val="none" w:sz="0" w:space="0" w:color="auto"/>
        <w:bottom w:val="none" w:sz="0" w:space="0" w:color="auto"/>
        <w:right w:val="none" w:sz="0" w:space="0" w:color="auto"/>
      </w:divBdr>
    </w:div>
    <w:div w:id="114956572">
      <w:bodyDiv w:val="1"/>
      <w:marLeft w:val="0"/>
      <w:marRight w:val="0"/>
      <w:marTop w:val="0"/>
      <w:marBottom w:val="0"/>
      <w:divBdr>
        <w:top w:val="none" w:sz="0" w:space="0" w:color="auto"/>
        <w:left w:val="none" w:sz="0" w:space="0" w:color="auto"/>
        <w:bottom w:val="none" w:sz="0" w:space="0" w:color="auto"/>
        <w:right w:val="none" w:sz="0" w:space="0" w:color="auto"/>
      </w:divBdr>
    </w:div>
    <w:div w:id="115300104">
      <w:bodyDiv w:val="1"/>
      <w:marLeft w:val="0"/>
      <w:marRight w:val="0"/>
      <w:marTop w:val="0"/>
      <w:marBottom w:val="0"/>
      <w:divBdr>
        <w:top w:val="none" w:sz="0" w:space="0" w:color="auto"/>
        <w:left w:val="none" w:sz="0" w:space="0" w:color="auto"/>
        <w:bottom w:val="none" w:sz="0" w:space="0" w:color="auto"/>
        <w:right w:val="none" w:sz="0" w:space="0" w:color="auto"/>
      </w:divBdr>
    </w:div>
    <w:div w:id="117340375">
      <w:bodyDiv w:val="1"/>
      <w:marLeft w:val="0"/>
      <w:marRight w:val="0"/>
      <w:marTop w:val="0"/>
      <w:marBottom w:val="0"/>
      <w:divBdr>
        <w:top w:val="none" w:sz="0" w:space="0" w:color="auto"/>
        <w:left w:val="none" w:sz="0" w:space="0" w:color="auto"/>
        <w:bottom w:val="none" w:sz="0" w:space="0" w:color="auto"/>
        <w:right w:val="none" w:sz="0" w:space="0" w:color="auto"/>
      </w:divBdr>
    </w:div>
    <w:div w:id="121003676">
      <w:bodyDiv w:val="1"/>
      <w:marLeft w:val="0"/>
      <w:marRight w:val="0"/>
      <w:marTop w:val="0"/>
      <w:marBottom w:val="0"/>
      <w:divBdr>
        <w:top w:val="none" w:sz="0" w:space="0" w:color="auto"/>
        <w:left w:val="none" w:sz="0" w:space="0" w:color="auto"/>
        <w:bottom w:val="none" w:sz="0" w:space="0" w:color="auto"/>
        <w:right w:val="none" w:sz="0" w:space="0" w:color="auto"/>
      </w:divBdr>
    </w:div>
    <w:div w:id="124585694">
      <w:bodyDiv w:val="1"/>
      <w:marLeft w:val="0"/>
      <w:marRight w:val="0"/>
      <w:marTop w:val="0"/>
      <w:marBottom w:val="0"/>
      <w:divBdr>
        <w:top w:val="none" w:sz="0" w:space="0" w:color="auto"/>
        <w:left w:val="none" w:sz="0" w:space="0" w:color="auto"/>
        <w:bottom w:val="none" w:sz="0" w:space="0" w:color="auto"/>
        <w:right w:val="none" w:sz="0" w:space="0" w:color="auto"/>
      </w:divBdr>
    </w:div>
    <w:div w:id="129714188">
      <w:bodyDiv w:val="1"/>
      <w:marLeft w:val="0"/>
      <w:marRight w:val="0"/>
      <w:marTop w:val="0"/>
      <w:marBottom w:val="0"/>
      <w:divBdr>
        <w:top w:val="none" w:sz="0" w:space="0" w:color="auto"/>
        <w:left w:val="none" w:sz="0" w:space="0" w:color="auto"/>
        <w:bottom w:val="none" w:sz="0" w:space="0" w:color="auto"/>
        <w:right w:val="none" w:sz="0" w:space="0" w:color="auto"/>
      </w:divBdr>
    </w:div>
    <w:div w:id="133572679">
      <w:bodyDiv w:val="1"/>
      <w:marLeft w:val="0"/>
      <w:marRight w:val="0"/>
      <w:marTop w:val="0"/>
      <w:marBottom w:val="0"/>
      <w:divBdr>
        <w:top w:val="none" w:sz="0" w:space="0" w:color="auto"/>
        <w:left w:val="none" w:sz="0" w:space="0" w:color="auto"/>
        <w:bottom w:val="none" w:sz="0" w:space="0" w:color="auto"/>
        <w:right w:val="none" w:sz="0" w:space="0" w:color="auto"/>
      </w:divBdr>
    </w:div>
    <w:div w:id="137654630">
      <w:bodyDiv w:val="1"/>
      <w:marLeft w:val="0"/>
      <w:marRight w:val="0"/>
      <w:marTop w:val="0"/>
      <w:marBottom w:val="0"/>
      <w:divBdr>
        <w:top w:val="none" w:sz="0" w:space="0" w:color="auto"/>
        <w:left w:val="none" w:sz="0" w:space="0" w:color="auto"/>
        <w:bottom w:val="none" w:sz="0" w:space="0" w:color="auto"/>
        <w:right w:val="none" w:sz="0" w:space="0" w:color="auto"/>
      </w:divBdr>
    </w:div>
    <w:div w:id="140005898">
      <w:bodyDiv w:val="1"/>
      <w:marLeft w:val="0"/>
      <w:marRight w:val="0"/>
      <w:marTop w:val="0"/>
      <w:marBottom w:val="0"/>
      <w:divBdr>
        <w:top w:val="none" w:sz="0" w:space="0" w:color="auto"/>
        <w:left w:val="none" w:sz="0" w:space="0" w:color="auto"/>
        <w:bottom w:val="none" w:sz="0" w:space="0" w:color="auto"/>
        <w:right w:val="none" w:sz="0" w:space="0" w:color="auto"/>
      </w:divBdr>
    </w:div>
    <w:div w:id="140587443">
      <w:bodyDiv w:val="1"/>
      <w:marLeft w:val="0"/>
      <w:marRight w:val="0"/>
      <w:marTop w:val="0"/>
      <w:marBottom w:val="0"/>
      <w:divBdr>
        <w:top w:val="none" w:sz="0" w:space="0" w:color="auto"/>
        <w:left w:val="none" w:sz="0" w:space="0" w:color="auto"/>
        <w:bottom w:val="none" w:sz="0" w:space="0" w:color="auto"/>
        <w:right w:val="none" w:sz="0" w:space="0" w:color="auto"/>
      </w:divBdr>
    </w:div>
    <w:div w:id="141239476">
      <w:bodyDiv w:val="1"/>
      <w:marLeft w:val="0"/>
      <w:marRight w:val="0"/>
      <w:marTop w:val="0"/>
      <w:marBottom w:val="0"/>
      <w:divBdr>
        <w:top w:val="none" w:sz="0" w:space="0" w:color="auto"/>
        <w:left w:val="none" w:sz="0" w:space="0" w:color="auto"/>
        <w:bottom w:val="none" w:sz="0" w:space="0" w:color="auto"/>
        <w:right w:val="none" w:sz="0" w:space="0" w:color="auto"/>
      </w:divBdr>
    </w:div>
    <w:div w:id="141434120">
      <w:bodyDiv w:val="1"/>
      <w:marLeft w:val="0"/>
      <w:marRight w:val="0"/>
      <w:marTop w:val="0"/>
      <w:marBottom w:val="0"/>
      <w:divBdr>
        <w:top w:val="none" w:sz="0" w:space="0" w:color="auto"/>
        <w:left w:val="none" w:sz="0" w:space="0" w:color="auto"/>
        <w:bottom w:val="none" w:sz="0" w:space="0" w:color="auto"/>
        <w:right w:val="none" w:sz="0" w:space="0" w:color="auto"/>
      </w:divBdr>
    </w:div>
    <w:div w:id="142041328">
      <w:bodyDiv w:val="1"/>
      <w:marLeft w:val="0"/>
      <w:marRight w:val="0"/>
      <w:marTop w:val="0"/>
      <w:marBottom w:val="0"/>
      <w:divBdr>
        <w:top w:val="none" w:sz="0" w:space="0" w:color="auto"/>
        <w:left w:val="none" w:sz="0" w:space="0" w:color="auto"/>
        <w:bottom w:val="none" w:sz="0" w:space="0" w:color="auto"/>
        <w:right w:val="none" w:sz="0" w:space="0" w:color="auto"/>
      </w:divBdr>
    </w:div>
    <w:div w:id="144206600">
      <w:bodyDiv w:val="1"/>
      <w:marLeft w:val="0"/>
      <w:marRight w:val="0"/>
      <w:marTop w:val="0"/>
      <w:marBottom w:val="0"/>
      <w:divBdr>
        <w:top w:val="none" w:sz="0" w:space="0" w:color="auto"/>
        <w:left w:val="none" w:sz="0" w:space="0" w:color="auto"/>
        <w:bottom w:val="none" w:sz="0" w:space="0" w:color="auto"/>
        <w:right w:val="none" w:sz="0" w:space="0" w:color="auto"/>
      </w:divBdr>
    </w:div>
    <w:div w:id="146435693">
      <w:bodyDiv w:val="1"/>
      <w:marLeft w:val="0"/>
      <w:marRight w:val="0"/>
      <w:marTop w:val="0"/>
      <w:marBottom w:val="0"/>
      <w:divBdr>
        <w:top w:val="none" w:sz="0" w:space="0" w:color="auto"/>
        <w:left w:val="none" w:sz="0" w:space="0" w:color="auto"/>
        <w:bottom w:val="none" w:sz="0" w:space="0" w:color="auto"/>
        <w:right w:val="none" w:sz="0" w:space="0" w:color="auto"/>
      </w:divBdr>
    </w:div>
    <w:div w:id="147064760">
      <w:bodyDiv w:val="1"/>
      <w:marLeft w:val="0"/>
      <w:marRight w:val="0"/>
      <w:marTop w:val="0"/>
      <w:marBottom w:val="0"/>
      <w:divBdr>
        <w:top w:val="none" w:sz="0" w:space="0" w:color="auto"/>
        <w:left w:val="none" w:sz="0" w:space="0" w:color="auto"/>
        <w:bottom w:val="none" w:sz="0" w:space="0" w:color="auto"/>
        <w:right w:val="none" w:sz="0" w:space="0" w:color="auto"/>
      </w:divBdr>
    </w:div>
    <w:div w:id="148524494">
      <w:bodyDiv w:val="1"/>
      <w:marLeft w:val="0"/>
      <w:marRight w:val="0"/>
      <w:marTop w:val="0"/>
      <w:marBottom w:val="0"/>
      <w:divBdr>
        <w:top w:val="none" w:sz="0" w:space="0" w:color="auto"/>
        <w:left w:val="none" w:sz="0" w:space="0" w:color="auto"/>
        <w:bottom w:val="none" w:sz="0" w:space="0" w:color="auto"/>
        <w:right w:val="none" w:sz="0" w:space="0" w:color="auto"/>
      </w:divBdr>
    </w:div>
    <w:div w:id="150294150">
      <w:bodyDiv w:val="1"/>
      <w:marLeft w:val="0"/>
      <w:marRight w:val="0"/>
      <w:marTop w:val="0"/>
      <w:marBottom w:val="0"/>
      <w:divBdr>
        <w:top w:val="none" w:sz="0" w:space="0" w:color="auto"/>
        <w:left w:val="none" w:sz="0" w:space="0" w:color="auto"/>
        <w:bottom w:val="none" w:sz="0" w:space="0" w:color="auto"/>
        <w:right w:val="none" w:sz="0" w:space="0" w:color="auto"/>
      </w:divBdr>
    </w:div>
    <w:div w:id="152257807">
      <w:bodyDiv w:val="1"/>
      <w:marLeft w:val="0"/>
      <w:marRight w:val="0"/>
      <w:marTop w:val="0"/>
      <w:marBottom w:val="0"/>
      <w:divBdr>
        <w:top w:val="none" w:sz="0" w:space="0" w:color="auto"/>
        <w:left w:val="none" w:sz="0" w:space="0" w:color="auto"/>
        <w:bottom w:val="none" w:sz="0" w:space="0" w:color="auto"/>
        <w:right w:val="none" w:sz="0" w:space="0" w:color="auto"/>
      </w:divBdr>
    </w:div>
    <w:div w:id="155387349">
      <w:bodyDiv w:val="1"/>
      <w:marLeft w:val="0"/>
      <w:marRight w:val="0"/>
      <w:marTop w:val="0"/>
      <w:marBottom w:val="0"/>
      <w:divBdr>
        <w:top w:val="none" w:sz="0" w:space="0" w:color="auto"/>
        <w:left w:val="none" w:sz="0" w:space="0" w:color="auto"/>
        <w:bottom w:val="none" w:sz="0" w:space="0" w:color="auto"/>
        <w:right w:val="none" w:sz="0" w:space="0" w:color="auto"/>
      </w:divBdr>
    </w:div>
    <w:div w:id="157768672">
      <w:bodyDiv w:val="1"/>
      <w:marLeft w:val="0"/>
      <w:marRight w:val="0"/>
      <w:marTop w:val="0"/>
      <w:marBottom w:val="0"/>
      <w:divBdr>
        <w:top w:val="none" w:sz="0" w:space="0" w:color="auto"/>
        <w:left w:val="none" w:sz="0" w:space="0" w:color="auto"/>
        <w:bottom w:val="none" w:sz="0" w:space="0" w:color="auto"/>
        <w:right w:val="none" w:sz="0" w:space="0" w:color="auto"/>
      </w:divBdr>
    </w:div>
    <w:div w:id="158539451">
      <w:bodyDiv w:val="1"/>
      <w:marLeft w:val="0"/>
      <w:marRight w:val="0"/>
      <w:marTop w:val="0"/>
      <w:marBottom w:val="0"/>
      <w:divBdr>
        <w:top w:val="none" w:sz="0" w:space="0" w:color="auto"/>
        <w:left w:val="none" w:sz="0" w:space="0" w:color="auto"/>
        <w:bottom w:val="none" w:sz="0" w:space="0" w:color="auto"/>
        <w:right w:val="none" w:sz="0" w:space="0" w:color="auto"/>
      </w:divBdr>
    </w:div>
    <w:div w:id="158619882">
      <w:bodyDiv w:val="1"/>
      <w:marLeft w:val="0"/>
      <w:marRight w:val="0"/>
      <w:marTop w:val="0"/>
      <w:marBottom w:val="0"/>
      <w:divBdr>
        <w:top w:val="none" w:sz="0" w:space="0" w:color="auto"/>
        <w:left w:val="none" w:sz="0" w:space="0" w:color="auto"/>
        <w:bottom w:val="none" w:sz="0" w:space="0" w:color="auto"/>
        <w:right w:val="none" w:sz="0" w:space="0" w:color="auto"/>
      </w:divBdr>
    </w:div>
    <w:div w:id="163669384">
      <w:bodyDiv w:val="1"/>
      <w:marLeft w:val="0"/>
      <w:marRight w:val="0"/>
      <w:marTop w:val="0"/>
      <w:marBottom w:val="0"/>
      <w:divBdr>
        <w:top w:val="none" w:sz="0" w:space="0" w:color="auto"/>
        <w:left w:val="none" w:sz="0" w:space="0" w:color="auto"/>
        <w:bottom w:val="none" w:sz="0" w:space="0" w:color="auto"/>
        <w:right w:val="none" w:sz="0" w:space="0" w:color="auto"/>
      </w:divBdr>
    </w:div>
    <w:div w:id="164057880">
      <w:bodyDiv w:val="1"/>
      <w:marLeft w:val="0"/>
      <w:marRight w:val="0"/>
      <w:marTop w:val="0"/>
      <w:marBottom w:val="0"/>
      <w:divBdr>
        <w:top w:val="none" w:sz="0" w:space="0" w:color="auto"/>
        <w:left w:val="none" w:sz="0" w:space="0" w:color="auto"/>
        <w:bottom w:val="none" w:sz="0" w:space="0" w:color="auto"/>
        <w:right w:val="none" w:sz="0" w:space="0" w:color="auto"/>
      </w:divBdr>
    </w:div>
    <w:div w:id="164635731">
      <w:bodyDiv w:val="1"/>
      <w:marLeft w:val="0"/>
      <w:marRight w:val="0"/>
      <w:marTop w:val="0"/>
      <w:marBottom w:val="0"/>
      <w:divBdr>
        <w:top w:val="none" w:sz="0" w:space="0" w:color="auto"/>
        <w:left w:val="none" w:sz="0" w:space="0" w:color="auto"/>
        <w:bottom w:val="none" w:sz="0" w:space="0" w:color="auto"/>
        <w:right w:val="none" w:sz="0" w:space="0" w:color="auto"/>
      </w:divBdr>
    </w:div>
    <w:div w:id="165875069">
      <w:bodyDiv w:val="1"/>
      <w:marLeft w:val="0"/>
      <w:marRight w:val="0"/>
      <w:marTop w:val="0"/>
      <w:marBottom w:val="0"/>
      <w:divBdr>
        <w:top w:val="none" w:sz="0" w:space="0" w:color="auto"/>
        <w:left w:val="none" w:sz="0" w:space="0" w:color="auto"/>
        <w:bottom w:val="none" w:sz="0" w:space="0" w:color="auto"/>
        <w:right w:val="none" w:sz="0" w:space="0" w:color="auto"/>
      </w:divBdr>
    </w:div>
    <w:div w:id="166946946">
      <w:bodyDiv w:val="1"/>
      <w:marLeft w:val="0"/>
      <w:marRight w:val="0"/>
      <w:marTop w:val="0"/>
      <w:marBottom w:val="0"/>
      <w:divBdr>
        <w:top w:val="none" w:sz="0" w:space="0" w:color="auto"/>
        <w:left w:val="none" w:sz="0" w:space="0" w:color="auto"/>
        <w:bottom w:val="none" w:sz="0" w:space="0" w:color="auto"/>
        <w:right w:val="none" w:sz="0" w:space="0" w:color="auto"/>
      </w:divBdr>
    </w:div>
    <w:div w:id="167328795">
      <w:bodyDiv w:val="1"/>
      <w:marLeft w:val="0"/>
      <w:marRight w:val="0"/>
      <w:marTop w:val="0"/>
      <w:marBottom w:val="0"/>
      <w:divBdr>
        <w:top w:val="none" w:sz="0" w:space="0" w:color="auto"/>
        <w:left w:val="none" w:sz="0" w:space="0" w:color="auto"/>
        <w:bottom w:val="none" w:sz="0" w:space="0" w:color="auto"/>
        <w:right w:val="none" w:sz="0" w:space="0" w:color="auto"/>
      </w:divBdr>
    </w:div>
    <w:div w:id="170146559">
      <w:bodyDiv w:val="1"/>
      <w:marLeft w:val="0"/>
      <w:marRight w:val="0"/>
      <w:marTop w:val="0"/>
      <w:marBottom w:val="0"/>
      <w:divBdr>
        <w:top w:val="none" w:sz="0" w:space="0" w:color="auto"/>
        <w:left w:val="none" w:sz="0" w:space="0" w:color="auto"/>
        <w:bottom w:val="none" w:sz="0" w:space="0" w:color="auto"/>
        <w:right w:val="none" w:sz="0" w:space="0" w:color="auto"/>
      </w:divBdr>
    </w:div>
    <w:div w:id="170992400">
      <w:bodyDiv w:val="1"/>
      <w:marLeft w:val="0"/>
      <w:marRight w:val="0"/>
      <w:marTop w:val="0"/>
      <w:marBottom w:val="0"/>
      <w:divBdr>
        <w:top w:val="none" w:sz="0" w:space="0" w:color="auto"/>
        <w:left w:val="none" w:sz="0" w:space="0" w:color="auto"/>
        <w:bottom w:val="none" w:sz="0" w:space="0" w:color="auto"/>
        <w:right w:val="none" w:sz="0" w:space="0" w:color="auto"/>
      </w:divBdr>
    </w:div>
    <w:div w:id="175317459">
      <w:bodyDiv w:val="1"/>
      <w:marLeft w:val="0"/>
      <w:marRight w:val="0"/>
      <w:marTop w:val="0"/>
      <w:marBottom w:val="0"/>
      <w:divBdr>
        <w:top w:val="none" w:sz="0" w:space="0" w:color="auto"/>
        <w:left w:val="none" w:sz="0" w:space="0" w:color="auto"/>
        <w:bottom w:val="none" w:sz="0" w:space="0" w:color="auto"/>
        <w:right w:val="none" w:sz="0" w:space="0" w:color="auto"/>
      </w:divBdr>
    </w:div>
    <w:div w:id="176819348">
      <w:bodyDiv w:val="1"/>
      <w:marLeft w:val="0"/>
      <w:marRight w:val="0"/>
      <w:marTop w:val="0"/>
      <w:marBottom w:val="0"/>
      <w:divBdr>
        <w:top w:val="none" w:sz="0" w:space="0" w:color="auto"/>
        <w:left w:val="none" w:sz="0" w:space="0" w:color="auto"/>
        <w:bottom w:val="none" w:sz="0" w:space="0" w:color="auto"/>
        <w:right w:val="none" w:sz="0" w:space="0" w:color="auto"/>
      </w:divBdr>
    </w:div>
    <w:div w:id="177238041">
      <w:bodyDiv w:val="1"/>
      <w:marLeft w:val="0"/>
      <w:marRight w:val="0"/>
      <w:marTop w:val="0"/>
      <w:marBottom w:val="0"/>
      <w:divBdr>
        <w:top w:val="none" w:sz="0" w:space="0" w:color="auto"/>
        <w:left w:val="none" w:sz="0" w:space="0" w:color="auto"/>
        <w:bottom w:val="none" w:sz="0" w:space="0" w:color="auto"/>
        <w:right w:val="none" w:sz="0" w:space="0" w:color="auto"/>
      </w:divBdr>
    </w:div>
    <w:div w:id="177282893">
      <w:bodyDiv w:val="1"/>
      <w:marLeft w:val="0"/>
      <w:marRight w:val="0"/>
      <w:marTop w:val="0"/>
      <w:marBottom w:val="0"/>
      <w:divBdr>
        <w:top w:val="none" w:sz="0" w:space="0" w:color="auto"/>
        <w:left w:val="none" w:sz="0" w:space="0" w:color="auto"/>
        <w:bottom w:val="none" w:sz="0" w:space="0" w:color="auto"/>
        <w:right w:val="none" w:sz="0" w:space="0" w:color="auto"/>
      </w:divBdr>
    </w:div>
    <w:div w:id="178467128">
      <w:bodyDiv w:val="1"/>
      <w:marLeft w:val="0"/>
      <w:marRight w:val="0"/>
      <w:marTop w:val="0"/>
      <w:marBottom w:val="0"/>
      <w:divBdr>
        <w:top w:val="none" w:sz="0" w:space="0" w:color="auto"/>
        <w:left w:val="none" w:sz="0" w:space="0" w:color="auto"/>
        <w:bottom w:val="none" w:sz="0" w:space="0" w:color="auto"/>
        <w:right w:val="none" w:sz="0" w:space="0" w:color="auto"/>
      </w:divBdr>
    </w:div>
    <w:div w:id="178551182">
      <w:bodyDiv w:val="1"/>
      <w:marLeft w:val="0"/>
      <w:marRight w:val="0"/>
      <w:marTop w:val="0"/>
      <w:marBottom w:val="0"/>
      <w:divBdr>
        <w:top w:val="none" w:sz="0" w:space="0" w:color="auto"/>
        <w:left w:val="none" w:sz="0" w:space="0" w:color="auto"/>
        <w:bottom w:val="none" w:sz="0" w:space="0" w:color="auto"/>
        <w:right w:val="none" w:sz="0" w:space="0" w:color="auto"/>
      </w:divBdr>
    </w:div>
    <w:div w:id="179273301">
      <w:bodyDiv w:val="1"/>
      <w:marLeft w:val="0"/>
      <w:marRight w:val="0"/>
      <w:marTop w:val="0"/>
      <w:marBottom w:val="0"/>
      <w:divBdr>
        <w:top w:val="none" w:sz="0" w:space="0" w:color="auto"/>
        <w:left w:val="none" w:sz="0" w:space="0" w:color="auto"/>
        <w:bottom w:val="none" w:sz="0" w:space="0" w:color="auto"/>
        <w:right w:val="none" w:sz="0" w:space="0" w:color="auto"/>
      </w:divBdr>
    </w:div>
    <w:div w:id="184563753">
      <w:bodyDiv w:val="1"/>
      <w:marLeft w:val="0"/>
      <w:marRight w:val="0"/>
      <w:marTop w:val="0"/>
      <w:marBottom w:val="0"/>
      <w:divBdr>
        <w:top w:val="none" w:sz="0" w:space="0" w:color="auto"/>
        <w:left w:val="none" w:sz="0" w:space="0" w:color="auto"/>
        <w:bottom w:val="none" w:sz="0" w:space="0" w:color="auto"/>
        <w:right w:val="none" w:sz="0" w:space="0" w:color="auto"/>
      </w:divBdr>
    </w:div>
    <w:div w:id="186414355">
      <w:bodyDiv w:val="1"/>
      <w:marLeft w:val="0"/>
      <w:marRight w:val="0"/>
      <w:marTop w:val="0"/>
      <w:marBottom w:val="0"/>
      <w:divBdr>
        <w:top w:val="none" w:sz="0" w:space="0" w:color="auto"/>
        <w:left w:val="none" w:sz="0" w:space="0" w:color="auto"/>
        <w:bottom w:val="none" w:sz="0" w:space="0" w:color="auto"/>
        <w:right w:val="none" w:sz="0" w:space="0" w:color="auto"/>
      </w:divBdr>
    </w:div>
    <w:div w:id="186798506">
      <w:bodyDiv w:val="1"/>
      <w:marLeft w:val="0"/>
      <w:marRight w:val="0"/>
      <w:marTop w:val="0"/>
      <w:marBottom w:val="0"/>
      <w:divBdr>
        <w:top w:val="none" w:sz="0" w:space="0" w:color="auto"/>
        <w:left w:val="none" w:sz="0" w:space="0" w:color="auto"/>
        <w:bottom w:val="none" w:sz="0" w:space="0" w:color="auto"/>
        <w:right w:val="none" w:sz="0" w:space="0" w:color="auto"/>
      </w:divBdr>
    </w:div>
    <w:div w:id="187646910">
      <w:bodyDiv w:val="1"/>
      <w:marLeft w:val="0"/>
      <w:marRight w:val="0"/>
      <w:marTop w:val="0"/>
      <w:marBottom w:val="0"/>
      <w:divBdr>
        <w:top w:val="none" w:sz="0" w:space="0" w:color="auto"/>
        <w:left w:val="none" w:sz="0" w:space="0" w:color="auto"/>
        <w:bottom w:val="none" w:sz="0" w:space="0" w:color="auto"/>
        <w:right w:val="none" w:sz="0" w:space="0" w:color="auto"/>
      </w:divBdr>
    </w:div>
    <w:div w:id="187985922">
      <w:bodyDiv w:val="1"/>
      <w:marLeft w:val="0"/>
      <w:marRight w:val="0"/>
      <w:marTop w:val="0"/>
      <w:marBottom w:val="0"/>
      <w:divBdr>
        <w:top w:val="none" w:sz="0" w:space="0" w:color="auto"/>
        <w:left w:val="none" w:sz="0" w:space="0" w:color="auto"/>
        <w:bottom w:val="none" w:sz="0" w:space="0" w:color="auto"/>
        <w:right w:val="none" w:sz="0" w:space="0" w:color="auto"/>
      </w:divBdr>
    </w:div>
    <w:div w:id="189029783">
      <w:bodyDiv w:val="1"/>
      <w:marLeft w:val="0"/>
      <w:marRight w:val="0"/>
      <w:marTop w:val="0"/>
      <w:marBottom w:val="0"/>
      <w:divBdr>
        <w:top w:val="none" w:sz="0" w:space="0" w:color="auto"/>
        <w:left w:val="none" w:sz="0" w:space="0" w:color="auto"/>
        <w:bottom w:val="none" w:sz="0" w:space="0" w:color="auto"/>
        <w:right w:val="none" w:sz="0" w:space="0" w:color="auto"/>
      </w:divBdr>
    </w:div>
    <w:div w:id="190999035">
      <w:bodyDiv w:val="1"/>
      <w:marLeft w:val="0"/>
      <w:marRight w:val="0"/>
      <w:marTop w:val="0"/>
      <w:marBottom w:val="0"/>
      <w:divBdr>
        <w:top w:val="none" w:sz="0" w:space="0" w:color="auto"/>
        <w:left w:val="none" w:sz="0" w:space="0" w:color="auto"/>
        <w:bottom w:val="none" w:sz="0" w:space="0" w:color="auto"/>
        <w:right w:val="none" w:sz="0" w:space="0" w:color="auto"/>
      </w:divBdr>
    </w:div>
    <w:div w:id="192573623">
      <w:bodyDiv w:val="1"/>
      <w:marLeft w:val="0"/>
      <w:marRight w:val="0"/>
      <w:marTop w:val="0"/>
      <w:marBottom w:val="0"/>
      <w:divBdr>
        <w:top w:val="none" w:sz="0" w:space="0" w:color="auto"/>
        <w:left w:val="none" w:sz="0" w:space="0" w:color="auto"/>
        <w:bottom w:val="none" w:sz="0" w:space="0" w:color="auto"/>
        <w:right w:val="none" w:sz="0" w:space="0" w:color="auto"/>
      </w:divBdr>
    </w:div>
    <w:div w:id="192883070">
      <w:bodyDiv w:val="1"/>
      <w:marLeft w:val="0"/>
      <w:marRight w:val="0"/>
      <w:marTop w:val="0"/>
      <w:marBottom w:val="0"/>
      <w:divBdr>
        <w:top w:val="none" w:sz="0" w:space="0" w:color="auto"/>
        <w:left w:val="none" w:sz="0" w:space="0" w:color="auto"/>
        <w:bottom w:val="none" w:sz="0" w:space="0" w:color="auto"/>
        <w:right w:val="none" w:sz="0" w:space="0" w:color="auto"/>
      </w:divBdr>
    </w:div>
    <w:div w:id="196622959">
      <w:bodyDiv w:val="1"/>
      <w:marLeft w:val="0"/>
      <w:marRight w:val="0"/>
      <w:marTop w:val="0"/>
      <w:marBottom w:val="0"/>
      <w:divBdr>
        <w:top w:val="none" w:sz="0" w:space="0" w:color="auto"/>
        <w:left w:val="none" w:sz="0" w:space="0" w:color="auto"/>
        <w:bottom w:val="none" w:sz="0" w:space="0" w:color="auto"/>
        <w:right w:val="none" w:sz="0" w:space="0" w:color="auto"/>
      </w:divBdr>
    </w:div>
    <w:div w:id="197202903">
      <w:bodyDiv w:val="1"/>
      <w:marLeft w:val="0"/>
      <w:marRight w:val="0"/>
      <w:marTop w:val="0"/>
      <w:marBottom w:val="0"/>
      <w:divBdr>
        <w:top w:val="none" w:sz="0" w:space="0" w:color="auto"/>
        <w:left w:val="none" w:sz="0" w:space="0" w:color="auto"/>
        <w:bottom w:val="none" w:sz="0" w:space="0" w:color="auto"/>
        <w:right w:val="none" w:sz="0" w:space="0" w:color="auto"/>
      </w:divBdr>
    </w:div>
    <w:div w:id="198979180">
      <w:bodyDiv w:val="1"/>
      <w:marLeft w:val="0"/>
      <w:marRight w:val="0"/>
      <w:marTop w:val="0"/>
      <w:marBottom w:val="0"/>
      <w:divBdr>
        <w:top w:val="none" w:sz="0" w:space="0" w:color="auto"/>
        <w:left w:val="none" w:sz="0" w:space="0" w:color="auto"/>
        <w:bottom w:val="none" w:sz="0" w:space="0" w:color="auto"/>
        <w:right w:val="none" w:sz="0" w:space="0" w:color="auto"/>
      </w:divBdr>
    </w:div>
    <w:div w:id="203566164">
      <w:bodyDiv w:val="1"/>
      <w:marLeft w:val="0"/>
      <w:marRight w:val="0"/>
      <w:marTop w:val="0"/>
      <w:marBottom w:val="0"/>
      <w:divBdr>
        <w:top w:val="none" w:sz="0" w:space="0" w:color="auto"/>
        <w:left w:val="none" w:sz="0" w:space="0" w:color="auto"/>
        <w:bottom w:val="none" w:sz="0" w:space="0" w:color="auto"/>
        <w:right w:val="none" w:sz="0" w:space="0" w:color="auto"/>
      </w:divBdr>
    </w:div>
    <w:div w:id="207645162">
      <w:bodyDiv w:val="1"/>
      <w:marLeft w:val="0"/>
      <w:marRight w:val="0"/>
      <w:marTop w:val="0"/>
      <w:marBottom w:val="0"/>
      <w:divBdr>
        <w:top w:val="none" w:sz="0" w:space="0" w:color="auto"/>
        <w:left w:val="none" w:sz="0" w:space="0" w:color="auto"/>
        <w:bottom w:val="none" w:sz="0" w:space="0" w:color="auto"/>
        <w:right w:val="none" w:sz="0" w:space="0" w:color="auto"/>
      </w:divBdr>
    </w:div>
    <w:div w:id="211430678">
      <w:bodyDiv w:val="1"/>
      <w:marLeft w:val="0"/>
      <w:marRight w:val="0"/>
      <w:marTop w:val="0"/>
      <w:marBottom w:val="0"/>
      <w:divBdr>
        <w:top w:val="none" w:sz="0" w:space="0" w:color="auto"/>
        <w:left w:val="none" w:sz="0" w:space="0" w:color="auto"/>
        <w:bottom w:val="none" w:sz="0" w:space="0" w:color="auto"/>
        <w:right w:val="none" w:sz="0" w:space="0" w:color="auto"/>
      </w:divBdr>
    </w:div>
    <w:div w:id="212546162">
      <w:bodyDiv w:val="1"/>
      <w:marLeft w:val="0"/>
      <w:marRight w:val="0"/>
      <w:marTop w:val="0"/>
      <w:marBottom w:val="0"/>
      <w:divBdr>
        <w:top w:val="none" w:sz="0" w:space="0" w:color="auto"/>
        <w:left w:val="none" w:sz="0" w:space="0" w:color="auto"/>
        <w:bottom w:val="none" w:sz="0" w:space="0" w:color="auto"/>
        <w:right w:val="none" w:sz="0" w:space="0" w:color="auto"/>
      </w:divBdr>
    </w:div>
    <w:div w:id="215091177">
      <w:bodyDiv w:val="1"/>
      <w:marLeft w:val="0"/>
      <w:marRight w:val="0"/>
      <w:marTop w:val="0"/>
      <w:marBottom w:val="0"/>
      <w:divBdr>
        <w:top w:val="none" w:sz="0" w:space="0" w:color="auto"/>
        <w:left w:val="none" w:sz="0" w:space="0" w:color="auto"/>
        <w:bottom w:val="none" w:sz="0" w:space="0" w:color="auto"/>
        <w:right w:val="none" w:sz="0" w:space="0" w:color="auto"/>
      </w:divBdr>
    </w:div>
    <w:div w:id="217866745">
      <w:bodyDiv w:val="1"/>
      <w:marLeft w:val="0"/>
      <w:marRight w:val="0"/>
      <w:marTop w:val="0"/>
      <w:marBottom w:val="0"/>
      <w:divBdr>
        <w:top w:val="none" w:sz="0" w:space="0" w:color="auto"/>
        <w:left w:val="none" w:sz="0" w:space="0" w:color="auto"/>
        <w:bottom w:val="none" w:sz="0" w:space="0" w:color="auto"/>
        <w:right w:val="none" w:sz="0" w:space="0" w:color="auto"/>
      </w:divBdr>
    </w:div>
    <w:div w:id="218327154">
      <w:bodyDiv w:val="1"/>
      <w:marLeft w:val="0"/>
      <w:marRight w:val="0"/>
      <w:marTop w:val="0"/>
      <w:marBottom w:val="0"/>
      <w:divBdr>
        <w:top w:val="none" w:sz="0" w:space="0" w:color="auto"/>
        <w:left w:val="none" w:sz="0" w:space="0" w:color="auto"/>
        <w:bottom w:val="none" w:sz="0" w:space="0" w:color="auto"/>
        <w:right w:val="none" w:sz="0" w:space="0" w:color="auto"/>
      </w:divBdr>
    </w:div>
    <w:div w:id="219172640">
      <w:bodyDiv w:val="1"/>
      <w:marLeft w:val="0"/>
      <w:marRight w:val="0"/>
      <w:marTop w:val="0"/>
      <w:marBottom w:val="0"/>
      <w:divBdr>
        <w:top w:val="none" w:sz="0" w:space="0" w:color="auto"/>
        <w:left w:val="none" w:sz="0" w:space="0" w:color="auto"/>
        <w:bottom w:val="none" w:sz="0" w:space="0" w:color="auto"/>
        <w:right w:val="none" w:sz="0" w:space="0" w:color="auto"/>
      </w:divBdr>
    </w:div>
    <w:div w:id="226694689">
      <w:bodyDiv w:val="1"/>
      <w:marLeft w:val="0"/>
      <w:marRight w:val="0"/>
      <w:marTop w:val="0"/>
      <w:marBottom w:val="0"/>
      <w:divBdr>
        <w:top w:val="none" w:sz="0" w:space="0" w:color="auto"/>
        <w:left w:val="none" w:sz="0" w:space="0" w:color="auto"/>
        <w:bottom w:val="none" w:sz="0" w:space="0" w:color="auto"/>
        <w:right w:val="none" w:sz="0" w:space="0" w:color="auto"/>
      </w:divBdr>
    </w:div>
    <w:div w:id="231085007">
      <w:bodyDiv w:val="1"/>
      <w:marLeft w:val="0"/>
      <w:marRight w:val="0"/>
      <w:marTop w:val="0"/>
      <w:marBottom w:val="0"/>
      <w:divBdr>
        <w:top w:val="none" w:sz="0" w:space="0" w:color="auto"/>
        <w:left w:val="none" w:sz="0" w:space="0" w:color="auto"/>
        <w:bottom w:val="none" w:sz="0" w:space="0" w:color="auto"/>
        <w:right w:val="none" w:sz="0" w:space="0" w:color="auto"/>
      </w:divBdr>
    </w:div>
    <w:div w:id="231351505">
      <w:bodyDiv w:val="1"/>
      <w:marLeft w:val="0"/>
      <w:marRight w:val="0"/>
      <w:marTop w:val="0"/>
      <w:marBottom w:val="0"/>
      <w:divBdr>
        <w:top w:val="none" w:sz="0" w:space="0" w:color="auto"/>
        <w:left w:val="none" w:sz="0" w:space="0" w:color="auto"/>
        <w:bottom w:val="none" w:sz="0" w:space="0" w:color="auto"/>
        <w:right w:val="none" w:sz="0" w:space="0" w:color="auto"/>
      </w:divBdr>
    </w:div>
    <w:div w:id="235940158">
      <w:bodyDiv w:val="1"/>
      <w:marLeft w:val="0"/>
      <w:marRight w:val="0"/>
      <w:marTop w:val="0"/>
      <w:marBottom w:val="0"/>
      <w:divBdr>
        <w:top w:val="none" w:sz="0" w:space="0" w:color="auto"/>
        <w:left w:val="none" w:sz="0" w:space="0" w:color="auto"/>
        <w:bottom w:val="none" w:sz="0" w:space="0" w:color="auto"/>
        <w:right w:val="none" w:sz="0" w:space="0" w:color="auto"/>
      </w:divBdr>
    </w:div>
    <w:div w:id="236016063">
      <w:bodyDiv w:val="1"/>
      <w:marLeft w:val="0"/>
      <w:marRight w:val="0"/>
      <w:marTop w:val="0"/>
      <w:marBottom w:val="0"/>
      <w:divBdr>
        <w:top w:val="none" w:sz="0" w:space="0" w:color="auto"/>
        <w:left w:val="none" w:sz="0" w:space="0" w:color="auto"/>
        <w:bottom w:val="none" w:sz="0" w:space="0" w:color="auto"/>
        <w:right w:val="none" w:sz="0" w:space="0" w:color="auto"/>
      </w:divBdr>
    </w:div>
    <w:div w:id="238027902">
      <w:bodyDiv w:val="1"/>
      <w:marLeft w:val="0"/>
      <w:marRight w:val="0"/>
      <w:marTop w:val="0"/>
      <w:marBottom w:val="0"/>
      <w:divBdr>
        <w:top w:val="none" w:sz="0" w:space="0" w:color="auto"/>
        <w:left w:val="none" w:sz="0" w:space="0" w:color="auto"/>
        <w:bottom w:val="none" w:sz="0" w:space="0" w:color="auto"/>
        <w:right w:val="none" w:sz="0" w:space="0" w:color="auto"/>
      </w:divBdr>
    </w:div>
    <w:div w:id="239951504">
      <w:bodyDiv w:val="1"/>
      <w:marLeft w:val="0"/>
      <w:marRight w:val="0"/>
      <w:marTop w:val="0"/>
      <w:marBottom w:val="0"/>
      <w:divBdr>
        <w:top w:val="none" w:sz="0" w:space="0" w:color="auto"/>
        <w:left w:val="none" w:sz="0" w:space="0" w:color="auto"/>
        <w:bottom w:val="none" w:sz="0" w:space="0" w:color="auto"/>
        <w:right w:val="none" w:sz="0" w:space="0" w:color="auto"/>
      </w:divBdr>
    </w:div>
    <w:div w:id="243222407">
      <w:bodyDiv w:val="1"/>
      <w:marLeft w:val="0"/>
      <w:marRight w:val="0"/>
      <w:marTop w:val="0"/>
      <w:marBottom w:val="0"/>
      <w:divBdr>
        <w:top w:val="none" w:sz="0" w:space="0" w:color="auto"/>
        <w:left w:val="none" w:sz="0" w:space="0" w:color="auto"/>
        <w:bottom w:val="none" w:sz="0" w:space="0" w:color="auto"/>
        <w:right w:val="none" w:sz="0" w:space="0" w:color="auto"/>
      </w:divBdr>
    </w:div>
    <w:div w:id="243295241">
      <w:bodyDiv w:val="1"/>
      <w:marLeft w:val="0"/>
      <w:marRight w:val="0"/>
      <w:marTop w:val="0"/>
      <w:marBottom w:val="0"/>
      <w:divBdr>
        <w:top w:val="none" w:sz="0" w:space="0" w:color="auto"/>
        <w:left w:val="none" w:sz="0" w:space="0" w:color="auto"/>
        <w:bottom w:val="none" w:sz="0" w:space="0" w:color="auto"/>
        <w:right w:val="none" w:sz="0" w:space="0" w:color="auto"/>
      </w:divBdr>
    </w:div>
    <w:div w:id="250354266">
      <w:bodyDiv w:val="1"/>
      <w:marLeft w:val="0"/>
      <w:marRight w:val="0"/>
      <w:marTop w:val="0"/>
      <w:marBottom w:val="0"/>
      <w:divBdr>
        <w:top w:val="none" w:sz="0" w:space="0" w:color="auto"/>
        <w:left w:val="none" w:sz="0" w:space="0" w:color="auto"/>
        <w:bottom w:val="none" w:sz="0" w:space="0" w:color="auto"/>
        <w:right w:val="none" w:sz="0" w:space="0" w:color="auto"/>
      </w:divBdr>
    </w:div>
    <w:div w:id="252204500">
      <w:bodyDiv w:val="1"/>
      <w:marLeft w:val="0"/>
      <w:marRight w:val="0"/>
      <w:marTop w:val="0"/>
      <w:marBottom w:val="0"/>
      <w:divBdr>
        <w:top w:val="none" w:sz="0" w:space="0" w:color="auto"/>
        <w:left w:val="none" w:sz="0" w:space="0" w:color="auto"/>
        <w:bottom w:val="none" w:sz="0" w:space="0" w:color="auto"/>
        <w:right w:val="none" w:sz="0" w:space="0" w:color="auto"/>
      </w:divBdr>
    </w:div>
    <w:div w:id="256913115">
      <w:bodyDiv w:val="1"/>
      <w:marLeft w:val="0"/>
      <w:marRight w:val="0"/>
      <w:marTop w:val="0"/>
      <w:marBottom w:val="0"/>
      <w:divBdr>
        <w:top w:val="none" w:sz="0" w:space="0" w:color="auto"/>
        <w:left w:val="none" w:sz="0" w:space="0" w:color="auto"/>
        <w:bottom w:val="none" w:sz="0" w:space="0" w:color="auto"/>
        <w:right w:val="none" w:sz="0" w:space="0" w:color="auto"/>
      </w:divBdr>
    </w:div>
    <w:div w:id="257643018">
      <w:bodyDiv w:val="1"/>
      <w:marLeft w:val="0"/>
      <w:marRight w:val="0"/>
      <w:marTop w:val="0"/>
      <w:marBottom w:val="0"/>
      <w:divBdr>
        <w:top w:val="none" w:sz="0" w:space="0" w:color="auto"/>
        <w:left w:val="none" w:sz="0" w:space="0" w:color="auto"/>
        <w:bottom w:val="none" w:sz="0" w:space="0" w:color="auto"/>
        <w:right w:val="none" w:sz="0" w:space="0" w:color="auto"/>
      </w:divBdr>
    </w:div>
    <w:div w:id="262761581">
      <w:bodyDiv w:val="1"/>
      <w:marLeft w:val="0"/>
      <w:marRight w:val="0"/>
      <w:marTop w:val="0"/>
      <w:marBottom w:val="0"/>
      <w:divBdr>
        <w:top w:val="none" w:sz="0" w:space="0" w:color="auto"/>
        <w:left w:val="none" w:sz="0" w:space="0" w:color="auto"/>
        <w:bottom w:val="none" w:sz="0" w:space="0" w:color="auto"/>
        <w:right w:val="none" w:sz="0" w:space="0" w:color="auto"/>
      </w:divBdr>
    </w:div>
    <w:div w:id="263533651">
      <w:bodyDiv w:val="1"/>
      <w:marLeft w:val="0"/>
      <w:marRight w:val="0"/>
      <w:marTop w:val="0"/>
      <w:marBottom w:val="0"/>
      <w:divBdr>
        <w:top w:val="none" w:sz="0" w:space="0" w:color="auto"/>
        <w:left w:val="none" w:sz="0" w:space="0" w:color="auto"/>
        <w:bottom w:val="none" w:sz="0" w:space="0" w:color="auto"/>
        <w:right w:val="none" w:sz="0" w:space="0" w:color="auto"/>
      </w:divBdr>
    </w:div>
    <w:div w:id="264269658">
      <w:bodyDiv w:val="1"/>
      <w:marLeft w:val="0"/>
      <w:marRight w:val="0"/>
      <w:marTop w:val="0"/>
      <w:marBottom w:val="0"/>
      <w:divBdr>
        <w:top w:val="none" w:sz="0" w:space="0" w:color="auto"/>
        <w:left w:val="none" w:sz="0" w:space="0" w:color="auto"/>
        <w:bottom w:val="none" w:sz="0" w:space="0" w:color="auto"/>
        <w:right w:val="none" w:sz="0" w:space="0" w:color="auto"/>
      </w:divBdr>
    </w:div>
    <w:div w:id="265624965">
      <w:bodyDiv w:val="1"/>
      <w:marLeft w:val="0"/>
      <w:marRight w:val="0"/>
      <w:marTop w:val="0"/>
      <w:marBottom w:val="0"/>
      <w:divBdr>
        <w:top w:val="none" w:sz="0" w:space="0" w:color="auto"/>
        <w:left w:val="none" w:sz="0" w:space="0" w:color="auto"/>
        <w:bottom w:val="none" w:sz="0" w:space="0" w:color="auto"/>
        <w:right w:val="none" w:sz="0" w:space="0" w:color="auto"/>
      </w:divBdr>
    </w:div>
    <w:div w:id="265886061">
      <w:bodyDiv w:val="1"/>
      <w:marLeft w:val="0"/>
      <w:marRight w:val="0"/>
      <w:marTop w:val="0"/>
      <w:marBottom w:val="0"/>
      <w:divBdr>
        <w:top w:val="none" w:sz="0" w:space="0" w:color="auto"/>
        <w:left w:val="none" w:sz="0" w:space="0" w:color="auto"/>
        <w:bottom w:val="none" w:sz="0" w:space="0" w:color="auto"/>
        <w:right w:val="none" w:sz="0" w:space="0" w:color="auto"/>
      </w:divBdr>
    </w:div>
    <w:div w:id="268780732">
      <w:bodyDiv w:val="1"/>
      <w:marLeft w:val="0"/>
      <w:marRight w:val="0"/>
      <w:marTop w:val="0"/>
      <w:marBottom w:val="0"/>
      <w:divBdr>
        <w:top w:val="none" w:sz="0" w:space="0" w:color="auto"/>
        <w:left w:val="none" w:sz="0" w:space="0" w:color="auto"/>
        <w:bottom w:val="none" w:sz="0" w:space="0" w:color="auto"/>
        <w:right w:val="none" w:sz="0" w:space="0" w:color="auto"/>
      </w:divBdr>
    </w:div>
    <w:div w:id="269317734">
      <w:bodyDiv w:val="1"/>
      <w:marLeft w:val="0"/>
      <w:marRight w:val="0"/>
      <w:marTop w:val="0"/>
      <w:marBottom w:val="0"/>
      <w:divBdr>
        <w:top w:val="none" w:sz="0" w:space="0" w:color="auto"/>
        <w:left w:val="none" w:sz="0" w:space="0" w:color="auto"/>
        <w:bottom w:val="none" w:sz="0" w:space="0" w:color="auto"/>
        <w:right w:val="none" w:sz="0" w:space="0" w:color="auto"/>
      </w:divBdr>
    </w:div>
    <w:div w:id="274604059">
      <w:bodyDiv w:val="1"/>
      <w:marLeft w:val="0"/>
      <w:marRight w:val="0"/>
      <w:marTop w:val="0"/>
      <w:marBottom w:val="0"/>
      <w:divBdr>
        <w:top w:val="none" w:sz="0" w:space="0" w:color="auto"/>
        <w:left w:val="none" w:sz="0" w:space="0" w:color="auto"/>
        <w:bottom w:val="none" w:sz="0" w:space="0" w:color="auto"/>
        <w:right w:val="none" w:sz="0" w:space="0" w:color="auto"/>
      </w:divBdr>
    </w:div>
    <w:div w:id="279801707">
      <w:bodyDiv w:val="1"/>
      <w:marLeft w:val="0"/>
      <w:marRight w:val="0"/>
      <w:marTop w:val="0"/>
      <w:marBottom w:val="0"/>
      <w:divBdr>
        <w:top w:val="none" w:sz="0" w:space="0" w:color="auto"/>
        <w:left w:val="none" w:sz="0" w:space="0" w:color="auto"/>
        <w:bottom w:val="none" w:sz="0" w:space="0" w:color="auto"/>
        <w:right w:val="none" w:sz="0" w:space="0" w:color="auto"/>
      </w:divBdr>
    </w:div>
    <w:div w:id="281692320">
      <w:bodyDiv w:val="1"/>
      <w:marLeft w:val="0"/>
      <w:marRight w:val="0"/>
      <w:marTop w:val="0"/>
      <w:marBottom w:val="0"/>
      <w:divBdr>
        <w:top w:val="none" w:sz="0" w:space="0" w:color="auto"/>
        <w:left w:val="none" w:sz="0" w:space="0" w:color="auto"/>
        <w:bottom w:val="none" w:sz="0" w:space="0" w:color="auto"/>
        <w:right w:val="none" w:sz="0" w:space="0" w:color="auto"/>
      </w:divBdr>
    </w:div>
    <w:div w:id="281739752">
      <w:bodyDiv w:val="1"/>
      <w:marLeft w:val="0"/>
      <w:marRight w:val="0"/>
      <w:marTop w:val="0"/>
      <w:marBottom w:val="0"/>
      <w:divBdr>
        <w:top w:val="none" w:sz="0" w:space="0" w:color="auto"/>
        <w:left w:val="none" w:sz="0" w:space="0" w:color="auto"/>
        <w:bottom w:val="none" w:sz="0" w:space="0" w:color="auto"/>
        <w:right w:val="none" w:sz="0" w:space="0" w:color="auto"/>
      </w:divBdr>
    </w:div>
    <w:div w:id="283197701">
      <w:bodyDiv w:val="1"/>
      <w:marLeft w:val="0"/>
      <w:marRight w:val="0"/>
      <w:marTop w:val="0"/>
      <w:marBottom w:val="0"/>
      <w:divBdr>
        <w:top w:val="none" w:sz="0" w:space="0" w:color="auto"/>
        <w:left w:val="none" w:sz="0" w:space="0" w:color="auto"/>
        <w:bottom w:val="none" w:sz="0" w:space="0" w:color="auto"/>
        <w:right w:val="none" w:sz="0" w:space="0" w:color="auto"/>
      </w:divBdr>
    </w:div>
    <w:div w:id="284235861">
      <w:bodyDiv w:val="1"/>
      <w:marLeft w:val="0"/>
      <w:marRight w:val="0"/>
      <w:marTop w:val="0"/>
      <w:marBottom w:val="0"/>
      <w:divBdr>
        <w:top w:val="none" w:sz="0" w:space="0" w:color="auto"/>
        <w:left w:val="none" w:sz="0" w:space="0" w:color="auto"/>
        <w:bottom w:val="none" w:sz="0" w:space="0" w:color="auto"/>
        <w:right w:val="none" w:sz="0" w:space="0" w:color="auto"/>
      </w:divBdr>
    </w:div>
    <w:div w:id="286162861">
      <w:bodyDiv w:val="1"/>
      <w:marLeft w:val="0"/>
      <w:marRight w:val="0"/>
      <w:marTop w:val="0"/>
      <w:marBottom w:val="0"/>
      <w:divBdr>
        <w:top w:val="none" w:sz="0" w:space="0" w:color="auto"/>
        <w:left w:val="none" w:sz="0" w:space="0" w:color="auto"/>
        <w:bottom w:val="none" w:sz="0" w:space="0" w:color="auto"/>
        <w:right w:val="none" w:sz="0" w:space="0" w:color="auto"/>
      </w:divBdr>
    </w:div>
    <w:div w:id="289628957">
      <w:bodyDiv w:val="1"/>
      <w:marLeft w:val="0"/>
      <w:marRight w:val="0"/>
      <w:marTop w:val="0"/>
      <w:marBottom w:val="0"/>
      <w:divBdr>
        <w:top w:val="none" w:sz="0" w:space="0" w:color="auto"/>
        <w:left w:val="none" w:sz="0" w:space="0" w:color="auto"/>
        <w:bottom w:val="none" w:sz="0" w:space="0" w:color="auto"/>
        <w:right w:val="none" w:sz="0" w:space="0" w:color="auto"/>
      </w:divBdr>
    </w:div>
    <w:div w:id="290132692">
      <w:bodyDiv w:val="1"/>
      <w:marLeft w:val="0"/>
      <w:marRight w:val="0"/>
      <w:marTop w:val="0"/>
      <w:marBottom w:val="0"/>
      <w:divBdr>
        <w:top w:val="none" w:sz="0" w:space="0" w:color="auto"/>
        <w:left w:val="none" w:sz="0" w:space="0" w:color="auto"/>
        <w:bottom w:val="none" w:sz="0" w:space="0" w:color="auto"/>
        <w:right w:val="none" w:sz="0" w:space="0" w:color="auto"/>
      </w:divBdr>
    </w:div>
    <w:div w:id="291983262">
      <w:bodyDiv w:val="1"/>
      <w:marLeft w:val="0"/>
      <w:marRight w:val="0"/>
      <w:marTop w:val="0"/>
      <w:marBottom w:val="0"/>
      <w:divBdr>
        <w:top w:val="none" w:sz="0" w:space="0" w:color="auto"/>
        <w:left w:val="none" w:sz="0" w:space="0" w:color="auto"/>
        <w:bottom w:val="none" w:sz="0" w:space="0" w:color="auto"/>
        <w:right w:val="none" w:sz="0" w:space="0" w:color="auto"/>
      </w:divBdr>
    </w:div>
    <w:div w:id="295533110">
      <w:bodyDiv w:val="1"/>
      <w:marLeft w:val="0"/>
      <w:marRight w:val="0"/>
      <w:marTop w:val="0"/>
      <w:marBottom w:val="0"/>
      <w:divBdr>
        <w:top w:val="none" w:sz="0" w:space="0" w:color="auto"/>
        <w:left w:val="none" w:sz="0" w:space="0" w:color="auto"/>
        <w:bottom w:val="none" w:sz="0" w:space="0" w:color="auto"/>
        <w:right w:val="none" w:sz="0" w:space="0" w:color="auto"/>
      </w:divBdr>
    </w:div>
    <w:div w:id="300158932">
      <w:bodyDiv w:val="1"/>
      <w:marLeft w:val="0"/>
      <w:marRight w:val="0"/>
      <w:marTop w:val="0"/>
      <w:marBottom w:val="0"/>
      <w:divBdr>
        <w:top w:val="none" w:sz="0" w:space="0" w:color="auto"/>
        <w:left w:val="none" w:sz="0" w:space="0" w:color="auto"/>
        <w:bottom w:val="none" w:sz="0" w:space="0" w:color="auto"/>
        <w:right w:val="none" w:sz="0" w:space="0" w:color="auto"/>
      </w:divBdr>
    </w:div>
    <w:div w:id="300229566">
      <w:bodyDiv w:val="1"/>
      <w:marLeft w:val="0"/>
      <w:marRight w:val="0"/>
      <w:marTop w:val="0"/>
      <w:marBottom w:val="0"/>
      <w:divBdr>
        <w:top w:val="none" w:sz="0" w:space="0" w:color="auto"/>
        <w:left w:val="none" w:sz="0" w:space="0" w:color="auto"/>
        <w:bottom w:val="none" w:sz="0" w:space="0" w:color="auto"/>
        <w:right w:val="none" w:sz="0" w:space="0" w:color="auto"/>
      </w:divBdr>
    </w:div>
    <w:div w:id="302544047">
      <w:bodyDiv w:val="1"/>
      <w:marLeft w:val="0"/>
      <w:marRight w:val="0"/>
      <w:marTop w:val="0"/>
      <w:marBottom w:val="0"/>
      <w:divBdr>
        <w:top w:val="none" w:sz="0" w:space="0" w:color="auto"/>
        <w:left w:val="none" w:sz="0" w:space="0" w:color="auto"/>
        <w:bottom w:val="none" w:sz="0" w:space="0" w:color="auto"/>
        <w:right w:val="none" w:sz="0" w:space="0" w:color="auto"/>
      </w:divBdr>
    </w:div>
    <w:div w:id="302665707">
      <w:bodyDiv w:val="1"/>
      <w:marLeft w:val="0"/>
      <w:marRight w:val="0"/>
      <w:marTop w:val="0"/>
      <w:marBottom w:val="0"/>
      <w:divBdr>
        <w:top w:val="none" w:sz="0" w:space="0" w:color="auto"/>
        <w:left w:val="none" w:sz="0" w:space="0" w:color="auto"/>
        <w:bottom w:val="none" w:sz="0" w:space="0" w:color="auto"/>
        <w:right w:val="none" w:sz="0" w:space="0" w:color="auto"/>
      </w:divBdr>
    </w:div>
    <w:div w:id="304548027">
      <w:bodyDiv w:val="1"/>
      <w:marLeft w:val="0"/>
      <w:marRight w:val="0"/>
      <w:marTop w:val="0"/>
      <w:marBottom w:val="0"/>
      <w:divBdr>
        <w:top w:val="none" w:sz="0" w:space="0" w:color="auto"/>
        <w:left w:val="none" w:sz="0" w:space="0" w:color="auto"/>
        <w:bottom w:val="none" w:sz="0" w:space="0" w:color="auto"/>
        <w:right w:val="none" w:sz="0" w:space="0" w:color="auto"/>
      </w:divBdr>
    </w:div>
    <w:div w:id="304631163">
      <w:bodyDiv w:val="1"/>
      <w:marLeft w:val="0"/>
      <w:marRight w:val="0"/>
      <w:marTop w:val="0"/>
      <w:marBottom w:val="0"/>
      <w:divBdr>
        <w:top w:val="none" w:sz="0" w:space="0" w:color="auto"/>
        <w:left w:val="none" w:sz="0" w:space="0" w:color="auto"/>
        <w:bottom w:val="none" w:sz="0" w:space="0" w:color="auto"/>
        <w:right w:val="none" w:sz="0" w:space="0" w:color="auto"/>
      </w:divBdr>
    </w:div>
    <w:div w:id="304823189">
      <w:bodyDiv w:val="1"/>
      <w:marLeft w:val="0"/>
      <w:marRight w:val="0"/>
      <w:marTop w:val="0"/>
      <w:marBottom w:val="0"/>
      <w:divBdr>
        <w:top w:val="none" w:sz="0" w:space="0" w:color="auto"/>
        <w:left w:val="none" w:sz="0" w:space="0" w:color="auto"/>
        <w:bottom w:val="none" w:sz="0" w:space="0" w:color="auto"/>
        <w:right w:val="none" w:sz="0" w:space="0" w:color="auto"/>
      </w:divBdr>
    </w:div>
    <w:div w:id="310330366">
      <w:bodyDiv w:val="1"/>
      <w:marLeft w:val="0"/>
      <w:marRight w:val="0"/>
      <w:marTop w:val="0"/>
      <w:marBottom w:val="0"/>
      <w:divBdr>
        <w:top w:val="none" w:sz="0" w:space="0" w:color="auto"/>
        <w:left w:val="none" w:sz="0" w:space="0" w:color="auto"/>
        <w:bottom w:val="none" w:sz="0" w:space="0" w:color="auto"/>
        <w:right w:val="none" w:sz="0" w:space="0" w:color="auto"/>
      </w:divBdr>
    </w:div>
    <w:div w:id="311912969">
      <w:bodyDiv w:val="1"/>
      <w:marLeft w:val="0"/>
      <w:marRight w:val="0"/>
      <w:marTop w:val="0"/>
      <w:marBottom w:val="0"/>
      <w:divBdr>
        <w:top w:val="none" w:sz="0" w:space="0" w:color="auto"/>
        <w:left w:val="none" w:sz="0" w:space="0" w:color="auto"/>
        <w:bottom w:val="none" w:sz="0" w:space="0" w:color="auto"/>
        <w:right w:val="none" w:sz="0" w:space="0" w:color="auto"/>
      </w:divBdr>
    </w:div>
    <w:div w:id="317147452">
      <w:bodyDiv w:val="1"/>
      <w:marLeft w:val="0"/>
      <w:marRight w:val="0"/>
      <w:marTop w:val="0"/>
      <w:marBottom w:val="0"/>
      <w:divBdr>
        <w:top w:val="none" w:sz="0" w:space="0" w:color="auto"/>
        <w:left w:val="none" w:sz="0" w:space="0" w:color="auto"/>
        <w:bottom w:val="none" w:sz="0" w:space="0" w:color="auto"/>
        <w:right w:val="none" w:sz="0" w:space="0" w:color="auto"/>
      </w:divBdr>
    </w:div>
    <w:div w:id="318386092">
      <w:bodyDiv w:val="1"/>
      <w:marLeft w:val="0"/>
      <w:marRight w:val="0"/>
      <w:marTop w:val="0"/>
      <w:marBottom w:val="0"/>
      <w:divBdr>
        <w:top w:val="none" w:sz="0" w:space="0" w:color="auto"/>
        <w:left w:val="none" w:sz="0" w:space="0" w:color="auto"/>
        <w:bottom w:val="none" w:sz="0" w:space="0" w:color="auto"/>
        <w:right w:val="none" w:sz="0" w:space="0" w:color="auto"/>
      </w:divBdr>
    </w:div>
    <w:div w:id="319043046">
      <w:bodyDiv w:val="1"/>
      <w:marLeft w:val="0"/>
      <w:marRight w:val="0"/>
      <w:marTop w:val="0"/>
      <w:marBottom w:val="0"/>
      <w:divBdr>
        <w:top w:val="none" w:sz="0" w:space="0" w:color="auto"/>
        <w:left w:val="none" w:sz="0" w:space="0" w:color="auto"/>
        <w:bottom w:val="none" w:sz="0" w:space="0" w:color="auto"/>
        <w:right w:val="none" w:sz="0" w:space="0" w:color="auto"/>
      </w:divBdr>
    </w:div>
    <w:div w:id="322853261">
      <w:bodyDiv w:val="1"/>
      <w:marLeft w:val="0"/>
      <w:marRight w:val="0"/>
      <w:marTop w:val="0"/>
      <w:marBottom w:val="0"/>
      <w:divBdr>
        <w:top w:val="none" w:sz="0" w:space="0" w:color="auto"/>
        <w:left w:val="none" w:sz="0" w:space="0" w:color="auto"/>
        <w:bottom w:val="none" w:sz="0" w:space="0" w:color="auto"/>
        <w:right w:val="none" w:sz="0" w:space="0" w:color="auto"/>
      </w:divBdr>
    </w:div>
    <w:div w:id="324170707">
      <w:bodyDiv w:val="1"/>
      <w:marLeft w:val="0"/>
      <w:marRight w:val="0"/>
      <w:marTop w:val="0"/>
      <w:marBottom w:val="0"/>
      <w:divBdr>
        <w:top w:val="none" w:sz="0" w:space="0" w:color="auto"/>
        <w:left w:val="none" w:sz="0" w:space="0" w:color="auto"/>
        <w:bottom w:val="none" w:sz="0" w:space="0" w:color="auto"/>
        <w:right w:val="none" w:sz="0" w:space="0" w:color="auto"/>
      </w:divBdr>
    </w:div>
    <w:div w:id="325015174">
      <w:bodyDiv w:val="1"/>
      <w:marLeft w:val="0"/>
      <w:marRight w:val="0"/>
      <w:marTop w:val="0"/>
      <w:marBottom w:val="0"/>
      <w:divBdr>
        <w:top w:val="none" w:sz="0" w:space="0" w:color="auto"/>
        <w:left w:val="none" w:sz="0" w:space="0" w:color="auto"/>
        <w:bottom w:val="none" w:sz="0" w:space="0" w:color="auto"/>
        <w:right w:val="none" w:sz="0" w:space="0" w:color="auto"/>
      </w:divBdr>
    </w:div>
    <w:div w:id="325089137">
      <w:bodyDiv w:val="1"/>
      <w:marLeft w:val="0"/>
      <w:marRight w:val="0"/>
      <w:marTop w:val="0"/>
      <w:marBottom w:val="0"/>
      <w:divBdr>
        <w:top w:val="none" w:sz="0" w:space="0" w:color="auto"/>
        <w:left w:val="none" w:sz="0" w:space="0" w:color="auto"/>
        <w:bottom w:val="none" w:sz="0" w:space="0" w:color="auto"/>
        <w:right w:val="none" w:sz="0" w:space="0" w:color="auto"/>
      </w:divBdr>
    </w:div>
    <w:div w:id="325669324">
      <w:bodyDiv w:val="1"/>
      <w:marLeft w:val="0"/>
      <w:marRight w:val="0"/>
      <w:marTop w:val="0"/>
      <w:marBottom w:val="0"/>
      <w:divBdr>
        <w:top w:val="none" w:sz="0" w:space="0" w:color="auto"/>
        <w:left w:val="none" w:sz="0" w:space="0" w:color="auto"/>
        <w:bottom w:val="none" w:sz="0" w:space="0" w:color="auto"/>
        <w:right w:val="none" w:sz="0" w:space="0" w:color="auto"/>
      </w:divBdr>
    </w:div>
    <w:div w:id="331226218">
      <w:bodyDiv w:val="1"/>
      <w:marLeft w:val="0"/>
      <w:marRight w:val="0"/>
      <w:marTop w:val="0"/>
      <w:marBottom w:val="0"/>
      <w:divBdr>
        <w:top w:val="none" w:sz="0" w:space="0" w:color="auto"/>
        <w:left w:val="none" w:sz="0" w:space="0" w:color="auto"/>
        <w:bottom w:val="none" w:sz="0" w:space="0" w:color="auto"/>
        <w:right w:val="none" w:sz="0" w:space="0" w:color="auto"/>
      </w:divBdr>
    </w:div>
    <w:div w:id="332924786">
      <w:bodyDiv w:val="1"/>
      <w:marLeft w:val="0"/>
      <w:marRight w:val="0"/>
      <w:marTop w:val="0"/>
      <w:marBottom w:val="0"/>
      <w:divBdr>
        <w:top w:val="none" w:sz="0" w:space="0" w:color="auto"/>
        <w:left w:val="none" w:sz="0" w:space="0" w:color="auto"/>
        <w:bottom w:val="none" w:sz="0" w:space="0" w:color="auto"/>
        <w:right w:val="none" w:sz="0" w:space="0" w:color="auto"/>
      </w:divBdr>
    </w:div>
    <w:div w:id="333191005">
      <w:bodyDiv w:val="1"/>
      <w:marLeft w:val="0"/>
      <w:marRight w:val="0"/>
      <w:marTop w:val="0"/>
      <w:marBottom w:val="0"/>
      <w:divBdr>
        <w:top w:val="none" w:sz="0" w:space="0" w:color="auto"/>
        <w:left w:val="none" w:sz="0" w:space="0" w:color="auto"/>
        <w:bottom w:val="none" w:sz="0" w:space="0" w:color="auto"/>
        <w:right w:val="none" w:sz="0" w:space="0" w:color="auto"/>
      </w:divBdr>
    </w:div>
    <w:div w:id="336620754">
      <w:bodyDiv w:val="1"/>
      <w:marLeft w:val="0"/>
      <w:marRight w:val="0"/>
      <w:marTop w:val="0"/>
      <w:marBottom w:val="0"/>
      <w:divBdr>
        <w:top w:val="none" w:sz="0" w:space="0" w:color="auto"/>
        <w:left w:val="none" w:sz="0" w:space="0" w:color="auto"/>
        <w:bottom w:val="none" w:sz="0" w:space="0" w:color="auto"/>
        <w:right w:val="none" w:sz="0" w:space="0" w:color="auto"/>
      </w:divBdr>
    </w:div>
    <w:div w:id="339042587">
      <w:bodyDiv w:val="1"/>
      <w:marLeft w:val="0"/>
      <w:marRight w:val="0"/>
      <w:marTop w:val="0"/>
      <w:marBottom w:val="0"/>
      <w:divBdr>
        <w:top w:val="none" w:sz="0" w:space="0" w:color="auto"/>
        <w:left w:val="none" w:sz="0" w:space="0" w:color="auto"/>
        <w:bottom w:val="none" w:sz="0" w:space="0" w:color="auto"/>
        <w:right w:val="none" w:sz="0" w:space="0" w:color="auto"/>
      </w:divBdr>
    </w:div>
    <w:div w:id="339552648">
      <w:bodyDiv w:val="1"/>
      <w:marLeft w:val="0"/>
      <w:marRight w:val="0"/>
      <w:marTop w:val="0"/>
      <w:marBottom w:val="0"/>
      <w:divBdr>
        <w:top w:val="none" w:sz="0" w:space="0" w:color="auto"/>
        <w:left w:val="none" w:sz="0" w:space="0" w:color="auto"/>
        <w:bottom w:val="none" w:sz="0" w:space="0" w:color="auto"/>
        <w:right w:val="none" w:sz="0" w:space="0" w:color="auto"/>
      </w:divBdr>
    </w:div>
    <w:div w:id="339815261">
      <w:bodyDiv w:val="1"/>
      <w:marLeft w:val="0"/>
      <w:marRight w:val="0"/>
      <w:marTop w:val="0"/>
      <w:marBottom w:val="0"/>
      <w:divBdr>
        <w:top w:val="none" w:sz="0" w:space="0" w:color="auto"/>
        <w:left w:val="none" w:sz="0" w:space="0" w:color="auto"/>
        <w:bottom w:val="none" w:sz="0" w:space="0" w:color="auto"/>
        <w:right w:val="none" w:sz="0" w:space="0" w:color="auto"/>
      </w:divBdr>
    </w:div>
    <w:div w:id="340787536">
      <w:bodyDiv w:val="1"/>
      <w:marLeft w:val="0"/>
      <w:marRight w:val="0"/>
      <w:marTop w:val="0"/>
      <w:marBottom w:val="0"/>
      <w:divBdr>
        <w:top w:val="none" w:sz="0" w:space="0" w:color="auto"/>
        <w:left w:val="none" w:sz="0" w:space="0" w:color="auto"/>
        <w:bottom w:val="none" w:sz="0" w:space="0" w:color="auto"/>
        <w:right w:val="none" w:sz="0" w:space="0" w:color="auto"/>
      </w:divBdr>
    </w:div>
    <w:div w:id="341707488">
      <w:bodyDiv w:val="1"/>
      <w:marLeft w:val="0"/>
      <w:marRight w:val="0"/>
      <w:marTop w:val="0"/>
      <w:marBottom w:val="0"/>
      <w:divBdr>
        <w:top w:val="none" w:sz="0" w:space="0" w:color="auto"/>
        <w:left w:val="none" w:sz="0" w:space="0" w:color="auto"/>
        <w:bottom w:val="none" w:sz="0" w:space="0" w:color="auto"/>
        <w:right w:val="none" w:sz="0" w:space="0" w:color="auto"/>
      </w:divBdr>
    </w:div>
    <w:div w:id="342634487">
      <w:bodyDiv w:val="1"/>
      <w:marLeft w:val="0"/>
      <w:marRight w:val="0"/>
      <w:marTop w:val="0"/>
      <w:marBottom w:val="0"/>
      <w:divBdr>
        <w:top w:val="none" w:sz="0" w:space="0" w:color="auto"/>
        <w:left w:val="none" w:sz="0" w:space="0" w:color="auto"/>
        <w:bottom w:val="none" w:sz="0" w:space="0" w:color="auto"/>
        <w:right w:val="none" w:sz="0" w:space="0" w:color="auto"/>
      </w:divBdr>
    </w:div>
    <w:div w:id="344796330">
      <w:bodyDiv w:val="1"/>
      <w:marLeft w:val="0"/>
      <w:marRight w:val="0"/>
      <w:marTop w:val="0"/>
      <w:marBottom w:val="0"/>
      <w:divBdr>
        <w:top w:val="none" w:sz="0" w:space="0" w:color="auto"/>
        <w:left w:val="none" w:sz="0" w:space="0" w:color="auto"/>
        <w:bottom w:val="none" w:sz="0" w:space="0" w:color="auto"/>
        <w:right w:val="none" w:sz="0" w:space="0" w:color="auto"/>
      </w:divBdr>
    </w:div>
    <w:div w:id="344940225">
      <w:bodyDiv w:val="1"/>
      <w:marLeft w:val="0"/>
      <w:marRight w:val="0"/>
      <w:marTop w:val="0"/>
      <w:marBottom w:val="0"/>
      <w:divBdr>
        <w:top w:val="none" w:sz="0" w:space="0" w:color="auto"/>
        <w:left w:val="none" w:sz="0" w:space="0" w:color="auto"/>
        <w:bottom w:val="none" w:sz="0" w:space="0" w:color="auto"/>
        <w:right w:val="none" w:sz="0" w:space="0" w:color="auto"/>
      </w:divBdr>
    </w:div>
    <w:div w:id="345864547">
      <w:bodyDiv w:val="1"/>
      <w:marLeft w:val="0"/>
      <w:marRight w:val="0"/>
      <w:marTop w:val="0"/>
      <w:marBottom w:val="0"/>
      <w:divBdr>
        <w:top w:val="none" w:sz="0" w:space="0" w:color="auto"/>
        <w:left w:val="none" w:sz="0" w:space="0" w:color="auto"/>
        <w:bottom w:val="none" w:sz="0" w:space="0" w:color="auto"/>
        <w:right w:val="none" w:sz="0" w:space="0" w:color="auto"/>
      </w:divBdr>
    </w:div>
    <w:div w:id="345987268">
      <w:bodyDiv w:val="1"/>
      <w:marLeft w:val="0"/>
      <w:marRight w:val="0"/>
      <w:marTop w:val="0"/>
      <w:marBottom w:val="0"/>
      <w:divBdr>
        <w:top w:val="none" w:sz="0" w:space="0" w:color="auto"/>
        <w:left w:val="none" w:sz="0" w:space="0" w:color="auto"/>
        <w:bottom w:val="none" w:sz="0" w:space="0" w:color="auto"/>
        <w:right w:val="none" w:sz="0" w:space="0" w:color="auto"/>
      </w:divBdr>
    </w:div>
    <w:div w:id="346298714">
      <w:bodyDiv w:val="1"/>
      <w:marLeft w:val="0"/>
      <w:marRight w:val="0"/>
      <w:marTop w:val="0"/>
      <w:marBottom w:val="0"/>
      <w:divBdr>
        <w:top w:val="none" w:sz="0" w:space="0" w:color="auto"/>
        <w:left w:val="none" w:sz="0" w:space="0" w:color="auto"/>
        <w:bottom w:val="none" w:sz="0" w:space="0" w:color="auto"/>
        <w:right w:val="none" w:sz="0" w:space="0" w:color="auto"/>
      </w:divBdr>
    </w:div>
    <w:div w:id="349183612">
      <w:bodyDiv w:val="1"/>
      <w:marLeft w:val="0"/>
      <w:marRight w:val="0"/>
      <w:marTop w:val="0"/>
      <w:marBottom w:val="0"/>
      <w:divBdr>
        <w:top w:val="none" w:sz="0" w:space="0" w:color="auto"/>
        <w:left w:val="none" w:sz="0" w:space="0" w:color="auto"/>
        <w:bottom w:val="none" w:sz="0" w:space="0" w:color="auto"/>
        <w:right w:val="none" w:sz="0" w:space="0" w:color="auto"/>
      </w:divBdr>
    </w:div>
    <w:div w:id="350189056">
      <w:bodyDiv w:val="1"/>
      <w:marLeft w:val="0"/>
      <w:marRight w:val="0"/>
      <w:marTop w:val="0"/>
      <w:marBottom w:val="0"/>
      <w:divBdr>
        <w:top w:val="none" w:sz="0" w:space="0" w:color="auto"/>
        <w:left w:val="none" w:sz="0" w:space="0" w:color="auto"/>
        <w:bottom w:val="none" w:sz="0" w:space="0" w:color="auto"/>
        <w:right w:val="none" w:sz="0" w:space="0" w:color="auto"/>
      </w:divBdr>
    </w:div>
    <w:div w:id="352614740">
      <w:bodyDiv w:val="1"/>
      <w:marLeft w:val="0"/>
      <w:marRight w:val="0"/>
      <w:marTop w:val="0"/>
      <w:marBottom w:val="0"/>
      <w:divBdr>
        <w:top w:val="none" w:sz="0" w:space="0" w:color="auto"/>
        <w:left w:val="none" w:sz="0" w:space="0" w:color="auto"/>
        <w:bottom w:val="none" w:sz="0" w:space="0" w:color="auto"/>
        <w:right w:val="none" w:sz="0" w:space="0" w:color="auto"/>
      </w:divBdr>
    </w:div>
    <w:div w:id="355350601">
      <w:bodyDiv w:val="1"/>
      <w:marLeft w:val="0"/>
      <w:marRight w:val="0"/>
      <w:marTop w:val="0"/>
      <w:marBottom w:val="0"/>
      <w:divBdr>
        <w:top w:val="none" w:sz="0" w:space="0" w:color="auto"/>
        <w:left w:val="none" w:sz="0" w:space="0" w:color="auto"/>
        <w:bottom w:val="none" w:sz="0" w:space="0" w:color="auto"/>
        <w:right w:val="none" w:sz="0" w:space="0" w:color="auto"/>
      </w:divBdr>
    </w:div>
    <w:div w:id="355428963">
      <w:bodyDiv w:val="1"/>
      <w:marLeft w:val="0"/>
      <w:marRight w:val="0"/>
      <w:marTop w:val="0"/>
      <w:marBottom w:val="0"/>
      <w:divBdr>
        <w:top w:val="none" w:sz="0" w:space="0" w:color="auto"/>
        <w:left w:val="none" w:sz="0" w:space="0" w:color="auto"/>
        <w:bottom w:val="none" w:sz="0" w:space="0" w:color="auto"/>
        <w:right w:val="none" w:sz="0" w:space="0" w:color="auto"/>
      </w:divBdr>
    </w:div>
    <w:div w:id="356810244">
      <w:bodyDiv w:val="1"/>
      <w:marLeft w:val="0"/>
      <w:marRight w:val="0"/>
      <w:marTop w:val="0"/>
      <w:marBottom w:val="0"/>
      <w:divBdr>
        <w:top w:val="none" w:sz="0" w:space="0" w:color="auto"/>
        <w:left w:val="none" w:sz="0" w:space="0" w:color="auto"/>
        <w:bottom w:val="none" w:sz="0" w:space="0" w:color="auto"/>
        <w:right w:val="none" w:sz="0" w:space="0" w:color="auto"/>
      </w:divBdr>
    </w:div>
    <w:div w:id="358632167">
      <w:bodyDiv w:val="1"/>
      <w:marLeft w:val="0"/>
      <w:marRight w:val="0"/>
      <w:marTop w:val="0"/>
      <w:marBottom w:val="0"/>
      <w:divBdr>
        <w:top w:val="none" w:sz="0" w:space="0" w:color="auto"/>
        <w:left w:val="none" w:sz="0" w:space="0" w:color="auto"/>
        <w:bottom w:val="none" w:sz="0" w:space="0" w:color="auto"/>
        <w:right w:val="none" w:sz="0" w:space="0" w:color="auto"/>
      </w:divBdr>
    </w:div>
    <w:div w:id="359165558">
      <w:bodyDiv w:val="1"/>
      <w:marLeft w:val="0"/>
      <w:marRight w:val="0"/>
      <w:marTop w:val="0"/>
      <w:marBottom w:val="0"/>
      <w:divBdr>
        <w:top w:val="none" w:sz="0" w:space="0" w:color="auto"/>
        <w:left w:val="none" w:sz="0" w:space="0" w:color="auto"/>
        <w:bottom w:val="none" w:sz="0" w:space="0" w:color="auto"/>
        <w:right w:val="none" w:sz="0" w:space="0" w:color="auto"/>
      </w:divBdr>
    </w:div>
    <w:div w:id="360784580">
      <w:bodyDiv w:val="1"/>
      <w:marLeft w:val="0"/>
      <w:marRight w:val="0"/>
      <w:marTop w:val="0"/>
      <w:marBottom w:val="0"/>
      <w:divBdr>
        <w:top w:val="none" w:sz="0" w:space="0" w:color="auto"/>
        <w:left w:val="none" w:sz="0" w:space="0" w:color="auto"/>
        <w:bottom w:val="none" w:sz="0" w:space="0" w:color="auto"/>
        <w:right w:val="none" w:sz="0" w:space="0" w:color="auto"/>
      </w:divBdr>
    </w:div>
    <w:div w:id="361831378">
      <w:bodyDiv w:val="1"/>
      <w:marLeft w:val="0"/>
      <w:marRight w:val="0"/>
      <w:marTop w:val="0"/>
      <w:marBottom w:val="0"/>
      <w:divBdr>
        <w:top w:val="none" w:sz="0" w:space="0" w:color="auto"/>
        <w:left w:val="none" w:sz="0" w:space="0" w:color="auto"/>
        <w:bottom w:val="none" w:sz="0" w:space="0" w:color="auto"/>
        <w:right w:val="none" w:sz="0" w:space="0" w:color="auto"/>
      </w:divBdr>
    </w:div>
    <w:div w:id="363822475">
      <w:bodyDiv w:val="1"/>
      <w:marLeft w:val="0"/>
      <w:marRight w:val="0"/>
      <w:marTop w:val="0"/>
      <w:marBottom w:val="0"/>
      <w:divBdr>
        <w:top w:val="none" w:sz="0" w:space="0" w:color="auto"/>
        <w:left w:val="none" w:sz="0" w:space="0" w:color="auto"/>
        <w:bottom w:val="none" w:sz="0" w:space="0" w:color="auto"/>
        <w:right w:val="none" w:sz="0" w:space="0" w:color="auto"/>
      </w:divBdr>
    </w:div>
    <w:div w:id="366487767">
      <w:bodyDiv w:val="1"/>
      <w:marLeft w:val="0"/>
      <w:marRight w:val="0"/>
      <w:marTop w:val="0"/>
      <w:marBottom w:val="0"/>
      <w:divBdr>
        <w:top w:val="none" w:sz="0" w:space="0" w:color="auto"/>
        <w:left w:val="none" w:sz="0" w:space="0" w:color="auto"/>
        <w:bottom w:val="none" w:sz="0" w:space="0" w:color="auto"/>
        <w:right w:val="none" w:sz="0" w:space="0" w:color="auto"/>
      </w:divBdr>
    </w:div>
    <w:div w:id="369454574">
      <w:bodyDiv w:val="1"/>
      <w:marLeft w:val="0"/>
      <w:marRight w:val="0"/>
      <w:marTop w:val="0"/>
      <w:marBottom w:val="0"/>
      <w:divBdr>
        <w:top w:val="none" w:sz="0" w:space="0" w:color="auto"/>
        <w:left w:val="none" w:sz="0" w:space="0" w:color="auto"/>
        <w:bottom w:val="none" w:sz="0" w:space="0" w:color="auto"/>
        <w:right w:val="none" w:sz="0" w:space="0" w:color="auto"/>
      </w:divBdr>
    </w:div>
    <w:div w:id="371268291">
      <w:bodyDiv w:val="1"/>
      <w:marLeft w:val="0"/>
      <w:marRight w:val="0"/>
      <w:marTop w:val="0"/>
      <w:marBottom w:val="0"/>
      <w:divBdr>
        <w:top w:val="none" w:sz="0" w:space="0" w:color="auto"/>
        <w:left w:val="none" w:sz="0" w:space="0" w:color="auto"/>
        <w:bottom w:val="none" w:sz="0" w:space="0" w:color="auto"/>
        <w:right w:val="none" w:sz="0" w:space="0" w:color="auto"/>
      </w:divBdr>
    </w:div>
    <w:div w:id="371612615">
      <w:bodyDiv w:val="1"/>
      <w:marLeft w:val="0"/>
      <w:marRight w:val="0"/>
      <w:marTop w:val="0"/>
      <w:marBottom w:val="0"/>
      <w:divBdr>
        <w:top w:val="none" w:sz="0" w:space="0" w:color="auto"/>
        <w:left w:val="none" w:sz="0" w:space="0" w:color="auto"/>
        <w:bottom w:val="none" w:sz="0" w:space="0" w:color="auto"/>
        <w:right w:val="none" w:sz="0" w:space="0" w:color="auto"/>
      </w:divBdr>
    </w:div>
    <w:div w:id="372004344">
      <w:bodyDiv w:val="1"/>
      <w:marLeft w:val="0"/>
      <w:marRight w:val="0"/>
      <w:marTop w:val="0"/>
      <w:marBottom w:val="0"/>
      <w:divBdr>
        <w:top w:val="none" w:sz="0" w:space="0" w:color="auto"/>
        <w:left w:val="none" w:sz="0" w:space="0" w:color="auto"/>
        <w:bottom w:val="none" w:sz="0" w:space="0" w:color="auto"/>
        <w:right w:val="none" w:sz="0" w:space="0" w:color="auto"/>
      </w:divBdr>
    </w:div>
    <w:div w:id="372929232">
      <w:bodyDiv w:val="1"/>
      <w:marLeft w:val="0"/>
      <w:marRight w:val="0"/>
      <w:marTop w:val="0"/>
      <w:marBottom w:val="0"/>
      <w:divBdr>
        <w:top w:val="none" w:sz="0" w:space="0" w:color="auto"/>
        <w:left w:val="none" w:sz="0" w:space="0" w:color="auto"/>
        <w:bottom w:val="none" w:sz="0" w:space="0" w:color="auto"/>
        <w:right w:val="none" w:sz="0" w:space="0" w:color="auto"/>
      </w:divBdr>
    </w:div>
    <w:div w:id="375012379">
      <w:bodyDiv w:val="1"/>
      <w:marLeft w:val="0"/>
      <w:marRight w:val="0"/>
      <w:marTop w:val="0"/>
      <w:marBottom w:val="0"/>
      <w:divBdr>
        <w:top w:val="none" w:sz="0" w:space="0" w:color="auto"/>
        <w:left w:val="none" w:sz="0" w:space="0" w:color="auto"/>
        <w:bottom w:val="none" w:sz="0" w:space="0" w:color="auto"/>
        <w:right w:val="none" w:sz="0" w:space="0" w:color="auto"/>
      </w:divBdr>
    </w:div>
    <w:div w:id="375089443">
      <w:bodyDiv w:val="1"/>
      <w:marLeft w:val="0"/>
      <w:marRight w:val="0"/>
      <w:marTop w:val="0"/>
      <w:marBottom w:val="0"/>
      <w:divBdr>
        <w:top w:val="none" w:sz="0" w:space="0" w:color="auto"/>
        <w:left w:val="none" w:sz="0" w:space="0" w:color="auto"/>
        <w:bottom w:val="none" w:sz="0" w:space="0" w:color="auto"/>
        <w:right w:val="none" w:sz="0" w:space="0" w:color="auto"/>
      </w:divBdr>
    </w:div>
    <w:div w:id="377903786">
      <w:bodyDiv w:val="1"/>
      <w:marLeft w:val="0"/>
      <w:marRight w:val="0"/>
      <w:marTop w:val="0"/>
      <w:marBottom w:val="0"/>
      <w:divBdr>
        <w:top w:val="none" w:sz="0" w:space="0" w:color="auto"/>
        <w:left w:val="none" w:sz="0" w:space="0" w:color="auto"/>
        <w:bottom w:val="none" w:sz="0" w:space="0" w:color="auto"/>
        <w:right w:val="none" w:sz="0" w:space="0" w:color="auto"/>
      </w:divBdr>
    </w:div>
    <w:div w:id="379012134">
      <w:bodyDiv w:val="1"/>
      <w:marLeft w:val="0"/>
      <w:marRight w:val="0"/>
      <w:marTop w:val="0"/>
      <w:marBottom w:val="0"/>
      <w:divBdr>
        <w:top w:val="none" w:sz="0" w:space="0" w:color="auto"/>
        <w:left w:val="none" w:sz="0" w:space="0" w:color="auto"/>
        <w:bottom w:val="none" w:sz="0" w:space="0" w:color="auto"/>
        <w:right w:val="none" w:sz="0" w:space="0" w:color="auto"/>
      </w:divBdr>
    </w:div>
    <w:div w:id="379326826">
      <w:bodyDiv w:val="1"/>
      <w:marLeft w:val="0"/>
      <w:marRight w:val="0"/>
      <w:marTop w:val="0"/>
      <w:marBottom w:val="0"/>
      <w:divBdr>
        <w:top w:val="none" w:sz="0" w:space="0" w:color="auto"/>
        <w:left w:val="none" w:sz="0" w:space="0" w:color="auto"/>
        <w:bottom w:val="none" w:sz="0" w:space="0" w:color="auto"/>
        <w:right w:val="none" w:sz="0" w:space="0" w:color="auto"/>
      </w:divBdr>
    </w:div>
    <w:div w:id="379674685">
      <w:bodyDiv w:val="1"/>
      <w:marLeft w:val="0"/>
      <w:marRight w:val="0"/>
      <w:marTop w:val="0"/>
      <w:marBottom w:val="0"/>
      <w:divBdr>
        <w:top w:val="none" w:sz="0" w:space="0" w:color="auto"/>
        <w:left w:val="none" w:sz="0" w:space="0" w:color="auto"/>
        <w:bottom w:val="none" w:sz="0" w:space="0" w:color="auto"/>
        <w:right w:val="none" w:sz="0" w:space="0" w:color="auto"/>
      </w:divBdr>
    </w:div>
    <w:div w:id="383332744">
      <w:bodyDiv w:val="1"/>
      <w:marLeft w:val="0"/>
      <w:marRight w:val="0"/>
      <w:marTop w:val="0"/>
      <w:marBottom w:val="0"/>
      <w:divBdr>
        <w:top w:val="none" w:sz="0" w:space="0" w:color="auto"/>
        <w:left w:val="none" w:sz="0" w:space="0" w:color="auto"/>
        <w:bottom w:val="none" w:sz="0" w:space="0" w:color="auto"/>
        <w:right w:val="none" w:sz="0" w:space="0" w:color="auto"/>
      </w:divBdr>
    </w:div>
    <w:div w:id="384186992">
      <w:bodyDiv w:val="1"/>
      <w:marLeft w:val="0"/>
      <w:marRight w:val="0"/>
      <w:marTop w:val="0"/>
      <w:marBottom w:val="0"/>
      <w:divBdr>
        <w:top w:val="none" w:sz="0" w:space="0" w:color="auto"/>
        <w:left w:val="none" w:sz="0" w:space="0" w:color="auto"/>
        <w:bottom w:val="none" w:sz="0" w:space="0" w:color="auto"/>
        <w:right w:val="none" w:sz="0" w:space="0" w:color="auto"/>
      </w:divBdr>
    </w:div>
    <w:div w:id="387532366">
      <w:bodyDiv w:val="1"/>
      <w:marLeft w:val="0"/>
      <w:marRight w:val="0"/>
      <w:marTop w:val="0"/>
      <w:marBottom w:val="0"/>
      <w:divBdr>
        <w:top w:val="none" w:sz="0" w:space="0" w:color="auto"/>
        <w:left w:val="none" w:sz="0" w:space="0" w:color="auto"/>
        <w:bottom w:val="none" w:sz="0" w:space="0" w:color="auto"/>
        <w:right w:val="none" w:sz="0" w:space="0" w:color="auto"/>
      </w:divBdr>
    </w:div>
    <w:div w:id="390661505">
      <w:bodyDiv w:val="1"/>
      <w:marLeft w:val="0"/>
      <w:marRight w:val="0"/>
      <w:marTop w:val="0"/>
      <w:marBottom w:val="0"/>
      <w:divBdr>
        <w:top w:val="none" w:sz="0" w:space="0" w:color="auto"/>
        <w:left w:val="none" w:sz="0" w:space="0" w:color="auto"/>
        <w:bottom w:val="none" w:sz="0" w:space="0" w:color="auto"/>
        <w:right w:val="none" w:sz="0" w:space="0" w:color="auto"/>
      </w:divBdr>
    </w:div>
    <w:div w:id="391658900">
      <w:bodyDiv w:val="1"/>
      <w:marLeft w:val="0"/>
      <w:marRight w:val="0"/>
      <w:marTop w:val="0"/>
      <w:marBottom w:val="0"/>
      <w:divBdr>
        <w:top w:val="none" w:sz="0" w:space="0" w:color="auto"/>
        <w:left w:val="none" w:sz="0" w:space="0" w:color="auto"/>
        <w:bottom w:val="none" w:sz="0" w:space="0" w:color="auto"/>
        <w:right w:val="none" w:sz="0" w:space="0" w:color="auto"/>
      </w:divBdr>
    </w:div>
    <w:div w:id="392234768">
      <w:bodyDiv w:val="1"/>
      <w:marLeft w:val="0"/>
      <w:marRight w:val="0"/>
      <w:marTop w:val="0"/>
      <w:marBottom w:val="0"/>
      <w:divBdr>
        <w:top w:val="none" w:sz="0" w:space="0" w:color="auto"/>
        <w:left w:val="none" w:sz="0" w:space="0" w:color="auto"/>
        <w:bottom w:val="none" w:sz="0" w:space="0" w:color="auto"/>
        <w:right w:val="none" w:sz="0" w:space="0" w:color="auto"/>
      </w:divBdr>
    </w:div>
    <w:div w:id="392239263">
      <w:bodyDiv w:val="1"/>
      <w:marLeft w:val="0"/>
      <w:marRight w:val="0"/>
      <w:marTop w:val="0"/>
      <w:marBottom w:val="0"/>
      <w:divBdr>
        <w:top w:val="none" w:sz="0" w:space="0" w:color="auto"/>
        <w:left w:val="none" w:sz="0" w:space="0" w:color="auto"/>
        <w:bottom w:val="none" w:sz="0" w:space="0" w:color="auto"/>
        <w:right w:val="none" w:sz="0" w:space="0" w:color="auto"/>
      </w:divBdr>
    </w:div>
    <w:div w:id="395669771">
      <w:bodyDiv w:val="1"/>
      <w:marLeft w:val="0"/>
      <w:marRight w:val="0"/>
      <w:marTop w:val="0"/>
      <w:marBottom w:val="0"/>
      <w:divBdr>
        <w:top w:val="none" w:sz="0" w:space="0" w:color="auto"/>
        <w:left w:val="none" w:sz="0" w:space="0" w:color="auto"/>
        <w:bottom w:val="none" w:sz="0" w:space="0" w:color="auto"/>
        <w:right w:val="none" w:sz="0" w:space="0" w:color="auto"/>
      </w:divBdr>
    </w:div>
    <w:div w:id="396515749">
      <w:bodyDiv w:val="1"/>
      <w:marLeft w:val="0"/>
      <w:marRight w:val="0"/>
      <w:marTop w:val="0"/>
      <w:marBottom w:val="0"/>
      <w:divBdr>
        <w:top w:val="none" w:sz="0" w:space="0" w:color="auto"/>
        <w:left w:val="none" w:sz="0" w:space="0" w:color="auto"/>
        <w:bottom w:val="none" w:sz="0" w:space="0" w:color="auto"/>
        <w:right w:val="none" w:sz="0" w:space="0" w:color="auto"/>
      </w:divBdr>
    </w:div>
    <w:div w:id="396781494">
      <w:bodyDiv w:val="1"/>
      <w:marLeft w:val="0"/>
      <w:marRight w:val="0"/>
      <w:marTop w:val="0"/>
      <w:marBottom w:val="0"/>
      <w:divBdr>
        <w:top w:val="none" w:sz="0" w:space="0" w:color="auto"/>
        <w:left w:val="none" w:sz="0" w:space="0" w:color="auto"/>
        <w:bottom w:val="none" w:sz="0" w:space="0" w:color="auto"/>
        <w:right w:val="none" w:sz="0" w:space="0" w:color="auto"/>
      </w:divBdr>
    </w:div>
    <w:div w:id="403914934">
      <w:bodyDiv w:val="1"/>
      <w:marLeft w:val="0"/>
      <w:marRight w:val="0"/>
      <w:marTop w:val="0"/>
      <w:marBottom w:val="0"/>
      <w:divBdr>
        <w:top w:val="none" w:sz="0" w:space="0" w:color="auto"/>
        <w:left w:val="none" w:sz="0" w:space="0" w:color="auto"/>
        <w:bottom w:val="none" w:sz="0" w:space="0" w:color="auto"/>
        <w:right w:val="none" w:sz="0" w:space="0" w:color="auto"/>
      </w:divBdr>
    </w:div>
    <w:div w:id="404035884">
      <w:bodyDiv w:val="1"/>
      <w:marLeft w:val="0"/>
      <w:marRight w:val="0"/>
      <w:marTop w:val="0"/>
      <w:marBottom w:val="0"/>
      <w:divBdr>
        <w:top w:val="none" w:sz="0" w:space="0" w:color="auto"/>
        <w:left w:val="none" w:sz="0" w:space="0" w:color="auto"/>
        <w:bottom w:val="none" w:sz="0" w:space="0" w:color="auto"/>
        <w:right w:val="none" w:sz="0" w:space="0" w:color="auto"/>
      </w:divBdr>
    </w:div>
    <w:div w:id="407114877">
      <w:bodyDiv w:val="1"/>
      <w:marLeft w:val="0"/>
      <w:marRight w:val="0"/>
      <w:marTop w:val="0"/>
      <w:marBottom w:val="0"/>
      <w:divBdr>
        <w:top w:val="none" w:sz="0" w:space="0" w:color="auto"/>
        <w:left w:val="none" w:sz="0" w:space="0" w:color="auto"/>
        <w:bottom w:val="none" w:sz="0" w:space="0" w:color="auto"/>
        <w:right w:val="none" w:sz="0" w:space="0" w:color="auto"/>
      </w:divBdr>
    </w:div>
    <w:div w:id="407263875">
      <w:bodyDiv w:val="1"/>
      <w:marLeft w:val="0"/>
      <w:marRight w:val="0"/>
      <w:marTop w:val="0"/>
      <w:marBottom w:val="0"/>
      <w:divBdr>
        <w:top w:val="none" w:sz="0" w:space="0" w:color="auto"/>
        <w:left w:val="none" w:sz="0" w:space="0" w:color="auto"/>
        <w:bottom w:val="none" w:sz="0" w:space="0" w:color="auto"/>
        <w:right w:val="none" w:sz="0" w:space="0" w:color="auto"/>
      </w:divBdr>
    </w:div>
    <w:div w:id="409616421">
      <w:bodyDiv w:val="1"/>
      <w:marLeft w:val="0"/>
      <w:marRight w:val="0"/>
      <w:marTop w:val="0"/>
      <w:marBottom w:val="0"/>
      <w:divBdr>
        <w:top w:val="none" w:sz="0" w:space="0" w:color="auto"/>
        <w:left w:val="none" w:sz="0" w:space="0" w:color="auto"/>
        <w:bottom w:val="none" w:sz="0" w:space="0" w:color="auto"/>
        <w:right w:val="none" w:sz="0" w:space="0" w:color="auto"/>
      </w:divBdr>
    </w:div>
    <w:div w:id="410277195">
      <w:bodyDiv w:val="1"/>
      <w:marLeft w:val="0"/>
      <w:marRight w:val="0"/>
      <w:marTop w:val="0"/>
      <w:marBottom w:val="0"/>
      <w:divBdr>
        <w:top w:val="none" w:sz="0" w:space="0" w:color="auto"/>
        <w:left w:val="none" w:sz="0" w:space="0" w:color="auto"/>
        <w:bottom w:val="none" w:sz="0" w:space="0" w:color="auto"/>
        <w:right w:val="none" w:sz="0" w:space="0" w:color="auto"/>
      </w:divBdr>
    </w:div>
    <w:div w:id="411121874">
      <w:bodyDiv w:val="1"/>
      <w:marLeft w:val="0"/>
      <w:marRight w:val="0"/>
      <w:marTop w:val="0"/>
      <w:marBottom w:val="0"/>
      <w:divBdr>
        <w:top w:val="none" w:sz="0" w:space="0" w:color="auto"/>
        <w:left w:val="none" w:sz="0" w:space="0" w:color="auto"/>
        <w:bottom w:val="none" w:sz="0" w:space="0" w:color="auto"/>
        <w:right w:val="none" w:sz="0" w:space="0" w:color="auto"/>
      </w:divBdr>
    </w:div>
    <w:div w:id="411197910">
      <w:bodyDiv w:val="1"/>
      <w:marLeft w:val="0"/>
      <w:marRight w:val="0"/>
      <w:marTop w:val="0"/>
      <w:marBottom w:val="0"/>
      <w:divBdr>
        <w:top w:val="none" w:sz="0" w:space="0" w:color="auto"/>
        <w:left w:val="none" w:sz="0" w:space="0" w:color="auto"/>
        <w:bottom w:val="none" w:sz="0" w:space="0" w:color="auto"/>
        <w:right w:val="none" w:sz="0" w:space="0" w:color="auto"/>
      </w:divBdr>
    </w:div>
    <w:div w:id="412431387">
      <w:bodyDiv w:val="1"/>
      <w:marLeft w:val="0"/>
      <w:marRight w:val="0"/>
      <w:marTop w:val="0"/>
      <w:marBottom w:val="0"/>
      <w:divBdr>
        <w:top w:val="none" w:sz="0" w:space="0" w:color="auto"/>
        <w:left w:val="none" w:sz="0" w:space="0" w:color="auto"/>
        <w:bottom w:val="none" w:sz="0" w:space="0" w:color="auto"/>
        <w:right w:val="none" w:sz="0" w:space="0" w:color="auto"/>
      </w:divBdr>
    </w:div>
    <w:div w:id="415980783">
      <w:bodyDiv w:val="1"/>
      <w:marLeft w:val="0"/>
      <w:marRight w:val="0"/>
      <w:marTop w:val="0"/>
      <w:marBottom w:val="0"/>
      <w:divBdr>
        <w:top w:val="none" w:sz="0" w:space="0" w:color="auto"/>
        <w:left w:val="none" w:sz="0" w:space="0" w:color="auto"/>
        <w:bottom w:val="none" w:sz="0" w:space="0" w:color="auto"/>
        <w:right w:val="none" w:sz="0" w:space="0" w:color="auto"/>
      </w:divBdr>
    </w:div>
    <w:div w:id="418329338">
      <w:bodyDiv w:val="1"/>
      <w:marLeft w:val="0"/>
      <w:marRight w:val="0"/>
      <w:marTop w:val="0"/>
      <w:marBottom w:val="0"/>
      <w:divBdr>
        <w:top w:val="none" w:sz="0" w:space="0" w:color="auto"/>
        <w:left w:val="none" w:sz="0" w:space="0" w:color="auto"/>
        <w:bottom w:val="none" w:sz="0" w:space="0" w:color="auto"/>
        <w:right w:val="none" w:sz="0" w:space="0" w:color="auto"/>
      </w:divBdr>
    </w:div>
    <w:div w:id="419569459">
      <w:bodyDiv w:val="1"/>
      <w:marLeft w:val="0"/>
      <w:marRight w:val="0"/>
      <w:marTop w:val="0"/>
      <w:marBottom w:val="0"/>
      <w:divBdr>
        <w:top w:val="none" w:sz="0" w:space="0" w:color="auto"/>
        <w:left w:val="none" w:sz="0" w:space="0" w:color="auto"/>
        <w:bottom w:val="none" w:sz="0" w:space="0" w:color="auto"/>
        <w:right w:val="none" w:sz="0" w:space="0" w:color="auto"/>
      </w:divBdr>
    </w:div>
    <w:div w:id="421075695">
      <w:bodyDiv w:val="1"/>
      <w:marLeft w:val="0"/>
      <w:marRight w:val="0"/>
      <w:marTop w:val="0"/>
      <w:marBottom w:val="0"/>
      <w:divBdr>
        <w:top w:val="none" w:sz="0" w:space="0" w:color="auto"/>
        <w:left w:val="none" w:sz="0" w:space="0" w:color="auto"/>
        <w:bottom w:val="none" w:sz="0" w:space="0" w:color="auto"/>
        <w:right w:val="none" w:sz="0" w:space="0" w:color="auto"/>
      </w:divBdr>
    </w:div>
    <w:div w:id="421143645">
      <w:bodyDiv w:val="1"/>
      <w:marLeft w:val="0"/>
      <w:marRight w:val="0"/>
      <w:marTop w:val="0"/>
      <w:marBottom w:val="0"/>
      <w:divBdr>
        <w:top w:val="none" w:sz="0" w:space="0" w:color="auto"/>
        <w:left w:val="none" w:sz="0" w:space="0" w:color="auto"/>
        <w:bottom w:val="none" w:sz="0" w:space="0" w:color="auto"/>
        <w:right w:val="none" w:sz="0" w:space="0" w:color="auto"/>
      </w:divBdr>
    </w:div>
    <w:div w:id="423113360">
      <w:bodyDiv w:val="1"/>
      <w:marLeft w:val="0"/>
      <w:marRight w:val="0"/>
      <w:marTop w:val="0"/>
      <w:marBottom w:val="0"/>
      <w:divBdr>
        <w:top w:val="none" w:sz="0" w:space="0" w:color="auto"/>
        <w:left w:val="none" w:sz="0" w:space="0" w:color="auto"/>
        <w:bottom w:val="none" w:sz="0" w:space="0" w:color="auto"/>
        <w:right w:val="none" w:sz="0" w:space="0" w:color="auto"/>
      </w:divBdr>
    </w:div>
    <w:div w:id="423888261">
      <w:bodyDiv w:val="1"/>
      <w:marLeft w:val="0"/>
      <w:marRight w:val="0"/>
      <w:marTop w:val="0"/>
      <w:marBottom w:val="0"/>
      <w:divBdr>
        <w:top w:val="none" w:sz="0" w:space="0" w:color="auto"/>
        <w:left w:val="none" w:sz="0" w:space="0" w:color="auto"/>
        <w:bottom w:val="none" w:sz="0" w:space="0" w:color="auto"/>
        <w:right w:val="none" w:sz="0" w:space="0" w:color="auto"/>
      </w:divBdr>
    </w:div>
    <w:div w:id="426271693">
      <w:bodyDiv w:val="1"/>
      <w:marLeft w:val="0"/>
      <w:marRight w:val="0"/>
      <w:marTop w:val="0"/>
      <w:marBottom w:val="0"/>
      <w:divBdr>
        <w:top w:val="none" w:sz="0" w:space="0" w:color="auto"/>
        <w:left w:val="none" w:sz="0" w:space="0" w:color="auto"/>
        <w:bottom w:val="none" w:sz="0" w:space="0" w:color="auto"/>
        <w:right w:val="none" w:sz="0" w:space="0" w:color="auto"/>
      </w:divBdr>
    </w:div>
    <w:div w:id="428352091">
      <w:bodyDiv w:val="1"/>
      <w:marLeft w:val="0"/>
      <w:marRight w:val="0"/>
      <w:marTop w:val="0"/>
      <w:marBottom w:val="0"/>
      <w:divBdr>
        <w:top w:val="none" w:sz="0" w:space="0" w:color="auto"/>
        <w:left w:val="none" w:sz="0" w:space="0" w:color="auto"/>
        <w:bottom w:val="none" w:sz="0" w:space="0" w:color="auto"/>
        <w:right w:val="none" w:sz="0" w:space="0" w:color="auto"/>
      </w:divBdr>
    </w:div>
    <w:div w:id="430593036">
      <w:bodyDiv w:val="1"/>
      <w:marLeft w:val="0"/>
      <w:marRight w:val="0"/>
      <w:marTop w:val="0"/>
      <w:marBottom w:val="0"/>
      <w:divBdr>
        <w:top w:val="none" w:sz="0" w:space="0" w:color="auto"/>
        <w:left w:val="none" w:sz="0" w:space="0" w:color="auto"/>
        <w:bottom w:val="none" w:sz="0" w:space="0" w:color="auto"/>
        <w:right w:val="none" w:sz="0" w:space="0" w:color="auto"/>
      </w:divBdr>
    </w:div>
    <w:div w:id="432824527">
      <w:bodyDiv w:val="1"/>
      <w:marLeft w:val="0"/>
      <w:marRight w:val="0"/>
      <w:marTop w:val="0"/>
      <w:marBottom w:val="0"/>
      <w:divBdr>
        <w:top w:val="none" w:sz="0" w:space="0" w:color="auto"/>
        <w:left w:val="none" w:sz="0" w:space="0" w:color="auto"/>
        <w:bottom w:val="none" w:sz="0" w:space="0" w:color="auto"/>
        <w:right w:val="none" w:sz="0" w:space="0" w:color="auto"/>
      </w:divBdr>
    </w:div>
    <w:div w:id="434177291">
      <w:bodyDiv w:val="1"/>
      <w:marLeft w:val="0"/>
      <w:marRight w:val="0"/>
      <w:marTop w:val="0"/>
      <w:marBottom w:val="0"/>
      <w:divBdr>
        <w:top w:val="none" w:sz="0" w:space="0" w:color="auto"/>
        <w:left w:val="none" w:sz="0" w:space="0" w:color="auto"/>
        <w:bottom w:val="none" w:sz="0" w:space="0" w:color="auto"/>
        <w:right w:val="none" w:sz="0" w:space="0" w:color="auto"/>
      </w:divBdr>
    </w:div>
    <w:div w:id="434449453">
      <w:bodyDiv w:val="1"/>
      <w:marLeft w:val="0"/>
      <w:marRight w:val="0"/>
      <w:marTop w:val="0"/>
      <w:marBottom w:val="0"/>
      <w:divBdr>
        <w:top w:val="none" w:sz="0" w:space="0" w:color="auto"/>
        <w:left w:val="none" w:sz="0" w:space="0" w:color="auto"/>
        <w:bottom w:val="none" w:sz="0" w:space="0" w:color="auto"/>
        <w:right w:val="none" w:sz="0" w:space="0" w:color="auto"/>
      </w:divBdr>
    </w:div>
    <w:div w:id="435516342">
      <w:bodyDiv w:val="1"/>
      <w:marLeft w:val="0"/>
      <w:marRight w:val="0"/>
      <w:marTop w:val="0"/>
      <w:marBottom w:val="0"/>
      <w:divBdr>
        <w:top w:val="none" w:sz="0" w:space="0" w:color="auto"/>
        <w:left w:val="none" w:sz="0" w:space="0" w:color="auto"/>
        <w:bottom w:val="none" w:sz="0" w:space="0" w:color="auto"/>
        <w:right w:val="none" w:sz="0" w:space="0" w:color="auto"/>
      </w:divBdr>
    </w:div>
    <w:div w:id="439758806">
      <w:bodyDiv w:val="1"/>
      <w:marLeft w:val="0"/>
      <w:marRight w:val="0"/>
      <w:marTop w:val="0"/>
      <w:marBottom w:val="0"/>
      <w:divBdr>
        <w:top w:val="none" w:sz="0" w:space="0" w:color="auto"/>
        <w:left w:val="none" w:sz="0" w:space="0" w:color="auto"/>
        <w:bottom w:val="none" w:sz="0" w:space="0" w:color="auto"/>
        <w:right w:val="none" w:sz="0" w:space="0" w:color="auto"/>
      </w:divBdr>
    </w:div>
    <w:div w:id="443574250">
      <w:bodyDiv w:val="1"/>
      <w:marLeft w:val="0"/>
      <w:marRight w:val="0"/>
      <w:marTop w:val="0"/>
      <w:marBottom w:val="0"/>
      <w:divBdr>
        <w:top w:val="none" w:sz="0" w:space="0" w:color="auto"/>
        <w:left w:val="none" w:sz="0" w:space="0" w:color="auto"/>
        <w:bottom w:val="none" w:sz="0" w:space="0" w:color="auto"/>
        <w:right w:val="none" w:sz="0" w:space="0" w:color="auto"/>
      </w:divBdr>
    </w:div>
    <w:div w:id="444349207">
      <w:bodyDiv w:val="1"/>
      <w:marLeft w:val="0"/>
      <w:marRight w:val="0"/>
      <w:marTop w:val="0"/>
      <w:marBottom w:val="0"/>
      <w:divBdr>
        <w:top w:val="none" w:sz="0" w:space="0" w:color="auto"/>
        <w:left w:val="none" w:sz="0" w:space="0" w:color="auto"/>
        <w:bottom w:val="none" w:sz="0" w:space="0" w:color="auto"/>
        <w:right w:val="none" w:sz="0" w:space="0" w:color="auto"/>
      </w:divBdr>
    </w:div>
    <w:div w:id="446196974">
      <w:bodyDiv w:val="1"/>
      <w:marLeft w:val="0"/>
      <w:marRight w:val="0"/>
      <w:marTop w:val="0"/>
      <w:marBottom w:val="0"/>
      <w:divBdr>
        <w:top w:val="none" w:sz="0" w:space="0" w:color="auto"/>
        <w:left w:val="none" w:sz="0" w:space="0" w:color="auto"/>
        <w:bottom w:val="none" w:sz="0" w:space="0" w:color="auto"/>
        <w:right w:val="none" w:sz="0" w:space="0" w:color="auto"/>
      </w:divBdr>
    </w:div>
    <w:div w:id="452985118">
      <w:bodyDiv w:val="1"/>
      <w:marLeft w:val="0"/>
      <w:marRight w:val="0"/>
      <w:marTop w:val="0"/>
      <w:marBottom w:val="0"/>
      <w:divBdr>
        <w:top w:val="none" w:sz="0" w:space="0" w:color="auto"/>
        <w:left w:val="none" w:sz="0" w:space="0" w:color="auto"/>
        <w:bottom w:val="none" w:sz="0" w:space="0" w:color="auto"/>
        <w:right w:val="none" w:sz="0" w:space="0" w:color="auto"/>
      </w:divBdr>
    </w:div>
    <w:div w:id="453907248">
      <w:bodyDiv w:val="1"/>
      <w:marLeft w:val="0"/>
      <w:marRight w:val="0"/>
      <w:marTop w:val="0"/>
      <w:marBottom w:val="0"/>
      <w:divBdr>
        <w:top w:val="none" w:sz="0" w:space="0" w:color="auto"/>
        <w:left w:val="none" w:sz="0" w:space="0" w:color="auto"/>
        <w:bottom w:val="none" w:sz="0" w:space="0" w:color="auto"/>
        <w:right w:val="none" w:sz="0" w:space="0" w:color="auto"/>
      </w:divBdr>
    </w:div>
    <w:div w:id="455489987">
      <w:bodyDiv w:val="1"/>
      <w:marLeft w:val="0"/>
      <w:marRight w:val="0"/>
      <w:marTop w:val="0"/>
      <w:marBottom w:val="0"/>
      <w:divBdr>
        <w:top w:val="none" w:sz="0" w:space="0" w:color="auto"/>
        <w:left w:val="none" w:sz="0" w:space="0" w:color="auto"/>
        <w:bottom w:val="none" w:sz="0" w:space="0" w:color="auto"/>
        <w:right w:val="none" w:sz="0" w:space="0" w:color="auto"/>
      </w:divBdr>
    </w:div>
    <w:div w:id="458375552">
      <w:bodyDiv w:val="1"/>
      <w:marLeft w:val="0"/>
      <w:marRight w:val="0"/>
      <w:marTop w:val="0"/>
      <w:marBottom w:val="0"/>
      <w:divBdr>
        <w:top w:val="none" w:sz="0" w:space="0" w:color="auto"/>
        <w:left w:val="none" w:sz="0" w:space="0" w:color="auto"/>
        <w:bottom w:val="none" w:sz="0" w:space="0" w:color="auto"/>
        <w:right w:val="none" w:sz="0" w:space="0" w:color="auto"/>
      </w:divBdr>
    </w:div>
    <w:div w:id="461119739">
      <w:bodyDiv w:val="1"/>
      <w:marLeft w:val="0"/>
      <w:marRight w:val="0"/>
      <w:marTop w:val="0"/>
      <w:marBottom w:val="0"/>
      <w:divBdr>
        <w:top w:val="none" w:sz="0" w:space="0" w:color="auto"/>
        <w:left w:val="none" w:sz="0" w:space="0" w:color="auto"/>
        <w:bottom w:val="none" w:sz="0" w:space="0" w:color="auto"/>
        <w:right w:val="none" w:sz="0" w:space="0" w:color="auto"/>
      </w:divBdr>
    </w:div>
    <w:div w:id="462580464">
      <w:bodyDiv w:val="1"/>
      <w:marLeft w:val="0"/>
      <w:marRight w:val="0"/>
      <w:marTop w:val="0"/>
      <w:marBottom w:val="0"/>
      <w:divBdr>
        <w:top w:val="none" w:sz="0" w:space="0" w:color="auto"/>
        <w:left w:val="none" w:sz="0" w:space="0" w:color="auto"/>
        <w:bottom w:val="none" w:sz="0" w:space="0" w:color="auto"/>
        <w:right w:val="none" w:sz="0" w:space="0" w:color="auto"/>
      </w:divBdr>
    </w:div>
    <w:div w:id="463232202">
      <w:bodyDiv w:val="1"/>
      <w:marLeft w:val="0"/>
      <w:marRight w:val="0"/>
      <w:marTop w:val="0"/>
      <w:marBottom w:val="0"/>
      <w:divBdr>
        <w:top w:val="none" w:sz="0" w:space="0" w:color="auto"/>
        <w:left w:val="none" w:sz="0" w:space="0" w:color="auto"/>
        <w:bottom w:val="none" w:sz="0" w:space="0" w:color="auto"/>
        <w:right w:val="none" w:sz="0" w:space="0" w:color="auto"/>
      </w:divBdr>
    </w:div>
    <w:div w:id="463305377">
      <w:bodyDiv w:val="1"/>
      <w:marLeft w:val="0"/>
      <w:marRight w:val="0"/>
      <w:marTop w:val="0"/>
      <w:marBottom w:val="0"/>
      <w:divBdr>
        <w:top w:val="none" w:sz="0" w:space="0" w:color="auto"/>
        <w:left w:val="none" w:sz="0" w:space="0" w:color="auto"/>
        <w:bottom w:val="none" w:sz="0" w:space="0" w:color="auto"/>
        <w:right w:val="none" w:sz="0" w:space="0" w:color="auto"/>
      </w:divBdr>
    </w:div>
    <w:div w:id="463623548">
      <w:bodyDiv w:val="1"/>
      <w:marLeft w:val="0"/>
      <w:marRight w:val="0"/>
      <w:marTop w:val="0"/>
      <w:marBottom w:val="0"/>
      <w:divBdr>
        <w:top w:val="none" w:sz="0" w:space="0" w:color="auto"/>
        <w:left w:val="none" w:sz="0" w:space="0" w:color="auto"/>
        <w:bottom w:val="none" w:sz="0" w:space="0" w:color="auto"/>
        <w:right w:val="none" w:sz="0" w:space="0" w:color="auto"/>
      </w:divBdr>
    </w:div>
    <w:div w:id="464396821">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466582023">
      <w:bodyDiv w:val="1"/>
      <w:marLeft w:val="0"/>
      <w:marRight w:val="0"/>
      <w:marTop w:val="0"/>
      <w:marBottom w:val="0"/>
      <w:divBdr>
        <w:top w:val="none" w:sz="0" w:space="0" w:color="auto"/>
        <w:left w:val="none" w:sz="0" w:space="0" w:color="auto"/>
        <w:bottom w:val="none" w:sz="0" w:space="0" w:color="auto"/>
        <w:right w:val="none" w:sz="0" w:space="0" w:color="auto"/>
      </w:divBdr>
    </w:div>
    <w:div w:id="470825498">
      <w:bodyDiv w:val="1"/>
      <w:marLeft w:val="0"/>
      <w:marRight w:val="0"/>
      <w:marTop w:val="0"/>
      <w:marBottom w:val="0"/>
      <w:divBdr>
        <w:top w:val="none" w:sz="0" w:space="0" w:color="auto"/>
        <w:left w:val="none" w:sz="0" w:space="0" w:color="auto"/>
        <w:bottom w:val="none" w:sz="0" w:space="0" w:color="auto"/>
        <w:right w:val="none" w:sz="0" w:space="0" w:color="auto"/>
      </w:divBdr>
    </w:div>
    <w:div w:id="476798030">
      <w:bodyDiv w:val="1"/>
      <w:marLeft w:val="0"/>
      <w:marRight w:val="0"/>
      <w:marTop w:val="0"/>
      <w:marBottom w:val="0"/>
      <w:divBdr>
        <w:top w:val="none" w:sz="0" w:space="0" w:color="auto"/>
        <w:left w:val="none" w:sz="0" w:space="0" w:color="auto"/>
        <w:bottom w:val="none" w:sz="0" w:space="0" w:color="auto"/>
        <w:right w:val="none" w:sz="0" w:space="0" w:color="auto"/>
      </w:divBdr>
    </w:div>
    <w:div w:id="477264976">
      <w:bodyDiv w:val="1"/>
      <w:marLeft w:val="0"/>
      <w:marRight w:val="0"/>
      <w:marTop w:val="0"/>
      <w:marBottom w:val="0"/>
      <w:divBdr>
        <w:top w:val="none" w:sz="0" w:space="0" w:color="auto"/>
        <w:left w:val="none" w:sz="0" w:space="0" w:color="auto"/>
        <w:bottom w:val="none" w:sz="0" w:space="0" w:color="auto"/>
        <w:right w:val="none" w:sz="0" w:space="0" w:color="auto"/>
      </w:divBdr>
    </w:div>
    <w:div w:id="480274026">
      <w:bodyDiv w:val="1"/>
      <w:marLeft w:val="0"/>
      <w:marRight w:val="0"/>
      <w:marTop w:val="0"/>
      <w:marBottom w:val="0"/>
      <w:divBdr>
        <w:top w:val="none" w:sz="0" w:space="0" w:color="auto"/>
        <w:left w:val="none" w:sz="0" w:space="0" w:color="auto"/>
        <w:bottom w:val="none" w:sz="0" w:space="0" w:color="auto"/>
        <w:right w:val="none" w:sz="0" w:space="0" w:color="auto"/>
      </w:divBdr>
    </w:div>
    <w:div w:id="480735888">
      <w:bodyDiv w:val="1"/>
      <w:marLeft w:val="0"/>
      <w:marRight w:val="0"/>
      <w:marTop w:val="0"/>
      <w:marBottom w:val="0"/>
      <w:divBdr>
        <w:top w:val="none" w:sz="0" w:space="0" w:color="auto"/>
        <w:left w:val="none" w:sz="0" w:space="0" w:color="auto"/>
        <w:bottom w:val="none" w:sz="0" w:space="0" w:color="auto"/>
        <w:right w:val="none" w:sz="0" w:space="0" w:color="auto"/>
      </w:divBdr>
    </w:div>
    <w:div w:id="480930042">
      <w:bodyDiv w:val="1"/>
      <w:marLeft w:val="0"/>
      <w:marRight w:val="0"/>
      <w:marTop w:val="0"/>
      <w:marBottom w:val="0"/>
      <w:divBdr>
        <w:top w:val="none" w:sz="0" w:space="0" w:color="auto"/>
        <w:left w:val="none" w:sz="0" w:space="0" w:color="auto"/>
        <w:bottom w:val="none" w:sz="0" w:space="0" w:color="auto"/>
        <w:right w:val="none" w:sz="0" w:space="0" w:color="auto"/>
      </w:divBdr>
    </w:div>
    <w:div w:id="481310916">
      <w:bodyDiv w:val="1"/>
      <w:marLeft w:val="0"/>
      <w:marRight w:val="0"/>
      <w:marTop w:val="0"/>
      <w:marBottom w:val="0"/>
      <w:divBdr>
        <w:top w:val="none" w:sz="0" w:space="0" w:color="auto"/>
        <w:left w:val="none" w:sz="0" w:space="0" w:color="auto"/>
        <w:bottom w:val="none" w:sz="0" w:space="0" w:color="auto"/>
        <w:right w:val="none" w:sz="0" w:space="0" w:color="auto"/>
      </w:divBdr>
    </w:div>
    <w:div w:id="481848743">
      <w:bodyDiv w:val="1"/>
      <w:marLeft w:val="0"/>
      <w:marRight w:val="0"/>
      <w:marTop w:val="0"/>
      <w:marBottom w:val="0"/>
      <w:divBdr>
        <w:top w:val="none" w:sz="0" w:space="0" w:color="auto"/>
        <w:left w:val="none" w:sz="0" w:space="0" w:color="auto"/>
        <w:bottom w:val="none" w:sz="0" w:space="0" w:color="auto"/>
        <w:right w:val="none" w:sz="0" w:space="0" w:color="auto"/>
      </w:divBdr>
    </w:div>
    <w:div w:id="483010672">
      <w:bodyDiv w:val="1"/>
      <w:marLeft w:val="0"/>
      <w:marRight w:val="0"/>
      <w:marTop w:val="0"/>
      <w:marBottom w:val="0"/>
      <w:divBdr>
        <w:top w:val="none" w:sz="0" w:space="0" w:color="auto"/>
        <w:left w:val="none" w:sz="0" w:space="0" w:color="auto"/>
        <w:bottom w:val="none" w:sz="0" w:space="0" w:color="auto"/>
        <w:right w:val="none" w:sz="0" w:space="0" w:color="auto"/>
      </w:divBdr>
    </w:div>
    <w:div w:id="483086129">
      <w:bodyDiv w:val="1"/>
      <w:marLeft w:val="0"/>
      <w:marRight w:val="0"/>
      <w:marTop w:val="0"/>
      <w:marBottom w:val="0"/>
      <w:divBdr>
        <w:top w:val="none" w:sz="0" w:space="0" w:color="auto"/>
        <w:left w:val="none" w:sz="0" w:space="0" w:color="auto"/>
        <w:bottom w:val="none" w:sz="0" w:space="0" w:color="auto"/>
        <w:right w:val="none" w:sz="0" w:space="0" w:color="auto"/>
      </w:divBdr>
    </w:div>
    <w:div w:id="483739645">
      <w:bodyDiv w:val="1"/>
      <w:marLeft w:val="0"/>
      <w:marRight w:val="0"/>
      <w:marTop w:val="0"/>
      <w:marBottom w:val="0"/>
      <w:divBdr>
        <w:top w:val="none" w:sz="0" w:space="0" w:color="auto"/>
        <w:left w:val="none" w:sz="0" w:space="0" w:color="auto"/>
        <w:bottom w:val="none" w:sz="0" w:space="0" w:color="auto"/>
        <w:right w:val="none" w:sz="0" w:space="0" w:color="auto"/>
      </w:divBdr>
    </w:div>
    <w:div w:id="488911267">
      <w:bodyDiv w:val="1"/>
      <w:marLeft w:val="0"/>
      <w:marRight w:val="0"/>
      <w:marTop w:val="0"/>
      <w:marBottom w:val="0"/>
      <w:divBdr>
        <w:top w:val="none" w:sz="0" w:space="0" w:color="auto"/>
        <w:left w:val="none" w:sz="0" w:space="0" w:color="auto"/>
        <w:bottom w:val="none" w:sz="0" w:space="0" w:color="auto"/>
        <w:right w:val="none" w:sz="0" w:space="0" w:color="auto"/>
      </w:divBdr>
    </w:div>
    <w:div w:id="490219314">
      <w:bodyDiv w:val="1"/>
      <w:marLeft w:val="0"/>
      <w:marRight w:val="0"/>
      <w:marTop w:val="0"/>
      <w:marBottom w:val="0"/>
      <w:divBdr>
        <w:top w:val="none" w:sz="0" w:space="0" w:color="auto"/>
        <w:left w:val="none" w:sz="0" w:space="0" w:color="auto"/>
        <w:bottom w:val="none" w:sz="0" w:space="0" w:color="auto"/>
        <w:right w:val="none" w:sz="0" w:space="0" w:color="auto"/>
      </w:divBdr>
    </w:div>
    <w:div w:id="495876326">
      <w:bodyDiv w:val="1"/>
      <w:marLeft w:val="0"/>
      <w:marRight w:val="0"/>
      <w:marTop w:val="0"/>
      <w:marBottom w:val="0"/>
      <w:divBdr>
        <w:top w:val="none" w:sz="0" w:space="0" w:color="auto"/>
        <w:left w:val="none" w:sz="0" w:space="0" w:color="auto"/>
        <w:bottom w:val="none" w:sz="0" w:space="0" w:color="auto"/>
        <w:right w:val="none" w:sz="0" w:space="0" w:color="auto"/>
      </w:divBdr>
    </w:div>
    <w:div w:id="496573132">
      <w:bodyDiv w:val="1"/>
      <w:marLeft w:val="0"/>
      <w:marRight w:val="0"/>
      <w:marTop w:val="0"/>
      <w:marBottom w:val="0"/>
      <w:divBdr>
        <w:top w:val="none" w:sz="0" w:space="0" w:color="auto"/>
        <w:left w:val="none" w:sz="0" w:space="0" w:color="auto"/>
        <w:bottom w:val="none" w:sz="0" w:space="0" w:color="auto"/>
        <w:right w:val="none" w:sz="0" w:space="0" w:color="auto"/>
      </w:divBdr>
    </w:div>
    <w:div w:id="500049703">
      <w:bodyDiv w:val="1"/>
      <w:marLeft w:val="0"/>
      <w:marRight w:val="0"/>
      <w:marTop w:val="0"/>
      <w:marBottom w:val="0"/>
      <w:divBdr>
        <w:top w:val="none" w:sz="0" w:space="0" w:color="auto"/>
        <w:left w:val="none" w:sz="0" w:space="0" w:color="auto"/>
        <w:bottom w:val="none" w:sz="0" w:space="0" w:color="auto"/>
        <w:right w:val="none" w:sz="0" w:space="0" w:color="auto"/>
      </w:divBdr>
    </w:div>
    <w:div w:id="501046677">
      <w:bodyDiv w:val="1"/>
      <w:marLeft w:val="0"/>
      <w:marRight w:val="0"/>
      <w:marTop w:val="0"/>
      <w:marBottom w:val="0"/>
      <w:divBdr>
        <w:top w:val="none" w:sz="0" w:space="0" w:color="auto"/>
        <w:left w:val="none" w:sz="0" w:space="0" w:color="auto"/>
        <w:bottom w:val="none" w:sz="0" w:space="0" w:color="auto"/>
        <w:right w:val="none" w:sz="0" w:space="0" w:color="auto"/>
      </w:divBdr>
    </w:div>
    <w:div w:id="501243278">
      <w:bodyDiv w:val="1"/>
      <w:marLeft w:val="0"/>
      <w:marRight w:val="0"/>
      <w:marTop w:val="0"/>
      <w:marBottom w:val="0"/>
      <w:divBdr>
        <w:top w:val="none" w:sz="0" w:space="0" w:color="auto"/>
        <w:left w:val="none" w:sz="0" w:space="0" w:color="auto"/>
        <w:bottom w:val="none" w:sz="0" w:space="0" w:color="auto"/>
        <w:right w:val="none" w:sz="0" w:space="0" w:color="auto"/>
      </w:divBdr>
    </w:div>
    <w:div w:id="502162847">
      <w:bodyDiv w:val="1"/>
      <w:marLeft w:val="0"/>
      <w:marRight w:val="0"/>
      <w:marTop w:val="0"/>
      <w:marBottom w:val="0"/>
      <w:divBdr>
        <w:top w:val="none" w:sz="0" w:space="0" w:color="auto"/>
        <w:left w:val="none" w:sz="0" w:space="0" w:color="auto"/>
        <w:bottom w:val="none" w:sz="0" w:space="0" w:color="auto"/>
        <w:right w:val="none" w:sz="0" w:space="0" w:color="auto"/>
      </w:divBdr>
    </w:div>
    <w:div w:id="502623945">
      <w:bodyDiv w:val="1"/>
      <w:marLeft w:val="0"/>
      <w:marRight w:val="0"/>
      <w:marTop w:val="0"/>
      <w:marBottom w:val="0"/>
      <w:divBdr>
        <w:top w:val="none" w:sz="0" w:space="0" w:color="auto"/>
        <w:left w:val="none" w:sz="0" w:space="0" w:color="auto"/>
        <w:bottom w:val="none" w:sz="0" w:space="0" w:color="auto"/>
        <w:right w:val="none" w:sz="0" w:space="0" w:color="auto"/>
      </w:divBdr>
    </w:div>
    <w:div w:id="504630886">
      <w:bodyDiv w:val="1"/>
      <w:marLeft w:val="0"/>
      <w:marRight w:val="0"/>
      <w:marTop w:val="0"/>
      <w:marBottom w:val="0"/>
      <w:divBdr>
        <w:top w:val="none" w:sz="0" w:space="0" w:color="auto"/>
        <w:left w:val="none" w:sz="0" w:space="0" w:color="auto"/>
        <w:bottom w:val="none" w:sz="0" w:space="0" w:color="auto"/>
        <w:right w:val="none" w:sz="0" w:space="0" w:color="auto"/>
      </w:divBdr>
    </w:div>
    <w:div w:id="505167773">
      <w:bodyDiv w:val="1"/>
      <w:marLeft w:val="0"/>
      <w:marRight w:val="0"/>
      <w:marTop w:val="0"/>
      <w:marBottom w:val="0"/>
      <w:divBdr>
        <w:top w:val="none" w:sz="0" w:space="0" w:color="auto"/>
        <w:left w:val="none" w:sz="0" w:space="0" w:color="auto"/>
        <w:bottom w:val="none" w:sz="0" w:space="0" w:color="auto"/>
        <w:right w:val="none" w:sz="0" w:space="0" w:color="auto"/>
      </w:divBdr>
    </w:div>
    <w:div w:id="505827606">
      <w:bodyDiv w:val="1"/>
      <w:marLeft w:val="0"/>
      <w:marRight w:val="0"/>
      <w:marTop w:val="0"/>
      <w:marBottom w:val="0"/>
      <w:divBdr>
        <w:top w:val="none" w:sz="0" w:space="0" w:color="auto"/>
        <w:left w:val="none" w:sz="0" w:space="0" w:color="auto"/>
        <w:bottom w:val="none" w:sz="0" w:space="0" w:color="auto"/>
        <w:right w:val="none" w:sz="0" w:space="0" w:color="auto"/>
      </w:divBdr>
    </w:div>
    <w:div w:id="509371246">
      <w:bodyDiv w:val="1"/>
      <w:marLeft w:val="0"/>
      <w:marRight w:val="0"/>
      <w:marTop w:val="0"/>
      <w:marBottom w:val="0"/>
      <w:divBdr>
        <w:top w:val="none" w:sz="0" w:space="0" w:color="auto"/>
        <w:left w:val="none" w:sz="0" w:space="0" w:color="auto"/>
        <w:bottom w:val="none" w:sz="0" w:space="0" w:color="auto"/>
        <w:right w:val="none" w:sz="0" w:space="0" w:color="auto"/>
      </w:divBdr>
    </w:div>
    <w:div w:id="513226141">
      <w:bodyDiv w:val="1"/>
      <w:marLeft w:val="0"/>
      <w:marRight w:val="0"/>
      <w:marTop w:val="0"/>
      <w:marBottom w:val="0"/>
      <w:divBdr>
        <w:top w:val="none" w:sz="0" w:space="0" w:color="auto"/>
        <w:left w:val="none" w:sz="0" w:space="0" w:color="auto"/>
        <w:bottom w:val="none" w:sz="0" w:space="0" w:color="auto"/>
        <w:right w:val="none" w:sz="0" w:space="0" w:color="auto"/>
      </w:divBdr>
    </w:div>
    <w:div w:id="514030202">
      <w:bodyDiv w:val="1"/>
      <w:marLeft w:val="0"/>
      <w:marRight w:val="0"/>
      <w:marTop w:val="0"/>
      <w:marBottom w:val="0"/>
      <w:divBdr>
        <w:top w:val="none" w:sz="0" w:space="0" w:color="auto"/>
        <w:left w:val="none" w:sz="0" w:space="0" w:color="auto"/>
        <w:bottom w:val="none" w:sz="0" w:space="0" w:color="auto"/>
        <w:right w:val="none" w:sz="0" w:space="0" w:color="auto"/>
      </w:divBdr>
    </w:div>
    <w:div w:id="514197687">
      <w:bodyDiv w:val="1"/>
      <w:marLeft w:val="0"/>
      <w:marRight w:val="0"/>
      <w:marTop w:val="0"/>
      <w:marBottom w:val="0"/>
      <w:divBdr>
        <w:top w:val="none" w:sz="0" w:space="0" w:color="auto"/>
        <w:left w:val="none" w:sz="0" w:space="0" w:color="auto"/>
        <w:bottom w:val="none" w:sz="0" w:space="0" w:color="auto"/>
        <w:right w:val="none" w:sz="0" w:space="0" w:color="auto"/>
      </w:divBdr>
    </w:div>
    <w:div w:id="514460512">
      <w:bodyDiv w:val="1"/>
      <w:marLeft w:val="0"/>
      <w:marRight w:val="0"/>
      <w:marTop w:val="0"/>
      <w:marBottom w:val="0"/>
      <w:divBdr>
        <w:top w:val="none" w:sz="0" w:space="0" w:color="auto"/>
        <w:left w:val="none" w:sz="0" w:space="0" w:color="auto"/>
        <w:bottom w:val="none" w:sz="0" w:space="0" w:color="auto"/>
        <w:right w:val="none" w:sz="0" w:space="0" w:color="auto"/>
      </w:divBdr>
    </w:div>
    <w:div w:id="524751975">
      <w:bodyDiv w:val="1"/>
      <w:marLeft w:val="0"/>
      <w:marRight w:val="0"/>
      <w:marTop w:val="0"/>
      <w:marBottom w:val="0"/>
      <w:divBdr>
        <w:top w:val="none" w:sz="0" w:space="0" w:color="auto"/>
        <w:left w:val="none" w:sz="0" w:space="0" w:color="auto"/>
        <w:bottom w:val="none" w:sz="0" w:space="0" w:color="auto"/>
        <w:right w:val="none" w:sz="0" w:space="0" w:color="auto"/>
      </w:divBdr>
    </w:div>
    <w:div w:id="525992389">
      <w:bodyDiv w:val="1"/>
      <w:marLeft w:val="0"/>
      <w:marRight w:val="0"/>
      <w:marTop w:val="0"/>
      <w:marBottom w:val="0"/>
      <w:divBdr>
        <w:top w:val="none" w:sz="0" w:space="0" w:color="auto"/>
        <w:left w:val="none" w:sz="0" w:space="0" w:color="auto"/>
        <w:bottom w:val="none" w:sz="0" w:space="0" w:color="auto"/>
        <w:right w:val="none" w:sz="0" w:space="0" w:color="auto"/>
      </w:divBdr>
    </w:div>
    <w:div w:id="526066841">
      <w:bodyDiv w:val="1"/>
      <w:marLeft w:val="0"/>
      <w:marRight w:val="0"/>
      <w:marTop w:val="0"/>
      <w:marBottom w:val="0"/>
      <w:divBdr>
        <w:top w:val="none" w:sz="0" w:space="0" w:color="auto"/>
        <w:left w:val="none" w:sz="0" w:space="0" w:color="auto"/>
        <w:bottom w:val="none" w:sz="0" w:space="0" w:color="auto"/>
        <w:right w:val="none" w:sz="0" w:space="0" w:color="auto"/>
      </w:divBdr>
    </w:div>
    <w:div w:id="528572800">
      <w:bodyDiv w:val="1"/>
      <w:marLeft w:val="0"/>
      <w:marRight w:val="0"/>
      <w:marTop w:val="0"/>
      <w:marBottom w:val="0"/>
      <w:divBdr>
        <w:top w:val="none" w:sz="0" w:space="0" w:color="auto"/>
        <w:left w:val="none" w:sz="0" w:space="0" w:color="auto"/>
        <w:bottom w:val="none" w:sz="0" w:space="0" w:color="auto"/>
        <w:right w:val="none" w:sz="0" w:space="0" w:color="auto"/>
      </w:divBdr>
    </w:div>
    <w:div w:id="530218058">
      <w:bodyDiv w:val="1"/>
      <w:marLeft w:val="0"/>
      <w:marRight w:val="0"/>
      <w:marTop w:val="0"/>
      <w:marBottom w:val="0"/>
      <w:divBdr>
        <w:top w:val="none" w:sz="0" w:space="0" w:color="auto"/>
        <w:left w:val="none" w:sz="0" w:space="0" w:color="auto"/>
        <w:bottom w:val="none" w:sz="0" w:space="0" w:color="auto"/>
        <w:right w:val="none" w:sz="0" w:space="0" w:color="auto"/>
      </w:divBdr>
    </w:div>
    <w:div w:id="533615980">
      <w:bodyDiv w:val="1"/>
      <w:marLeft w:val="0"/>
      <w:marRight w:val="0"/>
      <w:marTop w:val="0"/>
      <w:marBottom w:val="0"/>
      <w:divBdr>
        <w:top w:val="none" w:sz="0" w:space="0" w:color="auto"/>
        <w:left w:val="none" w:sz="0" w:space="0" w:color="auto"/>
        <w:bottom w:val="none" w:sz="0" w:space="0" w:color="auto"/>
        <w:right w:val="none" w:sz="0" w:space="0" w:color="auto"/>
      </w:divBdr>
    </w:div>
    <w:div w:id="533925606">
      <w:bodyDiv w:val="1"/>
      <w:marLeft w:val="0"/>
      <w:marRight w:val="0"/>
      <w:marTop w:val="0"/>
      <w:marBottom w:val="0"/>
      <w:divBdr>
        <w:top w:val="none" w:sz="0" w:space="0" w:color="auto"/>
        <w:left w:val="none" w:sz="0" w:space="0" w:color="auto"/>
        <w:bottom w:val="none" w:sz="0" w:space="0" w:color="auto"/>
        <w:right w:val="none" w:sz="0" w:space="0" w:color="auto"/>
      </w:divBdr>
    </w:div>
    <w:div w:id="536242422">
      <w:bodyDiv w:val="1"/>
      <w:marLeft w:val="0"/>
      <w:marRight w:val="0"/>
      <w:marTop w:val="0"/>
      <w:marBottom w:val="0"/>
      <w:divBdr>
        <w:top w:val="none" w:sz="0" w:space="0" w:color="auto"/>
        <w:left w:val="none" w:sz="0" w:space="0" w:color="auto"/>
        <w:bottom w:val="none" w:sz="0" w:space="0" w:color="auto"/>
        <w:right w:val="none" w:sz="0" w:space="0" w:color="auto"/>
      </w:divBdr>
    </w:div>
    <w:div w:id="539903166">
      <w:bodyDiv w:val="1"/>
      <w:marLeft w:val="0"/>
      <w:marRight w:val="0"/>
      <w:marTop w:val="0"/>
      <w:marBottom w:val="0"/>
      <w:divBdr>
        <w:top w:val="none" w:sz="0" w:space="0" w:color="auto"/>
        <w:left w:val="none" w:sz="0" w:space="0" w:color="auto"/>
        <w:bottom w:val="none" w:sz="0" w:space="0" w:color="auto"/>
        <w:right w:val="none" w:sz="0" w:space="0" w:color="auto"/>
      </w:divBdr>
    </w:div>
    <w:div w:id="540677330">
      <w:bodyDiv w:val="1"/>
      <w:marLeft w:val="0"/>
      <w:marRight w:val="0"/>
      <w:marTop w:val="0"/>
      <w:marBottom w:val="0"/>
      <w:divBdr>
        <w:top w:val="none" w:sz="0" w:space="0" w:color="auto"/>
        <w:left w:val="none" w:sz="0" w:space="0" w:color="auto"/>
        <w:bottom w:val="none" w:sz="0" w:space="0" w:color="auto"/>
        <w:right w:val="none" w:sz="0" w:space="0" w:color="auto"/>
      </w:divBdr>
    </w:div>
    <w:div w:id="540823036">
      <w:bodyDiv w:val="1"/>
      <w:marLeft w:val="0"/>
      <w:marRight w:val="0"/>
      <w:marTop w:val="0"/>
      <w:marBottom w:val="0"/>
      <w:divBdr>
        <w:top w:val="none" w:sz="0" w:space="0" w:color="auto"/>
        <w:left w:val="none" w:sz="0" w:space="0" w:color="auto"/>
        <w:bottom w:val="none" w:sz="0" w:space="0" w:color="auto"/>
        <w:right w:val="none" w:sz="0" w:space="0" w:color="auto"/>
      </w:divBdr>
    </w:div>
    <w:div w:id="541139990">
      <w:bodyDiv w:val="1"/>
      <w:marLeft w:val="0"/>
      <w:marRight w:val="0"/>
      <w:marTop w:val="0"/>
      <w:marBottom w:val="0"/>
      <w:divBdr>
        <w:top w:val="none" w:sz="0" w:space="0" w:color="auto"/>
        <w:left w:val="none" w:sz="0" w:space="0" w:color="auto"/>
        <w:bottom w:val="none" w:sz="0" w:space="0" w:color="auto"/>
        <w:right w:val="none" w:sz="0" w:space="0" w:color="auto"/>
      </w:divBdr>
    </w:div>
    <w:div w:id="544369447">
      <w:bodyDiv w:val="1"/>
      <w:marLeft w:val="0"/>
      <w:marRight w:val="0"/>
      <w:marTop w:val="0"/>
      <w:marBottom w:val="0"/>
      <w:divBdr>
        <w:top w:val="none" w:sz="0" w:space="0" w:color="auto"/>
        <w:left w:val="none" w:sz="0" w:space="0" w:color="auto"/>
        <w:bottom w:val="none" w:sz="0" w:space="0" w:color="auto"/>
        <w:right w:val="none" w:sz="0" w:space="0" w:color="auto"/>
      </w:divBdr>
    </w:div>
    <w:div w:id="545457864">
      <w:bodyDiv w:val="1"/>
      <w:marLeft w:val="0"/>
      <w:marRight w:val="0"/>
      <w:marTop w:val="0"/>
      <w:marBottom w:val="0"/>
      <w:divBdr>
        <w:top w:val="none" w:sz="0" w:space="0" w:color="auto"/>
        <w:left w:val="none" w:sz="0" w:space="0" w:color="auto"/>
        <w:bottom w:val="none" w:sz="0" w:space="0" w:color="auto"/>
        <w:right w:val="none" w:sz="0" w:space="0" w:color="auto"/>
      </w:divBdr>
    </w:div>
    <w:div w:id="546642958">
      <w:bodyDiv w:val="1"/>
      <w:marLeft w:val="0"/>
      <w:marRight w:val="0"/>
      <w:marTop w:val="0"/>
      <w:marBottom w:val="0"/>
      <w:divBdr>
        <w:top w:val="none" w:sz="0" w:space="0" w:color="auto"/>
        <w:left w:val="none" w:sz="0" w:space="0" w:color="auto"/>
        <w:bottom w:val="none" w:sz="0" w:space="0" w:color="auto"/>
        <w:right w:val="none" w:sz="0" w:space="0" w:color="auto"/>
      </w:divBdr>
    </w:div>
    <w:div w:id="546650792">
      <w:bodyDiv w:val="1"/>
      <w:marLeft w:val="0"/>
      <w:marRight w:val="0"/>
      <w:marTop w:val="0"/>
      <w:marBottom w:val="0"/>
      <w:divBdr>
        <w:top w:val="none" w:sz="0" w:space="0" w:color="auto"/>
        <w:left w:val="none" w:sz="0" w:space="0" w:color="auto"/>
        <w:bottom w:val="none" w:sz="0" w:space="0" w:color="auto"/>
        <w:right w:val="none" w:sz="0" w:space="0" w:color="auto"/>
      </w:divBdr>
    </w:div>
    <w:div w:id="550726929">
      <w:bodyDiv w:val="1"/>
      <w:marLeft w:val="0"/>
      <w:marRight w:val="0"/>
      <w:marTop w:val="0"/>
      <w:marBottom w:val="0"/>
      <w:divBdr>
        <w:top w:val="none" w:sz="0" w:space="0" w:color="auto"/>
        <w:left w:val="none" w:sz="0" w:space="0" w:color="auto"/>
        <w:bottom w:val="none" w:sz="0" w:space="0" w:color="auto"/>
        <w:right w:val="none" w:sz="0" w:space="0" w:color="auto"/>
      </w:divBdr>
    </w:div>
    <w:div w:id="551772217">
      <w:bodyDiv w:val="1"/>
      <w:marLeft w:val="0"/>
      <w:marRight w:val="0"/>
      <w:marTop w:val="0"/>
      <w:marBottom w:val="0"/>
      <w:divBdr>
        <w:top w:val="none" w:sz="0" w:space="0" w:color="auto"/>
        <w:left w:val="none" w:sz="0" w:space="0" w:color="auto"/>
        <w:bottom w:val="none" w:sz="0" w:space="0" w:color="auto"/>
        <w:right w:val="none" w:sz="0" w:space="0" w:color="auto"/>
      </w:divBdr>
    </w:div>
    <w:div w:id="553279863">
      <w:bodyDiv w:val="1"/>
      <w:marLeft w:val="0"/>
      <w:marRight w:val="0"/>
      <w:marTop w:val="0"/>
      <w:marBottom w:val="0"/>
      <w:divBdr>
        <w:top w:val="none" w:sz="0" w:space="0" w:color="auto"/>
        <w:left w:val="none" w:sz="0" w:space="0" w:color="auto"/>
        <w:bottom w:val="none" w:sz="0" w:space="0" w:color="auto"/>
        <w:right w:val="none" w:sz="0" w:space="0" w:color="auto"/>
      </w:divBdr>
    </w:div>
    <w:div w:id="553663713">
      <w:bodyDiv w:val="1"/>
      <w:marLeft w:val="0"/>
      <w:marRight w:val="0"/>
      <w:marTop w:val="0"/>
      <w:marBottom w:val="0"/>
      <w:divBdr>
        <w:top w:val="none" w:sz="0" w:space="0" w:color="auto"/>
        <w:left w:val="none" w:sz="0" w:space="0" w:color="auto"/>
        <w:bottom w:val="none" w:sz="0" w:space="0" w:color="auto"/>
        <w:right w:val="none" w:sz="0" w:space="0" w:color="auto"/>
      </w:divBdr>
    </w:div>
    <w:div w:id="556860184">
      <w:bodyDiv w:val="1"/>
      <w:marLeft w:val="0"/>
      <w:marRight w:val="0"/>
      <w:marTop w:val="0"/>
      <w:marBottom w:val="0"/>
      <w:divBdr>
        <w:top w:val="none" w:sz="0" w:space="0" w:color="auto"/>
        <w:left w:val="none" w:sz="0" w:space="0" w:color="auto"/>
        <w:bottom w:val="none" w:sz="0" w:space="0" w:color="auto"/>
        <w:right w:val="none" w:sz="0" w:space="0" w:color="auto"/>
      </w:divBdr>
    </w:div>
    <w:div w:id="558514402">
      <w:bodyDiv w:val="1"/>
      <w:marLeft w:val="0"/>
      <w:marRight w:val="0"/>
      <w:marTop w:val="0"/>
      <w:marBottom w:val="0"/>
      <w:divBdr>
        <w:top w:val="none" w:sz="0" w:space="0" w:color="auto"/>
        <w:left w:val="none" w:sz="0" w:space="0" w:color="auto"/>
        <w:bottom w:val="none" w:sz="0" w:space="0" w:color="auto"/>
        <w:right w:val="none" w:sz="0" w:space="0" w:color="auto"/>
      </w:divBdr>
    </w:div>
    <w:div w:id="560990461">
      <w:bodyDiv w:val="1"/>
      <w:marLeft w:val="0"/>
      <w:marRight w:val="0"/>
      <w:marTop w:val="0"/>
      <w:marBottom w:val="0"/>
      <w:divBdr>
        <w:top w:val="none" w:sz="0" w:space="0" w:color="auto"/>
        <w:left w:val="none" w:sz="0" w:space="0" w:color="auto"/>
        <w:bottom w:val="none" w:sz="0" w:space="0" w:color="auto"/>
        <w:right w:val="none" w:sz="0" w:space="0" w:color="auto"/>
      </w:divBdr>
    </w:div>
    <w:div w:id="565728503">
      <w:bodyDiv w:val="1"/>
      <w:marLeft w:val="0"/>
      <w:marRight w:val="0"/>
      <w:marTop w:val="0"/>
      <w:marBottom w:val="0"/>
      <w:divBdr>
        <w:top w:val="none" w:sz="0" w:space="0" w:color="auto"/>
        <w:left w:val="none" w:sz="0" w:space="0" w:color="auto"/>
        <w:bottom w:val="none" w:sz="0" w:space="0" w:color="auto"/>
        <w:right w:val="none" w:sz="0" w:space="0" w:color="auto"/>
      </w:divBdr>
    </w:div>
    <w:div w:id="569930101">
      <w:bodyDiv w:val="1"/>
      <w:marLeft w:val="0"/>
      <w:marRight w:val="0"/>
      <w:marTop w:val="0"/>
      <w:marBottom w:val="0"/>
      <w:divBdr>
        <w:top w:val="none" w:sz="0" w:space="0" w:color="auto"/>
        <w:left w:val="none" w:sz="0" w:space="0" w:color="auto"/>
        <w:bottom w:val="none" w:sz="0" w:space="0" w:color="auto"/>
        <w:right w:val="none" w:sz="0" w:space="0" w:color="auto"/>
      </w:divBdr>
    </w:div>
    <w:div w:id="570045895">
      <w:bodyDiv w:val="1"/>
      <w:marLeft w:val="0"/>
      <w:marRight w:val="0"/>
      <w:marTop w:val="0"/>
      <w:marBottom w:val="0"/>
      <w:divBdr>
        <w:top w:val="none" w:sz="0" w:space="0" w:color="auto"/>
        <w:left w:val="none" w:sz="0" w:space="0" w:color="auto"/>
        <w:bottom w:val="none" w:sz="0" w:space="0" w:color="auto"/>
        <w:right w:val="none" w:sz="0" w:space="0" w:color="auto"/>
      </w:divBdr>
    </w:div>
    <w:div w:id="573780778">
      <w:bodyDiv w:val="1"/>
      <w:marLeft w:val="0"/>
      <w:marRight w:val="0"/>
      <w:marTop w:val="0"/>
      <w:marBottom w:val="0"/>
      <w:divBdr>
        <w:top w:val="none" w:sz="0" w:space="0" w:color="auto"/>
        <w:left w:val="none" w:sz="0" w:space="0" w:color="auto"/>
        <w:bottom w:val="none" w:sz="0" w:space="0" w:color="auto"/>
        <w:right w:val="none" w:sz="0" w:space="0" w:color="auto"/>
      </w:divBdr>
    </w:div>
    <w:div w:id="574364059">
      <w:bodyDiv w:val="1"/>
      <w:marLeft w:val="0"/>
      <w:marRight w:val="0"/>
      <w:marTop w:val="0"/>
      <w:marBottom w:val="0"/>
      <w:divBdr>
        <w:top w:val="none" w:sz="0" w:space="0" w:color="auto"/>
        <w:left w:val="none" w:sz="0" w:space="0" w:color="auto"/>
        <w:bottom w:val="none" w:sz="0" w:space="0" w:color="auto"/>
        <w:right w:val="none" w:sz="0" w:space="0" w:color="auto"/>
      </w:divBdr>
    </w:div>
    <w:div w:id="576787616">
      <w:bodyDiv w:val="1"/>
      <w:marLeft w:val="0"/>
      <w:marRight w:val="0"/>
      <w:marTop w:val="0"/>
      <w:marBottom w:val="0"/>
      <w:divBdr>
        <w:top w:val="none" w:sz="0" w:space="0" w:color="auto"/>
        <w:left w:val="none" w:sz="0" w:space="0" w:color="auto"/>
        <w:bottom w:val="none" w:sz="0" w:space="0" w:color="auto"/>
        <w:right w:val="none" w:sz="0" w:space="0" w:color="auto"/>
      </w:divBdr>
    </w:div>
    <w:div w:id="577444713">
      <w:bodyDiv w:val="1"/>
      <w:marLeft w:val="0"/>
      <w:marRight w:val="0"/>
      <w:marTop w:val="0"/>
      <w:marBottom w:val="0"/>
      <w:divBdr>
        <w:top w:val="none" w:sz="0" w:space="0" w:color="auto"/>
        <w:left w:val="none" w:sz="0" w:space="0" w:color="auto"/>
        <w:bottom w:val="none" w:sz="0" w:space="0" w:color="auto"/>
        <w:right w:val="none" w:sz="0" w:space="0" w:color="auto"/>
      </w:divBdr>
    </w:div>
    <w:div w:id="580329556">
      <w:bodyDiv w:val="1"/>
      <w:marLeft w:val="0"/>
      <w:marRight w:val="0"/>
      <w:marTop w:val="0"/>
      <w:marBottom w:val="0"/>
      <w:divBdr>
        <w:top w:val="none" w:sz="0" w:space="0" w:color="auto"/>
        <w:left w:val="none" w:sz="0" w:space="0" w:color="auto"/>
        <w:bottom w:val="none" w:sz="0" w:space="0" w:color="auto"/>
        <w:right w:val="none" w:sz="0" w:space="0" w:color="auto"/>
      </w:divBdr>
    </w:div>
    <w:div w:id="582186509">
      <w:bodyDiv w:val="1"/>
      <w:marLeft w:val="0"/>
      <w:marRight w:val="0"/>
      <w:marTop w:val="0"/>
      <w:marBottom w:val="0"/>
      <w:divBdr>
        <w:top w:val="none" w:sz="0" w:space="0" w:color="auto"/>
        <w:left w:val="none" w:sz="0" w:space="0" w:color="auto"/>
        <w:bottom w:val="none" w:sz="0" w:space="0" w:color="auto"/>
        <w:right w:val="none" w:sz="0" w:space="0" w:color="auto"/>
      </w:divBdr>
    </w:div>
    <w:div w:id="583881487">
      <w:bodyDiv w:val="1"/>
      <w:marLeft w:val="0"/>
      <w:marRight w:val="0"/>
      <w:marTop w:val="0"/>
      <w:marBottom w:val="0"/>
      <w:divBdr>
        <w:top w:val="none" w:sz="0" w:space="0" w:color="auto"/>
        <w:left w:val="none" w:sz="0" w:space="0" w:color="auto"/>
        <w:bottom w:val="none" w:sz="0" w:space="0" w:color="auto"/>
        <w:right w:val="none" w:sz="0" w:space="0" w:color="auto"/>
      </w:divBdr>
    </w:div>
    <w:div w:id="584875150">
      <w:bodyDiv w:val="1"/>
      <w:marLeft w:val="0"/>
      <w:marRight w:val="0"/>
      <w:marTop w:val="0"/>
      <w:marBottom w:val="0"/>
      <w:divBdr>
        <w:top w:val="none" w:sz="0" w:space="0" w:color="auto"/>
        <w:left w:val="none" w:sz="0" w:space="0" w:color="auto"/>
        <w:bottom w:val="none" w:sz="0" w:space="0" w:color="auto"/>
        <w:right w:val="none" w:sz="0" w:space="0" w:color="auto"/>
      </w:divBdr>
    </w:div>
    <w:div w:id="585185306">
      <w:bodyDiv w:val="1"/>
      <w:marLeft w:val="0"/>
      <w:marRight w:val="0"/>
      <w:marTop w:val="0"/>
      <w:marBottom w:val="0"/>
      <w:divBdr>
        <w:top w:val="none" w:sz="0" w:space="0" w:color="auto"/>
        <w:left w:val="none" w:sz="0" w:space="0" w:color="auto"/>
        <w:bottom w:val="none" w:sz="0" w:space="0" w:color="auto"/>
        <w:right w:val="none" w:sz="0" w:space="0" w:color="auto"/>
      </w:divBdr>
    </w:div>
    <w:div w:id="587810104">
      <w:bodyDiv w:val="1"/>
      <w:marLeft w:val="0"/>
      <w:marRight w:val="0"/>
      <w:marTop w:val="0"/>
      <w:marBottom w:val="0"/>
      <w:divBdr>
        <w:top w:val="none" w:sz="0" w:space="0" w:color="auto"/>
        <w:left w:val="none" w:sz="0" w:space="0" w:color="auto"/>
        <w:bottom w:val="none" w:sz="0" w:space="0" w:color="auto"/>
        <w:right w:val="none" w:sz="0" w:space="0" w:color="auto"/>
      </w:divBdr>
    </w:div>
    <w:div w:id="590773361">
      <w:bodyDiv w:val="1"/>
      <w:marLeft w:val="0"/>
      <w:marRight w:val="0"/>
      <w:marTop w:val="0"/>
      <w:marBottom w:val="0"/>
      <w:divBdr>
        <w:top w:val="none" w:sz="0" w:space="0" w:color="auto"/>
        <w:left w:val="none" w:sz="0" w:space="0" w:color="auto"/>
        <w:bottom w:val="none" w:sz="0" w:space="0" w:color="auto"/>
        <w:right w:val="none" w:sz="0" w:space="0" w:color="auto"/>
      </w:divBdr>
    </w:div>
    <w:div w:id="591814120">
      <w:bodyDiv w:val="1"/>
      <w:marLeft w:val="0"/>
      <w:marRight w:val="0"/>
      <w:marTop w:val="0"/>
      <w:marBottom w:val="0"/>
      <w:divBdr>
        <w:top w:val="none" w:sz="0" w:space="0" w:color="auto"/>
        <w:left w:val="none" w:sz="0" w:space="0" w:color="auto"/>
        <w:bottom w:val="none" w:sz="0" w:space="0" w:color="auto"/>
        <w:right w:val="none" w:sz="0" w:space="0" w:color="auto"/>
      </w:divBdr>
    </w:div>
    <w:div w:id="594244291">
      <w:bodyDiv w:val="1"/>
      <w:marLeft w:val="0"/>
      <w:marRight w:val="0"/>
      <w:marTop w:val="0"/>
      <w:marBottom w:val="0"/>
      <w:divBdr>
        <w:top w:val="none" w:sz="0" w:space="0" w:color="auto"/>
        <w:left w:val="none" w:sz="0" w:space="0" w:color="auto"/>
        <w:bottom w:val="none" w:sz="0" w:space="0" w:color="auto"/>
        <w:right w:val="none" w:sz="0" w:space="0" w:color="auto"/>
      </w:divBdr>
    </w:div>
    <w:div w:id="598375552">
      <w:bodyDiv w:val="1"/>
      <w:marLeft w:val="0"/>
      <w:marRight w:val="0"/>
      <w:marTop w:val="0"/>
      <w:marBottom w:val="0"/>
      <w:divBdr>
        <w:top w:val="none" w:sz="0" w:space="0" w:color="auto"/>
        <w:left w:val="none" w:sz="0" w:space="0" w:color="auto"/>
        <w:bottom w:val="none" w:sz="0" w:space="0" w:color="auto"/>
        <w:right w:val="none" w:sz="0" w:space="0" w:color="auto"/>
      </w:divBdr>
    </w:div>
    <w:div w:id="601298835">
      <w:bodyDiv w:val="1"/>
      <w:marLeft w:val="0"/>
      <w:marRight w:val="0"/>
      <w:marTop w:val="0"/>
      <w:marBottom w:val="0"/>
      <w:divBdr>
        <w:top w:val="none" w:sz="0" w:space="0" w:color="auto"/>
        <w:left w:val="none" w:sz="0" w:space="0" w:color="auto"/>
        <w:bottom w:val="none" w:sz="0" w:space="0" w:color="auto"/>
        <w:right w:val="none" w:sz="0" w:space="0" w:color="auto"/>
      </w:divBdr>
    </w:div>
    <w:div w:id="602153172">
      <w:bodyDiv w:val="1"/>
      <w:marLeft w:val="0"/>
      <w:marRight w:val="0"/>
      <w:marTop w:val="0"/>
      <w:marBottom w:val="0"/>
      <w:divBdr>
        <w:top w:val="none" w:sz="0" w:space="0" w:color="auto"/>
        <w:left w:val="none" w:sz="0" w:space="0" w:color="auto"/>
        <w:bottom w:val="none" w:sz="0" w:space="0" w:color="auto"/>
        <w:right w:val="none" w:sz="0" w:space="0" w:color="auto"/>
      </w:divBdr>
    </w:div>
    <w:div w:id="603850190">
      <w:bodyDiv w:val="1"/>
      <w:marLeft w:val="0"/>
      <w:marRight w:val="0"/>
      <w:marTop w:val="0"/>
      <w:marBottom w:val="0"/>
      <w:divBdr>
        <w:top w:val="none" w:sz="0" w:space="0" w:color="auto"/>
        <w:left w:val="none" w:sz="0" w:space="0" w:color="auto"/>
        <w:bottom w:val="none" w:sz="0" w:space="0" w:color="auto"/>
        <w:right w:val="none" w:sz="0" w:space="0" w:color="auto"/>
      </w:divBdr>
    </w:div>
    <w:div w:id="606541762">
      <w:bodyDiv w:val="1"/>
      <w:marLeft w:val="0"/>
      <w:marRight w:val="0"/>
      <w:marTop w:val="0"/>
      <w:marBottom w:val="0"/>
      <w:divBdr>
        <w:top w:val="none" w:sz="0" w:space="0" w:color="auto"/>
        <w:left w:val="none" w:sz="0" w:space="0" w:color="auto"/>
        <w:bottom w:val="none" w:sz="0" w:space="0" w:color="auto"/>
        <w:right w:val="none" w:sz="0" w:space="0" w:color="auto"/>
      </w:divBdr>
    </w:div>
    <w:div w:id="607658944">
      <w:bodyDiv w:val="1"/>
      <w:marLeft w:val="0"/>
      <w:marRight w:val="0"/>
      <w:marTop w:val="0"/>
      <w:marBottom w:val="0"/>
      <w:divBdr>
        <w:top w:val="none" w:sz="0" w:space="0" w:color="auto"/>
        <w:left w:val="none" w:sz="0" w:space="0" w:color="auto"/>
        <w:bottom w:val="none" w:sz="0" w:space="0" w:color="auto"/>
        <w:right w:val="none" w:sz="0" w:space="0" w:color="auto"/>
      </w:divBdr>
    </w:div>
    <w:div w:id="607663415">
      <w:bodyDiv w:val="1"/>
      <w:marLeft w:val="0"/>
      <w:marRight w:val="0"/>
      <w:marTop w:val="0"/>
      <w:marBottom w:val="0"/>
      <w:divBdr>
        <w:top w:val="none" w:sz="0" w:space="0" w:color="auto"/>
        <w:left w:val="none" w:sz="0" w:space="0" w:color="auto"/>
        <w:bottom w:val="none" w:sz="0" w:space="0" w:color="auto"/>
        <w:right w:val="none" w:sz="0" w:space="0" w:color="auto"/>
      </w:divBdr>
    </w:div>
    <w:div w:id="611129165">
      <w:bodyDiv w:val="1"/>
      <w:marLeft w:val="0"/>
      <w:marRight w:val="0"/>
      <w:marTop w:val="0"/>
      <w:marBottom w:val="0"/>
      <w:divBdr>
        <w:top w:val="none" w:sz="0" w:space="0" w:color="auto"/>
        <w:left w:val="none" w:sz="0" w:space="0" w:color="auto"/>
        <w:bottom w:val="none" w:sz="0" w:space="0" w:color="auto"/>
        <w:right w:val="none" w:sz="0" w:space="0" w:color="auto"/>
      </w:divBdr>
    </w:div>
    <w:div w:id="612976114">
      <w:bodyDiv w:val="1"/>
      <w:marLeft w:val="0"/>
      <w:marRight w:val="0"/>
      <w:marTop w:val="0"/>
      <w:marBottom w:val="0"/>
      <w:divBdr>
        <w:top w:val="none" w:sz="0" w:space="0" w:color="auto"/>
        <w:left w:val="none" w:sz="0" w:space="0" w:color="auto"/>
        <w:bottom w:val="none" w:sz="0" w:space="0" w:color="auto"/>
        <w:right w:val="none" w:sz="0" w:space="0" w:color="auto"/>
      </w:divBdr>
    </w:div>
    <w:div w:id="613442267">
      <w:bodyDiv w:val="1"/>
      <w:marLeft w:val="0"/>
      <w:marRight w:val="0"/>
      <w:marTop w:val="0"/>
      <w:marBottom w:val="0"/>
      <w:divBdr>
        <w:top w:val="none" w:sz="0" w:space="0" w:color="auto"/>
        <w:left w:val="none" w:sz="0" w:space="0" w:color="auto"/>
        <w:bottom w:val="none" w:sz="0" w:space="0" w:color="auto"/>
        <w:right w:val="none" w:sz="0" w:space="0" w:color="auto"/>
      </w:divBdr>
    </w:div>
    <w:div w:id="613634534">
      <w:bodyDiv w:val="1"/>
      <w:marLeft w:val="0"/>
      <w:marRight w:val="0"/>
      <w:marTop w:val="0"/>
      <w:marBottom w:val="0"/>
      <w:divBdr>
        <w:top w:val="none" w:sz="0" w:space="0" w:color="auto"/>
        <w:left w:val="none" w:sz="0" w:space="0" w:color="auto"/>
        <w:bottom w:val="none" w:sz="0" w:space="0" w:color="auto"/>
        <w:right w:val="none" w:sz="0" w:space="0" w:color="auto"/>
      </w:divBdr>
    </w:div>
    <w:div w:id="614295098">
      <w:bodyDiv w:val="1"/>
      <w:marLeft w:val="0"/>
      <w:marRight w:val="0"/>
      <w:marTop w:val="0"/>
      <w:marBottom w:val="0"/>
      <w:divBdr>
        <w:top w:val="none" w:sz="0" w:space="0" w:color="auto"/>
        <w:left w:val="none" w:sz="0" w:space="0" w:color="auto"/>
        <w:bottom w:val="none" w:sz="0" w:space="0" w:color="auto"/>
        <w:right w:val="none" w:sz="0" w:space="0" w:color="auto"/>
      </w:divBdr>
    </w:div>
    <w:div w:id="615213618">
      <w:bodyDiv w:val="1"/>
      <w:marLeft w:val="0"/>
      <w:marRight w:val="0"/>
      <w:marTop w:val="0"/>
      <w:marBottom w:val="0"/>
      <w:divBdr>
        <w:top w:val="none" w:sz="0" w:space="0" w:color="auto"/>
        <w:left w:val="none" w:sz="0" w:space="0" w:color="auto"/>
        <w:bottom w:val="none" w:sz="0" w:space="0" w:color="auto"/>
        <w:right w:val="none" w:sz="0" w:space="0" w:color="auto"/>
      </w:divBdr>
    </w:div>
    <w:div w:id="616301877">
      <w:bodyDiv w:val="1"/>
      <w:marLeft w:val="0"/>
      <w:marRight w:val="0"/>
      <w:marTop w:val="0"/>
      <w:marBottom w:val="0"/>
      <w:divBdr>
        <w:top w:val="none" w:sz="0" w:space="0" w:color="auto"/>
        <w:left w:val="none" w:sz="0" w:space="0" w:color="auto"/>
        <w:bottom w:val="none" w:sz="0" w:space="0" w:color="auto"/>
        <w:right w:val="none" w:sz="0" w:space="0" w:color="auto"/>
      </w:divBdr>
    </w:div>
    <w:div w:id="618802348">
      <w:bodyDiv w:val="1"/>
      <w:marLeft w:val="0"/>
      <w:marRight w:val="0"/>
      <w:marTop w:val="0"/>
      <w:marBottom w:val="0"/>
      <w:divBdr>
        <w:top w:val="none" w:sz="0" w:space="0" w:color="auto"/>
        <w:left w:val="none" w:sz="0" w:space="0" w:color="auto"/>
        <w:bottom w:val="none" w:sz="0" w:space="0" w:color="auto"/>
        <w:right w:val="none" w:sz="0" w:space="0" w:color="auto"/>
      </w:divBdr>
    </w:div>
    <w:div w:id="623511560">
      <w:bodyDiv w:val="1"/>
      <w:marLeft w:val="0"/>
      <w:marRight w:val="0"/>
      <w:marTop w:val="0"/>
      <w:marBottom w:val="0"/>
      <w:divBdr>
        <w:top w:val="none" w:sz="0" w:space="0" w:color="auto"/>
        <w:left w:val="none" w:sz="0" w:space="0" w:color="auto"/>
        <w:bottom w:val="none" w:sz="0" w:space="0" w:color="auto"/>
        <w:right w:val="none" w:sz="0" w:space="0" w:color="auto"/>
      </w:divBdr>
    </w:div>
    <w:div w:id="625236356">
      <w:bodyDiv w:val="1"/>
      <w:marLeft w:val="0"/>
      <w:marRight w:val="0"/>
      <w:marTop w:val="0"/>
      <w:marBottom w:val="0"/>
      <w:divBdr>
        <w:top w:val="none" w:sz="0" w:space="0" w:color="auto"/>
        <w:left w:val="none" w:sz="0" w:space="0" w:color="auto"/>
        <w:bottom w:val="none" w:sz="0" w:space="0" w:color="auto"/>
        <w:right w:val="none" w:sz="0" w:space="0" w:color="auto"/>
      </w:divBdr>
    </w:div>
    <w:div w:id="627853175">
      <w:bodyDiv w:val="1"/>
      <w:marLeft w:val="0"/>
      <w:marRight w:val="0"/>
      <w:marTop w:val="0"/>
      <w:marBottom w:val="0"/>
      <w:divBdr>
        <w:top w:val="none" w:sz="0" w:space="0" w:color="auto"/>
        <w:left w:val="none" w:sz="0" w:space="0" w:color="auto"/>
        <w:bottom w:val="none" w:sz="0" w:space="0" w:color="auto"/>
        <w:right w:val="none" w:sz="0" w:space="0" w:color="auto"/>
      </w:divBdr>
    </w:div>
    <w:div w:id="628124713">
      <w:bodyDiv w:val="1"/>
      <w:marLeft w:val="0"/>
      <w:marRight w:val="0"/>
      <w:marTop w:val="0"/>
      <w:marBottom w:val="0"/>
      <w:divBdr>
        <w:top w:val="none" w:sz="0" w:space="0" w:color="auto"/>
        <w:left w:val="none" w:sz="0" w:space="0" w:color="auto"/>
        <w:bottom w:val="none" w:sz="0" w:space="0" w:color="auto"/>
        <w:right w:val="none" w:sz="0" w:space="0" w:color="auto"/>
      </w:divBdr>
    </w:div>
    <w:div w:id="628170872">
      <w:bodyDiv w:val="1"/>
      <w:marLeft w:val="0"/>
      <w:marRight w:val="0"/>
      <w:marTop w:val="0"/>
      <w:marBottom w:val="0"/>
      <w:divBdr>
        <w:top w:val="none" w:sz="0" w:space="0" w:color="auto"/>
        <w:left w:val="none" w:sz="0" w:space="0" w:color="auto"/>
        <w:bottom w:val="none" w:sz="0" w:space="0" w:color="auto"/>
        <w:right w:val="none" w:sz="0" w:space="0" w:color="auto"/>
      </w:divBdr>
    </w:div>
    <w:div w:id="629633795">
      <w:bodyDiv w:val="1"/>
      <w:marLeft w:val="0"/>
      <w:marRight w:val="0"/>
      <w:marTop w:val="0"/>
      <w:marBottom w:val="0"/>
      <w:divBdr>
        <w:top w:val="none" w:sz="0" w:space="0" w:color="auto"/>
        <w:left w:val="none" w:sz="0" w:space="0" w:color="auto"/>
        <w:bottom w:val="none" w:sz="0" w:space="0" w:color="auto"/>
        <w:right w:val="none" w:sz="0" w:space="0" w:color="auto"/>
      </w:divBdr>
    </w:div>
    <w:div w:id="631134985">
      <w:bodyDiv w:val="1"/>
      <w:marLeft w:val="0"/>
      <w:marRight w:val="0"/>
      <w:marTop w:val="0"/>
      <w:marBottom w:val="0"/>
      <w:divBdr>
        <w:top w:val="none" w:sz="0" w:space="0" w:color="auto"/>
        <w:left w:val="none" w:sz="0" w:space="0" w:color="auto"/>
        <w:bottom w:val="none" w:sz="0" w:space="0" w:color="auto"/>
        <w:right w:val="none" w:sz="0" w:space="0" w:color="auto"/>
      </w:divBdr>
    </w:div>
    <w:div w:id="632567011">
      <w:bodyDiv w:val="1"/>
      <w:marLeft w:val="0"/>
      <w:marRight w:val="0"/>
      <w:marTop w:val="0"/>
      <w:marBottom w:val="0"/>
      <w:divBdr>
        <w:top w:val="none" w:sz="0" w:space="0" w:color="auto"/>
        <w:left w:val="none" w:sz="0" w:space="0" w:color="auto"/>
        <w:bottom w:val="none" w:sz="0" w:space="0" w:color="auto"/>
        <w:right w:val="none" w:sz="0" w:space="0" w:color="auto"/>
      </w:divBdr>
    </w:div>
    <w:div w:id="636490392">
      <w:bodyDiv w:val="1"/>
      <w:marLeft w:val="0"/>
      <w:marRight w:val="0"/>
      <w:marTop w:val="0"/>
      <w:marBottom w:val="0"/>
      <w:divBdr>
        <w:top w:val="none" w:sz="0" w:space="0" w:color="auto"/>
        <w:left w:val="none" w:sz="0" w:space="0" w:color="auto"/>
        <w:bottom w:val="none" w:sz="0" w:space="0" w:color="auto"/>
        <w:right w:val="none" w:sz="0" w:space="0" w:color="auto"/>
      </w:divBdr>
    </w:div>
    <w:div w:id="638073609">
      <w:bodyDiv w:val="1"/>
      <w:marLeft w:val="0"/>
      <w:marRight w:val="0"/>
      <w:marTop w:val="0"/>
      <w:marBottom w:val="0"/>
      <w:divBdr>
        <w:top w:val="none" w:sz="0" w:space="0" w:color="auto"/>
        <w:left w:val="none" w:sz="0" w:space="0" w:color="auto"/>
        <w:bottom w:val="none" w:sz="0" w:space="0" w:color="auto"/>
        <w:right w:val="none" w:sz="0" w:space="0" w:color="auto"/>
      </w:divBdr>
    </w:div>
    <w:div w:id="638654664">
      <w:bodyDiv w:val="1"/>
      <w:marLeft w:val="0"/>
      <w:marRight w:val="0"/>
      <w:marTop w:val="0"/>
      <w:marBottom w:val="0"/>
      <w:divBdr>
        <w:top w:val="none" w:sz="0" w:space="0" w:color="auto"/>
        <w:left w:val="none" w:sz="0" w:space="0" w:color="auto"/>
        <w:bottom w:val="none" w:sz="0" w:space="0" w:color="auto"/>
        <w:right w:val="none" w:sz="0" w:space="0" w:color="auto"/>
      </w:divBdr>
    </w:div>
    <w:div w:id="638729885">
      <w:bodyDiv w:val="1"/>
      <w:marLeft w:val="0"/>
      <w:marRight w:val="0"/>
      <w:marTop w:val="0"/>
      <w:marBottom w:val="0"/>
      <w:divBdr>
        <w:top w:val="none" w:sz="0" w:space="0" w:color="auto"/>
        <w:left w:val="none" w:sz="0" w:space="0" w:color="auto"/>
        <w:bottom w:val="none" w:sz="0" w:space="0" w:color="auto"/>
        <w:right w:val="none" w:sz="0" w:space="0" w:color="auto"/>
      </w:divBdr>
    </w:div>
    <w:div w:id="639767911">
      <w:bodyDiv w:val="1"/>
      <w:marLeft w:val="0"/>
      <w:marRight w:val="0"/>
      <w:marTop w:val="0"/>
      <w:marBottom w:val="0"/>
      <w:divBdr>
        <w:top w:val="none" w:sz="0" w:space="0" w:color="auto"/>
        <w:left w:val="none" w:sz="0" w:space="0" w:color="auto"/>
        <w:bottom w:val="none" w:sz="0" w:space="0" w:color="auto"/>
        <w:right w:val="none" w:sz="0" w:space="0" w:color="auto"/>
      </w:divBdr>
    </w:div>
    <w:div w:id="642005250">
      <w:bodyDiv w:val="1"/>
      <w:marLeft w:val="0"/>
      <w:marRight w:val="0"/>
      <w:marTop w:val="0"/>
      <w:marBottom w:val="0"/>
      <w:divBdr>
        <w:top w:val="none" w:sz="0" w:space="0" w:color="auto"/>
        <w:left w:val="none" w:sz="0" w:space="0" w:color="auto"/>
        <w:bottom w:val="none" w:sz="0" w:space="0" w:color="auto"/>
        <w:right w:val="none" w:sz="0" w:space="0" w:color="auto"/>
      </w:divBdr>
    </w:div>
    <w:div w:id="644433650">
      <w:bodyDiv w:val="1"/>
      <w:marLeft w:val="0"/>
      <w:marRight w:val="0"/>
      <w:marTop w:val="0"/>
      <w:marBottom w:val="0"/>
      <w:divBdr>
        <w:top w:val="none" w:sz="0" w:space="0" w:color="auto"/>
        <w:left w:val="none" w:sz="0" w:space="0" w:color="auto"/>
        <w:bottom w:val="none" w:sz="0" w:space="0" w:color="auto"/>
        <w:right w:val="none" w:sz="0" w:space="0" w:color="auto"/>
      </w:divBdr>
    </w:div>
    <w:div w:id="644436289">
      <w:bodyDiv w:val="1"/>
      <w:marLeft w:val="0"/>
      <w:marRight w:val="0"/>
      <w:marTop w:val="0"/>
      <w:marBottom w:val="0"/>
      <w:divBdr>
        <w:top w:val="none" w:sz="0" w:space="0" w:color="auto"/>
        <w:left w:val="none" w:sz="0" w:space="0" w:color="auto"/>
        <w:bottom w:val="none" w:sz="0" w:space="0" w:color="auto"/>
        <w:right w:val="none" w:sz="0" w:space="0" w:color="auto"/>
      </w:divBdr>
    </w:div>
    <w:div w:id="646205298">
      <w:bodyDiv w:val="1"/>
      <w:marLeft w:val="0"/>
      <w:marRight w:val="0"/>
      <w:marTop w:val="0"/>
      <w:marBottom w:val="0"/>
      <w:divBdr>
        <w:top w:val="none" w:sz="0" w:space="0" w:color="auto"/>
        <w:left w:val="none" w:sz="0" w:space="0" w:color="auto"/>
        <w:bottom w:val="none" w:sz="0" w:space="0" w:color="auto"/>
        <w:right w:val="none" w:sz="0" w:space="0" w:color="auto"/>
      </w:divBdr>
    </w:div>
    <w:div w:id="655033817">
      <w:bodyDiv w:val="1"/>
      <w:marLeft w:val="0"/>
      <w:marRight w:val="0"/>
      <w:marTop w:val="0"/>
      <w:marBottom w:val="0"/>
      <w:divBdr>
        <w:top w:val="none" w:sz="0" w:space="0" w:color="auto"/>
        <w:left w:val="none" w:sz="0" w:space="0" w:color="auto"/>
        <w:bottom w:val="none" w:sz="0" w:space="0" w:color="auto"/>
        <w:right w:val="none" w:sz="0" w:space="0" w:color="auto"/>
      </w:divBdr>
    </w:div>
    <w:div w:id="655111760">
      <w:bodyDiv w:val="1"/>
      <w:marLeft w:val="0"/>
      <w:marRight w:val="0"/>
      <w:marTop w:val="0"/>
      <w:marBottom w:val="0"/>
      <w:divBdr>
        <w:top w:val="none" w:sz="0" w:space="0" w:color="auto"/>
        <w:left w:val="none" w:sz="0" w:space="0" w:color="auto"/>
        <w:bottom w:val="none" w:sz="0" w:space="0" w:color="auto"/>
        <w:right w:val="none" w:sz="0" w:space="0" w:color="auto"/>
      </w:divBdr>
    </w:div>
    <w:div w:id="655307789">
      <w:bodyDiv w:val="1"/>
      <w:marLeft w:val="0"/>
      <w:marRight w:val="0"/>
      <w:marTop w:val="0"/>
      <w:marBottom w:val="0"/>
      <w:divBdr>
        <w:top w:val="none" w:sz="0" w:space="0" w:color="auto"/>
        <w:left w:val="none" w:sz="0" w:space="0" w:color="auto"/>
        <w:bottom w:val="none" w:sz="0" w:space="0" w:color="auto"/>
        <w:right w:val="none" w:sz="0" w:space="0" w:color="auto"/>
      </w:divBdr>
    </w:div>
    <w:div w:id="655498162">
      <w:bodyDiv w:val="1"/>
      <w:marLeft w:val="0"/>
      <w:marRight w:val="0"/>
      <w:marTop w:val="0"/>
      <w:marBottom w:val="0"/>
      <w:divBdr>
        <w:top w:val="none" w:sz="0" w:space="0" w:color="auto"/>
        <w:left w:val="none" w:sz="0" w:space="0" w:color="auto"/>
        <w:bottom w:val="none" w:sz="0" w:space="0" w:color="auto"/>
        <w:right w:val="none" w:sz="0" w:space="0" w:color="auto"/>
      </w:divBdr>
    </w:div>
    <w:div w:id="656110428">
      <w:bodyDiv w:val="1"/>
      <w:marLeft w:val="0"/>
      <w:marRight w:val="0"/>
      <w:marTop w:val="0"/>
      <w:marBottom w:val="0"/>
      <w:divBdr>
        <w:top w:val="none" w:sz="0" w:space="0" w:color="auto"/>
        <w:left w:val="none" w:sz="0" w:space="0" w:color="auto"/>
        <w:bottom w:val="none" w:sz="0" w:space="0" w:color="auto"/>
        <w:right w:val="none" w:sz="0" w:space="0" w:color="auto"/>
      </w:divBdr>
    </w:div>
    <w:div w:id="659508434">
      <w:bodyDiv w:val="1"/>
      <w:marLeft w:val="0"/>
      <w:marRight w:val="0"/>
      <w:marTop w:val="0"/>
      <w:marBottom w:val="0"/>
      <w:divBdr>
        <w:top w:val="none" w:sz="0" w:space="0" w:color="auto"/>
        <w:left w:val="none" w:sz="0" w:space="0" w:color="auto"/>
        <w:bottom w:val="none" w:sz="0" w:space="0" w:color="auto"/>
        <w:right w:val="none" w:sz="0" w:space="0" w:color="auto"/>
      </w:divBdr>
    </w:div>
    <w:div w:id="659700969">
      <w:bodyDiv w:val="1"/>
      <w:marLeft w:val="0"/>
      <w:marRight w:val="0"/>
      <w:marTop w:val="0"/>
      <w:marBottom w:val="0"/>
      <w:divBdr>
        <w:top w:val="none" w:sz="0" w:space="0" w:color="auto"/>
        <w:left w:val="none" w:sz="0" w:space="0" w:color="auto"/>
        <w:bottom w:val="none" w:sz="0" w:space="0" w:color="auto"/>
        <w:right w:val="none" w:sz="0" w:space="0" w:color="auto"/>
      </w:divBdr>
    </w:div>
    <w:div w:id="662053795">
      <w:bodyDiv w:val="1"/>
      <w:marLeft w:val="0"/>
      <w:marRight w:val="0"/>
      <w:marTop w:val="0"/>
      <w:marBottom w:val="0"/>
      <w:divBdr>
        <w:top w:val="none" w:sz="0" w:space="0" w:color="auto"/>
        <w:left w:val="none" w:sz="0" w:space="0" w:color="auto"/>
        <w:bottom w:val="none" w:sz="0" w:space="0" w:color="auto"/>
        <w:right w:val="none" w:sz="0" w:space="0" w:color="auto"/>
      </w:divBdr>
    </w:div>
    <w:div w:id="662776987">
      <w:bodyDiv w:val="1"/>
      <w:marLeft w:val="0"/>
      <w:marRight w:val="0"/>
      <w:marTop w:val="0"/>
      <w:marBottom w:val="0"/>
      <w:divBdr>
        <w:top w:val="none" w:sz="0" w:space="0" w:color="auto"/>
        <w:left w:val="none" w:sz="0" w:space="0" w:color="auto"/>
        <w:bottom w:val="none" w:sz="0" w:space="0" w:color="auto"/>
        <w:right w:val="none" w:sz="0" w:space="0" w:color="auto"/>
      </w:divBdr>
    </w:div>
    <w:div w:id="665137543">
      <w:bodyDiv w:val="1"/>
      <w:marLeft w:val="0"/>
      <w:marRight w:val="0"/>
      <w:marTop w:val="0"/>
      <w:marBottom w:val="0"/>
      <w:divBdr>
        <w:top w:val="none" w:sz="0" w:space="0" w:color="auto"/>
        <w:left w:val="none" w:sz="0" w:space="0" w:color="auto"/>
        <w:bottom w:val="none" w:sz="0" w:space="0" w:color="auto"/>
        <w:right w:val="none" w:sz="0" w:space="0" w:color="auto"/>
      </w:divBdr>
    </w:div>
    <w:div w:id="665859682">
      <w:bodyDiv w:val="1"/>
      <w:marLeft w:val="0"/>
      <w:marRight w:val="0"/>
      <w:marTop w:val="0"/>
      <w:marBottom w:val="0"/>
      <w:divBdr>
        <w:top w:val="none" w:sz="0" w:space="0" w:color="auto"/>
        <w:left w:val="none" w:sz="0" w:space="0" w:color="auto"/>
        <w:bottom w:val="none" w:sz="0" w:space="0" w:color="auto"/>
        <w:right w:val="none" w:sz="0" w:space="0" w:color="auto"/>
      </w:divBdr>
    </w:div>
    <w:div w:id="668094970">
      <w:bodyDiv w:val="1"/>
      <w:marLeft w:val="0"/>
      <w:marRight w:val="0"/>
      <w:marTop w:val="0"/>
      <w:marBottom w:val="0"/>
      <w:divBdr>
        <w:top w:val="none" w:sz="0" w:space="0" w:color="auto"/>
        <w:left w:val="none" w:sz="0" w:space="0" w:color="auto"/>
        <w:bottom w:val="none" w:sz="0" w:space="0" w:color="auto"/>
        <w:right w:val="none" w:sz="0" w:space="0" w:color="auto"/>
      </w:divBdr>
    </w:div>
    <w:div w:id="670447193">
      <w:bodyDiv w:val="1"/>
      <w:marLeft w:val="0"/>
      <w:marRight w:val="0"/>
      <w:marTop w:val="0"/>
      <w:marBottom w:val="0"/>
      <w:divBdr>
        <w:top w:val="none" w:sz="0" w:space="0" w:color="auto"/>
        <w:left w:val="none" w:sz="0" w:space="0" w:color="auto"/>
        <w:bottom w:val="none" w:sz="0" w:space="0" w:color="auto"/>
        <w:right w:val="none" w:sz="0" w:space="0" w:color="auto"/>
      </w:divBdr>
    </w:div>
    <w:div w:id="670570976">
      <w:bodyDiv w:val="1"/>
      <w:marLeft w:val="0"/>
      <w:marRight w:val="0"/>
      <w:marTop w:val="0"/>
      <w:marBottom w:val="0"/>
      <w:divBdr>
        <w:top w:val="none" w:sz="0" w:space="0" w:color="auto"/>
        <w:left w:val="none" w:sz="0" w:space="0" w:color="auto"/>
        <w:bottom w:val="none" w:sz="0" w:space="0" w:color="auto"/>
        <w:right w:val="none" w:sz="0" w:space="0" w:color="auto"/>
      </w:divBdr>
    </w:div>
    <w:div w:id="673192635">
      <w:bodyDiv w:val="1"/>
      <w:marLeft w:val="0"/>
      <w:marRight w:val="0"/>
      <w:marTop w:val="0"/>
      <w:marBottom w:val="0"/>
      <w:divBdr>
        <w:top w:val="none" w:sz="0" w:space="0" w:color="auto"/>
        <w:left w:val="none" w:sz="0" w:space="0" w:color="auto"/>
        <w:bottom w:val="none" w:sz="0" w:space="0" w:color="auto"/>
        <w:right w:val="none" w:sz="0" w:space="0" w:color="auto"/>
      </w:divBdr>
    </w:div>
    <w:div w:id="674502964">
      <w:bodyDiv w:val="1"/>
      <w:marLeft w:val="0"/>
      <w:marRight w:val="0"/>
      <w:marTop w:val="0"/>
      <w:marBottom w:val="0"/>
      <w:divBdr>
        <w:top w:val="none" w:sz="0" w:space="0" w:color="auto"/>
        <w:left w:val="none" w:sz="0" w:space="0" w:color="auto"/>
        <w:bottom w:val="none" w:sz="0" w:space="0" w:color="auto"/>
        <w:right w:val="none" w:sz="0" w:space="0" w:color="auto"/>
      </w:divBdr>
    </w:div>
    <w:div w:id="677535566">
      <w:bodyDiv w:val="1"/>
      <w:marLeft w:val="0"/>
      <w:marRight w:val="0"/>
      <w:marTop w:val="0"/>
      <w:marBottom w:val="0"/>
      <w:divBdr>
        <w:top w:val="none" w:sz="0" w:space="0" w:color="auto"/>
        <w:left w:val="none" w:sz="0" w:space="0" w:color="auto"/>
        <w:bottom w:val="none" w:sz="0" w:space="0" w:color="auto"/>
        <w:right w:val="none" w:sz="0" w:space="0" w:color="auto"/>
      </w:divBdr>
    </w:div>
    <w:div w:id="679240793">
      <w:bodyDiv w:val="1"/>
      <w:marLeft w:val="0"/>
      <w:marRight w:val="0"/>
      <w:marTop w:val="0"/>
      <w:marBottom w:val="0"/>
      <w:divBdr>
        <w:top w:val="none" w:sz="0" w:space="0" w:color="auto"/>
        <w:left w:val="none" w:sz="0" w:space="0" w:color="auto"/>
        <w:bottom w:val="none" w:sz="0" w:space="0" w:color="auto"/>
        <w:right w:val="none" w:sz="0" w:space="0" w:color="auto"/>
      </w:divBdr>
    </w:div>
    <w:div w:id="681010695">
      <w:bodyDiv w:val="1"/>
      <w:marLeft w:val="0"/>
      <w:marRight w:val="0"/>
      <w:marTop w:val="0"/>
      <w:marBottom w:val="0"/>
      <w:divBdr>
        <w:top w:val="none" w:sz="0" w:space="0" w:color="auto"/>
        <w:left w:val="none" w:sz="0" w:space="0" w:color="auto"/>
        <w:bottom w:val="none" w:sz="0" w:space="0" w:color="auto"/>
        <w:right w:val="none" w:sz="0" w:space="0" w:color="auto"/>
      </w:divBdr>
    </w:div>
    <w:div w:id="685249442">
      <w:bodyDiv w:val="1"/>
      <w:marLeft w:val="0"/>
      <w:marRight w:val="0"/>
      <w:marTop w:val="0"/>
      <w:marBottom w:val="0"/>
      <w:divBdr>
        <w:top w:val="none" w:sz="0" w:space="0" w:color="auto"/>
        <w:left w:val="none" w:sz="0" w:space="0" w:color="auto"/>
        <w:bottom w:val="none" w:sz="0" w:space="0" w:color="auto"/>
        <w:right w:val="none" w:sz="0" w:space="0" w:color="auto"/>
      </w:divBdr>
    </w:div>
    <w:div w:id="687291788">
      <w:bodyDiv w:val="1"/>
      <w:marLeft w:val="0"/>
      <w:marRight w:val="0"/>
      <w:marTop w:val="0"/>
      <w:marBottom w:val="0"/>
      <w:divBdr>
        <w:top w:val="none" w:sz="0" w:space="0" w:color="auto"/>
        <w:left w:val="none" w:sz="0" w:space="0" w:color="auto"/>
        <w:bottom w:val="none" w:sz="0" w:space="0" w:color="auto"/>
        <w:right w:val="none" w:sz="0" w:space="0" w:color="auto"/>
      </w:divBdr>
    </w:div>
    <w:div w:id="688876377">
      <w:bodyDiv w:val="1"/>
      <w:marLeft w:val="0"/>
      <w:marRight w:val="0"/>
      <w:marTop w:val="0"/>
      <w:marBottom w:val="0"/>
      <w:divBdr>
        <w:top w:val="none" w:sz="0" w:space="0" w:color="auto"/>
        <w:left w:val="none" w:sz="0" w:space="0" w:color="auto"/>
        <w:bottom w:val="none" w:sz="0" w:space="0" w:color="auto"/>
        <w:right w:val="none" w:sz="0" w:space="0" w:color="auto"/>
      </w:divBdr>
    </w:div>
    <w:div w:id="690499582">
      <w:bodyDiv w:val="1"/>
      <w:marLeft w:val="0"/>
      <w:marRight w:val="0"/>
      <w:marTop w:val="0"/>
      <w:marBottom w:val="0"/>
      <w:divBdr>
        <w:top w:val="none" w:sz="0" w:space="0" w:color="auto"/>
        <w:left w:val="none" w:sz="0" w:space="0" w:color="auto"/>
        <w:bottom w:val="none" w:sz="0" w:space="0" w:color="auto"/>
        <w:right w:val="none" w:sz="0" w:space="0" w:color="auto"/>
      </w:divBdr>
    </w:div>
    <w:div w:id="692803230">
      <w:bodyDiv w:val="1"/>
      <w:marLeft w:val="0"/>
      <w:marRight w:val="0"/>
      <w:marTop w:val="0"/>
      <w:marBottom w:val="0"/>
      <w:divBdr>
        <w:top w:val="none" w:sz="0" w:space="0" w:color="auto"/>
        <w:left w:val="none" w:sz="0" w:space="0" w:color="auto"/>
        <w:bottom w:val="none" w:sz="0" w:space="0" w:color="auto"/>
        <w:right w:val="none" w:sz="0" w:space="0" w:color="auto"/>
      </w:divBdr>
    </w:div>
    <w:div w:id="700055721">
      <w:bodyDiv w:val="1"/>
      <w:marLeft w:val="0"/>
      <w:marRight w:val="0"/>
      <w:marTop w:val="0"/>
      <w:marBottom w:val="0"/>
      <w:divBdr>
        <w:top w:val="none" w:sz="0" w:space="0" w:color="auto"/>
        <w:left w:val="none" w:sz="0" w:space="0" w:color="auto"/>
        <w:bottom w:val="none" w:sz="0" w:space="0" w:color="auto"/>
        <w:right w:val="none" w:sz="0" w:space="0" w:color="auto"/>
      </w:divBdr>
    </w:div>
    <w:div w:id="700475264">
      <w:bodyDiv w:val="1"/>
      <w:marLeft w:val="0"/>
      <w:marRight w:val="0"/>
      <w:marTop w:val="0"/>
      <w:marBottom w:val="0"/>
      <w:divBdr>
        <w:top w:val="none" w:sz="0" w:space="0" w:color="auto"/>
        <w:left w:val="none" w:sz="0" w:space="0" w:color="auto"/>
        <w:bottom w:val="none" w:sz="0" w:space="0" w:color="auto"/>
        <w:right w:val="none" w:sz="0" w:space="0" w:color="auto"/>
      </w:divBdr>
    </w:div>
    <w:div w:id="702050594">
      <w:bodyDiv w:val="1"/>
      <w:marLeft w:val="0"/>
      <w:marRight w:val="0"/>
      <w:marTop w:val="0"/>
      <w:marBottom w:val="0"/>
      <w:divBdr>
        <w:top w:val="none" w:sz="0" w:space="0" w:color="auto"/>
        <w:left w:val="none" w:sz="0" w:space="0" w:color="auto"/>
        <w:bottom w:val="none" w:sz="0" w:space="0" w:color="auto"/>
        <w:right w:val="none" w:sz="0" w:space="0" w:color="auto"/>
      </w:divBdr>
    </w:div>
    <w:div w:id="705182534">
      <w:bodyDiv w:val="1"/>
      <w:marLeft w:val="0"/>
      <w:marRight w:val="0"/>
      <w:marTop w:val="0"/>
      <w:marBottom w:val="0"/>
      <w:divBdr>
        <w:top w:val="none" w:sz="0" w:space="0" w:color="auto"/>
        <w:left w:val="none" w:sz="0" w:space="0" w:color="auto"/>
        <w:bottom w:val="none" w:sz="0" w:space="0" w:color="auto"/>
        <w:right w:val="none" w:sz="0" w:space="0" w:color="auto"/>
      </w:divBdr>
    </w:div>
    <w:div w:id="709188445">
      <w:bodyDiv w:val="1"/>
      <w:marLeft w:val="0"/>
      <w:marRight w:val="0"/>
      <w:marTop w:val="0"/>
      <w:marBottom w:val="0"/>
      <w:divBdr>
        <w:top w:val="none" w:sz="0" w:space="0" w:color="auto"/>
        <w:left w:val="none" w:sz="0" w:space="0" w:color="auto"/>
        <w:bottom w:val="none" w:sz="0" w:space="0" w:color="auto"/>
        <w:right w:val="none" w:sz="0" w:space="0" w:color="auto"/>
      </w:divBdr>
    </w:div>
    <w:div w:id="711687201">
      <w:bodyDiv w:val="1"/>
      <w:marLeft w:val="0"/>
      <w:marRight w:val="0"/>
      <w:marTop w:val="0"/>
      <w:marBottom w:val="0"/>
      <w:divBdr>
        <w:top w:val="none" w:sz="0" w:space="0" w:color="auto"/>
        <w:left w:val="none" w:sz="0" w:space="0" w:color="auto"/>
        <w:bottom w:val="none" w:sz="0" w:space="0" w:color="auto"/>
        <w:right w:val="none" w:sz="0" w:space="0" w:color="auto"/>
      </w:divBdr>
    </w:div>
    <w:div w:id="715204374">
      <w:bodyDiv w:val="1"/>
      <w:marLeft w:val="0"/>
      <w:marRight w:val="0"/>
      <w:marTop w:val="0"/>
      <w:marBottom w:val="0"/>
      <w:divBdr>
        <w:top w:val="none" w:sz="0" w:space="0" w:color="auto"/>
        <w:left w:val="none" w:sz="0" w:space="0" w:color="auto"/>
        <w:bottom w:val="none" w:sz="0" w:space="0" w:color="auto"/>
        <w:right w:val="none" w:sz="0" w:space="0" w:color="auto"/>
      </w:divBdr>
    </w:div>
    <w:div w:id="719128744">
      <w:bodyDiv w:val="1"/>
      <w:marLeft w:val="0"/>
      <w:marRight w:val="0"/>
      <w:marTop w:val="0"/>
      <w:marBottom w:val="0"/>
      <w:divBdr>
        <w:top w:val="none" w:sz="0" w:space="0" w:color="auto"/>
        <w:left w:val="none" w:sz="0" w:space="0" w:color="auto"/>
        <w:bottom w:val="none" w:sz="0" w:space="0" w:color="auto"/>
        <w:right w:val="none" w:sz="0" w:space="0" w:color="auto"/>
      </w:divBdr>
    </w:div>
    <w:div w:id="721053212">
      <w:bodyDiv w:val="1"/>
      <w:marLeft w:val="0"/>
      <w:marRight w:val="0"/>
      <w:marTop w:val="0"/>
      <w:marBottom w:val="0"/>
      <w:divBdr>
        <w:top w:val="none" w:sz="0" w:space="0" w:color="auto"/>
        <w:left w:val="none" w:sz="0" w:space="0" w:color="auto"/>
        <w:bottom w:val="none" w:sz="0" w:space="0" w:color="auto"/>
        <w:right w:val="none" w:sz="0" w:space="0" w:color="auto"/>
      </w:divBdr>
    </w:div>
    <w:div w:id="722682002">
      <w:bodyDiv w:val="1"/>
      <w:marLeft w:val="0"/>
      <w:marRight w:val="0"/>
      <w:marTop w:val="0"/>
      <w:marBottom w:val="0"/>
      <w:divBdr>
        <w:top w:val="none" w:sz="0" w:space="0" w:color="auto"/>
        <w:left w:val="none" w:sz="0" w:space="0" w:color="auto"/>
        <w:bottom w:val="none" w:sz="0" w:space="0" w:color="auto"/>
        <w:right w:val="none" w:sz="0" w:space="0" w:color="auto"/>
      </w:divBdr>
    </w:div>
    <w:div w:id="726536121">
      <w:bodyDiv w:val="1"/>
      <w:marLeft w:val="0"/>
      <w:marRight w:val="0"/>
      <w:marTop w:val="0"/>
      <w:marBottom w:val="0"/>
      <w:divBdr>
        <w:top w:val="none" w:sz="0" w:space="0" w:color="auto"/>
        <w:left w:val="none" w:sz="0" w:space="0" w:color="auto"/>
        <w:bottom w:val="none" w:sz="0" w:space="0" w:color="auto"/>
        <w:right w:val="none" w:sz="0" w:space="0" w:color="auto"/>
      </w:divBdr>
    </w:div>
    <w:div w:id="729502299">
      <w:bodyDiv w:val="1"/>
      <w:marLeft w:val="0"/>
      <w:marRight w:val="0"/>
      <w:marTop w:val="0"/>
      <w:marBottom w:val="0"/>
      <w:divBdr>
        <w:top w:val="none" w:sz="0" w:space="0" w:color="auto"/>
        <w:left w:val="none" w:sz="0" w:space="0" w:color="auto"/>
        <w:bottom w:val="none" w:sz="0" w:space="0" w:color="auto"/>
        <w:right w:val="none" w:sz="0" w:space="0" w:color="auto"/>
      </w:divBdr>
    </w:div>
    <w:div w:id="729841460">
      <w:bodyDiv w:val="1"/>
      <w:marLeft w:val="0"/>
      <w:marRight w:val="0"/>
      <w:marTop w:val="0"/>
      <w:marBottom w:val="0"/>
      <w:divBdr>
        <w:top w:val="none" w:sz="0" w:space="0" w:color="auto"/>
        <w:left w:val="none" w:sz="0" w:space="0" w:color="auto"/>
        <w:bottom w:val="none" w:sz="0" w:space="0" w:color="auto"/>
        <w:right w:val="none" w:sz="0" w:space="0" w:color="auto"/>
      </w:divBdr>
    </w:div>
    <w:div w:id="732316608">
      <w:bodyDiv w:val="1"/>
      <w:marLeft w:val="0"/>
      <w:marRight w:val="0"/>
      <w:marTop w:val="0"/>
      <w:marBottom w:val="0"/>
      <w:divBdr>
        <w:top w:val="none" w:sz="0" w:space="0" w:color="auto"/>
        <w:left w:val="none" w:sz="0" w:space="0" w:color="auto"/>
        <w:bottom w:val="none" w:sz="0" w:space="0" w:color="auto"/>
        <w:right w:val="none" w:sz="0" w:space="0" w:color="auto"/>
      </w:divBdr>
    </w:div>
    <w:div w:id="732583877">
      <w:bodyDiv w:val="1"/>
      <w:marLeft w:val="0"/>
      <w:marRight w:val="0"/>
      <w:marTop w:val="0"/>
      <w:marBottom w:val="0"/>
      <w:divBdr>
        <w:top w:val="none" w:sz="0" w:space="0" w:color="auto"/>
        <w:left w:val="none" w:sz="0" w:space="0" w:color="auto"/>
        <w:bottom w:val="none" w:sz="0" w:space="0" w:color="auto"/>
        <w:right w:val="none" w:sz="0" w:space="0" w:color="auto"/>
      </w:divBdr>
    </w:div>
    <w:div w:id="733898237">
      <w:bodyDiv w:val="1"/>
      <w:marLeft w:val="0"/>
      <w:marRight w:val="0"/>
      <w:marTop w:val="0"/>
      <w:marBottom w:val="0"/>
      <w:divBdr>
        <w:top w:val="none" w:sz="0" w:space="0" w:color="auto"/>
        <w:left w:val="none" w:sz="0" w:space="0" w:color="auto"/>
        <w:bottom w:val="none" w:sz="0" w:space="0" w:color="auto"/>
        <w:right w:val="none" w:sz="0" w:space="0" w:color="auto"/>
      </w:divBdr>
    </w:div>
    <w:div w:id="735972468">
      <w:bodyDiv w:val="1"/>
      <w:marLeft w:val="0"/>
      <w:marRight w:val="0"/>
      <w:marTop w:val="0"/>
      <w:marBottom w:val="0"/>
      <w:divBdr>
        <w:top w:val="none" w:sz="0" w:space="0" w:color="auto"/>
        <w:left w:val="none" w:sz="0" w:space="0" w:color="auto"/>
        <w:bottom w:val="none" w:sz="0" w:space="0" w:color="auto"/>
        <w:right w:val="none" w:sz="0" w:space="0" w:color="auto"/>
      </w:divBdr>
    </w:div>
    <w:div w:id="736443864">
      <w:bodyDiv w:val="1"/>
      <w:marLeft w:val="0"/>
      <w:marRight w:val="0"/>
      <w:marTop w:val="0"/>
      <w:marBottom w:val="0"/>
      <w:divBdr>
        <w:top w:val="none" w:sz="0" w:space="0" w:color="auto"/>
        <w:left w:val="none" w:sz="0" w:space="0" w:color="auto"/>
        <w:bottom w:val="none" w:sz="0" w:space="0" w:color="auto"/>
        <w:right w:val="none" w:sz="0" w:space="0" w:color="auto"/>
      </w:divBdr>
    </w:div>
    <w:div w:id="737095253">
      <w:bodyDiv w:val="1"/>
      <w:marLeft w:val="0"/>
      <w:marRight w:val="0"/>
      <w:marTop w:val="0"/>
      <w:marBottom w:val="0"/>
      <w:divBdr>
        <w:top w:val="none" w:sz="0" w:space="0" w:color="auto"/>
        <w:left w:val="none" w:sz="0" w:space="0" w:color="auto"/>
        <w:bottom w:val="none" w:sz="0" w:space="0" w:color="auto"/>
        <w:right w:val="none" w:sz="0" w:space="0" w:color="auto"/>
      </w:divBdr>
    </w:div>
    <w:div w:id="738752753">
      <w:bodyDiv w:val="1"/>
      <w:marLeft w:val="0"/>
      <w:marRight w:val="0"/>
      <w:marTop w:val="0"/>
      <w:marBottom w:val="0"/>
      <w:divBdr>
        <w:top w:val="none" w:sz="0" w:space="0" w:color="auto"/>
        <w:left w:val="none" w:sz="0" w:space="0" w:color="auto"/>
        <w:bottom w:val="none" w:sz="0" w:space="0" w:color="auto"/>
        <w:right w:val="none" w:sz="0" w:space="0" w:color="auto"/>
      </w:divBdr>
    </w:div>
    <w:div w:id="745614289">
      <w:bodyDiv w:val="1"/>
      <w:marLeft w:val="0"/>
      <w:marRight w:val="0"/>
      <w:marTop w:val="0"/>
      <w:marBottom w:val="0"/>
      <w:divBdr>
        <w:top w:val="none" w:sz="0" w:space="0" w:color="auto"/>
        <w:left w:val="none" w:sz="0" w:space="0" w:color="auto"/>
        <w:bottom w:val="none" w:sz="0" w:space="0" w:color="auto"/>
        <w:right w:val="none" w:sz="0" w:space="0" w:color="auto"/>
      </w:divBdr>
    </w:div>
    <w:div w:id="747076126">
      <w:bodyDiv w:val="1"/>
      <w:marLeft w:val="0"/>
      <w:marRight w:val="0"/>
      <w:marTop w:val="0"/>
      <w:marBottom w:val="0"/>
      <w:divBdr>
        <w:top w:val="none" w:sz="0" w:space="0" w:color="auto"/>
        <w:left w:val="none" w:sz="0" w:space="0" w:color="auto"/>
        <w:bottom w:val="none" w:sz="0" w:space="0" w:color="auto"/>
        <w:right w:val="none" w:sz="0" w:space="0" w:color="auto"/>
      </w:divBdr>
    </w:div>
    <w:div w:id="748818801">
      <w:bodyDiv w:val="1"/>
      <w:marLeft w:val="0"/>
      <w:marRight w:val="0"/>
      <w:marTop w:val="0"/>
      <w:marBottom w:val="0"/>
      <w:divBdr>
        <w:top w:val="none" w:sz="0" w:space="0" w:color="auto"/>
        <w:left w:val="none" w:sz="0" w:space="0" w:color="auto"/>
        <w:bottom w:val="none" w:sz="0" w:space="0" w:color="auto"/>
        <w:right w:val="none" w:sz="0" w:space="0" w:color="auto"/>
      </w:divBdr>
    </w:div>
    <w:div w:id="748892010">
      <w:bodyDiv w:val="1"/>
      <w:marLeft w:val="0"/>
      <w:marRight w:val="0"/>
      <w:marTop w:val="0"/>
      <w:marBottom w:val="0"/>
      <w:divBdr>
        <w:top w:val="none" w:sz="0" w:space="0" w:color="auto"/>
        <w:left w:val="none" w:sz="0" w:space="0" w:color="auto"/>
        <w:bottom w:val="none" w:sz="0" w:space="0" w:color="auto"/>
        <w:right w:val="none" w:sz="0" w:space="0" w:color="auto"/>
      </w:divBdr>
    </w:div>
    <w:div w:id="753284075">
      <w:bodyDiv w:val="1"/>
      <w:marLeft w:val="0"/>
      <w:marRight w:val="0"/>
      <w:marTop w:val="0"/>
      <w:marBottom w:val="0"/>
      <w:divBdr>
        <w:top w:val="none" w:sz="0" w:space="0" w:color="auto"/>
        <w:left w:val="none" w:sz="0" w:space="0" w:color="auto"/>
        <w:bottom w:val="none" w:sz="0" w:space="0" w:color="auto"/>
        <w:right w:val="none" w:sz="0" w:space="0" w:color="auto"/>
      </w:divBdr>
    </w:div>
    <w:div w:id="755249189">
      <w:bodyDiv w:val="1"/>
      <w:marLeft w:val="0"/>
      <w:marRight w:val="0"/>
      <w:marTop w:val="0"/>
      <w:marBottom w:val="0"/>
      <w:divBdr>
        <w:top w:val="none" w:sz="0" w:space="0" w:color="auto"/>
        <w:left w:val="none" w:sz="0" w:space="0" w:color="auto"/>
        <w:bottom w:val="none" w:sz="0" w:space="0" w:color="auto"/>
        <w:right w:val="none" w:sz="0" w:space="0" w:color="auto"/>
      </w:divBdr>
    </w:div>
    <w:div w:id="755983666">
      <w:bodyDiv w:val="1"/>
      <w:marLeft w:val="0"/>
      <w:marRight w:val="0"/>
      <w:marTop w:val="0"/>
      <w:marBottom w:val="0"/>
      <w:divBdr>
        <w:top w:val="none" w:sz="0" w:space="0" w:color="auto"/>
        <w:left w:val="none" w:sz="0" w:space="0" w:color="auto"/>
        <w:bottom w:val="none" w:sz="0" w:space="0" w:color="auto"/>
        <w:right w:val="none" w:sz="0" w:space="0" w:color="auto"/>
      </w:divBdr>
    </w:div>
    <w:div w:id="756753299">
      <w:bodyDiv w:val="1"/>
      <w:marLeft w:val="0"/>
      <w:marRight w:val="0"/>
      <w:marTop w:val="0"/>
      <w:marBottom w:val="0"/>
      <w:divBdr>
        <w:top w:val="none" w:sz="0" w:space="0" w:color="auto"/>
        <w:left w:val="none" w:sz="0" w:space="0" w:color="auto"/>
        <w:bottom w:val="none" w:sz="0" w:space="0" w:color="auto"/>
        <w:right w:val="none" w:sz="0" w:space="0" w:color="auto"/>
      </w:divBdr>
    </w:div>
    <w:div w:id="757795580">
      <w:bodyDiv w:val="1"/>
      <w:marLeft w:val="0"/>
      <w:marRight w:val="0"/>
      <w:marTop w:val="0"/>
      <w:marBottom w:val="0"/>
      <w:divBdr>
        <w:top w:val="none" w:sz="0" w:space="0" w:color="auto"/>
        <w:left w:val="none" w:sz="0" w:space="0" w:color="auto"/>
        <w:bottom w:val="none" w:sz="0" w:space="0" w:color="auto"/>
        <w:right w:val="none" w:sz="0" w:space="0" w:color="auto"/>
      </w:divBdr>
    </w:div>
    <w:div w:id="764110783">
      <w:bodyDiv w:val="1"/>
      <w:marLeft w:val="0"/>
      <w:marRight w:val="0"/>
      <w:marTop w:val="0"/>
      <w:marBottom w:val="0"/>
      <w:divBdr>
        <w:top w:val="none" w:sz="0" w:space="0" w:color="auto"/>
        <w:left w:val="none" w:sz="0" w:space="0" w:color="auto"/>
        <w:bottom w:val="none" w:sz="0" w:space="0" w:color="auto"/>
        <w:right w:val="none" w:sz="0" w:space="0" w:color="auto"/>
      </w:divBdr>
    </w:div>
    <w:div w:id="769005218">
      <w:bodyDiv w:val="1"/>
      <w:marLeft w:val="0"/>
      <w:marRight w:val="0"/>
      <w:marTop w:val="0"/>
      <w:marBottom w:val="0"/>
      <w:divBdr>
        <w:top w:val="none" w:sz="0" w:space="0" w:color="auto"/>
        <w:left w:val="none" w:sz="0" w:space="0" w:color="auto"/>
        <w:bottom w:val="none" w:sz="0" w:space="0" w:color="auto"/>
        <w:right w:val="none" w:sz="0" w:space="0" w:color="auto"/>
      </w:divBdr>
    </w:div>
    <w:div w:id="770972776">
      <w:bodyDiv w:val="1"/>
      <w:marLeft w:val="0"/>
      <w:marRight w:val="0"/>
      <w:marTop w:val="0"/>
      <w:marBottom w:val="0"/>
      <w:divBdr>
        <w:top w:val="none" w:sz="0" w:space="0" w:color="auto"/>
        <w:left w:val="none" w:sz="0" w:space="0" w:color="auto"/>
        <w:bottom w:val="none" w:sz="0" w:space="0" w:color="auto"/>
        <w:right w:val="none" w:sz="0" w:space="0" w:color="auto"/>
      </w:divBdr>
    </w:div>
    <w:div w:id="771321949">
      <w:bodyDiv w:val="1"/>
      <w:marLeft w:val="0"/>
      <w:marRight w:val="0"/>
      <w:marTop w:val="0"/>
      <w:marBottom w:val="0"/>
      <w:divBdr>
        <w:top w:val="none" w:sz="0" w:space="0" w:color="auto"/>
        <w:left w:val="none" w:sz="0" w:space="0" w:color="auto"/>
        <w:bottom w:val="none" w:sz="0" w:space="0" w:color="auto"/>
        <w:right w:val="none" w:sz="0" w:space="0" w:color="auto"/>
      </w:divBdr>
    </w:div>
    <w:div w:id="771361038">
      <w:bodyDiv w:val="1"/>
      <w:marLeft w:val="0"/>
      <w:marRight w:val="0"/>
      <w:marTop w:val="0"/>
      <w:marBottom w:val="0"/>
      <w:divBdr>
        <w:top w:val="none" w:sz="0" w:space="0" w:color="auto"/>
        <w:left w:val="none" w:sz="0" w:space="0" w:color="auto"/>
        <w:bottom w:val="none" w:sz="0" w:space="0" w:color="auto"/>
        <w:right w:val="none" w:sz="0" w:space="0" w:color="auto"/>
      </w:divBdr>
    </w:div>
    <w:div w:id="771778989">
      <w:bodyDiv w:val="1"/>
      <w:marLeft w:val="0"/>
      <w:marRight w:val="0"/>
      <w:marTop w:val="0"/>
      <w:marBottom w:val="0"/>
      <w:divBdr>
        <w:top w:val="none" w:sz="0" w:space="0" w:color="auto"/>
        <w:left w:val="none" w:sz="0" w:space="0" w:color="auto"/>
        <w:bottom w:val="none" w:sz="0" w:space="0" w:color="auto"/>
        <w:right w:val="none" w:sz="0" w:space="0" w:color="auto"/>
      </w:divBdr>
    </w:div>
    <w:div w:id="775952070">
      <w:bodyDiv w:val="1"/>
      <w:marLeft w:val="0"/>
      <w:marRight w:val="0"/>
      <w:marTop w:val="0"/>
      <w:marBottom w:val="0"/>
      <w:divBdr>
        <w:top w:val="none" w:sz="0" w:space="0" w:color="auto"/>
        <w:left w:val="none" w:sz="0" w:space="0" w:color="auto"/>
        <w:bottom w:val="none" w:sz="0" w:space="0" w:color="auto"/>
        <w:right w:val="none" w:sz="0" w:space="0" w:color="auto"/>
      </w:divBdr>
    </w:div>
    <w:div w:id="782575598">
      <w:bodyDiv w:val="1"/>
      <w:marLeft w:val="0"/>
      <w:marRight w:val="0"/>
      <w:marTop w:val="0"/>
      <w:marBottom w:val="0"/>
      <w:divBdr>
        <w:top w:val="none" w:sz="0" w:space="0" w:color="auto"/>
        <w:left w:val="none" w:sz="0" w:space="0" w:color="auto"/>
        <w:bottom w:val="none" w:sz="0" w:space="0" w:color="auto"/>
        <w:right w:val="none" w:sz="0" w:space="0" w:color="auto"/>
      </w:divBdr>
    </w:div>
    <w:div w:id="784924879">
      <w:bodyDiv w:val="1"/>
      <w:marLeft w:val="0"/>
      <w:marRight w:val="0"/>
      <w:marTop w:val="0"/>
      <w:marBottom w:val="0"/>
      <w:divBdr>
        <w:top w:val="none" w:sz="0" w:space="0" w:color="auto"/>
        <w:left w:val="none" w:sz="0" w:space="0" w:color="auto"/>
        <w:bottom w:val="none" w:sz="0" w:space="0" w:color="auto"/>
        <w:right w:val="none" w:sz="0" w:space="0" w:color="auto"/>
      </w:divBdr>
    </w:div>
    <w:div w:id="788011642">
      <w:bodyDiv w:val="1"/>
      <w:marLeft w:val="0"/>
      <w:marRight w:val="0"/>
      <w:marTop w:val="0"/>
      <w:marBottom w:val="0"/>
      <w:divBdr>
        <w:top w:val="none" w:sz="0" w:space="0" w:color="auto"/>
        <w:left w:val="none" w:sz="0" w:space="0" w:color="auto"/>
        <w:bottom w:val="none" w:sz="0" w:space="0" w:color="auto"/>
        <w:right w:val="none" w:sz="0" w:space="0" w:color="auto"/>
      </w:divBdr>
    </w:div>
    <w:div w:id="788474529">
      <w:bodyDiv w:val="1"/>
      <w:marLeft w:val="0"/>
      <w:marRight w:val="0"/>
      <w:marTop w:val="0"/>
      <w:marBottom w:val="0"/>
      <w:divBdr>
        <w:top w:val="none" w:sz="0" w:space="0" w:color="auto"/>
        <w:left w:val="none" w:sz="0" w:space="0" w:color="auto"/>
        <w:bottom w:val="none" w:sz="0" w:space="0" w:color="auto"/>
        <w:right w:val="none" w:sz="0" w:space="0" w:color="auto"/>
      </w:divBdr>
    </w:div>
    <w:div w:id="792595107">
      <w:bodyDiv w:val="1"/>
      <w:marLeft w:val="0"/>
      <w:marRight w:val="0"/>
      <w:marTop w:val="0"/>
      <w:marBottom w:val="0"/>
      <w:divBdr>
        <w:top w:val="none" w:sz="0" w:space="0" w:color="auto"/>
        <w:left w:val="none" w:sz="0" w:space="0" w:color="auto"/>
        <w:bottom w:val="none" w:sz="0" w:space="0" w:color="auto"/>
        <w:right w:val="none" w:sz="0" w:space="0" w:color="auto"/>
      </w:divBdr>
    </w:div>
    <w:div w:id="794564358">
      <w:bodyDiv w:val="1"/>
      <w:marLeft w:val="0"/>
      <w:marRight w:val="0"/>
      <w:marTop w:val="0"/>
      <w:marBottom w:val="0"/>
      <w:divBdr>
        <w:top w:val="none" w:sz="0" w:space="0" w:color="auto"/>
        <w:left w:val="none" w:sz="0" w:space="0" w:color="auto"/>
        <w:bottom w:val="none" w:sz="0" w:space="0" w:color="auto"/>
        <w:right w:val="none" w:sz="0" w:space="0" w:color="auto"/>
      </w:divBdr>
    </w:div>
    <w:div w:id="795685240">
      <w:bodyDiv w:val="1"/>
      <w:marLeft w:val="0"/>
      <w:marRight w:val="0"/>
      <w:marTop w:val="0"/>
      <w:marBottom w:val="0"/>
      <w:divBdr>
        <w:top w:val="none" w:sz="0" w:space="0" w:color="auto"/>
        <w:left w:val="none" w:sz="0" w:space="0" w:color="auto"/>
        <w:bottom w:val="none" w:sz="0" w:space="0" w:color="auto"/>
        <w:right w:val="none" w:sz="0" w:space="0" w:color="auto"/>
      </w:divBdr>
    </w:div>
    <w:div w:id="796073140">
      <w:bodyDiv w:val="1"/>
      <w:marLeft w:val="0"/>
      <w:marRight w:val="0"/>
      <w:marTop w:val="0"/>
      <w:marBottom w:val="0"/>
      <w:divBdr>
        <w:top w:val="none" w:sz="0" w:space="0" w:color="auto"/>
        <w:left w:val="none" w:sz="0" w:space="0" w:color="auto"/>
        <w:bottom w:val="none" w:sz="0" w:space="0" w:color="auto"/>
        <w:right w:val="none" w:sz="0" w:space="0" w:color="auto"/>
      </w:divBdr>
    </w:div>
    <w:div w:id="798956573">
      <w:bodyDiv w:val="1"/>
      <w:marLeft w:val="0"/>
      <w:marRight w:val="0"/>
      <w:marTop w:val="0"/>
      <w:marBottom w:val="0"/>
      <w:divBdr>
        <w:top w:val="none" w:sz="0" w:space="0" w:color="auto"/>
        <w:left w:val="none" w:sz="0" w:space="0" w:color="auto"/>
        <w:bottom w:val="none" w:sz="0" w:space="0" w:color="auto"/>
        <w:right w:val="none" w:sz="0" w:space="0" w:color="auto"/>
      </w:divBdr>
    </w:div>
    <w:div w:id="800269107">
      <w:bodyDiv w:val="1"/>
      <w:marLeft w:val="0"/>
      <w:marRight w:val="0"/>
      <w:marTop w:val="0"/>
      <w:marBottom w:val="0"/>
      <w:divBdr>
        <w:top w:val="none" w:sz="0" w:space="0" w:color="auto"/>
        <w:left w:val="none" w:sz="0" w:space="0" w:color="auto"/>
        <w:bottom w:val="none" w:sz="0" w:space="0" w:color="auto"/>
        <w:right w:val="none" w:sz="0" w:space="0" w:color="auto"/>
      </w:divBdr>
    </w:div>
    <w:div w:id="800654317">
      <w:bodyDiv w:val="1"/>
      <w:marLeft w:val="0"/>
      <w:marRight w:val="0"/>
      <w:marTop w:val="0"/>
      <w:marBottom w:val="0"/>
      <w:divBdr>
        <w:top w:val="none" w:sz="0" w:space="0" w:color="auto"/>
        <w:left w:val="none" w:sz="0" w:space="0" w:color="auto"/>
        <w:bottom w:val="none" w:sz="0" w:space="0" w:color="auto"/>
        <w:right w:val="none" w:sz="0" w:space="0" w:color="auto"/>
      </w:divBdr>
    </w:div>
    <w:div w:id="800656728">
      <w:bodyDiv w:val="1"/>
      <w:marLeft w:val="0"/>
      <w:marRight w:val="0"/>
      <w:marTop w:val="0"/>
      <w:marBottom w:val="0"/>
      <w:divBdr>
        <w:top w:val="none" w:sz="0" w:space="0" w:color="auto"/>
        <w:left w:val="none" w:sz="0" w:space="0" w:color="auto"/>
        <w:bottom w:val="none" w:sz="0" w:space="0" w:color="auto"/>
        <w:right w:val="none" w:sz="0" w:space="0" w:color="auto"/>
      </w:divBdr>
    </w:div>
    <w:div w:id="802578682">
      <w:bodyDiv w:val="1"/>
      <w:marLeft w:val="0"/>
      <w:marRight w:val="0"/>
      <w:marTop w:val="0"/>
      <w:marBottom w:val="0"/>
      <w:divBdr>
        <w:top w:val="none" w:sz="0" w:space="0" w:color="auto"/>
        <w:left w:val="none" w:sz="0" w:space="0" w:color="auto"/>
        <w:bottom w:val="none" w:sz="0" w:space="0" w:color="auto"/>
        <w:right w:val="none" w:sz="0" w:space="0" w:color="auto"/>
      </w:divBdr>
    </w:div>
    <w:div w:id="803736492">
      <w:bodyDiv w:val="1"/>
      <w:marLeft w:val="0"/>
      <w:marRight w:val="0"/>
      <w:marTop w:val="0"/>
      <w:marBottom w:val="0"/>
      <w:divBdr>
        <w:top w:val="none" w:sz="0" w:space="0" w:color="auto"/>
        <w:left w:val="none" w:sz="0" w:space="0" w:color="auto"/>
        <w:bottom w:val="none" w:sz="0" w:space="0" w:color="auto"/>
        <w:right w:val="none" w:sz="0" w:space="0" w:color="auto"/>
      </w:divBdr>
    </w:div>
    <w:div w:id="805977296">
      <w:bodyDiv w:val="1"/>
      <w:marLeft w:val="0"/>
      <w:marRight w:val="0"/>
      <w:marTop w:val="0"/>
      <w:marBottom w:val="0"/>
      <w:divBdr>
        <w:top w:val="none" w:sz="0" w:space="0" w:color="auto"/>
        <w:left w:val="none" w:sz="0" w:space="0" w:color="auto"/>
        <w:bottom w:val="none" w:sz="0" w:space="0" w:color="auto"/>
        <w:right w:val="none" w:sz="0" w:space="0" w:color="auto"/>
      </w:divBdr>
    </w:div>
    <w:div w:id="807862878">
      <w:bodyDiv w:val="1"/>
      <w:marLeft w:val="0"/>
      <w:marRight w:val="0"/>
      <w:marTop w:val="0"/>
      <w:marBottom w:val="0"/>
      <w:divBdr>
        <w:top w:val="none" w:sz="0" w:space="0" w:color="auto"/>
        <w:left w:val="none" w:sz="0" w:space="0" w:color="auto"/>
        <w:bottom w:val="none" w:sz="0" w:space="0" w:color="auto"/>
        <w:right w:val="none" w:sz="0" w:space="0" w:color="auto"/>
      </w:divBdr>
    </w:div>
    <w:div w:id="808672749">
      <w:bodyDiv w:val="1"/>
      <w:marLeft w:val="0"/>
      <w:marRight w:val="0"/>
      <w:marTop w:val="0"/>
      <w:marBottom w:val="0"/>
      <w:divBdr>
        <w:top w:val="none" w:sz="0" w:space="0" w:color="auto"/>
        <w:left w:val="none" w:sz="0" w:space="0" w:color="auto"/>
        <w:bottom w:val="none" w:sz="0" w:space="0" w:color="auto"/>
        <w:right w:val="none" w:sz="0" w:space="0" w:color="auto"/>
      </w:divBdr>
    </w:div>
    <w:div w:id="812142058">
      <w:bodyDiv w:val="1"/>
      <w:marLeft w:val="0"/>
      <w:marRight w:val="0"/>
      <w:marTop w:val="0"/>
      <w:marBottom w:val="0"/>
      <w:divBdr>
        <w:top w:val="none" w:sz="0" w:space="0" w:color="auto"/>
        <w:left w:val="none" w:sz="0" w:space="0" w:color="auto"/>
        <w:bottom w:val="none" w:sz="0" w:space="0" w:color="auto"/>
        <w:right w:val="none" w:sz="0" w:space="0" w:color="auto"/>
      </w:divBdr>
    </w:div>
    <w:div w:id="812454173">
      <w:bodyDiv w:val="1"/>
      <w:marLeft w:val="0"/>
      <w:marRight w:val="0"/>
      <w:marTop w:val="0"/>
      <w:marBottom w:val="0"/>
      <w:divBdr>
        <w:top w:val="none" w:sz="0" w:space="0" w:color="auto"/>
        <w:left w:val="none" w:sz="0" w:space="0" w:color="auto"/>
        <w:bottom w:val="none" w:sz="0" w:space="0" w:color="auto"/>
        <w:right w:val="none" w:sz="0" w:space="0" w:color="auto"/>
      </w:divBdr>
    </w:div>
    <w:div w:id="813760782">
      <w:bodyDiv w:val="1"/>
      <w:marLeft w:val="0"/>
      <w:marRight w:val="0"/>
      <w:marTop w:val="0"/>
      <w:marBottom w:val="0"/>
      <w:divBdr>
        <w:top w:val="none" w:sz="0" w:space="0" w:color="auto"/>
        <w:left w:val="none" w:sz="0" w:space="0" w:color="auto"/>
        <w:bottom w:val="none" w:sz="0" w:space="0" w:color="auto"/>
        <w:right w:val="none" w:sz="0" w:space="0" w:color="auto"/>
      </w:divBdr>
    </w:div>
    <w:div w:id="816066504">
      <w:bodyDiv w:val="1"/>
      <w:marLeft w:val="0"/>
      <w:marRight w:val="0"/>
      <w:marTop w:val="0"/>
      <w:marBottom w:val="0"/>
      <w:divBdr>
        <w:top w:val="none" w:sz="0" w:space="0" w:color="auto"/>
        <w:left w:val="none" w:sz="0" w:space="0" w:color="auto"/>
        <w:bottom w:val="none" w:sz="0" w:space="0" w:color="auto"/>
        <w:right w:val="none" w:sz="0" w:space="0" w:color="auto"/>
      </w:divBdr>
    </w:div>
    <w:div w:id="817764126">
      <w:bodyDiv w:val="1"/>
      <w:marLeft w:val="0"/>
      <w:marRight w:val="0"/>
      <w:marTop w:val="0"/>
      <w:marBottom w:val="0"/>
      <w:divBdr>
        <w:top w:val="none" w:sz="0" w:space="0" w:color="auto"/>
        <w:left w:val="none" w:sz="0" w:space="0" w:color="auto"/>
        <w:bottom w:val="none" w:sz="0" w:space="0" w:color="auto"/>
        <w:right w:val="none" w:sz="0" w:space="0" w:color="auto"/>
      </w:divBdr>
    </w:div>
    <w:div w:id="822628058">
      <w:bodyDiv w:val="1"/>
      <w:marLeft w:val="0"/>
      <w:marRight w:val="0"/>
      <w:marTop w:val="0"/>
      <w:marBottom w:val="0"/>
      <w:divBdr>
        <w:top w:val="none" w:sz="0" w:space="0" w:color="auto"/>
        <w:left w:val="none" w:sz="0" w:space="0" w:color="auto"/>
        <w:bottom w:val="none" w:sz="0" w:space="0" w:color="auto"/>
        <w:right w:val="none" w:sz="0" w:space="0" w:color="auto"/>
      </w:divBdr>
    </w:div>
    <w:div w:id="824853412">
      <w:bodyDiv w:val="1"/>
      <w:marLeft w:val="0"/>
      <w:marRight w:val="0"/>
      <w:marTop w:val="0"/>
      <w:marBottom w:val="0"/>
      <w:divBdr>
        <w:top w:val="none" w:sz="0" w:space="0" w:color="auto"/>
        <w:left w:val="none" w:sz="0" w:space="0" w:color="auto"/>
        <w:bottom w:val="none" w:sz="0" w:space="0" w:color="auto"/>
        <w:right w:val="none" w:sz="0" w:space="0" w:color="auto"/>
      </w:divBdr>
    </w:div>
    <w:div w:id="833836689">
      <w:bodyDiv w:val="1"/>
      <w:marLeft w:val="0"/>
      <w:marRight w:val="0"/>
      <w:marTop w:val="0"/>
      <w:marBottom w:val="0"/>
      <w:divBdr>
        <w:top w:val="none" w:sz="0" w:space="0" w:color="auto"/>
        <w:left w:val="none" w:sz="0" w:space="0" w:color="auto"/>
        <w:bottom w:val="none" w:sz="0" w:space="0" w:color="auto"/>
        <w:right w:val="none" w:sz="0" w:space="0" w:color="auto"/>
      </w:divBdr>
    </w:div>
    <w:div w:id="834102448">
      <w:bodyDiv w:val="1"/>
      <w:marLeft w:val="0"/>
      <w:marRight w:val="0"/>
      <w:marTop w:val="0"/>
      <w:marBottom w:val="0"/>
      <w:divBdr>
        <w:top w:val="none" w:sz="0" w:space="0" w:color="auto"/>
        <w:left w:val="none" w:sz="0" w:space="0" w:color="auto"/>
        <w:bottom w:val="none" w:sz="0" w:space="0" w:color="auto"/>
        <w:right w:val="none" w:sz="0" w:space="0" w:color="auto"/>
      </w:divBdr>
    </w:div>
    <w:div w:id="835072131">
      <w:bodyDiv w:val="1"/>
      <w:marLeft w:val="0"/>
      <w:marRight w:val="0"/>
      <w:marTop w:val="0"/>
      <w:marBottom w:val="0"/>
      <w:divBdr>
        <w:top w:val="none" w:sz="0" w:space="0" w:color="auto"/>
        <w:left w:val="none" w:sz="0" w:space="0" w:color="auto"/>
        <w:bottom w:val="none" w:sz="0" w:space="0" w:color="auto"/>
        <w:right w:val="none" w:sz="0" w:space="0" w:color="auto"/>
      </w:divBdr>
    </w:div>
    <w:div w:id="837426348">
      <w:bodyDiv w:val="1"/>
      <w:marLeft w:val="0"/>
      <w:marRight w:val="0"/>
      <w:marTop w:val="0"/>
      <w:marBottom w:val="0"/>
      <w:divBdr>
        <w:top w:val="none" w:sz="0" w:space="0" w:color="auto"/>
        <w:left w:val="none" w:sz="0" w:space="0" w:color="auto"/>
        <w:bottom w:val="none" w:sz="0" w:space="0" w:color="auto"/>
        <w:right w:val="none" w:sz="0" w:space="0" w:color="auto"/>
      </w:divBdr>
    </w:div>
    <w:div w:id="839008429">
      <w:bodyDiv w:val="1"/>
      <w:marLeft w:val="0"/>
      <w:marRight w:val="0"/>
      <w:marTop w:val="0"/>
      <w:marBottom w:val="0"/>
      <w:divBdr>
        <w:top w:val="none" w:sz="0" w:space="0" w:color="auto"/>
        <w:left w:val="none" w:sz="0" w:space="0" w:color="auto"/>
        <w:bottom w:val="none" w:sz="0" w:space="0" w:color="auto"/>
        <w:right w:val="none" w:sz="0" w:space="0" w:color="auto"/>
      </w:divBdr>
    </w:div>
    <w:div w:id="839274311">
      <w:bodyDiv w:val="1"/>
      <w:marLeft w:val="0"/>
      <w:marRight w:val="0"/>
      <w:marTop w:val="0"/>
      <w:marBottom w:val="0"/>
      <w:divBdr>
        <w:top w:val="none" w:sz="0" w:space="0" w:color="auto"/>
        <w:left w:val="none" w:sz="0" w:space="0" w:color="auto"/>
        <w:bottom w:val="none" w:sz="0" w:space="0" w:color="auto"/>
        <w:right w:val="none" w:sz="0" w:space="0" w:color="auto"/>
      </w:divBdr>
    </w:div>
    <w:div w:id="839930750">
      <w:bodyDiv w:val="1"/>
      <w:marLeft w:val="0"/>
      <w:marRight w:val="0"/>
      <w:marTop w:val="0"/>
      <w:marBottom w:val="0"/>
      <w:divBdr>
        <w:top w:val="none" w:sz="0" w:space="0" w:color="auto"/>
        <w:left w:val="none" w:sz="0" w:space="0" w:color="auto"/>
        <w:bottom w:val="none" w:sz="0" w:space="0" w:color="auto"/>
        <w:right w:val="none" w:sz="0" w:space="0" w:color="auto"/>
      </w:divBdr>
    </w:div>
    <w:div w:id="840505145">
      <w:bodyDiv w:val="1"/>
      <w:marLeft w:val="0"/>
      <w:marRight w:val="0"/>
      <w:marTop w:val="0"/>
      <w:marBottom w:val="0"/>
      <w:divBdr>
        <w:top w:val="none" w:sz="0" w:space="0" w:color="auto"/>
        <w:left w:val="none" w:sz="0" w:space="0" w:color="auto"/>
        <w:bottom w:val="none" w:sz="0" w:space="0" w:color="auto"/>
        <w:right w:val="none" w:sz="0" w:space="0" w:color="auto"/>
      </w:divBdr>
    </w:div>
    <w:div w:id="842938459">
      <w:bodyDiv w:val="1"/>
      <w:marLeft w:val="0"/>
      <w:marRight w:val="0"/>
      <w:marTop w:val="0"/>
      <w:marBottom w:val="0"/>
      <w:divBdr>
        <w:top w:val="none" w:sz="0" w:space="0" w:color="auto"/>
        <w:left w:val="none" w:sz="0" w:space="0" w:color="auto"/>
        <w:bottom w:val="none" w:sz="0" w:space="0" w:color="auto"/>
        <w:right w:val="none" w:sz="0" w:space="0" w:color="auto"/>
      </w:divBdr>
    </w:div>
    <w:div w:id="847712496">
      <w:bodyDiv w:val="1"/>
      <w:marLeft w:val="0"/>
      <w:marRight w:val="0"/>
      <w:marTop w:val="0"/>
      <w:marBottom w:val="0"/>
      <w:divBdr>
        <w:top w:val="none" w:sz="0" w:space="0" w:color="auto"/>
        <w:left w:val="none" w:sz="0" w:space="0" w:color="auto"/>
        <w:bottom w:val="none" w:sz="0" w:space="0" w:color="auto"/>
        <w:right w:val="none" w:sz="0" w:space="0" w:color="auto"/>
      </w:divBdr>
    </w:div>
    <w:div w:id="848567413">
      <w:bodyDiv w:val="1"/>
      <w:marLeft w:val="0"/>
      <w:marRight w:val="0"/>
      <w:marTop w:val="0"/>
      <w:marBottom w:val="0"/>
      <w:divBdr>
        <w:top w:val="none" w:sz="0" w:space="0" w:color="auto"/>
        <w:left w:val="none" w:sz="0" w:space="0" w:color="auto"/>
        <w:bottom w:val="none" w:sz="0" w:space="0" w:color="auto"/>
        <w:right w:val="none" w:sz="0" w:space="0" w:color="auto"/>
      </w:divBdr>
    </w:div>
    <w:div w:id="848644093">
      <w:bodyDiv w:val="1"/>
      <w:marLeft w:val="0"/>
      <w:marRight w:val="0"/>
      <w:marTop w:val="0"/>
      <w:marBottom w:val="0"/>
      <w:divBdr>
        <w:top w:val="none" w:sz="0" w:space="0" w:color="auto"/>
        <w:left w:val="none" w:sz="0" w:space="0" w:color="auto"/>
        <w:bottom w:val="none" w:sz="0" w:space="0" w:color="auto"/>
        <w:right w:val="none" w:sz="0" w:space="0" w:color="auto"/>
      </w:divBdr>
    </w:div>
    <w:div w:id="850529165">
      <w:bodyDiv w:val="1"/>
      <w:marLeft w:val="0"/>
      <w:marRight w:val="0"/>
      <w:marTop w:val="0"/>
      <w:marBottom w:val="0"/>
      <w:divBdr>
        <w:top w:val="none" w:sz="0" w:space="0" w:color="auto"/>
        <w:left w:val="none" w:sz="0" w:space="0" w:color="auto"/>
        <w:bottom w:val="none" w:sz="0" w:space="0" w:color="auto"/>
        <w:right w:val="none" w:sz="0" w:space="0" w:color="auto"/>
      </w:divBdr>
    </w:div>
    <w:div w:id="850686514">
      <w:bodyDiv w:val="1"/>
      <w:marLeft w:val="0"/>
      <w:marRight w:val="0"/>
      <w:marTop w:val="0"/>
      <w:marBottom w:val="0"/>
      <w:divBdr>
        <w:top w:val="none" w:sz="0" w:space="0" w:color="auto"/>
        <w:left w:val="none" w:sz="0" w:space="0" w:color="auto"/>
        <w:bottom w:val="none" w:sz="0" w:space="0" w:color="auto"/>
        <w:right w:val="none" w:sz="0" w:space="0" w:color="auto"/>
      </w:divBdr>
    </w:div>
    <w:div w:id="854196345">
      <w:bodyDiv w:val="1"/>
      <w:marLeft w:val="0"/>
      <w:marRight w:val="0"/>
      <w:marTop w:val="0"/>
      <w:marBottom w:val="0"/>
      <w:divBdr>
        <w:top w:val="none" w:sz="0" w:space="0" w:color="auto"/>
        <w:left w:val="none" w:sz="0" w:space="0" w:color="auto"/>
        <w:bottom w:val="none" w:sz="0" w:space="0" w:color="auto"/>
        <w:right w:val="none" w:sz="0" w:space="0" w:color="auto"/>
      </w:divBdr>
    </w:div>
    <w:div w:id="856580467">
      <w:bodyDiv w:val="1"/>
      <w:marLeft w:val="0"/>
      <w:marRight w:val="0"/>
      <w:marTop w:val="0"/>
      <w:marBottom w:val="0"/>
      <w:divBdr>
        <w:top w:val="none" w:sz="0" w:space="0" w:color="auto"/>
        <w:left w:val="none" w:sz="0" w:space="0" w:color="auto"/>
        <w:bottom w:val="none" w:sz="0" w:space="0" w:color="auto"/>
        <w:right w:val="none" w:sz="0" w:space="0" w:color="auto"/>
      </w:divBdr>
    </w:div>
    <w:div w:id="856961950">
      <w:bodyDiv w:val="1"/>
      <w:marLeft w:val="0"/>
      <w:marRight w:val="0"/>
      <w:marTop w:val="0"/>
      <w:marBottom w:val="0"/>
      <w:divBdr>
        <w:top w:val="none" w:sz="0" w:space="0" w:color="auto"/>
        <w:left w:val="none" w:sz="0" w:space="0" w:color="auto"/>
        <w:bottom w:val="none" w:sz="0" w:space="0" w:color="auto"/>
        <w:right w:val="none" w:sz="0" w:space="0" w:color="auto"/>
      </w:divBdr>
    </w:div>
    <w:div w:id="857693137">
      <w:bodyDiv w:val="1"/>
      <w:marLeft w:val="0"/>
      <w:marRight w:val="0"/>
      <w:marTop w:val="0"/>
      <w:marBottom w:val="0"/>
      <w:divBdr>
        <w:top w:val="none" w:sz="0" w:space="0" w:color="auto"/>
        <w:left w:val="none" w:sz="0" w:space="0" w:color="auto"/>
        <w:bottom w:val="none" w:sz="0" w:space="0" w:color="auto"/>
        <w:right w:val="none" w:sz="0" w:space="0" w:color="auto"/>
      </w:divBdr>
    </w:div>
    <w:div w:id="859393979">
      <w:bodyDiv w:val="1"/>
      <w:marLeft w:val="0"/>
      <w:marRight w:val="0"/>
      <w:marTop w:val="0"/>
      <w:marBottom w:val="0"/>
      <w:divBdr>
        <w:top w:val="none" w:sz="0" w:space="0" w:color="auto"/>
        <w:left w:val="none" w:sz="0" w:space="0" w:color="auto"/>
        <w:bottom w:val="none" w:sz="0" w:space="0" w:color="auto"/>
        <w:right w:val="none" w:sz="0" w:space="0" w:color="auto"/>
      </w:divBdr>
    </w:div>
    <w:div w:id="860096060">
      <w:bodyDiv w:val="1"/>
      <w:marLeft w:val="0"/>
      <w:marRight w:val="0"/>
      <w:marTop w:val="0"/>
      <w:marBottom w:val="0"/>
      <w:divBdr>
        <w:top w:val="none" w:sz="0" w:space="0" w:color="auto"/>
        <w:left w:val="none" w:sz="0" w:space="0" w:color="auto"/>
        <w:bottom w:val="none" w:sz="0" w:space="0" w:color="auto"/>
        <w:right w:val="none" w:sz="0" w:space="0" w:color="auto"/>
      </w:divBdr>
    </w:div>
    <w:div w:id="860506842">
      <w:bodyDiv w:val="1"/>
      <w:marLeft w:val="0"/>
      <w:marRight w:val="0"/>
      <w:marTop w:val="0"/>
      <w:marBottom w:val="0"/>
      <w:divBdr>
        <w:top w:val="none" w:sz="0" w:space="0" w:color="auto"/>
        <w:left w:val="none" w:sz="0" w:space="0" w:color="auto"/>
        <w:bottom w:val="none" w:sz="0" w:space="0" w:color="auto"/>
        <w:right w:val="none" w:sz="0" w:space="0" w:color="auto"/>
      </w:divBdr>
    </w:div>
    <w:div w:id="863984875">
      <w:bodyDiv w:val="1"/>
      <w:marLeft w:val="0"/>
      <w:marRight w:val="0"/>
      <w:marTop w:val="0"/>
      <w:marBottom w:val="0"/>
      <w:divBdr>
        <w:top w:val="none" w:sz="0" w:space="0" w:color="auto"/>
        <w:left w:val="none" w:sz="0" w:space="0" w:color="auto"/>
        <w:bottom w:val="none" w:sz="0" w:space="0" w:color="auto"/>
        <w:right w:val="none" w:sz="0" w:space="0" w:color="auto"/>
      </w:divBdr>
    </w:div>
    <w:div w:id="864830394">
      <w:bodyDiv w:val="1"/>
      <w:marLeft w:val="0"/>
      <w:marRight w:val="0"/>
      <w:marTop w:val="0"/>
      <w:marBottom w:val="0"/>
      <w:divBdr>
        <w:top w:val="none" w:sz="0" w:space="0" w:color="auto"/>
        <w:left w:val="none" w:sz="0" w:space="0" w:color="auto"/>
        <w:bottom w:val="none" w:sz="0" w:space="0" w:color="auto"/>
        <w:right w:val="none" w:sz="0" w:space="0" w:color="auto"/>
      </w:divBdr>
    </w:div>
    <w:div w:id="870604784">
      <w:bodyDiv w:val="1"/>
      <w:marLeft w:val="0"/>
      <w:marRight w:val="0"/>
      <w:marTop w:val="0"/>
      <w:marBottom w:val="0"/>
      <w:divBdr>
        <w:top w:val="none" w:sz="0" w:space="0" w:color="auto"/>
        <w:left w:val="none" w:sz="0" w:space="0" w:color="auto"/>
        <w:bottom w:val="none" w:sz="0" w:space="0" w:color="auto"/>
        <w:right w:val="none" w:sz="0" w:space="0" w:color="auto"/>
      </w:divBdr>
    </w:div>
    <w:div w:id="872117307">
      <w:bodyDiv w:val="1"/>
      <w:marLeft w:val="0"/>
      <w:marRight w:val="0"/>
      <w:marTop w:val="0"/>
      <w:marBottom w:val="0"/>
      <w:divBdr>
        <w:top w:val="none" w:sz="0" w:space="0" w:color="auto"/>
        <w:left w:val="none" w:sz="0" w:space="0" w:color="auto"/>
        <w:bottom w:val="none" w:sz="0" w:space="0" w:color="auto"/>
        <w:right w:val="none" w:sz="0" w:space="0" w:color="auto"/>
      </w:divBdr>
    </w:div>
    <w:div w:id="874199327">
      <w:bodyDiv w:val="1"/>
      <w:marLeft w:val="0"/>
      <w:marRight w:val="0"/>
      <w:marTop w:val="0"/>
      <w:marBottom w:val="0"/>
      <w:divBdr>
        <w:top w:val="none" w:sz="0" w:space="0" w:color="auto"/>
        <w:left w:val="none" w:sz="0" w:space="0" w:color="auto"/>
        <w:bottom w:val="none" w:sz="0" w:space="0" w:color="auto"/>
        <w:right w:val="none" w:sz="0" w:space="0" w:color="auto"/>
      </w:divBdr>
    </w:div>
    <w:div w:id="877159371">
      <w:bodyDiv w:val="1"/>
      <w:marLeft w:val="0"/>
      <w:marRight w:val="0"/>
      <w:marTop w:val="0"/>
      <w:marBottom w:val="0"/>
      <w:divBdr>
        <w:top w:val="none" w:sz="0" w:space="0" w:color="auto"/>
        <w:left w:val="none" w:sz="0" w:space="0" w:color="auto"/>
        <w:bottom w:val="none" w:sz="0" w:space="0" w:color="auto"/>
        <w:right w:val="none" w:sz="0" w:space="0" w:color="auto"/>
      </w:divBdr>
    </w:div>
    <w:div w:id="878275695">
      <w:bodyDiv w:val="1"/>
      <w:marLeft w:val="0"/>
      <w:marRight w:val="0"/>
      <w:marTop w:val="0"/>
      <w:marBottom w:val="0"/>
      <w:divBdr>
        <w:top w:val="none" w:sz="0" w:space="0" w:color="auto"/>
        <w:left w:val="none" w:sz="0" w:space="0" w:color="auto"/>
        <w:bottom w:val="none" w:sz="0" w:space="0" w:color="auto"/>
        <w:right w:val="none" w:sz="0" w:space="0" w:color="auto"/>
      </w:divBdr>
    </w:div>
    <w:div w:id="883250944">
      <w:bodyDiv w:val="1"/>
      <w:marLeft w:val="0"/>
      <w:marRight w:val="0"/>
      <w:marTop w:val="0"/>
      <w:marBottom w:val="0"/>
      <w:divBdr>
        <w:top w:val="none" w:sz="0" w:space="0" w:color="auto"/>
        <w:left w:val="none" w:sz="0" w:space="0" w:color="auto"/>
        <w:bottom w:val="none" w:sz="0" w:space="0" w:color="auto"/>
        <w:right w:val="none" w:sz="0" w:space="0" w:color="auto"/>
      </w:divBdr>
    </w:div>
    <w:div w:id="886720833">
      <w:bodyDiv w:val="1"/>
      <w:marLeft w:val="0"/>
      <w:marRight w:val="0"/>
      <w:marTop w:val="0"/>
      <w:marBottom w:val="0"/>
      <w:divBdr>
        <w:top w:val="none" w:sz="0" w:space="0" w:color="auto"/>
        <w:left w:val="none" w:sz="0" w:space="0" w:color="auto"/>
        <w:bottom w:val="none" w:sz="0" w:space="0" w:color="auto"/>
        <w:right w:val="none" w:sz="0" w:space="0" w:color="auto"/>
      </w:divBdr>
    </w:div>
    <w:div w:id="888616109">
      <w:bodyDiv w:val="1"/>
      <w:marLeft w:val="0"/>
      <w:marRight w:val="0"/>
      <w:marTop w:val="0"/>
      <w:marBottom w:val="0"/>
      <w:divBdr>
        <w:top w:val="none" w:sz="0" w:space="0" w:color="auto"/>
        <w:left w:val="none" w:sz="0" w:space="0" w:color="auto"/>
        <w:bottom w:val="none" w:sz="0" w:space="0" w:color="auto"/>
        <w:right w:val="none" w:sz="0" w:space="0" w:color="auto"/>
      </w:divBdr>
    </w:div>
    <w:div w:id="891237873">
      <w:bodyDiv w:val="1"/>
      <w:marLeft w:val="0"/>
      <w:marRight w:val="0"/>
      <w:marTop w:val="0"/>
      <w:marBottom w:val="0"/>
      <w:divBdr>
        <w:top w:val="none" w:sz="0" w:space="0" w:color="auto"/>
        <w:left w:val="none" w:sz="0" w:space="0" w:color="auto"/>
        <w:bottom w:val="none" w:sz="0" w:space="0" w:color="auto"/>
        <w:right w:val="none" w:sz="0" w:space="0" w:color="auto"/>
      </w:divBdr>
    </w:div>
    <w:div w:id="896862512">
      <w:bodyDiv w:val="1"/>
      <w:marLeft w:val="0"/>
      <w:marRight w:val="0"/>
      <w:marTop w:val="0"/>
      <w:marBottom w:val="0"/>
      <w:divBdr>
        <w:top w:val="none" w:sz="0" w:space="0" w:color="auto"/>
        <w:left w:val="none" w:sz="0" w:space="0" w:color="auto"/>
        <w:bottom w:val="none" w:sz="0" w:space="0" w:color="auto"/>
        <w:right w:val="none" w:sz="0" w:space="0" w:color="auto"/>
      </w:divBdr>
    </w:div>
    <w:div w:id="897404347">
      <w:bodyDiv w:val="1"/>
      <w:marLeft w:val="0"/>
      <w:marRight w:val="0"/>
      <w:marTop w:val="0"/>
      <w:marBottom w:val="0"/>
      <w:divBdr>
        <w:top w:val="none" w:sz="0" w:space="0" w:color="auto"/>
        <w:left w:val="none" w:sz="0" w:space="0" w:color="auto"/>
        <w:bottom w:val="none" w:sz="0" w:space="0" w:color="auto"/>
        <w:right w:val="none" w:sz="0" w:space="0" w:color="auto"/>
      </w:divBdr>
    </w:div>
    <w:div w:id="897857889">
      <w:bodyDiv w:val="1"/>
      <w:marLeft w:val="0"/>
      <w:marRight w:val="0"/>
      <w:marTop w:val="0"/>
      <w:marBottom w:val="0"/>
      <w:divBdr>
        <w:top w:val="none" w:sz="0" w:space="0" w:color="auto"/>
        <w:left w:val="none" w:sz="0" w:space="0" w:color="auto"/>
        <w:bottom w:val="none" w:sz="0" w:space="0" w:color="auto"/>
        <w:right w:val="none" w:sz="0" w:space="0" w:color="auto"/>
      </w:divBdr>
    </w:div>
    <w:div w:id="900167161">
      <w:bodyDiv w:val="1"/>
      <w:marLeft w:val="0"/>
      <w:marRight w:val="0"/>
      <w:marTop w:val="0"/>
      <w:marBottom w:val="0"/>
      <w:divBdr>
        <w:top w:val="none" w:sz="0" w:space="0" w:color="auto"/>
        <w:left w:val="none" w:sz="0" w:space="0" w:color="auto"/>
        <w:bottom w:val="none" w:sz="0" w:space="0" w:color="auto"/>
        <w:right w:val="none" w:sz="0" w:space="0" w:color="auto"/>
      </w:divBdr>
    </w:div>
    <w:div w:id="901987213">
      <w:bodyDiv w:val="1"/>
      <w:marLeft w:val="0"/>
      <w:marRight w:val="0"/>
      <w:marTop w:val="0"/>
      <w:marBottom w:val="0"/>
      <w:divBdr>
        <w:top w:val="none" w:sz="0" w:space="0" w:color="auto"/>
        <w:left w:val="none" w:sz="0" w:space="0" w:color="auto"/>
        <w:bottom w:val="none" w:sz="0" w:space="0" w:color="auto"/>
        <w:right w:val="none" w:sz="0" w:space="0" w:color="auto"/>
      </w:divBdr>
    </w:div>
    <w:div w:id="903028676">
      <w:bodyDiv w:val="1"/>
      <w:marLeft w:val="0"/>
      <w:marRight w:val="0"/>
      <w:marTop w:val="0"/>
      <w:marBottom w:val="0"/>
      <w:divBdr>
        <w:top w:val="none" w:sz="0" w:space="0" w:color="auto"/>
        <w:left w:val="none" w:sz="0" w:space="0" w:color="auto"/>
        <w:bottom w:val="none" w:sz="0" w:space="0" w:color="auto"/>
        <w:right w:val="none" w:sz="0" w:space="0" w:color="auto"/>
      </w:divBdr>
    </w:div>
    <w:div w:id="903445519">
      <w:bodyDiv w:val="1"/>
      <w:marLeft w:val="0"/>
      <w:marRight w:val="0"/>
      <w:marTop w:val="0"/>
      <w:marBottom w:val="0"/>
      <w:divBdr>
        <w:top w:val="none" w:sz="0" w:space="0" w:color="auto"/>
        <w:left w:val="none" w:sz="0" w:space="0" w:color="auto"/>
        <w:bottom w:val="none" w:sz="0" w:space="0" w:color="auto"/>
        <w:right w:val="none" w:sz="0" w:space="0" w:color="auto"/>
      </w:divBdr>
    </w:div>
    <w:div w:id="904343542">
      <w:bodyDiv w:val="1"/>
      <w:marLeft w:val="0"/>
      <w:marRight w:val="0"/>
      <w:marTop w:val="0"/>
      <w:marBottom w:val="0"/>
      <w:divBdr>
        <w:top w:val="none" w:sz="0" w:space="0" w:color="auto"/>
        <w:left w:val="none" w:sz="0" w:space="0" w:color="auto"/>
        <w:bottom w:val="none" w:sz="0" w:space="0" w:color="auto"/>
        <w:right w:val="none" w:sz="0" w:space="0" w:color="auto"/>
      </w:divBdr>
    </w:div>
    <w:div w:id="906644700">
      <w:bodyDiv w:val="1"/>
      <w:marLeft w:val="0"/>
      <w:marRight w:val="0"/>
      <w:marTop w:val="0"/>
      <w:marBottom w:val="0"/>
      <w:divBdr>
        <w:top w:val="none" w:sz="0" w:space="0" w:color="auto"/>
        <w:left w:val="none" w:sz="0" w:space="0" w:color="auto"/>
        <w:bottom w:val="none" w:sz="0" w:space="0" w:color="auto"/>
        <w:right w:val="none" w:sz="0" w:space="0" w:color="auto"/>
      </w:divBdr>
    </w:div>
    <w:div w:id="908004873">
      <w:bodyDiv w:val="1"/>
      <w:marLeft w:val="0"/>
      <w:marRight w:val="0"/>
      <w:marTop w:val="0"/>
      <w:marBottom w:val="0"/>
      <w:divBdr>
        <w:top w:val="none" w:sz="0" w:space="0" w:color="auto"/>
        <w:left w:val="none" w:sz="0" w:space="0" w:color="auto"/>
        <w:bottom w:val="none" w:sz="0" w:space="0" w:color="auto"/>
        <w:right w:val="none" w:sz="0" w:space="0" w:color="auto"/>
      </w:divBdr>
    </w:div>
    <w:div w:id="913784183">
      <w:bodyDiv w:val="1"/>
      <w:marLeft w:val="0"/>
      <w:marRight w:val="0"/>
      <w:marTop w:val="0"/>
      <w:marBottom w:val="0"/>
      <w:divBdr>
        <w:top w:val="none" w:sz="0" w:space="0" w:color="auto"/>
        <w:left w:val="none" w:sz="0" w:space="0" w:color="auto"/>
        <w:bottom w:val="none" w:sz="0" w:space="0" w:color="auto"/>
        <w:right w:val="none" w:sz="0" w:space="0" w:color="auto"/>
      </w:divBdr>
    </w:div>
    <w:div w:id="915095850">
      <w:bodyDiv w:val="1"/>
      <w:marLeft w:val="0"/>
      <w:marRight w:val="0"/>
      <w:marTop w:val="0"/>
      <w:marBottom w:val="0"/>
      <w:divBdr>
        <w:top w:val="none" w:sz="0" w:space="0" w:color="auto"/>
        <w:left w:val="none" w:sz="0" w:space="0" w:color="auto"/>
        <w:bottom w:val="none" w:sz="0" w:space="0" w:color="auto"/>
        <w:right w:val="none" w:sz="0" w:space="0" w:color="auto"/>
      </w:divBdr>
    </w:div>
    <w:div w:id="918487959">
      <w:bodyDiv w:val="1"/>
      <w:marLeft w:val="0"/>
      <w:marRight w:val="0"/>
      <w:marTop w:val="0"/>
      <w:marBottom w:val="0"/>
      <w:divBdr>
        <w:top w:val="none" w:sz="0" w:space="0" w:color="auto"/>
        <w:left w:val="none" w:sz="0" w:space="0" w:color="auto"/>
        <w:bottom w:val="none" w:sz="0" w:space="0" w:color="auto"/>
        <w:right w:val="none" w:sz="0" w:space="0" w:color="auto"/>
      </w:divBdr>
    </w:div>
    <w:div w:id="919875661">
      <w:bodyDiv w:val="1"/>
      <w:marLeft w:val="0"/>
      <w:marRight w:val="0"/>
      <w:marTop w:val="0"/>
      <w:marBottom w:val="0"/>
      <w:divBdr>
        <w:top w:val="none" w:sz="0" w:space="0" w:color="auto"/>
        <w:left w:val="none" w:sz="0" w:space="0" w:color="auto"/>
        <w:bottom w:val="none" w:sz="0" w:space="0" w:color="auto"/>
        <w:right w:val="none" w:sz="0" w:space="0" w:color="auto"/>
      </w:divBdr>
    </w:div>
    <w:div w:id="921649305">
      <w:bodyDiv w:val="1"/>
      <w:marLeft w:val="0"/>
      <w:marRight w:val="0"/>
      <w:marTop w:val="0"/>
      <w:marBottom w:val="0"/>
      <w:divBdr>
        <w:top w:val="none" w:sz="0" w:space="0" w:color="auto"/>
        <w:left w:val="none" w:sz="0" w:space="0" w:color="auto"/>
        <w:bottom w:val="none" w:sz="0" w:space="0" w:color="auto"/>
        <w:right w:val="none" w:sz="0" w:space="0" w:color="auto"/>
      </w:divBdr>
    </w:div>
    <w:div w:id="921793653">
      <w:bodyDiv w:val="1"/>
      <w:marLeft w:val="0"/>
      <w:marRight w:val="0"/>
      <w:marTop w:val="0"/>
      <w:marBottom w:val="0"/>
      <w:divBdr>
        <w:top w:val="none" w:sz="0" w:space="0" w:color="auto"/>
        <w:left w:val="none" w:sz="0" w:space="0" w:color="auto"/>
        <w:bottom w:val="none" w:sz="0" w:space="0" w:color="auto"/>
        <w:right w:val="none" w:sz="0" w:space="0" w:color="auto"/>
      </w:divBdr>
    </w:div>
    <w:div w:id="925188513">
      <w:bodyDiv w:val="1"/>
      <w:marLeft w:val="0"/>
      <w:marRight w:val="0"/>
      <w:marTop w:val="0"/>
      <w:marBottom w:val="0"/>
      <w:divBdr>
        <w:top w:val="none" w:sz="0" w:space="0" w:color="auto"/>
        <w:left w:val="none" w:sz="0" w:space="0" w:color="auto"/>
        <w:bottom w:val="none" w:sz="0" w:space="0" w:color="auto"/>
        <w:right w:val="none" w:sz="0" w:space="0" w:color="auto"/>
      </w:divBdr>
    </w:div>
    <w:div w:id="927270439">
      <w:bodyDiv w:val="1"/>
      <w:marLeft w:val="0"/>
      <w:marRight w:val="0"/>
      <w:marTop w:val="0"/>
      <w:marBottom w:val="0"/>
      <w:divBdr>
        <w:top w:val="none" w:sz="0" w:space="0" w:color="auto"/>
        <w:left w:val="none" w:sz="0" w:space="0" w:color="auto"/>
        <w:bottom w:val="none" w:sz="0" w:space="0" w:color="auto"/>
        <w:right w:val="none" w:sz="0" w:space="0" w:color="auto"/>
      </w:divBdr>
    </w:div>
    <w:div w:id="927420397">
      <w:bodyDiv w:val="1"/>
      <w:marLeft w:val="0"/>
      <w:marRight w:val="0"/>
      <w:marTop w:val="0"/>
      <w:marBottom w:val="0"/>
      <w:divBdr>
        <w:top w:val="none" w:sz="0" w:space="0" w:color="auto"/>
        <w:left w:val="none" w:sz="0" w:space="0" w:color="auto"/>
        <w:bottom w:val="none" w:sz="0" w:space="0" w:color="auto"/>
        <w:right w:val="none" w:sz="0" w:space="0" w:color="auto"/>
      </w:divBdr>
    </w:div>
    <w:div w:id="928927319">
      <w:bodyDiv w:val="1"/>
      <w:marLeft w:val="0"/>
      <w:marRight w:val="0"/>
      <w:marTop w:val="0"/>
      <w:marBottom w:val="0"/>
      <w:divBdr>
        <w:top w:val="none" w:sz="0" w:space="0" w:color="auto"/>
        <w:left w:val="none" w:sz="0" w:space="0" w:color="auto"/>
        <w:bottom w:val="none" w:sz="0" w:space="0" w:color="auto"/>
        <w:right w:val="none" w:sz="0" w:space="0" w:color="auto"/>
      </w:divBdr>
    </w:div>
    <w:div w:id="930043696">
      <w:bodyDiv w:val="1"/>
      <w:marLeft w:val="0"/>
      <w:marRight w:val="0"/>
      <w:marTop w:val="0"/>
      <w:marBottom w:val="0"/>
      <w:divBdr>
        <w:top w:val="none" w:sz="0" w:space="0" w:color="auto"/>
        <w:left w:val="none" w:sz="0" w:space="0" w:color="auto"/>
        <w:bottom w:val="none" w:sz="0" w:space="0" w:color="auto"/>
        <w:right w:val="none" w:sz="0" w:space="0" w:color="auto"/>
      </w:divBdr>
    </w:div>
    <w:div w:id="930621295">
      <w:bodyDiv w:val="1"/>
      <w:marLeft w:val="0"/>
      <w:marRight w:val="0"/>
      <w:marTop w:val="0"/>
      <w:marBottom w:val="0"/>
      <w:divBdr>
        <w:top w:val="none" w:sz="0" w:space="0" w:color="auto"/>
        <w:left w:val="none" w:sz="0" w:space="0" w:color="auto"/>
        <w:bottom w:val="none" w:sz="0" w:space="0" w:color="auto"/>
        <w:right w:val="none" w:sz="0" w:space="0" w:color="auto"/>
      </w:divBdr>
    </w:div>
    <w:div w:id="935013695">
      <w:bodyDiv w:val="1"/>
      <w:marLeft w:val="0"/>
      <w:marRight w:val="0"/>
      <w:marTop w:val="0"/>
      <w:marBottom w:val="0"/>
      <w:divBdr>
        <w:top w:val="none" w:sz="0" w:space="0" w:color="auto"/>
        <w:left w:val="none" w:sz="0" w:space="0" w:color="auto"/>
        <w:bottom w:val="none" w:sz="0" w:space="0" w:color="auto"/>
        <w:right w:val="none" w:sz="0" w:space="0" w:color="auto"/>
      </w:divBdr>
    </w:div>
    <w:div w:id="935408753">
      <w:bodyDiv w:val="1"/>
      <w:marLeft w:val="0"/>
      <w:marRight w:val="0"/>
      <w:marTop w:val="0"/>
      <w:marBottom w:val="0"/>
      <w:divBdr>
        <w:top w:val="none" w:sz="0" w:space="0" w:color="auto"/>
        <w:left w:val="none" w:sz="0" w:space="0" w:color="auto"/>
        <w:bottom w:val="none" w:sz="0" w:space="0" w:color="auto"/>
        <w:right w:val="none" w:sz="0" w:space="0" w:color="auto"/>
      </w:divBdr>
    </w:div>
    <w:div w:id="948006173">
      <w:bodyDiv w:val="1"/>
      <w:marLeft w:val="0"/>
      <w:marRight w:val="0"/>
      <w:marTop w:val="0"/>
      <w:marBottom w:val="0"/>
      <w:divBdr>
        <w:top w:val="none" w:sz="0" w:space="0" w:color="auto"/>
        <w:left w:val="none" w:sz="0" w:space="0" w:color="auto"/>
        <w:bottom w:val="none" w:sz="0" w:space="0" w:color="auto"/>
        <w:right w:val="none" w:sz="0" w:space="0" w:color="auto"/>
      </w:divBdr>
    </w:div>
    <w:div w:id="948050983">
      <w:bodyDiv w:val="1"/>
      <w:marLeft w:val="0"/>
      <w:marRight w:val="0"/>
      <w:marTop w:val="0"/>
      <w:marBottom w:val="0"/>
      <w:divBdr>
        <w:top w:val="none" w:sz="0" w:space="0" w:color="auto"/>
        <w:left w:val="none" w:sz="0" w:space="0" w:color="auto"/>
        <w:bottom w:val="none" w:sz="0" w:space="0" w:color="auto"/>
        <w:right w:val="none" w:sz="0" w:space="0" w:color="auto"/>
      </w:divBdr>
    </w:div>
    <w:div w:id="949168144">
      <w:bodyDiv w:val="1"/>
      <w:marLeft w:val="0"/>
      <w:marRight w:val="0"/>
      <w:marTop w:val="0"/>
      <w:marBottom w:val="0"/>
      <w:divBdr>
        <w:top w:val="none" w:sz="0" w:space="0" w:color="auto"/>
        <w:left w:val="none" w:sz="0" w:space="0" w:color="auto"/>
        <w:bottom w:val="none" w:sz="0" w:space="0" w:color="auto"/>
        <w:right w:val="none" w:sz="0" w:space="0" w:color="auto"/>
      </w:divBdr>
    </w:div>
    <w:div w:id="949240873">
      <w:bodyDiv w:val="1"/>
      <w:marLeft w:val="0"/>
      <w:marRight w:val="0"/>
      <w:marTop w:val="0"/>
      <w:marBottom w:val="0"/>
      <w:divBdr>
        <w:top w:val="none" w:sz="0" w:space="0" w:color="auto"/>
        <w:left w:val="none" w:sz="0" w:space="0" w:color="auto"/>
        <w:bottom w:val="none" w:sz="0" w:space="0" w:color="auto"/>
        <w:right w:val="none" w:sz="0" w:space="0" w:color="auto"/>
      </w:divBdr>
    </w:div>
    <w:div w:id="951403058">
      <w:bodyDiv w:val="1"/>
      <w:marLeft w:val="0"/>
      <w:marRight w:val="0"/>
      <w:marTop w:val="0"/>
      <w:marBottom w:val="0"/>
      <w:divBdr>
        <w:top w:val="none" w:sz="0" w:space="0" w:color="auto"/>
        <w:left w:val="none" w:sz="0" w:space="0" w:color="auto"/>
        <w:bottom w:val="none" w:sz="0" w:space="0" w:color="auto"/>
        <w:right w:val="none" w:sz="0" w:space="0" w:color="auto"/>
      </w:divBdr>
    </w:div>
    <w:div w:id="953829505">
      <w:bodyDiv w:val="1"/>
      <w:marLeft w:val="0"/>
      <w:marRight w:val="0"/>
      <w:marTop w:val="0"/>
      <w:marBottom w:val="0"/>
      <w:divBdr>
        <w:top w:val="none" w:sz="0" w:space="0" w:color="auto"/>
        <w:left w:val="none" w:sz="0" w:space="0" w:color="auto"/>
        <w:bottom w:val="none" w:sz="0" w:space="0" w:color="auto"/>
        <w:right w:val="none" w:sz="0" w:space="0" w:color="auto"/>
      </w:divBdr>
    </w:div>
    <w:div w:id="954562757">
      <w:bodyDiv w:val="1"/>
      <w:marLeft w:val="0"/>
      <w:marRight w:val="0"/>
      <w:marTop w:val="0"/>
      <w:marBottom w:val="0"/>
      <w:divBdr>
        <w:top w:val="none" w:sz="0" w:space="0" w:color="auto"/>
        <w:left w:val="none" w:sz="0" w:space="0" w:color="auto"/>
        <w:bottom w:val="none" w:sz="0" w:space="0" w:color="auto"/>
        <w:right w:val="none" w:sz="0" w:space="0" w:color="auto"/>
      </w:divBdr>
    </w:div>
    <w:div w:id="954796617">
      <w:bodyDiv w:val="1"/>
      <w:marLeft w:val="0"/>
      <w:marRight w:val="0"/>
      <w:marTop w:val="0"/>
      <w:marBottom w:val="0"/>
      <w:divBdr>
        <w:top w:val="none" w:sz="0" w:space="0" w:color="auto"/>
        <w:left w:val="none" w:sz="0" w:space="0" w:color="auto"/>
        <w:bottom w:val="none" w:sz="0" w:space="0" w:color="auto"/>
        <w:right w:val="none" w:sz="0" w:space="0" w:color="auto"/>
      </w:divBdr>
    </w:div>
    <w:div w:id="955022841">
      <w:bodyDiv w:val="1"/>
      <w:marLeft w:val="0"/>
      <w:marRight w:val="0"/>
      <w:marTop w:val="0"/>
      <w:marBottom w:val="0"/>
      <w:divBdr>
        <w:top w:val="none" w:sz="0" w:space="0" w:color="auto"/>
        <w:left w:val="none" w:sz="0" w:space="0" w:color="auto"/>
        <w:bottom w:val="none" w:sz="0" w:space="0" w:color="auto"/>
        <w:right w:val="none" w:sz="0" w:space="0" w:color="auto"/>
      </w:divBdr>
    </w:div>
    <w:div w:id="960840829">
      <w:bodyDiv w:val="1"/>
      <w:marLeft w:val="0"/>
      <w:marRight w:val="0"/>
      <w:marTop w:val="0"/>
      <w:marBottom w:val="0"/>
      <w:divBdr>
        <w:top w:val="none" w:sz="0" w:space="0" w:color="auto"/>
        <w:left w:val="none" w:sz="0" w:space="0" w:color="auto"/>
        <w:bottom w:val="none" w:sz="0" w:space="0" w:color="auto"/>
        <w:right w:val="none" w:sz="0" w:space="0" w:color="auto"/>
      </w:divBdr>
    </w:div>
    <w:div w:id="962271982">
      <w:bodyDiv w:val="1"/>
      <w:marLeft w:val="0"/>
      <w:marRight w:val="0"/>
      <w:marTop w:val="0"/>
      <w:marBottom w:val="0"/>
      <w:divBdr>
        <w:top w:val="none" w:sz="0" w:space="0" w:color="auto"/>
        <w:left w:val="none" w:sz="0" w:space="0" w:color="auto"/>
        <w:bottom w:val="none" w:sz="0" w:space="0" w:color="auto"/>
        <w:right w:val="none" w:sz="0" w:space="0" w:color="auto"/>
      </w:divBdr>
    </w:div>
    <w:div w:id="962688286">
      <w:bodyDiv w:val="1"/>
      <w:marLeft w:val="0"/>
      <w:marRight w:val="0"/>
      <w:marTop w:val="0"/>
      <w:marBottom w:val="0"/>
      <w:divBdr>
        <w:top w:val="none" w:sz="0" w:space="0" w:color="auto"/>
        <w:left w:val="none" w:sz="0" w:space="0" w:color="auto"/>
        <w:bottom w:val="none" w:sz="0" w:space="0" w:color="auto"/>
        <w:right w:val="none" w:sz="0" w:space="0" w:color="auto"/>
      </w:divBdr>
    </w:div>
    <w:div w:id="964964923">
      <w:bodyDiv w:val="1"/>
      <w:marLeft w:val="0"/>
      <w:marRight w:val="0"/>
      <w:marTop w:val="0"/>
      <w:marBottom w:val="0"/>
      <w:divBdr>
        <w:top w:val="none" w:sz="0" w:space="0" w:color="auto"/>
        <w:left w:val="none" w:sz="0" w:space="0" w:color="auto"/>
        <w:bottom w:val="none" w:sz="0" w:space="0" w:color="auto"/>
        <w:right w:val="none" w:sz="0" w:space="0" w:color="auto"/>
      </w:divBdr>
    </w:div>
    <w:div w:id="964969899">
      <w:bodyDiv w:val="1"/>
      <w:marLeft w:val="0"/>
      <w:marRight w:val="0"/>
      <w:marTop w:val="0"/>
      <w:marBottom w:val="0"/>
      <w:divBdr>
        <w:top w:val="none" w:sz="0" w:space="0" w:color="auto"/>
        <w:left w:val="none" w:sz="0" w:space="0" w:color="auto"/>
        <w:bottom w:val="none" w:sz="0" w:space="0" w:color="auto"/>
        <w:right w:val="none" w:sz="0" w:space="0" w:color="auto"/>
      </w:divBdr>
    </w:div>
    <w:div w:id="967901351">
      <w:bodyDiv w:val="1"/>
      <w:marLeft w:val="0"/>
      <w:marRight w:val="0"/>
      <w:marTop w:val="0"/>
      <w:marBottom w:val="0"/>
      <w:divBdr>
        <w:top w:val="none" w:sz="0" w:space="0" w:color="auto"/>
        <w:left w:val="none" w:sz="0" w:space="0" w:color="auto"/>
        <w:bottom w:val="none" w:sz="0" w:space="0" w:color="auto"/>
        <w:right w:val="none" w:sz="0" w:space="0" w:color="auto"/>
      </w:divBdr>
    </w:div>
    <w:div w:id="968895275">
      <w:bodyDiv w:val="1"/>
      <w:marLeft w:val="0"/>
      <w:marRight w:val="0"/>
      <w:marTop w:val="0"/>
      <w:marBottom w:val="0"/>
      <w:divBdr>
        <w:top w:val="none" w:sz="0" w:space="0" w:color="auto"/>
        <w:left w:val="none" w:sz="0" w:space="0" w:color="auto"/>
        <w:bottom w:val="none" w:sz="0" w:space="0" w:color="auto"/>
        <w:right w:val="none" w:sz="0" w:space="0" w:color="auto"/>
      </w:divBdr>
    </w:div>
    <w:div w:id="972488962">
      <w:bodyDiv w:val="1"/>
      <w:marLeft w:val="0"/>
      <w:marRight w:val="0"/>
      <w:marTop w:val="0"/>
      <w:marBottom w:val="0"/>
      <w:divBdr>
        <w:top w:val="none" w:sz="0" w:space="0" w:color="auto"/>
        <w:left w:val="none" w:sz="0" w:space="0" w:color="auto"/>
        <w:bottom w:val="none" w:sz="0" w:space="0" w:color="auto"/>
        <w:right w:val="none" w:sz="0" w:space="0" w:color="auto"/>
      </w:divBdr>
    </w:div>
    <w:div w:id="973099962">
      <w:bodyDiv w:val="1"/>
      <w:marLeft w:val="0"/>
      <w:marRight w:val="0"/>
      <w:marTop w:val="0"/>
      <w:marBottom w:val="0"/>
      <w:divBdr>
        <w:top w:val="none" w:sz="0" w:space="0" w:color="auto"/>
        <w:left w:val="none" w:sz="0" w:space="0" w:color="auto"/>
        <w:bottom w:val="none" w:sz="0" w:space="0" w:color="auto"/>
        <w:right w:val="none" w:sz="0" w:space="0" w:color="auto"/>
      </w:divBdr>
    </w:div>
    <w:div w:id="974529461">
      <w:bodyDiv w:val="1"/>
      <w:marLeft w:val="0"/>
      <w:marRight w:val="0"/>
      <w:marTop w:val="0"/>
      <w:marBottom w:val="0"/>
      <w:divBdr>
        <w:top w:val="none" w:sz="0" w:space="0" w:color="auto"/>
        <w:left w:val="none" w:sz="0" w:space="0" w:color="auto"/>
        <w:bottom w:val="none" w:sz="0" w:space="0" w:color="auto"/>
        <w:right w:val="none" w:sz="0" w:space="0" w:color="auto"/>
      </w:divBdr>
    </w:div>
    <w:div w:id="975645773">
      <w:bodyDiv w:val="1"/>
      <w:marLeft w:val="0"/>
      <w:marRight w:val="0"/>
      <w:marTop w:val="0"/>
      <w:marBottom w:val="0"/>
      <w:divBdr>
        <w:top w:val="none" w:sz="0" w:space="0" w:color="auto"/>
        <w:left w:val="none" w:sz="0" w:space="0" w:color="auto"/>
        <w:bottom w:val="none" w:sz="0" w:space="0" w:color="auto"/>
        <w:right w:val="none" w:sz="0" w:space="0" w:color="auto"/>
      </w:divBdr>
    </w:div>
    <w:div w:id="976029551">
      <w:bodyDiv w:val="1"/>
      <w:marLeft w:val="0"/>
      <w:marRight w:val="0"/>
      <w:marTop w:val="0"/>
      <w:marBottom w:val="0"/>
      <w:divBdr>
        <w:top w:val="none" w:sz="0" w:space="0" w:color="auto"/>
        <w:left w:val="none" w:sz="0" w:space="0" w:color="auto"/>
        <w:bottom w:val="none" w:sz="0" w:space="0" w:color="auto"/>
        <w:right w:val="none" w:sz="0" w:space="0" w:color="auto"/>
      </w:divBdr>
    </w:div>
    <w:div w:id="976683594">
      <w:bodyDiv w:val="1"/>
      <w:marLeft w:val="0"/>
      <w:marRight w:val="0"/>
      <w:marTop w:val="0"/>
      <w:marBottom w:val="0"/>
      <w:divBdr>
        <w:top w:val="none" w:sz="0" w:space="0" w:color="auto"/>
        <w:left w:val="none" w:sz="0" w:space="0" w:color="auto"/>
        <w:bottom w:val="none" w:sz="0" w:space="0" w:color="auto"/>
        <w:right w:val="none" w:sz="0" w:space="0" w:color="auto"/>
      </w:divBdr>
    </w:div>
    <w:div w:id="977877282">
      <w:bodyDiv w:val="1"/>
      <w:marLeft w:val="0"/>
      <w:marRight w:val="0"/>
      <w:marTop w:val="0"/>
      <w:marBottom w:val="0"/>
      <w:divBdr>
        <w:top w:val="none" w:sz="0" w:space="0" w:color="auto"/>
        <w:left w:val="none" w:sz="0" w:space="0" w:color="auto"/>
        <w:bottom w:val="none" w:sz="0" w:space="0" w:color="auto"/>
        <w:right w:val="none" w:sz="0" w:space="0" w:color="auto"/>
      </w:divBdr>
    </w:div>
    <w:div w:id="979581381">
      <w:bodyDiv w:val="1"/>
      <w:marLeft w:val="0"/>
      <w:marRight w:val="0"/>
      <w:marTop w:val="0"/>
      <w:marBottom w:val="0"/>
      <w:divBdr>
        <w:top w:val="none" w:sz="0" w:space="0" w:color="auto"/>
        <w:left w:val="none" w:sz="0" w:space="0" w:color="auto"/>
        <w:bottom w:val="none" w:sz="0" w:space="0" w:color="auto"/>
        <w:right w:val="none" w:sz="0" w:space="0" w:color="auto"/>
      </w:divBdr>
    </w:div>
    <w:div w:id="981040906">
      <w:bodyDiv w:val="1"/>
      <w:marLeft w:val="0"/>
      <w:marRight w:val="0"/>
      <w:marTop w:val="0"/>
      <w:marBottom w:val="0"/>
      <w:divBdr>
        <w:top w:val="none" w:sz="0" w:space="0" w:color="auto"/>
        <w:left w:val="none" w:sz="0" w:space="0" w:color="auto"/>
        <w:bottom w:val="none" w:sz="0" w:space="0" w:color="auto"/>
        <w:right w:val="none" w:sz="0" w:space="0" w:color="auto"/>
      </w:divBdr>
    </w:div>
    <w:div w:id="981664027">
      <w:bodyDiv w:val="1"/>
      <w:marLeft w:val="0"/>
      <w:marRight w:val="0"/>
      <w:marTop w:val="0"/>
      <w:marBottom w:val="0"/>
      <w:divBdr>
        <w:top w:val="none" w:sz="0" w:space="0" w:color="auto"/>
        <w:left w:val="none" w:sz="0" w:space="0" w:color="auto"/>
        <w:bottom w:val="none" w:sz="0" w:space="0" w:color="auto"/>
        <w:right w:val="none" w:sz="0" w:space="0" w:color="auto"/>
      </w:divBdr>
    </w:div>
    <w:div w:id="983661995">
      <w:bodyDiv w:val="1"/>
      <w:marLeft w:val="0"/>
      <w:marRight w:val="0"/>
      <w:marTop w:val="0"/>
      <w:marBottom w:val="0"/>
      <w:divBdr>
        <w:top w:val="none" w:sz="0" w:space="0" w:color="auto"/>
        <w:left w:val="none" w:sz="0" w:space="0" w:color="auto"/>
        <w:bottom w:val="none" w:sz="0" w:space="0" w:color="auto"/>
        <w:right w:val="none" w:sz="0" w:space="0" w:color="auto"/>
      </w:divBdr>
    </w:div>
    <w:div w:id="984549249">
      <w:bodyDiv w:val="1"/>
      <w:marLeft w:val="0"/>
      <w:marRight w:val="0"/>
      <w:marTop w:val="0"/>
      <w:marBottom w:val="0"/>
      <w:divBdr>
        <w:top w:val="none" w:sz="0" w:space="0" w:color="auto"/>
        <w:left w:val="none" w:sz="0" w:space="0" w:color="auto"/>
        <w:bottom w:val="none" w:sz="0" w:space="0" w:color="auto"/>
        <w:right w:val="none" w:sz="0" w:space="0" w:color="auto"/>
      </w:divBdr>
    </w:div>
    <w:div w:id="991757609">
      <w:bodyDiv w:val="1"/>
      <w:marLeft w:val="0"/>
      <w:marRight w:val="0"/>
      <w:marTop w:val="0"/>
      <w:marBottom w:val="0"/>
      <w:divBdr>
        <w:top w:val="none" w:sz="0" w:space="0" w:color="auto"/>
        <w:left w:val="none" w:sz="0" w:space="0" w:color="auto"/>
        <w:bottom w:val="none" w:sz="0" w:space="0" w:color="auto"/>
        <w:right w:val="none" w:sz="0" w:space="0" w:color="auto"/>
      </w:divBdr>
    </w:div>
    <w:div w:id="992610350">
      <w:bodyDiv w:val="1"/>
      <w:marLeft w:val="0"/>
      <w:marRight w:val="0"/>
      <w:marTop w:val="0"/>
      <w:marBottom w:val="0"/>
      <w:divBdr>
        <w:top w:val="none" w:sz="0" w:space="0" w:color="auto"/>
        <w:left w:val="none" w:sz="0" w:space="0" w:color="auto"/>
        <w:bottom w:val="none" w:sz="0" w:space="0" w:color="auto"/>
        <w:right w:val="none" w:sz="0" w:space="0" w:color="auto"/>
      </w:divBdr>
    </w:div>
    <w:div w:id="994990786">
      <w:bodyDiv w:val="1"/>
      <w:marLeft w:val="0"/>
      <w:marRight w:val="0"/>
      <w:marTop w:val="0"/>
      <w:marBottom w:val="0"/>
      <w:divBdr>
        <w:top w:val="none" w:sz="0" w:space="0" w:color="auto"/>
        <w:left w:val="none" w:sz="0" w:space="0" w:color="auto"/>
        <w:bottom w:val="none" w:sz="0" w:space="0" w:color="auto"/>
        <w:right w:val="none" w:sz="0" w:space="0" w:color="auto"/>
      </w:divBdr>
    </w:div>
    <w:div w:id="995303499">
      <w:bodyDiv w:val="1"/>
      <w:marLeft w:val="0"/>
      <w:marRight w:val="0"/>
      <w:marTop w:val="0"/>
      <w:marBottom w:val="0"/>
      <w:divBdr>
        <w:top w:val="none" w:sz="0" w:space="0" w:color="auto"/>
        <w:left w:val="none" w:sz="0" w:space="0" w:color="auto"/>
        <w:bottom w:val="none" w:sz="0" w:space="0" w:color="auto"/>
        <w:right w:val="none" w:sz="0" w:space="0" w:color="auto"/>
      </w:divBdr>
    </w:div>
    <w:div w:id="997001155">
      <w:bodyDiv w:val="1"/>
      <w:marLeft w:val="0"/>
      <w:marRight w:val="0"/>
      <w:marTop w:val="0"/>
      <w:marBottom w:val="0"/>
      <w:divBdr>
        <w:top w:val="none" w:sz="0" w:space="0" w:color="auto"/>
        <w:left w:val="none" w:sz="0" w:space="0" w:color="auto"/>
        <w:bottom w:val="none" w:sz="0" w:space="0" w:color="auto"/>
        <w:right w:val="none" w:sz="0" w:space="0" w:color="auto"/>
      </w:divBdr>
    </w:div>
    <w:div w:id="997733232">
      <w:bodyDiv w:val="1"/>
      <w:marLeft w:val="0"/>
      <w:marRight w:val="0"/>
      <w:marTop w:val="0"/>
      <w:marBottom w:val="0"/>
      <w:divBdr>
        <w:top w:val="none" w:sz="0" w:space="0" w:color="auto"/>
        <w:left w:val="none" w:sz="0" w:space="0" w:color="auto"/>
        <w:bottom w:val="none" w:sz="0" w:space="0" w:color="auto"/>
        <w:right w:val="none" w:sz="0" w:space="0" w:color="auto"/>
      </w:divBdr>
    </w:div>
    <w:div w:id="997806617">
      <w:bodyDiv w:val="1"/>
      <w:marLeft w:val="0"/>
      <w:marRight w:val="0"/>
      <w:marTop w:val="0"/>
      <w:marBottom w:val="0"/>
      <w:divBdr>
        <w:top w:val="none" w:sz="0" w:space="0" w:color="auto"/>
        <w:left w:val="none" w:sz="0" w:space="0" w:color="auto"/>
        <w:bottom w:val="none" w:sz="0" w:space="0" w:color="auto"/>
        <w:right w:val="none" w:sz="0" w:space="0" w:color="auto"/>
      </w:divBdr>
    </w:div>
    <w:div w:id="1001156215">
      <w:bodyDiv w:val="1"/>
      <w:marLeft w:val="0"/>
      <w:marRight w:val="0"/>
      <w:marTop w:val="0"/>
      <w:marBottom w:val="0"/>
      <w:divBdr>
        <w:top w:val="none" w:sz="0" w:space="0" w:color="auto"/>
        <w:left w:val="none" w:sz="0" w:space="0" w:color="auto"/>
        <w:bottom w:val="none" w:sz="0" w:space="0" w:color="auto"/>
        <w:right w:val="none" w:sz="0" w:space="0" w:color="auto"/>
      </w:divBdr>
    </w:div>
    <w:div w:id="1002664492">
      <w:bodyDiv w:val="1"/>
      <w:marLeft w:val="0"/>
      <w:marRight w:val="0"/>
      <w:marTop w:val="0"/>
      <w:marBottom w:val="0"/>
      <w:divBdr>
        <w:top w:val="none" w:sz="0" w:space="0" w:color="auto"/>
        <w:left w:val="none" w:sz="0" w:space="0" w:color="auto"/>
        <w:bottom w:val="none" w:sz="0" w:space="0" w:color="auto"/>
        <w:right w:val="none" w:sz="0" w:space="0" w:color="auto"/>
      </w:divBdr>
    </w:div>
    <w:div w:id="1003245670">
      <w:bodyDiv w:val="1"/>
      <w:marLeft w:val="0"/>
      <w:marRight w:val="0"/>
      <w:marTop w:val="0"/>
      <w:marBottom w:val="0"/>
      <w:divBdr>
        <w:top w:val="none" w:sz="0" w:space="0" w:color="auto"/>
        <w:left w:val="none" w:sz="0" w:space="0" w:color="auto"/>
        <w:bottom w:val="none" w:sz="0" w:space="0" w:color="auto"/>
        <w:right w:val="none" w:sz="0" w:space="0" w:color="auto"/>
      </w:divBdr>
    </w:div>
    <w:div w:id="1003973374">
      <w:bodyDiv w:val="1"/>
      <w:marLeft w:val="0"/>
      <w:marRight w:val="0"/>
      <w:marTop w:val="0"/>
      <w:marBottom w:val="0"/>
      <w:divBdr>
        <w:top w:val="none" w:sz="0" w:space="0" w:color="auto"/>
        <w:left w:val="none" w:sz="0" w:space="0" w:color="auto"/>
        <w:bottom w:val="none" w:sz="0" w:space="0" w:color="auto"/>
        <w:right w:val="none" w:sz="0" w:space="0" w:color="auto"/>
      </w:divBdr>
    </w:div>
    <w:div w:id="1005551196">
      <w:bodyDiv w:val="1"/>
      <w:marLeft w:val="0"/>
      <w:marRight w:val="0"/>
      <w:marTop w:val="0"/>
      <w:marBottom w:val="0"/>
      <w:divBdr>
        <w:top w:val="none" w:sz="0" w:space="0" w:color="auto"/>
        <w:left w:val="none" w:sz="0" w:space="0" w:color="auto"/>
        <w:bottom w:val="none" w:sz="0" w:space="0" w:color="auto"/>
        <w:right w:val="none" w:sz="0" w:space="0" w:color="auto"/>
      </w:divBdr>
    </w:div>
    <w:div w:id="1006134701">
      <w:bodyDiv w:val="1"/>
      <w:marLeft w:val="0"/>
      <w:marRight w:val="0"/>
      <w:marTop w:val="0"/>
      <w:marBottom w:val="0"/>
      <w:divBdr>
        <w:top w:val="none" w:sz="0" w:space="0" w:color="auto"/>
        <w:left w:val="none" w:sz="0" w:space="0" w:color="auto"/>
        <w:bottom w:val="none" w:sz="0" w:space="0" w:color="auto"/>
        <w:right w:val="none" w:sz="0" w:space="0" w:color="auto"/>
      </w:divBdr>
    </w:div>
    <w:div w:id="1008404611">
      <w:bodyDiv w:val="1"/>
      <w:marLeft w:val="0"/>
      <w:marRight w:val="0"/>
      <w:marTop w:val="0"/>
      <w:marBottom w:val="0"/>
      <w:divBdr>
        <w:top w:val="none" w:sz="0" w:space="0" w:color="auto"/>
        <w:left w:val="none" w:sz="0" w:space="0" w:color="auto"/>
        <w:bottom w:val="none" w:sz="0" w:space="0" w:color="auto"/>
        <w:right w:val="none" w:sz="0" w:space="0" w:color="auto"/>
      </w:divBdr>
    </w:div>
    <w:div w:id="1009335732">
      <w:bodyDiv w:val="1"/>
      <w:marLeft w:val="0"/>
      <w:marRight w:val="0"/>
      <w:marTop w:val="0"/>
      <w:marBottom w:val="0"/>
      <w:divBdr>
        <w:top w:val="none" w:sz="0" w:space="0" w:color="auto"/>
        <w:left w:val="none" w:sz="0" w:space="0" w:color="auto"/>
        <w:bottom w:val="none" w:sz="0" w:space="0" w:color="auto"/>
        <w:right w:val="none" w:sz="0" w:space="0" w:color="auto"/>
      </w:divBdr>
    </w:div>
    <w:div w:id="1009603485">
      <w:bodyDiv w:val="1"/>
      <w:marLeft w:val="0"/>
      <w:marRight w:val="0"/>
      <w:marTop w:val="0"/>
      <w:marBottom w:val="0"/>
      <w:divBdr>
        <w:top w:val="none" w:sz="0" w:space="0" w:color="auto"/>
        <w:left w:val="none" w:sz="0" w:space="0" w:color="auto"/>
        <w:bottom w:val="none" w:sz="0" w:space="0" w:color="auto"/>
        <w:right w:val="none" w:sz="0" w:space="0" w:color="auto"/>
      </w:divBdr>
    </w:div>
    <w:div w:id="1009916200">
      <w:bodyDiv w:val="1"/>
      <w:marLeft w:val="0"/>
      <w:marRight w:val="0"/>
      <w:marTop w:val="0"/>
      <w:marBottom w:val="0"/>
      <w:divBdr>
        <w:top w:val="none" w:sz="0" w:space="0" w:color="auto"/>
        <w:left w:val="none" w:sz="0" w:space="0" w:color="auto"/>
        <w:bottom w:val="none" w:sz="0" w:space="0" w:color="auto"/>
        <w:right w:val="none" w:sz="0" w:space="0" w:color="auto"/>
      </w:divBdr>
    </w:div>
    <w:div w:id="1010722456">
      <w:bodyDiv w:val="1"/>
      <w:marLeft w:val="0"/>
      <w:marRight w:val="0"/>
      <w:marTop w:val="0"/>
      <w:marBottom w:val="0"/>
      <w:divBdr>
        <w:top w:val="none" w:sz="0" w:space="0" w:color="auto"/>
        <w:left w:val="none" w:sz="0" w:space="0" w:color="auto"/>
        <w:bottom w:val="none" w:sz="0" w:space="0" w:color="auto"/>
        <w:right w:val="none" w:sz="0" w:space="0" w:color="auto"/>
      </w:divBdr>
    </w:div>
    <w:div w:id="1011027695">
      <w:bodyDiv w:val="1"/>
      <w:marLeft w:val="0"/>
      <w:marRight w:val="0"/>
      <w:marTop w:val="0"/>
      <w:marBottom w:val="0"/>
      <w:divBdr>
        <w:top w:val="none" w:sz="0" w:space="0" w:color="auto"/>
        <w:left w:val="none" w:sz="0" w:space="0" w:color="auto"/>
        <w:bottom w:val="none" w:sz="0" w:space="0" w:color="auto"/>
        <w:right w:val="none" w:sz="0" w:space="0" w:color="auto"/>
      </w:divBdr>
    </w:div>
    <w:div w:id="1011562829">
      <w:bodyDiv w:val="1"/>
      <w:marLeft w:val="0"/>
      <w:marRight w:val="0"/>
      <w:marTop w:val="0"/>
      <w:marBottom w:val="0"/>
      <w:divBdr>
        <w:top w:val="none" w:sz="0" w:space="0" w:color="auto"/>
        <w:left w:val="none" w:sz="0" w:space="0" w:color="auto"/>
        <w:bottom w:val="none" w:sz="0" w:space="0" w:color="auto"/>
        <w:right w:val="none" w:sz="0" w:space="0" w:color="auto"/>
      </w:divBdr>
    </w:div>
    <w:div w:id="1024137921">
      <w:bodyDiv w:val="1"/>
      <w:marLeft w:val="0"/>
      <w:marRight w:val="0"/>
      <w:marTop w:val="0"/>
      <w:marBottom w:val="0"/>
      <w:divBdr>
        <w:top w:val="none" w:sz="0" w:space="0" w:color="auto"/>
        <w:left w:val="none" w:sz="0" w:space="0" w:color="auto"/>
        <w:bottom w:val="none" w:sz="0" w:space="0" w:color="auto"/>
        <w:right w:val="none" w:sz="0" w:space="0" w:color="auto"/>
      </w:divBdr>
    </w:div>
    <w:div w:id="1025987391">
      <w:bodyDiv w:val="1"/>
      <w:marLeft w:val="0"/>
      <w:marRight w:val="0"/>
      <w:marTop w:val="0"/>
      <w:marBottom w:val="0"/>
      <w:divBdr>
        <w:top w:val="none" w:sz="0" w:space="0" w:color="auto"/>
        <w:left w:val="none" w:sz="0" w:space="0" w:color="auto"/>
        <w:bottom w:val="none" w:sz="0" w:space="0" w:color="auto"/>
        <w:right w:val="none" w:sz="0" w:space="0" w:color="auto"/>
      </w:divBdr>
    </w:div>
    <w:div w:id="1026718288">
      <w:bodyDiv w:val="1"/>
      <w:marLeft w:val="0"/>
      <w:marRight w:val="0"/>
      <w:marTop w:val="0"/>
      <w:marBottom w:val="0"/>
      <w:divBdr>
        <w:top w:val="none" w:sz="0" w:space="0" w:color="auto"/>
        <w:left w:val="none" w:sz="0" w:space="0" w:color="auto"/>
        <w:bottom w:val="none" w:sz="0" w:space="0" w:color="auto"/>
        <w:right w:val="none" w:sz="0" w:space="0" w:color="auto"/>
      </w:divBdr>
    </w:div>
    <w:div w:id="1026756967">
      <w:bodyDiv w:val="1"/>
      <w:marLeft w:val="0"/>
      <w:marRight w:val="0"/>
      <w:marTop w:val="0"/>
      <w:marBottom w:val="0"/>
      <w:divBdr>
        <w:top w:val="none" w:sz="0" w:space="0" w:color="auto"/>
        <w:left w:val="none" w:sz="0" w:space="0" w:color="auto"/>
        <w:bottom w:val="none" w:sz="0" w:space="0" w:color="auto"/>
        <w:right w:val="none" w:sz="0" w:space="0" w:color="auto"/>
      </w:divBdr>
    </w:div>
    <w:div w:id="1027949131">
      <w:bodyDiv w:val="1"/>
      <w:marLeft w:val="0"/>
      <w:marRight w:val="0"/>
      <w:marTop w:val="0"/>
      <w:marBottom w:val="0"/>
      <w:divBdr>
        <w:top w:val="none" w:sz="0" w:space="0" w:color="auto"/>
        <w:left w:val="none" w:sz="0" w:space="0" w:color="auto"/>
        <w:bottom w:val="none" w:sz="0" w:space="0" w:color="auto"/>
        <w:right w:val="none" w:sz="0" w:space="0" w:color="auto"/>
      </w:divBdr>
    </w:div>
    <w:div w:id="1031227416">
      <w:bodyDiv w:val="1"/>
      <w:marLeft w:val="0"/>
      <w:marRight w:val="0"/>
      <w:marTop w:val="0"/>
      <w:marBottom w:val="0"/>
      <w:divBdr>
        <w:top w:val="none" w:sz="0" w:space="0" w:color="auto"/>
        <w:left w:val="none" w:sz="0" w:space="0" w:color="auto"/>
        <w:bottom w:val="none" w:sz="0" w:space="0" w:color="auto"/>
        <w:right w:val="none" w:sz="0" w:space="0" w:color="auto"/>
      </w:divBdr>
    </w:div>
    <w:div w:id="1033962773">
      <w:bodyDiv w:val="1"/>
      <w:marLeft w:val="0"/>
      <w:marRight w:val="0"/>
      <w:marTop w:val="0"/>
      <w:marBottom w:val="0"/>
      <w:divBdr>
        <w:top w:val="none" w:sz="0" w:space="0" w:color="auto"/>
        <w:left w:val="none" w:sz="0" w:space="0" w:color="auto"/>
        <w:bottom w:val="none" w:sz="0" w:space="0" w:color="auto"/>
        <w:right w:val="none" w:sz="0" w:space="0" w:color="auto"/>
      </w:divBdr>
    </w:div>
    <w:div w:id="1039208948">
      <w:bodyDiv w:val="1"/>
      <w:marLeft w:val="0"/>
      <w:marRight w:val="0"/>
      <w:marTop w:val="0"/>
      <w:marBottom w:val="0"/>
      <w:divBdr>
        <w:top w:val="none" w:sz="0" w:space="0" w:color="auto"/>
        <w:left w:val="none" w:sz="0" w:space="0" w:color="auto"/>
        <w:bottom w:val="none" w:sz="0" w:space="0" w:color="auto"/>
        <w:right w:val="none" w:sz="0" w:space="0" w:color="auto"/>
      </w:divBdr>
    </w:div>
    <w:div w:id="1041318231">
      <w:bodyDiv w:val="1"/>
      <w:marLeft w:val="0"/>
      <w:marRight w:val="0"/>
      <w:marTop w:val="0"/>
      <w:marBottom w:val="0"/>
      <w:divBdr>
        <w:top w:val="none" w:sz="0" w:space="0" w:color="auto"/>
        <w:left w:val="none" w:sz="0" w:space="0" w:color="auto"/>
        <w:bottom w:val="none" w:sz="0" w:space="0" w:color="auto"/>
        <w:right w:val="none" w:sz="0" w:space="0" w:color="auto"/>
      </w:divBdr>
    </w:div>
    <w:div w:id="1049720770">
      <w:bodyDiv w:val="1"/>
      <w:marLeft w:val="0"/>
      <w:marRight w:val="0"/>
      <w:marTop w:val="0"/>
      <w:marBottom w:val="0"/>
      <w:divBdr>
        <w:top w:val="none" w:sz="0" w:space="0" w:color="auto"/>
        <w:left w:val="none" w:sz="0" w:space="0" w:color="auto"/>
        <w:bottom w:val="none" w:sz="0" w:space="0" w:color="auto"/>
        <w:right w:val="none" w:sz="0" w:space="0" w:color="auto"/>
      </w:divBdr>
    </w:div>
    <w:div w:id="1053384800">
      <w:bodyDiv w:val="1"/>
      <w:marLeft w:val="0"/>
      <w:marRight w:val="0"/>
      <w:marTop w:val="0"/>
      <w:marBottom w:val="0"/>
      <w:divBdr>
        <w:top w:val="none" w:sz="0" w:space="0" w:color="auto"/>
        <w:left w:val="none" w:sz="0" w:space="0" w:color="auto"/>
        <w:bottom w:val="none" w:sz="0" w:space="0" w:color="auto"/>
        <w:right w:val="none" w:sz="0" w:space="0" w:color="auto"/>
      </w:divBdr>
    </w:div>
    <w:div w:id="1054429705">
      <w:bodyDiv w:val="1"/>
      <w:marLeft w:val="0"/>
      <w:marRight w:val="0"/>
      <w:marTop w:val="0"/>
      <w:marBottom w:val="0"/>
      <w:divBdr>
        <w:top w:val="none" w:sz="0" w:space="0" w:color="auto"/>
        <w:left w:val="none" w:sz="0" w:space="0" w:color="auto"/>
        <w:bottom w:val="none" w:sz="0" w:space="0" w:color="auto"/>
        <w:right w:val="none" w:sz="0" w:space="0" w:color="auto"/>
      </w:divBdr>
    </w:div>
    <w:div w:id="1054545556">
      <w:bodyDiv w:val="1"/>
      <w:marLeft w:val="0"/>
      <w:marRight w:val="0"/>
      <w:marTop w:val="0"/>
      <w:marBottom w:val="0"/>
      <w:divBdr>
        <w:top w:val="none" w:sz="0" w:space="0" w:color="auto"/>
        <w:left w:val="none" w:sz="0" w:space="0" w:color="auto"/>
        <w:bottom w:val="none" w:sz="0" w:space="0" w:color="auto"/>
        <w:right w:val="none" w:sz="0" w:space="0" w:color="auto"/>
      </w:divBdr>
    </w:div>
    <w:div w:id="1055661288">
      <w:bodyDiv w:val="1"/>
      <w:marLeft w:val="0"/>
      <w:marRight w:val="0"/>
      <w:marTop w:val="0"/>
      <w:marBottom w:val="0"/>
      <w:divBdr>
        <w:top w:val="none" w:sz="0" w:space="0" w:color="auto"/>
        <w:left w:val="none" w:sz="0" w:space="0" w:color="auto"/>
        <w:bottom w:val="none" w:sz="0" w:space="0" w:color="auto"/>
        <w:right w:val="none" w:sz="0" w:space="0" w:color="auto"/>
      </w:divBdr>
    </w:div>
    <w:div w:id="1059936499">
      <w:bodyDiv w:val="1"/>
      <w:marLeft w:val="0"/>
      <w:marRight w:val="0"/>
      <w:marTop w:val="0"/>
      <w:marBottom w:val="0"/>
      <w:divBdr>
        <w:top w:val="none" w:sz="0" w:space="0" w:color="auto"/>
        <w:left w:val="none" w:sz="0" w:space="0" w:color="auto"/>
        <w:bottom w:val="none" w:sz="0" w:space="0" w:color="auto"/>
        <w:right w:val="none" w:sz="0" w:space="0" w:color="auto"/>
      </w:divBdr>
    </w:div>
    <w:div w:id="1060325718">
      <w:bodyDiv w:val="1"/>
      <w:marLeft w:val="0"/>
      <w:marRight w:val="0"/>
      <w:marTop w:val="0"/>
      <w:marBottom w:val="0"/>
      <w:divBdr>
        <w:top w:val="none" w:sz="0" w:space="0" w:color="auto"/>
        <w:left w:val="none" w:sz="0" w:space="0" w:color="auto"/>
        <w:bottom w:val="none" w:sz="0" w:space="0" w:color="auto"/>
        <w:right w:val="none" w:sz="0" w:space="0" w:color="auto"/>
      </w:divBdr>
    </w:div>
    <w:div w:id="1061557093">
      <w:bodyDiv w:val="1"/>
      <w:marLeft w:val="0"/>
      <w:marRight w:val="0"/>
      <w:marTop w:val="0"/>
      <w:marBottom w:val="0"/>
      <w:divBdr>
        <w:top w:val="none" w:sz="0" w:space="0" w:color="auto"/>
        <w:left w:val="none" w:sz="0" w:space="0" w:color="auto"/>
        <w:bottom w:val="none" w:sz="0" w:space="0" w:color="auto"/>
        <w:right w:val="none" w:sz="0" w:space="0" w:color="auto"/>
      </w:divBdr>
    </w:div>
    <w:div w:id="1062018696">
      <w:bodyDiv w:val="1"/>
      <w:marLeft w:val="0"/>
      <w:marRight w:val="0"/>
      <w:marTop w:val="0"/>
      <w:marBottom w:val="0"/>
      <w:divBdr>
        <w:top w:val="none" w:sz="0" w:space="0" w:color="auto"/>
        <w:left w:val="none" w:sz="0" w:space="0" w:color="auto"/>
        <w:bottom w:val="none" w:sz="0" w:space="0" w:color="auto"/>
        <w:right w:val="none" w:sz="0" w:space="0" w:color="auto"/>
      </w:divBdr>
    </w:div>
    <w:div w:id="1063141558">
      <w:bodyDiv w:val="1"/>
      <w:marLeft w:val="0"/>
      <w:marRight w:val="0"/>
      <w:marTop w:val="0"/>
      <w:marBottom w:val="0"/>
      <w:divBdr>
        <w:top w:val="none" w:sz="0" w:space="0" w:color="auto"/>
        <w:left w:val="none" w:sz="0" w:space="0" w:color="auto"/>
        <w:bottom w:val="none" w:sz="0" w:space="0" w:color="auto"/>
        <w:right w:val="none" w:sz="0" w:space="0" w:color="auto"/>
      </w:divBdr>
    </w:div>
    <w:div w:id="1063144731">
      <w:bodyDiv w:val="1"/>
      <w:marLeft w:val="0"/>
      <w:marRight w:val="0"/>
      <w:marTop w:val="0"/>
      <w:marBottom w:val="0"/>
      <w:divBdr>
        <w:top w:val="none" w:sz="0" w:space="0" w:color="auto"/>
        <w:left w:val="none" w:sz="0" w:space="0" w:color="auto"/>
        <w:bottom w:val="none" w:sz="0" w:space="0" w:color="auto"/>
        <w:right w:val="none" w:sz="0" w:space="0" w:color="auto"/>
      </w:divBdr>
    </w:div>
    <w:div w:id="1063214396">
      <w:bodyDiv w:val="1"/>
      <w:marLeft w:val="0"/>
      <w:marRight w:val="0"/>
      <w:marTop w:val="0"/>
      <w:marBottom w:val="0"/>
      <w:divBdr>
        <w:top w:val="none" w:sz="0" w:space="0" w:color="auto"/>
        <w:left w:val="none" w:sz="0" w:space="0" w:color="auto"/>
        <w:bottom w:val="none" w:sz="0" w:space="0" w:color="auto"/>
        <w:right w:val="none" w:sz="0" w:space="0" w:color="auto"/>
      </w:divBdr>
    </w:div>
    <w:div w:id="1067459915">
      <w:bodyDiv w:val="1"/>
      <w:marLeft w:val="0"/>
      <w:marRight w:val="0"/>
      <w:marTop w:val="0"/>
      <w:marBottom w:val="0"/>
      <w:divBdr>
        <w:top w:val="none" w:sz="0" w:space="0" w:color="auto"/>
        <w:left w:val="none" w:sz="0" w:space="0" w:color="auto"/>
        <w:bottom w:val="none" w:sz="0" w:space="0" w:color="auto"/>
        <w:right w:val="none" w:sz="0" w:space="0" w:color="auto"/>
      </w:divBdr>
    </w:div>
    <w:div w:id="1068191096">
      <w:bodyDiv w:val="1"/>
      <w:marLeft w:val="0"/>
      <w:marRight w:val="0"/>
      <w:marTop w:val="0"/>
      <w:marBottom w:val="0"/>
      <w:divBdr>
        <w:top w:val="none" w:sz="0" w:space="0" w:color="auto"/>
        <w:left w:val="none" w:sz="0" w:space="0" w:color="auto"/>
        <w:bottom w:val="none" w:sz="0" w:space="0" w:color="auto"/>
        <w:right w:val="none" w:sz="0" w:space="0" w:color="auto"/>
      </w:divBdr>
    </w:div>
    <w:div w:id="1068310802">
      <w:bodyDiv w:val="1"/>
      <w:marLeft w:val="0"/>
      <w:marRight w:val="0"/>
      <w:marTop w:val="0"/>
      <w:marBottom w:val="0"/>
      <w:divBdr>
        <w:top w:val="none" w:sz="0" w:space="0" w:color="auto"/>
        <w:left w:val="none" w:sz="0" w:space="0" w:color="auto"/>
        <w:bottom w:val="none" w:sz="0" w:space="0" w:color="auto"/>
        <w:right w:val="none" w:sz="0" w:space="0" w:color="auto"/>
      </w:divBdr>
    </w:div>
    <w:div w:id="1069036926">
      <w:bodyDiv w:val="1"/>
      <w:marLeft w:val="0"/>
      <w:marRight w:val="0"/>
      <w:marTop w:val="0"/>
      <w:marBottom w:val="0"/>
      <w:divBdr>
        <w:top w:val="none" w:sz="0" w:space="0" w:color="auto"/>
        <w:left w:val="none" w:sz="0" w:space="0" w:color="auto"/>
        <w:bottom w:val="none" w:sz="0" w:space="0" w:color="auto"/>
        <w:right w:val="none" w:sz="0" w:space="0" w:color="auto"/>
      </w:divBdr>
    </w:div>
    <w:div w:id="1069696133">
      <w:bodyDiv w:val="1"/>
      <w:marLeft w:val="0"/>
      <w:marRight w:val="0"/>
      <w:marTop w:val="0"/>
      <w:marBottom w:val="0"/>
      <w:divBdr>
        <w:top w:val="none" w:sz="0" w:space="0" w:color="auto"/>
        <w:left w:val="none" w:sz="0" w:space="0" w:color="auto"/>
        <w:bottom w:val="none" w:sz="0" w:space="0" w:color="auto"/>
        <w:right w:val="none" w:sz="0" w:space="0" w:color="auto"/>
      </w:divBdr>
    </w:div>
    <w:div w:id="1071729625">
      <w:bodyDiv w:val="1"/>
      <w:marLeft w:val="0"/>
      <w:marRight w:val="0"/>
      <w:marTop w:val="0"/>
      <w:marBottom w:val="0"/>
      <w:divBdr>
        <w:top w:val="none" w:sz="0" w:space="0" w:color="auto"/>
        <w:left w:val="none" w:sz="0" w:space="0" w:color="auto"/>
        <w:bottom w:val="none" w:sz="0" w:space="0" w:color="auto"/>
        <w:right w:val="none" w:sz="0" w:space="0" w:color="auto"/>
      </w:divBdr>
    </w:div>
    <w:div w:id="1077091056">
      <w:bodyDiv w:val="1"/>
      <w:marLeft w:val="0"/>
      <w:marRight w:val="0"/>
      <w:marTop w:val="0"/>
      <w:marBottom w:val="0"/>
      <w:divBdr>
        <w:top w:val="none" w:sz="0" w:space="0" w:color="auto"/>
        <w:left w:val="none" w:sz="0" w:space="0" w:color="auto"/>
        <w:bottom w:val="none" w:sz="0" w:space="0" w:color="auto"/>
        <w:right w:val="none" w:sz="0" w:space="0" w:color="auto"/>
      </w:divBdr>
    </w:div>
    <w:div w:id="1077633228">
      <w:bodyDiv w:val="1"/>
      <w:marLeft w:val="0"/>
      <w:marRight w:val="0"/>
      <w:marTop w:val="0"/>
      <w:marBottom w:val="0"/>
      <w:divBdr>
        <w:top w:val="none" w:sz="0" w:space="0" w:color="auto"/>
        <w:left w:val="none" w:sz="0" w:space="0" w:color="auto"/>
        <w:bottom w:val="none" w:sz="0" w:space="0" w:color="auto"/>
        <w:right w:val="none" w:sz="0" w:space="0" w:color="auto"/>
      </w:divBdr>
    </w:div>
    <w:div w:id="1077748285">
      <w:bodyDiv w:val="1"/>
      <w:marLeft w:val="0"/>
      <w:marRight w:val="0"/>
      <w:marTop w:val="0"/>
      <w:marBottom w:val="0"/>
      <w:divBdr>
        <w:top w:val="none" w:sz="0" w:space="0" w:color="auto"/>
        <w:left w:val="none" w:sz="0" w:space="0" w:color="auto"/>
        <w:bottom w:val="none" w:sz="0" w:space="0" w:color="auto"/>
        <w:right w:val="none" w:sz="0" w:space="0" w:color="auto"/>
      </w:divBdr>
    </w:div>
    <w:div w:id="1077823959">
      <w:bodyDiv w:val="1"/>
      <w:marLeft w:val="0"/>
      <w:marRight w:val="0"/>
      <w:marTop w:val="0"/>
      <w:marBottom w:val="0"/>
      <w:divBdr>
        <w:top w:val="none" w:sz="0" w:space="0" w:color="auto"/>
        <w:left w:val="none" w:sz="0" w:space="0" w:color="auto"/>
        <w:bottom w:val="none" w:sz="0" w:space="0" w:color="auto"/>
        <w:right w:val="none" w:sz="0" w:space="0" w:color="auto"/>
      </w:divBdr>
    </w:div>
    <w:div w:id="1078021969">
      <w:bodyDiv w:val="1"/>
      <w:marLeft w:val="0"/>
      <w:marRight w:val="0"/>
      <w:marTop w:val="0"/>
      <w:marBottom w:val="0"/>
      <w:divBdr>
        <w:top w:val="none" w:sz="0" w:space="0" w:color="auto"/>
        <w:left w:val="none" w:sz="0" w:space="0" w:color="auto"/>
        <w:bottom w:val="none" w:sz="0" w:space="0" w:color="auto"/>
        <w:right w:val="none" w:sz="0" w:space="0" w:color="auto"/>
      </w:divBdr>
    </w:div>
    <w:div w:id="1078870861">
      <w:bodyDiv w:val="1"/>
      <w:marLeft w:val="0"/>
      <w:marRight w:val="0"/>
      <w:marTop w:val="0"/>
      <w:marBottom w:val="0"/>
      <w:divBdr>
        <w:top w:val="none" w:sz="0" w:space="0" w:color="auto"/>
        <w:left w:val="none" w:sz="0" w:space="0" w:color="auto"/>
        <w:bottom w:val="none" w:sz="0" w:space="0" w:color="auto"/>
        <w:right w:val="none" w:sz="0" w:space="0" w:color="auto"/>
      </w:divBdr>
    </w:div>
    <w:div w:id="1079599085">
      <w:bodyDiv w:val="1"/>
      <w:marLeft w:val="0"/>
      <w:marRight w:val="0"/>
      <w:marTop w:val="0"/>
      <w:marBottom w:val="0"/>
      <w:divBdr>
        <w:top w:val="none" w:sz="0" w:space="0" w:color="auto"/>
        <w:left w:val="none" w:sz="0" w:space="0" w:color="auto"/>
        <w:bottom w:val="none" w:sz="0" w:space="0" w:color="auto"/>
        <w:right w:val="none" w:sz="0" w:space="0" w:color="auto"/>
      </w:divBdr>
    </w:div>
    <w:div w:id="1088308471">
      <w:bodyDiv w:val="1"/>
      <w:marLeft w:val="0"/>
      <w:marRight w:val="0"/>
      <w:marTop w:val="0"/>
      <w:marBottom w:val="0"/>
      <w:divBdr>
        <w:top w:val="none" w:sz="0" w:space="0" w:color="auto"/>
        <w:left w:val="none" w:sz="0" w:space="0" w:color="auto"/>
        <w:bottom w:val="none" w:sz="0" w:space="0" w:color="auto"/>
        <w:right w:val="none" w:sz="0" w:space="0" w:color="auto"/>
      </w:divBdr>
    </w:div>
    <w:div w:id="1096318135">
      <w:bodyDiv w:val="1"/>
      <w:marLeft w:val="0"/>
      <w:marRight w:val="0"/>
      <w:marTop w:val="0"/>
      <w:marBottom w:val="0"/>
      <w:divBdr>
        <w:top w:val="none" w:sz="0" w:space="0" w:color="auto"/>
        <w:left w:val="none" w:sz="0" w:space="0" w:color="auto"/>
        <w:bottom w:val="none" w:sz="0" w:space="0" w:color="auto"/>
        <w:right w:val="none" w:sz="0" w:space="0" w:color="auto"/>
      </w:divBdr>
    </w:div>
    <w:div w:id="1098216333">
      <w:bodyDiv w:val="1"/>
      <w:marLeft w:val="0"/>
      <w:marRight w:val="0"/>
      <w:marTop w:val="0"/>
      <w:marBottom w:val="0"/>
      <w:divBdr>
        <w:top w:val="none" w:sz="0" w:space="0" w:color="auto"/>
        <w:left w:val="none" w:sz="0" w:space="0" w:color="auto"/>
        <w:bottom w:val="none" w:sz="0" w:space="0" w:color="auto"/>
        <w:right w:val="none" w:sz="0" w:space="0" w:color="auto"/>
      </w:divBdr>
    </w:div>
    <w:div w:id="1099179965">
      <w:bodyDiv w:val="1"/>
      <w:marLeft w:val="0"/>
      <w:marRight w:val="0"/>
      <w:marTop w:val="0"/>
      <w:marBottom w:val="0"/>
      <w:divBdr>
        <w:top w:val="none" w:sz="0" w:space="0" w:color="auto"/>
        <w:left w:val="none" w:sz="0" w:space="0" w:color="auto"/>
        <w:bottom w:val="none" w:sz="0" w:space="0" w:color="auto"/>
        <w:right w:val="none" w:sz="0" w:space="0" w:color="auto"/>
      </w:divBdr>
    </w:div>
    <w:div w:id="1099985498">
      <w:bodyDiv w:val="1"/>
      <w:marLeft w:val="0"/>
      <w:marRight w:val="0"/>
      <w:marTop w:val="0"/>
      <w:marBottom w:val="0"/>
      <w:divBdr>
        <w:top w:val="none" w:sz="0" w:space="0" w:color="auto"/>
        <w:left w:val="none" w:sz="0" w:space="0" w:color="auto"/>
        <w:bottom w:val="none" w:sz="0" w:space="0" w:color="auto"/>
        <w:right w:val="none" w:sz="0" w:space="0" w:color="auto"/>
      </w:divBdr>
    </w:div>
    <w:div w:id="1101100331">
      <w:bodyDiv w:val="1"/>
      <w:marLeft w:val="0"/>
      <w:marRight w:val="0"/>
      <w:marTop w:val="0"/>
      <w:marBottom w:val="0"/>
      <w:divBdr>
        <w:top w:val="none" w:sz="0" w:space="0" w:color="auto"/>
        <w:left w:val="none" w:sz="0" w:space="0" w:color="auto"/>
        <w:bottom w:val="none" w:sz="0" w:space="0" w:color="auto"/>
        <w:right w:val="none" w:sz="0" w:space="0" w:color="auto"/>
      </w:divBdr>
    </w:div>
    <w:div w:id="1102258316">
      <w:bodyDiv w:val="1"/>
      <w:marLeft w:val="0"/>
      <w:marRight w:val="0"/>
      <w:marTop w:val="0"/>
      <w:marBottom w:val="0"/>
      <w:divBdr>
        <w:top w:val="none" w:sz="0" w:space="0" w:color="auto"/>
        <w:left w:val="none" w:sz="0" w:space="0" w:color="auto"/>
        <w:bottom w:val="none" w:sz="0" w:space="0" w:color="auto"/>
        <w:right w:val="none" w:sz="0" w:space="0" w:color="auto"/>
      </w:divBdr>
    </w:div>
    <w:div w:id="1103768916">
      <w:bodyDiv w:val="1"/>
      <w:marLeft w:val="0"/>
      <w:marRight w:val="0"/>
      <w:marTop w:val="0"/>
      <w:marBottom w:val="0"/>
      <w:divBdr>
        <w:top w:val="none" w:sz="0" w:space="0" w:color="auto"/>
        <w:left w:val="none" w:sz="0" w:space="0" w:color="auto"/>
        <w:bottom w:val="none" w:sz="0" w:space="0" w:color="auto"/>
        <w:right w:val="none" w:sz="0" w:space="0" w:color="auto"/>
      </w:divBdr>
    </w:div>
    <w:div w:id="1103921065">
      <w:bodyDiv w:val="1"/>
      <w:marLeft w:val="0"/>
      <w:marRight w:val="0"/>
      <w:marTop w:val="0"/>
      <w:marBottom w:val="0"/>
      <w:divBdr>
        <w:top w:val="none" w:sz="0" w:space="0" w:color="auto"/>
        <w:left w:val="none" w:sz="0" w:space="0" w:color="auto"/>
        <w:bottom w:val="none" w:sz="0" w:space="0" w:color="auto"/>
        <w:right w:val="none" w:sz="0" w:space="0" w:color="auto"/>
      </w:divBdr>
    </w:div>
    <w:div w:id="1107115613">
      <w:bodyDiv w:val="1"/>
      <w:marLeft w:val="0"/>
      <w:marRight w:val="0"/>
      <w:marTop w:val="0"/>
      <w:marBottom w:val="0"/>
      <w:divBdr>
        <w:top w:val="none" w:sz="0" w:space="0" w:color="auto"/>
        <w:left w:val="none" w:sz="0" w:space="0" w:color="auto"/>
        <w:bottom w:val="none" w:sz="0" w:space="0" w:color="auto"/>
        <w:right w:val="none" w:sz="0" w:space="0" w:color="auto"/>
      </w:divBdr>
    </w:div>
    <w:div w:id="1109006425">
      <w:bodyDiv w:val="1"/>
      <w:marLeft w:val="0"/>
      <w:marRight w:val="0"/>
      <w:marTop w:val="0"/>
      <w:marBottom w:val="0"/>
      <w:divBdr>
        <w:top w:val="none" w:sz="0" w:space="0" w:color="auto"/>
        <w:left w:val="none" w:sz="0" w:space="0" w:color="auto"/>
        <w:bottom w:val="none" w:sz="0" w:space="0" w:color="auto"/>
        <w:right w:val="none" w:sz="0" w:space="0" w:color="auto"/>
      </w:divBdr>
    </w:div>
    <w:div w:id="1110202717">
      <w:bodyDiv w:val="1"/>
      <w:marLeft w:val="0"/>
      <w:marRight w:val="0"/>
      <w:marTop w:val="0"/>
      <w:marBottom w:val="0"/>
      <w:divBdr>
        <w:top w:val="none" w:sz="0" w:space="0" w:color="auto"/>
        <w:left w:val="none" w:sz="0" w:space="0" w:color="auto"/>
        <w:bottom w:val="none" w:sz="0" w:space="0" w:color="auto"/>
        <w:right w:val="none" w:sz="0" w:space="0" w:color="auto"/>
      </w:divBdr>
    </w:div>
    <w:div w:id="1110277659">
      <w:bodyDiv w:val="1"/>
      <w:marLeft w:val="0"/>
      <w:marRight w:val="0"/>
      <w:marTop w:val="0"/>
      <w:marBottom w:val="0"/>
      <w:divBdr>
        <w:top w:val="none" w:sz="0" w:space="0" w:color="auto"/>
        <w:left w:val="none" w:sz="0" w:space="0" w:color="auto"/>
        <w:bottom w:val="none" w:sz="0" w:space="0" w:color="auto"/>
        <w:right w:val="none" w:sz="0" w:space="0" w:color="auto"/>
      </w:divBdr>
    </w:div>
    <w:div w:id="1110394854">
      <w:bodyDiv w:val="1"/>
      <w:marLeft w:val="0"/>
      <w:marRight w:val="0"/>
      <w:marTop w:val="0"/>
      <w:marBottom w:val="0"/>
      <w:divBdr>
        <w:top w:val="none" w:sz="0" w:space="0" w:color="auto"/>
        <w:left w:val="none" w:sz="0" w:space="0" w:color="auto"/>
        <w:bottom w:val="none" w:sz="0" w:space="0" w:color="auto"/>
        <w:right w:val="none" w:sz="0" w:space="0" w:color="auto"/>
      </w:divBdr>
    </w:div>
    <w:div w:id="1113399601">
      <w:bodyDiv w:val="1"/>
      <w:marLeft w:val="0"/>
      <w:marRight w:val="0"/>
      <w:marTop w:val="0"/>
      <w:marBottom w:val="0"/>
      <w:divBdr>
        <w:top w:val="none" w:sz="0" w:space="0" w:color="auto"/>
        <w:left w:val="none" w:sz="0" w:space="0" w:color="auto"/>
        <w:bottom w:val="none" w:sz="0" w:space="0" w:color="auto"/>
        <w:right w:val="none" w:sz="0" w:space="0" w:color="auto"/>
      </w:divBdr>
    </w:div>
    <w:div w:id="1114516572">
      <w:bodyDiv w:val="1"/>
      <w:marLeft w:val="0"/>
      <w:marRight w:val="0"/>
      <w:marTop w:val="0"/>
      <w:marBottom w:val="0"/>
      <w:divBdr>
        <w:top w:val="none" w:sz="0" w:space="0" w:color="auto"/>
        <w:left w:val="none" w:sz="0" w:space="0" w:color="auto"/>
        <w:bottom w:val="none" w:sz="0" w:space="0" w:color="auto"/>
        <w:right w:val="none" w:sz="0" w:space="0" w:color="auto"/>
      </w:divBdr>
    </w:div>
    <w:div w:id="1116411792">
      <w:bodyDiv w:val="1"/>
      <w:marLeft w:val="0"/>
      <w:marRight w:val="0"/>
      <w:marTop w:val="0"/>
      <w:marBottom w:val="0"/>
      <w:divBdr>
        <w:top w:val="none" w:sz="0" w:space="0" w:color="auto"/>
        <w:left w:val="none" w:sz="0" w:space="0" w:color="auto"/>
        <w:bottom w:val="none" w:sz="0" w:space="0" w:color="auto"/>
        <w:right w:val="none" w:sz="0" w:space="0" w:color="auto"/>
      </w:divBdr>
    </w:div>
    <w:div w:id="1117876107">
      <w:bodyDiv w:val="1"/>
      <w:marLeft w:val="0"/>
      <w:marRight w:val="0"/>
      <w:marTop w:val="0"/>
      <w:marBottom w:val="0"/>
      <w:divBdr>
        <w:top w:val="none" w:sz="0" w:space="0" w:color="auto"/>
        <w:left w:val="none" w:sz="0" w:space="0" w:color="auto"/>
        <w:bottom w:val="none" w:sz="0" w:space="0" w:color="auto"/>
        <w:right w:val="none" w:sz="0" w:space="0" w:color="auto"/>
      </w:divBdr>
    </w:div>
    <w:div w:id="1118450254">
      <w:bodyDiv w:val="1"/>
      <w:marLeft w:val="0"/>
      <w:marRight w:val="0"/>
      <w:marTop w:val="0"/>
      <w:marBottom w:val="0"/>
      <w:divBdr>
        <w:top w:val="none" w:sz="0" w:space="0" w:color="auto"/>
        <w:left w:val="none" w:sz="0" w:space="0" w:color="auto"/>
        <w:bottom w:val="none" w:sz="0" w:space="0" w:color="auto"/>
        <w:right w:val="none" w:sz="0" w:space="0" w:color="auto"/>
      </w:divBdr>
    </w:div>
    <w:div w:id="1119492284">
      <w:bodyDiv w:val="1"/>
      <w:marLeft w:val="0"/>
      <w:marRight w:val="0"/>
      <w:marTop w:val="0"/>
      <w:marBottom w:val="0"/>
      <w:divBdr>
        <w:top w:val="none" w:sz="0" w:space="0" w:color="auto"/>
        <w:left w:val="none" w:sz="0" w:space="0" w:color="auto"/>
        <w:bottom w:val="none" w:sz="0" w:space="0" w:color="auto"/>
        <w:right w:val="none" w:sz="0" w:space="0" w:color="auto"/>
      </w:divBdr>
    </w:div>
    <w:div w:id="1119880766">
      <w:bodyDiv w:val="1"/>
      <w:marLeft w:val="0"/>
      <w:marRight w:val="0"/>
      <w:marTop w:val="0"/>
      <w:marBottom w:val="0"/>
      <w:divBdr>
        <w:top w:val="none" w:sz="0" w:space="0" w:color="auto"/>
        <w:left w:val="none" w:sz="0" w:space="0" w:color="auto"/>
        <w:bottom w:val="none" w:sz="0" w:space="0" w:color="auto"/>
        <w:right w:val="none" w:sz="0" w:space="0" w:color="auto"/>
      </w:divBdr>
    </w:div>
    <w:div w:id="1119959015">
      <w:bodyDiv w:val="1"/>
      <w:marLeft w:val="0"/>
      <w:marRight w:val="0"/>
      <w:marTop w:val="0"/>
      <w:marBottom w:val="0"/>
      <w:divBdr>
        <w:top w:val="none" w:sz="0" w:space="0" w:color="auto"/>
        <w:left w:val="none" w:sz="0" w:space="0" w:color="auto"/>
        <w:bottom w:val="none" w:sz="0" w:space="0" w:color="auto"/>
        <w:right w:val="none" w:sz="0" w:space="0" w:color="auto"/>
      </w:divBdr>
    </w:div>
    <w:div w:id="1120226827">
      <w:bodyDiv w:val="1"/>
      <w:marLeft w:val="0"/>
      <w:marRight w:val="0"/>
      <w:marTop w:val="0"/>
      <w:marBottom w:val="0"/>
      <w:divBdr>
        <w:top w:val="none" w:sz="0" w:space="0" w:color="auto"/>
        <w:left w:val="none" w:sz="0" w:space="0" w:color="auto"/>
        <w:bottom w:val="none" w:sz="0" w:space="0" w:color="auto"/>
        <w:right w:val="none" w:sz="0" w:space="0" w:color="auto"/>
      </w:divBdr>
    </w:div>
    <w:div w:id="1122000374">
      <w:bodyDiv w:val="1"/>
      <w:marLeft w:val="0"/>
      <w:marRight w:val="0"/>
      <w:marTop w:val="0"/>
      <w:marBottom w:val="0"/>
      <w:divBdr>
        <w:top w:val="none" w:sz="0" w:space="0" w:color="auto"/>
        <w:left w:val="none" w:sz="0" w:space="0" w:color="auto"/>
        <w:bottom w:val="none" w:sz="0" w:space="0" w:color="auto"/>
        <w:right w:val="none" w:sz="0" w:space="0" w:color="auto"/>
      </w:divBdr>
    </w:div>
    <w:div w:id="1124931907">
      <w:bodyDiv w:val="1"/>
      <w:marLeft w:val="0"/>
      <w:marRight w:val="0"/>
      <w:marTop w:val="0"/>
      <w:marBottom w:val="0"/>
      <w:divBdr>
        <w:top w:val="none" w:sz="0" w:space="0" w:color="auto"/>
        <w:left w:val="none" w:sz="0" w:space="0" w:color="auto"/>
        <w:bottom w:val="none" w:sz="0" w:space="0" w:color="auto"/>
        <w:right w:val="none" w:sz="0" w:space="0" w:color="auto"/>
      </w:divBdr>
    </w:div>
    <w:div w:id="1126972318">
      <w:bodyDiv w:val="1"/>
      <w:marLeft w:val="0"/>
      <w:marRight w:val="0"/>
      <w:marTop w:val="0"/>
      <w:marBottom w:val="0"/>
      <w:divBdr>
        <w:top w:val="none" w:sz="0" w:space="0" w:color="auto"/>
        <w:left w:val="none" w:sz="0" w:space="0" w:color="auto"/>
        <w:bottom w:val="none" w:sz="0" w:space="0" w:color="auto"/>
        <w:right w:val="none" w:sz="0" w:space="0" w:color="auto"/>
      </w:divBdr>
    </w:div>
    <w:div w:id="1128009050">
      <w:bodyDiv w:val="1"/>
      <w:marLeft w:val="0"/>
      <w:marRight w:val="0"/>
      <w:marTop w:val="0"/>
      <w:marBottom w:val="0"/>
      <w:divBdr>
        <w:top w:val="none" w:sz="0" w:space="0" w:color="auto"/>
        <w:left w:val="none" w:sz="0" w:space="0" w:color="auto"/>
        <w:bottom w:val="none" w:sz="0" w:space="0" w:color="auto"/>
        <w:right w:val="none" w:sz="0" w:space="0" w:color="auto"/>
      </w:divBdr>
    </w:div>
    <w:div w:id="1132556902">
      <w:bodyDiv w:val="1"/>
      <w:marLeft w:val="0"/>
      <w:marRight w:val="0"/>
      <w:marTop w:val="0"/>
      <w:marBottom w:val="0"/>
      <w:divBdr>
        <w:top w:val="none" w:sz="0" w:space="0" w:color="auto"/>
        <w:left w:val="none" w:sz="0" w:space="0" w:color="auto"/>
        <w:bottom w:val="none" w:sz="0" w:space="0" w:color="auto"/>
        <w:right w:val="none" w:sz="0" w:space="0" w:color="auto"/>
      </w:divBdr>
    </w:div>
    <w:div w:id="1133786232">
      <w:bodyDiv w:val="1"/>
      <w:marLeft w:val="0"/>
      <w:marRight w:val="0"/>
      <w:marTop w:val="0"/>
      <w:marBottom w:val="0"/>
      <w:divBdr>
        <w:top w:val="none" w:sz="0" w:space="0" w:color="auto"/>
        <w:left w:val="none" w:sz="0" w:space="0" w:color="auto"/>
        <w:bottom w:val="none" w:sz="0" w:space="0" w:color="auto"/>
        <w:right w:val="none" w:sz="0" w:space="0" w:color="auto"/>
      </w:divBdr>
    </w:div>
    <w:div w:id="1133790200">
      <w:bodyDiv w:val="1"/>
      <w:marLeft w:val="0"/>
      <w:marRight w:val="0"/>
      <w:marTop w:val="0"/>
      <w:marBottom w:val="0"/>
      <w:divBdr>
        <w:top w:val="none" w:sz="0" w:space="0" w:color="auto"/>
        <w:left w:val="none" w:sz="0" w:space="0" w:color="auto"/>
        <w:bottom w:val="none" w:sz="0" w:space="0" w:color="auto"/>
        <w:right w:val="none" w:sz="0" w:space="0" w:color="auto"/>
      </w:divBdr>
    </w:div>
    <w:div w:id="1141774757">
      <w:bodyDiv w:val="1"/>
      <w:marLeft w:val="0"/>
      <w:marRight w:val="0"/>
      <w:marTop w:val="0"/>
      <w:marBottom w:val="0"/>
      <w:divBdr>
        <w:top w:val="none" w:sz="0" w:space="0" w:color="auto"/>
        <w:left w:val="none" w:sz="0" w:space="0" w:color="auto"/>
        <w:bottom w:val="none" w:sz="0" w:space="0" w:color="auto"/>
        <w:right w:val="none" w:sz="0" w:space="0" w:color="auto"/>
      </w:divBdr>
    </w:div>
    <w:div w:id="1141849148">
      <w:bodyDiv w:val="1"/>
      <w:marLeft w:val="0"/>
      <w:marRight w:val="0"/>
      <w:marTop w:val="0"/>
      <w:marBottom w:val="0"/>
      <w:divBdr>
        <w:top w:val="none" w:sz="0" w:space="0" w:color="auto"/>
        <w:left w:val="none" w:sz="0" w:space="0" w:color="auto"/>
        <w:bottom w:val="none" w:sz="0" w:space="0" w:color="auto"/>
        <w:right w:val="none" w:sz="0" w:space="0" w:color="auto"/>
      </w:divBdr>
    </w:div>
    <w:div w:id="1143430882">
      <w:bodyDiv w:val="1"/>
      <w:marLeft w:val="0"/>
      <w:marRight w:val="0"/>
      <w:marTop w:val="0"/>
      <w:marBottom w:val="0"/>
      <w:divBdr>
        <w:top w:val="none" w:sz="0" w:space="0" w:color="auto"/>
        <w:left w:val="none" w:sz="0" w:space="0" w:color="auto"/>
        <w:bottom w:val="none" w:sz="0" w:space="0" w:color="auto"/>
        <w:right w:val="none" w:sz="0" w:space="0" w:color="auto"/>
      </w:divBdr>
    </w:div>
    <w:div w:id="1144931207">
      <w:bodyDiv w:val="1"/>
      <w:marLeft w:val="0"/>
      <w:marRight w:val="0"/>
      <w:marTop w:val="0"/>
      <w:marBottom w:val="0"/>
      <w:divBdr>
        <w:top w:val="none" w:sz="0" w:space="0" w:color="auto"/>
        <w:left w:val="none" w:sz="0" w:space="0" w:color="auto"/>
        <w:bottom w:val="none" w:sz="0" w:space="0" w:color="auto"/>
        <w:right w:val="none" w:sz="0" w:space="0" w:color="auto"/>
      </w:divBdr>
    </w:div>
    <w:div w:id="1149245367">
      <w:bodyDiv w:val="1"/>
      <w:marLeft w:val="0"/>
      <w:marRight w:val="0"/>
      <w:marTop w:val="0"/>
      <w:marBottom w:val="0"/>
      <w:divBdr>
        <w:top w:val="none" w:sz="0" w:space="0" w:color="auto"/>
        <w:left w:val="none" w:sz="0" w:space="0" w:color="auto"/>
        <w:bottom w:val="none" w:sz="0" w:space="0" w:color="auto"/>
        <w:right w:val="none" w:sz="0" w:space="0" w:color="auto"/>
      </w:divBdr>
    </w:div>
    <w:div w:id="1149713930">
      <w:bodyDiv w:val="1"/>
      <w:marLeft w:val="0"/>
      <w:marRight w:val="0"/>
      <w:marTop w:val="0"/>
      <w:marBottom w:val="0"/>
      <w:divBdr>
        <w:top w:val="none" w:sz="0" w:space="0" w:color="auto"/>
        <w:left w:val="none" w:sz="0" w:space="0" w:color="auto"/>
        <w:bottom w:val="none" w:sz="0" w:space="0" w:color="auto"/>
        <w:right w:val="none" w:sz="0" w:space="0" w:color="auto"/>
      </w:divBdr>
    </w:div>
    <w:div w:id="1149858095">
      <w:bodyDiv w:val="1"/>
      <w:marLeft w:val="0"/>
      <w:marRight w:val="0"/>
      <w:marTop w:val="0"/>
      <w:marBottom w:val="0"/>
      <w:divBdr>
        <w:top w:val="none" w:sz="0" w:space="0" w:color="auto"/>
        <w:left w:val="none" w:sz="0" w:space="0" w:color="auto"/>
        <w:bottom w:val="none" w:sz="0" w:space="0" w:color="auto"/>
        <w:right w:val="none" w:sz="0" w:space="0" w:color="auto"/>
      </w:divBdr>
    </w:div>
    <w:div w:id="1150096596">
      <w:bodyDiv w:val="1"/>
      <w:marLeft w:val="0"/>
      <w:marRight w:val="0"/>
      <w:marTop w:val="0"/>
      <w:marBottom w:val="0"/>
      <w:divBdr>
        <w:top w:val="none" w:sz="0" w:space="0" w:color="auto"/>
        <w:left w:val="none" w:sz="0" w:space="0" w:color="auto"/>
        <w:bottom w:val="none" w:sz="0" w:space="0" w:color="auto"/>
        <w:right w:val="none" w:sz="0" w:space="0" w:color="auto"/>
      </w:divBdr>
    </w:div>
    <w:div w:id="1150173594">
      <w:bodyDiv w:val="1"/>
      <w:marLeft w:val="0"/>
      <w:marRight w:val="0"/>
      <w:marTop w:val="0"/>
      <w:marBottom w:val="0"/>
      <w:divBdr>
        <w:top w:val="none" w:sz="0" w:space="0" w:color="auto"/>
        <w:left w:val="none" w:sz="0" w:space="0" w:color="auto"/>
        <w:bottom w:val="none" w:sz="0" w:space="0" w:color="auto"/>
        <w:right w:val="none" w:sz="0" w:space="0" w:color="auto"/>
      </w:divBdr>
    </w:div>
    <w:div w:id="1152256317">
      <w:bodyDiv w:val="1"/>
      <w:marLeft w:val="0"/>
      <w:marRight w:val="0"/>
      <w:marTop w:val="0"/>
      <w:marBottom w:val="0"/>
      <w:divBdr>
        <w:top w:val="none" w:sz="0" w:space="0" w:color="auto"/>
        <w:left w:val="none" w:sz="0" w:space="0" w:color="auto"/>
        <w:bottom w:val="none" w:sz="0" w:space="0" w:color="auto"/>
        <w:right w:val="none" w:sz="0" w:space="0" w:color="auto"/>
      </w:divBdr>
    </w:div>
    <w:div w:id="1152716239">
      <w:bodyDiv w:val="1"/>
      <w:marLeft w:val="0"/>
      <w:marRight w:val="0"/>
      <w:marTop w:val="0"/>
      <w:marBottom w:val="0"/>
      <w:divBdr>
        <w:top w:val="none" w:sz="0" w:space="0" w:color="auto"/>
        <w:left w:val="none" w:sz="0" w:space="0" w:color="auto"/>
        <w:bottom w:val="none" w:sz="0" w:space="0" w:color="auto"/>
        <w:right w:val="none" w:sz="0" w:space="0" w:color="auto"/>
      </w:divBdr>
    </w:div>
    <w:div w:id="1155492795">
      <w:bodyDiv w:val="1"/>
      <w:marLeft w:val="0"/>
      <w:marRight w:val="0"/>
      <w:marTop w:val="0"/>
      <w:marBottom w:val="0"/>
      <w:divBdr>
        <w:top w:val="none" w:sz="0" w:space="0" w:color="auto"/>
        <w:left w:val="none" w:sz="0" w:space="0" w:color="auto"/>
        <w:bottom w:val="none" w:sz="0" w:space="0" w:color="auto"/>
        <w:right w:val="none" w:sz="0" w:space="0" w:color="auto"/>
      </w:divBdr>
    </w:div>
    <w:div w:id="1155729688">
      <w:bodyDiv w:val="1"/>
      <w:marLeft w:val="0"/>
      <w:marRight w:val="0"/>
      <w:marTop w:val="0"/>
      <w:marBottom w:val="0"/>
      <w:divBdr>
        <w:top w:val="none" w:sz="0" w:space="0" w:color="auto"/>
        <w:left w:val="none" w:sz="0" w:space="0" w:color="auto"/>
        <w:bottom w:val="none" w:sz="0" w:space="0" w:color="auto"/>
        <w:right w:val="none" w:sz="0" w:space="0" w:color="auto"/>
      </w:divBdr>
    </w:div>
    <w:div w:id="1158351858">
      <w:bodyDiv w:val="1"/>
      <w:marLeft w:val="0"/>
      <w:marRight w:val="0"/>
      <w:marTop w:val="0"/>
      <w:marBottom w:val="0"/>
      <w:divBdr>
        <w:top w:val="none" w:sz="0" w:space="0" w:color="auto"/>
        <w:left w:val="none" w:sz="0" w:space="0" w:color="auto"/>
        <w:bottom w:val="none" w:sz="0" w:space="0" w:color="auto"/>
        <w:right w:val="none" w:sz="0" w:space="0" w:color="auto"/>
      </w:divBdr>
    </w:div>
    <w:div w:id="1159074924">
      <w:bodyDiv w:val="1"/>
      <w:marLeft w:val="0"/>
      <w:marRight w:val="0"/>
      <w:marTop w:val="0"/>
      <w:marBottom w:val="0"/>
      <w:divBdr>
        <w:top w:val="none" w:sz="0" w:space="0" w:color="auto"/>
        <w:left w:val="none" w:sz="0" w:space="0" w:color="auto"/>
        <w:bottom w:val="none" w:sz="0" w:space="0" w:color="auto"/>
        <w:right w:val="none" w:sz="0" w:space="0" w:color="auto"/>
      </w:divBdr>
    </w:div>
    <w:div w:id="1159614475">
      <w:bodyDiv w:val="1"/>
      <w:marLeft w:val="0"/>
      <w:marRight w:val="0"/>
      <w:marTop w:val="0"/>
      <w:marBottom w:val="0"/>
      <w:divBdr>
        <w:top w:val="none" w:sz="0" w:space="0" w:color="auto"/>
        <w:left w:val="none" w:sz="0" w:space="0" w:color="auto"/>
        <w:bottom w:val="none" w:sz="0" w:space="0" w:color="auto"/>
        <w:right w:val="none" w:sz="0" w:space="0" w:color="auto"/>
      </w:divBdr>
    </w:div>
    <w:div w:id="1160274040">
      <w:bodyDiv w:val="1"/>
      <w:marLeft w:val="0"/>
      <w:marRight w:val="0"/>
      <w:marTop w:val="0"/>
      <w:marBottom w:val="0"/>
      <w:divBdr>
        <w:top w:val="none" w:sz="0" w:space="0" w:color="auto"/>
        <w:left w:val="none" w:sz="0" w:space="0" w:color="auto"/>
        <w:bottom w:val="none" w:sz="0" w:space="0" w:color="auto"/>
        <w:right w:val="none" w:sz="0" w:space="0" w:color="auto"/>
      </w:divBdr>
    </w:div>
    <w:div w:id="1161968910">
      <w:bodyDiv w:val="1"/>
      <w:marLeft w:val="0"/>
      <w:marRight w:val="0"/>
      <w:marTop w:val="0"/>
      <w:marBottom w:val="0"/>
      <w:divBdr>
        <w:top w:val="none" w:sz="0" w:space="0" w:color="auto"/>
        <w:left w:val="none" w:sz="0" w:space="0" w:color="auto"/>
        <w:bottom w:val="none" w:sz="0" w:space="0" w:color="auto"/>
        <w:right w:val="none" w:sz="0" w:space="0" w:color="auto"/>
      </w:divBdr>
    </w:div>
    <w:div w:id="1164391089">
      <w:bodyDiv w:val="1"/>
      <w:marLeft w:val="0"/>
      <w:marRight w:val="0"/>
      <w:marTop w:val="0"/>
      <w:marBottom w:val="0"/>
      <w:divBdr>
        <w:top w:val="none" w:sz="0" w:space="0" w:color="auto"/>
        <w:left w:val="none" w:sz="0" w:space="0" w:color="auto"/>
        <w:bottom w:val="none" w:sz="0" w:space="0" w:color="auto"/>
        <w:right w:val="none" w:sz="0" w:space="0" w:color="auto"/>
      </w:divBdr>
    </w:div>
    <w:div w:id="1166894074">
      <w:bodyDiv w:val="1"/>
      <w:marLeft w:val="0"/>
      <w:marRight w:val="0"/>
      <w:marTop w:val="0"/>
      <w:marBottom w:val="0"/>
      <w:divBdr>
        <w:top w:val="none" w:sz="0" w:space="0" w:color="auto"/>
        <w:left w:val="none" w:sz="0" w:space="0" w:color="auto"/>
        <w:bottom w:val="none" w:sz="0" w:space="0" w:color="auto"/>
        <w:right w:val="none" w:sz="0" w:space="0" w:color="auto"/>
      </w:divBdr>
    </w:div>
    <w:div w:id="1169826501">
      <w:bodyDiv w:val="1"/>
      <w:marLeft w:val="0"/>
      <w:marRight w:val="0"/>
      <w:marTop w:val="0"/>
      <w:marBottom w:val="0"/>
      <w:divBdr>
        <w:top w:val="none" w:sz="0" w:space="0" w:color="auto"/>
        <w:left w:val="none" w:sz="0" w:space="0" w:color="auto"/>
        <w:bottom w:val="none" w:sz="0" w:space="0" w:color="auto"/>
        <w:right w:val="none" w:sz="0" w:space="0" w:color="auto"/>
      </w:divBdr>
    </w:div>
    <w:div w:id="1171605253">
      <w:bodyDiv w:val="1"/>
      <w:marLeft w:val="0"/>
      <w:marRight w:val="0"/>
      <w:marTop w:val="0"/>
      <w:marBottom w:val="0"/>
      <w:divBdr>
        <w:top w:val="none" w:sz="0" w:space="0" w:color="auto"/>
        <w:left w:val="none" w:sz="0" w:space="0" w:color="auto"/>
        <w:bottom w:val="none" w:sz="0" w:space="0" w:color="auto"/>
        <w:right w:val="none" w:sz="0" w:space="0" w:color="auto"/>
      </w:divBdr>
    </w:div>
    <w:div w:id="1173951755">
      <w:bodyDiv w:val="1"/>
      <w:marLeft w:val="0"/>
      <w:marRight w:val="0"/>
      <w:marTop w:val="0"/>
      <w:marBottom w:val="0"/>
      <w:divBdr>
        <w:top w:val="none" w:sz="0" w:space="0" w:color="auto"/>
        <w:left w:val="none" w:sz="0" w:space="0" w:color="auto"/>
        <w:bottom w:val="none" w:sz="0" w:space="0" w:color="auto"/>
        <w:right w:val="none" w:sz="0" w:space="0" w:color="auto"/>
      </w:divBdr>
    </w:div>
    <w:div w:id="1175612540">
      <w:bodyDiv w:val="1"/>
      <w:marLeft w:val="0"/>
      <w:marRight w:val="0"/>
      <w:marTop w:val="0"/>
      <w:marBottom w:val="0"/>
      <w:divBdr>
        <w:top w:val="none" w:sz="0" w:space="0" w:color="auto"/>
        <w:left w:val="none" w:sz="0" w:space="0" w:color="auto"/>
        <w:bottom w:val="none" w:sz="0" w:space="0" w:color="auto"/>
        <w:right w:val="none" w:sz="0" w:space="0" w:color="auto"/>
      </w:divBdr>
    </w:div>
    <w:div w:id="1176579803">
      <w:bodyDiv w:val="1"/>
      <w:marLeft w:val="0"/>
      <w:marRight w:val="0"/>
      <w:marTop w:val="0"/>
      <w:marBottom w:val="0"/>
      <w:divBdr>
        <w:top w:val="none" w:sz="0" w:space="0" w:color="auto"/>
        <w:left w:val="none" w:sz="0" w:space="0" w:color="auto"/>
        <w:bottom w:val="none" w:sz="0" w:space="0" w:color="auto"/>
        <w:right w:val="none" w:sz="0" w:space="0" w:color="auto"/>
      </w:divBdr>
    </w:div>
    <w:div w:id="1176845525">
      <w:bodyDiv w:val="1"/>
      <w:marLeft w:val="0"/>
      <w:marRight w:val="0"/>
      <w:marTop w:val="0"/>
      <w:marBottom w:val="0"/>
      <w:divBdr>
        <w:top w:val="none" w:sz="0" w:space="0" w:color="auto"/>
        <w:left w:val="none" w:sz="0" w:space="0" w:color="auto"/>
        <w:bottom w:val="none" w:sz="0" w:space="0" w:color="auto"/>
        <w:right w:val="none" w:sz="0" w:space="0" w:color="auto"/>
      </w:divBdr>
    </w:div>
    <w:div w:id="1180702313">
      <w:bodyDiv w:val="1"/>
      <w:marLeft w:val="0"/>
      <w:marRight w:val="0"/>
      <w:marTop w:val="0"/>
      <w:marBottom w:val="0"/>
      <w:divBdr>
        <w:top w:val="none" w:sz="0" w:space="0" w:color="auto"/>
        <w:left w:val="none" w:sz="0" w:space="0" w:color="auto"/>
        <w:bottom w:val="none" w:sz="0" w:space="0" w:color="auto"/>
        <w:right w:val="none" w:sz="0" w:space="0" w:color="auto"/>
      </w:divBdr>
    </w:div>
    <w:div w:id="1185706539">
      <w:bodyDiv w:val="1"/>
      <w:marLeft w:val="0"/>
      <w:marRight w:val="0"/>
      <w:marTop w:val="0"/>
      <w:marBottom w:val="0"/>
      <w:divBdr>
        <w:top w:val="none" w:sz="0" w:space="0" w:color="auto"/>
        <w:left w:val="none" w:sz="0" w:space="0" w:color="auto"/>
        <w:bottom w:val="none" w:sz="0" w:space="0" w:color="auto"/>
        <w:right w:val="none" w:sz="0" w:space="0" w:color="auto"/>
      </w:divBdr>
    </w:div>
    <w:div w:id="1190144852">
      <w:bodyDiv w:val="1"/>
      <w:marLeft w:val="0"/>
      <w:marRight w:val="0"/>
      <w:marTop w:val="0"/>
      <w:marBottom w:val="0"/>
      <w:divBdr>
        <w:top w:val="none" w:sz="0" w:space="0" w:color="auto"/>
        <w:left w:val="none" w:sz="0" w:space="0" w:color="auto"/>
        <w:bottom w:val="none" w:sz="0" w:space="0" w:color="auto"/>
        <w:right w:val="none" w:sz="0" w:space="0" w:color="auto"/>
      </w:divBdr>
    </w:div>
    <w:div w:id="1190295447">
      <w:bodyDiv w:val="1"/>
      <w:marLeft w:val="0"/>
      <w:marRight w:val="0"/>
      <w:marTop w:val="0"/>
      <w:marBottom w:val="0"/>
      <w:divBdr>
        <w:top w:val="none" w:sz="0" w:space="0" w:color="auto"/>
        <w:left w:val="none" w:sz="0" w:space="0" w:color="auto"/>
        <w:bottom w:val="none" w:sz="0" w:space="0" w:color="auto"/>
        <w:right w:val="none" w:sz="0" w:space="0" w:color="auto"/>
      </w:divBdr>
    </w:div>
    <w:div w:id="1191649759">
      <w:bodyDiv w:val="1"/>
      <w:marLeft w:val="0"/>
      <w:marRight w:val="0"/>
      <w:marTop w:val="0"/>
      <w:marBottom w:val="0"/>
      <w:divBdr>
        <w:top w:val="none" w:sz="0" w:space="0" w:color="auto"/>
        <w:left w:val="none" w:sz="0" w:space="0" w:color="auto"/>
        <w:bottom w:val="none" w:sz="0" w:space="0" w:color="auto"/>
        <w:right w:val="none" w:sz="0" w:space="0" w:color="auto"/>
      </w:divBdr>
    </w:div>
    <w:div w:id="1193609535">
      <w:bodyDiv w:val="1"/>
      <w:marLeft w:val="0"/>
      <w:marRight w:val="0"/>
      <w:marTop w:val="0"/>
      <w:marBottom w:val="0"/>
      <w:divBdr>
        <w:top w:val="none" w:sz="0" w:space="0" w:color="auto"/>
        <w:left w:val="none" w:sz="0" w:space="0" w:color="auto"/>
        <w:bottom w:val="none" w:sz="0" w:space="0" w:color="auto"/>
        <w:right w:val="none" w:sz="0" w:space="0" w:color="auto"/>
      </w:divBdr>
    </w:div>
    <w:div w:id="1193615750">
      <w:bodyDiv w:val="1"/>
      <w:marLeft w:val="0"/>
      <w:marRight w:val="0"/>
      <w:marTop w:val="0"/>
      <w:marBottom w:val="0"/>
      <w:divBdr>
        <w:top w:val="none" w:sz="0" w:space="0" w:color="auto"/>
        <w:left w:val="none" w:sz="0" w:space="0" w:color="auto"/>
        <w:bottom w:val="none" w:sz="0" w:space="0" w:color="auto"/>
        <w:right w:val="none" w:sz="0" w:space="0" w:color="auto"/>
      </w:divBdr>
    </w:div>
    <w:div w:id="1194727637">
      <w:bodyDiv w:val="1"/>
      <w:marLeft w:val="0"/>
      <w:marRight w:val="0"/>
      <w:marTop w:val="0"/>
      <w:marBottom w:val="0"/>
      <w:divBdr>
        <w:top w:val="none" w:sz="0" w:space="0" w:color="auto"/>
        <w:left w:val="none" w:sz="0" w:space="0" w:color="auto"/>
        <w:bottom w:val="none" w:sz="0" w:space="0" w:color="auto"/>
        <w:right w:val="none" w:sz="0" w:space="0" w:color="auto"/>
      </w:divBdr>
    </w:div>
    <w:div w:id="1196851052">
      <w:bodyDiv w:val="1"/>
      <w:marLeft w:val="0"/>
      <w:marRight w:val="0"/>
      <w:marTop w:val="0"/>
      <w:marBottom w:val="0"/>
      <w:divBdr>
        <w:top w:val="none" w:sz="0" w:space="0" w:color="auto"/>
        <w:left w:val="none" w:sz="0" w:space="0" w:color="auto"/>
        <w:bottom w:val="none" w:sz="0" w:space="0" w:color="auto"/>
        <w:right w:val="none" w:sz="0" w:space="0" w:color="auto"/>
      </w:divBdr>
    </w:div>
    <w:div w:id="1197352797">
      <w:bodyDiv w:val="1"/>
      <w:marLeft w:val="0"/>
      <w:marRight w:val="0"/>
      <w:marTop w:val="0"/>
      <w:marBottom w:val="0"/>
      <w:divBdr>
        <w:top w:val="none" w:sz="0" w:space="0" w:color="auto"/>
        <w:left w:val="none" w:sz="0" w:space="0" w:color="auto"/>
        <w:bottom w:val="none" w:sz="0" w:space="0" w:color="auto"/>
        <w:right w:val="none" w:sz="0" w:space="0" w:color="auto"/>
      </w:divBdr>
    </w:div>
    <w:div w:id="1197894152">
      <w:bodyDiv w:val="1"/>
      <w:marLeft w:val="0"/>
      <w:marRight w:val="0"/>
      <w:marTop w:val="0"/>
      <w:marBottom w:val="0"/>
      <w:divBdr>
        <w:top w:val="none" w:sz="0" w:space="0" w:color="auto"/>
        <w:left w:val="none" w:sz="0" w:space="0" w:color="auto"/>
        <w:bottom w:val="none" w:sz="0" w:space="0" w:color="auto"/>
        <w:right w:val="none" w:sz="0" w:space="0" w:color="auto"/>
      </w:divBdr>
    </w:div>
    <w:div w:id="1198933576">
      <w:bodyDiv w:val="1"/>
      <w:marLeft w:val="0"/>
      <w:marRight w:val="0"/>
      <w:marTop w:val="0"/>
      <w:marBottom w:val="0"/>
      <w:divBdr>
        <w:top w:val="none" w:sz="0" w:space="0" w:color="auto"/>
        <w:left w:val="none" w:sz="0" w:space="0" w:color="auto"/>
        <w:bottom w:val="none" w:sz="0" w:space="0" w:color="auto"/>
        <w:right w:val="none" w:sz="0" w:space="0" w:color="auto"/>
      </w:divBdr>
    </w:div>
    <w:div w:id="1199004238">
      <w:bodyDiv w:val="1"/>
      <w:marLeft w:val="0"/>
      <w:marRight w:val="0"/>
      <w:marTop w:val="0"/>
      <w:marBottom w:val="0"/>
      <w:divBdr>
        <w:top w:val="none" w:sz="0" w:space="0" w:color="auto"/>
        <w:left w:val="none" w:sz="0" w:space="0" w:color="auto"/>
        <w:bottom w:val="none" w:sz="0" w:space="0" w:color="auto"/>
        <w:right w:val="none" w:sz="0" w:space="0" w:color="auto"/>
      </w:divBdr>
    </w:div>
    <w:div w:id="1199659494">
      <w:bodyDiv w:val="1"/>
      <w:marLeft w:val="0"/>
      <w:marRight w:val="0"/>
      <w:marTop w:val="0"/>
      <w:marBottom w:val="0"/>
      <w:divBdr>
        <w:top w:val="none" w:sz="0" w:space="0" w:color="auto"/>
        <w:left w:val="none" w:sz="0" w:space="0" w:color="auto"/>
        <w:bottom w:val="none" w:sz="0" w:space="0" w:color="auto"/>
        <w:right w:val="none" w:sz="0" w:space="0" w:color="auto"/>
      </w:divBdr>
    </w:div>
    <w:div w:id="1200125211">
      <w:bodyDiv w:val="1"/>
      <w:marLeft w:val="0"/>
      <w:marRight w:val="0"/>
      <w:marTop w:val="0"/>
      <w:marBottom w:val="0"/>
      <w:divBdr>
        <w:top w:val="none" w:sz="0" w:space="0" w:color="auto"/>
        <w:left w:val="none" w:sz="0" w:space="0" w:color="auto"/>
        <w:bottom w:val="none" w:sz="0" w:space="0" w:color="auto"/>
        <w:right w:val="none" w:sz="0" w:space="0" w:color="auto"/>
      </w:divBdr>
    </w:div>
    <w:div w:id="1200358010">
      <w:bodyDiv w:val="1"/>
      <w:marLeft w:val="0"/>
      <w:marRight w:val="0"/>
      <w:marTop w:val="0"/>
      <w:marBottom w:val="0"/>
      <w:divBdr>
        <w:top w:val="none" w:sz="0" w:space="0" w:color="auto"/>
        <w:left w:val="none" w:sz="0" w:space="0" w:color="auto"/>
        <w:bottom w:val="none" w:sz="0" w:space="0" w:color="auto"/>
        <w:right w:val="none" w:sz="0" w:space="0" w:color="auto"/>
      </w:divBdr>
    </w:div>
    <w:div w:id="1202401085">
      <w:bodyDiv w:val="1"/>
      <w:marLeft w:val="0"/>
      <w:marRight w:val="0"/>
      <w:marTop w:val="0"/>
      <w:marBottom w:val="0"/>
      <w:divBdr>
        <w:top w:val="none" w:sz="0" w:space="0" w:color="auto"/>
        <w:left w:val="none" w:sz="0" w:space="0" w:color="auto"/>
        <w:bottom w:val="none" w:sz="0" w:space="0" w:color="auto"/>
        <w:right w:val="none" w:sz="0" w:space="0" w:color="auto"/>
      </w:divBdr>
    </w:div>
    <w:div w:id="1204753328">
      <w:bodyDiv w:val="1"/>
      <w:marLeft w:val="0"/>
      <w:marRight w:val="0"/>
      <w:marTop w:val="0"/>
      <w:marBottom w:val="0"/>
      <w:divBdr>
        <w:top w:val="none" w:sz="0" w:space="0" w:color="auto"/>
        <w:left w:val="none" w:sz="0" w:space="0" w:color="auto"/>
        <w:bottom w:val="none" w:sz="0" w:space="0" w:color="auto"/>
        <w:right w:val="none" w:sz="0" w:space="0" w:color="auto"/>
      </w:divBdr>
    </w:div>
    <w:div w:id="1208225753">
      <w:bodyDiv w:val="1"/>
      <w:marLeft w:val="0"/>
      <w:marRight w:val="0"/>
      <w:marTop w:val="0"/>
      <w:marBottom w:val="0"/>
      <w:divBdr>
        <w:top w:val="none" w:sz="0" w:space="0" w:color="auto"/>
        <w:left w:val="none" w:sz="0" w:space="0" w:color="auto"/>
        <w:bottom w:val="none" w:sz="0" w:space="0" w:color="auto"/>
        <w:right w:val="none" w:sz="0" w:space="0" w:color="auto"/>
      </w:divBdr>
    </w:div>
    <w:div w:id="1208450397">
      <w:bodyDiv w:val="1"/>
      <w:marLeft w:val="0"/>
      <w:marRight w:val="0"/>
      <w:marTop w:val="0"/>
      <w:marBottom w:val="0"/>
      <w:divBdr>
        <w:top w:val="none" w:sz="0" w:space="0" w:color="auto"/>
        <w:left w:val="none" w:sz="0" w:space="0" w:color="auto"/>
        <w:bottom w:val="none" w:sz="0" w:space="0" w:color="auto"/>
        <w:right w:val="none" w:sz="0" w:space="0" w:color="auto"/>
      </w:divBdr>
    </w:div>
    <w:div w:id="1214997881">
      <w:bodyDiv w:val="1"/>
      <w:marLeft w:val="0"/>
      <w:marRight w:val="0"/>
      <w:marTop w:val="0"/>
      <w:marBottom w:val="0"/>
      <w:divBdr>
        <w:top w:val="none" w:sz="0" w:space="0" w:color="auto"/>
        <w:left w:val="none" w:sz="0" w:space="0" w:color="auto"/>
        <w:bottom w:val="none" w:sz="0" w:space="0" w:color="auto"/>
        <w:right w:val="none" w:sz="0" w:space="0" w:color="auto"/>
      </w:divBdr>
    </w:div>
    <w:div w:id="1216116517">
      <w:bodyDiv w:val="1"/>
      <w:marLeft w:val="0"/>
      <w:marRight w:val="0"/>
      <w:marTop w:val="0"/>
      <w:marBottom w:val="0"/>
      <w:divBdr>
        <w:top w:val="none" w:sz="0" w:space="0" w:color="auto"/>
        <w:left w:val="none" w:sz="0" w:space="0" w:color="auto"/>
        <w:bottom w:val="none" w:sz="0" w:space="0" w:color="auto"/>
        <w:right w:val="none" w:sz="0" w:space="0" w:color="auto"/>
      </w:divBdr>
    </w:div>
    <w:div w:id="1218011276">
      <w:bodyDiv w:val="1"/>
      <w:marLeft w:val="0"/>
      <w:marRight w:val="0"/>
      <w:marTop w:val="0"/>
      <w:marBottom w:val="0"/>
      <w:divBdr>
        <w:top w:val="none" w:sz="0" w:space="0" w:color="auto"/>
        <w:left w:val="none" w:sz="0" w:space="0" w:color="auto"/>
        <w:bottom w:val="none" w:sz="0" w:space="0" w:color="auto"/>
        <w:right w:val="none" w:sz="0" w:space="0" w:color="auto"/>
      </w:divBdr>
    </w:div>
    <w:div w:id="1219442578">
      <w:bodyDiv w:val="1"/>
      <w:marLeft w:val="0"/>
      <w:marRight w:val="0"/>
      <w:marTop w:val="0"/>
      <w:marBottom w:val="0"/>
      <w:divBdr>
        <w:top w:val="none" w:sz="0" w:space="0" w:color="auto"/>
        <w:left w:val="none" w:sz="0" w:space="0" w:color="auto"/>
        <w:bottom w:val="none" w:sz="0" w:space="0" w:color="auto"/>
        <w:right w:val="none" w:sz="0" w:space="0" w:color="auto"/>
      </w:divBdr>
    </w:div>
    <w:div w:id="1219978780">
      <w:bodyDiv w:val="1"/>
      <w:marLeft w:val="0"/>
      <w:marRight w:val="0"/>
      <w:marTop w:val="0"/>
      <w:marBottom w:val="0"/>
      <w:divBdr>
        <w:top w:val="none" w:sz="0" w:space="0" w:color="auto"/>
        <w:left w:val="none" w:sz="0" w:space="0" w:color="auto"/>
        <w:bottom w:val="none" w:sz="0" w:space="0" w:color="auto"/>
        <w:right w:val="none" w:sz="0" w:space="0" w:color="auto"/>
      </w:divBdr>
    </w:div>
    <w:div w:id="1221281841">
      <w:bodyDiv w:val="1"/>
      <w:marLeft w:val="0"/>
      <w:marRight w:val="0"/>
      <w:marTop w:val="0"/>
      <w:marBottom w:val="0"/>
      <w:divBdr>
        <w:top w:val="none" w:sz="0" w:space="0" w:color="auto"/>
        <w:left w:val="none" w:sz="0" w:space="0" w:color="auto"/>
        <w:bottom w:val="none" w:sz="0" w:space="0" w:color="auto"/>
        <w:right w:val="none" w:sz="0" w:space="0" w:color="auto"/>
      </w:divBdr>
    </w:div>
    <w:div w:id="1221550523">
      <w:bodyDiv w:val="1"/>
      <w:marLeft w:val="0"/>
      <w:marRight w:val="0"/>
      <w:marTop w:val="0"/>
      <w:marBottom w:val="0"/>
      <w:divBdr>
        <w:top w:val="none" w:sz="0" w:space="0" w:color="auto"/>
        <w:left w:val="none" w:sz="0" w:space="0" w:color="auto"/>
        <w:bottom w:val="none" w:sz="0" w:space="0" w:color="auto"/>
        <w:right w:val="none" w:sz="0" w:space="0" w:color="auto"/>
      </w:divBdr>
    </w:div>
    <w:div w:id="1222863172">
      <w:bodyDiv w:val="1"/>
      <w:marLeft w:val="0"/>
      <w:marRight w:val="0"/>
      <w:marTop w:val="0"/>
      <w:marBottom w:val="0"/>
      <w:divBdr>
        <w:top w:val="none" w:sz="0" w:space="0" w:color="auto"/>
        <w:left w:val="none" w:sz="0" w:space="0" w:color="auto"/>
        <w:bottom w:val="none" w:sz="0" w:space="0" w:color="auto"/>
        <w:right w:val="none" w:sz="0" w:space="0" w:color="auto"/>
      </w:divBdr>
    </w:div>
    <w:div w:id="1225532028">
      <w:bodyDiv w:val="1"/>
      <w:marLeft w:val="0"/>
      <w:marRight w:val="0"/>
      <w:marTop w:val="0"/>
      <w:marBottom w:val="0"/>
      <w:divBdr>
        <w:top w:val="none" w:sz="0" w:space="0" w:color="auto"/>
        <w:left w:val="none" w:sz="0" w:space="0" w:color="auto"/>
        <w:bottom w:val="none" w:sz="0" w:space="0" w:color="auto"/>
        <w:right w:val="none" w:sz="0" w:space="0" w:color="auto"/>
      </w:divBdr>
    </w:div>
    <w:div w:id="1227303406">
      <w:bodyDiv w:val="1"/>
      <w:marLeft w:val="0"/>
      <w:marRight w:val="0"/>
      <w:marTop w:val="0"/>
      <w:marBottom w:val="0"/>
      <w:divBdr>
        <w:top w:val="none" w:sz="0" w:space="0" w:color="auto"/>
        <w:left w:val="none" w:sz="0" w:space="0" w:color="auto"/>
        <w:bottom w:val="none" w:sz="0" w:space="0" w:color="auto"/>
        <w:right w:val="none" w:sz="0" w:space="0" w:color="auto"/>
      </w:divBdr>
    </w:div>
    <w:div w:id="1228296439">
      <w:bodyDiv w:val="1"/>
      <w:marLeft w:val="0"/>
      <w:marRight w:val="0"/>
      <w:marTop w:val="0"/>
      <w:marBottom w:val="0"/>
      <w:divBdr>
        <w:top w:val="none" w:sz="0" w:space="0" w:color="auto"/>
        <w:left w:val="none" w:sz="0" w:space="0" w:color="auto"/>
        <w:bottom w:val="none" w:sz="0" w:space="0" w:color="auto"/>
        <w:right w:val="none" w:sz="0" w:space="0" w:color="auto"/>
      </w:divBdr>
    </w:div>
    <w:div w:id="1231574528">
      <w:bodyDiv w:val="1"/>
      <w:marLeft w:val="0"/>
      <w:marRight w:val="0"/>
      <w:marTop w:val="0"/>
      <w:marBottom w:val="0"/>
      <w:divBdr>
        <w:top w:val="none" w:sz="0" w:space="0" w:color="auto"/>
        <w:left w:val="none" w:sz="0" w:space="0" w:color="auto"/>
        <w:bottom w:val="none" w:sz="0" w:space="0" w:color="auto"/>
        <w:right w:val="none" w:sz="0" w:space="0" w:color="auto"/>
      </w:divBdr>
    </w:div>
    <w:div w:id="1235820308">
      <w:bodyDiv w:val="1"/>
      <w:marLeft w:val="0"/>
      <w:marRight w:val="0"/>
      <w:marTop w:val="0"/>
      <w:marBottom w:val="0"/>
      <w:divBdr>
        <w:top w:val="none" w:sz="0" w:space="0" w:color="auto"/>
        <w:left w:val="none" w:sz="0" w:space="0" w:color="auto"/>
        <w:bottom w:val="none" w:sz="0" w:space="0" w:color="auto"/>
        <w:right w:val="none" w:sz="0" w:space="0" w:color="auto"/>
      </w:divBdr>
    </w:div>
    <w:div w:id="1237010637">
      <w:bodyDiv w:val="1"/>
      <w:marLeft w:val="0"/>
      <w:marRight w:val="0"/>
      <w:marTop w:val="0"/>
      <w:marBottom w:val="0"/>
      <w:divBdr>
        <w:top w:val="none" w:sz="0" w:space="0" w:color="auto"/>
        <w:left w:val="none" w:sz="0" w:space="0" w:color="auto"/>
        <w:bottom w:val="none" w:sz="0" w:space="0" w:color="auto"/>
        <w:right w:val="none" w:sz="0" w:space="0" w:color="auto"/>
      </w:divBdr>
    </w:div>
    <w:div w:id="1237201932">
      <w:bodyDiv w:val="1"/>
      <w:marLeft w:val="0"/>
      <w:marRight w:val="0"/>
      <w:marTop w:val="0"/>
      <w:marBottom w:val="0"/>
      <w:divBdr>
        <w:top w:val="none" w:sz="0" w:space="0" w:color="auto"/>
        <w:left w:val="none" w:sz="0" w:space="0" w:color="auto"/>
        <w:bottom w:val="none" w:sz="0" w:space="0" w:color="auto"/>
        <w:right w:val="none" w:sz="0" w:space="0" w:color="auto"/>
      </w:divBdr>
    </w:div>
    <w:div w:id="1245261365">
      <w:bodyDiv w:val="1"/>
      <w:marLeft w:val="0"/>
      <w:marRight w:val="0"/>
      <w:marTop w:val="0"/>
      <w:marBottom w:val="0"/>
      <w:divBdr>
        <w:top w:val="none" w:sz="0" w:space="0" w:color="auto"/>
        <w:left w:val="none" w:sz="0" w:space="0" w:color="auto"/>
        <w:bottom w:val="none" w:sz="0" w:space="0" w:color="auto"/>
        <w:right w:val="none" w:sz="0" w:space="0" w:color="auto"/>
      </w:divBdr>
    </w:div>
    <w:div w:id="1245337101">
      <w:bodyDiv w:val="1"/>
      <w:marLeft w:val="0"/>
      <w:marRight w:val="0"/>
      <w:marTop w:val="0"/>
      <w:marBottom w:val="0"/>
      <w:divBdr>
        <w:top w:val="none" w:sz="0" w:space="0" w:color="auto"/>
        <w:left w:val="none" w:sz="0" w:space="0" w:color="auto"/>
        <w:bottom w:val="none" w:sz="0" w:space="0" w:color="auto"/>
        <w:right w:val="none" w:sz="0" w:space="0" w:color="auto"/>
      </w:divBdr>
    </w:div>
    <w:div w:id="1250427642">
      <w:bodyDiv w:val="1"/>
      <w:marLeft w:val="0"/>
      <w:marRight w:val="0"/>
      <w:marTop w:val="0"/>
      <w:marBottom w:val="0"/>
      <w:divBdr>
        <w:top w:val="none" w:sz="0" w:space="0" w:color="auto"/>
        <w:left w:val="none" w:sz="0" w:space="0" w:color="auto"/>
        <w:bottom w:val="none" w:sz="0" w:space="0" w:color="auto"/>
        <w:right w:val="none" w:sz="0" w:space="0" w:color="auto"/>
      </w:divBdr>
    </w:div>
    <w:div w:id="1251893837">
      <w:bodyDiv w:val="1"/>
      <w:marLeft w:val="0"/>
      <w:marRight w:val="0"/>
      <w:marTop w:val="0"/>
      <w:marBottom w:val="0"/>
      <w:divBdr>
        <w:top w:val="none" w:sz="0" w:space="0" w:color="auto"/>
        <w:left w:val="none" w:sz="0" w:space="0" w:color="auto"/>
        <w:bottom w:val="none" w:sz="0" w:space="0" w:color="auto"/>
        <w:right w:val="none" w:sz="0" w:space="0" w:color="auto"/>
      </w:divBdr>
    </w:div>
    <w:div w:id="1252202013">
      <w:bodyDiv w:val="1"/>
      <w:marLeft w:val="0"/>
      <w:marRight w:val="0"/>
      <w:marTop w:val="0"/>
      <w:marBottom w:val="0"/>
      <w:divBdr>
        <w:top w:val="none" w:sz="0" w:space="0" w:color="auto"/>
        <w:left w:val="none" w:sz="0" w:space="0" w:color="auto"/>
        <w:bottom w:val="none" w:sz="0" w:space="0" w:color="auto"/>
        <w:right w:val="none" w:sz="0" w:space="0" w:color="auto"/>
      </w:divBdr>
    </w:div>
    <w:div w:id="1253776210">
      <w:bodyDiv w:val="1"/>
      <w:marLeft w:val="0"/>
      <w:marRight w:val="0"/>
      <w:marTop w:val="0"/>
      <w:marBottom w:val="0"/>
      <w:divBdr>
        <w:top w:val="none" w:sz="0" w:space="0" w:color="auto"/>
        <w:left w:val="none" w:sz="0" w:space="0" w:color="auto"/>
        <w:bottom w:val="none" w:sz="0" w:space="0" w:color="auto"/>
        <w:right w:val="none" w:sz="0" w:space="0" w:color="auto"/>
      </w:divBdr>
    </w:div>
    <w:div w:id="1254624312">
      <w:bodyDiv w:val="1"/>
      <w:marLeft w:val="0"/>
      <w:marRight w:val="0"/>
      <w:marTop w:val="0"/>
      <w:marBottom w:val="0"/>
      <w:divBdr>
        <w:top w:val="none" w:sz="0" w:space="0" w:color="auto"/>
        <w:left w:val="none" w:sz="0" w:space="0" w:color="auto"/>
        <w:bottom w:val="none" w:sz="0" w:space="0" w:color="auto"/>
        <w:right w:val="none" w:sz="0" w:space="0" w:color="auto"/>
      </w:divBdr>
    </w:div>
    <w:div w:id="1257591440">
      <w:bodyDiv w:val="1"/>
      <w:marLeft w:val="0"/>
      <w:marRight w:val="0"/>
      <w:marTop w:val="0"/>
      <w:marBottom w:val="0"/>
      <w:divBdr>
        <w:top w:val="none" w:sz="0" w:space="0" w:color="auto"/>
        <w:left w:val="none" w:sz="0" w:space="0" w:color="auto"/>
        <w:bottom w:val="none" w:sz="0" w:space="0" w:color="auto"/>
        <w:right w:val="none" w:sz="0" w:space="0" w:color="auto"/>
      </w:divBdr>
    </w:div>
    <w:div w:id="1259366858">
      <w:bodyDiv w:val="1"/>
      <w:marLeft w:val="0"/>
      <w:marRight w:val="0"/>
      <w:marTop w:val="0"/>
      <w:marBottom w:val="0"/>
      <w:divBdr>
        <w:top w:val="none" w:sz="0" w:space="0" w:color="auto"/>
        <w:left w:val="none" w:sz="0" w:space="0" w:color="auto"/>
        <w:bottom w:val="none" w:sz="0" w:space="0" w:color="auto"/>
        <w:right w:val="none" w:sz="0" w:space="0" w:color="auto"/>
      </w:divBdr>
    </w:div>
    <w:div w:id="1260748231">
      <w:bodyDiv w:val="1"/>
      <w:marLeft w:val="0"/>
      <w:marRight w:val="0"/>
      <w:marTop w:val="0"/>
      <w:marBottom w:val="0"/>
      <w:divBdr>
        <w:top w:val="none" w:sz="0" w:space="0" w:color="auto"/>
        <w:left w:val="none" w:sz="0" w:space="0" w:color="auto"/>
        <w:bottom w:val="none" w:sz="0" w:space="0" w:color="auto"/>
        <w:right w:val="none" w:sz="0" w:space="0" w:color="auto"/>
      </w:divBdr>
    </w:div>
    <w:div w:id="1262564761">
      <w:bodyDiv w:val="1"/>
      <w:marLeft w:val="0"/>
      <w:marRight w:val="0"/>
      <w:marTop w:val="0"/>
      <w:marBottom w:val="0"/>
      <w:divBdr>
        <w:top w:val="none" w:sz="0" w:space="0" w:color="auto"/>
        <w:left w:val="none" w:sz="0" w:space="0" w:color="auto"/>
        <w:bottom w:val="none" w:sz="0" w:space="0" w:color="auto"/>
        <w:right w:val="none" w:sz="0" w:space="0" w:color="auto"/>
      </w:divBdr>
    </w:div>
    <w:div w:id="1263226726">
      <w:bodyDiv w:val="1"/>
      <w:marLeft w:val="0"/>
      <w:marRight w:val="0"/>
      <w:marTop w:val="0"/>
      <w:marBottom w:val="0"/>
      <w:divBdr>
        <w:top w:val="none" w:sz="0" w:space="0" w:color="auto"/>
        <w:left w:val="none" w:sz="0" w:space="0" w:color="auto"/>
        <w:bottom w:val="none" w:sz="0" w:space="0" w:color="auto"/>
        <w:right w:val="none" w:sz="0" w:space="0" w:color="auto"/>
      </w:divBdr>
    </w:div>
    <w:div w:id="1264456834">
      <w:bodyDiv w:val="1"/>
      <w:marLeft w:val="0"/>
      <w:marRight w:val="0"/>
      <w:marTop w:val="0"/>
      <w:marBottom w:val="0"/>
      <w:divBdr>
        <w:top w:val="none" w:sz="0" w:space="0" w:color="auto"/>
        <w:left w:val="none" w:sz="0" w:space="0" w:color="auto"/>
        <w:bottom w:val="none" w:sz="0" w:space="0" w:color="auto"/>
        <w:right w:val="none" w:sz="0" w:space="0" w:color="auto"/>
      </w:divBdr>
    </w:div>
    <w:div w:id="1266116314">
      <w:bodyDiv w:val="1"/>
      <w:marLeft w:val="0"/>
      <w:marRight w:val="0"/>
      <w:marTop w:val="0"/>
      <w:marBottom w:val="0"/>
      <w:divBdr>
        <w:top w:val="none" w:sz="0" w:space="0" w:color="auto"/>
        <w:left w:val="none" w:sz="0" w:space="0" w:color="auto"/>
        <w:bottom w:val="none" w:sz="0" w:space="0" w:color="auto"/>
        <w:right w:val="none" w:sz="0" w:space="0" w:color="auto"/>
      </w:divBdr>
    </w:div>
    <w:div w:id="1266814759">
      <w:bodyDiv w:val="1"/>
      <w:marLeft w:val="0"/>
      <w:marRight w:val="0"/>
      <w:marTop w:val="0"/>
      <w:marBottom w:val="0"/>
      <w:divBdr>
        <w:top w:val="none" w:sz="0" w:space="0" w:color="auto"/>
        <w:left w:val="none" w:sz="0" w:space="0" w:color="auto"/>
        <w:bottom w:val="none" w:sz="0" w:space="0" w:color="auto"/>
        <w:right w:val="none" w:sz="0" w:space="0" w:color="auto"/>
      </w:divBdr>
    </w:div>
    <w:div w:id="1268544245">
      <w:bodyDiv w:val="1"/>
      <w:marLeft w:val="0"/>
      <w:marRight w:val="0"/>
      <w:marTop w:val="0"/>
      <w:marBottom w:val="0"/>
      <w:divBdr>
        <w:top w:val="none" w:sz="0" w:space="0" w:color="auto"/>
        <w:left w:val="none" w:sz="0" w:space="0" w:color="auto"/>
        <w:bottom w:val="none" w:sz="0" w:space="0" w:color="auto"/>
        <w:right w:val="none" w:sz="0" w:space="0" w:color="auto"/>
      </w:divBdr>
    </w:div>
    <w:div w:id="1269653749">
      <w:bodyDiv w:val="1"/>
      <w:marLeft w:val="0"/>
      <w:marRight w:val="0"/>
      <w:marTop w:val="0"/>
      <w:marBottom w:val="0"/>
      <w:divBdr>
        <w:top w:val="none" w:sz="0" w:space="0" w:color="auto"/>
        <w:left w:val="none" w:sz="0" w:space="0" w:color="auto"/>
        <w:bottom w:val="none" w:sz="0" w:space="0" w:color="auto"/>
        <w:right w:val="none" w:sz="0" w:space="0" w:color="auto"/>
      </w:divBdr>
    </w:div>
    <w:div w:id="1271931883">
      <w:bodyDiv w:val="1"/>
      <w:marLeft w:val="0"/>
      <w:marRight w:val="0"/>
      <w:marTop w:val="0"/>
      <w:marBottom w:val="0"/>
      <w:divBdr>
        <w:top w:val="none" w:sz="0" w:space="0" w:color="auto"/>
        <w:left w:val="none" w:sz="0" w:space="0" w:color="auto"/>
        <w:bottom w:val="none" w:sz="0" w:space="0" w:color="auto"/>
        <w:right w:val="none" w:sz="0" w:space="0" w:color="auto"/>
      </w:divBdr>
    </w:div>
    <w:div w:id="1272475939">
      <w:bodyDiv w:val="1"/>
      <w:marLeft w:val="0"/>
      <w:marRight w:val="0"/>
      <w:marTop w:val="0"/>
      <w:marBottom w:val="0"/>
      <w:divBdr>
        <w:top w:val="none" w:sz="0" w:space="0" w:color="auto"/>
        <w:left w:val="none" w:sz="0" w:space="0" w:color="auto"/>
        <w:bottom w:val="none" w:sz="0" w:space="0" w:color="auto"/>
        <w:right w:val="none" w:sz="0" w:space="0" w:color="auto"/>
      </w:divBdr>
    </w:div>
    <w:div w:id="1274245214">
      <w:bodyDiv w:val="1"/>
      <w:marLeft w:val="0"/>
      <w:marRight w:val="0"/>
      <w:marTop w:val="0"/>
      <w:marBottom w:val="0"/>
      <w:divBdr>
        <w:top w:val="none" w:sz="0" w:space="0" w:color="auto"/>
        <w:left w:val="none" w:sz="0" w:space="0" w:color="auto"/>
        <w:bottom w:val="none" w:sz="0" w:space="0" w:color="auto"/>
        <w:right w:val="none" w:sz="0" w:space="0" w:color="auto"/>
      </w:divBdr>
    </w:div>
    <w:div w:id="1276908833">
      <w:bodyDiv w:val="1"/>
      <w:marLeft w:val="0"/>
      <w:marRight w:val="0"/>
      <w:marTop w:val="0"/>
      <w:marBottom w:val="0"/>
      <w:divBdr>
        <w:top w:val="none" w:sz="0" w:space="0" w:color="auto"/>
        <w:left w:val="none" w:sz="0" w:space="0" w:color="auto"/>
        <w:bottom w:val="none" w:sz="0" w:space="0" w:color="auto"/>
        <w:right w:val="none" w:sz="0" w:space="0" w:color="auto"/>
      </w:divBdr>
    </w:div>
    <w:div w:id="1279528572">
      <w:bodyDiv w:val="1"/>
      <w:marLeft w:val="0"/>
      <w:marRight w:val="0"/>
      <w:marTop w:val="0"/>
      <w:marBottom w:val="0"/>
      <w:divBdr>
        <w:top w:val="none" w:sz="0" w:space="0" w:color="auto"/>
        <w:left w:val="none" w:sz="0" w:space="0" w:color="auto"/>
        <w:bottom w:val="none" w:sz="0" w:space="0" w:color="auto"/>
        <w:right w:val="none" w:sz="0" w:space="0" w:color="auto"/>
      </w:divBdr>
    </w:div>
    <w:div w:id="1279869693">
      <w:bodyDiv w:val="1"/>
      <w:marLeft w:val="0"/>
      <w:marRight w:val="0"/>
      <w:marTop w:val="0"/>
      <w:marBottom w:val="0"/>
      <w:divBdr>
        <w:top w:val="none" w:sz="0" w:space="0" w:color="auto"/>
        <w:left w:val="none" w:sz="0" w:space="0" w:color="auto"/>
        <w:bottom w:val="none" w:sz="0" w:space="0" w:color="auto"/>
        <w:right w:val="none" w:sz="0" w:space="0" w:color="auto"/>
      </w:divBdr>
    </w:div>
    <w:div w:id="1279992125">
      <w:bodyDiv w:val="1"/>
      <w:marLeft w:val="0"/>
      <w:marRight w:val="0"/>
      <w:marTop w:val="0"/>
      <w:marBottom w:val="0"/>
      <w:divBdr>
        <w:top w:val="none" w:sz="0" w:space="0" w:color="auto"/>
        <w:left w:val="none" w:sz="0" w:space="0" w:color="auto"/>
        <w:bottom w:val="none" w:sz="0" w:space="0" w:color="auto"/>
        <w:right w:val="none" w:sz="0" w:space="0" w:color="auto"/>
      </w:divBdr>
    </w:div>
    <w:div w:id="1280457874">
      <w:bodyDiv w:val="1"/>
      <w:marLeft w:val="0"/>
      <w:marRight w:val="0"/>
      <w:marTop w:val="0"/>
      <w:marBottom w:val="0"/>
      <w:divBdr>
        <w:top w:val="none" w:sz="0" w:space="0" w:color="auto"/>
        <w:left w:val="none" w:sz="0" w:space="0" w:color="auto"/>
        <w:bottom w:val="none" w:sz="0" w:space="0" w:color="auto"/>
        <w:right w:val="none" w:sz="0" w:space="0" w:color="auto"/>
      </w:divBdr>
    </w:div>
    <w:div w:id="1280719709">
      <w:bodyDiv w:val="1"/>
      <w:marLeft w:val="0"/>
      <w:marRight w:val="0"/>
      <w:marTop w:val="0"/>
      <w:marBottom w:val="0"/>
      <w:divBdr>
        <w:top w:val="none" w:sz="0" w:space="0" w:color="auto"/>
        <w:left w:val="none" w:sz="0" w:space="0" w:color="auto"/>
        <w:bottom w:val="none" w:sz="0" w:space="0" w:color="auto"/>
        <w:right w:val="none" w:sz="0" w:space="0" w:color="auto"/>
      </w:divBdr>
    </w:div>
    <w:div w:id="1281567081">
      <w:bodyDiv w:val="1"/>
      <w:marLeft w:val="0"/>
      <w:marRight w:val="0"/>
      <w:marTop w:val="0"/>
      <w:marBottom w:val="0"/>
      <w:divBdr>
        <w:top w:val="none" w:sz="0" w:space="0" w:color="auto"/>
        <w:left w:val="none" w:sz="0" w:space="0" w:color="auto"/>
        <w:bottom w:val="none" w:sz="0" w:space="0" w:color="auto"/>
        <w:right w:val="none" w:sz="0" w:space="0" w:color="auto"/>
      </w:divBdr>
    </w:div>
    <w:div w:id="1281958814">
      <w:bodyDiv w:val="1"/>
      <w:marLeft w:val="0"/>
      <w:marRight w:val="0"/>
      <w:marTop w:val="0"/>
      <w:marBottom w:val="0"/>
      <w:divBdr>
        <w:top w:val="none" w:sz="0" w:space="0" w:color="auto"/>
        <w:left w:val="none" w:sz="0" w:space="0" w:color="auto"/>
        <w:bottom w:val="none" w:sz="0" w:space="0" w:color="auto"/>
        <w:right w:val="none" w:sz="0" w:space="0" w:color="auto"/>
      </w:divBdr>
    </w:div>
    <w:div w:id="1285306990">
      <w:bodyDiv w:val="1"/>
      <w:marLeft w:val="0"/>
      <w:marRight w:val="0"/>
      <w:marTop w:val="0"/>
      <w:marBottom w:val="0"/>
      <w:divBdr>
        <w:top w:val="none" w:sz="0" w:space="0" w:color="auto"/>
        <w:left w:val="none" w:sz="0" w:space="0" w:color="auto"/>
        <w:bottom w:val="none" w:sz="0" w:space="0" w:color="auto"/>
        <w:right w:val="none" w:sz="0" w:space="0" w:color="auto"/>
      </w:divBdr>
    </w:div>
    <w:div w:id="1285690702">
      <w:bodyDiv w:val="1"/>
      <w:marLeft w:val="0"/>
      <w:marRight w:val="0"/>
      <w:marTop w:val="0"/>
      <w:marBottom w:val="0"/>
      <w:divBdr>
        <w:top w:val="none" w:sz="0" w:space="0" w:color="auto"/>
        <w:left w:val="none" w:sz="0" w:space="0" w:color="auto"/>
        <w:bottom w:val="none" w:sz="0" w:space="0" w:color="auto"/>
        <w:right w:val="none" w:sz="0" w:space="0" w:color="auto"/>
      </w:divBdr>
    </w:div>
    <w:div w:id="1286885640">
      <w:bodyDiv w:val="1"/>
      <w:marLeft w:val="0"/>
      <w:marRight w:val="0"/>
      <w:marTop w:val="0"/>
      <w:marBottom w:val="0"/>
      <w:divBdr>
        <w:top w:val="none" w:sz="0" w:space="0" w:color="auto"/>
        <w:left w:val="none" w:sz="0" w:space="0" w:color="auto"/>
        <w:bottom w:val="none" w:sz="0" w:space="0" w:color="auto"/>
        <w:right w:val="none" w:sz="0" w:space="0" w:color="auto"/>
      </w:divBdr>
    </w:div>
    <w:div w:id="1287277681">
      <w:bodyDiv w:val="1"/>
      <w:marLeft w:val="0"/>
      <w:marRight w:val="0"/>
      <w:marTop w:val="0"/>
      <w:marBottom w:val="0"/>
      <w:divBdr>
        <w:top w:val="none" w:sz="0" w:space="0" w:color="auto"/>
        <w:left w:val="none" w:sz="0" w:space="0" w:color="auto"/>
        <w:bottom w:val="none" w:sz="0" w:space="0" w:color="auto"/>
        <w:right w:val="none" w:sz="0" w:space="0" w:color="auto"/>
      </w:divBdr>
    </w:div>
    <w:div w:id="1290286666">
      <w:bodyDiv w:val="1"/>
      <w:marLeft w:val="0"/>
      <w:marRight w:val="0"/>
      <w:marTop w:val="0"/>
      <w:marBottom w:val="0"/>
      <w:divBdr>
        <w:top w:val="none" w:sz="0" w:space="0" w:color="auto"/>
        <w:left w:val="none" w:sz="0" w:space="0" w:color="auto"/>
        <w:bottom w:val="none" w:sz="0" w:space="0" w:color="auto"/>
        <w:right w:val="none" w:sz="0" w:space="0" w:color="auto"/>
      </w:divBdr>
    </w:div>
    <w:div w:id="1292058820">
      <w:bodyDiv w:val="1"/>
      <w:marLeft w:val="0"/>
      <w:marRight w:val="0"/>
      <w:marTop w:val="0"/>
      <w:marBottom w:val="0"/>
      <w:divBdr>
        <w:top w:val="none" w:sz="0" w:space="0" w:color="auto"/>
        <w:left w:val="none" w:sz="0" w:space="0" w:color="auto"/>
        <w:bottom w:val="none" w:sz="0" w:space="0" w:color="auto"/>
        <w:right w:val="none" w:sz="0" w:space="0" w:color="auto"/>
      </w:divBdr>
    </w:div>
    <w:div w:id="1294796689">
      <w:bodyDiv w:val="1"/>
      <w:marLeft w:val="0"/>
      <w:marRight w:val="0"/>
      <w:marTop w:val="0"/>
      <w:marBottom w:val="0"/>
      <w:divBdr>
        <w:top w:val="none" w:sz="0" w:space="0" w:color="auto"/>
        <w:left w:val="none" w:sz="0" w:space="0" w:color="auto"/>
        <w:bottom w:val="none" w:sz="0" w:space="0" w:color="auto"/>
        <w:right w:val="none" w:sz="0" w:space="0" w:color="auto"/>
      </w:divBdr>
    </w:div>
    <w:div w:id="1302343728">
      <w:bodyDiv w:val="1"/>
      <w:marLeft w:val="0"/>
      <w:marRight w:val="0"/>
      <w:marTop w:val="0"/>
      <w:marBottom w:val="0"/>
      <w:divBdr>
        <w:top w:val="none" w:sz="0" w:space="0" w:color="auto"/>
        <w:left w:val="none" w:sz="0" w:space="0" w:color="auto"/>
        <w:bottom w:val="none" w:sz="0" w:space="0" w:color="auto"/>
        <w:right w:val="none" w:sz="0" w:space="0" w:color="auto"/>
      </w:divBdr>
    </w:div>
    <w:div w:id="1303997409">
      <w:bodyDiv w:val="1"/>
      <w:marLeft w:val="0"/>
      <w:marRight w:val="0"/>
      <w:marTop w:val="0"/>
      <w:marBottom w:val="0"/>
      <w:divBdr>
        <w:top w:val="none" w:sz="0" w:space="0" w:color="auto"/>
        <w:left w:val="none" w:sz="0" w:space="0" w:color="auto"/>
        <w:bottom w:val="none" w:sz="0" w:space="0" w:color="auto"/>
        <w:right w:val="none" w:sz="0" w:space="0" w:color="auto"/>
      </w:divBdr>
    </w:div>
    <w:div w:id="1304500730">
      <w:bodyDiv w:val="1"/>
      <w:marLeft w:val="0"/>
      <w:marRight w:val="0"/>
      <w:marTop w:val="0"/>
      <w:marBottom w:val="0"/>
      <w:divBdr>
        <w:top w:val="none" w:sz="0" w:space="0" w:color="auto"/>
        <w:left w:val="none" w:sz="0" w:space="0" w:color="auto"/>
        <w:bottom w:val="none" w:sz="0" w:space="0" w:color="auto"/>
        <w:right w:val="none" w:sz="0" w:space="0" w:color="auto"/>
      </w:divBdr>
    </w:div>
    <w:div w:id="1304657915">
      <w:bodyDiv w:val="1"/>
      <w:marLeft w:val="0"/>
      <w:marRight w:val="0"/>
      <w:marTop w:val="0"/>
      <w:marBottom w:val="0"/>
      <w:divBdr>
        <w:top w:val="none" w:sz="0" w:space="0" w:color="auto"/>
        <w:left w:val="none" w:sz="0" w:space="0" w:color="auto"/>
        <w:bottom w:val="none" w:sz="0" w:space="0" w:color="auto"/>
        <w:right w:val="none" w:sz="0" w:space="0" w:color="auto"/>
      </w:divBdr>
    </w:div>
    <w:div w:id="1311251035">
      <w:bodyDiv w:val="1"/>
      <w:marLeft w:val="0"/>
      <w:marRight w:val="0"/>
      <w:marTop w:val="0"/>
      <w:marBottom w:val="0"/>
      <w:divBdr>
        <w:top w:val="none" w:sz="0" w:space="0" w:color="auto"/>
        <w:left w:val="none" w:sz="0" w:space="0" w:color="auto"/>
        <w:bottom w:val="none" w:sz="0" w:space="0" w:color="auto"/>
        <w:right w:val="none" w:sz="0" w:space="0" w:color="auto"/>
      </w:divBdr>
    </w:div>
    <w:div w:id="1312053799">
      <w:bodyDiv w:val="1"/>
      <w:marLeft w:val="0"/>
      <w:marRight w:val="0"/>
      <w:marTop w:val="0"/>
      <w:marBottom w:val="0"/>
      <w:divBdr>
        <w:top w:val="none" w:sz="0" w:space="0" w:color="auto"/>
        <w:left w:val="none" w:sz="0" w:space="0" w:color="auto"/>
        <w:bottom w:val="none" w:sz="0" w:space="0" w:color="auto"/>
        <w:right w:val="none" w:sz="0" w:space="0" w:color="auto"/>
      </w:divBdr>
    </w:div>
    <w:div w:id="1312633386">
      <w:bodyDiv w:val="1"/>
      <w:marLeft w:val="0"/>
      <w:marRight w:val="0"/>
      <w:marTop w:val="0"/>
      <w:marBottom w:val="0"/>
      <w:divBdr>
        <w:top w:val="none" w:sz="0" w:space="0" w:color="auto"/>
        <w:left w:val="none" w:sz="0" w:space="0" w:color="auto"/>
        <w:bottom w:val="none" w:sz="0" w:space="0" w:color="auto"/>
        <w:right w:val="none" w:sz="0" w:space="0" w:color="auto"/>
      </w:divBdr>
    </w:div>
    <w:div w:id="1313563265">
      <w:bodyDiv w:val="1"/>
      <w:marLeft w:val="0"/>
      <w:marRight w:val="0"/>
      <w:marTop w:val="0"/>
      <w:marBottom w:val="0"/>
      <w:divBdr>
        <w:top w:val="none" w:sz="0" w:space="0" w:color="auto"/>
        <w:left w:val="none" w:sz="0" w:space="0" w:color="auto"/>
        <w:bottom w:val="none" w:sz="0" w:space="0" w:color="auto"/>
        <w:right w:val="none" w:sz="0" w:space="0" w:color="auto"/>
      </w:divBdr>
    </w:div>
    <w:div w:id="1319655377">
      <w:bodyDiv w:val="1"/>
      <w:marLeft w:val="0"/>
      <w:marRight w:val="0"/>
      <w:marTop w:val="0"/>
      <w:marBottom w:val="0"/>
      <w:divBdr>
        <w:top w:val="none" w:sz="0" w:space="0" w:color="auto"/>
        <w:left w:val="none" w:sz="0" w:space="0" w:color="auto"/>
        <w:bottom w:val="none" w:sz="0" w:space="0" w:color="auto"/>
        <w:right w:val="none" w:sz="0" w:space="0" w:color="auto"/>
      </w:divBdr>
    </w:div>
    <w:div w:id="1320891168">
      <w:bodyDiv w:val="1"/>
      <w:marLeft w:val="0"/>
      <w:marRight w:val="0"/>
      <w:marTop w:val="0"/>
      <w:marBottom w:val="0"/>
      <w:divBdr>
        <w:top w:val="none" w:sz="0" w:space="0" w:color="auto"/>
        <w:left w:val="none" w:sz="0" w:space="0" w:color="auto"/>
        <w:bottom w:val="none" w:sz="0" w:space="0" w:color="auto"/>
        <w:right w:val="none" w:sz="0" w:space="0" w:color="auto"/>
      </w:divBdr>
    </w:div>
    <w:div w:id="1322729929">
      <w:bodyDiv w:val="1"/>
      <w:marLeft w:val="0"/>
      <w:marRight w:val="0"/>
      <w:marTop w:val="0"/>
      <w:marBottom w:val="0"/>
      <w:divBdr>
        <w:top w:val="none" w:sz="0" w:space="0" w:color="auto"/>
        <w:left w:val="none" w:sz="0" w:space="0" w:color="auto"/>
        <w:bottom w:val="none" w:sz="0" w:space="0" w:color="auto"/>
        <w:right w:val="none" w:sz="0" w:space="0" w:color="auto"/>
      </w:divBdr>
    </w:div>
    <w:div w:id="1326670188">
      <w:bodyDiv w:val="1"/>
      <w:marLeft w:val="0"/>
      <w:marRight w:val="0"/>
      <w:marTop w:val="0"/>
      <w:marBottom w:val="0"/>
      <w:divBdr>
        <w:top w:val="none" w:sz="0" w:space="0" w:color="auto"/>
        <w:left w:val="none" w:sz="0" w:space="0" w:color="auto"/>
        <w:bottom w:val="none" w:sz="0" w:space="0" w:color="auto"/>
        <w:right w:val="none" w:sz="0" w:space="0" w:color="auto"/>
      </w:divBdr>
    </w:div>
    <w:div w:id="1329600268">
      <w:bodyDiv w:val="1"/>
      <w:marLeft w:val="0"/>
      <w:marRight w:val="0"/>
      <w:marTop w:val="0"/>
      <w:marBottom w:val="0"/>
      <w:divBdr>
        <w:top w:val="none" w:sz="0" w:space="0" w:color="auto"/>
        <w:left w:val="none" w:sz="0" w:space="0" w:color="auto"/>
        <w:bottom w:val="none" w:sz="0" w:space="0" w:color="auto"/>
        <w:right w:val="none" w:sz="0" w:space="0" w:color="auto"/>
      </w:divBdr>
    </w:div>
    <w:div w:id="1330449233">
      <w:bodyDiv w:val="1"/>
      <w:marLeft w:val="0"/>
      <w:marRight w:val="0"/>
      <w:marTop w:val="0"/>
      <w:marBottom w:val="0"/>
      <w:divBdr>
        <w:top w:val="none" w:sz="0" w:space="0" w:color="auto"/>
        <w:left w:val="none" w:sz="0" w:space="0" w:color="auto"/>
        <w:bottom w:val="none" w:sz="0" w:space="0" w:color="auto"/>
        <w:right w:val="none" w:sz="0" w:space="0" w:color="auto"/>
      </w:divBdr>
    </w:div>
    <w:div w:id="1330476818">
      <w:bodyDiv w:val="1"/>
      <w:marLeft w:val="0"/>
      <w:marRight w:val="0"/>
      <w:marTop w:val="0"/>
      <w:marBottom w:val="0"/>
      <w:divBdr>
        <w:top w:val="none" w:sz="0" w:space="0" w:color="auto"/>
        <w:left w:val="none" w:sz="0" w:space="0" w:color="auto"/>
        <w:bottom w:val="none" w:sz="0" w:space="0" w:color="auto"/>
        <w:right w:val="none" w:sz="0" w:space="0" w:color="auto"/>
      </w:divBdr>
    </w:div>
    <w:div w:id="1330718298">
      <w:bodyDiv w:val="1"/>
      <w:marLeft w:val="0"/>
      <w:marRight w:val="0"/>
      <w:marTop w:val="0"/>
      <w:marBottom w:val="0"/>
      <w:divBdr>
        <w:top w:val="none" w:sz="0" w:space="0" w:color="auto"/>
        <w:left w:val="none" w:sz="0" w:space="0" w:color="auto"/>
        <w:bottom w:val="none" w:sz="0" w:space="0" w:color="auto"/>
        <w:right w:val="none" w:sz="0" w:space="0" w:color="auto"/>
      </w:divBdr>
    </w:div>
    <w:div w:id="1331055333">
      <w:bodyDiv w:val="1"/>
      <w:marLeft w:val="0"/>
      <w:marRight w:val="0"/>
      <w:marTop w:val="0"/>
      <w:marBottom w:val="0"/>
      <w:divBdr>
        <w:top w:val="none" w:sz="0" w:space="0" w:color="auto"/>
        <w:left w:val="none" w:sz="0" w:space="0" w:color="auto"/>
        <w:bottom w:val="none" w:sz="0" w:space="0" w:color="auto"/>
        <w:right w:val="none" w:sz="0" w:space="0" w:color="auto"/>
      </w:divBdr>
    </w:div>
    <w:div w:id="1333147323">
      <w:bodyDiv w:val="1"/>
      <w:marLeft w:val="0"/>
      <w:marRight w:val="0"/>
      <w:marTop w:val="0"/>
      <w:marBottom w:val="0"/>
      <w:divBdr>
        <w:top w:val="none" w:sz="0" w:space="0" w:color="auto"/>
        <w:left w:val="none" w:sz="0" w:space="0" w:color="auto"/>
        <w:bottom w:val="none" w:sz="0" w:space="0" w:color="auto"/>
        <w:right w:val="none" w:sz="0" w:space="0" w:color="auto"/>
      </w:divBdr>
    </w:div>
    <w:div w:id="1336570724">
      <w:bodyDiv w:val="1"/>
      <w:marLeft w:val="0"/>
      <w:marRight w:val="0"/>
      <w:marTop w:val="0"/>
      <w:marBottom w:val="0"/>
      <w:divBdr>
        <w:top w:val="none" w:sz="0" w:space="0" w:color="auto"/>
        <w:left w:val="none" w:sz="0" w:space="0" w:color="auto"/>
        <w:bottom w:val="none" w:sz="0" w:space="0" w:color="auto"/>
        <w:right w:val="none" w:sz="0" w:space="0" w:color="auto"/>
      </w:divBdr>
    </w:div>
    <w:div w:id="1338729216">
      <w:bodyDiv w:val="1"/>
      <w:marLeft w:val="0"/>
      <w:marRight w:val="0"/>
      <w:marTop w:val="0"/>
      <w:marBottom w:val="0"/>
      <w:divBdr>
        <w:top w:val="none" w:sz="0" w:space="0" w:color="auto"/>
        <w:left w:val="none" w:sz="0" w:space="0" w:color="auto"/>
        <w:bottom w:val="none" w:sz="0" w:space="0" w:color="auto"/>
        <w:right w:val="none" w:sz="0" w:space="0" w:color="auto"/>
      </w:divBdr>
    </w:div>
    <w:div w:id="1341932904">
      <w:bodyDiv w:val="1"/>
      <w:marLeft w:val="0"/>
      <w:marRight w:val="0"/>
      <w:marTop w:val="0"/>
      <w:marBottom w:val="0"/>
      <w:divBdr>
        <w:top w:val="none" w:sz="0" w:space="0" w:color="auto"/>
        <w:left w:val="none" w:sz="0" w:space="0" w:color="auto"/>
        <w:bottom w:val="none" w:sz="0" w:space="0" w:color="auto"/>
        <w:right w:val="none" w:sz="0" w:space="0" w:color="auto"/>
      </w:divBdr>
    </w:div>
    <w:div w:id="1343508085">
      <w:bodyDiv w:val="1"/>
      <w:marLeft w:val="0"/>
      <w:marRight w:val="0"/>
      <w:marTop w:val="0"/>
      <w:marBottom w:val="0"/>
      <w:divBdr>
        <w:top w:val="none" w:sz="0" w:space="0" w:color="auto"/>
        <w:left w:val="none" w:sz="0" w:space="0" w:color="auto"/>
        <w:bottom w:val="none" w:sz="0" w:space="0" w:color="auto"/>
        <w:right w:val="none" w:sz="0" w:space="0" w:color="auto"/>
      </w:divBdr>
    </w:div>
    <w:div w:id="1346832193">
      <w:bodyDiv w:val="1"/>
      <w:marLeft w:val="0"/>
      <w:marRight w:val="0"/>
      <w:marTop w:val="0"/>
      <w:marBottom w:val="0"/>
      <w:divBdr>
        <w:top w:val="none" w:sz="0" w:space="0" w:color="auto"/>
        <w:left w:val="none" w:sz="0" w:space="0" w:color="auto"/>
        <w:bottom w:val="none" w:sz="0" w:space="0" w:color="auto"/>
        <w:right w:val="none" w:sz="0" w:space="0" w:color="auto"/>
      </w:divBdr>
    </w:div>
    <w:div w:id="1347171272">
      <w:bodyDiv w:val="1"/>
      <w:marLeft w:val="0"/>
      <w:marRight w:val="0"/>
      <w:marTop w:val="0"/>
      <w:marBottom w:val="0"/>
      <w:divBdr>
        <w:top w:val="none" w:sz="0" w:space="0" w:color="auto"/>
        <w:left w:val="none" w:sz="0" w:space="0" w:color="auto"/>
        <w:bottom w:val="none" w:sz="0" w:space="0" w:color="auto"/>
        <w:right w:val="none" w:sz="0" w:space="0" w:color="auto"/>
      </w:divBdr>
    </w:div>
    <w:div w:id="1353342212">
      <w:bodyDiv w:val="1"/>
      <w:marLeft w:val="0"/>
      <w:marRight w:val="0"/>
      <w:marTop w:val="0"/>
      <w:marBottom w:val="0"/>
      <w:divBdr>
        <w:top w:val="none" w:sz="0" w:space="0" w:color="auto"/>
        <w:left w:val="none" w:sz="0" w:space="0" w:color="auto"/>
        <w:bottom w:val="none" w:sz="0" w:space="0" w:color="auto"/>
        <w:right w:val="none" w:sz="0" w:space="0" w:color="auto"/>
      </w:divBdr>
    </w:div>
    <w:div w:id="1357853437">
      <w:bodyDiv w:val="1"/>
      <w:marLeft w:val="0"/>
      <w:marRight w:val="0"/>
      <w:marTop w:val="0"/>
      <w:marBottom w:val="0"/>
      <w:divBdr>
        <w:top w:val="none" w:sz="0" w:space="0" w:color="auto"/>
        <w:left w:val="none" w:sz="0" w:space="0" w:color="auto"/>
        <w:bottom w:val="none" w:sz="0" w:space="0" w:color="auto"/>
        <w:right w:val="none" w:sz="0" w:space="0" w:color="auto"/>
      </w:divBdr>
    </w:div>
    <w:div w:id="1361320803">
      <w:bodyDiv w:val="1"/>
      <w:marLeft w:val="0"/>
      <w:marRight w:val="0"/>
      <w:marTop w:val="0"/>
      <w:marBottom w:val="0"/>
      <w:divBdr>
        <w:top w:val="none" w:sz="0" w:space="0" w:color="auto"/>
        <w:left w:val="none" w:sz="0" w:space="0" w:color="auto"/>
        <w:bottom w:val="none" w:sz="0" w:space="0" w:color="auto"/>
        <w:right w:val="none" w:sz="0" w:space="0" w:color="auto"/>
      </w:divBdr>
    </w:div>
    <w:div w:id="1361584544">
      <w:bodyDiv w:val="1"/>
      <w:marLeft w:val="0"/>
      <w:marRight w:val="0"/>
      <w:marTop w:val="0"/>
      <w:marBottom w:val="0"/>
      <w:divBdr>
        <w:top w:val="none" w:sz="0" w:space="0" w:color="auto"/>
        <w:left w:val="none" w:sz="0" w:space="0" w:color="auto"/>
        <w:bottom w:val="none" w:sz="0" w:space="0" w:color="auto"/>
        <w:right w:val="none" w:sz="0" w:space="0" w:color="auto"/>
      </w:divBdr>
    </w:div>
    <w:div w:id="1362589111">
      <w:bodyDiv w:val="1"/>
      <w:marLeft w:val="0"/>
      <w:marRight w:val="0"/>
      <w:marTop w:val="0"/>
      <w:marBottom w:val="0"/>
      <w:divBdr>
        <w:top w:val="none" w:sz="0" w:space="0" w:color="auto"/>
        <w:left w:val="none" w:sz="0" w:space="0" w:color="auto"/>
        <w:bottom w:val="none" w:sz="0" w:space="0" w:color="auto"/>
        <w:right w:val="none" w:sz="0" w:space="0" w:color="auto"/>
      </w:divBdr>
    </w:div>
    <w:div w:id="1363363366">
      <w:bodyDiv w:val="1"/>
      <w:marLeft w:val="0"/>
      <w:marRight w:val="0"/>
      <w:marTop w:val="0"/>
      <w:marBottom w:val="0"/>
      <w:divBdr>
        <w:top w:val="none" w:sz="0" w:space="0" w:color="auto"/>
        <w:left w:val="none" w:sz="0" w:space="0" w:color="auto"/>
        <w:bottom w:val="none" w:sz="0" w:space="0" w:color="auto"/>
        <w:right w:val="none" w:sz="0" w:space="0" w:color="auto"/>
      </w:divBdr>
    </w:div>
    <w:div w:id="1367290585">
      <w:bodyDiv w:val="1"/>
      <w:marLeft w:val="0"/>
      <w:marRight w:val="0"/>
      <w:marTop w:val="0"/>
      <w:marBottom w:val="0"/>
      <w:divBdr>
        <w:top w:val="none" w:sz="0" w:space="0" w:color="auto"/>
        <w:left w:val="none" w:sz="0" w:space="0" w:color="auto"/>
        <w:bottom w:val="none" w:sz="0" w:space="0" w:color="auto"/>
        <w:right w:val="none" w:sz="0" w:space="0" w:color="auto"/>
      </w:divBdr>
    </w:div>
    <w:div w:id="1369798053">
      <w:bodyDiv w:val="1"/>
      <w:marLeft w:val="0"/>
      <w:marRight w:val="0"/>
      <w:marTop w:val="0"/>
      <w:marBottom w:val="0"/>
      <w:divBdr>
        <w:top w:val="none" w:sz="0" w:space="0" w:color="auto"/>
        <w:left w:val="none" w:sz="0" w:space="0" w:color="auto"/>
        <w:bottom w:val="none" w:sz="0" w:space="0" w:color="auto"/>
        <w:right w:val="none" w:sz="0" w:space="0" w:color="auto"/>
      </w:divBdr>
    </w:div>
    <w:div w:id="1370835301">
      <w:bodyDiv w:val="1"/>
      <w:marLeft w:val="0"/>
      <w:marRight w:val="0"/>
      <w:marTop w:val="0"/>
      <w:marBottom w:val="0"/>
      <w:divBdr>
        <w:top w:val="none" w:sz="0" w:space="0" w:color="auto"/>
        <w:left w:val="none" w:sz="0" w:space="0" w:color="auto"/>
        <w:bottom w:val="none" w:sz="0" w:space="0" w:color="auto"/>
        <w:right w:val="none" w:sz="0" w:space="0" w:color="auto"/>
      </w:divBdr>
    </w:div>
    <w:div w:id="1376924236">
      <w:bodyDiv w:val="1"/>
      <w:marLeft w:val="0"/>
      <w:marRight w:val="0"/>
      <w:marTop w:val="0"/>
      <w:marBottom w:val="0"/>
      <w:divBdr>
        <w:top w:val="none" w:sz="0" w:space="0" w:color="auto"/>
        <w:left w:val="none" w:sz="0" w:space="0" w:color="auto"/>
        <w:bottom w:val="none" w:sz="0" w:space="0" w:color="auto"/>
        <w:right w:val="none" w:sz="0" w:space="0" w:color="auto"/>
      </w:divBdr>
    </w:div>
    <w:div w:id="1380057265">
      <w:bodyDiv w:val="1"/>
      <w:marLeft w:val="0"/>
      <w:marRight w:val="0"/>
      <w:marTop w:val="0"/>
      <w:marBottom w:val="0"/>
      <w:divBdr>
        <w:top w:val="none" w:sz="0" w:space="0" w:color="auto"/>
        <w:left w:val="none" w:sz="0" w:space="0" w:color="auto"/>
        <w:bottom w:val="none" w:sz="0" w:space="0" w:color="auto"/>
        <w:right w:val="none" w:sz="0" w:space="0" w:color="auto"/>
      </w:divBdr>
    </w:div>
    <w:div w:id="1380474691">
      <w:bodyDiv w:val="1"/>
      <w:marLeft w:val="0"/>
      <w:marRight w:val="0"/>
      <w:marTop w:val="0"/>
      <w:marBottom w:val="0"/>
      <w:divBdr>
        <w:top w:val="none" w:sz="0" w:space="0" w:color="auto"/>
        <w:left w:val="none" w:sz="0" w:space="0" w:color="auto"/>
        <w:bottom w:val="none" w:sz="0" w:space="0" w:color="auto"/>
        <w:right w:val="none" w:sz="0" w:space="0" w:color="auto"/>
      </w:divBdr>
    </w:div>
    <w:div w:id="1381592884">
      <w:bodyDiv w:val="1"/>
      <w:marLeft w:val="0"/>
      <w:marRight w:val="0"/>
      <w:marTop w:val="0"/>
      <w:marBottom w:val="0"/>
      <w:divBdr>
        <w:top w:val="none" w:sz="0" w:space="0" w:color="auto"/>
        <w:left w:val="none" w:sz="0" w:space="0" w:color="auto"/>
        <w:bottom w:val="none" w:sz="0" w:space="0" w:color="auto"/>
        <w:right w:val="none" w:sz="0" w:space="0" w:color="auto"/>
      </w:divBdr>
    </w:div>
    <w:div w:id="1387878332">
      <w:bodyDiv w:val="1"/>
      <w:marLeft w:val="0"/>
      <w:marRight w:val="0"/>
      <w:marTop w:val="0"/>
      <w:marBottom w:val="0"/>
      <w:divBdr>
        <w:top w:val="none" w:sz="0" w:space="0" w:color="auto"/>
        <w:left w:val="none" w:sz="0" w:space="0" w:color="auto"/>
        <w:bottom w:val="none" w:sz="0" w:space="0" w:color="auto"/>
        <w:right w:val="none" w:sz="0" w:space="0" w:color="auto"/>
      </w:divBdr>
    </w:div>
    <w:div w:id="1388189066">
      <w:bodyDiv w:val="1"/>
      <w:marLeft w:val="0"/>
      <w:marRight w:val="0"/>
      <w:marTop w:val="0"/>
      <w:marBottom w:val="0"/>
      <w:divBdr>
        <w:top w:val="none" w:sz="0" w:space="0" w:color="auto"/>
        <w:left w:val="none" w:sz="0" w:space="0" w:color="auto"/>
        <w:bottom w:val="none" w:sz="0" w:space="0" w:color="auto"/>
        <w:right w:val="none" w:sz="0" w:space="0" w:color="auto"/>
      </w:divBdr>
    </w:div>
    <w:div w:id="1388334110">
      <w:bodyDiv w:val="1"/>
      <w:marLeft w:val="0"/>
      <w:marRight w:val="0"/>
      <w:marTop w:val="0"/>
      <w:marBottom w:val="0"/>
      <w:divBdr>
        <w:top w:val="none" w:sz="0" w:space="0" w:color="auto"/>
        <w:left w:val="none" w:sz="0" w:space="0" w:color="auto"/>
        <w:bottom w:val="none" w:sz="0" w:space="0" w:color="auto"/>
        <w:right w:val="none" w:sz="0" w:space="0" w:color="auto"/>
      </w:divBdr>
    </w:div>
    <w:div w:id="1389763288">
      <w:bodyDiv w:val="1"/>
      <w:marLeft w:val="0"/>
      <w:marRight w:val="0"/>
      <w:marTop w:val="0"/>
      <w:marBottom w:val="0"/>
      <w:divBdr>
        <w:top w:val="none" w:sz="0" w:space="0" w:color="auto"/>
        <w:left w:val="none" w:sz="0" w:space="0" w:color="auto"/>
        <w:bottom w:val="none" w:sz="0" w:space="0" w:color="auto"/>
        <w:right w:val="none" w:sz="0" w:space="0" w:color="auto"/>
      </w:divBdr>
    </w:div>
    <w:div w:id="1390609085">
      <w:bodyDiv w:val="1"/>
      <w:marLeft w:val="0"/>
      <w:marRight w:val="0"/>
      <w:marTop w:val="0"/>
      <w:marBottom w:val="0"/>
      <w:divBdr>
        <w:top w:val="none" w:sz="0" w:space="0" w:color="auto"/>
        <w:left w:val="none" w:sz="0" w:space="0" w:color="auto"/>
        <w:bottom w:val="none" w:sz="0" w:space="0" w:color="auto"/>
        <w:right w:val="none" w:sz="0" w:space="0" w:color="auto"/>
      </w:divBdr>
    </w:div>
    <w:div w:id="1395619031">
      <w:bodyDiv w:val="1"/>
      <w:marLeft w:val="0"/>
      <w:marRight w:val="0"/>
      <w:marTop w:val="0"/>
      <w:marBottom w:val="0"/>
      <w:divBdr>
        <w:top w:val="none" w:sz="0" w:space="0" w:color="auto"/>
        <w:left w:val="none" w:sz="0" w:space="0" w:color="auto"/>
        <w:bottom w:val="none" w:sz="0" w:space="0" w:color="auto"/>
        <w:right w:val="none" w:sz="0" w:space="0" w:color="auto"/>
      </w:divBdr>
    </w:div>
    <w:div w:id="1397044162">
      <w:bodyDiv w:val="1"/>
      <w:marLeft w:val="0"/>
      <w:marRight w:val="0"/>
      <w:marTop w:val="0"/>
      <w:marBottom w:val="0"/>
      <w:divBdr>
        <w:top w:val="none" w:sz="0" w:space="0" w:color="auto"/>
        <w:left w:val="none" w:sz="0" w:space="0" w:color="auto"/>
        <w:bottom w:val="none" w:sz="0" w:space="0" w:color="auto"/>
        <w:right w:val="none" w:sz="0" w:space="0" w:color="auto"/>
      </w:divBdr>
    </w:div>
    <w:div w:id="1397045658">
      <w:bodyDiv w:val="1"/>
      <w:marLeft w:val="0"/>
      <w:marRight w:val="0"/>
      <w:marTop w:val="0"/>
      <w:marBottom w:val="0"/>
      <w:divBdr>
        <w:top w:val="none" w:sz="0" w:space="0" w:color="auto"/>
        <w:left w:val="none" w:sz="0" w:space="0" w:color="auto"/>
        <w:bottom w:val="none" w:sz="0" w:space="0" w:color="auto"/>
        <w:right w:val="none" w:sz="0" w:space="0" w:color="auto"/>
      </w:divBdr>
    </w:div>
    <w:div w:id="1400133935">
      <w:bodyDiv w:val="1"/>
      <w:marLeft w:val="0"/>
      <w:marRight w:val="0"/>
      <w:marTop w:val="0"/>
      <w:marBottom w:val="0"/>
      <w:divBdr>
        <w:top w:val="none" w:sz="0" w:space="0" w:color="auto"/>
        <w:left w:val="none" w:sz="0" w:space="0" w:color="auto"/>
        <w:bottom w:val="none" w:sz="0" w:space="0" w:color="auto"/>
        <w:right w:val="none" w:sz="0" w:space="0" w:color="auto"/>
      </w:divBdr>
    </w:div>
    <w:div w:id="1401097718">
      <w:bodyDiv w:val="1"/>
      <w:marLeft w:val="0"/>
      <w:marRight w:val="0"/>
      <w:marTop w:val="0"/>
      <w:marBottom w:val="0"/>
      <w:divBdr>
        <w:top w:val="none" w:sz="0" w:space="0" w:color="auto"/>
        <w:left w:val="none" w:sz="0" w:space="0" w:color="auto"/>
        <w:bottom w:val="none" w:sz="0" w:space="0" w:color="auto"/>
        <w:right w:val="none" w:sz="0" w:space="0" w:color="auto"/>
      </w:divBdr>
    </w:div>
    <w:div w:id="1410813466">
      <w:bodyDiv w:val="1"/>
      <w:marLeft w:val="0"/>
      <w:marRight w:val="0"/>
      <w:marTop w:val="0"/>
      <w:marBottom w:val="0"/>
      <w:divBdr>
        <w:top w:val="none" w:sz="0" w:space="0" w:color="auto"/>
        <w:left w:val="none" w:sz="0" w:space="0" w:color="auto"/>
        <w:bottom w:val="none" w:sz="0" w:space="0" w:color="auto"/>
        <w:right w:val="none" w:sz="0" w:space="0" w:color="auto"/>
      </w:divBdr>
    </w:div>
    <w:div w:id="1411538588">
      <w:bodyDiv w:val="1"/>
      <w:marLeft w:val="0"/>
      <w:marRight w:val="0"/>
      <w:marTop w:val="0"/>
      <w:marBottom w:val="0"/>
      <w:divBdr>
        <w:top w:val="none" w:sz="0" w:space="0" w:color="auto"/>
        <w:left w:val="none" w:sz="0" w:space="0" w:color="auto"/>
        <w:bottom w:val="none" w:sz="0" w:space="0" w:color="auto"/>
        <w:right w:val="none" w:sz="0" w:space="0" w:color="auto"/>
      </w:divBdr>
    </w:div>
    <w:div w:id="1417021443">
      <w:bodyDiv w:val="1"/>
      <w:marLeft w:val="0"/>
      <w:marRight w:val="0"/>
      <w:marTop w:val="0"/>
      <w:marBottom w:val="0"/>
      <w:divBdr>
        <w:top w:val="none" w:sz="0" w:space="0" w:color="auto"/>
        <w:left w:val="none" w:sz="0" w:space="0" w:color="auto"/>
        <w:bottom w:val="none" w:sz="0" w:space="0" w:color="auto"/>
        <w:right w:val="none" w:sz="0" w:space="0" w:color="auto"/>
      </w:divBdr>
    </w:div>
    <w:div w:id="1419250821">
      <w:bodyDiv w:val="1"/>
      <w:marLeft w:val="0"/>
      <w:marRight w:val="0"/>
      <w:marTop w:val="0"/>
      <w:marBottom w:val="0"/>
      <w:divBdr>
        <w:top w:val="none" w:sz="0" w:space="0" w:color="auto"/>
        <w:left w:val="none" w:sz="0" w:space="0" w:color="auto"/>
        <w:bottom w:val="none" w:sz="0" w:space="0" w:color="auto"/>
        <w:right w:val="none" w:sz="0" w:space="0" w:color="auto"/>
      </w:divBdr>
    </w:div>
    <w:div w:id="1419519345">
      <w:bodyDiv w:val="1"/>
      <w:marLeft w:val="0"/>
      <w:marRight w:val="0"/>
      <w:marTop w:val="0"/>
      <w:marBottom w:val="0"/>
      <w:divBdr>
        <w:top w:val="none" w:sz="0" w:space="0" w:color="auto"/>
        <w:left w:val="none" w:sz="0" w:space="0" w:color="auto"/>
        <w:bottom w:val="none" w:sz="0" w:space="0" w:color="auto"/>
        <w:right w:val="none" w:sz="0" w:space="0" w:color="auto"/>
      </w:divBdr>
    </w:div>
    <w:div w:id="1419718593">
      <w:bodyDiv w:val="1"/>
      <w:marLeft w:val="0"/>
      <w:marRight w:val="0"/>
      <w:marTop w:val="0"/>
      <w:marBottom w:val="0"/>
      <w:divBdr>
        <w:top w:val="none" w:sz="0" w:space="0" w:color="auto"/>
        <w:left w:val="none" w:sz="0" w:space="0" w:color="auto"/>
        <w:bottom w:val="none" w:sz="0" w:space="0" w:color="auto"/>
        <w:right w:val="none" w:sz="0" w:space="0" w:color="auto"/>
      </w:divBdr>
    </w:div>
    <w:div w:id="1420784891">
      <w:bodyDiv w:val="1"/>
      <w:marLeft w:val="0"/>
      <w:marRight w:val="0"/>
      <w:marTop w:val="0"/>
      <w:marBottom w:val="0"/>
      <w:divBdr>
        <w:top w:val="none" w:sz="0" w:space="0" w:color="auto"/>
        <w:left w:val="none" w:sz="0" w:space="0" w:color="auto"/>
        <w:bottom w:val="none" w:sz="0" w:space="0" w:color="auto"/>
        <w:right w:val="none" w:sz="0" w:space="0" w:color="auto"/>
      </w:divBdr>
    </w:div>
    <w:div w:id="1421217346">
      <w:bodyDiv w:val="1"/>
      <w:marLeft w:val="0"/>
      <w:marRight w:val="0"/>
      <w:marTop w:val="0"/>
      <w:marBottom w:val="0"/>
      <w:divBdr>
        <w:top w:val="none" w:sz="0" w:space="0" w:color="auto"/>
        <w:left w:val="none" w:sz="0" w:space="0" w:color="auto"/>
        <w:bottom w:val="none" w:sz="0" w:space="0" w:color="auto"/>
        <w:right w:val="none" w:sz="0" w:space="0" w:color="auto"/>
      </w:divBdr>
    </w:div>
    <w:div w:id="1424717579">
      <w:bodyDiv w:val="1"/>
      <w:marLeft w:val="0"/>
      <w:marRight w:val="0"/>
      <w:marTop w:val="0"/>
      <w:marBottom w:val="0"/>
      <w:divBdr>
        <w:top w:val="none" w:sz="0" w:space="0" w:color="auto"/>
        <w:left w:val="none" w:sz="0" w:space="0" w:color="auto"/>
        <w:bottom w:val="none" w:sz="0" w:space="0" w:color="auto"/>
        <w:right w:val="none" w:sz="0" w:space="0" w:color="auto"/>
      </w:divBdr>
    </w:div>
    <w:div w:id="1425027015">
      <w:bodyDiv w:val="1"/>
      <w:marLeft w:val="0"/>
      <w:marRight w:val="0"/>
      <w:marTop w:val="0"/>
      <w:marBottom w:val="0"/>
      <w:divBdr>
        <w:top w:val="none" w:sz="0" w:space="0" w:color="auto"/>
        <w:left w:val="none" w:sz="0" w:space="0" w:color="auto"/>
        <w:bottom w:val="none" w:sz="0" w:space="0" w:color="auto"/>
        <w:right w:val="none" w:sz="0" w:space="0" w:color="auto"/>
      </w:divBdr>
    </w:div>
    <w:div w:id="1428160654">
      <w:bodyDiv w:val="1"/>
      <w:marLeft w:val="0"/>
      <w:marRight w:val="0"/>
      <w:marTop w:val="0"/>
      <w:marBottom w:val="0"/>
      <w:divBdr>
        <w:top w:val="none" w:sz="0" w:space="0" w:color="auto"/>
        <w:left w:val="none" w:sz="0" w:space="0" w:color="auto"/>
        <w:bottom w:val="none" w:sz="0" w:space="0" w:color="auto"/>
        <w:right w:val="none" w:sz="0" w:space="0" w:color="auto"/>
      </w:divBdr>
    </w:div>
    <w:div w:id="1432166186">
      <w:bodyDiv w:val="1"/>
      <w:marLeft w:val="0"/>
      <w:marRight w:val="0"/>
      <w:marTop w:val="0"/>
      <w:marBottom w:val="0"/>
      <w:divBdr>
        <w:top w:val="none" w:sz="0" w:space="0" w:color="auto"/>
        <w:left w:val="none" w:sz="0" w:space="0" w:color="auto"/>
        <w:bottom w:val="none" w:sz="0" w:space="0" w:color="auto"/>
        <w:right w:val="none" w:sz="0" w:space="0" w:color="auto"/>
      </w:divBdr>
    </w:div>
    <w:div w:id="1435248977">
      <w:bodyDiv w:val="1"/>
      <w:marLeft w:val="0"/>
      <w:marRight w:val="0"/>
      <w:marTop w:val="0"/>
      <w:marBottom w:val="0"/>
      <w:divBdr>
        <w:top w:val="none" w:sz="0" w:space="0" w:color="auto"/>
        <w:left w:val="none" w:sz="0" w:space="0" w:color="auto"/>
        <w:bottom w:val="none" w:sz="0" w:space="0" w:color="auto"/>
        <w:right w:val="none" w:sz="0" w:space="0" w:color="auto"/>
      </w:divBdr>
    </w:div>
    <w:div w:id="1436516184">
      <w:bodyDiv w:val="1"/>
      <w:marLeft w:val="0"/>
      <w:marRight w:val="0"/>
      <w:marTop w:val="0"/>
      <w:marBottom w:val="0"/>
      <w:divBdr>
        <w:top w:val="none" w:sz="0" w:space="0" w:color="auto"/>
        <w:left w:val="none" w:sz="0" w:space="0" w:color="auto"/>
        <w:bottom w:val="none" w:sz="0" w:space="0" w:color="auto"/>
        <w:right w:val="none" w:sz="0" w:space="0" w:color="auto"/>
      </w:divBdr>
    </w:div>
    <w:div w:id="1437795044">
      <w:bodyDiv w:val="1"/>
      <w:marLeft w:val="0"/>
      <w:marRight w:val="0"/>
      <w:marTop w:val="0"/>
      <w:marBottom w:val="0"/>
      <w:divBdr>
        <w:top w:val="none" w:sz="0" w:space="0" w:color="auto"/>
        <w:left w:val="none" w:sz="0" w:space="0" w:color="auto"/>
        <w:bottom w:val="none" w:sz="0" w:space="0" w:color="auto"/>
        <w:right w:val="none" w:sz="0" w:space="0" w:color="auto"/>
      </w:divBdr>
    </w:div>
    <w:div w:id="1438014985">
      <w:bodyDiv w:val="1"/>
      <w:marLeft w:val="0"/>
      <w:marRight w:val="0"/>
      <w:marTop w:val="0"/>
      <w:marBottom w:val="0"/>
      <w:divBdr>
        <w:top w:val="none" w:sz="0" w:space="0" w:color="auto"/>
        <w:left w:val="none" w:sz="0" w:space="0" w:color="auto"/>
        <w:bottom w:val="none" w:sz="0" w:space="0" w:color="auto"/>
        <w:right w:val="none" w:sz="0" w:space="0" w:color="auto"/>
      </w:divBdr>
    </w:div>
    <w:div w:id="1439063288">
      <w:bodyDiv w:val="1"/>
      <w:marLeft w:val="0"/>
      <w:marRight w:val="0"/>
      <w:marTop w:val="0"/>
      <w:marBottom w:val="0"/>
      <w:divBdr>
        <w:top w:val="none" w:sz="0" w:space="0" w:color="auto"/>
        <w:left w:val="none" w:sz="0" w:space="0" w:color="auto"/>
        <w:bottom w:val="none" w:sz="0" w:space="0" w:color="auto"/>
        <w:right w:val="none" w:sz="0" w:space="0" w:color="auto"/>
      </w:divBdr>
    </w:div>
    <w:div w:id="1440026098">
      <w:bodyDiv w:val="1"/>
      <w:marLeft w:val="0"/>
      <w:marRight w:val="0"/>
      <w:marTop w:val="0"/>
      <w:marBottom w:val="0"/>
      <w:divBdr>
        <w:top w:val="none" w:sz="0" w:space="0" w:color="auto"/>
        <w:left w:val="none" w:sz="0" w:space="0" w:color="auto"/>
        <w:bottom w:val="none" w:sz="0" w:space="0" w:color="auto"/>
        <w:right w:val="none" w:sz="0" w:space="0" w:color="auto"/>
      </w:divBdr>
    </w:div>
    <w:div w:id="1440178131">
      <w:bodyDiv w:val="1"/>
      <w:marLeft w:val="0"/>
      <w:marRight w:val="0"/>
      <w:marTop w:val="0"/>
      <w:marBottom w:val="0"/>
      <w:divBdr>
        <w:top w:val="none" w:sz="0" w:space="0" w:color="auto"/>
        <w:left w:val="none" w:sz="0" w:space="0" w:color="auto"/>
        <w:bottom w:val="none" w:sz="0" w:space="0" w:color="auto"/>
        <w:right w:val="none" w:sz="0" w:space="0" w:color="auto"/>
      </w:divBdr>
    </w:div>
    <w:div w:id="1440680427">
      <w:bodyDiv w:val="1"/>
      <w:marLeft w:val="0"/>
      <w:marRight w:val="0"/>
      <w:marTop w:val="0"/>
      <w:marBottom w:val="0"/>
      <w:divBdr>
        <w:top w:val="none" w:sz="0" w:space="0" w:color="auto"/>
        <w:left w:val="none" w:sz="0" w:space="0" w:color="auto"/>
        <w:bottom w:val="none" w:sz="0" w:space="0" w:color="auto"/>
        <w:right w:val="none" w:sz="0" w:space="0" w:color="auto"/>
      </w:divBdr>
    </w:div>
    <w:div w:id="1444424793">
      <w:bodyDiv w:val="1"/>
      <w:marLeft w:val="0"/>
      <w:marRight w:val="0"/>
      <w:marTop w:val="0"/>
      <w:marBottom w:val="0"/>
      <w:divBdr>
        <w:top w:val="none" w:sz="0" w:space="0" w:color="auto"/>
        <w:left w:val="none" w:sz="0" w:space="0" w:color="auto"/>
        <w:bottom w:val="none" w:sz="0" w:space="0" w:color="auto"/>
        <w:right w:val="none" w:sz="0" w:space="0" w:color="auto"/>
      </w:divBdr>
    </w:div>
    <w:div w:id="1445035465">
      <w:bodyDiv w:val="1"/>
      <w:marLeft w:val="0"/>
      <w:marRight w:val="0"/>
      <w:marTop w:val="0"/>
      <w:marBottom w:val="0"/>
      <w:divBdr>
        <w:top w:val="none" w:sz="0" w:space="0" w:color="auto"/>
        <w:left w:val="none" w:sz="0" w:space="0" w:color="auto"/>
        <w:bottom w:val="none" w:sz="0" w:space="0" w:color="auto"/>
        <w:right w:val="none" w:sz="0" w:space="0" w:color="auto"/>
      </w:divBdr>
    </w:div>
    <w:div w:id="1445539351">
      <w:bodyDiv w:val="1"/>
      <w:marLeft w:val="0"/>
      <w:marRight w:val="0"/>
      <w:marTop w:val="0"/>
      <w:marBottom w:val="0"/>
      <w:divBdr>
        <w:top w:val="none" w:sz="0" w:space="0" w:color="auto"/>
        <w:left w:val="none" w:sz="0" w:space="0" w:color="auto"/>
        <w:bottom w:val="none" w:sz="0" w:space="0" w:color="auto"/>
        <w:right w:val="none" w:sz="0" w:space="0" w:color="auto"/>
      </w:divBdr>
    </w:div>
    <w:div w:id="1446584898">
      <w:bodyDiv w:val="1"/>
      <w:marLeft w:val="0"/>
      <w:marRight w:val="0"/>
      <w:marTop w:val="0"/>
      <w:marBottom w:val="0"/>
      <w:divBdr>
        <w:top w:val="none" w:sz="0" w:space="0" w:color="auto"/>
        <w:left w:val="none" w:sz="0" w:space="0" w:color="auto"/>
        <w:bottom w:val="none" w:sz="0" w:space="0" w:color="auto"/>
        <w:right w:val="none" w:sz="0" w:space="0" w:color="auto"/>
      </w:divBdr>
    </w:div>
    <w:div w:id="1447584137">
      <w:bodyDiv w:val="1"/>
      <w:marLeft w:val="0"/>
      <w:marRight w:val="0"/>
      <w:marTop w:val="0"/>
      <w:marBottom w:val="0"/>
      <w:divBdr>
        <w:top w:val="none" w:sz="0" w:space="0" w:color="auto"/>
        <w:left w:val="none" w:sz="0" w:space="0" w:color="auto"/>
        <w:bottom w:val="none" w:sz="0" w:space="0" w:color="auto"/>
        <w:right w:val="none" w:sz="0" w:space="0" w:color="auto"/>
      </w:divBdr>
    </w:div>
    <w:div w:id="1450078763">
      <w:bodyDiv w:val="1"/>
      <w:marLeft w:val="0"/>
      <w:marRight w:val="0"/>
      <w:marTop w:val="0"/>
      <w:marBottom w:val="0"/>
      <w:divBdr>
        <w:top w:val="none" w:sz="0" w:space="0" w:color="auto"/>
        <w:left w:val="none" w:sz="0" w:space="0" w:color="auto"/>
        <w:bottom w:val="none" w:sz="0" w:space="0" w:color="auto"/>
        <w:right w:val="none" w:sz="0" w:space="0" w:color="auto"/>
      </w:divBdr>
    </w:div>
    <w:div w:id="1450470406">
      <w:bodyDiv w:val="1"/>
      <w:marLeft w:val="0"/>
      <w:marRight w:val="0"/>
      <w:marTop w:val="0"/>
      <w:marBottom w:val="0"/>
      <w:divBdr>
        <w:top w:val="none" w:sz="0" w:space="0" w:color="auto"/>
        <w:left w:val="none" w:sz="0" w:space="0" w:color="auto"/>
        <w:bottom w:val="none" w:sz="0" w:space="0" w:color="auto"/>
        <w:right w:val="none" w:sz="0" w:space="0" w:color="auto"/>
      </w:divBdr>
    </w:div>
    <w:div w:id="1452675474">
      <w:bodyDiv w:val="1"/>
      <w:marLeft w:val="0"/>
      <w:marRight w:val="0"/>
      <w:marTop w:val="0"/>
      <w:marBottom w:val="0"/>
      <w:divBdr>
        <w:top w:val="none" w:sz="0" w:space="0" w:color="auto"/>
        <w:left w:val="none" w:sz="0" w:space="0" w:color="auto"/>
        <w:bottom w:val="none" w:sz="0" w:space="0" w:color="auto"/>
        <w:right w:val="none" w:sz="0" w:space="0" w:color="auto"/>
      </w:divBdr>
    </w:div>
    <w:div w:id="1453397217">
      <w:bodyDiv w:val="1"/>
      <w:marLeft w:val="0"/>
      <w:marRight w:val="0"/>
      <w:marTop w:val="0"/>
      <w:marBottom w:val="0"/>
      <w:divBdr>
        <w:top w:val="none" w:sz="0" w:space="0" w:color="auto"/>
        <w:left w:val="none" w:sz="0" w:space="0" w:color="auto"/>
        <w:bottom w:val="none" w:sz="0" w:space="0" w:color="auto"/>
        <w:right w:val="none" w:sz="0" w:space="0" w:color="auto"/>
      </w:divBdr>
    </w:div>
    <w:div w:id="1455707099">
      <w:bodyDiv w:val="1"/>
      <w:marLeft w:val="0"/>
      <w:marRight w:val="0"/>
      <w:marTop w:val="0"/>
      <w:marBottom w:val="0"/>
      <w:divBdr>
        <w:top w:val="none" w:sz="0" w:space="0" w:color="auto"/>
        <w:left w:val="none" w:sz="0" w:space="0" w:color="auto"/>
        <w:bottom w:val="none" w:sz="0" w:space="0" w:color="auto"/>
        <w:right w:val="none" w:sz="0" w:space="0" w:color="auto"/>
      </w:divBdr>
    </w:div>
    <w:div w:id="1457286564">
      <w:bodyDiv w:val="1"/>
      <w:marLeft w:val="0"/>
      <w:marRight w:val="0"/>
      <w:marTop w:val="0"/>
      <w:marBottom w:val="0"/>
      <w:divBdr>
        <w:top w:val="none" w:sz="0" w:space="0" w:color="auto"/>
        <w:left w:val="none" w:sz="0" w:space="0" w:color="auto"/>
        <w:bottom w:val="none" w:sz="0" w:space="0" w:color="auto"/>
        <w:right w:val="none" w:sz="0" w:space="0" w:color="auto"/>
      </w:divBdr>
    </w:div>
    <w:div w:id="1458449840">
      <w:bodyDiv w:val="1"/>
      <w:marLeft w:val="0"/>
      <w:marRight w:val="0"/>
      <w:marTop w:val="0"/>
      <w:marBottom w:val="0"/>
      <w:divBdr>
        <w:top w:val="none" w:sz="0" w:space="0" w:color="auto"/>
        <w:left w:val="none" w:sz="0" w:space="0" w:color="auto"/>
        <w:bottom w:val="none" w:sz="0" w:space="0" w:color="auto"/>
        <w:right w:val="none" w:sz="0" w:space="0" w:color="auto"/>
      </w:divBdr>
    </w:div>
    <w:div w:id="1460608345">
      <w:bodyDiv w:val="1"/>
      <w:marLeft w:val="0"/>
      <w:marRight w:val="0"/>
      <w:marTop w:val="0"/>
      <w:marBottom w:val="0"/>
      <w:divBdr>
        <w:top w:val="none" w:sz="0" w:space="0" w:color="auto"/>
        <w:left w:val="none" w:sz="0" w:space="0" w:color="auto"/>
        <w:bottom w:val="none" w:sz="0" w:space="0" w:color="auto"/>
        <w:right w:val="none" w:sz="0" w:space="0" w:color="auto"/>
      </w:divBdr>
    </w:div>
    <w:div w:id="1460803876">
      <w:bodyDiv w:val="1"/>
      <w:marLeft w:val="0"/>
      <w:marRight w:val="0"/>
      <w:marTop w:val="0"/>
      <w:marBottom w:val="0"/>
      <w:divBdr>
        <w:top w:val="none" w:sz="0" w:space="0" w:color="auto"/>
        <w:left w:val="none" w:sz="0" w:space="0" w:color="auto"/>
        <w:bottom w:val="none" w:sz="0" w:space="0" w:color="auto"/>
        <w:right w:val="none" w:sz="0" w:space="0" w:color="auto"/>
      </w:divBdr>
    </w:div>
    <w:div w:id="1461413472">
      <w:bodyDiv w:val="1"/>
      <w:marLeft w:val="0"/>
      <w:marRight w:val="0"/>
      <w:marTop w:val="0"/>
      <w:marBottom w:val="0"/>
      <w:divBdr>
        <w:top w:val="none" w:sz="0" w:space="0" w:color="auto"/>
        <w:left w:val="none" w:sz="0" w:space="0" w:color="auto"/>
        <w:bottom w:val="none" w:sz="0" w:space="0" w:color="auto"/>
        <w:right w:val="none" w:sz="0" w:space="0" w:color="auto"/>
      </w:divBdr>
    </w:div>
    <w:div w:id="1461610572">
      <w:bodyDiv w:val="1"/>
      <w:marLeft w:val="0"/>
      <w:marRight w:val="0"/>
      <w:marTop w:val="0"/>
      <w:marBottom w:val="0"/>
      <w:divBdr>
        <w:top w:val="none" w:sz="0" w:space="0" w:color="auto"/>
        <w:left w:val="none" w:sz="0" w:space="0" w:color="auto"/>
        <w:bottom w:val="none" w:sz="0" w:space="0" w:color="auto"/>
        <w:right w:val="none" w:sz="0" w:space="0" w:color="auto"/>
      </w:divBdr>
    </w:div>
    <w:div w:id="1463769840">
      <w:bodyDiv w:val="1"/>
      <w:marLeft w:val="0"/>
      <w:marRight w:val="0"/>
      <w:marTop w:val="0"/>
      <w:marBottom w:val="0"/>
      <w:divBdr>
        <w:top w:val="none" w:sz="0" w:space="0" w:color="auto"/>
        <w:left w:val="none" w:sz="0" w:space="0" w:color="auto"/>
        <w:bottom w:val="none" w:sz="0" w:space="0" w:color="auto"/>
        <w:right w:val="none" w:sz="0" w:space="0" w:color="auto"/>
      </w:divBdr>
    </w:div>
    <w:div w:id="1468738657">
      <w:bodyDiv w:val="1"/>
      <w:marLeft w:val="0"/>
      <w:marRight w:val="0"/>
      <w:marTop w:val="0"/>
      <w:marBottom w:val="0"/>
      <w:divBdr>
        <w:top w:val="none" w:sz="0" w:space="0" w:color="auto"/>
        <w:left w:val="none" w:sz="0" w:space="0" w:color="auto"/>
        <w:bottom w:val="none" w:sz="0" w:space="0" w:color="auto"/>
        <w:right w:val="none" w:sz="0" w:space="0" w:color="auto"/>
      </w:divBdr>
    </w:div>
    <w:div w:id="1469007645">
      <w:bodyDiv w:val="1"/>
      <w:marLeft w:val="0"/>
      <w:marRight w:val="0"/>
      <w:marTop w:val="0"/>
      <w:marBottom w:val="0"/>
      <w:divBdr>
        <w:top w:val="none" w:sz="0" w:space="0" w:color="auto"/>
        <w:left w:val="none" w:sz="0" w:space="0" w:color="auto"/>
        <w:bottom w:val="none" w:sz="0" w:space="0" w:color="auto"/>
        <w:right w:val="none" w:sz="0" w:space="0" w:color="auto"/>
      </w:divBdr>
    </w:div>
    <w:div w:id="1470054749">
      <w:bodyDiv w:val="1"/>
      <w:marLeft w:val="0"/>
      <w:marRight w:val="0"/>
      <w:marTop w:val="0"/>
      <w:marBottom w:val="0"/>
      <w:divBdr>
        <w:top w:val="none" w:sz="0" w:space="0" w:color="auto"/>
        <w:left w:val="none" w:sz="0" w:space="0" w:color="auto"/>
        <w:bottom w:val="none" w:sz="0" w:space="0" w:color="auto"/>
        <w:right w:val="none" w:sz="0" w:space="0" w:color="auto"/>
      </w:divBdr>
    </w:div>
    <w:div w:id="1470636274">
      <w:bodyDiv w:val="1"/>
      <w:marLeft w:val="0"/>
      <w:marRight w:val="0"/>
      <w:marTop w:val="0"/>
      <w:marBottom w:val="0"/>
      <w:divBdr>
        <w:top w:val="none" w:sz="0" w:space="0" w:color="auto"/>
        <w:left w:val="none" w:sz="0" w:space="0" w:color="auto"/>
        <w:bottom w:val="none" w:sz="0" w:space="0" w:color="auto"/>
        <w:right w:val="none" w:sz="0" w:space="0" w:color="auto"/>
      </w:divBdr>
    </w:div>
    <w:div w:id="1475954135">
      <w:bodyDiv w:val="1"/>
      <w:marLeft w:val="0"/>
      <w:marRight w:val="0"/>
      <w:marTop w:val="0"/>
      <w:marBottom w:val="0"/>
      <w:divBdr>
        <w:top w:val="none" w:sz="0" w:space="0" w:color="auto"/>
        <w:left w:val="none" w:sz="0" w:space="0" w:color="auto"/>
        <w:bottom w:val="none" w:sz="0" w:space="0" w:color="auto"/>
        <w:right w:val="none" w:sz="0" w:space="0" w:color="auto"/>
      </w:divBdr>
    </w:div>
    <w:div w:id="1476214194">
      <w:bodyDiv w:val="1"/>
      <w:marLeft w:val="0"/>
      <w:marRight w:val="0"/>
      <w:marTop w:val="0"/>
      <w:marBottom w:val="0"/>
      <w:divBdr>
        <w:top w:val="none" w:sz="0" w:space="0" w:color="auto"/>
        <w:left w:val="none" w:sz="0" w:space="0" w:color="auto"/>
        <w:bottom w:val="none" w:sz="0" w:space="0" w:color="auto"/>
        <w:right w:val="none" w:sz="0" w:space="0" w:color="auto"/>
      </w:divBdr>
    </w:div>
    <w:div w:id="1476677967">
      <w:bodyDiv w:val="1"/>
      <w:marLeft w:val="0"/>
      <w:marRight w:val="0"/>
      <w:marTop w:val="0"/>
      <w:marBottom w:val="0"/>
      <w:divBdr>
        <w:top w:val="none" w:sz="0" w:space="0" w:color="auto"/>
        <w:left w:val="none" w:sz="0" w:space="0" w:color="auto"/>
        <w:bottom w:val="none" w:sz="0" w:space="0" w:color="auto"/>
        <w:right w:val="none" w:sz="0" w:space="0" w:color="auto"/>
      </w:divBdr>
    </w:div>
    <w:div w:id="1477337088">
      <w:bodyDiv w:val="1"/>
      <w:marLeft w:val="0"/>
      <w:marRight w:val="0"/>
      <w:marTop w:val="0"/>
      <w:marBottom w:val="0"/>
      <w:divBdr>
        <w:top w:val="none" w:sz="0" w:space="0" w:color="auto"/>
        <w:left w:val="none" w:sz="0" w:space="0" w:color="auto"/>
        <w:bottom w:val="none" w:sz="0" w:space="0" w:color="auto"/>
        <w:right w:val="none" w:sz="0" w:space="0" w:color="auto"/>
      </w:divBdr>
    </w:div>
    <w:div w:id="1479375221">
      <w:bodyDiv w:val="1"/>
      <w:marLeft w:val="0"/>
      <w:marRight w:val="0"/>
      <w:marTop w:val="0"/>
      <w:marBottom w:val="0"/>
      <w:divBdr>
        <w:top w:val="none" w:sz="0" w:space="0" w:color="auto"/>
        <w:left w:val="none" w:sz="0" w:space="0" w:color="auto"/>
        <w:bottom w:val="none" w:sz="0" w:space="0" w:color="auto"/>
        <w:right w:val="none" w:sz="0" w:space="0" w:color="auto"/>
      </w:divBdr>
    </w:div>
    <w:div w:id="1483160905">
      <w:bodyDiv w:val="1"/>
      <w:marLeft w:val="0"/>
      <w:marRight w:val="0"/>
      <w:marTop w:val="0"/>
      <w:marBottom w:val="0"/>
      <w:divBdr>
        <w:top w:val="none" w:sz="0" w:space="0" w:color="auto"/>
        <w:left w:val="none" w:sz="0" w:space="0" w:color="auto"/>
        <w:bottom w:val="none" w:sz="0" w:space="0" w:color="auto"/>
        <w:right w:val="none" w:sz="0" w:space="0" w:color="auto"/>
      </w:divBdr>
    </w:div>
    <w:div w:id="1483351164">
      <w:bodyDiv w:val="1"/>
      <w:marLeft w:val="0"/>
      <w:marRight w:val="0"/>
      <w:marTop w:val="0"/>
      <w:marBottom w:val="0"/>
      <w:divBdr>
        <w:top w:val="none" w:sz="0" w:space="0" w:color="auto"/>
        <w:left w:val="none" w:sz="0" w:space="0" w:color="auto"/>
        <w:bottom w:val="none" w:sz="0" w:space="0" w:color="auto"/>
        <w:right w:val="none" w:sz="0" w:space="0" w:color="auto"/>
      </w:divBdr>
    </w:div>
    <w:div w:id="1483883863">
      <w:bodyDiv w:val="1"/>
      <w:marLeft w:val="0"/>
      <w:marRight w:val="0"/>
      <w:marTop w:val="0"/>
      <w:marBottom w:val="0"/>
      <w:divBdr>
        <w:top w:val="none" w:sz="0" w:space="0" w:color="auto"/>
        <w:left w:val="none" w:sz="0" w:space="0" w:color="auto"/>
        <w:bottom w:val="none" w:sz="0" w:space="0" w:color="auto"/>
        <w:right w:val="none" w:sz="0" w:space="0" w:color="auto"/>
      </w:divBdr>
    </w:div>
    <w:div w:id="1484153742">
      <w:bodyDiv w:val="1"/>
      <w:marLeft w:val="0"/>
      <w:marRight w:val="0"/>
      <w:marTop w:val="0"/>
      <w:marBottom w:val="0"/>
      <w:divBdr>
        <w:top w:val="none" w:sz="0" w:space="0" w:color="auto"/>
        <w:left w:val="none" w:sz="0" w:space="0" w:color="auto"/>
        <w:bottom w:val="none" w:sz="0" w:space="0" w:color="auto"/>
        <w:right w:val="none" w:sz="0" w:space="0" w:color="auto"/>
      </w:divBdr>
    </w:div>
    <w:div w:id="1486314909">
      <w:bodyDiv w:val="1"/>
      <w:marLeft w:val="0"/>
      <w:marRight w:val="0"/>
      <w:marTop w:val="0"/>
      <w:marBottom w:val="0"/>
      <w:divBdr>
        <w:top w:val="none" w:sz="0" w:space="0" w:color="auto"/>
        <w:left w:val="none" w:sz="0" w:space="0" w:color="auto"/>
        <w:bottom w:val="none" w:sz="0" w:space="0" w:color="auto"/>
        <w:right w:val="none" w:sz="0" w:space="0" w:color="auto"/>
      </w:divBdr>
    </w:div>
    <w:div w:id="1488327189">
      <w:bodyDiv w:val="1"/>
      <w:marLeft w:val="0"/>
      <w:marRight w:val="0"/>
      <w:marTop w:val="0"/>
      <w:marBottom w:val="0"/>
      <w:divBdr>
        <w:top w:val="none" w:sz="0" w:space="0" w:color="auto"/>
        <w:left w:val="none" w:sz="0" w:space="0" w:color="auto"/>
        <w:bottom w:val="none" w:sz="0" w:space="0" w:color="auto"/>
        <w:right w:val="none" w:sz="0" w:space="0" w:color="auto"/>
      </w:divBdr>
    </w:div>
    <w:div w:id="1491487040">
      <w:bodyDiv w:val="1"/>
      <w:marLeft w:val="0"/>
      <w:marRight w:val="0"/>
      <w:marTop w:val="0"/>
      <w:marBottom w:val="0"/>
      <w:divBdr>
        <w:top w:val="none" w:sz="0" w:space="0" w:color="auto"/>
        <w:left w:val="none" w:sz="0" w:space="0" w:color="auto"/>
        <w:bottom w:val="none" w:sz="0" w:space="0" w:color="auto"/>
        <w:right w:val="none" w:sz="0" w:space="0" w:color="auto"/>
      </w:divBdr>
    </w:div>
    <w:div w:id="1492064017">
      <w:bodyDiv w:val="1"/>
      <w:marLeft w:val="0"/>
      <w:marRight w:val="0"/>
      <w:marTop w:val="0"/>
      <w:marBottom w:val="0"/>
      <w:divBdr>
        <w:top w:val="none" w:sz="0" w:space="0" w:color="auto"/>
        <w:left w:val="none" w:sz="0" w:space="0" w:color="auto"/>
        <w:bottom w:val="none" w:sz="0" w:space="0" w:color="auto"/>
        <w:right w:val="none" w:sz="0" w:space="0" w:color="auto"/>
      </w:divBdr>
    </w:div>
    <w:div w:id="1492524759">
      <w:bodyDiv w:val="1"/>
      <w:marLeft w:val="0"/>
      <w:marRight w:val="0"/>
      <w:marTop w:val="0"/>
      <w:marBottom w:val="0"/>
      <w:divBdr>
        <w:top w:val="none" w:sz="0" w:space="0" w:color="auto"/>
        <w:left w:val="none" w:sz="0" w:space="0" w:color="auto"/>
        <w:bottom w:val="none" w:sz="0" w:space="0" w:color="auto"/>
        <w:right w:val="none" w:sz="0" w:space="0" w:color="auto"/>
      </w:divBdr>
    </w:div>
    <w:div w:id="1493175298">
      <w:bodyDiv w:val="1"/>
      <w:marLeft w:val="0"/>
      <w:marRight w:val="0"/>
      <w:marTop w:val="0"/>
      <w:marBottom w:val="0"/>
      <w:divBdr>
        <w:top w:val="none" w:sz="0" w:space="0" w:color="auto"/>
        <w:left w:val="none" w:sz="0" w:space="0" w:color="auto"/>
        <w:bottom w:val="none" w:sz="0" w:space="0" w:color="auto"/>
        <w:right w:val="none" w:sz="0" w:space="0" w:color="auto"/>
      </w:divBdr>
    </w:div>
    <w:div w:id="1497263647">
      <w:bodyDiv w:val="1"/>
      <w:marLeft w:val="0"/>
      <w:marRight w:val="0"/>
      <w:marTop w:val="0"/>
      <w:marBottom w:val="0"/>
      <w:divBdr>
        <w:top w:val="none" w:sz="0" w:space="0" w:color="auto"/>
        <w:left w:val="none" w:sz="0" w:space="0" w:color="auto"/>
        <w:bottom w:val="none" w:sz="0" w:space="0" w:color="auto"/>
        <w:right w:val="none" w:sz="0" w:space="0" w:color="auto"/>
      </w:divBdr>
    </w:div>
    <w:div w:id="1498233014">
      <w:bodyDiv w:val="1"/>
      <w:marLeft w:val="0"/>
      <w:marRight w:val="0"/>
      <w:marTop w:val="0"/>
      <w:marBottom w:val="0"/>
      <w:divBdr>
        <w:top w:val="none" w:sz="0" w:space="0" w:color="auto"/>
        <w:left w:val="none" w:sz="0" w:space="0" w:color="auto"/>
        <w:bottom w:val="none" w:sz="0" w:space="0" w:color="auto"/>
        <w:right w:val="none" w:sz="0" w:space="0" w:color="auto"/>
      </w:divBdr>
    </w:div>
    <w:div w:id="1498691603">
      <w:bodyDiv w:val="1"/>
      <w:marLeft w:val="0"/>
      <w:marRight w:val="0"/>
      <w:marTop w:val="0"/>
      <w:marBottom w:val="0"/>
      <w:divBdr>
        <w:top w:val="none" w:sz="0" w:space="0" w:color="auto"/>
        <w:left w:val="none" w:sz="0" w:space="0" w:color="auto"/>
        <w:bottom w:val="none" w:sz="0" w:space="0" w:color="auto"/>
        <w:right w:val="none" w:sz="0" w:space="0" w:color="auto"/>
      </w:divBdr>
    </w:div>
    <w:div w:id="1506094098">
      <w:bodyDiv w:val="1"/>
      <w:marLeft w:val="0"/>
      <w:marRight w:val="0"/>
      <w:marTop w:val="0"/>
      <w:marBottom w:val="0"/>
      <w:divBdr>
        <w:top w:val="none" w:sz="0" w:space="0" w:color="auto"/>
        <w:left w:val="none" w:sz="0" w:space="0" w:color="auto"/>
        <w:bottom w:val="none" w:sz="0" w:space="0" w:color="auto"/>
        <w:right w:val="none" w:sz="0" w:space="0" w:color="auto"/>
      </w:divBdr>
    </w:div>
    <w:div w:id="1508212595">
      <w:bodyDiv w:val="1"/>
      <w:marLeft w:val="0"/>
      <w:marRight w:val="0"/>
      <w:marTop w:val="0"/>
      <w:marBottom w:val="0"/>
      <w:divBdr>
        <w:top w:val="none" w:sz="0" w:space="0" w:color="auto"/>
        <w:left w:val="none" w:sz="0" w:space="0" w:color="auto"/>
        <w:bottom w:val="none" w:sz="0" w:space="0" w:color="auto"/>
        <w:right w:val="none" w:sz="0" w:space="0" w:color="auto"/>
      </w:divBdr>
    </w:div>
    <w:div w:id="1512259656">
      <w:bodyDiv w:val="1"/>
      <w:marLeft w:val="0"/>
      <w:marRight w:val="0"/>
      <w:marTop w:val="0"/>
      <w:marBottom w:val="0"/>
      <w:divBdr>
        <w:top w:val="none" w:sz="0" w:space="0" w:color="auto"/>
        <w:left w:val="none" w:sz="0" w:space="0" w:color="auto"/>
        <w:bottom w:val="none" w:sz="0" w:space="0" w:color="auto"/>
        <w:right w:val="none" w:sz="0" w:space="0" w:color="auto"/>
      </w:divBdr>
    </w:div>
    <w:div w:id="1513304283">
      <w:bodyDiv w:val="1"/>
      <w:marLeft w:val="0"/>
      <w:marRight w:val="0"/>
      <w:marTop w:val="0"/>
      <w:marBottom w:val="0"/>
      <w:divBdr>
        <w:top w:val="none" w:sz="0" w:space="0" w:color="auto"/>
        <w:left w:val="none" w:sz="0" w:space="0" w:color="auto"/>
        <w:bottom w:val="none" w:sz="0" w:space="0" w:color="auto"/>
        <w:right w:val="none" w:sz="0" w:space="0" w:color="auto"/>
      </w:divBdr>
    </w:div>
    <w:div w:id="1514345080">
      <w:bodyDiv w:val="1"/>
      <w:marLeft w:val="0"/>
      <w:marRight w:val="0"/>
      <w:marTop w:val="0"/>
      <w:marBottom w:val="0"/>
      <w:divBdr>
        <w:top w:val="none" w:sz="0" w:space="0" w:color="auto"/>
        <w:left w:val="none" w:sz="0" w:space="0" w:color="auto"/>
        <w:bottom w:val="none" w:sz="0" w:space="0" w:color="auto"/>
        <w:right w:val="none" w:sz="0" w:space="0" w:color="auto"/>
      </w:divBdr>
    </w:div>
    <w:div w:id="1516458631">
      <w:bodyDiv w:val="1"/>
      <w:marLeft w:val="0"/>
      <w:marRight w:val="0"/>
      <w:marTop w:val="0"/>
      <w:marBottom w:val="0"/>
      <w:divBdr>
        <w:top w:val="none" w:sz="0" w:space="0" w:color="auto"/>
        <w:left w:val="none" w:sz="0" w:space="0" w:color="auto"/>
        <w:bottom w:val="none" w:sz="0" w:space="0" w:color="auto"/>
        <w:right w:val="none" w:sz="0" w:space="0" w:color="auto"/>
      </w:divBdr>
    </w:div>
    <w:div w:id="1519930382">
      <w:bodyDiv w:val="1"/>
      <w:marLeft w:val="0"/>
      <w:marRight w:val="0"/>
      <w:marTop w:val="0"/>
      <w:marBottom w:val="0"/>
      <w:divBdr>
        <w:top w:val="none" w:sz="0" w:space="0" w:color="auto"/>
        <w:left w:val="none" w:sz="0" w:space="0" w:color="auto"/>
        <w:bottom w:val="none" w:sz="0" w:space="0" w:color="auto"/>
        <w:right w:val="none" w:sz="0" w:space="0" w:color="auto"/>
      </w:divBdr>
    </w:div>
    <w:div w:id="1523856600">
      <w:bodyDiv w:val="1"/>
      <w:marLeft w:val="0"/>
      <w:marRight w:val="0"/>
      <w:marTop w:val="0"/>
      <w:marBottom w:val="0"/>
      <w:divBdr>
        <w:top w:val="none" w:sz="0" w:space="0" w:color="auto"/>
        <w:left w:val="none" w:sz="0" w:space="0" w:color="auto"/>
        <w:bottom w:val="none" w:sz="0" w:space="0" w:color="auto"/>
        <w:right w:val="none" w:sz="0" w:space="0" w:color="auto"/>
      </w:divBdr>
    </w:div>
    <w:div w:id="1524510585">
      <w:bodyDiv w:val="1"/>
      <w:marLeft w:val="0"/>
      <w:marRight w:val="0"/>
      <w:marTop w:val="0"/>
      <w:marBottom w:val="0"/>
      <w:divBdr>
        <w:top w:val="none" w:sz="0" w:space="0" w:color="auto"/>
        <w:left w:val="none" w:sz="0" w:space="0" w:color="auto"/>
        <w:bottom w:val="none" w:sz="0" w:space="0" w:color="auto"/>
        <w:right w:val="none" w:sz="0" w:space="0" w:color="auto"/>
      </w:divBdr>
    </w:div>
    <w:div w:id="1528828268">
      <w:bodyDiv w:val="1"/>
      <w:marLeft w:val="0"/>
      <w:marRight w:val="0"/>
      <w:marTop w:val="0"/>
      <w:marBottom w:val="0"/>
      <w:divBdr>
        <w:top w:val="none" w:sz="0" w:space="0" w:color="auto"/>
        <w:left w:val="none" w:sz="0" w:space="0" w:color="auto"/>
        <w:bottom w:val="none" w:sz="0" w:space="0" w:color="auto"/>
        <w:right w:val="none" w:sz="0" w:space="0" w:color="auto"/>
      </w:divBdr>
    </w:div>
    <w:div w:id="1528836286">
      <w:bodyDiv w:val="1"/>
      <w:marLeft w:val="0"/>
      <w:marRight w:val="0"/>
      <w:marTop w:val="0"/>
      <w:marBottom w:val="0"/>
      <w:divBdr>
        <w:top w:val="none" w:sz="0" w:space="0" w:color="auto"/>
        <w:left w:val="none" w:sz="0" w:space="0" w:color="auto"/>
        <w:bottom w:val="none" w:sz="0" w:space="0" w:color="auto"/>
        <w:right w:val="none" w:sz="0" w:space="0" w:color="auto"/>
      </w:divBdr>
    </w:div>
    <w:div w:id="1530676566">
      <w:bodyDiv w:val="1"/>
      <w:marLeft w:val="0"/>
      <w:marRight w:val="0"/>
      <w:marTop w:val="0"/>
      <w:marBottom w:val="0"/>
      <w:divBdr>
        <w:top w:val="none" w:sz="0" w:space="0" w:color="auto"/>
        <w:left w:val="none" w:sz="0" w:space="0" w:color="auto"/>
        <w:bottom w:val="none" w:sz="0" w:space="0" w:color="auto"/>
        <w:right w:val="none" w:sz="0" w:space="0" w:color="auto"/>
      </w:divBdr>
    </w:div>
    <w:div w:id="1531532669">
      <w:bodyDiv w:val="1"/>
      <w:marLeft w:val="0"/>
      <w:marRight w:val="0"/>
      <w:marTop w:val="0"/>
      <w:marBottom w:val="0"/>
      <w:divBdr>
        <w:top w:val="none" w:sz="0" w:space="0" w:color="auto"/>
        <w:left w:val="none" w:sz="0" w:space="0" w:color="auto"/>
        <w:bottom w:val="none" w:sz="0" w:space="0" w:color="auto"/>
        <w:right w:val="none" w:sz="0" w:space="0" w:color="auto"/>
      </w:divBdr>
    </w:div>
    <w:div w:id="1531915884">
      <w:bodyDiv w:val="1"/>
      <w:marLeft w:val="0"/>
      <w:marRight w:val="0"/>
      <w:marTop w:val="0"/>
      <w:marBottom w:val="0"/>
      <w:divBdr>
        <w:top w:val="none" w:sz="0" w:space="0" w:color="auto"/>
        <w:left w:val="none" w:sz="0" w:space="0" w:color="auto"/>
        <w:bottom w:val="none" w:sz="0" w:space="0" w:color="auto"/>
        <w:right w:val="none" w:sz="0" w:space="0" w:color="auto"/>
      </w:divBdr>
    </w:div>
    <w:div w:id="1532181702">
      <w:bodyDiv w:val="1"/>
      <w:marLeft w:val="0"/>
      <w:marRight w:val="0"/>
      <w:marTop w:val="0"/>
      <w:marBottom w:val="0"/>
      <w:divBdr>
        <w:top w:val="none" w:sz="0" w:space="0" w:color="auto"/>
        <w:left w:val="none" w:sz="0" w:space="0" w:color="auto"/>
        <w:bottom w:val="none" w:sz="0" w:space="0" w:color="auto"/>
        <w:right w:val="none" w:sz="0" w:space="0" w:color="auto"/>
      </w:divBdr>
    </w:div>
    <w:div w:id="1532304066">
      <w:bodyDiv w:val="1"/>
      <w:marLeft w:val="0"/>
      <w:marRight w:val="0"/>
      <w:marTop w:val="0"/>
      <w:marBottom w:val="0"/>
      <w:divBdr>
        <w:top w:val="none" w:sz="0" w:space="0" w:color="auto"/>
        <w:left w:val="none" w:sz="0" w:space="0" w:color="auto"/>
        <w:bottom w:val="none" w:sz="0" w:space="0" w:color="auto"/>
        <w:right w:val="none" w:sz="0" w:space="0" w:color="auto"/>
      </w:divBdr>
    </w:div>
    <w:div w:id="1538154168">
      <w:bodyDiv w:val="1"/>
      <w:marLeft w:val="0"/>
      <w:marRight w:val="0"/>
      <w:marTop w:val="0"/>
      <w:marBottom w:val="0"/>
      <w:divBdr>
        <w:top w:val="none" w:sz="0" w:space="0" w:color="auto"/>
        <w:left w:val="none" w:sz="0" w:space="0" w:color="auto"/>
        <w:bottom w:val="none" w:sz="0" w:space="0" w:color="auto"/>
        <w:right w:val="none" w:sz="0" w:space="0" w:color="auto"/>
      </w:divBdr>
    </w:div>
    <w:div w:id="1539203327">
      <w:bodyDiv w:val="1"/>
      <w:marLeft w:val="0"/>
      <w:marRight w:val="0"/>
      <w:marTop w:val="0"/>
      <w:marBottom w:val="0"/>
      <w:divBdr>
        <w:top w:val="none" w:sz="0" w:space="0" w:color="auto"/>
        <w:left w:val="none" w:sz="0" w:space="0" w:color="auto"/>
        <w:bottom w:val="none" w:sz="0" w:space="0" w:color="auto"/>
        <w:right w:val="none" w:sz="0" w:space="0" w:color="auto"/>
      </w:divBdr>
    </w:div>
    <w:div w:id="1542783784">
      <w:bodyDiv w:val="1"/>
      <w:marLeft w:val="0"/>
      <w:marRight w:val="0"/>
      <w:marTop w:val="0"/>
      <w:marBottom w:val="0"/>
      <w:divBdr>
        <w:top w:val="none" w:sz="0" w:space="0" w:color="auto"/>
        <w:left w:val="none" w:sz="0" w:space="0" w:color="auto"/>
        <w:bottom w:val="none" w:sz="0" w:space="0" w:color="auto"/>
        <w:right w:val="none" w:sz="0" w:space="0" w:color="auto"/>
      </w:divBdr>
    </w:div>
    <w:div w:id="1543900815">
      <w:bodyDiv w:val="1"/>
      <w:marLeft w:val="0"/>
      <w:marRight w:val="0"/>
      <w:marTop w:val="0"/>
      <w:marBottom w:val="0"/>
      <w:divBdr>
        <w:top w:val="none" w:sz="0" w:space="0" w:color="auto"/>
        <w:left w:val="none" w:sz="0" w:space="0" w:color="auto"/>
        <w:bottom w:val="none" w:sz="0" w:space="0" w:color="auto"/>
        <w:right w:val="none" w:sz="0" w:space="0" w:color="auto"/>
      </w:divBdr>
    </w:div>
    <w:div w:id="1546523592">
      <w:bodyDiv w:val="1"/>
      <w:marLeft w:val="0"/>
      <w:marRight w:val="0"/>
      <w:marTop w:val="0"/>
      <w:marBottom w:val="0"/>
      <w:divBdr>
        <w:top w:val="none" w:sz="0" w:space="0" w:color="auto"/>
        <w:left w:val="none" w:sz="0" w:space="0" w:color="auto"/>
        <w:bottom w:val="none" w:sz="0" w:space="0" w:color="auto"/>
        <w:right w:val="none" w:sz="0" w:space="0" w:color="auto"/>
      </w:divBdr>
    </w:div>
    <w:div w:id="1546722048">
      <w:bodyDiv w:val="1"/>
      <w:marLeft w:val="0"/>
      <w:marRight w:val="0"/>
      <w:marTop w:val="0"/>
      <w:marBottom w:val="0"/>
      <w:divBdr>
        <w:top w:val="none" w:sz="0" w:space="0" w:color="auto"/>
        <w:left w:val="none" w:sz="0" w:space="0" w:color="auto"/>
        <w:bottom w:val="none" w:sz="0" w:space="0" w:color="auto"/>
        <w:right w:val="none" w:sz="0" w:space="0" w:color="auto"/>
      </w:divBdr>
    </w:div>
    <w:div w:id="1547646301">
      <w:bodyDiv w:val="1"/>
      <w:marLeft w:val="0"/>
      <w:marRight w:val="0"/>
      <w:marTop w:val="0"/>
      <w:marBottom w:val="0"/>
      <w:divBdr>
        <w:top w:val="none" w:sz="0" w:space="0" w:color="auto"/>
        <w:left w:val="none" w:sz="0" w:space="0" w:color="auto"/>
        <w:bottom w:val="none" w:sz="0" w:space="0" w:color="auto"/>
        <w:right w:val="none" w:sz="0" w:space="0" w:color="auto"/>
      </w:divBdr>
    </w:div>
    <w:div w:id="1548369453">
      <w:bodyDiv w:val="1"/>
      <w:marLeft w:val="0"/>
      <w:marRight w:val="0"/>
      <w:marTop w:val="0"/>
      <w:marBottom w:val="0"/>
      <w:divBdr>
        <w:top w:val="none" w:sz="0" w:space="0" w:color="auto"/>
        <w:left w:val="none" w:sz="0" w:space="0" w:color="auto"/>
        <w:bottom w:val="none" w:sz="0" w:space="0" w:color="auto"/>
        <w:right w:val="none" w:sz="0" w:space="0" w:color="auto"/>
      </w:divBdr>
    </w:div>
    <w:div w:id="1548640255">
      <w:bodyDiv w:val="1"/>
      <w:marLeft w:val="0"/>
      <w:marRight w:val="0"/>
      <w:marTop w:val="0"/>
      <w:marBottom w:val="0"/>
      <w:divBdr>
        <w:top w:val="none" w:sz="0" w:space="0" w:color="auto"/>
        <w:left w:val="none" w:sz="0" w:space="0" w:color="auto"/>
        <w:bottom w:val="none" w:sz="0" w:space="0" w:color="auto"/>
        <w:right w:val="none" w:sz="0" w:space="0" w:color="auto"/>
      </w:divBdr>
    </w:div>
    <w:div w:id="1549759759">
      <w:bodyDiv w:val="1"/>
      <w:marLeft w:val="0"/>
      <w:marRight w:val="0"/>
      <w:marTop w:val="0"/>
      <w:marBottom w:val="0"/>
      <w:divBdr>
        <w:top w:val="none" w:sz="0" w:space="0" w:color="auto"/>
        <w:left w:val="none" w:sz="0" w:space="0" w:color="auto"/>
        <w:bottom w:val="none" w:sz="0" w:space="0" w:color="auto"/>
        <w:right w:val="none" w:sz="0" w:space="0" w:color="auto"/>
      </w:divBdr>
    </w:div>
    <w:div w:id="1550996528">
      <w:bodyDiv w:val="1"/>
      <w:marLeft w:val="0"/>
      <w:marRight w:val="0"/>
      <w:marTop w:val="0"/>
      <w:marBottom w:val="0"/>
      <w:divBdr>
        <w:top w:val="none" w:sz="0" w:space="0" w:color="auto"/>
        <w:left w:val="none" w:sz="0" w:space="0" w:color="auto"/>
        <w:bottom w:val="none" w:sz="0" w:space="0" w:color="auto"/>
        <w:right w:val="none" w:sz="0" w:space="0" w:color="auto"/>
      </w:divBdr>
    </w:div>
    <w:div w:id="1553997454">
      <w:bodyDiv w:val="1"/>
      <w:marLeft w:val="0"/>
      <w:marRight w:val="0"/>
      <w:marTop w:val="0"/>
      <w:marBottom w:val="0"/>
      <w:divBdr>
        <w:top w:val="none" w:sz="0" w:space="0" w:color="auto"/>
        <w:left w:val="none" w:sz="0" w:space="0" w:color="auto"/>
        <w:bottom w:val="none" w:sz="0" w:space="0" w:color="auto"/>
        <w:right w:val="none" w:sz="0" w:space="0" w:color="auto"/>
      </w:divBdr>
    </w:div>
    <w:div w:id="1554850636">
      <w:bodyDiv w:val="1"/>
      <w:marLeft w:val="0"/>
      <w:marRight w:val="0"/>
      <w:marTop w:val="0"/>
      <w:marBottom w:val="0"/>
      <w:divBdr>
        <w:top w:val="none" w:sz="0" w:space="0" w:color="auto"/>
        <w:left w:val="none" w:sz="0" w:space="0" w:color="auto"/>
        <w:bottom w:val="none" w:sz="0" w:space="0" w:color="auto"/>
        <w:right w:val="none" w:sz="0" w:space="0" w:color="auto"/>
      </w:divBdr>
    </w:div>
    <w:div w:id="1554999118">
      <w:bodyDiv w:val="1"/>
      <w:marLeft w:val="0"/>
      <w:marRight w:val="0"/>
      <w:marTop w:val="0"/>
      <w:marBottom w:val="0"/>
      <w:divBdr>
        <w:top w:val="none" w:sz="0" w:space="0" w:color="auto"/>
        <w:left w:val="none" w:sz="0" w:space="0" w:color="auto"/>
        <w:bottom w:val="none" w:sz="0" w:space="0" w:color="auto"/>
        <w:right w:val="none" w:sz="0" w:space="0" w:color="auto"/>
      </w:divBdr>
    </w:div>
    <w:div w:id="1555237938">
      <w:bodyDiv w:val="1"/>
      <w:marLeft w:val="0"/>
      <w:marRight w:val="0"/>
      <w:marTop w:val="0"/>
      <w:marBottom w:val="0"/>
      <w:divBdr>
        <w:top w:val="none" w:sz="0" w:space="0" w:color="auto"/>
        <w:left w:val="none" w:sz="0" w:space="0" w:color="auto"/>
        <w:bottom w:val="none" w:sz="0" w:space="0" w:color="auto"/>
        <w:right w:val="none" w:sz="0" w:space="0" w:color="auto"/>
      </w:divBdr>
    </w:div>
    <w:div w:id="1555969893">
      <w:bodyDiv w:val="1"/>
      <w:marLeft w:val="0"/>
      <w:marRight w:val="0"/>
      <w:marTop w:val="0"/>
      <w:marBottom w:val="0"/>
      <w:divBdr>
        <w:top w:val="none" w:sz="0" w:space="0" w:color="auto"/>
        <w:left w:val="none" w:sz="0" w:space="0" w:color="auto"/>
        <w:bottom w:val="none" w:sz="0" w:space="0" w:color="auto"/>
        <w:right w:val="none" w:sz="0" w:space="0" w:color="auto"/>
      </w:divBdr>
    </w:div>
    <w:div w:id="1557012148">
      <w:bodyDiv w:val="1"/>
      <w:marLeft w:val="0"/>
      <w:marRight w:val="0"/>
      <w:marTop w:val="0"/>
      <w:marBottom w:val="0"/>
      <w:divBdr>
        <w:top w:val="none" w:sz="0" w:space="0" w:color="auto"/>
        <w:left w:val="none" w:sz="0" w:space="0" w:color="auto"/>
        <w:bottom w:val="none" w:sz="0" w:space="0" w:color="auto"/>
        <w:right w:val="none" w:sz="0" w:space="0" w:color="auto"/>
      </w:divBdr>
    </w:div>
    <w:div w:id="1558970800">
      <w:bodyDiv w:val="1"/>
      <w:marLeft w:val="0"/>
      <w:marRight w:val="0"/>
      <w:marTop w:val="0"/>
      <w:marBottom w:val="0"/>
      <w:divBdr>
        <w:top w:val="none" w:sz="0" w:space="0" w:color="auto"/>
        <w:left w:val="none" w:sz="0" w:space="0" w:color="auto"/>
        <w:bottom w:val="none" w:sz="0" w:space="0" w:color="auto"/>
        <w:right w:val="none" w:sz="0" w:space="0" w:color="auto"/>
      </w:divBdr>
    </w:div>
    <w:div w:id="1560554764">
      <w:bodyDiv w:val="1"/>
      <w:marLeft w:val="0"/>
      <w:marRight w:val="0"/>
      <w:marTop w:val="0"/>
      <w:marBottom w:val="0"/>
      <w:divBdr>
        <w:top w:val="none" w:sz="0" w:space="0" w:color="auto"/>
        <w:left w:val="none" w:sz="0" w:space="0" w:color="auto"/>
        <w:bottom w:val="none" w:sz="0" w:space="0" w:color="auto"/>
        <w:right w:val="none" w:sz="0" w:space="0" w:color="auto"/>
      </w:divBdr>
    </w:div>
    <w:div w:id="1562017285">
      <w:bodyDiv w:val="1"/>
      <w:marLeft w:val="0"/>
      <w:marRight w:val="0"/>
      <w:marTop w:val="0"/>
      <w:marBottom w:val="0"/>
      <w:divBdr>
        <w:top w:val="none" w:sz="0" w:space="0" w:color="auto"/>
        <w:left w:val="none" w:sz="0" w:space="0" w:color="auto"/>
        <w:bottom w:val="none" w:sz="0" w:space="0" w:color="auto"/>
        <w:right w:val="none" w:sz="0" w:space="0" w:color="auto"/>
      </w:divBdr>
    </w:div>
    <w:div w:id="1569415920">
      <w:bodyDiv w:val="1"/>
      <w:marLeft w:val="0"/>
      <w:marRight w:val="0"/>
      <w:marTop w:val="0"/>
      <w:marBottom w:val="0"/>
      <w:divBdr>
        <w:top w:val="none" w:sz="0" w:space="0" w:color="auto"/>
        <w:left w:val="none" w:sz="0" w:space="0" w:color="auto"/>
        <w:bottom w:val="none" w:sz="0" w:space="0" w:color="auto"/>
        <w:right w:val="none" w:sz="0" w:space="0" w:color="auto"/>
      </w:divBdr>
    </w:div>
    <w:div w:id="1571115998">
      <w:bodyDiv w:val="1"/>
      <w:marLeft w:val="0"/>
      <w:marRight w:val="0"/>
      <w:marTop w:val="0"/>
      <w:marBottom w:val="0"/>
      <w:divBdr>
        <w:top w:val="none" w:sz="0" w:space="0" w:color="auto"/>
        <w:left w:val="none" w:sz="0" w:space="0" w:color="auto"/>
        <w:bottom w:val="none" w:sz="0" w:space="0" w:color="auto"/>
        <w:right w:val="none" w:sz="0" w:space="0" w:color="auto"/>
      </w:divBdr>
    </w:div>
    <w:div w:id="1571230186">
      <w:bodyDiv w:val="1"/>
      <w:marLeft w:val="0"/>
      <w:marRight w:val="0"/>
      <w:marTop w:val="0"/>
      <w:marBottom w:val="0"/>
      <w:divBdr>
        <w:top w:val="none" w:sz="0" w:space="0" w:color="auto"/>
        <w:left w:val="none" w:sz="0" w:space="0" w:color="auto"/>
        <w:bottom w:val="none" w:sz="0" w:space="0" w:color="auto"/>
        <w:right w:val="none" w:sz="0" w:space="0" w:color="auto"/>
      </w:divBdr>
    </w:div>
    <w:div w:id="1572495623">
      <w:bodyDiv w:val="1"/>
      <w:marLeft w:val="0"/>
      <w:marRight w:val="0"/>
      <w:marTop w:val="0"/>
      <w:marBottom w:val="0"/>
      <w:divBdr>
        <w:top w:val="none" w:sz="0" w:space="0" w:color="auto"/>
        <w:left w:val="none" w:sz="0" w:space="0" w:color="auto"/>
        <w:bottom w:val="none" w:sz="0" w:space="0" w:color="auto"/>
        <w:right w:val="none" w:sz="0" w:space="0" w:color="auto"/>
      </w:divBdr>
    </w:div>
    <w:div w:id="1573197848">
      <w:bodyDiv w:val="1"/>
      <w:marLeft w:val="0"/>
      <w:marRight w:val="0"/>
      <w:marTop w:val="0"/>
      <w:marBottom w:val="0"/>
      <w:divBdr>
        <w:top w:val="none" w:sz="0" w:space="0" w:color="auto"/>
        <w:left w:val="none" w:sz="0" w:space="0" w:color="auto"/>
        <w:bottom w:val="none" w:sz="0" w:space="0" w:color="auto"/>
        <w:right w:val="none" w:sz="0" w:space="0" w:color="auto"/>
      </w:divBdr>
    </w:div>
    <w:div w:id="1574003128">
      <w:bodyDiv w:val="1"/>
      <w:marLeft w:val="0"/>
      <w:marRight w:val="0"/>
      <w:marTop w:val="0"/>
      <w:marBottom w:val="0"/>
      <w:divBdr>
        <w:top w:val="none" w:sz="0" w:space="0" w:color="auto"/>
        <w:left w:val="none" w:sz="0" w:space="0" w:color="auto"/>
        <w:bottom w:val="none" w:sz="0" w:space="0" w:color="auto"/>
        <w:right w:val="none" w:sz="0" w:space="0" w:color="auto"/>
      </w:divBdr>
    </w:div>
    <w:div w:id="1576863060">
      <w:bodyDiv w:val="1"/>
      <w:marLeft w:val="0"/>
      <w:marRight w:val="0"/>
      <w:marTop w:val="0"/>
      <w:marBottom w:val="0"/>
      <w:divBdr>
        <w:top w:val="none" w:sz="0" w:space="0" w:color="auto"/>
        <w:left w:val="none" w:sz="0" w:space="0" w:color="auto"/>
        <w:bottom w:val="none" w:sz="0" w:space="0" w:color="auto"/>
        <w:right w:val="none" w:sz="0" w:space="0" w:color="auto"/>
      </w:divBdr>
    </w:div>
    <w:div w:id="1577202479">
      <w:bodyDiv w:val="1"/>
      <w:marLeft w:val="0"/>
      <w:marRight w:val="0"/>
      <w:marTop w:val="0"/>
      <w:marBottom w:val="0"/>
      <w:divBdr>
        <w:top w:val="none" w:sz="0" w:space="0" w:color="auto"/>
        <w:left w:val="none" w:sz="0" w:space="0" w:color="auto"/>
        <w:bottom w:val="none" w:sz="0" w:space="0" w:color="auto"/>
        <w:right w:val="none" w:sz="0" w:space="0" w:color="auto"/>
      </w:divBdr>
    </w:div>
    <w:div w:id="1578319243">
      <w:bodyDiv w:val="1"/>
      <w:marLeft w:val="0"/>
      <w:marRight w:val="0"/>
      <w:marTop w:val="0"/>
      <w:marBottom w:val="0"/>
      <w:divBdr>
        <w:top w:val="none" w:sz="0" w:space="0" w:color="auto"/>
        <w:left w:val="none" w:sz="0" w:space="0" w:color="auto"/>
        <w:bottom w:val="none" w:sz="0" w:space="0" w:color="auto"/>
        <w:right w:val="none" w:sz="0" w:space="0" w:color="auto"/>
      </w:divBdr>
    </w:div>
    <w:div w:id="1578978660">
      <w:bodyDiv w:val="1"/>
      <w:marLeft w:val="0"/>
      <w:marRight w:val="0"/>
      <w:marTop w:val="0"/>
      <w:marBottom w:val="0"/>
      <w:divBdr>
        <w:top w:val="none" w:sz="0" w:space="0" w:color="auto"/>
        <w:left w:val="none" w:sz="0" w:space="0" w:color="auto"/>
        <w:bottom w:val="none" w:sz="0" w:space="0" w:color="auto"/>
        <w:right w:val="none" w:sz="0" w:space="0" w:color="auto"/>
      </w:divBdr>
    </w:div>
    <w:div w:id="1581525723">
      <w:bodyDiv w:val="1"/>
      <w:marLeft w:val="0"/>
      <w:marRight w:val="0"/>
      <w:marTop w:val="0"/>
      <w:marBottom w:val="0"/>
      <w:divBdr>
        <w:top w:val="none" w:sz="0" w:space="0" w:color="auto"/>
        <w:left w:val="none" w:sz="0" w:space="0" w:color="auto"/>
        <w:bottom w:val="none" w:sz="0" w:space="0" w:color="auto"/>
        <w:right w:val="none" w:sz="0" w:space="0" w:color="auto"/>
      </w:divBdr>
    </w:div>
    <w:div w:id="1581909039">
      <w:bodyDiv w:val="1"/>
      <w:marLeft w:val="0"/>
      <w:marRight w:val="0"/>
      <w:marTop w:val="0"/>
      <w:marBottom w:val="0"/>
      <w:divBdr>
        <w:top w:val="none" w:sz="0" w:space="0" w:color="auto"/>
        <w:left w:val="none" w:sz="0" w:space="0" w:color="auto"/>
        <w:bottom w:val="none" w:sz="0" w:space="0" w:color="auto"/>
        <w:right w:val="none" w:sz="0" w:space="0" w:color="auto"/>
      </w:divBdr>
    </w:div>
    <w:div w:id="1583876769">
      <w:bodyDiv w:val="1"/>
      <w:marLeft w:val="0"/>
      <w:marRight w:val="0"/>
      <w:marTop w:val="0"/>
      <w:marBottom w:val="0"/>
      <w:divBdr>
        <w:top w:val="none" w:sz="0" w:space="0" w:color="auto"/>
        <w:left w:val="none" w:sz="0" w:space="0" w:color="auto"/>
        <w:bottom w:val="none" w:sz="0" w:space="0" w:color="auto"/>
        <w:right w:val="none" w:sz="0" w:space="0" w:color="auto"/>
      </w:divBdr>
    </w:div>
    <w:div w:id="1585413275">
      <w:bodyDiv w:val="1"/>
      <w:marLeft w:val="0"/>
      <w:marRight w:val="0"/>
      <w:marTop w:val="0"/>
      <w:marBottom w:val="0"/>
      <w:divBdr>
        <w:top w:val="none" w:sz="0" w:space="0" w:color="auto"/>
        <w:left w:val="none" w:sz="0" w:space="0" w:color="auto"/>
        <w:bottom w:val="none" w:sz="0" w:space="0" w:color="auto"/>
        <w:right w:val="none" w:sz="0" w:space="0" w:color="auto"/>
      </w:divBdr>
    </w:div>
    <w:div w:id="1587155911">
      <w:bodyDiv w:val="1"/>
      <w:marLeft w:val="0"/>
      <w:marRight w:val="0"/>
      <w:marTop w:val="0"/>
      <w:marBottom w:val="0"/>
      <w:divBdr>
        <w:top w:val="none" w:sz="0" w:space="0" w:color="auto"/>
        <w:left w:val="none" w:sz="0" w:space="0" w:color="auto"/>
        <w:bottom w:val="none" w:sz="0" w:space="0" w:color="auto"/>
        <w:right w:val="none" w:sz="0" w:space="0" w:color="auto"/>
      </w:divBdr>
    </w:div>
    <w:div w:id="1591692625">
      <w:bodyDiv w:val="1"/>
      <w:marLeft w:val="0"/>
      <w:marRight w:val="0"/>
      <w:marTop w:val="0"/>
      <w:marBottom w:val="0"/>
      <w:divBdr>
        <w:top w:val="none" w:sz="0" w:space="0" w:color="auto"/>
        <w:left w:val="none" w:sz="0" w:space="0" w:color="auto"/>
        <w:bottom w:val="none" w:sz="0" w:space="0" w:color="auto"/>
        <w:right w:val="none" w:sz="0" w:space="0" w:color="auto"/>
      </w:divBdr>
    </w:div>
    <w:div w:id="1592620791">
      <w:bodyDiv w:val="1"/>
      <w:marLeft w:val="0"/>
      <w:marRight w:val="0"/>
      <w:marTop w:val="0"/>
      <w:marBottom w:val="0"/>
      <w:divBdr>
        <w:top w:val="none" w:sz="0" w:space="0" w:color="auto"/>
        <w:left w:val="none" w:sz="0" w:space="0" w:color="auto"/>
        <w:bottom w:val="none" w:sz="0" w:space="0" w:color="auto"/>
        <w:right w:val="none" w:sz="0" w:space="0" w:color="auto"/>
      </w:divBdr>
    </w:div>
    <w:div w:id="1595165227">
      <w:bodyDiv w:val="1"/>
      <w:marLeft w:val="0"/>
      <w:marRight w:val="0"/>
      <w:marTop w:val="0"/>
      <w:marBottom w:val="0"/>
      <w:divBdr>
        <w:top w:val="none" w:sz="0" w:space="0" w:color="auto"/>
        <w:left w:val="none" w:sz="0" w:space="0" w:color="auto"/>
        <w:bottom w:val="none" w:sz="0" w:space="0" w:color="auto"/>
        <w:right w:val="none" w:sz="0" w:space="0" w:color="auto"/>
      </w:divBdr>
    </w:div>
    <w:div w:id="1597859357">
      <w:bodyDiv w:val="1"/>
      <w:marLeft w:val="0"/>
      <w:marRight w:val="0"/>
      <w:marTop w:val="0"/>
      <w:marBottom w:val="0"/>
      <w:divBdr>
        <w:top w:val="none" w:sz="0" w:space="0" w:color="auto"/>
        <w:left w:val="none" w:sz="0" w:space="0" w:color="auto"/>
        <w:bottom w:val="none" w:sz="0" w:space="0" w:color="auto"/>
        <w:right w:val="none" w:sz="0" w:space="0" w:color="auto"/>
      </w:divBdr>
    </w:div>
    <w:div w:id="1599293577">
      <w:bodyDiv w:val="1"/>
      <w:marLeft w:val="0"/>
      <w:marRight w:val="0"/>
      <w:marTop w:val="0"/>
      <w:marBottom w:val="0"/>
      <w:divBdr>
        <w:top w:val="none" w:sz="0" w:space="0" w:color="auto"/>
        <w:left w:val="none" w:sz="0" w:space="0" w:color="auto"/>
        <w:bottom w:val="none" w:sz="0" w:space="0" w:color="auto"/>
        <w:right w:val="none" w:sz="0" w:space="0" w:color="auto"/>
      </w:divBdr>
    </w:div>
    <w:div w:id="1600599526">
      <w:bodyDiv w:val="1"/>
      <w:marLeft w:val="0"/>
      <w:marRight w:val="0"/>
      <w:marTop w:val="0"/>
      <w:marBottom w:val="0"/>
      <w:divBdr>
        <w:top w:val="none" w:sz="0" w:space="0" w:color="auto"/>
        <w:left w:val="none" w:sz="0" w:space="0" w:color="auto"/>
        <w:bottom w:val="none" w:sz="0" w:space="0" w:color="auto"/>
        <w:right w:val="none" w:sz="0" w:space="0" w:color="auto"/>
      </w:divBdr>
    </w:div>
    <w:div w:id="1603226700">
      <w:bodyDiv w:val="1"/>
      <w:marLeft w:val="0"/>
      <w:marRight w:val="0"/>
      <w:marTop w:val="0"/>
      <w:marBottom w:val="0"/>
      <w:divBdr>
        <w:top w:val="none" w:sz="0" w:space="0" w:color="auto"/>
        <w:left w:val="none" w:sz="0" w:space="0" w:color="auto"/>
        <w:bottom w:val="none" w:sz="0" w:space="0" w:color="auto"/>
        <w:right w:val="none" w:sz="0" w:space="0" w:color="auto"/>
      </w:divBdr>
    </w:div>
    <w:div w:id="1606232012">
      <w:bodyDiv w:val="1"/>
      <w:marLeft w:val="0"/>
      <w:marRight w:val="0"/>
      <w:marTop w:val="0"/>
      <w:marBottom w:val="0"/>
      <w:divBdr>
        <w:top w:val="none" w:sz="0" w:space="0" w:color="auto"/>
        <w:left w:val="none" w:sz="0" w:space="0" w:color="auto"/>
        <w:bottom w:val="none" w:sz="0" w:space="0" w:color="auto"/>
        <w:right w:val="none" w:sz="0" w:space="0" w:color="auto"/>
      </w:divBdr>
    </w:div>
    <w:div w:id="1606307708">
      <w:bodyDiv w:val="1"/>
      <w:marLeft w:val="0"/>
      <w:marRight w:val="0"/>
      <w:marTop w:val="0"/>
      <w:marBottom w:val="0"/>
      <w:divBdr>
        <w:top w:val="none" w:sz="0" w:space="0" w:color="auto"/>
        <w:left w:val="none" w:sz="0" w:space="0" w:color="auto"/>
        <w:bottom w:val="none" w:sz="0" w:space="0" w:color="auto"/>
        <w:right w:val="none" w:sz="0" w:space="0" w:color="auto"/>
      </w:divBdr>
    </w:div>
    <w:div w:id="1607037018">
      <w:bodyDiv w:val="1"/>
      <w:marLeft w:val="0"/>
      <w:marRight w:val="0"/>
      <w:marTop w:val="0"/>
      <w:marBottom w:val="0"/>
      <w:divBdr>
        <w:top w:val="none" w:sz="0" w:space="0" w:color="auto"/>
        <w:left w:val="none" w:sz="0" w:space="0" w:color="auto"/>
        <w:bottom w:val="none" w:sz="0" w:space="0" w:color="auto"/>
        <w:right w:val="none" w:sz="0" w:space="0" w:color="auto"/>
      </w:divBdr>
    </w:div>
    <w:div w:id="1609238475">
      <w:bodyDiv w:val="1"/>
      <w:marLeft w:val="0"/>
      <w:marRight w:val="0"/>
      <w:marTop w:val="0"/>
      <w:marBottom w:val="0"/>
      <w:divBdr>
        <w:top w:val="none" w:sz="0" w:space="0" w:color="auto"/>
        <w:left w:val="none" w:sz="0" w:space="0" w:color="auto"/>
        <w:bottom w:val="none" w:sz="0" w:space="0" w:color="auto"/>
        <w:right w:val="none" w:sz="0" w:space="0" w:color="auto"/>
      </w:divBdr>
    </w:div>
    <w:div w:id="1613169295">
      <w:bodyDiv w:val="1"/>
      <w:marLeft w:val="0"/>
      <w:marRight w:val="0"/>
      <w:marTop w:val="0"/>
      <w:marBottom w:val="0"/>
      <w:divBdr>
        <w:top w:val="none" w:sz="0" w:space="0" w:color="auto"/>
        <w:left w:val="none" w:sz="0" w:space="0" w:color="auto"/>
        <w:bottom w:val="none" w:sz="0" w:space="0" w:color="auto"/>
        <w:right w:val="none" w:sz="0" w:space="0" w:color="auto"/>
      </w:divBdr>
    </w:div>
    <w:div w:id="1614093757">
      <w:bodyDiv w:val="1"/>
      <w:marLeft w:val="0"/>
      <w:marRight w:val="0"/>
      <w:marTop w:val="0"/>
      <w:marBottom w:val="0"/>
      <w:divBdr>
        <w:top w:val="none" w:sz="0" w:space="0" w:color="auto"/>
        <w:left w:val="none" w:sz="0" w:space="0" w:color="auto"/>
        <w:bottom w:val="none" w:sz="0" w:space="0" w:color="auto"/>
        <w:right w:val="none" w:sz="0" w:space="0" w:color="auto"/>
      </w:divBdr>
    </w:div>
    <w:div w:id="1617056369">
      <w:bodyDiv w:val="1"/>
      <w:marLeft w:val="0"/>
      <w:marRight w:val="0"/>
      <w:marTop w:val="0"/>
      <w:marBottom w:val="0"/>
      <w:divBdr>
        <w:top w:val="none" w:sz="0" w:space="0" w:color="auto"/>
        <w:left w:val="none" w:sz="0" w:space="0" w:color="auto"/>
        <w:bottom w:val="none" w:sz="0" w:space="0" w:color="auto"/>
        <w:right w:val="none" w:sz="0" w:space="0" w:color="auto"/>
      </w:divBdr>
    </w:div>
    <w:div w:id="1619214613">
      <w:bodyDiv w:val="1"/>
      <w:marLeft w:val="0"/>
      <w:marRight w:val="0"/>
      <w:marTop w:val="0"/>
      <w:marBottom w:val="0"/>
      <w:divBdr>
        <w:top w:val="none" w:sz="0" w:space="0" w:color="auto"/>
        <w:left w:val="none" w:sz="0" w:space="0" w:color="auto"/>
        <w:bottom w:val="none" w:sz="0" w:space="0" w:color="auto"/>
        <w:right w:val="none" w:sz="0" w:space="0" w:color="auto"/>
      </w:divBdr>
    </w:div>
    <w:div w:id="1626305365">
      <w:bodyDiv w:val="1"/>
      <w:marLeft w:val="0"/>
      <w:marRight w:val="0"/>
      <w:marTop w:val="0"/>
      <w:marBottom w:val="0"/>
      <w:divBdr>
        <w:top w:val="none" w:sz="0" w:space="0" w:color="auto"/>
        <w:left w:val="none" w:sz="0" w:space="0" w:color="auto"/>
        <w:bottom w:val="none" w:sz="0" w:space="0" w:color="auto"/>
        <w:right w:val="none" w:sz="0" w:space="0" w:color="auto"/>
      </w:divBdr>
    </w:div>
    <w:div w:id="1626891216">
      <w:bodyDiv w:val="1"/>
      <w:marLeft w:val="0"/>
      <w:marRight w:val="0"/>
      <w:marTop w:val="0"/>
      <w:marBottom w:val="0"/>
      <w:divBdr>
        <w:top w:val="none" w:sz="0" w:space="0" w:color="auto"/>
        <w:left w:val="none" w:sz="0" w:space="0" w:color="auto"/>
        <w:bottom w:val="none" w:sz="0" w:space="0" w:color="auto"/>
        <w:right w:val="none" w:sz="0" w:space="0" w:color="auto"/>
      </w:divBdr>
    </w:div>
    <w:div w:id="1628506478">
      <w:bodyDiv w:val="1"/>
      <w:marLeft w:val="0"/>
      <w:marRight w:val="0"/>
      <w:marTop w:val="0"/>
      <w:marBottom w:val="0"/>
      <w:divBdr>
        <w:top w:val="none" w:sz="0" w:space="0" w:color="auto"/>
        <w:left w:val="none" w:sz="0" w:space="0" w:color="auto"/>
        <w:bottom w:val="none" w:sz="0" w:space="0" w:color="auto"/>
        <w:right w:val="none" w:sz="0" w:space="0" w:color="auto"/>
      </w:divBdr>
    </w:div>
    <w:div w:id="1630939621">
      <w:bodyDiv w:val="1"/>
      <w:marLeft w:val="0"/>
      <w:marRight w:val="0"/>
      <w:marTop w:val="0"/>
      <w:marBottom w:val="0"/>
      <w:divBdr>
        <w:top w:val="none" w:sz="0" w:space="0" w:color="auto"/>
        <w:left w:val="none" w:sz="0" w:space="0" w:color="auto"/>
        <w:bottom w:val="none" w:sz="0" w:space="0" w:color="auto"/>
        <w:right w:val="none" w:sz="0" w:space="0" w:color="auto"/>
      </w:divBdr>
    </w:div>
    <w:div w:id="1631550131">
      <w:bodyDiv w:val="1"/>
      <w:marLeft w:val="0"/>
      <w:marRight w:val="0"/>
      <w:marTop w:val="0"/>
      <w:marBottom w:val="0"/>
      <w:divBdr>
        <w:top w:val="none" w:sz="0" w:space="0" w:color="auto"/>
        <w:left w:val="none" w:sz="0" w:space="0" w:color="auto"/>
        <w:bottom w:val="none" w:sz="0" w:space="0" w:color="auto"/>
        <w:right w:val="none" w:sz="0" w:space="0" w:color="auto"/>
      </w:divBdr>
    </w:div>
    <w:div w:id="1641381010">
      <w:bodyDiv w:val="1"/>
      <w:marLeft w:val="0"/>
      <w:marRight w:val="0"/>
      <w:marTop w:val="0"/>
      <w:marBottom w:val="0"/>
      <w:divBdr>
        <w:top w:val="none" w:sz="0" w:space="0" w:color="auto"/>
        <w:left w:val="none" w:sz="0" w:space="0" w:color="auto"/>
        <w:bottom w:val="none" w:sz="0" w:space="0" w:color="auto"/>
        <w:right w:val="none" w:sz="0" w:space="0" w:color="auto"/>
      </w:divBdr>
    </w:div>
    <w:div w:id="1642727860">
      <w:bodyDiv w:val="1"/>
      <w:marLeft w:val="0"/>
      <w:marRight w:val="0"/>
      <w:marTop w:val="0"/>
      <w:marBottom w:val="0"/>
      <w:divBdr>
        <w:top w:val="none" w:sz="0" w:space="0" w:color="auto"/>
        <w:left w:val="none" w:sz="0" w:space="0" w:color="auto"/>
        <w:bottom w:val="none" w:sz="0" w:space="0" w:color="auto"/>
        <w:right w:val="none" w:sz="0" w:space="0" w:color="auto"/>
      </w:divBdr>
    </w:div>
    <w:div w:id="1645693758">
      <w:bodyDiv w:val="1"/>
      <w:marLeft w:val="0"/>
      <w:marRight w:val="0"/>
      <w:marTop w:val="0"/>
      <w:marBottom w:val="0"/>
      <w:divBdr>
        <w:top w:val="none" w:sz="0" w:space="0" w:color="auto"/>
        <w:left w:val="none" w:sz="0" w:space="0" w:color="auto"/>
        <w:bottom w:val="none" w:sz="0" w:space="0" w:color="auto"/>
        <w:right w:val="none" w:sz="0" w:space="0" w:color="auto"/>
      </w:divBdr>
    </w:div>
    <w:div w:id="1646737929">
      <w:bodyDiv w:val="1"/>
      <w:marLeft w:val="0"/>
      <w:marRight w:val="0"/>
      <w:marTop w:val="0"/>
      <w:marBottom w:val="0"/>
      <w:divBdr>
        <w:top w:val="none" w:sz="0" w:space="0" w:color="auto"/>
        <w:left w:val="none" w:sz="0" w:space="0" w:color="auto"/>
        <w:bottom w:val="none" w:sz="0" w:space="0" w:color="auto"/>
        <w:right w:val="none" w:sz="0" w:space="0" w:color="auto"/>
      </w:divBdr>
    </w:div>
    <w:div w:id="1648900768">
      <w:bodyDiv w:val="1"/>
      <w:marLeft w:val="0"/>
      <w:marRight w:val="0"/>
      <w:marTop w:val="0"/>
      <w:marBottom w:val="0"/>
      <w:divBdr>
        <w:top w:val="none" w:sz="0" w:space="0" w:color="auto"/>
        <w:left w:val="none" w:sz="0" w:space="0" w:color="auto"/>
        <w:bottom w:val="none" w:sz="0" w:space="0" w:color="auto"/>
        <w:right w:val="none" w:sz="0" w:space="0" w:color="auto"/>
      </w:divBdr>
    </w:div>
    <w:div w:id="1651246987">
      <w:bodyDiv w:val="1"/>
      <w:marLeft w:val="0"/>
      <w:marRight w:val="0"/>
      <w:marTop w:val="0"/>
      <w:marBottom w:val="0"/>
      <w:divBdr>
        <w:top w:val="none" w:sz="0" w:space="0" w:color="auto"/>
        <w:left w:val="none" w:sz="0" w:space="0" w:color="auto"/>
        <w:bottom w:val="none" w:sz="0" w:space="0" w:color="auto"/>
        <w:right w:val="none" w:sz="0" w:space="0" w:color="auto"/>
      </w:divBdr>
    </w:div>
    <w:div w:id="1652101161">
      <w:bodyDiv w:val="1"/>
      <w:marLeft w:val="0"/>
      <w:marRight w:val="0"/>
      <w:marTop w:val="0"/>
      <w:marBottom w:val="0"/>
      <w:divBdr>
        <w:top w:val="none" w:sz="0" w:space="0" w:color="auto"/>
        <w:left w:val="none" w:sz="0" w:space="0" w:color="auto"/>
        <w:bottom w:val="none" w:sz="0" w:space="0" w:color="auto"/>
        <w:right w:val="none" w:sz="0" w:space="0" w:color="auto"/>
      </w:divBdr>
    </w:div>
    <w:div w:id="1653289302">
      <w:bodyDiv w:val="1"/>
      <w:marLeft w:val="0"/>
      <w:marRight w:val="0"/>
      <w:marTop w:val="0"/>
      <w:marBottom w:val="0"/>
      <w:divBdr>
        <w:top w:val="none" w:sz="0" w:space="0" w:color="auto"/>
        <w:left w:val="none" w:sz="0" w:space="0" w:color="auto"/>
        <w:bottom w:val="none" w:sz="0" w:space="0" w:color="auto"/>
        <w:right w:val="none" w:sz="0" w:space="0" w:color="auto"/>
      </w:divBdr>
    </w:div>
    <w:div w:id="1656030083">
      <w:bodyDiv w:val="1"/>
      <w:marLeft w:val="0"/>
      <w:marRight w:val="0"/>
      <w:marTop w:val="0"/>
      <w:marBottom w:val="0"/>
      <w:divBdr>
        <w:top w:val="none" w:sz="0" w:space="0" w:color="auto"/>
        <w:left w:val="none" w:sz="0" w:space="0" w:color="auto"/>
        <w:bottom w:val="none" w:sz="0" w:space="0" w:color="auto"/>
        <w:right w:val="none" w:sz="0" w:space="0" w:color="auto"/>
      </w:divBdr>
    </w:div>
    <w:div w:id="1658652855">
      <w:bodyDiv w:val="1"/>
      <w:marLeft w:val="0"/>
      <w:marRight w:val="0"/>
      <w:marTop w:val="0"/>
      <w:marBottom w:val="0"/>
      <w:divBdr>
        <w:top w:val="none" w:sz="0" w:space="0" w:color="auto"/>
        <w:left w:val="none" w:sz="0" w:space="0" w:color="auto"/>
        <w:bottom w:val="none" w:sz="0" w:space="0" w:color="auto"/>
        <w:right w:val="none" w:sz="0" w:space="0" w:color="auto"/>
      </w:divBdr>
    </w:div>
    <w:div w:id="1659727406">
      <w:bodyDiv w:val="1"/>
      <w:marLeft w:val="0"/>
      <w:marRight w:val="0"/>
      <w:marTop w:val="0"/>
      <w:marBottom w:val="0"/>
      <w:divBdr>
        <w:top w:val="none" w:sz="0" w:space="0" w:color="auto"/>
        <w:left w:val="none" w:sz="0" w:space="0" w:color="auto"/>
        <w:bottom w:val="none" w:sz="0" w:space="0" w:color="auto"/>
        <w:right w:val="none" w:sz="0" w:space="0" w:color="auto"/>
      </w:divBdr>
    </w:div>
    <w:div w:id="1660814082">
      <w:bodyDiv w:val="1"/>
      <w:marLeft w:val="0"/>
      <w:marRight w:val="0"/>
      <w:marTop w:val="0"/>
      <w:marBottom w:val="0"/>
      <w:divBdr>
        <w:top w:val="none" w:sz="0" w:space="0" w:color="auto"/>
        <w:left w:val="none" w:sz="0" w:space="0" w:color="auto"/>
        <w:bottom w:val="none" w:sz="0" w:space="0" w:color="auto"/>
        <w:right w:val="none" w:sz="0" w:space="0" w:color="auto"/>
      </w:divBdr>
    </w:div>
    <w:div w:id="1661233107">
      <w:bodyDiv w:val="1"/>
      <w:marLeft w:val="0"/>
      <w:marRight w:val="0"/>
      <w:marTop w:val="0"/>
      <w:marBottom w:val="0"/>
      <w:divBdr>
        <w:top w:val="none" w:sz="0" w:space="0" w:color="auto"/>
        <w:left w:val="none" w:sz="0" w:space="0" w:color="auto"/>
        <w:bottom w:val="none" w:sz="0" w:space="0" w:color="auto"/>
        <w:right w:val="none" w:sz="0" w:space="0" w:color="auto"/>
      </w:divBdr>
    </w:div>
    <w:div w:id="1662001363">
      <w:bodyDiv w:val="1"/>
      <w:marLeft w:val="0"/>
      <w:marRight w:val="0"/>
      <w:marTop w:val="0"/>
      <w:marBottom w:val="0"/>
      <w:divBdr>
        <w:top w:val="none" w:sz="0" w:space="0" w:color="auto"/>
        <w:left w:val="none" w:sz="0" w:space="0" w:color="auto"/>
        <w:bottom w:val="none" w:sz="0" w:space="0" w:color="auto"/>
        <w:right w:val="none" w:sz="0" w:space="0" w:color="auto"/>
      </w:divBdr>
    </w:div>
    <w:div w:id="1664773417">
      <w:bodyDiv w:val="1"/>
      <w:marLeft w:val="0"/>
      <w:marRight w:val="0"/>
      <w:marTop w:val="0"/>
      <w:marBottom w:val="0"/>
      <w:divBdr>
        <w:top w:val="none" w:sz="0" w:space="0" w:color="auto"/>
        <w:left w:val="none" w:sz="0" w:space="0" w:color="auto"/>
        <w:bottom w:val="none" w:sz="0" w:space="0" w:color="auto"/>
        <w:right w:val="none" w:sz="0" w:space="0" w:color="auto"/>
      </w:divBdr>
    </w:div>
    <w:div w:id="1665351661">
      <w:bodyDiv w:val="1"/>
      <w:marLeft w:val="0"/>
      <w:marRight w:val="0"/>
      <w:marTop w:val="0"/>
      <w:marBottom w:val="0"/>
      <w:divBdr>
        <w:top w:val="none" w:sz="0" w:space="0" w:color="auto"/>
        <w:left w:val="none" w:sz="0" w:space="0" w:color="auto"/>
        <w:bottom w:val="none" w:sz="0" w:space="0" w:color="auto"/>
        <w:right w:val="none" w:sz="0" w:space="0" w:color="auto"/>
      </w:divBdr>
    </w:div>
    <w:div w:id="1666279009">
      <w:bodyDiv w:val="1"/>
      <w:marLeft w:val="0"/>
      <w:marRight w:val="0"/>
      <w:marTop w:val="0"/>
      <w:marBottom w:val="0"/>
      <w:divBdr>
        <w:top w:val="none" w:sz="0" w:space="0" w:color="auto"/>
        <w:left w:val="none" w:sz="0" w:space="0" w:color="auto"/>
        <w:bottom w:val="none" w:sz="0" w:space="0" w:color="auto"/>
        <w:right w:val="none" w:sz="0" w:space="0" w:color="auto"/>
      </w:divBdr>
    </w:div>
    <w:div w:id="1667905568">
      <w:bodyDiv w:val="1"/>
      <w:marLeft w:val="0"/>
      <w:marRight w:val="0"/>
      <w:marTop w:val="0"/>
      <w:marBottom w:val="0"/>
      <w:divBdr>
        <w:top w:val="none" w:sz="0" w:space="0" w:color="auto"/>
        <w:left w:val="none" w:sz="0" w:space="0" w:color="auto"/>
        <w:bottom w:val="none" w:sz="0" w:space="0" w:color="auto"/>
        <w:right w:val="none" w:sz="0" w:space="0" w:color="auto"/>
      </w:divBdr>
    </w:div>
    <w:div w:id="1668096454">
      <w:bodyDiv w:val="1"/>
      <w:marLeft w:val="0"/>
      <w:marRight w:val="0"/>
      <w:marTop w:val="0"/>
      <w:marBottom w:val="0"/>
      <w:divBdr>
        <w:top w:val="none" w:sz="0" w:space="0" w:color="auto"/>
        <w:left w:val="none" w:sz="0" w:space="0" w:color="auto"/>
        <w:bottom w:val="none" w:sz="0" w:space="0" w:color="auto"/>
        <w:right w:val="none" w:sz="0" w:space="0" w:color="auto"/>
      </w:divBdr>
    </w:div>
    <w:div w:id="1669019134">
      <w:bodyDiv w:val="1"/>
      <w:marLeft w:val="0"/>
      <w:marRight w:val="0"/>
      <w:marTop w:val="0"/>
      <w:marBottom w:val="0"/>
      <w:divBdr>
        <w:top w:val="none" w:sz="0" w:space="0" w:color="auto"/>
        <w:left w:val="none" w:sz="0" w:space="0" w:color="auto"/>
        <w:bottom w:val="none" w:sz="0" w:space="0" w:color="auto"/>
        <w:right w:val="none" w:sz="0" w:space="0" w:color="auto"/>
      </w:divBdr>
    </w:div>
    <w:div w:id="1675453106">
      <w:bodyDiv w:val="1"/>
      <w:marLeft w:val="0"/>
      <w:marRight w:val="0"/>
      <w:marTop w:val="0"/>
      <w:marBottom w:val="0"/>
      <w:divBdr>
        <w:top w:val="none" w:sz="0" w:space="0" w:color="auto"/>
        <w:left w:val="none" w:sz="0" w:space="0" w:color="auto"/>
        <w:bottom w:val="none" w:sz="0" w:space="0" w:color="auto"/>
        <w:right w:val="none" w:sz="0" w:space="0" w:color="auto"/>
      </w:divBdr>
    </w:div>
    <w:div w:id="1680081388">
      <w:bodyDiv w:val="1"/>
      <w:marLeft w:val="0"/>
      <w:marRight w:val="0"/>
      <w:marTop w:val="0"/>
      <w:marBottom w:val="0"/>
      <w:divBdr>
        <w:top w:val="none" w:sz="0" w:space="0" w:color="auto"/>
        <w:left w:val="none" w:sz="0" w:space="0" w:color="auto"/>
        <w:bottom w:val="none" w:sz="0" w:space="0" w:color="auto"/>
        <w:right w:val="none" w:sz="0" w:space="0" w:color="auto"/>
      </w:divBdr>
    </w:div>
    <w:div w:id="1680540557">
      <w:bodyDiv w:val="1"/>
      <w:marLeft w:val="0"/>
      <w:marRight w:val="0"/>
      <w:marTop w:val="0"/>
      <w:marBottom w:val="0"/>
      <w:divBdr>
        <w:top w:val="none" w:sz="0" w:space="0" w:color="auto"/>
        <w:left w:val="none" w:sz="0" w:space="0" w:color="auto"/>
        <w:bottom w:val="none" w:sz="0" w:space="0" w:color="auto"/>
        <w:right w:val="none" w:sz="0" w:space="0" w:color="auto"/>
      </w:divBdr>
    </w:div>
    <w:div w:id="1681352707">
      <w:bodyDiv w:val="1"/>
      <w:marLeft w:val="0"/>
      <w:marRight w:val="0"/>
      <w:marTop w:val="0"/>
      <w:marBottom w:val="0"/>
      <w:divBdr>
        <w:top w:val="none" w:sz="0" w:space="0" w:color="auto"/>
        <w:left w:val="none" w:sz="0" w:space="0" w:color="auto"/>
        <w:bottom w:val="none" w:sz="0" w:space="0" w:color="auto"/>
        <w:right w:val="none" w:sz="0" w:space="0" w:color="auto"/>
      </w:divBdr>
    </w:div>
    <w:div w:id="1685206994">
      <w:bodyDiv w:val="1"/>
      <w:marLeft w:val="0"/>
      <w:marRight w:val="0"/>
      <w:marTop w:val="0"/>
      <w:marBottom w:val="0"/>
      <w:divBdr>
        <w:top w:val="none" w:sz="0" w:space="0" w:color="auto"/>
        <w:left w:val="none" w:sz="0" w:space="0" w:color="auto"/>
        <w:bottom w:val="none" w:sz="0" w:space="0" w:color="auto"/>
        <w:right w:val="none" w:sz="0" w:space="0" w:color="auto"/>
      </w:divBdr>
    </w:div>
    <w:div w:id="1685982315">
      <w:bodyDiv w:val="1"/>
      <w:marLeft w:val="0"/>
      <w:marRight w:val="0"/>
      <w:marTop w:val="0"/>
      <w:marBottom w:val="0"/>
      <w:divBdr>
        <w:top w:val="none" w:sz="0" w:space="0" w:color="auto"/>
        <w:left w:val="none" w:sz="0" w:space="0" w:color="auto"/>
        <w:bottom w:val="none" w:sz="0" w:space="0" w:color="auto"/>
        <w:right w:val="none" w:sz="0" w:space="0" w:color="auto"/>
      </w:divBdr>
    </w:div>
    <w:div w:id="1687755603">
      <w:bodyDiv w:val="1"/>
      <w:marLeft w:val="0"/>
      <w:marRight w:val="0"/>
      <w:marTop w:val="0"/>
      <w:marBottom w:val="0"/>
      <w:divBdr>
        <w:top w:val="none" w:sz="0" w:space="0" w:color="auto"/>
        <w:left w:val="none" w:sz="0" w:space="0" w:color="auto"/>
        <w:bottom w:val="none" w:sz="0" w:space="0" w:color="auto"/>
        <w:right w:val="none" w:sz="0" w:space="0" w:color="auto"/>
      </w:divBdr>
    </w:div>
    <w:div w:id="1689982729">
      <w:bodyDiv w:val="1"/>
      <w:marLeft w:val="0"/>
      <w:marRight w:val="0"/>
      <w:marTop w:val="0"/>
      <w:marBottom w:val="0"/>
      <w:divBdr>
        <w:top w:val="none" w:sz="0" w:space="0" w:color="auto"/>
        <w:left w:val="none" w:sz="0" w:space="0" w:color="auto"/>
        <w:bottom w:val="none" w:sz="0" w:space="0" w:color="auto"/>
        <w:right w:val="none" w:sz="0" w:space="0" w:color="auto"/>
      </w:divBdr>
    </w:div>
    <w:div w:id="1694725516">
      <w:bodyDiv w:val="1"/>
      <w:marLeft w:val="0"/>
      <w:marRight w:val="0"/>
      <w:marTop w:val="0"/>
      <w:marBottom w:val="0"/>
      <w:divBdr>
        <w:top w:val="none" w:sz="0" w:space="0" w:color="auto"/>
        <w:left w:val="none" w:sz="0" w:space="0" w:color="auto"/>
        <w:bottom w:val="none" w:sz="0" w:space="0" w:color="auto"/>
        <w:right w:val="none" w:sz="0" w:space="0" w:color="auto"/>
      </w:divBdr>
    </w:div>
    <w:div w:id="1696539175">
      <w:bodyDiv w:val="1"/>
      <w:marLeft w:val="0"/>
      <w:marRight w:val="0"/>
      <w:marTop w:val="0"/>
      <w:marBottom w:val="0"/>
      <w:divBdr>
        <w:top w:val="none" w:sz="0" w:space="0" w:color="auto"/>
        <w:left w:val="none" w:sz="0" w:space="0" w:color="auto"/>
        <w:bottom w:val="none" w:sz="0" w:space="0" w:color="auto"/>
        <w:right w:val="none" w:sz="0" w:space="0" w:color="auto"/>
      </w:divBdr>
    </w:div>
    <w:div w:id="1699818195">
      <w:bodyDiv w:val="1"/>
      <w:marLeft w:val="0"/>
      <w:marRight w:val="0"/>
      <w:marTop w:val="0"/>
      <w:marBottom w:val="0"/>
      <w:divBdr>
        <w:top w:val="none" w:sz="0" w:space="0" w:color="auto"/>
        <w:left w:val="none" w:sz="0" w:space="0" w:color="auto"/>
        <w:bottom w:val="none" w:sz="0" w:space="0" w:color="auto"/>
        <w:right w:val="none" w:sz="0" w:space="0" w:color="auto"/>
      </w:divBdr>
    </w:div>
    <w:div w:id="1700088155">
      <w:bodyDiv w:val="1"/>
      <w:marLeft w:val="0"/>
      <w:marRight w:val="0"/>
      <w:marTop w:val="0"/>
      <w:marBottom w:val="0"/>
      <w:divBdr>
        <w:top w:val="none" w:sz="0" w:space="0" w:color="auto"/>
        <w:left w:val="none" w:sz="0" w:space="0" w:color="auto"/>
        <w:bottom w:val="none" w:sz="0" w:space="0" w:color="auto"/>
        <w:right w:val="none" w:sz="0" w:space="0" w:color="auto"/>
      </w:divBdr>
    </w:div>
    <w:div w:id="1700232886">
      <w:bodyDiv w:val="1"/>
      <w:marLeft w:val="0"/>
      <w:marRight w:val="0"/>
      <w:marTop w:val="0"/>
      <w:marBottom w:val="0"/>
      <w:divBdr>
        <w:top w:val="none" w:sz="0" w:space="0" w:color="auto"/>
        <w:left w:val="none" w:sz="0" w:space="0" w:color="auto"/>
        <w:bottom w:val="none" w:sz="0" w:space="0" w:color="auto"/>
        <w:right w:val="none" w:sz="0" w:space="0" w:color="auto"/>
      </w:divBdr>
    </w:div>
    <w:div w:id="1705982228">
      <w:bodyDiv w:val="1"/>
      <w:marLeft w:val="0"/>
      <w:marRight w:val="0"/>
      <w:marTop w:val="0"/>
      <w:marBottom w:val="0"/>
      <w:divBdr>
        <w:top w:val="none" w:sz="0" w:space="0" w:color="auto"/>
        <w:left w:val="none" w:sz="0" w:space="0" w:color="auto"/>
        <w:bottom w:val="none" w:sz="0" w:space="0" w:color="auto"/>
        <w:right w:val="none" w:sz="0" w:space="0" w:color="auto"/>
      </w:divBdr>
    </w:div>
    <w:div w:id="1707637695">
      <w:bodyDiv w:val="1"/>
      <w:marLeft w:val="0"/>
      <w:marRight w:val="0"/>
      <w:marTop w:val="0"/>
      <w:marBottom w:val="0"/>
      <w:divBdr>
        <w:top w:val="none" w:sz="0" w:space="0" w:color="auto"/>
        <w:left w:val="none" w:sz="0" w:space="0" w:color="auto"/>
        <w:bottom w:val="none" w:sz="0" w:space="0" w:color="auto"/>
        <w:right w:val="none" w:sz="0" w:space="0" w:color="auto"/>
      </w:divBdr>
    </w:div>
    <w:div w:id="1710378566">
      <w:bodyDiv w:val="1"/>
      <w:marLeft w:val="0"/>
      <w:marRight w:val="0"/>
      <w:marTop w:val="0"/>
      <w:marBottom w:val="0"/>
      <w:divBdr>
        <w:top w:val="none" w:sz="0" w:space="0" w:color="auto"/>
        <w:left w:val="none" w:sz="0" w:space="0" w:color="auto"/>
        <w:bottom w:val="none" w:sz="0" w:space="0" w:color="auto"/>
        <w:right w:val="none" w:sz="0" w:space="0" w:color="auto"/>
      </w:divBdr>
    </w:div>
    <w:div w:id="1712152071">
      <w:bodyDiv w:val="1"/>
      <w:marLeft w:val="0"/>
      <w:marRight w:val="0"/>
      <w:marTop w:val="0"/>
      <w:marBottom w:val="0"/>
      <w:divBdr>
        <w:top w:val="none" w:sz="0" w:space="0" w:color="auto"/>
        <w:left w:val="none" w:sz="0" w:space="0" w:color="auto"/>
        <w:bottom w:val="none" w:sz="0" w:space="0" w:color="auto"/>
        <w:right w:val="none" w:sz="0" w:space="0" w:color="auto"/>
      </w:divBdr>
    </w:div>
    <w:div w:id="1712459856">
      <w:bodyDiv w:val="1"/>
      <w:marLeft w:val="0"/>
      <w:marRight w:val="0"/>
      <w:marTop w:val="0"/>
      <w:marBottom w:val="0"/>
      <w:divBdr>
        <w:top w:val="none" w:sz="0" w:space="0" w:color="auto"/>
        <w:left w:val="none" w:sz="0" w:space="0" w:color="auto"/>
        <w:bottom w:val="none" w:sz="0" w:space="0" w:color="auto"/>
        <w:right w:val="none" w:sz="0" w:space="0" w:color="auto"/>
      </w:divBdr>
    </w:div>
    <w:div w:id="1723019459">
      <w:bodyDiv w:val="1"/>
      <w:marLeft w:val="0"/>
      <w:marRight w:val="0"/>
      <w:marTop w:val="0"/>
      <w:marBottom w:val="0"/>
      <w:divBdr>
        <w:top w:val="none" w:sz="0" w:space="0" w:color="auto"/>
        <w:left w:val="none" w:sz="0" w:space="0" w:color="auto"/>
        <w:bottom w:val="none" w:sz="0" w:space="0" w:color="auto"/>
        <w:right w:val="none" w:sz="0" w:space="0" w:color="auto"/>
      </w:divBdr>
    </w:div>
    <w:div w:id="1723170412">
      <w:bodyDiv w:val="1"/>
      <w:marLeft w:val="0"/>
      <w:marRight w:val="0"/>
      <w:marTop w:val="0"/>
      <w:marBottom w:val="0"/>
      <w:divBdr>
        <w:top w:val="none" w:sz="0" w:space="0" w:color="auto"/>
        <w:left w:val="none" w:sz="0" w:space="0" w:color="auto"/>
        <w:bottom w:val="none" w:sz="0" w:space="0" w:color="auto"/>
        <w:right w:val="none" w:sz="0" w:space="0" w:color="auto"/>
      </w:divBdr>
    </w:div>
    <w:div w:id="1726417101">
      <w:bodyDiv w:val="1"/>
      <w:marLeft w:val="0"/>
      <w:marRight w:val="0"/>
      <w:marTop w:val="0"/>
      <w:marBottom w:val="0"/>
      <w:divBdr>
        <w:top w:val="none" w:sz="0" w:space="0" w:color="auto"/>
        <w:left w:val="none" w:sz="0" w:space="0" w:color="auto"/>
        <w:bottom w:val="none" w:sz="0" w:space="0" w:color="auto"/>
        <w:right w:val="none" w:sz="0" w:space="0" w:color="auto"/>
      </w:divBdr>
    </w:div>
    <w:div w:id="1727297971">
      <w:bodyDiv w:val="1"/>
      <w:marLeft w:val="0"/>
      <w:marRight w:val="0"/>
      <w:marTop w:val="0"/>
      <w:marBottom w:val="0"/>
      <w:divBdr>
        <w:top w:val="none" w:sz="0" w:space="0" w:color="auto"/>
        <w:left w:val="none" w:sz="0" w:space="0" w:color="auto"/>
        <w:bottom w:val="none" w:sz="0" w:space="0" w:color="auto"/>
        <w:right w:val="none" w:sz="0" w:space="0" w:color="auto"/>
      </w:divBdr>
    </w:div>
    <w:div w:id="1730806485">
      <w:bodyDiv w:val="1"/>
      <w:marLeft w:val="0"/>
      <w:marRight w:val="0"/>
      <w:marTop w:val="0"/>
      <w:marBottom w:val="0"/>
      <w:divBdr>
        <w:top w:val="none" w:sz="0" w:space="0" w:color="auto"/>
        <w:left w:val="none" w:sz="0" w:space="0" w:color="auto"/>
        <w:bottom w:val="none" w:sz="0" w:space="0" w:color="auto"/>
        <w:right w:val="none" w:sz="0" w:space="0" w:color="auto"/>
      </w:divBdr>
    </w:div>
    <w:div w:id="1734430301">
      <w:bodyDiv w:val="1"/>
      <w:marLeft w:val="0"/>
      <w:marRight w:val="0"/>
      <w:marTop w:val="0"/>
      <w:marBottom w:val="0"/>
      <w:divBdr>
        <w:top w:val="none" w:sz="0" w:space="0" w:color="auto"/>
        <w:left w:val="none" w:sz="0" w:space="0" w:color="auto"/>
        <w:bottom w:val="none" w:sz="0" w:space="0" w:color="auto"/>
        <w:right w:val="none" w:sz="0" w:space="0" w:color="auto"/>
      </w:divBdr>
    </w:div>
    <w:div w:id="1735154610">
      <w:bodyDiv w:val="1"/>
      <w:marLeft w:val="0"/>
      <w:marRight w:val="0"/>
      <w:marTop w:val="0"/>
      <w:marBottom w:val="0"/>
      <w:divBdr>
        <w:top w:val="none" w:sz="0" w:space="0" w:color="auto"/>
        <w:left w:val="none" w:sz="0" w:space="0" w:color="auto"/>
        <w:bottom w:val="none" w:sz="0" w:space="0" w:color="auto"/>
        <w:right w:val="none" w:sz="0" w:space="0" w:color="auto"/>
      </w:divBdr>
    </w:div>
    <w:div w:id="1736121947">
      <w:bodyDiv w:val="1"/>
      <w:marLeft w:val="0"/>
      <w:marRight w:val="0"/>
      <w:marTop w:val="0"/>
      <w:marBottom w:val="0"/>
      <w:divBdr>
        <w:top w:val="none" w:sz="0" w:space="0" w:color="auto"/>
        <w:left w:val="none" w:sz="0" w:space="0" w:color="auto"/>
        <w:bottom w:val="none" w:sz="0" w:space="0" w:color="auto"/>
        <w:right w:val="none" w:sz="0" w:space="0" w:color="auto"/>
      </w:divBdr>
    </w:div>
    <w:div w:id="1737436204">
      <w:bodyDiv w:val="1"/>
      <w:marLeft w:val="0"/>
      <w:marRight w:val="0"/>
      <w:marTop w:val="0"/>
      <w:marBottom w:val="0"/>
      <w:divBdr>
        <w:top w:val="none" w:sz="0" w:space="0" w:color="auto"/>
        <w:left w:val="none" w:sz="0" w:space="0" w:color="auto"/>
        <w:bottom w:val="none" w:sz="0" w:space="0" w:color="auto"/>
        <w:right w:val="none" w:sz="0" w:space="0" w:color="auto"/>
      </w:divBdr>
    </w:div>
    <w:div w:id="1738016829">
      <w:bodyDiv w:val="1"/>
      <w:marLeft w:val="0"/>
      <w:marRight w:val="0"/>
      <w:marTop w:val="0"/>
      <w:marBottom w:val="0"/>
      <w:divBdr>
        <w:top w:val="none" w:sz="0" w:space="0" w:color="auto"/>
        <w:left w:val="none" w:sz="0" w:space="0" w:color="auto"/>
        <w:bottom w:val="none" w:sz="0" w:space="0" w:color="auto"/>
        <w:right w:val="none" w:sz="0" w:space="0" w:color="auto"/>
      </w:divBdr>
    </w:div>
    <w:div w:id="1738287664">
      <w:bodyDiv w:val="1"/>
      <w:marLeft w:val="0"/>
      <w:marRight w:val="0"/>
      <w:marTop w:val="0"/>
      <w:marBottom w:val="0"/>
      <w:divBdr>
        <w:top w:val="none" w:sz="0" w:space="0" w:color="auto"/>
        <w:left w:val="none" w:sz="0" w:space="0" w:color="auto"/>
        <w:bottom w:val="none" w:sz="0" w:space="0" w:color="auto"/>
        <w:right w:val="none" w:sz="0" w:space="0" w:color="auto"/>
      </w:divBdr>
    </w:div>
    <w:div w:id="1741752432">
      <w:bodyDiv w:val="1"/>
      <w:marLeft w:val="0"/>
      <w:marRight w:val="0"/>
      <w:marTop w:val="0"/>
      <w:marBottom w:val="0"/>
      <w:divBdr>
        <w:top w:val="none" w:sz="0" w:space="0" w:color="auto"/>
        <w:left w:val="none" w:sz="0" w:space="0" w:color="auto"/>
        <w:bottom w:val="none" w:sz="0" w:space="0" w:color="auto"/>
        <w:right w:val="none" w:sz="0" w:space="0" w:color="auto"/>
      </w:divBdr>
    </w:div>
    <w:div w:id="1744062147">
      <w:bodyDiv w:val="1"/>
      <w:marLeft w:val="0"/>
      <w:marRight w:val="0"/>
      <w:marTop w:val="0"/>
      <w:marBottom w:val="0"/>
      <w:divBdr>
        <w:top w:val="none" w:sz="0" w:space="0" w:color="auto"/>
        <w:left w:val="none" w:sz="0" w:space="0" w:color="auto"/>
        <w:bottom w:val="none" w:sz="0" w:space="0" w:color="auto"/>
        <w:right w:val="none" w:sz="0" w:space="0" w:color="auto"/>
      </w:divBdr>
    </w:div>
    <w:div w:id="1745373245">
      <w:bodyDiv w:val="1"/>
      <w:marLeft w:val="0"/>
      <w:marRight w:val="0"/>
      <w:marTop w:val="0"/>
      <w:marBottom w:val="0"/>
      <w:divBdr>
        <w:top w:val="none" w:sz="0" w:space="0" w:color="auto"/>
        <w:left w:val="none" w:sz="0" w:space="0" w:color="auto"/>
        <w:bottom w:val="none" w:sz="0" w:space="0" w:color="auto"/>
        <w:right w:val="none" w:sz="0" w:space="0" w:color="auto"/>
      </w:divBdr>
    </w:div>
    <w:div w:id="1745761839">
      <w:bodyDiv w:val="1"/>
      <w:marLeft w:val="0"/>
      <w:marRight w:val="0"/>
      <w:marTop w:val="0"/>
      <w:marBottom w:val="0"/>
      <w:divBdr>
        <w:top w:val="none" w:sz="0" w:space="0" w:color="auto"/>
        <w:left w:val="none" w:sz="0" w:space="0" w:color="auto"/>
        <w:bottom w:val="none" w:sz="0" w:space="0" w:color="auto"/>
        <w:right w:val="none" w:sz="0" w:space="0" w:color="auto"/>
      </w:divBdr>
    </w:div>
    <w:div w:id="1747532640">
      <w:bodyDiv w:val="1"/>
      <w:marLeft w:val="0"/>
      <w:marRight w:val="0"/>
      <w:marTop w:val="0"/>
      <w:marBottom w:val="0"/>
      <w:divBdr>
        <w:top w:val="none" w:sz="0" w:space="0" w:color="auto"/>
        <w:left w:val="none" w:sz="0" w:space="0" w:color="auto"/>
        <w:bottom w:val="none" w:sz="0" w:space="0" w:color="auto"/>
        <w:right w:val="none" w:sz="0" w:space="0" w:color="auto"/>
      </w:divBdr>
    </w:div>
    <w:div w:id="1749383365">
      <w:bodyDiv w:val="1"/>
      <w:marLeft w:val="0"/>
      <w:marRight w:val="0"/>
      <w:marTop w:val="0"/>
      <w:marBottom w:val="0"/>
      <w:divBdr>
        <w:top w:val="none" w:sz="0" w:space="0" w:color="auto"/>
        <w:left w:val="none" w:sz="0" w:space="0" w:color="auto"/>
        <w:bottom w:val="none" w:sz="0" w:space="0" w:color="auto"/>
        <w:right w:val="none" w:sz="0" w:space="0" w:color="auto"/>
      </w:divBdr>
    </w:div>
    <w:div w:id="1749767992">
      <w:bodyDiv w:val="1"/>
      <w:marLeft w:val="0"/>
      <w:marRight w:val="0"/>
      <w:marTop w:val="0"/>
      <w:marBottom w:val="0"/>
      <w:divBdr>
        <w:top w:val="none" w:sz="0" w:space="0" w:color="auto"/>
        <w:left w:val="none" w:sz="0" w:space="0" w:color="auto"/>
        <w:bottom w:val="none" w:sz="0" w:space="0" w:color="auto"/>
        <w:right w:val="none" w:sz="0" w:space="0" w:color="auto"/>
      </w:divBdr>
    </w:div>
    <w:div w:id="1754932505">
      <w:bodyDiv w:val="1"/>
      <w:marLeft w:val="0"/>
      <w:marRight w:val="0"/>
      <w:marTop w:val="0"/>
      <w:marBottom w:val="0"/>
      <w:divBdr>
        <w:top w:val="none" w:sz="0" w:space="0" w:color="auto"/>
        <w:left w:val="none" w:sz="0" w:space="0" w:color="auto"/>
        <w:bottom w:val="none" w:sz="0" w:space="0" w:color="auto"/>
        <w:right w:val="none" w:sz="0" w:space="0" w:color="auto"/>
      </w:divBdr>
    </w:div>
    <w:div w:id="1755737815">
      <w:bodyDiv w:val="1"/>
      <w:marLeft w:val="0"/>
      <w:marRight w:val="0"/>
      <w:marTop w:val="0"/>
      <w:marBottom w:val="0"/>
      <w:divBdr>
        <w:top w:val="none" w:sz="0" w:space="0" w:color="auto"/>
        <w:left w:val="none" w:sz="0" w:space="0" w:color="auto"/>
        <w:bottom w:val="none" w:sz="0" w:space="0" w:color="auto"/>
        <w:right w:val="none" w:sz="0" w:space="0" w:color="auto"/>
      </w:divBdr>
    </w:div>
    <w:div w:id="1759254441">
      <w:bodyDiv w:val="1"/>
      <w:marLeft w:val="0"/>
      <w:marRight w:val="0"/>
      <w:marTop w:val="0"/>
      <w:marBottom w:val="0"/>
      <w:divBdr>
        <w:top w:val="none" w:sz="0" w:space="0" w:color="auto"/>
        <w:left w:val="none" w:sz="0" w:space="0" w:color="auto"/>
        <w:bottom w:val="none" w:sz="0" w:space="0" w:color="auto"/>
        <w:right w:val="none" w:sz="0" w:space="0" w:color="auto"/>
      </w:divBdr>
    </w:div>
    <w:div w:id="1759403849">
      <w:bodyDiv w:val="1"/>
      <w:marLeft w:val="0"/>
      <w:marRight w:val="0"/>
      <w:marTop w:val="0"/>
      <w:marBottom w:val="0"/>
      <w:divBdr>
        <w:top w:val="none" w:sz="0" w:space="0" w:color="auto"/>
        <w:left w:val="none" w:sz="0" w:space="0" w:color="auto"/>
        <w:bottom w:val="none" w:sz="0" w:space="0" w:color="auto"/>
        <w:right w:val="none" w:sz="0" w:space="0" w:color="auto"/>
      </w:divBdr>
    </w:div>
    <w:div w:id="1759669360">
      <w:bodyDiv w:val="1"/>
      <w:marLeft w:val="0"/>
      <w:marRight w:val="0"/>
      <w:marTop w:val="0"/>
      <w:marBottom w:val="0"/>
      <w:divBdr>
        <w:top w:val="none" w:sz="0" w:space="0" w:color="auto"/>
        <w:left w:val="none" w:sz="0" w:space="0" w:color="auto"/>
        <w:bottom w:val="none" w:sz="0" w:space="0" w:color="auto"/>
        <w:right w:val="none" w:sz="0" w:space="0" w:color="auto"/>
      </w:divBdr>
    </w:div>
    <w:div w:id="1759864857">
      <w:bodyDiv w:val="1"/>
      <w:marLeft w:val="0"/>
      <w:marRight w:val="0"/>
      <w:marTop w:val="0"/>
      <w:marBottom w:val="0"/>
      <w:divBdr>
        <w:top w:val="none" w:sz="0" w:space="0" w:color="auto"/>
        <w:left w:val="none" w:sz="0" w:space="0" w:color="auto"/>
        <w:bottom w:val="none" w:sz="0" w:space="0" w:color="auto"/>
        <w:right w:val="none" w:sz="0" w:space="0" w:color="auto"/>
      </w:divBdr>
    </w:div>
    <w:div w:id="1763261630">
      <w:bodyDiv w:val="1"/>
      <w:marLeft w:val="0"/>
      <w:marRight w:val="0"/>
      <w:marTop w:val="0"/>
      <w:marBottom w:val="0"/>
      <w:divBdr>
        <w:top w:val="none" w:sz="0" w:space="0" w:color="auto"/>
        <w:left w:val="none" w:sz="0" w:space="0" w:color="auto"/>
        <w:bottom w:val="none" w:sz="0" w:space="0" w:color="auto"/>
        <w:right w:val="none" w:sz="0" w:space="0" w:color="auto"/>
      </w:divBdr>
    </w:div>
    <w:div w:id="1763452349">
      <w:bodyDiv w:val="1"/>
      <w:marLeft w:val="0"/>
      <w:marRight w:val="0"/>
      <w:marTop w:val="0"/>
      <w:marBottom w:val="0"/>
      <w:divBdr>
        <w:top w:val="none" w:sz="0" w:space="0" w:color="auto"/>
        <w:left w:val="none" w:sz="0" w:space="0" w:color="auto"/>
        <w:bottom w:val="none" w:sz="0" w:space="0" w:color="auto"/>
        <w:right w:val="none" w:sz="0" w:space="0" w:color="auto"/>
      </w:divBdr>
    </w:div>
    <w:div w:id="1763911882">
      <w:bodyDiv w:val="1"/>
      <w:marLeft w:val="0"/>
      <w:marRight w:val="0"/>
      <w:marTop w:val="0"/>
      <w:marBottom w:val="0"/>
      <w:divBdr>
        <w:top w:val="none" w:sz="0" w:space="0" w:color="auto"/>
        <w:left w:val="none" w:sz="0" w:space="0" w:color="auto"/>
        <w:bottom w:val="none" w:sz="0" w:space="0" w:color="auto"/>
        <w:right w:val="none" w:sz="0" w:space="0" w:color="auto"/>
      </w:divBdr>
    </w:div>
    <w:div w:id="1767577338">
      <w:bodyDiv w:val="1"/>
      <w:marLeft w:val="0"/>
      <w:marRight w:val="0"/>
      <w:marTop w:val="0"/>
      <w:marBottom w:val="0"/>
      <w:divBdr>
        <w:top w:val="none" w:sz="0" w:space="0" w:color="auto"/>
        <w:left w:val="none" w:sz="0" w:space="0" w:color="auto"/>
        <w:bottom w:val="none" w:sz="0" w:space="0" w:color="auto"/>
        <w:right w:val="none" w:sz="0" w:space="0" w:color="auto"/>
      </w:divBdr>
    </w:div>
    <w:div w:id="1768962548">
      <w:bodyDiv w:val="1"/>
      <w:marLeft w:val="0"/>
      <w:marRight w:val="0"/>
      <w:marTop w:val="0"/>
      <w:marBottom w:val="0"/>
      <w:divBdr>
        <w:top w:val="none" w:sz="0" w:space="0" w:color="auto"/>
        <w:left w:val="none" w:sz="0" w:space="0" w:color="auto"/>
        <w:bottom w:val="none" w:sz="0" w:space="0" w:color="auto"/>
        <w:right w:val="none" w:sz="0" w:space="0" w:color="auto"/>
      </w:divBdr>
    </w:div>
    <w:div w:id="1770390064">
      <w:bodyDiv w:val="1"/>
      <w:marLeft w:val="0"/>
      <w:marRight w:val="0"/>
      <w:marTop w:val="0"/>
      <w:marBottom w:val="0"/>
      <w:divBdr>
        <w:top w:val="none" w:sz="0" w:space="0" w:color="auto"/>
        <w:left w:val="none" w:sz="0" w:space="0" w:color="auto"/>
        <w:bottom w:val="none" w:sz="0" w:space="0" w:color="auto"/>
        <w:right w:val="none" w:sz="0" w:space="0" w:color="auto"/>
      </w:divBdr>
    </w:div>
    <w:div w:id="1778451268">
      <w:bodyDiv w:val="1"/>
      <w:marLeft w:val="0"/>
      <w:marRight w:val="0"/>
      <w:marTop w:val="0"/>
      <w:marBottom w:val="0"/>
      <w:divBdr>
        <w:top w:val="none" w:sz="0" w:space="0" w:color="auto"/>
        <w:left w:val="none" w:sz="0" w:space="0" w:color="auto"/>
        <w:bottom w:val="none" w:sz="0" w:space="0" w:color="auto"/>
        <w:right w:val="none" w:sz="0" w:space="0" w:color="auto"/>
      </w:divBdr>
    </w:div>
    <w:div w:id="1778792556">
      <w:bodyDiv w:val="1"/>
      <w:marLeft w:val="0"/>
      <w:marRight w:val="0"/>
      <w:marTop w:val="0"/>
      <w:marBottom w:val="0"/>
      <w:divBdr>
        <w:top w:val="none" w:sz="0" w:space="0" w:color="auto"/>
        <w:left w:val="none" w:sz="0" w:space="0" w:color="auto"/>
        <w:bottom w:val="none" w:sz="0" w:space="0" w:color="auto"/>
        <w:right w:val="none" w:sz="0" w:space="0" w:color="auto"/>
      </w:divBdr>
    </w:div>
    <w:div w:id="1780635492">
      <w:bodyDiv w:val="1"/>
      <w:marLeft w:val="0"/>
      <w:marRight w:val="0"/>
      <w:marTop w:val="0"/>
      <w:marBottom w:val="0"/>
      <w:divBdr>
        <w:top w:val="none" w:sz="0" w:space="0" w:color="auto"/>
        <w:left w:val="none" w:sz="0" w:space="0" w:color="auto"/>
        <w:bottom w:val="none" w:sz="0" w:space="0" w:color="auto"/>
        <w:right w:val="none" w:sz="0" w:space="0" w:color="auto"/>
      </w:divBdr>
    </w:div>
    <w:div w:id="1781148619">
      <w:bodyDiv w:val="1"/>
      <w:marLeft w:val="0"/>
      <w:marRight w:val="0"/>
      <w:marTop w:val="0"/>
      <w:marBottom w:val="0"/>
      <w:divBdr>
        <w:top w:val="none" w:sz="0" w:space="0" w:color="auto"/>
        <w:left w:val="none" w:sz="0" w:space="0" w:color="auto"/>
        <w:bottom w:val="none" w:sz="0" w:space="0" w:color="auto"/>
        <w:right w:val="none" w:sz="0" w:space="0" w:color="auto"/>
      </w:divBdr>
    </w:div>
    <w:div w:id="1782450382">
      <w:bodyDiv w:val="1"/>
      <w:marLeft w:val="0"/>
      <w:marRight w:val="0"/>
      <w:marTop w:val="0"/>
      <w:marBottom w:val="0"/>
      <w:divBdr>
        <w:top w:val="none" w:sz="0" w:space="0" w:color="auto"/>
        <w:left w:val="none" w:sz="0" w:space="0" w:color="auto"/>
        <w:bottom w:val="none" w:sz="0" w:space="0" w:color="auto"/>
        <w:right w:val="none" w:sz="0" w:space="0" w:color="auto"/>
      </w:divBdr>
    </w:div>
    <w:div w:id="1787849989">
      <w:bodyDiv w:val="1"/>
      <w:marLeft w:val="0"/>
      <w:marRight w:val="0"/>
      <w:marTop w:val="0"/>
      <w:marBottom w:val="0"/>
      <w:divBdr>
        <w:top w:val="none" w:sz="0" w:space="0" w:color="auto"/>
        <w:left w:val="none" w:sz="0" w:space="0" w:color="auto"/>
        <w:bottom w:val="none" w:sz="0" w:space="0" w:color="auto"/>
        <w:right w:val="none" w:sz="0" w:space="0" w:color="auto"/>
      </w:divBdr>
    </w:div>
    <w:div w:id="1788698984">
      <w:bodyDiv w:val="1"/>
      <w:marLeft w:val="0"/>
      <w:marRight w:val="0"/>
      <w:marTop w:val="0"/>
      <w:marBottom w:val="0"/>
      <w:divBdr>
        <w:top w:val="none" w:sz="0" w:space="0" w:color="auto"/>
        <w:left w:val="none" w:sz="0" w:space="0" w:color="auto"/>
        <w:bottom w:val="none" w:sz="0" w:space="0" w:color="auto"/>
        <w:right w:val="none" w:sz="0" w:space="0" w:color="auto"/>
      </w:divBdr>
    </w:div>
    <w:div w:id="1789738537">
      <w:bodyDiv w:val="1"/>
      <w:marLeft w:val="0"/>
      <w:marRight w:val="0"/>
      <w:marTop w:val="0"/>
      <w:marBottom w:val="0"/>
      <w:divBdr>
        <w:top w:val="none" w:sz="0" w:space="0" w:color="auto"/>
        <w:left w:val="none" w:sz="0" w:space="0" w:color="auto"/>
        <w:bottom w:val="none" w:sz="0" w:space="0" w:color="auto"/>
        <w:right w:val="none" w:sz="0" w:space="0" w:color="auto"/>
      </w:divBdr>
    </w:div>
    <w:div w:id="1791362018">
      <w:bodyDiv w:val="1"/>
      <w:marLeft w:val="0"/>
      <w:marRight w:val="0"/>
      <w:marTop w:val="0"/>
      <w:marBottom w:val="0"/>
      <w:divBdr>
        <w:top w:val="none" w:sz="0" w:space="0" w:color="auto"/>
        <w:left w:val="none" w:sz="0" w:space="0" w:color="auto"/>
        <w:bottom w:val="none" w:sz="0" w:space="0" w:color="auto"/>
        <w:right w:val="none" w:sz="0" w:space="0" w:color="auto"/>
      </w:divBdr>
    </w:div>
    <w:div w:id="1793286908">
      <w:bodyDiv w:val="1"/>
      <w:marLeft w:val="0"/>
      <w:marRight w:val="0"/>
      <w:marTop w:val="0"/>
      <w:marBottom w:val="0"/>
      <w:divBdr>
        <w:top w:val="none" w:sz="0" w:space="0" w:color="auto"/>
        <w:left w:val="none" w:sz="0" w:space="0" w:color="auto"/>
        <w:bottom w:val="none" w:sz="0" w:space="0" w:color="auto"/>
        <w:right w:val="none" w:sz="0" w:space="0" w:color="auto"/>
      </w:divBdr>
    </w:div>
    <w:div w:id="1796678225">
      <w:bodyDiv w:val="1"/>
      <w:marLeft w:val="0"/>
      <w:marRight w:val="0"/>
      <w:marTop w:val="0"/>
      <w:marBottom w:val="0"/>
      <w:divBdr>
        <w:top w:val="none" w:sz="0" w:space="0" w:color="auto"/>
        <w:left w:val="none" w:sz="0" w:space="0" w:color="auto"/>
        <w:bottom w:val="none" w:sz="0" w:space="0" w:color="auto"/>
        <w:right w:val="none" w:sz="0" w:space="0" w:color="auto"/>
      </w:divBdr>
    </w:div>
    <w:div w:id="1796942420">
      <w:bodyDiv w:val="1"/>
      <w:marLeft w:val="0"/>
      <w:marRight w:val="0"/>
      <w:marTop w:val="0"/>
      <w:marBottom w:val="0"/>
      <w:divBdr>
        <w:top w:val="none" w:sz="0" w:space="0" w:color="auto"/>
        <w:left w:val="none" w:sz="0" w:space="0" w:color="auto"/>
        <w:bottom w:val="none" w:sz="0" w:space="0" w:color="auto"/>
        <w:right w:val="none" w:sz="0" w:space="0" w:color="auto"/>
      </w:divBdr>
    </w:div>
    <w:div w:id="1797791713">
      <w:bodyDiv w:val="1"/>
      <w:marLeft w:val="0"/>
      <w:marRight w:val="0"/>
      <w:marTop w:val="0"/>
      <w:marBottom w:val="0"/>
      <w:divBdr>
        <w:top w:val="none" w:sz="0" w:space="0" w:color="auto"/>
        <w:left w:val="none" w:sz="0" w:space="0" w:color="auto"/>
        <w:bottom w:val="none" w:sz="0" w:space="0" w:color="auto"/>
        <w:right w:val="none" w:sz="0" w:space="0" w:color="auto"/>
      </w:divBdr>
    </w:div>
    <w:div w:id="1797991710">
      <w:bodyDiv w:val="1"/>
      <w:marLeft w:val="0"/>
      <w:marRight w:val="0"/>
      <w:marTop w:val="0"/>
      <w:marBottom w:val="0"/>
      <w:divBdr>
        <w:top w:val="none" w:sz="0" w:space="0" w:color="auto"/>
        <w:left w:val="none" w:sz="0" w:space="0" w:color="auto"/>
        <w:bottom w:val="none" w:sz="0" w:space="0" w:color="auto"/>
        <w:right w:val="none" w:sz="0" w:space="0" w:color="auto"/>
      </w:divBdr>
    </w:div>
    <w:div w:id="1799571697">
      <w:bodyDiv w:val="1"/>
      <w:marLeft w:val="0"/>
      <w:marRight w:val="0"/>
      <w:marTop w:val="0"/>
      <w:marBottom w:val="0"/>
      <w:divBdr>
        <w:top w:val="none" w:sz="0" w:space="0" w:color="auto"/>
        <w:left w:val="none" w:sz="0" w:space="0" w:color="auto"/>
        <w:bottom w:val="none" w:sz="0" w:space="0" w:color="auto"/>
        <w:right w:val="none" w:sz="0" w:space="0" w:color="auto"/>
      </w:divBdr>
    </w:div>
    <w:div w:id="1800610547">
      <w:bodyDiv w:val="1"/>
      <w:marLeft w:val="0"/>
      <w:marRight w:val="0"/>
      <w:marTop w:val="0"/>
      <w:marBottom w:val="0"/>
      <w:divBdr>
        <w:top w:val="none" w:sz="0" w:space="0" w:color="auto"/>
        <w:left w:val="none" w:sz="0" w:space="0" w:color="auto"/>
        <w:bottom w:val="none" w:sz="0" w:space="0" w:color="auto"/>
        <w:right w:val="none" w:sz="0" w:space="0" w:color="auto"/>
      </w:divBdr>
    </w:div>
    <w:div w:id="1804231009">
      <w:bodyDiv w:val="1"/>
      <w:marLeft w:val="0"/>
      <w:marRight w:val="0"/>
      <w:marTop w:val="0"/>
      <w:marBottom w:val="0"/>
      <w:divBdr>
        <w:top w:val="none" w:sz="0" w:space="0" w:color="auto"/>
        <w:left w:val="none" w:sz="0" w:space="0" w:color="auto"/>
        <w:bottom w:val="none" w:sz="0" w:space="0" w:color="auto"/>
        <w:right w:val="none" w:sz="0" w:space="0" w:color="auto"/>
      </w:divBdr>
    </w:div>
    <w:div w:id="1805347534">
      <w:bodyDiv w:val="1"/>
      <w:marLeft w:val="0"/>
      <w:marRight w:val="0"/>
      <w:marTop w:val="0"/>
      <w:marBottom w:val="0"/>
      <w:divBdr>
        <w:top w:val="none" w:sz="0" w:space="0" w:color="auto"/>
        <w:left w:val="none" w:sz="0" w:space="0" w:color="auto"/>
        <w:bottom w:val="none" w:sz="0" w:space="0" w:color="auto"/>
        <w:right w:val="none" w:sz="0" w:space="0" w:color="auto"/>
      </w:divBdr>
    </w:div>
    <w:div w:id="1807619510">
      <w:bodyDiv w:val="1"/>
      <w:marLeft w:val="0"/>
      <w:marRight w:val="0"/>
      <w:marTop w:val="0"/>
      <w:marBottom w:val="0"/>
      <w:divBdr>
        <w:top w:val="none" w:sz="0" w:space="0" w:color="auto"/>
        <w:left w:val="none" w:sz="0" w:space="0" w:color="auto"/>
        <w:bottom w:val="none" w:sz="0" w:space="0" w:color="auto"/>
        <w:right w:val="none" w:sz="0" w:space="0" w:color="auto"/>
      </w:divBdr>
    </w:div>
    <w:div w:id="1809282486">
      <w:bodyDiv w:val="1"/>
      <w:marLeft w:val="0"/>
      <w:marRight w:val="0"/>
      <w:marTop w:val="0"/>
      <w:marBottom w:val="0"/>
      <w:divBdr>
        <w:top w:val="none" w:sz="0" w:space="0" w:color="auto"/>
        <w:left w:val="none" w:sz="0" w:space="0" w:color="auto"/>
        <w:bottom w:val="none" w:sz="0" w:space="0" w:color="auto"/>
        <w:right w:val="none" w:sz="0" w:space="0" w:color="auto"/>
      </w:divBdr>
    </w:div>
    <w:div w:id="1809318826">
      <w:bodyDiv w:val="1"/>
      <w:marLeft w:val="0"/>
      <w:marRight w:val="0"/>
      <w:marTop w:val="0"/>
      <w:marBottom w:val="0"/>
      <w:divBdr>
        <w:top w:val="none" w:sz="0" w:space="0" w:color="auto"/>
        <w:left w:val="none" w:sz="0" w:space="0" w:color="auto"/>
        <w:bottom w:val="none" w:sz="0" w:space="0" w:color="auto"/>
        <w:right w:val="none" w:sz="0" w:space="0" w:color="auto"/>
      </w:divBdr>
    </w:div>
    <w:div w:id="1810126663">
      <w:bodyDiv w:val="1"/>
      <w:marLeft w:val="0"/>
      <w:marRight w:val="0"/>
      <w:marTop w:val="0"/>
      <w:marBottom w:val="0"/>
      <w:divBdr>
        <w:top w:val="none" w:sz="0" w:space="0" w:color="auto"/>
        <w:left w:val="none" w:sz="0" w:space="0" w:color="auto"/>
        <w:bottom w:val="none" w:sz="0" w:space="0" w:color="auto"/>
        <w:right w:val="none" w:sz="0" w:space="0" w:color="auto"/>
      </w:divBdr>
    </w:div>
    <w:div w:id="1814522604">
      <w:bodyDiv w:val="1"/>
      <w:marLeft w:val="0"/>
      <w:marRight w:val="0"/>
      <w:marTop w:val="0"/>
      <w:marBottom w:val="0"/>
      <w:divBdr>
        <w:top w:val="none" w:sz="0" w:space="0" w:color="auto"/>
        <w:left w:val="none" w:sz="0" w:space="0" w:color="auto"/>
        <w:bottom w:val="none" w:sz="0" w:space="0" w:color="auto"/>
        <w:right w:val="none" w:sz="0" w:space="0" w:color="auto"/>
      </w:divBdr>
    </w:div>
    <w:div w:id="1820003324">
      <w:bodyDiv w:val="1"/>
      <w:marLeft w:val="0"/>
      <w:marRight w:val="0"/>
      <w:marTop w:val="0"/>
      <w:marBottom w:val="0"/>
      <w:divBdr>
        <w:top w:val="none" w:sz="0" w:space="0" w:color="auto"/>
        <w:left w:val="none" w:sz="0" w:space="0" w:color="auto"/>
        <w:bottom w:val="none" w:sz="0" w:space="0" w:color="auto"/>
        <w:right w:val="none" w:sz="0" w:space="0" w:color="auto"/>
      </w:divBdr>
    </w:div>
    <w:div w:id="1822498081">
      <w:bodyDiv w:val="1"/>
      <w:marLeft w:val="0"/>
      <w:marRight w:val="0"/>
      <w:marTop w:val="0"/>
      <w:marBottom w:val="0"/>
      <w:divBdr>
        <w:top w:val="none" w:sz="0" w:space="0" w:color="auto"/>
        <w:left w:val="none" w:sz="0" w:space="0" w:color="auto"/>
        <w:bottom w:val="none" w:sz="0" w:space="0" w:color="auto"/>
        <w:right w:val="none" w:sz="0" w:space="0" w:color="auto"/>
      </w:divBdr>
    </w:div>
    <w:div w:id="1824738470">
      <w:bodyDiv w:val="1"/>
      <w:marLeft w:val="0"/>
      <w:marRight w:val="0"/>
      <w:marTop w:val="0"/>
      <w:marBottom w:val="0"/>
      <w:divBdr>
        <w:top w:val="none" w:sz="0" w:space="0" w:color="auto"/>
        <w:left w:val="none" w:sz="0" w:space="0" w:color="auto"/>
        <w:bottom w:val="none" w:sz="0" w:space="0" w:color="auto"/>
        <w:right w:val="none" w:sz="0" w:space="0" w:color="auto"/>
      </w:divBdr>
    </w:div>
    <w:div w:id="1825854447">
      <w:bodyDiv w:val="1"/>
      <w:marLeft w:val="0"/>
      <w:marRight w:val="0"/>
      <w:marTop w:val="0"/>
      <w:marBottom w:val="0"/>
      <w:divBdr>
        <w:top w:val="none" w:sz="0" w:space="0" w:color="auto"/>
        <w:left w:val="none" w:sz="0" w:space="0" w:color="auto"/>
        <w:bottom w:val="none" w:sz="0" w:space="0" w:color="auto"/>
        <w:right w:val="none" w:sz="0" w:space="0" w:color="auto"/>
      </w:divBdr>
    </w:div>
    <w:div w:id="1826779111">
      <w:bodyDiv w:val="1"/>
      <w:marLeft w:val="0"/>
      <w:marRight w:val="0"/>
      <w:marTop w:val="0"/>
      <w:marBottom w:val="0"/>
      <w:divBdr>
        <w:top w:val="none" w:sz="0" w:space="0" w:color="auto"/>
        <w:left w:val="none" w:sz="0" w:space="0" w:color="auto"/>
        <w:bottom w:val="none" w:sz="0" w:space="0" w:color="auto"/>
        <w:right w:val="none" w:sz="0" w:space="0" w:color="auto"/>
      </w:divBdr>
    </w:div>
    <w:div w:id="1826966030">
      <w:bodyDiv w:val="1"/>
      <w:marLeft w:val="0"/>
      <w:marRight w:val="0"/>
      <w:marTop w:val="0"/>
      <w:marBottom w:val="0"/>
      <w:divBdr>
        <w:top w:val="none" w:sz="0" w:space="0" w:color="auto"/>
        <w:left w:val="none" w:sz="0" w:space="0" w:color="auto"/>
        <w:bottom w:val="none" w:sz="0" w:space="0" w:color="auto"/>
        <w:right w:val="none" w:sz="0" w:space="0" w:color="auto"/>
      </w:divBdr>
    </w:div>
    <w:div w:id="1827742689">
      <w:bodyDiv w:val="1"/>
      <w:marLeft w:val="0"/>
      <w:marRight w:val="0"/>
      <w:marTop w:val="0"/>
      <w:marBottom w:val="0"/>
      <w:divBdr>
        <w:top w:val="none" w:sz="0" w:space="0" w:color="auto"/>
        <w:left w:val="none" w:sz="0" w:space="0" w:color="auto"/>
        <w:bottom w:val="none" w:sz="0" w:space="0" w:color="auto"/>
        <w:right w:val="none" w:sz="0" w:space="0" w:color="auto"/>
      </w:divBdr>
    </w:div>
    <w:div w:id="1829712492">
      <w:bodyDiv w:val="1"/>
      <w:marLeft w:val="0"/>
      <w:marRight w:val="0"/>
      <w:marTop w:val="0"/>
      <w:marBottom w:val="0"/>
      <w:divBdr>
        <w:top w:val="none" w:sz="0" w:space="0" w:color="auto"/>
        <w:left w:val="none" w:sz="0" w:space="0" w:color="auto"/>
        <w:bottom w:val="none" w:sz="0" w:space="0" w:color="auto"/>
        <w:right w:val="none" w:sz="0" w:space="0" w:color="auto"/>
      </w:divBdr>
    </w:div>
    <w:div w:id="1831556388">
      <w:bodyDiv w:val="1"/>
      <w:marLeft w:val="0"/>
      <w:marRight w:val="0"/>
      <w:marTop w:val="0"/>
      <w:marBottom w:val="0"/>
      <w:divBdr>
        <w:top w:val="none" w:sz="0" w:space="0" w:color="auto"/>
        <w:left w:val="none" w:sz="0" w:space="0" w:color="auto"/>
        <w:bottom w:val="none" w:sz="0" w:space="0" w:color="auto"/>
        <w:right w:val="none" w:sz="0" w:space="0" w:color="auto"/>
      </w:divBdr>
    </w:div>
    <w:div w:id="1831671710">
      <w:bodyDiv w:val="1"/>
      <w:marLeft w:val="0"/>
      <w:marRight w:val="0"/>
      <w:marTop w:val="0"/>
      <w:marBottom w:val="0"/>
      <w:divBdr>
        <w:top w:val="none" w:sz="0" w:space="0" w:color="auto"/>
        <w:left w:val="none" w:sz="0" w:space="0" w:color="auto"/>
        <w:bottom w:val="none" w:sz="0" w:space="0" w:color="auto"/>
        <w:right w:val="none" w:sz="0" w:space="0" w:color="auto"/>
      </w:divBdr>
    </w:div>
    <w:div w:id="1839230338">
      <w:bodyDiv w:val="1"/>
      <w:marLeft w:val="0"/>
      <w:marRight w:val="0"/>
      <w:marTop w:val="0"/>
      <w:marBottom w:val="0"/>
      <w:divBdr>
        <w:top w:val="none" w:sz="0" w:space="0" w:color="auto"/>
        <w:left w:val="none" w:sz="0" w:space="0" w:color="auto"/>
        <w:bottom w:val="none" w:sz="0" w:space="0" w:color="auto"/>
        <w:right w:val="none" w:sz="0" w:space="0" w:color="auto"/>
      </w:divBdr>
    </w:div>
    <w:div w:id="1839343307">
      <w:bodyDiv w:val="1"/>
      <w:marLeft w:val="0"/>
      <w:marRight w:val="0"/>
      <w:marTop w:val="0"/>
      <w:marBottom w:val="0"/>
      <w:divBdr>
        <w:top w:val="none" w:sz="0" w:space="0" w:color="auto"/>
        <w:left w:val="none" w:sz="0" w:space="0" w:color="auto"/>
        <w:bottom w:val="none" w:sz="0" w:space="0" w:color="auto"/>
        <w:right w:val="none" w:sz="0" w:space="0" w:color="auto"/>
      </w:divBdr>
    </w:div>
    <w:div w:id="1840002786">
      <w:bodyDiv w:val="1"/>
      <w:marLeft w:val="0"/>
      <w:marRight w:val="0"/>
      <w:marTop w:val="0"/>
      <w:marBottom w:val="0"/>
      <w:divBdr>
        <w:top w:val="none" w:sz="0" w:space="0" w:color="auto"/>
        <w:left w:val="none" w:sz="0" w:space="0" w:color="auto"/>
        <w:bottom w:val="none" w:sz="0" w:space="0" w:color="auto"/>
        <w:right w:val="none" w:sz="0" w:space="0" w:color="auto"/>
      </w:divBdr>
    </w:div>
    <w:div w:id="1843274562">
      <w:bodyDiv w:val="1"/>
      <w:marLeft w:val="0"/>
      <w:marRight w:val="0"/>
      <w:marTop w:val="0"/>
      <w:marBottom w:val="0"/>
      <w:divBdr>
        <w:top w:val="none" w:sz="0" w:space="0" w:color="auto"/>
        <w:left w:val="none" w:sz="0" w:space="0" w:color="auto"/>
        <w:bottom w:val="none" w:sz="0" w:space="0" w:color="auto"/>
        <w:right w:val="none" w:sz="0" w:space="0" w:color="auto"/>
      </w:divBdr>
    </w:div>
    <w:div w:id="1843547083">
      <w:bodyDiv w:val="1"/>
      <w:marLeft w:val="0"/>
      <w:marRight w:val="0"/>
      <w:marTop w:val="0"/>
      <w:marBottom w:val="0"/>
      <w:divBdr>
        <w:top w:val="none" w:sz="0" w:space="0" w:color="auto"/>
        <w:left w:val="none" w:sz="0" w:space="0" w:color="auto"/>
        <w:bottom w:val="none" w:sz="0" w:space="0" w:color="auto"/>
        <w:right w:val="none" w:sz="0" w:space="0" w:color="auto"/>
      </w:divBdr>
    </w:div>
    <w:div w:id="1843663046">
      <w:bodyDiv w:val="1"/>
      <w:marLeft w:val="0"/>
      <w:marRight w:val="0"/>
      <w:marTop w:val="0"/>
      <w:marBottom w:val="0"/>
      <w:divBdr>
        <w:top w:val="none" w:sz="0" w:space="0" w:color="auto"/>
        <w:left w:val="none" w:sz="0" w:space="0" w:color="auto"/>
        <w:bottom w:val="none" w:sz="0" w:space="0" w:color="auto"/>
        <w:right w:val="none" w:sz="0" w:space="0" w:color="auto"/>
      </w:divBdr>
    </w:div>
    <w:div w:id="1848058183">
      <w:bodyDiv w:val="1"/>
      <w:marLeft w:val="0"/>
      <w:marRight w:val="0"/>
      <w:marTop w:val="0"/>
      <w:marBottom w:val="0"/>
      <w:divBdr>
        <w:top w:val="none" w:sz="0" w:space="0" w:color="auto"/>
        <w:left w:val="none" w:sz="0" w:space="0" w:color="auto"/>
        <w:bottom w:val="none" w:sz="0" w:space="0" w:color="auto"/>
        <w:right w:val="none" w:sz="0" w:space="0" w:color="auto"/>
      </w:divBdr>
    </w:div>
    <w:div w:id="1848130143">
      <w:bodyDiv w:val="1"/>
      <w:marLeft w:val="0"/>
      <w:marRight w:val="0"/>
      <w:marTop w:val="0"/>
      <w:marBottom w:val="0"/>
      <w:divBdr>
        <w:top w:val="none" w:sz="0" w:space="0" w:color="auto"/>
        <w:left w:val="none" w:sz="0" w:space="0" w:color="auto"/>
        <w:bottom w:val="none" w:sz="0" w:space="0" w:color="auto"/>
        <w:right w:val="none" w:sz="0" w:space="0" w:color="auto"/>
      </w:divBdr>
    </w:div>
    <w:div w:id="1848247604">
      <w:bodyDiv w:val="1"/>
      <w:marLeft w:val="0"/>
      <w:marRight w:val="0"/>
      <w:marTop w:val="0"/>
      <w:marBottom w:val="0"/>
      <w:divBdr>
        <w:top w:val="none" w:sz="0" w:space="0" w:color="auto"/>
        <w:left w:val="none" w:sz="0" w:space="0" w:color="auto"/>
        <w:bottom w:val="none" w:sz="0" w:space="0" w:color="auto"/>
        <w:right w:val="none" w:sz="0" w:space="0" w:color="auto"/>
      </w:divBdr>
    </w:div>
    <w:div w:id="1855223967">
      <w:bodyDiv w:val="1"/>
      <w:marLeft w:val="0"/>
      <w:marRight w:val="0"/>
      <w:marTop w:val="0"/>
      <w:marBottom w:val="0"/>
      <w:divBdr>
        <w:top w:val="none" w:sz="0" w:space="0" w:color="auto"/>
        <w:left w:val="none" w:sz="0" w:space="0" w:color="auto"/>
        <w:bottom w:val="none" w:sz="0" w:space="0" w:color="auto"/>
        <w:right w:val="none" w:sz="0" w:space="0" w:color="auto"/>
      </w:divBdr>
    </w:div>
    <w:div w:id="1855612702">
      <w:bodyDiv w:val="1"/>
      <w:marLeft w:val="0"/>
      <w:marRight w:val="0"/>
      <w:marTop w:val="0"/>
      <w:marBottom w:val="0"/>
      <w:divBdr>
        <w:top w:val="none" w:sz="0" w:space="0" w:color="auto"/>
        <w:left w:val="none" w:sz="0" w:space="0" w:color="auto"/>
        <w:bottom w:val="none" w:sz="0" w:space="0" w:color="auto"/>
        <w:right w:val="none" w:sz="0" w:space="0" w:color="auto"/>
      </w:divBdr>
    </w:div>
    <w:div w:id="1856453435">
      <w:bodyDiv w:val="1"/>
      <w:marLeft w:val="0"/>
      <w:marRight w:val="0"/>
      <w:marTop w:val="0"/>
      <w:marBottom w:val="0"/>
      <w:divBdr>
        <w:top w:val="none" w:sz="0" w:space="0" w:color="auto"/>
        <w:left w:val="none" w:sz="0" w:space="0" w:color="auto"/>
        <w:bottom w:val="none" w:sz="0" w:space="0" w:color="auto"/>
        <w:right w:val="none" w:sz="0" w:space="0" w:color="auto"/>
      </w:divBdr>
    </w:div>
    <w:div w:id="1859081215">
      <w:bodyDiv w:val="1"/>
      <w:marLeft w:val="0"/>
      <w:marRight w:val="0"/>
      <w:marTop w:val="0"/>
      <w:marBottom w:val="0"/>
      <w:divBdr>
        <w:top w:val="none" w:sz="0" w:space="0" w:color="auto"/>
        <w:left w:val="none" w:sz="0" w:space="0" w:color="auto"/>
        <w:bottom w:val="none" w:sz="0" w:space="0" w:color="auto"/>
        <w:right w:val="none" w:sz="0" w:space="0" w:color="auto"/>
      </w:divBdr>
    </w:div>
    <w:div w:id="1861356191">
      <w:bodyDiv w:val="1"/>
      <w:marLeft w:val="0"/>
      <w:marRight w:val="0"/>
      <w:marTop w:val="0"/>
      <w:marBottom w:val="0"/>
      <w:divBdr>
        <w:top w:val="none" w:sz="0" w:space="0" w:color="auto"/>
        <w:left w:val="none" w:sz="0" w:space="0" w:color="auto"/>
        <w:bottom w:val="none" w:sz="0" w:space="0" w:color="auto"/>
        <w:right w:val="none" w:sz="0" w:space="0" w:color="auto"/>
      </w:divBdr>
    </w:div>
    <w:div w:id="1862665084">
      <w:bodyDiv w:val="1"/>
      <w:marLeft w:val="0"/>
      <w:marRight w:val="0"/>
      <w:marTop w:val="0"/>
      <w:marBottom w:val="0"/>
      <w:divBdr>
        <w:top w:val="none" w:sz="0" w:space="0" w:color="auto"/>
        <w:left w:val="none" w:sz="0" w:space="0" w:color="auto"/>
        <w:bottom w:val="none" w:sz="0" w:space="0" w:color="auto"/>
        <w:right w:val="none" w:sz="0" w:space="0" w:color="auto"/>
      </w:divBdr>
    </w:div>
    <w:div w:id="1864977081">
      <w:bodyDiv w:val="1"/>
      <w:marLeft w:val="0"/>
      <w:marRight w:val="0"/>
      <w:marTop w:val="0"/>
      <w:marBottom w:val="0"/>
      <w:divBdr>
        <w:top w:val="none" w:sz="0" w:space="0" w:color="auto"/>
        <w:left w:val="none" w:sz="0" w:space="0" w:color="auto"/>
        <w:bottom w:val="none" w:sz="0" w:space="0" w:color="auto"/>
        <w:right w:val="none" w:sz="0" w:space="0" w:color="auto"/>
      </w:divBdr>
    </w:div>
    <w:div w:id="1865943593">
      <w:bodyDiv w:val="1"/>
      <w:marLeft w:val="0"/>
      <w:marRight w:val="0"/>
      <w:marTop w:val="0"/>
      <w:marBottom w:val="0"/>
      <w:divBdr>
        <w:top w:val="none" w:sz="0" w:space="0" w:color="auto"/>
        <w:left w:val="none" w:sz="0" w:space="0" w:color="auto"/>
        <w:bottom w:val="none" w:sz="0" w:space="0" w:color="auto"/>
        <w:right w:val="none" w:sz="0" w:space="0" w:color="auto"/>
      </w:divBdr>
    </w:div>
    <w:div w:id="1869873975">
      <w:bodyDiv w:val="1"/>
      <w:marLeft w:val="0"/>
      <w:marRight w:val="0"/>
      <w:marTop w:val="0"/>
      <w:marBottom w:val="0"/>
      <w:divBdr>
        <w:top w:val="none" w:sz="0" w:space="0" w:color="auto"/>
        <w:left w:val="none" w:sz="0" w:space="0" w:color="auto"/>
        <w:bottom w:val="none" w:sz="0" w:space="0" w:color="auto"/>
        <w:right w:val="none" w:sz="0" w:space="0" w:color="auto"/>
      </w:divBdr>
    </w:div>
    <w:div w:id="1878661023">
      <w:bodyDiv w:val="1"/>
      <w:marLeft w:val="0"/>
      <w:marRight w:val="0"/>
      <w:marTop w:val="0"/>
      <w:marBottom w:val="0"/>
      <w:divBdr>
        <w:top w:val="none" w:sz="0" w:space="0" w:color="auto"/>
        <w:left w:val="none" w:sz="0" w:space="0" w:color="auto"/>
        <w:bottom w:val="none" w:sz="0" w:space="0" w:color="auto"/>
        <w:right w:val="none" w:sz="0" w:space="0" w:color="auto"/>
      </w:divBdr>
    </w:div>
    <w:div w:id="1879732240">
      <w:bodyDiv w:val="1"/>
      <w:marLeft w:val="0"/>
      <w:marRight w:val="0"/>
      <w:marTop w:val="0"/>
      <w:marBottom w:val="0"/>
      <w:divBdr>
        <w:top w:val="none" w:sz="0" w:space="0" w:color="auto"/>
        <w:left w:val="none" w:sz="0" w:space="0" w:color="auto"/>
        <w:bottom w:val="none" w:sz="0" w:space="0" w:color="auto"/>
        <w:right w:val="none" w:sz="0" w:space="0" w:color="auto"/>
      </w:divBdr>
    </w:div>
    <w:div w:id="1881435707">
      <w:bodyDiv w:val="1"/>
      <w:marLeft w:val="0"/>
      <w:marRight w:val="0"/>
      <w:marTop w:val="0"/>
      <w:marBottom w:val="0"/>
      <w:divBdr>
        <w:top w:val="none" w:sz="0" w:space="0" w:color="auto"/>
        <w:left w:val="none" w:sz="0" w:space="0" w:color="auto"/>
        <w:bottom w:val="none" w:sz="0" w:space="0" w:color="auto"/>
        <w:right w:val="none" w:sz="0" w:space="0" w:color="auto"/>
      </w:divBdr>
    </w:div>
    <w:div w:id="1885097961">
      <w:bodyDiv w:val="1"/>
      <w:marLeft w:val="0"/>
      <w:marRight w:val="0"/>
      <w:marTop w:val="0"/>
      <w:marBottom w:val="0"/>
      <w:divBdr>
        <w:top w:val="none" w:sz="0" w:space="0" w:color="auto"/>
        <w:left w:val="none" w:sz="0" w:space="0" w:color="auto"/>
        <w:bottom w:val="none" w:sz="0" w:space="0" w:color="auto"/>
        <w:right w:val="none" w:sz="0" w:space="0" w:color="auto"/>
      </w:divBdr>
    </w:div>
    <w:div w:id="1886603929">
      <w:bodyDiv w:val="1"/>
      <w:marLeft w:val="0"/>
      <w:marRight w:val="0"/>
      <w:marTop w:val="0"/>
      <w:marBottom w:val="0"/>
      <w:divBdr>
        <w:top w:val="none" w:sz="0" w:space="0" w:color="auto"/>
        <w:left w:val="none" w:sz="0" w:space="0" w:color="auto"/>
        <w:bottom w:val="none" w:sz="0" w:space="0" w:color="auto"/>
        <w:right w:val="none" w:sz="0" w:space="0" w:color="auto"/>
      </w:divBdr>
    </w:div>
    <w:div w:id="1888643117">
      <w:bodyDiv w:val="1"/>
      <w:marLeft w:val="0"/>
      <w:marRight w:val="0"/>
      <w:marTop w:val="0"/>
      <w:marBottom w:val="0"/>
      <w:divBdr>
        <w:top w:val="none" w:sz="0" w:space="0" w:color="auto"/>
        <w:left w:val="none" w:sz="0" w:space="0" w:color="auto"/>
        <w:bottom w:val="none" w:sz="0" w:space="0" w:color="auto"/>
        <w:right w:val="none" w:sz="0" w:space="0" w:color="auto"/>
      </w:divBdr>
    </w:div>
    <w:div w:id="1888645240">
      <w:bodyDiv w:val="1"/>
      <w:marLeft w:val="0"/>
      <w:marRight w:val="0"/>
      <w:marTop w:val="0"/>
      <w:marBottom w:val="0"/>
      <w:divBdr>
        <w:top w:val="none" w:sz="0" w:space="0" w:color="auto"/>
        <w:left w:val="none" w:sz="0" w:space="0" w:color="auto"/>
        <w:bottom w:val="none" w:sz="0" w:space="0" w:color="auto"/>
        <w:right w:val="none" w:sz="0" w:space="0" w:color="auto"/>
      </w:divBdr>
    </w:div>
    <w:div w:id="1890993592">
      <w:bodyDiv w:val="1"/>
      <w:marLeft w:val="0"/>
      <w:marRight w:val="0"/>
      <w:marTop w:val="0"/>
      <w:marBottom w:val="0"/>
      <w:divBdr>
        <w:top w:val="none" w:sz="0" w:space="0" w:color="auto"/>
        <w:left w:val="none" w:sz="0" w:space="0" w:color="auto"/>
        <w:bottom w:val="none" w:sz="0" w:space="0" w:color="auto"/>
        <w:right w:val="none" w:sz="0" w:space="0" w:color="auto"/>
      </w:divBdr>
    </w:div>
    <w:div w:id="1891335663">
      <w:bodyDiv w:val="1"/>
      <w:marLeft w:val="0"/>
      <w:marRight w:val="0"/>
      <w:marTop w:val="0"/>
      <w:marBottom w:val="0"/>
      <w:divBdr>
        <w:top w:val="none" w:sz="0" w:space="0" w:color="auto"/>
        <w:left w:val="none" w:sz="0" w:space="0" w:color="auto"/>
        <w:bottom w:val="none" w:sz="0" w:space="0" w:color="auto"/>
        <w:right w:val="none" w:sz="0" w:space="0" w:color="auto"/>
      </w:divBdr>
    </w:div>
    <w:div w:id="1892032412">
      <w:bodyDiv w:val="1"/>
      <w:marLeft w:val="0"/>
      <w:marRight w:val="0"/>
      <w:marTop w:val="0"/>
      <w:marBottom w:val="0"/>
      <w:divBdr>
        <w:top w:val="none" w:sz="0" w:space="0" w:color="auto"/>
        <w:left w:val="none" w:sz="0" w:space="0" w:color="auto"/>
        <w:bottom w:val="none" w:sz="0" w:space="0" w:color="auto"/>
        <w:right w:val="none" w:sz="0" w:space="0" w:color="auto"/>
      </w:divBdr>
    </w:div>
    <w:div w:id="1894073940">
      <w:bodyDiv w:val="1"/>
      <w:marLeft w:val="0"/>
      <w:marRight w:val="0"/>
      <w:marTop w:val="0"/>
      <w:marBottom w:val="0"/>
      <w:divBdr>
        <w:top w:val="none" w:sz="0" w:space="0" w:color="auto"/>
        <w:left w:val="none" w:sz="0" w:space="0" w:color="auto"/>
        <w:bottom w:val="none" w:sz="0" w:space="0" w:color="auto"/>
        <w:right w:val="none" w:sz="0" w:space="0" w:color="auto"/>
      </w:divBdr>
    </w:div>
    <w:div w:id="1895308520">
      <w:bodyDiv w:val="1"/>
      <w:marLeft w:val="0"/>
      <w:marRight w:val="0"/>
      <w:marTop w:val="0"/>
      <w:marBottom w:val="0"/>
      <w:divBdr>
        <w:top w:val="none" w:sz="0" w:space="0" w:color="auto"/>
        <w:left w:val="none" w:sz="0" w:space="0" w:color="auto"/>
        <w:bottom w:val="none" w:sz="0" w:space="0" w:color="auto"/>
        <w:right w:val="none" w:sz="0" w:space="0" w:color="auto"/>
      </w:divBdr>
    </w:div>
    <w:div w:id="1896349697">
      <w:bodyDiv w:val="1"/>
      <w:marLeft w:val="0"/>
      <w:marRight w:val="0"/>
      <w:marTop w:val="0"/>
      <w:marBottom w:val="0"/>
      <w:divBdr>
        <w:top w:val="none" w:sz="0" w:space="0" w:color="auto"/>
        <w:left w:val="none" w:sz="0" w:space="0" w:color="auto"/>
        <w:bottom w:val="none" w:sz="0" w:space="0" w:color="auto"/>
        <w:right w:val="none" w:sz="0" w:space="0" w:color="auto"/>
      </w:divBdr>
    </w:div>
    <w:div w:id="1897159745">
      <w:bodyDiv w:val="1"/>
      <w:marLeft w:val="0"/>
      <w:marRight w:val="0"/>
      <w:marTop w:val="0"/>
      <w:marBottom w:val="0"/>
      <w:divBdr>
        <w:top w:val="none" w:sz="0" w:space="0" w:color="auto"/>
        <w:left w:val="none" w:sz="0" w:space="0" w:color="auto"/>
        <w:bottom w:val="none" w:sz="0" w:space="0" w:color="auto"/>
        <w:right w:val="none" w:sz="0" w:space="0" w:color="auto"/>
      </w:divBdr>
    </w:div>
    <w:div w:id="1900438315">
      <w:bodyDiv w:val="1"/>
      <w:marLeft w:val="0"/>
      <w:marRight w:val="0"/>
      <w:marTop w:val="0"/>
      <w:marBottom w:val="0"/>
      <w:divBdr>
        <w:top w:val="none" w:sz="0" w:space="0" w:color="auto"/>
        <w:left w:val="none" w:sz="0" w:space="0" w:color="auto"/>
        <w:bottom w:val="none" w:sz="0" w:space="0" w:color="auto"/>
        <w:right w:val="none" w:sz="0" w:space="0" w:color="auto"/>
      </w:divBdr>
    </w:div>
    <w:div w:id="1903901947">
      <w:bodyDiv w:val="1"/>
      <w:marLeft w:val="0"/>
      <w:marRight w:val="0"/>
      <w:marTop w:val="0"/>
      <w:marBottom w:val="0"/>
      <w:divBdr>
        <w:top w:val="none" w:sz="0" w:space="0" w:color="auto"/>
        <w:left w:val="none" w:sz="0" w:space="0" w:color="auto"/>
        <w:bottom w:val="none" w:sz="0" w:space="0" w:color="auto"/>
        <w:right w:val="none" w:sz="0" w:space="0" w:color="auto"/>
      </w:divBdr>
    </w:div>
    <w:div w:id="1904291964">
      <w:bodyDiv w:val="1"/>
      <w:marLeft w:val="0"/>
      <w:marRight w:val="0"/>
      <w:marTop w:val="0"/>
      <w:marBottom w:val="0"/>
      <w:divBdr>
        <w:top w:val="none" w:sz="0" w:space="0" w:color="auto"/>
        <w:left w:val="none" w:sz="0" w:space="0" w:color="auto"/>
        <w:bottom w:val="none" w:sz="0" w:space="0" w:color="auto"/>
        <w:right w:val="none" w:sz="0" w:space="0" w:color="auto"/>
      </w:divBdr>
    </w:div>
    <w:div w:id="1904438959">
      <w:bodyDiv w:val="1"/>
      <w:marLeft w:val="0"/>
      <w:marRight w:val="0"/>
      <w:marTop w:val="0"/>
      <w:marBottom w:val="0"/>
      <w:divBdr>
        <w:top w:val="none" w:sz="0" w:space="0" w:color="auto"/>
        <w:left w:val="none" w:sz="0" w:space="0" w:color="auto"/>
        <w:bottom w:val="none" w:sz="0" w:space="0" w:color="auto"/>
        <w:right w:val="none" w:sz="0" w:space="0" w:color="auto"/>
      </w:divBdr>
    </w:div>
    <w:div w:id="1905070107">
      <w:bodyDiv w:val="1"/>
      <w:marLeft w:val="0"/>
      <w:marRight w:val="0"/>
      <w:marTop w:val="0"/>
      <w:marBottom w:val="0"/>
      <w:divBdr>
        <w:top w:val="none" w:sz="0" w:space="0" w:color="auto"/>
        <w:left w:val="none" w:sz="0" w:space="0" w:color="auto"/>
        <w:bottom w:val="none" w:sz="0" w:space="0" w:color="auto"/>
        <w:right w:val="none" w:sz="0" w:space="0" w:color="auto"/>
      </w:divBdr>
    </w:div>
    <w:div w:id="1905405617">
      <w:bodyDiv w:val="1"/>
      <w:marLeft w:val="0"/>
      <w:marRight w:val="0"/>
      <w:marTop w:val="0"/>
      <w:marBottom w:val="0"/>
      <w:divBdr>
        <w:top w:val="none" w:sz="0" w:space="0" w:color="auto"/>
        <w:left w:val="none" w:sz="0" w:space="0" w:color="auto"/>
        <w:bottom w:val="none" w:sz="0" w:space="0" w:color="auto"/>
        <w:right w:val="none" w:sz="0" w:space="0" w:color="auto"/>
      </w:divBdr>
    </w:div>
    <w:div w:id="1905948540">
      <w:bodyDiv w:val="1"/>
      <w:marLeft w:val="0"/>
      <w:marRight w:val="0"/>
      <w:marTop w:val="0"/>
      <w:marBottom w:val="0"/>
      <w:divBdr>
        <w:top w:val="none" w:sz="0" w:space="0" w:color="auto"/>
        <w:left w:val="none" w:sz="0" w:space="0" w:color="auto"/>
        <w:bottom w:val="none" w:sz="0" w:space="0" w:color="auto"/>
        <w:right w:val="none" w:sz="0" w:space="0" w:color="auto"/>
      </w:divBdr>
    </w:div>
    <w:div w:id="1906183346">
      <w:bodyDiv w:val="1"/>
      <w:marLeft w:val="0"/>
      <w:marRight w:val="0"/>
      <w:marTop w:val="0"/>
      <w:marBottom w:val="0"/>
      <w:divBdr>
        <w:top w:val="none" w:sz="0" w:space="0" w:color="auto"/>
        <w:left w:val="none" w:sz="0" w:space="0" w:color="auto"/>
        <w:bottom w:val="none" w:sz="0" w:space="0" w:color="auto"/>
        <w:right w:val="none" w:sz="0" w:space="0" w:color="auto"/>
      </w:divBdr>
    </w:div>
    <w:div w:id="1911765547">
      <w:bodyDiv w:val="1"/>
      <w:marLeft w:val="0"/>
      <w:marRight w:val="0"/>
      <w:marTop w:val="0"/>
      <w:marBottom w:val="0"/>
      <w:divBdr>
        <w:top w:val="none" w:sz="0" w:space="0" w:color="auto"/>
        <w:left w:val="none" w:sz="0" w:space="0" w:color="auto"/>
        <w:bottom w:val="none" w:sz="0" w:space="0" w:color="auto"/>
        <w:right w:val="none" w:sz="0" w:space="0" w:color="auto"/>
      </w:divBdr>
    </w:div>
    <w:div w:id="1915164414">
      <w:bodyDiv w:val="1"/>
      <w:marLeft w:val="0"/>
      <w:marRight w:val="0"/>
      <w:marTop w:val="0"/>
      <w:marBottom w:val="0"/>
      <w:divBdr>
        <w:top w:val="none" w:sz="0" w:space="0" w:color="auto"/>
        <w:left w:val="none" w:sz="0" w:space="0" w:color="auto"/>
        <w:bottom w:val="none" w:sz="0" w:space="0" w:color="auto"/>
        <w:right w:val="none" w:sz="0" w:space="0" w:color="auto"/>
      </w:divBdr>
    </w:div>
    <w:div w:id="1916813139">
      <w:bodyDiv w:val="1"/>
      <w:marLeft w:val="0"/>
      <w:marRight w:val="0"/>
      <w:marTop w:val="0"/>
      <w:marBottom w:val="0"/>
      <w:divBdr>
        <w:top w:val="none" w:sz="0" w:space="0" w:color="auto"/>
        <w:left w:val="none" w:sz="0" w:space="0" w:color="auto"/>
        <w:bottom w:val="none" w:sz="0" w:space="0" w:color="auto"/>
        <w:right w:val="none" w:sz="0" w:space="0" w:color="auto"/>
      </w:divBdr>
    </w:div>
    <w:div w:id="1918441964">
      <w:bodyDiv w:val="1"/>
      <w:marLeft w:val="0"/>
      <w:marRight w:val="0"/>
      <w:marTop w:val="0"/>
      <w:marBottom w:val="0"/>
      <w:divBdr>
        <w:top w:val="none" w:sz="0" w:space="0" w:color="auto"/>
        <w:left w:val="none" w:sz="0" w:space="0" w:color="auto"/>
        <w:bottom w:val="none" w:sz="0" w:space="0" w:color="auto"/>
        <w:right w:val="none" w:sz="0" w:space="0" w:color="auto"/>
      </w:divBdr>
    </w:div>
    <w:div w:id="1919898003">
      <w:bodyDiv w:val="1"/>
      <w:marLeft w:val="0"/>
      <w:marRight w:val="0"/>
      <w:marTop w:val="0"/>
      <w:marBottom w:val="0"/>
      <w:divBdr>
        <w:top w:val="none" w:sz="0" w:space="0" w:color="auto"/>
        <w:left w:val="none" w:sz="0" w:space="0" w:color="auto"/>
        <w:bottom w:val="none" w:sz="0" w:space="0" w:color="auto"/>
        <w:right w:val="none" w:sz="0" w:space="0" w:color="auto"/>
      </w:divBdr>
    </w:div>
    <w:div w:id="1920286330">
      <w:bodyDiv w:val="1"/>
      <w:marLeft w:val="0"/>
      <w:marRight w:val="0"/>
      <w:marTop w:val="0"/>
      <w:marBottom w:val="0"/>
      <w:divBdr>
        <w:top w:val="none" w:sz="0" w:space="0" w:color="auto"/>
        <w:left w:val="none" w:sz="0" w:space="0" w:color="auto"/>
        <w:bottom w:val="none" w:sz="0" w:space="0" w:color="auto"/>
        <w:right w:val="none" w:sz="0" w:space="0" w:color="auto"/>
      </w:divBdr>
    </w:div>
    <w:div w:id="1922904746">
      <w:bodyDiv w:val="1"/>
      <w:marLeft w:val="0"/>
      <w:marRight w:val="0"/>
      <w:marTop w:val="0"/>
      <w:marBottom w:val="0"/>
      <w:divBdr>
        <w:top w:val="none" w:sz="0" w:space="0" w:color="auto"/>
        <w:left w:val="none" w:sz="0" w:space="0" w:color="auto"/>
        <w:bottom w:val="none" w:sz="0" w:space="0" w:color="auto"/>
        <w:right w:val="none" w:sz="0" w:space="0" w:color="auto"/>
      </w:divBdr>
    </w:div>
    <w:div w:id="1923023558">
      <w:bodyDiv w:val="1"/>
      <w:marLeft w:val="0"/>
      <w:marRight w:val="0"/>
      <w:marTop w:val="0"/>
      <w:marBottom w:val="0"/>
      <w:divBdr>
        <w:top w:val="none" w:sz="0" w:space="0" w:color="auto"/>
        <w:left w:val="none" w:sz="0" w:space="0" w:color="auto"/>
        <w:bottom w:val="none" w:sz="0" w:space="0" w:color="auto"/>
        <w:right w:val="none" w:sz="0" w:space="0" w:color="auto"/>
      </w:divBdr>
    </w:div>
    <w:div w:id="1923105884">
      <w:bodyDiv w:val="1"/>
      <w:marLeft w:val="0"/>
      <w:marRight w:val="0"/>
      <w:marTop w:val="0"/>
      <w:marBottom w:val="0"/>
      <w:divBdr>
        <w:top w:val="none" w:sz="0" w:space="0" w:color="auto"/>
        <w:left w:val="none" w:sz="0" w:space="0" w:color="auto"/>
        <w:bottom w:val="none" w:sz="0" w:space="0" w:color="auto"/>
        <w:right w:val="none" w:sz="0" w:space="0" w:color="auto"/>
      </w:divBdr>
    </w:div>
    <w:div w:id="1923417431">
      <w:bodyDiv w:val="1"/>
      <w:marLeft w:val="0"/>
      <w:marRight w:val="0"/>
      <w:marTop w:val="0"/>
      <w:marBottom w:val="0"/>
      <w:divBdr>
        <w:top w:val="none" w:sz="0" w:space="0" w:color="auto"/>
        <w:left w:val="none" w:sz="0" w:space="0" w:color="auto"/>
        <w:bottom w:val="none" w:sz="0" w:space="0" w:color="auto"/>
        <w:right w:val="none" w:sz="0" w:space="0" w:color="auto"/>
      </w:divBdr>
    </w:div>
    <w:div w:id="1923487334">
      <w:bodyDiv w:val="1"/>
      <w:marLeft w:val="0"/>
      <w:marRight w:val="0"/>
      <w:marTop w:val="0"/>
      <w:marBottom w:val="0"/>
      <w:divBdr>
        <w:top w:val="none" w:sz="0" w:space="0" w:color="auto"/>
        <w:left w:val="none" w:sz="0" w:space="0" w:color="auto"/>
        <w:bottom w:val="none" w:sz="0" w:space="0" w:color="auto"/>
        <w:right w:val="none" w:sz="0" w:space="0" w:color="auto"/>
      </w:divBdr>
    </w:div>
    <w:div w:id="1925450026">
      <w:bodyDiv w:val="1"/>
      <w:marLeft w:val="0"/>
      <w:marRight w:val="0"/>
      <w:marTop w:val="0"/>
      <w:marBottom w:val="0"/>
      <w:divBdr>
        <w:top w:val="none" w:sz="0" w:space="0" w:color="auto"/>
        <w:left w:val="none" w:sz="0" w:space="0" w:color="auto"/>
        <w:bottom w:val="none" w:sz="0" w:space="0" w:color="auto"/>
        <w:right w:val="none" w:sz="0" w:space="0" w:color="auto"/>
      </w:divBdr>
    </w:div>
    <w:div w:id="1926693139">
      <w:bodyDiv w:val="1"/>
      <w:marLeft w:val="0"/>
      <w:marRight w:val="0"/>
      <w:marTop w:val="0"/>
      <w:marBottom w:val="0"/>
      <w:divBdr>
        <w:top w:val="none" w:sz="0" w:space="0" w:color="auto"/>
        <w:left w:val="none" w:sz="0" w:space="0" w:color="auto"/>
        <w:bottom w:val="none" w:sz="0" w:space="0" w:color="auto"/>
        <w:right w:val="none" w:sz="0" w:space="0" w:color="auto"/>
      </w:divBdr>
    </w:div>
    <w:div w:id="1926717374">
      <w:bodyDiv w:val="1"/>
      <w:marLeft w:val="0"/>
      <w:marRight w:val="0"/>
      <w:marTop w:val="0"/>
      <w:marBottom w:val="0"/>
      <w:divBdr>
        <w:top w:val="none" w:sz="0" w:space="0" w:color="auto"/>
        <w:left w:val="none" w:sz="0" w:space="0" w:color="auto"/>
        <w:bottom w:val="none" w:sz="0" w:space="0" w:color="auto"/>
        <w:right w:val="none" w:sz="0" w:space="0" w:color="auto"/>
      </w:divBdr>
    </w:div>
    <w:div w:id="1927111537">
      <w:bodyDiv w:val="1"/>
      <w:marLeft w:val="0"/>
      <w:marRight w:val="0"/>
      <w:marTop w:val="0"/>
      <w:marBottom w:val="0"/>
      <w:divBdr>
        <w:top w:val="none" w:sz="0" w:space="0" w:color="auto"/>
        <w:left w:val="none" w:sz="0" w:space="0" w:color="auto"/>
        <w:bottom w:val="none" w:sz="0" w:space="0" w:color="auto"/>
        <w:right w:val="none" w:sz="0" w:space="0" w:color="auto"/>
      </w:divBdr>
    </w:div>
    <w:div w:id="1929995175">
      <w:bodyDiv w:val="1"/>
      <w:marLeft w:val="0"/>
      <w:marRight w:val="0"/>
      <w:marTop w:val="0"/>
      <w:marBottom w:val="0"/>
      <w:divBdr>
        <w:top w:val="none" w:sz="0" w:space="0" w:color="auto"/>
        <w:left w:val="none" w:sz="0" w:space="0" w:color="auto"/>
        <w:bottom w:val="none" w:sz="0" w:space="0" w:color="auto"/>
        <w:right w:val="none" w:sz="0" w:space="0" w:color="auto"/>
      </w:divBdr>
    </w:div>
    <w:div w:id="1930577205">
      <w:bodyDiv w:val="1"/>
      <w:marLeft w:val="0"/>
      <w:marRight w:val="0"/>
      <w:marTop w:val="0"/>
      <w:marBottom w:val="0"/>
      <w:divBdr>
        <w:top w:val="none" w:sz="0" w:space="0" w:color="auto"/>
        <w:left w:val="none" w:sz="0" w:space="0" w:color="auto"/>
        <w:bottom w:val="none" w:sz="0" w:space="0" w:color="auto"/>
        <w:right w:val="none" w:sz="0" w:space="0" w:color="auto"/>
      </w:divBdr>
    </w:div>
    <w:div w:id="1934127938">
      <w:bodyDiv w:val="1"/>
      <w:marLeft w:val="0"/>
      <w:marRight w:val="0"/>
      <w:marTop w:val="0"/>
      <w:marBottom w:val="0"/>
      <w:divBdr>
        <w:top w:val="none" w:sz="0" w:space="0" w:color="auto"/>
        <w:left w:val="none" w:sz="0" w:space="0" w:color="auto"/>
        <w:bottom w:val="none" w:sz="0" w:space="0" w:color="auto"/>
        <w:right w:val="none" w:sz="0" w:space="0" w:color="auto"/>
      </w:divBdr>
    </w:div>
    <w:div w:id="1935435719">
      <w:bodyDiv w:val="1"/>
      <w:marLeft w:val="0"/>
      <w:marRight w:val="0"/>
      <w:marTop w:val="0"/>
      <w:marBottom w:val="0"/>
      <w:divBdr>
        <w:top w:val="none" w:sz="0" w:space="0" w:color="auto"/>
        <w:left w:val="none" w:sz="0" w:space="0" w:color="auto"/>
        <w:bottom w:val="none" w:sz="0" w:space="0" w:color="auto"/>
        <w:right w:val="none" w:sz="0" w:space="0" w:color="auto"/>
      </w:divBdr>
    </w:div>
    <w:div w:id="1937589325">
      <w:bodyDiv w:val="1"/>
      <w:marLeft w:val="0"/>
      <w:marRight w:val="0"/>
      <w:marTop w:val="0"/>
      <w:marBottom w:val="0"/>
      <w:divBdr>
        <w:top w:val="none" w:sz="0" w:space="0" w:color="auto"/>
        <w:left w:val="none" w:sz="0" w:space="0" w:color="auto"/>
        <w:bottom w:val="none" w:sz="0" w:space="0" w:color="auto"/>
        <w:right w:val="none" w:sz="0" w:space="0" w:color="auto"/>
      </w:divBdr>
    </w:div>
    <w:div w:id="1937905927">
      <w:bodyDiv w:val="1"/>
      <w:marLeft w:val="0"/>
      <w:marRight w:val="0"/>
      <w:marTop w:val="0"/>
      <w:marBottom w:val="0"/>
      <w:divBdr>
        <w:top w:val="none" w:sz="0" w:space="0" w:color="auto"/>
        <w:left w:val="none" w:sz="0" w:space="0" w:color="auto"/>
        <w:bottom w:val="none" w:sz="0" w:space="0" w:color="auto"/>
        <w:right w:val="none" w:sz="0" w:space="0" w:color="auto"/>
      </w:divBdr>
    </w:div>
    <w:div w:id="1947928928">
      <w:bodyDiv w:val="1"/>
      <w:marLeft w:val="0"/>
      <w:marRight w:val="0"/>
      <w:marTop w:val="0"/>
      <w:marBottom w:val="0"/>
      <w:divBdr>
        <w:top w:val="none" w:sz="0" w:space="0" w:color="auto"/>
        <w:left w:val="none" w:sz="0" w:space="0" w:color="auto"/>
        <w:bottom w:val="none" w:sz="0" w:space="0" w:color="auto"/>
        <w:right w:val="none" w:sz="0" w:space="0" w:color="auto"/>
      </w:divBdr>
    </w:div>
    <w:div w:id="1947998653">
      <w:bodyDiv w:val="1"/>
      <w:marLeft w:val="0"/>
      <w:marRight w:val="0"/>
      <w:marTop w:val="0"/>
      <w:marBottom w:val="0"/>
      <w:divBdr>
        <w:top w:val="none" w:sz="0" w:space="0" w:color="auto"/>
        <w:left w:val="none" w:sz="0" w:space="0" w:color="auto"/>
        <w:bottom w:val="none" w:sz="0" w:space="0" w:color="auto"/>
        <w:right w:val="none" w:sz="0" w:space="0" w:color="auto"/>
      </w:divBdr>
    </w:div>
    <w:div w:id="1948851076">
      <w:bodyDiv w:val="1"/>
      <w:marLeft w:val="0"/>
      <w:marRight w:val="0"/>
      <w:marTop w:val="0"/>
      <w:marBottom w:val="0"/>
      <w:divBdr>
        <w:top w:val="none" w:sz="0" w:space="0" w:color="auto"/>
        <w:left w:val="none" w:sz="0" w:space="0" w:color="auto"/>
        <w:bottom w:val="none" w:sz="0" w:space="0" w:color="auto"/>
        <w:right w:val="none" w:sz="0" w:space="0" w:color="auto"/>
      </w:divBdr>
    </w:div>
    <w:div w:id="1948851131">
      <w:bodyDiv w:val="1"/>
      <w:marLeft w:val="0"/>
      <w:marRight w:val="0"/>
      <w:marTop w:val="0"/>
      <w:marBottom w:val="0"/>
      <w:divBdr>
        <w:top w:val="none" w:sz="0" w:space="0" w:color="auto"/>
        <w:left w:val="none" w:sz="0" w:space="0" w:color="auto"/>
        <w:bottom w:val="none" w:sz="0" w:space="0" w:color="auto"/>
        <w:right w:val="none" w:sz="0" w:space="0" w:color="auto"/>
      </w:divBdr>
    </w:div>
    <w:div w:id="1962373209">
      <w:bodyDiv w:val="1"/>
      <w:marLeft w:val="0"/>
      <w:marRight w:val="0"/>
      <w:marTop w:val="0"/>
      <w:marBottom w:val="0"/>
      <w:divBdr>
        <w:top w:val="none" w:sz="0" w:space="0" w:color="auto"/>
        <w:left w:val="none" w:sz="0" w:space="0" w:color="auto"/>
        <w:bottom w:val="none" w:sz="0" w:space="0" w:color="auto"/>
        <w:right w:val="none" w:sz="0" w:space="0" w:color="auto"/>
      </w:divBdr>
    </w:div>
    <w:div w:id="1966153760">
      <w:bodyDiv w:val="1"/>
      <w:marLeft w:val="0"/>
      <w:marRight w:val="0"/>
      <w:marTop w:val="0"/>
      <w:marBottom w:val="0"/>
      <w:divBdr>
        <w:top w:val="none" w:sz="0" w:space="0" w:color="auto"/>
        <w:left w:val="none" w:sz="0" w:space="0" w:color="auto"/>
        <w:bottom w:val="none" w:sz="0" w:space="0" w:color="auto"/>
        <w:right w:val="none" w:sz="0" w:space="0" w:color="auto"/>
      </w:divBdr>
    </w:div>
    <w:div w:id="1966424644">
      <w:bodyDiv w:val="1"/>
      <w:marLeft w:val="0"/>
      <w:marRight w:val="0"/>
      <w:marTop w:val="0"/>
      <w:marBottom w:val="0"/>
      <w:divBdr>
        <w:top w:val="none" w:sz="0" w:space="0" w:color="auto"/>
        <w:left w:val="none" w:sz="0" w:space="0" w:color="auto"/>
        <w:bottom w:val="none" w:sz="0" w:space="0" w:color="auto"/>
        <w:right w:val="none" w:sz="0" w:space="0" w:color="auto"/>
      </w:divBdr>
    </w:div>
    <w:div w:id="1969972246">
      <w:bodyDiv w:val="1"/>
      <w:marLeft w:val="0"/>
      <w:marRight w:val="0"/>
      <w:marTop w:val="0"/>
      <w:marBottom w:val="0"/>
      <w:divBdr>
        <w:top w:val="none" w:sz="0" w:space="0" w:color="auto"/>
        <w:left w:val="none" w:sz="0" w:space="0" w:color="auto"/>
        <w:bottom w:val="none" w:sz="0" w:space="0" w:color="auto"/>
        <w:right w:val="none" w:sz="0" w:space="0" w:color="auto"/>
      </w:divBdr>
    </w:div>
    <w:div w:id="1970234723">
      <w:bodyDiv w:val="1"/>
      <w:marLeft w:val="0"/>
      <w:marRight w:val="0"/>
      <w:marTop w:val="0"/>
      <w:marBottom w:val="0"/>
      <w:divBdr>
        <w:top w:val="none" w:sz="0" w:space="0" w:color="auto"/>
        <w:left w:val="none" w:sz="0" w:space="0" w:color="auto"/>
        <w:bottom w:val="none" w:sz="0" w:space="0" w:color="auto"/>
        <w:right w:val="none" w:sz="0" w:space="0" w:color="auto"/>
      </w:divBdr>
    </w:div>
    <w:div w:id="1970235499">
      <w:bodyDiv w:val="1"/>
      <w:marLeft w:val="0"/>
      <w:marRight w:val="0"/>
      <w:marTop w:val="0"/>
      <w:marBottom w:val="0"/>
      <w:divBdr>
        <w:top w:val="none" w:sz="0" w:space="0" w:color="auto"/>
        <w:left w:val="none" w:sz="0" w:space="0" w:color="auto"/>
        <w:bottom w:val="none" w:sz="0" w:space="0" w:color="auto"/>
        <w:right w:val="none" w:sz="0" w:space="0" w:color="auto"/>
      </w:divBdr>
    </w:div>
    <w:div w:id="1975326229">
      <w:bodyDiv w:val="1"/>
      <w:marLeft w:val="0"/>
      <w:marRight w:val="0"/>
      <w:marTop w:val="0"/>
      <w:marBottom w:val="0"/>
      <w:divBdr>
        <w:top w:val="none" w:sz="0" w:space="0" w:color="auto"/>
        <w:left w:val="none" w:sz="0" w:space="0" w:color="auto"/>
        <w:bottom w:val="none" w:sz="0" w:space="0" w:color="auto"/>
        <w:right w:val="none" w:sz="0" w:space="0" w:color="auto"/>
      </w:divBdr>
    </w:div>
    <w:div w:id="1977297583">
      <w:bodyDiv w:val="1"/>
      <w:marLeft w:val="0"/>
      <w:marRight w:val="0"/>
      <w:marTop w:val="0"/>
      <w:marBottom w:val="0"/>
      <w:divBdr>
        <w:top w:val="none" w:sz="0" w:space="0" w:color="auto"/>
        <w:left w:val="none" w:sz="0" w:space="0" w:color="auto"/>
        <w:bottom w:val="none" w:sz="0" w:space="0" w:color="auto"/>
        <w:right w:val="none" w:sz="0" w:space="0" w:color="auto"/>
      </w:divBdr>
    </w:div>
    <w:div w:id="1984847421">
      <w:bodyDiv w:val="1"/>
      <w:marLeft w:val="0"/>
      <w:marRight w:val="0"/>
      <w:marTop w:val="0"/>
      <w:marBottom w:val="0"/>
      <w:divBdr>
        <w:top w:val="none" w:sz="0" w:space="0" w:color="auto"/>
        <w:left w:val="none" w:sz="0" w:space="0" w:color="auto"/>
        <w:bottom w:val="none" w:sz="0" w:space="0" w:color="auto"/>
        <w:right w:val="none" w:sz="0" w:space="0" w:color="auto"/>
      </w:divBdr>
    </w:div>
    <w:div w:id="1987313882">
      <w:bodyDiv w:val="1"/>
      <w:marLeft w:val="0"/>
      <w:marRight w:val="0"/>
      <w:marTop w:val="0"/>
      <w:marBottom w:val="0"/>
      <w:divBdr>
        <w:top w:val="none" w:sz="0" w:space="0" w:color="auto"/>
        <w:left w:val="none" w:sz="0" w:space="0" w:color="auto"/>
        <w:bottom w:val="none" w:sz="0" w:space="0" w:color="auto"/>
        <w:right w:val="none" w:sz="0" w:space="0" w:color="auto"/>
      </w:divBdr>
    </w:div>
    <w:div w:id="1992169488">
      <w:bodyDiv w:val="1"/>
      <w:marLeft w:val="0"/>
      <w:marRight w:val="0"/>
      <w:marTop w:val="0"/>
      <w:marBottom w:val="0"/>
      <w:divBdr>
        <w:top w:val="none" w:sz="0" w:space="0" w:color="auto"/>
        <w:left w:val="none" w:sz="0" w:space="0" w:color="auto"/>
        <w:bottom w:val="none" w:sz="0" w:space="0" w:color="auto"/>
        <w:right w:val="none" w:sz="0" w:space="0" w:color="auto"/>
      </w:divBdr>
    </w:div>
    <w:div w:id="1994213362">
      <w:bodyDiv w:val="1"/>
      <w:marLeft w:val="0"/>
      <w:marRight w:val="0"/>
      <w:marTop w:val="0"/>
      <w:marBottom w:val="0"/>
      <w:divBdr>
        <w:top w:val="none" w:sz="0" w:space="0" w:color="auto"/>
        <w:left w:val="none" w:sz="0" w:space="0" w:color="auto"/>
        <w:bottom w:val="none" w:sz="0" w:space="0" w:color="auto"/>
        <w:right w:val="none" w:sz="0" w:space="0" w:color="auto"/>
      </w:divBdr>
    </w:div>
    <w:div w:id="1995328621">
      <w:bodyDiv w:val="1"/>
      <w:marLeft w:val="0"/>
      <w:marRight w:val="0"/>
      <w:marTop w:val="0"/>
      <w:marBottom w:val="0"/>
      <w:divBdr>
        <w:top w:val="none" w:sz="0" w:space="0" w:color="auto"/>
        <w:left w:val="none" w:sz="0" w:space="0" w:color="auto"/>
        <w:bottom w:val="none" w:sz="0" w:space="0" w:color="auto"/>
        <w:right w:val="none" w:sz="0" w:space="0" w:color="auto"/>
      </w:divBdr>
    </w:div>
    <w:div w:id="1996760477">
      <w:bodyDiv w:val="1"/>
      <w:marLeft w:val="0"/>
      <w:marRight w:val="0"/>
      <w:marTop w:val="0"/>
      <w:marBottom w:val="0"/>
      <w:divBdr>
        <w:top w:val="none" w:sz="0" w:space="0" w:color="auto"/>
        <w:left w:val="none" w:sz="0" w:space="0" w:color="auto"/>
        <w:bottom w:val="none" w:sz="0" w:space="0" w:color="auto"/>
        <w:right w:val="none" w:sz="0" w:space="0" w:color="auto"/>
      </w:divBdr>
    </w:div>
    <w:div w:id="1997881227">
      <w:bodyDiv w:val="1"/>
      <w:marLeft w:val="0"/>
      <w:marRight w:val="0"/>
      <w:marTop w:val="0"/>
      <w:marBottom w:val="0"/>
      <w:divBdr>
        <w:top w:val="none" w:sz="0" w:space="0" w:color="auto"/>
        <w:left w:val="none" w:sz="0" w:space="0" w:color="auto"/>
        <w:bottom w:val="none" w:sz="0" w:space="0" w:color="auto"/>
        <w:right w:val="none" w:sz="0" w:space="0" w:color="auto"/>
      </w:divBdr>
    </w:div>
    <w:div w:id="1998023916">
      <w:bodyDiv w:val="1"/>
      <w:marLeft w:val="0"/>
      <w:marRight w:val="0"/>
      <w:marTop w:val="0"/>
      <w:marBottom w:val="0"/>
      <w:divBdr>
        <w:top w:val="none" w:sz="0" w:space="0" w:color="auto"/>
        <w:left w:val="none" w:sz="0" w:space="0" w:color="auto"/>
        <w:bottom w:val="none" w:sz="0" w:space="0" w:color="auto"/>
        <w:right w:val="none" w:sz="0" w:space="0" w:color="auto"/>
      </w:divBdr>
    </w:div>
    <w:div w:id="2000107556">
      <w:bodyDiv w:val="1"/>
      <w:marLeft w:val="0"/>
      <w:marRight w:val="0"/>
      <w:marTop w:val="0"/>
      <w:marBottom w:val="0"/>
      <w:divBdr>
        <w:top w:val="none" w:sz="0" w:space="0" w:color="auto"/>
        <w:left w:val="none" w:sz="0" w:space="0" w:color="auto"/>
        <w:bottom w:val="none" w:sz="0" w:space="0" w:color="auto"/>
        <w:right w:val="none" w:sz="0" w:space="0" w:color="auto"/>
      </w:divBdr>
    </w:div>
    <w:div w:id="2000767554">
      <w:bodyDiv w:val="1"/>
      <w:marLeft w:val="0"/>
      <w:marRight w:val="0"/>
      <w:marTop w:val="0"/>
      <w:marBottom w:val="0"/>
      <w:divBdr>
        <w:top w:val="none" w:sz="0" w:space="0" w:color="auto"/>
        <w:left w:val="none" w:sz="0" w:space="0" w:color="auto"/>
        <w:bottom w:val="none" w:sz="0" w:space="0" w:color="auto"/>
        <w:right w:val="none" w:sz="0" w:space="0" w:color="auto"/>
      </w:divBdr>
    </w:div>
    <w:div w:id="2001806995">
      <w:bodyDiv w:val="1"/>
      <w:marLeft w:val="0"/>
      <w:marRight w:val="0"/>
      <w:marTop w:val="0"/>
      <w:marBottom w:val="0"/>
      <w:divBdr>
        <w:top w:val="none" w:sz="0" w:space="0" w:color="auto"/>
        <w:left w:val="none" w:sz="0" w:space="0" w:color="auto"/>
        <w:bottom w:val="none" w:sz="0" w:space="0" w:color="auto"/>
        <w:right w:val="none" w:sz="0" w:space="0" w:color="auto"/>
      </w:divBdr>
    </w:div>
    <w:div w:id="2004041710">
      <w:bodyDiv w:val="1"/>
      <w:marLeft w:val="0"/>
      <w:marRight w:val="0"/>
      <w:marTop w:val="0"/>
      <w:marBottom w:val="0"/>
      <w:divBdr>
        <w:top w:val="none" w:sz="0" w:space="0" w:color="auto"/>
        <w:left w:val="none" w:sz="0" w:space="0" w:color="auto"/>
        <w:bottom w:val="none" w:sz="0" w:space="0" w:color="auto"/>
        <w:right w:val="none" w:sz="0" w:space="0" w:color="auto"/>
      </w:divBdr>
    </w:div>
    <w:div w:id="2004965741">
      <w:bodyDiv w:val="1"/>
      <w:marLeft w:val="0"/>
      <w:marRight w:val="0"/>
      <w:marTop w:val="0"/>
      <w:marBottom w:val="0"/>
      <w:divBdr>
        <w:top w:val="none" w:sz="0" w:space="0" w:color="auto"/>
        <w:left w:val="none" w:sz="0" w:space="0" w:color="auto"/>
        <w:bottom w:val="none" w:sz="0" w:space="0" w:color="auto"/>
        <w:right w:val="none" w:sz="0" w:space="0" w:color="auto"/>
      </w:divBdr>
    </w:div>
    <w:div w:id="2006937430">
      <w:bodyDiv w:val="1"/>
      <w:marLeft w:val="0"/>
      <w:marRight w:val="0"/>
      <w:marTop w:val="0"/>
      <w:marBottom w:val="0"/>
      <w:divBdr>
        <w:top w:val="none" w:sz="0" w:space="0" w:color="auto"/>
        <w:left w:val="none" w:sz="0" w:space="0" w:color="auto"/>
        <w:bottom w:val="none" w:sz="0" w:space="0" w:color="auto"/>
        <w:right w:val="none" w:sz="0" w:space="0" w:color="auto"/>
      </w:divBdr>
    </w:div>
    <w:div w:id="2011251216">
      <w:bodyDiv w:val="1"/>
      <w:marLeft w:val="0"/>
      <w:marRight w:val="0"/>
      <w:marTop w:val="0"/>
      <w:marBottom w:val="0"/>
      <w:divBdr>
        <w:top w:val="none" w:sz="0" w:space="0" w:color="auto"/>
        <w:left w:val="none" w:sz="0" w:space="0" w:color="auto"/>
        <w:bottom w:val="none" w:sz="0" w:space="0" w:color="auto"/>
        <w:right w:val="none" w:sz="0" w:space="0" w:color="auto"/>
      </w:divBdr>
    </w:div>
    <w:div w:id="2012029267">
      <w:bodyDiv w:val="1"/>
      <w:marLeft w:val="0"/>
      <w:marRight w:val="0"/>
      <w:marTop w:val="0"/>
      <w:marBottom w:val="0"/>
      <w:divBdr>
        <w:top w:val="none" w:sz="0" w:space="0" w:color="auto"/>
        <w:left w:val="none" w:sz="0" w:space="0" w:color="auto"/>
        <w:bottom w:val="none" w:sz="0" w:space="0" w:color="auto"/>
        <w:right w:val="none" w:sz="0" w:space="0" w:color="auto"/>
      </w:divBdr>
    </w:div>
    <w:div w:id="2021275880">
      <w:bodyDiv w:val="1"/>
      <w:marLeft w:val="0"/>
      <w:marRight w:val="0"/>
      <w:marTop w:val="0"/>
      <w:marBottom w:val="0"/>
      <w:divBdr>
        <w:top w:val="none" w:sz="0" w:space="0" w:color="auto"/>
        <w:left w:val="none" w:sz="0" w:space="0" w:color="auto"/>
        <w:bottom w:val="none" w:sz="0" w:space="0" w:color="auto"/>
        <w:right w:val="none" w:sz="0" w:space="0" w:color="auto"/>
      </w:divBdr>
    </w:div>
    <w:div w:id="2025663433">
      <w:bodyDiv w:val="1"/>
      <w:marLeft w:val="0"/>
      <w:marRight w:val="0"/>
      <w:marTop w:val="0"/>
      <w:marBottom w:val="0"/>
      <w:divBdr>
        <w:top w:val="none" w:sz="0" w:space="0" w:color="auto"/>
        <w:left w:val="none" w:sz="0" w:space="0" w:color="auto"/>
        <w:bottom w:val="none" w:sz="0" w:space="0" w:color="auto"/>
        <w:right w:val="none" w:sz="0" w:space="0" w:color="auto"/>
      </w:divBdr>
    </w:div>
    <w:div w:id="2028560201">
      <w:bodyDiv w:val="1"/>
      <w:marLeft w:val="0"/>
      <w:marRight w:val="0"/>
      <w:marTop w:val="0"/>
      <w:marBottom w:val="0"/>
      <w:divBdr>
        <w:top w:val="none" w:sz="0" w:space="0" w:color="auto"/>
        <w:left w:val="none" w:sz="0" w:space="0" w:color="auto"/>
        <w:bottom w:val="none" w:sz="0" w:space="0" w:color="auto"/>
        <w:right w:val="none" w:sz="0" w:space="0" w:color="auto"/>
      </w:divBdr>
    </w:div>
    <w:div w:id="2028864592">
      <w:bodyDiv w:val="1"/>
      <w:marLeft w:val="0"/>
      <w:marRight w:val="0"/>
      <w:marTop w:val="0"/>
      <w:marBottom w:val="0"/>
      <w:divBdr>
        <w:top w:val="none" w:sz="0" w:space="0" w:color="auto"/>
        <w:left w:val="none" w:sz="0" w:space="0" w:color="auto"/>
        <w:bottom w:val="none" w:sz="0" w:space="0" w:color="auto"/>
        <w:right w:val="none" w:sz="0" w:space="0" w:color="auto"/>
      </w:divBdr>
    </w:div>
    <w:div w:id="2028867722">
      <w:bodyDiv w:val="1"/>
      <w:marLeft w:val="0"/>
      <w:marRight w:val="0"/>
      <w:marTop w:val="0"/>
      <w:marBottom w:val="0"/>
      <w:divBdr>
        <w:top w:val="none" w:sz="0" w:space="0" w:color="auto"/>
        <w:left w:val="none" w:sz="0" w:space="0" w:color="auto"/>
        <w:bottom w:val="none" w:sz="0" w:space="0" w:color="auto"/>
        <w:right w:val="none" w:sz="0" w:space="0" w:color="auto"/>
      </w:divBdr>
    </w:div>
    <w:div w:id="2033607789">
      <w:bodyDiv w:val="1"/>
      <w:marLeft w:val="0"/>
      <w:marRight w:val="0"/>
      <w:marTop w:val="0"/>
      <w:marBottom w:val="0"/>
      <w:divBdr>
        <w:top w:val="none" w:sz="0" w:space="0" w:color="auto"/>
        <w:left w:val="none" w:sz="0" w:space="0" w:color="auto"/>
        <w:bottom w:val="none" w:sz="0" w:space="0" w:color="auto"/>
        <w:right w:val="none" w:sz="0" w:space="0" w:color="auto"/>
      </w:divBdr>
    </w:div>
    <w:div w:id="2034459433">
      <w:bodyDiv w:val="1"/>
      <w:marLeft w:val="0"/>
      <w:marRight w:val="0"/>
      <w:marTop w:val="0"/>
      <w:marBottom w:val="0"/>
      <w:divBdr>
        <w:top w:val="none" w:sz="0" w:space="0" w:color="auto"/>
        <w:left w:val="none" w:sz="0" w:space="0" w:color="auto"/>
        <w:bottom w:val="none" w:sz="0" w:space="0" w:color="auto"/>
        <w:right w:val="none" w:sz="0" w:space="0" w:color="auto"/>
      </w:divBdr>
    </w:div>
    <w:div w:id="2045596372">
      <w:bodyDiv w:val="1"/>
      <w:marLeft w:val="0"/>
      <w:marRight w:val="0"/>
      <w:marTop w:val="0"/>
      <w:marBottom w:val="0"/>
      <w:divBdr>
        <w:top w:val="none" w:sz="0" w:space="0" w:color="auto"/>
        <w:left w:val="none" w:sz="0" w:space="0" w:color="auto"/>
        <w:bottom w:val="none" w:sz="0" w:space="0" w:color="auto"/>
        <w:right w:val="none" w:sz="0" w:space="0" w:color="auto"/>
      </w:divBdr>
    </w:div>
    <w:div w:id="2053723966">
      <w:bodyDiv w:val="1"/>
      <w:marLeft w:val="0"/>
      <w:marRight w:val="0"/>
      <w:marTop w:val="0"/>
      <w:marBottom w:val="0"/>
      <w:divBdr>
        <w:top w:val="none" w:sz="0" w:space="0" w:color="auto"/>
        <w:left w:val="none" w:sz="0" w:space="0" w:color="auto"/>
        <w:bottom w:val="none" w:sz="0" w:space="0" w:color="auto"/>
        <w:right w:val="none" w:sz="0" w:space="0" w:color="auto"/>
      </w:divBdr>
    </w:div>
    <w:div w:id="2055230735">
      <w:bodyDiv w:val="1"/>
      <w:marLeft w:val="0"/>
      <w:marRight w:val="0"/>
      <w:marTop w:val="0"/>
      <w:marBottom w:val="0"/>
      <w:divBdr>
        <w:top w:val="none" w:sz="0" w:space="0" w:color="auto"/>
        <w:left w:val="none" w:sz="0" w:space="0" w:color="auto"/>
        <w:bottom w:val="none" w:sz="0" w:space="0" w:color="auto"/>
        <w:right w:val="none" w:sz="0" w:space="0" w:color="auto"/>
      </w:divBdr>
    </w:div>
    <w:div w:id="2055305394">
      <w:bodyDiv w:val="1"/>
      <w:marLeft w:val="0"/>
      <w:marRight w:val="0"/>
      <w:marTop w:val="0"/>
      <w:marBottom w:val="0"/>
      <w:divBdr>
        <w:top w:val="none" w:sz="0" w:space="0" w:color="auto"/>
        <w:left w:val="none" w:sz="0" w:space="0" w:color="auto"/>
        <w:bottom w:val="none" w:sz="0" w:space="0" w:color="auto"/>
        <w:right w:val="none" w:sz="0" w:space="0" w:color="auto"/>
      </w:divBdr>
    </w:div>
    <w:div w:id="2058816724">
      <w:bodyDiv w:val="1"/>
      <w:marLeft w:val="0"/>
      <w:marRight w:val="0"/>
      <w:marTop w:val="0"/>
      <w:marBottom w:val="0"/>
      <w:divBdr>
        <w:top w:val="none" w:sz="0" w:space="0" w:color="auto"/>
        <w:left w:val="none" w:sz="0" w:space="0" w:color="auto"/>
        <w:bottom w:val="none" w:sz="0" w:space="0" w:color="auto"/>
        <w:right w:val="none" w:sz="0" w:space="0" w:color="auto"/>
      </w:divBdr>
    </w:div>
    <w:div w:id="2059356236">
      <w:bodyDiv w:val="1"/>
      <w:marLeft w:val="0"/>
      <w:marRight w:val="0"/>
      <w:marTop w:val="0"/>
      <w:marBottom w:val="0"/>
      <w:divBdr>
        <w:top w:val="none" w:sz="0" w:space="0" w:color="auto"/>
        <w:left w:val="none" w:sz="0" w:space="0" w:color="auto"/>
        <w:bottom w:val="none" w:sz="0" w:space="0" w:color="auto"/>
        <w:right w:val="none" w:sz="0" w:space="0" w:color="auto"/>
      </w:divBdr>
    </w:div>
    <w:div w:id="2059889850">
      <w:bodyDiv w:val="1"/>
      <w:marLeft w:val="0"/>
      <w:marRight w:val="0"/>
      <w:marTop w:val="0"/>
      <w:marBottom w:val="0"/>
      <w:divBdr>
        <w:top w:val="none" w:sz="0" w:space="0" w:color="auto"/>
        <w:left w:val="none" w:sz="0" w:space="0" w:color="auto"/>
        <w:bottom w:val="none" w:sz="0" w:space="0" w:color="auto"/>
        <w:right w:val="none" w:sz="0" w:space="0" w:color="auto"/>
      </w:divBdr>
    </w:div>
    <w:div w:id="2061855855">
      <w:bodyDiv w:val="1"/>
      <w:marLeft w:val="0"/>
      <w:marRight w:val="0"/>
      <w:marTop w:val="0"/>
      <w:marBottom w:val="0"/>
      <w:divBdr>
        <w:top w:val="none" w:sz="0" w:space="0" w:color="auto"/>
        <w:left w:val="none" w:sz="0" w:space="0" w:color="auto"/>
        <w:bottom w:val="none" w:sz="0" w:space="0" w:color="auto"/>
        <w:right w:val="none" w:sz="0" w:space="0" w:color="auto"/>
      </w:divBdr>
    </w:div>
    <w:div w:id="2064255376">
      <w:bodyDiv w:val="1"/>
      <w:marLeft w:val="0"/>
      <w:marRight w:val="0"/>
      <w:marTop w:val="0"/>
      <w:marBottom w:val="0"/>
      <w:divBdr>
        <w:top w:val="none" w:sz="0" w:space="0" w:color="auto"/>
        <w:left w:val="none" w:sz="0" w:space="0" w:color="auto"/>
        <w:bottom w:val="none" w:sz="0" w:space="0" w:color="auto"/>
        <w:right w:val="none" w:sz="0" w:space="0" w:color="auto"/>
      </w:divBdr>
    </w:div>
    <w:div w:id="2065520712">
      <w:bodyDiv w:val="1"/>
      <w:marLeft w:val="0"/>
      <w:marRight w:val="0"/>
      <w:marTop w:val="0"/>
      <w:marBottom w:val="0"/>
      <w:divBdr>
        <w:top w:val="none" w:sz="0" w:space="0" w:color="auto"/>
        <w:left w:val="none" w:sz="0" w:space="0" w:color="auto"/>
        <w:bottom w:val="none" w:sz="0" w:space="0" w:color="auto"/>
        <w:right w:val="none" w:sz="0" w:space="0" w:color="auto"/>
      </w:divBdr>
    </w:div>
    <w:div w:id="2067214953">
      <w:bodyDiv w:val="1"/>
      <w:marLeft w:val="0"/>
      <w:marRight w:val="0"/>
      <w:marTop w:val="0"/>
      <w:marBottom w:val="0"/>
      <w:divBdr>
        <w:top w:val="none" w:sz="0" w:space="0" w:color="auto"/>
        <w:left w:val="none" w:sz="0" w:space="0" w:color="auto"/>
        <w:bottom w:val="none" w:sz="0" w:space="0" w:color="auto"/>
        <w:right w:val="none" w:sz="0" w:space="0" w:color="auto"/>
      </w:divBdr>
    </w:div>
    <w:div w:id="2067483288">
      <w:bodyDiv w:val="1"/>
      <w:marLeft w:val="0"/>
      <w:marRight w:val="0"/>
      <w:marTop w:val="0"/>
      <w:marBottom w:val="0"/>
      <w:divBdr>
        <w:top w:val="none" w:sz="0" w:space="0" w:color="auto"/>
        <w:left w:val="none" w:sz="0" w:space="0" w:color="auto"/>
        <w:bottom w:val="none" w:sz="0" w:space="0" w:color="auto"/>
        <w:right w:val="none" w:sz="0" w:space="0" w:color="auto"/>
      </w:divBdr>
    </w:div>
    <w:div w:id="2067945875">
      <w:bodyDiv w:val="1"/>
      <w:marLeft w:val="0"/>
      <w:marRight w:val="0"/>
      <w:marTop w:val="0"/>
      <w:marBottom w:val="0"/>
      <w:divBdr>
        <w:top w:val="none" w:sz="0" w:space="0" w:color="auto"/>
        <w:left w:val="none" w:sz="0" w:space="0" w:color="auto"/>
        <w:bottom w:val="none" w:sz="0" w:space="0" w:color="auto"/>
        <w:right w:val="none" w:sz="0" w:space="0" w:color="auto"/>
      </w:divBdr>
    </w:div>
    <w:div w:id="2069575157">
      <w:bodyDiv w:val="1"/>
      <w:marLeft w:val="0"/>
      <w:marRight w:val="0"/>
      <w:marTop w:val="0"/>
      <w:marBottom w:val="0"/>
      <w:divBdr>
        <w:top w:val="none" w:sz="0" w:space="0" w:color="auto"/>
        <w:left w:val="none" w:sz="0" w:space="0" w:color="auto"/>
        <w:bottom w:val="none" w:sz="0" w:space="0" w:color="auto"/>
        <w:right w:val="none" w:sz="0" w:space="0" w:color="auto"/>
      </w:divBdr>
    </w:div>
    <w:div w:id="2072118993">
      <w:bodyDiv w:val="1"/>
      <w:marLeft w:val="0"/>
      <w:marRight w:val="0"/>
      <w:marTop w:val="0"/>
      <w:marBottom w:val="0"/>
      <w:divBdr>
        <w:top w:val="none" w:sz="0" w:space="0" w:color="auto"/>
        <w:left w:val="none" w:sz="0" w:space="0" w:color="auto"/>
        <w:bottom w:val="none" w:sz="0" w:space="0" w:color="auto"/>
        <w:right w:val="none" w:sz="0" w:space="0" w:color="auto"/>
      </w:divBdr>
    </w:div>
    <w:div w:id="2074966095">
      <w:bodyDiv w:val="1"/>
      <w:marLeft w:val="0"/>
      <w:marRight w:val="0"/>
      <w:marTop w:val="0"/>
      <w:marBottom w:val="0"/>
      <w:divBdr>
        <w:top w:val="none" w:sz="0" w:space="0" w:color="auto"/>
        <w:left w:val="none" w:sz="0" w:space="0" w:color="auto"/>
        <w:bottom w:val="none" w:sz="0" w:space="0" w:color="auto"/>
        <w:right w:val="none" w:sz="0" w:space="0" w:color="auto"/>
      </w:divBdr>
    </w:div>
    <w:div w:id="2082101041">
      <w:bodyDiv w:val="1"/>
      <w:marLeft w:val="0"/>
      <w:marRight w:val="0"/>
      <w:marTop w:val="0"/>
      <w:marBottom w:val="0"/>
      <w:divBdr>
        <w:top w:val="none" w:sz="0" w:space="0" w:color="auto"/>
        <w:left w:val="none" w:sz="0" w:space="0" w:color="auto"/>
        <w:bottom w:val="none" w:sz="0" w:space="0" w:color="auto"/>
        <w:right w:val="none" w:sz="0" w:space="0" w:color="auto"/>
      </w:divBdr>
    </w:div>
    <w:div w:id="2083134931">
      <w:bodyDiv w:val="1"/>
      <w:marLeft w:val="0"/>
      <w:marRight w:val="0"/>
      <w:marTop w:val="0"/>
      <w:marBottom w:val="0"/>
      <w:divBdr>
        <w:top w:val="none" w:sz="0" w:space="0" w:color="auto"/>
        <w:left w:val="none" w:sz="0" w:space="0" w:color="auto"/>
        <w:bottom w:val="none" w:sz="0" w:space="0" w:color="auto"/>
        <w:right w:val="none" w:sz="0" w:space="0" w:color="auto"/>
      </w:divBdr>
    </w:div>
    <w:div w:id="2092388656">
      <w:bodyDiv w:val="1"/>
      <w:marLeft w:val="0"/>
      <w:marRight w:val="0"/>
      <w:marTop w:val="0"/>
      <w:marBottom w:val="0"/>
      <w:divBdr>
        <w:top w:val="none" w:sz="0" w:space="0" w:color="auto"/>
        <w:left w:val="none" w:sz="0" w:space="0" w:color="auto"/>
        <w:bottom w:val="none" w:sz="0" w:space="0" w:color="auto"/>
        <w:right w:val="none" w:sz="0" w:space="0" w:color="auto"/>
      </w:divBdr>
    </w:div>
    <w:div w:id="2092503989">
      <w:bodyDiv w:val="1"/>
      <w:marLeft w:val="0"/>
      <w:marRight w:val="0"/>
      <w:marTop w:val="0"/>
      <w:marBottom w:val="0"/>
      <w:divBdr>
        <w:top w:val="none" w:sz="0" w:space="0" w:color="auto"/>
        <w:left w:val="none" w:sz="0" w:space="0" w:color="auto"/>
        <w:bottom w:val="none" w:sz="0" w:space="0" w:color="auto"/>
        <w:right w:val="none" w:sz="0" w:space="0" w:color="auto"/>
      </w:divBdr>
    </w:div>
    <w:div w:id="2093115560">
      <w:bodyDiv w:val="1"/>
      <w:marLeft w:val="0"/>
      <w:marRight w:val="0"/>
      <w:marTop w:val="0"/>
      <w:marBottom w:val="0"/>
      <w:divBdr>
        <w:top w:val="none" w:sz="0" w:space="0" w:color="auto"/>
        <w:left w:val="none" w:sz="0" w:space="0" w:color="auto"/>
        <w:bottom w:val="none" w:sz="0" w:space="0" w:color="auto"/>
        <w:right w:val="none" w:sz="0" w:space="0" w:color="auto"/>
      </w:divBdr>
    </w:div>
    <w:div w:id="2095398201">
      <w:bodyDiv w:val="1"/>
      <w:marLeft w:val="0"/>
      <w:marRight w:val="0"/>
      <w:marTop w:val="0"/>
      <w:marBottom w:val="0"/>
      <w:divBdr>
        <w:top w:val="none" w:sz="0" w:space="0" w:color="auto"/>
        <w:left w:val="none" w:sz="0" w:space="0" w:color="auto"/>
        <w:bottom w:val="none" w:sz="0" w:space="0" w:color="auto"/>
        <w:right w:val="none" w:sz="0" w:space="0" w:color="auto"/>
      </w:divBdr>
    </w:div>
    <w:div w:id="2098013435">
      <w:bodyDiv w:val="1"/>
      <w:marLeft w:val="0"/>
      <w:marRight w:val="0"/>
      <w:marTop w:val="0"/>
      <w:marBottom w:val="0"/>
      <w:divBdr>
        <w:top w:val="none" w:sz="0" w:space="0" w:color="auto"/>
        <w:left w:val="none" w:sz="0" w:space="0" w:color="auto"/>
        <w:bottom w:val="none" w:sz="0" w:space="0" w:color="auto"/>
        <w:right w:val="none" w:sz="0" w:space="0" w:color="auto"/>
      </w:divBdr>
    </w:div>
    <w:div w:id="2099401081">
      <w:bodyDiv w:val="1"/>
      <w:marLeft w:val="0"/>
      <w:marRight w:val="0"/>
      <w:marTop w:val="0"/>
      <w:marBottom w:val="0"/>
      <w:divBdr>
        <w:top w:val="none" w:sz="0" w:space="0" w:color="auto"/>
        <w:left w:val="none" w:sz="0" w:space="0" w:color="auto"/>
        <w:bottom w:val="none" w:sz="0" w:space="0" w:color="auto"/>
        <w:right w:val="none" w:sz="0" w:space="0" w:color="auto"/>
      </w:divBdr>
    </w:div>
    <w:div w:id="2099476582">
      <w:bodyDiv w:val="1"/>
      <w:marLeft w:val="0"/>
      <w:marRight w:val="0"/>
      <w:marTop w:val="0"/>
      <w:marBottom w:val="0"/>
      <w:divBdr>
        <w:top w:val="none" w:sz="0" w:space="0" w:color="auto"/>
        <w:left w:val="none" w:sz="0" w:space="0" w:color="auto"/>
        <w:bottom w:val="none" w:sz="0" w:space="0" w:color="auto"/>
        <w:right w:val="none" w:sz="0" w:space="0" w:color="auto"/>
      </w:divBdr>
    </w:div>
    <w:div w:id="2101027578">
      <w:bodyDiv w:val="1"/>
      <w:marLeft w:val="0"/>
      <w:marRight w:val="0"/>
      <w:marTop w:val="0"/>
      <w:marBottom w:val="0"/>
      <w:divBdr>
        <w:top w:val="none" w:sz="0" w:space="0" w:color="auto"/>
        <w:left w:val="none" w:sz="0" w:space="0" w:color="auto"/>
        <w:bottom w:val="none" w:sz="0" w:space="0" w:color="auto"/>
        <w:right w:val="none" w:sz="0" w:space="0" w:color="auto"/>
      </w:divBdr>
    </w:div>
    <w:div w:id="2103406055">
      <w:bodyDiv w:val="1"/>
      <w:marLeft w:val="0"/>
      <w:marRight w:val="0"/>
      <w:marTop w:val="0"/>
      <w:marBottom w:val="0"/>
      <w:divBdr>
        <w:top w:val="none" w:sz="0" w:space="0" w:color="auto"/>
        <w:left w:val="none" w:sz="0" w:space="0" w:color="auto"/>
        <w:bottom w:val="none" w:sz="0" w:space="0" w:color="auto"/>
        <w:right w:val="none" w:sz="0" w:space="0" w:color="auto"/>
      </w:divBdr>
    </w:div>
    <w:div w:id="2104299355">
      <w:bodyDiv w:val="1"/>
      <w:marLeft w:val="0"/>
      <w:marRight w:val="0"/>
      <w:marTop w:val="0"/>
      <w:marBottom w:val="0"/>
      <w:divBdr>
        <w:top w:val="none" w:sz="0" w:space="0" w:color="auto"/>
        <w:left w:val="none" w:sz="0" w:space="0" w:color="auto"/>
        <w:bottom w:val="none" w:sz="0" w:space="0" w:color="auto"/>
        <w:right w:val="none" w:sz="0" w:space="0" w:color="auto"/>
      </w:divBdr>
    </w:div>
    <w:div w:id="2104757536">
      <w:bodyDiv w:val="1"/>
      <w:marLeft w:val="0"/>
      <w:marRight w:val="0"/>
      <w:marTop w:val="0"/>
      <w:marBottom w:val="0"/>
      <w:divBdr>
        <w:top w:val="none" w:sz="0" w:space="0" w:color="auto"/>
        <w:left w:val="none" w:sz="0" w:space="0" w:color="auto"/>
        <w:bottom w:val="none" w:sz="0" w:space="0" w:color="auto"/>
        <w:right w:val="none" w:sz="0" w:space="0" w:color="auto"/>
      </w:divBdr>
    </w:div>
    <w:div w:id="2105565539">
      <w:bodyDiv w:val="1"/>
      <w:marLeft w:val="0"/>
      <w:marRight w:val="0"/>
      <w:marTop w:val="0"/>
      <w:marBottom w:val="0"/>
      <w:divBdr>
        <w:top w:val="none" w:sz="0" w:space="0" w:color="auto"/>
        <w:left w:val="none" w:sz="0" w:space="0" w:color="auto"/>
        <w:bottom w:val="none" w:sz="0" w:space="0" w:color="auto"/>
        <w:right w:val="none" w:sz="0" w:space="0" w:color="auto"/>
      </w:divBdr>
    </w:div>
    <w:div w:id="2105611164">
      <w:bodyDiv w:val="1"/>
      <w:marLeft w:val="0"/>
      <w:marRight w:val="0"/>
      <w:marTop w:val="0"/>
      <w:marBottom w:val="0"/>
      <w:divBdr>
        <w:top w:val="none" w:sz="0" w:space="0" w:color="auto"/>
        <w:left w:val="none" w:sz="0" w:space="0" w:color="auto"/>
        <w:bottom w:val="none" w:sz="0" w:space="0" w:color="auto"/>
        <w:right w:val="none" w:sz="0" w:space="0" w:color="auto"/>
      </w:divBdr>
    </w:div>
    <w:div w:id="2108697648">
      <w:bodyDiv w:val="1"/>
      <w:marLeft w:val="0"/>
      <w:marRight w:val="0"/>
      <w:marTop w:val="0"/>
      <w:marBottom w:val="0"/>
      <w:divBdr>
        <w:top w:val="none" w:sz="0" w:space="0" w:color="auto"/>
        <w:left w:val="none" w:sz="0" w:space="0" w:color="auto"/>
        <w:bottom w:val="none" w:sz="0" w:space="0" w:color="auto"/>
        <w:right w:val="none" w:sz="0" w:space="0" w:color="auto"/>
      </w:divBdr>
    </w:div>
    <w:div w:id="2108842966">
      <w:bodyDiv w:val="1"/>
      <w:marLeft w:val="0"/>
      <w:marRight w:val="0"/>
      <w:marTop w:val="0"/>
      <w:marBottom w:val="0"/>
      <w:divBdr>
        <w:top w:val="none" w:sz="0" w:space="0" w:color="auto"/>
        <w:left w:val="none" w:sz="0" w:space="0" w:color="auto"/>
        <w:bottom w:val="none" w:sz="0" w:space="0" w:color="auto"/>
        <w:right w:val="none" w:sz="0" w:space="0" w:color="auto"/>
      </w:divBdr>
    </w:div>
    <w:div w:id="2110731316">
      <w:bodyDiv w:val="1"/>
      <w:marLeft w:val="0"/>
      <w:marRight w:val="0"/>
      <w:marTop w:val="0"/>
      <w:marBottom w:val="0"/>
      <w:divBdr>
        <w:top w:val="none" w:sz="0" w:space="0" w:color="auto"/>
        <w:left w:val="none" w:sz="0" w:space="0" w:color="auto"/>
        <w:bottom w:val="none" w:sz="0" w:space="0" w:color="auto"/>
        <w:right w:val="none" w:sz="0" w:space="0" w:color="auto"/>
      </w:divBdr>
    </w:div>
    <w:div w:id="2111390637">
      <w:bodyDiv w:val="1"/>
      <w:marLeft w:val="0"/>
      <w:marRight w:val="0"/>
      <w:marTop w:val="0"/>
      <w:marBottom w:val="0"/>
      <w:divBdr>
        <w:top w:val="none" w:sz="0" w:space="0" w:color="auto"/>
        <w:left w:val="none" w:sz="0" w:space="0" w:color="auto"/>
        <w:bottom w:val="none" w:sz="0" w:space="0" w:color="auto"/>
        <w:right w:val="none" w:sz="0" w:space="0" w:color="auto"/>
      </w:divBdr>
    </w:div>
    <w:div w:id="2114662320">
      <w:bodyDiv w:val="1"/>
      <w:marLeft w:val="0"/>
      <w:marRight w:val="0"/>
      <w:marTop w:val="0"/>
      <w:marBottom w:val="0"/>
      <w:divBdr>
        <w:top w:val="none" w:sz="0" w:space="0" w:color="auto"/>
        <w:left w:val="none" w:sz="0" w:space="0" w:color="auto"/>
        <w:bottom w:val="none" w:sz="0" w:space="0" w:color="auto"/>
        <w:right w:val="none" w:sz="0" w:space="0" w:color="auto"/>
      </w:divBdr>
    </w:div>
    <w:div w:id="2115319367">
      <w:bodyDiv w:val="1"/>
      <w:marLeft w:val="0"/>
      <w:marRight w:val="0"/>
      <w:marTop w:val="0"/>
      <w:marBottom w:val="0"/>
      <w:divBdr>
        <w:top w:val="none" w:sz="0" w:space="0" w:color="auto"/>
        <w:left w:val="none" w:sz="0" w:space="0" w:color="auto"/>
        <w:bottom w:val="none" w:sz="0" w:space="0" w:color="auto"/>
        <w:right w:val="none" w:sz="0" w:space="0" w:color="auto"/>
      </w:divBdr>
    </w:div>
    <w:div w:id="2118481161">
      <w:bodyDiv w:val="1"/>
      <w:marLeft w:val="0"/>
      <w:marRight w:val="0"/>
      <w:marTop w:val="0"/>
      <w:marBottom w:val="0"/>
      <w:divBdr>
        <w:top w:val="none" w:sz="0" w:space="0" w:color="auto"/>
        <w:left w:val="none" w:sz="0" w:space="0" w:color="auto"/>
        <w:bottom w:val="none" w:sz="0" w:space="0" w:color="auto"/>
        <w:right w:val="none" w:sz="0" w:space="0" w:color="auto"/>
      </w:divBdr>
    </w:div>
    <w:div w:id="2118985003">
      <w:bodyDiv w:val="1"/>
      <w:marLeft w:val="0"/>
      <w:marRight w:val="0"/>
      <w:marTop w:val="0"/>
      <w:marBottom w:val="0"/>
      <w:divBdr>
        <w:top w:val="none" w:sz="0" w:space="0" w:color="auto"/>
        <w:left w:val="none" w:sz="0" w:space="0" w:color="auto"/>
        <w:bottom w:val="none" w:sz="0" w:space="0" w:color="auto"/>
        <w:right w:val="none" w:sz="0" w:space="0" w:color="auto"/>
      </w:divBdr>
    </w:div>
    <w:div w:id="2119450948">
      <w:bodyDiv w:val="1"/>
      <w:marLeft w:val="0"/>
      <w:marRight w:val="0"/>
      <w:marTop w:val="0"/>
      <w:marBottom w:val="0"/>
      <w:divBdr>
        <w:top w:val="none" w:sz="0" w:space="0" w:color="auto"/>
        <w:left w:val="none" w:sz="0" w:space="0" w:color="auto"/>
        <w:bottom w:val="none" w:sz="0" w:space="0" w:color="auto"/>
        <w:right w:val="none" w:sz="0" w:space="0" w:color="auto"/>
      </w:divBdr>
    </w:div>
    <w:div w:id="2119791733">
      <w:bodyDiv w:val="1"/>
      <w:marLeft w:val="0"/>
      <w:marRight w:val="0"/>
      <w:marTop w:val="0"/>
      <w:marBottom w:val="0"/>
      <w:divBdr>
        <w:top w:val="none" w:sz="0" w:space="0" w:color="auto"/>
        <w:left w:val="none" w:sz="0" w:space="0" w:color="auto"/>
        <w:bottom w:val="none" w:sz="0" w:space="0" w:color="auto"/>
        <w:right w:val="none" w:sz="0" w:space="0" w:color="auto"/>
      </w:divBdr>
    </w:div>
    <w:div w:id="2120176727">
      <w:bodyDiv w:val="1"/>
      <w:marLeft w:val="0"/>
      <w:marRight w:val="0"/>
      <w:marTop w:val="0"/>
      <w:marBottom w:val="0"/>
      <w:divBdr>
        <w:top w:val="none" w:sz="0" w:space="0" w:color="auto"/>
        <w:left w:val="none" w:sz="0" w:space="0" w:color="auto"/>
        <w:bottom w:val="none" w:sz="0" w:space="0" w:color="auto"/>
        <w:right w:val="none" w:sz="0" w:space="0" w:color="auto"/>
      </w:divBdr>
    </w:div>
    <w:div w:id="2122722526">
      <w:bodyDiv w:val="1"/>
      <w:marLeft w:val="0"/>
      <w:marRight w:val="0"/>
      <w:marTop w:val="0"/>
      <w:marBottom w:val="0"/>
      <w:divBdr>
        <w:top w:val="none" w:sz="0" w:space="0" w:color="auto"/>
        <w:left w:val="none" w:sz="0" w:space="0" w:color="auto"/>
        <w:bottom w:val="none" w:sz="0" w:space="0" w:color="auto"/>
        <w:right w:val="none" w:sz="0" w:space="0" w:color="auto"/>
      </w:divBdr>
    </w:div>
    <w:div w:id="2123763862">
      <w:bodyDiv w:val="1"/>
      <w:marLeft w:val="0"/>
      <w:marRight w:val="0"/>
      <w:marTop w:val="0"/>
      <w:marBottom w:val="0"/>
      <w:divBdr>
        <w:top w:val="none" w:sz="0" w:space="0" w:color="auto"/>
        <w:left w:val="none" w:sz="0" w:space="0" w:color="auto"/>
        <w:bottom w:val="none" w:sz="0" w:space="0" w:color="auto"/>
        <w:right w:val="none" w:sz="0" w:space="0" w:color="auto"/>
      </w:divBdr>
    </w:div>
    <w:div w:id="2125421209">
      <w:bodyDiv w:val="1"/>
      <w:marLeft w:val="0"/>
      <w:marRight w:val="0"/>
      <w:marTop w:val="0"/>
      <w:marBottom w:val="0"/>
      <w:divBdr>
        <w:top w:val="none" w:sz="0" w:space="0" w:color="auto"/>
        <w:left w:val="none" w:sz="0" w:space="0" w:color="auto"/>
        <w:bottom w:val="none" w:sz="0" w:space="0" w:color="auto"/>
        <w:right w:val="none" w:sz="0" w:space="0" w:color="auto"/>
      </w:divBdr>
    </w:div>
    <w:div w:id="2127967088">
      <w:bodyDiv w:val="1"/>
      <w:marLeft w:val="0"/>
      <w:marRight w:val="0"/>
      <w:marTop w:val="0"/>
      <w:marBottom w:val="0"/>
      <w:divBdr>
        <w:top w:val="none" w:sz="0" w:space="0" w:color="auto"/>
        <w:left w:val="none" w:sz="0" w:space="0" w:color="auto"/>
        <w:bottom w:val="none" w:sz="0" w:space="0" w:color="auto"/>
        <w:right w:val="none" w:sz="0" w:space="0" w:color="auto"/>
      </w:divBdr>
    </w:div>
    <w:div w:id="2128816666">
      <w:bodyDiv w:val="1"/>
      <w:marLeft w:val="0"/>
      <w:marRight w:val="0"/>
      <w:marTop w:val="0"/>
      <w:marBottom w:val="0"/>
      <w:divBdr>
        <w:top w:val="none" w:sz="0" w:space="0" w:color="auto"/>
        <w:left w:val="none" w:sz="0" w:space="0" w:color="auto"/>
        <w:bottom w:val="none" w:sz="0" w:space="0" w:color="auto"/>
        <w:right w:val="none" w:sz="0" w:space="0" w:color="auto"/>
      </w:divBdr>
    </w:div>
    <w:div w:id="2130125352">
      <w:bodyDiv w:val="1"/>
      <w:marLeft w:val="0"/>
      <w:marRight w:val="0"/>
      <w:marTop w:val="0"/>
      <w:marBottom w:val="0"/>
      <w:divBdr>
        <w:top w:val="none" w:sz="0" w:space="0" w:color="auto"/>
        <w:left w:val="none" w:sz="0" w:space="0" w:color="auto"/>
        <w:bottom w:val="none" w:sz="0" w:space="0" w:color="auto"/>
        <w:right w:val="none" w:sz="0" w:space="0" w:color="auto"/>
      </w:divBdr>
    </w:div>
    <w:div w:id="2134208146">
      <w:bodyDiv w:val="1"/>
      <w:marLeft w:val="0"/>
      <w:marRight w:val="0"/>
      <w:marTop w:val="0"/>
      <w:marBottom w:val="0"/>
      <w:divBdr>
        <w:top w:val="none" w:sz="0" w:space="0" w:color="auto"/>
        <w:left w:val="none" w:sz="0" w:space="0" w:color="auto"/>
        <w:bottom w:val="none" w:sz="0" w:space="0" w:color="auto"/>
        <w:right w:val="none" w:sz="0" w:space="0" w:color="auto"/>
      </w:divBdr>
    </w:div>
    <w:div w:id="2138135422">
      <w:bodyDiv w:val="1"/>
      <w:marLeft w:val="0"/>
      <w:marRight w:val="0"/>
      <w:marTop w:val="0"/>
      <w:marBottom w:val="0"/>
      <w:divBdr>
        <w:top w:val="none" w:sz="0" w:space="0" w:color="auto"/>
        <w:left w:val="none" w:sz="0" w:space="0" w:color="auto"/>
        <w:bottom w:val="none" w:sz="0" w:space="0" w:color="auto"/>
        <w:right w:val="none" w:sz="0" w:space="0" w:color="auto"/>
      </w:divBdr>
    </w:div>
    <w:div w:id="2138990035">
      <w:bodyDiv w:val="1"/>
      <w:marLeft w:val="0"/>
      <w:marRight w:val="0"/>
      <w:marTop w:val="0"/>
      <w:marBottom w:val="0"/>
      <w:divBdr>
        <w:top w:val="none" w:sz="0" w:space="0" w:color="auto"/>
        <w:left w:val="none" w:sz="0" w:space="0" w:color="auto"/>
        <w:bottom w:val="none" w:sz="0" w:space="0" w:color="auto"/>
        <w:right w:val="none" w:sz="0" w:space="0" w:color="auto"/>
      </w:divBdr>
    </w:div>
    <w:div w:id="2141848681">
      <w:bodyDiv w:val="1"/>
      <w:marLeft w:val="0"/>
      <w:marRight w:val="0"/>
      <w:marTop w:val="0"/>
      <w:marBottom w:val="0"/>
      <w:divBdr>
        <w:top w:val="none" w:sz="0" w:space="0" w:color="auto"/>
        <w:left w:val="none" w:sz="0" w:space="0" w:color="auto"/>
        <w:bottom w:val="none" w:sz="0" w:space="0" w:color="auto"/>
        <w:right w:val="none" w:sz="0" w:space="0" w:color="auto"/>
      </w:divBdr>
    </w:div>
    <w:div w:id="2141997258">
      <w:bodyDiv w:val="1"/>
      <w:marLeft w:val="0"/>
      <w:marRight w:val="0"/>
      <w:marTop w:val="0"/>
      <w:marBottom w:val="0"/>
      <w:divBdr>
        <w:top w:val="none" w:sz="0" w:space="0" w:color="auto"/>
        <w:left w:val="none" w:sz="0" w:space="0" w:color="auto"/>
        <w:bottom w:val="none" w:sz="0" w:space="0" w:color="auto"/>
        <w:right w:val="none" w:sz="0" w:space="0" w:color="auto"/>
      </w:divBdr>
    </w:div>
    <w:div w:id="2143694441">
      <w:bodyDiv w:val="1"/>
      <w:marLeft w:val="0"/>
      <w:marRight w:val="0"/>
      <w:marTop w:val="0"/>
      <w:marBottom w:val="0"/>
      <w:divBdr>
        <w:top w:val="none" w:sz="0" w:space="0" w:color="auto"/>
        <w:left w:val="none" w:sz="0" w:space="0" w:color="auto"/>
        <w:bottom w:val="none" w:sz="0" w:space="0" w:color="auto"/>
        <w:right w:val="none" w:sz="0" w:space="0" w:color="auto"/>
      </w:divBdr>
    </w:div>
    <w:div w:id="214697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transparency/documents-register/" TargetMode="External"/><Relationship Id="rId1" Type="http://schemas.openxmlformats.org/officeDocument/2006/relationships/hyperlink" Target="https://commission.europa.eu/about/service-standards-and-principles/transparency/how-access-commission-documents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179DCD1-BA2F-4D03-83C5-A4C0B4639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1217</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2025-02-27T10:55:00Z</dcterms:created>
  <dcterms:modified xsi:type="dcterms:W3CDTF">2026-06-10T16:07:00Z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2025-02-27T10:55:08Z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00b2298e-b4b6-464d-bb31-cde5ad7b9f99</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CP-039</vt:lpwstr>
  </property>
</Properties>
</file>