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9C011" w14:textId="0C61D543" w:rsidR="00820A02" w:rsidRDefault="00C7336C" w:rsidP="00C7336C">
      <w:pPr>
        <w:pStyle w:val="Pagedecouverture"/>
        <w:rPr>
          <w:noProof/>
        </w:rPr>
      </w:pPr>
      <w:bookmarkStart w:id="0" w:name="LW_BM_COVERPAGE"/>
      <w:r>
        <w:rPr>
          <w:noProof/>
        </w:rPr>
        <w:pict w14:anchorId="444C7D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5CFB42-674E-441C-8C17-6F339C650AEC" style="width:455.25pt;height:372.75pt">
            <v:imagedata r:id="rId8" o:title=""/>
          </v:shape>
        </w:pict>
      </w:r>
    </w:p>
    <w:bookmarkEnd w:id="0"/>
    <w:p w14:paraId="6DFA1920" w14:textId="77777777" w:rsidR="00820A02" w:rsidRDefault="00820A02" w:rsidP="00820A02">
      <w:pPr>
        <w:rPr>
          <w:noProof/>
        </w:rPr>
        <w:sectPr w:rsidR="00820A02" w:rsidSect="00C7336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W w:w="0" w:type="auto"/>
        <w:tblInd w:w="151"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000" w:firstRow="0" w:lastRow="0" w:firstColumn="0" w:lastColumn="0" w:noHBand="0" w:noVBand="0"/>
      </w:tblPr>
      <w:tblGrid>
        <w:gridCol w:w="9137"/>
      </w:tblGrid>
      <w:tr w:rsidR="00BE4B6D" w14:paraId="37CEF68B" w14:textId="77777777" w:rsidTr="00F74234">
        <w:trPr>
          <w:trHeight w:val="970"/>
        </w:trPr>
        <w:tc>
          <w:tcPr>
            <w:tcW w:w="9137" w:type="dxa"/>
          </w:tcPr>
          <w:p w14:paraId="2EA2CF5F" w14:textId="77777777" w:rsidR="00BE4B6D" w:rsidRPr="008809F4" w:rsidRDefault="00BE4B6D" w:rsidP="00F74234">
            <w:pPr>
              <w:spacing w:after="0"/>
              <w:jc w:val="center"/>
              <w:rPr>
                <w:rFonts w:ascii="Times New Roman" w:hAnsi="Times New Roman" w:cs="Times New Roman"/>
                <w:b/>
                <w:noProof/>
                <w:sz w:val="26"/>
                <w:szCs w:val="26"/>
              </w:rPr>
            </w:pPr>
            <w:bookmarkStart w:id="1" w:name="_GoBack"/>
            <w:bookmarkEnd w:id="1"/>
          </w:p>
          <w:p w14:paraId="36FA34F9" w14:textId="0AAB3A29" w:rsidR="00BE4B6D" w:rsidRDefault="00BE4B6D" w:rsidP="00F74234">
            <w:pPr>
              <w:spacing w:after="0"/>
              <w:jc w:val="center"/>
              <w:rPr>
                <w:noProof/>
              </w:rPr>
            </w:pPr>
            <w:r>
              <w:rPr>
                <w:rFonts w:ascii="Times New Roman" w:hAnsi="Times New Roman"/>
                <w:b/>
                <w:noProof/>
                <w:sz w:val="26"/>
              </w:rPr>
              <w:t>Statistici referitoare la aplicarea Regulamentului (CE) nr. 1049/2001</w:t>
            </w:r>
          </w:p>
        </w:tc>
      </w:tr>
    </w:tbl>
    <w:p w14:paraId="19D51448" w14:textId="3796E79F" w:rsidR="00BE4B6D" w:rsidRPr="008809F4" w:rsidRDefault="00272772" w:rsidP="00CA76A9">
      <w:pPr>
        <w:keepNext/>
        <w:numPr>
          <w:ilvl w:val="0"/>
          <w:numId w:val="1"/>
        </w:numPr>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Documente înregistrate în Registrul</w:t>
      </w:r>
      <w:r>
        <w:rPr>
          <w:noProof/>
        </w:rPr>
        <w:t xml:space="preserve"> </w:t>
      </w:r>
      <w:r>
        <w:rPr>
          <w:rFonts w:ascii="Times New Roman" w:hAnsi="Times New Roman"/>
          <w:b/>
          <w:smallCaps/>
          <w:noProof/>
        </w:rPr>
        <w:t>documentelor Comisiei</w:t>
      </w:r>
      <w:r>
        <w:rPr>
          <w:rStyle w:val="FootnoteReference"/>
          <w:rFonts w:ascii="Times New Roman" w:eastAsia="Times New Roman" w:hAnsi="Times New Roman" w:cs="Times New Roman"/>
          <w:b/>
          <w:bCs/>
          <w:smallCaps/>
          <w:noProof/>
          <w:szCs w:val="32"/>
        </w:rPr>
        <w:footnoteReference w:id="1"/>
      </w:r>
    </w:p>
    <w:tbl>
      <w:tblPr>
        <w:tblW w:w="4884" w:type="pct"/>
        <w:tblInd w:w="108" w:type="dxa"/>
        <w:tblLook w:val="01E0" w:firstRow="1" w:lastRow="1" w:firstColumn="1" w:lastColumn="1" w:noHBand="0" w:noVBand="0"/>
      </w:tblPr>
      <w:tblGrid>
        <w:gridCol w:w="857"/>
        <w:gridCol w:w="988"/>
        <w:gridCol w:w="916"/>
        <w:gridCol w:w="920"/>
        <w:gridCol w:w="916"/>
        <w:gridCol w:w="791"/>
        <w:gridCol w:w="849"/>
        <w:gridCol w:w="994"/>
        <w:gridCol w:w="849"/>
        <w:gridCol w:w="993"/>
      </w:tblGrid>
      <w:tr w:rsidR="007E5359" w:rsidRPr="008809F4" w14:paraId="33818071" w14:textId="77777777" w:rsidTr="007E5359">
        <w:trPr>
          <w:trHeight w:val="170"/>
        </w:trPr>
        <w:tc>
          <w:tcPr>
            <w:tcW w:w="472" w:type="pct"/>
            <w:tcBorders>
              <w:top w:val="single" w:sz="4" w:space="0" w:color="auto"/>
              <w:left w:val="single" w:sz="4" w:space="0" w:color="auto"/>
              <w:bottom w:val="single" w:sz="4" w:space="0" w:color="auto"/>
              <w:right w:val="single" w:sz="4" w:space="0" w:color="auto"/>
            </w:tcBorders>
            <w:noWrap/>
          </w:tcPr>
          <w:p w14:paraId="1E77C335" w14:textId="77777777" w:rsidR="00BD3615" w:rsidRPr="008809F4" w:rsidRDefault="00BD3615" w:rsidP="00F74234">
            <w:pPr>
              <w:spacing w:before="120" w:after="120" w:line="240" w:lineRule="auto"/>
              <w:jc w:val="center"/>
              <w:rPr>
                <w:rFonts w:ascii="Times New Roman" w:eastAsia="Times New Roman" w:hAnsi="Times New Roman" w:cs="Times New Roman"/>
                <w:b/>
                <w:noProof/>
                <w:sz w:val="20"/>
                <w:szCs w:val="20"/>
              </w:rPr>
            </w:pPr>
          </w:p>
        </w:tc>
        <w:tc>
          <w:tcPr>
            <w:tcW w:w="544" w:type="pct"/>
            <w:tcBorders>
              <w:top w:val="single" w:sz="4" w:space="0" w:color="auto"/>
              <w:left w:val="single" w:sz="4" w:space="0" w:color="auto"/>
              <w:bottom w:val="single" w:sz="4" w:space="0" w:color="auto"/>
              <w:right w:val="single" w:sz="4" w:space="0" w:color="auto"/>
            </w:tcBorders>
            <w:shd w:val="clear" w:color="auto" w:fill="C6D9F1"/>
          </w:tcPr>
          <w:p w14:paraId="738892CE"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C</w:t>
            </w:r>
          </w:p>
        </w:tc>
        <w:tc>
          <w:tcPr>
            <w:tcW w:w="505" w:type="pct"/>
            <w:tcBorders>
              <w:top w:val="single" w:sz="4" w:space="0" w:color="auto"/>
              <w:left w:val="single" w:sz="4" w:space="0" w:color="auto"/>
              <w:bottom w:val="single" w:sz="4" w:space="0" w:color="auto"/>
              <w:right w:val="single" w:sz="4" w:space="0" w:color="auto"/>
            </w:tcBorders>
            <w:shd w:val="clear" w:color="auto" w:fill="C6D9F1"/>
            <w:noWrap/>
          </w:tcPr>
          <w:p w14:paraId="5974DEC6"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COM</w:t>
            </w:r>
          </w:p>
        </w:tc>
        <w:tc>
          <w:tcPr>
            <w:tcW w:w="507" w:type="pct"/>
            <w:tcBorders>
              <w:top w:val="single" w:sz="4" w:space="0" w:color="auto"/>
              <w:left w:val="single" w:sz="4" w:space="0" w:color="auto"/>
              <w:bottom w:val="single" w:sz="4" w:space="0" w:color="auto"/>
              <w:right w:val="single" w:sz="4" w:space="0" w:color="auto"/>
            </w:tcBorders>
            <w:shd w:val="clear" w:color="auto" w:fill="C6D9F1"/>
          </w:tcPr>
          <w:p w14:paraId="7393282B"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JOIN</w:t>
            </w:r>
          </w:p>
        </w:tc>
        <w:tc>
          <w:tcPr>
            <w:tcW w:w="505" w:type="pct"/>
            <w:tcBorders>
              <w:top w:val="single" w:sz="4" w:space="0" w:color="auto"/>
              <w:left w:val="single" w:sz="4" w:space="0" w:color="auto"/>
              <w:bottom w:val="single" w:sz="4" w:space="0" w:color="auto"/>
              <w:right w:val="single" w:sz="4" w:space="0" w:color="auto"/>
            </w:tcBorders>
            <w:shd w:val="clear" w:color="auto" w:fill="C6D9F1"/>
          </w:tcPr>
          <w:p w14:paraId="6F78FC71"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OJ</w:t>
            </w:r>
          </w:p>
        </w:tc>
        <w:tc>
          <w:tcPr>
            <w:tcW w:w="436" w:type="pct"/>
            <w:tcBorders>
              <w:top w:val="single" w:sz="4" w:space="0" w:color="auto"/>
              <w:left w:val="single" w:sz="4" w:space="0" w:color="auto"/>
              <w:bottom w:val="single" w:sz="4" w:space="0" w:color="auto"/>
              <w:right w:val="single" w:sz="4" w:space="0" w:color="auto"/>
            </w:tcBorders>
            <w:shd w:val="clear" w:color="auto" w:fill="C6D9F1"/>
          </w:tcPr>
          <w:p w14:paraId="0F7980F3"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P</w:t>
            </w:r>
          </w:p>
        </w:tc>
        <w:tc>
          <w:tcPr>
            <w:tcW w:w="468" w:type="pct"/>
            <w:tcBorders>
              <w:top w:val="single" w:sz="4" w:space="0" w:color="auto"/>
              <w:left w:val="single" w:sz="4" w:space="0" w:color="auto"/>
              <w:bottom w:val="single" w:sz="4" w:space="0" w:color="auto"/>
              <w:right w:val="single" w:sz="4" w:space="0" w:color="auto"/>
            </w:tcBorders>
            <w:shd w:val="clear" w:color="auto" w:fill="C6D9F1"/>
          </w:tcPr>
          <w:p w14:paraId="4354B488"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PV</w:t>
            </w:r>
          </w:p>
        </w:tc>
        <w:tc>
          <w:tcPr>
            <w:tcW w:w="548" w:type="pct"/>
            <w:tcBorders>
              <w:top w:val="single" w:sz="4" w:space="0" w:color="auto"/>
              <w:left w:val="single" w:sz="4" w:space="0" w:color="auto"/>
              <w:bottom w:val="single" w:sz="4" w:space="0" w:color="auto"/>
              <w:right w:val="single" w:sz="4" w:space="0" w:color="auto"/>
            </w:tcBorders>
            <w:shd w:val="clear" w:color="auto" w:fill="C6D9F1"/>
          </w:tcPr>
          <w:p w14:paraId="239E9F79"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SEC</w:t>
            </w:r>
          </w:p>
        </w:tc>
        <w:tc>
          <w:tcPr>
            <w:tcW w:w="468" w:type="pct"/>
            <w:tcBorders>
              <w:top w:val="single" w:sz="4" w:space="0" w:color="auto"/>
              <w:left w:val="single" w:sz="4" w:space="0" w:color="auto"/>
              <w:bottom w:val="single" w:sz="4" w:space="0" w:color="auto"/>
              <w:right w:val="single" w:sz="4" w:space="0" w:color="auto"/>
            </w:tcBorders>
            <w:shd w:val="clear" w:color="auto" w:fill="C6D9F1"/>
          </w:tcPr>
          <w:p w14:paraId="1758A52C"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SWD</w:t>
            </w:r>
          </w:p>
        </w:tc>
        <w:tc>
          <w:tcPr>
            <w:tcW w:w="547" w:type="pct"/>
            <w:tcBorders>
              <w:top w:val="single" w:sz="4" w:space="0" w:color="auto"/>
              <w:left w:val="single" w:sz="4" w:space="0" w:color="auto"/>
              <w:bottom w:val="single" w:sz="4" w:space="0" w:color="auto"/>
              <w:right w:val="single" w:sz="4" w:space="0" w:color="auto"/>
            </w:tcBorders>
            <w:shd w:val="clear" w:color="auto" w:fill="C6D9F1"/>
            <w:noWrap/>
          </w:tcPr>
          <w:p w14:paraId="3EC55603" w14:textId="77777777" w:rsidR="00BD3615" w:rsidRPr="008809F4" w:rsidRDefault="00BD3615" w:rsidP="00F74234">
            <w:pPr>
              <w:spacing w:before="120" w:after="120" w:line="240" w:lineRule="auto"/>
              <w:jc w:val="center"/>
              <w:outlineLvl w:val="1"/>
              <w:rPr>
                <w:rFonts w:ascii="Times New Roman" w:eastAsia="Times New Roman" w:hAnsi="Times New Roman" w:cs="Times New Roman"/>
                <w:b/>
                <w:noProof/>
                <w:sz w:val="20"/>
                <w:szCs w:val="20"/>
              </w:rPr>
            </w:pPr>
            <w:r>
              <w:rPr>
                <w:rFonts w:ascii="Times New Roman" w:hAnsi="Times New Roman"/>
                <w:b/>
                <w:noProof/>
                <w:sz w:val="20"/>
              </w:rPr>
              <w:t>Total</w:t>
            </w:r>
          </w:p>
        </w:tc>
      </w:tr>
      <w:tr w:rsidR="006A03EC" w:rsidRPr="008809F4" w14:paraId="12773A9E" w14:textId="77777777" w:rsidTr="006B74E8">
        <w:trPr>
          <w:trHeight w:val="170"/>
        </w:trPr>
        <w:tc>
          <w:tcPr>
            <w:tcW w:w="472" w:type="pct"/>
            <w:tcBorders>
              <w:top w:val="single" w:sz="4" w:space="0" w:color="auto"/>
              <w:left w:val="single" w:sz="4" w:space="0" w:color="auto"/>
              <w:bottom w:val="single" w:sz="4" w:space="0" w:color="auto"/>
              <w:right w:val="single" w:sz="4" w:space="0" w:color="auto"/>
            </w:tcBorders>
            <w:noWrap/>
            <w:vAlign w:val="center"/>
          </w:tcPr>
          <w:p w14:paraId="701C6132" w14:textId="2F6F7C47" w:rsidR="006A03EC" w:rsidRDefault="006A03EC" w:rsidP="006A03EC">
            <w:pPr>
              <w:spacing w:before="120" w:after="120" w:line="240" w:lineRule="auto"/>
              <w:ind w:left="11"/>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544" w:type="pct"/>
            <w:tcBorders>
              <w:top w:val="single" w:sz="4" w:space="0" w:color="auto"/>
              <w:left w:val="single" w:sz="4" w:space="0" w:color="auto"/>
              <w:bottom w:val="single" w:sz="4" w:space="0" w:color="auto"/>
              <w:right w:val="single" w:sz="4" w:space="0" w:color="auto"/>
            </w:tcBorders>
            <w:vAlign w:val="center"/>
          </w:tcPr>
          <w:p w14:paraId="0BC9AEDB" w14:textId="7E89C8F5"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8 764</w:t>
            </w:r>
          </w:p>
        </w:tc>
        <w:tc>
          <w:tcPr>
            <w:tcW w:w="505" w:type="pct"/>
            <w:tcBorders>
              <w:top w:val="single" w:sz="4" w:space="0" w:color="auto"/>
              <w:left w:val="single" w:sz="4" w:space="0" w:color="auto"/>
              <w:bottom w:val="single" w:sz="4" w:space="0" w:color="auto"/>
              <w:right w:val="single" w:sz="4" w:space="0" w:color="auto"/>
            </w:tcBorders>
            <w:noWrap/>
            <w:vAlign w:val="center"/>
          </w:tcPr>
          <w:p w14:paraId="5345CC6B" w14:textId="268EF850"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687</w:t>
            </w:r>
          </w:p>
        </w:tc>
        <w:tc>
          <w:tcPr>
            <w:tcW w:w="507" w:type="pct"/>
            <w:tcBorders>
              <w:top w:val="single" w:sz="4" w:space="0" w:color="auto"/>
              <w:left w:val="single" w:sz="4" w:space="0" w:color="auto"/>
              <w:bottom w:val="single" w:sz="4" w:space="0" w:color="auto"/>
              <w:right w:val="single" w:sz="4" w:space="0" w:color="auto"/>
            </w:tcBorders>
            <w:vAlign w:val="center"/>
          </w:tcPr>
          <w:p w14:paraId="37BFFBF0" w14:textId="7B6F26D3"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32</w:t>
            </w:r>
          </w:p>
        </w:tc>
        <w:tc>
          <w:tcPr>
            <w:tcW w:w="505" w:type="pct"/>
            <w:tcBorders>
              <w:top w:val="single" w:sz="4" w:space="0" w:color="auto"/>
              <w:left w:val="single" w:sz="4" w:space="0" w:color="auto"/>
              <w:bottom w:val="single" w:sz="4" w:space="0" w:color="auto"/>
              <w:right w:val="single" w:sz="4" w:space="0" w:color="auto"/>
            </w:tcBorders>
            <w:vAlign w:val="center"/>
          </w:tcPr>
          <w:p w14:paraId="5B310293" w14:textId="6AD6DA00"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33</w:t>
            </w:r>
          </w:p>
        </w:tc>
        <w:tc>
          <w:tcPr>
            <w:tcW w:w="436" w:type="pct"/>
            <w:tcBorders>
              <w:top w:val="single" w:sz="4" w:space="0" w:color="auto"/>
              <w:left w:val="single" w:sz="4" w:space="0" w:color="auto"/>
              <w:bottom w:val="single" w:sz="4" w:space="0" w:color="auto"/>
              <w:right w:val="single" w:sz="4" w:space="0" w:color="auto"/>
            </w:tcBorders>
            <w:vAlign w:val="center"/>
          </w:tcPr>
          <w:p w14:paraId="023C99D2" w14:textId="7FFE79D9" w:rsidR="006A03EC" w:rsidRDefault="006A03EC"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7</w:t>
            </w:r>
          </w:p>
        </w:tc>
        <w:tc>
          <w:tcPr>
            <w:tcW w:w="468" w:type="pct"/>
            <w:tcBorders>
              <w:top w:val="single" w:sz="4" w:space="0" w:color="auto"/>
              <w:left w:val="single" w:sz="4" w:space="0" w:color="auto"/>
              <w:bottom w:val="single" w:sz="4" w:space="0" w:color="auto"/>
              <w:right w:val="single" w:sz="4" w:space="0" w:color="auto"/>
            </w:tcBorders>
            <w:vAlign w:val="center"/>
          </w:tcPr>
          <w:p w14:paraId="69E5CDA6" w14:textId="5FCB305C"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34</w:t>
            </w:r>
          </w:p>
        </w:tc>
        <w:tc>
          <w:tcPr>
            <w:tcW w:w="548" w:type="pct"/>
            <w:tcBorders>
              <w:top w:val="single" w:sz="4" w:space="0" w:color="auto"/>
              <w:left w:val="single" w:sz="4" w:space="0" w:color="auto"/>
              <w:bottom w:val="single" w:sz="4" w:space="0" w:color="auto"/>
              <w:right w:val="single" w:sz="4" w:space="0" w:color="auto"/>
            </w:tcBorders>
            <w:vAlign w:val="center"/>
          </w:tcPr>
          <w:p w14:paraId="300F5AA2" w14:textId="72FCCB58"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1 329</w:t>
            </w:r>
          </w:p>
        </w:tc>
        <w:tc>
          <w:tcPr>
            <w:tcW w:w="468" w:type="pct"/>
            <w:tcBorders>
              <w:top w:val="single" w:sz="4" w:space="0" w:color="auto"/>
              <w:left w:val="single" w:sz="4" w:space="0" w:color="auto"/>
              <w:bottom w:val="single" w:sz="4" w:space="0" w:color="auto"/>
              <w:right w:val="single" w:sz="4" w:space="0" w:color="auto"/>
            </w:tcBorders>
            <w:vAlign w:val="center"/>
          </w:tcPr>
          <w:p w14:paraId="5814D6F6" w14:textId="32374904" w:rsidR="006A03EC" w:rsidRDefault="006A03EC" w:rsidP="006A03EC">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390</w:t>
            </w:r>
          </w:p>
        </w:tc>
        <w:tc>
          <w:tcPr>
            <w:tcW w:w="547" w:type="pct"/>
            <w:tcBorders>
              <w:top w:val="single" w:sz="4" w:space="0" w:color="auto"/>
              <w:left w:val="single" w:sz="4" w:space="0" w:color="auto"/>
              <w:bottom w:val="single" w:sz="4" w:space="0" w:color="auto"/>
              <w:right w:val="single" w:sz="4" w:space="0" w:color="auto"/>
            </w:tcBorders>
            <w:noWrap/>
            <w:vAlign w:val="center"/>
          </w:tcPr>
          <w:p w14:paraId="32877A9A" w14:textId="2265D1EA" w:rsidR="006A03EC" w:rsidRDefault="006A03EC" w:rsidP="006A03EC">
            <w:pPr>
              <w:spacing w:before="120" w:after="120" w:line="240" w:lineRule="auto"/>
              <w:ind w:left="11"/>
              <w:jc w:val="center"/>
              <w:rPr>
                <w:rFonts w:ascii="Times New Roman" w:eastAsia="Times New Roman" w:hAnsi="Times New Roman" w:cs="Times New Roman"/>
                <w:b/>
                <w:noProof/>
                <w:sz w:val="20"/>
                <w:szCs w:val="20"/>
              </w:rPr>
            </w:pPr>
            <w:r>
              <w:rPr>
                <w:rFonts w:ascii="Times New Roman" w:hAnsi="Times New Roman"/>
                <w:b/>
                <w:noProof/>
                <w:sz w:val="20"/>
              </w:rPr>
              <w:t>11 276</w:t>
            </w:r>
          </w:p>
        </w:tc>
      </w:tr>
      <w:tr w:rsidR="007E5359" w:rsidRPr="008809F4" w14:paraId="3D6D4927" w14:textId="77777777" w:rsidTr="006B74E8">
        <w:trPr>
          <w:trHeight w:val="170"/>
        </w:trPr>
        <w:tc>
          <w:tcPr>
            <w:tcW w:w="472" w:type="pct"/>
            <w:tcBorders>
              <w:top w:val="single" w:sz="4" w:space="0" w:color="auto"/>
              <w:left w:val="single" w:sz="4" w:space="0" w:color="auto"/>
              <w:bottom w:val="single" w:sz="4" w:space="0" w:color="auto"/>
              <w:right w:val="single" w:sz="4" w:space="0" w:color="auto"/>
            </w:tcBorders>
            <w:shd w:val="clear" w:color="auto" w:fill="C6D9F1"/>
            <w:noWrap/>
            <w:vAlign w:val="center"/>
          </w:tcPr>
          <w:p w14:paraId="79E39453" w14:textId="253C82CA" w:rsidR="00214490" w:rsidRDefault="00EA0103" w:rsidP="00AD54F6">
            <w:pPr>
              <w:spacing w:before="120" w:after="120" w:line="240" w:lineRule="auto"/>
              <w:ind w:left="11"/>
              <w:jc w:val="center"/>
              <w:rPr>
                <w:rFonts w:ascii="Times New Roman" w:eastAsia="Times New Roman" w:hAnsi="Times New Roman" w:cs="Times New Roman"/>
                <w:b/>
                <w:noProof/>
                <w:sz w:val="20"/>
                <w:szCs w:val="20"/>
              </w:rPr>
            </w:pPr>
            <w:bookmarkStart w:id="2" w:name="_Hlk223099855"/>
            <w:r>
              <w:rPr>
                <w:rFonts w:ascii="Times New Roman" w:hAnsi="Times New Roman"/>
                <w:b/>
                <w:noProof/>
                <w:sz w:val="20"/>
              </w:rPr>
              <w:t>2025</w:t>
            </w:r>
          </w:p>
        </w:tc>
        <w:tc>
          <w:tcPr>
            <w:tcW w:w="544" w:type="pct"/>
            <w:tcBorders>
              <w:top w:val="single" w:sz="4" w:space="0" w:color="auto"/>
              <w:left w:val="single" w:sz="4" w:space="0" w:color="auto"/>
              <w:bottom w:val="single" w:sz="4" w:space="0" w:color="auto"/>
              <w:right w:val="single" w:sz="4" w:space="0" w:color="auto"/>
            </w:tcBorders>
            <w:shd w:val="clear" w:color="auto" w:fill="C6D9F1"/>
            <w:vAlign w:val="center"/>
          </w:tcPr>
          <w:p w14:paraId="2ABE33FB" w14:textId="38B71AAC"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8 376</w:t>
            </w:r>
          </w:p>
        </w:tc>
        <w:tc>
          <w:tcPr>
            <w:tcW w:w="505" w:type="pct"/>
            <w:tcBorders>
              <w:top w:val="single" w:sz="4" w:space="0" w:color="auto"/>
              <w:left w:val="single" w:sz="4" w:space="0" w:color="auto"/>
              <w:bottom w:val="single" w:sz="4" w:space="0" w:color="auto"/>
              <w:right w:val="single" w:sz="4" w:space="0" w:color="auto"/>
            </w:tcBorders>
            <w:shd w:val="clear" w:color="auto" w:fill="C6D9F1"/>
            <w:noWrap/>
            <w:vAlign w:val="center"/>
          </w:tcPr>
          <w:p w14:paraId="5DDCF987" w14:textId="41608591"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1 091</w:t>
            </w:r>
          </w:p>
        </w:tc>
        <w:tc>
          <w:tcPr>
            <w:tcW w:w="507" w:type="pct"/>
            <w:tcBorders>
              <w:top w:val="single" w:sz="4" w:space="0" w:color="auto"/>
              <w:left w:val="single" w:sz="4" w:space="0" w:color="auto"/>
              <w:bottom w:val="single" w:sz="4" w:space="0" w:color="auto"/>
              <w:right w:val="single" w:sz="4" w:space="0" w:color="auto"/>
            </w:tcBorders>
            <w:shd w:val="clear" w:color="auto" w:fill="C6D9F1"/>
            <w:vAlign w:val="center"/>
          </w:tcPr>
          <w:p w14:paraId="015D859D" w14:textId="0F1D33BC"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44</w:t>
            </w:r>
          </w:p>
        </w:tc>
        <w:tc>
          <w:tcPr>
            <w:tcW w:w="505" w:type="pct"/>
            <w:tcBorders>
              <w:top w:val="single" w:sz="4" w:space="0" w:color="auto"/>
              <w:left w:val="single" w:sz="4" w:space="0" w:color="auto"/>
              <w:bottom w:val="single" w:sz="4" w:space="0" w:color="auto"/>
              <w:right w:val="single" w:sz="4" w:space="0" w:color="auto"/>
            </w:tcBorders>
            <w:shd w:val="clear" w:color="auto" w:fill="C6D9F1"/>
            <w:vAlign w:val="center"/>
          </w:tcPr>
          <w:p w14:paraId="7BDB9C24" w14:textId="28E8F845"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39</w:t>
            </w:r>
          </w:p>
        </w:tc>
        <w:tc>
          <w:tcPr>
            <w:tcW w:w="436" w:type="pct"/>
            <w:tcBorders>
              <w:top w:val="single" w:sz="4" w:space="0" w:color="auto"/>
              <w:left w:val="single" w:sz="4" w:space="0" w:color="auto"/>
              <w:bottom w:val="single" w:sz="4" w:space="0" w:color="auto"/>
              <w:right w:val="single" w:sz="4" w:space="0" w:color="auto"/>
            </w:tcBorders>
            <w:shd w:val="clear" w:color="auto" w:fill="C6D9F1"/>
            <w:vAlign w:val="center"/>
          </w:tcPr>
          <w:p w14:paraId="3302158E" w14:textId="08B649DB" w:rsidR="00214490" w:rsidRPr="009F1F60" w:rsidRDefault="006A03EC"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14</w:t>
            </w:r>
          </w:p>
        </w:tc>
        <w:tc>
          <w:tcPr>
            <w:tcW w:w="468" w:type="pct"/>
            <w:tcBorders>
              <w:top w:val="single" w:sz="4" w:space="0" w:color="auto"/>
              <w:left w:val="single" w:sz="4" w:space="0" w:color="auto"/>
              <w:bottom w:val="single" w:sz="4" w:space="0" w:color="auto"/>
              <w:right w:val="single" w:sz="4" w:space="0" w:color="auto"/>
            </w:tcBorders>
            <w:shd w:val="clear" w:color="auto" w:fill="C6D9F1"/>
            <w:vAlign w:val="center"/>
          </w:tcPr>
          <w:p w14:paraId="7201ACFE" w14:textId="1D9C157B"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38</w:t>
            </w:r>
          </w:p>
        </w:tc>
        <w:tc>
          <w:tcPr>
            <w:tcW w:w="548" w:type="pct"/>
            <w:tcBorders>
              <w:top w:val="single" w:sz="4" w:space="0" w:color="auto"/>
              <w:left w:val="single" w:sz="4" w:space="0" w:color="auto"/>
              <w:bottom w:val="single" w:sz="4" w:space="0" w:color="auto"/>
              <w:right w:val="single" w:sz="4" w:space="0" w:color="auto"/>
            </w:tcBorders>
            <w:shd w:val="clear" w:color="auto" w:fill="C6D9F1"/>
            <w:vAlign w:val="center"/>
          </w:tcPr>
          <w:p w14:paraId="45568642" w14:textId="137A8B11" w:rsidR="00214490" w:rsidRPr="009F1F60" w:rsidRDefault="006A03EC" w:rsidP="00AD54F6">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1 145</w:t>
            </w:r>
          </w:p>
        </w:tc>
        <w:tc>
          <w:tcPr>
            <w:tcW w:w="468" w:type="pct"/>
            <w:tcBorders>
              <w:top w:val="single" w:sz="4" w:space="0" w:color="auto"/>
              <w:left w:val="single" w:sz="4" w:space="0" w:color="auto"/>
              <w:bottom w:val="single" w:sz="4" w:space="0" w:color="auto"/>
              <w:right w:val="single" w:sz="4" w:space="0" w:color="auto"/>
            </w:tcBorders>
            <w:shd w:val="clear" w:color="auto" w:fill="C6D9F1"/>
            <w:vAlign w:val="center"/>
          </w:tcPr>
          <w:p w14:paraId="236960BA" w14:textId="7C2D4EE8" w:rsidR="00214490" w:rsidRPr="009F1F60" w:rsidRDefault="006A03EC" w:rsidP="00F74234">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527</w:t>
            </w:r>
          </w:p>
        </w:tc>
        <w:tc>
          <w:tcPr>
            <w:tcW w:w="547" w:type="pct"/>
            <w:tcBorders>
              <w:top w:val="single" w:sz="4" w:space="0" w:color="auto"/>
              <w:left w:val="single" w:sz="4" w:space="0" w:color="auto"/>
              <w:bottom w:val="single" w:sz="4" w:space="0" w:color="auto"/>
              <w:right w:val="single" w:sz="4" w:space="0" w:color="auto"/>
            </w:tcBorders>
            <w:shd w:val="clear" w:color="auto" w:fill="C6D9F1"/>
            <w:noWrap/>
            <w:vAlign w:val="center"/>
          </w:tcPr>
          <w:p w14:paraId="1CB095BE" w14:textId="13BEAAB3" w:rsidR="00214490" w:rsidRDefault="00073FFB" w:rsidP="00F74234">
            <w:pPr>
              <w:spacing w:before="120" w:after="120" w:line="240" w:lineRule="auto"/>
              <w:ind w:left="11"/>
              <w:jc w:val="center"/>
              <w:rPr>
                <w:rFonts w:ascii="Times New Roman" w:eastAsia="Times New Roman" w:hAnsi="Times New Roman" w:cs="Times New Roman"/>
                <w:b/>
                <w:noProof/>
                <w:sz w:val="20"/>
                <w:szCs w:val="20"/>
              </w:rPr>
            </w:pPr>
            <w:r>
              <w:rPr>
                <w:rFonts w:ascii="Times New Roman" w:hAnsi="Times New Roman"/>
                <w:b/>
                <w:noProof/>
                <w:sz w:val="20"/>
              </w:rPr>
              <w:t>11 274</w:t>
            </w:r>
          </w:p>
        </w:tc>
      </w:tr>
    </w:tbl>
    <w:bookmarkEnd w:id="2"/>
    <w:p w14:paraId="03107C9E" w14:textId="0B5CAB08" w:rsidR="00BE4B6D" w:rsidRPr="008809F4" w:rsidRDefault="00C31550" w:rsidP="002A66A7">
      <w:pPr>
        <w:keepNext/>
        <w:numPr>
          <w:ilvl w:val="0"/>
          <w:numId w:val="1"/>
        </w:numPr>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Numărul de vizualizări ale paginilor web de acces la documente de pe domeniul Europa</w:t>
      </w:r>
    </w:p>
    <w:tbl>
      <w:tblPr>
        <w:tblW w:w="9072" w:type="dxa"/>
        <w:tblInd w:w="40" w:type="dxa"/>
        <w:tblBorders>
          <w:top w:val="single" w:sz="4" w:space="0" w:color="auto"/>
          <w:left w:val="single" w:sz="4" w:space="0" w:color="auto"/>
          <w:bottom w:val="single" w:sz="4" w:space="0" w:color="auto"/>
          <w:right w:val="single" w:sz="4" w:space="0" w:color="auto"/>
        </w:tblBorders>
        <w:tblLayout w:type="fixed"/>
        <w:tblCellMar>
          <w:left w:w="40" w:type="dxa"/>
          <w:right w:w="40" w:type="dxa"/>
        </w:tblCellMar>
        <w:tblLook w:val="04A0" w:firstRow="1" w:lastRow="0" w:firstColumn="1" w:lastColumn="0" w:noHBand="0" w:noVBand="1"/>
      </w:tblPr>
      <w:tblGrid>
        <w:gridCol w:w="851"/>
        <w:gridCol w:w="4111"/>
        <w:gridCol w:w="4110"/>
      </w:tblGrid>
      <w:tr w:rsidR="00073FFB" w:rsidRPr="008809F4" w14:paraId="6C1A0DE9" w14:textId="17767E8C" w:rsidTr="006B74E8">
        <w:trPr>
          <w:trHeight w:val="212"/>
        </w:trPr>
        <w:tc>
          <w:tcPr>
            <w:tcW w:w="851" w:type="dxa"/>
            <w:tcBorders>
              <w:top w:val="single" w:sz="4" w:space="0" w:color="auto"/>
              <w:left w:val="single" w:sz="4" w:space="0" w:color="auto"/>
              <w:bottom w:val="nil"/>
              <w:right w:val="single" w:sz="4" w:space="0" w:color="auto"/>
            </w:tcBorders>
            <w:vAlign w:val="center"/>
          </w:tcPr>
          <w:p w14:paraId="2A897C3C" w14:textId="77777777" w:rsidR="00073FFB" w:rsidRPr="008809F4" w:rsidRDefault="00073FFB" w:rsidP="006B74E8">
            <w:pPr>
              <w:spacing w:before="120" w:after="0" w:line="240" w:lineRule="auto"/>
              <w:jc w:val="center"/>
              <w:rPr>
                <w:rFonts w:ascii="Times New Roman" w:eastAsia="Times New Roman" w:hAnsi="Times New Roman" w:cs="Times New Roman"/>
                <w:b/>
                <w:noProof/>
                <w:sz w:val="20"/>
                <w:szCs w:val="20"/>
              </w:rPr>
            </w:pPr>
            <w:r>
              <w:rPr>
                <w:noProof/>
              </w:rPr>
              <w:br w:type="page"/>
            </w:r>
          </w:p>
        </w:tc>
        <w:tc>
          <w:tcPr>
            <w:tcW w:w="4111" w:type="dxa"/>
            <w:tcBorders>
              <w:top w:val="single" w:sz="4" w:space="0" w:color="auto"/>
              <w:left w:val="single" w:sz="4" w:space="0" w:color="auto"/>
              <w:bottom w:val="single" w:sz="4" w:space="0" w:color="auto"/>
              <w:right w:val="single" w:sz="4" w:space="0" w:color="auto"/>
            </w:tcBorders>
            <w:shd w:val="clear" w:color="auto" w:fill="C6D9F1"/>
            <w:hideMark/>
          </w:tcPr>
          <w:p w14:paraId="776FE489" w14:textId="07656746" w:rsidR="00073FFB" w:rsidRPr="008809F4" w:rsidRDefault="00073FFB" w:rsidP="006B74E8">
            <w:pPr>
              <w:spacing w:after="0" w:line="240" w:lineRule="auto"/>
              <w:jc w:val="center"/>
              <w:rPr>
                <w:rFonts w:ascii="Times New Roman" w:hAnsi="Times New Roman" w:cs="Times New Roman"/>
                <w:b/>
                <w:noProof/>
                <w:sz w:val="20"/>
                <w:szCs w:val="20"/>
              </w:rPr>
            </w:pPr>
            <w:r>
              <w:rPr>
                <w:rFonts w:ascii="Times New Roman" w:hAnsi="Times New Roman"/>
                <w:b/>
                <w:noProof/>
                <w:sz w:val="20"/>
              </w:rPr>
              <w:t>PAGINA WEB DE ACCES LA DOCUMENTE DE PE DOMENIUL EUROPA</w:t>
            </w:r>
            <w:r>
              <w:rPr>
                <w:rStyle w:val="FootnoteReference"/>
                <w:rFonts w:ascii="Times New Roman" w:hAnsi="Times New Roman" w:cs="Times New Roman"/>
                <w:b/>
                <w:noProof/>
                <w:sz w:val="20"/>
                <w:szCs w:val="20"/>
              </w:rPr>
              <w:footnoteReference w:id="2"/>
            </w:r>
          </w:p>
        </w:tc>
        <w:tc>
          <w:tcPr>
            <w:tcW w:w="4110" w:type="dxa"/>
            <w:tcBorders>
              <w:top w:val="single" w:sz="4" w:space="0" w:color="auto"/>
              <w:left w:val="single" w:sz="4" w:space="0" w:color="auto"/>
              <w:bottom w:val="single" w:sz="4" w:space="0" w:color="auto"/>
              <w:right w:val="single" w:sz="4" w:space="0" w:color="auto"/>
            </w:tcBorders>
            <w:shd w:val="clear" w:color="auto" w:fill="C6D9F1"/>
          </w:tcPr>
          <w:p w14:paraId="37E18857" w14:textId="59687461" w:rsidR="00073FFB" w:rsidRDefault="00073FFB" w:rsidP="006B74E8">
            <w:pPr>
              <w:spacing w:after="0" w:line="240" w:lineRule="auto"/>
              <w:ind w:left="11"/>
              <w:jc w:val="center"/>
              <w:rPr>
                <w:rFonts w:ascii="Times New Roman" w:eastAsia="Times New Roman" w:hAnsi="Times New Roman" w:cs="Times New Roman"/>
                <w:b/>
                <w:noProof/>
                <w:sz w:val="20"/>
                <w:szCs w:val="20"/>
              </w:rPr>
            </w:pPr>
            <w:r>
              <w:rPr>
                <w:rFonts w:ascii="Times New Roman" w:hAnsi="Times New Roman"/>
                <w:b/>
                <w:noProof/>
                <w:sz w:val="20"/>
              </w:rPr>
              <w:t>REGISTRUL DOCUMENTELOR COMISIEI</w:t>
            </w:r>
            <w:r>
              <w:rPr>
                <w:rStyle w:val="FootnoteReference"/>
                <w:rFonts w:ascii="Times New Roman" w:eastAsia="Times New Roman" w:hAnsi="Times New Roman" w:cs="Times New Roman"/>
                <w:b/>
                <w:bCs/>
                <w:smallCaps/>
                <w:noProof/>
                <w:szCs w:val="32"/>
              </w:rPr>
              <w:footnoteReference w:id="3"/>
            </w:r>
          </w:p>
        </w:tc>
      </w:tr>
      <w:tr w:rsidR="00073FFB" w:rsidRPr="008809F4" w14:paraId="2BBEB50E" w14:textId="62385662" w:rsidTr="006B74E8">
        <w:trPr>
          <w:trHeight w:val="446"/>
        </w:trPr>
        <w:tc>
          <w:tcPr>
            <w:tcW w:w="851" w:type="dxa"/>
            <w:tcBorders>
              <w:top w:val="single" w:sz="4" w:space="0" w:color="auto"/>
              <w:left w:val="single" w:sz="4" w:space="0" w:color="auto"/>
              <w:bottom w:val="single" w:sz="4" w:space="0" w:color="auto"/>
              <w:right w:val="single" w:sz="4" w:space="0" w:color="auto"/>
            </w:tcBorders>
            <w:vAlign w:val="center"/>
          </w:tcPr>
          <w:p w14:paraId="00E1F42F" w14:textId="62A2CFCC" w:rsidR="00073FFB" w:rsidRDefault="00073FFB" w:rsidP="006B74E8">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15B0E" w14:textId="31106784" w:rsidR="00073FFB" w:rsidRDefault="006B74E8"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16 159</w:t>
            </w:r>
          </w:p>
        </w:tc>
        <w:tc>
          <w:tcPr>
            <w:tcW w:w="41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6D335" w14:textId="7221EFE0" w:rsidR="00073FFB" w:rsidRDefault="006B74E8" w:rsidP="006B74E8">
            <w:pPr>
              <w:spacing w:before="120" w:after="12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70 950</w:t>
            </w:r>
          </w:p>
        </w:tc>
      </w:tr>
    </w:tbl>
    <w:p w14:paraId="722AAB1D" w14:textId="31E4E8E5" w:rsidR="004F3F0A" w:rsidRPr="004F3F0A" w:rsidRDefault="00272772" w:rsidP="004F3F0A">
      <w:pPr>
        <w:keepNext/>
        <w:numPr>
          <w:ilvl w:val="0"/>
          <w:numId w:val="1"/>
        </w:numPr>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Cereri inițiale primite și tratate</w:t>
      </w: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8"/>
        <w:gridCol w:w="1128"/>
        <w:gridCol w:w="1134"/>
        <w:gridCol w:w="1134"/>
        <w:gridCol w:w="1134"/>
        <w:gridCol w:w="1135"/>
      </w:tblGrid>
      <w:tr w:rsidR="00C52729" w:rsidRPr="008809F4" w14:paraId="24021CBC" w14:textId="77777777" w:rsidTr="00C52729">
        <w:trPr>
          <w:trHeight w:val="286"/>
        </w:trPr>
        <w:tc>
          <w:tcPr>
            <w:tcW w:w="3408" w:type="dxa"/>
            <w:shd w:val="clear" w:color="auto" w:fill="auto"/>
          </w:tcPr>
          <w:p w14:paraId="5526F0F2" w14:textId="77777777" w:rsidR="00C52729" w:rsidRPr="008809F4" w:rsidRDefault="00C52729" w:rsidP="00C52729">
            <w:pPr>
              <w:tabs>
                <w:tab w:val="left" w:pos="1170"/>
                <w:tab w:val="left" w:pos="1485"/>
              </w:tabs>
              <w:spacing w:after="0" w:line="240" w:lineRule="auto"/>
              <w:jc w:val="both"/>
              <w:rPr>
                <w:rFonts w:ascii="Times New Roman" w:eastAsia="Times New Roman" w:hAnsi="Times New Roman" w:cs="Times New Roman"/>
                <w:noProof/>
                <w:szCs w:val="24"/>
              </w:rPr>
            </w:pPr>
          </w:p>
        </w:tc>
        <w:tc>
          <w:tcPr>
            <w:tcW w:w="1128" w:type="dxa"/>
            <w:shd w:val="clear" w:color="auto" w:fill="C6D9F1"/>
            <w:vAlign w:val="center"/>
          </w:tcPr>
          <w:p w14:paraId="51F64403" w14:textId="095B0C4B" w:rsidR="00C52729" w:rsidRPr="008809F4"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2021</w:t>
            </w:r>
          </w:p>
        </w:tc>
        <w:tc>
          <w:tcPr>
            <w:tcW w:w="1134" w:type="dxa"/>
            <w:shd w:val="clear" w:color="auto" w:fill="C6D9F1"/>
            <w:vAlign w:val="center"/>
          </w:tcPr>
          <w:p w14:paraId="6F9C0798" w14:textId="05C49C05" w:rsidR="00C52729" w:rsidRPr="008809F4"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2022</w:t>
            </w:r>
          </w:p>
        </w:tc>
        <w:tc>
          <w:tcPr>
            <w:tcW w:w="1134" w:type="dxa"/>
            <w:shd w:val="clear" w:color="auto" w:fill="C6D9F1"/>
            <w:vAlign w:val="center"/>
          </w:tcPr>
          <w:p w14:paraId="4FDC509F" w14:textId="00639440" w:rsidR="00C52729" w:rsidRPr="008809F4"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2023</w:t>
            </w:r>
          </w:p>
        </w:tc>
        <w:tc>
          <w:tcPr>
            <w:tcW w:w="1134" w:type="dxa"/>
            <w:shd w:val="clear" w:color="auto" w:fill="C6D9F1"/>
            <w:vAlign w:val="center"/>
          </w:tcPr>
          <w:p w14:paraId="1F01CA4B" w14:textId="7F3DCC6A" w:rsidR="00C52729"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135" w:type="dxa"/>
            <w:shd w:val="clear" w:color="auto" w:fill="C6D9F1"/>
            <w:vAlign w:val="center"/>
          </w:tcPr>
          <w:p w14:paraId="4DEA9908" w14:textId="79E2961F" w:rsidR="00C52729" w:rsidRDefault="00C52729" w:rsidP="00C52729">
            <w:pPr>
              <w:spacing w:before="120" w:after="12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C52729" w:rsidRPr="008809F4" w14:paraId="2EBED685" w14:textId="77777777" w:rsidTr="00EA0103">
        <w:trPr>
          <w:trHeight w:val="559"/>
        </w:trPr>
        <w:tc>
          <w:tcPr>
            <w:tcW w:w="3408" w:type="dxa"/>
          </w:tcPr>
          <w:p w14:paraId="00152C4C" w14:textId="77777777" w:rsidR="00C52729" w:rsidRPr="008809F4" w:rsidRDefault="00C52729" w:rsidP="00C52729">
            <w:pPr>
              <w:spacing w:before="120" w:after="120" w:line="240" w:lineRule="auto"/>
              <w:ind w:left="11"/>
              <w:jc w:val="both"/>
              <w:rPr>
                <w:rFonts w:ascii="Times New Roman" w:eastAsia="Times New Roman" w:hAnsi="Times New Roman" w:cs="Times New Roman"/>
                <w:noProof/>
                <w:sz w:val="20"/>
                <w:szCs w:val="20"/>
              </w:rPr>
            </w:pPr>
            <w:r>
              <w:rPr>
                <w:rFonts w:ascii="Times New Roman" w:hAnsi="Times New Roman"/>
                <w:noProof/>
                <w:sz w:val="20"/>
              </w:rPr>
              <w:t>Cereri înregistrate</w:t>
            </w:r>
          </w:p>
        </w:tc>
        <w:tc>
          <w:tcPr>
            <w:tcW w:w="1128" w:type="dxa"/>
            <w:vAlign w:val="center"/>
          </w:tcPr>
          <w:p w14:paraId="47510479" w14:textId="775ED85A" w:rsidR="00C52729" w:rsidRPr="008809F4" w:rsidRDefault="00C52729"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8 420</w:t>
            </w:r>
          </w:p>
        </w:tc>
        <w:tc>
          <w:tcPr>
            <w:tcW w:w="1134" w:type="dxa"/>
            <w:vAlign w:val="center"/>
          </w:tcPr>
          <w:p w14:paraId="0A257DE3" w14:textId="48096592" w:rsidR="00C52729" w:rsidRPr="008809F4" w:rsidRDefault="00C52729"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7 410</w:t>
            </w:r>
          </w:p>
        </w:tc>
        <w:tc>
          <w:tcPr>
            <w:tcW w:w="1134" w:type="dxa"/>
            <w:vAlign w:val="center"/>
          </w:tcPr>
          <w:p w14:paraId="5B5B2C1B" w14:textId="7606632D" w:rsidR="00C52729" w:rsidRPr="008809F4" w:rsidRDefault="00C52729"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7 274</w:t>
            </w:r>
          </w:p>
        </w:tc>
        <w:tc>
          <w:tcPr>
            <w:tcW w:w="1134" w:type="dxa"/>
            <w:vAlign w:val="center"/>
          </w:tcPr>
          <w:p w14:paraId="64E6E821" w14:textId="1FE7452D" w:rsidR="00C52729" w:rsidRDefault="00C52729"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6 938</w:t>
            </w:r>
          </w:p>
        </w:tc>
        <w:tc>
          <w:tcPr>
            <w:tcW w:w="1135" w:type="dxa"/>
            <w:vAlign w:val="center"/>
          </w:tcPr>
          <w:p w14:paraId="0D9D1DC4" w14:textId="7640B5C3" w:rsidR="00C52729" w:rsidRPr="000810BC" w:rsidRDefault="00C52729" w:rsidP="00C52729">
            <w:pPr>
              <w:spacing w:before="120" w:after="120" w:line="240" w:lineRule="auto"/>
              <w:jc w:val="center"/>
              <w:rPr>
                <w:rFonts w:ascii="Times New Roman" w:hAnsi="Times New Roman" w:cs="Times New Roman"/>
                <w:noProof/>
                <w:sz w:val="20"/>
              </w:rPr>
            </w:pPr>
            <w:r>
              <w:rPr>
                <w:rFonts w:ascii="Times New Roman" w:hAnsi="Times New Roman"/>
                <w:noProof/>
                <w:sz w:val="20"/>
              </w:rPr>
              <w:t>6 434</w:t>
            </w:r>
          </w:p>
        </w:tc>
      </w:tr>
      <w:tr w:rsidR="00946AD5" w:rsidRPr="008809F4" w14:paraId="6A89C87D" w14:textId="77777777" w:rsidTr="00EA0103">
        <w:trPr>
          <w:trHeight w:val="554"/>
        </w:trPr>
        <w:tc>
          <w:tcPr>
            <w:tcW w:w="3408" w:type="dxa"/>
            <w:shd w:val="clear" w:color="auto" w:fill="C6D9F1"/>
          </w:tcPr>
          <w:p w14:paraId="6A38846E" w14:textId="5EAC2D33" w:rsidR="00946AD5" w:rsidRPr="008809F4" w:rsidRDefault="00946AD5" w:rsidP="00A779D9">
            <w:pPr>
              <w:spacing w:before="120" w:after="120" w:line="240" w:lineRule="auto"/>
              <w:ind w:left="11"/>
              <w:rPr>
                <w:rFonts w:ascii="Times New Roman" w:eastAsia="Times New Roman" w:hAnsi="Times New Roman" w:cs="Times New Roman"/>
                <w:noProof/>
                <w:sz w:val="20"/>
                <w:szCs w:val="20"/>
              </w:rPr>
            </w:pPr>
            <w:r>
              <w:rPr>
                <w:rFonts w:ascii="Times New Roman" w:hAnsi="Times New Roman"/>
                <w:noProof/>
                <w:sz w:val="20"/>
              </w:rPr>
              <w:t>Răspunsuri date în temeiul Regulamentului (CE) nr. 1049/2001</w:t>
            </w:r>
          </w:p>
        </w:tc>
        <w:tc>
          <w:tcPr>
            <w:tcW w:w="1128" w:type="dxa"/>
            <w:shd w:val="clear" w:color="auto" w:fill="C6D9F1"/>
            <w:vAlign w:val="center"/>
          </w:tcPr>
          <w:p w14:paraId="153D612E" w14:textId="367DA2CB" w:rsidR="00946AD5" w:rsidRPr="008809F4" w:rsidRDefault="00946AD5" w:rsidP="00946AD5">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8 280</w:t>
            </w:r>
          </w:p>
        </w:tc>
        <w:tc>
          <w:tcPr>
            <w:tcW w:w="1134" w:type="dxa"/>
            <w:shd w:val="clear" w:color="auto" w:fill="C6D9F1"/>
            <w:vAlign w:val="center"/>
          </w:tcPr>
          <w:p w14:paraId="6EC5E6CB" w14:textId="4774B2C9" w:rsidR="00946AD5" w:rsidRPr="008809F4" w:rsidRDefault="00946AD5" w:rsidP="00946AD5">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7 503</w:t>
            </w:r>
          </w:p>
        </w:tc>
        <w:tc>
          <w:tcPr>
            <w:tcW w:w="1134" w:type="dxa"/>
            <w:shd w:val="clear" w:color="auto" w:fill="C6D9F1"/>
            <w:vAlign w:val="center"/>
          </w:tcPr>
          <w:p w14:paraId="3933E5B8" w14:textId="38DE1BBA" w:rsidR="00946AD5" w:rsidRPr="008809F4" w:rsidRDefault="00946AD5" w:rsidP="00946AD5">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6 469</w:t>
            </w:r>
          </w:p>
        </w:tc>
        <w:tc>
          <w:tcPr>
            <w:tcW w:w="1134" w:type="dxa"/>
            <w:shd w:val="clear" w:color="auto" w:fill="C6D9F1"/>
            <w:vAlign w:val="center"/>
          </w:tcPr>
          <w:p w14:paraId="6410C75E" w14:textId="2E12D6D1" w:rsidR="00946AD5" w:rsidRDefault="00946AD5" w:rsidP="00946AD5">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5 542</w:t>
            </w:r>
          </w:p>
        </w:tc>
        <w:tc>
          <w:tcPr>
            <w:tcW w:w="1135" w:type="dxa"/>
            <w:shd w:val="clear" w:color="auto" w:fill="C6D9F1"/>
            <w:vAlign w:val="center"/>
          </w:tcPr>
          <w:p w14:paraId="0C7B15E2" w14:textId="3344BBAC" w:rsidR="00946AD5" w:rsidRPr="000810BC" w:rsidRDefault="00946AD5" w:rsidP="00946AD5">
            <w:pPr>
              <w:spacing w:before="120" w:after="120" w:line="240" w:lineRule="auto"/>
              <w:jc w:val="center"/>
              <w:rPr>
                <w:rFonts w:ascii="Times New Roman" w:hAnsi="Times New Roman" w:cs="Times New Roman"/>
                <w:noProof/>
                <w:sz w:val="20"/>
              </w:rPr>
            </w:pPr>
            <w:r>
              <w:rPr>
                <w:rFonts w:ascii="Times New Roman" w:hAnsi="Times New Roman"/>
                <w:noProof/>
                <w:sz w:val="20"/>
              </w:rPr>
              <w:t>4 471</w:t>
            </w:r>
          </w:p>
        </w:tc>
      </w:tr>
      <w:tr w:rsidR="00C52729" w:rsidRPr="008809F4" w14:paraId="0078CF37" w14:textId="77777777" w:rsidTr="00EA0103">
        <w:trPr>
          <w:trHeight w:val="561"/>
        </w:trPr>
        <w:tc>
          <w:tcPr>
            <w:tcW w:w="3408" w:type="dxa"/>
            <w:shd w:val="clear" w:color="auto" w:fill="auto"/>
          </w:tcPr>
          <w:p w14:paraId="42DD4DA9" w14:textId="579BF58D" w:rsidR="00C52729" w:rsidRPr="008809F4" w:rsidRDefault="00E52670" w:rsidP="00C52729">
            <w:pPr>
              <w:spacing w:before="120" w:after="120" w:line="240" w:lineRule="auto"/>
              <w:ind w:left="11"/>
              <w:rPr>
                <w:rFonts w:ascii="Times New Roman" w:eastAsia="Times New Roman" w:hAnsi="Times New Roman" w:cs="Times New Roman"/>
                <w:b/>
                <w:noProof/>
                <w:sz w:val="20"/>
                <w:szCs w:val="20"/>
              </w:rPr>
            </w:pPr>
            <w:r>
              <w:rPr>
                <w:rFonts w:ascii="Times New Roman" w:hAnsi="Times New Roman"/>
                <w:noProof/>
                <w:sz w:val="20"/>
              </w:rPr>
              <w:t>Alte răspunsuri</w:t>
            </w:r>
          </w:p>
        </w:tc>
        <w:tc>
          <w:tcPr>
            <w:tcW w:w="1128" w:type="dxa"/>
            <w:shd w:val="clear" w:color="auto" w:fill="auto"/>
            <w:vAlign w:val="center"/>
          </w:tcPr>
          <w:p w14:paraId="3EF9159A" w14:textId="53383068"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861</w:t>
            </w:r>
          </w:p>
        </w:tc>
        <w:tc>
          <w:tcPr>
            <w:tcW w:w="1134" w:type="dxa"/>
            <w:shd w:val="clear" w:color="auto" w:fill="auto"/>
            <w:vAlign w:val="center"/>
          </w:tcPr>
          <w:p w14:paraId="74BE7A2D" w14:textId="3F53E2D1"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1 146</w:t>
            </w:r>
          </w:p>
        </w:tc>
        <w:tc>
          <w:tcPr>
            <w:tcW w:w="1134" w:type="dxa"/>
            <w:shd w:val="clear" w:color="auto" w:fill="auto"/>
            <w:vAlign w:val="center"/>
          </w:tcPr>
          <w:p w14:paraId="4A620A41" w14:textId="2EF73EDB"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1 268</w:t>
            </w:r>
          </w:p>
        </w:tc>
        <w:tc>
          <w:tcPr>
            <w:tcW w:w="1134" w:type="dxa"/>
            <w:vAlign w:val="center"/>
          </w:tcPr>
          <w:p w14:paraId="658ED3E7" w14:textId="15E38CFF" w:rsidR="00C52729"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1 321</w:t>
            </w:r>
          </w:p>
        </w:tc>
        <w:tc>
          <w:tcPr>
            <w:tcW w:w="1135" w:type="dxa"/>
            <w:vAlign w:val="center"/>
          </w:tcPr>
          <w:p w14:paraId="3B19E50A" w14:textId="558EDDD1" w:rsidR="00C52729" w:rsidRPr="000810BC" w:rsidRDefault="00DA798F" w:rsidP="00C52729">
            <w:pPr>
              <w:spacing w:before="120" w:after="120" w:line="240" w:lineRule="auto"/>
              <w:jc w:val="center"/>
              <w:rPr>
                <w:rFonts w:ascii="Times New Roman" w:hAnsi="Times New Roman" w:cs="Times New Roman"/>
                <w:noProof/>
                <w:sz w:val="20"/>
              </w:rPr>
            </w:pPr>
            <w:r>
              <w:rPr>
                <w:rFonts w:ascii="Times New Roman" w:hAnsi="Times New Roman"/>
                <w:noProof/>
                <w:sz w:val="20"/>
              </w:rPr>
              <w:t>1 937</w:t>
            </w:r>
          </w:p>
        </w:tc>
      </w:tr>
    </w:tbl>
    <w:p w14:paraId="1035B6C6" w14:textId="3D77C3CF" w:rsidR="00BE4B6D" w:rsidRPr="008809F4" w:rsidRDefault="00272772" w:rsidP="00A779D9">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Cereri de confirmare primite și tratate</w:t>
      </w:r>
    </w:p>
    <w:tbl>
      <w:tblPr>
        <w:tblW w:w="4890" w:type="pct"/>
        <w:tblInd w:w="108" w:type="dxa"/>
        <w:tblLook w:val="01E0" w:firstRow="1" w:lastRow="1" w:firstColumn="1" w:lastColumn="1" w:noHBand="0" w:noVBand="0"/>
      </w:tblPr>
      <w:tblGrid>
        <w:gridCol w:w="3402"/>
        <w:gridCol w:w="1134"/>
        <w:gridCol w:w="1134"/>
        <w:gridCol w:w="1134"/>
        <w:gridCol w:w="1134"/>
        <w:gridCol w:w="1146"/>
      </w:tblGrid>
      <w:tr w:rsidR="00C52729" w:rsidRPr="008809F4" w14:paraId="216D23E1" w14:textId="77777777" w:rsidTr="00DD0EAB">
        <w:trPr>
          <w:trHeight w:val="377"/>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77B17768" w14:textId="77777777" w:rsidR="00C52729" w:rsidRPr="008809F4" w:rsidRDefault="00C52729" w:rsidP="00A779D9">
            <w:pPr>
              <w:keepNext/>
              <w:tabs>
                <w:tab w:val="left" w:pos="187"/>
              </w:tabs>
              <w:spacing w:before="120" w:after="120" w:line="240" w:lineRule="auto"/>
              <w:jc w:val="center"/>
              <w:rPr>
                <w:rFonts w:ascii="Times New Roman" w:eastAsia="Times New Roman" w:hAnsi="Times New Roman" w:cs="Times New Roman"/>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D9F1"/>
          </w:tcPr>
          <w:p w14:paraId="6E3EDACC" w14:textId="3A8C874C" w:rsidR="00C52729" w:rsidRPr="008809F4"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hAnsi="Times New Roman"/>
                <w:b/>
                <w:noProof/>
                <w:sz w:val="20"/>
              </w:rPr>
              <w:t>2021</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7C5CB46C" w14:textId="7E31A77B" w:rsidR="00C52729" w:rsidRPr="008809F4" w:rsidRDefault="00C52729" w:rsidP="00A779D9">
            <w:pPr>
              <w:keepNext/>
              <w:spacing w:before="120" w:after="120" w:line="240" w:lineRule="auto"/>
              <w:ind w:firstLine="11"/>
              <w:jc w:val="center"/>
              <w:rPr>
                <w:rFonts w:ascii="Times New Roman" w:eastAsia="Times New Roman" w:hAnsi="Times New Roman" w:cs="Times New Roman"/>
                <w:b/>
                <w:noProof/>
                <w:sz w:val="20"/>
                <w:szCs w:val="20"/>
              </w:rPr>
            </w:pPr>
            <w:r>
              <w:rPr>
                <w:rFonts w:ascii="Times New Roman" w:hAnsi="Times New Roman"/>
                <w:b/>
                <w:noProof/>
                <w:sz w:val="20"/>
              </w:rPr>
              <w:t>2022</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0B829E3B" w14:textId="72AE53D1" w:rsidR="00C52729" w:rsidRPr="008809F4"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hAnsi="Times New Roman"/>
                <w:b/>
                <w:noProof/>
                <w:sz w:val="20"/>
              </w:rPr>
              <w:t>2023</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2CFCEED0" w14:textId="38EB1F42" w:rsidR="00C52729" w:rsidRPr="008809F4"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146" w:type="dxa"/>
            <w:tcBorders>
              <w:top w:val="single" w:sz="4" w:space="0" w:color="auto"/>
              <w:left w:val="single" w:sz="4" w:space="0" w:color="auto"/>
              <w:bottom w:val="single" w:sz="4" w:space="0" w:color="auto"/>
              <w:right w:val="single" w:sz="4" w:space="0" w:color="auto"/>
            </w:tcBorders>
            <w:shd w:val="clear" w:color="auto" w:fill="C6D9F1"/>
            <w:vAlign w:val="center"/>
          </w:tcPr>
          <w:p w14:paraId="7E626FEF" w14:textId="0EBD445A" w:rsidR="00C52729" w:rsidRDefault="00C52729" w:rsidP="00A779D9">
            <w:pPr>
              <w:keepNext/>
              <w:spacing w:before="120" w:after="120" w:line="240" w:lineRule="auto"/>
              <w:ind w:firstLine="12"/>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C52729" w:rsidRPr="008809F4" w14:paraId="4D7A9129" w14:textId="77777777" w:rsidTr="00C52729">
        <w:trPr>
          <w:trHeight w:val="561"/>
        </w:trPr>
        <w:tc>
          <w:tcPr>
            <w:tcW w:w="3402" w:type="dxa"/>
            <w:tcBorders>
              <w:top w:val="single" w:sz="4" w:space="0" w:color="auto"/>
              <w:left w:val="single" w:sz="4" w:space="0" w:color="auto"/>
              <w:bottom w:val="single" w:sz="4" w:space="0" w:color="auto"/>
              <w:right w:val="single" w:sz="4" w:space="0" w:color="auto"/>
            </w:tcBorders>
          </w:tcPr>
          <w:p w14:paraId="7306328C" w14:textId="77777777" w:rsidR="00C52729" w:rsidRPr="008809F4" w:rsidRDefault="00C52729" w:rsidP="00A779D9">
            <w:pPr>
              <w:keepNext/>
              <w:spacing w:before="120" w:after="120" w:line="240" w:lineRule="auto"/>
              <w:rPr>
                <w:rFonts w:ascii="Times New Roman" w:eastAsia="Times New Roman" w:hAnsi="Times New Roman" w:cs="Times New Roman"/>
                <w:noProof/>
                <w:sz w:val="20"/>
                <w:szCs w:val="20"/>
              </w:rPr>
            </w:pPr>
            <w:r>
              <w:rPr>
                <w:rFonts w:ascii="Times New Roman" w:hAnsi="Times New Roman"/>
                <w:noProof/>
                <w:sz w:val="20"/>
              </w:rPr>
              <w:t>Cereri înregistrate</w:t>
            </w:r>
          </w:p>
        </w:tc>
        <w:tc>
          <w:tcPr>
            <w:tcW w:w="1134" w:type="dxa"/>
            <w:tcBorders>
              <w:top w:val="single" w:sz="4" w:space="0" w:color="auto"/>
              <w:left w:val="single" w:sz="4" w:space="0" w:color="auto"/>
              <w:bottom w:val="single" w:sz="4" w:space="0" w:color="auto"/>
              <w:right w:val="single" w:sz="4" w:space="0" w:color="auto"/>
            </w:tcBorders>
            <w:vAlign w:val="center"/>
          </w:tcPr>
          <w:p w14:paraId="4FCE0D75" w14:textId="36EA66E8"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355</w:t>
            </w:r>
          </w:p>
        </w:tc>
        <w:tc>
          <w:tcPr>
            <w:tcW w:w="1134" w:type="dxa"/>
            <w:tcBorders>
              <w:top w:val="single" w:sz="4" w:space="0" w:color="auto"/>
              <w:left w:val="single" w:sz="4" w:space="0" w:color="auto"/>
              <w:bottom w:val="single" w:sz="4" w:space="0" w:color="auto"/>
              <w:right w:val="single" w:sz="4" w:space="0" w:color="auto"/>
            </w:tcBorders>
            <w:vAlign w:val="center"/>
          </w:tcPr>
          <w:p w14:paraId="2EE73139" w14:textId="4E390054"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418</w:t>
            </w:r>
          </w:p>
        </w:tc>
        <w:tc>
          <w:tcPr>
            <w:tcW w:w="1134" w:type="dxa"/>
            <w:tcBorders>
              <w:top w:val="single" w:sz="4" w:space="0" w:color="auto"/>
              <w:left w:val="single" w:sz="4" w:space="0" w:color="auto"/>
              <w:bottom w:val="single" w:sz="4" w:space="0" w:color="auto"/>
              <w:right w:val="single" w:sz="4" w:space="0" w:color="auto"/>
            </w:tcBorders>
            <w:vAlign w:val="center"/>
          </w:tcPr>
          <w:p w14:paraId="76582AE0" w14:textId="37F5D909"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599</w:t>
            </w:r>
          </w:p>
        </w:tc>
        <w:tc>
          <w:tcPr>
            <w:tcW w:w="1134" w:type="dxa"/>
            <w:tcBorders>
              <w:top w:val="single" w:sz="4" w:space="0" w:color="auto"/>
              <w:left w:val="single" w:sz="4" w:space="0" w:color="auto"/>
              <w:bottom w:val="single" w:sz="4" w:space="0" w:color="auto"/>
              <w:right w:val="single" w:sz="4" w:space="0" w:color="auto"/>
            </w:tcBorders>
            <w:vAlign w:val="center"/>
          </w:tcPr>
          <w:p w14:paraId="2F71C50B" w14:textId="62333569" w:rsidR="00C52729" w:rsidRPr="008809F4"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641</w:t>
            </w:r>
          </w:p>
        </w:tc>
        <w:tc>
          <w:tcPr>
            <w:tcW w:w="1146" w:type="dxa"/>
            <w:tcBorders>
              <w:top w:val="single" w:sz="4" w:space="0" w:color="auto"/>
              <w:left w:val="single" w:sz="4" w:space="0" w:color="auto"/>
              <w:bottom w:val="single" w:sz="4" w:space="0" w:color="auto"/>
              <w:right w:val="single" w:sz="4" w:space="0" w:color="auto"/>
            </w:tcBorders>
            <w:vAlign w:val="center"/>
          </w:tcPr>
          <w:p w14:paraId="3AA0FF9A" w14:textId="44F1F406" w:rsidR="00C52729" w:rsidRDefault="00C52729"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697</w:t>
            </w:r>
          </w:p>
        </w:tc>
      </w:tr>
      <w:tr w:rsidR="00E52670" w:rsidRPr="008809F4" w14:paraId="7E48F807" w14:textId="77777777" w:rsidTr="00C52729">
        <w:trPr>
          <w:trHeight w:val="561"/>
        </w:trPr>
        <w:tc>
          <w:tcPr>
            <w:tcW w:w="3402" w:type="dxa"/>
            <w:tcBorders>
              <w:top w:val="single" w:sz="4" w:space="0" w:color="auto"/>
              <w:left w:val="single" w:sz="4" w:space="0" w:color="auto"/>
              <w:bottom w:val="single" w:sz="4" w:space="0" w:color="auto"/>
              <w:right w:val="single" w:sz="4" w:space="0" w:color="auto"/>
            </w:tcBorders>
            <w:shd w:val="clear" w:color="auto" w:fill="C6D9F1"/>
          </w:tcPr>
          <w:p w14:paraId="721FA00B" w14:textId="6FCB3656" w:rsidR="00E52670" w:rsidRPr="008809F4" w:rsidRDefault="00E52670" w:rsidP="00A779D9">
            <w:pPr>
              <w:keepNext/>
              <w:spacing w:before="120" w:after="120" w:line="240" w:lineRule="auto"/>
              <w:rPr>
                <w:rFonts w:ascii="Times New Roman" w:eastAsia="Times New Roman" w:hAnsi="Times New Roman" w:cs="Times New Roman"/>
                <w:noProof/>
                <w:sz w:val="20"/>
                <w:szCs w:val="20"/>
              </w:rPr>
            </w:pPr>
            <w:r>
              <w:rPr>
                <w:rFonts w:ascii="Times New Roman" w:hAnsi="Times New Roman"/>
                <w:noProof/>
                <w:sz w:val="20"/>
              </w:rPr>
              <w:t>Răspunsuri date în temeiul Regulamentului (CE) nr. 1049/2001</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424BB125" w14:textId="44F6E4E6"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247</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6CD7A8B0" w14:textId="08FB8497"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296</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286F5662" w14:textId="4A7D1275"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366</w:t>
            </w:r>
          </w:p>
        </w:tc>
        <w:tc>
          <w:tcPr>
            <w:tcW w:w="1134" w:type="dxa"/>
            <w:tcBorders>
              <w:top w:val="single" w:sz="4" w:space="0" w:color="auto"/>
              <w:left w:val="single" w:sz="4" w:space="0" w:color="auto"/>
              <w:bottom w:val="single" w:sz="4" w:space="0" w:color="auto"/>
              <w:right w:val="single" w:sz="4" w:space="0" w:color="auto"/>
            </w:tcBorders>
            <w:shd w:val="clear" w:color="auto" w:fill="C6D9F1"/>
            <w:vAlign w:val="center"/>
          </w:tcPr>
          <w:p w14:paraId="5251BD8D" w14:textId="6BC04C7B" w:rsidR="00E52670" w:rsidRPr="008809F4"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305</w:t>
            </w:r>
          </w:p>
        </w:tc>
        <w:tc>
          <w:tcPr>
            <w:tcW w:w="1146" w:type="dxa"/>
            <w:tcBorders>
              <w:top w:val="single" w:sz="4" w:space="0" w:color="auto"/>
              <w:left w:val="single" w:sz="4" w:space="0" w:color="auto"/>
              <w:bottom w:val="single" w:sz="4" w:space="0" w:color="auto"/>
              <w:right w:val="single" w:sz="4" w:space="0" w:color="auto"/>
            </w:tcBorders>
            <w:shd w:val="clear" w:color="auto" w:fill="C6D9F1"/>
            <w:vAlign w:val="center"/>
          </w:tcPr>
          <w:p w14:paraId="24E19CCC" w14:textId="38274B52" w:rsidR="00E52670" w:rsidRDefault="00E52670" w:rsidP="00A779D9">
            <w:pPr>
              <w:keepNext/>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384</w:t>
            </w:r>
          </w:p>
        </w:tc>
      </w:tr>
      <w:tr w:rsidR="00C52729" w:rsidRPr="008809F4" w14:paraId="40BD602C" w14:textId="77777777" w:rsidTr="00C52729">
        <w:trPr>
          <w:trHeight w:val="561"/>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50600E0B" w14:textId="7BE2EEE1" w:rsidR="00C52729" w:rsidRPr="008809F4" w:rsidRDefault="00E52670" w:rsidP="00C52729">
            <w:pPr>
              <w:spacing w:before="120" w:after="120" w:line="240" w:lineRule="auto"/>
              <w:rPr>
                <w:rFonts w:ascii="Times New Roman" w:eastAsia="Times New Roman" w:hAnsi="Times New Roman" w:cs="Times New Roman"/>
                <w:noProof/>
                <w:sz w:val="20"/>
                <w:szCs w:val="20"/>
              </w:rPr>
            </w:pPr>
            <w:r>
              <w:rPr>
                <w:rFonts w:ascii="Times New Roman" w:hAnsi="Times New Roman"/>
                <w:noProof/>
                <w:sz w:val="20"/>
              </w:rPr>
              <w:t>Alte răspunsuri</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078C3F" w14:textId="5B0835E0"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9C14F9" w14:textId="29EDFD81" w:rsidR="00C52729" w:rsidRPr="008809F4" w:rsidRDefault="00DA798F"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DD3DE4" w14:textId="394F8161" w:rsidR="00C52729" w:rsidRPr="008809F4" w:rsidRDefault="00F9434E"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9C3ED3" w14:textId="458C2998" w:rsidR="00C52729" w:rsidRPr="008809F4" w:rsidRDefault="00F9434E"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209</w:t>
            </w:r>
          </w:p>
        </w:tc>
        <w:tc>
          <w:tcPr>
            <w:tcW w:w="1146" w:type="dxa"/>
            <w:tcBorders>
              <w:top w:val="single" w:sz="4" w:space="0" w:color="auto"/>
              <w:left w:val="single" w:sz="4" w:space="0" w:color="auto"/>
              <w:bottom w:val="single" w:sz="4" w:space="0" w:color="auto"/>
              <w:right w:val="single" w:sz="4" w:space="0" w:color="auto"/>
            </w:tcBorders>
            <w:vAlign w:val="center"/>
          </w:tcPr>
          <w:p w14:paraId="29230D2E" w14:textId="4B48985E" w:rsidR="00C52729" w:rsidRDefault="00F9434E" w:rsidP="00C52729">
            <w:pPr>
              <w:spacing w:before="120" w:after="120" w:line="240" w:lineRule="auto"/>
              <w:jc w:val="center"/>
              <w:rPr>
                <w:rFonts w:ascii="Times New Roman" w:eastAsia="Times New Roman" w:hAnsi="Times New Roman" w:cs="Times New Roman"/>
                <w:noProof/>
                <w:sz w:val="20"/>
                <w:szCs w:val="20"/>
              </w:rPr>
            </w:pPr>
            <w:r>
              <w:rPr>
                <w:rFonts w:ascii="Times New Roman" w:hAnsi="Times New Roman"/>
                <w:noProof/>
                <w:sz w:val="20"/>
              </w:rPr>
              <w:t>297</w:t>
            </w:r>
          </w:p>
        </w:tc>
      </w:tr>
    </w:tbl>
    <w:p w14:paraId="3C1F563F" w14:textId="3ED369D2" w:rsidR="00BE4B6D" w:rsidRPr="008809F4" w:rsidRDefault="00E366E1" w:rsidP="002A66A7">
      <w:pPr>
        <w:keepNext/>
        <w:keepLines/>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Cereri primite de către fiecare direcție generală sau serviciu</w:t>
      </w: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9"/>
        <w:gridCol w:w="1091"/>
        <w:gridCol w:w="1097"/>
        <w:gridCol w:w="236"/>
        <w:gridCol w:w="1133"/>
        <w:gridCol w:w="1119"/>
      </w:tblGrid>
      <w:tr w:rsidR="00BE4B6D" w:rsidRPr="008809F4" w14:paraId="01C4BEF8" w14:textId="77777777" w:rsidTr="00777423">
        <w:trPr>
          <w:trHeight w:val="510"/>
        </w:trPr>
        <w:tc>
          <w:tcPr>
            <w:tcW w:w="4419" w:type="dxa"/>
            <w:vMerge w:val="restart"/>
          </w:tcPr>
          <w:p w14:paraId="193C75B2" w14:textId="77777777" w:rsidR="00BE4B6D" w:rsidRPr="008809F4" w:rsidRDefault="00BE4B6D" w:rsidP="00F74234">
            <w:pPr>
              <w:spacing w:before="120" w:after="0" w:line="240" w:lineRule="auto"/>
              <w:ind w:left="12"/>
              <w:rPr>
                <w:rFonts w:ascii="Times New Roman" w:eastAsia="Times New Roman" w:hAnsi="Times New Roman" w:cs="Times New Roman"/>
                <w:b/>
                <w:noProof/>
                <w:sz w:val="20"/>
                <w:szCs w:val="20"/>
              </w:rPr>
            </w:pPr>
          </w:p>
        </w:tc>
        <w:tc>
          <w:tcPr>
            <w:tcW w:w="2188" w:type="dxa"/>
            <w:gridSpan w:val="2"/>
            <w:shd w:val="clear" w:color="auto" w:fill="C6D9F1"/>
            <w:vAlign w:val="center"/>
          </w:tcPr>
          <w:p w14:paraId="3F7BFA17"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 xml:space="preserve">ETAPA INIȚIALĂ </w:t>
            </w:r>
          </w:p>
          <w:p w14:paraId="123628B0" w14:textId="77777777" w:rsidR="00BE4B6D" w:rsidRPr="008809F4" w:rsidRDefault="00BE4B6D" w:rsidP="00F74234">
            <w:pPr>
              <w:spacing w:after="0"/>
              <w:jc w:val="center"/>
              <w:rPr>
                <w:rFonts w:ascii="Times New Roman" w:hAnsi="Times New Roman" w:cs="Times New Roman"/>
                <w:noProof/>
              </w:rPr>
            </w:pPr>
            <w:r>
              <w:rPr>
                <w:rFonts w:ascii="Times New Roman" w:hAnsi="Times New Roman"/>
                <w:b/>
                <w:noProof/>
                <w:sz w:val="20"/>
              </w:rPr>
              <w:t>(%)</w:t>
            </w:r>
          </w:p>
        </w:tc>
        <w:tc>
          <w:tcPr>
            <w:tcW w:w="236" w:type="dxa"/>
            <w:tcBorders>
              <w:top w:val="nil"/>
              <w:bottom w:val="nil"/>
            </w:tcBorders>
            <w:shd w:val="clear" w:color="auto" w:fill="FFFFFF" w:themeFill="background1"/>
            <w:vAlign w:val="center"/>
          </w:tcPr>
          <w:p w14:paraId="42C3A3BB" w14:textId="77777777" w:rsidR="00BE4B6D" w:rsidRPr="008809F4" w:rsidRDefault="00BE4B6D" w:rsidP="00F74234">
            <w:pPr>
              <w:spacing w:after="0" w:line="240" w:lineRule="auto"/>
              <w:jc w:val="center"/>
              <w:rPr>
                <w:rFonts w:ascii="Times New Roman" w:eastAsia="Times New Roman" w:hAnsi="Times New Roman" w:cs="Times New Roman"/>
                <w:b/>
                <w:noProof/>
                <w:sz w:val="20"/>
                <w:szCs w:val="20"/>
              </w:rPr>
            </w:pPr>
          </w:p>
        </w:tc>
        <w:tc>
          <w:tcPr>
            <w:tcW w:w="2252" w:type="dxa"/>
            <w:gridSpan w:val="2"/>
            <w:shd w:val="clear" w:color="auto" w:fill="C6D9F1"/>
          </w:tcPr>
          <w:p w14:paraId="666D14D3" w14:textId="77777777" w:rsidR="00BE4B6D" w:rsidRPr="008809F4" w:rsidRDefault="00BE4B6D" w:rsidP="00F74234">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ETAPA DE CONFIRMARE (%)</w:t>
            </w:r>
          </w:p>
        </w:tc>
      </w:tr>
      <w:tr w:rsidR="00C366DC" w:rsidRPr="008809F4" w14:paraId="48C6EDDB" w14:textId="77777777" w:rsidTr="00DA2A98">
        <w:trPr>
          <w:trHeight w:val="340"/>
        </w:trPr>
        <w:tc>
          <w:tcPr>
            <w:tcW w:w="4419" w:type="dxa"/>
            <w:vMerge/>
            <w:vAlign w:val="center"/>
          </w:tcPr>
          <w:p w14:paraId="73DEDB2D" w14:textId="77777777" w:rsidR="00C366DC" w:rsidRPr="008809F4" w:rsidRDefault="00C366DC" w:rsidP="00C366DC">
            <w:pPr>
              <w:spacing w:after="0" w:line="240" w:lineRule="auto"/>
              <w:ind w:left="12"/>
              <w:rPr>
                <w:rFonts w:ascii="Times New Roman" w:eastAsia="Times New Roman" w:hAnsi="Times New Roman" w:cs="Times New Roman"/>
                <w:b/>
                <w:noProof/>
                <w:sz w:val="20"/>
                <w:szCs w:val="20"/>
              </w:rPr>
            </w:pPr>
          </w:p>
        </w:tc>
        <w:tc>
          <w:tcPr>
            <w:tcW w:w="1091" w:type="dxa"/>
            <w:vAlign w:val="center"/>
          </w:tcPr>
          <w:p w14:paraId="478B3833" w14:textId="1BBB77B2"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097" w:type="dxa"/>
            <w:vAlign w:val="center"/>
          </w:tcPr>
          <w:p w14:paraId="42F7C7D5" w14:textId="0DD1D379"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2025</w:t>
            </w:r>
          </w:p>
        </w:tc>
        <w:tc>
          <w:tcPr>
            <w:tcW w:w="236" w:type="dxa"/>
            <w:tcBorders>
              <w:top w:val="nil"/>
              <w:bottom w:val="nil"/>
            </w:tcBorders>
            <w:shd w:val="clear" w:color="auto" w:fill="FFFFFF" w:themeFill="background1"/>
            <w:vAlign w:val="center"/>
          </w:tcPr>
          <w:p w14:paraId="36B9FEE9" w14:textId="77777777"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p>
        </w:tc>
        <w:tc>
          <w:tcPr>
            <w:tcW w:w="1133" w:type="dxa"/>
            <w:vAlign w:val="center"/>
          </w:tcPr>
          <w:p w14:paraId="187503E5" w14:textId="01DA209E"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119" w:type="dxa"/>
            <w:vAlign w:val="center"/>
          </w:tcPr>
          <w:p w14:paraId="5C231419" w14:textId="1E71A2A6" w:rsidR="00C366DC" w:rsidRPr="008809F4" w:rsidRDefault="00C366DC" w:rsidP="00C366DC">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C366DC" w:rsidRPr="008809F4" w14:paraId="3643C963" w14:textId="77777777" w:rsidTr="00777423">
        <w:trPr>
          <w:trHeight w:val="300"/>
        </w:trPr>
        <w:tc>
          <w:tcPr>
            <w:tcW w:w="4419" w:type="dxa"/>
            <w:shd w:val="clear" w:color="auto" w:fill="C6D9F1"/>
            <w:vAlign w:val="center"/>
          </w:tcPr>
          <w:p w14:paraId="129FBE2F"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Secretariatul General – SG </w:t>
            </w:r>
          </w:p>
        </w:tc>
        <w:tc>
          <w:tcPr>
            <w:tcW w:w="1091" w:type="dxa"/>
            <w:shd w:val="clear" w:color="auto" w:fill="C6D9F1"/>
            <w:vAlign w:val="center"/>
          </w:tcPr>
          <w:p w14:paraId="154FB977" w14:textId="45EAEE6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11,2</w:t>
            </w:r>
          </w:p>
        </w:tc>
        <w:tc>
          <w:tcPr>
            <w:tcW w:w="1097" w:type="dxa"/>
            <w:shd w:val="clear" w:color="auto" w:fill="C6D9F1"/>
            <w:vAlign w:val="center"/>
          </w:tcPr>
          <w:p w14:paraId="2E8ABA09" w14:textId="57A9B70B" w:rsidR="00C366DC" w:rsidRPr="008809F4" w:rsidRDefault="00A918CD"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12,5</w:t>
            </w:r>
          </w:p>
        </w:tc>
        <w:tc>
          <w:tcPr>
            <w:tcW w:w="236" w:type="dxa"/>
            <w:tcBorders>
              <w:top w:val="nil"/>
              <w:bottom w:val="nil"/>
            </w:tcBorders>
            <w:shd w:val="clear" w:color="auto" w:fill="FFFFFF" w:themeFill="background1"/>
            <w:vAlign w:val="center"/>
          </w:tcPr>
          <w:p w14:paraId="1B0FC0C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vAlign w:val="center"/>
          </w:tcPr>
          <w:p w14:paraId="4662DC58" w14:textId="3C6E58B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8,3</w:t>
            </w:r>
          </w:p>
        </w:tc>
        <w:tc>
          <w:tcPr>
            <w:tcW w:w="1119" w:type="dxa"/>
            <w:shd w:val="clear" w:color="auto" w:fill="C6D9F1"/>
            <w:vAlign w:val="center"/>
          </w:tcPr>
          <w:p w14:paraId="59ABFE33" w14:textId="24E0076D"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8,0</w:t>
            </w:r>
          </w:p>
        </w:tc>
      </w:tr>
      <w:tr w:rsidR="00C366DC" w:rsidRPr="008809F4" w14:paraId="6583891F" w14:textId="77777777" w:rsidTr="00900D51">
        <w:trPr>
          <w:trHeight w:val="300"/>
        </w:trPr>
        <w:tc>
          <w:tcPr>
            <w:tcW w:w="4419" w:type="dxa"/>
            <w:shd w:val="clear" w:color="auto" w:fill="FFFFFF" w:themeFill="background1"/>
            <w:vAlign w:val="center"/>
          </w:tcPr>
          <w:p w14:paraId="2FD65415" w14:textId="01190F3A" w:rsidR="00C366DC" w:rsidRPr="00900D51"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Grupul Operativ pentru Reforme și Investiții – SG REFORM</w:t>
            </w:r>
            <w:r>
              <w:rPr>
                <w:rFonts w:ascii="Times New Roman" w:eastAsia="Times New Roman" w:hAnsi="Times New Roman" w:cs="Times New Roman"/>
                <w:noProof/>
                <w:szCs w:val="24"/>
                <w:vertAlign w:val="superscript"/>
              </w:rPr>
              <w:footnoteReference w:id="4"/>
            </w:r>
          </w:p>
        </w:tc>
        <w:tc>
          <w:tcPr>
            <w:tcW w:w="1091" w:type="dxa"/>
            <w:shd w:val="clear" w:color="auto" w:fill="FFFFFF" w:themeFill="background1"/>
            <w:vAlign w:val="center"/>
          </w:tcPr>
          <w:p w14:paraId="4C646905" w14:textId="2B53B28D" w:rsidR="00C366DC" w:rsidRPr="004F3F0A"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FFFFFF" w:themeFill="background1"/>
            <w:vAlign w:val="center"/>
          </w:tcPr>
          <w:p w14:paraId="431DB1EB" w14:textId="79D7677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c>
          <w:tcPr>
            <w:tcW w:w="236" w:type="dxa"/>
            <w:tcBorders>
              <w:top w:val="nil"/>
              <w:bottom w:val="nil"/>
            </w:tcBorders>
            <w:shd w:val="clear" w:color="auto" w:fill="FFFFFF" w:themeFill="background1"/>
            <w:vAlign w:val="center"/>
          </w:tcPr>
          <w:p w14:paraId="653F5AB0"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A86F55E" w14:textId="15ABF3D3" w:rsidR="00C366DC" w:rsidRPr="00347D0B"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367FF269" w14:textId="41899FB0"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C366DC" w:rsidRPr="008809F4" w14:paraId="75C2409D" w14:textId="77777777" w:rsidTr="00DA2A98">
        <w:trPr>
          <w:trHeight w:val="300"/>
        </w:trPr>
        <w:tc>
          <w:tcPr>
            <w:tcW w:w="4419" w:type="dxa"/>
            <w:shd w:val="clear" w:color="auto" w:fill="C6D9F1" w:themeFill="text2" w:themeFillTint="33"/>
            <w:vAlign w:val="center"/>
          </w:tcPr>
          <w:p w14:paraId="6191B327"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Serviciul Juridic – SJ</w:t>
            </w:r>
          </w:p>
        </w:tc>
        <w:tc>
          <w:tcPr>
            <w:tcW w:w="1091" w:type="dxa"/>
            <w:shd w:val="clear" w:color="auto" w:fill="C6D9F1" w:themeFill="text2" w:themeFillTint="33"/>
            <w:vAlign w:val="center"/>
          </w:tcPr>
          <w:p w14:paraId="2D92D75B" w14:textId="22AE7CB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1,8</w:t>
            </w:r>
          </w:p>
        </w:tc>
        <w:tc>
          <w:tcPr>
            <w:tcW w:w="1097" w:type="dxa"/>
            <w:shd w:val="clear" w:color="auto" w:fill="C6D9F1" w:themeFill="text2" w:themeFillTint="33"/>
            <w:vAlign w:val="center"/>
          </w:tcPr>
          <w:p w14:paraId="755C7F05" w14:textId="2AD2F395"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2,5</w:t>
            </w:r>
          </w:p>
        </w:tc>
        <w:tc>
          <w:tcPr>
            <w:tcW w:w="236" w:type="dxa"/>
            <w:tcBorders>
              <w:top w:val="nil"/>
              <w:bottom w:val="nil"/>
            </w:tcBorders>
            <w:shd w:val="clear" w:color="auto" w:fill="FFFFFF" w:themeFill="background1"/>
            <w:vAlign w:val="center"/>
          </w:tcPr>
          <w:p w14:paraId="7881CF2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26F54AE9" w14:textId="7371C87E"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w:t>
            </w:r>
          </w:p>
        </w:tc>
        <w:tc>
          <w:tcPr>
            <w:tcW w:w="1119" w:type="dxa"/>
            <w:shd w:val="clear" w:color="auto" w:fill="C6D9F1" w:themeFill="text2" w:themeFillTint="33"/>
            <w:vAlign w:val="center"/>
          </w:tcPr>
          <w:p w14:paraId="2B479F97" w14:textId="57BFFA87"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r>
      <w:tr w:rsidR="00C366DC" w:rsidRPr="008809F4" w14:paraId="25EB4422" w14:textId="77777777" w:rsidTr="00900D51">
        <w:trPr>
          <w:trHeight w:val="300"/>
        </w:trPr>
        <w:tc>
          <w:tcPr>
            <w:tcW w:w="4419" w:type="dxa"/>
            <w:shd w:val="clear" w:color="auto" w:fill="FFFFFF" w:themeFill="background1"/>
            <w:vAlign w:val="center"/>
          </w:tcPr>
          <w:p w14:paraId="3835C24B" w14:textId="77777777" w:rsidR="00C366DC" w:rsidRPr="004640F0"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Comunicare – DG COMM</w:t>
            </w:r>
          </w:p>
        </w:tc>
        <w:tc>
          <w:tcPr>
            <w:tcW w:w="1091" w:type="dxa"/>
            <w:shd w:val="clear" w:color="auto" w:fill="FFFFFF" w:themeFill="background1"/>
            <w:vAlign w:val="center"/>
          </w:tcPr>
          <w:p w14:paraId="016B8972" w14:textId="0C8E7F0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097" w:type="dxa"/>
            <w:shd w:val="clear" w:color="auto" w:fill="FFFFFF" w:themeFill="background1"/>
            <w:vAlign w:val="center"/>
          </w:tcPr>
          <w:p w14:paraId="158497DC" w14:textId="7301E59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36" w:type="dxa"/>
            <w:tcBorders>
              <w:top w:val="nil"/>
              <w:bottom w:val="nil"/>
            </w:tcBorders>
            <w:shd w:val="clear" w:color="auto" w:fill="FFFFFF" w:themeFill="background1"/>
            <w:vAlign w:val="center"/>
          </w:tcPr>
          <w:p w14:paraId="1AC2844E"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335A57DA" w14:textId="0A373B1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119" w:type="dxa"/>
            <w:shd w:val="clear" w:color="auto" w:fill="FFFFFF" w:themeFill="background1"/>
            <w:vAlign w:val="center"/>
          </w:tcPr>
          <w:p w14:paraId="2BE9082C" w14:textId="7AFAF3D7"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C366DC" w:rsidRPr="008809F4" w14:paraId="25EC2FCB" w14:textId="77777777" w:rsidTr="00DA2A98">
        <w:trPr>
          <w:trHeight w:val="300"/>
        </w:trPr>
        <w:tc>
          <w:tcPr>
            <w:tcW w:w="4419" w:type="dxa"/>
            <w:shd w:val="clear" w:color="auto" w:fill="C6D9F1" w:themeFill="text2" w:themeFillTint="33"/>
            <w:vAlign w:val="center"/>
          </w:tcPr>
          <w:p w14:paraId="4DA19AC3" w14:textId="77777777" w:rsidR="00C366DC" w:rsidRPr="004640F0"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Inspirație, Dezbatere, Eficacitate și Angajare în Acțiune – IDEA </w:t>
            </w:r>
          </w:p>
        </w:tc>
        <w:tc>
          <w:tcPr>
            <w:tcW w:w="1091" w:type="dxa"/>
            <w:shd w:val="clear" w:color="auto" w:fill="C6D9F1" w:themeFill="text2" w:themeFillTint="33"/>
            <w:vAlign w:val="center"/>
          </w:tcPr>
          <w:p w14:paraId="4BBB1B32" w14:textId="5AEC07C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097" w:type="dxa"/>
            <w:shd w:val="clear" w:color="auto" w:fill="C6D9F1" w:themeFill="text2" w:themeFillTint="33"/>
            <w:vAlign w:val="center"/>
          </w:tcPr>
          <w:p w14:paraId="640F21FB" w14:textId="5A33098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33978BB3"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57D732FC" w14:textId="2C1D3FD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119" w:type="dxa"/>
            <w:shd w:val="clear" w:color="auto" w:fill="C6D9F1" w:themeFill="text2" w:themeFillTint="33"/>
            <w:vAlign w:val="center"/>
          </w:tcPr>
          <w:p w14:paraId="75CBC908" w14:textId="3FE1D3AC" w:rsidR="00C366DC" w:rsidRPr="008809F4" w:rsidRDefault="00DA2A98"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63829155" w14:textId="77777777" w:rsidTr="00900D51">
        <w:trPr>
          <w:trHeight w:val="300"/>
        </w:trPr>
        <w:tc>
          <w:tcPr>
            <w:tcW w:w="4419" w:type="dxa"/>
            <w:shd w:val="clear" w:color="auto" w:fill="FFFFFF" w:themeFill="background1"/>
            <w:vAlign w:val="center"/>
          </w:tcPr>
          <w:p w14:paraId="6B78FA2D"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Buget – DG BUDG</w:t>
            </w:r>
          </w:p>
        </w:tc>
        <w:tc>
          <w:tcPr>
            <w:tcW w:w="1091" w:type="dxa"/>
            <w:shd w:val="clear" w:color="auto" w:fill="FFFFFF" w:themeFill="background1"/>
            <w:vAlign w:val="center"/>
          </w:tcPr>
          <w:p w14:paraId="1B228217" w14:textId="432E60D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097" w:type="dxa"/>
            <w:shd w:val="clear" w:color="auto" w:fill="FFFFFF" w:themeFill="background1"/>
            <w:vAlign w:val="center"/>
          </w:tcPr>
          <w:p w14:paraId="15E57C02" w14:textId="05CE6631"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w:t>
            </w:r>
          </w:p>
        </w:tc>
        <w:tc>
          <w:tcPr>
            <w:tcW w:w="236" w:type="dxa"/>
            <w:tcBorders>
              <w:top w:val="nil"/>
              <w:bottom w:val="nil"/>
            </w:tcBorders>
            <w:shd w:val="clear" w:color="auto" w:fill="FFFFFF" w:themeFill="background1"/>
            <w:vAlign w:val="center"/>
          </w:tcPr>
          <w:p w14:paraId="1FD30F6D"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F0392FF" w14:textId="13AD71F5"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119" w:type="dxa"/>
            <w:shd w:val="clear" w:color="auto" w:fill="FFFFFF" w:themeFill="background1"/>
            <w:vAlign w:val="center"/>
          </w:tcPr>
          <w:p w14:paraId="472B4F00" w14:textId="537C3D7A"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0,9</w:t>
            </w:r>
          </w:p>
        </w:tc>
      </w:tr>
      <w:tr w:rsidR="00C366DC" w:rsidRPr="008809F4" w14:paraId="3F489B6E" w14:textId="77777777" w:rsidTr="00DA2A98">
        <w:trPr>
          <w:trHeight w:val="300"/>
        </w:trPr>
        <w:tc>
          <w:tcPr>
            <w:tcW w:w="4419" w:type="dxa"/>
            <w:shd w:val="clear" w:color="auto" w:fill="C6D9F1" w:themeFill="text2" w:themeFillTint="33"/>
            <w:vAlign w:val="center"/>
          </w:tcPr>
          <w:p w14:paraId="230E5E05" w14:textId="63F99D19"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Resurse Umane și Securitate – DG HR</w:t>
            </w:r>
          </w:p>
        </w:tc>
        <w:tc>
          <w:tcPr>
            <w:tcW w:w="1091" w:type="dxa"/>
            <w:shd w:val="clear" w:color="auto" w:fill="C6D9F1" w:themeFill="text2" w:themeFillTint="33"/>
            <w:vAlign w:val="center"/>
          </w:tcPr>
          <w:p w14:paraId="7939AE1E" w14:textId="29CC373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097" w:type="dxa"/>
            <w:shd w:val="clear" w:color="auto" w:fill="C6D9F1" w:themeFill="text2" w:themeFillTint="33"/>
            <w:vAlign w:val="center"/>
          </w:tcPr>
          <w:p w14:paraId="34D9BFF7" w14:textId="171117E5"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2,0</w:t>
            </w:r>
          </w:p>
        </w:tc>
        <w:tc>
          <w:tcPr>
            <w:tcW w:w="236" w:type="dxa"/>
            <w:tcBorders>
              <w:top w:val="nil"/>
              <w:bottom w:val="nil"/>
            </w:tcBorders>
            <w:shd w:val="clear" w:color="auto" w:fill="FFFFFF" w:themeFill="background1"/>
            <w:vAlign w:val="center"/>
          </w:tcPr>
          <w:p w14:paraId="20A6455E"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25BFEA70" w14:textId="2285E30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2,3</w:t>
            </w:r>
          </w:p>
        </w:tc>
        <w:tc>
          <w:tcPr>
            <w:tcW w:w="1119" w:type="dxa"/>
            <w:shd w:val="clear" w:color="auto" w:fill="C6D9F1" w:themeFill="text2" w:themeFillTint="33"/>
            <w:vAlign w:val="center"/>
          </w:tcPr>
          <w:p w14:paraId="4E918282" w14:textId="604F60F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3,4</w:t>
            </w:r>
          </w:p>
        </w:tc>
      </w:tr>
      <w:tr w:rsidR="00C366DC" w:rsidRPr="008809F4" w14:paraId="11A49D44" w14:textId="77777777" w:rsidTr="00900D51">
        <w:trPr>
          <w:trHeight w:val="300"/>
        </w:trPr>
        <w:tc>
          <w:tcPr>
            <w:tcW w:w="4419" w:type="dxa"/>
            <w:shd w:val="clear" w:color="auto" w:fill="FFFFFF" w:themeFill="background1"/>
            <w:vAlign w:val="center"/>
          </w:tcPr>
          <w:p w14:paraId="5F7F9B82" w14:textId="539ACF92"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Servicii Digitale – DG DIGIT</w:t>
            </w:r>
          </w:p>
        </w:tc>
        <w:tc>
          <w:tcPr>
            <w:tcW w:w="1091" w:type="dxa"/>
            <w:shd w:val="clear" w:color="auto" w:fill="FFFFFF" w:themeFill="background1"/>
            <w:vAlign w:val="center"/>
          </w:tcPr>
          <w:p w14:paraId="3D7DAE2E" w14:textId="48D4CF3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1097" w:type="dxa"/>
            <w:shd w:val="clear" w:color="auto" w:fill="FFFFFF" w:themeFill="background1"/>
            <w:vAlign w:val="center"/>
          </w:tcPr>
          <w:p w14:paraId="19900064" w14:textId="062A126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1,0</w:t>
            </w:r>
          </w:p>
        </w:tc>
        <w:tc>
          <w:tcPr>
            <w:tcW w:w="236" w:type="dxa"/>
            <w:tcBorders>
              <w:top w:val="nil"/>
              <w:bottom w:val="nil"/>
            </w:tcBorders>
            <w:shd w:val="clear" w:color="auto" w:fill="FFFFFF" w:themeFill="background1"/>
            <w:vAlign w:val="center"/>
          </w:tcPr>
          <w:p w14:paraId="446BC27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510034D" w14:textId="65D64ED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119" w:type="dxa"/>
            <w:shd w:val="clear" w:color="auto" w:fill="FFFFFF" w:themeFill="background1"/>
            <w:vAlign w:val="center"/>
          </w:tcPr>
          <w:p w14:paraId="025BAA65" w14:textId="6047AFEE"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r>
      <w:tr w:rsidR="00C366DC" w:rsidRPr="008809F4" w14:paraId="52B218FB" w14:textId="77777777" w:rsidTr="00DA2A98">
        <w:trPr>
          <w:trHeight w:val="300"/>
        </w:trPr>
        <w:tc>
          <w:tcPr>
            <w:tcW w:w="4419" w:type="dxa"/>
            <w:shd w:val="clear" w:color="auto" w:fill="C6D9F1" w:themeFill="text2" w:themeFillTint="33"/>
            <w:vAlign w:val="center"/>
          </w:tcPr>
          <w:p w14:paraId="7331F280" w14:textId="77777777" w:rsidR="00C366DC" w:rsidRPr="008809F4" w:rsidRDefault="00C366DC" w:rsidP="00C366DC">
            <w:pPr>
              <w:spacing w:before="60" w:after="120" w:line="240" w:lineRule="auto"/>
              <w:ind w:left="11"/>
              <w:rPr>
                <w:rFonts w:ascii="Times New Roman" w:eastAsia="Times New Roman" w:hAnsi="Times New Roman" w:cs="Times New Roman"/>
                <w:noProof/>
                <w:sz w:val="20"/>
                <w:szCs w:val="20"/>
              </w:rPr>
            </w:pPr>
            <w:r>
              <w:rPr>
                <w:rFonts w:ascii="Times New Roman" w:hAnsi="Times New Roman"/>
                <w:noProof/>
                <w:sz w:val="20"/>
              </w:rPr>
              <w:t>Serviciul de Audit Intern – IAS</w:t>
            </w:r>
          </w:p>
        </w:tc>
        <w:tc>
          <w:tcPr>
            <w:tcW w:w="1091" w:type="dxa"/>
            <w:shd w:val="clear" w:color="auto" w:fill="C6D9F1" w:themeFill="text2" w:themeFillTint="33"/>
            <w:vAlign w:val="center"/>
          </w:tcPr>
          <w:p w14:paraId="5E30FD34" w14:textId="751A427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C6D9F1" w:themeFill="text2" w:themeFillTint="33"/>
            <w:vAlign w:val="center"/>
          </w:tcPr>
          <w:p w14:paraId="186E9287" w14:textId="6E491EA8"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64F8085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A645CB4" w14:textId="2D59A8B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1745253B" w14:textId="39A673B0"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1888D4B0" w14:textId="77777777" w:rsidTr="00900D51">
        <w:trPr>
          <w:trHeight w:val="300"/>
        </w:trPr>
        <w:tc>
          <w:tcPr>
            <w:tcW w:w="4419" w:type="dxa"/>
            <w:shd w:val="clear" w:color="auto" w:fill="FFFFFF" w:themeFill="background1"/>
            <w:vAlign w:val="center"/>
          </w:tcPr>
          <w:p w14:paraId="15753924"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Oficiul European de Luptă Antifraudă</w:t>
            </w:r>
            <w:r>
              <w:rPr>
                <w:rFonts w:ascii="Times New Roman" w:eastAsia="Times New Roman" w:hAnsi="Times New Roman" w:cs="Times New Roman"/>
                <w:noProof/>
                <w:szCs w:val="24"/>
                <w:vertAlign w:val="superscript"/>
              </w:rPr>
              <w:footnoteReference w:id="5"/>
            </w:r>
            <w:r>
              <w:rPr>
                <w:rFonts w:ascii="Times New Roman" w:hAnsi="Times New Roman"/>
                <w:noProof/>
                <w:vertAlign w:val="superscript"/>
              </w:rPr>
              <w:t xml:space="preserve"> </w:t>
            </w:r>
            <w:r>
              <w:rPr>
                <w:rFonts w:ascii="Times New Roman" w:hAnsi="Times New Roman"/>
                <w:noProof/>
                <w:sz w:val="20"/>
              </w:rPr>
              <w:t>– OLAF</w:t>
            </w:r>
          </w:p>
        </w:tc>
        <w:tc>
          <w:tcPr>
            <w:tcW w:w="1091" w:type="dxa"/>
            <w:shd w:val="clear" w:color="auto" w:fill="FFFFFF" w:themeFill="background1"/>
            <w:vAlign w:val="center"/>
          </w:tcPr>
          <w:p w14:paraId="4D1DD964" w14:textId="2A0D7CE1"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FFFFFF" w:themeFill="background1"/>
            <w:vAlign w:val="center"/>
          </w:tcPr>
          <w:p w14:paraId="0D29BDD4" w14:textId="5942AF3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36" w:type="dxa"/>
            <w:tcBorders>
              <w:top w:val="nil"/>
              <w:bottom w:val="nil"/>
            </w:tcBorders>
            <w:shd w:val="clear" w:color="auto" w:fill="FFFFFF" w:themeFill="background1"/>
            <w:vAlign w:val="center"/>
          </w:tcPr>
          <w:p w14:paraId="15642218"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3D7CAF69" w14:textId="761572D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73622DED" w14:textId="48FBE668"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C366DC" w:rsidRPr="008809F4" w14:paraId="5CEA6990" w14:textId="77777777" w:rsidTr="00DA2A98">
        <w:trPr>
          <w:trHeight w:val="300"/>
        </w:trPr>
        <w:tc>
          <w:tcPr>
            <w:tcW w:w="4419" w:type="dxa"/>
            <w:shd w:val="clear" w:color="auto" w:fill="C6D9F1" w:themeFill="text2" w:themeFillTint="33"/>
            <w:vAlign w:val="center"/>
          </w:tcPr>
          <w:p w14:paraId="54541384"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Direcția Generală Afaceri Economice și Financiare – DG ECFIN </w:t>
            </w:r>
          </w:p>
        </w:tc>
        <w:tc>
          <w:tcPr>
            <w:tcW w:w="1091" w:type="dxa"/>
            <w:shd w:val="clear" w:color="auto" w:fill="C6D9F1" w:themeFill="text2" w:themeFillTint="33"/>
            <w:vAlign w:val="center"/>
          </w:tcPr>
          <w:p w14:paraId="387D95E8" w14:textId="6093B57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w:t>
            </w:r>
          </w:p>
        </w:tc>
        <w:tc>
          <w:tcPr>
            <w:tcW w:w="1097" w:type="dxa"/>
            <w:shd w:val="clear" w:color="auto" w:fill="C6D9F1" w:themeFill="text2" w:themeFillTint="33"/>
            <w:vAlign w:val="center"/>
          </w:tcPr>
          <w:p w14:paraId="44ECAEC9" w14:textId="003DADD7"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236" w:type="dxa"/>
            <w:tcBorders>
              <w:top w:val="nil"/>
              <w:bottom w:val="nil"/>
            </w:tcBorders>
            <w:shd w:val="clear" w:color="auto" w:fill="FFFFFF" w:themeFill="background1"/>
            <w:vAlign w:val="center"/>
          </w:tcPr>
          <w:p w14:paraId="46FA3620"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7FB530E" w14:textId="56F1370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c>
          <w:tcPr>
            <w:tcW w:w="1119" w:type="dxa"/>
            <w:shd w:val="clear" w:color="auto" w:fill="C6D9F1" w:themeFill="text2" w:themeFillTint="33"/>
            <w:vAlign w:val="center"/>
          </w:tcPr>
          <w:p w14:paraId="4FADE300" w14:textId="02C2FA8D"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r>
      <w:tr w:rsidR="00C366DC" w:rsidRPr="008809F4" w14:paraId="6B6E70D0" w14:textId="77777777" w:rsidTr="00900D51">
        <w:trPr>
          <w:trHeight w:val="300"/>
        </w:trPr>
        <w:tc>
          <w:tcPr>
            <w:tcW w:w="4419" w:type="dxa"/>
            <w:shd w:val="clear" w:color="auto" w:fill="FFFFFF" w:themeFill="background1"/>
            <w:vAlign w:val="center"/>
          </w:tcPr>
          <w:p w14:paraId="27E0AF1A"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Piață Internă, Industrie, Antreprenoriat și IMM-uri – DG GROW</w:t>
            </w:r>
          </w:p>
        </w:tc>
        <w:tc>
          <w:tcPr>
            <w:tcW w:w="1091" w:type="dxa"/>
            <w:shd w:val="clear" w:color="auto" w:fill="FFFFFF" w:themeFill="background1"/>
            <w:vAlign w:val="center"/>
          </w:tcPr>
          <w:p w14:paraId="71AA4099" w14:textId="21984B0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10,5</w:t>
            </w:r>
          </w:p>
        </w:tc>
        <w:tc>
          <w:tcPr>
            <w:tcW w:w="1097" w:type="dxa"/>
            <w:shd w:val="clear" w:color="auto" w:fill="FFFFFF" w:themeFill="background1"/>
            <w:vAlign w:val="center"/>
          </w:tcPr>
          <w:p w14:paraId="2B7D2AB7" w14:textId="520761B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14,3</w:t>
            </w:r>
          </w:p>
        </w:tc>
        <w:tc>
          <w:tcPr>
            <w:tcW w:w="236" w:type="dxa"/>
            <w:tcBorders>
              <w:top w:val="nil"/>
              <w:bottom w:val="nil"/>
            </w:tcBorders>
            <w:shd w:val="clear" w:color="auto" w:fill="FFFFFF" w:themeFill="background1"/>
            <w:vAlign w:val="center"/>
          </w:tcPr>
          <w:p w14:paraId="7BDC6F2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52A0AEEA" w14:textId="692A439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8,3</w:t>
            </w:r>
          </w:p>
        </w:tc>
        <w:tc>
          <w:tcPr>
            <w:tcW w:w="1119" w:type="dxa"/>
            <w:shd w:val="clear" w:color="auto" w:fill="FFFFFF" w:themeFill="background1"/>
            <w:vAlign w:val="center"/>
          </w:tcPr>
          <w:p w14:paraId="79632424" w14:textId="0D12B3BD"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12,9</w:t>
            </w:r>
          </w:p>
        </w:tc>
      </w:tr>
      <w:tr w:rsidR="00C366DC" w:rsidRPr="008809F4" w14:paraId="7EF0D182" w14:textId="77777777" w:rsidTr="00DA2A98">
        <w:trPr>
          <w:trHeight w:val="300"/>
        </w:trPr>
        <w:tc>
          <w:tcPr>
            <w:tcW w:w="4419" w:type="dxa"/>
            <w:shd w:val="clear" w:color="auto" w:fill="C6D9F1" w:themeFill="text2" w:themeFillTint="33"/>
            <w:vAlign w:val="center"/>
          </w:tcPr>
          <w:p w14:paraId="06EABF98" w14:textId="2F6FD122"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Industria Apărării și Spațiu – DG DEFIS</w:t>
            </w:r>
          </w:p>
        </w:tc>
        <w:tc>
          <w:tcPr>
            <w:tcW w:w="1091" w:type="dxa"/>
            <w:shd w:val="clear" w:color="auto" w:fill="C6D9F1" w:themeFill="text2" w:themeFillTint="33"/>
            <w:vAlign w:val="center"/>
          </w:tcPr>
          <w:p w14:paraId="76C4F093" w14:textId="2CB2217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c>
          <w:tcPr>
            <w:tcW w:w="1097" w:type="dxa"/>
            <w:shd w:val="clear" w:color="auto" w:fill="C6D9F1" w:themeFill="text2" w:themeFillTint="33"/>
            <w:vAlign w:val="center"/>
          </w:tcPr>
          <w:p w14:paraId="7C4E26BE" w14:textId="2681863C"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1,5</w:t>
            </w:r>
          </w:p>
        </w:tc>
        <w:tc>
          <w:tcPr>
            <w:tcW w:w="236" w:type="dxa"/>
            <w:tcBorders>
              <w:top w:val="nil"/>
              <w:bottom w:val="nil"/>
            </w:tcBorders>
            <w:shd w:val="clear" w:color="auto" w:fill="FFFFFF" w:themeFill="background1"/>
            <w:vAlign w:val="center"/>
          </w:tcPr>
          <w:p w14:paraId="5D31443A"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461352FD" w14:textId="243EB08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119" w:type="dxa"/>
            <w:shd w:val="clear" w:color="auto" w:fill="C6D9F1" w:themeFill="text2" w:themeFillTint="33"/>
            <w:vAlign w:val="center"/>
          </w:tcPr>
          <w:p w14:paraId="6E639FA8" w14:textId="21861C3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1,3</w:t>
            </w:r>
          </w:p>
        </w:tc>
      </w:tr>
      <w:tr w:rsidR="00C366DC" w:rsidRPr="008809F4" w14:paraId="6AD74E48" w14:textId="77777777" w:rsidTr="00900D51">
        <w:trPr>
          <w:trHeight w:val="300"/>
        </w:trPr>
        <w:tc>
          <w:tcPr>
            <w:tcW w:w="4419" w:type="dxa"/>
            <w:shd w:val="clear" w:color="auto" w:fill="FFFFFF" w:themeFill="background1"/>
            <w:vAlign w:val="center"/>
          </w:tcPr>
          <w:p w14:paraId="77A27490" w14:textId="77777777" w:rsidR="00C366DC" w:rsidRPr="008809F4" w:rsidRDefault="00C366DC" w:rsidP="00C366DC">
            <w:pPr>
              <w:spacing w:before="60" w:after="120" w:line="240" w:lineRule="auto"/>
              <w:ind w:left="11"/>
              <w:rPr>
                <w:rFonts w:ascii="Times New Roman" w:eastAsia="Times New Roman" w:hAnsi="Times New Roman" w:cs="Times New Roman"/>
                <w:noProof/>
                <w:sz w:val="20"/>
                <w:szCs w:val="20"/>
              </w:rPr>
            </w:pPr>
            <w:r>
              <w:rPr>
                <w:rFonts w:ascii="Times New Roman" w:hAnsi="Times New Roman"/>
                <w:noProof/>
                <w:sz w:val="20"/>
              </w:rPr>
              <w:t>Direcția Generală Concurență – DG COMP</w:t>
            </w:r>
          </w:p>
        </w:tc>
        <w:tc>
          <w:tcPr>
            <w:tcW w:w="1091" w:type="dxa"/>
            <w:shd w:val="clear" w:color="auto" w:fill="FFFFFF" w:themeFill="background1"/>
            <w:vAlign w:val="center"/>
          </w:tcPr>
          <w:p w14:paraId="2E5EC0C2" w14:textId="439A8D5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4,2</w:t>
            </w:r>
          </w:p>
        </w:tc>
        <w:tc>
          <w:tcPr>
            <w:tcW w:w="1097" w:type="dxa"/>
            <w:shd w:val="clear" w:color="auto" w:fill="FFFFFF" w:themeFill="background1"/>
            <w:vAlign w:val="center"/>
          </w:tcPr>
          <w:p w14:paraId="0415A37A" w14:textId="20A2F444"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4,8</w:t>
            </w:r>
          </w:p>
        </w:tc>
        <w:tc>
          <w:tcPr>
            <w:tcW w:w="236" w:type="dxa"/>
            <w:tcBorders>
              <w:top w:val="nil"/>
              <w:bottom w:val="nil"/>
            </w:tcBorders>
            <w:shd w:val="clear" w:color="auto" w:fill="FFFFFF" w:themeFill="background1"/>
            <w:vAlign w:val="center"/>
          </w:tcPr>
          <w:p w14:paraId="4D2D405C"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5C0AD65F" w14:textId="67961A5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w:t>
            </w:r>
          </w:p>
        </w:tc>
        <w:tc>
          <w:tcPr>
            <w:tcW w:w="1119" w:type="dxa"/>
            <w:shd w:val="clear" w:color="auto" w:fill="FFFFFF" w:themeFill="background1"/>
            <w:vAlign w:val="center"/>
          </w:tcPr>
          <w:p w14:paraId="26CEE942" w14:textId="30F4A66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4,9</w:t>
            </w:r>
          </w:p>
        </w:tc>
      </w:tr>
      <w:tr w:rsidR="00C366DC" w:rsidRPr="008809F4" w14:paraId="1FD2B29F" w14:textId="77777777" w:rsidTr="00DA2A98">
        <w:trPr>
          <w:trHeight w:val="300"/>
        </w:trPr>
        <w:tc>
          <w:tcPr>
            <w:tcW w:w="4419" w:type="dxa"/>
            <w:shd w:val="clear" w:color="auto" w:fill="C6D9F1" w:themeFill="text2" w:themeFillTint="33"/>
            <w:vAlign w:val="center"/>
          </w:tcPr>
          <w:p w14:paraId="60E3210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Direcția Generală Ocuparea Forței de Muncă, Afaceri Sociale și Incluziune – DG EMPL </w:t>
            </w:r>
          </w:p>
        </w:tc>
        <w:tc>
          <w:tcPr>
            <w:tcW w:w="1091" w:type="dxa"/>
            <w:shd w:val="clear" w:color="auto" w:fill="C6D9F1" w:themeFill="text2" w:themeFillTint="33"/>
            <w:vAlign w:val="center"/>
          </w:tcPr>
          <w:p w14:paraId="047719EF" w14:textId="052B79EE"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1,8</w:t>
            </w:r>
          </w:p>
        </w:tc>
        <w:tc>
          <w:tcPr>
            <w:tcW w:w="1097" w:type="dxa"/>
            <w:shd w:val="clear" w:color="auto" w:fill="C6D9F1" w:themeFill="text2" w:themeFillTint="33"/>
            <w:vAlign w:val="center"/>
          </w:tcPr>
          <w:p w14:paraId="682A9A1F" w14:textId="10FBA2D8"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1,3</w:t>
            </w:r>
          </w:p>
        </w:tc>
        <w:tc>
          <w:tcPr>
            <w:tcW w:w="236" w:type="dxa"/>
            <w:tcBorders>
              <w:top w:val="nil"/>
              <w:bottom w:val="nil"/>
            </w:tcBorders>
            <w:shd w:val="clear" w:color="auto" w:fill="FFFFFF" w:themeFill="background1"/>
            <w:vAlign w:val="center"/>
          </w:tcPr>
          <w:p w14:paraId="45678F3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30EE5021" w14:textId="649AAE7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2,5</w:t>
            </w:r>
          </w:p>
        </w:tc>
        <w:tc>
          <w:tcPr>
            <w:tcW w:w="1119" w:type="dxa"/>
            <w:shd w:val="clear" w:color="auto" w:fill="C6D9F1" w:themeFill="text2" w:themeFillTint="33"/>
            <w:vAlign w:val="center"/>
          </w:tcPr>
          <w:p w14:paraId="4184D456" w14:textId="349FF4B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2,0</w:t>
            </w:r>
          </w:p>
        </w:tc>
      </w:tr>
      <w:tr w:rsidR="00C366DC" w:rsidRPr="008809F4" w14:paraId="507E20F8" w14:textId="77777777" w:rsidTr="00900D51">
        <w:trPr>
          <w:trHeight w:val="300"/>
        </w:trPr>
        <w:tc>
          <w:tcPr>
            <w:tcW w:w="4419" w:type="dxa"/>
            <w:shd w:val="clear" w:color="auto" w:fill="FFFFFF" w:themeFill="background1"/>
            <w:vAlign w:val="center"/>
          </w:tcPr>
          <w:p w14:paraId="711B4D42"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Agricultură și Dezvoltare Rurală – DG AGRI</w:t>
            </w:r>
          </w:p>
        </w:tc>
        <w:tc>
          <w:tcPr>
            <w:tcW w:w="1091" w:type="dxa"/>
            <w:shd w:val="clear" w:color="auto" w:fill="FFFFFF" w:themeFill="background1"/>
            <w:vAlign w:val="center"/>
          </w:tcPr>
          <w:p w14:paraId="3F6FD277" w14:textId="16D400B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2,1</w:t>
            </w:r>
          </w:p>
        </w:tc>
        <w:tc>
          <w:tcPr>
            <w:tcW w:w="1097" w:type="dxa"/>
            <w:shd w:val="clear" w:color="auto" w:fill="FFFFFF" w:themeFill="background1"/>
            <w:vAlign w:val="center"/>
          </w:tcPr>
          <w:p w14:paraId="3FE9F1E0" w14:textId="62166A5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2,0</w:t>
            </w:r>
          </w:p>
        </w:tc>
        <w:tc>
          <w:tcPr>
            <w:tcW w:w="236" w:type="dxa"/>
            <w:tcBorders>
              <w:top w:val="nil"/>
              <w:bottom w:val="nil"/>
            </w:tcBorders>
            <w:shd w:val="clear" w:color="auto" w:fill="FFFFFF" w:themeFill="background1"/>
            <w:vAlign w:val="center"/>
          </w:tcPr>
          <w:p w14:paraId="0CF105A1"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1571B082" w14:textId="6A7B27B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2,7</w:t>
            </w:r>
          </w:p>
        </w:tc>
        <w:tc>
          <w:tcPr>
            <w:tcW w:w="1119" w:type="dxa"/>
            <w:shd w:val="clear" w:color="auto" w:fill="FFFFFF" w:themeFill="background1"/>
            <w:vAlign w:val="center"/>
          </w:tcPr>
          <w:p w14:paraId="458D157C" w14:textId="777B5938"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w:t>
            </w:r>
          </w:p>
        </w:tc>
      </w:tr>
      <w:tr w:rsidR="00C366DC" w:rsidRPr="008809F4" w14:paraId="01A48A80" w14:textId="77777777" w:rsidTr="00DA2A98">
        <w:trPr>
          <w:trHeight w:val="300"/>
        </w:trPr>
        <w:tc>
          <w:tcPr>
            <w:tcW w:w="4419" w:type="dxa"/>
            <w:shd w:val="clear" w:color="auto" w:fill="C6D9F1" w:themeFill="text2" w:themeFillTint="33"/>
            <w:vAlign w:val="center"/>
          </w:tcPr>
          <w:p w14:paraId="11C3ABA7"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Mobilitate și Transporturi – DG MOVE</w:t>
            </w:r>
          </w:p>
        </w:tc>
        <w:tc>
          <w:tcPr>
            <w:tcW w:w="1091" w:type="dxa"/>
            <w:shd w:val="clear" w:color="auto" w:fill="C6D9F1" w:themeFill="text2" w:themeFillTint="33"/>
            <w:vAlign w:val="center"/>
          </w:tcPr>
          <w:p w14:paraId="1A9CEC2E" w14:textId="499CB47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2,3</w:t>
            </w:r>
          </w:p>
        </w:tc>
        <w:tc>
          <w:tcPr>
            <w:tcW w:w="1097" w:type="dxa"/>
            <w:shd w:val="clear" w:color="auto" w:fill="C6D9F1" w:themeFill="text2" w:themeFillTint="33"/>
            <w:vAlign w:val="center"/>
          </w:tcPr>
          <w:p w14:paraId="111D5145" w14:textId="6E1621AA"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c>
          <w:tcPr>
            <w:tcW w:w="236" w:type="dxa"/>
            <w:tcBorders>
              <w:top w:val="nil"/>
              <w:bottom w:val="nil"/>
            </w:tcBorders>
            <w:shd w:val="clear" w:color="auto" w:fill="FFFFFF" w:themeFill="background1"/>
            <w:vAlign w:val="center"/>
          </w:tcPr>
          <w:p w14:paraId="2CC36C28"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6018F4D3" w14:textId="102E446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c>
          <w:tcPr>
            <w:tcW w:w="1119" w:type="dxa"/>
            <w:shd w:val="clear" w:color="auto" w:fill="C6D9F1" w:themeFill="text2" w:themeFillTint="33"/>
            <w:vAlign w:val="center"/>
          </w:tcPr>
          <w:p w14:paraId="387528A1" w14:textId="521AA7E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r>
      <w:tr w:rsidR="00C366DC" w:rsidRPr="008809F4" w14:paraId="0F6AB629" w14:textId="77777777" w:rsidTr="00900D51">
        <w:trPr>
          <w:trHeight w:val="300"/>
        </w:trPr>
        <w:tc>
          <w:tcPr>
            <w:tcW w:w="4419" w:type="dxa"/>
            <w:shd w:val="clear" w:color="auto" w:fill="FFFFFF" w:themeFill="background1"/>
            <w:vAlign w:val="center"/>
          </w:tcPr>
          <w:p w14:paraId="2061F41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Energie – DG ENER</w:t>
            </w:r>
          </w:p>
        </w:tc>
        <w:tc>
          <w:tcPr>
            <w:tcW w:w="1091" w:type="dxa"/>
            <w:shd w:val="clear" w:color="auto" w:fill="FFFFFF" w:themeFill="background1"/>
            <w:vAlign w:val="center"/>
          </w:tcPr>
          <w:p w14:paraId="68DDFAE9" w14:textId="485C566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w:t>
            </w:r>
          </w:p>
        </w:tc>
        <w:tc>
          <w:tcPr>
            <w:tcW w:w="1097" w:type="dxa"/>
            <w:shd w:val="clear" w:color="auto" w:fill="FFFFFF" w:themeFill="background1"/>
            <w:vAlign w:val="center"/>
          </w:tcPr>
          <w:p w14:paraId="26EF98D8" w14:textId="3D8D3AD0"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3,5</w:t>
            </w:r>
          </w:p>
        </w:tc>
        <w:tc>
          <w:tcPr>
            <w:tcW w:w="236" w:type="dxa"/>
            <w:tcBorders>
              <w:top w:val="nil"/>
              <w:bottom w:val="nil"/>
            </w:tcBorders>
            <w:shd w:val="clear" w:color="auto" w:fill="FFFFFF" w:themeFill="background1"/>
            <w:vAlign w:val="center"/>
          </w:tcPr>
          <w:p w14:paraId="50C770AF"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0E3AB7BA" w14:textId="3554D66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4,4</w:t>
            </w:r>
          </w:p>
        </w:tc>
        <w:tc>
          <w:tcPr>
            <w:tcW w:w="1119" w:type="dxa"/>
            <w:shd w:val="clear" w:color="auto" w:fill="FFFFFF" w:themeFill="background1"/>
            <w:vAlign w:val="center"/>
          </w:tcPr>
          <w:p w14:paraId="7DA71F5A" w14:textId="63A8100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4,2</w:t>
            </w:r>
          </w:p>
        </w:tc>
      </w:tr>
      <w:tr w:rsidR="00C366DC" w:rsidRPr="008809F4" w14:paraId="385525A1" w14:textId="77777777" w:rsidTr="00DA2A98">
        <w:trPr>
          <w:trHeight w:val="300"/>
        </w:trPr>
        <w:tc>
          <w:tcPr>
            <w:tcW w:w="4419" w:type="dxa"/>
            <w:shd w:val="clear" w:color="auto" w:fill="C6D9F1" w:themeFill="text2" w:themeFillTint="33"/>
            <w:vAlign w:val="center"/>
          </w:tcPr>
          <w:p w14:paraId="0BDAFD1E"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Mediu – DG ENV</w:t>
            </w:r>
          </w:p>
        </w:tc>
        <w:tc>
          <w:tcPr>
            <w:tcW w:w="1091" w:type="dxa"/>
            <w:shd w:val="clear" w:color="auto" w:fill="C6D9F1" w:themeFill="text2" w:themeFillTint="33"/>
            <w:vAlign w:val="center"/>
          </w:tcPr>
          <w:p w14:paraId="6B2D208B" w14:textId="522D073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5,2</w:t>
            </w:r>
          </w:p>
        </w:tc>
        <w:tc>
          <w:tcPr>
            <w:tcW w:w="1097" w:type="dxa"/>
            <w:shd w:val="clear" w:color="auto" w:fill="C6D9F1" w:themeFill="text2" w:themeFillTint="33"/>
            <w:vAlign w:val="center"/>
          </w:tcPr>
          <w:p w14:paraId="3D465AA0" w14:textId="18BA48F2"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5,7</w:t>
            </w:r>
          </w:p>
        </w:tc>
        <w:tc>
          <w:tcPr>
            <w:tcW w:w="236" w:type="dxa"/>
            <w:tcBorders>
              <w:top w:val="nil"/>
              <w:bottom w:val="nil"/>
            </w:tcBorders>
            <w:shd w:val="clear" w:color="auto" w:fill="FFFFFF" w:themeFill="background1"/>
            <w:vAlign w:val="center"/>
          </w:tcPr>
          <w:p w14:paraId="4F0F75C7"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F264257" w14:textId="5573A22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w:t>
            </w:r>
          </w:p>
        </w:tc>
        <w:tc>
          <w:tcPr>
            <w:tcW w:w="1119" w:type="dxa"/>
            <w:shd w:val="clear" w:color="auto" w:fill="C6D9F1" w:themeFill="text2" w:themeFillTint="33"/>
            <w:vAlign w:val="center"/>
          </w:tcPr>
          <w:p w14:paraId="19CBBE6D" w14:textId="417B9E7B"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7,3</w:t>
            </w:r>
          </w:p>
        </w:tc>
      </w:tr>
      <w:tr w:rsidR="00C366DC" w:rsidRPr="008809F4" w14:paraId="0E7F98D2" w14:textId="77777777" w:rsidTr="00900D51">
        <w:trPr>
          <w:trHeight w:val="300"/>
        </w:trPr>
        <w:tc>
          <w:tcPr>
            <w:tcW w:w="4419" w:type="dxa"/>
            <w:shd w:val="clear" w:color="auto" w:fill="FFFFFF" w:themeFill="background1"/>
            <w:vAlign w:val="center"/>
          </w:tcPr>
          <w:p w14:paraId="359156A6"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Politici Climatice – DG CLIMA</w:t>
            </w:r>
          </w:p>
        </w:tc>
        <w:tc>
          <w:tcPr>
            <w:tcW w:w="1091" w:type="dxa"/>
            <w:shd w:val="clear" w:color="auto" w:fill="FFFFFF" w:themeFill="background1"/>
            <w:vAlign w:val="center"/>
          </w:tcPr>
          <w:p w14:paraId="23B5EAE2" w14:textId="22B389E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3,6</w:t>
            </w:r>
          </w:p>
        </w:tc>
        <w:tc>
          <w:tcPr>
            <w:tcW w:w="1097" w:type="dxa"/>
            <w:shd w:val="clear" w:color="auto" w:fill="FFFFFF" w:themeFill="background1"/>
            <w:vAlign w:val="center"/>
          </w:tcPr>
          <w:p w14:paraId="1500AC02" w14:textId="5290D14D"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2,6</w:t>
            </w:r>
          </w:p>
        </w:tc>
        <w:tc>
          <w:tcPr>
            <w:tcW w:w="236" w:type="dxa"/>
            <w:tcBorders>
              <w:top w:val="nil"/>
              <w:bottom w:val="nil"/>
            </w:tcBorders>
            <w:shd w:val="clear" w:color="auto" w:fill="FFFFFF" w:themeFill="background1"/>
            <w:vAlign w:val="center"/>
          </w:tcPr>
          <w:p w14:paraId="55D37C47"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2D53886F" w14:textId="6712DFB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w:t>
            </w:r>
          </w:p>
        </w:tc>
        <w:tc>
          <w:tcPr>
            <w:tcW w:w="1119" w:type="dxa"/>
            <w:shd w:val="clear" w:color="auto" w:fill="FFFFFF" w:themeFill="background1"/>
            <w:vAlign w:val="center"/>
          </w:tcPr>
          <w:p w14:paraId="78A5DF97" w14:textId="3E7BA88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r>
      <w:tr w:rsidR="00C366DC" w:rsidRPr="008809F4" w14:paraId="5C6EB153" w14:textId="77777777" w:rsidTr="00DA2A98">
        <w:trPr>
          <w:trHeight w:val="300"/>
        </w:trPr>
        <w:tc>
          <w:tcPr>
            <w:tcW w:w="4419" w:type="dxa"/>
            <w:shd w:val="clear" w:color="auto" w:fill="C6D9F1" w:themeFill="text2" w:themeFillTint="33"/>
            <w:vAlign w:val="center"/>
          </w:tcPr>
          <w:p w14:paraId="5016789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Cercetare și Inovare – DG RTD</w:t>
            </w:r>
          </w:p>
        </w:tc>
        <w:tc>
          <w:tcPr>
            <w:tcW w:w="1091" w:type="dxa"/>
            <w:shd w:val="clear" w:color="auto" w:fill="C6D9F1" w:themeFill="text2" w:themeFillTint="33"/>
            <w:vAlign w:val="center"/>
          </w:tcPr>
          <w:p w14:paraId="091D43ED" w14:textId="1F74AF91"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2,3</w:t>
            </w:r>
          </w:p>
        </w:tc>
        <w:tc>
          <w:tcPr>
            <w:tcW w:w="1097" w:type="dxa"/>
            <w:shd w:val="clear" w:color="auto" w:fill="C6D9F1" w:themeFill="text2" w:themeFillTint="33"/>
            <w:vAlign w:val="center"/>
          </w:tcPr>
          <w:p w14:paraId="42C3935E" w14:textId="5B4A75AA" w:rsidR="00C366DC" w:rsidRPr="008809F4" w:rsidRDefault="001866B5"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2,0</w:t>
            </w:r>
          </w:p>
        </w:tc>
        <w:tc>
          <w:tcPr>
            <w:tcW w:w="236" w:type="dxa"/>
            <w:tcBorders>
              <w:top w:val="nil"/>
              <w:bottom w:val="nil"/>
            </w:tcBorders>
            <w:shd w:val="clear" w:color="auto" w:fill="FFFFFF" w:themeFill="background1"/>
            <w:vAlign w:val="center"/>
          </w:tcPr>
          <w:p w14:paraId="63F966CC"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71E97E4B" w14:textId="58A2D306"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1,3</w:t>
            </w:r>
          </w:p>
        </w:tc>
        <w:tc>
          <w:tcPr>
            <w:tcW w:w="1119" w:type="dxa"/>
            <w:shd w:val="clear" w:color="auto" w:fill="C6D9F1" w:themeFill="text2" w:themeFillTint="33"/>
            <w:vAlign w:val="center"/>
          </w:tcPr>
          <w:p w14:paraId="259EE973" w14:textId="28FD26B3" w:rsidR="00C366DC" w:rsidRPr="008809F4" w:rsidRDefault="0088019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0,6</w:t>
            </w:r>
          </w:p>
        </w:tc>
      </w:tr>
      <w:tr w:rsidR="00C366DC" w:rsidRPr="008809F4" w14:paraId="5C047BE7" w14:textId="77777777" w:rsidTr="00900D51">
        <w:trPr>
          <w:trHeight w:val="300"/>
        </w:trPr>
        <w:tc>
          <w:tcPr>
            <w:tcW w:w="4419" w:type="dxa"/>
            <w:shd w:val="clear" w:color="auto" w:fill="FFFFFF" w:themeFill="background1"/>
            <w:vAlign w:val="center"/>
          </w:tcPr>
          <w:p w14:paraId="1D95A11C"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Direcția Generală Rețele de Comunicare, Conținut și Tehnologie – DG CNECT </w:t>
            </w:r>
          </w:p>
        </w:tc>
        <w:tc>
          <w:tcPr>
            <w:tcW w:w="1091" w:type="dxa"/>
            <w:shd w:val="clear" w:color="auto" w:fill="FFFFFF" w:themeFill="background1"/>
            <w:vAlign w:val="center"/>
          </w:tcPr>
          <w:p w14:paraId="10526E7D" w14:textId="00AF8DAF"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w:t>
            </w:r>
          </w:p>
        </w:tc>
        <w:tc>
          <w:tcPr>
            <w:tcW w:w="1097" w:type="dxa"/>
            <w:shd w:val="clear" w:color="auto" w:fill="FFFFFF" w:themeFill="background1"/>
            <w:vAlign w:val="center"/>
          </w:tcPr>
          <w:p w14:paraId="4565778B" w14:textId="7594749C" w:rsidR="00C366DC" w:rsidRPr="008809F4" w:rsidRDefault="00A918CD"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5,6</w:t>
            </w:r>
          </w:p>
        </w:tc>
        <w:tc>
          <w:tcPr>
            <w:tcW w:w="236" w:type="dxa"/>
            <w:tcBorders>
              <w:top w:val="nil"/>
              <w:bottom w:val="nil"/>
            </w:tcBorders>
            <w:shd w:val="clear" w:color="auto" w:fill="FFFFFF" w:themeFill="background1"/>
            <w:vAlign w:val="center"/>
          </w:tcPr>
          <w:p w14:paraId="60A7E9EF" w14:textId="77777777"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24C658E2" w14:textId="383B8DAC"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8,4</w:t>
            </w:r>
          </w:p>
        </w:tc>
        <w:tc>
          <w:tcPr>
            <w:tcW w:w="1119" w:type="dxa"/>
            <w:shd w:val="clear" w:color="auto" w:fill="FFFFFF" w:themeFill="background1"/>
            <w:vAlign w:val="center"/>
          </w:tcPr>
          <w:p w14:paraId="684C8E85" w14:textId="12C26AD6" w:rsidR="00C366DC" w:rsidRPr="008809F4" w:rsidRDefault="0088019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6,3</w:t>
            </w:r>
          </w:p>
        </w:tc>
      </w:tr>
      <w:tr w:rsidR="00C366DC" w:rsidRPr="008809F4" w14:paraId="22A96929" w14:textId="77777777" w:rsidTr="00DA2A98">
        <w:trPr>
          <w:trHeight w:val="300"/>
        </w:trPr>
        <w:tc>
          <w:tcPr>
            <w:tcW w:w="4419" w:type="dxa"/>
            <w:shd w:val="clear" w:color="auto" w:fill="C6D9F1" w:themeFill="text2" w:themeFillTint="33"/>
            <w:vAlign w:val="center"/>
          </w:tcPr>
          <w:p w14:paraId="331222DD" w14:textId="7DFC3B7A"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Centrul Comun de Cercetare – JRC</w:t>
            </w:r>
          </w:p>
        </w:tc>
        <w:tc>
          <w:tcPr>
            <w:tcW w:w="1091" w:type="dxa"/>
            <w:shd w:val="clear" w:color="auto" w:fill="C6D9F1" w:themeFill="text2" w:themeFillTint="33"/>
            <w:vAlign w:val="center"/>
          </w:tcPr>
          <w:p w14:paraId="59D038DF" w14:textId="147B32FD"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C6D9F1" w:themeFill="text2" w:themeFillTint="33"/>
            <w:vAlign w:val="center"/>
          </w:tcPr>
          <w:p w14:paraId="2422B2E2" w14:textId="050395BF" w:rsidR="00C366DC" w:rsidRPr="008809F4" w:rsidRDefault="001866B5"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36" w:type="dxa"/>
            <w:tcBorders>
              <w:top w:val="nil"/>
              <w:bottom w:val="nil"/>
            </w:tcBorders>
            <w:shd w:val="clear" w:color="auto" w:fill="FFFFFF" w:themeFill="background1"/>
            <w:vAlign w:val="center"/>
          </w:tcPr>
          <w:p w14:paraId="623542D8" w14:textId="77777777"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305241E5" w14:textId="0551901A" w:rsidR="00C366DC" w:rsidRPr="008809F4"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119" w:type="dxa"/>
            <w:shd w:val="clear" w:color="auto" w:fill="C6D9F1" w:themeFill="text2" w:themeFillTint="33"/>
            <w:vAlign w:val="center"/>
          </w:tcPr>
          <w:p w14:paraId="5EB6B778" w14:textId="15641F19" w:rsidR="00C366DC" w:rsidRPr="008809F4" w:rsidRDefault="0088019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325AF036" w14:textId="77777777" w:rsidTr="00900D51">
        <w:trPr>
          <w:trHeight w:val="300"/>
        </w:trPr>
        <w:tc>
          <w:tcPr>
            <w:tcW w:w="4419" w:type="dxa"/>
            <w:shd w:val="clear" w:color="auto" w:fill="FFFFFF" w:themeFill="background1"/>
            <w:vAlign w:val="center"/>
          </w:tcPr>
          <w:p w14:paraId="58341951"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Afaceri Maritime și Pescuit – DG MARE</w:t>
            </w:r>
          </w:p>
        </w:tc>
        <w:tc>
          <w:tcPr>
            <w:tcW w:w="1091" w:type="dxa"/>
            <w:shd w:val="clear" w:color="auto" w:fill="FFFFFF" w:themeFill="background1"/>
            <w:vAlign w:val="center"/>
          </w:tcPr>
          <w:p w14:paraId="61BC26F1" w14:textId="587EFAF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097" w:type="dxa"/>
            <w:shd w:val="clear" w:color="auto" w:fill="FFFFFF" w:themeFill="background1"/>
            <w:vAlign w:val="center"/>
          </w:tcPr>
          <w:p w14:paraId="0A2EE8AF" w14:textId="4CDE3E29"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w:t>
            </w:r>
          </w:p>
        </w:tc>
        <w:tc>
          <w:tcPr>
            <w:tcW w:w="236" w:type="dxa"/>
            <w:tcBorders>
              <w:top w:val="nil"/>
              <w:bottom w:val="nil"/>
            </w:tcBorders>
            <w:shd w:val="clear" w:color="auto" w:fill="FFFFFF" w:themeFill="background1"/>
            <w:vAlign w:val="center"/>
          </w:tcPr>
          <w:p w14:paraId="44A1421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9712EE3" w14:textId="3D719CC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c>
          <w:tcPr>
            <w:tcW w:w="1119" w:type="dxa"/>
            <w:shd w:val="clear" w:color="auto" w:fill="FFFFFF" w:themeFill="background1"/>
            <w:vAlign w:val="center"/>
          </w:tcPr>
          <w:p w14:paraId="0620C60F" w14:textId="7802669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r>
      <w:tr w:rsidR="00C366DC" w:rsidRPr="008809F4" w14:paraId="3111FA34" w14:textId="77777777" w:rsidTr="00DA2A98">
        <w:trPr>
          <w:trHeight w:val="300"/>
        </w:trPr>
        <w:tc>
          <w:tcPr>
            <w:tcW w:w="4419" w:type="dxa"/>
            <w:shd w:val="clear" w:color="auto" w:fill="C6D9F1" w:themeFill="text2" w:themeFillTint="33"/>
            <w:vAlign w:val="center"/>
          </w:tcPr>
          <w:p w14:paraId="65BE1B63"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Direcția Generală Stabilitate Financiară, Servicii Financiare și Uniunea Piețelor de Capital – DG FISMA </w:t>
            </w:r>
          </w:p>
        </w:tc>
        <w:tc>
          <w:tcPr>
            <w:tcW w:w="1091" w:type="dxa"/>
            <w:shd w:val="clear" w:color="auto" w:fill="C6D9F1" w:themeFill="text2" w:themeFillTint="33"/>
            <w:vAlign w:val="center"/>
          </w:tcPr>
          <w:p w14:paraId="492D81A7" w14:textId="2AF7CDA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3,1</w:t>
            </w:r>
          </w:p>
        </w:tc>
        <w:tc>
          <w:tcPr>
            <w:tcW w:w="1097" w:type="dxa"/>
            <w:shd w:val="clear" w:color="auto" w:fill="C6D9F1" w:themeFill="text2" w:themeFillTint="33"/>
            <w:vAlign w:val="center"/>
          </w:tcPr>
          <w:p w14:paraId="71D3B197" w14:textId="5A1E0622"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2,5</w:t>
            </w:r>
          </w:p>
        </w:tc>
        <w:tc>
          <w:tcPr>
            <w:tcW w:w="236" w:type="dxa"/>
            <w:tcBorders>
              <w:top w:val="nil"/>
              <w:bottom w:val="nil"/>
            </w:tcBorders>
            <w:shd w:val="clear" w:color="auto" w:fill="FFFFFF" w:themeFill="background1"/>
            <w:vAlign w:val="center"/>
          </w:tcPr>
          <w:p w14:paraId="6150EA7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783F8D67" w14:textId="3F6BB1F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3,7</w:t>
            </w:r>
          </w:p>
        </w:tc>
        <w:tc>
          <w:tcPr>
            <w:tcW w:w="1119" w:type="dxa"/>
            <w:shd w:val="clear" w:color="auto" w:fill="C6D9F1" w:themeFill="text2" w:themeFillTint="33"/>
            <w:vAlign w:val="center"/>
          </w:tcPr>
          <w:p w14:paraId="39208EC5" w14:textId="0F26068C"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2,2</w:t>
            </w:r>
          </w:p>
        </w:tc>
      </w:tr>
      <w:tr w:rsidR="00C366DC" w:rsidRPr="008809F4" w14:paraId="0B0FA205" w14:textId="77777777" w:rsidTr="00900D51">
        <w:trPr>
          <w:trHeight w:val="300"/>
        </w:trPr>
        <w:tc>
          <w:tcPr>
            <w:tcW w:w="4419" w:type="dxa"/>
            <w:shd w:val="clear" w:color="auto" w:fill="FFFFFF" w:themeFill="background1"/>
            <w:vAlign w:val="center"/>
          </w:tcPr>
          <w:p w14:paraId="19B8602E" w14:textId="73B8AE7E"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Direcția Generală Politică Regională și Urbană – DG REGIO </w:t>
            </w:r>
          </w:p>
        </w:tc>
        <w:tc>
          <w:tcPr>
            <w:tcW w:w="1091" w:type="dxa"/>
            <w:shd w:val="clear" w:color="auto" w:fill="FFFFFF" w:themeFill="background1"/>
            <w:vAlign w:val="center"/>
          </w:tcPr>
          <w:p w14:paraId="514E7C88" w14:textId="26D8138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0,9</w:t>
            </w:r>
          </w:p>
        </w:tc>
        <w:tc>
          <w:tcPr>
            <w:tcW w:w="1097" w:type="dxa"/>
            <w:shd w:val="clear" w:color="auto" w:fill="FFFFFF" w:themeFill="background1"/>
            <w:vAlign w:val="center"/>
          </w:tcPr>
          <w:p w14:paraId="4B0C539C" w14:textId="57FB2DE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w:t>
            </w:r>
          </w:p>
        </w:tc>
        <w:tc>
          <w:tcPr>
            <w:tcW w:w="236" w:type="dxa"/>
            <w:tcBorders>
              <w:top w:val="nil"/>
              <w:bottom w:val="nil"/>
            </w:tcBorders>
            <w:shd w:val="clear" w:color="auto" w:fill="FFFFFF" w:themeFill="background1"/>
            <w:vAlign w:val="center"/>
          </w:tcPr>
          <w:p w14:paraId="32F0583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975404C" w14:textId="54AFBE3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119" w:type="dxa"/>
            <w:shd w:val="clear" w:color="auto" w:fill="FFFFFF" w:themeFill="background1"/>
            <w:vAlign w:val="center"/>
          </w:tcPr>
          <w:p w14:paraId="3230894A" w14:textId="40D5E720"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0,9</w:t>
            </w:r>
          </w:p>
        </w:tc>
      </w:tr>
      <w:tr w:rsidR="00C366DC" w:rsidRPr="008809F4" w14:paraId="08F5348C" w14:textId="77777777" w:rsidTr="00DA2A98">
        <w:trPr>
          <w:trHeight w:val="300"/>
        </w:trPr>
        <w:tc>
          <w:tcPr>
            <w:tcW w:w="4419" w:type="dxa"/>
            <w:shd w:val="clear" w:color="auto" w:fill="C6D9F1" w:themeFill="text2" w:themeFillTint="33"/>
            <w:vAlign w:val="center"/>
          </w:tcPr>
          <w:p w14:paraId="71C74DE4" w14:textId="75BC3CCD"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Sprijin pentru Reforme Structurale – DG REFORM</w:t>
            </w:r>
          </w:p>
        </w:tc>
        <w:tc>
          <w:tcPr>
            <w:tcW w:w="1091" w:type="dxa"/>
            <w:shd w:val="clear" w:color="auto" w:fill="C6D9F1" w:themeFill="text2" w:themeFillTint="33"/>
            <w:vAlign w:val="center"/>
          </w:tcPr>
          <w:p w14:paraId="060406E3" w14:textId="1E0A9254" w:rsidR="00C366DC"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097" w:type="dxa"/>
            <w:shd w:val="clear" w:color="auto" w:fill="C6D9F1" w:themeFill="text2" w:themeFillTint="33"/>
            <w:vAlign w:val="center"/>
          </w:tcPr>
          <w:p w14:paraId="6388EB09" w14:textId="59909827" w:rsidR="00C366DC"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236" w:type="dxa"/>
            <w:tcBorders>
              <w:top w:val="nil"/>
              <w:bottom w:val="nil"/>
            </w:tcBorders>
            <w:shd w:val="clear" w:color="auto" w:fill="FFFFFF" w:themeFill="background1"/>
            <w:vAlign w:val="center"/>
          </w:tcPr>
          <w:p w14:paraId="16AD976E"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C9724AA" w14:textId="13E642ED"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119" w:type="dxa"/>
            <w:shd w:val="clear" w:color="auto" w:fill="C6D9F1" w:themeFill="text2" w:themeFillTint="33"/>
            <w:vAlign w:val="center"/>
          </w:tcPr>
          <w:p w14:paraId="6D664F18" w14:textId="3016F3AE"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0A773BEA" w14:textId="77777777" w:rsidTr="00900D51">
        <w:trPr>
          <w:trHeight w:val="300"/>
        </w:trPr>
        <w:tc>
          <w:tcPr>
            <w:tcW w:w="4419" w:type="dxa"/>
            <w:shd w:val="clear" w:color="auto" w:fill="FFFFFF" w:themeFill="background1"/>
            <w:vAlign w:val="center"/>
          </w:tcPr>
          <w:p w14:paraId="41ED96D5"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Direcția Generală Impozitare și Uniune Vamală – DG TAXUD </w:t>
            </w:r>
          </w:p>
        </w:tc>
        <w:tc>
          <w:tcPr>
            <w:tcW w:w="1091" w:type="dxa"/>
            <w:shd w:val="clear" w:color="auto" w:fill="FFFFFF" w:themeFill="background1"/>
            <w:vAlign w:val="center"/>
          </w:tcPr>
          <w:p w14:paraId="52C03727" w14:textId="0831F33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2,2</w:t>
            </w:r>
          </w:p>
        </w:tc>
        <w:tc>
          <w:tcPr>
            <w:tcW w:w="1097" w:type="dxa"/>
            <w:shd w:val="clear" w:color="auto" w:fill="FFFFFF" w:themeFill="background1"/>
            <w:vAlign w:val="center"/>
          </w:tcPr>
          <w:p w14:paraId="3310C1D7" w14:textId="410AD787"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3,1</w:t>
            </w:r>
          </w:p>
        </w:tc>
        <w:tc>
          <w:tcPr>
            <w:tcW w:w="236" w:type="dxa"/>
            <w:tcBorders>
              <w:top w:val="nil"/>
              <w:bottom w:val="nil"/>
            </w:tcBorders>
            <w:shd w:val="clear" w:color="auto" w:fill="FFFFFF" w:themeFill="background1"/>
            <w:vAlign w:val="center"/>
          </w:tcPr>
          <w:p w14:paraId="24E91373"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1C9BDB0D" w14:textId="0431799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c>
          <w:tcPr>
            <w:tcW w:w="1119" w:type="dxa"/>
            <w:shd w:val="clear" w:color="auto" w:fill="FFFFFF" w:themeFill="background1"/>
            <w:vAlign w:val="center"/>
          </w:tcPr>
          <w:p w14:paraId="222F4503" w14:textId="69108E4A"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2,0</w:t>
            </w:r>
          </w:p>
        </w:tc>
      </w:tr>
      <w:tr w:rsidR="00C366DC" w:rsidRPr="008809F4" w14:paraId="02EAA8D8" w14:textId="77777777" w:rsidTr="00DA2A98">
        <w:trPr>
          <w:trHeight w:val="300"/>
        </w:trPr>
        <w:tc>
          <w:tcPr>
            <w:tcW w:w="4419" w:type="dxa"/>
            <w:shd w:val="clear" w:color="auto" w:fill="C6D9F1" w:themeFill="text2" w:themeFillTint="33"/>
            <w:vAlign w:val="center"/>
          </w:tcPr>
          <w:p w14:paraId="1B423FD9"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Educație, Tineret, Sport și Cultură – DG EAC</w:t>
            </w:r>
          </w:p>
        </w:tc>
        <w:tc>
          <w:tcPr>
            <w:tcW w:w="1091" w:type="dxa"/>
            <w:shd w:val="clear" w:color="auto" w:fill="C6D9F1" w:themeFill="text2" w:themeFillTint="33"/>
            <w:vAlign w:val="center"/>
          </w:tcPr>
          <w:p w14:paraId="57983861" w14:textId="3547F1A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097" w:type="dxa"/>
            <w:shd w:val="clear" w:color="auto" w:fill="C6D9F1" w:themeFill="text2" w:themeFillTint="33"/>
            <w:vAlign w:val="center"/>
          </w:tcPr>
          <w:p w14:paraId="05B7C532" w14:textId="0E5DD6EC"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236" w:type="dxa"/>
            <w:tcBorders>
              <w:top w:val="nil"/>
              <w:bottom w:val="nil"/>
            </w:tcBorders>
            <w:shd w:val="clear" w:color="auto" w:fill="FFFFFF" w:themeFill="background1"/>
            <w:vAlign w:val="center"/>
          </w:tcPr>
          <w:p w14:paraId="7614CE7A"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7420AD2" w14:textId="4DC7D13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119" w:type="dxa"/>
            <w:shd w:val="clear" w:color="auto" w:fill="C6D9F1" w:themeFill="text2" w:themeFillTint="33"/>
            <w:vAlign w:val="center"/>
          </w:tcPr>
          <w:p w14:paraId="5BA5CE5D" w14:textId="3B2F9AA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r>
      <w:tr w:rsidR="00C366DC" w:rsidRPr="008809F4" w14:paraId="787CD8B8" w14:textId="77777777" w:rsidTr="00900D51">
        <w:trPr>
          <w:trHeight w:val="300"/>
        </w:trPr>
        <w:tc>
          <w:tcPr>
            <w:tcW w:w="4419" w:type="dxa"/>
            <w:shd w:val="clear" w:color="auto" w:fill="FFFFFF" w:themeFill="background1"/>
            <w:vAlign w:val="center"/>
          </w:tcPr>
          <w:p w14:paraId="7F5C1EE3"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Sănătate și Siguranță Alimentară – DG SANTE</w:t>
            </w:r>
          </w:p>
        </w:tc>
        <w:tc>
          <w:tcPr>
            <w:tcW w:w="1091" w:type="dxa"/>
            <w:shd w:val="clear" w:color="auto" w:fill="FFFFFF" w:themeFill="background1"/>
            <w:vAlign w:val="center"/>
          </w:tcPr>
          <w:p w14:paraId="0C19E20E" w14:textId="3184277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6,9</w:t>
            </w:r>
          </w:p>
        </w:tc>
        <w:tc>
          <w:tcPr>
            <w:tcW w:w="1097" w:type="dxa"/>
            <w:shd w:val="clear" w:color="auto" w:fill="FFFFFF" w:themeFill="background1"/>
            <w:vAlign w:val="center"/>
          </w:tcPr>
          <w:p w14:paraId="5801F9BE" w14:textId="699B8583"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6,1</w:t>
            </w:r>
          </w:p>
        </w:tc>
        <w:tc>
          <w:tcPr>
            <w:tcW w:w="236" w:type="dxa"/>
            <w:tcBorders>
              <w:top w:val="nil"/>
              <w:bottom w:val="nil"/>
            </w:tcBorders>
            <w:shd w:val="clear" w:color="auto" w:fill="FFFFFF" w:themeFill="background1"/>
            <w:vAlign w:val="center"/>
          </w:tcPr>
          <w:p w14:paraId="5ED6D2E0"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7264C7F1" w14:textId="253FB5E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9,8</w:t>
            </w:r>
          </w:p>
        </w:tc>
        <w:tc>
          <w:tcPr>
            <w:tcW w:w="1119" w:type="dxa"/>
            <w:shd w:val="clear" w:color="auto" w:fill="FFFFFF" w:themeFill="background1"/>
            <w:vAlign w:val="center"/>
          </w:tcPr>
          <w:p w14:paraId="1F577053" w14:textId="2C4CD67B"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9,3</w:t>
            </w:r>
          </w:p>
        </w:tc>
      </w:tr>
      <w:tr w:rsidR="00C366DC" w:rsidRPr="008809F4" w14:paraId="628B4D9A" w14:textId="77777777" w:rsidTr="00DA2A98">
        <w:trPr>
          <w:trHeight w:val="300"/>
        </w:trPr>
        <w:tc>
          <w:tcPr>
            <w:tcW w:w="4419" w:type="dxa"/>
            <w:shd w:val="clear" w:color="auto" w:fill="C6D9F1" w:themeFill="text2" w:themeFillTint="33"/>
            <w:vAlign w:val="center"/>
          </w:tcPr>
          <w:p w14:paraId="6893105D" w14:textId="3D770BDB"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Autoritatea pentru Pregătire și Răspuns în caz de Urgență Sanitară – HERA</w:t>
            </w:r>
          </w:p>
        </w:tc>
        <w:tc>
          <w:tcPr>
            <w:tcW w:w="1091" w:type="dxa"/>
            <w:shd w:val="clear" w:color="auto" w:fill="C6D9F1" w:themeFill="text2" w:themeFillTint="33"/>
            <w:vAlign w:val="center"/>
          </w:tcPr>
          <w:p w14:paraId="6CE7B3FF" w14:textId="61F7EE52" w:rsidR="00C366DC"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C6D9F1" w:themeFill="text2" w:themeFillTint="33"/>
            <w:vAlign w:val="center"/>
          </w:tcPr>
          <w:p w14:paraId="0FF13347" w14:textId="6C613E2F" w:rsidR="00C366DC"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236" w:type="dxa"/>
            <w:tcBorders>
              <w:top w:val="nil"/>
              <w:bottom w:val="nil"/>
            </w:tcBorders>
            <w:shd w:val="clear" w:color="auto" w:fill="FFFFFF" w:themeFill="background1"/>
            <w:vAlign w:val="center"/>
          </w:tcPr>
          <w:p w14:paraId="3348E52A"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E8C42D8" w14:textId="651AF903" w:rsidR="00C366DC"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119" w:type="dxa"/>
            <w:shd w:val="clear" w:color="auto" w:fill="C6D9F1" w:themeFill="text2" w:themeFillTint="33"/>
            <w:vAlign w:val="center"/>
          </w:tcPr>
          <w:p w14:paraId="35ED0FFE" w14:textId="1ACCF00C"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r>
      <w:tr w:rsidR="00C366DC" w:rsidRPr="008809F4" w14:paraId="763A40E7" w14:textId="77777777" w:rsidTr="00900D51">
        <w:trPr>
          <w:trHeight w:val="300"/>
        </w:trPr>
        <w:tc>
          <w:tcPr>
            <w:tcW w:w="4419" w:type="dxa"/>
            <w:shd w:val="clear" w:color="auto" w:fill="FFFFFF" w:themeFill="background1"/>
            <w:vAlign w:val="center"/>
          </w:tcPr>
          <w:p w14:paraId="152CEDFB"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Direcția Generală Migrație și Afaceri Interne – DG HOME </w:t>
            </w:r>
          </w:p>
        </w:tc>
        <w:tc>
          <w:tcPr>
            <w:tcW w:w="1091" w:type="dxa"/>
            <w:shd w:val="clear" w:color="auto" w:fill="FFFFFF" w:themeFill="background1"/>
            <w:vAlign w:val="center"/>
          </w:tcPr>
          <w:p w14:paraId="77B27246" w14:textId="3AFA579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4,2</w:t>
            </w:r>
          </w:p>
        </w:tc>
        <w:tc>
          <w:tcPr>
            <w:tcW w:w="1097" w:type="dxa"/>
            <w:shd w:val="clear" w:color="auto" w:fill="FFFFFF" w:themeFill="background1"/>
            <w:vAlign w:val="center"/>
          </w:tcPr>
          <w:p w14:paraId="13D6DB32" w14:textId="25C0B15F" w:rsidR="00C366DC" w:rsidRPr="008809F4" w:rsidRDefault="001866B5"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3,4</w:t>
            </w:r>
          </w:p>
        </w:tc>
        <w:tc>
          <w:tcPr>
            <w:tcW w:w="236" w:type="dxa"/>
            <w:tcBorders>
              <w:top w:val="nil"/>
              <w:bottom w:val="nil"/>
            </w:tcBorders>
            <w:shd w:val="clear" w:color="auto" w:fill="FFFFFF" w:themeFill="background1"/>
            <w:vAlign w:val="center"/>
          </w:tcPr>
          <w:p w14:paraId="34A3D911"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0CCB3B18" w14:textId="7BAB94FE"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4,7</w:t>
            </w:r>
          </w:p>
        </w:tc>
        <w:tc>
          <w:tcPr>
            <w:tcW w:w="1119" w:type="dxa"/>
            <w:shd w:val="clear" w:color="auto" w:fill="FFFFFF" w:themeFill="background1"/>
            <w:vAlign w:val="center"/>
          </w:tcPr>
          <w:p w14:paraId="6BA6B9FE" w14:textId="4321BB26"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5,6</w:t>
            </w:r>
          </w:p>
        </w:tc>
      </w:tr>
      <w:tr w:rsidR="00C366DC" w:rsidRPr="008809F4" w14:paraId="2AFC1552" w14:textId="77777777" w:rsidTr="00DA2A98">
        <w:trPr>
          <w:trHeight w:val="300"/>
        </w:trPr>
        <w:tc>
          <w:tcPr>
            <w:tcW w:w="4419" w:type="dxa"/>
            <w:shd w:val="clear" w:color="auto" w:fill="C6D9F1" w:themeFill="text2" w:themeFillTint="33"/>
            <w:vAlign w:val="center"/>
          </w:tcPr>
          <w:p w14:paraId="33D8D30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Justiție și Consumatori – DG JUST</w:t>
            </w:r>
          </w:p>
        </w:tc>
        <w:tc>
          <w:tcPr>
            <w:tcW w:w="1091" w:type="dxa"/>
            <w:shd w:val="clear" w:color="auto" w:fill="C6D9F1" w:themeFill="text2" w:themeFillTint="33"/>
            <w:vAlign w:val="center"/>
          </w:tcPr>
          <w:p w14:paraId="2024B027" w14:textId="25180E1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w:t>
            </w:r>
          </w:p>
        </w:tc>
        <w:tc>
          <w:tcPr>
            <w:tcW w:w="1097" w:type="dxa"/>
            <w:shd w:val="clear" w:color="auto" w:fill="C6D9F1" w:themeFill="text2" w:themeFillTint="33"/>
            <w:vAlign w:val="center"/>
          </w:tcPr>
          <w:p w14:paraId="3A867E44" w14:textId="5D4E73E3"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3,1</w:t>
            </w:r>
          </w:p>
        </w:tc>
        <w:tc>
          <w:tcPr>
            <w:tcW w:w="236" w:type="dxa"/>
            <w:tcBorders>
              <w:top w:val="nil"/>
              <w:bottom w:val="nil"/>
            </w:tcBorders>
            <w:shd w:val="clear" w:color="auto" w:fill="FFFFFF" w:themeFill="background1"/>
            <w:vAlign w:val="center"/>
          </w:tcPr>
          <w:p w14:paraId="54A6D61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F6FEC9A" w14:textId="4071FBD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4,8</w:t>
            </w:r>
          </w:p>
        </w:tc>
        <w:tc>
          <w:tcPr>
            <w:tcW w:w="1119" w:type="dxa"/>
            <w:shd w:val="clear" w:color="auto" w:fill="C6D9F1" w:themeFill="text2" w:themeFillTint="33"/>
            <w:vAlign w:val="center"/>
          </w:tcPr>
          <w:p w14:paraId="23D484EC" w14:textId="001582E4"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4,4</w:t>
            </w:r>
          </w:p>
        </w:tc>
      </w:tr>
      <w:tr w:rsidR="00C366DC" w:rsidRPr="008809F4" w14:paraId="71628AC4" w14:textId="77777777" w:rsidTr="00900D51">
        <w:trPr>
          <w:trHeight w:val="300"/>
        </w:trPr>
        <w:tc>
          <w:tcPr>
            <w:tcW w:w="4419" w:type="dxa"/>
            <w:shd w:val="clear" w:color="auto" w:fill="FFFFFF" w:themeFill="background1"/>
            <w:vAlign w:val="center"/>
          </w:tcPr>
          <w:p w14:paraId="23CABE7C" w14:textId="36635060"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Comerț și Securitate Economică – DG TRADE</w:t>
            </w:r>
          </w:p>
        </w:tc>
        <w:tc>
          <w:tcPr>
            <w:tcW w:w="1091" w:type="dxa"/>
            <w:shd w:val="clear" w:color="auto" w:fill="FFFFFF" w:themeFill="background1"/>
            <w:vAlign w:val="center"/>
          </w:tcPr>
          <w:p w14:paraId="33FA70C4" w14:textId="4469390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w:t>
            </w:r>
          </w:p>
        </w:tc>
        <w:tc>
          <w:tcPr>
            <w:tcW w:w="1097" w:type="dxa"/>
            <w:shd w:val="clear" w:color="auto" w:fill="FFFFFF" w:themeFill="background1"/>
            <w:vAlign w:val="center"/>
          </w:tcPr>
          <w:p w14:paraId="29C4E140" w14:textId="698CE588"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3,6</w:t>
            </w:r>
          </w:p>
        </w:tc>
        <w:tc>
          <w:tcPr>
            <w:tcW w:w="236" w:type="dxa"/>
            <w:tcBorders>
              <w:top w:val="nil"/>
              <w:bottom w:val="nil"/>
            </w:tcBorders>
            <w:shd w:val="clear" w:color="auto" w:fill="FFFFFF" w:themeFill="background1"/>
            <w:vAlign w:val="center"/>
          </w:tcPr>
          <w:p w14:paraId="01022A1F"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B16A0E2" w14:textId="06F018B5"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c>
          <w:tcPr>
            <w:tcW w:w="1119" w:type="dxa"/>
            <w:shd w:val="clear" w:color="auto" w:fill="FFFFFF" w:themeFill="background1"/>
            <w:vAlign w:val="center"/>
          </w:tcPr>
          <w:p w14:paraId="3E26CBBB" w14:textId="544B0F63"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3,3</w:t>
            </w:r>
          </w:p>
        </w:tc>
      </w:tr>
      <w:tr w:rsidR="00900D51" w:rsidRPr="008809F4" w14:paraId="4CBD2306" w14:textId="77777777" w:rsidTr="00DA2A98">
        <w:trPr>
          <w:trHeight w:val="300"/>
        </w:trPr>
        <w:tc>
          <w:tcPr>
            <w:tcW w:w="4419" w:type="dxa"/>
            <w:shd w:val="clear" w:color="auto" w:fill="C6D9F1" w:themeFill="text2" w:themeFillTint="33"/>
            <w:vAlign w:val="center"/>
          </w:tcPr>
          <w:p w14:paraId="42D1F0E6" w14:textId="366DF2E2" w:rsidR="00900D51" w:rsidRPr="008809F4" w:rsidRDefault="00900D51"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Extindere și Vecinătate Estică – DG ENEST</w:t>
            </w:r>
            <w:r>
              <w:rPr>
                <w:rFonts w:ascii="Times New Roman" w:eastAsia="Times New Roman" w:hAnsi="Times New Roman" w:cs="Times New Roman"/>
                <w:noProof/>
                <w:szCs w:val="24"/>
                <w:vertAlign w:val="superscript"/>
              </w:rPr>
              <w:footnoteReference w:id="6"/>
            </w:r>
          </w:p>
        </w:tc>
        <w:tc>
          <w:tcPr>
            <w:tcW w:w="1091" w:type="dxa"/>
            <w:shd w:val="clear" w:color="auto" w:fill="C6D9F1" w:themeFill="text2" w:themeFillTint="33"/>
            <w:vAlign w:val="center"/>
          </w:tcPr>
          <w:p w14:paraId="0B137A94" w14:textId="0BC9C32F" w:rsidR="00900D51"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C6D9F1" w:themeFill="text2" w:themeFillTint="33"/>
            <w:vAlign w:val="center"/>
          </w:tcPr>
          <w:p w14:paraId="05523D23" w14:textId="4FC5925D" w:rsidR="00900D51"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1,8</w:t>
            </w:r>
          </w:p>
        </w:tc>
        <w:tc>
          <w:tcPr>
            <w:tcW w:w="236" w:type="dxa"/>
            <w:tcBorders>
              <w:top w:val="nil"/>
              <w:bottom w:val="nil"/>
            </w:tcBorders>
            <w:shd w:val="clear" w:color="auto" w:fill="FFFFFF" w:themeFill="background1"/>
            <w:vAlign w:val="center"/>
          </w:tcPr>
          <w:p w14:paraId="3F001220" w14:textId="77777777" w:rsidR="00900D51" w:rsidRPr="008809F4" w:rsidRDefault="00900D51"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0C42820" w14:textId="00B5A678" w:rsidR="00900D51" w:rsidRPr="00347D0B"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00440695" w14:textId="5E9A2966" w:rsidR="00900D51"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2,6</w:t>
            </w:r>
          </w:p>
        </w:tc>
      </w:tr>
      <w:tr w:rsidR="00900D51" w:rsidRPr="008809F4" w14:paraId="1A1D6924" w14:textId="77777777" w:rsidTr="00900D51">
        <w:trPr>
          <w:trHeight w:val="300"/>
        </w:trPr>
        <w:tc>
          <w:tcPr>
            <w:tcW w:w="4419" w:type="dxa"/>
            <w:shd w:val="clear" w:color="auto" w:fill="FFFFFF" w:themeFill="background1"/>
            <w:vAlign w:val="center"/>
          </w:tcPr>
          <w:p w14:paraId="534D3EB9" w14:textId="490FCBEE" w:rsidR="00900D51" w:rsidRPr="008809F4" w:rsidRDefault="00900D51"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Orientul Mijlociu, Africa de Nord și Golful Persic – DG MENA</w:t>
            </w:r>
          </w:p>
        </w:tc>
        <w:tc>
          <w:tcPr>
            <w:tcW w:w="1091" w:type="dxa"/>
            <w:shd w:val="clear" w:color="auto" w:fill="FFFFFF" w:themeFill="background1"/>
            <w:vAlign w:val="center"/>
          </w:tcPr>
          <w:p w14:paraId="556C22A3" w14:textId="5651A822" w:rsidR="00900D51"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FFFFFF" w:themeFill="background1"/>
            <w:vAlign w:val="center"/>
          </w:tcPr>
          <w:p w14:paraId="3079A27B" w14:textId="58DDCB1A" w:rsidR="00900D51"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236" w:type="dxa"/>
            <w:tcBorders>
              <w:top w:val="nil"/>
              <w:bottom w:val="nil"/>
            </w:tcBorders>
            <w:shd w:val="clear" w:color="auto" w:fill="FFFFFF" w:themeFill="background1"/>
            <w:vAlign w:val="center"/>
          </w:tcPr>
          <w:p w14:paraId="455B054D" w14:textId="77777777" w:rsidR="00900D51" w:rsidRPr="008809F4" w:rsidRDefault="00900D51"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FE732CA" w14:textId="53C001A4" w:rsidR="00900D51" w:rsidRPr="00347D0B" w:rsidRDefault="00900D51"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739444B9" w14:textId="5B330CC3" w:rsidR="00900D51"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2,2</w:t>
            </w:r>
          </w:p>
        </w:tc>
      </w:tr>
      <w:tr w:rsidR="00C366DC" w:rsidRPr="008809F4" w14:paraId="38005DA9" w14:textId="77777777" w:rsidTr="00DA2A98">
        <w:trPr>
          <w:trHeight w:val="300"/>
        </w:trPr>
        <w:tc>
          <w:tcPr>
            <w:tcW w:w="4419" w:type="dxa"/>
            <w:shd w:val="clear" w:color="auto" w:fill="C6D9F1" w:themeFill="text2" w:themeFillTint="33"/>
            <w:vAlign w:val="center"/>
          </w:tcPr>
          <w:p w14:paraId="6C726621" w14:textId="289CA0BB"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Direcția Generală Vecinătate și Negocieri privind Extinderea – DG NEAR </w:t>
            </w:r>
          </w:p>
        </w:tc>
        <w:tc>
          <w:tcPr>
            <w:tcW w:w="1091" w:type="dxa"/>
            <w:shd w:val="clear" w:color="auto" w:fill="C6D9F1" w:themeFill="text2" w:themeFillTint="33"/>
            <w:vAlign w:val="center"/>
          </w:tcPr>
          <w:p w14:paraId="7BC4F399" w14:textId="71909020"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5,4</w:t>
            </w:r>
          </w:p>
        </w:tc>
        <w:tc>
          <w:tcPr>
            <w:tcW w:w="1097" w:type="dxa"/>
            <w:shd w:val="clear" w:color="auto" w:fill="C6D9F1" w:themeFill="text2" w:themeFillTint="33"/>
            <w:vAlign w:val="center"/>
          </w:tcPr>
          <w:p w14:paraId="4DC23F46" w14:textId="73BA9B1E"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300242A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61C42C41" w14:textId="7B7F461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8,4</w:t>
            </w:r>
          </w:p>
        </w:tc>
        <w:tc>
          <w:tcPr>
            <w:tcW w:w="1119" w:type="dxa"/>
            <w:shd w:val="clear" w:color="auto" w:fill="C6D9F1" w:themeFill="text2" w:themeFillTint="33"/>
            <w:vAlign w:val="center"/>
          </w:tcPr>
          <w:p w14:paraId="3DE291CE" w14:textId="507D8575"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0,9</w:t>
            </w:r>
          </w:p>
        </w:tc>
      </w:tr>
      <w:tr w:rsidR="00C366DC" w:rsidRPr="008809F4" w14:paraId="35E79B50" w14:textId="77777777" w:rsidTr="00900D51">
        <w:trPr>
          <w:trHeight w:val="300"/>
        </w:trPr>
        <w:tc>
          <w:tcPr>
            <w:tcW w:w="4419" w:type="dxa"/>
            <w:shd w:val="clear" w:color="auto" w:fill="FFFFFF" w:themeFill="background1"/>
            <w:vAlign w:val="center"/>
          </w:tcPr>
          <w:p w14:paraId="0115DD5D" w14:textId="1B0E9DD0" w:rsidR="00C366DC" w:rsidRPr="008809F4" w:rsidRDefault="00C366DC" w:rsidP="00790BE2">
            <w:pPr>
              <w:keepNext/>
              <w:spacing w:before="60" w:after="60" w:line="240" w:lineRule="auto"/>
              <w:ind w:left="11"/>
              <w:rPr>
                <w:rFonts w:ascii="Times New Roman" w:eastAsia="Times New Roman" w:hAnsi="Times New Roman" w:cs="Times New Roman"/>
                <w:noProof/>
                <w:sz w:val="20"/>
                <w:szCs w:val="20"/>
              </w:rPr>
            </w:pPr>
            <w:r>
              <w:rPr>
                <w:rFonts w:ascii="Times New Roman" w:hAnsi="Times New Roman"/>
                <w:noProof/>
                <w:sz w:val="20"/>
              </w:rPr>
              <w:t>Direcția Generală Parteneriate Internaționale – DG INTPA</w:t>
            </w:r>
          </w:p>
        </w:tc>
        <w:tc>
          <w:tcPr>
            <w:tcW w:w="1091" w:type="dxa"/>
            <w:shd w:val="clear" w:color="auto" w:fill="FFFFFF" w:themeFill="background1"/>
            <w:vAlign w:val="center"/>
          </w:tcPr>
          <w:p w14:paraId="3ED9D868" w14:textId="67E73929"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5,2</w:t>
            </w:r>
          </w:p>
        </w:tc>
        <w:tc>
          <w:tcPr>
            <w:tcW w:w="1097" w:type="dxa"/>
            <w:shd w:val="clear" w:color="auto" w:fill="FFFFFF" w:themeFill="background1"/>
            <w:vAlign w:val="center"/>
          </w:tcPr>
          <w:p w14:paraId="464FDA49" w14:textId="6D912162" w:rsidR="00C366DC" w:rsidRPr="008809F4" w:rsidRDefault="004471E2"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1,9</w:t>
            </w:r>
          </w:p>
        </w:tc>
        <w:tc>
          <w:tcPr>
            <w:tcW w:w="236" w:type="dxa"/>
            <w:tcBorders>
              <w:top w:val="nil"/>
              <w:bottom w:val="nil"/>
            </w:tcBorders>
            <w:shd w:val="clear" w:color="auto" w:fill="FFFFFF" w:themeFill="background1"/>
            <w:vAlign w:val="center"/>
          </w:tcPr>
          <w:p w14:paraId="0075F2EC" w14:textId="77777777"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7F4F763" w14:textId="1F1E5CCA" w:rsidR="00C366DC" w:rsidRPr="008809F4" w:rsidRDefault="00C366D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2</w:t>
            </w:r>
          </w:p>
        </w:tc>
        <w:tc>
          <w:tcPr>
            <w:tcW w:w="1119" w:type="dxa"/>
            <w:shd w:val="clear" w:color="auto" w:fill="FFFFFF" w:themeFill="background1"/>
            <w:vAlign w:val="center"/>
          </w:tcPr>
          <w:p w14:paraId="1BC37EE3" w14:textId="7A75B391" w:rsidR="00C366DC" w:rsidRPr="008809F4" w:rsidRDefault="0088019C" w:rsidP="00C366DC">
            <w:pPr>
              <w:spacing w:before="60" w:after="6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1,6</w:t>
            </w:r>
          </w:p>
        </w:tc>
      </w:tr>
      <w:tr w:rsidR="00C366DC" w:rsidRPr="008809F4" w14:paraId="374BAB1C" w14:textId="77777777" w:rsidTr="00DA2A98">
        <w:trPr>
          <w:trHeight w:val="300"/>
        </w:trPr>
        <w:tc>
          <w:tcPr>
            <w:tcW w:w="4419" w:type="dxa"/>
            <w:shd w:val="clear" w:color="auto" w:fill="C6D9F1" w:themeFill="text2" w:themeFillTint="33"/>
            <w:vAlign w:val="center"/>
          </w:tcPr>
          <w:p w14:paraId="113E258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Protecție Civilă și Operațiuni Umanitare Europene – DG ECHO</w:t>
            </w:r>
          </w:p>
        </w:tc>
        <w:tc>
          <w:tcPr>
            <w:tcW w:w="1091" w:type="dxa"/>
            <w:shd w:val="clear" w:color="auto" w:fill="C6D9F1" w:themeFill="text2" w:themeFillTint="33"/>
            <w:vAlign w:val="center"/>
          </w:tcPr>
          <w:p w14:paraId="1832813D" w14:textId="1504D238"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c>
          <w:tcPr>
            <w:tcW w:w="1097" w:type="dxa"/>
            <w:shd w:val="clear" w:color="auto" w:fill="C6D9F1" w:themeFill="text2" w:themeFillTint="33"/>
            <w:vAlign w:val="center"/>
          </w:tcPr>
          <w:p w14:paraId="6494C8CA" w14:textId="7E99CE6D"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p>
        </w:tc>
        <w:tc>
          <w:tcPr>
            <w:tcW w:w="236" w:type="dxa"/>
            <w:tcBorders>
              <w:top w:val="nil"/>
              <w:bottom w:val="nil"/>
            </w:tcBorders>
            <w:shd w:val="clear" w:color="auto" w:fill="FFFFFF" w:themeFill="background1"/>
            <w:vAlign w:val="center"/>
          </w:tcPr>
          <w:p w14:paraId="3AE7E019"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6C8CFC71" w14:textId="57FFF639"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119" w:type="dxa"/>
            <w:shd w:val="clear" w:color="auto" w:fill="C6D9F1" w:themeFill="text2" w:themeFillTint="33"/>
            <w:vAlign w:val="center"/>
          </w:tcPr>
          <w:p w14:paraId="77BD6153" w14:textId="1076A841"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C366DC" w:rsidRPr="008809F4" w14:paraId="2D62F755" w14:textId="77777777" w:rsidTr="00900D51">
        <w:trPr>
          <w:trHeight w:val="300"/>
        </w:trPr>
        <w:tc>
          <w:tcPr>
            <w:tcW w:w="4419" w:type="dxa"/>
            <w:shd w:val="clear" w:color="auto" w:fill="FFFFFF" w:themeFill="background1"/>
            <w:vAlign w:val="center"/>
          </w:tcPr>
          <w:p w14:paraId="6CF011AF"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Eurostat – ESTAT </w:t>
            </w:r>
          </w:p>
        </w:tc>
        <w:tc>
          <w:tcPr>
            <w:tcW w:w="1091" w:type="dxa"/>
            <w:shd w:val="clear" w:color="auto" w:fill="FFFFFF" w:themeFill="background1"/>
            <w:vAlign w:val="center"/>
          </w:tcPr>
          <w:p w14:paraId="50E34F79" w14:textId="53710BAC"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FFFFFF" w:themeFill="background1"/>
            <w:vAlign w:val="center"/>
          </w:tcPr>
          <w:p w14:paraId="3B6CBA30" w14:textId="43D93382"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36" w:type="dxa"/>
            <w:tcBorders>
              <w:top w:val="nil"/>
              <w:bottom w:val="nil"/>
            </w:tcBorders>
            <w:shd w:val="clear" w:color="auto" w:fill="FFFFFF" w:themeFill="background1"/>
            <w:vAlign w:val="center"/>
          </w:tcPr>
          <w:p w14:paraId="552F861F"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1B39466E" w14:textId="3891CF5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119" w:type="dxa"/>
            <w:shd w:val="clear" w:color="auto" w:fill="FFFFFF" w:themeFill="background1"/>
            <w:vAlign w:val="center"/>
          </w:tcPr>
          <w:p w14:paraId="7F4FA467" w14:textId="332192B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C366DC" w:rsidRPr="008809F4" w14:paraId="4CBA6316" w14:textId="77777777" w:rsidTr="00DA2A98">
        <w:trPr>
          <w:trHeight w:val="300"/>
        </w:trPr>
        <w:tc>
          <w:tcPr>
            <w:tcW w:w="4419" w:type="dxa"/>
            <w:shd w:val="clear" w:color="auto" w:fill="C6D9F1" w:themeFill="text2" w:themeFillTint="33"/>
            <w:vAlign w:val="center"/>
          </w:tcPr>
          <w:p w14:paraId="48B751B8"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Direcția Generală Interpretare – DG SCIC</w:t>
            </w:r>
          </w:p>
        </w:tc>
        <w:tc>
          <w:tcPr>
            <w:tcW w:w="1091" w:type="dxa"/>
            <w:shd w:val="clear" w:color="auto" w:fill="C6D9F1" w:themeFill="text2" w:themeFillTint="33"/>
            <w:vAlign w:val="center"/>
          </w:tcPr>
          <w:p w14:paraId="3BC6D184" w14:textId="639F2F5B"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C6D9F1" w:themeFill="text2" w:themeFillTint="33"/>
            <w:vAlign w:val="center"/>
          </w:tcPr>
          <w:p w14:paraId="55608E57" w14:textId="2E4FBB82"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74419431"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2DF0DEB" w14:textId="37361A8C"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1225BC6D" w14:textId="1DB5AF5F"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0E6D5597" w14:textId="77777777" w:rsidTr="00900D51">
        <w:trPr>
          <w:trHeight w:val="300"/>
        </w:trPr>
        <w:tc>
          <w:tcPr>
            <w:tcW w:w="4419" w:type="dxa"/>
            <w:shd w:val="clear" w:color="auto" w:fill="FFFFFF" w:themeFill="background1"/>
            <w:vAlign w:val="center"/>
          </w:tcPr>
          <w:p w14:paraId="25781364" w14:textId="55F3C391"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Direcția Generală Traduceri – DGT </w:t>
            </w:r>
          </w:p>
        </w:tc>
        <w:tc>
          <w:tcPr>
            <w:tcW w:w="1091" w:type="dxa"/>
            <w:shd w:val="clear" w:color="auto" w:fill="FFFFFF" w:themeFill="background1"/>
            <w:vAlign w:val="center"/>
          </w:tcPr>
          <w:p w14:paraId="0A8CB959" w14:textId="31CB31E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1097" w:type="dxa"/>
            <w:shd w:val="clear" w:color="auto" w:fill="FFFFFF" w:themeFill="background1"/>
            <w:vAlign w:val="center"/>
          </w:tcPr>
          <w:p w14:paraId="53AF52E3" w14:textId="11C42F1A"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36" w:type="dxa"/>
            <w:tcBorders>
              <w:top w:val="nil"/>
              <w:bottom w:val="nil"/>
            </w:tcBorders>
            <w:shd w:val="clear" w:color="auto" w:fill="FFFFFF" w:themeFill="background1"/>
            <w:vAlign w:val="center"/>
          </w:tcPr>
          <w:p w14:paraId="080BBA37"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4F38B19" w14:textId="2BDE1AFA"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4E2C23FC" w14:textId="1DABB74B"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71B3DF2F" w14:textId="77777777" w:rsidTr="00DA2A98">
        <w:trPr>
          <w:trHeight w:val="300"/>
        </w:trPr>
        <w:tc>
          <w:tcPr>
            <w:tcW w:w="4419" w:type="dxa"/>
            <w:shd w:val="clear" w:color="auto" w:fill="C6D9F1" w:themeFill="text2" w:themeFillTint="33"/>
            <w:vAlign w:val="center"/>
          </w:tcPr>
          <w:p w14:paraId="13792992"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Oficiul pentru Publicații al Uniunii Europene – OP </w:t>
            </w:r>
          </w:p>
        </w:tc>
        <w:tc>
          <w:tcPr>
            <w:tcW w:w="1091" w:type="dxa"/>
            <w:shd w:val="clear" w:color="auto" w:fill="C6D9F1" w:themeFill="text2" w:themeFillTint="33"/>
            <w:vAlign w:val="center"/>
          </w:tcPr>
          <w:p w14:paraId="2A3C83DB" w14:textId="11948B0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c>
          <w:tcPr>
            <w:tcW w:w="1097" w:type="dxa"/>
            <w:shd w:val="clear" w:color="auto" w:fill="C6D9F1" w:themeFill="text2" w:themeFillTint="33"/>
            <w:vAlign w:val="center"/>
          </w:tcPr>
          <w:p w14:paraId="6E9B3CC7" w14:textId="41FFEA16"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36" w:type="dxa"/>
            <w:tcBorders>
              <w:top w:val="nil"/>
              <w:bottom w:val="nil"/>
            </w:tcBorders>
            <w:shd w:val="clear" w:color="auto" w:fill="FFFFFF" w:themeFill="background1"/>
            <w:vAlign w:val="center"/>
          </w:tcPr>
          <w:p w14:paraId="54777E6D"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0739F73D" w14:textId="4418681F"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55CE9841" w14:textId="4656B665"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C366DC" w:rsidRPr="008809F4" w14:paraId="0B90D7C7" w14:textId="77777777" w:rsidTr="00900D51">
        <w:trPr>
          <w:trHeight w:val="300"/>
        </w:trPr>
        <w:tc>
          <w:tcPr>
            <w:tcW w:w="4419" w:type="dxa"/>
            <w:shd w:val="clear" w:color="auto" w:fill="FFFFFF" w:themeFill="background1"/>
            <w:vAlign w:val="center"/>
          </w:tcPr>
          <w:p w14:paraId="1C860BA8" w14:textId="0B1F39AC"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Serviciul Instrumente de Politică Externă – FPI </w:t>
            </w:r>
          </w:p>
        </w:tc>
        <w:tc>
          <w:tcPr>
            <w:tcW w:w="1091" w:type="dxa"/>
            <w:shd w:val="clear" w:color="auto" w:fill="FFFFFF" w:themeFill="background1"/>
            <w:vAlign w:val="center"/>
          </w:tcPr>
          <w:p w14:paraId="5D79EFFD" w14:textId="71F26A84"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 xml:space="preserve">0,6 </w:t>
            </w:r>
          </w:p>
        </w:tc>
        <w:tc>
          <w:tcPr>
            <w:tcW w:w="1097" w:type="dxa"/>
            <w:shd w:val="clear" w:color="auto" w:fill="FFFFFF" w:themeFill="background1"/>
            <w:vAlign w:val="center"/>
          </w:tcPr>
          <w:p w14:paraId="29F8B373" w14:textId="1BC3CF99"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0,5</w:t>
            </w:r>
            <w:r>
              <w:rPr>
                <w:rFonts w:ascii="Times New Roman" w:eastAsia="Times New Roman" w:hAnsi="Times New Roman" w:cs="Times New Roman"/>
                <w:noProof/>
                <w:sz w:val="20"/>
                <w:szCs w:val="20"/>
                <w:vertAlign w:val="superscript"/>
              </w:rPr>
              <w:footnoteReference w:id="7"/>
            </w:r>
            <w:r>
              <w:rPr>
                <w:rFonts w:ascii="Times New Roman" w:hAnsi="Times New Roman"/>
                <w:noProof/>
                <w:sz w:val="20"/>
              </w:rPr>
              <w:t xml:space="preserve"> </w:t>
            </w:r>
          </w:p>
        </w:tc>
        <w:tc>
          <w:tcPr>
            <w:tcW w:w="236" w:type="dxa"/>
            <w:tcBorders>
              <w:top w:val="nil"/>
              <w:bottom w:val="nil"/>
            </w:tcBorders>
            <w:shd w:val="clear" w:color="auto" w:fill="FFFFFF" w:themeFill="background1"/>
            <w:vAlign w:val="center"/>
          </w:tcPr>
          <w:p w14:paraId="450903E4"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05E715C0" w14:textId="7BED34A6"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119" w:type="dxa"/>
            <w:shd w:val="clear" w:color="auto" w:fill="FFFFFF" w:themeFill="background1"/>
            <w:vAlign w:val="center"/>
          </w:tcPr>
          <w:p w14:paraId="0D3A2B03" w14:textId="7A1E17C7"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4F134477" w14:textId="77777777" w:rsidTr="00DA2A98">
        <w:trPr>
          <w:trHeight w:val="300"/>
        </w:trPr>
        <w:tc>
          <w:tcPr>
            <w:tcW w:w="4419" w:type="dxa"/>
            <w:shd w:val="clear" w:color="auto" w:fill="C6D9F1" w:themeFill="text2" w:themeFillTint="33"/>
            <w:vAlign w:val="center"/>
          </w:tcPr>
          <w:p w14:paraId="782A5525" w14:textId="55BF9E9B"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Oficiul de Administrare și Plată a Drepturilor Individuale – PMO </w:t>
            </w:r>
          </w:p>
        </w:tc>
        <w:tc>
          <w:tcPr>
            <w:tcW w:w="1091" w:type="dxa"/>
            <w:shd w:val="clear" w:color="auto" w:fill="C6D9F1" w:themeFill="text2" w:themeFillTint="33"/>
            <w:vAlign w:val="center"/>
          </w:tcPr>
          <w:p w14:paraId="0B116D79" w14:textId="19DEA436" w:rsidR="00C366DC" w:rsidRPr="00335C4C"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097" w:type="dxa"/>
            <w:shd w:val="clear" w:color="auto" w:fill="C6D9F1" w:themeFill="text2" w:themeFillTint="33"/>
            <w:vAlign w:val="center"/>
          </w:tcPr>
          <w:p w14:paraId="36A16657" w14:textId="0DE816EA"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236" w:type="dxa"/>
            <w:tcBorders>
              <w:top w:val="nil"/>
              <w:bottom w:val="nil"/>
            </w:tcBorders>
            <w:shd w:val="clear" w:color="auto" w:fill="FFFFFF" w:themeFill="background1"/>
            <w:vAlign w:val="center"/>
          </w:tcPr>
          <w:p w14:paraId="68DFF7F6" w14:textId="77777777"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733888D5" w14:textId="276F6814" w:rsidR="00C366DC" w:rsidRPr="00683CB7"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119" w:type="dxa"/>
            <w:shd w:val="clear" w:color="auto" w:fill="C6D9F1" w:themeFill="text2" w:themeFillTint="33"/>
            <w:vAlign w:val="center"/>
          </w:tcPr>
          <w:p w14:paraId="5AE645DE" w14:textId="2585554D"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r>
      <w:tr w:rsidR="00C366DC" w:rsidRPr="008809F4" w14:paraId="17B61966" w14:textId="77777777" w:rsidTr="00900D51">
        <w:trPr>
          <w:trHeight w:val="300"/>
        </w:trPr>
        <w:tc>
          <w:tcPr>
            <w:tcW w:w="4419" w:type="dxa"/>
            <w:shd w:val="clear" w:color="auto" w:fill="FFFFFF" w:themeFill="background1"/>
            <w:vAlign w:val="center"/>
          </w:tcPr>
          <w:p w14:paraId="4EB29DEC" w14:textId="77777777" w:rsidR="00C366DC" w:rsidRPr="008809F4"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Oficiul pentru Infrastructură și Logistică la Bruxelles – OIB </w:t>
            </w:r>
          </w:p>
        </w:tc>
        <w:tc>
          <w:tcPr>
            <w:tcW w:w="1091" w:type="dxa"/>
            <w:shd w:val="clear" w:color="auto" w:fill="FFFFFF" w:themeFill="background1"/>
            <w:vAlign w:val="center"/>
          </w:tcPr>
          <w:p w14:paraId="35613C27" w14:textId="13F33E43"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1097" w:type="dxa"/>
            <w:shd w:val="clear" w:color="auto" w:fill="FFFFFF" w:themeFill="background1"/>
            <w:vAlign w:val="center"/>
          </w:tcPr>
          <w:p w14:paraId="6E4D80B4" w14:textId="34E34558" w:rsidR="00C366DC" w:rsidRPr="008809F4"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36" w:type="dxa"/>
            <w:tcBorders>
              <w:top w:val="nil"/>
              <w:bottom w:val="nil"/>
            </w:tcBorders>
            <w:shd w:val="clear" w:color="auto" w:fill="FFFFFF" w:themeFill="background1"/>
            <w:vAlign w:val="center"/>
          </w:tcPr>
          <w:p w14:paraId="2E4F5FBE" w14:textId="77777777" w:rsidR="00C366DC" w:rsidRPr="003559C1"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3618DAA9" w14:textId="1740E662" w:rsidR="00C366DC" w:rsidRPr="008809F4"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FFFFFF" w:themeFill="background1"/>
            <w:vAlign w:val="center"/>
          </w:tcPr>
          <w:p w14:paraId="728948AD" w14:textId="07264052" w:rsidR="00C366DC" w:rsidRPr="008809F4"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C366DC" w:rsidRPr="008809F4" w14:paraId="1480D82B" w14:textId="77777777" w:rsidTr="00DA2A98">
        <w:trPr>
          <w:trHeight w:val="300"/>
        </w:trPr>
        <w:tc>
          <w:tcPr>
            <w:tcW w:w="4419" w:type="dxa"/>
            <w:shd w:val="clear" w:color="auto" w:fill="C6D9F1" w:themeFill="text2" w:themeFillTint="33"/>
            <w:vAlign w:val="center"/>
          </w:tcPr>
          <w:p w14:paraId="3FF91DF8" w14:textId="7E5A3FA2" w:rsidR="00C366DC" w:rsidRPr="00347D0B" w:rsidRDefault="00C366DC" w:rsidP="00C366DC">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Oficiul pentru Infrastructură și Logistică la Luxemburg – OIL</w:t>
            </w:r>
          </w:p>
        </w:tc>
        <w:tc>
          <w:tcPr>
            <w:tcW w:w="1091" w:type="dxa"/>
            <w:shd w:val="clear" w:color="auto" w:fill="C6D9F1" w:themeFill="text2" w:themeFillTint="33"/>
            <w:vAlign w:val="center"/>
          </w:tcPr>
          <w:p w14:paraId="52FF8A9C" w14:textId="55A87ECB"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097" w:type="dxa"/>
            <w:shd w:val="clear" w:color="auto" w:fill="C6D9F1" w:themeFill="text2" w:themeFillTint="33"/>
            <w:vAlign w:val="center"/>
          </w:tcPr>
          <w:p w14:paraId="30756282" w14:textId="6FE53ECD" w:rsidR="00C366DC" w:rsidRPr="00347D0B"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236" w:type="dxa"/>
            <w:tcBorders>
              <w:top w:val="nil"/>
              <w:bottom w:val="nil"/>
            </w:tcBorders>
            <w:shd w:val="clear" w:color="auto" w:fill="FFFFFF" w:themeFill="background1"/>
            <w:vAlign w:val="center"/>
          </w:tcPr>
          <w:p w14:paraId="2250D4EB" w14:textId="7777777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1204FDFC" w14:textId="49BF663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119" w:type="dxa"/>
            <w:shd w:val="clear" w:color="auto" w:fill="C6D9F1" w:themeFill="text2" w:themeFillTint="33"/>
            <w:vAlign w:val="center"/>
          </w:tcPr>
          <w:p w14:paraId="64907261" w14:textId="508FB25F" w:rsidR="00C366DC" w:rsidRPr="00347D0B" w:rsidRDefault="0088019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r>
      <w:tr w:rsidR="00C366DC" w:rsidRPr="008809F4" w14:paraId="6ADA24AA" w14:textId="77777777" w:rsidTr="00900D51">
        <w:trPr>
          <w:trHeight w:val="300"/>
        </w:trPr>
        <w:tc>
          <w:tcPr>
            <w:tcW w:w="4419" w:type="dxa"/>
            <w:shd w:val="clear" w:color="auto" w:fill="FFFFFF" w:themeFill="background1"/>
            <w:vAlign w:val="center"/>
          </w:tcPr>
          <w:p w14:paraId="2DF1B6CC" w14:textId="10604C26" w:rsidR="00C366DC" w:rsidRPr="00347D0B" w:rsidRDefault="00C366DC" w:rsidP="00C366DC">
            <w:pPr>
              <w:spacing w:before="60" w:after="60" w:line="240" w:lineRule="auto"/>
              <w:ind w:left="11"/>
              <w:rPr>
                <w:rFonts w:ascii="Times New Roman" w:eastAsia="Times New Roman" w:hAnsi="Times New Roman" w:cs="Times New Roman"/>
                <w:noProof/>
                <w:sz w:val="20"/>
                <w:szCs w:val="20"/>
              </w:rPr>
            </w:pPr>
            <w:r>
              <w:rPr>
                <w:rFonts w:ascii="Times New Roman" w:hAnsi="Times New Roman"/>
                <w:noProof/>
                <w:sz w:val="20"/>
              </w:rPr>
              <w:t xml:space="preserve">Oficiul European pentru Selecția Personalului – EPSO </w:t>
            </w:r>
          </w:p>
        </w:tc>
        <w:tc>
          <w:tcPr>
            <w:tcW w:w="1091" w:type="dxa"/>
            <w:shd w:val="clear" w:color="auto" w:fill="FFFFFF" w:themeFill="background1"/>
            <w:vAlign w:val="center"/>
          </w:tcPr>
          <w:p w14:paraId="2CFE8D66" w14:textId="0DCF122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097" w:type="dxa"/>
            <w:shd w:val="clear" w:color="auto" w:fill="FFFFFF" w:themeFill="background1"/>
            <w:vAlign w:val="center"/>
          </w:tcPr>
          <w:p w14:paraId="3C833B00" w14:textId="78BAE4AA" w:rsidR="00C366DC" w:rsidRPr="00347D0B" w:rsidRDefault="004471E2" w:rsidP="00C366DC">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36" w:type="dxa"/>
            <w:tcBorders>
              <w:top w:val="nil"/>
              <w:bottom w:val="nil"/>
            </w:tcBorders>
            <w:shd w:val="clear" w:color="auto" w:fill="FFFFFF" w:themeFill="background1"/>
            <w:vAlign w:val="center"/>
          </w:tcPr>
          <w:p w14:paraId="117B4AA4" w14:textId="77777777" w:rsidR="00C366DC" w:rsidRPr="00347D0B" w:rsidRDefault="00C366DC" w:rsidP="00C366DC">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FFFFFF" w:themeFill="background1"/>
            <w:vAlign w:val="center"/>
          </w:tcPr>
          <w:p w14:paraId="41EB2EAC" w14:textId="21CF4371" w:rsidR="00C366DC" w:rsidRPr="00347D0B" w:rsidRDefault="00C366D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1,6</w:t>
            </w:r>
          </w:p>
        </w:tc>
        <w:tc>
          <w:tcPr>
            <w:tcW w:w="1119" w:type="dxa"/>
            <w:shd w:val="clear" w:color="auto" w:fill="FFFFFF" w:themeFill="background1"/>
            <w:vAlign w:val="center"/>
          </w:tcPr>
          <w:p w14:paraId="766A660E" w14:textId="425D52BF" w:rsidR="00C366DC" w:rsidRPr="00347D0B" w:rsidRDefault="0088019C" w:rsidP="00C366DC">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2,0</w:t>
            </w:r>
          </w:p>
        </w:tc>
      </w:tr>
      <w:tr w:rsidR="00744C50" w:rsidRPr="008809F4" w14:paraId="2953A166" w14:textId="77777777" w:rsidTr="00DA2A98">
        <w:trPr>
          <w:trHeight w:val="300"/>
        </w:trPr>
        <w:tc>
          <w:tcPr>
            <w:tcW w:w="4419" w:type="dxa"/>
            <w:shd w:val="clear" w:color="auto" w:fill="C6D9F1" w:themeFill="text2" w:themeFillTint="33"/>
            <w:vAlign w:val="center"/>
          </w:tcPr>
          <w:p w14:paraId="5FF91340" w14:textId="12877EC4" w:rsidR="00744C50" w:rsidRPr="008809F4" w:rsidRDefault="00744C50" w:rsidP="00744C50">
            <w:pPr>
              <w:spacing w:before="60" w:after="60" w:line="240" w:lineRule="auto"/>
              <w:ind w:left="11"/>
              <w:rPr>
                <w:rFonts w:ascii="Times New Roman" w:eastAsia="Times New Roman" w:hAnsi="Times New Roman" w:cs="Times New Roman"/>
                <w:b/>
                <w:noProof/>
                <w:sz w:val="20"/>
                <w:szCs w:val="20"/>
              </w:rPr>
            </w:pPr>
            <w:r>
              <w:rPr>
                <w:rFonts w:ascii="Times New Roman" w:hAnsi="Times New Roman"/>
                <w:b/>
                <w:noProof/>
                <w:sz w:val="20"/>
              </w:rPr>
              <w:t>Total (%)</w:t>
            </w:r>
          </w:p>
        </w:tc>
        <w:tc>
          <w:tcPr>
            <w:tcW w:w="1091" w:type="dxa"/>
            <w:shd w:val="clear" w:color="auto" w:fill="C6D9F1" w:themeFill="text2" w:themeFillTint="33"/>
            <w:vAlign w:val="center"/>
          </w:tcPr>
          <w:p w14:paraId="71646CFE" w14:textId="7316D60E" w:rsidR="00744C50" w:rsidRPr="008809F4" w:rsidRDefault="00744C50" w:rsidP="00744C50">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100</w:t>
            </w:r>
          </w:p>
        </w:tc>
        <w:tc>
          <w:tcPr>
            <w:tcW w:w="1097" w:type="dxa"/>
            <w:shd w:val="clear" w:color="auto" w:fill="C6D9F1" w:themeFill="text2" w:themeFillTint="33"/>
            <w:vAlign w:val="center"/>
          </w:tcPr>
          <w:p w14:paraId="34B637F2" w14:textId="4E1EC169" w:rsidR="00744C50" w:rsidRPr="008809F4" w:rsidRDefault="00744C50" w:rsidP="00744C50">
            <w:pPr>
              <w:spacing w:before="60" w:after="60" w:line="24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100</w:t>
            </w:r>
          </w:p>
        </w:tc>
        <w:tc>
          <w:tcPr>
            <w:tcW w:w="236" w:type="dxa"/>
            <w:tcBorders>
              <w:top w:val="nil"/>
              <w:bottom w:val="nil"/>
            </w:tcBorders>
            <w:shd w:val="clear" w:color="auto" w:fill="FFFFFF" w:themeFill="background1"/>
            <w:vAlign w:val="center"/>
          </w:tcPr>
          <w:p w14:paraId="4D8D1980" w14:textId="77777777" w:rsidR="00744C50" w:rsidRPr="008809F4" w:rsidRDefault="00744C50" w:rsidP="00744C50">
            <w:pPr>
              <w:spacing w:before="60" w:after="60" w:line="240" w:lineRule="auto"/>
              <w:ind w:left="12"/>
              <w:jc w:val="center"/>
              <w:rPr>
                <w:rFonts w:ascii="Times New Roman" w:eastAsia="Times New Roman" w:hAnsi="Times New Roman" w:cs="Times New Roman"/>
                <w:noProof/>
                <w:sz w:val="20"/>
                <w:szCs w:val="20"/>
              </w:rPr>
            </w:pPr>
          </w:p>
        </w:tc>
        <w:tc>
          <w:tcPr>
            <w:tcW w:w="1133" w:type="dxa"/>
            <w:shd w:val="clear" w:color="auto" w:fill="C6D9F1" w:themeFill="text2" w:themeFillTint="33"/>
            <w:vAlign w:val="center"/>
          </w:tcPr>
          <w:p w14:paraId="3918347E" w14:textId="0CEEA965" w:rsidR="00744C50" w:rsidRPr="008809F4" w:rsidRDefault="00744C50" w:rsidP="00744C50">
            <w:pPr>
              <w:spacing w:before="60" w:after="60" w:line="240" w:lineRule="auto"/>
              <w:jc w:val="center"/>
              <w:rPr>
                <w:rFonts w:ascii="Times New Roman" w:eastAsia="Times New Roman" w:hAnsi="Times New Roman" w:cs="Times New Roman"/>
                <w:b/>
                <w:noProof/>
                <w:sz w:val="20"/>
                <w:szCs w:val="20"/>
              </w:rPr>
            </w:pPr>
            <w:r>
              <w:rPr>
                <w:rFonts w:ascii="Times New Roman" w:hAnsi="Times New Roman"/>
                <w:b/>
                <w:noProof/>
                <w:sz w:val="20"/>
              </w:rPr>
              <w:t>100</w:t>
            </w:r>
          </w:p>
        </w:tc>
        <w:tc>
          <w:tcPr>
            <w:tcW w:w="1119" w:type="dxa"/>
            <w:shd w:val="clear" w:color="auto" w:fill="C6D9F1" w:themeFill="text2" w:themeFillTint="33"/>
            <w:vAlign w:val="center"/>
          </w:tcPr>
          <w:p w14:paraId="70A29C50" w14:textId="3AE54FC6" w:rsidR="00744C50" w:rsidRPr="008809F4" w:rsidRDefault="00744C50" w:rsidP="00744C50">
            <w:pPr>
              <w:spacing w:before="60" w:after="60" w:line="240" w:lineRule="auto"/>
              <w:jc w:val="center"/>
              <w:rPr>
                <w:rFonts w:ascii="Times New Roman" w:eastAsia="Times New Roman" w:hAnsi="Times New Roman" w:cs="Times New Roman"/>
                <w:b/>
                <w:noProof/>
                <w:sz w:val="20"/>
                <w:szCs w:val="20"/>
              </w:rPr>
            </w:pPr>
            <w:r>
              <w:rPr>
                <w:rFonts w:ascii="Times New Roman" w:hAnsi="Times New Roman"/>
                <w:b/>
                <w:noProof/>
                <w:sz w:val="20"/>
              </w:rPr>
              <w:t>100</w:t>
            </w:r>
          </w:p>
        </w:tc>
      </w:tr>
    </w:tbl>
    <w:p w14:paraId="4DBD7815" w14:textId="2E1162C5" w:rsidR="00BE4B6D" w:rsidRPr="008809F4" w:rsidRDefault="00BE4B6D" w:rsidP="00CA76A9">
      <w:pPr>
        <w:keepNext/>
        <w:keepLines/>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Categoria socioprofesională a solicitanților</w:t>
      </w:r>
      <w:r>
        <w:rPr>
          <w:rStyle w:val="FootnoteReference"/>
          <w:rFonts w:ascii="Times New Roman" w:eastAsia="Times New Roman" w:hAnsi="Times New Roman" w:cs="Times New Roman"/>
          <w:b/>
          <w:bCs/>
          <w:smallCaps/>
          <w:noProof/>
          <w:szCs w:val="32"/>
        </w:rPr>
        <w:footnoteReference w:id="8"/>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4"/>
        <w:gridCol w:w="1396"/>
        <w:gridCol w:w="1396"/>
        <w:gridCol w:w="263"/>
        <w:gridCol w:w="1453"/>
        <w:gridCol w:w="1430"/>
      </w:tblGrid>
      <w:tr w:rsidR="00BE4B6D" w:rsidRPr="008809F4" w14:paraId="04C0EDF0" w14:textId="77777777" w:rsidTr="00593C00">
        <w:trPr>
          <w:trHeight w:val="510"/>
        </w:trPr>
        <w:tc>
          <w:tcPr>
            <w:tcW w:w="3144" w:type="dxa"/>
            <w:vMerge w:val="restart"/>
          </w:tcPr>
          <w:p w14:paraId="78B48DE0" w14:textId="77777777" w:rsidR="00BE4B6D" w:rsidRPr="008809F4" w:rsidRDefault="00BE4B6D" w:rsidP="00F74234">
            <w:pPr>
              <w:spacing w:after="0"/>
              <w:rPr>
                <w:rFonts w:ascii="Times New Roman" w:hAnsi="Times New Roman" w:cs="Times New Roman"/>
                <w:noProof/>
                <w:sz w:val="20"/>
                <w:szCs w:val="20"/>
              </w:rPr>
            </w:pPr>
          </w:p>
        </w:tc>
        <w:tc>
          <w:tcPr>
            <w:tcW w:w="2792" w:type="dxa"/>
            <w:gridSpan w:val="2"/>
            <w:tcBorders>
              <w:right w:val="single" w:sz="4" w:space="0" w:color="auto"/>
            </w:tcBorders>
            <w:shd w:val="clear" w:color="auto" w:fill="C6D9F1"/>
            <w:vAlign w:val="center"/>
          </w:tcPr>
          <w:p w14:paraId="41B3B8D2"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ETAPA INIȚIALĂ</w:t>
            </w:r>
          </w:p>
          <w:p w14:paraId="26C6203D"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w:t>
            </w:r>
          </w:p>
        </w:tc>
        <w:tc>
          <w:tcPr>
            <w:tcW w:w="263" w:type="dxa"/>
            <w:tcBorders>
              <w:top w:val="nil"/>
              <w:left w:val="single" w:sz="4" w:space="0" w:color="auto"/>
              <w:bottom w:val="nil"/>
              <w:right w:val="single" w:sz="4" w:space="0" w:color="auto"/>
            </w:tcBorders>
            <w:shd w:val="clear" w:color="auto" w:fill="FFFFFF" w:themeFill="background1"/>
            <w:vAlign w:val="center"/>
          </w:tcPr>
          <w:p w14:paraId="19CF96BC" w14:textId="77777777" w:rsidR="00BE4B6D" w:rsidRPr="008809F4" w:rsidRDefault="00BE4B6D" w:rsidP="00F74234">
            <w:pPr>
              <w:spacing w:after="0"/>
              <w:jc w:val="center"/>
              <w:rPr>
                <w:rFonts w:ascii="Times New Roman" w:hAnsi="Times New Roman" w:cs="Times New Roman"/>
                <w:b/>
                <w:noProof/>
                <w:sz w:val="20"/>
                <w:szCs w:val="20"/>
              </w:rPr>
            </w:pPr>
          </w:p>
        </w:tc>
        <w:tc>
          <w:tcPr>
            <w:tcW w:w="2883" w:type="dxa"/>
            <w:gridSpan w:val="2"/>
            <w:tcBorders>
              <w:left w:val="single" w:sz="4" w:space="0" w:color="auto"/>
            </w:tcBorders>
            <w:shd w:val="clear" w:color="auto" w:fill="C6D9F1"/>
            <w:vAlign w:val="center"/>
          </w:tcPr>
          <w:p w14:paraId="4BD66437"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ETAPA DE CONFIRMARE</w:t>
            </w:r>
          </w:p>
          <w:p w14:paraId="7ACF7B7A" w14:textId="77777777"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w:t>
            </w:r>
          </w:p>
        </w:tc>
      </w:tr>
      <w:tr w:rsidR="002B061C" w:rsidRPr="008809F4" w14:paraId="03A6CE23" w14:textId="77777777" w:rsidTr="00B93941">
        <w:trPr>
          <w:trHeight w:val="340"/>
        </w:trPr>
        <w:tc>
          <w:tcPr>
            <w:tcW w:w="3144" w:type="dxa"/>
            <w:vMerge/>
          </w:tcPr>
          <w:p w14:paraId="7874B1FA" w14:textId="77777777" w:rsidR="002B061C" w:rsidRPr="008809F4" w:rsidRDefault="002B061C" w:rsidP="002B061C">
            <w:pPr>
              <w:spacing w:after="0"/>
              <w:rPr>
                <w:rFonts w:ascii="Times New Roman" w:hAnsi="Times New Roman" w:cs="Times New Roman"/>
                <w:noProof/>
                <w:sz w:val="20"/>
                <w:szCs w:val="20"/>
              </w:rPr>
            </w:pPr>
          </w:p>
        </w:tc>
        <w:tc>
          <w:tcPr>
            <w:tcW w:w="1396" w:type="dxa"/>
            <w:vAlign w:val="center"/>
          </w:tcPr>
          <w:p w14:paraId="2FDCC0F4" w14:textId="67798C0C"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b/>
                <w:noProof/>
                <w:sz w:val="20"/>
              </w:rPr>
              <w:t>2024</w:t>
            </w:r>
          </w:p>
        </w:tc>
        <w:tc>
          <w:tcPr>
            <w:tcW w:w="1396" w:type="dxa"/>
            <w:tcBorders>
              <w:right w:val="single" w:sz="4" w:space="0" w:color="auto"/>
            </w:tcBorders>
            <w:vAlign w:val="center"/>
          </w:tcPr>
          <w:p w14:paraId="42E3114E" w14:textId="2BA75BED"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b/>
                <w:noProof/>
                <w:sz w:val="20"/>
              </w:rPr>
              <w:t>2025</w:t>
            </w:r>
          </w:p>
        </w:tc>
        <w:tc>
          <w:tcPr>
            <w:tcW w:w="263" w:type="dxa"/>
            <w:tcBorders>
              <w:top w:val="nil"/>
              <w:left w:val="single" w:sz="4" w:space="0" w:color="auto"/>
              <w:bottom w:val="nil"/>
              <w:right w:val="single" w:sz="4" w:space="0" w:color="auto"/>
            </w:tcBorders>
            <w:shd w:val="clear" w:color="auto" w:fill="FFFFFF" w:themeFill="background1"/>
            <w:vAlign w:val="center"/>
          </w:tcPr>
          <w:p w14:paraId="1C1BADD0" w14:textId="77777777" w:rsidR="002B061C" w:rsidRPr="008809F4" w:rsidRDefault="002B061C" w:rsidP="002B061C">
            <w:pPr>
              <w:spacing w:after="0"/>
              <w:jc w:val="center"/>
              <w:rPr>
                <w:rFonts w:ascii="Times New Roman" w:hAnsi="Times New Roman" w:cs="Times New Roman"/>
                <w:b/>
                <w:noProof/>
                <w:sz w:val="20"/>
                <w:szCs w:val="20"/>
              </w:rPr>
            </w:pPr>
          </w:p>
        </w:tc>
        <w:tc>
          <w:tcPr>
            <w:tcW w:w="1453" w:type="dxa"/>
            <w:tcBorders>
              <w:left w:val="single" w:sz="4" w:space="0" w:color="auto"/>
            </w:tcBorders>
            <w:vAlign w:val="center"/>
          </w:tcPr>
          <w:p w14:paraId="6CE7BB2F" w14:textId="241FDAAA"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b/>
                <w:noProof/>
                <w:sz w:val="20"/>
              </w:rPr>
              <w:t>2024</w:t>
            </w:r>
          </w:p>
        </w:tc>
        <w:tc>
          <w:tcPr>
            <w:tcW w:w="1430" w:type="dxa"/>
            <w:vAlign w:val="center"/>
          </w:tcPr>
          <w:p w14:paraId="1104E3E0" w14:textId="12339270" w:rsidR="002B061C" w:rsidRPr="008809F4" w:rsidRDefault="002B061C" w:rsidP="002B061C">
            <w:pPr>
              <w:spacing w:after="0"/>
              <w:jc w:val="center"/>
              <w:rPr>
                <w:rFonts w:ascii="Times New Roman" w:hAnsi="Times New Roman" w:cs="Times New Roman"/>
                <w:b/>
                <w:noProof/>
                <w:sz w:val="20"/>
                <w:szCs w:val="20"/>
              </w:rPr>
            </w:pPr>
            <w:r>
              <w:rPr>
                <w:rFonts w:ascii="Times New Roman" w:hAnsi="Times New Roman"/>
                <w:b/>
                <w:noProof/>
                <w:sz w:val="20"/>
              </w:rPr>
              <w:t>2025</w:t>
            </w:r>
          </w:p>
        </w:tc>
      </w:tr>
      <w:tr w:rsidR="002B061C" w:rsidRPr="008809F4" w14:paraId="7C86AD86" w14:textId="77777777" w:rsidTr="00593C00">
        <w:trPr>
          <w:trHeight w:val="313"/>
        </w:trPr>
        <w:tc>
          <w:tcPr>
            <w:tcW w:w="3144" w:type="dxa"/>
            <w:shd w:val="clear" w:color="auto" w:fill="C6D9F1"/>
          </w:tcPr>
          <w:p w14:paraId="313ECC50" w14:textId="554C0DDB"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Instituție academică/grup de reflecție</w:t>
            </w:r>
          </w:p>
        </w:tc>
        <w:tc>
          <w:tcPr>
            <w:tcW w:w="1396" w:type="dxa"/>
            <w:shd w:val="clear" w:color="auto" w:fill="C6D9F1"/>
            <w:vAlign w:val="center"/>
          </w:tcPr>
          <w:p w14:paraId="5130EA5C" w14:textId="10089453"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11,6</w:t>
            </w:r>
          </w:p>
        </w:tc>
        <w:tc>
          <w:tcPr>
            <w:tcW w:w="1396" w:type="dxa"/>
            <w:shd w:val="clear" w:color="auto" w:fill="C6D9F1"/>
            <w:vAlign w:val="center"/>
          </w:tcPr>
          <w:p w14:paraId="5C9BA855" w14:textId="55846800"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9,9</w:t>
            </w:r>
          </w:p>
        </w:tc>
        <w:tc>
          <w:tcPr>
            <w:tcW w:w="263" w:type="dxa"/>
            <w:tcBorders>
              <w:top w:val="nil"/>
              <w:bottom w:val="nil"/>
            </w:tcBorders>
            <w:shd w:val="clear" w:color="auto" w:fill="FFFFFF" w:themeFill="background1"/>
            <w:vAlign w:val="center"/>
          </w:tcPr>
          <w:p w14:paraId="5A95A7B5"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C6D9F1"/>
            <w:vAlign w:val="center"/>
          </w:tcPr>
          <w:p w14:paraId="3A4FBAFF" w14:textId="2D81855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9,5</w:t>
            </w:r>
          </w:p>
        </w:tc>
        <w:tc>
          <w:tcPr>
            <w:tcW w:w="1430" w:type="dxa"/>
            <w:shd w:val="clear" w:color="auto" w:fill="C6D9F1"/>
            <w:vAlign w:val="center"/>
          </w:tcPr>
          <w:p w14:paraId="1FC5A639" w14:textId="1568F993"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6</w:t>
            </w:r>
          </w:p>
        </w:tc>
      </w:tr>
      <w:tr w:rsidR="002B061C" w:rsidRPr="008809F4" w14:paraId="776207F2" w14:textId="77777777" w:rsidTr="00593C00">
        <w:trPr>
          <w:trHeight w:val="313"/>
        </w:trPr>
        <w:tc>
          <w:tcPr>
            <w:tcW w:w="3144" w:type="dxa"/>
            <w:shd w:val="clear" w:color="auto" w:fill="FFFFFF" w:themeFill="background1"/>
          </w:tcPr>
          <w:p w14:paraId="55BBDF32" w14:textId="002151E6"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 xml:space="preserve">Societate comercială/asociație de întreprinderi </w:t>
            </w:r>
          </w:p>
        </w:tc>
        <w:tc>
          <w:tcPr>
            <w:tcW w:w="1396" w:type="dxa"/>
            <w:shd w:val="clear" w:color="auto" w:fill="FFFFFF" w:themeFill="background1"/>
            <w:vAlign w:val="center"/>
          </w:tcPr>
          <w:p w14:paraId="236E6233" w14:textId="07EBAC7B"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15,3</w:t>
            </w:r>
          </w:p>
        </w:tc>
        <w:tc>
          <w:tcPr>
            <w:tcW w:w="1396" w:type="dxa"/>
            <w:shd w:val="clear" w:color="auto" w:fill="FFFFFF" w:themeFill="background1"/>
            <w:vAlign w:val="center"/>
          </w:tcPr>
          <w:p w14:paraId="5CB9FA9E" w14:textId="34E30F3E"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10,7</w:t>
            </w:r>
          </w:p>
        </w:tc>
        <w:tc>
          <w:tcPr>
            <w:tcW w:w="263" w:type="dxa"/>
            <w:tcBorders>
              <w:top w:val="nil"/>
              <w:bottom w:val="nil"/>
            </w:tcBorders>
            <w:shd w:val="clear" w:color="auto" w:fill="FFFFFF" w:themeFill="background1"/>
            <w:vAlign w:val="center"/>
          </w:tcPr>
          <w:p w14:paraId="65D07329"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FFFFFF" w:themeFill="background1"/>
            <w:vAlign w:val="center"/>
          </w:tcPr>
          <w:p w14:paraId="08DEDE17" w14:textId="577A2E68"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7,2</w:t>
            </w:r>
          </w:p>
        </w:tc>
        <w:tc>
          <w:tcPr>
            <w:tcW w:w="1430" w:type="dxa"/>
            <w:shd w:val="clear" w:color="auto" w:fill="FFFFFF" w:themeFill="background1"/>
            <w:vAlign w:val="center"/>
          </w:tcPr>
          <w:p w14:paraId="68FAC4F0" w14:textId="357A5672"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7</w:t>
            </w:r>
          </w:p>
        </w:tc>
      </w:tr>
      <w:tr w:rsidR="002B061C" w:rsidRPr="008809F4" w14:paraId="3ED15AE3" w14:textId="77777777" w:rsidTr="00593C00">
        <w:trPr>
          <w:trHeight w:val="313"/>
        </w:trPr>
        <w:tc>
          <w:tcPr>
            <w:tcW w:w="3144" w:type="dxa"/>
            <w:shd w:val="clear" w:color="auto" w:fill="C6D9F1"/>
          </w:tcPr>
          <w:p w14:paraId="06D7CA2D" w14:textId="77777777"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 xml:space="preserve">Jurnalist </w:t>
            </w:r>
          </w:p>
        </w:tc>
        <w:tc>
          <w:tcPr>
            <w:tcW w:w="1396" w:type="dxa"/>
            <w:shd w:val="clear" w:color="auto" w:fill="C6D9F1"/>
            <w:vAlign w:val="center"/>
          </w:tcPr>
          <w:p w14:paraId="1F73CC2F" w14:textId="1F34F3E7"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15,1</w:t>
            </w:r>
          </w:p>
        </w:tc>
        <w:tc>
          <w:tcPr>
            <w:tcW w:w="1396" w:type="dxa"/>
            <w:shd w:val="clear" w:color="auto" w:fill="C6D9F1"/>
            <w:vAlign w:val="center"/>
          </w:tcPr>
          <w:p w14:paraId="386CE484" w14:textId="644344A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15,2</w:t>
            </w:r>
          </w:p>
        </w:tc>
        <w:tc>
          <w:tcPr>
            <w:tcW w:w="263" w:type="dxa"/>
            <w:tcBorders>
              <w:top w:val="nil"/>
              <w:bottom w:val="nil"/>
            </w:tcBorders>
            <w:shd w:val="clear" w:color="auto" w:fill="FFFFFF" w:themeFill="background1"/>
            <w:vAlign w:val="center"/>
          </w:tcPr>
          <w:p w14:paraId="448773B2"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C6D9F1"/>
            <w:vAlign w:val="center"/>
          </w:tcPr>
          <w:p w14:paraId="1B6E420B" w14:textId="64A5B61A"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20,1</w:t>
            </w:r>
          </w:p>
        </w:tc>
        <w:tc>
          <w:tcPr>
            <w:tcW w:w="1430" w:type="dxa"/>
            <w:shd w:val="clear" w:color="auto" w:fill="C6D9F1"/>
            <w:vAlign w:val="center"/>
          </w:tcPr>
          <w:p w14:paraId="6FE85352" w14:textId="03CA1214"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21,1</w:t>
            </w:r>
          </w:p>
        </w:tc>
      </w:tr>
      <w:tr w:rsidR="002B061C" w:rsidRPr="008809F4" w14:paraId="3E6A691E" w14:textId="77777777" w:rsidTr="00593C00">
        <w:trPr>
          <w:trHeight w:val="313"/>
        </w:trPr>
        <w:tc>
          <w:tcPr>
            <w:tcW w:w="3144" w:type="dxa"/>
            <w:shd w:val="clear" w:color="auto" w:fill="FFFFFF" w:themeFill="background1"/>
          </w:tcPr>
          <w:p w14:paraId="0098981A" w14:textId="77777777"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Firmă de avocatură/avocat independent</w:t>
            </w:r>
          </w:p>
        </w:tc>
        <w:tc>
          <w:tcPr>
            <w:tcW w:w="1396" w:type="dxa"/>
            <w:shd w:val="clear" w:color="auto" w:fill="FFFFFF" w:themeFill="background1"/>
            <w:vAlign w:val="center"/>
          </w:tcPr>
          <w:p w14:paraId="790FC48E" w14:textId="6ADB37DB"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6,5</w:t>
            </w:r>
          </w:p>
        </w:tc>
        <w:tc>
          <w:tcPr>
            <w:tcW w:w="1396" w:type="dxa"/>
            <w:shd w:val="clear" w:color="auto" w:fill="FFFFFF" w:themeFill="background1"/>
            <w:vAlign w:val="center"/>
          </w:tcPr>
          <w:p w14:paraId="6CF474BE" w14:textId="1813A5B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7,1</w:t>
            </w:r>
          </w:p>
        </w:tc>
        <w:tc>
          <w:tcPr>
            <w:tcW w:w="263" w:type="dxa"/>
            <w:tcBorders>
              <w:top w:val="nil"/>
              <w:bottom w:val="nil"/>
            </w:tcBorders>
            <w:shd w:val="clear" w:color="auto" w:fill="FFFFFF" w:themeFill="background1"/>
            <w:vAlign w:val="center"/>
          </w:tcPr>
          <w:p w14:paraId="792F9DD2"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FFFFFF" w:themeFill="background1"/>
            <w:vAlign w:val="center"/>
          </w:tcPr>
          <w:p w14:paraId="32C68AC9" w14:textId="14C4826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7,6</w:t>
            </w:r>
          </w:p>
        </w:tc>
        <w:tc>
          <w:tcPr>
            <w:tcW w:w="1430" w:type="dxa"/>
            <w:shd w:val="clear" w:color="auto" w:fill="FFFFFF" w:themeFill="background1"/>
            <w:vAlign w:val="center"/>
          </w:tcPr>
          <w:p w14:paraId="05C7007D" w14:textId="2A5BB185"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11,2</w:t>
            </w:r>
          </w:p>
        </w:tc>
      </w:tr>
      <w:tr w:rsidR="002B061C" w:rsidRPr="008809F4" w14:paraId="09AF2FD3" w14:textId="77777777" w:rsidTr="00593C00">
        <w:trPr>
          <w:trHeight w:val="313"/>
        </w:trPr>
        <w:tc>
          <w:tcPr>
            <w:tcW w:w="3144" w:type="dxa"/>
            <w:shd w:val="clear" w:color="auto" w:fill="C6D9F1"/>
          </w:tcPr>
          <w:p w14:paraId="134F7619" w14:textId="77777777"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Deputat în Parlamentul European/asistent al unui deputat în Parlamentul European</w:t>
            </w:r>
          </w:p>
        </w:tc>
        <w:tc>
          <w:tcPr>
            <w:tcW w:w="1396" w:type="dxa"/>
            <w:shd w:val="clear" w:color="auto" w:fill="C6D9F1"/>
            <w:vAlign w:val="center"/>
          </w:tcPr>
          <w:p w14:paraId="6A725A85" w14:textId="0AF64FF9"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0,5</w:t>
            </w:r>
          </w:p>
        </w:tc>
        <w:tc>
          <w:tcPr>
            <w:tcW w:w="1396" w:type="dxa"/>
            <w:shd w:val="clear" w:color="auto" w:fill="C6D9F1"/>
            <w:vAlign w:val="center"/>
          </w:tcPr>
          <w:p w14:paraId="40079E6C" w14:textId="0E51591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0,6</w:t>
            </w:r>
          </w:p>
        </w:tc>
        <w:tc>
          <w:tcPr>
            <w:tcW w:w="263" w:type="dxa"/>
            <w:tcBorders>
              <w:top w:val="nil"/>
              <w:bottom w:val="nil"/>
            </w:tcBorders>
            <w:shd w:val="clear" w:color="auto" w:fill="FFFFFF" w:themeFill="background1"/>
            <w:vAlign w:val="center"/>
          </w:tcPr>
          <w:p w14:paraId="7F55639B"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C6D9F1"/>
            <w:vAlign w:val="center"/>
          </w:tcPr>
          <w:p w14:paraId="09DB315D" w14:textId="7FE5E3CF"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0,5</w:t>
            </w:r>
          </w:p>
        </w:tc>
        <w:tc>
          <w:tcPr>
            <w:tcW w:w="1430" w:type="dxa"/>
            <w:shd w:val="clear" w:color="auto" w:fill="C6D9F1"/>
            <w:vAlign w:val="center"/>
          </w:tcPr>
          <w:p w14:paraId="39018099" w14:textId="1AB604E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2,7</w:t>
            </w:r>
          </w:p>
        </w:tc>
      </w:tr>
      <w:tr w:rsidR="002B061C" w:rsidRPr="008809F4" w14:paraId="621196A3" w14:textId="77777777" w:rsidTr="00593C00">
        <w:trPr>
          <w:trHeight w:val="313"/>
        </w:trPr>
        <w:tc>
          <w:tcPr>
            <w:tcW w:w="3144" w:type="dxa"/>
            <w:shd w:val="clear" w:color="auto" w:fill="FFFFFF" w:themeFill="background1"/>
          </w:tcPr>
          <w:p w14:paraId="20CA54A5" w14:textId="6311D334"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Organizație neguvernamentală (ONG)</w:t>
            </w:r>
          </w:p>
        </w:tc>
        <w:tc>
          <w:tcPr>
            <w:tcW w:w="1396" w:type="dxa"/>
            <w:shd w:val="clear" w:color="auto" w:fill="FFFFFF" w:themeFill="background1"/>
            <w:vAlign w:val="center"/>
          </w:tcPr>
          <w:p w14:paraId="0D1E111E" w14:textId="50A99C49"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9,9</w:t>
            </w:r>
          </w:p>
        </w:tc>
        <w:tc>
          <w:tcPr>
            <w:tcW w:w="1396" w:type="dxa"/>
            <w:shd w:val="clear" w:color="auto" w:fill="FFFFFF" w:themeFill="background1"/>
            <w:vAlign w:val="center"/>
          </w:tcPr>
          <w:p w14:paraId="558350D6" w14:textId="20DC805A"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8,3</w:t>
            </w:r>
          </w:p>
        </w:tc>
        <w:tc>
          <w:tcPr>
            <w:tcW w:w="263" w:type="dxa"/>
            <w:tcBorders>
              <w:top w:val="nil"/>
              <w:bottom w:val="nil"/>
            </w:tcBorders>
            <w:shd w:val="clear" w:color="auto" w:fill="FFFFFF" w:themeFill="background1"/>
            <w:vAlign w:val="center"/>
          </w:tcPr>
          <w:p w14:paraId="29C110A3"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shd w:val="clear" w:color="auto" w:fill="FFFFFF" w:themeFill="background1"/>
            <w:vAlign w:val="center"/>
          </w:tcPr>
          <w:p w14:paraId="6EA81075" w14:textId="062D334E"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22,8</w:t>
            </w:r>
          </w:p>
        </w:tc>
        <w:tc>
          <w:tcPr>
            <w:tcW w:w="1430" w:type="dxa"/>
            <w:shd w:val="clear" w:color="auto" w:fill="FFFFFF" w:themeFill="background1"/>
            <w:vAlign w:val="center"/>
          </w:tcPr>
          <w:p w14:paraId="408C5124" w14:textId="208AE962"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17,8</w:t>
            </w:r>
          </w:p>
        </w:tc>
      </w:tr>
      <w:tr w:rsidR="002B061C" w:rsidRPr="008809F4" w14:paraId="2C92B644" w14:textId="77777777" w:rsidTr="00593C00">
        <w:trPr>
          <w:trHeight w:val="313"/>
        </w:trPr>
        <w:tc>
          <w:tcPr>
            <w:tcW w:w="3144" w:type="dxa"/>
            <w:shd w:val="clear" w:color="auto" w:fill="C6D9F1"/>
          </w:tcPr>
          <w:p w14:paraId="57CCCCC5" w14:textId="77777777"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State membre în temeiul Regulamentului (CE) nr. 1049/2001</w:t>
            </w:r>
          </w:p>
        </w:tc>
        <w:tc>
          <w:tcPr>
            <w:tcW w:w="1396" w:type="dxa"/>
            <w:shd w:val="clear" w:color="auto" w:fill="C6D9F1"/>
            <w:vAlign w:val="center"/>
          </w:tcPr>
          <w:p w14:paraId="66D88E6F" w14:textId="6B8E3F0A"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0,7</w:t>
            </w:r>
          </w:p>
        </w:tc>
        <w:tc>
          <w:tcPr>
            <w:tcW w:w="1396" w:type="dxa"/>
            <w:shd w:val="clear" w:color="auto" w:fill="C6D9F1"/>
            <w:vAlign w:val="center"/>
          </w:tcPr>
          <w:p w14:paraId="1CDD359B" w14:textId="4634CC1F"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2,5</w:t>
            </w:r>
          </w:p>
        </w:tc>
        <w:tc>
          <w:tcPr>
            <w:tcW w:w="263" w:type="dxa"/>
            <w:tcBorders>
              <w:top w:val="nil"/>
              <w:bottom w:val="nil"/>
            </w:tcBorders>
            <w:shd w:val="clear" w:color="auto" w:fill="FFFFFF" w:themeFill="background1"/>
            <w:vAlign w:val="center"/>
          </w:tcPr>
          <w:p w14:paraId="6D5E49C2" w14:textId="77777777" w:rsidR="002B061C" w:rsidRPr="008809F4" w:rsidRDefault="002B061C" w:rsidP="002B061C">
            <w:pPr>
              <w:spacing w:before="60" w:after="60"/>
              <w:jc w:val="center"/>
              <w:rPr>
                <w:rFonts w:ascii="Times New Roman" w:hAnsi="Times New Roman" w:cs="Times New Roman"/>
                <w:noProof/>
                <w:sz w:val="20"/>
                <w:szCs w:val="20"/>
              </w:rPr>
            </w:pPr>
          </w:p>
        </w:tc>
        <w:tc>
          <w:tcPr>
            <w:tcW w:w="1453" w:type="dxa"/>
            <w:shd w:val="clear" w:color="auto" w:fill="C6D9F1"/>
            <w:vAlign w:val="center"/>
          </w:tcPr>
          <w:p w14:paraId="55407822" w14:textId="550F340E" w:rsidR="002B061C" w:rsidRPr="008809F4" w:rsidRDefault="002B061C" w:rsidP="002B061C">
            <w:pPr>
              <w:spacing w:before="60" w:after="60"/>
              <w:jc w:val="center"/>
              <w:rPr>
                <w:rFonts w:ascii="Times New Roman" w:hAnsi="Times New Roman" w:cs="Times New Roman"/>
                <w:noProof/>
                <w:sz w:val="20"/>
                <w:szCs w:val="20"/>
                <w:highlight w:val="yellow"/>
              </w:rPr>
            </w:pPr>
            <w:r>
              <w:rPr>
                <w:rFonts w:ascii="Times New Roman" w:hAnsi="Times New Roman"/>
                <w:noProof/>
                <w:sz w:val="20"/>
              </w:rPr>
              <w:t>0</w:t>
            </w:r>
          </w:p>
        </w:tc>
        <w:tc>
          <w:tcPr>
            <w:tcW w:w="1430" w:type="dxa"/>
            <w:shd w:val="clear" w:color="auto" w:fill="C6D9F1"/>
            <w:vAlign w:val="center"/>
          </w:tcPr>
          <w:p w14:paraId="254D967B" w14:textId="41FCB7A3" w:rsidR="002B061C" w:rsidRPr="008809F4" w:rsidRDefault="002B061C" w:rsidP="002B061C">
            <w:pPr>
              <w:spacing w:before="60" w:after="60"/>
              <w:jc w:val="center"/>
              <w:rPr>
                <w:rFonts w:ascii="Times New Roman" w:hAnsi="Times New Roman" w:cs="Times New Roman"/>
                <w:noProof/>
                <w:sz w:val="20"/>
                <w:szCs w:val="20"/>
                <w:highlight w:val="yellow"/>
              </w:rPr>
            </w:pPr>
            <w:r>
              <w:rPr>
                <w:rFonts w:ascii="Times New Roman" w:hAnsi="Times New Roman"/>
                <w:noProof/>
                <w:sz w:val="20"/>
              </w:rPr>
              <w:t>0</w:t>
            </w:r>
          </w:p>
        </w:tc>
      </w:tr>
      <w:tr w:rsidR="002B061C" w:rsidRPr="008809F4" w14:paraId="5786F62E" w14:textId="77777777" w:rsidTr="00593C00">
        <w:trPr>
          <w:trHeight w:val="313"/>
        </w:trPr>
        <w:tc>
          <w:tcPr>
            <w:tcW w:w="3144" w:type="dxa"/>
            <w:shd w:val="clear" w:color="auto" w:fill="FFFFFF" w:themeFill="background1"/>
          </w:tcPr>
          <w:p w14:paraId="1367106B" w14:textId="77777777" w:rsidR="002B061C" w:rsidRPr="008809F4" w:rsidRDefault="002B061C" w:rsidP="002B061C">
            <w:pPr>
              <w:spacing w:before="60" w:after="60"/>
              <w:rPr>
                <w:rFonts w:ascii="Times New Roman" w:hAnsi="Times New Roman" w:cs="Times New Roman"/>
                <w:noProof/>
                <w:sz w:val="20"/>
                <w:szCs w:val="20"/>
              </w:rPr>
            </w:pPr>
            <w:bookmarkStart w:id="3" w:name="_Hlk129776258"/>
            <w:r>
              <w:rPr>
                <w:rFonts w:ascii="Times New Roman" w:hAnsi="Times New Roman"/>
                <w:noProof/>
                <w:sz w:val="20"/>
              </w:rPr>
              <w:t>Autoritate (sub)națională</w:t>
            </w:r>
          </w:p>
        </w:tc>
        <w:tc>
          <w:tcPr>
            <w:tcW w:w="1396" w:type="dxa"/>
            <w:shd w:val="clear" w:color="auto" w:fill="FFFFFF" w:themeFill="background1"/>
            <w:vAlign w:val="center"/>
          </w:tcPr>
          <w:p w14:paraId="73ED97CF" w14:textId="0E16022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0,2</w:t>
            </w:r>
          </w:p>
        </w:tc>
        <w:tc>
          <w:tcPr>
            <w:tcW w:w="1396" w:type="dxa"/>
            <w:tcBorders>
              <w:bottom w:val="single" w:sz="4" w:space="0" w:color="auto"/>
            </w:tcBorders>
            <w:shd w:val="clear" w:color="auto" w:fill="FFFFFF" w:themeFill="background1"/>
            <w:vAlign w:val="center"/>
          </w:tcPr>
          <w:p w14:paraId="7CE5D037" w14:textId="714BE83D"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0,3</w:t>
            </w:r>
          </w:p>
        </w:tc>
        <w:tc>
          <w:tcPr>
            <w:tcW w:w="263" w:type="dxa"/>
            <w:tcBorders>
              <w:top w:val="nil"/>
              <w:bottom w:val="nil"/>
            </w:tcBorders>
            <w:shd w:val="clear" w:color="auto" w:fill="FFFFFF" w:themeFill="background1"/>
            <w:vAlign w:val="center"/>
          </w:tcPr>
          <w:p w14:paraId="1771BD1A" w14:textId="77777777" w:rsidR="002B061C" w:rsidRPr="008809F4" w:rsidRDefault="002B061C" w:rsidP="002B061C">
            <w:pPr>
              <w:spacing w:before="60" w:after="60"/>
              <w:jc w:val="center"/>
              <w:rPr>
                <w:rFonts w:ascii="Times New Roman" w:hAnsi="Times New Roman" w:cs="Times New Roman"/>
                <w:noProof/>
                <w:sz w:val="20"/>
                <w:szCs w:val="20"/>
              </w:rPr>
            </w:pPr>
          </w:p>
        </w:tc>
        <w:tc>
          <w:tcPr>
            <w:tcW w:w="1453" w:type="dxa"/>
            <w:tcBorders>
              <w:bottom w:val="single" w:sz="4" w:space="0" w:color="auto"/>
            </w:tcBorders>
            <w:shd w:val="clear" w:color="auto" w:fill="FFFFFF" w:themeFill="background1"/>
            <w:vAlign w:val="center"/>
          </w:tcPr>
          <w:p w14:paraId="01705050" w14:textId="777EE104"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0,2</w:t>
            </w:r>
          </w:p>
        </w:tc>
        <w:tc>
          <w:tcPr>
            <w:tcW w:w="1430" w:type="dxa"/>
            <w:shd w:val="clear" w:color="auto" w:fill="FFFFFF" w:themeFill="background1"/>
            <w:vAlign w:val="center"/>
          </w:tcPr>
          <w:p w14:paraId="4CC5B393" w14:textId="1EFE160C"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0,3</w:t>
            </w:r>
          </w:p>
        </w:tc>
      </w:tr>
      <w:bookmarkEnd w:id="3"/>
      <w:tr w:rsidR="002B061C" w:rsidRPr="008809F4" w14:paraId="4F76D7D2" w14:textId="77777777" w:rsidTr="00593C00">
        <w:trPr>
          <w:trHeight w:val="313"/>
        </w:trPr>
        <w:tc>
          <w:tcPr>
            <w:tcW w:w="3144" w:type="dxa"/>
            <w:shd w:val="clear" w:color="auto" w:fill="C6D9F1"/>
          </w:tcPr>
          <w:p w14:paraId="6F9F179A" w14:textId="36562A5B"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Categorie nespecificată (cetățeni)</w:t>
            </w:r>
          </w:p>
        </w:tc>
        <w:tc>
          <w:tcPr>
            <w:tcW w:w="1396" w:type="dxa"/>
            <w:shd w:val="clear" w:color="auto" w:fill="C6D9F1"/>
            <w:vAlign w:val="center"/>
          </w:tcPr>
          <w:p w14:paraId="4559676E" w14:textId="78BC7C5E"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22,5</w:t>
            </w:r>
          </w:p>
        </w:tc>
        <w:tc>
          <w:tcPr>
            <w:tcW w:w="1396" w:type="dxa"/>
            <w:shd w:val="clear" w:color="auto" w:fill="C6D9F1"/>
            <w:vAlign w:val="center"/>
          </w:tcPr>
          <w:p w14:paraId="11E1C3CD" w14:textId="08196300"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26,3</w:t>
            </w:r>
          </w:p>
        </w:tc>
        <w:tc>
          <w:tcPr>
            <w:tcW w:w="263" w:type="dxa"/>
            <w:tcBorders>
              <w:top w:val="nil"/>
              <w:bottom w:val="nil"/>
            </w:tcBorders>
            <w:shd w:val="clear" w:color="auto" w:fill="FFFFFF" w:themeFill="background1"/>
            <w:vAlign w:val="center"/>
          </w:tcPr>
          <w:p w14:paraId="1D2144F9" w14:textId="77777777" w:rsidR="002B061C" w:rsidRPr="008809F4" w:rsidRDefault="002B061C" w:rsidP="002B061C">
            <w:pPr>
              <w:spacing w:before="60" w:after="60"/>
              <w:jc w:val="center"/>
              <w:rPr>
                <w:rFonts w:ascii="Times New Roman" w:hAnsi="Times New Roman" w:cs="Times New Roman"/>
                <w:b/>
                <w:noProof/>
                <w:sz w:val="20"/>
                <w:szCs w:val="20"/>
              </w:rPr>
            </w:pPr>
          </w:p>
        </w:tc>
        <w:tc>
          <w:tcPr>
            <w:tcW w:w="1453" w:type="dxa"/>
            <w:tcBorders>
              <w:bottom w:val="single" w:sz="4" w:space="0" w:color="auto"/>
            </w:tcBorders>
            <w:shd w:val="clear" w:color="auto" w:fill="C6D9F1"/>
            <w:vAlign w:val="center"/>
          </w:tcPr>
          <w:p w14:paraId="205FD276" w14:textId="4E2703C8"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25,9</w:t>
            </w:r>
          </w:p>
        </w:tc>
        <w:tc>
          <w:tcPr>
            <w:tcW w:w="1430" w:type="dxa"/>
            <w:shd w:val="clear" w:color="auto" w:fill="C6D9F1"/>
            <w:vAlign w:val="center"/>
          </w:tcPr>
          <w:p w14:paraId="1719AFB8" w14:textId="03AEC1CB"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28,7</w:t>
            </w:r>
          </w:p>
        </w:tc>
      </w:tr>
      <w:tr w:rsidR="002B061C" w:rsidRPr="008809F4" w14:paraId="25BF962F" w14:textId="77777777" w:rsidTr="00593C00">
        <w:trPr>
          <w:trHeight w:val="313"/>
        </w:trPr>
        <w:tc>
          <w:tcPr>
            <w:tcW w:w="3144" w:type="dxa"/>
            <w:shd w:val="clear" w:color="auto" w:fill="FFFFFF" w:themeFill="background1"/>
          </w:tcPr>
          <w:p w14:paraId="614B3A01" w14:textId="317A27FE" w:rsidR="002B061C" w:rsidRPr="008809F4" w:rsidRDefault="002B061C" w:rsidP="002B061C">
            <w:pPr>
              <w:spacing w:before="60" w:after="60"/>
              <w:rPr>
                <w:rFonts w:ascii="Times New Roman" w:hAnsi="Times New Roman" w:cs="Times New Roman"/>
                <w:noProof/>
                <w:sz w:val="20"/>
                <w:szCs w:val="20"/>
              </w:rPr>
            </w:pPr>
            <w:r>
              <w:rPr>
                <w:rFonts w:ascii="Times New Roman" w:hAnsi="Times New Roman"/>
                <w:noProof/>
                <w:sz w:val="20"/>
              </w:rPr>
              <w:t>Necunoscută</w:t>
            </w:r>
          </w:p>
        </w:tc>
        <w:tc>
          <w:tcPr>
            <w:tcW w:w="1396" w:type="dxa"/>
            <w:shd w:val="clear" w:color="auto" w:fill="FFFFFF" w:themeFill="background1"/>
            <w:vAlign w:val="center"/>
          </w:tcPr>
          <w:p w14:paraId="1DFD1547" w14:textId="7073EBCD"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17,8</w:t>
            </w:r>
          </w:p>
        </w:tc>
        <w:tc>
          <w:tcPr>
            <w:tcW w:w="1396" w:type="dxa"/>
            <w:tcBorders>
              <w:bottom w:val="single" w:sz="4" w:space="0" w:color="auto"/>
            </w:tcBorders>
            <w:shd w:val="clear" w:color="auto" w:fill="FFFFFF" w:themeFill="background1"/>
            <w:vAlign w:val="center"/>
          </w:tcPr>
          <w:p w14:paraId="11260143" w14:textId="50F7ADC6"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19,3</w:t>
            </w:r>
          </w:p>
        </w:tc>
        <w:tc>
          <w:tcPr>
            <w:tcW w:w="263" w:type="dxa"/>
            <w:tcBorders>
              <w:top w:val="nil"/>
              <w:bottom w:val="nil"/>
            </w:tcBorders>
            <w:shd w:val="clear" w:color="auto" w:fill="FFFFFF" w:themeFill="background1"/>
            <w:vAlign w:val="center"/>
          </w:tcPr>
          <w:p w14:paraId="7A0B3137" w14:textId="77777777" w:rsidR="002B061C" w:rsidRPr="008809F4" w:rsidRDefault="002B061C" w:rsidP="002B061C">
            <w:pPr>
              <w:spacing w:before="60" w:after="60"/>
              <w:jc w:val="center"/>
              <w:rPr>
                <w:rFonts w:ascii="Times New Roman" w:hAnsi="Times New Roman" w:cs="Times New Roman"/>
                <w:noProof/>
                <w:sz w:val="20"/>
                <w:szCs w:val="20"/>
              </w:rPr>
            </w:pPr>
          </w:p>
        </w:tc>
        <w:tc>
          <w:tcPr>
            <w:tcW w:w="1453" w:type="dxa"/>
            <w:tcBorders>
              <w:bottom w:val="single" w:sz="4" w:space="0" w:color="auto"/>
            </w:tcBorders>
            <w:shd w:val="clear" w:color="auto" w:fill="FFFFFF" w:themeFill="background1"/>
            <w:vAlign w:val="center"/>
          </w:tcPr>
          <w:p w14:paraId="1A6C0EEF" w14:textId="39E3B3A1"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6,2</w:t>
            </w:r>
          </w:p>
        </w:tc>
        <w:tc>
          <w:tcPr>
            <w:tcW w:w="1430" w:type="dxa"/>
            <w:shd w:val="clear" w:color="auto" w:fill="FFFFFF" w:themeFill="background1"/>
            <w:vAlign w:val="center"/>
          </w:tcPr>
          <w:p w14:paraId="3E85955B" w14:textId="54C0B2CF" w:rsidR="002B061C" w:rsidRPr="008809F4" w:rsidRDefault="002B061C" w:rsidP="002B061C">
            <w:pPr>
              <w:spacing w:before="60" w:after="60"/>
              <w:jc w:val="center"/>
              <w:rPr>
                <w:rFonts w:ascii="Times New Roman" w:hAnsi="Times New Roman" w:cs="Times New Roman"/>
                <w:noProof/>
                <w:sz w:val="20"/>
                <w:szCs w:val="20"/>
              </w:rPr>
            </w:pPr>
            <w:r>
              <w:rPr>
                <w:rFonts w:ascii="Times New Roman" w:hAnsi="Times New Roman"/>
                <w:noProof/>
                <w:sz w:val="20"/>
              </w:rPr>
              <w:t>5,2</w:t>
            </w:r>
          </w:p>
        </w:tc>
      </w:tr>
      <w:tr w:rsidR="00A35E1D" w:rsidRPr="008809F4" w14:paraId="67CD368F" w14:textId="77777777" w:rsidTr="00593C00">
        <w:trPr>
          <w:trHeight w:val="340"/>
        </w:trPr>
        <w:tc>
          <w:tcPr>
            <w:tcW w:w="3144" w:type="dxa"/>
            <w:shd w:val="clear" w:color="auto" w:fill="C6D9F1"/>
            <w:vAlign w:val="center"/>
          </w:tcPr>
          <w:p w14:paraId="1D42730D" w14:textId="77777777" w:rsidR="00A35E1D" w:rsidRPr="008809F4" w:rsidRDefault="00A35E1D" w:rsidP="00A35E1D">
            <w:pPr>
              <w:spacing w:after="0"/>
              <w:rPr>
                <w:rFonts w:ascii="Times New Roman" w:hAnsi="Times New Roman" w:cs="Times New Roman"/>
                <w:b/>
                <w:noProof/>
                <w:sz w:val="20"/>
                <w:szCs w:val="20"/>
              </w:rPr>
            </w:pPr>
            <w:r>
              <w:rPr>
                <w:rFonts w:ascii="Times New Roman" w:hAnsi="Times New Roman"/>
                <w:b/>
                <w:noProof/>
                <w:sz w:val="20"/>
              </w:rPr>
              <w:t>Total (%)</w:t>
            </w:r>
          </w:p>
        </w:tc>
        <w:tc>
          <w:tcPr>
            <w:tcW w:w="1396" w:type="dxa"/>
            <w:shd w:val="clear" w:color="auto" w:fill="C6D9F1"/>
            <w:vAlign w:val="center"/>
          </w:tcPr>
          <w:p w14:paraId="19447272" w14:textId="3587DBDA" w:rsidR="00A35E1D" w:rsidRPr="008809F4" w:rsidRDefault="00A35E1D" w:rsidP="00A35E1D">
            <w:pPr>
              <w:spacing w:after="0"/>
              <w:jc w:val="center"/>
              <w:rPr>
                <w:rFonts w:ascii="Times New Roman" w:hAnsi="Times New Roman" w:cs="Times New Roman"/>
                <w:b/>
                <w:noProof/>
                <w:sz w:val="20"/>
                <w:szCs w:val="20"/>
                <w:highlight w:val="green"/>
              </w:rPr>
            </w:pPr>
            <w:r>
              <w:rPr>
                <w:rFonts w:ascii="Times New Roman" w:hAnsi="Times New Roman"/>
                <w:b/>
                <w:noProof/>
                <w:sz w:val="20"/>
              </w:rPr>
              <w:t>100</w:t>
            </w:r>
          </w:p>
        </w:tc>
        <w:tc>
          <w:tcPr>
            <w:tcW w:w="1396" w:type="dxa"/>
            <w:tcBorders>
              <w:right w:val="single" w:sz="4" w:space="0" w:color="auto"/>
            </w:tcBorders>
            <w:shd w:val="clear" w:color="auto" w:fill="C6D9F1"/>
            <w:vAlign w:val="center"/>
          </w:tcPr>
          <w:p w14:paraId="71E74625" w14:textId="77777777" w:rsidR="00A35E1D" w:rsidRPr="008809F4" w:rsidRDefault="00A35E1D" w:rsidP="00A35E1D">
            <w:pPr>
              <w:spacing w:after="0"/>
              <w:jc w:val="center"/>
              <w:rPr>
                <w:rFonts w:ascii="Times New Roman" w:hAnsi="Times New Roman" w:cs="Times New Roman"/>
                <w:b/>
                <w:noProof/>
                <w:sz w:val="20"/>
                <w:szCs w:val="20"/>
                <w:highlight w:val="green"/>
              </w:rPr>
            </w:pPr>
            <w:r>
              <w:rPr>
                <w:rFonts w:ascii="Times New Roman" w:hAnsi="Times New Roman"/>
                <w:b/>
                <w:noProof/>
                <w:sz w:val="20"/>
              </w:rPr>
              <w:t>100</w:t>
            </w:r>
          </w:p>
        </w:tc>
        <w:tc>
          <w:tcPr>
            <w:tcW w:w="263" w:type="dxa"/>
            <w:tcBorders>
              <w:top w:val="nil"/>
              <w:left w:val="single" w:sz="4" w:space="0" w:color="auto"/>
              <w:bottom w:val="nil"/>
              <w:right w:val="single" w:sz="4" w:space="0" w:color="auto"/>
            </w:tcBorders>
            <w:shd w:val="clear" w:color="auto" w:fill="FFFFFF" w:themeFill="background1"/>
            <w:vAlign w:val="center"/>
          </w:tcPr>
          <w:p w14:paraId="507AE543" w14:textId="77777777" w:rsidR="00A35E1D" w:rsidRPr="008809F4" w:rsidRDefault="00A35E1D" w:rsidP="00A35E1D">
            <w:pPr>
              <w:spacing w:after="0"/>
              <w:jc w:val="center"/>
              <w:rPr>
                <w:rFonts w:ascii="Times New Roman" w:hAnsi="Times New Roman" w:cs="Times New Roman"/>
                <w:b/>
                <w:noProof/>
                <w:sz w:val="20"/>
                <w:szCs w:val="20"/>
              </w:rPr>
            </w:pPr>
          </w:p>
        </w:tc>
        <w:tc>
          <w:tcPr>
            <w:tcW w:w="1453" w:type="dxa"/>
            <w:tcBorders>
              <w:top w:val="single" w:sz="4" w:space="0" w:color="auto"/>
              <w:left w:val="single" w:sz="4" w:space="0" w:color="auto"/>
              <w:bottom w:val="single" w:sz="4" w:space="0" w:color="auto"/>
              <w:right w:val="single" w:sz="4" w:space="0" w:color="auto"/>
            </w:tcBorders>
            <w:shd w:val="clear" w:color="auto" w:fill="C6D9F1"/>
            <w:vAlign w:val="center"/>
          </w:tcPr>
          <w:p w14:paraId="15BA23DE" w14:textId="0D209BEC" w:rsidR="00A35E1D" w:rsidRPr="008809F4" w:rsidRDefault="00A35E1D" w:rsidP="00A35E1D">
            <w:pPr>
              <w:spacing w:after="0"/>
              <w:jc w:val="center"/>
              <w:rPr>
                <w:rFonts w:ascii="Times New Roman" w:hAnsi="Times New Roman" w:cs="Times New Roman"/>
                <w:b/>
                <w:noProof/>
                <w:sz w:val="20"/>
                <w:szCs w:val="20"/>
              </w:rPr>
            </w:pPr>
            <w:r>
              <w:rPr>
                <w:rFonts w:ascii="Times New Roman" w:hAnsi="Times New Roman"/>
                <w:b/>
                <w:noProof/>
                <w:sz w:val="20"/>
              </w:rPr>
              <w:t>100</w:t>
            </w:r>
          </w:p>
        </w:tc>
        <w:tc>
          <w:tcPr>
            <w:tcW w:w="1430" w:type="dxa"/>
            <w:tcBorders>
              <w:left w:val="single" w:sz="4" w:space="0" w:color="auto"/>
            </w:tcBorders>
            <w:shd w:val="clear" w:color="auto" w:fill="C6D9F1"/>
            <w:vAlign w:val="center"/>
          </w:tcPr>
          <w:p w14:paraId="20FEBE0A" w14:textId="77777777" w:rsidR="00A35E1D" w:rsidRPr="008809F4" w:rsidRDefault="00A35E1D" w:rsidP="00A35E1D">
            <w:pPr>
              <w:spacing w:after="0"/>
              <w:jc w:val="center"/>
              <w:rPr>
                <w:rFonts w:ascii="Times New Roman" w:hAnsi="Times New Roman" w:cs="Times New Roman"/>
                <w:b/>
                <w:noProof/>
                <w:sz w:val="20"/>
                <w:szCs w:val="20"/>
              </w:rPr>
            </w:pPr>
            <w:r>
              <w:rPr>
                <w:rFonts w:ascii="Times New Roman" w:hAnsi="Times New Roman"/>
                <w:b/>
                <w:noProof/>
                <w:sz w:val="20"/>
              </w:rPr>
              <w:t>100</w:t>
            </w:r>
          </w:p>
        </w:tc>
      </w:tr>
    </w:tbl>
    <w:p w14:paraId="46B2FD3E" w14:textId="1BAF23D3" w:rsidR="00BE4B6D" w:rsidRPr="008809F4" w:rsidRDefault="00BE4B6D" w:rsidP="002A66A7">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Originea geografică a solicitanților</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5"/>
        <w:gridCol w:w="1433"/>
        <w:gridCol w:w="1432"/>
        <w:gridCol w:w="269"/>
        <w:gridCol w:w="1475"/>
        <w:gridCol w:w="1458"/>
      </w:tblGrid>
      <w:tr w:rsidR="00BE4B6D" w:rsidRPr="008809F4" w14:paraId="60B3A9C7" w14:textId="77777777" w:rsidTr="009F673F">
        <w:trPr>
          <w:trHeight w:val="510"/>
        </w:trPr>
        <w:tc>
          <w:tcPr>
            <w:tcW w:w="3015" w:type="dxa"/>
            <w:vMerge w:val="restart"/>
            <w:vAlign w:val="center"/>
          </w:tcPr>
          <w:p w14:paraId="5BA9FF93" w14:textId="77777777" w:rsidR="00BE4B6D" w:rsidRPr="008809F4" w:rsidRDefault="00BE4B6D" w:rsidP="00F74234">
            <w:pPr>
              <w:spacing w:before="60" w:after="60" w:line="240" w:lineRule="auto"/>
              <w:ind w:left="12"/>
              <w:rPr>
                <w:rFonts w:ascii="Times New Roman" w:eastAsia="Times New Roman" w:hAnsi="Times New Roman" w:cs="Times New Roman"/>
                <w:b/>
                <w:noProof/>
                <w:sz w:val="20"/>
                <w:szCs w:val="20"/>
              </w:rPr>
            </w:pPr>
          </w:p>
        </w:tc>
        <w:tc>
          <w:tcPr>
            <w:tcW w:w="2865" w:type="dxa"/>
            <w:gridSpan w:val="2"/>
            <w:shd w:val="clear" w:color="auto" w:fill="C6D9F1"/>
            <w:vAlign w:val="center"/>
          </w:tcPr>
          <w:p w14:paraId="23BE9241"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Pr>
                <w:rFonts w:ascii="Times New Roman" w:hAnsi="Times New Roman"/>
                <w:b/>
                <w:noProof/>
                <w:sz w:val="20"/>
              </w:rPr>
              <w:t>ETAPA INIȚIALĂ</w:t>
            </w:r>
          </w:p>
          <w:p w14:paraId="60FD9802"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Pr>
                <w:rFonts w:ascii="Times New Roman" w:hAnsi="Times New Roman"/>
                <w:b/>
                <w:noProof/>
                <w:sz w:val="20"/>
              </w:rPr>
              <w:t>(%)</w:t>
            </w:r>
          </w:p>
        </w:tc>
        <w:tc>
          <w:tcPr>
            <w:tcW w:w="269" w:type="dxa"/>
            <w:tcBorders>
              <w:top w:val="nil"/>
              <w:bottom w:val="nil"/>
            </w:tcBorders>
            <w:shd w:val="clear" w:color="auto" w:fill="auto"/>
            <w:vAlign w:val="center"/>
          </w:tcPr>
          <w:p w14:paraId="7BBD811B"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p>
        </w:tc>
        <w:tc>
          <w:tcPr>
            <w:tcW w:w="2933" w:type="dxa"/>
            <w:gridSpan w:val="2"/>
            <w:shd w:val="clear" w:color="auto" w:fill="C6D9F1"/>
            <w:vAlign w:val="center"/>
          </w:tcPr>
          <w:p w14:paraId="300ED6BB"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Pr>
                <w:rFonts w:ascii="Times New Roman" w:hAnsi="Times New Roman"/>
                <w:b/>
                <w:noProof/>
                <w:sz w:val="20"/>
              </w:rPr>
              <w:t xml:space="preserve">ETAPA DE CONFIRMARE </w:t>
            </w:r>
          </w:p>
          <w:p w14:paraId="44508964" w14:textId="77777777" w:rsidR="00BE4B6D" w:rsidRPr="008809F4" w:rsidRDefault="00BE4B6D" w:rsidP="00F74234">
            <w:pPr>
              <w:spacing w:after="0"/>
              <w:ind w:left="11"/>
              <w:jc w:val="center"/>
              <w:rPr>
                <w:rFonts w:ascii="Times New Roman" w:eastAsia="Times New Roman" w:hAnsi="Times New Roman" w:cs="Times New Roman"/>
                <w:b/>
                <w:noProof/>
                <w:sz w:val="20"/>
                <w:szCs w:val="20"/>
              </w:rPr>
            </w:pPr>
            <w:r>
              <w:rPr>
                <w:rFonts w:ascii="Times New Roman" w:hAnsi="Times New Roman"/>
                <w:b/>
                <w:noProof/>
                <w:sz w:val="20"/>
              </w:rPr>
              <w:t>(%)</w:t>
            </w:r>
          </w:p>
        </w:tc>
      </w:tr>
      <w:tr w:rsidR="00BE4B6D" w:rsidRPr="008809F4" w14:paraId="4C919F08" w14:textId="77777777" w:rsidTr="009F673F">
        <w:trPr>
          <w:trHeight w:val="340"/>
        </w:trPr>
        <w:tc>
          <w:tcPr>
            <w:tcW w:w="3015" w:type="dxa"/>
            <w:vMerge/>
          </w:tcPr>
          <w:p w14:paraId="67851913" w14:textId="77777777" w:rsidR="00BE4B6D" w:rsidRPr="008809F4" w:rsidRDefault="00BE4B6D" w:rsidP="00F74234">
            <w:pPr>
              <w:spacing w:before="120" w:after="0" w:line="240" w:lineRule="auto"/>
              <w:ind w:left="12"/>
              <w:jc w:val="center"/>
              <w:rPr>
                <w:rFonts w:ascii="Times New Roman" w:eastAsia="Times New Roman" w:hAnsi="Times New Roman" w:cs="Times New Roman"/>
                <w:b/>
                <w:noProof/>
                <w:sz w:val="20"/>
                <w:szCs w:val="20"/>
              </w:rPr>
            </w:pPr>
          </w:p>
        </w:tc>
        <w:tc>
          <w:tcPr>
            <w:tcW w:w="1433" w:type="dxa"/>
            <w:vAlign w:val="center"/>
          </w:tcPr>
          <w:p w14:paraId="781FC950" w14:textId="29E9D0D2" w:rsidR="00BE4B6D" w:rsidRPr="008809F4" w:rsidRDefault="003559C1" w:rsidP="0013277F">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432" w:type="dxa"/>
            <w:vAlign w:val="center"/>
          </w:tcPr>
          <w:p w14:paraId="767AF2FA" w14:textId="43C41172" w:rsidR="00BE4B6D" w:rsidRPr="008809F4" w:rsidRDefault="009F1F60" w:rsidP="0013277F">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c>
          <w:tcPr>
            <w:tcW w:w="269" w:type="dxa"/>
            <w:tcBorders>
              <w:top w:val="nil"/>
              <w:bottom w:val="nil"/>
            </w:tcBorders>
            <w:shd w:val="clear" w:color="auto" w:fill="auto"/>
            <w:vAlign w:val="center"/>
          </w:tcPr>
          <w:p w14:paraId="65C856D5" w14:textId="77777777" w:rsidR="00BE4B6D" w:rsidRPr="008809F4" w:rsidRDefault="00BE4B6D" w:rsidP="00F74234">
            <w:pPr>
              <w:spacing w:after="0" w:line="240" w:lineRule="auto"/>
              <w:jc w:val="center"/>
              <w:rPr>
                <w:rFonts w:ascii="Times New Roman" w:eastAsia="Times New Roman" w:hAnsi="Times New Roman" w:cs="Times New Roman"/>
                <w:b/>
                <w:noProof/>
                <w:sz w:val="20"/>
                <w:szCs w:val="20"/>
              </w:rPr>
            </w:pPr>
          </w:p>
        </w:tc>
        <w:tc>
          <w:tcPr>
            <w:tcW w:w="1475" w:type="dxa"/>
            <w:vAlign w:val="center"/>
          </w:tcPr>
          <w:p w14:paraId="51B80684" w14:textId="0D5E7F3A" w:rsidR="00BE4B6D" w:rsidRPr="008809F4" w:rsidRDefault="003559C1" w:rsidP="00F74234">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2024</w:t>
            </w:r>
          </w:p>
        </w:tc>
        <w:tc>
          <w:tcPr>
            <w:tcW w:w="1458" w:type="dxa"/>
            <w:vAlign w:val="center"/>
          </w:tcPr>
          <w:p w14:paraId="1BDEC754" w14:textId="20D98CDF" w:rsidR="00BE4B6D" w:rsidRPr="008809F4" w:rsidRDefault="009F1F60" w:rsidP="0013277F">
            <w:pPr>
              <w:spacing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377654" w:rsidRPr="008809F4" w14:paraId="1A7BF07A" w14:textId="77777777" w:rsidTr="00280AA2">
        <w:trPr>
          <w:trHeight w:val="340"/>
        </w:trPr>
        <w:tc>
          <w:tcPr>
            <w:tcW w:w="3015" w:type="dxa"/>
            <w:shd w:val="clear" w:color="auto" w:fill="C6D9F1" w:themeFill="text2" w:themeFillTint="33"/>
          </w:tcPr>
          <w:p w14:paraId="51B8719E"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Belgia</w:t>
            </w:r>
          </w:p>
        </w:tc>
        <w:tc>
          <w:tcPr>
            <w:tcW w:w="1433" w:type="dxa"/>
            <w:shd w:val="clear" w:color="auto" w:fill="C6D9F1" w:themeFill="text2" w:themeFillTint="33"/>
            <w:vAlign w:val="center"/>
          </w:tcPr>
          <w:p w14:paraId="2BEB9540" w14:textId="37CFBD5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24,2</w:t>
            </w:r>
          </w:p>
        </w:tc>
        <w:tc>
          <w:tcPr>
            <w:tcW w:w="1432" w:type="dxa"/>
            <w:shd w:val="clear" w:color="auto" w:fill="C6D9F1" w:themeFill="text2" w:themeFillTint="33"/>
            <w:vAlign w:val="center"/>
          </w:tcPr>
          <w:p w14:paraId="07C98821" w14:textId="51B2DEFD"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11</w:t>
            </w:r>
          </w:p>
        </w:tc>
        <w:tc>
          <w:tcPr>
            <w:tcW w:w="269" w:type="dxa"/>
            <w:tcBorders>
              <w:top w:val="nil"/>
              <w:bottom w:val="nil"/>
            </w:tcBorders>
            <w:shd w:val="clear" w:color="auto" w:fill="auto"/>
            <w:vAlign w:val="center"/>
          </w:tcPr>
          <w:p w14:paraId="5977FF3A"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6B873879" w14:textId="423CE39A"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24,7</w:t>
            </w:r>
          </w:p>
        </w:tc>
        <w:tc>
          <w:tcPr>
            <w:tcW w:w="1458" w:type="dxa"/>
            <w:shd w:val="clear" w:color="auto" w:fill="C6D9F1" w:themeFill="text2" w:themeFillTint="33"/>
            <w:vAlign w:val="center"/>
          </w:tcPr>
          <w:p w14:paraId="3D8E6315" w14:textId="629AA608"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13,6</w:t>
            </w:r>
          </w:p>
        </w:tc>
      </w:tr>
      <w:tr w:rsidR="00377654" w:rsidRPr="008809F4" w14:paraId="348ACD4B" w14:textId="77777777" w:rsidTr="00280AA2">
        <w:trPr>
          <w:trHeight w:val="340"/>
        </w:trPr>
        <w:tc>
          <w:tcPr>
            <w:tcW w:w="3015" w:type="dxa"/>
            <w:shd w:val="clear" w:color="auto" w:fill="FFFFFF" w:themeFill="background1"/>
          </w:tcPr>
          <w:p w14:paraId="1FC5359D"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Bulgaria</w:t>
            </w:r>
          </w:p>
        </w:tc>
        <w:tc>
          <w:tcPr>
            <w:tcW w:w="1433" w:type="dxa"/>
            <w:shd w:val="clear" w:color="auto" w:fill="FFFFFF" w:themeFill="background1"/>
            <w:vAlign w:val="center"/>
          </w:tcPr>
          <w:p w14:paraId="6BA691D6" w14:textId="73146AB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0,4</w:t>
            </w:r>
          </w:p>
        </w:tc>
        <w:tc>
          <w:tcPr>
            <w:tcW w:w="1432" w:type="dxa"/>
            <w:shd w:val="clear" w:color="auto" w:fill="FFFFFF" w:themeFill="background1"/>
            <w:vAlign w:val="center"/>
          </w:tcPr>
          <w:p w14:paraId="7035BBB8" w14:textId="441ABDFA"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0,8</w:t>
            </w:r>
          </w:p>
        </w:tc>
        <w:tc>
          <w:tcPr>
            <w:tcW w:w="269" w:type="dxa"/>
            <w:tcBorders>
              <w:top w:val="nil"/>
              <w:bottom w:val="nil"/>
            </w:tcBorders>
            <w:shd w:val="clear" w:color="auto" w:fill="auto"/>
            <w:vAlign w:val="center"/>
          </w:tcPr>
          <w:p w14:paraId="586F8125"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48BA59A8" w14:textId="1D4A1606"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458" w:type="dxa"/>
            <w:shd w:val="clear" w:color="auto" w:fill="FFFFFF" w:themeFill="background1"/>
            <w:vAlign w:val="center"/>
          </w:tcPr>
          <w:p w14:paraId="300E6D7B" w14:textId="21D66BC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1,6</w:t>
            </w:r>
          </w:p>
        </w:tc>
      </w:tr>
      <w:tr w:rsidR="00377654" w:rsidRPr="008809F4" w14:paraId="1364A63D" w14:textId="77777777" w:rsidTr="00280AA2">
        <w:trPr>
          <w:trHeight w:val="340"/>
        </w:trPr>
        <w:tc>
          <w:tcPr>
            <w:tcW w:w="3015" w:type="dxa"/>
            <w:shd w:val="clear" w:color="auto" w:fill="C6D9F1" w:themeFill="text2" w:themeFillTint="33"/>
          </w:tcPr>
          <w:p w14:paraId="4BF28645"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Republica Cehă</w:t>
            </w:r>
          </w:p>
        </w:tc>
        <w:tc>
          <w:tcPr>
            <w:tcW w:w="1433" w:type="dxa"/>
            <w:shd w:val="clear" w:color="auto" w:fill="C6D9F1" w:themeFill="text2" w:themeFillTint="33"/>
            <w:vAlign w:val="center"/>
          </w:tcPr>
          <w:p w14:paraId="3215DE9B" w14:textId="28456520"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0,7</w:t>
            </w:r>
          </w:p>
        </w:tc>
        <w:tc>
          <w:tcPr>
            <w:tcW w:w="1432" w:type="dxa"/>
            <w:shd w:val="clear" w:color="auto" w:fill="C6D9F1" w:themeFill="text2" w:themeFillTint="33"/>
            <w:vAlign w:val="center"/>
          </w:tcPr>
          <w:p w14:paraId="0C09BC79" w14:textId="50F6F40A"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c>
          <w:tcPr>
            <w:tcW w:w="269" w:type="dxa"/>
            <w:tcBorders>
              <w:top w:val="nil"/>
              <w:bottom w:val="nil"/>
            </w:tcBorders>
            <w:shd w:val="clear" w:color="auto" w:fill="auto"/>
            <w:vAlign w:val="center"/>
          </w:tcPr>
          <w:p w14:paraId="6C903177"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72C69551" w14:textId="1169405C"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458" w:type="dxa"/>
            <w:shd w:val="clear" w:color="auto" w:fill="C6D9F1" w:themeFill="text2" w:themeFillTint="33"/>
            <w:vAlign w:val="center"/>
          </w:tcPr>
          <w:p w14:paraId="475B44A1" w14:textId="455BFCCC"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3</w:t>
            </w:r>
          </w:p>
        </w:tc>
      </w:tr>
      <w:tr w:rsidR="00377654" w:rsidRPr="008809F4" w14:paraId="766180FA" w14:textId="77777777" w:rsidTr="00280AA2">
        <w:trPr>
          <w:trHeight w:val="340"/>
        </w:trPr>
        <w:tc>
          <w:tcPr>
            <w:tcW w:w="3015" w:type="dxa"/>
            <w:shd w:val="clear" w:color="auto" w:fill="FFFFFF" w:themeFill="background1"/>
          </w:tcPr>
          <w:p w14:paraId="174A2C28"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Danemarca</w:t>
            </w:r>
          </w:p>
        </w:tc>
        <w:tc>
          <w:tcPr>
            <w:tcW w:w="1433" w:type="dxa"/>
            <w:shd w:val="clear" w:color="auto" w:fill="FFFFFF" w:themeFill="background1"/>
            <w:vAlign w:val="center"/>
          </w:tcPr>
          <w:p w14:paraId="138CC4A3" w14:textId="43AB698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2,1</w:t>
            </w:r>
          </w:p>
        </w:tc>
        <w:tc>
          <w:tcPr>
            <w:tcW w:w="1432" w:type="dxa"/>
            <w:shd w:val="clear" w:color="auto" w:fill="FFFFFF" w:themeFill="background1"/>
            <w:vAlign w:val="center"/>
          </w:tcPr>
          <w:p w14:paraId="1A606D58" w14:textId="18FBA4B2"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2,8</w:t>
            </w:r>
          </w:p>
        </w:tc>
        <w:tc>
          <w:tcPr>
            <w:tcW w:w="269" w:type="dxa"/>
            <w:tcBorders>
              <w:top w:val="nil"/>
              <w:bottom w:val="nil"/>
            </w:tcBorders>
            <w:shd w:val="clear" w:color="auto" w:fill="auto"/>
            <w:vAlign w:val="center"/>
          </w:tcPr>
          <w:p w14:paraId="004F916E"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078ACEE1" w14:textId="01B7D9A1"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c>
          <w:tcPr>
            <w:tcW w:w="1458" w:type="dxa"/>
            <w:shd w:val="clear" w:color="auto" w:fill="FFFFFF" w:themeFill="background1"/>
            <w:vAlign w:val="center"/>
          </w:tcPr>
          <w:p w14:paraId="732F3DC4" w14:textId="74FDF087"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2,7</w:t>
            </w:r>
          </w:p>
        </w:tc>
      </w:tr>
      <w:tr w:rsidR="00377654" w:rsidRPr="008809F4" w14:paraId="54FE9C2A" w14:textId="77777777" w:rsidTr="00280AA2">
        <w:trPr>
          <w:trHeight w:val="340"/>
        </w:trPr>
        <w:tc>
          <w:tcPr>
            <w:tcW w:w="3015" w:type="dxa"/>
            <w:shd w:val="clear" w:color="auto" w:fill="C6D9F1" w:themeFill="text2" w:themeFillTint="33"/>
          </w:tcPr>
          <w:p w14:paraId="159DE066"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Germania</w:t>
            </w:r>
          </w:p>
        </w:tc>
        <w:tc>
          <w:tcPr>
            <w:tcW w:w="1433" w:type="dxa"/>
            <w:shd w:val="clear" w:color="auto" w:fill="C6D9F1" w:themeFill="text2" w:themeFillTint="33"/>
            <w:vAlign w:val="center"/>
          </w:tcPr>
          <w:p w14:paraId="64B659FB" w14:textId="116E9CA1"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16,7</w:t>
            </w:r>
          </w:p>
        </w:tc>
        <w:tc>
          <w:tcPr>
            <w:tcW w:w="1432" w:type="dxa"/>
            <w:shd w:val="clear" w:color="auto" w:fill="C6D9F1" w:themeFill="text2" w:themeFillTint="33"/>
            <w:vAlign w:val="center"/>
          </w:tcPr>
          <w:p w14:paraId="42A6E37A" w14:textId="123CAA51"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18,2</w:t>
            </w:r>
          </w:p>
        </w:tc>
        <w:tc>
          <w:tcPr>
            <w:tcW w:w="269" w:type="dxa"/>
            <w:tcBorders>
              <w:top w:val="nil"/>
              <w:bottom w:val="nil"/>
            </w:tcBorders>
            <w:shd w:val="clear" w:color="auto" w:fill="auto"/>
            <w:vAlign w:val="center"/>
          </w:tcPr>
          <w:p w14:paraId="17718B60"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79FCA35C" w14:textId="6861F533"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15,6</w:t>
            </w:r>
          </w:p>
        </w:tc>
        <w:tc>
          <w:tcPr>
            <w:tcW w:w="1458" w:type="dxa"/>
            <w:shd w:val="clear" w:color="auto" w:fill="C6D9F1" w:themeFill="text2" w:themeFillTint="33"/>
            <w:vAlign w:val="center"/>
          </w:tcPr>
          <w:p w14:paraId="6C13F72E" w14:textId="03A1C726"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10,8</w:t>
            </w:r>
          </w:p>
        </w:tc>
      </w:tr>
      <w:tr w:rsidR="00377654" w:rsidRPr="008809F4" w14:paraId="03BE4F63" w14:textId="77777777" w:rsidTr="00280AA2">
        <w:trPr>
          <w:trHeight w:val="340"/>
        </w:trPr>
        <w:tc>
          <w:tcPr>
            <w:tcW w:w="3015" w:type="dxa"/>
            <w:shd w:val="clear" w:color="auto" w:fill="FFFFFF" w:themeFill="background1"/>
          </w:tcPr>
          <w:p w14:paraId="46B9EC39"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Estonia</w:t>
            </w:r>
          </w:p>
        </w:tc>
        <w:tc>
          <w:tcPr>
            <w:tcW w:w="1433" w:type="dxa"/>
            <w:shd w:val="clear" w:color="auto" w:fill="FFFFFF" w:themeFill="background1"/>
            <w:vAlign w:val="center"/>
          </w:tcPr>
          <w:p w14:paraId="65A80EF0" w14:textId="2B8CFC8B"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c>
          <w:tcPr>
            <w:tcW w:w="1432" w:type="dxa"/>
            <w:shd w:val="clear" w:color="auto" w:fill="FFFFFF" w:themeFill="background1"/>
            <w:vAlign w:val="center"/>
          </w:tcPr>
          <w:p w14:paraId="7B51EAEB" w14:textId="3C5EA441"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69" w:type="dxa"/>
            <w:tcBorders>
              <w:top w:val="nil"/>
              <w:bottom w:val="nil"/>
            </w:tcBorders>
            <w:shd w:val="clear" w:color="auto" w:fill="auto"/>
            <w:vAlign w:val="center"/>
          </w:tcPr>
          <w:p w14:paraId="10AE427E"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08399ED7" w14:textId="1012F76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58" w:type="dxa"/>
            <w:shd w:val="clear" w:color="auto" w:fill="FFFFFF" w:themeFill="background1"/>
            <w:vAlign w:val="center"/>
          </w:tcPr>
          <w:p w14:paraId="258F4106" w14:textId="7061A171"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599D69CF" w14:textId="77777777" w:rsidTr="00280AA2">
        <w:trPr>
          <w:trHeight w:val="340"/>
        </w:trPr>
        <w:tc>
          <w:tcPr>
            <w:tcW w:w="3015" w:type="dxa"/>
            <w:shd w:val="clear" w:color="auto" w:fill="C6D9F1" w:themeFill="text2" w:themeFillTint="33"/>
          </w:tcPr>
          <w:p w14:paraId="36F8320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Irlanda</w:t>
            </w:r>
          </w:p>
        </w:tc>
        <w:tc>
          <w:tcPr>
            <w:tcW w:w="1433" w:type="dxa"/>
            <w:shd w:val="clear" w:color="auto" w:fill="C6D9F1" w:themeFill="text2" w:themeFillTint="33"/>
            <w:vAlign w:val="center"/>
          </w:tcPr>
          <w:p w14:paraId="6AA3FEB2" w14:textId="3E9AACF0"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2,6</w:t>
            </w:r>
          </w:p>
        </w:tc>
        <w:tc>
          <w:tcPr>
            <w:tcW w:w="1432" w:type="dxa"/>
            <w:shd w:val="clear" w:color="auto" w:fill="C6D9F1" w:themeFill="text2" w:themeFillTint="33"/>
            <w:vAlign w:val="center"/>
          </w:tcPr>
          <w:p w14:paraId="306EEFCC" w14:textId="7987B6E4"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4,6</w:t>
            </w:r>
          </w:p>
        </w:tc>
        <w:tc>
          <w:tcPr>
            <w:tcW w:w="269" w:type="dxa"/>
            <w:tcBorders>
              <w:top w:val="nil"/>
              <w:bottom w:val="nil"/>
            </w:tcBorders>
            <w:shd w:val="clear" w:color="auto" w:fill="auto"/>
            <w:vAlign w:val="center"/>
          </w:tcPr>
          <w:p w14:paraId="2AF225A0"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269A2DAA" w14:textId="0C83EB68"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5,9</w:t>
            </w:r>
          </w:p>
        </w:tc>
        <w:tc>
          <w:tcPr>
            <w:tcW w:w="1458" w:type="dxa"/>
            <w:shd w:val="clear" w:color="auto" w:fill="C6D9F1" w:themeFill="text2" w:themeFillTint="33"/>
            <w:vAlign w:val="center"/>
          </w:tcPr>
          <w:p w14:paraId="03D691A0" w14:textId="781FE4EE"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4</w:t>
            </w:r>
          </w:p>
        </w:tc>
      </w:tr>
      <w:tr w:rsidR="00377654" w:rsidRPr="008809F4" w14:paraId="428E5173" w14:textId="77777777" w:rsidTr="00280AA2">
        <w:trPr>
          <w:trHeight w:val="340"/>
        </w:trPr>
        <w:tc>
          <w:tcPr>
            <w:tcW w:w="3015" w:type="dxa"/>
            <w:shd w:val="clear" w:color="auto" w:fill="FFFFFF" w:themeFill="background1"/>
          </w:tcPr>
          <w:p w14:paraId="06F11D5E"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Grecia</w:t>
            </w:r>
          </w:p>
        </w:tc>
        <w:tc>
          <w:tcPr>
            <w:tcW w:w="1433" w:type="dxa"/>
            <w:shd w:val="clear" w:color="auto" w:fill="FFFFFF" w:themeFill="background1"/>
            <w:vAlign w:val="center"/>
          </w:tcPr>
          <w:p w14:paraId="6B005997" w14:textId="64C473AA"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1,4</w:t>
            </w:r>
          </w:p>
        </w:tc>
        <w:tc>
          <w:tcPr>
            <w:tcW w:w="1432" w:type="dxa"/>
            <w:shd w:val="clear" w:color="auto" w:fill="FFFFFF" w:themeFill="background1"/>
            <w:vAlign w:val="center"/>
          </w:tcPr>
          <w:p w14:paraId="0779E9C6" w14:textId="0F379B92"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2</w:t>
            </w:r>
          </w:p>
        </w:tc>
        <w:tc>
          <w:tcPr>
            <w:tcW w:w="269" w:type="dxa"/>
            <w:tcBorders>
              <w:top w:val="nil"/>
              <w:bottom w:val="nil"/>
            </w:tcBorders>
            <w:shd w:val="clear" w:color="auto" w:fill="auto"/>
            <w:vAlign w:val="center"/>
          </w:tcPr>
          <w:p w14:paraId="6B0A0467"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7A57DB73" w14:textId="346B1BF8"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4,7</w:t>
            </w:r>
          </w:p>
        </w:tc>
        <w:tc>
          <w:tcPr>
            <w:tcW w:w="1458" w:type="dxa"/>
            <w:shd w:val="clear" w:color="auto" w:fill="FFFFFF" w:themeFill="background1"/>
            <w:vAlign w:val="center"/>
          </w:tcPr>
          <w:p w14:paraId="178ACAAF" w14:textId="7A9E7E49"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1,4</w:t>
            </w:r>
          </w:p>
        </w:tc>
      </w:tr>
      <w:tr w:rsidR="00377654" w:rsidRPr="008809F4" w14:paraId="25BDB3E7" w14:textId="77777777" w:rsidTr="00280AA2">
        <w:trPr>
          <w:trHeight w:val="340"/>
        </w:trPr>
        <w:tc>
          <w:tcPr>
            <w:tcW w:w="3015" w:type="dxa"/>
            <w:shd w:val="clear" w:color="auto" w:fill="C6D9F1" w:themeFill="text2" w:themeFillTint="33"/>
          </w:tcPr>
          <w:p w14:paraId="68D7734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Spania</w:t>
            </w:r>
          </w:p>
        </w:tc>
        <w:tc>
          <w:tcPr>
            <w:tcW w:w="1433" w:type="dxa"/>
            <w:shd w:val="clear" w:color="auto" w:fill="C6D9F1" w:themeFill="text2" w:themeFillTint="33"/>
          </w:tcPr>
          <w:p w14:paraId="2C6D7395" w14:textId="20194821"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10,8</w:t>
            </w:r>
          </w:p>
        </w:tc>
        <w:tc>
          <w:tcPr>
            <w:tcW w:w="1432" w:type="dxa"/>
            <w:shd w:val="clear" w:color="auto" w:fill="C6D9F1" w:themeFill="text2" w:themeFillTint="33"/>
          </w:tcPr>
          <w:p w14:paraId="7DF7F557" w14:textId="6357EB4E"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7,9</w:t>
            </w:r>
          </w:p>
        </w:tc>
        <w:tc>
          <w:tcPr>
            <w:tcW w:w="269" w:type="dxa"/>
            <w:tcBorders>
              <w:top w:val="nil"/>
              <w:bottom w:val="nil"/>
            </w:tcBorders>
            <w:shd w:val="clear" w:color="auto" w:fill="auto"/>
            <w:vAlign w:val="center"/>
          </w:tcPr>
          <w:p w14:paraId="2C8BFF1F"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11C70D20" w14:textId="467C2786"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6,1</w:t>
            </w:r>
          </w:p>
        </w:tc>
        <w:tc>
          <w:tcPr>
            <w:tcW w:w="1458" w:type="dxa"/>
            <w:shd w:val="clear" w:color="auto" w:fill="C6D9F1" w:themeFill="text2" w:themeFillTint="33"/>
          </w:tcPr>
          <w:p w14:paraId="1C4F3555" w14:textId="2D5FB23A" w:rsidR="00377654" w:rsidRPr="008809F4" w:rsidRDefault="00336E3C"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14,8</w:t>
            </w:r>
          </w:p>
        </w:tc>
      </w:tr>
      <w:tr w:rsidR="00377654" w:rsidRPr="008809F4" w14:paraId="3B709DA0" w14:textId="77777777" w:rsidTr="00280AA2">
        <w:trPr>
          <w:trHeight w:val="340"/>
        </w:trPr>
        <w:tc>
          <w:tcPr>
            <w:tcW w:w="3015" w:type="dxa"/>
            <w:shd w:val="clear" w:color="auto" w:fill="FFFFFF" w:themeFill="background1"/>
          </w:tcPr>
          <w:p w14:paraId="79AB7D55"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Franța</w:t>
            </w:r>
          </w:p>
        </w:tc>
        <w:tc>
          <w:tcPr>
            <w:tcW w:w="1433" w:type="dxa"/>
            <w:shd w:val="clear" w:color="auto" w:fill="FFFFFF" w:themeFill="background1"/>
            <w:vAlign w:val="center"/>
          </w:tcPr>
          <w:p w14:paraId="42F40C9B" w14:textId="29C9E912"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9,1</w:t>
            </w:r>
          </w:p>
        </w:tc>
        <w:tc>
          <w:tcPr>
            <w:tcW w:w="1432" w:type="dxa"/>
            <w:shd w:val="clear" w:color="auto" w:fill="FFFFFF" w:themeFill="background1"/>
            <w:vAlign w:val="center"/>
          </w:tcPr>
          <w:p w14:paraId="27947159" w14:textId="3EEB032D"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8,4</w:t>
            </w:r>
          </w:p>
        </w:tc>
        <w:tc>
          <w:tcPr>
            <w:tcW w:w="269" w:type="dxa"/>
            <w:tcBorders>
              <w:top w:val="nil"/>
              <w:bottom w:val="nil"/>
            </w:tcBorders>
            <w:shd w:val="clear" w:color="auto" w:fill="auto"/>
            <w:vAlign w:val="center"/>
          </w:tcPr>
          <w:p w14:paraId="04CD3169"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4EED46F6" w14:textId="753797E3"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5,6</w:t>
            </w:r>
          </w:p>
        </w:tc>
        <w:tc>
          <w:tcPr>
            <w:tcW w:w="1458" w:type="dxa"/>
            <w:shd w:val="clear" w:color="auto" w:fill="FFFFFF" w:themeFill="background1"/>
            <w:vAlign w:val="center"/>
          </w:tcPr>
          <w:p w14:paraId="7FC81F95" w14:textId="6EAAF2F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7</w:t>
            </w:r>
          </w:p>
        </w:tc>
      </w:tr>
      <w:tr w:rsidR="00377654" w:rsidRPr="008809F4" w14:paraId="5C995012" w14:textId="77777777" w:rsidTr="00280AA2">
        <w:trPr>
          <w:trHeight w:val="340"/>
        </w:trPr>
        <w:tc>
          <w:tcPr>
            <w:tcW w:w="3015" w:type="dxa"/>
            <w:shd w:val="clear" w:color="auto" w:fill="C6D9F1" w:themeFill="text2" w:themeFillTint="33"/>
          </w:tcPr>
          <w:p w14:paraId="6A5BDEC3"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 xml:space="preserve">Croația </w:t>
            </w:r>
          </w:p>
        </w:tc>
        <w:tc>
          <w:tcPr>
            <w:tcW w:w="1433" w:type="dxa"/>
            <w:shd w:val="clear" w:color="auto" w:fill="C6D9F1" w:themeFill="text2" w:themeFillTint="33"/>
            <w:vAlign w:val="center"/>
          </w:tcPr>
          <w:p w14:paraId="617DBE4C" w14:textId="72E00CE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432" w:type="dxa"/>
            <w:shd w:val="clear" w:color="auto" w:fill="C6D9F1" w:themeFill="text2" w:themeFillTint="33"/>
            <w:vAlign w:val="center"/>
          </w:tcPr>
          <w:p w14:paraId="2FFA532F" w14:textId="5B76A7D6"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69" w:type="dxa"/>
            <w:tcBorders>
              <w:top w:val="nil"/>
              <w:bottom w:val="nil"/>
            </w:tcBorders>
            <w:shd w:val="clear" w:color="auto" w:fill="auto"/>
            <w:vAlign w:val="center"/>
          </w:tcPr>
          <w:p w14:paraId="3156094B"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4CAF4635" w14:textId="30E820F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58" w:type="dxa"/>
            <w:shd w:val="clear" w:color="auto" w:fill="C6D9F1" w:themeFill="text2" w:themeFillTint="33"/>
            <w:vAlign w:val="center"/>
          </w:tcPr>
          <w:p w14:paraId="7B252F6D" w14:textId="284869F4"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r>
      <w:tr w:rsidR="00377654" w:rsidRPr="008809F4" w14:paraId="36D8CFC7" w14:textId="77777777" w:rsidTr="00280AA2">
        <w:trPr>
          <w:trHeight w:val="340"/>
        </w:trPr>
        <w:tc>
          <w:tcPr>
            <w:tcW w:w="3015" w:type="dxa"/>
            <w:shd w:val="clear" w:color="auto" w:fill="FFFFFF" w:themeFill="background1"/>
          </w:tcPr>
          <w:p w14:paraId="00A1BCE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Italia</w:t>
            </w:r>
          </w:p>
        </w:tc>
        <w:tc>
          <w:tcPr>
            <w:tcW w:w="1433" w:type="dxa"/>
            <w:shd w:val="clear" w:color="auto" w:fill="FFFFFF" w:themeFill="background1"/>
            <w:vAlign w:val="center"/>
          </w:tcPr>
          <w:p w14:paraId="57D88EC8" w14:textId="0E6E609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6,2</w:t>
            </w:r>
          </w:p>
        </w:tc>
        <w:tc>
          <w:tcPr>
            <w:tcW w:w="1432" w:type="dxa"/>
            <w:shd w:val="clear" w:color="auto" w:fill="FFFFFF" w:themeFill="background1"/>
            <w:vAlign w:val="center"/>
          </w:tcPr>
          <w:p w14:paraId="29EA7696" w14:textId="72003D46"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8,7</w:t>
            </w:r>
          </w:p>
        </w:tc>
        <w:tc>
          <w:tcPr>
            <w:tcW w:w="269" w:type="dxa"/>
            <w:tcBorders>
              <w:top w:val="nil"/>
              <w:bottom w:val="nil"/>
            </w:tcBorders>
            <w:shd w:val="clear" w:color="auto" w:fill="auto"/>
            <w:vAlign w:val="center"/>
          </w:tcPr>
          <w:p w14:paraId="22D414F6"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3D34EB3F" w14:textId="10A8C2BD"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8</w:t>
            </w:r>
          </w:p>
        </w:tc>
        <w:tc>
          <w:tcPr>
            <w:tcW w:w="1458" w:type="dxa"/>
            <w:shd w:val="clear" w:color="auto" w:fill="FFFFFF" w:themeFill="background1"/>
            <w:vAlign w:val="center"/>
          </w:tcPr>
          <w:p w14:paraId="3231AD79" w14:textId="7D157A59"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7,9</w:t>
            </w:r>
          </w:p>
        </w:tc>
      </w:tr>
      <w:tr w:rsidR="00377654" w:rsidRPr="008809F4" w14:paraId="304A544B" w14:textId="77777777" w:rsidTr="00280AA2">
        <w:trPr>
          <w:trHeight w:val="340"/>
        </w:trPr>
        <w:tc>
          <w:tcPr>
            <w:tcW w:w="3015" w:type="dxa"/>
            <w:shd w:val="clear" w:color="auto" w:fill="C6D9F1" w:themeFill="text2" w:themeFillTint="33"/>
          </w:tcPr>
          <w:p w14:paraId="36A7D072"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Cipru</w:t>
            </w:r>
          </w:p>
        </w:tc>
        <w:tc>
          <w:tcPr>
            <w:tcW w:w="1433" w:type="dxa"/>
            <w:shd w:val="clear" w:color="auto" w:fill="C6D9F1" w:themeFill="text2" w:themeFillTint="33"/>
            <w:vAlign w:val="center"/>
          </w:tcPr>
          <w:p w14:paraId="5EF4865F" w14:textId="1BD59275"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32" w:type="dxa"/>
            <w:shd w:val="clear" w:color="auto" w:fill="C6D9F1" w:themeFill="text2" w:themeFillTint="33"/>
            <w:vAlign w:val="center"/>
          </w:tcPr>
          <w:p w14:paraId="65D3C5FF" w14:textId="36E6B3AC"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c>
          <w:tcPr>
            <w:tcW w:w="269" w:type="dxa"/>
            <w:tcBorders>
              <w:top w:val="nil"/>
              <w:bottom w:val="nil"/>
            </w:tcBorders>
            <w:shd w:val="clear" w:color="auto" w:fill="auto"/>
            <w:vAlign w:val="center"/>
          </w:tcPr>
          <w:p w14:paraId="085FBF87"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5C434322" w14:textId="7A104AF4"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C6D9F1" w:themeFill="text2" w:themeFillTint="33"/>
            <w:vAlign w:val="center"/>
          </w:tcPr>
          <w:p w14:paraId="1B7345D2" w14:textId="3C0397D3"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169A5FD2" w14:textId="77777777" w:rsidTr="00280AA2">
        <w:trPr>
          <w:trHeight w:val="340"/>
        </w:trPr>
        <w:tc>
          <w:tcPr>
            <w:tcW w:w="3015" w:type="dxa"/>
            <w:shd w:val="clear" w:color="auto" w:fill="FFFFFF" w:themeFill="background1"/>
          </w:tcPr>
          <w:p w14:paraId="2E909445"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Letonia</w:t>
            </w:r>
          </w:p>
        </w:tc>
        <w:tc>
          <w:tcPr>
            <w:tcW w:w="1433" w:type="dxa"/>
            <w:shd w:val="clear" w:color="auto" w:fill="FFFFFF" w:themeFill="background1"/>
            <w:vAlign w:val="center"/>
          </w:tcPr>
          <w:p w14:paraId="7B94D86E" w14:textId="68B9D0B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0,1</w:t>
            </w:r>
          </w:p>
        </w:tc>
        <w:tc>
          <w:tcPr>
            <w:tcW w:w="1432" w:type="dxa"/>
            <w:shd w:val="clear" w:color="auto" w:fill="FFFFFF" w:themeFill="background1"/>
            <w:vAlign w:val="center"/>
          </w:tcPr>
          <w:p w14:paraId="183FEB1A" w14:textId="4B878D19"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69" w:type="dxa"/>
            <w:tcBorders>
              <w:top w:val="nil"/>
              <w:bottom w:val="nil"/>
            </w:tcBorders>
            <w:shd w:val="clear" w:color="auto" w:fill="auto"/>
            <w:vAlign w:val="center"/>
          </w:tcPr>
          <w:p w14:paraId="672AF0BA"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7561F6D2" w14:textId="67F83CD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FFFFFF" w:themeFill="background1"/>
            <w:vAlign w:val="center"/>
          </w:tcPr>
          <w:p w14:paraId="4A46BBAB" w14:textId="535BB135"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r>
      <w:tr w:rsidR="00377654" w:rsidRPr="008809F4" w14:paraId="76864B0A" w14:textId="77777777" w:rsidTr="00280AA2">
        <w:trPr>
          <w:trHeight w:val="340"/>
        </w:trPr>
        <w:tc>
          <w:tcPr>
            <w:tcW w:w="3015" w:type="dxa"/>
            <w:shd w:val="clear" w:color="auto" w:fill="C6D9F1" w:themeFill="text2" w:themeFillTint="33"/>
          </w:tcPr>
          <w:p w14:paraId="3B5AC6D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Lituania</w:t>
            </w:r>
          </w:p>
        </w:tc>
        <w:tc>
          <w:tcPr>
            <w:tcW w:w="1433" w:type="dxa"/>
            <w:shd w:val="clear" w:color="auto" w:fill="C6D9F1" w:themeFill="text2" w:themeFillTint="33"/>
            <w:vAlign w:val="center"/>
          </w:tcPr>
          <w:p w14:paraId="248A1D5D" w14:textId="197F391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32" w:type="dxa"/>
            <w:shd w:val="clear" w:color="auto" w:fill="C6D9F1" w:themeFill="text2" w:themeFillTint="33"/>
            <w:vAlign w:val="center"/>
          </w:tcPr>
          <w:p w14:paraId="61953FAA" w14:textId="2A3CDA17"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c>
          <w:tcPr>
            <w:tcW w:w="269" w:type="dxa"/>
            <w:tcBorders>
              <w:top w:val="nil"/>
              <w:bottom w:val="nil"/>
            </w:tcBorders>
            <w:shd w:val="clear" w:color="auto" w:fill="auto"/>
            <w:vAlign w:val="center"/>
          </w:tcPr>
          <w:p w14:paraId="35B85684"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7BDBE628" w14:textId="08CAAD5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C6D9F1" w:themeFill="text2" w:themeFillTint="33"/>
            <w:vAlign w:val="center"/>
          </w:tcPr>
          <w:p w14:paraId="3E19956D" w14:textId="0BD00BAA"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0,3</w:t>
            </w:r>
          </w:p>
        </w:tc>
      </w:tr>
      <w:tr w:rsidR="00377654" w:rsidRPr="008809F4" w14:paraId="222B39F2" w14:textId="77777777" w:rsidTr="00280AA2">
        <w:trPr>
          <w:trHeight w:val="340"/>
        </w:trPr>
        <w:tc>
          <w:tcPr>
            <w:tcW w:w="3015" w:type="dxa"/>
            <w:shd w:val="clear" w:color="auto" w:fill="FFFFFF" w:themeFill="background1"/>
          </w:tcPr>
          <w:p w14:paraId="18F9B3AC"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Luxemburg</w:t>
            </w:r>
          </w:p>
        </w:tc>
        <w:tc>
          <w:tcPr>
            <w:tcW w:w="1433" w:type="dxa"/>
            <w:shd w:val="clear" w:color="auto" w:fill="FFFFFF" w:themeFill="background1"/>
          </w:tcPr>
          <w:p w14:paraId="3E6E9CD5" w14:textId="5E83F6A1"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432" w:type="dxa"/>
            <w:shd w:val="clear" w:color="auto" w:fill="FFFFFF" w:themeFill="background1"/>
          </w:tcPr>
          <w:p w14:paraId="34837EEE" w14:textId="2A5FDB76"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269" w:type="dxa"/>
            <w:tcBorders>
              <w:top w:val="nil"/>
              <w:bottom w:val="nil"/>
            </w:tcBorders>
            <w:shd w:val="clear" w:color="auto" w:fill="auto"/>
            <w:vAlign w:val="center"/>
          </w:tcPr>
          <w:p w14:paraId="33A94B5A"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00BC7BD7" w14:textId="10B7B36B"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FFFFFF" w:themeFill="background1"/>
          </w:tcPr>
          <w:p w14:paraId="59E786CD" w14:textId="475C3467"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r>
      <w:tr w:rsidR="00377654" w:rsidRPr="008809F4" w14:paraId="22286882" w14:textId="77777777" w:rsidTr="00280AA2">
        <w:trPr>
          <w:trHeight w:val="340"/>
        </w:trPr>
        <w:tc>
          <w:tcPr>
            <w:tcW w:w="3015" w:type="dxa"/>
            <w:shd w:val="clear" w:color="auto" w:fill="C6D9F1" w:themeFill="text2" w:themeFillTint="33"/>
          </w:tcPr>
          <w:p w14:paraId="6F5AC530"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Ungaria</w:t>
            </w:r>
          </w:p>
        </w:tc>
        <w:tc>
          <w:tcPr>
            <w:tcW w:w="1433" w:type="dxa"/>
            <w:shd w:val="clear" w:color="auto" w:fill="C6D9F1" w:themeFill="text2" w:themeFillTint="33"/>
            <w:vAlign w:val="center"/>
          </w:tcPr>
          <w:p w14:paraId="084BBF32" w14:textId="257EAAE8"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0,5</w:t>
            </w:r>
          </w:p>
        </w:tc>
        <w:tc>
          <w:tcPr>
            <w:tcW w:w="1432" w:type="dxa"/>
            <w:shd w:val="clear" w:color="auto" w:fill="C6D9F1" w:themeFill="text2" w:themeFillTint="33"/>
            <w:vAlign w:val="center"/>
          </w:tcPr>
          <w:p w14:paraId="5CF2A546" w14:textId="445DB989"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1,8</w:t>
            </w:r>
          </w:p>
        </w:tc>
        <w:tc>
          <w:tcPr>
            <w:tcW w:w="269" w:type="dxa"/>
            <w:tcBorders>
              <w:top w:val="nil"/>
              <w:bottom w:val="nil"/>
            </w:tcBorders>
            <w:shd w:val="clear" w:color="auto" w:fill="auto"/>
            <w:vAlign w:val="center"/>
          </w:tcPr>
          <w:p w14:paraId="63BB4C8A"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C6D9F1" w:themeFill="text2" w:themeFillTint="33"/>
            <w:vAlign w:val="center"/>
          </w:tcPr>
          <w:p w14:paraId="2374295E" w14:textId="080DF9E4"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1,7</w:t>
            </w:r>
          </w:p>
        </w:tc>
        <w:tc>
          <w:tcPr>
            <w:tcW w:w="1458" w:type="dxa"/>
            <w:shd w:val="clear" w:color="auto" w:fill="C6D9F1" w:themeFill="text2" w:themeFillTint="33"/>
            <w:vAlign w:val="center"/>
          </w:tcPr>
          <w:p w14:paraId="3A63CFD1" w14:textId="37531D6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0,7</w:t>
            </w:r>
          </w:p>
        </w:tc>
      </w:tr>
      <w:tr w:rsidR="00377654" w:rsidRPr="008809F4" w14:paraId="7BB7363C" w14:textId="77777777" w:rsidTr="00280AA2">
        <w:trPr>
          <w:trHeight w:val="340"/>
        </w:trPr>
        <w:tc>
          <w:tcPr>
            <w:tcW w:w="3015" w:type="dxa"/>
            <w:shd w:val="clear" w:color="auto" w:fill="FFFFFF" w:themeFill="background1"/>
          </w:tcPr>
          <w:p w14:paraId="033E061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Malta</w:t>
            </w:r>
          </w:p>
        </w:tc>
        <w:tc>
          <w:tcPr>
            <w:tcW w:w="1433" w:type="dxa"/>
            <w:shd w:val="clear" w:color="auto" w:fill="FFFFFF" w:themeFill="background1"/>
          </w:tcPr>
          <w:p w14:paraId="7D7B6E8C" w14:textId="553AA8C8"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432" w:type="dxa"/>
            <w:shd w:val="clear" w:color="auto" w:fill="FFFFFF" w:themeFill="background1"/>
          </w:tcPr>
          <w:p w14:paraId="034CEFCB" w14:textId="5AA3891F"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269" w:type="dxa"/>
            <w:tcBorders>
              <w:top w:val="nil"/>
              <w:bottom w:val="nil"/>
            </w:tcBorders>
            <w:shd w:val="clear" w:color="auto" w:fill="auto"/>
            <w:vAlign w:val="center"/>
          </w:tcPr>
          <w:p w14:paraId="3997FDC3"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16EEF278" w14:textId="5BCC5E6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c>
          <w:tcPr>
            <w:tcW w:w="1458" w:type="dxa"/>
            <w:shd w:val="clear" w:color="auto" w:fill="FFFFFF" w:themeFill="background1"/>
          </w:tcPr>
          <w:p w14:paraId="67D89ACA" w14:textId="0A9AAA12"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15BE1A49" w14:textId="77777777" w:rsidTr="00280AA2">
        <w:trPr>
          <w:trHeight w:val="340"/>
        </w:trPr>
        <w:tc>
          <w:tcPr>
            <w:tcW w:w="3015" w:type="dxa"/>
            <w:shd w:val="clear" w:color="auto" w:fill="C6D9F1" w:themeFill="text2" w:themeFillTint="33"/>
          </w:tcPr>
          <w:p w14:paraId="3EA8897E" w14:textId="6E5F7E54" w:rsidR="00377654" w:rsidRPr="008809F4" w:rsidRDefault="006C7963"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Țările de Jos</w:t>
            </w:r>
          </w:p>
        </w:tc>
        <w:tc>
          <w:tcPr>
            <w:tcW w:w="1433" w:type="dxa"/>
            <w:shd w:val="clear" w:color="auto" w:fill="C6D9F1" w:themeFill="text2" w:themeFillTint="33"/>
          </w:tcPr>
          <w:p w14:paraId="62AF7D9D" w14:textId="64DC1839"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5,7</w:t>
            </w:r>
          </w:p>
        </w:tc>
        <w:tc>
          <w:tcPr>
            <w:tcW w:w="1432" w:type="dxa"/>
            <w:shd w:val="clear" w:color="auto" w:fill="C6D9F1" w:themeFill="text2" w:themeFillTint="33"/>
          </w:tcPr>
          <w:p w14:paraId="0172DDE2" w14:textId="09F4A827"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4,8</w:t>
            </w:r>
          </w:p>
        </w:tc>
        <w:tc>
          <w:tcPr>
            <w:tcW w:w="269" w:type="dxa"/>
            <w:tcBorders>
              <w:top w:val="nil"/>
              <w:bottom w:val="nil"/>
            </w:tcBorders>
            <w:shd w:val="clear" w:color="auto" w:fill="auto"/>
            <w:vAlign w:val="center"/>
          </w:tcPr>
          <w:p w14:paraId="2EB6E585"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398FDE8F" w14:textId="3F177CC0"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9,8</w:t>
            </w:r>
          </w:p>
        </w:tc>
        <w:tc>
          <w:tcPr>
            <w:tcW w:w="1458" w:type="dxa"/>
            <w:shd w:val="clear" w:color="auto" w:fill="C6D9F1" w:themeFill="text2" w:themeFillTint="33"/>
          </w:tcPr>
          <w:p w14:paraId="5F59DE9D" w14:textId="3E7F755B"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9,8</w:t>
            </w:r>
          </w:p>
        </w:tc>
      </w:tr>
      <w:tr w:rsidR="00377654" w:rsidRPr="008809F4" w14:paraId="0781D0DE" w14:textId="77777777" w:rsidTr="00280AA2">
        <w:trPr>
          <w:trHeight w:val="340"/>
        </w:trPr>
        <w:tc>
          <w:tcPr>
            <w:tcW w:w="3015" w:type="dxa"/>
            <w:shd w:val="clear" w:color="auto" w:fill="FFFFFF" w:themeFill="background1"/>
          </w:tcPr>
          <w:p w14:paraId="39030F8D"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Austria</w:t>
            </w:r>
          </w:p>
        </w:tc>
        <w:tc>
          <w:tcPr>
            <w:tcW w:w="1433" w:type="dxa"/>
            <w:shd w:val="clear" w:color="auto" w:fill="FFFFFF" w:themeFill="background1"/>
            <w:vAlign w:val="center"/>
          </w:tcPr>
          <w:p w14:paraId="4578746E" w14:textId="3700A49E"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1,4</w:t>
            </w:r>
          </w:p>
        </w:tc>
        <w:tc>
          <w:tcPr>
            <w:tcW w:w="1432" w:type="dxa"/>
            <w:shd w:val="clear" w:color="auto" w:fill="FFFFFF" w:themeFill="background1"/>
            <w:vAlign w:val="center"/>
          </w:tcPr>
          <w:p w14:paraId="3917827E" w14:textId="09E399A4"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1,5</w:t>
            </w:r>
          </w:p>
        </w:tc>
        <w:tc>
          <w:tcPr>
            <w:tcW w:w="269" w:type="dxa"/>
            <w:tcBorders>
              <w:top w:val="nil"/>
              <w:bottom w:val="nil"/>
            </w:tcBorders>
            <w:shd w:val="clear" w:color="auto" w:fill="auto"/>
            <w:vAlign w:val="center"/>
          </w:tcPr>
          <w:p w14:paraId="55F5F024"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570A8326" w14:textId="0B73CA8C"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c>
          <w:tcPr>
            <w:tcW w:w="1458" w:type="dxa"/>
            <w:shd w:val="clear" w:color="auto" w:fill="FFFFFF" w:themeFill="background1"/>
            <w:vAlign w:val="center"/>
          </w:tcPr>
          <w:p w14:paraId="49561C20" w14:textId="18BF0E20"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r>
      <w:tr w:rsidR="00377654" w:rsidRPr="008809F4" w14:paraId="793CADDB" w14:textId="77777777" w:rsidTr="00280AA2">
        <w:trPr>
          <w:trHeight w:val="340"/>
        </w:trPr>
        <w:tc>
          <w:tcPr>
            <w:tcW w:w="3015" w:type="dxa"/>
            <w:shd w:val="clear" w:color="auto" w:fill="C6D9F1" w:themeFill="text2" w:themeFillTint="33"/>
          </w:tcPr>
          <w:p w14:paraId="1A3694F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Polonia</w:t>
            </w:r>
          </w:p>
        </w:tc>
        <w:tc>
          <w:tcPr>
            <w:tcW w:w="1433" w:type="dxa"/>
            <w:shd w:val="clear" w:color="auto" w:fill="C6D9F1" w:themeFill="text2" w:themeFillTint="33"/>
          </w:tcPr>
          <w:p w14:paraId="3AFC8F2F" w14:textId="64C9698F"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2,3</w:t>
            </w:r>
          </w:p>
        </w:tc>
        <w:tc>
          <w:tcPr>
            <w:tcW w:w="1432" w:type="dxa"/>
            <w:shd w:val="clear" w:color="auto" w:fill="C6D9F1" w:themeFill="text2" w:themeFillTint="33"/>
          </w:tcPr>
          <w:p w14:paraId="060DC94E" w14:textId="47D0161E"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4,2</w:t>
            </w:r>
          </w:p>
        </w:tc>
        <w:tc>
          <w:tcPr>
            <w:tcW w:w="269" w:type="dxa"/>
            <w:tcBorders>
              <w:top w:val="nil"/>
              <w:bottom w:val="nil"/>
            </w:tcBorders>
            <w:shd w:val="clear" w:color="auto" w:fill="auto"/>
            <w:vAlign w:val="center"/>
          </w:tcPr>
          <w:p w14:paraId="59F076E6"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790E2CEB" w14:textId="27498F7F"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w:t>
            </w:r>
          </w:p>
        </w:tc>
        <w:tc>
          <w:tcPr>
            <w:tcW w:w="1458" w:type="dxa"/>
            <w:shd w:val="clear" w:color="auto" w:fill="C6D9F1" w:themeFill="text2" w:themeFillTint="33"/>
          </w:tcPr>
          <w:p w14:paraId="2FDE2BA2" w14:textId="748D9DCA"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3,4</w:t>
            </w:r>
          </w:p>
        </w:tc>
      </w:tr>
      <w:tr w:rsidR="00377654" w:rsidRPr="008809F4" w14:paraId="7400C239" w14:textId="77777777" w:rsidTr="00280AA2">
        <w:trPr>
          <w:trHeight w:val="340"/>
        </w:trPr>
        <w:tc>
          <w:tcPr>
            <w:tcW w:w="3015" w:type="dxa"/>
            <w:shd w:val="clear" w:color="auto" w:fill="FFFFFF" w:themeFill="background1"/>
          </w:tcPr>
          <w:p w14:paraId="27E699C1"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Portugalia</w:t>
            </w:r>
          </w:p>
        </w:tc>
        <w:tc>
          <w:tcPr>
            <w:tcW w:w="1433" w:type="dxa"/>
            <w:shd w:val="clear" w:color="auto" w:fill="FFFFFF" w:themeFill="background1"/>
          </w:tcPr>
          <w:p w14:paraId="54A549DE" w14:textId="3BAB7235"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432" w:type="dxa"/>
            <w:shd w:val="clear" w:color="auto" w:fill="FFFFFF" w:themeFill="background1"/>
          </w:tcPr>
          <w:p w14:paraId="640FB1CC" w14:textId="23CA49D0"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c>
          <w:tcPr>
            <w:tcW w:w="269" w:type="dxa"/>
            <w:tcBorders>
              <w:top w:val="nil"/>
              <w:bottom w:val="nil"/>
            </w:tcBorders>
            <w:shd w:val="clear" w:color="auto" w:fill="auto"/>
            <w:vAlign w:val="center"/>
          </w:tcPr>
          <w:p w14:paraId="4924CB61"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239B3423" w14:textId="0400CBDE"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c>
          <w:tcPr>
            <w:tcW w:w="1458" w:type="dxa"/>
            <w:shd w:val="clear" w:color="auto" w:fill="FFFFFF" w:themeFill="background1"/>
          </w:tcPr>
          <w:p w14:paraId="142BEBC6" w14:textId="54758C72"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r>
      <w:tr w:rsidR="00377654" w:rsidRPr="008809F4" w14:paraId="314799EC" w14:textId="77777777" w:rsidTr="00280AA2">
        <w:trPr>
          <w:trHeight w:val="340"/>
        </w:trPr>
        <w:tc>
          <w:tcPr>
            <w:tcW w:w="3015" w:type="dxa"/>
            <w:shd w:val="clear" w:color="auto" w:fill="C6D9F1" w:themeFill="text2" w:themeFillTint="33"/>
          </w:tcPr>
          <w:p w14:paraId="5C2806DB"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România</w:t>
            </w:r>
          </w:p>
        </w:tc>
        <w:tc>
          <w:tcPr>
            <w:tcW w:w="1433" w:type="dxa"/>
            <w:shd w:val="clear" w:color="auto" w:fill="C6D9F1" w:themeFill="text2" w:themeFillTint="33"/>
          </w:tcPr>
          <w:p w14:paraId="069BED08" w14:textId="00D1BF0D"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0,7</w:t>
            </w:r>
          </w:p>
        </w:tc>
        <w:tc>
          <w:tcPr>
            <w:tcW w:w="1432" w:type="dxa"/>
            <w:shd w:val="clear" w:color="auto" w:fill="C6D9F1" w:themeFill="text2" w:themeFillTint="33"/>
          </w:tcPr>
          <w:p w14:paraId="26E10DD8" w14:textId="592FB73A"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2,9</w:t>
            </w:r>
          </w:p>
        </w:tc>
        <w:tc>
          <w:tcPr>
            <w:tcW w:w="269" w:type="dxa"/>
            <w:tcBorders>
              <w:top w:val="nil"/>
              <w:bottom w:val="nil"/>
            </w:tcBorders>
            <w:shd w:val="clear" w:color="auto" w:fill="auto"/>
            <w:vAlign w:val="center"/>
          </w:tcPr>
          <w:p w14:paraId="22DCEB51"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103C3FB8" w14:textId="7AEB3120"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1458" w:type="dxa"/>
            <w:shd w:val="clear" w:color="auto" w:fill="C6D9F1" w:themeFill="text2" w:themeFillTint="33"/>
          </w:tcPr>
          <w:p w14:paraId="72653FA5" w14:textId="1B42C8A5"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w:t>
            </w:r>
          </w:p>
        </w:tc>
      </w:tr>
      <w:tr w:rsidR="00377654" w:rsidRPr="008809F4" w14:paraId="622C70BF" w14:textId="77777777" w:rsidTr="00280AA2">
        <w:trPr>
          <w:trHeight w:val="340"/>
        </w:trPr>
        <w:tc>
          <w:tcPr>
            <w:tcW w:w="3015" w:type="dxa"/>
            <w:shd w:val="clear" w:color="auto" w:fill="FFFFFF" w:themeFill="background1"/>
          </w:tcPr>
          <w:p w14:paraId="22E8CBAD"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Slovenia</w:t>
            </w:r>
          </w:p>
        </w:tc>
        <w:tc>
          <w:tcPr>
            <w:tcW w:w="1433" w:type="dxa"/>
            <w:shd w:val="clear" w:color="auto" w:fill="FFFFFF" w:themeFill="background1"/>
          </w:tcPr>
          <w:p w14:paraId="57DA76A0" w14:textId="1D8E6641"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32" w:type="dxa"/>
            <w:shd w:val="clear" w:color="auto" w:fill="FFFFFF" w:themeFill="background1"/>
          </w:tcPr>
          <w:p w14:paraId="7305BC9A" w14:textId="336A4745"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0,3</w:t>
            </w:r>
          </w:p>
        </w:tc>
        <w:tc>
          <w:tcPr>
            <w:tcW w:w="269" w:type="dxa"/>
            <w:tcBorders>
              <w:top w:val="nil"/>
              <w:bottom w:val="nil"/>
            </w:tcBorders>
            <w:shd w:val="clear" w:color="auto" w:fill="auto"/>
            <w:vAlign w:val="center"/>
          </w:tcPr>
          <w:p w14:paraId="3E21500A"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1F085F49" w14:textId="4762A85E"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w:t>
            </w:r>
          </w:p>
        </w:tc>
        <w:tc>
          <w:tcPr>
            <w:tcW w:w="1458" w:type="dxa"/>
            <w:shd w:val="clear" w:color="auto" w:fill="FFFFFF" w:themeFill="background1"/>
          </w:tcPr>
          <w:p w14:paraId="1F3C2A38" w14:textId="6C1826CC"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5B080C1A" w14:textId="77777777" w:rsidTr="00280AA2">
        <w:trPr>
          <w:trHeight w:val="340"/>
        </w:trPr>
        <w:tc>
          <w:tcPr>
            <w:tcW w:w="3015" w:type="dxa"/>
            <w:shd w:val="clear" w:color="auto" w:fill="C6D9F1" w:themeFill="text2" w:themeFillTint="33"/>
          </w:tcPr>
          <w:p w14:paraId="5DEE3763"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Slovacia</w:t>
            </w:r>
          </w:p>
        </w:tc>
        <w:tc>
          <w:tcPr>
            <w:tcW w:w="1433" w:type="dxa"/>
            <w:shd w:val="clear" w:color="auto" w:fill="C6D9F1" w:themeFill="text2" w:themeFillTint="33"/>
          </w:tcPr>
          <w:p w14:paraId="16CFAF4D" w14:textId="36713E98"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0,4</w:t>
            </w:r>
          </w:p>
        </w:tc>
        <w:tc>
          <w:tcPr>
            <w:tcW w:w="1432" w:type="dxa"/>
            <w:shd w:val="clear" w:color="auto" w:fill="C6D9F1" w:themeFill="text2" w:themeFillTint="33"/>
          </w:tcPr>
          <w:p w14:paraId="3884EAC0" w14:textId="2993AC07"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0,6</w:t>
            </w:r>
          </w:p>
        </w:tc>
        <w:tc>
          <w:tcPr>
            <w:tcW w:w="269" w:type="dxa"/>
            <w:tcBorders>
              <w:top w:val="nil"/>
              <w:bottom w:val="nil"/>
            </w:tcBorders>
            <w:shd w:val="clear" w:color="auto" w:fill="auto"/>
            <w:vAlign w:val="center"/>
          </w:tcPr>
          <w:p w14:paraId="5E2E900E"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3B594DCA" w14:textId="307A397C"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0,2</w:t>
            </w:r>
          </w:p>
        </w:tc>
        <w:tc>
          <w:tcPr>
            <w:tcW w:w="1458" w:type="dxa"/>
            <w:shd w:val="clear" w:color="auto" w:fill="C6D9F1" w:themeFill="text2" w:themeFillTint="33"/>
          </w:tcPr>
          <w:p w14:paraId="6C0A1D04" w14:textId="75955D89" w:rsidR="00377654" w:rsidRPr="008809F4" w:rsidRDefault="006B0B1E"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0,1</w:t>
            </w:r>
          </w:p>
        </w:tc>
      </w:tr>
      <w:tr w:rsidR="00377654" w:rsidRPr="008809F4" w14:paraId="45080BA4" w14:textId="77777777" w:rsidTr="00280AA2">
        <w:trPr>
          <w:trHeight w:val="340"/>
        </w:trPr>
        <w:tc>
          <w:tcPr>
            <w:tcW w:w="3015" w:type="dxa"/>
            <w:shd w:val="clear" w:color="auto" w:fill="FFFFFF" w:themeFill="background1"/>
          </w:tcPr>
          <w:p w14:paraId="5EC51FC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Finlanda</w:t>
            </w:r>
          </w:p>
        </w:tc>
        <w:tc>
          <w:tcPr>
            <w:tcW w:w="1433" w:type="dxa"/>
            <w:shd w:val="clear" w:color="auto" w:fill="FFFFFF" w:themeFill="background1"/>
            <w:vAlign w:val="center"/>
          </w:tcPr>
          <w:p w14:paraId="4B61096E" w14:textId="5B48CB1F"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0,9</w:t>
            </w:r>
          </w:p>
        </w:tc>
        <w:tc>
          <w:tcPr>
            <w:tcW w:w="1432" w:type="dxa"/>
            <w:shd w:val="clear" w:color="auto" w:fill="FFFFFF" w:themeFill="background1"/>
            <w:vAlign w:val="center"/>
          </w:tcPr>
          <w:p w14:paraId="64B3AFA1" w14:textId="2E5E16C3" w:rsidR="00377654" w:rsidRPr="008809F4" w:rsidRDefault="00280AA2"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1,4</w:t>
            </w:r>
          </w:p>
        </w:tc>
        <w:tc>
          <w:tcPr>
            <w:tcW w:w="269" w:type="dxa"/>
            <w:tcBorders>
              <w:top w:val="nil"/>
              <w:bottom w:val="nil"/>
            </w:tcBorders>
            <w:shd w:val="clear" w:color="auto" w:fill="auto"/>
            <w:vAlign w:val="center"/>
          </w:tcPr>
          <w:p w14:paraId="5C659831" w14:textId="77777777"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p>
        </w:tc>
        <w:tc>
          <w:tcPr>
            <w:tcW w:w="1475" w:type="dxa"/>
            <w:shd w:val="clear" w:color="auto" w:fill="FFFFFF" w:themeFill="background1"/>
            <w:vAlign w:val="center"/>
          </w:tcPr>
          <w:p w14:paraId="408C6E6F" w14:textId="71EE3929" w:rsidR="00377654" w:rsidRPr="008809F4" w:rsidRDefault="00377654"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1,1</w:t>
            </w:r>
          </w:p>
        </w:tc>
        <w:tc>
          <w:tcPr>
            <w:tcW w:w="1458" w:type="dxa"/>
            <w:shd w:val="clear" w:color="auto" w:fill="FFFFFF" w:themeFill="background1"/>
            <w:vAlign w:val="center"/>
          </w:tcPr>
          <w:p w14:paraId="667581F9" w14:textId="59CEB963" w:rsidR="00377654" w:rsidRPr="008809F4" w:rsidRDefault="006B0B1E" w:rsidP="00377654">
            <w:pPr>
              <w:spacing w:before="60" w:after="60" w:line="240" w:lineRule="auto"/>
              <w:jc w:val="center"/>
              <w:rPr>
                <w:rFonts w:ascii="Times New Roman" w:eastAsia="Times New Roman" w:hAnsi="Times New Roman" w:cs="Times New Roman"/>
                <w:noProof/>
                <w:sz w:val="20"/>
                <w:szCs w:val="20"/>
              </w:rPr>
            </w:pPr>
            <w:r>
              <w:rPr>
                <w:rFonts w:ascii="Times New Roman" w:hAnsi="Times New Roman"/>
                <w:noProof/>
                <w:sz w:val="20"/>
              </w:rPr>
              <w:t>1,6</w:t>
            </w:r>
          </w:p>
        </w:tc>
      </w:tr>
      <w:tr w:rsidR="00377654" w:rsidRPr="008809F4" w14:paraId="5166682E" w14:textId="77777777" w:rsidTr="00280AA2">
        <w:trPr>
          <w:trHeight w:val="340"/>
        </w:trPr>
        <w:tc>
          <w:tcPr>
            <w:tcW w:w="3015" w:type="dxa"/>
            <w:shd w:val="clear" w:color="auto" w:fill="C6D9F1" w:themeFill="text2" w:themeFillTint="33"/>
          </w:tcPr>
          <w:p w14:paraId="60B378C7" w14:textId="77777777" w:rsidR="00377654" w:rsidRPr="008809F4" w:rsidRDefault="00377654"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Suedia</w:t>
            </w:r>
          </w:p>
        </w:tc>
        <w:tc>
          <w:tcPr>
            <w:tcW w:w="1433" w:type="dxa"/>
            <w:shd w:val="clear" w:color="auto" w:fill="C6D9F1" w:themeFill="text2" w:themeFillTint="33"/>
          </w:tcPr>
          <w:p w14:paraId="602D6134" w14:textId="6AE15F5F"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1,6</w:t>
            </w:r>
          </w:p>
        </w:tc>
        <w:tc>
          <w:tcPr>
            <w:tcW w:w="1432" w:type="dxa"/>
            <w:shd w:val="clear" w:color="auto" w:fill="C6D9F1" w:themeFill="text2" w:themeFillTint="33"/>
          </w:tcPr>
          <w:p w14:paraId="47F6EBD8" w14:textId="6A9C0E47"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1,7</w:t>
            </w:r>
          </w:p>
        </w:tc>
        <w:tc>
          <w:tcPr>
            <w:tcW w:w="269" w:type="dxa"/>
            <w:tcBorders>
              <w:top w:val="nil"/>
              <w:bottom w:val="nil"/>
            </w:tcBorders>
            <w:shd w:val="clear" w:color="auto" w:fill="auto"/>
            <w:vAlign w:val="center"/>
          </w:tcPr>
          <w:p w14:paraId="66C2A325"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53F9AEF0" w14:textId="2383242E"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0,8</w:t>
            </w:r>
          </w:p>
        </w:tc>
        <w:tc>
          <w:tcPr>
            <w:tcW w:w="1458" w:type="dxa"/>
            <w:shd w:val="clear" w:color="auto" w:fill="C6D9F1" w:themeFill="text2" w:themeFillTint="33"/>
          </w:tcPr>
          <w:p w14:paraId="2CB907A1" w14:textId="0E3AC19F" w:rsidR="00377654" w:rsidRPr="008809F4" w:rsidRDefault="00336E3C"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1,9</w:t>
            </w:r>
          </w:p>
        </w:tc>
      </w:tr>
      <w:tr w:rsidR="00377654" w:rsidRPr="008809F4" w14:paraId="05ED89CB" w14:textId="77777777" w:rsidTr="00280AA2">
        <w:trPr>
          <w:trHeight w:val="340"/>
        </w:trPr>
        <w:tc>
          <w:tcPr>
            <w:tcW w:w="3015" w:type="dxa"/>
            <w:shd w:val="clear" w:color="auto" w:fill="FFFFFF" w:themeFill="background1"/>
          </w:tcPr>
          <w:p w14:paraId="2650F925" w14:textId="3AB24FBC" w:rsidR="00377654" w:rsidRPr="008809F4" w:rsidRDefault="006C7963" w:rsidP="00377654">
            <w:pPr>
              <w:spacing w:before="60" w:after="60" w:line="240" w:lineRule="auto"/>
              <w:ind w:left="12"/>
              <w:rPr>
                <w:rFonts w:ascii="Times New Roman" w:eastAsia="Times New Roman" w:hAnsi="Times New Roman" w:cs="Times New Roman"/>
                <w:noProof/>
                <w:sz w:val="20"/>
                <w:szCs w:val="20"/>
              </w:rPr>
            </w:pPr>
            <w:r>
              <w:rPr>
                <w:rFonts w:ascii="Times New Roman" w:hAnsi="Times New Roman"/>
                <w:noProof/>
                <w:sz w:val="20"/>
              </w:rPr>
              <w:t>Țări din afara UE</w:t>
            </w:r>
          </w:p>
        </w:tc>
        <w:tc>
          <w:tcPr>
            <w:tcW w:w="1433" w:type="dxa"/>
            <w:shd w:val="clear" w:color="auto" w:fill="FFFFFF" w:themeFill="background1"/>
          </w:tcPr>
          <w:p w14:paraId="0B72CCB9" w14:textId="011BB549" w:rsidR="00377654" w:rsidRPr="00AD7DFE"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8,8</w:t>
            </w:r>
          </w:p>
        </w:tc>
        <w:tc>
          <w:tcPr>
            <w:tcW w:w="1432" w:type="dxa"/>
            <w:shd w:val="clear" w:color="auto" w:fill="FFFFFF" w:themeFill="background1"/>
          </w:tcPr>
          <w:p w14:paraId="4E2490BD" w14:textId="7FDCB905" w:rsidR="00377654" w:rsidRPr="008809F4"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13,5</w:t>
            </w:r>
          </w:p>
        </w:tc>
        <w:tc>
          <w:tcPr>
            <w:tcW w:w="269" w:type="dxa"/>
            <w:tcBorders>
              <w:top w:val="nil"/>
              <w:bottom w:val="nil"/>
            </w:tcBorders>
            <w:shd w:val="clear" w:color="auto" w:fill="auto"/>
            <w:vAlign w:val="center"/>
          </w:tcPr>
          <w:p w14:paraId="6BD17557" w14:textId="77777777" w:rsidR="00377654" w:rsidRPr="008809F4" w:rsidRDefault="00377654" w:rsidP="00377654">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FFFFFF" w:themeFill="background1"/>
          </w:tcPr>
          <w:p w14:paraId="5D8F887C" w14:textId="14BB883A" w:rsidR="00377654" w:rsidRPr="00D63DA2" w:rsidRDefault="00280AA2"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7,7</w:t>
            </w:r>
          </w:p>
        </w:tc>
        <w:tc>
          <w:tcPr>
            <w:tcW w:w="1458" w:type="dxa"/>
            <w:shd w:val="clear" w:color="auto" w:fill="FFFFFF" w:themeFill="background1"/>
          </w:tcPr>
          <w:p w14:paraId="6673DCE1" w14:textId="092DC9CE" w:rsidR="00377654" w:rsidRPr="008809F4" w:rsidRDefault="00336E3C" w:rsidP="00377654">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noProof/>
                <w:sz w:val="20"/>
              </w:rPr>
              <w:t>12,1</w:t>
            </w:r>
          </w:p>
        </w:tc>
      </w:tr>
      <w:tr w:rsidR="008D04C8" w:rsidRPr="008809F4" w14:paraId="7C65059A" w14:textId="77777777" w:rsidTr="00280AA2">
        <w:trPr>
          <w:trHeight w:val="340"/>
        </w:trPr>
        <w:tc>
          <w:tcPr>
            <w:tcW w:w="3015" w:type="dxa"/>
            <w:shd w:val="clear" w:color="auto" w:fill="C6D9F1" w:themeFill="text2" w:themeFillTint="33"/>
          </w:tcPr>
          <w:p w14:paraId="67BC2786" w14:textId="607D3A3B" w:rsidR="008D04C8" w:rsidRPr="008809F4" w:rsidRDefault="008D04C8" w:rsidP="008D04C8">
            <w:pPr>
              <w:spacing w:before="60" w:after="60" w:line="240" w:lineRule="auto"/>
              <w:ind w:left="12"/>
              <w:rPr>
                <w:rFonts w:ascii="Times New Roman" w:eastAsia="Times New Roman" w:hAnsi="Times New Roman" w:cs="Times New Roman"/>
                <w:noProof/>
                <w:sz w:val="20"/>
                <w:szCs w:val="20"/>
              </w:rPr>
            </w:pPr>
            <w:r>
              <w:rPr>
                <w:rFonts w:ascii="Times New Roman" w:hAnsi="Times New Roman"/>
                <w:b/>
                <w:noProof/>
                <w:sz w:val="20"/>
              </w:rPr>
              <w:t>Total (%)</w:t>
            </w:r>
          </w:p>
        </w:tc>
        <w:tc>
          <w:tcPr>
            <w:tcW w:w="1433" w:type="dxa"/>
            <w:shd w:val="clear" w:color="auto" w:fill="C6D9F1" w:themeFill="text2" w:themeFillTint="33"/>
          </w:tcPr>
          <w:p w14:paraId="38453F95" w14:textId="3F2FE36B"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b/>
                <w:noProof/>
                <w:sz w:val="20"/>
              </w:rPr>
              <w:t>100</w:t>
            </w:r>
          </w:p>
        </w:tc>
        <w:tc>
          <w:tcPr>
            <w:tcW w:w="1432" w:type="dxa"/>
            <w:shd w:val="clear" w:color="auto" w:fill="C6D9F1" w:themeFill="text2" w:themeFillTint="33"/>
          </w:tcPr>
          <w:p w14:paraId="53A5134A" w14:textId="2B3465A0"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b/>
                <w:noProof/>
                <w:sz w:val="20"/>
              </w:rPr>
              <w:t>100</w:t>
            </w:r>
          </w:p>
        </w:tc>
        <w:tc>
          <w:tcPr>
            <w:tcW w:w="269" w:type="dxa"/>
            <w:tcBorders>
              <w:top w:val="nil"/>
              <w:bottom w:val="nil"/>
            </w:tcBorders>
            <w:shd w:val="clear" w:color="auto" w:fill="auto"/>
            <w:vAlign w:val="center"/>
          </w:tcPr>
          <w:p w14:paraId="7EE1E7C1" w14:textId="77777777"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p>
        </w:tc>
        <w:tc>
          <w:tcPr>
            <w:tcW w:w="1475" w:type="dxa"/>
            <w:shd w:val="clear" w:color="auto" w:fill="C6D9F1" w:themeFill="text2" w:themeFillTint="33"/>
          </w:tcPr>
          <w:p w14:paraId="3B84CA34" w14:textId="142B783B"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b/>
                <w:noProof/>
                <w:sz w:val="20"/>
              </w:rPr>
              <w:t>100</w:t>
            </w:r>
          </w:p>
        </w:tc>
        <w:tc>
          <w:tcPr>
            <w:tcW w:w="1458" w:type="dxa"/>
            <w:shd w:val="clear" w:color="auto" w:fill="C6D9F1" w:themeFill="text2" w:themeFillTint="33"/>
          </w:tcPr>
          <w:p w14:paraId="704E06BA" w14:textId="62B01F63" w:rsidR="008D04C8" w:rsidRPr="008809F4" w:rsidRDefault="008D04C8" w:rsidP="008D04C8">
            <w:pPr>
              <w:spacing w:before="60" w:after="60" w:line="240" w:lineRule="auto"/>
              <w:ind w:left="12"/>
              <w:jc w:val="center"/>
              <w:rPr>
                <w:rFonts w:ascii="Times New Roman" w:eastAsia="Times New Roman" w:hAnsi="Times New Roman" w:cs="Times New Roman"/>
                <w:noProof/>
                <w:sz w:val="20"/>
                <w:szCs w:val="20"/>
              </w:rPr>
            </w:pPr>
            <w:r>
              <w:rPr>
                <w:rFonts w:ascii="Times New Roman" w:hAnsi="Times New Roman"/>
                <w:b/>
                <w:noProof/>
                <w:sz w:val="20"/>
              </w:rPr>
              <w:t>100</w:t>
            </w:r>
          </w:p>
        </w:tc>
      </w:tr>
    </w:tbl>
    <w:p w14:paraId="62B3BFFC" w14:textId="0AA0E7FF" w:rsidR="00BE4B6D" w:rsidRPr="008809F4" w:rsidRDefault="00F50D00" w:rsidP="00CA76A9">
      <w:pPr>
        <w:keepNext/>
        <w:keepLines/>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Nivelul de acces acordat la documentele solicitate în etapa inițială</w:t>
      </w:r>
    </w:p>
    <w:tbl>
      <w:tblPr>
        <w:tblW w:w="259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2"/>
        <w:gridCol w:w="1382"/>
        <w:gridCol w:w="1276"/>
      </w:tblGrid>
      <w:tr w:rsidR="004E0E99" w:rsidRPr="008809F4" w14:paraId="76FA4FA8" w14:textId="77777777" w:rsidTr="004E0E99">
        <w:trPr>
          <w:cantSplit/>
          <w:trHeight w:val="510"/>
        </w:trPr>
        <w:tc>
          <w:tcPr>
            <w:tcW w:w="2162" w:type="dxa"/>
            <w:vMerge w:val="restart"/>
            <w:noWrap/>
            <w:vAlign w:val="center"/>
          </w:tcPr>
          <w:p w14:paraId="24D9070E" w14:textId="77777777" w:rsidR="004E0E99" w:rsidRPr="008809F4" w:rsidRDefault="004E0E99" w:rsidP="009F1F60">
            <w:pPr>
              <w:keepLines/>
              <w:spacing w:before="120" w:after="0" w:line="240" w:lineRule="auto"/>
              <w:ind w:left="11"/>
              <w:jc w:val="center"/>
              <w:rPr>
                <w:rFonts w:ascii="Times New Roman" w:eastAsia="Times New Roman" w:hAnsi="Times New Roman" w:cs="Times New Roman"/>
                <w:noProof/>
                <w:sz w:val="20"/>
                <w:szCs w:val="20"/>
              </w:rPr>
            </w:pPr>
          </w:p>
        </w:tc>
        <w:tc>
          <w:tcPr>
            <w:tcW w:w="2658" w:type="dxa"/>
            <w:gridSpan w:val="2"/>
            <w:shd w:val="clear" w:color="auto" w:fill="C6D9F1"/>
            <w:vAlign w:val="center"/>
          </w:tcPr>
          <w:p w14:paraId="34F07C21" w14:textId="4322442A" w:rsidR="004E0E99" w:rsidRPr="008809F4" w:rsidRDefault="004E0E99" w:rsidP="009F1F60">
            <w:pPr>
              <w:keepLines/>
              <w:spacing w:before="120" w:after="0" w:line="360" w:lineRule="auto"/>
              <w:ind w:left="12"/>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4E0E99" w:rsidRPr="008809F4" w14:paraId="1AFA7D69" w14:textId="77777777" w:rsidTr="004E0E99">
        <w:trPr>
          <w:cantSplit/>
          <w:trHeight w:val="340"/>
        </w:trPr>
        <w:tc>
          <w:tcPr>
            <w:tcW w:w="2162" w:type="dxa"/>
            <w:vMerge/>
            <w:vAlign w:val="center"/>
          </w:tcPr>
          <w:p w14:paraId="7BCEE0AE" w14:textId="77777777" w:rsidR="004E0E99" w:rsidRPr="008809F4" w:rsidRDefault="004E0E99" w:rsidP="004E2064">
            <w:pPr>
              <w:keepLines/>
              <w:spacing w:after="0"/>
              <w:jc w:val="center"/>
              <w:rPr>
                <w:rFonts w:ascii="Times New Roman" w:hAnsi="Times New Roman" w:cs="Times New Roman"/>
                <w:b/>
                <w:bCs/>
                <w:noProof/>
              </w:rPr>
            </w:pPr>
          </w:p>
        </w:tc>
        <w:tc>
          <w:tcPr>
            <w:tcW w:w="1382" w:type="dxa"/>
            <w:shd w:val="clear" w:color="auto" w:fill="auto"/>
            <w:vAlign w:val="center"/>
          </w:tcPr>
          <w:p w14:paraId="4A8E6EC4" w14:textId="7CB5BD12" w:rsidR="004E0E99" w:rsidRPr="008809F4" w:rsidRDefault="004E0E99" w:rsidP="004E2064">
            <w:pPr>
              <w:keepLines/>
              <w:spacing w:before="100" w:beforeAutospacing="1"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Nr.</w:t>
            </w:r>
          </w:p>
        </w:tc>
        <w:tc>
          <w:tcPr>
            <w:tcW w:w="1276" w:type="dxa"/>
            <w:vAlign w:val="center"/>
          </w:tcPr>
          <w:p w14:paraId="553C4346" w14:textId="6015C7AA" w:rsidR="004E0E99" w:rsidRPr="008809F4" w:rsidRDefault="004E0E99" w:rsidP="004E2064">
            <w:pPr>
              <w:keepLines/>
              <w:spacing w:before="100" w:beforeAutospacing="1" w:after="0" w:line="240" w:lineRule="auto"/>
              <w:jc w:val="center"/>
              <w:rPr>
                <w:rFonts w:ascii="Times New Roman" w:eastAsia="Times New Roman" w:hAnsi="Times New Roman" w:cs="Times New Roman"/>
                <w:b/>
                <w:noProof/>
                <w:sz w:val="20"/>
                <w:szCs w:val="20"/>
              </w:rPr>
            </w:pPr>
            <w:r>
              <w:rPr>
                <w:rFonts w:ascii="Times New Roman" w:hAnsi="Times New Roman"/>
                <w:b/>
                <w:noProof/>
                <w:sz w:val="20"/>
              </w:rPr>
              <w:t>%</w:t>
            </w:r>
          </w:p>
        </w:tc>
      </w:tr>
      <w:tr w:rsidR="004E0E99" w:rsidRPr="008809F4" w14:paraId="6DEEBB57" w14:textId="77777777" w:rsidTr="004E0E99">
        <w:trPr>
          <w:cantSplit/>
          <w:trHeight w:val="267"/>
        </w:trPr>
        <w:tc>
          <w:tcPr>
            <w:tcW w:w="2162" w:type="dxa"/>
            <w:shd w:val="clear" w:color="auto" w:fill="C6D9F1"/>
            <w:noWrap/>
            <w:vAlign w:val="center"/>
          </w:tcPr>
          <w:p w14:paraId="16A9E702" w14:textId="0950F978" w:rsidR="004E0E99" w:rsidRPr="008809F4" w:rsidRDefault="004E0E99" w:rsidP="004E2064">
            <w:pPr>
              <w:keepLines/>
              <w:spacing w:after="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Acces integral</w:t>
            </w:r>
          </w:p>
        </w:tc>
        <w:tc>
          <w:tcPr>
            <w:tcW w:w="1382" w:type="dxa"/>
            <w:shd w:val="clear" w:color="auto" w:fill="C6D9F1"/>
            <w:vAlign w:val="center"/>
          </w:tcPr>
          <w:p w14:paraId="0F10049B" w14:textId="6AEAC796"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5 198</w:t>
            </w:r>
          </w:p>
        </w:tc>
        <w:tc>
          <w:tcPr>
            <w:tcW w:w="1276" w:type="dxa"/>
            <w:shd w:val="clear" w:color="auto" w:fill="C6D9F1"/>
            <w:vAlign w:val="center"/>
          </w:tcPr>
          <w:p w14:paraId="748D6FB8" w14:textId="0964B019"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28,5</w:t>
            </w:r>
          </w:p>
        </w:tc>
      </w:tr>
      <w:tr w:rsidR="004E0E99" w:rsidRPr="008809F4" w14:paraId="35F59A7E" w14:textId="77777777" w:rsidTr="004E0E99">
        <w:trPr>
          <w:cantSplit/>
          <w:trHeight w:val="267"/>
        </w:trPr>
        <w:tc>
          <w:tcPr>
            <w:tcW w:w="2162" w:type="dxa"/>
            <w:shd w:val="clear" w:color="auto" w:fill="auto"/>
            <w:noWrap/>
            <w:vAlign w:val="center"/>
          </w:tcPr>
          <w:p w14:paraId="7A95E686" w14:textId="49620E41" w:rsidR="004E0E99" w:rsidRPr="008809F4" w:rsidRDefault="004E0E99" w:rsidP="004E2064">
            <w:pPr>
              <w:keepLines/>
              <w:spacing w:after="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Acces parțial</w:t>
            </w:r>
          </w:p>
        </w:tc>
        <w:tc>
          <w:tcPr>
            <w:tcW w:w="1382" w:type="dxa"/>
            <w:shd w:val="clear" w:color="auto" w:fill="auto"/>
            <w:vAlign w:val="center"/>
          </w:tcPr>
          <w:p w14:paraId="63B98E80" w14:textId="4BF7C8AF"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8 891</w:t>
            </w:r>
          </w:p>
        </w:tc>
        <w:tc>
          <w:tcPr>
            <w:tcW w:w="1276" w:type="dxa"/>
            <w:shd w:val="clear" w:color="auto" w:fill="auto"/>
            <w:vAlign w:val="center"/>
          </w:tcPr>
          <w:p w14:paraId="609CAD06" w14:textId="3E093229" w:rsidR="004E0E99" w:rsidRPr="008809F4" w:rsidRDefault="00336E3C" w:rsidP="004E2064">
            <w:pPr>
              <w:keepLines/>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48,7</w:t>
            </w:r>
          </w:p>
        </w:tc>
      </w:tr>
      <w:tr w:rsidR="004E0E99" w:rsidRPr="008809F4" w14:paraId="407A930C" w14:textId="77777777" w:rsidTr="004E0E99">
        <w:trPr>
          <w:cantSplit/>
          <w:trHeight w:val="267"/>
        </w:trPr>
        <w:tc>
          <w:tcPr>
            <w:tcW w:w="2162" w:type="dxa"/>
            <w:shd w:val="clear" w:color="auto" w:fill="C6D9F1"/>
            <w:noWrap/>
            <w:vAlign w:val="center"/>
          </w:tcPr>
          <w:p w14:paraId="2A34A3A6" w14:textId="77777777" w:rsidR="004E0E99" w:rsidRPr="008809F4" w:rsidRDefault="004E0E99" w:rsidP="004E2064">
            <w:pPr>
              <w:spacing w:after="0" w:line="240" w:lineRule="auto"/>
              <w:ind w:left="11"/>
              <w:jc w:val="center"/>
              <w:rPr>
                <w:rFonts w:ascii="Times New Roman" w:eastAsia="Times New Roman" w:hAnsi="Times New Roman" w:cs="Times New Roman"/>
                <w:noProof/>
                <w:sz w:val="20"/>
                <w:szCs w:val="20"/>
              </w:rPr>
            </w:pPr>
            <w:r>
              <w:rPr>
                <w:rFonts w:ascii="Times New Roman" w:hAnsi="Times New Roman"/>
                <w:noProof/>
                <w:sz w:val="20"/>
              </w:rPr>
              <w:t>Acces refuzat</w:t>
            </w:r>
          </w:p>
        </w:tc>
        <w:tc>
          <w:tcPr>
            <w:tcW w:w="1382" w:type="dxa"/>
            <w:shd w:val="clear" w:color="auto" w:fill="C6D9F1"/>
            <w:vAlign w:val="center"/>
          </w:tcPr>
          <w:p w14:paraId="4076E2E8" w14:textId="7BDAAE39" w:rsidR="004E0E99" w:rsidRPr="008809F4" w:rsidRDefault="00336E3C" w:rsidP="004E2064">
            <w:pPr>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4 150</w:t>
            </w:r>
          </w:p>
        </w:tc>
        <w:tc>
          <w:tcPr>
            <w:tcW w:w="1276" w:type="dxa"/>
            <w:shd w:val="clear" w:color="auto" w:fill="C6D9F1"/>
            <w:vAlign w:val="center"/>
          </w:tcPr>
          <w:p w14:paraId="2BEBC2B0" w14:textId="6B650EDF" w:rsidR="004E0E99" w:rsidRPr="008809F4" w:rsidRDefault="00336E3C" w:rsidP="004E2064">
            <w:pPr>
              <w:spacing w:before="120" w:after="0" w:line="360" w:lineRule="auto"/>
              <w:ind w:left="11"/>
              <w:jc w:val="center"/>
              <w:rPr>
                <w:rFonts w:ascii="Times New Roman" w:eastAsia="Times New Roman" w:hAnsi="Times New Roman" w:cs="Times New Roman"/>
                <w:noProof/>
                <w:sz w:val="20"/>
                <w:szCs w:val="20"/>
              </w:rPr>
            </w:pPr>
            <w:r>
              <w:rPr>
                <w:rFonts w:ascii="Times New Roman" w:hAnsi="Times New Roman"/>
                <w:noProof/>
                <w:sz w:val="20"/>
              </w:rPr>
              <w:t>22,8</w:t>
            </w:r>
          </w:p>
        </w:tc>
      </w:tr>
      <w:tr w:rsidR="004E0E99" w:rsidRPr="008809F4" w14:paraId="7489B205" w14:textId="77777777" w:rsidTr="004E0E99">
        <w:trPr>
          <w:cantSplit/>
          <w:trHeight w:val="267"/>
        </w:trPr>
        <w:tc>
          <w:tcPr>
            <w:tcW w:w="2162" w:type="dxa"/>
            <w:shd w:val="clear" w:color="auto" w:fill="auto"/>
            <w:noWrap/>
            <w:vAlign w:val="center"/>
          </w:tcPr>
          <w:p w14:paraId="396819C9" w14:textId="4E12EC9E" w:rsidR="004E0E99" w:rsidRPr="008809F4" w:rsidRDefault="004E0E99" w:rsidP="00A16F91">
            <w:pPr>
              <w:spacing w:after="0" w:line="240" w:lineRule="auto"/>
              <w:ind w:left="11"/>
              <w:jc w:val="center"/>
              <w:rPr>
                <w:rFonts w:ascii="Times New Roman" w:eastAsia="Times New Roman" w:hAnsi="Times New Roman" w:cs="Times New Roman"/>
                <w:noProof/>
                <w:sz w:val="20"/>
                <w:szCs w:val="20"/>
              </w:rPr>
            </w:pPr>
            <w:r>
              <w:rPr>
                <w:rFonts w:ascii="Times New Roman" w:hAnsi="Times New Roman"/>
                <w:b/>
                <w:noProof/>
                <w:sz w:val="20"/>
              </w:rPr>
              <w:t>Total</w:t>
            </w:r>
          </w:p>
        </w:tc>
        <w:tc>
          <w:tcPr>
            <w:tcW w:w="1382" w:type="dxa"/>
            <w:shd w:val="clear" w:color="auto" w:fill="auto"/>
            <w:vAlign w:val="center"/>
          </w:tcPr>
          <w:p w14:paraId="69B21978" w14:textId="7FF38CD2" w:rsidR="004E0E99" w:rsidRPr="00CA76A9" w:rsidRDefault="00336E3C" w:rsidP="00A16F91">
            <w:pPr>
              <w:spacing w:before="120" w:after="0" w:line="360" w:lineRule="auto"/>
              <w:ind w:left="11"/>
              <w:jc w:val="center"/>
              <w:rPr>
                <w:rFonts w:ascii="Times New Roman" w:eastAsia="Times New Roman" w:hAnsi="Times New Roman" w:cs="Times New Roman"/>
                <w:b/>
                <w:bCs/>
                <w:noProof/>
                <w:sz w:val="20"/>
                <w:szCs w:val="20"/>
              </w:rPr>
            </w:pPr>
            <w:r>
              <w:rPr>
                <w:rFonts w:ascii="Times New Roman" w:hAnsi="Times New Roman"/>
                <w:b/>
                <w:noProof/>
                <w:sz w:val="20"/>
              </w:rPr>
              <w:t>18 239</w:t>
            </w:r>
          </w:p>
        </w:tc>
        <w:tc>
          <w:tcPr>
            <w:tcW w:w="1276" w:type="dxa"/>
            <w:shd w:val="clear" w:color="auto" w:fill="auto"/>
            <w:vAlign w:val="center"/>
          </w:tcPr>
          <w:p w14:paraId="70880E8C" w14:textId="65F56C47" w:rsidR="004E0E99" w:rsidRPr="00CA76A9" w:rsidRDefault="004E0E99" w:rsidP="00A16F91">
            <w:pPr>
              <w:spacing w:before="120" w:after="0" w:line="360" w:lineRule="auto"/>
              <w:ind w:left="11"/>
              <w:jc w:val="center"/>
              <w:rPr>
                <w:rFonts w:ascii="Times New Roman" w:eastAsia="Times New Roman" w:hAnsi="Times New Roman" w:cs="Times New Roman"/>
                <w:b/>
                <w:bCs/>
                <w:noProof/>
                <w:sz w:val="20"/>
                <w:szCs w:val="20"/>
              </w:rPr>
            </w:pPr>
            <w:r>
              <w:rPr>
                <w:rFonts w:ascii="Times New Roman" w:hAnsi="Times New Roman"/>
                <w:b/>
                <w:noProof/>
                <w:sz w:val="20"/>
              </w:rPr>
              <w:t>100</w:t>
            </w:r>
          </w:p>
        </w:tc>
      </w:tr>
    </w:tbl>
    <w:p w14:paraId="2BEAB17A" w14:textId="17C99A28" w:rsidR="00BE4B6D" w:rsidRPr="008809F4" w:rsidRDefault="00F50D00" w:rsidP="002A66A7">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Nivelul de acces acordat la documentele solicitate în etapa de confirmare</w:t>
      </w:r>
    </w:p>
    <w:tbl>
      <w:tblPr>
        <w:tblW w:w="328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2"/>
        <w:gridCol w:w="1416"/>
        <w:gridCol w:w="1419"/>
      </w:tblGrid>
      <w:tr w:rsidR="004E0E99" w:rsidRPr="008809F4" w14:paraId="49A38539" w14:textId="77777777" w:rsidTr="004E0E99">
        <w:trPr>
          <w:trHeight w:val="510"/>
        </w:trPr>
        <w:tc>
          <w:tcPr>
            <w:tcW w:w="2675" w:type="pct"/>
            <w:vMerge w:val="restart"/>
            <w:noWrap/>
            <w:vAlign w:val="center"/>
          </w:tcPr>
          <w:p w14:paraId="65A758D4" w14:textId="77777777" w:rsidR="004E0E99" w:rsidRPr="004E0E99" w:rsidRDefault="004E0E99" w:rsidP="009F1F60">
            <w:pPr>
              <w:spacing w:after="0" w:line="360" w:lineRule="auto"/>
              <w:jc w:val="center"/>
              <w:rPr>
                <w:rFonts w:ascii="Times New Roman" w:hAnsi="Times New Roman" w:cs="Times New Roman"/>
                <w:b/>
                <w:bCs/>
                <w:noProof/>
                <w:sz w:val="20"/>
                <w:szCs w:val="20"/>
                <w:highlight w:val="green"/>
              </w:rPr>
            </w:pPr>
          </w:p>
        </w:tc>
        <w:tc>
          <w:tcPr>
            <w:tcW w:w="2325" w:type="pct"/>
            <w:gridSpan w:val="2"/>
            <w:shd w:val="clear" w:color="auto" w:fill="C6D9F1"/>
            <w:vAlign w:val="center"/>
          </w:tcPr>
          <w:p w14:paraId="6007B01B" w14:textId="74C375E9" w:rsidR="004E0E99" w:rsidRPr="004E0E99" w:rsidRDefault="004E0E99" w:rsidP="009F1F60">
            <w:pPr>
              <w:spacing w:before="60" w:after="60" w:line="360" w:lineRule="auto"/>
              <w:jc w:val="center"/>
              <w:rPr>
                <w:rFonts w:ascii="Times New Roman" w:eastAsia="Times New Roman" w:hAnsi="Times New Roman" w:cs="Times New Roman"/>
                <w:b/>
                <w:noProof/>
                <w:sz w:val="20"/>
                <w:szCs w:val="20"/>
              </w:rPr>
            </w:pPr>
            <w:r>
              <w:rPr>
                <w:rFonts w:ascii="Times New Roman" w:hAnsi="Times New Roman"/>
                <w:b/>
                <w:noProof/>
                <w:sz w:val="20"/>
              </w:rPr>
              <w:t>2025</w:t>
            </w:r>
          </w:p>
        </w:tc>
      </w:tr>
      <w:tr w:rsidR="004E0E99" w:rsidRPr="008809F4" w14:paraId="6451B0E3" w14:textId="77777777" w:rsidTr="004E0E99">
        <w:trPr>
          <w:trHeight w:val="340"/>
        </w:trPr>
        <w:tc>
          <w:tcPr>
            <w:tcW w:w="2675" w:type="pct"/>
            <w:vMerge/>
            <w:vAlign w:val="center"/>
          </w:tcPr>
          <w:p w14:paraId="213AA7B0" w14:textId="77777777" w:rsidR="004E0E99" w:rsidRPr="004E0E99" w:rsidRDefault="004E0E99" w:rsidP="009F1F60">
            <w:pPr>
              <w:spacing w:after="0" w:line="360" w:lineRule="auto"/>
              <w:rPr>
                <w:rFonts w:ascii="Times New Roman" w:hAnsi="Times New Roman" w:cs="Times New Roman"/>
                <w:b/>
                <w:bCs/>
                <w:noProof/>
                <w:sz w:val="20"/>
                <w:szCs w:val="20"/>
              </w:rPr>
            </w:pPr>
          </w:p>
        </w:tc>
        <w:tc>
          <w:tcPr>
            <w:tcW w:w="1161" w:type="pct"/>
            <w:vAlign w:val="center"/>
          </w:tcPr>
          <w:p w14:paraId="623FC574" w14:textId="77777777" w:rsidR="004E0E99" w:rsidRPr="004E0E99" w:rsidRDefault="004E0E99" w:rsidP="009F1F60">
            <w:pPr>
              <w:spacing w:before="60" w:after="60" w:line="240" w:lineRule="auto"/>
              <w:jc w:val="center"/>
              <w:rPr>
                <w:rFonts w:ascii="Times New Roman" w:eastAsia="Times New Roman" w:hAnsi="Times New Roman" w:cs="Times New Roman"/>
                <w:b/>
                <w:noProof/>
                <w:sz w:val="20"/>
                <w:szCs w:val="20"/>
              </w:rPr>
            </w:pPr>
            <w:r>
              <w:rPr>
                <w:rFonts w:ascii="Times New Roman" w:hAnsi="Times New Roman"/>
                <w:b/>
                <w:noProof/>
                <w:sz w:val="20"/>
              </w:rPr>
              <w:t>Nr.</w:t>
            </w:r>
          </w:p>
        </w:tc>
        <w:tc>
          <w:tcPr>
            <w:tcW w:w="1164" w:type="pct"/>
            <w:vAlign w:val="center"/>
          </w:tcPr>
          <w:p w14:paraId="4386EE06" w14:textId="77777777" w:rsidR="004E0E99" w:rsidRPr="004E0E99" w:rsidRDefault="004E0E99" w:rsidP="009F1F60">
            <w:pPr>
              <w:spacing w:before="60" w:after="60" w:line="240" w:lineRule="auto"/>
              <w:jc w:val="center"/>
              <w:rPr>
                <w:rFonts w:ascii="Times New Roman" w:eastAsia="Times New Roman" w:hAnsi="Times New Roman" w:cs="Times New Roman"/>
                <w:b/>
                <w:noProof/>
                <w:sz w:val="20"/>
                <w:szCs w:val="20"/>
              </w:rPr>
            </w:pPr>
            <w:r>
              <w:rPr>
                <w:rFonts w:ascii="Times New Roman" w:hAnsi="Times New Roman"/>
                <w:b/>
                <w:noProof/>
                <w:sz w:val="20"/>
              </w:rPr>
              <w:t>%</w:t>
            </w:r>
          </w:p>
        </w:tc>
      </w:tr>
      <w:tr w:rsidR="004E0E99" w:rsidRPr="008809F4" w14:paraId="71865505" w14:textId="77777777" w:rsidTr="004E0E99">
        <w:trPr>
          <w:trHeight w:val="454"/>
        </w:trPr>
        <w:tc>
          <w:tcPr>
            <w:tcW w:w="2675" w:type="pct"/>
            <w:shd w:val="clear" w:color="auto" w:fill="C6D9F1"/>
            <w:noWrap/>
            <w:vAlign w:val="center"/>
          </w:tcPr>
          <w:p w14:paraId="5892B98B" w14:textId="068103C5" w:rsidR="004E0E99" w:rsidRPr="004E0E99" w:rsidRDefault="004E0E99" w:rsidP="004E0E99">
            <w:pPr>
              <w:spacing w:after="0" w:line="240" w:lineRule="auto"/>
              <w:ind w:left="11"/>
              <w:rPr>
                <w:rFonts w:ascii="Times New Roman" w:eastAsia="Times New Roman" w:hAnsi="Times New Roman" w:cs="Times New Roman"/>
                <w:noProof/>
                <w:sz w:val="20"/>
                <w:szCs w:val="20"/>
              </w:rPr>
            </w:pPr>
            <w:r>
              <w:rPr>
                <w:rFonts w:ascii="Times New Roman" w:hAnsi="Times New Roman"/>
                <w:noProof/>
                <w:sz w:val="20"/>
              </w:rPr>
              <w:t>Revizuire integrală – acces integral</w:t>
            </w:r>
          </w:p>
        </w:tc>
        <w:tc>
          <w:tcPr>
            <w:tcW w:w="1161" w:type="pct"/>
            <w:shd w:val="clear" w:color="auto" w:fill="C6D9F1"/>
            <w:vAlign w:val="center"/>
          </w:tcPr>
          <w:p w14:paraId="0FE4E74F" w14:textId="56F8B16A"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250</w:t>
            </w:r>
          </w:p>
        </w:tc>
        <w:tc>
          <w:tcPr>
            <w:tcW w:w="1164" w:type="pct"/>
            <w:shd w:val="clear" w:color="auto" w:fill="C6D9F1"/>
            <w:vAlign w:val="center"/>
          </w:tcPr>
          <w:p w14:paraId="5B8A850F" w14:textId="50839FE8"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19,5</w:t>
            </w:r>
          </w:p>
        </w:tc>
      </w:tr>
      <w:tr w:rsidR="004E0E99" w:rsidRPr="008809F4" w14:paraId="68A63CDB" w14:textId="77777777" w:rsidTr="004E0E99">
        <w:trPr>
          <w:trHeight w:val="454"/>
        </w:trPr>
        <w:tc>
          <w:tcPr>
            <w:tcW w:w="2675" w:type="pct"/>
            <w:noWrap/>
            <w:vAlign w:val="center"/>
          </w:tcPr>
          <w:p w14:paraId="33E88D03" w14:textId="446FD5AE" w:rsidR="004E0E99" w:rsidRPr="004E0E99" w:rsidRDefault="004E0E99" w:rsidP="004E0E99">
            <w:pPr>
              <w:spacing w:after="0" w:line="240" w:lineRule="auto"/>
              <w:ind w:left="11"/>
              <w:rPr>
                <w:rFonts w:ascii="Times New Roman" w:eastAsia="Times New Roman" w:hAnsi="Times New Roman" w:cs="Times New Roman"/>
                <w:noProof/>
                <w:sz w:val="20"/>
                <w:szCs w:val="20"/>
              </w:rPr>
            </w:pPr>
            <w:r>
              <w:rPr>
                <w:rFonts w:ascii="Times New Roman" w:hAnsi="Times New Roman"/>
                <w:noProof/>
                <w:sz w:val="20"/>
              </w:rPr>
              <w:t>Revizuire parțială – acces parțial</w:t>
            </w:r>
          </w:p>
        </w:tc>
        <w:tc>
          <w:tcPr>
            <w:tcW w:w="1161" w:type="pct"/>
            <w:vAlign w:val="center"/>
          </w:tcPr>
          <w:p w14:paraId="7B76815B" w14:textId="2B1A432D"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594</w:t>
            </w:r>
          </w:p>
        </w:tc>
        <w:tc>
          <w:tcPr>
            <w:tcW w:w="1164" w:type="pct"/>
            <w:vAlign w:val="center"/>
          </w:tcPr>
          <w:p w14:paraId="0C4D7506" w14:textId="649A611E"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46,3</w:t>
            </w:r>
          </w:p>
        </w:tc>
      </w:tr>
      <w:tr w:rsidR="004E0E99" w:rsidRPr="008809F4" w14:paraId="2EDC539D" w14:textId="77777777" w:rsidTr="004E0E99">
        <w:trPr>
          <w:trHeight w:val="454"/>
        </w:trPr>
        <w:tc>
          <w:tcPr>
            <w:tcW w:w="2675" w:type="pct"/>
            <w:shd w:val="clear" w:color="auto" w:fill="C6D9F1"/>
            <w:noWrap/>
            <w:vAlign w:val="center"/>
          </w:tcPr>
          <w:p w14:paraId="6EE2C7D0" w14:textId="55FBA08E" w:rsidR="004E0E99" w:rsidRPr="004E0E99" w:rsidRDefault="004E0E99" w:rsidP="004E0E99">
            <w:pPr>
              <w:spacing w:after="0" w:line="240" w:lineRule="auto"/>
              <w:ind w:left="11"/>
              <w:rPr>
                <w:rFonts w:ascii="Times New Roman" w:eastAsia="Times New Roman" w:hAnsi="Times New Roman" w:cs="Times New Roman"/>
                <w:noProof/>
                <w:sz w:val="20"/>
                <w:szCs w:val="20"/>
              </w:rPr>
            </w:pPr>
            <w:r>
              <w:rPr>
                <w:rFonts w:ascii="Times New Roman" w:hAnsi="Times New Roman"/>
                <w:noProof/>
                <w:sz w:val="20"/>
              </w:rPr>
              <w:t>Confirmarea răspunsului inițial – nu se acordă acces (parțial suplimentar)</w:t>
            </w:r>
          </w:p>
        </w:tc>
        <w:tc>
          <w:tcPr>
            <w:tcW w:w="1161" w:type="pct"/>
            <w:shd w:val="clear" w:color="auto" w:fill="C6D9F1"/>
            <w:vAlign w:val="center"/>
          </w:tcPr>
          <w:p w14:paraId="0D187126" w14:textId="2FBDA89E"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440</w:t>
            </w:r>
          </w:p>
        </w:tc>
        <w:tc>
          <w:tcPr>
            <w:tcW w:w="1164" w:type="pct"/>
            <w:shd w:val="clear" w:color="auto" w:fill="C6D9F1"/>
            <w:vAlign w:val="center"/>
          </w:tcPr>
          <w:p w14:paraId="7DB97892" w14:textId="7AD11201" w:rsidR="004E0E99" w:rsidRPr="004E0E99" w:rsidRDefault="005C380B" w:rsidP="00DB1805">
            <w:pPr>
              <w:spacing w:after="0" w:line="360" w:lineRule="auto"/>
              <w:jc w:val="center"/>
              <w:rPr>
                <w:rFonts w:ascii="Times New Roman" w:eastAsia="Times New Roman" w:hAnsi="Times New Roman" w:cs="Times New Roman"/>
                <w:noProof/>
                <w:sz w:val="20"/>
                <w:szCs w:val="20"/>
              </w:rPr>
            </w:pPr>
            <w:r>
              <w:rPr>
                <w:rFonts w:ascii="Times New Roman" w:hAnsi="Times New Roman"/>
                <w:noProof/>
                <w:sz w:val="20"/>
              </w:rPr>
              <w:t>34,3</w:t>
            </w:r>
          </w:p>
        </w:tc>
      </w:tr>
      <w:tr w:rsidR="004E0E99" w:rsidRPr="008809F4" w14:paraId="7676483D" w14:textId="77777777" w:rsidTr="004E0E99">
        <w:trPr>
          <w:trHeight w:val="454"/>
        </w:trPr>
        <w:tc>
          <w:tcPr>
            <w:tcW w:w="2675" w:type="pct"/>
            <w:shd w:val="clear" w:color="auto" w:fill="FFFFFF" w:themeFill="background1"/>
            <w:noWrap/>
            <w:vAlign w:val="center"/>
          </w:tcPr>
          <w:p w14:paraId="5580827A" w14:textId="50A26292" w:rsidR="004E0E99" w:rsidRPr="004E0E99" w:rsidRDefault="004E0E99" w:rsidP="004E0E99">
            <w:pPr>
              <w:spacing w:after="0" w:line="240" w:lineRule="auto"/>
              <w:rPr>
                <w:rFonts w:ascii="Times New Roman" w:eastAsia="Times New Roman" w:hAnsi="Times New Roman" w:cs="Times New Roman"/>
                <w:noProof/>
                <w:sz w:val="20"/>
                <w:szCs w:val="20"/>
              </w:rPr>
            </w:pPr>
            <w:r>
              <w:rPr>
                <w:rFonts w:ascii="Times New Roman" w:hAnsi="Times New Roman"/>
                <w:b/>
                <w:noProof/>
                <w:sz w:val="20"/>
              </w:rPr>
              <w:t>Total</w:t>
            </w:r>
          </w:p>
        </w:tc>
        <w:tc>
          <w:tcPr>
            <w:tcW w:w="1161" w:type="pct"/>
            <w:shd w:val="clear" w:color="auto" w:fill="FFFFFF" w:themeFill="background1"/>
            <w:vAlign w:val="center"/>
          </w:tcPr>
          <w:p w14:paraId="3E1A775C" w14:textId="6A3BFFA9" w:rsidR="004E0E99" w:rsidRPr="00CA76A9" w:rsidRDefault="005C380B" w:rsidP="004E0E99">
            <w:pPr>
              <w:spacing w:after="0" w:line="360" w:lineRule="auto"/>
              <w:jc w:val="center"/>
              <w:rPr>
                <w:rFonts w:ascii="Times New Roman" w:eastAsia="Times New Roman" w:hAnsi="Times New Roman" w:cs="Times New Roman"/>
                <w:b/>
                <w:bCs/>
                <w:noProof/>
                <w:sz w:val="20"/>
                <w:szCs w:val="20"/>
              </w:rPr>
            </w:pPr>
            <w:r>
              <w:rPr>
                <w:rFonts w:ascii="Times New Roman" w:hAnsi="Times New Roman"/>
                <w:b/>
                <w:noProof/>
                <w:sz w:val="20"/>
              </w:rPr>
              <w:t>1 284</w:t>
            </w:r>
          </w:p>
        </w:tc>
        <w:tc>
          <w:tcPr>
            <w:tcW w:w="1164" w:type="pct"/>
            <w:shd w:val="clear" w:color="auto" w:fill="FFFFFF" w:themeFill="background1"/>
            <w:vAlign w:val="center"/>
          </w:tcPr>
          <w:p w14:paraId="1861D3A0" w14:textId="1CC8FF43" w:rsidR="004E0E99" w:rsidRPr="00CA76A9" w:rsidRDefault="004E0E99" w:rsidP="004E0E99">
            <w:pPr>
              <w:spacing w:after="0" w:line="360" w:lineRule="auto"/>
              <w:jc w:val="center"/>
              <w:rPr>
                <w:rFonts w:ascii="Times New Roman" w:eastAsia="Times New Roman" w:hAnsi="Times New Roman" w:cs="Times New Roman"/>
                <w:b/>
                <w:bCs/>
                <w:noProof/>
                <w:sz w:val="20"/>
                <w:szCs w:val="20"/>
              </w:rPr>
            </w:pPr>
            <w:r>
              <w:rPr>
                <w:rFonts w:ascii="Times New Roman" w:hAnsi="Times New Roman"/>
                <w:b/>
                <w:noProof/>
                <w:sz w:val="20"/>
              </w:rPr>
              <w:t>100</w:t>
            </w:r>
          </w:p>
        </w:tc>
      </w:tr>
    </w:tbl>
    <w:p w14:paraId="36BE9E6D" w14:textId="04F21EE2" w:rsidR="00BE4B6D" w:rsidRPr="008809F4" w:rsidRDefault="00F50D00" w:rsidP="002A66A7">
      <w:pPr>
        <w:keepNext/>
        <w:numPr>
          <w:ilvl w:val="0"/>
          <w:numId w:val="36"/>
        </w:numPr>
        <w:tabs>
          <w:tab w:val="num" w:pos="992"/>
        </w:tabs>
        <w:spacing w:before="600" w:after="360" w:line="240" w:lineRule="auto"/>
        <w:ind w:left="851" w:hanging="851"/>
        <w:jc w:val="both"/>
        <w:outlineLvl w:val="0"/>
        <w:rPr>
          <w:rFonts w:ascii="Times New Roman" w:eastAsia="Times New Roman" w:hAnsi="Times New Roman" w:cs="Times New Roman"/>
          <w:b/>
          <w:bCs/>
          <w:smallCaps/>
          <w:noProof/>
          <w:szCs w:val="32"/>
        </w:rPr>
      </w:pPr>
      <w:r>
        <w:rPr>
          <w:rFonts w:ascii="Times New Roman" w:hAnsi="Times New Roman"/>
          <w:b/>
          <w:smallCaps/>
          <w:noProof/>
        </w:rPr>
        <w:t>Excepții aplicate cu privire la documentele solicitate</w:t>
      </w:r>
      <w:r>
        <w:rPr>
          <w:rStyle w:val="FootnoteReference"/>
          <w:rFonts w:ascii="Times New Roman" w:eastAsia="Times New Roman" w:hAnsi="Times New Roman" w:cs="Times New Roman"/>
          <w:b/>
          <w:bCs/>
          <w:smallCaps/>
          <w:noProof/>
          <w:szCs w:val="32"/>
        </w:rPr>
        <w:footnoteReference w:id="9"/>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00"/>
        <w:gridCol w:w="1344"/>
        <w:gridCol w:w="1168"/>
        <w:gridCol w:w="292"/>
        <w:gridCol w:w="1168"/>
        <w:gridCol w:w="1168"/>
      </w:tblGrid>
      <w:tr w:rsidR="00BE4B6D" w:rsidRPr="008809F4" w14:paraId="67D37F4B" w14:textId="77777777" w:rsidTr="009F673F">
        <w:trPr>
          <w:trHeight w:val="510"/>
        </w:trPr>
        <w:tc>
          <w:tcPr>
            <w:tcW w:w="4400" w:type="dxa"/>
            <w:vMerge w:val="restart"/>
            <w:noWrap/>
            <w:vAlign w:val="center"/>
          </w:tcPr>
          <w:p w14:paraId="49D08EC5" w14:textId="5C58D9D0" w:rsidR="00BE4B6D" w:rsidRPr="008809F4" w:rsidRDefault="00BE4B6D" w:rsidP="00F74234">
            <w:pPr>
              <w:spacing w:after="0" w:line="240" w:lineRule="auto"/>
              <w:jc w:val="center"/>
              <w:rPr>
                <w:rFonts w:ascii="Times New Roman" w:hAnsi="Times New Roman" w:cs="Times New Roman"/>
                <w:b/>
                <w:noProof/>
                <w:sz w:val="20"/>
                <w:szCs w:val="20"/>
              </w:rPr>
            </w:pPr>
            <w:r>
              <w:rPr>
                <w:rFonts w:ascii="Times New Roman" w:hAnsi="Times New Roman"/>
                <w:b/>
                <w:noProof/>
                <w:sz w:val="20"/>
              </w:rPr>
              <w:t>Excepții prevăzute la articolul 4 din Regulamentul (CE) nr. 1049/2001</w:t>
            </w:r>
          </w:p>
        </w:tc>
        <w:tc>
          <w:tcPr>
            <w:tcW w:w="2512" w:type="dxa"/>
            <w:gridSpan w:val="2"/>
            <w:tcBorders>
              <w:right w:val="single" w:sz="4" w:space="0" w:color="auto"/>
            </w:tcBorders>
            <w:shd w:val="clear" w:color="auto" w:fill="C6D9F1"/>
            <w:vAlign w:val="center"/>
          </w:tcPr>
          <w:p w14:paraId="6101E6DE" w14:textId="0FBBD646" w:rsidR="00BE4B6D" w:rsidRPr="008809F4" w:rsidRDefault="00BE4B6D" w:rsidP="00F74234">
            <w:pPr>
              <w:spacing w:after="0"/>
              <w:jc w:val="center"/>
              <w:rPr>
                <w:rFonts w:ascii="Times New Roman" w:hAnsi="Times New Roman" w:cs="Times New Roman"/>
                <w:b/>
                <w:noProof/>
                <w:sz w:val="20"/>
                <w:szCs w:val="20"/>
              </w:rPr>
            </w:pPr>
            <w:r>
              <w:rPr>
                <w:rFonts w:ascii="Times New Roman" w:hAnsi="Times New Roman"/>
                <w:b/>
                <w:noProof/>
                <w:sz w:val="20"/>
              </w:rPr>
              <w:t>ETAPA INIȚIALĂ (2025)</w:t>
            </w:r>
          </w:p>
        </w:tc>
        <w:tc>
          <w:tcPr>
            <w:tcW w:w="292" w:type="dxa"/>
            <w:tcBorders>
              <w:top w:val="nil"/>
              <w:left w:val="single" w:sz="4" w:space="0" w:color="auto"/>
              <w:bottom w:val="nil"/>
              <w:right w:val="single" w:sz="4" w:space="0" w:color="auto"/>
            </w:tcBorders>
            <w:shd w:val="clear" w:color="auto" w:fill="auto"/>
            <w:vAlign w:val="center"/>
          </w:tcPr>
          <w:p w14:paraId="2102C18B" w14:textId="77777777" w:rsidR="00BE4B6D" w:rsidRPr="008809F4" w:rsidRDefault="00BE4B6D" w:rsidP="00F74234">
            <w:pPr>
              <w:spacing w:after="0"/>
              <w:jc w:val="center"/>
              <w:rPr>
                <w:rFonts w:ascii="Times New Roman" w:hAnsi="Times New Roman" w:cs="Times New Roman"/>
                <w:b/>
                <w:noProof/>
                <w:sz w:val="20"/>
                <w:szCs w:val="20"/>
              </w:rPr>
            </w:pPr>
          </w:p>
        </w:tc>
        <w:tc>
          <w:tcPr>
            <w:tcW w:w="2336" w:type="dxa"/>
            <w:gridSpan w:val="2"/>
            <w:tcBorders>
              <w:left w:val="single" w:sz="4" w:space="0" w:color="auto"/>
            </w:tcBorders>
            <w:shd w:val="clear" w:color="auto" w:fill="C6D9F1"/>
            <w:vAlign w:val="center"/>
          </w:tcPr>
          <w:p w14:paraId="01C7C4BF" w14:textId="13F8DA2F" w:rsidR="00BE4B6D" w:rsidRPr="008809F4" w:rsidRDefault="00BE4B6D" w:rsidP="00F74234">
            <w:pPr>
              <w:spacing w:before="120" w:after="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ETAPA DE CONFIRMARE (2025)</w:t>
            </w:r>
          </w:p>
        </w:tc>
      </w:tr>
      <w:tr w:rsidR="009F1F60" w:rsidRPr="008809F4" w14:paraId="3474140F" w14:textId="77777777" w:rsidTr="00F74234">
        <w:trPr>
          <w:trHeight w:val="340"/>
        </w:trPr>
        <w:tc>
          <w:tcPr>
            <w:tcW w:w="4400" w:type="dxa"/>
            <w:vMerge/>
            <w:noWrap/>
            <w:vAlign w:val="bottom"/>
          </w:tcPr>
          <w:p w14:paraId="37C74B06" w14:textId="77777777" w:rsidR="009F1F60" w:rsidRPr="008809F4" w:rsidRDefault="009F1F60" w:rsidP="009F1F60">
            <w:pPr>
              <w:spacing w:after="0"/>
              <w:rPr>
                <w:rFonts w:ascii="Times New Roman" w:hAnsi="Times New Roman" w:cs="Times New Roman"/>
                <w:noProof/>
                <w:sz w:val="20"/>
                <w:szCs w:val="20"/>
              </w:rPr>
            </w:pPr>
            <w:bookmarkStart w:id="4" w:name="_CopyToNewDocument_"/>
            <w:bookmarkEnd w:id="4"/>
          </w:p>
        </w:tc>
        <w:tc>
          <w:tcPr>
            <w:tcW w:w="1344" w:type="dxa"/>
            <w:vAlign w:val="center"/>
          </w:tcPr>
          <w:p w14:paraId="7395E970" w14:textId="38A540D8" w:rsidR="009F1F60" w:rsidRPr="008809F4" w:rsidRDefault="00E92B47" w:rsidP="009F1F60">
            <w:pPr>
              <w:tabs>
                <w:tab w:val="center" w:pos="556"/>
              </w:tabs>
              <w:spacing w:before="60" w:after="6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Nr.</w:t>
            </w:r>
          </w:p>
        </w:tc>
        <w:tc>
          <w:tcPr>
            <w:tcW w:w="1168" w:type="dxa"/>
            <w:tcBorders>
              <w:right w:val="single" w:sz="4" w:space="0" w:color="auto"/>
            </w:tcBorders>
            <w:vAlign w:val="center"/>
          </w:tcPr>
          <w:p w14:paraId="592959BC" w14:textId="7C54437C" w:rsidR="009F1F60" w:rsidRPr="008809F4" w:rsidRDefault="00E92B47" w:rsidP="009F1F60">
            <w:pPr>
              <w:tabs>
                <w:tab w:val="center" w:pos="556"/>
              </w:tabs>
              <w:spacing w:before="60" w:after="6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w:t>
            </w:r>
          </w:p>
        </w:tc>
        <w:tc>
          <w:tcPr>
            <w:tcW w:w="292" w:type="dxa"/>
            <w:tcBorders>
              <w:top w:val="nil"/>
              <w:left w:val="single" w:sz="4" w:space="0" w:color="auto"/>
              <w:bottom w:val="nil"/>
              <w:right w:val="single" w:sz="4" w:space="0" w:color="auto"/>
            </w:tcBorders>
            <w:shd w:val="clear" w:color="auto" w:fill="auto"/>
            <w:vAlign w:val="center"/>
          </w:tcPr>
          <w:p w14:paraId="22645871" w14:textId="77777777" w:rsidR="009F1F60" w:rsidRPr="008809F4" w:rsidRDefault="009F1F60" w:rsidP="009F1F60">
            <w:pPr>
              <w:spacing w:before="60" w:after="60"/>
              <w:jc w:val="center"/>
              <w:rPr>
                <w:rFonts w:ascii="Times New Roman" w:hAnsi="Times New Roman" w:cs="Times New Roman"/>
                <w:b/>
                <w:noProof/>
                <w:sz w:val="20"/>
                <w:szCs w:val="20"/>
              </w:rPr>
            </w:pPr>
          </w:p>
        </w:tc>
        <w:tc>
          <w:tcPr>
            <w:tcW w:w="1168" w:type="dxa"/>
            <w:tcBorders>
              <w:left w:val="single" w:sz="4" w:space="0" w:color="auto"/>
            </w:tcBorders>
            <w:vAlign w:val="center"/>
          </w:tcPr>
          <w:p w14:paraId="7EA1A40A" w14:textId="29841DD2" w:rsidR="009F1F60" w:rsidRPr="008809F4" w:rsidRDefault="00E92B47" w:rsidP="009F1F60">
            <w:pPr>
              <w:spacing w:before="60" w:after="6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Nr.</w:t>
            </w:r>
          </w:p>
        </w:tc>
        <w:tc>
          <w:tcPr>
            <w:tcW w:w="1168" w:type="dxa"/>
            <w:noWrap/>
            <w:vAlign w:val="center"/>
          </w:tcPr>
          <w:p w14:paraId="1A1F0E4B" w14:textId="6E9C3D94" w:rsidR="009F1F60" w:rsidRPr="008809F4" w:rsidRDefault="00E92B47" w:rsidP="009F1F60">
            <w:pPr>
              <w:spacing w:before="60" w:after="60" w:line="240" w:lineRule="auto"/>
              <w:ind w:left="12" w:firstLine="12"/>
              <w:jc w:val="center"/>
              <w:rPr>
                <w:rFonts w:ascii="Times New Roman" w:eastAsia="Times New Roman" w:hAnsi="Times New Roman" w:cs="Times New Roman"/>
                <w:b/>
                <w:noProof/>
                <w:sz w:val="20"/>
                <w:szCs w:val="20"/>
              </w:rPr>
            </w:pPr>
            <w:r>
              <w:rPr>
                <w:rFonts w:ascii="Times New Roman" w:hAnsi="Times New Roman"/>
                <w:b/>
                <w:noProof/>
                <w:sz w:val="20"/>
              </w:rPr>
              <w:t>%</w:t>
            </w:r>
          </w:p>
        </w:tc>
      </w:tr>
      <w:tr w:rsidR="005523FD" w:rsidRPr="008809F4" w14:paraId="2DF92699" w14:textId="77777777" w:rsidTr="00F74234">
        <w:trPr>
          <w:trHeight w:val="510"/>
        </w:trPr>
        <w:tc>
          <w:tcPr>
            <w:tcW w:w="4400" w:type="dxa"/>
            <w:shd w:val="clear" w:color="auto" w:fill="C6D9F1"/>
            <w:vAlign w:val="center"/>
          </w:tcPr>
          <w:p w14:paraId="643261DB" w14:textId="5833741A"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(1) litera (a) prima liniuță – siguranța publică</w:t>
            </w:r>
          </w:p>
        </w:tc>
        <w:tc>
          <w:tcPr>
            <w:tcW w:w="1344" w:type="dxa"/>
            <w:shd w:val="clear" w:color="auto" w:fill="C6D9F1"/>
            <w:vAlign w:val="center"/>
          </w:tcPr>
          <w:p w14:paraId="7BE109AA" w14:textId="74106D3E"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1 109</w:t>
            </w:r>
          </w:p>
        </w:tc>
        <w:tc>
          <w:tcPr>
            <w:tcW w:w="1168" w:type="dxa"/>
            <w:tcBorders>
              <w:right w:val="single" w:sz="4" w:space="0" w:color="auto"/>
            </w:tcBorders>
            <w:shd w:val="clear" w:color="auto" w:fill="C6D9F1"/>
            <w:vAlign w:val="center"/>
          </w:tcPr>
          <w:p w14:paraId="033CA94F" w14:textId="7F3AC112" w:rsidR="005523FD" w:rsidRPr="008809F4" w:rsidRDefault="00301B1F" w:rsidP="00E92B47">
            <w:pPr>
              <w:spacing w:before="60" w:after="0"/>
              <w:jc w:val="center"/>
              <w:rPr>
                <w:rFonts w:ascii="Times New Roman" w:hAnsi="Times New Roman" w:cs="Times New Roman"/>
                <w:noProof/>
                <w:sz w:val="20"/>
                <w:szCs w:val="20"/>
              </w:rPr>
            </w:pPr>
            <w:r>
              <w:rPr>
                <w:rFonts w:ascii="Times New Roman" w:hAnsi="Times New Roman"/>
                <w:noProof/>
                <w:sz w:val="20"/>
              </w:rPr>
              <w:t>6,1</w:t>
            </w:r>
          </w:p>
        </w:tc>
        <w:tc>
          <w:tcPr>
            <w:tcW w:w="292" w:type="dxa"/>
            <w:tcBorders>
              <w:top w:val="nil"/>
              <w:left w:val="single" w:sz="4" w:space="0" w:color="auto"/>
              <w:bottom w:val="nil"/>
              <w:right w:val="single" w:sz="4" w:space="0" w:color="auto"/>
            </w:tcBorders>
            <w:shd w:val="clear" w:color="auto" w:fill="auto"/>
            <w:vAlign w:val="center"/>
          </w:tcPr>
          <w:p w14:paraId="4937FA90"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03944F5E" w14:textId="4EDEF2CE"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67</w:t>
            </w:r>
          </w:p>
        </w:tc>
        <w:tc>
          <w:tcPr>
            <w:tcW w:w="1168" w:type="dxa"/>
            <w:shd w:val="clear" w:color="auto" w:fill="C6D9F1"/>
            <w:vAlign w:val="center"/>
          </w:tcPr>
          <w:p w14:paraId="6BB58696" w14:textId="6D8F68FF"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3,8</w:t>
            </w:r>
          </w:p>
        </w:tc>
      </w:tr>
      <w:tr w:rsidR="005523FD" w:rsidRPr="008809F4" w14:paraId="234D4851" w14:textId="77777777" w:rsidTr="00F74234">
        <w:trPr>
          <w:trHeight w:val="510"/>
        </w:trPr>
        <w:tc>
          <w:tcPr>
            <w:tcW w:w="4400" w:type="dxa"/>
            <w:vAlign w:val="center"/>
          </w:tcPr>
          <w:p w14:paraId="4A4A8A08" w14:textId="36D04AD6"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(1) litera (a) a doua liniuță – apărarea și chestiunile militare</w:t>
            </w:r>
          </w:p>
        </w:tc>
        <w:tc>
          <w:tcPr>
            <w:tcW w:w="1344" w:type="dxa"/>
            <w:vAlign w:val="center"/>
          </w:tcPr>
          <w:p w14:paraId="289E3591" w14:textId="3E9CD22F"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361</w:t>
            </w:r>
          </w:p>
        </w:tc>
        <w:tc>
          <w:tcPr>
            <w:tcW w:w="1168" w:type="dxa"/>
            <w:tcBorders>
              <w:right w:val="single" w:sz="4" w:space="0" w:color="auto"/>
            </w:tcBorders>
            <w:vAlign w:val="center"/>
          </w:tcPr>
          <w:p w14:paraId="5879BB4A" w14:textId="26289DCE" w:rsidR="005523FD" w:rsidRPr="008809F4" w:rsidRDefault="00301B1F" w:rsidP="00E92B47">
            <w:pPr>
              <w:spacing w:before="60" w:after="0"/>
              <w:jc w:val="center"/>
              <w:rPr>
                <w:rFonts w:ascii="Times New Roman" w:hAnsi="Times New Roman" w:cs="Times New Roman"/>
                <w:noProof/>
                <w:sz w:val="20"/>
                <w:szCs w:val="20"/>
              </w:rPr>
            </w:pPr>
            <w:r>
              <w:rPr>
                <w:rFonts w:ascii="Times New Roman" w:hAnsi="Times New Roman"/>
                <w:noProof/>
                <w:sz w:val="20"/>
              </w:rPr>
              <w:t>2</w:t>
            </w:r>
          </w:p>
        </w:tc>
        <w:tc>
          <w:tcPr>
            <w:tcW w:w="292" w:type="dxa"/>
            <w:tcBorders>
              <w:top w:val="nil"/>
              <w:left w:val="single" w:sz="4" w:space="0" w:color="auto"/>
              <w:bottom w:val="nil"/>
              <w:right w:val="single" w:sz="4" w:space="0" w:color="auto"/>
            </w:tcBorders>
            <w:shd w:val="clear" w:color="auto" w:fill="auto"/>
            <w:vAlign w:val="center"/>
          </w:tcPr>
          <w:p w14:paraId="5112E7E3"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5D56DFC8" w14:textId="5A80E74E"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w:t>
            </w:r>
          </w:p>
        </w:tc>
        <w:tc>
          <w:tcPr>
            <w:tcW w:w="1168" w:type="dxa"/>
            <w:vAlign w:val="center"/>
          </w:tcPr>
          <w:p w14:paraId="68D3E035" w14:textId="73570CB5"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0,1</w:t>
            </w:r>
          </w:p>
        </w:tc>
      </w:tr>
      <w:tr w:rsidR="005523FD" w:rsidRPr="008809F4" w14:paraId="3BB8F847" w14:textId="77777777" w:rsidTr="00F74234">
        <w:trPr>
          <w:trHeight w:val="510"/>
        </w:trPr>
        <w:tc>
          <w:tcPr>
            <w:tcW w:w="4400" w:type="dxa"/>
            <w:shd w:val="clear" w:color="auto" w:fill="C6D9F1"/>
            <w:vAlign w:val="center"/>
          </w:tcPr>
          <w:p w14:paraId="66DC16F4" w14:textId="2BE17A89"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(1) litera (a) a treia liniuță – relațiile internaționale</w:t>
            </w:r>
          </w:p>
        </w:tc>
        <w:tc>
          <w:tcPr>
            <w:tcW w:w="1344" w:type="dxa"/>
            <w:shd w:val="clear" w:color="auto" w:fill="C6D9F1"/>
            <w:vAlign w:val="center"/>
          </w:tcPr>
          <w:p w14:paraId="24696C14" w14:textId="0FCAD9C1"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1 018</w:t>
            </w:r>
          </w:p>
        </w:tc>
        <w:tc>
          <w:tcPr>
            <w:tcW w:w="1168" w:type="dxa"/>
            <w:tcBorders>
              <w:right w:val="single" w:sz="4" w:space="0" w:color="auto"/>
            </w:tcBorders>
            <w:shd w:val="clear" w:color="auto" w:fill="C6D9F1"/>
            <w:vAlign w:val="center"/>
          </w:tcPr>
          <w:p w14:paraId="7B640225" w14:textId="2E2092D4"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5,6</w:t>
            </w:r>
          </w:p>
        </w:tc>
        <w:tc>
          <w:tcPr>
            <w:tcW w:w="292" w:type="dxa"/>
            <w:tcBorders>
              <w:top w:val="nil"/>
              <w:left w:val="single" w:sz="4" w:space="0" w:color="auto"/>
              <w:bottom w:val="nil"/>
              <w:right w:val="single" w:sz="4" w:space="0" w:color="auto"/>
            </w:tcBorders>
            <w:shd w:val="clear" w:color="auto" w:fill="auto"/>
            <w:vAlign w:val="center"/>
          </w:tcPr>
          <w:p w14:paraId="46B33F33"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658C67CF" w14:textId="3704E13C"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74</w:t>
            </w:r>
          </w:p>
        </w:tc>
        <w:tc>
          <w:tcPr>
            <w:tcW w:w="1168" w:type="dxa"/>
            <w:shd w:val="clear" w:color="auto" w:fill="C6D9F1"/>
            <w:vAlign w:val="center"/>
          </w:tcPr>
          <w:p w14:paraId="567759B2" w14:textId="4854ABFE"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4,2</w:t>
            </w:r>
          </w:p>
        </w:tc>
      </w:tr>
      <w:tr w:rsidR="005523FD" w:rsidRPr="008809F4" w14:paraId="4CE02046" w14:textId="77777777" w:rsidTr="00F74234">
        <w:trPr>
          <w:trHeight w:val="567"/>
        </w:trPr>
        <w:tc>
          <w:tcPr>
            <w:tcW w:w="4400" w:type="dxa"/>
            <w:vAlign w:val="center"/>
          </w:tcPr>
          <w:p w14:paraId="421983E0" w14:textId="5894DE12"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(1) litera (a) a patra liniuță – politica financiară, monetară sau economică a UE sau a unui stat membru</w:t>
            </w:r>
          </w:p>
        </w:tc>
        <w:tc>
          <w:tcPr>
            <w:tcW w:w="1344" w:type="dxa"/>
            <w:vAlign w:val="center"/>
          </w:tcPr>
          <w:p w14:paraId="67E4F82C" w14:textId="7032385D"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149</w:t>
            </w:r>
          </w:p>
        </w:tc>
        <w:tc>
          <w:tcPr>
            <w:tcW w:w="1168" w:type="dxa"/>
            <w:tcBorders>
              <w:right w:val="single" w:sz="4" w:space="0" w:color="auto"/>
            </w:tcBorders>
            <w:vAlign w:val="center"/>
          </w:tcPr>
          <w:p w14:paraId="56119AFB" w14:textId="57D554BC"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0,8</w:t>
            </w:r>
          </w:p>
        </w:tc>
        <w:tc>
          <w:tcPr>
            <w:tcW w:w="292" w:type="dxa"/>
            <w:tcBorders>
              <w:top w:val="nil"/>
              <w:left w:val="single" w:sz="4" w:space="0" w:color="auto"/>
              <w:bottom w:val="nil"/>
              <w:right w:val="single" w:sz="4" w:space="0" w:color="auto"/>
            </w:tcBorders>
            <w:shd w:val="clear" w:color="auto" w:fill="auto"/>
            <w:vAlign w:val="center"/>
          </w:tcPr>
          <w:p w14:paraId="7C7377B5"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74C44380" w14:textId="1E50D6D1"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9</w:t>
            </w:r>
          </w:p>
        </w:tc>
        <w:tc>
          <w:tcPr>
            <w:tcW w:w="1168" w:type="dxa"/>
            <w:vAlign w:val="center"/>
          </w:tcPr>
          <w:p w14:paraId="285E834E" w14:textId="40278CE3"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0,5</w:t>
            </w:r>
          </w:p>
        </w:tc>
      </w:tr>
      <w:tr w:rsidR="005523FD" w:rsidRPr="008809F4" w14:paraId="1953AE06" w14:textId="77777777" w:rsidTr="00F74234">
        <w:trPr>
          <w:trHeight w:val="510"/>
        </w:trPr>
        <w:tc>
          <w:tcPr>
            <w:tcW w:w="4400" w:type="dxa"/>
            <w:shd w:val="clear" w:color="auto" w:fill="C6D9F1"/>
            <w:vAlign w:val="center"/>
          </w:tcPr>
          <w:p w14:paraId="4D430E92" w14:textId="582BA40F"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(1) litera (b) – viața privată și integritatea individului</w:t>
            </w:r>
          </w:p>
        </w:tc>
        <w:tc>
          <w:tcPr>
            <w:tcW w:w="1344" w:type="dxa"/>
            <w:shd w:val="clear" w:color="auto" w:fill="C6D9F1"/>
            <w:vAlign w:val="center"/>
          </w:tcPr>
          <w:p w14:paraId="2092DB85" w14:textId="39586942"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9 947</w:t>
            </w:r>
          </w:p>
        </w:tc>
        <w:tc>
          <w:tcPr>
            <w:tcW w:w="1168" w:type="dxa"/>
            <w:tcBorders>
              <w:right w:val="single" w:sz="4" w:space="0" w:color="auto"/>
            </w:tcBorders>
            <w:shd w:val="clear" w:color="auto" w:fill="C6D9F1"/>
            <w:vAlign w:val="center"/>
          </w:tcPr>
          <w:p w14:paraId="3CFC470C" w14:textId="68171033"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54,6</w:t>
            </w:r>
          </w:p>
        </w:tc>
        <w:tc>
          <w:tcPr>
            <w:tcW w:w="292" w:type="dxa"/>
            <w:tcBorders>
              <w:top w:val="nil"/>
              <w:left w:val="single" w:sz="4" w:space="0" w:color="auto"/>
              <w:bottom w:val="nil"/>
              <w:right w:val="single" w:sz="4" w:space="0" w:color="auto"/>
            </w:tcBorders>
            <w:shd w:val="clear" w:color="auto" w:fill="auto"/>
            <w:vAlign w:val="center"/>
          </w:tcPr>
          <w:p w14:paraId="353E6702"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360294CA" w14:textId="4624A7A1"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760</w:t>
            </w:r>
          </w:p>
        </w:tc>
        <w:tc>
          <w:tcPr>
            <w:tcW w:w="1168" w:type="dxa"/>
            <w:shd w:val="clear" w:color="auto" w:fill="C6D9F1"/>
            <w:vAlign w:val="center"/>
          </w:tcPr>
          <w:p w14:paraId="1C12D3CA" w14:textId="0D3B89F1"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42,8</w:t>
            </w:r>
          </w:p>
        </w:tc>
      </w:tr>
      <w:tr w:rsidR="005523FD" w:rsidRPr="008809F4" w14:paraId="5400291F" w14:textId="77777777" w:rsidTr="00F74234">
        <w:trPr>
          <w:trHeight w:val="510"/>
        </w:trPr>
        <w:tc>
          <w:tcPr>
            <w:tcW w:w="4400" w:type="dxa"/>
            <w:vAlign w:val="center"/>
          </w:tcPr>
          <w:p w14:paraId="3A47D427" w14:textId="7FAC92FE"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(2) prima liniuță – interesele comerciale</w:t>
            </w:r>
          </w:p>
        </w:tc>
        <w:tc>
          <w:tcPr>
            <w:tcW w:w="1344" w:type="dxa"/>
            <w:vAlign w:val="center"/>
          </w:tcPr>
          <w:p w14:paraId="70A2A9F1" w14:textId="51335533"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2 522</w:t>
            </w:r>
          </w:p>
        </w:tc>
        <w:tc>
          <w:tcPr>
            <w:tcW w:w="1168" w:type="dxa"/>
            <w:tcBorders>
              <w:right w:val="single" w:sz="4" w:space="0" w:color="auto"/>
            </w:tcBorders>
            <w:vAlign w:val="center"/>
          </w:tcPr>
          <w:p w14:paraId="2B5E7139" w14:textId="4C580726"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13,9</w:t>
            </w:r>
          </w:p>
        </w:tc>
        <w:tc>
          <w:tcPr>
            <w:tcW w:w="292" w:type="dxa"/>
            <w:tcBorders>
              <w:top w:val="nil"/>
              <w:left w:val="single" w:sz="4" w:space="0" w:color="auto"/>
              <w:bottom w:val="nil"/>
              <w:right w:val="single" w:sz="4" w:space="0" w:color="auto"/>
            </w:tcBorders>
            <w:shd w:val="clear" w:color="auto" w:fill="auto"/>
            <w:vAlign w:val="center"/>
          </w:tcPr>
          <w:p w14:paraId="612A561F"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3036C8DE" w14:textId="337F7B06"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158</w:t>
            </w:r>
          </w:p>
        </w:tc>
        <w:tc>
          <w:tcPr>
            <w:tcW w:w="1168" w:type="dxa"/>
            <w:vAlign w:val="center"/>
          </w:tcPr>
          <w:p w14:paraId="40C4ABD0" w14:textId="2C8BE0CB"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8,9</w:t>
            </w:r>
          </w:p>
        </w:tc>
      </w:tr>
      <w:tr w:rsidR="005523FD" w:rsidRPr="008809F4" w14:paraId="748A8102" w14:textId="77777777" w:rsidTr="00F74234">
        <w:trPr>
          <w:trHeight w:val="510"/>
        </w:trPr>
        <w:tc>
          <w:tcPr>
            <w:tcW w:w="4400" w:type="dxa"/>
            <w:shd w:val="clear" w:color="auto" w:fill="C6D9F1"/>
            <w:vAlign w:val="center"/>
          </w:tcPr>
          <w:p w14:paraId="25366CF2" w14:textId="2726371E"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(2) a doua liniuță – procedurile judiciare și consultanța juridică</w:t>
            </w:r>
          </w:p>
        </w:tc>
        <w:tc>
          <w:tcPr>
            <w:tcW w:w="1344" w:type="dxa"/>
            <w:shd w:val="clear" w:color="auto" w:fill="C6D9F1"/>
            <w:vAlign w:val="center"/>
          </w:tcPr>
          <w:p w14:paraId="33FE3BDC" w14:textId="457E3C17"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432</w:t>
            </w:r>
          </w:p>
        </w:tc>
        <w:tc>
          <w:tcPr>
            <w:tcW w:w="1168" w:type="dxa"/>
            <w:tcBorders>
              <w:right w:val="single" w:sz="4" w:space="0" w:color="auto"/>
            </w:tcBorders>
            <w:shd w:val="clear" w:color="auto" w:fill="C6D9F1"/>
            <w:vAlign w:val="center"/>
          </w:tcPr>
          <w:p w14:paraId="3B4B2663" w14:textId="2B433514"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2,4</w:t>
            </w:r>
          </w:p>
        </w:tc>
        <w:tc>
          <w:tcPr>
            <w:tcW w:w="292" w:type="dxa"/>
            <w:tcBorders>
              <w:top w:val="nil"/>
              <w:left w:val="single" w:sz="4" w:space="0" w:color="auto"/>
              <w:bottom w:val="nil"/>
              <w:right w:val="single" w:sz="4" w:space="0" w:color="auto"/>
            </w:tcBorders>
            <w:shd w:val="clear" w:color="auto" w:fill="auto"/>
            <w:vAlign w:val="center"/>
          </w:tcPr>
          <w:p w14:paraId="4D0C7809"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7265C377" w14:textId="27B48AB8"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179</w:t>
            </w:r>
          </w:p>
        </w:tc>
        <w:tc>
          <w:tcPr>
            <w:tcW w:w="1168" w:type="dxa"/>
            <w:shd w:val="clear" w:color="auto" w:fill="C6D9F1"/>
            <w:vAlign w:val="center"/>
          </w:tcPr>
          <w:p w14:paraId="45089009" w14:textId="696D98CD"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10,1</w:t>
            </w:r>
          </w:p>
        </w:tc>
      </w:tr>
      <w:tr w:rsidR="005523FD" w:rsidRPr="008809F4" w14:paraId="05741DB2" w14:textId="77777777" w:rsidTr="00F74234">
        <w:trPr>
          <w:trHeight w:val="510"/>
        </w:trPr>
        <w:tc>
          <w:tcPr>
            <w:tcW w:w="4400" w:type="dxa"/>
            <w:vAlign w:val="center"/>
          </w:tcPr>
          <w:p w14:paraId="00841E78" w14:textId="7ECC3AB8"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(2) a treia liniuță – obiectivele activităților de inspecție, de anchetă și de audit</w:t>
            </w:r>
          </w:p>
        </w:tc>
        <w:tc>
          <w:tcPr>
            <w:tcW w:w="1344" w:type="dxa"/>
            <w:vAlign w:val="center"/>
          </w:tcPr>
          <w:p w14:paraId="67919511" w14:textId="65AA4C05"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1 456</w:t>
            </w:r>
          </w:p>
        </w:tc>
        <w:tc>
          <w:tcPr>
            <w:tcW w:w="1168" w:type="dxa"/>
            <w:tcBorders>
              <w:right w:val="single" w:sz="4" w:space="0" w:color="auto"/>
            </w:tcBorders>
            <w:vAlign w:val="center"/>
          </w:tcPr>
          <w:p w14:paraId="5710A536" w14:textId="20CE73F5"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8</w:t>
            </w:r>
          </w:p>
        </w:tc>
        <w:tc>
          <w:tcPr>
            <w:tcW w:w="292" w:type="dxa"/>
            <w:tcBorders>
              <w:top w:val="nil"/>
              <w:left w:val="single" w:sz="4" w:space="0" w:color="auto"/>
              <w:bottom w:val="nil"/>
              <w:right w:val="single" w:sz="4" w:space="0" w:color="auto"/>
            </w:tcBorders>
            <w:shd w:val="clear" w:color="auto" w:fill="auto"/>
            <w:vAlign w:val="center"/>
          </w:tcPr>
          <w:p w14:paraId="349EED79"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5009012A" w14:textId="428CA4F5"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381</w:t>
            </w:r>
          </w:p>
        </w:tc>
        <w:tc>
          <w:tcPr>
            <w:tcW w:w="1168" w:type="dxa"/>
            <w:vAlign w:val="center"/>
          </w:tcPr>
          <w:p w14:paraId="047E89AB" w14:textId="4DA90D3C"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21,5</w:t>
            </w:r>
          </w:p>
        </w:tc>
      </w:tr>
      <w:tr w:rsidR="005523FD" w:rsidRPr="008809F4" w14:paraId="4BFDC1C5" w14:textId="77777777" w:rsidTr="00F74234">
        <w:trPr>
          <w:trHeight w:val="510"/>
        </w:trPr>
        <w:tc>
          <w:tcPr>
            <w:tcW w:w="4400" w:type="dxa"/>
            <w:shd w:val="clear" w:color="auto" w:fill="C6D9F1"/>
            <w:vAlign w:val="center"/>
          </w:tcPr>
          <w:p w14:paraId="52A3EE75" w14:textId="18794C8D"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(3) primul paragraf – proces decizional în curs</w:t>
            </w:r>
          </w:p>
        </w:tc>
        <w:tc>
          <w:tcPr>
            <w:tcW w:w="1344" w:type="dxa"/>
            <w:shd w:val="clear" w:color="auto" w:fill="C6D9F1"/>
            <w:vAlign w:val="center"/>
          </w:tcPr>
          <w:p w14:paraId="75FFF291" w14:textId="6582CAC8"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1 010</w:t>
            </w:r>
          </w:p>
        </w:tc>
        <w:tc>
          <w:tcPr>
            <w:tcW w:w="1168" w:type="dxa"/>
            <w:tcBorders>
              <w:right w:val="single" w:sz="4" w:space="0" w:color="auto"/>
            </w:tcBorders>
            <w:shd w:val="clear" w:color="auto" w:fill="C6D9F1"/>
            <w:vAlign w:val="center"/>
          </w:tcPr>
          <w:p w14:paraId="77098C60" w14:textId="5A4DAA6F"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5,5</w:t>
            </w:r>
          </w:p>
        </w:tc>
        <w:tc>
          <w:tcPr>
            <w:tcW w:w="292" w:type="dxa"/>
            <w:tcBorders>
              <w:top w:val="nil"/>
              <w:left w:val="single" w:sz="4" w:space="0" w:color="auto"/>
              <w:bottom w:val="nil"/>
              <w:right w:val="single" w:sz="4" w:space="0" w:color="auto"/>
            </w:tcBorders>
            <w:shd w:val="clear" w:color="auto" w:fill="auto"/>
            <w:vAlign w:val="center"/>
          </w:tcPr>
          <w:p w14:paraId="445B27B3"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shd w:val="clear" w:color="auto" w:fill="C6D9F1"/>
            <w:vAlign w:val="center"/>
          </w:tcPr>
          <w:p w14:paraId="780EDC5C" w14:textId="1322E624"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123</w:t>
            </w:r>
          </w:p>
        </w:tc>
        <w:tc>
          <w:tcPr>
            <w:tcW w:w="1168" w:type="dxa"/>
            <w:shd w:val="clear" w:color="auto" w:fill="C6D9F1"/>
            <w:vAlign w:val="center"/>
          </w:tcPr>
          <w:p w14:paraId="6D28A98F" w14:textId="24578C2B"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6,9</w:t>
            </w:r>
          </w:p>
        </w:tc>
      </w:tr>
      <w:tr w:rsidR="005523FD" w:rsidRPr="008809F4" w14:paraId="314E728C" w14:textId="77777777" w:rsidTr="00301B1F">
        <w:trPr>
          <w:trHeight w:val="560"/>
        </w:trPr>
        <w:tc>
          <w:tcPr>
            <w:tcW w:w="4400" w:type="dxa"/>
            <w:vAlign w:val="center"/>
          </w:tcPr>
          <w:p w14:paraId="60FF6EEB" w14:textId="76C077FC" w:rsidR="005523FD" w:rsidRPr="008809F4" w:rsidRDefault="005523FD" w:rsidP="005523FD">
            <w:pPr>
              <w:spacing w:before="20" w:after="20" w:line="240" w:lineRule="auto"/>
              <w:rPr>
                <w:rFonts w:ascii="Times New Roman" w:hAnsi="Times New Roman" w:cs="Times New Roman"/>
                <w:noProof/>
                <w:sz w:val="20"/>
                <w:szCs w:val="20"/>
              </w:rPr>
            </w:pPr>
            <w:r>
              <w:rPr>
                <w:rFonts w:ascii="Times New Roman" w:hAnsi="Times New Roman"/>
                <w:noProof/>
                <w:sz w:val="20"/>
              </w:rPr>
              <w:t>Articolul 4 alineatul (3) al doilea paragraf – proces decizional încheiat</w:t>
            </w:r>
          </w:p>
        </w:tc>
        <w:tc>
          <w:tcPr>
            <w:tcW w:w="1344" w:type="dxa"/>
            <w:vAlign w:val="center"/>
          </w:tcPr>
          <w:p w14:paraId="424F0ABB" w14:textId="09F6082C"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205</w:t>
            </w:r>
          </w:p>
        </w:tc>
        <w:tc>
          <w:tcPr>
            <w:tcW w:w="1168" w:type="dxa"/>
            <w:tcBorders>
              <w:right w:val="single" w:sz="4" w:space="0" w:color="auto"/>
            </w:tcBorders>
            <w:vAlign w:val="center"/>
          </w:tcPr>
          <w:p w14:paraId="6D5B8E35" w14:textId="44751259"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1,1</w:t>
            </w:r>
          </w:p>
        </w:tc>
        <w:tc>
          <w:tcPr>
            <w:tcW w:w="292" w:type="dxa"/>
            <w:tcBorders>
              <w:top w:val="nil"/>
              <w:left w:val="single" w:sz="4" w:space="0" w:color="auto"/>
              <w:bottom w:val="nil"/>
              <w:right w:val="single" w:sz="4" w:space="0" w:color="auto"/>
            </w:tcBorders>
            <w:shd w:val="clear" w:color="auto" w:fill="auto"/>
            <w:vAlign w:val="center"/>
          </w:tcPr>
          <w:p w14:paraId="6C6B8522" w14:textId="77777777" w:rsidR="005523FD" w:rsidRPr="008809F4" w:rsidRDefault="005523FD" w:rsidP="005523FD">
            <w:pPr>
              <w:spacing w:before="60" w:after="0"/>
              <w:jc w:val="center"/>
              <w:rPr>
                <w:rFonts w:ascii="Times New Roman" w:hAnsi="Times New Roman" w:cs="Times New Roman"/>
                <w:noProof/>
                <w:sz w:val="20"/>
                <w:szCs w:val="20"/>
              </w:rPr>
            </w:pPr>
          </w:p>
        </w:tc>
        <w:tc>
          <w:tcPr>
            <w:tcW w:w="1168" w:type="dxa"/>
            <w:tcBorders>
              <w:left w:val="single" w:sz="4" w:space="0" w:color="auto"/>
            </w:tcBorders>
            <w:vAlign w:val="center"/>
          </w:tcPr>
          <w:p w14:paraId="73DF492F" w14:textId="3A6E29A6"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21</w:t>
            </w:r>
          </w:p>
        </w:tc>
        <w:tc>
          <w:tcPr>
            <w:tcW w:w="1168" w:type="dxa"/>
            <w:vAlign w:val="center"/>
          </w:tcPr>
          <w:p w14:paraId="58077633" w14:textId="3DC75D6A" w:rsidR="005523FD" w:rsidRPr="008809F4" w:rsidRDefault="00301B1F" w:rsidP="005523FD">
            <w:pPr>
              <w:spacing w:before="60" w:after="0"/>
              <w:jc w:val="center"/>
              <w:rPr>
                <w:rFonts w:ascii="Times New Roman" w:hAnsi="Times New Roman" w:cs="Times New Roman"/>
                <w:noProof/>
                <w:sz w:val="20"/>
                <w:szCs w:val="20"/>
              </w:rPr>
            </w:pPr>
            <w:r>
              <w:rPr>
                <w:rFonts w:ascii="Times New Roman" w:hAnsi="Times New Roman"/>
                <w:noProof/>
                <w:sz w:val="20"/>
              </w:rPr>
              <w:t>1,2</w:t>
            </w:r>
          </w:p>
        </w:tc>
      </w:tr>
      <w:tr w:rsidR="005523FD" w:rsidRPr="008809F4" w14:paraId="1AFEB46F" w14:textId="77777777" w:rsidTr="00F74234">
        <w:trPr>
          <w:trHeight w:val="510"/>
        </w:trPr>
        <w:tc>
          <w:tcPr>
            <w:tcW w:w="4400" w:type="dxa"/>
            <w:shd w:val="clear" w:color="auto" w:fill="C6D9F1"/>
            <w:vAlign w:val="center"/>
          </w:tcPr>
          <w:p w14:paraId="298D2D8B" w14:textId="581A1A3D" w:rsidR="005523FD" w:rsidRPr="008809F4" w:rsidRDefault="00C20B3A" w:rsidP="005523FD">
            <w:pPr>
              <w:spacing w:before="20" w:after="20" w:line="240" w:lineRule="auto"/>
              <w:rPr>
                <w:rFonts w:ascii="Times New Roman" w:hAnsi="Times New Roman" w:cs="Times New Roman"/>
                <w:noProof/>
                <w:sz w:val="20"/>
                <w:szCs w:val="20"/>
              </w:rPr>
            </w:pPr>
            <w:r>
              <w:rPr>
                <w:rFonts w:ascii="Times New Roman" w:hAnsi="Times New Roman"/>
                <w:b/>
                <w:noProof/>
                <w:sz w:val="20"/>
              </w:rPr>
              <w:t>Total</w:t>
            </w:r>
          </w:p>
        </w:tc>
        <w:tc>
          <w:tcPr>
            <w:tcW w:w="1344" w:type="dxa"/>
            <w:shd w:val="clear" w:color="auto" w:fill="C6D9F1"/>
            <w:vAlign w:val="center"/>
          </w:tcPr>
          <w:p w14:paraId="2818E851" w14:textId="71D3CD95" w:rsidR="005523FD" w:rsidRPr="00CA76A9" w:rsidRDefault="00301B1F" w:rsidP="005523FD">
            <w:pPr>
              <w:spacing w:before="60" w:after="0"/>
              <w:jc w:val="center"/>
              <w:rPr>
                <w:rFonts w:ascii="Times New Roman" w:hAnsi="Times New Roman" w:cs="Times New Roman"/>
                <w:b/>
                <w:bCs/>
                <w:noProof/>
                <w:sz w:val="20"/>
                <w:szCs w:val="20"/>
              </w:rPr>
            </w:pPr>
            <w:r>
              <w:rPr>
                <w:rFonts w:ascii="Times New Roman" w:hAnsi="Times New Roman"/>
                <w:b/>
                <w:noProof/>
                <w:sz w:val="20"/>
              </w:rPr>
              <w:t>18 209</w:t>
            </w:r>
          </w:p>
        </w:tc>
        <w:tc>
          <w:tcPr>
            <w:tcW w:w="1168" w:type="dxa"/>
            <w:tcBorders>
              <w:right w:val="single" w:sz="4" w:space="0" w:color="auto"/>
            </w:tcBorders>
            <w:shd w:val="clear" w:color="auto" w:fill="C6D9F1"/>
            <w:vAlign w:val="center"/>
          </w:tcPr>
          <w:p w14:paraId="5E953574" w14:textId="2B489653" w:rsidR="005523FD" w:rsidRPr="00CA76A9" w:rsidRDefault="00147E38" w:rsidP="005523FD">
            <w:pPr>
              <w:spacing w:before="60" w:after="0"/>
              <w:jc w:val="center"/>
              <w:rPr>
                <w:rFonts w:ascii="Times New Roman" w:hAnsi="Times New Roman" w:cs="Times New Roman"/>
                <w:b/>
                <w:bCs/>
                <w:noProof/>
                <w:sz w:val="20"/>
                <w:szCs w:val="20"/>
              </w:rPr>
            </w:pPr>
            <w:r>
              <w:rPr>
                <w:rFonts w:ascii="Times New Roman" w:hAnsi="Times New Roman"/>
                <w:b/>
                <w:noProof/>
                <w:sz w:val="20"/>
              </w:rPr>
              <w:t>100</w:t>
            </w:r>
          </w:p>
        </w:tc>
        <w:tc>
          <w:tcPr>
            <w:tcW w:w="292" w:type="dxa"/>
            <w:tcBorders>
              <w:top w:val="nil"/>
              <w:left w:val="single" w:sz="4" w:space="0" w:color="auto"/>
              <w:bottom w:val="nil"/>
              <w:right w:val="single" w:sz="4" w:space="0" w:color="auto"/>
            </w:tcBorders>
            <w:shd w:val="clear" w:color="auto" w:fill="auto"/>
            <w:vAlign w:val="center"/>
          </w:tcPr>
          <w:p w14:paraId="1D308EAA" w14:textId="77777777" w:rsidR="005523FD" w:rsidRPr="00CA76A9" w:rsidRDefault="005523FD" w:rsidP="005523FD">
            <w:pPr>
              <w:spacing w:before="60" w:after="0"/>
              <w:jc w:val="center"/>
              <w:rPr>
                <w:rFonts w:ascii="Times New Roman" w:hAnsi="Times New Roman" w:cs="Times New Roman"/>
                <w:b/>
                <w:bCs/>
                <w:noProof/>
                <w:sz w:val="20"/>
                <w:szCs w:val="20"/>
              </w:rPr>
            </w:pPr>
          </w:p>
        </w:tc>
        <w:tc>
          <w:tcPr>
            <w:tcW w:w="1168" w:type="dxa"/>
            <w:tcBorders>
              <w:left w:val="single" w:sz="4" w:space="0" w:color="auto"/>
            </w:tcBorders>
            <w:shd w:val="clear" w:color="auto" w:fill="C6D9F1"/>
            <w:vAlign w:val="center"/>
          </w:tcPr>
          <w:p w14:paraId="6ADDDC55" w14:textId="6E2DCA80" w:rsidR="005523FD" w:rsidRPr="00CA76A9" w:rsidRDefault="00301B1F" w:rsidP="005523FD">
            <w:pPr>
              <w:spacing w:before="60" w:after="0"/>
              <w:jc w:val="center"/>
              <w:rPr>
                <w:rFonts w:ascii="Times New Roman" w:hAnsi="Times New Roman" w:cs="Times New Roman"/>
                <w:b/>
                <w:bCs/>
                <w:noProof/>
                <w:sz w:val="20"/>
                <w:szCs w:val="20"/>
              </w:rPr>
            </w:pPr>
            <w:r>
              <w:rPr>
                <w:rFonts w:ascii="Times New Roman" w:hAnsi="Times New Roman"/>
                <w:b/>
                <w:noProof/>
                <w:sz w:val="20"/>
              </w:rPr>
              <w:t>1 774</w:t>
            </w:r>
          </w:p>
        </w:tc>
        <w:tc>
          <w:tcPr>
            <w:tcW w:w="1168" w:type="dxa"/>
            <w:shd w:val="clear" w:color="auto" w:fill="C6D9F1"/>
            <w:vAlign w:val="center"/>
          </w:tcPr>
          <w:p w14:paraId="5C5A9B25" w14:textId="1AD1890D" w:rsidR="005523FD" w:rsidRPr="00CA76A9" w:rsidRDefault="00147E38" w:rsidP="005523FD">
            <w:pPr>
              <w:spacing w:before="60" w:after="0"/>
              <w:jc w:val="center"/>
              <w:rPr>
                <w:rFonts w:ascii="Times New Roman" w:hAnsi="Times New Roman" w:cs="Times New Roman"/>
                <w:b/>
                <w:bCs/>
                <w:noProof/>
                <w:sz w:val="20"/>
                <w:szCs w:val="20"/>
              </w:rPr>
            </w:pPr>
            <w:r>
              <w:rPr>
                <w:rFonts w:ascii="Times New Roman" w:hAnsi="Times New Roman"/>
                <w:b/>
                <w:noProof/>
                <w:sz w:val="20"/>
              </w:rPr>
              <w:t>100</w:t>
            </w:r>
          </w:p>
        </w:tc>
      </w:tr>
    </w:tbl>
    <w:p w14:paraId="6618B14D" w14:textId="77777777" w:rsidR="00BE4B6D" w:rsidRPr="008809F4" w:rsidRDefault="00BE4B6D" w:rsidP="00BE4B6D">
      <w:pPr>
        <w:rPr>
          <w:rFonts w:ascii="Times New Roman" w:hAnsi="Times New Roman" w:cs="Times New Roman"/>
          <w:noProof/>
        </w:rPr>
      </w:pPr>
    </w:p>
    <w:sectPr w:rsidR="00BE4B6D" w:rsidRPr="008809F4" w:rsidSect="00820A02">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B5851" w14:textId="77777777" w:rsidR="00E566C1" w:rsidRDefault="00E566C1" w:rsidP="00820A02">
      <w:pPr>
        <w:spacing w:after="0" w:line="240" w:lineRule="auto"/>
      </w:pPr>
      <w:r>
        <w:separator/>
      </w:r>
    </w:p>
  </w:endnote>
  <w:endnote w:type="continuationSeparator" w:id="0">
    <w:p w14:paraId="52BB4BE9" w14:textId="77777777" w:rsidR="00E566C1" w:rsidRDefault="00E566C1" w:rsidP="00820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B03E3" w14:textId="07A4576F" w:rsidR="00C7336C" w:rsidRPr="00C7336C" w:rsidRDefault="00C7336C" w:rsidP="00C7336C">
    <w:pPr>
      <w:pStyle w:val="FooterCoverPage"/>
      <w:rPr>
        <w:rFonts w:ascii="Arial" w:hAnsi="Arial" w:cs="Arial"/>
        <w:b/>
        <w:sz w:val="48"/>
      </w:rPr>
    </w:pPr>
    <w:r w:rsidRPr="00C7336C">
      <w:rPr>
        <w:rFonts w:ascii="Arial" w:hAnsi="Arial" w:cs="Arial"/>
        <w:b/>
        <w:sz w:val="48"/>
      </w:rPr>
      <w:t>RO</w:t>
    </w:r>
    <w:r w:rsidRPr="00C7336C">
      <w:rPr>
        <w:rFonts w:ascii="Arial" w:hAnsi="Arial" w:cs="Arial"/>
        <w:b/>
        <w:sz w:val="48"/>
      </w:rPr>
      <w:tab/>
    </w:r>
    <w:r w:rsidRPr="00C7336C">
      <w:rPr>
        <w:rFonts w:ascii="Arial" w:hAnsi="Arial" w:cs="Arial"/>
        <w:b/>
        <w:sz w:val="48"/>
      </w:rPr>
      <w:tab/>
    </w:r>
    <w:r w:rsidRPr="00C7336C">
      <w:tab/>
    </w:r>
    <w:r w:rsidRPr="00C7336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2587A" w14:textId="0A3E36FF" w:rsidR="00C7336C" w:rsidRPr="00C7336C" w:rsidRDefault="00C7336C" w:rsidP="00C7336C">
    <w:pPr>
      <w:pStyle w:val="FooterCoverPage"/>
      <w:rPr>
        <w:rFonts w:ascii="Arial" w:hAnsi="Arial" w:cs="Arial"/>
        <w:b/>
        <w:sz w:val="48"/>
      </w:rPr>
    </w:pPr>
    <w:r w:rsidRPr="00C7336C">
      <w:rPr>
        <w:rFonts w:ascii="Arial" w:hAnsi="Arial" w:cs="Arial"/>
        <w:b/>
        <w:sz w:val="48"/>
      </w:rPr>
      <w:t>RO</w:t>
    </w:r>
    <w:r w:rsidRPr="00C7336C">
      <w:rPr>
        <w:rFonts w:ascii="Arial" w:hAnsi="Arial" w:cs="Arial"/>
        <w:b/>
        <w:sz w:val="48"/>
      </w:rPr>
      <w:tab/>
    </w:r>
    <w:r w:rsidRPr="00C7336C">
      <w:rPr>
        <w:rFonts w:ascii="Arial" w:hAnsi="Arial" w:cs="Arial"/>
        <w:b/>
        <w:sz w:val="48"/>
      </w:rPr>
      <w:tab/>
    </w:r>
    <w:r w:rsidRPr="00C7336C">
      <w:tab/>
    </w:r>
    <w:r w:rsidRPr="00C7336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8F3BE" w14:textId="77777777" w:rsidR="00C7336C" w:rsidRPr="00C7336C" w:rsidRDefault="00C7336C" w:rsidP="00C7336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BA22E" w14:textId="77777777" w:rsidR="00E566C1" w:rsidRDefault="00E566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6491855"/>
      <w:docPartObj>
        <w:docPartGallery w:val="Page Numbers (Bottom of Page)"/>
        <w:docPartUnique/>
      </w:docPartObj>
    </w:sdtPr>
    <w:sdtEndPr>
      <w:rPr>
        <w:noProof/>
      </w:rPr>
    </w:sdtEndPr>
    <w:sdtContent>
      <w:p w14:paraId="036AE374" w14:textId="58DD3DA5" w:rsidR="00E566C1" w:rsidRDefault="00E566C1">
        <w:pPr>
          <w:pStyle w:val="Footer"/>
          <w:jc w:val="center"/>
        </w:pPr>
        <w:r>
          <w:fldChar w:fldCharType="begin"/>
        </w:r>
        <w:r>
          <w:instrText xml:space="preserve"> PAGE   \* MERGEFORMAT </w:instrText>
        </w:r>
        <w:r>
          <w:fldChar w:fldCharType="separate"/>
        </w:r>
        <w:r w:rsidR="00C7336C">
          <w:rPr>
            <w:noProof/>
          </w:rPr>
          <w:t>1</w:t>
        </w:r>
        <w:r>
          <w:fldChar w:fldCharType="end"/>
        </w:r>
      </w:p>
    </w:sdtContent>
  </w:sdt>
  <w:p w14:paraId="36A4953C" w14:textId="77777777" w:rsidR="00E566C1" w:rsidRDefault="00E566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F6D20" w14:textId="77777777" w:rsidR="00E566C1" w:rsidRDefault="00E56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A1A9E" w14:textId="77777777" w:rsidR="00E566C1" w:rsidRDefault="00E566C1" w:rsidP="00820A02">
      <w:pPr>
        <w:spacing w:after="0" w:line="240" w:lineRule="auto"/>
      </w:pPr>
      <w:r>
        <w:separator/>
      </w:r>
    </w:p>
  </w:footnote>
  <w:footnote w:type="continuationSeparator" w:id="0">
    <w:p w14:paraId="46688284" w14:textId="77777777" w:rsidR="00E566C1" w:rsidRDefault="00E566C1" w:rsidP="00820A02">
      <w:pPr>
        <w:spacing w:after="0" w:line="240" w:lineRule="auto"/>
      </w:pPr>
      <w:r>
        <w:continuationSeparator/>
      </w:r>
    </w:p>
  </w:footnote>
  <w:footnote w:id="1">
    <w:p w14:paraId="11878ED2" w14:textId="45B365F1" w:rsidR="005D5A25" w:rsidRDefault="005D5A25" w:rsidP="006A1F9A">
      <w:pPr>
        <w:pStyle w:val="FootnoteText"/>
        <w:ind w:left="426" w:hanging="426"/>
      </w:pPr>
      <w:r>
        <w:rPr>
          <w:rStyle w:val="FootnoteReference"/>
        </w:rPr>
        <w:footnoteRef/>
      </w:r>
      <w:r>
        <w:t xml:space="preserve"> </w:t>
      </w:r>
      <w:r>
        <w:tab/>
        <w:t>C – acte autonome ale Comisiei, inclusiv acte delegate și de punere în aplicare, alte tipuri de decizii etc.;</w:t>
      </w:r>
      <w:r>
        <w:rPr>
          <w:sz w:val="18"/>
        </w:rPr>
        <w:t xml:space="preserve"> COM – propuneri, recomandări, comunicări, rapoarte ale Comisiei etc.; JOIN – acte adoptate în comun de Comisie și de Înaltul Reprezentant; OJ – ordini de zi ale reuniunilor Comisiei; P – decizii ale președintelui Comisiei; PV – procese-verbale ale reuniunilor Comisiei; SEC – documente ale Comisiei care nu pot fi clasificate în niciuna dintre celelalte serii; SWD – documente de lucru ale serviciilor Comisiei.</w:t>
      </w:r>
    </w:p>
  </w:footnote>
  <w:footnote w:id="2">
    <w:p w14:paraId="39198E03" w14:textId="13491A81" w:rsidR="00073FFB" w:rsidRDefault="00073FFB" w:rsidP="006A1F9A">
      <w:pPr>
        <w:pStyle w:val="FootnoteText"/>
        <w:ind w:left="426" w:hanging="426"/>
      </w:pPr>
      <w:r>
        <w:rPr>
          <w:rStyle w:val="FootnoteReference"/>
        </w:rPr>
        <w:footnoteRef/>
      </w:r>
      <w:r>
        <w:t xml:space="preserve"> </w:t>
      </w:r>
      <w:r>
        <w:tab/>
      </w:r>
      <w:hyperlink r:id="rId1" w:history="1">
        <w:r>
          <w:rPr>
            <w:rStyle w:val="Hyperlink"/>
            <w:sz w:val="18"/>
          </w:rPr>
          <w:t>https://commission.europa.eu/about/service-standards-and-principles/transparency/how-access-commission-documents_ro</w:t>
        </w:r>
      </w:hyperlink>
      <w:r>
        <w:t xml:space="preserve">. </w:t>
      </w:r>
    </w:p>
  </w:footnote>
  <w:footnote w:id="3">
    <w:p w14:paraId="17459AB6" w14:textId="38377A2A" w:rsidR="00073FFB" w:rsidRDefault="00073FFB" w:rsidP="006A1F9A">
      <w:pPr>
        <w:pStyle w:val="FootnoteText"/>
        <w:ind w:left="426" w:hanging="426"/>
      </w:pPr>
      <w:r>
        <w:rPr>
          <w:rStyle w:val="FootnoteReference"/>
        </w:rPr>
        <w:footnoteRef/>
      </w:r>
      <w:r>
        <w:t xml:space="preserve"> </w:t>
      </w:r>
      <w:r>
        <w:tab/>
      </w:r>
      <w:hyperlink r:id="rId2" w:history="1">
        <w:r>
          <w:rPr>
            <w:rStyle w:val="Hyperlink"/>
            <w:sz w:val="18"/>
          </w:rPr>
          <w:t>https://ec.europa.eu/transparency/documents-register/</w:t>
        </w:r>
      </w:hyperlink>
      <w:r>
        <w:t>.</w:t>
      </w:r>
    </w:p>
  </w:footnote>
  <w:footnote w:id="4">
    <w:p w14:paraId="78B26D1F" w14:textId="69087867" w:rsidR="00900D51" w:rsidRPr="00017E09" w:rsidRDefault="00900D51" w:rsidP="008D2563">
      <w:pPr>
        <w:pStyle w:val="FootnoteText"/>
        <w:ind w:left="426" w:hanging="426"/>
      </w:pPr>
      <w:r>
        <w:rPr>
          <w:rStyle w:val="FootnoteReference"/>
          <w:sz w:val="18"/>
          <w:szCs w:val="18"/>
        </w:rPr>
        <w:footnoteRef/>
      </w:r>
      <w:r>
        <w:rPr>
          <w:sz w:val="18"/>
        </w:rPr>
        <w:t xml:space="preserve"> </w:t>
      </w:r>
      <w:r>
        <w:tab/>
      </w:r>
      <w:r>
        <w:rPr>
          <w:sz w:val="18"/>
        </w:rPr>
        <w:t>Grupul Operativ pentru Reforme și Investiții (SG REFORM) a fost creat în februarie 2025 prin fuzionarea Grupului operativ pentru redresare și reziliență (SG RECOVER) și a Direcției Generale Sprijin pentru Reforme Structurale (DG REFORM).</w:t>
      </w:r>
    </w:p>
  </w:footnote>
  <w:footnote w:id="5">
    <w:p w14:paraId="41EFC9A7" w14:textId="050005FA" w:rsidR="00C366DC" w:rsidRPr="006C7963" w:rsidRDefault="00C366DC" w:rsidP="008D2563">
      <w:pPr>
        <w:pStyle w:val="FootnoteText"/>
        <w:ind w:left="426" w:hanging="426"/>
        <w:rPr>
          <w:sz w:val="18"/>
          <w:szCs w:val="18"/>
        </w:rPr>
      </w:pPr>
      <w:r>
        <w:rPr>
          <w:rStyle w:val="FootnoteReference"/>
          <w:sz w:val="18"/>
          <w:szCs w:val="18"/>
        </w:rPr>
        <w:footnoteRef/>
      </w:r>
      <w:r>
        <w:rPr>
          <w:sz w:val="18"/>
        </w:rPr>
        <w:t xml:space="preserve"> </w:t>
      </w:r>
      <w:r>
        <w:tab/>
      </w:r>
      <w:r>
        <w:rPr>
          <w:sz w:val="18"/>
        </w:rPr>
        <w:t>Datele pentru Oficiul European de Luptă Antifraudă includ cererile de acces la documentele referitoare la activitățile sale administrative, care sunt înregistrate în același sistem informatic (EASE) utilizat și de celelalte departamente ale Comisiei Europene. Prezentul raport nu vizează cererile de acces la documentele referitoare la activitățile de investigare ale OLAF.</w:t>
      </w:r>
    </w:p>
  </w:footnote>
  <w:footnote w:id="6">
    <w:p w14:paraId="330B9A99" w14:textId="0636BA04" w:rsidR="00CD1E14" w:rsidRPr="00017E09" w:rsidRDefault="00CD1E14" w:rsidP="008D2563">
      <w:pPr>
        <w:pStyle w:val="FootnoteText"/>
        <w:ind w:left="426" w:hanging="426"/>
      </w:pPr>
      <w:r>
        <w:rPr>
          <w:rStyle w:val="FootnoteReference"/>
          <w:sz w:val="18"/>
          <w:szCs w:val="18"/>
        </w:rPr>
        <w:footnoteRef/>
      </w:r>
      <w:r>
        <w:rPr>
          <w:sz w:val="18"/>
        </w:rPr>
        <w:t xml:space="preserve"> </w:t>
      </w:r>
      <w:r>
        <w:tab/>
      </w:r>
      <w:r>
        <w:rPr>
          <w:sz w:val="18"/>
        </w:rPr>
        <w:t>Direcția Generală Extindere și Vecinătate Estică (DG ENEST) și-a început activitatea în februarie 2025, după ce Direcția Generală Vecinătate și Negocieri privind Extinderea (DG NEAR) a fost împărțită în DG ENEST și Direcția Generală Orientul Mijlociu, Africa de Nord și Golful Persic (DG MENA).</w:t>
      </w:r>
    </w:p>
  </w:footnote>
  <w:footnote w:id="7">
    <w:p w14:paraId="3DC5432D" w14:textId="281AA36F" w:rsidR="006C7963" w:rsidRPr="006138C9" w:rsidRDefault="00C366DC" w:rsidP="00D70B51">
      <w:pPr>
        <w:pStyle w:val="FootnoteText"/>
        <w:ind w:left="426" w:hanging="426"/>
        <w:rPr>
          <w:sz w:val="18"/>
          <w:szCs w:val="18"/>
        </w:rPr>
      </w:pPr>
      <w:r>
        <w:rPr>
          <w:rStyle w:val="FootnoteReference"/>
          <w:sz w:val="18"/>
          <w:szCs w:val="18"/>
        </w:rPr>
        <w:footnoteRef/>
      </w:r>
      <w:r>
        <w:rPr>
          <w:sz w:val="18"/>
        </w:rPr>
        <w:t xml:space="preserve"> </w:t>
      </w:r>
      <w:r>
        <w:tab/>
      </w:r>
      <w:r>
        <w:rPr>
          <w:sz w:val="18"/>
        </w:rPr>
        <w:t>De la înființarea Serviciului European de Acțiune Externă (SEAE) numai documentele Serviciului Instrumente de Politică Externă (FPI) sunt păstrate de Comisia Europene. Statisticile privind FPI cuprind unele cereri inițiale primite de Instrumentul european pentru pace (IEP). IEP este un instrument extrabugetar care sporește capacitatea UE de a acționa ca furnizor de securitate la nivel mondial. În temeiul Deciziei C(2021)2011 a Comisiei, Comisia Europeană a fost de acord să îndeplinească rolurile de administrator, contabil și auditor intern pentru măsurile de asistență ale IEP. În 2025, Comisia Europeană, în calitatea sa de administrator al măsurilor de asistență, a primit șapte astfel de cereri inițiale și nicio cerere de confirmare.</w:t>
      </w:r>
    </w:p>
  </w:footnote>
  <w:footnote w:id="8">
    <w:p w14:paraId="1C6220C3" w14:textId="20FCAE4C" w:rsidR="00511307" w:rsidRDefault="00511307" w:rsidP="00D70B51">
      <w:pPr>
        <w:pStyle w:val="FootnoteText"/>
        <w:ind w:left="426" w:hanging="426"/>
      </w:pPr>
      <w:r>
        <w:rPr>
          <w:rStyle w:val="FootnoteReference"/>
          <w:sz w:val="18"/>
          <w:szCs w:val="18"/>
        </w:rPr>
        <w:footnoteRef/>
      </w:r>
      <w:r>
        <w:rPr>
          <w:sz w:val="18"/>
        </w:rPr>
        <w:t xml:space="preserve"> </w:t>
      </w:r>
      <w:r>
        <w:tab/>
      </w:r>
      <w:r>
        <w:rPr>
          <w:sz w:val="18"/>
        </w:rPr>
        <w:t>„Autorități ale statelor membre” este o categorie introdusă în 2018 pentru a reflecta faptul că autoritățile naționale ale statelor membre au dreptul de a transmite cereri de acces la documente în temeiul Regulamentului (CE) nr. 1049/2001. De la crearea aplicației EASE în septembrie 2022, rubrica referitoare la categoria socioprofesională a devenit opțională la depunerea unei cereri prin intermediul portalului. Acest lucru a condus la adăugarea categoriei „Necunoscută” în cazul solicitanților care nu completau rubrica referitoare la categoria socioprofesională.</w:t>
      </w:r>
    </w:p>
  </w:footnote>
  <w:footnote w:id="9">
    <w:p w14:paraId="45A5FDC5" w14:textId="392D23CE" w:rsidR="00FE0D69" w:rsidRDefault="00FE0D69" w:rsidP="00D70B51">
      <w:pPr>
        <w:pStyle w:val="FootnoteText"/>
        <w:ind w:left="426" w:hanging="426"/>
      </w:pPr>
      <w:r>
        <w:rPr>
          <w:rStyle w:val="FootnoteReference"/>
          <w:sz w:val="18"/>
          <w:szCs w:val="18"/>
        </w:rPr>
        <w:footnoteRef/>
      </w:r>
      <w:r>
        <w:rPr>
          <w:sz w:val="18"/>
        </w:rPr>
        <w:t xml:space="preserve"> </w:t>
      </w:r>
      <w:r>
        <w:tab/>
      </w:r>
      <w:r>
        <w:rPr>
          <w:sz w:val="18"/>
        </w:rPr>
        <w:t>Aceste statistici acoperă excepțiile individuale făcute pentru a proteja (parțial) documentele solicitate în temeiul articolului 4 din Regulamentul (CE) nr. 1049/2001. Întrucât excepțiile pot fi cumulative, unele documente au fost luate în considerare de mai multe ori.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67DB3" w14:textId="77777777" w:rsidR="00C7336C" w:rsidRPr="00C7336C" w:rsidRDefault="00C7336C" w:rsidP="00C7336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BF057" w14:textId="77777777" w:rsidR="00C7336C" w:rsidRPr="00C7336C" w:rsidRDefault="00C7336C" w:rsidP="00C7336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4F477" w14:textId="77777777" w:rsidR="00C7336C" w:rsidRPr="00C7336C" w:rsidRDefault="00C7336C" w:rsidP="00C7336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0799" w14:textId="77777777" w:rsidR="00E566C1" w:rsidRDefault="00E566C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88589" w14:textId="77777777" w:rsidR="00E566C1" w:rsidRDefault="00E566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B2C5B" w14:textId="77777777" w:rsidR="00E566C1" w:rsidRDefault="00E566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FB1"/>
    <w:multiLevelType w:val="multilevel"/>
    <w:tmpl w:val="30847FD6"/>
    <w:lvl w:ilvl="0">
      <w:start w:val="1"/>
      <w:numFmt w:val="decimal"/>
      <w:lvlRestart w:val="0"/>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5E43525"/>
    <w:multiLevelType w:val="multilevel"/>
    <w:tmpl w:val="76202BFE"/>
    <w:lvl w:ilvl="0">
      <w:start w:val="1"/>
      <w:numFmt w:val="decimal"/>
      <w:lvlRestart w:val="0"/>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12DD5905"/>
    <w:multiLevelType w:val="singleLevel"/>
    <w:tmpl w:val="6CB4B73E"/>
    <w:name w:val="List Bullet 2"/>
    <w:lvl w:ilvl="0">
      <w:start w:val="1"/>
      <w:numFmt w:val="bullet"/>
      <w:lvlRestart w:val="0"/>
      <w:pStyle w:val="ListBullet2"/>
      <w:lvlText w:val=""/>
      <w:lvlJc w:val="left"/>
      <w:pPr>
        <w:tabs>
          <w:tab w:val="num" w:pos="1134"/>
        </w:tabs>
        <w:ind w:left="1134" w:hanging="283"/>
      </w:pPr>
      <w:rPr>
        <w:rFonts w:ascii="Symbol" w:hAnsi="Symbol" w:hint="default"/>
      </w:rPr>
    </w:lvl>
  </w:abstractNum>
  <w:abstractNum w:abstractNumId="3" w15:restartNumberingAfterBreak="0">
    <w:nsid w:val="22E44180"/>
    <w:multiLevelType w:val="multilevel"/>
    <w:tmpl w:val="107007BC"/>
    <w:name w:val="NumPar"/>
    <w:lvl w:ilvl="0">
      <w:start w:val="1"/>
      <w:numFmt w:val="decimal"/>
      <w:lvlRestart w:val="0"/>
      <w:lvlText w:val="%1."/>
      <w:lvlJc w:val="left"/>
      <w:pPr>
        <w:tabs>
          <w:tab w:val="num" w:pos="850"/>
        </w:tabs>
        <w:ind w:left="850" w:hanging="850"/>
      </w:pPr>
      <w:rPr>
        <w:b/>
      </w:r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4E930D7"/>
    <w:multiLevelType w:val="multilevel"/>
    <w:tmpl w:val="EFD2E05E"/>
    <w:lvl w:ilvl="0">
      <w:start w:val="1"/>
      <w:numFmt w:val="decimal"/>
      <w:lvlRestart w:val="0"/>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9" w15:restartNumberingAfterBreak="0">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3E191884"/>
    <w:multiLevelType w:val="singleLevel"/>
    <w:tmpl w:val="3020C764"/>
    <w:name w:val="List Bullet 3"/>
    <w:lvl w:ilvl="0">
      <w:start w:val="1"/>
      <w:numFmt w:val="bullet"/>
      <w:lvlRestart w:val="0"/>
      <w:pStyle w:val="ListBullet3"/>
      <w:lvlText w:val=""/>
      <w:lvlJc w:val="left"/>
      <w:pPr>
        <w:tabs>
          <w:tab w:val="num" w:pos="1134"/>
        </w:tabs>
        <w:ind w:left="1134" w:hanging="283"/>
      </w:pPr>
      <w:rPr>
        <w:rFonts w:ascii="Symbol" w:hAnsi="Symbol" w:hint="default"/>
      </w:rPr>
    </w:lvl>
  </w:abstractNum>
  <w:abstractNum w:abstractNumId="11"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2"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13" w15:restartNumberingAfterBreak="0">
    <w:nsid w:val="45A75284"/>
    <w:multiLevelType w:val="hybridMultilevel"/>
    <w:tmpl w:val="FBE2BC5E"/>
    <w:lvl w:ilvl="0" w:tplc="0809000F">
      <w:start w:val="1"/>
      <w:numFmt w:val="decimal"/>
      <w:lvlText w:val="%1."/>
      <w:lvlJc w:val="left"/>
      <w:pPr>
        <w:ind w:left="720" w:hanging="360"/>
      </w:pPr>
      <w:rPr>
        <w:rFonts w:hint="default"/>
      </w:rPr>
    </w:lvl>
    <w:lvl w:ilvl="1" w:tplc="E69CA282">
      <w:start w:val="1"/>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596D67A1"/>
    <w:multiLevelType w:val="singleLevel"/>
    <w:tmpl w:val="9AC8831A"/>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8" w15:restartNumberingAfterBreak="0">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613B597C"/>
    <w:multiLevelType w:val="hybridMultilevel"/>
    <w:tmpl w:val="4904A4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4" w15:restartNumberingAfterBreak="0">
    <w:nsid w:val="64A12FA4"/>
    <w:multiLevelType w:val="multilevel"/>
    <w:tmpl w:val="B1DE1C92"/>
    <w:name w:val="Heading"/>
    <w:lvl w:ilvl="0">
      <w:start w:val="1"/>
      <w:numFmt w:val="decimal"/>
      <w:lvlRestart w:val="0"/>
      <w:lvlText w:val="%1."/>
      <w:lvlJc w:val="left"/>
      <w:pPr>
        <w:tabs>
          <w:tab w:val="num" w:pos="850"/>
        </w:tabs>
        <w:ind w:left="850" w:hanging="850"/>
      </w:pPr>
      <w:rPr>
        <w:rFonts w:ascii="Times New Roman" w:hAnsi="Times New Roman" w:cs="Times New Roman" w:hint="default"/>
      </w:rPr>
    </w:lvl>
    <w:lvl w:ilvl="1">
      <w:start w:val="1"/>
      <w:numFmt w:val="decimal"/>
      <w:lvlText w:val="%1.%2."/>
      <w:lvlJc w:val="left"/>
      <w:pPr>
        <w:tabs>
          <w:tab w:val="num" w:pos="1560"/>
        </w:tabs>
        <w:ind w:left="1560" w:hanging="850"/>
      </w:pPr>
    </w:lvl>
    <w:lvl w:ilvl="2">
      <w:start w:val="1"/>
      <w:numFmt w:val="decimal"/>
      <w:lvlText w:val="%1.%2.%3."/>
      <w:lvlJc w:val="left"/>
      <w:pPr>
        <w:tabs>
          <w:tab w:val="num" w:pos="1560"/>
        </w:tabs>
        <w:ind w:left="1560" w:hanging="850"/>
      </w:pPr>
    </w:lvl>
    <w:lvl w:ilvl="3">
      <w:start w:val="1"/>
      <w:numFmt w:val="decimal"/>
      <w:lvlText w:val="%1.%2.%3.%4."/>
      <w:lvlJc w:val="left"/>
      <w:pPr>
        <w:tabs>
          <w:tab w:val="num" w:pos="1560"/>
        </w:tabs>
        <w:ind w:left="1560" w:hanging="850"/>
      </w:pPr>
    </w:lvl>
    <w:lvl w:ilvl="4">
      <w:start w:val="1"/>
      <w:numFmt w:val="lowerLetter"/>
      <w:lvlText w:val="(%5)"/>
      <w:lvlJc w:val="left"/>
      <w:pPr>
        <w:ind w:left="2510" w:hanging="360"/>
      </w:pPr>
    </w:lvl>
    <w:lvl w:ilvl="5">
      <w:start w:val="1"/>
      <w:numFmt w:val="lowerRoman"/>
      <w:lvlText w:val="(%6)"/>
      <w:lvlJc w:val="left"/>
      <w:pPr>
        <w:ind w:left="2870" w:hanging="360"/>
      </w:pPr>
    </w:lvl>
    <w:lvl w:ilvl="6">
      <w:start w:val="1"/>
      <w:numFmt w:val="decimal"/>
      <w:lvlText w:val="%7."/>
      <w:lvlJc w:val="left"/>
      <w:pPr>
        <w:ind w:left="3230" w:hanging="360"/>
      </w:pPr>
    </w:lvl>
    <w:lvl w:ilvl="7">
      <w:start w:val="1"/>
      <w:numFmt w:val="lowerLetter"/>
      <w:lvlText w:val="%8."/>
      <w:lvlJc w:val="left"/>
      <w:pPr>
        <w:ind w:left="3590" w:hanging="360"/>
      </w:pPr>
    </w:lvl>
    <w:lvl w:ilvl="8">
      <w:start w:val="1"/>
      <w:numFmt w:val="lowerRoman"/>
      <w:lvlText w:val="%9."/>
      <w:lvlJc w:val="left"/>
      <w:pPr>
        <w:ind w:left="3950" w:hanging="360"/>
      </w:pPr>
    </w:lvl>
  </w:abstractNum>
  <w:abstractNum w:abstractNumId="25" w15:restartNumberingAfterBreak="0">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26" w15:restartNumberingAfterBreak="0">
    <w:nsid w:val="6A6901C1"/>
    <w:multiLevelType w:val="singleLevel"/>
    <w:tmpl w:val="208841AE"/>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7" w15:restartNumberingAfterBreak="0">
    <w:nsid w:val="6D2B5511"/>
    <w:multiLevelType w:val="singleLevel"/>
    <w:tmpl w:val="74A09970"/>
    <w:name w:val="List Bulle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8A241BD"/>
    <w:multiLevelType w:val="singleLevel"/>
    <w:tmpl w:val="53C4DF32"/>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1" w15:restartNumberingAfterBreak="0">
    <w:nsid w:val="79C96D36"/>
    <w:multiLevelType w:val="multilevel"/>
    <w:tmpl w:val="BE983CE4"/>
    <w:name w:val="0,9488446"/>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0lett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1lett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3" w15:restartNumberingAfterBreak="0">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34" w15:restartNumberingAfterBreak="0">
    <w:nsid w:val="7F7154E1"/>
    <w:multiLevelType w:val="singleLevel"/>
    <w:tmpl w:val="E3F6D2C6"/>
    <w:name w:val="List Bullet 4"/>
    <w:lvl w:ilvl="0">
      <w:start w:val="1"/>
      <w:numFmt w:val="bullet"/>
      <w:lvlRestart w:val="0"/>
      <w:pStyle w:val="ListBullet4"/>
      <w:lvlText w:val=""/>
      <w:lvlJc w:val="left"/>
      <w:pPr>
        <w:tabs>
          <w:tab w:val="num" w:pos="1134"/>
        </w:tabs>
        <w:ind w:left="1134" w:hanging="283"/>
      </w:pPr>
      <w:rPr>
        <w:rFonts w:ascii="Symbol" w:hAnsi="Symbol"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13"/>
  </w:num>
  <w:num w:numId="4">
    <w:abstractNumId w:val="15"/>
  </w:num>
  <w:num w:numId="5">
    <w:abstractNumId w:val="5"/>
  </w:num>
  <w:num w:numId="6">
    <w:abstractNumId w:val="20"/>
  </w:num>
  <w:num w:numId="7">
    <w:abstractNumId w:val="18"/>
  </w:num>
  <w:num w:numId="8">
    <w:abstractNumId w:val="14"/>
  </w:num>
  <w:num w:numId="9">
    <w:abstractNumId w:val="25"/>
  </w:num>
  <w:num w:numId="10">
    <w:abstractNumId w:val="29"/>
  </w:num>
  <w:num w:numId="11">
    <w:abstractNumId w:val="28"/>
  </w:num>
  <w:num w:numId="12">
    <w:abstractNumId w:val="32"/>
  </w:num>
  <w:num w:numId="13">
    <w:abstractNumId w:val="8"/>
  </w:num>
  <w:num w:numId="14">
    <w:abstractNumId w:val="7"/>
  </w:num>
  <w:num w:numId="15">
    <w:abstractNumId w:val="22"/>
  </w:num>
  <w:num w:numId="16">
    <w:abstractNumId w:val="9"/>
  </w:num>
  <w:num w:numId="17">
    <w:abstractNumId w:val="16"/>
  </w:num>
  <w:num w:numId="18">
    <w:abstractNumId w:val="19"/>
  </w:num>
  <w:num w:numId="19">
    <w:abstractNumId w:val="31"/>
  </w:num>
  <w:num w:numId="20">
    <w:abstractNumId w:val="4"/>
  </w:num>
  <w:num w:numId="21">
    <w:abstractNumId w:val="1"/>
  </w:num>
  <w:num w:numId="22">
    <w:abstractNumId w:val="0"/>
  </w:num>
  <w:num w:numId="23">
    <w:abstractNumId w:val="27"/>
  </w:num>
  <w:num w:numId="24">
    <w:abstractNumId w:val="26"/>
  </w:num>
  <w:num w:numId="25">
    <w:abstractNumId w:val="2"/>
  </w:num>
  <w:num w:numId="26">
    <w:abstractNumId w:val="10"/>
  </w:num>
  <w:num w:numId="27">
    <w:abstractNumId w:val="34"/>
  </w:num>
  <w:num w:numId="28">
    <w:abstractNumId w:val="11"/>
  </w:num>
  <w:num w:numId="29">
    <w:abstractNumId w:val="23"/>
  </w:num>
  <w:num w:numId="30">
    <w:abstractNumId w:val="17"/>
  </w:num>
  <w:num w:numId="31">
    <w:abstractNumId w:val="30"/>
  </w:num>
  <w:num w:numId="32">
    <w:abstractNumId w:val="33"/>
  </w:num>
  <w:num w:numId="33">
    <w:abstractNumId w:val="12"/>
    <w:lvlOverride w:ilvl="0">
      <w:startOverride w:val="1"/>
    </w:lvlOverride>
  </w:num>
  <w:num w:numId="34">
    <w:abstractNumId w:val="12"/>
  </w:num>
  <w:num w:numId="35">
    <w:abstractNumId w:val="3"/>
  </w:num>
  <w:num w:numId="36">
    <w:abstractNumId w:val="24"/>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9F5CFB42-674E-441C-8C17-6F339C650AEC"/>
    <w:docVar w:name="LW_COVERPAGE_TYPE" w:val="1"/>
    <w:docVar w:name="LW_CROSSREFERENCE" w:val="&lt;UNUSED&gt;"/>
    <w:docVar w:name="LW_DATE.ADOPT.CP_ISODATE" w:val="&lt;EMPTY&gt;"/>
    <w:docVar w:name="LW_DocType" w:val="NORMAL"/>
    <w:docVar w:name="LW_EMISSION" w:val="11.6.2026"/>
    <w:docVar w:name="LW_EMISSION_ISODATE" w:val="2026-06-11"/>
    <w:docVar w:name="LW_EMISSION_LOCATION" w:val="BRX"/>
    <w:docVar w:name="LW_EMISSION_PREFIX" w:val="Bruxelles, "/>
    <w:docVar w:name="LW_EMISSION_SUFFIX" w:val=" "/>
    <w:docVar w:name="LW_ID_DOCTYPE_NONLW" w:val="CP-039"/>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cu privire la aplicarea în 2025 a Regulamentului (CE) nr. 1049/2001 privind accesul public la documentele Parlamentului European, ale Consiliului \u537?i ale Comisiei_x000d__x000d__x000d__x000d__x000d__x000b_"/>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ANEX\u258?_x000b_"/>
    <w:docVar w:name="LW_TYPEACTEPRINCIPAL.CP" w:val="RAPORTUL COMISIEI"/>
    <w:docVar w:name="LwApiVersions" w:val="LW4CoDe 1.24.5.0; LW 9.2, Build 20251112"/>
  </w:docVars>
  <w:rsids>
    <w:rsidRoot w:val="00820A02"/>
    <w:rsid w:val="0001566A"/>
    <w:rsid w:val="00021922"/>
    <w:rsid w:val="0005506B"/>
    <w:rsid w:val="00063627"/>
    <w:rsid w:val="00065001"/>
    <w:rsid w:val="00073FFB"/>
    <w:rsid w:val="000810BC"/>
    <w:rsid w:val="00082264"/>
    <w:rsid w:val="00082379"/>
    <w:rsid w:val="000922FB"/>
    <w:rsid w:val="000A7F1C"/>
    <w:rsid w:val="000E74C1"/>
    <w:rsid w:val="000F28E5"/>
    <w:rsid w:val="00106417"/>
    <w:rsid w:val="00126B2F"/>
    <w:rsid w:val="0013277F"/>
    <w:rsid w:val="00144218"/>
    <w:rsid w:val="00147E38"/>
    <w:rsid w:val="00165FB0"/>
    <w:rsid w:val="00171AC6"/>
    <w:rsid w:val="00175EDE"/>
    <w:rsid w:val="001866B5"/>
    <w:rsid w:val="00195A98"/>
    <w:rsid w:val="001A1272"/>
    <w:rsid w:val="001D1348"/>
    <w:rsid w:val="001D6A6C"/>
    <w:rsid w:val="001E1113"/>
    <w:rsid w:val="001E1D34"/>
    <w:rsid w:val="00214490"/>
    <w:rsid w:val="00224BFA"/>
    <w:rsid w:val="00242D6F"/>
    <w:rsid w:val="00272772"/>
    <w:rsid w:val="002776B7"/>
    <w:rsid w:val="00280AA2"/>
    <w:rsid w:val="00285559"/>
    <w:rsid w:val="002910B7"/>
    <w:rsid w:val="002A5862"/>
    <w:rsid w:val="002A5B76"/>
    <w:rsid w:val="002A66A7"/>
    <w:rsid w:val="002B061C"/>
    <w:rsid w:val="002B2AD3"/>
    <w:rsid w:val="002C73C0"/>
    <w:rsid w:val="002C798E"/>
    <w:rsid w:val="002D28BE"/>
    <w:rsid w:val="002E28F1"/>
    <w:rsid w:val="002E7675"/>
    <w:rsid w:val="002F294C"/>
    <w:rsid w:val="002F7E2F"/>
    <w:rsid w:val="00301B1F"/>
    <w:rsid w:val="00313BA6"/>
    <w:rsid w:val="00335C4C"/>
    <w:rsid w:val="00336E3C"/>
    <w:rsid w:val="00337532"/>
    <w:rsid w:val="00347D0B"/>
    <w:rsid w:val="003559C1"/>
    <w:rsid w:val="00356D40"/>
    <w:rsid w:val="003661E1"/>
    <w:rsid w:val="003709BE"/>
    <w:rsid w:val="00377654"/>
    <w:rsid w:val="00386804"/>
    <w:rsid w:val="003C284B"/>
    <w:rsid w:val="003C4D3A"/>
    <w:rsid w:val="003D4125"/>
    <w:rsid w:val="003E675A"/>
    <w:rsid w:val="003F6011"/>
    <w:rsid w:val="00403A3B"/>
    <w:rsid w:val="00403DD6"/>
    <w:rsid w:val="00404B80"/>
    <w:rsid w:val="00406101"/>
    <w:rsid w:val="004160C5"/>
    <w:rsid w:val="00420BDC"/>
    <w:rsid w:val="0042395F"/>
    <w:rsid w:val="00436341"/>
    <w:rsid w:val="004414C3"/>
    <w:rsid w:val="0044557A"/>
    <w:rsid w:val="004471E2"/>
    <w:rsid w:val="004549AA"/>
    <w:rsid w:val="004640F0"/>
    <w:rsid w:val="00495A5D"/>
    <w:rsid w:val="004A740E"/>
    <w:rsid w:val="004B14C9"/>
    <w:rsid w:val="004B5F25"/>
    <w:rsid w:val="004C4D12"/>
    <w:rsid w:val="004C7DBD"/>
    <w:rsid w:val="004D6B2D"/>
    <w:rsid w:val="004E0E99"/>
    <w:rsid w:val="004E2064"/>
    <w:rsid w:val="004E272E"/>
    <w:rsid w:val="004F078C"/>
    <w:rsid w:val="004F248F"/>
    <w:rsid w:val="004F3F0A"/>
    <w:rsid w:val="004F42DB"/>
    <w:rsid w:val="005034B7"/>
    <w:rsid w:val="00503CFD"/>
    <w:rsid w:val="00504D5A"/>
    <w:rsid w:val="00505125"/>
    <w:rsid w:val="00511307"/>
    <w:rsid w:val="00517AA5"/>
    <w:rsid w:val="00520704"/>
    <w:rsid w:val="0052545C"/>
    <w:rsid w:val="00540280"/>
    <w:rsid w:val="005523FD"/>
    <w:rsid w:val="005666DF"/>
    <w:rsid w:val="00570A24"/>
    <w:rsid w:val="00580091"/>
    <w:rsid w:val="00580ED1"/>
    <w:rsid w:val="00582FB9"/>
    <w:rsid w:val="00593C00"/>
    <w:rsid w:val="005A061C"/>
    <w:rsid w:val="005B7595"/>
    <w:rsid w:val="005B7960"/>
    <w:rsid w:val="005C380B"/>
    <w:rsid w:val="005C7D95"/>
    <w:rsid w:val="005D1B8B"/>
    <w:rsid w:val="005D5A25"/>
    <w:rsid w:val="005D6D05"/>
    <w:rsid w:val="005E274C"/>
    <w:rsid w:val="005E2750"/>
    <w:rsid w:val="006022B9"/>
    <w:rsid w:val="00610E51"/>
    <w:rsid w:val="006138C9"/>
    <w:rsid w:val="006271CD"/>
    <w:rsid w:val="006336F7"/>
    <w:rsid w:val="006416DF"/>
    <w:rsid w:val="0064660D"/>
    <w:rsid w:val="00661AAA"/>
    <w:rsid w:val="00676ACA"/>
    <w:rsid w:val="006811DD"/>
    <w:rsid w:val="00683CB7"/>
    <w:rsid w:val="006912AD"/>
    <w:rsid w:val="0069644D"/>
    <w:rsid w:val="006A03EC"/>
    <w:rsid w:val="006A0D8C"/>
    <w:rsid w:val="006A1F9A"/>
    <w:rsid w:val="006B0B1E"/>
    <w:rsid w:val="006B74E8"/>
    <w:rsid w:val="006C025C"/>
    <w:rsid w:val="006C7963"/>
    <w:rsid w:val="006D3EC8"/>
    <w:rsid w:val="00700C14"/>
    <w:rsid w:val="00707AD1"/>
    <w:rsid w:val="00736BC6"/>
    <w:rsid w:val="00740F4F"/>
    <w:rsid w:val="00744C50"/>
    <w:rsid w:val="00752E5A"/>
    <w:rsid w:val="007663BA"/>
    <w:rsid w:val="00777423"/>
    <w:rsid w:val="00784AA7"/>
    <w:rsid w:val="0078640E"/>
    <w:rsid w:val="00790726"/>
    <w:rsid w:val="00790BE2"/>
    <w:rsid w:val="00793156"/>
    <w:rsid w:val="007A2490"/>
    <w:rsid w:val="007A3823"/>
    <w:rsid w:val="007C6179"/>
    <w:rsid w:val="007D4E7E"/>
    <w:rsid w:val="007E0232"/>
    <w:rsid w:val="007E5359"/>
    <w:rsid w:val="00800D14"/>
    <w:rsid w:val="00814B51"/>
    <w:rsid w:val="00817D4D"/>
    <w:rsid w:val="00820A02"/>
    <w:rsid w:val="00825D52"/>
    <w:rsid w:val="008307ED"/>
    <w:rsid w:val="00840BDD"/>
    <w:rsid w:val="008756DB"/>
    <w:rsid w:val="00876750"/>
    <w:rsid w:val="0088019C"/>
    <w:rsid w:val="00880239"/>
    <w:rsid w:val="0088232C"/>
    <w:rsid w:val="008877EB"/>
    <w:rsid w:val="008C7939"/>
    <w:rsid w:val="008D04C8"/>
    <w:rsid w:val="008D2563"/>
    <w:rsid w:val="008D2C80"/>
    <w:rsid w:val="008F0157"/>
    <w:rsid w:val="008F510D"/>
    <w:rsid w:val="00900D51"/>
    <w:rsid w:val="00907145"/>
    <w:rsid w:val="009115BF"/>
    <w:rsid w:val="00912219"/>
    <w:rsid w:val="00923744"/>
    <w:rsid w:val="009238DC"/>
    <w:rsid w:val="00930B45"/>
    <w:rsid w:val="0093454D"/>
    <w:rsid w:val="00934729"/>
    <w:rsid w:val="00937B37"/>
    <w:rsid w:val="00946413"/>
    <w:rsid w:val="00946AD5"/>
    <w:rsid w:val="009478DE"/>
    <w:rsid w:val="00966F01"/>
    <w:rsid w:val="00973EA6"/>
    <w:rsid w:val="009817AE"/>
    <w:rsid w:val="00993ED0"/>
    <w:rsid w:val="009A2CA7"/>
    <w:rsid w:val="009C5F30"/>
    <w:rsid w:val="009D4FF3"/>
    <w:rsid w:val="009E4B3D"/>
    <w:rsid w:val="009F0B32"/>
    <w:rsid w:val="009F1F60"/>
    <w:rsid w:val="009F673F"/>
    <w:rsid w:val="00A070E6"/>
    <w:rsid w:val="00A11B66"/>
    <w:rsid w:val="00A16F91"/>
    <w:rsid w:val="00A21A13"/>
    <w:rsid w:val="00A338E6"/>
    <w:rsid w:val="00A35CB5"/>
    <w:rsid w:val="00A35E1D"/>
    <w:rsid w:val="00A40001"/>
    <w:rsid w:val="00A40009"/>
    <w:rsid w:val="00A40ECD"/>
    <w:rsid w:val="00A54FE3"/>
    <w:rsid w:val="00A65765"/>
    <w:rsid w:val="00A70770"/>
    <w:rsid w:val="00A71686"/>
    <w:rsid w:val="00A779D9"/>
    <w:rsid w:val="00A8287A"/>
    <w:rsid w:val="00A918CD"/>
    <w:rsid w:val="00AA0BD4"/>
    <w:rsid w:val="00AA34F8"/>
    <w:rsid w:val="00AA7F9F"/>
    <w:rsid w:val="00AB6F10"/>
    <w:rsid w:val="00AD0591"/>
    <w:rsid w:val="00AD2DFF"/>
    <w:rsid w:val="00AD387F"/>
    <w:rsid w:val="00AD54F6"/>
    <w:rsid w:val="00AD7DFE"/>
    <w:rsid w:val="00AE40E0"/>
    <w:rsid w:val="00B034EF"/>
    <w:rsid w:val="00B24ACB"/>
    <w:rsid w:val="00B326BC"/>
    <w:rsid w:val="00B53871"/>
    <w:rsid w:val="00B554E0"/>
    <w:rsid w:val="00B93941"/>
    <w:rsid w:val="00BC0941"/>
    <w:rsid w:val="00BD3615"/>
    <w:rsid w:val="00BD39F5"/>
    <w:rsid w:val="00BD484C"/>
    <w:rsid w:val="00BD543D"/>
    <w:rsid w:val="00BE4B6D"/>
    <w:rsid w:val="00BF3E0B"/>
    <w:rsid w:val="00BF53D1"/>
    <w:rsid w:val="00BF7362"/>
    <w:rsid w:val="00C01D60"/>
    <w:rsid w:val="00C16847"/>
    <w:rsid w:val="00C20B3A"/>
    <w:rsid w:val="00C22B64"/>
    <w:rsid w:val="00C31550"/>
    <w:rsid w:val="00C33362"/>
    <w:rsid w:val="00C366DC"/>
    <w:rsid w:val="00C44E44"/>
    <w:rsid w:val="00C4631E"/>
    <w:rsid w:val="00C52729"/>
    <w:rsid w:val="00C61320"/>
    <w:rsid w:val="00C6134A"/>
    <w:rsid w:val="00C6252E"/>
    <w:rsid w:val="00C659A9"/>
    <w:rsid w:val="00C7336C"/>
    <w:rsid w:val="00C74851"/>
    <w:rsid w:val="00C85C5B"/>
    <w:rsid w:val="00C91C38"/>
    <w:rsid w:val="00CA0791"/>
    <w:rsid w:val="00CA1B90"/>
    <w:rsid w:val="00CA67FB"/>
    <w:rsid w:val="00CA76A9"/>
    <w:rsid w:val="00CD1E14"/>
    <w:rsid w:val="00CD74CD"/>
    <w:rsid w:val="00CE581E"/>
    <w:rsid w:val="00CE69B7"/>
    <w:rsid w:val="00CF064D"/>
    <w:rsid w:val="00CF2D3C"/>
    <w:rsid w:val="00CF45BE"/>
    <w:rsid w:val="00D03326"/>
    <w:rsid w:val="00D13CC4"/>
    <w:rsid w:val="00D218F9"/>
    <w:rsid w:val="00D21F98"/>
    <w:rsid w:val="00D272B3"/>
    <w:rsid w:val="00D27A80"/>
    <w:rsid w:val="00D317E4"/>
    <w:rsid w:val="00D3459A"/>
    <w:rsid w:val="00D4437B"/>
    <w:rsid w:val="00D5106E"/>
    <w:rsid w:val="00D63DA2"/>
    <w:rsid w:val="00D67802"/>
    <w:rsid w:val="00D70B51"/>
    <w:rsid w:val="00D7515D"/>
    <w:rsid w:val="00D828D3"/>
    <w:rsid w:val="00D82D63"/>
    <w:rsid w:val="00DA2A98"/>
    <w:rsid w:val="00DA798F"/>
    <w:rsid w:val="00DA7FCA"/>
    <w:rsid w:val="00DB13AC"/>
    <w:rsid w:val="00DB1805"/>
    <w:rsid w:val="00DC36C9"/>
    <w:rsid w:val="00DF2B80"/>
    <w:rsid w:val="00DF7170"/>
    <w:rsid w:val="00E012BA"/>
    <w:rsid w:val="00E06910"/>
    <w:rsid w:val="00E075BE"/>
    <w:rsid w:val="00E16762"/>
    <w:rsid w:val="00E16973"/>
    <w:rsid w:val="00E35ABA"/>
    <w:rsid w:val="00E366E1"/>
    <w:rsid w:val="00E52670"/>
    <w:rsid w:val="00E532F3"/>
    <w:rsid w:val="00E54C1B"/>
    <w:rsid w:val="00E56402"/>
    <w:rsid w:val="00E566C1"/>
    <w:rsid w:val="00E818AD"/>
    <w:rsid w:val="00E87D1E"/>
    <w:rsid w:val="00E91C14"/>
    <w:rsid w:val="00E92B47"/>
    <w:rsid w:val="00EA0103"/>
    <w:rsid w:val="00EA4CDA"/>
    <w:rsid w:val="00EA690A"/>
    <w:rsid w:val="00EB1A65"/>
    <w:rsid w:val="00EC380E"/>
    <w:rsid w:val="00EC4F26"/>
    <w:rsid w:val="00ED64E4"/>
    <w:rsid w:val="00EF59BE"/>
    <w:rsid w:val="00EF74C9"/>
    <w:rsid w:val="00F1386F"/>
    <w:rsid w:val="00F13AF0"/>
    <w:rsid w:val="00F15033"/>
    <w:rsid w:val="00F47FAF"/>
    <w:rsid w:val="00F50D00"/>
    <w:rsid w:val="00F5106F"/>
    <w:rsid w:val="00F566F0"/>
    <w:rsid w:val="00F7261B"/>
    <w:rsid w:val="00F74234"/>
    <w:rsid w:val="00F75F8D"/>
    <w:rsid w:val="00F9434E"/>
    <w:rsid w:val="00F95441"/>
    <w:rsid w:val="00FA0ECF"/>
    <w:rsid w:val="00FA1839"/>
    <w:rsid w:val="00FC08DE"/>
    <w:rsid w:val="00FC3910"/>
    <w:rsid w:val="00FC51B0"/>
    <w:rsid w:val="00FC722B"/>
    <w:rsid w:val="00FE0D69"/>
    <w:rsid w:val="00FE3F60"/>
    <w:rsid w:val="00FF16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59745"/>
    <o:shapelayout v:ext="edit">
      <o:idmap v:ext="edit" data="1"/>
    </o:shapelayout>
  </w:shapeDefaults>
  <w:decimalSymbol w:val=","/>
  <w:listSeparator w:val=";"/>
  <w14:docId w14:val="5B0C1D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4B6D"/>
    <w:pPr>
      <w:keepNext/>
      <w:numPr>
        <w:numId w:val="10"/>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Normal"/>
    <w:link w:val="Heading2Char"/>
    <w:uiPriority w:val="9"/>
    <w:qFormat/>
    <w:rsid w:val="00BE4B6D"/>
    <w:pPr>
      <w:keepNext/>
      <w:numPr>
        <w:ilvl w:val="1"/>
        <w:numId w:val="10"/>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uiPriority w:val="9"/>
    <w:qFormat/>
    <w:rsid w:val="00BE4B6D"/>
    <w:pPr>
      <w:keepNext/>
      <w:numPr>
        <w:ilvl w:val="2"/>
        <w:numId w:val="10"/>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Normal"/>
    <w:link w:val="Heading4Char"/>
    <w:uiPriority w:val="9"/>
    <w:qFormat/>
    <w:rsid w:val="00BE4B6D"/>
    <w:pPr>
      <w:keepNext/>
      <w:numPr>
        <w:ilvl w:val="3"/>
        <w:numId w:val="10"/>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20A02"/>
    <w:rPr>
      <w:color w:val="0000FF"/>
      <w:shd w:val="clear" w:color="auto" w:fill="auto"/>
    </w:rPr>
  </w:style>
  <w:style w:type="paragraph" w:customStyle="1" w:styleId="Pagedecouverture">
    <w:name w:val="Page de couverture"/>
    <w:basedOn w:val="Normal"/>
    <w:next w:val="Normal"/>
    <w:rsid w:val="00820A02"/>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820A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A02"/>
  </w:style>
  <w:style w:type="paragraph" w:styleId="Footer">
    <w:name w:val="footer"/>
    <w:basedOn w:val="Normal"/>
    <w:link w:val="FooterChar"/>
    <w:uiPriority w:val="99"/>
    <w:unhideWhenUsed/>
    <w:rsid w:val="00820A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A02"/>
  </w:style>
  <w:style w:type="paragraph" w:customStyle="1" w:styleId="FooterCoverPage">
    <w:name w:val="Footer Cover Page"/>
    <w:basedOn w:val="Normal"/>
    <w:link w:val="FooterCoverPageChar"/>
    <w:rsid w:val="00820A0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20A02"/>
    <w:rPr>
      <w:rFonts w:ascii="Times New Roman" w:hAnsi="Times New Roman" w:cs="Times New Roman"/>
      <w:sz w:val="24"/>
    </w:rPr>
  </w:style>
  <w:style w:type="paragraph" w:customStyle="1" w:styleId="FooterSensitivity">
    <w:name w:val="Footer Sensitivity"/>
    <w:basedOn w:val="Normal"/>
    <w:link w:val="FooterSensitivityChar"/>
    <w:rsid w:val="00820A0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20A02"/>
    <w:rPr>
      <w:rFonts w:ascii="Times New Roman" w:hAnsi="Times New Roman" w:cs="Times New Roman"/>
      <w:b/>
      <w:sz w:val="32"/>
    </w:rPr>
  </w:style>
  <w:style w:type="paragraph" w:customStyle="1" w:styleId="HeaderCoverPage">
    <w:name w:val="Header Cover Page"/>
    <w:basedOn w:val="Normal"/>
    <w:link w:val="HeaderCoverPageChar"/>
    <w:rsid w:val="00820A0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20A02"/>
    <w:rPr>
      <w:rFonts w:ascii="Times New Roman" w:hAnsi="Times New Roman" w:cs="Times New Roman"/>
      <w:sz w:val="24"/>
    </w:rPr>
  </w:style>
  <w:style w:type="paragraph" w:customStyle="1" w:styleId="HeaderSensitivity">
    <w:name w:val="Header Sensitivity"/>
    <w:basedOn w:val="Normal"/>
    <w:link w:val="HeaderSensitivityChar"/>
    <w:rsid w:val="00820A0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20A02"/>
    <w:rPr>
      <w:rFonts w:ascii="Times New Roman" w:hAnsi="Times New Roman" w:cs="Times New Roman"/>
      <w:b/>
      <w:sz w:val="32"/>
    </w:rPr>
  </w:style>
  <w:style w:type="paragraph" w:customStyle="1" w:styleId="HeaderSensitivityRight">
    <w:name w:val="Header Sensitivity Right"/>
    <w:basedOn w:val="Normal"/>
    <w:link w:val="HeaderSensitivityRightChar"/>
    <w:rsid w:val="00820A0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20A02"/>
    <w:rPr>
      <w:rFonts w:ascii="Times New Roman" w:hAnsi="Times New Roman" w:cs="Times New Roman"/>
      <w:sz w:val="28"/>
    </w:rPr>
  </w:style>
  <w:style w:type="character" w:styleId="FootnoteReference">
    <w:name w:val="footnote reference"/>
    <w:aliases w:val="Footnote number,Footnote symbol,note TESI,Ref,de nota al pie,(NECG) Footnote Reference,fr,Footnote Reference1,Footnote Reference11,o,Footnote,Footnote Reference Superscript,Footnote reference number,Footnote Reference Number,FR,FR1,R"/>
    <w:link w:val="Nota"/>
    <w:uiPriority w:val="99"/>
    <w:qFormat/>
    <w:rsid w:val="00BE4B6D"/>
    <w:rPr>
      <w:shd w:val="clear" w:color="auto" w:fill="auto"/>
      <w:vertAlign w:val="superscript"/>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stile 1,Märk"/>
    <w:basedOn w:val="Normal"/>
    <w:link w:val="FootnoteTextChar"/>
    <w:uiPriority w:val="99"/>
    <w:qFormat/>
    <w:rsid w:val="00BE4B6D"/>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stile 1 Char,Märk Char"/>
    <w:basedOn w:val="DefaultParagraphFont"/>
    <w:link w:val="FootnoteText"/>
    <w:uiPriority w:val="99"/>
    <w:qFormat/>
    <w:rsid w:val="00BE4B6D"/>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BE4B6D"/>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uiPriority w:val="9"/>
    <w:rsid w:val="00BE4B6D"/>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uiPriority w:val="9"/>
    <w:rsid w:val="00BE4B6D"/>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uiPriority w:val="9"/>
    <w:rsid w:val="00BE4B6D"/>
    <w:rPr>
      <w:rFonts w:ascii="Times New Roman" w:eastAsia="Times New Roman" w:hAnsi="Times New Roman" w:cs="Times New Roman"/>
      <w:bCs/>
      <w:sz w:val="24"/>
      <w:szCs w:val="28"/>
    </w:rPr>
  </w:style>
  <w:style w:type="paragraph" w:styleId="ListParagraph">
    <w:name w:val="List Paragraph"/>
    <w:basedOn w:val="Normal"/>
    <w:uiPriority w:val="34"/>
    <w:qFormat/>
    <w:rsid w:val="00BE4B6D"/>
    <w:pPr>
      <w:ind w:left="720"/>
      <w:contextualSpacing/>
    </w:pPr>
    <w:rPr>
      <w:rFonts w:ascii="Times New Roman" w:hAnsi="Times New Roman"/>
      <w:sz w:val="24"/>
    </w:rPr>
  </w:style>
  <w:style w:type="character" w:styleId="Hyperlink">
    <w:name w:val="Hyperlink"/>
    <w:basedOn w:val="DefaultParagraphFont"/>
    <w:uiPriority w:val="99"/>
    <w:unhideWhenUsed/>
    <w:rsid w:val="00BE4B6D"/>
    <w:rPr>
      <w:color w:val="0000FF" w:themeColor="hyperlink"/>
      <w:u w:val="single"/>
    </w:rPr>
  </w:style>
  <w:style w:type="paragraph" w:customStyle="1" w:styleId="Nota">
    <w:name w:val="Nota"/>
    <w:aliases w:val="Char1,Appel note de bas de p,Style 6,Signature Ch,stylish,number,F,styl"/>
    <w:basedOn w:val="Normal"/>
    <w:link w:val="FootnoteReference"/>
    <w:uiPriority w:val="99"/>
    <w:rsid w:val="00A54FE3"/>
    <w:pPr>
      <w:spacing w:before="120" w:after="160" w:line="240" w:lineRule="exact"/>
      <w:jc w:val="both"/>
    </w:pPr>
    <w:rPr>
      <w:vertAlign w:val="superscript"/>
    </w:rPr>
  </w:style>
  <w:style w:type="paragraph" w:customStyle="1" w:styleId="Accompagnant">
    <w:name w:val="Accompagnant"/>
    <w:basedOn w:val="Normal"/>
    <w:next w:val="Normal"/>
    <w:rsid w:val="00BE4B6D"/>
    <w:pPr>
      <w:spacing w:after="240" w:line="240" w:lineRule="auto"/>
      <w:jc w:val="center"/>
    </w:pPr>
    <w:rPr>
      <w:rFonts w:ascii="Times New Roman" w:eastAsia="Times New Roman" w:hAnsi="Times New Roman" w:cs="Times New Roman"/>
      <w:b/>
      <w:i/>
      <w:sz w:val="24"/>
      <w:szCs w:val="24"/>
    </w:rPr>
  </w:style>
  <w:style w:type="paragraph" w:customStyle="1" w:styleId="AccompagnantPagedecouverture">
    <w:name w:val="Accompagnant (Page de couverture)"/>
    <w:basedOn w:val="Accompagnant"/>
    <w:next w:val="Normal"/>
    <w:rsid w:val="00BE4B6D"/>
  </w:style>
  <w:style w:type="character" w:customStyle="1" w:styleId="Added">
    <w:name w:val="Added"/>
    <w:rsid w:val="00BE4B6D"/>
    <w:rPr>
      <w:b/>
      <w:u w:val="single"/>
      <w:shd w:val="clear" w:color="auto" w:fill="auto"/>
    </w:rPr>
  </w:style>
  <w:style w:type="paragraph" w:customStyle="1" w:styleId="Address">
    <w:name w:val="Address"/>
    <w:basedOn w:val="Normal"/>
    <w:next w:val="Normal"/>
    <w:rsid w:val="00BE4B6D"/>
    <w:pPr>
      <w:keepLines/>
      <w:spacing w:before="120" w:after="120" w:line="360" w:lineRule="auto"/>
      <w:ind w:left="3402"/>
    </w:pPr>
    <w:rPr>
      <w:rFonts w:ascii="Times New Roman" w:eastAsia="Times New Roman" w:hAnsi="Times New Roman" w:cs="Times New Roman"/>
      <w:sz w:val="24"/>
      <w:szCs w:val="24"/>
    </w:rPr>
  </w:style>
  <w:style w:type="paragraph" w:customStyle="1" w:styleId="Annexetitre">
    <w:name w:val="Annexe tit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expos">
    <w:name w:val="Annexe titre (exposé)"/>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Normal"/>
    <w:rsid w:val="00BE4B6D"/>
    <w:pPr>
      <w:spacing w:before="480" w:after="120" w:line="240" w:lineRule="auto"/>
      <w:jc w:val="both"/>
    </w:pPr>
    <w:rPr>
      <w:rFonts w:ascii="Times New Roman" w:eastAsia="Times New Roman" w:hAnsi="Times New Roman" w:cs="Times New Roman"/>
      <w:sz w:val="24"/>
      <w:szCs w:val="24"/>
    </w:rPr>
  </w:style>
  <w:style w:type="paragraph" w:customStyle="1" w:styleId="Avertissementtitre">
    <w:name w:val="Avertissement titre"/>
    <w:basedOn w:val="Normal"/>
    <w:next w:val="Normal"/>
    <w:rsid w:val="00BE4B6D"/>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Bullet0">
    <w:name w:val="Bullet 0"/>
    <w:basedOn w:val="Normal"/>
    <w:rsid w:val="00BE4B6D"/>
    <w:pPr>
      <w:numPr>
        <w:numId w:val="4"/>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rsid w:val="00BE4B6D"/>
    <w:pPr>
      <w:numPr>
        <w:numId w:val="5"/>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rsid w:val="00BE4B6D"/>
    <w:pPr>
      <w:numPr>
        <w:numId w:val="6"/>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rsid w:val="00BE4B6D"/>
    <w:pPr>
      <w:numPr>
        <w:numId w:val="7"/>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rsid w:val="00BE4B6D"/>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ChapterTitle">
    <w:name w:val="ChapterTitle"/>
    <w:basedOn w:val="Normal"/>
    <w:next w:val="Normal"/>
    <w:rsid w:val="00BE4B6D"/>
    <w:pPr>
      <w:keepNext/>
      <w:spacing w:before="120" w:after="360" w:line="240" w:lineRule="auto"/>
      <w:jc w:val="center"/>
    </w:pPr>
    <w:rPr>
      <w:rFonts w:ascii="Times New Roman" w:eastAsia="Times New Roman" w:hAnsi="Times New Roman" w:cs="Times New Roman"/>
      <w:b/>
      <w:sz w:val="32"/>
      <w:szCs w:val="24"/>
    </w:rPr>
  </w:style>
  <w:style w:type="paragraph" w:customStyle="1" w:styleId="Confidence">
    <w:name w:val="Confidence"/>
    <w:basedOn w:val="Normal"/>
    <w:next w:val="Normal"/>
    <w:rsid w:val="00BE4B6D"/>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Normal"/>
    <w:rsid w:val="00BE4B6D"/>
    <w:pPr>
      <w:spacing w:before="240" w:after="240" w:line="240" w:lineRule="auto"/>
      <w:ind w:left="5103"/>
      <w:jc w:val="both"/>
    </w:pPr>
    <w:rPr>
      <w:rFonts w:ascii="Times New Roman" w:eastAsia="Times New Roman" w:hAnsi="Times New Roman" w:cs="Times New Roman"/>
      <w:sz w:val="24"/>
      <w:szCs w:val="24"/>
      <w:u w:val="single"/>
    </w:rPr>
  </w:style>
  <w:style w:type="paragraph" w:customStyle="1" w:styleId="Considrant">
    <w:name w:val="Considérant"/>
    <w:basedOn w:val="Normal"/>
    <w:rsid w:val="00BE4B6D"/>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rsid w:val="00BE4B6D"/>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Normal"/>
    <w:rsid w:val="00BE4B6D"/>
    <w:pPr>
      <w:spacing w:before="360" w:after="0" w:line="240" w:lineRule="auto"/>
      <w:jc w:val="center"/>
    </w:pPr>
    <w:rPr>
      <w:rFonts w:ascii="Times New Roman" w:eastAsia="Times New Roman" w:hAnsi="Times New Roman" w:cs="Times New Roman"/>
      <w:b/>
      <w:sz w:val="24"/>
      <w:szCs w:val="24"/>
    </w:rPr>
  </w:style>
  <w:style w:type="paragraph" w:customStyle="1" w:styleId="DatedadoptionPagedecouverture">
    <w:name w:val="Date d'adoption (Page de couverture)"/>
    <w:basedOn w:val="Datedadoption"/>
    <w:next w:val="Normal"/>
    <w:rsid w:val="00BE4B6D"/>
  </w:style>
  <w:style w:type="character" w:customStyle="1" w:styleId="Deleted">
    <w:name w:val="Deleted"/>
    <w:rsid w:val="00BE4B6D"/>
    <w:rPr>
      <w:strike/>
      <w:shd w:val="clear" w:color="auto" w:fill="auto"/>
    </w:rPr>
  </w:style>
  <w:style w:type="paragraph" w:customStyle="1" w:styleId="Emission">
    <w:name w:val="Emission"/>
    <w:basedOn w:val="Normal"/>
    <w:next w:val="Normal"/>
    <w:rsid w:val="00BE4B6D"/>
    <w:pPr>
      <w:spacing w:after="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Fait">
    <w:name w:val="Fait à"/>
    <w:basedOn w:val="Normal"/>
    <w:next w:val="Normal"/>
    <w:rsid w:val="00BE4B6D"/>
    <w:pPr>
      <w:keepNext/>
      <w:spacing w:before="120" w:after="0" w:line="240" w:lineRule="auto"/>
      <w:jc w:val="both"/>
    </w:pPr>
    <w:rPr>
      <w:rFonts w:ascii="Times New Roman" w:eastAsia="Times New Roman" w:hAnsi="Times New Roman" w:cs="Times New Roman"/>
      <w:sz w:val="24"/>
      <w:szCs w:val="24"/>
    </w:rPr>
  </w:style>
  <w:style w:type="paragraph" w:customStyle="1" w:styleId="Fichefinanciretitre">
    <w:name w:val="Fiche financière titre"/>
    <w:basedOn w:val="Normal"/>
    <w:next w:val="Normal"/>
    <w:rsid w:val="00BE4B6D"/>
    <w:pPr>
      <w:spacing w:before="120" w:after="120" w:line="240" w:lineRule="auto"/>
      <w:jc w:val="center"/>
    </w:pPr>
    <w:rPr>
      <w:rFonts w:ascii="Times New Roman" w:eastAsia="Times New Roman" w:hAnsi="Times New Roman" w:cs="Times New Roman"/>
      <w:b/>
      <w:sz w:val="24"/>
      <w:szCs w:val="24"/>
      <w:u w:val="single"/>
    </w:rPr>
  </w:style>
  <w:style w:type="paragraph" w:customStyle="1" w:styleId="FooterLandscape">
    <w:name w:val="FooterLandscape"/>
    <w:basedOn w:val="Normal"/>
    <w:rsid w:val="00BE4B6D"/>
    <w:pPr>
      <w:tabs>
        <w:tab w:val="center" w:pos="7285"/>
        <w:tab w:val="center" w:pos="10913"/>
        <w:tab w:val="right" w:pos="15137"/>
      </w:tabs>
      <w:spacing w:before="360" w:after="0" w:line="240" w:lineRule="auto"/>
      <w:ind w:left="-567" w:right="-567"/>
    </w:pPr>
    <w:rPr>
      <w:rFonts w:ascii="Times New Roman" w:eastAsia="Calibri" w:hAnsi="Times New Roman" w:cs="Times New Roman"/>
      <w:sz w:val="24"/>
    </w:rPr>
  </w:style>
  <w:style w:type="paragraph" w:customStyle="1" w:styleId="Formuledadoption">
    <w:name w:val="Formule d'adoption"/>
    <w:basedOn w:val="Normal"/>
    <w:next w:val="Normal"/>
    <w:rsid w:val="00BE4B6D"/>
    <w:pPr>
      <w:keepNext/>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rsid w:val="00BE4B6D"/>
    <w:pPr>
      <w:tabs>
        <w:tab w:val="center" w:pos="7285"/>
        <w:tab w:val="right" w:pos="14003"/>
      </w:tabs>
      <w:spacing w:after="120" w:line="240" w:lineRule="auto"/>
      <w:jc w:val="both"/>
    </w:pPr>
    <w:rPr>
      <w:rFonts w:ascii="Times New Roman" w:eastAsia="Calibri" w:hAnsi="Times New Roman" w:cs="Times New Roman"/>
      <w:sz w:val="24"/>
    </w:rPr>
  </w:style>
  <w:style w:type="paragraph" w:customStyle="1" w:styleId="Institutionquiagit">
    <w:name w:val="Institution qui agit"/>
    <w:basedOn w:val="Normal"/>
    <w:next w:val="Normal"/>
    <w:rsid w:val="00BE4B6D"/>
    <w:pPr>
      <w:keepNext/>
      <w:spacing w:before="600" w:after="12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Normal"/>
    <w:rsid w:val="00BE4B6D"/>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Languesfaisantfoi">
    <w:name w:val="Langues faisant foi"/>
    <w:basedOn w:val="Normal"/>
    <w:next w:val="Normal"/>
    <w:rsid w:val="00A65765"/>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5765"/>
    <w:pPr>
      <w:spacing w:after="0"/>
    </w:pPr>
  </w:style>
  <w:style w:type="paragraph" w:customStyle="1" w:styleId="IntrtEEEPagedecouverture">
    <w:name w:val="Intérêt EEE (Page de couverture)"/>
    <w:basedOn w:val="IntrtEEE"/>
    <w:next w:val="Normal"/>
    <w:rsid w:val="00A65765"/>
  </w:style>
  <w:style w:type="paragraph" w:customStyle="1" w:styleId="Langue">
    <w:name w:val="Langue"/>
    <w:basedOn w:val="Normal"/>
    <w:next w:val="Normal"/>
    <w:rsid w:val="00BE4B6D"/>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LanguesfaisantfoiPagedecouverture">
    <w:name w:val="Langues faisant foi (Page de couverture)"/>
    <w:basedOn w:val="Normal"/>
    <w:next w:val="Rfrencecroise"/>
    <w:rsid w:val="00A65765"/>
    <w:pPr>
      <w:spacing w:before="360" w:after="240" w:line="240" w:lineRule="auto"/>
      <w:jc w:val="center"/>
    </w:pPr>
    <w:rPr>
      <w:rFonts w:ascii="Times New Roman" w:hAnsi="Times New Roman" w:cs="Times New Roman"/>
      <w:sz w:val="24"/>
    </w:rPr>
  </w:style>
  <w:style w:type="paragraph" w:customStyle="1" w:styleId="ManualConsidrant">
    <w:name w:val="Manual Considérant"/>
    <w:basedOn w:val="Normal"/>
    <w:rsid w:val="00BE4B6D"/>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ManualHeading1">
    <w:name w:val="Manual Heading 1"/>
    <w:basedOn w:val="Normal"/>
    <w:next w:val="Normal"/>
    <w:rsid w:val="00BE4B6D"/>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Normal"/>
    <w:rsid w:val="00BE4B6D"/>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Normal"/>
    <w:rsid w:val="00BE4B6D"/>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Normal"/>
    <w:rsid w:val="00BE4B6D"/>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ManualNumPar1">
    <w:name w:val="Manual NumPar 1"/>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character" w:customStyle="1" w:styleId="Marker1">
    <w:name w:val="Marker1"/>
    <w:rsid w:val="00BE4B6D"/>
    <w:rPr>
      <w:color w:val="008000"/>
      <w:shd w:val="clear" w:color="auto" w:fill="auto"/>
    </w:rPr>
  </w:style>
  <w:style w:type="character" w:customStyle="1" w:styleId="Marker2">
    <w:name w:val="Marker2"/>
    <w:rsid w:val="00BE4B6D"/>
    <w:rPr>
      <w:color w:val="FF0000"/>
      <w:shd w:val="clear" w:color="auto" w:fill="auto"/>
    </w:rPr>
  </w:style>
  <w:style w:type="paragraph" w:customStyle="1" w:styleId="Nomdelinstitution">
    <w:name w:val="Nom de l'institution"/>
    <w:basedOn w:val="Normal"/>
    <w:next w:val="Emission"/>
    <w:rsid w:val="00BE4B6D"/>
    <w:pPr>
      <w:spacing w:after="0" w:line="240" w:lineRule="auto"/>
    </w:pPr>
    <w:rPr>
      <w:rFonts w:ascii="Arial" w:eastAsia="Times New Roman" w:hAnsi="Arial" w:cs="Arial"/>
      <w:sz w:val="24"/>
      <w:szCs w:val="24"/>
    </w:rPr>
  </w:style>
  <w:style w:type="paragraph" w:customStyle="1" w:styleId="NormalCentered">
    <w:name w:val="Normal Centered"/>
    <w:basedOn w:val="Normal"/>
    <w:rsid w:val="00BE4B6D"/>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rsid w:val="00BE4B6D"/>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rsid w:val="00BE4B6D"/>
    <w:pPr>
      <w:spacing w:before="120" w:after="120" w:line="240" w:lineRule="auto"/>
      <w:jc w:val="right"/>
    </w:pPr>
    <w:rPr>
      <w:rFonts w:ascii="Times New Roman" w:eastAsia="Times New Roman" w:hAnsi="Times New Roman" w:cs="Times New Roman"/>
      <w:sz w:val="24"/>
      <w:szCs w:val="24"/>
    </w:rPr>
  </w:style>
  <w:style w:type="paragraph" w:customStyle="1" w:styleId="NumPar1">
    <w:name w:val="NumPar 1"/>
    <w:basedOn w:val="Normal"/>
    <w:next w:val="Normal"/>
    <w:rsid w:val="00BE4B6D"/>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Normal"/>
    <w:rsid w:val="00BE4B6D"/>
    <w:pPr>
      <w:numPr>
        <w:ilvl w:val="1"/>
        <w:numId w:val="11"/>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Normal"/>
    <w:rsid w:val="00BE4B6D"/>
    <w:pPr>
      <w:numPr>
        <w:ilvl w:val="2"/>
        <w:numId w:val="11"/>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Normal"/>
    <w:rsid w:val="00BE4B6D"/>
    <w:pPr>
      <w:numPr>
        <w:ilvl w:val="3"/>
        <w:numId w:val="11"/>
      </w:numPr>
      <w:spacing w:before="120" w:after="120" w:line="240" w:lineRule="auto"/>
      <w:jc w:val="both"/>
    </w:pPr>
    <w:rPr>
      <w:rFonts w:ascii="Times New Roman" w:eastAsia="Times New Roman" w:hAnsi="Times New Roman" w:cs="Times New Roman"/>
      <w:sz w:val="24"/>
      <w:szCs w:val="24"/>
    </w:rPr>
  </w:style>
  <w:style w:type="paragraph" w:customStyle="1" w:styleId="Objetacteprincipal">
    <w:name w:val="Objet acte principal"/>
    <w:basedOn w:val="Normal"/>
    <w:next w:val="Normal"/>
    <w:rsid w:val="00BE4B6D"/>
    <w:pPr>
      <w:spacing w:after="360" w:line="240" w:lineRule="auto"/>
      <w:jc w:val="center"/>
    </w:pPr>
    <w:rPr>
      <w:rFonts w:ascii="Times New Roman" w:eastAsia="Times New Roman" w:hAnsi="Times New Roman" w:cs="Times New Roman"/>
      <w:b/>
      <w:sz w:val="24"/>
      <w:szCs w:val="24"/>
    </w:rPr>
  </w:style>
  <w:style w:type="paragraph" w:customStyle="1" w:styleId="ObjetacteprincipalPagedecouverture">
    <w:name w:val="Objet acte principal (Page de couverture)"/>
    <w:basedOn w:val="Objetacteprincipal"/>
    <w:next w:val="Normal"/>
    <w:rsid w:val="00BE4B6D"/>
  </w:style>
  <w:style w:type="paragraph" w:customStyle="1" w:styleId="Objetexterne">
    <w:name w:val="Objet externe"/>
    <w:basedOn w:val="Normal"/>
    <w:next w:val="Normal"/>
    <w:rsid w:val="00BE4B6D"/>
    <w:pPr>
      <w:spacing w:before="120" w:after="120" w:line="240" w:lineRule="auto"/>
      <w:jc w:val="both"/>
    </w:pPr>
    <w:rPr>
      <w:rFonts w:ascii="Times New Roman" w:eastAsia="Times New Roman" w:hAnsi="Times New Roman" w:cs="Times New Roman"/>
      <w:i/>
      <w:caps/>
      <w:sz w:val="24"/>
      <w:szCs w:val="24"/>
    </w:rPr>
  </w:style>
  <w:style w:type="paragraph" w:customStyle="1" w:styleId="PartTitle">
    <w:name w:val="PartTitle"/>
    <w:basedOn w:val="Normal"/>
    <w:next w:val="ChapterTitle"/>
    <w:rsid w:val="00BE4B6D"/>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Personnequisigne">
    <w:name w:val="Personne qui signe"/>
    <w:basedOn w:val="Normal"/>
    <w:next w:val="Institutionquisigne"/>
    <w:rsid w:val="00BE4B6D"/>
    <w:pPr>
      <w:tabs>
        <w:tab w:val="left" w:pos="4252"/>
      </w:tabs>
      <w:spacing w:after="0" w:line="240" w:lineRule="auto"/>
    </w:pPr>
    <w:rPr>
      <w:rFonts w:ascii="Times New Roman" w:eastAsia="Times New Roman" w:hAnsi="Times New Roman" w:cs="Times New Roman"/>
      <w:i/>
      <w:sz w:val="24"/>
      <w:szCs w:val="24"/>
    </w:rPr>
  </w:style>
  <w:style w:type="paragraph" w:customStyle="1" w:styleId="Point0">
    <w:name w:val="Point 0"/>
    <w:basedOn w:val="Normal"/>
    <w:rsid w:val="00BE4B6D"/>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0letter">
    <w:name w:val="Point 0 (letter)"/>
    <w:basedOn w:val="Normal"/>
    <w:rsid w:val="00BE4B6D"/>
    <w:pPr>
      <w:numPr>
        <w:ilvl w:val="4"/>
        <w:numId w:val="12"/>
      </w:numPr>
      <w:tabs>
        <w:tab w:val="clear" w:pos="1984"/>
        <w:tab w:val="num" w:pos="850"/>
      </w:tabs>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0number">
    <w:name w:val="Point 0 (number)"/>
    <w:basedOn w:val="Normal"/>
    <w:rsid w:val="00BE4B6D"/>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
    <w:name w:val="Point 1"/>
    <w:basedOn w:val="Normal"/>
    <w:rsid w:val="00BE4B6D"/>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1letter">
    <w:name w:val="Point 1 (letter)"/>
    <w:basedOn w:val="Normal"/>
    <w:rsid w:val="00BE4B6D"/>
    <w:pPr>
      <w:numPr>
        <w:ilvl w:val="6"/>
        <w:numId w:val="12"/>
      </w:numPr>
      <w:tabs>
        <w:tab w:val="clear" w:pos="2551"/>
        <w:tab w:val="num" w:pos="1417"/>
      </w:tabs>
      <w:spacing w:before="120" w:after="120" w:line="240" w:lineRule="auto"/>
      <w:ind w:left="1417"/>
      <w:jc w:val="both"/>
    </w:pPr>
    <w:rPr>
      <w:rFonts w:ascii="Times New Roman" w:eastAsia="Times New Roman" w:hAnsi="Times New Roman" w:cs="Times New Roman"/>
      <w:sz w:val="24"/>
      <w:szCs w:val="24"/>
    </w:rPr>
  </w:style>
  <w:style w:type="paragraph" w:customStyle="1" w:styleId="Point1number">
    <w:name w:val="Point 1 (number)"/>
    <w:basedOn w:val="Normal"/>
    <w:rsid w:val="00BE4B6D"/>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
    <w:name w:val="Point 2"/>
    <w:basedOn w:val="Normal"/>
    <w:rsid w:val="00BE4B6D"/>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2letter">
    <w:name w:val="Point 2 (letter)"/>
    <w:basedOn w:val="Normal"/>
    <w:rsid w:val="00BE4B6D"/>
    <w:pPr>
      <w:numPr>
        <w:ilvl w:val="5"/>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rsid w:val="00BE4B6D"/>
    <w:pPr>
      <w:tabs>
        <w:tab w:val="num" w:pos="1984"/>
      </w:tabs>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rsid w:val="00BE4B6D"/>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3letter">
    <w:name w:val="Point 3 (letter)"/>
    <w:basedOn w:val="Normal"/>
    <w:rsid w:val="00BE4B6D"/>
    <w:pPr>
      <w:numPr>
        <w:ilvl w:val="7"/>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rsid w:val="00BE4B6D"/>
    <w:pPr>
      <w:tabs>
        <w:tab w:val="num" w:pos="2551"/>
      </w:tabs>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rsid w:val="00BE4B6D"/>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Point4letter">
    <w:name w:val="Point 4 (letter)"/>
    <w:basedOn w:val="Normal"/>
    <w:rsid w:val="00BE4B6D"/>
    <w:pPr>
      <w:numPr>
        <w:ilvl w:val="8"/>
        <w:numId w:val="12"/>
      </w:numPr>
      <w:spacing w:before="120" w:after="120" w:line="240" w:lineRule="auto"/>
      <w:jc w:val="both"/>
    </w:pPr>
    <w:rPr>
      <w:rFonts w:ascii="Times New Roman" w:eastAsia="Times New Roman" w:hAnsi="Times New Roman" w:cs="Times New Roman"/>
      <w:sz w:val="24"/>
      <w:szCs w:val="24"/>
    </w:rPr>
  </w:style>
  <w:style w:type="paragraph" w:customStyle="1" w:styleId="PointDouble0">
    <w:name w:val="PointDouble 0"/>
    <w:basedOn w:val="Normal"/>
    <w:rsid w:val="00BE4B6D"/>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rsid w:val="00BE4B6D"/>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rsid w:val="00BE4B6D"/>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rsid w:val="00BE4B6D"/>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rsid w:val="00BE4B6D"/>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rsid w:val="00BE4B6D"/>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rsid w:val="00BE4B6D"/>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rsid w:val="00BE4B6D"/>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rsid w:val="00BE4B6D"/>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rsid w:val="00BE4B6D"/>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QuotedNumPar">
    <w:name w:val="Quoted NumPar"/>
    <w:basedOn w:val="Normal"/>
    <w:rsid w:val="00BE4B6D"/>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QuotedText">
    <w:name w:val="Quoted Text"/>
    <w:basedOn w:val="Normal"/>
    <w:rsid w:val="00BE4B6D"/>
    <w:pPr>
      <w:spacing w:before="120" w:after="120" w:line="240" w:lineRule="auto"/>
      <w:ind w:left="1417"/>
      <w:jc w:val="both"/>
    </w:pPr>
    <w:rPr>
      <w:rFonts w:ascii="Times New Roman" w:eastAsia="Times New Roman" w:hAnsi="Times New Roman" w:cs="Times New Roman"/>
      <w:sz w:val="24"/>
      <w:szCs w:val="24"/>
    </w:rPr>
  </w:style>
  <w:style w:type="paragraph" w:customStyle="1" w:styleId="Rfrencecroise">
    <w:name w:val="Référence croisée"/>
    <w:basedOn w:val="Normal"/>
    <w:rsid w:val="00BE4B6D"/>
    <w:pPr>
      <w:spacing w:after="0" w:line="240" w:lineRule="auto"/>
      <w:jc w:val="center"/>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rsid w:val="00BE4B6D"/>
    <w:pPr>
      <w:spacing w:after="24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Normal"/>
    <w:rsid w:val="00BE4B6D"/>
    <w:pPr>
      <w:spacing w:after="0" w:line="240" w:lineRule="auto"/>
      <w:ind w:left="5103"/>
    </w:pPr>
    <w:rPr>
      <w:rFonts w:ascii="Times New Roman" w:eastAsia="Times New Roman" w:hAnsi="Times New Roman" w:cs="Times New Roman"/>
      <w:sz w:val="24"/>
      <w:szCs w:val="24"/>
    </w:rPr>
  </w:style>
  <w:style w:type="paragraph" w:customStyle="1" w:styleId="RfrenceinterinstitutionnellePagedecouverture">
    <w:name w:val="Référence interinstitutionnelle (Page de couverture)"/>
    <w:basedOn w:val="Rfrenceinterinstitutionnelle"/>
    <w:next w:val="Confidentialit"/>
    <w:rsid w:val="00BE4B6D"/>
  </w:style>
  <w:style w:type="paragraph" w:customStyle="1" w:styleId="Rfrenceinterne">
    <w:name w:val="Référence interne"/>
    <w:basedOn w:val="Normal"/>
    <w:next w:val="Rfrenceinterinstitutionnelle"/>
    <w:rsid w:val="00BE4B6D"/>
    <w:pPr>
      <w:spacing w:after="0" w:line="240" w:lineRule="auto"/>
      <w:ind w:left="5103"/>
    </w:pPr>
    <w:rPr>
      <w:rFonts w:ascii="Times New Roman" w:eastAsia="Times New Roman" w:hAnsi="Times New Roman" w:cs="Times New Roman"/>
      <w:sz w:val="24"/>
      <w:szCs w:val="24"/>
    </w:rPr>
  </w:style>
  <w:style w:type="paragraph" w:customStyle="1" w:styleId="SectionTitle">
    <w:name w:val="SectionTitle"/>
    <w:basedOn w:val="Normal"/>
    <w:next w:val="Heading1"/>
    <w:rsid w:val="00BE4B6D"/>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Sous-titreobjet">
    <w:name w:val="Sous-titre objet"/>
    <w:basedOn w:val="Normal"/>
    <w:rsid w:val="00BE4B6D"/>
    <w:pPr>
      <w:spacing w:after="0" w:line="240" w:lineRule="auto"/>
      <w:jc w:val="center"/>
    </w:pPr>
    <w:rPr>
      <w:rFonts w:ascii="Times New Roman" w:eastAsia="Times New Roman" w:hAnsi="Times New Roman" w:cs="Times New Roman"/>
      <w:b/>
      <w:sz w:val="24"/>
      <w:szCs w:val="24"/>
    </w:rPr>
  </w:style>
  <w:style w:type="paragraph" w:customStyle="1" w:styleId="Sous-titreobjetPagedecouverture">
    <w:name w:val="Sous-titre objet (Page de couverture)"/>
    <w:basedOn w:val="Sous-titreobjet"/>
    <w:rsid w:val="00BE4B6D"/>
  </w:style>
  <w:style w:type="paragraph" w:customStyle="1" w:styleId="Statut">
    <w:name w:val="Statut"/>
    <w:basedOn w:val="Normal"/>
    <w:next w:val="Normal"/>
    <w:rsid w:val="00BE4B6D"/>
    <w:pPr>
      <w:spacing w:before="360" w:after="0" w:line="240" w:lineRule="auto"/>
      <w:jc w:val="center"/>
    </w:pPr>
    <w:rPr>
      <w:rFonts w:ascii="Times New Roman" w:eastAsia="Times New Roman" w:hAnsi="Times New Roman" w:cs="Times New Roman"/>
      <w:sz w:val="24"/>
      <w:szCs w:val="24"/>
    </w:rPr>
  </w:style>
  <w:style w:type="paragraph" w:customStyle="1" w:styleId="StatutPagedecouverture">
    <w:name w:val="Statut (Page de couverture)"/>
    <w:basedOn w:val="Statut"/>
    <w:next w:val="Normal"/>
    <w:rsid w:val="00BE4B6D"/>
  </w:style>
  <w:style w:type="paragraph" w:customStyle="1" w:styleId="Supertitre">
    <w:name w:val="Supertitre"/>
    <w:basedOn w:val="Normal"/>
    <w:next w:val="Normal"/>
    <w:rsid w:val="00BE4B6D"/>
    <w:pPr>
      <w:spacing w:after="600" w:line="240" w:lineRule="auto"/>
      <w:jc w:val="center"/>
    </w:pPr>
    <w:rPr>
      <w:rFonts w:ascii="Times New Roman" w:eastAsia="Times New Roman" w:hAnsi="Times New Roman" w:cs="Times New Roman"/>
      <w:b/>
      <w:sz w:val="24"/>
      <w:szCs w:val="24"/>
    </w:rPr>
  </w:style>
  <w:style w:type="paragraph" w:customStyle="1" w:styleId="TableTitle">
    <w:name w:val="Table Title"/>
    <w:basedOn w:val="Normal"/>
    <w:next w:val="Normal"/>
    <w:rsid w:val="00BE4B6D"/>
    <w:pPr>
      <w:spacing w:before="120" w:after="120" w:line="240" w:lineRule="auto"/>
      <w:jc w:val="center"/>
    </w:pPr>
    <w:rPr>
      <w:rFonts w:ascii="Times New Roman" w:eastAsia="Times New Roman" w:hAnsi="Times New Roman" w:cs="Times New Roman"/>
      <w:b/>
      <w:sz w:val="24"/>
      <w:szCs w:val="24"/>
    </w:rPr>
  </w:style>
  <w:style w:type="paragraph" w:customStyle="1" w:styleId="Text1">
    <w:name w:val="Text 1"/>
    <w:basedOn w:val="Normal"/>
    <w:rsid w:val="00BE4B6D"/>
    <w:pPr>
      <w:spacing w:before="120" w:after="120" w:line="240" w:lineRule="auto"/>
      <w:ind w:left="850"/>
      <w:jc w:val="both"/>
    </w:pPr>
    <w:rPr>
      <w:rFonts w:ascii="Times New Roman" w:eastAsia="Times New Roman" w:hAnsi="Times New Roman" w:cs="Times New Roman"/>
      <w:sz w:val="24"/>
      <w:szCs w:val="24"/>
    </w:rPr>
  </w:style>
  <w:style w:type="paragraph" w:customStyle="1" w:styleId="Text2">
    <w:name w:val="Text 2"/>
    <w:basedOn w:val="Normal"/>
    <w:rsid w:val="00BE4B6D"/>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rsid w:val="00BE4B6D"/>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rsid w:val="00BE4B6D"/>
    <w:pPr>
      <w:spacing w:before="120" w:after="120" w:line="240" w:lineRule="auto"/>
      <w:ind w:left="2551"/>
      <w:jc w:val="both"/>
    </w:pPr>
    <w:rPr>
      <w:rFonts w:ascii="Times New Roman" w:eastAsia="Times New Roman" w:hAnsi="Times New Roman" w:cs="Times New Roman"/>
      <w:sz w:val="24"/>
      <w:szCs w:val="24"/>
    </w:rPr>
  </w:style>
  <w:style w:type="paragraph" w:customStyle="1" w:styleId="Tiret0">
    <w:name w:val="Tiret 0"/>
    <w:basedOn w:val="Point0"/>
    <w:rsid w:val="00BE4B6D"/>
    <w:pPr>
      <w:numPr>
        <w:numId w:val="13"/>
      </w:numPr>
    </w:pPr>
  </w:style>
  <w:style w:type="paragraph" w:customStyle="1" w:styleId="Tiret1">
    <w:name w:val="Tiret 1"/>
    <w:basedOn w:val="Point1"/>
    <w:rsid w:val="00BE4B6D"/>
    <w:pPr>
      <w:numPr>
        <w:numId w:val="14"/>
      </w:numPr>
    </w:pPr>
  </w:style>
  <w:style w:type="paragraph" w:customStyle="1" w:styleId="Tiret2">
    <w:name w:val="Tiret 2"/>
    <w:basedOn w:val="Point2"/>
    <w:rsid w:val="00BE4B6D"/>
    <w:pPr>
      <w:numPr>
        <w:numId w:val="15"/>
      </w:numPr>
    </w:pPr>
  </w:style>
  <w:style w:type="paragraph" w:customStyle="1" w:styleId="Tiret3">
    <w:name w:val="Tiret 3"/>
    <w:basedOn w:val="Point3"/>
    <w:rsid w:val="00BE4B6D"/>
    <w:pPr>
      <w:numPr>
        <w:numId w:val="16"/>
      </w:numPr>
    </w:pPr>
  </w:style>
  <w:style w:type="paragraph" w:customStyle="1" w:styleId="Tiret4">
    <w:name w:val="Tiret 4"/>
    <w:basedOn w:val="Point4"/>
    <w:rsid w:val="00BE4B6D"/>
    <w:pPr>
      <w:numPr>
        <w:numId w:val="17"/>
      </w:numPr>
    </w:pPr>
  </w:style>
  <w:style w:type="paragraph" w:customStyle="1" w:styleId="Titrearticle">
    <w:name w:val="Titre article"/>
    <w:basedOn w:val="Normal"/>
    <w:next w:val="Normal"/>
    <w:rsid w:val="00BE4B6D"/>
    <w:pPr>
      <w:keepNext/>
      <w:spacing w:before="360" w:after="120" w:line="240" w:lineRule="auto"/>
      <w:jc w:val="center"/>
    </w:pPr>
    <w:rPr>
      <w:rFonts w:ascii="Times New Roman" w:eastAsia="Times New Roman" w:hAnsi="Times New Roman" w:cs="Times New Roman"/>
      <w:i/>
      <w:sz w:val="24"/>
      <w:szCs w:val="24"/>
    </w:rPr>
  </w:style>
  <w:style w:type="paragraph" w:customStyle="1" w:styleId="Titreobjet">
    <w:name w:val="Titre objet"/>
    <w:basedOn w:val="Normal"/>
    <w:next w:val="Sous-titreobjet"/>
    <w:rsid w:val="00BE4B6D"/>
    <w:pPr>
      <w:spacing w:before="360" w:after="36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rsid w:val="00BE4B6D"/>
  </w:style>
  <w:style w:type="paragraph" w:styleId="TOC1">
    <w:name w:val="toc 1"/>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uiPriority w:val="39"/>
    <w:semiHidden/>
    <w:rsid w:val="00BE4B6D"/>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uiPriority w:val="39"/>
    <w:semiHidden/>
    <w:rsid w:val="00BE4B6D"/>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uiPriority w:val="39"/>
    <w:semiHidden/>
    <w:rsid w:val="00BE4B6D"/>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uiPriority w:val="39"/>
    <w:semiHidden/>
    <w:rsid w:val="00BE4B6D"/>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uiPriority w:val="39"/>
    <w:semiHidden/>
    <w:rsid w:val="00BE4B6D"/>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uiPriority w:val="39"/>
    <w:semiHidden/>
    <w:rsid w:val="00BE4B6D"/>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styleId="TOCHeading">
    <w:name w:val="TOC Heading"/>
    <w:basedOn w:val="Normal"/>
    <w:next w:val="Normal"/>
    <w:uiPriority w:val="39"/>
    <w:qFormat/>
    <w:rsid w:val="00BE4B6D"/>
    <w:pPr>
      <w:spacing w:before="120" w:after="240" w:line="240" w:lineRule="auto"/>
      <w:jc w:val="center"/>
    </w:pPr>
    <w:rPr>
      <w:rFonts w:ascii="Times New Roman" w:eastAsia="Times New Roman" w:hAnsi="Times New Roman" w:cs="Times New Roman"/>
      <w:b/>
      <w:sz w:val="28"/>
      <w:szCs w:val="24"/>
    </w:rPr>
  </w:style>
  <w:style w:type="paragraph" w:customStyle="1" w:styleId="Typeacteprincipal">
    <w:name w:val="Type acte principal"/>
    <w:basedOn w:val="Normal"/>
    <w:next w:val="Objetacteprincipal"/>
    <w:rsid w:val="00BE4B6D"/>
    <w:pPr>
      <w:spacing w:after="240" w:line="240" w:lineRule="auto"/>
      <w:jc w:val="center"/>
    </w:pPr>
    <w:rPr>
      <w:rFonts w:ascii="Times New Roman" w:eastAsia="Times New Roman" w:hAnsi="Times New Roman" w:cs="Times New Roman"/>
      <w:b/>
      <w:sz w:val="24"/>
      <w:szCs w:val="24"/>
    </w:rPr>
  </w:style>
  <w:style w:type="paragraph" w:customStyle="1" w:styleId="TypeacteprincipalPagedecouverture">
    <w:name w:val="Type acte principal (Page de couverture)"/>
    <w:basedOn w:val="Typeacteprincipal"/>
    <w:next w:val="ObjetacteprincipalPagedecouverture"/>
    <w:rsid w:val="00BE4B6D"/>
  </w:style>
  <w:style w:type="paragraph" w:customStyle="1" w:styleId="Typedudocument">
    <w:name w:val="Type du document"/>
    <w:basedOn w:val="Normal"/>
    <w:next w:val="Titreobjet"/>
    <w:rsid w:val="00BE4B6D"/>
    <w:pPr>
      <w:spacing w:before="360" w:after="0" w:line="240" w:lineRule="auto"/>
      <w:jc w:val="center"/>
    </w:pPr>
    <w:rPr>
      <w:rFonts w:ascii="Times New Roman" w:eastAsia="Times New Roman" w:hAnsi="Times New Roman" w:cs="Times New Roman"/>
      <w:b/>
      <w:sz w:val="24"/>
      <w:szCs w:val="24"/>
    </w:rPr>
  </w:style>
  <w:style w:type="paragraph" w:customStyle="1" w:styleId="TypedudocumentPagedecouverture">
    <w:name w:val="Type du document (Page de couverture)"/>
    <w:basedOn w:val="Typedudocument"/>
    <w:next w:val="TitreobjetPagedecouverture"/>
    <w:rsid w:val="00BE4B6D"/>
  </w:style>
  <w:style w:type="paragraph" w:customStyle="1" w:styleId="Volume">
    <w:name w:val="Volume"/>
    <w:basedOn w:val="Normal"/>
    <w:next w:val="Confidentialit"/>
    <w:rsid w:val="00BE4B6D"/>
    <w:pPr>
      <w:spacing w:after="240" w:line="240" w:lineRule="auto"/>
      <w:ind w:left="5103"/>
    </w:pPr>
    <w:rPr>
      <w:rFonts w:ascii="Times New Roman" w:eastAsia="Times New Roman" w:hAnsi="Times New Roman" w:cs="Times New Roman"/>
      <w:sz w:val="24"/>
      <w:szCs w:val="24"/>
    </w:rPr>
  </w:style>
  <w:style w:type="paragraph" w:styleId="ListBullet">
    <w:name w:val="List Bullet"/>
    <w:basedOn w:val="Normal"/>
    <w:uiPriority w:val="99"/>
    <w:rsid w:val="00BE4B6D"/>
    <w:pPr>
      <w:numPr>
        <w:numId w:val="23"/>
      </w:numPr>
      <w:spacing w:before="120" w:after="120" w:line="240" w:lineRule="auto"/>
      <w:jc w:val="both"/>
    </w:pPr>
    <w:rPr>
      <w:rFonts w:ascii="Times New Roman" w:eastAsia="Times New Roman" w:hAnsi="Times New Roman" w:cs="Times New Roman"/>
      <w:sz w:val="24"/>
      <w:lang w:eastAsia="de-DE"/>
    </w:rPr>
  </w:style>
  <w:style w:type="paragraph" w:styleId="ListBullet2">
    <w:name w:val="List Bullet 2"/>
    <w:basedOn w:val="Normal"/>
    <w:uiPriority w:val="99"/>
    <w:rsid w:val="00BE4B6D"/>
    <w:pPr>
      <w:numPr>
        <w:numId w:val="25"/>
      </w:numPr>
      <w:spacing w:before="120" w:after="120" w:line="240" w:lineRule="auto"/>
      <w:jc w:val="both"/>
    </w:pPr>
    <w:rPr>
      <w:rFonts w:ascii="Times New Roman" w:eastAsia="Times New Roman" w:hAnsi="Times New Roman" w:cs="Times New Roman"/>
      <w:sz w:val="24"/>
      <w:lang w:eastAsia="de-DE"/>
    </w:rPr>
  </w:style>
  <w:style w:type="paragraph" w:styleId="ListBullet3">
    <w:name w:val="List Bullet 3"/>
    <w:basedOn w:val="Normal"/>
    <w:uiPriority w:val="99"/>
    <w:rsid w:val="00BE4B6D"/>
    <w:pPr>
      <w:numPr>
        <w:numId w:val="26"/>
      </w:numPr>
      <w:spacing w:before="120" w:after="120" w:line="240" w:lineRule="auto"/>
      <w:jc w:val="both"/>
    </w:pPr>
    <w:rPr>
      <w:rFonts w:ascii="Times New Roman" w:eastAsia="Times New Roman" w:hAnsi="Times New Roman" w:cs="Times New Roman"/>
      <w:sz w:val="24"/>
      <w:lang w:eastAsia="de-DE"/>
    </w:rPr>
  </w:style>
  <w:style w:type="paragraph" w:styleId="ListBullet4">
    <w:name w:val="List Bullet 4"/>
    <w:basedOn w:val="Normal"/>
    <w:uiPriority w:val="99"/>
    <w:rsid w:val="00BE4B6D"/>
    <w:pPr>
      <w:numPr>
        <w:numId w:val="27"/>
      </w:numPr>
      <w:spacing w:before="120" w:after="120" w:line="240" w:lineRule="auto"/>
      <w:jc w:val="both"/>
    </w:pPr>
    <w:rPr>
      <w:rFonts w:ascii="Times New Roman" w:eastAsia="Times New Roman" w:hAnsi="Times New Roman" w:cs="Times New Roman"/>
      <w:sz w:val="24"/>
      <w:lang w:eastAsia="de-DE"/>
    </w:rPr>
  </w:style>
  <w:style w:type="paragraph" w:styleId="ListNumber">
    <w:name w:val="List Number"/>
    <w:basedOn w:val="Normal"/>
    <w:uiPriority w:val="99"/>
    <w:rsid w:val="00BE4B6D"/>
    <w:pPr>
      <w:numPr>
        <w:numId w:val="18"/>
      </w:numPr>
      <w:spacing w:before="120" w:after="120" w:line="240" w:lineRule="auto"/>
      <w:jc w:val="both"/>
    </w:pPr>
    <w:rPr>
      <w:rFonts w:ascii="Times New Roman" w:eastAsia="Times New Roman" w:hAnsi="Times New Roman" w:cs="Times New Roman"/>
      <w:sz w:val="24"/>
      <w:lang w:eastAsia="de-DE"/>
    </w:rPr>
  </w:style>
  <w:style w:type="paragraph" w:styleId="ListNumber2">
    <w:name w:val="List Number 2"/>
    <w:basedOn w:val="Normal"/>
    <w:uiPriority w:val="99"/>
    <w:rsid w:val="00BE4B6D"/>
    <w:pPr>
      <w:numPr>
        <w:numId w:val="20"/>
      </w:numPr>
      <w:spacing w:before="120" w:after="120" w:line="240" w:lineRule="auto"/>
      <w:jc w:val="both"/>
    </w:pPr>
    <w:rPr>
      <w:rFonts w:ascii="Times New Roman" w:eastAsia="Times New Roman" w:hAnsi="Times New Roman" w:cs="Times New Roman"/>
      <w:sz w:val="24"/>
      <w:lang w:eastAsia="de-DE"/>
    </w:rPr>
  </w:style>
  <w:style w:type="paragraph" w:styleId="ListNumber3">
    <w:name w:val="List Number 3"/>
    <w:basedOn w:val="Normal"/>
    <w:uiPriority w:val="99"/>
    <w:rsid w:val="00BE4B6D"/>
    <w:pPr>
      <w:numPr>
        <w:numId w:val="21"/>
      </w:numPr>
      <w:spacing w:before="120" w:after="120" w:line="240" w:lineRule="auto"/>
      <w:jc w:val="both"/>
    </w:pPr>
    <w:rPr>
      <w:rFonts w:ascii="Times New Roman" w:eastAsia="Times New Roman" w:hAnsi="Times New Roman" w:cs="Times New Roman"/>
      <w:sz w:val="24"/>
      <w:lang w:eastAsia="de-DE"/>
    </w:rPr>
  </w:style>
  <w:style w:type="paragraph" w:styleId="ListNumber4">
    <w:name w:val="List Number 4"/>
    <w:basedOn w:val="Normal"/>
    <w:uiPriority w:val="99"/>
    <w:rsid w:val="00BE4B6D"/>
    <w:pPr>
      <w:numPr>
        <w:numId w:val="22"/>
      </w:numPr>
      <w:spacing w:before="120" w:after="120" w:line="240" w:lineRule="auto"/>
      <w:jc w:val="both"/>
    </w:pPr>
    <w:rPr>
      <w:rFonts w:ascii="Times New Roman" w:eastAsia="Times New Roman" w:hAnsi="Times New Roman" w:cs="Times New Roman"/>
      <w:sz w:val="24"/>
      <w:lang w:eastAsia="de-DE"/>
    </w:rPr>
  </w:style>
  <w:style w:type="paragraph" w:customStyle="1" w:styleId="ListBullet1">
    <w:name w:val="List Bullet 1"/>
    <w:basedOn w:val="Normal"/>
    <w:rsid w:val="00BE4B6D"/>
    <w:pPr>
      <w:numPr>
        <w:numId w:val="24"/>
      </w:numPr>
      <w:spacing w:before="120" w:after="120" w:line="240" w:lineRule="auto"/>
      <w:jc w:val="both"/>
    </w:pPr>
    <w:rPr>
      <w:rFonts w:ascii="Times New Roman" w:eastAsia="Times New Roman" w:hAnsi="Times New Roman" w:cs="Times New Roman"/>
      <w:sz w:val="24"/>
      <w:lang w:eastAsia="de-DE"/>
    </w:rPr>
  </w:style>
  <w:style w:type="paragraph" w:customStyle="1" w:styleId="ListDash">
    <w:name w:val="List Dash"/>
    <w:basedOn w:val="Normal"/>
    <w:rsid w:val="00BE4B6D"/>
    <w:pPr>
      <w:numPr>
        <w:numId w:val="28"/>
      </w:numPr>
      <w:spacing w:before="120" w:after="120" w:line="240" w:lineRule="auto"/>
      <w:jc w:val="both"/>
    </w:pPr>
    <w:rPr>
      <w:rFonts w:ascii="Times New Roman" w:eastAsia="Times New Roman" w:hAnsi="Times New Roman" w:cs="Times New Roman"/>
      <w:sz w:val="24"/>
      <w:lang w:eastAsia="de-DE"/>
    </w:rPr>
  </w:style>
  <w:style w:type="paragraph" w:customStyle="1" w:styleId="ListDash1">
    <w:name w:val="List Dash 1"/>
    <w:basedOn w:val="Normal"/>
    <w:rsid w:val="00BE4B6D"/>
    <w:pPr>
      <w:numPr>
        <w:numId w:val="29"/>
      </w:numPr>
      <w:spacing w:before="120" w:after="120" w:line="240" w:lineRule="auto"/>
      <w:jc w:val="both"/>
    </w:pPr>
    <w:rPr>
      <w:rFonts w:ascii="Times New Roman" w:eastAsia="Times New Roman" w:hAnsi="Times New Roman" w:cs="Times New Roman"/>
      <w:sz w:val="24"/>
      <w:lang w:eastAsia="de-DE"/>
    </w:rPr>
  </w:style>
  <w:style w:type="paragraph" w:customStyle="1" w:styleId="ListDash2">
    <w:name w:val="List Dash 2"/>
    <w:basedOn w:val="Normal"/>
    <w:rsid w:val="00BE4B6D"/>
    <w:pPr>
      <w:numPr>
        <w:numId w:val="30"/>
      </w:numPr>
      <w:spacing w:before="120" w:after="120" w:line="240" w:lineRule="auto"/>
      <w:jc w:val="both"/>
    </w:pPr>
    <w:rPr>
      <w:rFonts w:ascii="Times New Roman" w:eastAsia="Times New Roman" w:hAnsi="Times New Roman" w:cs="Times New Roman"/>
      <w:sz w:val="24"/>
      <w:lang w:eastAsia="de-DE"/>
    </w:rPr>
  </w:style>
  <w:style w:type="paragraph" w:customStyle="1" w:styleId="ListDash3">
    <w:name w:val="List Dash 3"/>
    <w:basedOn w:val="Normal"/>
    <w:rsid w:val="00BE4B6D"/>
    <w:pPr>
      <w:numPr>
        <w:numId w:val="31"/>
      </w:numPr>
      <w:spacing w:before="120" w:after="120" w:line="240" w:lineRule="auto"/>
      <w:jc w:val="both"/>
    </w:pPr>
    <w:rPr>
      <w:rFonts w:ascii="Times New Roman" w:eastAsia="Times New Roman" w:hAnsi="Times New Roman" w:cs="Times New Roman"/>
      <w:sz w:val="24"/>
      <w:lang w:eastAsia="de-DE"/>
    </w:rPr>
  </w:style>
  <w:style w:type="paragraph" w:customStyle="1" w:styleId="ListDash4">
    <w:name w:val="List Dash 4"/>
    <w:basedOn w:val="Normal"/>
    <w:rsid w:val="00BE4B6D"/>
    <w:pPr>
      <w:numPr>
        <w:numId w:val="32"/>
      </w:numPr>
      <w:spacing w:before="120" w:after="120" w:line="240" w:lineRule="auto"/>
      <w:jc w:val="both"/>
    </w:pPr>
    <w:rPr>
      <w:rFonts w:ascii="Times New Roman" w:eastAsia="Times New Roman" w:hAnsi="Times New Roman" w:cs="Times New Roman"/>
      <w:sz w:val="24"/>
      <w:lang w:eastAsia="de-DE"/>
    </w:rPr>
  </w:style>
  <w:style w:type="paragraph" w:customStyle="1" w:styleId="ListNumber1">
    <w:name w:val="List Number 1"/>
    <w:basedOn w:val="Text1"/>
    <w:rsid w:val="00BE4B6D"/>
    <w:pPr>
      <w:numPr>
        <w:ilvl w:val="2"/>
        <w:numId w:val="19"/>
      </w:numPr>
      <w:tabs>
        <w:tab w:val="clear" w:pos="2977"/>
        <w:tab w:val="num" w:pos="1560"/>
      </w:tabs>
      <w:ind w:left="1560"/>
    </w:pPr>
    <w:rPr>
      <w:szCs w:val="22"/>
      <w:lang w:eastAsia="de-DE"/>
    </w:rPr>
  </w:style>
  <w:style w:type="paragraph" w:customStyle="1" w:styleId="ListNumberLevel2">
    <w:name w:val="List Number (Level 2)"/>
    <w:basedOn w:val="Normal"/>
    <w:rsid w:val="00BE4B6D"/>
    <w:pPr>
      <w:numPr>
        <w:ilvl w:val="1"/>
        <w:numId w:val="18"/>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2">
    <w:name w:val="List Number 1 (Level 2)"/>
    <w:basedOn w:val="Text1"/>
    <w:rsid w:val="00BE4B6D"/>
    <w:pPr>
      <w:numPr>
        <w:ilvl w:val="1"/>
        <w:numId w:val="19"/>
      </w:numPr>
    </w:pPr>
    <w:rPr>
      <w:szCs w:val="22"/>
      <w:lang w:eastAsia="de-DE"/>
    </w:rPr>
  </w:style>
  <w:style w:type="paragraph" w:customStyle="1" w:styleId="ListNumber2Level2">
    <w:name w:val="List Number 2 (Level 2)"/>
    <w:basedOn w:val="Text2"/>
    <w:rsid w:val="00BE4B6D"/>
    <w:pPr>
      <w:numPr>
        <w:ilvl w:val="1"/>
        <w:numId w:val="20"/>
      </w:numPr>
    </w:pPr>
    <w:rPr>
      <w:szCs w:val="22"/>
      <w:lang w:eastAsia="de-DE"/>
    </w:rPr>
  </w:style>
  <w:style w:type="paragraph" w:customStyle="1" w:styleId="ListNumber3Level2">
    <w:name w:val="List Number 3 (Level 2)"/>
    <w:basedOn w:val="Text3"/>
    <w:rsid w:val="00BE4B6D"/>
    <w:pPr>
      <w:numPr>
        <w:ilvl w:val="1"/>
        <w:numId w:val="21"/>
      </w:numPr>
    </w:pPr>
    <w:rPr>
      <w:szCs w:val="22"/>
      <w:lang w:eastAsia="de-DE"/>
    </w:rPr>
  </w:style>
  <w:style w:type="paragraph" w:customStyle="1" w:styleId="ListNumber4Level2">
    <w:name w:val="List Number 4 (Level 2)"/>
    <w:basedOn w:val="Text4"/>
    <w:rsid w:val="00BE4B6D"/>
    <w:pPr>
      <w:numPr>
        <w:ilvl w:val="1"/>
        <w:numId w:val="22"/>
      </w:numPr>
    </w:pPr>
    <w:rPr>
      <w:szCs w:val="22"/>
      <w:lang w:eastAsia="de-DE"/>
    </w:rPr>
  </w:style>
  <w:style w:type="paragraph" w:customStyle="1" w:styleId="ListNumberLevel3">
    <w:name w:val="List Number (Level 3)"/>
    <w:basedOn w:val="Normal"/>
    <w:rsid w:val="00BE4B6D"/>
    <w:pPr>
      <w:numPr>
        <w:ilvl w:val="2"/>
        <w:numId w:val="18"/>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3">
    <w:name w:val="List Number 1 (Level 3)"/>
    <w:basedOn w:val="Text1"/>
    <w:rsid w:val="00BE4B6D"/>
    <w:pPr>
      <w:tabs>
        <w:tab w:val="num" w:pos="2977"/>
      </w:tabs>
      <w:ind w:left="2977" w:hanging="709"/>
    </w:pPr>
    <w:rPr>
      <w:szCs w:val="22"/>
      <w:lang w:eastAsia="de-DE"/>
    </w:rPr>
  </w:style>
  <w:style w:type="paragraph" w:customStyle="1" w:styleId="ListNumber2Level3">
    <w:name w:val="List Number 2 (Level 3)"/>
    <w:basedOn w:val="Text2"/>
    <w:rsid w:val="00BE4B6D"/>
    <w:pPr>
      <w:numPr>
        <w:ilvl w:val="2"/>
        <w:numId w:val="20"/>
      </w:numPr>
    </w:pPr>
    <w:rPr>
      <w:szCs w:val="22"/>
      <w:lang w:eastAsia="de-DE"/>
    </w:rPr>
  </w:style>
  <w:style w:type="paragraph" w:customStyle="1" w:styleId="ListNumber3Level3">
    <w:name w:val="List Number 3 (Level 3)"/>
    <w:basedOn w:val="Text3"/>
    <w:rsid w:val="00BE4B6D"/>
    <w:pPr>
      <w:numPr>
        <w:ilvl w:val="2"/>
        <w:numId w:val="21"/>
      </w:numPr>
    </w:pPr>
    <w:rPr>
      <w:szCs w:val="22"/>
      <w:lang w:eastAsia="de-DE"/>
    </w:rPr>
  </w:style>
  <w:style w:type="paragraph" w:customStyle="1" w:styleId="ListNumber4Level3">
    <w:name w:val="List Number 4 (Level 3)"/>
    <w:basedOn w:val="Text4"/>
    <w:rsid w:val="00BE4B6D"/>
    <w:pPr>
      <w:numPr>
        <w:ilvl w:val="2"/>
        <w:numId w:val="22"/>
      </w:numPr>
    </w:pPr>
    <w:rPr>
      <w:szCs w:val="22"/>
      <w:lang w:eastAsia="de-DE"/>
    </w:rPr>
  </w:style>
  <w:style w:type="paragraph" w:customStyle="1" w:styleId="ListNumberLevel4">
    <w:name w:val="List Number (Level 4)"/>
    <w:basedOn w:val="Normal"/>
    <w:rsid w:val="00BE4B6D"/>
    <w:pPr>
      <w:numPr>
        <w:ilvl w:val="3"/>
        <w:numId w:val="18"/>
      </w:numPr>
      <w:spacing w:before="120" w:after="120" w:line="240" w:lineRule="auto"/>
      <w:jc w:val="both"/>
    </w:pPr>
    <w:rPr>
      <w:rFonts w:ascii="Times New Roman" w:eastAsia="Times New Roman" w:hAnsi="Times New Roman" w:cs="Times New Roman"/>
      <w:sz w:val="24"/>
      <w:lang w:eastAsia="de-DE"/>
    </w:rPr>
  </w:style>
  <w:style w:type="paragraph" w:customStyle="1" w:styleId="ListNumber1Level4">
    <w:name w:val="List Number 1 (Level 4)"/>
    <w:basedOn w:val="Text1"/>
    <w:rsid w:val="00BE4B6D"/>
    <w:pPr>
      <w:numPr>
        <w:ilvl w:val="3"/>
        <w:numId w:val="19"/>
      </w:numPr>
    </w:pPr>
    <w:rPr>
      <w:szCs w:val="22"/>
      <w:lang w:eastAsia="de-DE"/>
    </w:rPr>
  </w:style>
  <w:style w:type="paragraph" w:customStyle="1" w:styleId="ListNumber2Level4">
    <w:name w:val="List Number 2 (Level 4)"/>
    <w:basedOn w:val="Text2"/>
    <w:rsid w:val="00BE4B6D"/>
    <w:pPr>
      <w:numPr>
        <w:ilvl w:val="3"/>
        <w:numId w:val="20"/>
      </w:numPr>
    </w:pPr>
    <w:rPr>
      <w:szCs w:val="22"/>
      <w:lang w:eastAsia="de-DE"/>
    </w:rPr>
  </w:style>
  <w:style w:type="paragraph" w:customStyle="1" w:styleId="ListNumber3Level4">
    <w:name w:val="List Number 3 (Level 4)"/>
    <w:basedOn w:val="Text3"/>
    <w:rsid w:val="00BE4B6D"/>
    <w:pPr>
      <w:numPr>
        <w:ilvl w:val="3"/>
        <w:numId w:val="21"/>
      </w:numPr>
    </w:pPr>
    <w:rPr>
      <w:szCs w:val="22"/>
      <w:lang w:eastAsia="de-DE"/>
    </w:rPr>
  </w:style>
  <w:style w:type="paragraph" w:customStyle="1" w:styleId="ListNumber4Level4">
    <w:name w:val="List Number 4 (Level 4)"/>
    <w:basedOn w:val="Text4"/>
    <w:rsid w:val="00BE4B6D"/>
    <w:pPr>
      <w:numPr>
        <w:ilvl w:val="3"/>
        <w:numId w:val="22"/>
      </w:numPr>
    </w:pPr>
    <w:rPr>
      <w:szCs w:val="22"/>
      <w:lang w:eastAsia="de-DE"/>
    </w:rPr>
  </w:style>
  <w:style w:type="paragraph" w:customStyle="1" w:styleId="Rfrenceinterinstitutionelleprliminaire">
    <w:name w:val="Référence interinstitutionelle (préliminaire)"/>
    <w:basedOn w:val="Normal"/>
    <w:next w:val="Normal"/>
    <w:rsid w:val="00BE4B6D"/>
    <w:pPr>
      <w:spacing w:after="0" w:line="240" w:lineRule="auto"/>
      <w:ind w:left="5103"/>
    </w:pPr>
    <w:rPr>
      <w:rFonts w:ascii="Times New Roman" w:eastAsia="Times New Roman" w:hAnsi="Times New Roman" w:cs="Times New Roman"/>
      <w:sz w:val="24"/>
      <w:lang w:eastAsia="de-DE"/>
    </w:rPr>
  </w:style>
  <w:style w:type="paragraph" w:customStyle="1" w:styleId="Sous-titreobjetprliminaire">
    <w:name w:val="Sous-titre objet (préliminaire)"/>
    <w:basedOn w:val="Normal"/>
    <w:rsid w:val="00BE4B6D"/>
    <w:pPr>
      <w:spacing w:after="0" w:line="240" w:lineRule="auto"/>
      <w:jc w:val="center"/>
    </w:pPr>
    <w:rPr>
      <w:rFonts w:ascii="Times New Roman" w:eastAsia="Times New Roman" w:hAnsi="Times New Roman" w:cs="Times New Roman"/>
      <w:b/>
      <w:sz w:val="24"/>
      <w:lang w:eastAsia="de-DE"/>
    </w:rPr>
  </w:style>
  <w:style w:type="paragraph" w:customStyle="1" w:styleId="Statutprliminaire">
    <w:name w:val="Statut (préliminaire)"/>
    <w:basedOn w:val="Normal"/>
    <w:next w:val="Normal"/>
    <w:rsid w:val="00BE4B6D"/>
    <w:pPr>
      <w:spacing w:before="360" w:after="0" w:line="240" w:lineRule="auto"/>
      <w:jc w:val="center"/>
    </w:pPr>
    <w:rPr>
      <w:rFonts w:ascii="Times New Roman" w:eastAsia="Times New Roman" w:hAnsi="Times New Roman" w:cs="Times New Roman"/>
      <w:sz w:val="24"/>
      <w:lang w:eastAsia="de-DE"/>
    </w:rPr>
  </w:style>
  <w:style w:type="paragraph" w:customStyle="1" w:styleId="Titreobjetprliminaire">
    <w:name w:val="Titre objet (préliminaire)"/>
    <w:basedOn w:val="Normal"/>
    <w:next w:val="Normal"/>
    <w:rsid w:val="00BE4B6D"/>
    <w:pPr>
      <w:spacing w:before="360" w:after="360" w:line="240" w:lineRule="auto"/>
      <w:jc w:val="center"/>
    </w:pPr>
    <w:rPr>
      <w:rFonts w:ascii="Times New Roman" w:eastAsia="Times New Roman" w:hAnsi="Times New Roman" w:cs="Times New Roman"/>
      <w:b/>
      <w:sz w:val="24"/>
      <w:lang w:eastAsia="de-DE"/>
    </w:rPr>
  </w:style>
  <w:style w:type="paragraph" w:customStyle="1" w:styleId="Typedudocumentprliminaire">
    <w:name w:val="Type du document (préliminaire)"/>
    <w:basedOn w:val="Normal"/>
    <w:next w:val="Normal"/>
    <w:rsid w:val="00BE4B6D"/>
    <w:pPr>
      <w:spacing w:before="360" w:after="0" w:line="240" w:lineRule="auto"/>
      <w:jc w:val="center"/>
    </w:pPr>
    <w:rPr>
      <w:rFonts w:ascii="Times New Roman" w:eastAsia="Times New Roman" w:hAnsi="Times New Roman" w:cs="Times New Roman"/>
      <w:b/>
      <w:sz w:val="24"/>
      <w:lang w:eastAsia="de-DE"/>
    </w:rPr>
  </w:style>
  <w:style w:type="paragraph" w:customStyle="1" w:styleId="Fichefinanciretextetable">
    <w:name w:val="Fiche financière texte (table)"/>
    <w:basedOn w:val="Normal"/>
    <w:rsid w:val="00BE4B6D"/>
    <w:pPr>
      <w:spacing w:after="0" w:line="240" w:lineRule="auto"/>
    </w:pPr>
    <w:rPr>
      <w:rFonts w:ascii="Times New Roman" w:eastAsia="Times New Roman" w:hAnsi="Times New Roman" w:cs="Times New Roman"/>
      <w:sz w:val="20"/>
      <w:szCs w:val="20"/>
      <w:lang w:eastAsia="en-GB"/>
    </w:rPr>
  </w:style>
  <w:style w:type="paragraph" w:customStyle="1" w:styleId="Fichefinanciretitreactetable">
    <w:name w:val="Fiche financière titre (acte table)"/>
    <w:basedOn w:val="Normal"/>
    <w:next w:val="Normal"/>
    <w:rsid w:val="00BE4B6D"/>
    <w:pPr>
      <w:spacing w:before="120" w:after="120" w:line="240" w:lineRule="auto"/>
      <w:jc w:val="center"/>
    </w:pPr>
    <w:rPr>
      <w:rFonts w:ascii="Times New Roman" w:eastAsia="Times New Roman" w:hAnsi="Times New Roman" w:cs="Times New Roman"/>
      <w:b/>
      <w:sz w:val="40"/>
      <w:szCs w:val="20"/>
      <w:lang w:eastAsia="en-GB"/>
    </w:rPr>
  </w:style>
  <w:style w:type="paragraph" w:customStyle="1" w:styleId="Fichefinanciretitretable">
    <w:name w:val="Fiche financière titre (table)"/>
    <w:basedOn w:val="Normal"/>
    <w:rsid w:val="00BE4B6D"/>
    <w:pPr>
      <w:spacing w:before="120" w:after="120" w:line="240" w:lineRule="auto"/>
      <w:jc w:val="center"/>
    </w:pPr>
    <w:rPr>
      <w:rFonts w:ascii="Times New Roman" w:eastAsia="Times New Roman" w:hAnsi="Times New Roman" w:cs="Times New Roman"/>
      <w:b/>
      <w:sz w:val="40"/>
      <w:szCs w:val="20"/>
      <w:lang w:eastAsia="en-GB"/>
    </w:rPr>
  </w:style>
  <w:style w:type="paragraph" w:styleId="BlockText">
    <w:name w:val="Block Text"/>
    <w:basedOn w:val="Normal"/>
    <w:uiPriority w:val="99"/>
    <w:rsid w:val="00BE4B6D"/>
    <w:pPr>
      <w:spacing w:after="120" w:line="240" w:lineRule="auto"/>
      <w:ind w:left="1440" w:right="1440"/>
      <w:jc w:val="both"/>
    </w:pPr>
    <w:rPr>
      <w:rFonts w:ascii="Times New Roman" w:eastAsia="Times New Roman" w:hAnsi="Times New Roman" w:cs="Times New Roman"/>
      <w:sz w:val="24"/>
      <w:szCs w:val="20"/>
      <w:lang w:eastAsia="en-GB"/>
    </w:rPr>
  </w:style>
  <w:style w:type="paragraph" w:customStyle="1" w:styleId="FichedimpactPMEtitre">
    <w:name w:val="Fiche d'impact PME titre"/>
    <w:basedOn w:val="Normal"/>
    <w:next w:val="Normal"/>
    <w:rsid w:val="00BE4B6D"/>
    <w:pPr>
      <w:spacing w:before="120" w:after="120" w:line="240" w:lineRule="auto"/>
      <w:jc w:val="center"/>
    </w:pPr>
    <w:rPr>
      <w:rFonts w:ascii="Times New Roman" w:eastAsia="Times New Roman" w:hAnsi="Times New Roman" w:cs="Times New Roman"/>
      <w:b/>
      <w:sz w:val="24"/>
      <w:szCs w:val="20"/>
      <w:lang w:eastAsia="en-GB"/>
    </w:rPr>
  </w:style>
  <w:style w:type="character" w:styleId="Strong">
    <w:name w:val="Strong"/>
    <w:uiPriority w:val="22"/>
    <w:qFormat/>
    <w:rsid w:val="00BE4B6D"/>
    <w:rPr>
      <w:b/>
      <w:shd w:val="clear" w:color="auto" w:fill="auto"/>
    </w:rPr>
  </w:style>
  <w:style w:type="character" w:styleId="CommentReference">
    <w:name w:val="annotation reference"/>
    <w:uiPriority w:val="99"/>
    <w:rsid w:val="00BE4B6D"/>
    <w:rPr>
      <w:sz w:val="16"/>
      <w:shd w:val="clear" w:color="auto" w:fill="auto"/>
    </w:rPr>
  </w:style>
  <w:style w:type="paragraph" w:styleId="CommentText">
    <w:name w:val="annotation text"/>
    <w:basedOn w:val="Normal"/>
    <w:link w:val="CommentTextChar"/>
    <w:uiPriority w:val="99"/>
    <w:rsid w:val="00BE4B6D"/>
    <w:pPr>
      <w:spacing w:before="120" w:after="120" w:line="240" w:lineRule="auto"/>
      <w:jc w:val="both"/>
    </w:pPr>
    <w:rPr>
      <w:rFonts w:ascii="Times New Roman" w:eastAsia="Times New Roman" w:hAnsi="Times New Roman" w:cs="Times New Roman"/>
      <w:sz w:val="20"/>
      <w:szCs w:val="20"/>
      <w:lang w:eastAsia="de-DE"/>
    </w:rPr>
  </w:style>
  <w:style w:type="character" w:customStyle="1" w:styleId="CommentTextChar">
    <w:name w:val="Comment Text Char"/>
    <w:basedOn w:val="DefaultParagraphFont"/>
    <w:link w:val="CommentText"/>
    <w:uiPriority w:val="99"/>
    <w:rsid w:val="00BE4B6D"/>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rsid w:val="00BE4B6D"/>
    <w:rPr>
      <w:b/>
      <w:bCs/>
    </w:rPr>
  </w:style>
  <w:style w:type="character" w:customStyle="1" w:styleId="CommentSubjectChar">
    <w:name w:val="Comment Subject Char"/>
    <w:basedOn w:val="CommentTextChar"/>
    <w:link w:val="CommentSubject"/>
    <w:uiPriority w:val="99"/>
    <w:rsid w:val="00BE4B6D"/>
    <w:rPr>
      <w:rFonts w:ascii="Times New Roman" w:eastAsia="Times New Roman" w:hAnsi="Times New Roman" w:cs="Times New Roman"/>
      <w:b/>
      <w:bCs/>
      <w:sz w:val="20"/>
      <w:szCs w:val="20"/>
      <w:lang w:eastAsia="de-DE"/>
    </w:rPr>
  </w:style>
  <w:style w:type="paragraph" w:styleId="BalloonText">
    <w:name w:val="Balloon Text"/>
    <w:basedOn w:val="Normal"/>
    <w:link w:val="BalloonTextChar"/>
    <w:uiPriority w:val="99"/>
    <w:rsid w:val="00BE4B6D"/>
    <w:pPr>
      <w:spacing w:before="120" w:after="120" w:line="240" w:lineRule="auto"/>
      <w:jc w:val="both"/>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uiPriority w:val="99"/>
    <w:rsid w:val="00BE4B6D"/>
    <w:rPr>
      <w:rFonts w:ascii="Tahoma" w:eastAsia="Times New Roman" w:hAnsi="Tahoma" w:cs="Tahoma"/>
      <w:sz w:val="16"/>
      <w:szCs w:val="16"/>
      <w:lang w:eastAsia="de-DE"/>
    </w:rPr>
  </w:style>
  <w:style w:type="paragraph" w:customStyle="1" w:styleId="text20">
    <w:name w:val="text2"/>
    <w:basedOn w:val="Normal"/>
    <w:rsid w:val="00BE4B6D"/>
    <w:pPr>
      <w:spacing w:before="100" w:beforeAutospacing="1" w:after="100" w:afterAutospacing="1" w:line="240" w:lineRule="auto"/>
    </w:pPr>
    <w:rPr>
      <w:rFonts w:ascii="Times New Roman" w:eastAsia="Times New Roman" w:hAnsi="Times New Roman" w:cs="Times New Roman"/>
      <w:sz w:val="24"/>
      <w:lang w:eastAsia="en-GB"/>
    </w:rPr>
  </w:style>
  <w:style w:type="character" w:customStyle="1" w:styleId="hps">
    <w:name w:val="hps"/>
    <w:rsid w:val="00BE4B6D"/>
    <w:rPr>
      <w:rFonts w:cs="Times New Roman"/>
      <w:shd w:val="clear" w:color="auto" w:fill="auto"/>
    </w:rPr>
  </w:style>
  <w:style w:type="character" w:customStyle="1" w:styleId="shorttext">
    <w:name w:val="short_text"/>
    <w:rsid w:val="00BE4B6D"/>
    <w:rPr>
      <w:rFonts w:cs="Times New Roman"/>
      <w:shd w:val="clear" w:color="auto" w:fill="auto"/>
    </w:rPr>
  </w:style>
  <w:style w:type="paragraph" w:styleId="Caption">
    <w:name w:val="caption"/>
    <w:basedOn w:val="Normal"/>
    <w:next w:val="Normal"/>
    <w:uiPriority w:val="35"/>
    <w:qFormat/>
    <w:rsid w:val="00BE4B6D"/>
    <w:pPr>
      <w:spacing w:before="120" w:after="120" w:line="240" w:lineRule="auto"/>
      <w:jc w:val="both"/>
    </w:pPr>
    <w:rPr>
      <w:rFonts w:ascii="Times New Roman" w:eastAsia="Times New Roman" w:hAnsi="Times New Roman" w:cs="Times New Roman"/>
      <w:b/>
      <w:bCs/>
      <w:sz w:val="20"/>
      <w:szCs w:val="20"/>
      <w:lang w:eastAsia="en-GB"/>
    </w:rPr>
  </w:style>
  <w:style w:type="paragraph" w:styleId="TableofFigures">
    <w:name w:val="table of figures"/>
    <w:basedOn w:val="Normal"/>
    <w:next w:val="Normal"/>
    <w:uiPriority w:val="99"/>
    <w:rsid w:val="00BE4B6D"/>
    <w:pPr>
      <w:spacing w:before="120" w:after="120" w:line="240" w:lineRule="auto"/>
      <w:jc w:val="both"/>
    </w:pPr>
    <w:rPr>
      <w:rFonts w:ascii="Times New Roman" w:eastAsia="Times New Roman" w:hAnsi="Times New Roman" w:cs="Times New Roman"/>
      <w:sz w:val="24"/>
      <w:lang w:eastAsia="en-GB"/>
    </w:rPr>
  </w:style>
  <w:style w:type="character" w:styleId="FollowedHyperlink">
    <w:name w:val="FollowedHyperlink"/>
    <w:uiPriority w:val="99"/>
    <w:rsid w:val="00BE4B6D"/>
    <w:rPr>
      <w:color w:val="606420"/>
      <w:u w:val="single"/>
      <w:shd w:val="clear" w:color="auto" w:fill="auto"/>
    </w:rPr>
  </w:style>
  <w:style w:type="paragraph" w:customStyle="1" w:styleId="Rfrenceinstitutionelle">
    <w:name w:val="Référence institutionelle"/>
    <w:basedOn w:val="Normal"/>
    <w:next w:val="Statut"/>
    <w:rsid w:val="00BE4B6D"/>
    <w:pPr>
      <w:spacing w:after="240" w:line="240" w:lineRule="auto"/>
      <w:ind w:left="5103"/>
    </w:pPr>
    <w:rPr>
      <w:rFonts w:ascii="Times New Roman" w:eastAsia="Times New Roman" w:hAnsi="Times New Roman" w:cs="Times New Roman"/>
      <w:sz w:val="24"/>
      <w:lang w:eastAsia="de-DE"/>
    </w:rPr>
  </w:style>
  <w:style w:type="paragraph" w:customStyle="1" w:styleId="Prliminairetitre">
    <w:name w:val="Préliminaire titre"/>
    <w:basedOn w:val="Normal"/>
    <w:next w:val="Normal"/>
    <w:rsid w:val="00BE4B6D"/>
    <w:pPr>
      <w:spacing w:before="360" w:after="360" w:line="240" w:lineRule="auto"/>
      <w:jc w:val="center"/>
    </w:pPr>
    <w:rPr>
      <w:rFonts w:ascii="Times New Roman" w:eastAsia="Times New Roman" w:hAnsi="Times New Roman" w:cs="Times New Roman"/>
      <w:b/>
      <w:sz w:val="24"/>
      <w:lang w:eastAsia="de-DE"/>
    </w:rPr>
  </w:style>
  <w:style w:type="paragraph" w:styleId="DocumentMap">
    <w:name w:val="Document Map"/>
    <w:basedOn w:val="Normal"/>
    <w:link w:val="DocumentMapChar"/>
    <w:uiPriority w:val="99"/>
    <w:rsid w:val="00BE4B6D"/>
    <w:pPr>
      <w:shd w:val="clear" w:color="auto" w:fill="000080"/>
      <w:spacing w:before="120" w:after="120" w:line="240" w:lineRule="auto"/>
      <w:jc w:val="both"/>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uiPriority w:val="99"/>
    <w:rsid w:val="00BE4B6D"/>
    <w:rPr>
      <w:rFonts w:ascii="Tahoma" w:eastAsia="Times New Roman" w:hAnsi="Tahoma" w:cs="Tahoma"/>
      <w:sz w:val="20"/>
      <w:szCs w:val="20"/>
      <w:shd w:val="clear" w:color="auto" w:fill="000080"/>
      <w:lang w:eastAsia="en-GB"/>
    </w:rPr>
  </w:style>
  <w:style w:type="paragraph" w:styleId="EndnoteText">
    <w:name w:val="endnote text"/>
    <w:basedOn w:val="Normal"/>
    <w:link w:val="EndnoteTextChar"/>
    <w:rsid w:val="00BE4B6D"/>
    <w:pPr>
      <w:spacing w:before="120" w:after="120" w:line="240" w:lineRule="auto"/>
      <w:jc w:val="both"/>
    </w:pPr>
    <w:rPr>
      <w:rFonts w:ascii="Times New Roman" w:eastAsia="Times New Roman" w:hAnsi="Times New Roman" w:cs="Times New Roman"/>
      <w:sz w:val="20"/>
      <w:szCs w:val="20"/>
      <w:lang w:eastAsia="en-GB"/>
    </w:rPr>
  </w:style>
  <w:style w:type="character" w:customStyle="1" w:styleId="EndnoteTextChar">
    <w:name w:val="Endnote Text Char"/>
    <w:basedOn w:val="DefaultParagraphFont"/>
    <w:link w:val="EndnoteText"/>
    <w:rsid w:val="00BE4B6D"/>
    <w:rPr>
      <w:rFonts w:ascii="Times New Roman" w:eastAsia="Times New Roman" w:hAnsi="Times New Roman" w:cs="Times New Roman"/>
      <w:sz w:val="20"/>
      <w:szCs w:val="20"/>
      <w:lang w:eastAsia="en-GB"/>
    </w:rPr>
  </w:style>
  <w:style w:type="character" w:styleId="EndnoteReference">
    <w:name w:val="endnote reference"/>
    <w:rsid w:val="00BE4B6D"/>
    <w:rPr>
      <w:vertAlign w:val="superscript"/>
    </w:rPr>
  </w:style>
  <w:style w:type="paragraph" w:styleId="Subtitle">
    <w:name w:val="Subtitle"/>
    <w:basedOn w:val="Normal"/>
    <w:next w:val="Normal"/>
    <w:link w:val="SubtitleChar"/>
    <w:qFormat/>
    <w:rsid w:val="00BE4B6D"/>
    <w:pPr>
      <w:spacing w:before="120"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BE4B6D"/>
    <w:rPr>
      <w:rFonts w:ascii="Cambria" w:eastAsia="Times New Roman" w:hAnsi="Cambria" w:cs="Times New Roman"/>
      <w:sz w:val="24"/>
      <w:szCs w:val="24"/>
    </w:rPr>
  </w:style>
  <w:style w:type="paragraph" w:customStyle="1" w:styleId="Declassification">
    <w:name w:val="Declassification"/>
    <w:basedOn w:val="Normal"/>
    <w:next w:val="Normal"/>
    <w:rsid w:val="00BE4B6D"/>
    <w:pPr>
      <w:spacing w:after="0" w:line="240" w:lineRule="auto"/>
      <w:jc w:val="both"/>
    </w:pPr>
    <w:rPr>
      <w:rFonts w:ascii="Times New Roman" w:eastAsia="Calibri" w:hAnsi="Times New Roman" w:cs="Times New Roman"/>
      <w:sz w:val="24"/>
    </w:rPr>
  </w:style>
  <w:style w:type="character" w:styleId="Emphasis">
    <w:name w:val="Emphasis"/>
    <w:qFormat/>
    <w:rsid w:val="00BE4B6D"/>
    <w:rPr>
      <w:i/>
      <w:iCs/>
      <w:shd w:val="clear" w:color="auto" w:fill="auto"/>
    </w:rPr>
  </w:style>
  <w:style w:type="paragraph" w:customStyle="1" w:styleId="LegalNumPar">
    <w:name w:val="LegalNumPar"/>
    <w:basedOn w:val="Normal"/>
    <w:rsid w:val="00BE4B6D"/>
    <w:pPr>
      <w:numPr>
        <w:numId w:val="38"/>
      </w:numPr>
      <w:spacing w:line="360" w:lineRule="auto"/>
    </w:pPr>
    <w:rPr>
      <w:sz w:val="24"/>
    </w:rPr>
  </w:style>
  <w:style w:type="paragraph" w:customStyle="1" w:styleId="LegalNumPar2">
    <w:name w:val="LegalNumPar2"/>
    <w:basedOn w:val="Normal"/>
    <w:rsid w:val="00BE4B6D"/>
    <w:pPr>
      <w:numPr>
        <w:ilvl w:val="1"/>
        <w:numId w:val="38"/>
      </w:numPr>
      <w:spacing w:line="360" w:lineRule="auto"/>
    </w:pPr>
    <w:rPr>
      <w:sz w:val="24"/>
    </w:rPr>
  </w:style>
  <w:style w:type="paragraph" w:customStyle="1" w:styleId="LegalNumPar3">
    <w:name w:val="LegalNumPar3"/>
    <w:basedOn w:val="Normal"/>
    <w:rsid w:val="00BE4B6D"/>
    <w:pPr>
      <w:numPr>
        <w:ilvl w:val="2"/>
        <w:numId w:val="38"/>
      </w:numPr>
      <w:spacing w:line="360" w:lineRule="auto"/>
    </w:pPr>
    <w:rPr>
      <w:sz w:val="24"/>
    </w:rPr>
  </w:style>
  <w:style w:type="paragraph" w:customStyle="1" w:styleId="SecurityMarking">
    <w:name w:val="SecurityMarking"/>
    <w:basedOn w:val="Normal"/>
    <w:rsid w:val="00BE4B6D"/>
    <w:pPr>
      <w:spacing w:after="0"/>
      <w:ind w:left="5103"/>
    </w:pPr>
    <w:rPr>
      <w:rFonts w:ascii="Times New Roman" w:hAnsi="Times New Roman" w:cs="Times New Roman"/>
      <w:sz w:val="28"/>
    </w:rPr>
  </w:style>
  <w:style w:type="paragraph" w:customStyle="1" w:styleId="DateMarking">
    <w:name w:val="DateMarking"/>
    <w:basedOn w:val="Normal"/>
    <w:rsid w:val="00BE4B6D"/>
    <w:pPr>
      <w:spacing w:after="0"/>
      <w:ind w:left="5103"/>
    </w:pPr>
    <w:rPr>
      <w:rFonts w:ascii="Times New Roman" w:hAnsi="Times New Roman" w:cs="Times New Roman"/>
      <w:i/>
      <w:sz w:val="28"/>
    </w:rPr>
  </w:style>
  <w:style w:type="paragraph" w:customStyle="1" w:styleId="ReleasableTo">
    <w:name w:val="ReleasableTo"/>
    <w:basedOn w:val="Normal"/>
    <w:rsid w:val="00BE4B6D"/>
    <w:pPr>
      <w:spacing w:after="0"/>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420BDC"/>
    <w:rPr>
      <w:color w:val="605E5C"/>
      <w:shd w:val="clear" w:color="auto" w:fill="E1DFDD"/>
    </w:rPr>
  </w:style>
  <w:style w:type="paragraph" w:styleId="Revision">
    <w:name w:val="Revision"/>
    <w:hidden/>
    <w:uiPriority w:val="99"/>
    <w:semiHidden/>
    <w:rsid w:val="002727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7100">
      <w:bodyDiv w:val="1"/>
      <w:marLeft w:val="0"/>
      <w:marRight w:val="0"/>
      <w:marTop w:val="0"/>
      <w:marBottom w:val="0"/>
      <w:divBdr>
        <w:top w:val="none" w:sz="0" w:space="0" w:color="auto"/>
        <w:left w:val="none" w:sz="0" w:space="0" w:color="auto"/>
        <w:bottom w:val="none" w:sz="0" w:space="0" w:color="auto"/>
        <w:right w:val="none" w:sz="0" w:space="0" w:color="auto"/>
      </w:divBdr>
    </w:div>
    <w:div w:id="6448982">
      <w:bodyDiv w:val="1"/>
      <w:marLeft w:val="0"/>
      <w:marRight w:val="0"/>
      <w:marTop w:val="0"/>
      <w:marBottom w:val="0"/>
      <w:divBdr>
        <w:top w:val="none" w:sz="0" w:space="0" w:color="auto"/>
        <w:left w:val="none" w:sz="0" w:space="0" w:color="auto"/>
        <w:bottom w:val="none" w:sz="0" w:space="0" w:color="auto"/>
        <w:right w:val="none" w:sz="0" w:space="0" w:color="auto"/>
      </w:divBdr>
    </w:div>
    <w:div w:id="7562251">
      <w:bodyDiv w:val="1"/>
      <w:marLeft w:val="0"/>
      <w:marRight w:val="0"/>
      <w:marTop w:val="0"/>
      <w:marBottom w:val="0"/>
      <w:divBdr>
        <w:top w:val="none" w:sz="0" w:space="0" w:color="auto"/>
        <w:left w:val="none" w:sz="0" w:space="0" w:color="auto"/>
        <w:bottom w:val="none" w:sz="0" w:space="0" w:color="auto"/>
        <w:right w:val="none" w:sz="0" w:space="0" w:color="auto"/>
      </w:divBdr>
    </w:div>
    <w:div w:id="11422828">
      <w:bodyDiv w:val="1"/>
      <w:marLeft w:val="0"/>
      <w:marRight w:val="0"/>
      <w:marTop w:val="0"/>
      <w:marBottom w:val="0"/>
      <w:divBdr>
        <w:top w:val="none" w:sz="0" w:space="0" w:color="auto"/>
        <w:left w:val="none" w:sz="0" w:space="0" w:color="auto"/>
        <w:bottom w:val="none" w:sz="0" w:space="0" w:color="auto"/>
        <w:right w:val="none" w:sz="0" w:space="0" w:color="auto"/>
      </w:divBdr>
    </w:div>
    <w:div w:id="13843285">
      <w:bodyDiv w:val="1"/>
      <w:marLeft w:val="0"/>
      <w:marRight w:val="0"/>
      <w:marTop w:val="0"/>
      <w:marBottom w:val="0"/>
      <w:divBdr>
        <w:top w:val="none" w:sz="0" w:space="0" w:color="auto"/>
        <w:left w:val="none" w:sz="0" w:space="0" w:color="auto"/>
        <w:bottom w:val="none" w:sz="0" w:space="0" w:color="auto"/>
        <w:right w:val="none" w:sz="0" w:space="0" w:color="auto"/>
      </w:divBdr>
    </w:div>
    <w:div w:id="18552213">
      <w:bodyDiv w:val="1"/>
      <w:marLeft w:val="0"/>
      <w:marRight w:val="0"/>
      <w:marTop w:val="0"/>
      <w:marBottom w:val="0"/>
      <w:divBdr>
        <w:top w:val="none" w:sz="0" w:space="0" w:color="auto"/>
        <w:left w:val="none" w:sz="0" w:space="0" w:color="auto"/>
        <w:bottom w:val="none" w:sz="0" w:space="0" w:color="auto"/>
        <w:right w:val="none" w:sz="0" w:space="0" w:color="auto"/>
      </w:divBdr>
    </w:div>
    <w:div w:id="18745406">
      <w:bodyDiv w:val="1"/>
      <w:marLeft w:val="0"/>
      <w:marRight w:val="0"/>
      <w:marTop w:val="0"/>
      <w:marBottom w:val="0"/>
      <w:divBdr>
        <w:top w:val="none" w:sz="0" w:space="0" w:color="auto"/>
        <w:left w:val="none" w:sz="0" w:space="0" w:color="auto"/>
        <w:bottom w:val="none" w:sz="0" w:space="0" w:color="auto"/>
        <w:right w:val="none" w:sz="0" w:space="0" w:color="auto"/>
      </w:divBdr>
    </w:div>
    <w:div w:id="27679945">
      <w:bodyDiv w:val="1"/>
      <w:marLeft w:val="0"/>
      <w:marRight w:val="0"/>
      <w:marTop w:val="0"/>
      <w:marBottom w:val="0"/>
      <w:divBdr>
        <w:top w:val="none" w:sz="0" w:space="0" w:color="auto"/>
        <w:left w:val="none" w:sz="0" w:space="0" w:color="auto"/>
        <w:bottom w:val="none" w:sz="0" w:space="0" w:color="auto"/>
        <w:right w:val="none" w:sz="0" w:space="0" w:color="auto"/>
      </w:divBdr>
    </w:div>
    <w:div w:id="28141338">
      <w:bodyDiv w:val="1"/>
      <w:marLeft w:val="0"/>
      <w:marRight w:val="0"/>
      <w:marTop w:val="0"/>
      <w:marBottom w:val="0"/>
      <w:divBdr>
        <w:top w:val="none" w:sz="0" w:space="0" w:color="auto"/>
        <w:left w:val="none" w:sz="0" w:space="0" w:color="auto"/>
        <w:bottom w:val="none" w:sz="0" w:space="0" w:color="auto"/>
        <w:right w:val="none" w:sz="0" w:space="0" w:color="auto"/>
      </w:divBdr>
    </w:div>
    <w:div w:id="28146980">
      <w:bodyDiv w:val="1"/>
      <w:marLeft w:val="0"/>
      <w:marRight w:val="0"/>
      <w:marTop w:val="0"/>
      <w:marBottom w:val="0"/>
      <w:divBdr>
        <w:top w:val="none" w:sz="0" w:space="0" w:color="auto"/>
        <w:left w:val="none" w:sz="0" w:space="0" w:color="auto"/>
        <w:bottom w:val="none" w:sz="0" w:space="0" w:color="auto"/>
        <w:right w:val="none" w:sz="0" w:space="0" w:color="auto"/>
      </w:divBdr>
    </w:div>
    <w:div w:id="28845464">
      <w:bodyDiv w:val="1"/>
      <w:marLeft w:val="0"/>
      <w:marRight w:val="0"/>
      <w:marTop w:val="0"/>
      <w:marBottom w:val="0"/>
      <w:divBdr>
        <w:top w:val="none" w:sz="0" w:space="0" w:color="auto"/>
        <w:left w:val="none" w:sz="0" w:space="0" w:color="auto"/>
        <w:bottom w:val="none" w:sz="0" w:space="0" w:color="auto"/>
        <w:right w:val="none" w:sz="0" w:space="0" w:color="auto"/>
      </w:divBdr>
    </w:div>
    <w:div w:id="30039031">
      <w:bodyDiv w:val="1"/>
      <w:marLeft w:val="0"/>
      <w:marRight w:val="0"/>
      <w:marTop w:val="0"/>
      <w:marBottom w:val="0"/>
      <w:divBdr>
        <w:top w:val="none" w:sz="0" w:space="0" w:color="auto"/>
        <w:left w:val="none" w:sz="0" w:space="0" w:color="auto"/>
        <w:bottom w:val="none" w:sz="0" w:space="0" w:color="auto"/>
        <w:right w:val="none" w:sz="0" w:space="0" w:color="auto"/>
      </w:divBdr>
    </w:div>
    <w:div w:id="34088740">
      <w:bodyDiv w:val="1"/>
      <w:marLeft w:val="0"/>
      <w:marRight w:val="0"/>
      <w:marTop w:val="0"/>
      <w:marBottom w:val="0"/>
      <w:divBdr>
        <w:top w:val="none" w:sz="0" w:space="0" w:color="auto"/>
        <w:left w:val="none" w:sz="0" w:space="0" w:color="auto"/>
        <w:bottom w:val="none" w:sz="0" w:space="0" w:color="auto"/>
        <w:right w:val="none" w:sz="0" w:space="0" w:color="auto"/>
      </w:divBdr>
    </w:div>
    <w:div w:id="34621389">
      <w:bodyDiv w:val="1"/>
      <w:marLeft w:val="0"/>
      <w:marRight w:val="0"/>
      <w:marTop w:val="0"/>
      <w:marBottom w:val="0"/>
      <w:divBdr>
        <w:top w:val="none" w:sz="0" w:space="0" w:color="auto"/>
        <w:left w:val="none" w:sz="0" w:space="0" w:color="auto"/>
        <w:bottom w:val="none" w:sz="0" w:space="0" w:color="auto"/>
        <w:right w:val="none" w:sz="0" w:space="0" w:color="auto"/>
      </w:divBdr>
    </w:div>
    <w:div w:id="40058126">
      <w:bodyDiv w:val="1"/>
      <w:marLeft w:val="0"/>
      <w:marRight w:val="0"/>
      <w:marTop w:val="0"/>
      <w:marBottom w:val="0"/>
      <w:divBdr>
        <w:top w:val="none" w:sz="0" w:space="0" w:color="auto"/>
        <w:left w:val="none" w:sz="0" w:space="0" w:color="auto"/>
        <w:bottom w:val="none" w:sz="0" w:space="0" w:color="auto"/>
        <w:right w:val="none" w:sz="0" w:space="0" w:color="auto"/>
      </w:divBdr>
    </w:div>
    <w:div w:id="42337121">
      <w:bodyDiv w:val="1"/>
      <w:marLeft w:val="0"/>
      <w:marRight w:val="0"/>
      <w:marTop w:val="0"/>
      <w:marBottom w:val="0"/>
      <w:divBdr>
        <w:top w:val="none" w:sz="0" w:space="0" w:color="auto"/>
        <w:left w:val="none" w:sz="0" w:space="0" w:color="auto"/>
        <w:bottom w:val="none" w:sz="0" w:space="0" w:color="auto"/>
        <w:right w:val="none" w:sz="0" w:space="0" w:color="auto"/>
      </w:divBdr>
    </w:div>
    <w:div w:id="43405856">
      <w:bodyDiv w:val="1"/>
      <w:marLeft w:val="0"/>
      <w:marRight w:val="0"/>
      <w:marTop w:val="0"/>
      <w:marBottom w:val="0"/>
      <w:divBdr>
        <w:top w:val="none" w:sz="0" w:space="0" w:color="auto"/>
        <w:left w:val="none" w:sz="0" w:space="0" w:color="auto"/>
        <w:bottom w:val="none" w:sz="0" w:space="0" w:color="auto"/>
        <w:right w:val="none" w:sz="0" w:space="0" w:color="auto"/>
      </w:divBdr>
    </w:div>
    <w:div w:id="44447511">
      <w:bodyDiv w:val="1"/>
      <w:marLeft w:val="0"/>
      <w:marRight w:val="0"/>
      <w:marTop w:val="0"/>
      <w:marBottom w:val="0"/>
      <w:divBdr>
        <w:top w:val="none" w:sz="0" w:space="0" w:color="auto"/>
        <w:left w:val="none" w:sz="0" w:space="0" w:color="auto"/>
        <w:bottom w:val="none" w:sz="0" w:space="0" w:color="auto"/>
        <w:right w:val="none" w:sz="0" w:space="0" w:color="auto"/>
      </w:divBdr>
    </w:div>
    <w:div w:id="47649193">
      <w:bodyDiv w:val="1"/>
      <w:marLeft w:val="0"/>
      <w:marRight w:val="0"/>
      <w:marTop w:val="0"/>
      <w:marBottom w:val="0"/>
      <w:divBdr>
        <w:top w:val="none" w:sz="0" w:space="0" w:color="auto"/>
        <w:left w:val="none" w:sz="0" w:space="0" w:color="auto"/>
        <w:bottom w:val="none" w:sz="0" w:space="0" w:color="auto"/>
        <w:right w:val="none" w:sz="0" w:space="0" w:color="auto"/>
      </w:divBdr>
    </w:div>
    <w:div w:id="48697486">
      <w:bodyDiv w:val="1"/>
      <w:marLeft w:val="0"/>
      <w:marRight w:val="0"/>
      <w:marTop w:val="0"/>
      <w:marBottom w:val="0"/>
      <w:divBdr>
        <w:top w:val="none" w:sz="0" w:space="0" w:color="auto"/>
        <w:left w:val="none" w:sz="0" w:space="0" w:color="auto"/>
        <w:bottom w:val="none" w:sz="0" w:space="0" w:color="auto"/>
        <w:right w:val="none" w:sz="0" w:space="0" w:color="auto"/>
      </w:divBdr>
    </w:div>
    <w:div w:id="54017461">
      <w:bodyDiv w:val="1"/>
      <w:marLeft w:val="0"/>
      <w:marRight w:val="0"/>
      <w:marTop w:val="0"/>
      <w:marBottom w:val="0"/>
      <w:divBdr>
        <w:top w:val="none" w:sz="0" w:space="0" w:color="auto"/>
        <w:left w:val="none" w:sz="0" w:space="0" w:color="auto"/>
        <w:bottom w:val="none" w:sz="0" w:space="0" w:color="auto"/>
        <w:right w:val="none" w:sz="0" w:space="0" w:color="auto"/>
      </w:divBdr>
    </w:div>
    <w:div w:id="54789276">
      <w:bodyDiv w:val="1"/>
      <w:marLeft w:val="0"/>
      <w:marRight w:val="0"/>
      <w:marTop w:val="0"/>
      <w:marBottom w:val="0"/>
      <w:divBdr>
        <w:top w:val="none" w:sz="0" w:space="0" w:color="auto"/>
        <w:left w:val="none" w:sz="0" w:space="0" w:color="auto"/>
        <w:bottom w:val="none" w:sz="0" w:space="0" w:color="auto"/>
        <w:right w:val="none" w:sz="0" w:space="0" w:color="auto"/>
      </w:divBdr>
    </w:div>
    <w:div w:id="55671228">
      <w:bodyDiv w:val="1"/>
      <w:marLeft w:val="0"/>
      <w:marRight w:val="0"/>
      <w:marTop w:val="0"/>
      <w:marBottom w:val="0"/>
      <w:divBdr>
        <w:top w:val="none" w:sz="0" w:space="0" w:color="auto"/>
        <w:left w:val="none" w:sz="0" w:space="0" w:color="auto"/>
        <w:bottom w:val="none" w:sz="0" w:space="0" w:color="auto"/>
        <w:right w:val="none" w:sz="0" w:space="0" w:color="auto"/>
      </w:divBdr>
    </w:div>
    <w:div w:id="55979068">
      <w:bodyDiv w:val="1"/>
      <w:marLeft w:val="0"/>
      <w:marRight w:val="0"/>
      <w:marTop w:val="0"/>
      <w:marBottom w:val="0"/>
      <w:divBdr>
        <w:top w:val="none" w:sz="0" w:space="0" w:color="auto"/>
        <w:left w:val="none" w:sz="0" w:space="0" w:color="auto"/>
        <w:bottom w:val="none" w:sz="0" w:space="0" w:color="auto"/>
        <w:right w:val="none" w:sz="0" w:space="0" w:color="auto"/>
      </w:divBdr>
    </w:div>
    <w:div w:id="56828108">
      <w:bodyDiv w:val="1"/>
      <w:marLeft w:val="0"/>
      <w:marRight w:val="0"/>
      <w:marTop w:val="0"/>
      <w:marBottom w:val="0"/>
      <w:divBdr>
        <w:top w:val="none" w:sz="0" w:space="0" w:color="auto"/>
        <w:left w:val="none" w:sz="0" w:space="0" w:color="auto"/>
        <w:bottom w:val="none" w:sz="0" w:space="0" w:color="auto"/>
        <w:right w:val="none" w:sz="0" w:space="0" w:color="auto"/>
      </w:divBdr>
    </w:div>
    <w:div w:id="58865533">
      <w:bodyDiv w:val="1"/>
      <w:marLeft w:val="0"/>
      <w:marRight w:val="0"/>
      <w:marTop w:val="0"/>
      <w:marBottom w:val="0"/>
      <w:divBdr>
        <w:top w:val="none" w:sz="0" w:space="0" w:color="auto"/>
        <w:left w:val="none" w:sz="0" w:space="0" w:color="auto"/>
        <w:bottom w:val="none" w:sz="0" w:space="0" w:color="auto"/>
        <w:right w:val="none" w:sz="0" w:space="0" w:color="auto"/>
      </w:divBdr>
    </w:div>
    <w:div w:id="59060807">
      <w:bodyDiv w:val="1"/>
      <w:marLeft w:val="0"/>
      <w:marRight w:val="0"/>
      <w:marTop w:val="0"/>
      <w:marBottom w:val="0"/>
      <w:divBdr>
        <w:top w:val="none" w:sz="0" w:space="0" w:color="auto"/>
        <w:left w:val="none" w:sz="0" w:space="0" w:color="auto"/>
        <w:bottom w:val="none" w:sz="0" w:space="0" w:color="auto"/>
        <w:right w:val="none" w:sz="0" w:space="0" w:color="auto"/>
      </w:divBdr>
    </w:div>
    <w:div w:id="63182990">
      <w:bodyDiv w:val="1"/>
      <w:marLeft w:val="0"/>
      <w:marRight w:val="0"/>
      <w:marTop w:val="0"/>
      <w:marBottom w:val="0"/>
      <w:divBdr>
        <w:top w:val="none" w:sz="0" w:space="0" w:color="auto"/>
        <w:left w:val="none" w:sz="0" w:space="0" w:color="auto"/>
        <w:bottom w:val="none" w:sz="0" w:space="0" w:color="auto"/>
        <w:right w:val="none" w:sz="0" w:space="0" w:color="auto"/>
      </w:divBdr>
    </w:div>
    <w:div w:id="71589961">
      <w:bodyDiv w:val="1"/>
      <w:marLeft w:val="0"/>
      <w:marRight w:val="0"/>
      <w:marTop w:val="0"/>
      <w:marBottom w:val="0"/>
      <w:divBdr>
        <w:top w:val="none" w:sz="0" w:space="0" w:color="auto"/>
        <w:left w:val="none" w:sz="0" w:space="0" w:color="auto"/>
        <w:bottom w:val="none" w:sz="0" w:space="0" w:color="auto"/>
        <w:right w:val="none" w:sz="0" w:space="0" w:color="auto"/>
      </w:divBdr>
    </w:div>
    <w:div w:id="74473640">
      <w:bodyDiv w:val="1"/>
      <w:marLeft w:val="0"/>
      <w:marRight w:val="0"/>
      <w:marTop w:val="0"/>
      <w:marBottom w:val="0"/>
      <w:divBdr>
        <w:top w:val="none" w:sz="0" w:space="0" w:color="auto"/>
        <w:left w:val="none" w:sz="0" w:space="0" w:color="auto"/>
        <w:bottom w:val="none" w:sz="0" w:space="0" w:color="auto"/>
        <w:right w:val="none" w:sz="0" w:space="0" w:color="auto"/>
      </w:divBdr>
    </w:div>
    <w:div w:id="74742524">
      <w:bodyDiv w:val="1"/>
      <w:marLeft w:val="0"/>
      <w:marRight w:val="0"/>
      <w:marTop w:val="0"/>
      <w:marBottom w:val="0"/>
      <w:divBdr>
        <w:top w:val="none" w:sz="0" w:space="0" w:color="auto"/>
        <w:left w:val="none" w:sz="0" w:space="0" w:color="auto"/>
        <w:bottom w:val="none" w:sz="0" w:space="0" w:color="auto"/>
        <w:right w:val="none" w:sz="0" w:space="0" w:color="auto"/>
      </w:divBdr>
    </w:div>
    <w:div w:id="77602263">
      <w:bodyDiv w:val="1"/>
      <w:marLeft w:val="0"/>
      <w:marRight w:val="0"/>
      <w:marTop w:val="0"/>
      <w:marBottom w:val="0"/>
      <w:divBdr>
        <w:top w:val="none" w:sz="0" w:space="0" w:color="auto"/>
        <w:left w:val="none" w:sz="0" w:space="0" w:color="auto"/>
        <w:bottom w:val="none" w:sz="0" w:space="0" w:color="auto"/>
        <w:right w:val="none" w:sz="0" w:space="0" w:color="auto"/>
      </w:divBdr>
    </w:div>
    <w:div w:id="77870231">
      <w:bodyDiv w:val="1"/>
      <w:marLeft w:val="0"/>
      <w:marRight w:val="0"/>
      <w:marTop w:val="0"/>
      <w:marBottom w:val="0"/>
      <w:divBdr>
        <w:top w:val="none" w:sz="0" w:space="0" w:color="auto"/>
        <w:left w:val="none" w:sz="0" w:space="0" w:color="auto"/>
        <w:bottom w:val="none" w:sz="0" w:space="0" w:color="auto"/>
        <w:right w:val="none" w:sz="0" w:space="0" w:color="auto"/>
      </w:divBdr>
    </w:div>
    <w:div w:id="78409539">
      <w:bodyDiv w:val="1"/>
      <w:marLeft w:val="0"/>
      <w:marRight w:val="0"/>
      <w:marTop w:val="0"/>
      <w:marBottom w:val="0"/>
      <w:divBdr>
        <w:top w:val="none" w:sz="0" w:space="0" w:color="auto"/>
        <w:left w:val="none" w:sz="0" w:space="0" w:color="auto"/>
        <w:bottom w:val="none" w:sz="0" w:space="0" w:color="auto"/>
        <w:right w:val="none" w:sz="0" w:space="0" w:color="auto"/>
      </w:divBdr>
    </w:div>
    <w:div w:id="80834757">
      <w:bodyDiv w:val="1"/>
      <w:marLeft w:val="0"/>
      <w:marRight w:val="0"/>
      <w:marTop w:val="0"/>
      <w:marBottom w:val="0"/>
      <w:divBdr>
        <w:top w:val="none" w:sz="0" w:space="0" w:color="auto"/>
        <w:left w:val="none" w:sz="0" w:space="0" w:color="auto"/>
        <w:bottom w:val="none" w:sz="0" w:space="0" w:color="auto"/>
        <w:right w:val="none" w:sz="0" w:space="0" w:color="auto"/>
      </w:divBdr>
    </w:div>
    <w:div w:id="82923625">
      <w:bodyDiv w:val="1"/>
      <w:marLeft w:val="0"/>
      <w:marRight w:val="0"/>
      <w:marTop w:val="0"/>
      <w:marBottom w:val="0"/>
      <w:divBdr>
        <w:top w:val="none" w:sz="0" w:space="0" w:color="auto"/>
        <w:left w:val="none" w:sz="0" w:space="0" w:color="auto"/>
        <w:bottom w:val="none" w:sz="0" w:space="0" w:color="auto"/>
        <w:right w:val="none" w:sz="0" w:space="0" w:color="auto"/>
      </w:divBdr>
    </w:div>
    <w:div w:id="83697588">
      <w:bodyDiv w:val="1"/>
      <w:marLeft w:val="0"/>
      <w:marRight w:val="0"/>
      <w:marTop w:val="0"/>
      <w:marBottom w:val="0"/>
      <w:divBdr>
        <w:top w:val="none" w:sz="0" w:space="0" w:color="auto"/>
        <w:left w:val="none" w:sz="0" w:space="0" w:color="auto"/>
        <w:bottom w:val="none" w:sz="0" w:space="0" w:color="auto"/>
        <w:right w:val="none" w:sz="0" w:space="0" w:color="auto"/>
      </w:divBdr>
    </w:div>
    <w:div w:id="83770944">
      <w:bodyDiv w:val="1"/>
      <w:marLeft w:val="0"/>
      <w:marRight w:val="0"/>
      <w:marTop w:val="0"/>
      <w:marBottom w:val="0"/>
      <w:divBdr>
        <w:top w:val="none" w:sz="0" w:space="0" w:color="auto"/>
        <w:left w:val="none" w:sz="0" w:space="0" w:color="auto"/>
        <w:bottom w:val="none" w:sz="0" w:space="0" w:color="auto"/>
        <w:right w:val="none" w:sz="0" w:space="0" w:color="auto"/>
      </w:divBdr>
    </w:div>
    <w:div w:id="86342525">
      <w:bodyDiv w:val="1"/>
      <w:marLeft w:val="0"/>
      <w:marRight w:val="0"/>
      <w:marTop w:val="0"/>
      <w:marBottom w:val="0"/>
      <w:divBdr>
        <w:top w:val="none" w:sz="0" w:space="0" w:color="auto"/>
        <w:left w:val="none" w:sz="0" w:space="0" w:color="auto"/>
        <w:bottom w:val="none" w:sz="0" w:space="0" w:color="auto"/>
        <w:right w:val="none" w:sz="0" w:space="0" w:color="auto"/>
      </w:divBdr>
    </w:div>
    <w:div w:id="87435802">
      <w:bodyDiv w:val="1"/>
      <w:marLeft w:val="0"/>
      <w:marRight w:val="0"/>
      <w:marTop w:val="0"/>
      <w:marBottom w:val="0"/>
      <w:divBdr>
        <w:top w:val="none" w:sz="0" w:space="0" w:color="auto"/>
        <w:left w:val="none" w:sz="0" w:space="0" w:color="auto"/>
        <w:bottom w:val="none" w:sz="0" w:space="0" w:color="auto"/>
        <w:right w:val="none" w:sz="0" w:space="0" w:color="auto"/>
      </w:divBdr>
    </w:div>
    <w:div w:id="90202929">
      <w:bodyDiv w:val="1"/>
      <w:marLeft w:val="0"/>
      <w:marRight w:val="0"/>
      <w:marTop w:val="0"/>
      <w:marBottom w:val="0"/>
      <w:divBdr>
        <w:top w:val="none" w:sz="0" w:space="0" w:color="auto"/>
        <w:left w:val="none" w:sz="0" w:space="0" w:color="auto"/>
        <w:bottom w:val="none" w:sz="0" w:space="0" w:color="auto"/>
        <w:right w:val="none" w:sz="0" w:space="0" w:color="auto"/>
      </w:divBdr>
    </w:div>
    <w:div w:id="90779478">
      <w:bodyDiv w:val="1"/>
      <w:marLeft w:val="0"/>
      <w:marRight w:val="0"/>
      <w:marTop w:val="0"/>
      <w:marBottom w:val="0"/>
      <w:divBdr>
        <w:top w:val="none" w:sz="0" w:space="0" w:color="auto"/>
        <w:left w:val="none" w:sz="0" w:space="0" w:color="auto"/>
        <w:bottom w:val="none" w:sz="0" w:space="0" w:color="auto"/>
        <w:right w:val="none" w:sz="0" w:space="0" w:color="auto"/>
      </w:divBdr>
    </w:div>
    <w:div w:id="91708424">
      <w:bodyDiv w:val="1"/>
      <w:marLeft w:val="0"/>
      <w:marRight w:val="0"/>
      <w:marTop w:val="0"/>
      <w:marBottom w:val="0"/>
      <w:divBdr>
        <w:top w:val="none" w:sz="0" w:space="0" w:color="auto"/>
        <w:left w:val="none" w:sz="0" w:space="0" w:color="auto"/>
        <w:bottom w:val="none" w:sz="0" w:space="0" w:color="auto"/>
        <w:right w:val="none" w:sz="0" w:space="0" w:color="auto"/>
      </w:divBdr>
    </w:div>
    <w:div w:id="91822756">
      <w:bodyDiv w:val="1"/>
      <w:marLeft w:val="0"/>
      <w:marRight w:val="0"/>
      <w:marTop w:val="0"/>
      <w:marBottom w:val="0"/>
      <w:divBdr>
        <w:top w:val="none" w:sz="0" w:space="0" w:color="auto"/>
        <w:left w:val="none" w:sz="0" w:space="0" w:color="auto"/>
        <w:bottom w:val="none" w:sz="0" w:space="0" w:color="auto"/>
        <w:right w:val="none" w:sz="0" w:space="0" w:color="auto"/>
      </w:divBdr>
    </w:div>
    <w:div w:id="92674562">
      <w:bodyDiv w:val="1"/>
      <w:marLeft w:val="0"/>
      <w:marRight w:val="0"/>
      <w:marTop w:val="0"/>
      <w:marBottom w:val="0"/>
      <w:divBdr>
        <w:top w:val="none" w:sz="0" w:space="0" w:color="auto"/>
        <w:left w:val="none" w:sz="0" w:space="0" w:color="auto"/>
        <w:bottom w:val="none" w:sz="0" w:space="0" w:color="auto"/>
        <w:right w:val="none" w:sz="0" w:space="0" w:color="auto"/>
      </w:divBdr>
    </w:div>
    <w:div w:id="94447784">
      <w:bodyDiv w:val="1"/>
      <w:marLeft w:val="0"/>
      <w:marRight w:val="0"/>
      <w:marTop w:val="0"/>
      <w:marBottom w:val="0"/>
      <w:divBdr>
        <w:top w:val="none" w:sz="0" w:space="0" w:color="auto"/>
        <w:left w:val="none" w:sz="0" w:space="0" w:color="auto"/>
        <w:bottom w:val="none" w:sz="0" w:space="0" w:color="auto"/>
        <w:right w:val="none" w:sz="0" w:space="0" w:color="auto"/>
      </w:divBdr>
    </w:div>
    <w:div w:id="98960097">
      <w:bodyDiv w:val="1"/>
      <w:marLeft w:val="0"/>
      <w:marRight w:val="0"/>
      <w:marTop w:val="0"/>
      <w:marBottom w:val="0"/>
      <w:divBdr>
        <w:top w:val="none" w:sz="0" w:space="0" w:color="auto"/>
        <w:left w:val="none" w:sz="0" w:space="0" w:color="auto"/>
        <w:bottom w:val="none" w:sz="0" w:space="0" w:color="auto"/>
        <w:right w:val="none" w:sz="0" w:space="0" w:color="auto"/>
      </w:divBdr>
    </w:div>
    <w:div w:id="99031178">
      <w:bodyDiv w:val="1"/>
      <w:marLeft w:val="0"/>
      <w:marRight w:val="0"/>
      <w:marTop w:val="0"/>
      <w:marBottom w:val="0"/>
      <w:divBdr>
        <w:top w:val="none" w:sz="0" w:space="0" w:color="auto"/>
        <w:left w:val="none" w:sz="0" w:space="0" w:color="auto"/>
        <w:bottom w:val="none" w:sz="0" w:space="0" w:color="auto"/>
        <w:right w:val="none" w:sz="0" w:space="0" w:color="auto"/>
      </w:divBdr>
    </w:div>
    <w:div w:id="100153316">
      <w:bodyDiv w:val="1"/>
      <w:marLeft w:val="0"/>
      <w:marRight w:val="0"/>
      <w:marTop w:val="0"/>
      <w:marBottom w:val="0"/>
      <w:divBdr>
        <w:top w:val="none" w:sz="0" w:space="0" w:color="auto"/>
        <w:left w:val="none" w:sz="0" w:space="0" w:color="auto"/>
        <w:bottom w:val="none" w:sz="0" w:space="0" w:color="auto"/>
        <w:right w:val="none" w:sz="0" w:space="0" w:color="auto"/>
      </w:divBdr>
    </w:div>
    <w:div w:id="101656429">
      <w:bodyDiv w:val="1"/>
      <w:marLeft w:val="0"/>
      <w:marRight w:val="0"/>
      <w:marTop w:val="0"/>
      <w:marBottom w:val="0"/>
      <w:divBdr>
        <w:top w:val="none" w:sz="0" w:space="0" w:color="auto"/>
        <w:left w:val="none" w:sz="0" w:space="0" w:color="auto"/>
        <w:bottom w:val="none" w:sz="0" w:space="0" w:color="auto"/>
        <w:right w:val="none" w:sz="0" w:space="0" w:color="auto"/>
      </w:divBdr>
    </w:div>
    <w:div w:id="102842497">
      <w:bodyDiv w:val="1"/>
      <w:marLeft w:val="0"/>
      <w:marRight w:val="0"/>
      <w:marTop w:val="0"/>
      <w:marBottom w:val="0"/>
      <w:divBdr>
        <w:top w:val="none" w:sz="0" w:space="0" w:color="auto"/>
        <w:left w:val="none" w:sz="0" w:space="0" w:color="auto"/>
        <w:bottom w:val="none" w:sz="0" w:space="0" w:color="auto"/>
        <w:right w:val="none" w:sz="0" w:space="0" w:color="auto"/>
      </w:divBdr>
    </w:div>
    <w:div w:id="104888178">
      <w:bodyDiv w:val="1"/>
      <w:marLeft w:val="0"/>
      <w:marRight w:val="0"/>
      <w:marTop w:val="0"/>
      <w:marBottom w:val="0"/>
      <w:divBdr>
        <w:top w:val="none" w:sz="0" w:space="0" w:color="auto"/>
        <w:left w:val="none" w:sz="0" w:space="0" w:color="auto"/>
        <w:bottom w:val="none" w:sz="0" w:space="0" w:color="auto"/>
        <w:right w:val="none" w:sz="0" w:space="0" w:color="auto"/>
      </w:divBdr>
    </w:div>
    <w:div w:id="105346525">
      <w:bodyDiv w:val="1"/>
      <w:marLeft w:val="0"/>
      <w:marRight w:val="0"/>
      <w:marTop w:val="0"/>
      <w:marBottom w:val="0"/>
      <w:divBdr>
        <w:top w:val="none" w:sz="0" w:space="0" w:color="auto"/>
        <w:left w:val="none" w:sz="0" w:space="0" w:color="auto"/>
        <w:bottom w:val="none" w:sz="0" w:space="0" w:color="auto"/>
        <w:right w:val="none" w:sz="0" w:space="0" w:color="auto"/>
      </w:divBdr>
    </w:div>
    <w:div w:id="105582534">
      <w:bodyDiv w:val="1"/>
      <w:marLeft w:val="0"/>
      <w:marRight w:val="0"/>
      <w:marTop w:val="0"/>
      <w:marBottom w:val="0"/>
      <w:divBdr>
        <w:top w:val="none" w:sz="0" w:space="0" w:color="auto"/>
        <w:left w:val="none" w:sz="0" w:space="0" w:color="auto"/>
        <w:bottom w:val="none" w:sz="0" w:space="0" w:color="auto"/>
        <w:right w:val="none" w:sz="0" w:space="0" w:color="auto"/>
      </w:divBdr>
    </w:div>
    <w:div w:id="110437993">
      <w:bodyDiv w:val="1"/>
      <w:marLeft w:val="0"/>
      <w:marRight w:val="0"/>
      <w:marTop w:val="0"/>
      <w:marBottom w:val="0"/>
      <w:divBdr>
        <w:top w:val="none" w:sz="0" w:space="0" w:color="auto"/>
        <w:left w:val="none" w:sz="0" w:space="0" w:color="auto"/>
        <w:bottom w:val="none" w:sz="0" w:space="0" w:color="auto"/>
        <w:right w:val="none" w:sz="0" w:space="0" w:color="auto"/>
      </w:divBdr>
    </w:div>
    <w:div w:id="110511899">
      <w:bodyDiv w:val="1"/>
      <w:marLeft w:val="0"/>
      <w:marRight w:val="0"/>
      <w:marTop w:val="0"/>
      <w:marBottom w:val="0"/>
      <w:divBdr>
        <w:top w:val="none" w:sz="0" w:space="0" w:color="auto"/>
        <w:left w:val="none" w:sz="0" w:space="0" w:color="auto"/>
        <w:bottom w:val="none" w:sz="0" w:space="0" w:color="auto"/>
        <w:right w:val="none" w:sz="0" w:space="0" w:color="auto"/>
      </w:divBdr>
    </w:div>
    <w:div w:id="112866488">
      <w:bodyDiv w:val="1"/>
      <w:marLeft w:val="0"/>
      <w:marRight w:val="0"/>
      <w:marTop w:val="0"/>
      <w:marBottom w:val="0"/>
      <w:divBdr>
        <w:top w:val="none" w:sz="0" w:space="0" w:color="auto"/>
        <w:left w:val="none" w:sz="0" w:space="0" w:color="auto"/>
        <w:bottom w:val="none" w:sz="0" w:space="0" w:color="auto"/>
        <w:right w:val="none" w:sz="0" w:space="0" w:color="auto"/>
      </w:divBdr>
    </w:div>
    <w:div w:id="112947891">
      <w:bodyDiv w:val="1"/>
      <w:marLeft w:val="0"/>
      <w:marRight w:val="0"/>
      <w:marTop w:val="0"/>
      <w:marBottom w:val="0"/>
      <w:divBdr>
        <w:top w:val="none" w:sz="0" w:space="0" w:color="auto"/>
        <w:left w:val="none" w:sz="0" w:space="0" w:color="auto"/>
        <w:bottom w:val="none" w:sz="0" w:space="0" w:color="auto"/>
        <w:right w:val="none" w:sz="0" w:space="0" w:color="auto"/>
      </w:divBdr>
    </w:div>
    <w:div w:id="113646400">
      <w:bodyDiv w:val="1"/>
      <w:marLeft w:val="0"/>
      <w:marRight w:val="0"/>
      <w:marTop w:val="0"/>
      <w:marBottom w:val="0"/>
      <w:divBdr>
        <w:top w:val="none" w:sz="0" w:space="0" w:color="auto"/>
        <w:left w:val="none" w:sz="0" w:space="0" w:color="auto"/>
        <w:bottom w:val="none" w:sz="0" w:space="0" w:color="auto"/>
        <w:right w:val="none" w:sz="0" w:space="0" w:color="auto"/>
      </w:divBdr>
    </w:div>
    <w:div w:id="114956572">
      <w:bodyDiv w:val="1"/>
      <w:marLeft w:val="0"/>
      <w:marRight w:val="0"/>
      <w:marTop w:val="0"/>
      <w:marBottom w:val="0"/>
      <w:divBdr>
        <w:top w:val="none" w:sz="0" w:space="0" w:color="auto"/>
        <w:left w:val="none" w:sz="0" w:space="0" w:color="auto"/>
        <w:bottom w:val="none" w:sz="0" w:space="0" w:color="auto"/>
        <w:right w:val="none" w:sz="0" w:space="0" w:color="auto"/>
      </w:divBdr>
    </w:div>
    <w:div w:id="115300104">
      <w:bodyDiv w:val="1"/>
      <w:marLeft w:val="0"/>
      <w:marRight w:val="0"/>
      <w:marTop w:val="0"/>
      <w:marBottom w:val="0"/>
      <w:divBdr>
        <w:top w:val="none" w:sz="0" w:space="0" w:color="auto"/>
        <w:left w:val="none" w:sz="0" w:space="0" w:color="auto"/>
        <w:bottom w:val="none" w:sz="0" w:space="0" w:color="auto"/>
        <w:right w:val="none" w:sz="0" w:space="0" w:color="auto"/>
      </w:divBdr>
    </w:div>
    <w:div w:id="117340375">
      <w:bodyDiv w:val="1"/>
      <w:marLeft w:val="0"/>
      <w:marRight w:val="0"/>
      <w:marTop w:val="0"/>
      <w:marBottom w:val="0"/>
      <w:divBdr>
        <w:top w:val="none" w:sz="0" w:space="0" w:color="auto"/>
        <w:left w:val="none" w:sz="0" w:space="0" w:color="auto"/>
        <w:bottom w:val="none" w:sz="0" w:space="0" w:color="auto"/>
        <w:right w:val="none" w:sz="0" w:space="0" w:color="auto"/>
      </w:divBdr>
    </w:div>
    <w:div w:id="121003676">
      <w:bodyDiv w:val="1"/>
      <w:marLeft w:val="0"/>
      <w:marRight w:val="0"/>
      <w:marTop w:val="0"/>
      <w:marBottom w:val="0"/>
      <w:divBdr>
        <w:top w:val="none" w:sz="0" w:space="0" w:color="auto"/>
        <w:left w:val="none" w:sz="0" w:space="0" w:color="auto"/>
        <w:bottom w:val="none" w:sz="0" w:space="0" w:color="auto"/>
        <w:right w:val="none" w:sz="0" w:space="0" w:color="auto"/>
      </w:divBdr>
    </w:div>
    <w:div w:id="124585694">
      <w:bodyDiv w:val="1"/>
      <w:marLeft w:val="0"/>
      <w:marRight w:val="0"/>
      <w:marTop w:val="0"/>
      <w:marBottom w:val="0"/>
      <w:divBdr>
        <w:top w:val="none" w:sz="0" w:space="0" w:color="auto"/>
        <w:left w:val="none" w:sz="0" w:space="0" w:color="auto"/>
        <w:bottom w:val="none" w:sz="0" w:space="0" w:color="auto"/>
        <w:right w:val="none" w:sz="0" w:space="0" w:color="auto"/>
      </w:divBdr>
    </w:div>
    <w:div w:id="129714188">
      <w:bodyDiv w:val="1"/>
      <w:marLeft w:val="0"/>
      <w:marRight w:val="0"/>
      <w:marTop w:val="0"/>
      <w:marBottom w:val="0"/>
      <w:divBdr>
        <w:top w:val="none" w:sz="0" w:space="0" w:color="auto"/>
        <w:left w:val="none" w:sz="0" w:space="0" w:color="auto"/>
        <w:bottom w:val="none" w:sz="0" w:space="0" w:color="auto"/>
        <w:right w:val="none" w:sz="0" w:space="0" w:color="auto"/>
      </w:divBdr>
    </w:div>
    <w:div w:id="133572679">
      <w:bodyDiv w:val="1"/>
      <w:marLeft w:val="0"/>
      <w:marRight w:val="0"/>
      <w:marTop w:val="0"/>
      <w:marBottom w:val="0"/>
      <w:divBdr>
        <w:top w:val="none" w:sz="0" w:space="0" w:color="auto"/>
        <w:left w:val="none" w:sz="0" w:space="0" w:color="auto"/>
        <w:bottom w:val="none" w:sz="0" w:space="0" w:color="auto"/>
        <w:right w:val="none" w:sz="0" w:space="0" w:color="auto"/>
      </w:divBdr>
    </w:div>
    <w:div w:id="137654630">
      <w:bodyDiv w:val="1"/>
      <w:marLeft w:val="0"/>
      <w:marRight w:val="0"/>
      <w:marTop w:val="0"/>
      <w:marBottom w:val="0"/>
      <w:divBdr>
        <w:top w:val="none" w:sz="0" w:space="0" w:color="auto"/>
        <w:left w:val="none" w:sz="0" w:space="0" w:color="auto"/>
        <w:bottom w:val="none" w:sz="0" w:space="0" w:color="auto"/>
        <w:right w:val="none" w:sz="0" w:space="0" w:color="auto"/>
      </w:divBdr>
    </w:div>
    <w:div w:id="140005898">
      <w:bodyDiv w:val="1"/>
      <w:marLeft w:val="0"/>
      <w:marRight w:val="0"/>
      <w:marTop w:val="0"/>
      <w:marBottom w:val="0"/>
      <w:divBdr>
        <w:top w:val="none" w:sz="0" w:space="0" w:color="auto"/>
        <w:left w:val="none" w:sz="0" w:space="0" w:color="auto"/>
        <w:bottom w:val="none" w:sz="0" w:space="0" w:color="auto"/>
        <w:right w:val="none" w:sz="0" w:space="0" w:color="auto"/>
      </w:divBdr>
    </w:div>
    <w:div w:id="140587443">
      <w:bodyDiv w:val="1"/>
      <w:marLeft w:val="0"/>
      <w:marRight w:val="0"/>
      <w:marTop w:val="0"/>
      <w:marBottom w:val="0"/>
      <w:divBdr>
        <w:top w:val="none" w:sz="0" w:space="0" w:color="auto"/>
        <w:left w:val="none" w:sz="0" w:space="0" w:color="auto"/>
        <w:bottom w:val="none" w:sz="0" w:space="0" w:color="auto"/>
        <w:right w:val="none" w:sz="0" w:space="0" w:color="auto"/>
      </w:divBdr>
    </w:div>
    <w:div w:id="141239476">
      <w:bodyDiv w:val="1"/>
      <w:marLeft w:val="0"/>
      <w:marRight w:val="0"/>
      <w:marTop w:val="0"/>
      <w:marBottom w:val="0"/>
      <w:divBdr>
        <w:top w:val="none" w:sz="0" w:space="0" w:color="auto"/>
        <w:left w:val="none" w:sz="0" w:space="0" w:color="auto"/>
        <w:bottom w:val="none" w:sz="0" w:space="0" w:color="auto"/>
        <w:right w:val="none" w:sz="0" w:space="0" w:color="auto"/>
      </w:divBdr>
    </w:div>
    <w:div w:id="141434120">
      <w:bodyDiv w:val="1"/>
      <w:marLeft w:val="0"/>
      <w:marRight w:val="0"/>
      <w:marTop w:val="0"/>
      <w:marBottom w:val="0"/>
      <w:divBdr>
        <w:top w:val="none" w:sz="0" w:space="0" w:color="auto"/>
        <w:left w:val="none" w:sz="0" w:space="0" w:color="auto"/>
        <w:bottom w:val="none" w:sz="0" w:space="0" w:color="auto"/>
        <w:right w:val="none" w:sz="0" w:space="0" w:color="auto"/>
      </w:divBdr>
    </w:div>
    <w:div w:id="142041328">
      <w:bodyDiv w:val="1"/>
      <w:marLeft w:val="0"/>
      <w:marRight w:val="0"/>
      <w:marTop w:val="0"/>
      <w:marBottom w:val="0"/>
      <w:divBdr>
        <w:top w:val="none" w:sz="0" w:space="0" w:color="auto"/>
        <w:left w:val="none" w:sz="0" w:space="0" w:color="auto"/>
        <w:bottom w:val="none" w:sz="0" w:space="0" w:color="auto"/>
        <w:right w:val="none" w:sz="0" w:space="0" w:color="auto"/>
      </w:divBdr>
    </w:div>
    <w:div w:id="144206600">
      <w:bodyDiv w:val="1"/>
      <w:marLeft w:val="0"/>
      <w:marRight w:val="0"/>
      <w:marTop w:val="0"/>
      <w:marBottom w:val="0"/>
      <w:divBdr>
        <w:top w:val="none" w:sz="0" w:space="0" w:color="auto"/>
        <w:left w:val="none" w:sz="0" w:space="0" w:color="auto"/>
        <w:bottom w:val="none" w:sz="0" w:space="0" w:color="auto"/>
        <w:right w:val="none" w:sz="0" w:space="0" w:color="auto"/>
      </w:divBdr>
    </w:div>
    <w:div w:id="146435693">
      <w:bodyDiv w:val="1"/>
      <w:marLeft w:val="0"/>
      <w:marRight w:val="0"/>
      <w:marTop w:val="0"/>
      <w:marBottom w:val="0"/>
      <w:divBdr>
        <w:top w:val="none" w:sz="0" w:space="0" w:color="auto"/>
        <w:left w:val="none" w:sz="0" w:space="0" w:color="auto"/>
        <w:bottom w:val="none" w:sz="0" w:space="0" w:color="auto"/>
        <w:right w:val="none" w:sz="0" w:space="0" w:color="auto"/>
      </w:divBdr>
    </w:div>
    <w:div w:id="147064760">
      <w:bodyDiv w:val="1"/>
      <w:marLeft w:val="0"/>
      <w:marRight w:val="0"/>
      <w:marTop w:val="0"/>
      <w:marBottom w:val="0"/>
      <w:divBdr>
        <w:top w:val="none" w:sz="0" w:space="0" w:color="auto"/>
        <w:left w:val="none" w:sz="0" w:space="0" w:color="auto"/>
        <w:bottom w:val="none" w:sz="0" w:space="0" w:color="auto"/>
        <w:right w:val="none" w:sz="0" w:space="0" w:color="auto"/>
      </w:divBdr>
    </w:div>
    <w:div w:id="148524494">
      <w:bodyDiv w:val="1"/>
      <w:marLeft w:val="0"/>
      <w:marRight w:val="0"/>
      <w:marTop w:val="0"/>
      <w:marBottom w:val="0"/>
      <w:divBdr>
        <w:top w:val="none" w:sz="0" w:space="0" w:color="auto"/>
        <w:left w:val="none" w:sz="0" w:space="0" w:color="auto"/>
        <w:bottom w:val="none" w:sz="0" w:space="0" w:color="auto"/>
        <w:right w:val="none" w:sz="0" w:space="0" w:color="auto"/>
      </w:divBdr>
    </w:div>
    <w:div w:id="150294150">
      <w:bodyDiv w:val="1"/>
      <w:marLeft w:val="0"/>
      <w:marRight w:val="0"/>
      <w:marTop w:val="0"/>
      <w:marBottom w:val="0"/>
      <w:divBdr>
        <w:top w:val="none" w:sz="0" w:space="0" w:color="auto"/>
        <w:left w:val="none" w:sz="0" w:space="0" w:color="auto"/>
        <w:bottom w:val="none" w:sz="0" w:space="0" w:color="auto"/>
        <w:right w:val="none" w:sz="0" w:space="0" w:color="auto"/>
      </w:divBdr>
    </w:div>
    <w:div w:id="152257807">
      <w:bodyDiv w:val="1"/>
      <w:marLeft w:val="0"/>
      <w:marRight w:val="0"/>
      <w:marTop w:val="0"/>
      <w:marBottom w:val="0"/>
      <w:divBdr>
        <w:top w:val="none" w:sz="0" w:space="0" w:color="auto"/>
        <w:left w:val="none" w:sz="0" w:space="0" w:color="auto"/>
        <w:bottom w:val="none" w:sz="0" w:space="0" w:color="auto"/>
        <w:right w:val="none" w:sz="0" w:space="0" w:color="auto"/>
      </w:divBdr>
    </w:div>
    <w:div w:id="155387349">
      <w:bodyDiv w:val="1"/>
      <w:marLeft w:val="0"/>
      <w:marRight w:val="0"/>
      <w:marTop w:val="0"/>
      <w:marBottom w:val="0"/>
      <w:divBdr>
        <w:top w:val="none" w:sz="0" w:space="0" w:color="auto"/>
        <w:left w:val="none" w:sz="0" w:space="0" w:color="auto"/>
        <w:bottom w:val="none" w:sz="0" w:space="0" w:color="auto"/>
        <w:right w:val="none" w:sz="0" w:space="0" w:color="auto"/>
      </w:divBdr>
    </w:div>
    <w:div w:id="157768672">
      <w:bodyDiv w:val="1"/>
      <w:marLeft w:val="0"/>
      <w:marRight w:val="0"/>
      <w:marTop w:val="0"/>
      <w:marBottom w:val="0"/>
      <w:divBdr>
        <w:top w:val="none" w:sz="0" w:space="0" w:color="auto"/>
        <w:left w:val="none" w:sz="0" w:space="0" w:color="auto"/>
        <w:bottom w:val="none" w:sz="0" w:space="0" w:color="auto"/>
        <w:right w:val="none" w:sz="0" w:space="0" w:color="auto"/>
      </w:divBdr>
    </w:div>
    <w:div w:id="158539451">
      <w:bodyDiv w:val="1"/>
      <w:marLeft w:val="0"/>
      <w:marRight w:val="0"/>
      <w:marTop w:val="0"/>
      <w:marBottom w:val="0"/>
      <w:divBdr>
        <w:top w:val="none" w:sz="0" w:space="0" w:color="auto"/>
        <w:left w:val="none" w:sz="0" w:space="0" w:color="auto"/>
        <w:bottom w:val="none" w:sz="0" w:space="0" w:color="auto"/>
        <w:right w:val="none" w:sz="0" w:space="0" w:color="auto"/>
      </w:divBdr>
    </w:div>
    <w:div w:id="158619882">
      <w:bodyDiv w:val="1"/>
      <w:marLeft w:val="0"/>
      <w:marRight w:val="0"/>
      <w:marTop w:val="0"/>
      <w:marBottom w:val="0"/>
      <w:divBdr>
        <w:top w:val="none" w:sz="0" w:space="0" w:color="auto"/>
        <w:left w:val="none" w:sz="0" w:space="0" w:color="auto"/>
        <w:bottom w:val="none" w:sz="0" w:space="0" w:color="auto"/>
        <w:right w:val="none" w:sz="0" w:space="0" w:color="auto"/>
      </w:divBdr>
    </w:div>
    <w:div w:id="163669384">
      <w:bodyDiv w:val="1"/>
      <w:marLeft w:val="0"/>
      <w:marRight w:val="0"/>
      <w:marTop w:val="0"/>
      <w:marBottom w:val="0"/>
      <w:divBdr>
        <w:top w:val="none" w:sz="0" w:space="0" w:color="auto"/>
        <w:left w:val="none" w:sz="0" w:space="0" w:color="auto"/>
        <w:bottom w:val="none" w:sz="0" w:space="0" w:color="auto"/>
        <w:right w:val="none" w:sz="0" w:space="0" w:color="auto"/>
      </w:divBdr>
    </w:div>
    <w:div w:id="164057880">
      <w:bodyDiv w:val="1"/>
      <w:marLeft w:val="0"/>
      <w:marRight w:val="0"/>
      <w:marTop w:val="0"/>
      <w:marBottom w:val="0"/>
      <w:divBdr>
        <w:top w:val="none" w:sz="0" w:space="0" w:color="auto"/>
        <w:left w:val="none" w:sz="0" w:space="0" w:color="auto"/>
        <w:bottom w:val="none" w:sz="0" w:space="0" w:color="auto"/>
        <w:right w:val="none" w:sz="0" w:space="0" w:color="auto"/>
      </w:divBdr>
    </w:div>
    <w:div w:id="164635731">
      <w:bodyDiv w:val="1"/>
      <w:marLeft w:val="0"/>
      <w:marRight w:val="0"/>
      <w:marTop w:val="0"/>
      <w:marBottom w:val="0"/>
      <w:divBdr>
        <w:top w:val="none" w:sz="0" w:space="0" w:color="auto"/>
        <w:left w:val="none" w:sz="0" w:space="0" w:color="auto"/>
        <w:bottom w:val="none" w:sz="0" w:space="0" w:color="auto"/>
        <w:right w:val="none" w:sz="0" w:space="0" w:color="auto"/>
      </w:divBdr>
    </w:div>
    <w:div w:id="165875069">
      <w:bodyDiv w:val="1"/>
      <w:marLeft w:val="0"/>
      <w:marRight w:val="0"/>
      <w:marTop w:val="0"/>
      <w:marBottom w:val="0"/>
      <w:divBdr>
        <w:top w:val="none" w:sz="0" w:space="0" w:color="auto"/>
        <w:left w:val="none" w:sz="0" w:space="0" w:color="auto"/>
        <w:bottom w:val="none" w:sz="0" w:space="0" w:color="auto"/>
        <w:right w:val="none" w:sz="0" w:space="0" w:color="auto"/>
      </w:divBdr>
    </w:div>
    <w:div w:id="166946946">
      <w:bodyDiv w:val="1"/>
      <w:marLeft w:val="0"/>
      <w:marRight w:val="0"/>
      <w:marTop w:val="0"/>
      <w:marBottom w:val="0"/>
      <w:divBdr>
        <w:top w:val="none" w:sz="0" w:space="0" w:color="auto"/>
        <w:left w:val="none" w:sz="0" w:space="0" w:color="auto"/>
        <w:bottom w:val="none" w:sz="0" w:space="0" w:color="auto"/>
        <w:right w:val="none" w:sz="0" w:space="0" w:color="auto"/>
      </w:divBdr>
    </w:div>
    <w:div w:id="167328795">
      <w:bodyDiv w:val="1"/>
      <w:marLeft w:val="0"/>
      <w:marRight w:val="0"/>
      <w:marTop w:val="0"/>
      <w:marBottom w:val="0"/>
      <w:divBdr>
        <w:top w:val="none" w:sz="0" w:space="0" w:color="auto"/>
        <w:left w:val="none" w:sz="0" w:space="0" w:color="auto"/>
        <w:bottom w:val="none" w:sz="0" w:space="0" w:color="auto"/>
        <w:right w:val="none" w:sz="0" w:space="0" w:color="auto"/>
      </w:divBdr>
    </w:div>
    <w:div w:id="170146559">
      <w:bodyDiv w:val="1"/>
      <w:marLeft w:val="0"/>
      <w:marRight w:val="0"/>
      <w:marTop w:val="0"/>
      <w:marBottom w:val="0"/>
      <w:divBdr>
        <w:top w:val="none" w:sz="0" w:space="0" w:color="auto"/>
        <w:left w:val="none" w:sz="0" w:space="0" w:color="auto"/>
        <w:bottom w:val="none" w:sz="0" w:space="0" w:color="auto"/>
        <w:right w:val="none" w:sz="0" w:space="0" w:color="auto"/>
      </w:divBdr>
    </w:div>
    <w:div w:id="170992400">
      <w:bodyDiv w:val="1"/>
      <w:marLeft w:val="0"/>
      <w:marRight w:val="0"/>
      <w:marTop w:val="0"/>
      <w:marBottom w:val="0"/>
      <w:divBdr>
        <w:top w:val="none" w:sz="0" w:space="0" w:color="auto"/>
        <w:left w:val="none" w:sz="0" w:space="0" w:color="auto"/>
        <w:bottom w:val="none" w:sz="0" w:space="0" w:color="auto"/>
        <w:right w:val="none" w:sz="0" w:space="0" w:color="auto"/>
      </w:divBdr>
    </w:div>
    <w:div w:id="175317459">
      <w:bodyDiv w:val="1"/>
      <w:marLeft w:val="0"/>
      <w:marRight w:val="0"/>
      <w:marTop w:val="0"/>
      <w:marBottom w:val="0"/>
      <w:divBdr>
        <w:top w:val="none" w:sz="0" w:space="0" w:color="auto"/>
        <w:left w:val="none" w:sz="0" w:space="0" w:color="auto"/>
        <w:bottom w:val="none" w:sz="0" w:space="0" w:color="auto"/>
        <w:right w:val="none" w:sz="0" w:space="0" w:color="auto"/>
      </w:divBdr>
    </w:div>
    <w:div w:id="176819348">
      <w:bodyDiv w:val="1"/>
      <w:marLeft w:val="0"/>
      <w:marRight w:val="0"/>
      <w:marTop w:val="0"/>
      <w:marBottom w:val="0"/>
      <w:divBdr>
        <w:top w:val="none" w:sz="0" w:space="0" w:color="auto"/>
        <w:left w:val="none" w:sz="0" w:space="0" w:color="auto"/>
        <w:bottom w:val="none" w:sz="0" w:space="0" w:color="auto"/>
        <w:right w:val="none" w:sz="0" w:space="0" w:color="auto"/>
      </w:divBdr>
    </w:div>
    <w:div w:id="177238041">
      <w:bodyDiv w:val="1"/>
      <w:marLeft w:val="0"/>
      <w:marRight w:val="0"/>
      <w:marTop w:val="0"/>
      <w:marBottom w:val="0"/>
      <w:divBdr>
        <w:top w:val="none" w:sz="0" w:space="0" w:color="auto"/>
        <w:left w:val="none" w:sz="0" w:space="0" w:color="auto"/>
        <w:bottom w:val="none" w:sz="0" w:space="0" w:color="auto"/>
        <w:right w:val="none" w:sz="0" w:space="0" w:color="auto"/>
      </w:divBdr>
    </w:div>
    <w:div w:id="177282893">
      <w:bodyDiv w:val="1"/>
      <w:marLeft w:val="0"/>
      <w:marRight w:val="0"/>
      <w:marTop w:val="0"/>
      <w:marBottom w:val="0"/>
      <w:divBdr>
        <w:top w:val="none" w:sz="0" w:space="0" w:color="auto"/>
        <w:left w:val="none" w:sz="0" w:space="0" w:color="auto"/>
        <w:bottom w:val="none" w:sz="0" w:space="0" w:color="auto"/>
        <w:right w:val="none" w:sz="0" w:space="0" w:color="auto"/>
      </w:divBdr>
    </w:div>
    <w:div w:id="178467128">
      <w:bodyDiv w:val="1"/>
      <w:marLeft w:val="0"/>
      <w:marRight w:val="0"/>
      <w:marTop w:val="0"/>
      <w:marBottom w:val="0"/>
      <w:divBdr>
        <w:top w:val="none" w:sz="0" w:space="0" w:color="auto"/>
        <w:left w:val="none" w:sz="0" w:space="0" w:color="auto"/>
        <w:bottom w:val="none" w:sz="0" w:space="0" w:color="auto"/>
        <w:right w:val="none" w:sz="0" w:space="0" w:color="auto"/>
      </w:divBdr>
    </w:div>
    <w:div w:id="178551182">
      <w:bodyDiv w:val="1"/>
      <w:marLeft w:val="0"/>
      <w:marRight w:val="0"/>
      <w:marTop w:val="0"/>
      <w:marBottom w:val="0"/>
      <w:divBdr>
        <w:top w:val="none" w:sz="0" w:space="0" w:color="auto"/>
        <w:left w:val="none" w:sz="0" w:space="0" w:color="auto"/>
        <w:bottom w:val="none" w:sz="0" w:space="0" w:color="auto"/>
        <w:right w:val="none" w:sz="0" w:space="0" w:color="auto"/>
      </w:divBdr>
    </w:div>
    <w:div w:id="179273301">
      <w:bodyDiv w:val="1"/>
      <w:marLeft w:val="0"/>
      <w:marRight w:val="0"/>
      <w:marTop w:val="0"/>
      <w:marBottom w:val="0"/>
      <w:divBdr>
        <w:top w:val="none" w:sz="0" w:space="0" w:color="auto"/>
        <w:left w:val="none" w:sz="0" w:space="0" w:color="auto"/>
        <w:bottom w:val="none" w:sz="0" w:space="0" w:color="auto"/>
        <w:right w:val="none" w:sz="0" w:space="0" w:color="auto"/>
      </w:divBdr>
    </w:div>
    <w:div w:id="184563753">
      <w:bodyDiv w:val="1"/>
      <w:marLeft w:val="0"/>
      <w:marRight w:val="0"/>
      <w:marTop w:val="0"/>
      <w:marBottom w:val="0"/>
      <w:divBdr>
        <w:top w:val="none" w:sz="0" w:space="0" w:color="auto"/>
        <w:left w:val="none" w:sz="0" w:space="0" w:color="auto"/>
        <w:bottom w:val="none" w:sz="0" w:space="0" w:color="auto"/>
        <w:right w:val="none" w:sz="0" w:space="0" w:color="auto"/>
      </w:divBdr>
    </w:div>
    <w:div w:id="186414355">
      <w:bodyDiv w:val="1"/>
      <w:marLeft w:val="0"/>
      <w:marRight w:val="0"/>
      <w:marTop w:val="0"/>
      <w:marBottom w:val="0"/>
      <w:divBdr>
        <w:top w:val="none" w:sz="0" w:space="0" w:color="auto"/>
        <w:left w:val="none" w:sz="0" w:space="0" w:color="auto"/>
        <w:bottom w:val="none" w:sz="0" w:space="0" w:color="auto"/>
        <w:right w:val="none" w:sz="0" w:space="0" w:color="auto"/>
      </w:divBdr>
    </w:div>
    <w:div w:id="186798506">
      <w:bodyDiv w:val="1"/>
      <w:marLeft w:val="0"/>
      <w:marRight w:val="0"/>
      <w:marTop w:val="0"/>
      <w:marBottom w:val="0"/>
      <w:divBdr>
        <w:top w:val="none" w:sz="0" w:space="0" w:color="auto"/>
        <w:left w:val="none" w:sz="0" w:space="0" w:color="auto"/>
        <w:bottom w:val="none" w:sz="0" w:space="0" w:color="auto"/>
        <w:right w:val="none" w:sz="0" w:space="0" w:color="auto"/>
      </w:divBdr>
    </w:div>
    <w:div w:id="187646910">
      <w:bodyDiv w:val="1"/>
      <w:marLeft w:val="0"/>
      <w:marRight w:val="0"/>
      <w:marTop w:val="0"/>
      <w:marBottom w:val="0"/>
      <w:divBdr>
        <w:top w:val="none" w:sz="0" w:space="0" w:color="auto"/>
        <w:left w:val="none" w:sz="0" w:space="0" w:color="auto"/>
        <w:bottom w:val="none" w:sz="0" w:space="0" w:color="auto"/>
        <w:right w:val="none" w:sz="0" w:space="0" w:color="auto"/>
      </w:divBdr>
    </w:div>
    <w:div w:id="187985922">
      <w:bodyDiv w:val="1"/>
      <w:marLeft w:val="0"/>
      <w:marRight w:val="0"/>
      <w:marTop w:val="0"/>
      <w:marBottom w:val="0"/>
      <w:divBdr>
        <w:top w:val="none" w:sz="0" w:space="0" w:color="auto"/>
        <w:left w:val="none" w:sz="0" w:space="0" w:color="auto"/>
        <w:bottom w:val="none" w:sz="0" w:space="0" w:color="auto"/>
        <w:right w:val="none" w:sz="0" w:space="0" w:color="auto"/>
      </w:divBdr>
    </w:div>
    <w:div w:id="189029783">
      <w:bodyDiv w:val="1"/>
      <w:marLeft w:val="0"/>
      <w:marRight w:val="0"/>
      <w:marTop w:val="0"/>
      <w:marBottom w:val="0"/>
      <w:divBdr>
        <w:top w:val="none" w:sz="0" w:space="0" w:color="auto"/>
        <w:left w:val="none" w:sz="0" w:space="0" w:color="auto"/>
        <w:bottom w:val="none" w:sz="0" w:space="0" w:color="auto"/>
        <w:right w:val="none" w:sz="0" w:space="0" w:color="auto"/>
      </w:divBdr>
    </w:div>
    <w:div w:id="190999035">
      <w:bodyDiv w:val="1"/>
      <w:marLeft w:val="0"/>
      <w:marRight w:val="0"/>
      <w:marTop w:val="0"/>
      <w:marBottom w:val="0"/>
      <w:divBdr>
        <w:top w:val="none" w:sz="0" w:space="0" w:color="auto"/>
        <w:left w:val="none" w:sz="0" w:space="0" w:color="auto"/>
        <w:bottom w:val="none" w:sz="0" w:space="0" w:color="auto"/>
        <w:right w:val="none" w:sz="0" w:space="0" w:color="auto"/>
      </w:divBdr>
    </w:div>
    <w:div w:id="192573623">
      <w:bodyDiv w:val="1"/>
      <w:marLeft w:val="0"/>
      <w:marRight w:val="0"/>
      <w:marTop w:val="0"/>
      <w:marBottom w:val="0"/>
      <w:divBdr>
        <w:top w:val="none" w:sz="0" w:space="0" w:color="auto"/>
        <w:left w:val="none" w:sz="0" w:space="0" w:color="auto"/>
        <w:bottom w:val="none" w:sz="0" w:space="0" w:color="auto"/>
        <w:right w:val="none" w:sz="0" w:space="0" w:color="auto"/>
      </w:divBdr>
    </w:div>
    <w:div w:id="192883070">
      <w:bodyDiv w:val="1"/>
      <w:marLeft w:val="0"/>
      <w:marRight w:val="0"/>
      <w:marTop w:val="0"/>
      <w:marBottom w:val="0"/>
      <w:divBdr>
        <w:top w:val="none" w:sz="0" w:space="0" w:color="auto"/>
        <w:left w:val="none" w:sz="0" w:space="0" w:color="auto"/>
        <w:bottom w:val="none" w:sz="0" w:space="0" w:color="auto"/>
        <w:right w:val="none" w:sz="0" w:space="0" w:color="auto"/>
      </w:divBdr>
    </w:div>
    <w:div w:id="196622959">
      <w:bodyDiv w:val="1"/>
      <w:marLeft w:val="0"/>
      <w:marRight w:val="0"/>
      <w:marTop w:val="0"/>
      <w:marBottom w:val="0"/>
      <w:divBdr>
        <w:top w:val="none" w:sz="0" w:space="0" w:color="auto"/>
        <w:left w:val="none" w:sz="0" w:space="0" w:color="auto"/>
        <w:bottom w:val="none" w:sz="0" w:space="0" w:color="auto"/>
        <w:right w:val="none" w:sz="0" w:space="0" w:color="auto"/>
      </w:divBdr>
    </w:div>
    <w:div w:id="197202903">
      <w:bodyDiv w:val="1"/>
      <w:marLeft w:val="0"/>
      <w:marRight w:val="0"/>
      <w:marTop w:val="0"/>
      <w:marBottom w:val="0"/>
      <w:divBdr>
        <w:top w:val="none" w:sz="0" w:space="0" w:color="auto"/>
        <w:left w:val="none" w:sz="0" w:space="0" w:color="auto"/>
        <w:bottom w:val="none" w:sz="0" w:space="0" w:color="auto"/>
        <w:right w:val="none" w:sz="0" w:space="0" w:color="auto"/>
      </w:divBdr>
    </w:div>
    <w:div w:id="198979180">
      <w:bodyDiv w:val="1"/>
      <w:marLeft w:val="0"/>
      <w:marRight w:val="0"/>
      <w:marTop w:val="0"/>
      <w:marBottom w:val="0"/>
      <w:divBdr>
        <w:top w:val="none" w:sz="0" w:space="0" w:color="auto"/>
        <w:left w:val="none" w:sz="0" w:space="0" w:color="auto"/>
        <w:bottom w:val="none" w:sz="0" w:space="0" w:color="auto"/>
        <w:right w:val="none" w:sz="0" w:space="0" w:color="auto"/>
      </w:divBdr>
    </w:div>
    <w:div w:id="203566164">
      <w:bodyDiv w:val="1"/>
      <w:marLeft w:val="0"/>
      <w:marRight w:val="0"/>
      <w:marTop w:val="0"/>
      <w:marBottom w:val="0"/>
      <w:divBdr>
        <w:top w:val="none" w:sz="0" w:space="0" w:color="auto"/>
        <w:left w:val="none" w:sz="0" w:space="0" w:color="auto"/>
        <w:bottom w:val="none" w:sz="0" w:space="0" w:color="auto"/>
        <w:right w:val="none" w:sz="0" w:space="0" w:color="auto"/>
      </w:divBdr>
    </w:div>
    <w:div w:id="207645162">
      <w:bodyDiv w:val="1"/>
      <w:marLeft w:val="0"/>
      <w:marRight w:val="0"/>
      <w:marTop w:val="0"/>
      <w:marBottom w:val="0"/>
      <w:divBdr>
        <w:top w:val="none" w:sz="0" w:space="0" w:color="auto"/>
        <w:left w:val="none" w:sz="0" w:space="0" w:color="auto"/>
        <w:bottom w:val="none" w:sz="0" w:space="0" w:color="auto"/>
        <w:right w:val="none" w:sz="0" w:space="0" w:color="auto"/>
      </w:divBdr>
    </w:div>
    <w:div w:id="211430678">
      <w:bodyDiv w:val="1"/>
      <w:marLeft w:val="0"/>
      <w:marRight w:val="0"/>
      <w:marTop w:val="0"/>
      <w:marBottom w:val="0"/>
      <w:divBdr>
        <w:top w:val="none" w:sz="0" w:space="0" w:color="auto"/>
        <w:left w:val="none" w:sz="0" w:space="0" w:color="auto"/>
        <w:bottom w:val="none" w:sz="0" w:space="0" w:color="auto"/>
        <w:right w:val="none" w:sz="0" w:space="0" w:color="auto"/>
      </w:divBdr>
    </w:div>
    <w:div w:id="212546162">
      <w:bodyDiv w:val="1"/>
      <w:marLeft w:val="0"/>
      <w:marRight w:val="0"/>
      <w:marTop w:val="0"/>
      <w:marBottom w:val="0"/>
      <w:divBdr>
        <w:top w:val="none" w:sz="0" w:space="0" w:color="auto"/>
        <w:left w:val="none" w:sz="0" w:space="0" w:color="auto"/>
        <w:bottom w:val="none" w:sz="0" w:space="0" w:color="auto"/>
        <w:right w:val="none" w:sz="0" w:space="0" w:color="auto"/>
      </w:divBdr>
    </w:div>
    <w:div w:id="215091177">
      <w:bodyDiv w:val="1"/>
      <w:marLeft w:val="0"/>
      <w:marRight w:val="0"/>
      <w:marTop w:val="0"/>
      <w:marBottom w:val="0"/>
      <w:divBdr>
        <w:top w:val="none" w:sz="0" w:space="0" w:color="auto"/>
        <w:left w:val="none" w:sz="0" w:space="0" w:color="auto"/>
        <w:bottom w:val="none" w:sz="0" w:space="0" w:color="auto"/>
        <w:right w:val="none" w:sz="0" w:space="0" w:color="auto"/>
      </w:divBdr>
    </w:div>
    <w:div w:id="217866745">
      <w:bodyDiv w:val="1"/>
      <w:marLeft w:val="0"/>
      <w:marRight w:val="0"/>
      <w:marTop w:val="0"/>
      <w:marBottom w:val="0"/>
      <w:divBdr>
        <w:top w:val="none" w:sz="0" w:space="0" w:color="auto"/>
        <w:left w:val="none" w:sz="0" w:space="0" w:color="auto"/>
        <w:bottom w:val="none" w:sz="0" w:space="0" w:color="auto"/>
        <w:right w:val="none" w:sz="0" w:space="0" w:color="auto"/>
      </w:divBdr>
    </w:div>
    <w:div w:id="218327154">
      <w:bodyDiv w:val="1"/>
      <w:marLeft w:val="0"/>
      <w:marRight w:val="0"/>
      <w:marTop w:val="0"/>
      <w:marBottom w:val="0"/>
      <w:divBdr>
        <w:top w:val="none" w:sz="0" w:space="0" w:color="auto"/>
        <w:left w:val="none" w:sz="0" w:space="0" w:color="auto"/>
        <w:bottom w:val="none" w:sz="0" w:space="0" w:color="auto"/>
        <w:right w:val="none" w:sz="0" w:space="0" w:color="auto"/>
      </w:divBdr>
    </w:div>
    <w:div w:id="219172640">
      <w:bodyDiv w:val="1"/>
      <w:marLeft w:val="0"/>
      <w:marRight w:val="0"/>
      <w:marTop w:val="0"/>
      <w:marBottom w:val="0"/>
      <w:divBdr>
        <w:top w:val="none" w:sz="0" w:space="0" w:color="auto"/>
        <w:left w:val="none" w:sz="0" w:space="0" w:color="auto"/>
        <w:bottom w:val="none" w:sz="0" w:space="0" w:color="auto"/>
        <w:right w:val="none" w:sz="0" w:space="0" w:color="auto"/>
      </w:divBdr>
    </w:div>
    <w:div w:id="226694689">
      <w:bodyDiv w:val="1"/>
      <w:marLeft w:val="0"/>
      <w:marRight w:val="0"/>
      <w:marTop w:val="0"/>
      <w:marBottom w:val="0"/>
      <w:divBdr>
        <w:top w:val="none" w:sz="0" w:space="0" w:color="auto"/>
        <w:left w:val="none" w:sz="0" w:space="0" w:color="auto"/>
        <w:bottom w:val="none" w:sz="0" w:space="0" w:color="auto"/>
        <w:right w:val="none" w:sz="0" w:space="0" w:color="auto"/>
      </w:divBdr>
    </w:div>
    <w:div w:id="231085007">
      <w:bodyDiv w:val="1"/>
      <w:marLeft w:val="0"/>
      <w:marRight w:val="0"/>
      <w:marTop w:val="0"/>
      <w:marBottom w:val="0"/>
      <w:divBdr>
        <w:top w:val="none" w:sz="0" w:space="0" w:color="auto"/>
        <w:left w:val="none" w:sz="0" w:space="0" w:color="auto"/>
        <w:bottom w:val="none" w:sz="0" w:space="0" w:color="auto"/>
        <w:right w:val="none" w:sz="0" w:space="0" w:color="auto"/>
      </w:divBdr>
    </w:div>
    <w:div w:id="231351505">
      <w:bodyDiv w:val="1"/>
      <w:marLeft w:val="0"/>
      <w:marRight w:val="0"/>
      <w:marTop w:val="0"/>
      <w:marBottom w:val="0"/>
      <w:divBdr>
        <w:top w:val="none" w:sz="0" w:space="0" w:color="auto"/>
        <w:left w:val="none" w:sz="0" w:space="0" w:color="auto"/>
        <w:bottom w:val="none" w:sz="0" w:space="0" w:color="auto"/>
        <w:right w:val="none" w:sz="0" w:space="0" w:color="auto"/>
      </w:divBdr>
    </w:div>
    <w:div w:id="235940158">
      <w:bodyDiv w:val="1"/>
      <w:marLeft w:val="0"/>
      <w:marRight w:val="0"/>
      <w:marTop w:val="0"/>
      <w:marBottom w:val="0"/>
      <w:divBdr>
        <w:top w:val="none" w:sz="0" w:space="0" w:color="auto"/>
        <w:left w:val="none" w:sz="0" w:space="0" w:color="auto"/>
        <w:bottom w:val="none" w:sz="0" w:space="0" w:color="auto"/>
        <w:right w:val="none" w:sz="0" w:space="0" w:color="auto"/>
      </w:divBdr>
    </w:div>
    <w:div w:id="236016063">
      <w:bodyDiv w:val="1"/>
      <w:marLeft w:val="0"/>
      <w:marRight w:val="0"/>
      <w:marTop w:val="0"/>
      <w:marBottom w:val="0"/>
      <w:divBdr>
        <w:top w:val="none" w:sz="0" w:space="0" w:color="auto"/>
        <w:left w:val="none" w:sz="0" w:space="0" w:color="auto"/>
        <w:bottom w:val="none" w:sz="0" w:space="0" w:color="auto"/>
        <w:right w:val="none" w:sz="0" w:space="0" w:color="auto"/>
      </w:divBdr>
    </w:div>
    <w:div w:id="238027902">
      <w:bodyDiv w:val="1"/>
      <w:marLeft w:val="0"/>
      <w:marRight w:val="0"/>
      <w:marTop w:val="0"/>
      <w:marBottom w:val="0"/>
      <w:divBdr>
        <w:top w:val="none" w:sz="0" w:space="0" w:color="auto"/>
        <w:left w:val="none" w:sz="0" w:space="0" w:color="auto"/>
        <w:bottom w:val="none" w:sz="0" w:space="0" w:color="auto"/>
        <w:right w:val="none" w:sz="0" w:space="0" w:color="auto"/>
      </w:divBdr>
    </w:div>
    <w:div w:id="239951504">
      <w:bodyDiv w:val="1"/>
      <w:marLeft w:val="0"/>
      <w:marRight w:val="0"/>
      <w:marTop w:val="0"/>
      <w:marBottom w:val="0"/>
      <w:divBdr>
        <w:top w:val="none" w:sz="0" w:space="0" w:color="auto"/>
        <w:left w:val="none" w:sz="0" w:space="0" w:color="auto"/>
        <w:bottom w:val="none" w:sz="0" w:space="0" w:color="auto"/>
        <w:right w:val="none" w:sz="0" w:space="0" w:color="auto"/>
      </w:divBdr>
    </w:div>
    <w:div w:id="243222407">
      <w:bodyDiv w:val="1"/>
      <w:marLeft w:val="0"/>
      <w:marRight w:val="0"/>
      <w:marTop w:val="0"/>
      <w:marBottom w:val="0"/>
      <w:divBdr>
        <w:top w:val="none" w:sz="0" w:space="0" w:color="auto"/>
        <w:left w:val="none" w:sz="0" w:space="0" w:color="auto"/>
        <w:bottom w:val="none" w:sz="0" w:space="0" w:color="auto"/>
        <w:right w:val="none" w:sz="0" w:space="0" w:color="auto"/>
      </w:divBdr>
    </w:div>
    <w:div w:id="243295241">
      <w:bodyDiv w:val="1"/>
      <w:marLeft w:val="0"/>
      <w:marRight w:val="0"/>
      <w:marTop w:val="0"/>
      <w:marBottom w:val="0"/>
      <w:divBdr>
        <w:top w:val="none" w:sz="0" w:space="0" w:color="auto"/>
        <w:left w:val="none" w:sz="0" w:space="0" w:color="auto"/>
        <w:bottom w:val="none" w:sz="0" w:space="0" w:color="auto"/>
        <w:right w:val="none" w:sz="0" w:space="0" w:color="auto"/>
      </w:divBdr>
    </w:div>
    <w:div w:id="250354266">
      <w:bodyDiv w:val="1"/>
      <w:marLeft w:val="0"/>
      <w:marRight w:val="0"/>
      <w:marTop w:val="0"/>
      <w:marBottom w:val="0"/>
      <w:divBdr>
        <w:top w:val="none" w:sz="0" w:space="0" w:color="auto"/>
        <w:left w:val="none" w:sz="0" w:space="0" w:color="auto"/>
        <w:bottom w:val="none" w:sz="0" w:space="0" w:color="auto"/>
        <w:right w:val="none" w:sz="0" w:space="0" w:color="auto"/>
      </w:divBdr>
    </w:div>
    <w:div w:id="252204500">
      <w:bodyDiv w:val="1"/>
      <w:marLeft w:val="0"/>
      <w:marRight w:val="0"/>
      <w:marTop w:val="0"/>
      <w:marBottom w:val="0"/>
      <w:divBdr>
        <w:top w:val="none" w:sz="0" w:space="0" w:color="auto"/>
        <w:left w:val="none" w:sz="0" w:space="0" w:color="auto"/>
        <w:bottom w:val="none" w:sz="0" w:space="0" w:color="auto"/>
        <w:right w:val="none" w:sz="0" w:space="0" w:color="auto"/>
      </w:divBdr>
    </w:div>
    <w:div w:id="256913115">
      <w:bodyDiv w:val="1"/>
      <w:marLeft w:val="0"/>
      <w:marRight w:val="0"/>
      <w:marTop w:val="0"/>
      <w:marBottom w:val="0"/>
      <w:divBdr>
        <w:top w:val="none" w:sz="0" w:space="0" w:color="auto"/>
        <w:left w:val="none" w:sz="0" w:space="0" w:color="auto"/>
        <w:bottom w:val="none" w:sz="0" w:space="0" w:color="auto"/>
        <w:right w:val="none" w:sz="0" w:space="0" w:color="auto"/>
      </w:divBdr>
    </w:div>
    <w:div w:id="257643018">
      <w:bodyDiv w:val="1"/>
      <w:marLeft w:val="0"/>
      <w:marRight w:val="0"/>
      <w:marTop w:val="0"/>
      <w:marBottom w:val="0"/>
      <w:divBdr>
        <w:top w:val="none" w:sz="0" w:space="0" w:color="auto"/>
        <w:left w:val="none" w:sz="0" w:space="0" w:color="auto"/>
        <w:bottom w:val="none" w:sz="0" w:space="0" w:color="auto"/>
        <w:right w:val="none" w:sz="0" w:space="0" w:color="auto"/>
      </w:divBdr>
    </w:div>
    <w:div w:id="262761581">
      <w:bodyDiv w:val="1"/>
      <w:marLeft w:val="0"/>
      <w:marRight w:val="0"/>
      <w:marTop w:val="0"/>
      <w:marBottom w:val="0"/>
      <w:divBdr>
        <w:top w:val="none" w:sz="0" w:space="0" w:color="auto"/>
        <w:left w:val="none" w:sz="0" w:space="0" w:color="auto"/>
        <w:bottom w:val="none" w:sz="0" w:space="0" w:color="auto"/>
        <w:right w:val="none" w:sz="0" w:space="0" w:color="auto"/>
      </w:divBdr>
    </w:div>
    <w:div w:id="263533651">
      <w:bodyDiv w:val="1"/>
      <w:marLeft w:val="0"/>
      <w:marRight w:val="0"/>
      <w:marTop w:val="0"/>
      <w:marBottom w:val="0"/>
      <w:divBdr>
        <w:top w:val="none" w:sz="0" w:space="0" w:color="auto"/>
        <w:left w:val="none" w:sz="0" w:space="0" w:color="auto"/>
        <w:bottom w:val="none" w:sz="0" w:space="0" w:color="auto"/>
        <w:right w:val="none" w:sz="0" w:space="0" w:color="auto"/>
      </w:divBdr>
    </w:div>
    <w:div w:id="264269658">
      <w:bodyDiv w:val="1"/>
      <w:marLeft w:val="0"/>
      <w:marRight w:val="0"/>
      <w:marTop w:val="0"/>
      <w:marBottom w:val="0"/>
      <w:divBdr>
        <w:top w:val="none" w:sz="0" w:space="0" w:color="auto"/>
        <w:left w:val="none" w:sz="0" w:space="0" w:color="auto"/>
        <w:bottom w:val="none" w:sz="0" w:space="0" w:color="auto"/>
        <w:right w:val="none" w:sz="0" w:space="0" w:color="auto"/>
      </w:divBdr>
    </w:div>
    <w:div w:id="265624965">
      <w:bodyDiv w:val="1"/>
      <w:marLeft w:val="0"/>
      <w:marRight w:val="0"/>
      <w:marTop w:val="0"/>
      <w:marBottom w:val="0"/>
      <w:divBdr>
        <w:top w:val="none" w:sz="0" w:space="0" w:color="auto"/>
        <w:left w:val="none" w:sz="0" w:space="0" w:color="auto"/>
        <w:bottom w:val="none" w:sz="0" w:space="0" w:color="auto"/>
        <w:right w:val="none" w:sz="0" w:space="0" w:color="auto"/>
      </w:divBdr>
    </w:div>
    <w:div w:id="265886061">
      <w:bodyDiv w:val="1"/>
      <w:marLeft w:val="0"/>
      <w:marRight w:val="0"/>
      <w:marTop w:val="0"/>
      <w:marBottom w:val="0"/>
      <w:divBdr>
        <w:top w:val="none" w:sz="0" w:space="0" w:color="auto"/>
        <w:left w:val="none" w:sz="0" w:space="0" w:color="auto"/>
        <w:bottom w:val="none" w:sz="0" w:space="0" w:color="auto"/>
        <w:right w:val="none" w:sz="0" w:space="0" w:color="auto"/>
      </w:divBdr>
    </w:div>
    <w:div w:id="268780732">
      <w:bodyDiv w:val="1"/>
      <w:marLeft w:val="0"/>
      <w:marRight w:val="0"/>
      <w:marTop w:val="0"/>
      <w:marBottom w:val="0"/>
      <w:divBdr>
        <w:top w:val="none" w:sz="0" w:space="0" w:color="auto"/>
        <w:left w:val="none" w:sz="0" w:space="0" w:color="auto"/>
        <w:bottom w:val="none" w:sz="0" w:space="0" w:color="auto"/>
        <w:right w:val="none" w:sz="0" w:space="0" w:color="auto"/>
      </w:divBdr>
    </w:div>
    <w:div w:id="269317734">
      <w:bodyDiv w:val="1"/>
      <w:marLeft w:val="0"/>
      <w:marRight w:val="0"/>
      <w:marTop w:val="0"/>
      <w:marBottom w:val="0"/>
      <w:divBdr>
        <w:top w:val="none" w:sz="0" w:space="0" w:color="auto"/>
        <w:left w:val="none" w:sz="0" w:space="0" w:color="auto"/>
        <w:bottom w:val="none" w:sz="0" w:space="0" w:color="auto"/>
        <w:right w:val="none" w:sz="0" w:space="0" w:color="auto"/>
      </w:divBdr>
    </w:div>
    <w:div w:id="274604059">
      <w:bodyDiv w:val="1"/>
      <w:marLeft w:val="0"/>
      <w:marRight w:val="0"/>
      <w:marTop w:val="0"/>
      <w:marBottom w:val="0"/>
      <w:divBdr>
        <w:top w:val="none" w:sz="0" w:space="0" w:color="auto"/>
        <w:left w:val="none" w:sz="0" w:space="0" w:color="auto"/>
        <w:bottom w:val="none" w:sz="0" w:space="0" w:color="auto"/>
        <w:right w:val="none" w:sz="0" w:space="0" w:color="auto"/>
      </w:divBdr>
    </w:div>
    <w:div w:id="279801707">
      <w:bodyDiv w:val="1"/>
      <w:marLeft w:val="0"/>
      <w:marRight w:val="0"/>
      <w:marTop w:val="0"/>
      <w:marBottom w:val="0"/>
      <w:divBdr>
        <w:top w:val="none" w:sz="0" w:space="0" w:color="auto"/>
        <w:left w:val="none" w:sz="0" w:space="0" w:color="auto"/>
        <w:bottom w:val="none" w:sz="0" w:space="0" w:color="auto"/>
        <w:right w:val="none" w:sz="0" w:space="0" w:color="auto"/>
      </w:divBdr>
    </w:div>
    <w:div w:id="281692320">
      <w:bodyDiv w:val="1"/>
      <w:marLeft w:val="0"/>
      <w:marRight w:val="0"/>
      <w:marTop w:val="0"/>
      <w:marBottom w:val="0"/>
      <w:divBdr>
        <w:top w:val="none" w:sz="0" w:space="0" w:color="auto"/>
        <w:left w:val="none" w:sz="0" w:space="0" w:color="auto"/>
        <w:bottom w:val="none" w:sz="0" w:space="0" w:color="auto"/>
        <w:right w:val="none" w:sz="0" w:space="0" w:color="auto"/>
      </w:divBdr>
    </w:div>
    <w:div w:id="281739752">
      <w:bodyDiv w:val="1"/>
      <w:marLeft w:val="0"/>
      <w:marRight w:val="0"/>
      <w:marTop w:val="0"/>
      <w:marBottom w:val="0"/>
      <w:divBdr>
        <w:top w:val="none" w:sz="0" w:space="0" w:color="auto"/>
        <w:left w:val="none" w:sz="0" w:space="0" w:color="auto"/>
        <w:bottom w:val="none" w:sz="0" w:space="0" w:color="auto"/>
        <w:right w:val="none" w:sz="0" w:space="0" w:color="auto"/>
      </w:divBdr>
    </w:div>
    <w:div w:id="283197701">
      <w:bodyDiv w:val="1"/>
      <w:marLeft w:val="0"/>
      <w:marRight w:val="0"/>
      <w:marTop w:val="0"/>
      <w:marBottom w:val="0"/>
      <w:divBdr>
        <w:top w:val="none" w:sz="0" w:space="0" w:color="auto"/>
        <w:left w:val="none" w:sz="0" w:space="0" w:color="auto"/>
        <w:bottom w:val="none" w:sz="0" w:space="0" w:color="auto"/>
        <w:right w:val="none" w:sz="0" w:space="0" w:color="auto"/>
      </w:divBdr>
    </w:div>
    <w:div w:id="284235861">
      <w:bodyDiv w:val="1"/>
      <w:marLeft w:val="0"/>
      <w:marRight w:val="0"/>
      <w:marTop w:val="0"/>
      <w:marBottom w:val="0"/>
      <w:divBdr>
        <w:top w:val="none" w:sz="0" w:space="0" w:color="auto"/>
        <w:left w:val="none" w:sz="0" w:space="0" w:color="auto"/>
        <w:bottom w:val="none" w:sz="0" w:space="0" w:color="auto"/>
        <w:right w:val="none" w:sz="0" w:space="0" w:color="auto"/>
      </w:divBdr>
    </w:div>
    <w:div w:id="286162861">
      <w:bodyDiv w:val="1"/>
      <w:marLeft w:val="0"/>
      <w:marRight w:val="0"/>
      <w:marTop w:val="0"/>
      <w:marBottom w:val="0"/>
      <w:divBdr>
        <w:top w:val="none" w:sz="0" w:space="0" w:color="auto"/>
        <w:left w:val="none" w:sz="0" w:space="0" w:color="auto"/>
        <w:bottom w:val="none" w:sz="0" w:space="0" w:color="auto"/>
        <w:right w:val="none" w:sz="0" w:space="0" w:color="auto"/>
      </w:divBdr>
    </w:div>
    <w:div w:id="289628957">
      <w:bodyDiv w:val="1"/>
      <w:marLeft w:val="0"/>
      <w:marRight w:val="0"/>
      <w:marTop w:val="0"/>
      <w:marBottom w:val="0"/>
      <w:divBdr>
        <w:top w:val="none" w:sz="0" w:space="0" w:color="auto"/>
        <w:left w:val="none" w:sz="0" w:space="0" w:color="auto"/>
        <w:bottom w:val="none" w:sz="0" w:space="0" w:color="auto"/>
        <w:right w:val="none" w:sz="0" w:space="0" w:color="auto"/>
      </w:divBdr>
    </w:div>
    <w:div w:id="290132692">
      <w:bodyDiv w:val="1"/>
      <w:marLeft w:val="0"/>
      <w:marRight w:val="0"/>
      <w:marTop w:val="0"/>
      <w:marBottom w:val="0"/>
      <w:divBdr>
        <w:top w:val="none" w:sz="0" w:space="0" w:color="auto"/>
        <w:left w:val="none" w:sz="0" w:space="0" w:color="auto"/>
        <w:bottom w:val="none" w:sz="0" w:space="0" w:color="auto"/>
        <w:right w:val="none" w:sz="0" w:space="0" w:color="auto"/>
      </w:divBdr>
    </w:div>
    <w:div w:id="291983262">
      <w:bodyDiv w:val="1"/>
      <w:marLeft w:val="0"/>
      <w:marRight w:val="0"/>
      <w:marTop w:val="0"/>
      <w:marBottom w:val="0"/>
      <w:divBdr>
        <w:top w:val="none" w:sz="0" w:space="0" w:color="auto"/>
        <w:left w:val="none" w:sz="0" w:space="0" w:color="auto"/>
        <w:bottom w:val="none" w:sz="0" w:space="0" w:color="auto"/>
        <w:right w:val="none" w:sz="0" w:space="0" w:color="auto"/>
      </w:divBdr>
    </w:div>
    <w:div w:id="295533110">
      <w:bodyDiv w:val="1"/>
      <w:marLeft w:val="0"/>
      <w:marRight w:val="0"/>
      <w:marTop w:val="0"/>
      <w:marBottom w:val="0"/>
      <w:divBdr>
        <w:top w:val="none" w:sz="0" w:space="0" w:color="auto"/>
        <w:left w:val="none" w:sz="0" w:space="0" w:color="auto"/>
        <w:bottom w:val="none" w:sz="0" w:space="0" w:color="auto"/>
        <w:right w:val="none" w:sz="0" w:space="0" w:color="auto"/>
      </w:divBdr>
    </w:div>
    <w:div w:id="300158932">
      <w:bodyDiv w:val="1"/>
      <w:marLeft w:val="0"/>
      <w:marRight w:val="0"/>
      <w:marTop w:val="0"/>
      <w:marBottom w:val="0"/>
      <w:divBdr>
        <w:top w:val="none" w:sz="0" w:space="0" w:color="auto"/>
        <w:left w:val="none" w:sz="0" w:space="0" w:color="auto"/>
        <w:bottom w:val="none" w:sz="0" w:space="0" w:color="auto"/>
        <w:right w:val="none" w:sz="0" w:space="0" w:color="auto"/>
      </w:divBdr>
    </w:div>
    <w:div w:id="300229566">
      <w:bodyDiv w:val="1"/>
      <w:marLeft w:val="0"/>
      <w:marRight w:val="0"/>
      <w:marTop w:val="0"/>
      <w:marBottom w:val="0"/>
      <w:divBdr>
        <w:top w:val="none" w:sz="0" w:space="0" w:color="auto"/>
        <w:left w:val="none" w:sz="0" w:space="0" w:color="auto"/>
        <w:bottom w:val="none" w:sz="0" w:space="0" w:color="auto"/>
        <w:right w:val="none" w:sz="0" w:space="0" w:color="auto"/>
      </w:divBdr>
    </w:div>
    <w:div w:id="302544047">
      <w:bodyDiv w:val="1"/>
      <w:marLeft w:val="0"/>
      <w:marRight w:val="0"/>
      <w:marTop w:val="0"/>
      <w:marBottom w:val="0"/>
      <w:divBdr>
        <w:top w:val="none" w:sz="0" w:space="0" w:color="auto"/>
        <w:left w:val="none" w:sz="0" w:space="0" w:color="auto"/>
        <w:bottom w:val="none" w:sz="0" w:space="0" w:color="auto"/>
        <w:right w:val="none" w:sz="0" w:space="0" w:color="auto"/>
      </w:divBdr>
    </w:div>
    <w:div w:id="302665707">
      <w:bodyDiv w:val="1"/>
      <w:marLeft w:val="0"/>
      <w:marRight w:val="0"/>
      <w:marTop w:val="0"/>
      <w:marBottom w:val="0"/>
      <w:divBdr>
        <w:top w:val="none" w:sz="0" w:space="0" w:color="auto"/>
        <w:left w:val="none" w:sz="0" w:space="0" w:color="auto"/>
        <w:bottom w:val="none" w:sz="0" w:space="0" w:color="auto"/>
        <w:right w:val="none" w:sz="0" w:space="0" w:color="auto"/>
      </w:divBdr>
    </w:div>
    <w:div w:id="304548027">
      <w:bodyDiv w:val="1"/>
      <w:marLeft w:val="0"/>
      <w:marRight w:val="0"/>
      <w:marTop w:val="0"/>
      <w:marBottom w:val="0"/>
      <w:divBdr>
        <w:top w:val="none" w:sz="0" w:space="0" w:color="auto"/>
        <w:left w:val="none" w:sz="0" w:space="0" w:color="auto"/>
        <w:bottom w:val="none" w:sz="0" w:space="0" w:color="auto"/>
        <w:right w:val="none" w:sz="0" w:space="0" w:color="auto"/>
      </w:divBdr>
    </w:div>
    <w:div w:id="304631163">
      <w:bodyDiv w:val="1"/>
      <w:marLeft w:val="0"/>
      <w:marRight w:val="0"/>
      <w:marTop w:val="0"/>
      <w:marBottom w:val="0"/>
      <w:divBdr>
        <w:top w:val="none" w:sz="0" w:space="0" w:color="auto"/>
        <w:left w:val="none" w:sz="0" w:space="0" w:color="auto"/>
        <w:bottom w:val="none" w:sz="0" w:space="0" w:color="auto"/>
        <w:right w:val="none" w:sz="0" w:space="0" w:color="auto"/>
      </w:divBdr>
    </w:div>
    <w:div w:id="304823189">
      <w:bodyDiv w:val="1"/>
      <w:marLeft w:val="0"/>
      <w:marRight w:val="0"/>
      <w:marTop w:val="0"/>
      <w:marBottom w:val="0"/>
      <w:divBdr>
        <w:top w:val="none" w:sz="0" w:space="0" w:color="auto"/>
        <w:left w:val="none" w:sz="0" w:space="0" w:color="auto"/>
        <w:bottom w:val="none" w:sz="0" w:space="0" w:color="auto"/>
        <w:right w:val="none" w:sz="0" w:space="0" w:color="auto"/>
      </w:divBdr>
    </w:div>
    <w:div w:id="310330366">
      <w:bodyDiv w:val="1"/>
      <w:marLeft w:val="0"/>
      <w:marRight w:val="0"/>
      <w:marTop w:val="0"/>
      <w:marBottom w:val="0"/>
      <w:divBdr>
        <w:top w:val="none" w:sz="0" w:space="0" w:color="auto"/>
        <w:left w:val="none" w:sz="0" w:space="0" w:color="auto"/>
        <w:bottom w:val="none" w:sz="0" w:space="0" w:color="auto"/>
        <w:right w:val="none" w:sz="0" w:space="0" w:color="auto"/>
      </w:divBdr>
    </w:div>
    <w:div w:id="311912969">
      <w:bodyDiv w:val="1"/>
      <w:marLeft w:val="0"/>
      <w:marRight w:val="0"/>
      <w:marTop w:val="0"/>
      <w:marBottom w:val="0"/>
      <w:divBdr>
        <w:top w:val="none" w:sz="0" w:space="0" w:color="auto"/>
        <w:left w:val="none" w:sz="0" w:space="0" w:color="auto"/>
        <w:bottom w:val="none" w:sz="0" w:space="0" w:color="auto"/>
        <w:right w:val="none" w:sz="0" w:space="0" w:color="auto"/>
      </w:divBdr>
    </w:div>
    <w:div w:id="317147452">
      <w:bodyDiv w:val="1"/>
      <w:marLeft w:val="0"/>
      <w:marRight w:val="0"/>
      <w:marTop w:val="0"/>
      <w:marBottom w:val="0"/>
      <w:divBdr>
        <w:top w:val="none" w:sz="0" w:space="0" w:color="auto"/>
        <w:left w:val="none" w:sz="0" w:space="0" w:color="auto"/>
        <w:bottom w:val="none" w:sz="0" w:space="0" w:color="auto"/>
        <w:right w:val="none" w:sz="0" w:space="0" w:color="auto"/>
      </w:divBdr>
    </w:div>
    <w:div w:id="318386092">
      <w:bodyDiv w:val="1"/>
      <w:marLeft w:val="0"/>
      <w:marRight w:val="0"/>
      <w:marTop w:val="0"/>
      <w:marBottom w:val="0"/>
      <w:divBdr>
        <w:top w:val="none" w:sz="0" w:space="0" w:color="auto"/>
        <w:left w:val="none" w:sz="0" w:space="0" w:color="auto"/>
        <w:bottom w:val="none" w:sz="0" w:space="0" w:color="auto"/>
        <w:right w:val="none" w:sz="0" w:space="0" w:color="auto"/>
      </w:divBdr>
    </w:div>
    <w:div w:id="319043046">
      <w:bodyDiv w:val="1"/>
      <w:marLeft w:val="0"/>
      <w:marRight w:val="0"/>
      <w:marTop w:val="0"/>
      <w:marBottom w:val="0"/>
      <w:divBdr>
        <w:top w:val="none" w:sz="0" w:space="0" w:color="auto"/>
        <w:left w:val="none" w:sz="0" w:space="0" w:color="auto"/>
        <w:bottom w:val="none" w:sz="0" w:space="0" w:color="auto"/>
        <w:right w:val="none" w:sz="0" w:space="0" w:color="auto"/>
      </w:divBdr>
    </w:div>
    <w:div w:id="322853261">
      <w:bodyDiv w:val="1"/>
      <w:marLeft w:val="0"/>
      <w:marRight w:val="0"/>
      <w:marTop w:val="0"/>
      <w:marBottom w:val="0"/>
      <w:divBdr>
        <w:top w:val="none" w:sz="0" w:space="0" w:color="auto"/>
        <w:left w:val="none" w:sz="0" w:space="0" w:color="auto"/>
        <w:bottom w:val="none" w:sz="0" w:space="0" w:color="auto"/>
        <w:right w:val="none" w:sz="0" w:space="0" w:color="auto"/>
      </w:divBdr>
    </w:div>
    <w:div w:id="324170707">
      <w:bodyDiv w:val="1"/>
      <w:marLeft w:val="0"/>
      <w:marRight w:val="0"/>
      <w:marTop w:val="0"/>
      <w:marBottom w:val="0"/>
      <w:divBdr>
        <w:top w:val="none" w:sz="0" w:space="0" w:color="auto"/>
        <w:left w:val="none" w:sz="0" w:space="0" w:color="auto"/>
        <w:bottom w:val="none" w:sz="0" w:space="0" w:color="auto"/>
        <w:right w:val="none" w:sz="0" w:space="0" w:color="auto"/>
      </w:divBdr>
    </w:div>
    <w:div w:id="325015174">
      <w:bodyDiv w:val="1"/>
      <w:marLeft w:val="0"/>
      <w:marRight w:val="0"/>
      <w:marTop w:val="0"/>
      <w:marBottom w:val="0"/>
      <w:divBdr>
        <w:top w:val="none" w:sz="0" w:space="0" w:color="auto"/>
        <w:left w:val="none" w:sz="0" w:space="0" w:color="auto"/>
        <w:bottom w:val="none" w:sz="0" w:space="0" w:color="auto"/>
        <w:right w:val="none" w:sz="0" w:space="0" w:color="auto"/>
      </w:divBdr>
    </w:div>
    <w:div w:id="325089137">
      <w:bodyDiv w:val="1"/>
      <w:marLeft w:val="0"/>
      <w:marRight w:val="0"/>
      <w:marTop w:val="0"/>
      <w:marBottom w:val="0"/>
      <w:divBdr>
        <w:top w:val="none" w:sz="0" w:space="0" w:color="auto"/>
        <w:left w:val="none" w:sz="0" w:space="0" w:color="auto"/>
        <w:bottom w:val="none" w:sz="0" w:space="0" w:color="auto"/>
        <w:right w:val="none" w:sz="0" w:space="0" w:color="auto"/>
      </w:divBdr>
    </w:div>
    <w:div w:id="325669324">
      <w:bodyDiv w:val="1"/>
      <w:marLeft w:val="0"/>
      <w:marRight w:val="0"/>
      <w:marTop w:val="0"/>
      <w:marBottom w:val="0"/>
      <w:divBdr>
        <w:top w:val="none" w:sz="0" w:space="0" w:color="auto"/>
        <w:left w:val="none" w:sz="0" w:space="0" w:color="auto"/>
        <w:bottom w:val="none" w:sz="0" w:space="0" w:color="auto"/>
        <w:right w:val="none" w:sz="0" w:space="0" w:color="auto"/>
      </w:divBdr>
    </w:div>
    <w:div w:id="331226218">
      <w:bodyDiv w:val="1"/>
      <w:marLeft w:val="0"/>
      <w:marRight w:val="0"/>
      <w:marTop w:val="0"/>
      <w:marBottom w:val="0"/>
      <w:divBdr>
        <w:top w:val="none" w:sz="0" w:space="0" w:color="auto"/>
        <w:left w:val="none" w:sz="0" w:space="0" w:color="auto"/>
        <w:bottom w:val="none" w:sz="0" w:space="0" w:color="auto"/>
        <w:right w:val="none" w:sz="0" w:space="0" w:color="auto"/>
      </w:divBdr>
    </w:div>
    <w:div w:id="332924786">
      <w:bodyDiv w:val="1"/>
      <w:marLeft w:val="0"/>
      <w:marRight w:val="0"/>
      <w:marTop w:val="0"/>
      <w:marBottom w:val="0"/>
      <w:divBdr>
        <w:top w:val="none" w:sz="0" w:space="0" w:color="auto"/>
        <w:left w:val="none" w:sz="0" w:space="0" w:color="auto"/>
        <w:bottom w:val="none" w:sz="0" w:space="0" w:color="auto"/>
        <w:right w:val="none" w:sz="0" w:space="0" w:color="auto"/>
      </w:divBdr>
    </w:div>
    <w:div w:id="333191005">
      <w:bodyDiv w:val="1"/>
      <w:marLeft w:val="0"/>
      <w:marRight w:val="0"/>
      <w:marTop w:val="0"/>
      <w:marBottom w:val="0"/>
      <w:divBdr>
        <w:top w:val="none" w:sz="0" w:space="0" w:color="auto"/>
        <w:left w:val="none" w:sz="0" w:space="0" w:color="auto"/>
        <w:bottom w:val="none" w:sz="0" w:space="0" w:color="auto"/>
        <w:right w:val="none" w:sz="0" w:space="0" w:color="auto"/>
      </w:divBdr>
    </w:div>
    <w:div w:id="336620754">
      <w:bodyDiv w:val="1"/>
      <w:marLeft w:val="0"/>
      <w:marRight w:val="0"/>
      <w:marTop w:val="0"/>
      <w:marBottom w:val="0"/>
      <w:divBdr>
        <w:top w:val="none" w:sz="0" w:space="0" w:color="auto"/>
        <w:left w:val="none" w:sz="0" w:space="0" w:color="auto"/>
        <w:bottom w:val="none" w:sz="0" w:space="0" w:color="auto"/>
        <w:right w:val="none" w:sz="0" w:space="0" w:color="auto"/>
      </w:divBdr>
    </w:div>
    <w:div w:id="339042587">
      <w:bodyDiv w:val="1"/>
      <w:marLeft w:val="0"/>
      <w:marRight w:val="0"/>
      <w:marTop w:val="0"/>
      <w:marBottom w:val="0"/>
      <w:divBdr>
        <w:top w:val="none" w:sz="0" w:space="0" w:color="auto"/>
        <w:left w:val="none" w:sz="0" w:space="0" w:color="auto"/>
        <w:bottom w:val="none" w:sz="0" w:space="0" w:color="auto"/>
        <w:right w:val="none" w:sz="0" w:space="0" w:color="auto"/>
      </w:divBdr>
    </w:div>
    <w:div w:id="339552648">
      <w:bodyDiv w:val="1"/>
      <w:marLeft w:val="0"/>
      <w:marRight w:val="0"/>
      <w:marTop w:val="0"/>
      <w:marBottom w:val="0"/>
      <w:divBdr>
        <w:top w:val="none" w:sz="0" w:space="0" w:color="auto"/>
        <w:left w:val="none" w:sz="0" w:space="0" w:color="auto"/>
        <w:bottom w:val="none" w:sz="0" w:space="0" w:color="auto"/>
        <w:right w:val="none" w:sz="0" w:space="0" w:color="auto"/>
      </w:divBdr>
    </w:div>
    <w:div w:id="339815261">
      <w:bodyDiv w:val="1"/>
      <w:marLeft w:val="0"/>
      <w:marRight w:val="0"/>
      <w:marTop w:val="0"/>
      <w:marBottom w:val="0"/>
      <w:divBdr>
        <w:top w:val="none" w:sz="0" w:space="0" w:color="auto"/>
        <w:left w:val="none" w:sz="0" w:space="0" w:color="auto"/>
        <w:bottom w:val="none" w:sz="0" w:space="0" w:color="auto"/>
        <w:right w:val="none" w:sz="0" w:space="0" w:color="auto"/>
      </w:divBdr>
    </w:div>
    <w:div w:id="340787536">
      <w:bodyDiv w:val="1"/>
      <w:marLeft w:val="0"/>
      <w:marRight w:val="0"/>
      <w:marTop w:val="0"/>
      <w:marBottom w:val="0"/>
      <w:divBdr>
        <w:top w:val="none" w:sz="0" w:space="0" w:color="auto"/>
        <w:left w:val="none" w:sz="0" w:space="0" w:color="auto"/>
        <w:bottom w:val="none" w:sz="0" w:space="0" w:color="auto"/>
        <w:right w:val="none" w:sz="0" w:space="0" w:color="auto"/>
      </w:divBdr>
    </w:div>
    <w:div w:id="341707488">
      <w:bodyDiv w:val="1"/>
      <w:marLeft w:val="0"/>
      <w:marRight w:val="0"/>
      <w:marTop w:val="0"/>
      <w:marBottom w:val="0"/>
      <w:divBdr>
        <w:top w:val="none" w:sz="0" w:space="0" w:color="auto"/>
        <w:left w:val="none" w:sz="0" w:space="0" w:color="auto"/>
        <w:bottom w:val="none" w:sz="0" w:space="0" w:color="auto"/>
        <w:right w:val="none" w:sz="0" w:space="0" w:color="auto"/>
      </w:divBdr>
    </w:div>
    <w:div w:id="342634487">
      <w:bodyDiv w:val="1"/>
      <w:marLeft w:val="0"/>
      <w:marRight w:val="0"/>
      <w:marTop w:val="0"/>
      <w:marBottom w:val="0"/>
      <w:divBdr>
        <w:top w:val="none" w:sz="0" w:space="0" w:color="auto"/>
        <w:left w:val="none" w:sz="0" w:space="0" w:color="auto"/>
        <w:bottom w:val="none" w:sz="0" w:space="0" w:color="auto"/>
        <w:right w:val="none" w:sz="0" w:space="0" w:color="auto"/>
      </w:divBdr>
    </w:div>
    <w:div w:id="344796330">
      <w:bodyDiv w:val="1"/>
      <w:marLeft w:val="0"/>
      <w:marRight w:val="0"/>
      <w:marTop w:val="0"/>
      <w:marBottom w:val="0"/>
      <w:divBdr>
        <w:top w:val="none" w:sz="0" w:space="0" w:color="auto"/>
        <w:left w:val="none" w:sz="0" w:space="0" w:color="auto"/>
        <w:bottom w:val="none" w:sz="0" w:space="0" w:color="auto"/>
        <w:right w:val="none" w:sz="0" w:space="0" w:color="auto"/>
      </w:divBdr>
    </w:div>
    <w:div w:id="344940225">
      <w:bodyDiv w:val="1"/>
      <w:marLeft w:val="0"/>
      <w:marRight w:val="0"/>
      <w:marTop w:val="0"/>
      <w:marBottom w:val="0"/>
      <w:divBdr>
        <w:top w:val="none" w:sz="0" w:space="0" w:color="auto"/>
        <w:left w:val="none" w:sz="0" w:space="0" w:color="auto"/>
        <w:bottom w:val="none" w:sz="0" w:space="0" w:color="auto"/>
        <w:right w:val="none" w:sz="0" w:space="0" w:color="auto"/>
      </w:divBdr>
    </w:div>
    <w:div w:id="345864547">
      <w:bodyDiv w:val="1"/>
      <w:marLeft w:val="0"/>
      <w:marRight w:val="0"/>
      <w:marTop w:val="0"/>
      <w:marBottom w:val="0"/>
      <w:divBdr>
        <w:top w:val="none" w:sz="0" w:space="0" w:color="auto"/>
        <w:left w:val="none" w:sz="0" w:space="0" w:color="auto"/>
        <w:bottom w:val="none" w:sz="0" w:space="0" w:color="auto"/>
        <w:right w:val="none" w:sz="0" w:space="0" w:color="auto"/>
      </w:divBdr>
    </w:div>
    <w:div w:id="345987268">
      <w:bodyDiv w:val="1"/>
      <w:marLeft w:val="0"/>
      <w:marRight w:val="0"/>
      <w:marTop w:val="0"/>
      <w:marBottom w:val="0"/>
      <w:divBdr>
        <w:top w:val="none" w:sz="0" w:space="0" w:color="auto"/>
        <w:left w:val="none" w:sz="0" w:space="0" w:color="auto"/>
        <w:bottom w:val="none" w:sz="0" w:space="0" w:color="auto"/>
        <w:right w:val="none" w:sz="0" w:space="0" w:color="auto"/>
      </w:divBdr>
    </w:div>
    <w:div w:id="346298714">
      <w:bodyDiv w:val="1"/>
      <w:marLeft w:val="0"/>
      <w:marRight w:val="0"/>
      <w:marTop w:val="0"/>
      <w:marBottom w:val="0"/>
      <w:divBdr>
        <w:top w:val="none" w:sz="0" w:space="0" w:color="auto"/>
        <w:left w:val="none" w:sz="0" w:space="0" w:color="auto"/>
        <w:bottom w:val="none" w:sz="0" w:space="0" w:color="auto"/>
        <w:right w:val="none" w:sz="0" w:space="0" w:color="auto"/>
      </w:divBdr>
    </w:div>
    <w:div w:id="349183612">
      <w:bodyDiv w:val="1"/>
      <w:marLeft w:val="0"/>
      <w:marRight w:val="0"/>
      <w:marTop w:val="0"/>
      <w:marBottom w:val="0"/>
      <w:divBdr>
        <w:top w:val="none" w:sz="0" w:space="0" w:color="auto"/>
        <w:left w:val="none" w:sz="0" w:space="0" w:color="auto"/>
        <w:bottom w:val="none" w:sz="0" w:space="0" w:color="auto"/>
        <w:right w:val="none" w:sz="0" w:space="0" w:color="auto"/>
      </w:divBdr>
    </w:div>
    <w:div w:id="350189056">
      <w:bodyDiv w:val="1"/>
      <w:marLeft w:val="0"/>
      <w:marRight w:val="0"/>
      <w:marTop w:val="0"/>
      <w:marBottom w:val="0"/>
      <w:divBdr>
        <w:top w:val="none" w:sz="0" w:space="0" w:color="auto"/>
        <w:left w:val="none" w:sz="0" w:space="0" w:color="auto"/>
        <w:bottom w:val="none" w:sz="0" w:space="0" w:color="auto"/>
        <w:right w:val="none" w:sz="0" w:space="0" w:color="auto"/>
      </w:divBdr>
    </w:div>
    <w:div w:id="352614740">
      <w:bodyDiv w:val="1"/>
      <w:marLeft w:val="0"/>
      <w:marRight w:val="0"/>
      <w:marTop w:val="0"/>
      <w:marBottom w:val="0"/>
      <w:divBdr>
        <w:top w:val="none" w:sz="0" w:space="0" w:color="auto"/>
        <w:left w:val="none" w:sz="0" w:space="0" w:color="auto"/>
        <w:bottom w:val="none" w:sz="0" w:space="0" w:color="auto"/>
        <w:right w:val="none" w:sz="0" w:space="0" w:color="auto"/>
      </w:divBdr>
    </w:div>
    <w:div w:id="355350601">
      <w:bodyDiv w:val="1"/>
      <w:marLeft w:val="0"/>
      <w:marRight w:val="0"/>
      <w:marTop w:val="0"/>
      <w:marBottom w:val="0"/>
      <w:divBdr>
        <w:top w:val="none" w:sz="0" w:space="0" w:color="auto"/>
        <w:left w:val="none" w:sz="0" w:space="0" w:color="auto"/>
        <w:bottom w:val="none" w:sz="0" w:space="0" w:color="auto"/>
        <w:right w:val="none" w:sz="0" w:space="0" w:color="auto"/>
      </w:divBdr>
    </w:div>
    <w:div w:id="355428963">
      <w:bodyDiv w:val="1"/>
      <w:marLeft w:val="0"/>
      <w:marRight w:val="0"/>
      <w:marTop w:val="0"/>
      <w:marBottom w:val="0"/>
      <w:divBdr>
        <w:top w:val="none" w:sz="0" w:space="0" w:color="auto"/>
        <w:left w:val="none" w:sz="0" w:space="0" w:color="auto"/>
        <w:bottom w:val="none" w:sz="0" w:space="0" w:color="auto"/>
        <w:right w:val="none" w:sz="0" w:space="0" w:color="auto"/>
      </w:divBdr>
    </w:div>
    <w:div w:id="356810244">
      <w:bodyDiv w:val="1"/>
      <w:marLeft w:val="0"/>
      <w:marRight w:val="0"/>
      <w:marTop w:val="0"/>
      <w:marBottom w:val="0"/>
      <w:divBdr>
        <w:top w:val="none" w:sz="0" w:space="0" w:color="auto"/>
        <w:left w:val="none" w:sz="0" w:space="0" w:color="auto"/>
        <w:bottom w:val="none" w:sz="0" w:space="0" w:color="auto"/>
        <w:right w:val="none" w:sz="0" w:space="0" w:color="auto"/>
      </w:divBdr>
    </w:div>
    <w:div w:id="358632167">
      <w:bodyDiv w:val="1"/>
      <w:marLeft w:val="0"/>
      <w:marRight w:val="0"/>
      <w:marTop w:val="0"/>
      <w:marBottom w:val="0"/>
      <w:divBdr>
        <w:top w:val="none" w:sz="0" w:space="0" w:color="auto"/>
        <w:left w:val="none" w:sz="0" w:space="0" w:color="auto"/>
        <w:bottom w:val="none" w:sz="0" w:space="0" w:color="auto"/>
        <w:right w:val="none" w:sz="0" w:space="0" w:color="auto"/>
      </w:divBdr>
    </w:div>
    <w:div w:id="359165558">
      <w:bodyDiv w:val="1"/>
      <w:marLeft w:val="0"/>
      <w:marRight w:val="0"/>
      <w:marTop w:val="0"/>
      <w:marBottom w:val="0"/>
      <w:divBdr>
        <w:top w:val="none" w:sz="0" w:space="0" w:color="auto"/>
        <w:left w:val="none" w:sz="0" w:space="0" w:color="auto"/>
        <w:bottom w:val="none" w:sz="0" w:space="0" w:color="auto"/>
        <w:right w:val="none" w:sz="0" w:space="0" w:color="auto"/>
      </w:divBdr>
    </w:div>
    <w:div w:id="360784580">
      <w:bodyDiv w:val="1"/>
      <w:marLeft w:val="0"/>
      <w:marRight w:val="0"/>
      <w:marTop w:val="0"/>
      <w:marBottom w:val="0"/>
      <w:divBdr>
        <w:top w:val="none" w:sz="0" w:space="0" w:color="auto"/>
        <w:left w:val="none" w:sz="0" w:space="0" w:color="auto"/>
        <w:bottom w:val="none" w:sz="0" w:space="0" w:color="auto"/>
        <w:right w:val="none" w:sz="0" w:space="0" w:color="auto"/>
      </w:divBdr>
    </w:div>
    <w:div w:id="361831378">
      <w:bodyDiv w:val="1"/>
      <w:marLeft w:val="0"/>
      <w:marRight w:val="0"/>
      <w:marTop w:val="0"/>
      <w:marBottom w:val="0"/>
      <w:divBdr>
        <w:top w:val="none" w:sz="0" w:space="0" w:color="auto"/>
        <w:left w:val="none" w:sz="0" w:space="0" w:color="auto"/>
        <w:bottom w:val="none" w:sz="0" w:space="0" w:color="auto"/>
        <w:right w:val="none" w:sz="0" w:space="0" w:color="auto"/>
      </w:divBdr>
    </w:div>
    <w:div w:id="363822475">
      <w:bodyDiv w:val="1"/>
      <w:marLeft w:val="0"/>
      <w:marRight w:val="0"/>
      <w:marTop w:val="0"/>
      <w:marBottom w:val="0"/>
      <w:divBdr>
        <w:top w:val="none" w:sz="0" w:space="0" w:color="auto"/>
        <w:left w:val="none" w:sz="0" w:space="0" w:color="auto"/>
        <w:bottom w:val="none" w:sz="0" w:space="0" w:color="auto"/>
        <w:right w:val="none" w:sz="0" w:space="0" w:color="auto"/>
      </w:divBdr>
    </w:div>
    <w:div w:id="366487767">
      <w:bodyDiv w:val="1"/>
      <w:marLeft w:val="0"/>
      <w:marRight w:val="0"/>
      <w:marTop w:val="0"/>
      <w:marBottom w:val="0"/>
      <w:divBdr>
        <w:top w:val="none" w:sz="0" w:space="0" w:color="auto"/>
        <w:left w:val="none" w:sz="0" w:space="0" w:color="auto"/>
        <w:bottom w:val="none" w:sz="0" w:space="0" w:color="auto"/>
        <w:right w:val="none" w:sz="0" w:space="0" w:color="auto"/>
      </w:divBdr>
    </w:div>
    <w:div w:id="369454574">
      <w:bodyDiv w:val="1"/>
      <w:marLeft w:val="0"/>
      <w:marRight w:val="0"/>
      <w:marTop w:val="0"/>
      <w:marBottom w:val="0"/>
      <w:divBdr>
        <w:top w:val="none" w:sz="0" w:space="0" w:color="auto"/>
        <w:left w:val="none" w:sz="0" w:space="0" w:color="auto"/>
        <w:bottom w:val="none" w:sz="0" w:space="0" w:color="auto"/>
        <w:right w:val="none" w:sz="0" w:space="0" w:color="auto"/>
      </w:divBdr>
    </w:div>
    <w:div w:id="371268291">
      <w:bodyDiv w:val="1"/>
      <w:marLeft w:val="0"/>
      <w:marRight w:val="0"/>
      <w:marTop w:val="0"/>
      <w:marBottom w:val="0"/>
      <w:divBdr>
        <w:top w:val="none" w:sz="0" w:space="0" w:color="auto"/>
        <w:left w:val="none" w:sz="0" w:space="0" w:color="auto"/>
        <w:bottom w:val="none" w:sz="0" w:space="0" w:color="auto"/>
        <w:right w:val="none" w:sz="0" w:space="0" w:color="auto"/>
      </w:divBdr>
    </w:div>
    <w:div w:id="371612615">
      <w:bodyDiv w:val="1"/>
      <w:marLeft w:val="0"/>
      <w:marRight w:val="0"/>
      <w:marTop w:val="0"/>
      <w:marBottom w:val="0"/>
      <w:divBdr>
        <w:top w:val="none" w:sz="0" w:space="0" w:color="auto"/>
        <w:left w:val="none" w:sz="0" w:space="0" w:color="auto"/>
        <w:bottom w:val="none" w:sz="0" w:space="0" w:color="auto"/>
        <w:right w:val="none" w:sz="0" w:space="0" w:color="auto"/>
      </w:divBdr>
    </w:div>
    <w:div w:id="372004344">
      <w:bodyDiv w:val="1"/>
      <w:marLeft w:val="0"/>
      <w:marRight w:val="0"/>
      <w:marTop w:val="0"/>
      <w:marBottom w:val="0"/>
      <w:divBdr>
        <w:top w:val="none" w:sz="0" w:space="0" w:color="auto"/>
        <w:left w:val="none" w:sz="0" w:space="0" w:color="auto"/>
        <w:bottom w:val="none" w:sz="0" w:space="0" w:color="auto"/>
        <w:right w:val="none" w:sz="0" w:space="0" w:color="auto"/>
      </w:divBdr>
    </w:div>
    <w:div w:id="372929232">
      <w:bodyDiv w:val="1"/>
      <w:marLeft w:val="0"/>
      <w:marRight w:val="0"/>
      <w:marTop w:val="0"/>
      <w:marBottom w:val="0"/>
      <w:divBdr>
        <w:top w:val="none" w:sz="0" w:space="0" w:color="auto"/>
        <w:left w:val="none" w:sz="0" w:space="0" w:color="auto"/>
        <w:bottom w:val="none" w:sz="0" w:space="0" w:color="auto"/>
        <w:right w:val="none" w:sz="0" w:space="0" w:color="auto"/>
      </w:divBdr>
    </w:div>
    <w:div w:id="375012379">
      <w:bodyDiv w:val="1"/>
      <w:marLeft w:val="0"/>
      <w:marRight w:val="0"/>
      <w:marTop w:val="0"/>
      <w:marBottom w:val="0"/>
      <w:divBdr>
        <w:top w:val="none" w:sz="0" w:space="0" w:color="auto"/>
        <w:left w:val="none" w:sz="0" w:space="0" w:color="auto"/>
        <w:bottom w:val="none" w:sz="0" w:space="0" w:color="auto"/>
        <w:right w:val="none" w:sz="0" w:space="0" w:color="auto"/>
      </w:divBdr>
    </w:div>
    <w:div w:id="375089443">
      <w:bodyDiv w:val="1"/>
      <w:marLeft w:val="0"/>
      <w:marRight w:val="0"/>
      <w:marTop w:val="0"/>
      <w:marBottom w:val="0"/>
      <w:divBdr>
        <w:top w:val="none" w:sz="0" w:space="0" w:color="auto"/>
        <w:left w:val="none" w:sz="0" w:space="0" w:color="auto"/>
        <w:bottom w:val="none" w:sz="0" w:space="0" w:color="auto"/>
        <w:right w:val="none" w:sz="0" w:space="0" w:color="auto"/>
      </w:divBdr>
    </w:div>
    <w:div w:id="377903786">
      <w:bodyDiv w:val="1"/>
      <w:marLeft w:val="0"/>
      <w:marRight w:val="0"/>
      <w:marTop w:val="0"/>
      <w:marBottom w:val="0"/>
      <w:divBdr>
        <w:top w:val="none" w:sz="0" w:space="0" w:color="auto"/>
        <w:left w:val="none" w:sz="0" w:space="0" w:color="auto"/>
        <w:bottom w:val="none" w:sz="0" w:space="0" w:color="auto"/>
        <w:right w:val="none" w:sz="0" w:space="0" w:color="auto"/>
      </w:divBdr>
    </w:div>
    <w:div w:id="379012134">
      <w:bodyDiv w:val="1"/>
      <w:marLeft w:val="0"/>
      <w:marRight w:val="0"/>
      <w:marTop w:val="0"/>
      <w:marBottom w:val="0"/>
      <w:divBdr>
        <w:top w:val="none" w:sz="0" w:space="0" w:color="auto"/>
        <w:left w:val="none" w:sz="0" w:space="0" w:color="auto"/>
        <w:bottom w:val="none" w:sz="0" w:space="0" w:color="auto"/>
        <w:right w:val="none" w:sz="0" w:space="0" w:color="auto"/>
      </w:divBdr>
    </w:div>
    <w:div w:id="379326826">
      <w:bodyDiv w:val="1"/>
      <w:marLeft w:val="0"/>
      <w:marRight w:val="0"/>
      <w:marTop w:val="0"/>
      <w:marBottom w:val="0"/>
      <w:divBdr>
        <w:top w:val="none" w:sz="0" w:space="0" w:color="auto"/>
        <w:left w:val="none" w:sz="0" w:space="0" w:color="auto"/>
        <w:bottom w:val="none" w:sz="0" w:space="0" w:color="auto"/>
        <w:right w:val="none" w:sz="0" w:space="0" w:color="auto"/>
      </w:divBdr>
    </w:div>
    <w:div w:id="379674685">
      <w:bodyDiv w:val="1"/>
      <w:marLeft w:val="0"/>
      <w:marRight w:val="0"/>
      <w:marTop w:val="0"/>
      <w:marBottom w:val="0"/>
      <w:divBdr>
        <w:top w:val="none" w:sz="0" w:space="0" w:color="auto"/>
        <w:left w:val="none" w:sz="0" w:space="0" w:color="auto"/>
        <w:bottom w:val="none" w:sz="0" w:space="0" w:color="auto"/>
        <w:right w:val="none" w:sz="0" w:space="0" w:color="auto"/>
      </w:divBdr>
    </w:div>
    <w:div w:id="383332744">
      <w:bodyDiv w:val="1"/>
      <w:marLeft w:val="0"/>
      <w:marRight w:val="0"/>
      <w:marTop w:val="0"/>
      <w:marBottom w:val="0"/>
      <w:divBdr>
        <w:top w:val="none" w:sz="0" w:space="0" w:color="auto"/>
        <w:left w:val="none" w:sz="0" w:space="0" w:color="auto"/>
        <w:bottom w:val="none" w:sz="0" w:space="0" w:color="auto"/>
        <w:right w:val="none" w:sz="0" w:space="0" w:color="auto"/>
      </w:divBdr>
    </w:div>
    <w:div w:id="384186992">
      <w:bodyDiv w:val="1"/>
      <w:marLeft w:val="0"/>
      <w:marRight w:val="0"/>
      <w:marTop w:val="0"/>
      <w:marBottom w:val="0"/>
      <w:divBdr>
        <w:top w:val="none" w:sz="0" w:space="0" w:color="auto"/>
        <w:left w:val="none" w:sz="0" w:space="0" w:color="auto"/>
        <w:bottom w:val="none" w:sz="0" w:space="0" w:color="auto"/>
        <w:right w:val="none" w:sz="0" w:space="0" w:color="auto"/>
      </w:divBdr>
    </w:div>
    <w:div w:id="387532366">
      <w:bodyDiv w:val="1"/>
      <w:marLeft w:val="0"/>
      <w:marRight w:val="0"/>
      <w:marTop w:val="0"/>
      <w:marBottom w:val="0"/>
      <w:divBdr>
        <w:top w:val="none" w:sz="0" w:space="0" w:color="auto"/>
        <w:left w:val="none" w:sz="0" w:space="0" w:color="auto"/>
        <w:bottom w:val="none" w:sz="0" w:space="0" w:color="auto"/>
        <w:right w:val="none" w:sz="0" w:space="0" w:color="auto"/>
      </w:divBdr>
    </w:div>
    <w:div w:id="390661505">
      <w:bodyDiv w:val="1"/>
      <w:marLeft w:val="0"/>
      <w:marRight w:val="0"/>
      <w:marTop w:val="0"/>
      <w:marBottom w:val="0"/>
      <w:divBdr>
        <w:top w:val="none" w:sz="0" w:space="0" w:color="auto"/>
        <w:left w:val="none" w:sz="0" w:space="0" w:color="auto"/>
        <w:bottom w:val="none" w:sz="0" w:space="0" w:color="auto"/>
        <w:right w:val="none" w:sz="0" w:space="0" w:color="auto"/>
      </w:divBdr>
    </w:div>
    <w:div w:id="391658900">
      <w:bodyDiv w:val="1"/>
      <w:marLeft w:val="0"/>
      <w:marRight w:val="0"/>
      <w:marTop w:val="0"/>
      <w:marBottom w:val="0"/>
      <w:divBdr>
        <w:top w:val="none" w:sz="0" w:space="0" w:color="auto"/>
        <w:left w:val="none" w:sz="0" w:space="0" w:color="auto"/>
        <w:bottom w:val="none" w:sz="0" w:space="0" w:color="auto"/>
        <w:right w:val="none" w:sz="0" w:space="0" w:color="auto"/>
      </w:divBdr>
    </w:div>
    <w:div w:id="392234768">
      <w:bodyDiv w:val="1"/>
      <w:marLeft w:val="0"/>
      <w:marRight w:val="0"/>
      <w:marTop w:val="0"/>
      <w:marBottom w:val="0"/>
      <w:divBdr>
        <w:top w:val="none" w:sz="0" w:space="0" w:color="auto"/>
        <w:left w:val="none" w:sz="0" w:space="0" w:color="auto"/>
        <w:bottom w:val="none" w:sz="0" w:space="0" w:color="auto"/>
        <w:right w:val="none" w:sz="0" w:space="0" w:color="auto"/>
      </w:divBdr>
    </w:div>
    <w:div w:id="392239263">
      <w:bodyDiv w:val="1"/>
      <w:marLeft w:val="0"/>
      <w:marRight w:val="0"/>
      <w:marTop w:val="0"/>
      <w:marBottom w:val="0"/>
      <w:divBdr>
        <w:top w:val="none" w:sz="0" w:space="0" w:color="auto"/>
        <w:left w:val="none" w:sz="0" w:space="0" w:color="auto"/>
        <w:bottom w:val="none" w:sz="0" w:space="0" w:color="auto"/>
        <w:right w:val="none" w:sz="0" w:space="0" w:color="auto"/>
      </w:divBdr>
    </w:div>
    <w:div w:id="395669771">
      <w:bodyDiv w:val="1"/>
      <w:marLeft w:val="0"/>
      <w:marRight w:val="0"/>
      <w:marTop w:val="0"/>
      <w:marBottom w:val="0"/>
      <w:divBdr>
        <w:top w:val="none" w:sz="0" w:space="0" w:color="auto"/>
        <w:left w:val="none" w:sz="0" w:space="0" w:color="auto"/>
        <w:bottom w:val="none" w:sz="0" w:space="0" w:color="auto"/>
        <w:right w:val="none" w:sz="0" w:space="0" w:color="auto"/>
      </w:divBdr>
    </w:div>
    <w:div w:id="396515749">
      <w:bodyDiv w:val="1"/>
      <w:marLeft w:val="0"/>
      <w:marRight w:val="0"/>
      <w:marTop w:val="0"/>
      <w:marBottom w:val="0"/>
      <w:divBdr>
        <w:top w:val="none" w:sz="0" w:space="0" w:color="auto"/>
        <w:left w:val="none" w:sz="0" w:space="0" w:color="auto"/>
        <w:bottom w:val="none" w:sz="0" w:space="0" w:color="auto"/>
        <w:right w:val="none" w:sz="0" w:space="0" w:color="auto"/>
      </w:divBdr>
    </w:div>
    <w:div w:id="396781494">
      <w:bodyDiv w:val="1"/>
      <w:marLeft w:val="0"/>
      <w:marRight w:val="0"/>
      <w:marTop w:val="0"/>
      <w:marBottom w:val="0"/>
      <w:divBdr>
        <w:top w:val="none" w:sz="0" w:space="0" w:color="auto"/>
        <w:left w:val="none" w:sz="0" w:space="0" w:color="auto"/>
        <w:bottom w:val="none" w:sz="0" w:space="0" w:color="auto"/>
        <w:right w:val="none" w:sz="0" w:space="0" w:color="auto"/>
      </w:divBdr>
    </w:div>
    <w:div w:id="403914934">
      <w:bodyDiv w:val="1"/>
      <w:marLeft w:val="0"/>
      <w:marRight w:val="0"/>
      <w:marTop w:val="0"/>
      <w:marBottom w:val="0"/>
      <w:divBdr>
        <w:top w:val="none" w:sz="0" w:space="0" w:color="auto"/>
        <w:left w:val="none" w:sz="0" w:space="0" w:color="auto"/>
        <w:bottom w:val="none" w:sz="0" w:space="0" w:color="auto"/>
        <w:right w:val="none" w:sz="0" w:space="0" w:color="auto"/>
      </w:divBdr>
    </w:div>
    <w:div w:id="404035884">
      <w:bodyDiv w:val="1"/>
      <w:marLeft w:val="0"/>
      <w:marRight w:val="0"/>
      <w:marTop w:val="0"/>
      <w:marBottom w:val="0"/>
      <w:divBdr>
        <w:top w:val="none" w:sz="0" w:space="0" w:color="auto"/>
        <w:left w:val="none" w:sz="0" w:space="0" w:color="auto"/>
        <w:bottom w:val="none" w:sz="0" w:space="0" w:color="auto"/>
        <w:right w:val="none" w:sz="0" w:space="0" w:color="auto"/>
      </w:divBdr>
    </w:div>
    <w:div w:id="407114877">
      <w:bodyDiv w:val="1"/>
      <w:marLeft w:val="0"/>
      <w:marRight w:val="0"/>
      <w:marTop w:val="0"/>
      <w:marBottom w:val="0"/>
      <w:divBdr>
        <w:top w:val="none" w:sz="0" w:space="0" w:color="auto"/>
        <w:left w:val="none" w:sz="0" w:space="0" w:color="auto"/>
        <w:bottom w:val="none" w:sz="0" w:space="0" w:color="auto"/>
        <w:right w:val="none" w:sz="0" w:space="0" w:color="auto"/>
      </w:divBdr>
    </w:div>
    <w:div w:id="407263875">
      <w:bodyDiv w:val="1"/>
      <w:marLeft w:val="0"/>
      <w:marRight w:val="0"/>
      <w:marTop w:val="0"/>
      <w:marBottom w:val="0"/>
      <w:divBdr>
        <w:top w:val="none" w:sz="0" w:space="0" w:color="auto"/>
        <w:left w:val="none" w:sz="0" w:space="0" w:color="auto"/>
        <w:bottom w:val="none" w:sz="0" w:space="0" w:color="auto"/>
        <w:right w:val="none" w:sz="0" w:space="0" w:color="auto"/>
      </w:divBdr>
    </w:div>
    <w:div w:id="409616421">
      <w:bodyDiv w:val="1"/>
      <w:marLeft w:val="0"/>
      <w:marRight w:val="0"/>
      <w:marTop w:val="0"/>
      <w:marBottom w:val="0"/>
      <w:divBdr>
        <w:top w:val="none" w:sz="0" w:space="0" w:color="auto"/>
        <w:left w:val="none" w:sz="0" w:space="0" w:color="auto"/>
        <w:bottom w:val="none" w:sz="0" w:space="0" w:color="auto"/>
        <w:right w:val="none" w:sz="0" w:space="0" w:color="auto"/>
      </w:divBdr>
    </w:div>
    <w:div w:id="410277195">
      <w:bodyDiv w:val="1"/>
      <w:marLeft w:val="0"/>
      <w:marRight w:val="0"/>
      <w:marTop w:val="0"/>
      <w:marBottom w:val="0"/>
      <w:divBdr>
        <w:top w:val="none" w:sz="0" w:space="0" w:color="auto"/>
        <w:left w:val="none" w:sz="0" w:space="0" w:color="auto"/>
        <w:bottom w:val="none" w:sz="0" w:space="0" w:color="auto"/>
        <w:right w:val="none" w:sz="0" w:space="0" w:color="auto"/>
      </w:divBdr>
    </w:div>
    <w:div w:id="411121874">
      <w:bodyDiv w:val="1"/>
      <w:marLeft w:val="0"/>
      <w:marRight w:val="0"/>
      <w:marTop w:val="0"/>
      <w:marBottom w:val="0"/>
      <w:divBdr>
        <w:top w:val="none" w:sz="0" w:space="0" w:color="auto"/>
        <w:left w:val="none" w:sz="0" w:space="0" w:color="auto"/>
        <w:bottom w:val="none" w:sz="0" w:space="0" w:color="auto"/>
        <w:right w:val="none" w:sz="0" w:space="0" w:color="auto"/>
      </w:divBdr>
    </w:div>
    <w:div w:id="411197910">
      <w:bodyDiv w:val="1"/>
      <w:marLeft w:val="0"/>
      <w:marRight w:val="0"/>
      <w:marTop w:val="0"/>
      <w:marBottom w:val="0"/>
      <w:divBdr>
        <w:top w:val="none" w:sz="0" w:space="0" w:color="auto"/>
        <w:left w:val="none" w:sz="0" w:space="0" w:color="auto"/>
        <w:bottom w:val="none" w:sz="0" w:space="0" w:color="auto"/>
        <w:right w:val="none" w:sz="0" w:space="0" w:color="auto"/>
      </w:divBdr>
    </w:div>
    <w:div w:id="412431387">
      <w:bodyDiv w:val="1"/>
      <w:marLeft w:val="0"/>
      <w:marRight w:val="0"/>
      <w:marTop w:val="0"/>
      <w:marBottom w:val="0"/>
      <w:divBdr>
        <w:top w:val="none" w:sz="0" w:space="0" w:color="auto"/>
        <w:left w:val="none" w:sz="0" w:space="0" w:color="auto"/>
        <w:bottom w:val="none" w:sz="0" w:space="0" w:color="auto"/>
        <w:right w:val="none" w:sz="0" w:space="0" w:color="auto"/>
      </w:divBdr>
    </w:div>
    <w:div w:id="415980783">
      <w:bodyDiv w:val="1"/>
      <w:marLeft w:val="0"/>
      <w:marRight w:val="0"/>
      <w:marTop w:val="0"/>
      <w:marBottom w:val="0"/>
      <w:divBdr>
        <w:top w:val="none" w:sz="0" w:space="0" w:color="auto"/>
        <w:left w:val="none" w:sz="0" w:space="0" w:color="auto"/>
        <w:bottom w:val="none" w:sz="0" w:space="0" w:color="auto"/>
        <w:right w:val="none" w:sz="0" w:space="0" w:color="auto"/>
      </w:divBdr>
    </w:div>
    <w:div w:id="418329338">
      <w:bodyDiv w:val="1"/>
      <w:marLeft w:val="0"/>
      <w:marRight w:val="0"/>
      <w:marTop w:val="0"/>
      <w:marBottom w:val="0"/>
      <w:divBdr>
        <w:top w:val="none" w:sz="0" w:space="0" w:color="auto"/>
        <w:left w:val="none" w:sz="0" w:space="0" w:color="auto"/>
        <w:bottom w:val="none" w:sz="0" w:space="0" w:color="auto"/>
        <w:right w:val="none" w:sz="0" w:space="0" w:color="auto"/>
      </w:divBdr>
    </w:div>
    <w:div w:id="419569459">
      <w:bodyDiv w:val="1"/>
      <w:marLeft w:val="0"/>
      <w:marRight w:val="0"/>
      <w:marTop w:val="0"/>
      <w:marBottom w:val="0"/>
      <w:divBdr>
        <w:top w:val="none" w:sz="0" w:space="0" w:color="auto"/>
        <w:left w:val="none" w:sz="0" w:space="0" w:color="auto"/>
        <w:bottom w:val="none" w:sz="0" w:space="0" w:color="auto"/>
        <w:right w:val="none" w:sz="0" w:space="0" w:color="auto"/>
      </w:divBdr>
    </w:div>
    <w:div w:id="421075695">
      <w:bodyDiv w:val="1"/>
      <w:marLeft w:val="0"/>
      <w:marRight w:val="0"/>
      <w:marTop w:val="0"/>
      <w:marBottom w:val="0"/>
      <w:divBdr>
        <w:top w:val="none" w:sz="0" w:space="0" w:color="auto"/>
        <w:left w:val="none" w:sz="0" w:space="0" w:color="auto"/>
        <w:bottom w:val="none" w:sz="0" w:space="0" w:color="auto"/>
        <w:right w:val="none" w:sz="0" w:space="0" w:color="auto"/>
      </w:divBdr>
    </w:div>
    <w:div w:id="421143645">
      <w:bodyDiv w:val="1"/>
      <w:marLeft w:val="0"/>
      <w:marRight w:val="0"/>
      <w:marTop w:val="0"/>
      <w:marBottom w:val="0"/>
      <w:divBdr>
        <w:top w:val="none" w:sz="0" w:space="0" w:color="auto"/>
        <w:left w:val="none" w:sz="0" w:space="0" w:color="auto"/>
        <w:bottom w:val="none" w:sz="0" w:space="0" w:color="auto"/>
        <w:right w:val="none" w:sz="0" w:space="0" w:color="auto"/>
      </w:divBdr>
    </w:div>
    <w:div w:id="423113360">
      <w:bodyDiv w:val="1"/>
      <w:marLeft w:val="0"/>
      <w:marRight w:val="0"/>
      <w:marTop w:val="0"/>
      <w:marBottom w:val="0"/>
      <w:divBdr>
        <w:top w:val="none" w:sz="0" w:space="0" w:color="auto"/>
        <w:left w:val="none" w:sz="0" w:space="0" w:color="auto"/>
        <w:bottom w:val="none" w:sz="0" w:space="0" w:color="auto"/>
        <w:right w:val="none" w:sz="0" w:space="0" w:color="auto"/>
      </w:divBdr>
    </w:div>
    <w:div w:id="423888261">
      <w:bodyDiv w:val="1"/>
      <w:marLeft w:val="0"/>
      <w:marRight w:val="0"/>
      <w:marTop w:val="0"/>
      <w:marBottom w:val="0"/>
      <w:divBdr>
        <w:top w:val="none" w:sz="0" w:space="0" w:color="auto"/>
        <w:left w:val="none" w:sz="0" w:space="0" w:color="auto"/>
        <w:bottom w:val="none" w:sz="0" w:space="0" w:color="auto"/>
        <w:right w:val="none" w:sz="0" w:space="0" w:color="auto"/>
      </w:divBdr>
    </w:div>
    <w:div w:id="426271693">
      <w:bodyDiv w:val="1"/>
      <w:marLeft w:val="0"/>
      <w:marRight w:val="0"/>
      <w:marTop w:val="0"/>
      <w:marBottom w:val="0"/>
      <w:divBdr>
        <w:top w:val="none" w:sz="0" w:space="0" w:color="auto"/>
        <w:left w:val="none" w:sz="0" w:space="0" w:color="auto"/>
        <w:bottom w:val="none" w:sz="0" w:space="0" w:color="auto"/>
        <w:right w:val="none" w:sz="0" w:space="0" w:color="auto"/>
      </w:divBdr>
    </w:div>
    <w:div w:id="428352091">
      <w:bodyDiv w:val="1"/>
      <w:marLeft w:val="0"/>
      <w:marRight w:val="0"/>
      <w:marTop w:val="0"/>
      <w:marBottom w:val="0"/>
      <w:divBdr>
        <w:top w:val="none" w:sz="0" w:space="0" w:color="auto"/>
        <w:left w:val="none" w:sz="0" w:space="0" w:color="auto"/>
        <w:bottom w:val="none" w:sz="0" w:space="0" w:color="auto"/>
        <w:right w:val="none" w:sz="0" w:space="0" w:color="auto"/>
      </w:divBdr>
    </w:div>
    <w:div w:id="430593036">
      <w:bodyDiv w:val="1"/>
      <w:marLeft w:val="0"/>
      <w:marRight w:val="0"/>
      <w:marTop w:val="0"/>
      <w:marBottom w:val="0"/>
      <w:divBdr>
        <w:top w:val="none" w:sz="0" w:space="0" w:color="auto"/>
        <w:left w:val="none" w:sz="0" w:space="0" w:color="auto"/>
        <w:bottom w:val="none" w:sz="0" w:space="0" w:color="auto"/>
        <w:right w:val="none" w:sz="0" w:space="0" w:color="auto"/>
      </w:divBdr>
    </w:div>
    <w:div w:id="432824527">
      <w:bodyDiv w:val="1"/>
      <w:marLeft w:val="0"/>
      <w:marRight w:val="0"/>
      <w:marTop w:val="0"/>
      <w:marBottom w:val="0"/>
      <w:divBdr>
        <w:top w:val="none" w:sz="0" w:space="0" w:color="auto"/>
        <w:left w:val="none" w:sz="0" w:space="0" w:color="auto"/>
        <w:bottom w:val="none" w:sz="0" w:space="0" w:color="auto"/>
        <w:right w:val="none" w:sz="0" w:space="0" w:color="auto"/>
      </w:divBdr>
    </w:div>
    <w:div w:id="434177291">
      <w:bodyDiv w:val="1"/>
      <w:marLeft w:val="0"/>
      <w:marRight w:val="0"/>
      <w:marTop w:val="0"/>
      <w:marBottom w:val="0"/>
      <w:divBdr>
        <w:top w:val="none" w:sz="0" w:space="0" w:color="auto"/>
        <w:left w:val="none" w:sz="0" w:space="0" w:color="auto"/>
        <w:bottom w:val="none" w:sz="0" w:space="0" w:color="auto"/>
        <w:right w:val="none" w:sz="0" w:space="0" w:color="auto"/>
      </w:divBdr>
    </w:div>
    <w:div w:id="434449453">
      <w:bodyDiv w:val="1"/>
      <w:marLeft w:val="0"/>
      <w:marRight w:val="0"/>
      <w:marTop w:val="0"/>
      <w:marBottom w:val="0"/>
      <w:divBdr>
        <w:top w:val="none" w:sz="0" w:space="0" w:color="auto"/>
        <w:left w:val="none" w:sz="0" w:space="0" w:color="auto"/>
        <w:bottom w:val="none" w:sz="0" w:space="0" w:color="auto"/>
        <w:right w:val="none" w:sz="0" w:space="0" w:color="auto"/>
      </w:divBdr>
    </w:div>
    <w:div w:id="435516342">
      <w:bodyDiv w:val="1"/>
      <w:marLeft w:val="0"/>
      <w:marRight w:val="0"/>
      <w:marTop w:val="0"/>
      <w:marBottom w:val="0"/>
      <w:divBdr>
        <w:top w:val="none" w:sz="0" w:space="0" w:color="auto"/>
        <w:left w:val="none" w:sz="0" w:space="0" w:color="auto"/>
        <w:bottom w:val="none" w:sz="0" w:space="0" w:color="auto"/>
        <w:right w:val="none" w:sz="0" w:space="0" w:color="auto"/>
      </w:divBdr>
    </w:div>
    <w:div w:id="439758806">
      <w:bodyDiv w:val="1"/>
      <w:marLeft w:val="0"/>
      <w:marRight w:val="0"/>
      <w:marTop w:val="0"/>
      <w:marBottom w:val="0"/>
      <w:divBdr>
        <w:top w:val="none" w:sz="0" w:space="0" w:color="auto"/>
        <w:left w:val="none" w:sz="0" w:space="0" w:color="auto"/>
        <w:bottom w:val="none" w:sz="0" w:space="0" w:color="auto"/>
        <w:right w:val="none" w:sz="0" w:space="0" w:color="auto"/>
      </w:divBdr>
    </w:div>
    <w:div w:id="443574250">
      <w:bodyDiv w:val="1"/>
      <w:marLeft w:val="0"/>
      <w:marRight w:val="0"/>
      <w:marTop w:val="0"/>
      <w:marBottom w:val="0"/>
      <w:divBdr>
        <w:top w:val="none" w:sz="0" w:space="0" w:color="auto"/>
        <w:left w:val="none" w:sz="0" w:space="0" w:color="auto"/>
        <w:bottom w:val="none" w:sz="0" w:space="0" w:color="auto"/>
        <w:right w:val="none" w:sz="0" w:space="0" w:color="auto"/>
      </w:divBdr>
    </w:div>
    <w:div w:id="444349207">
      <w:bodyDiv w:val="1"/>
      <w:marLeft w:val="0"/>
      <w:marRight w:val="0"/>
      <w:marTop w:val="0"/>
      <w:marBottom w:val="0"/>
      <w:divBdr>
        <w:top w:val="none" w:sz="0" w:space="0" w:color="auto"/>
        <w:left w:val="none" w:sz="0" w:space="0" w:color="auto"/>
        <w:bottom w:val="none" w:sz="0" w:space="0" w:color="auto"/>
        <w:right w:val="none" w:sz="0" w:space="0" w:color="auto"/>
      </w:divBdr>
    </w:div>
    <w:div w:id="446196974">
      <w:bodyDiv w:val="1"/>
      <w:marLeft w:val="0"/>
      <w:marRight w:val="0"/>
      <w:marTop w:val="0"/>
      <w:marBottom w:val="0"/>
      <w:divBdr>
        <w:top w:val="none" w:sz="0" w:space="0" w:color="auto"/>
        <w:left w:val="none" w:sz="0" w:space="0" w:color="auto"/>
        <w:bottom w:val="none" w:sz="0" w:space="0" w:color="auto"/>
        <w:right w:val="none" w:sz="0" w:space="0" w:color="auto"/>
      </w:divBdr>
    </w:div>
    <w:div w:id="452985118">
      <w:bodyDiv w:val="1"/>
      <w:marLeft w:val="0"/>
      <w:marRight w:val="0"/>
      <w:marTop w:val="0"/>
      <w:marBottom w:val="0"/>
      <w:divBdr>
        <w:top w:val="none" w:sz="0" w:space="0" w:color="auto"/>
        <w:left w:val="none" w:sz="0" w:space="0" w:color="auto"/>
        <w:bottom w:val="none" w:sz="0" w:space="0" w:color="auto"/>
        <w:right w:val="none" w:sz="0" w:space="0" w:color="auto"/>
      </w:divBdr>
    </w:div>
    <w:div w:id="453907248">
      <w:bodyDiv w:val="1"/>
      <w:marLeft w:val="0"/>
      <w:marRight w:val="0"/>
      <w:marTop w:val="0"/>
      <w:marBottom w:val="0"/>
      <w:divBdr>
        <w:top w:val="none" w:sz="0" w:space="0" w:color="auto"/>
        <w:left w:val="none" w:sz="0" w:space="0" w:color="auto"/>
        <w:bottom w:val="none" w:sz="0" w:space="0" w:color="auto"/>
        <w:right w:val="none" w:sz="0" w:space="0" w:color="auto"/>
      </w:divBdr>
    </w:div>
    <w:div w:id="455489987">
      <w:bodyDiv w:val="1"/>
      <w:marLeft w:val="0"/>
      <w:marRight w:val="0"/>
      <w:marTop w:val="0"/>
      <w:marBottom w:val="0"/>
      <w:divBdr>
        <w:top w:val="none" w:sz="0" w:space="0" w:color="auto"/>
        <w:left w:val="none" w:sz="0" w:space="0" w:color="auto"/>
        <w:bottom w:val="none" w:sz="0" w:space="0" w:color="auto"/>
        <w:right w:val="none" w:sz="0" w:space="0" w:color="auto"/>
      </w:divBdr>
    </w:div>
    <w:div w:id="458375552">
      <w:bodyDiv w:val="1"/>
      <w:marLeft w:val="0"/>
      <w:marRight w:val="0"/>
      <w:marTop w:val="0"/>
      <w:marBottom w:val="0"/>
      <w:divBdr>
        <w:top w:val="none" w:sz="0" w:space="0" w:color="auto"/>
        <w:left w:val="none" w:sz="0" w:space="0" w:color="auto"/>
        <w:bottom w:val="none" w:sz="0" w:space="0" w:color="auto"/>
        <w:right w:val="none" w:sz="0" w:space="0" w:color="auto"/>
      </w:divBdr>
    </w:div>
    <w:div w:id="461119739">
      <w:bodyDiv w:val="1"/>
      <w:marLeft w:val="0"/>
      <w:marRight w:val="0"/>
      <w:marTop w:val="0"/>
      <w:marBottom w:val="0"/>
      <w:divBdr>
        <w:top w:val="none" w:sz="0" w:space="0" w:color="auto"/>
        <w:left w:val="none" w:sz="0" w:space="0" w:color="auto"/>
        <w:bottom w:val="none" w:sz="0" w:space="0" w:color="auto"/>
        <w:right w:val="none" w:sz="0" w:space="0" w:color="auto"/>
      </w:divBdr>
    </w:div>
    <w:div w:id="462580464">
      <w:bodyDiv w:val="1"/>
      <w:marLeft w:val="0"/>
      <w:marRight w:val="0"/>
      <w:marTop w:val="0"/>
      <w:marBottom w:val="0"/>
      <w:divBdr>
        <w:top w:val="none" w:sz="0" w:space="0" w:color="auto"/>
        <w:left w:val="none" w:sz="0" w:space="0" w:color="auto"/>
        <w:bottom w:val="none" w:sz="0" w:space="0" w:color="auto"/>
        <w:right w:val="none" w:sz="0" w:space="0" w:color="auto"/>
      </w:divBdr>
    </w:div>
    <w:div w:id="463232202">
      <w:bodyDiv w:val="1"/>
      <w:marLeft w:val="0"/>
      <w:marRight w:val="0"/>
      <w:marTop w:val="0"/>
      <w:marBottom w:val="0"/>
      <w:divBdr>
        <w:top w:val="none" w:sz="0" w:space="0" w:color="auto"/>
        <w:left w:val="none" w:sz="0" w:space="0" w:color="auto"/>
        <w:bottom w:val="none" w:sz="0" w:space="0" w:color="auto"/>
        <w:right w:val="none" w:sz="0" w:space="0" w:color="auto"/>
      </w:divBdr>
    </w:div>
    <w:div w:id="463305377">
      <w:bodyDiv w:val="1"/>
      <w:marLeft w:val="0"/>
      <w:marRight w:val="0"/>
      <w:marTop w:val="0"/>
      <w:marBottom w:val="0"/>
      <w:divBdr>
        <w:top w:val="none" w:sz="0" w:space="0" w:color="auto"/>
        <w:left w:val="none" w:sz="0" w:space="0" w:color="auto"/>
        <w:bottom w:val="none" w:sz="0" w:space="0" w:color="auto"/>
        <w:right w:val="none" w:sz="0" w:space="0" w:color="auto"/>
      </w:divBdr>
    </w:div>
    <w:div w:id="463623548">
      <w:bodyDiv w:val="1"/>
      <w:marLeft w:val="0"/>
      <w:marRight w:val="0"/>
      <w:marTop w:val="0"/>
      <w:marBottom w:val="0"/>
      <w:divBdr>
        <w:top w:val="none" w:sz="0" w:space="0" w:color="auto"/>
        <w:left w:val="none" w:sz="0" w:space="0" w:color="auto"/>
        <w:bottom w:val="none" w:sz="0" w:space="0" w:color="auto"/>
        <w:right w:val="none" w:sz="0" w:space="0" w:color="auto"/>
      </w:divBdr>
    </w:div>
    <w:div w:id="464396821">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466582023">
      <w:bodyDiv w:val="1"/>
      <w:marLeft w:val="0"/>
      <w:marRight w:val="0"/>
      <w:marTop w:val="0"/>
      <w:marBottom w:val="0"/>
      <w:divBdr>
        <w:top w:val="none" w:sz="0" w:space="0" w:color="auto"/>
        <w:left w:val="none" w:sz="0" w:space="0" w:color="auto"/>
        <w:bottom w:val="none" w:sz="0" w:space="0" w:color="auto"/>
        <w:right w:val="none" w:sz="0" w:space="0" w:color="auto"/>
      </w:divBdr>
    </w:div>
    <w:div w:id="470825498">
      <w:bodyDiv w:val="1"/>
      <w:marLeft w:val="0"/>
      <w:marRight w:val="0"/>
      <w:marTop w:val="0"/>
      <w:marBottom w:val="0"/>
      <w:divBdr>
        <w:top w:val="none" w:sz="0" w:space="0" w:color="auto"/>
        <w:left w:val="none" w:sz="0" w:space="0" w:color="auto"/>
        <w:bottom w:val="none" w:sz="0" w:space="0" w:color="auto"/>
        <w:right w:val="none" w:sz="0" w:space="0" w:color="auto"/>
      </w:divBdr>
    </w:div>
    <w:div w:id="476798030">
      <w:bodyDiv w:val="1"/>
      <w:marLeft w:val="0"/>
      <w:marRight w:val="0"/>
      <w:marTop w:val="0"/>
      <w:marBottom w:val="0"/>
      <w:divBdr>
        <w:top w:val="none" w:sz="0" w:space="0" w:color="auto"/>
        <w:left w:val="none" w:sz="0" w:space="0" w:color="auto"/>
        <w:bottom w:val="none" w:sz="0" w:space="0" w:color="auto"/>
        <w:right w:val="none" w:sz="0" w:space="0" w:color="auto"/>
      </w:divBdr>
    </w:div>
    <w:div w:id="477264976">
      <w:bodyDiv w:val="1"/>
      <w:marLeft w:val="0"/>
      <w:marRight w:val="0"/>
      <w:marTop w:val="0"/>
      <w:marBottom w:val="0"/>
      <w:divBdr>
        <w:top w:val="none" w:sz="0" w:space="0" w:color="auto"/>
        <w:left w:val="none" w:sz="0" w:space="0" w:color="auto"/>
        <w:bottom w:val="none" w:sz="0" w:space="0" w:color="auto"/>
        <w:right w:val="none" w:sz="0" w:space="0" w:color="auto"/>
      </w:divBdr>
    </w:div>
    <w:div w:id="480274026">
      <w:bodyDiv w:val="1"/>
      <w:marLeft w:val="0"/>
      <w:marRight w:val="0"/>
      <w:marTop w:val="0"/>
      <w:marBottom w:val="0"/>
      <w:divBdr>
        <w:top w:val="none" w:sz="0" w:space="0" w:color="auto"/>
        <w:left w:val="none" w:sz="0" w:space="0" w:color="auto"/>
        <w:bottom w:val="none" w:sz="0" w:space="0" w:color="auto"/>
        <w:right w:val="none" w:sz="0" w:space="0" w:color="auto"/>
      </w:divBdr>
    </w:div>
    <w:div w:id="480735888">
      <w:bodyDiv w:val="1"/>
      <w:marLeft w:val="0"/>
      <w:marRight w:val="0"/>
      <w:marTop w:val="0"/>
      <w:marBottom w:val="0"/>
      <w:divBdr>
        <w:top w:val="none" w:sz="0" w:space="0" w:color="auto"/>
        <w:left w:val="none" w:sz="0" w:space="0" w:color="auto"/>
        <w:bottom w:val="none" w:sz="0" w:space="0" w:color="auto"/>
        <w:right w:val="none" w:sz="0" w:space="0" w:color="auto"/>
      </w:divBdr>
    </w:div>
    <w:div w:id="480930042">
      <w:bodyDiv w:val="1"/>
      <w:marLeft w:val="0"/>
      <w:marRight w:val="0"/>
      <w:marTop w:val="0"/>
      <w:marBottom w:val="0"/>
      <w:divBdr>
        <w:top w:val="none" w:sz="0" w:space="0" w:color="auto"/>
        <w:left w:val="none" w:sz="0" w:space="0" w:color="auto"/>
        <w:bottom w:val="none" w:sz="0" w:space="0" w:color="auto"/>
        <w:right w:val="none" w:sz="0" w:space="0" w:color="auto"/>
      </w:divBdr>
    </w:div>
    <w:div w:id="481310916">
      <w:bodyDiv w:val="1"/>
      <w:marLeft w:val="0"/>
      <w:marRight w:val="0"/>
      <w:marTop w:val="0"/>
      <w:marBottom w:val="0"/>
      <w:divBdr>
        <w:top w:val="none" w:sz="0" w:space="0" w:color="auto"/>
        <w:left w:val="none" w:sz="0" w:space="0" w:color="auto"/>
        <w:bottom w:val="none" w:sz="0" w:space="0" w:color="auto"/>
        <w:right w:val="none" w:sz="0" w:space="0" w:color="auto"/>
      </w:divBdr>
    </w:div>
    <w:div w:id="481848743">
      <w:bodyDiv w:val="1"/>
      <w:marLeft w:val="0"/>
      <w:marRight w:val="0"/>
      <w:marTop w:val="0"/>
      <w:marBottom w:val="0"/>
      <w:divBdr>
        <w:top w:val="none" w:sz="0" w:space="0" w:color="auto"/>
        <w:left w:val="none" w:sz="0" w:space="0" w:color="auto"/>
        <w:bottom w:val="none" w:sz="0" w:space="0" w:color="auto"/>
        <w:right w:val="none" w:sz="0" w:space="0" w:color="auto"/>
      </w:divBdr>
    </w:div>
    <w:div w:id="483010672">
      <w:bodyDiv w:val="1"/>
      <w:marLeft w:val="0"/>
      <w:marRight w:val="0"/>
      <w:marTop w:val="0"/>
      <w:marBottom w:val="0"/>
      <w:divBdr>
        <w:top w:val="none" w:sz="0" w:space="0" w:color="auto"/>
        <w:left w:val="none" w:sz="0" w:space="0" w:color="auto"/>
        <w:bottom w:val="none" w:sz="0" w:space="0" w:color="auto"/>
        <w:right w:val="none" w:sz="0" w:space="0" w:color="auto"/>
      </w:divBdr>
    </w:div>
    <w:div w:id="483086129">
      <w:bodyDiv w:val="1"/>
      <w:marLeft w:val="0"/>
      <w:marRight w:val="0"/>
      <w:marTop w:val="0"/>
      <w:marBottom w:val="0"/>
      <w:divBdr>
        <w:top w:val="none" w:sz="0" w:space="0" w:color="auto"/>
        <w:left w:val="none" w:sz="0" w:space="0" w:color="auto"/>
        <w:bottom w:val="none" w:sz="0" w:space="0" w:color="auto"/>
        <w:right w:val="none" w:sz="0" w:space="0" w:color="auto"/>
      </w:divBdr>
    </w:div>
    <w:div w:id="483739645">
      <w:bodyDiv w:val="1"/>
      <w:marLeft w:val="0"/>
      <w:marRight w:val="0"/>
      <w:marTop w:val="0"/>
      <w:marBottom w:val="0"/>
      <w:divBdr>
        <w:top w:val="none" w:sz="0" w:space="0" w:color="auto"/>
        <w:left w:val="none" w:sz="0" w:space="0" w:color="auto"/>
        <w:bottom w:val="none" w:sz="0" w:space="0" w:color="auto"/>
        <w:right w:val="none" w:sz="0" w:space="0" w:color="auto"/>
      </w:divBdr>
    </w:div>
    <w:div w:id="488911267">
      <w:bodyDiv w:val="1"/>
      <w:marLeft w:val="0"/>
      <w:marRight w:val="0"/>
      <w:marTop w:val="0"/>
      <w:marBottom w:val="0"/>
      <w:divBdr>
        <w:top w:val="none" w:sz="0" w:space="0" w:color="auto"/>
        <w:left w:val="none" w:sz="0" w:space="0" w:color="auto"/>
        <w:bottom w:val="none" w:sz="0" w:space="0" w:color="auto"/>
        <w:right w:val="none" w:sz="0" w:space="0" w:color="auto"/>
      </w:divBdr>
    </w:div>
    <w:div w:id="490219314">
      <w:bodyDiv w:val="1"/>
      <w:marLeft w:val="0"/>
      <w:marRight w:val="0"/>
      <w:marTop w:val="0"/>
      <w:marBottom w:val="0"/>
      <w:divBdr>
        <w:top w:val="none" w:sz="0" w:space="0" w:color="auto"/>
        <w:left w:val="none" w:sz="0" w:space="0" w:color="auto"/>
        <w:bottom w:val="none" w:sz="0" w:space="0" w:color="auto"/>
        <w:right w:val="none" w:sz="0" w:space="0" w:color="auto"/>
      </w:divBdr>
    </w:div>
    <w:div w:id="495876326">
      <w:bodyDiv w:val="1"/>
      <w:marLeft w:val="0"/>
      <w:marRight w:val="0"/>
      <w:marTop w:val="0"/>
      <w:marBottom w:val="0"/>
      <w:divBdr>
        <w:top w:val="none" w:sz="0" w:space="0" w:color="auto"/>
        <w:left w:val="none" w:sz="0" w:space="0" w:color="auto"/>
        <w:bottom w:val="none" w:sz="0" w:space="0" w:color="auto"/>
        <w:right w:val="none" w:sz="0" w:space="0" w:color="auto"/>
      </w:divBdr>
    </w:div>
    <w:div w:id="496573132">
      <w:bodyDiv w:val="1"/>
      <w:marLeft w:val="0"/>
      <w:marRight w:val="0"/>
      <w:marTop w:val="0"/>
      <w:marBottom w:val="0"/>
      <w:divBdr>
        <w:top w:val="none" w:sz="0" w:space="0" w:color="auto"/>
        <w:left w:val="none" w:sz="0" w:space="0" w:color="auto"/>
        <w:bottom w:val="none" w:sz="0" w:space="0" w:color="auto"/>
        <w:right w:val="none" w:sz="0" w:space="0" w:color="auto"/>
      </w:divBdr>
    </w:div>
    <w:div w:id="500049703">
      <w:bodyDiv w:val="1"/>
      <w:marLeft w:val="0"/>
      <w:marRight w:val="0"/>
      <w:marTop w:val="0"/>
      <w:marBottom w:val="0"/>
      <w:divBdr>
        <w:top w:val="none" w:sz="0" w:space="0" w:color="auto"/>
        <w:left w:val="none" w:sz="0" w:space="0" w:color="auto"/>
        <w:bottom w:val="none" w:sz="0" w:space="0" w:color="auto"/>
        <w:right w:val="none" w:sz="0" w:space="0" w:color="auto"/>
      </w:divBdr>
    </w:div>
    <w:div w:id="501046677">
      <w:bodyDiv w:val="1"/>
      <w:marLeft w:val="0"/>
      <w:marRight w:val="0"/>
      <w:marTop w:val="0"/>
      <w:marBottom w:val="0"/>
      <w:divBdr>
        <w:top w:val="none" w:sz="0" w:space="0" w:color="auto"/>
        <w:left w:val="none" w:sz="0" w:space="0" w:color="auto"/>
        <w:bottom w:val="none" w:sz="0" w:space="0" w:color="auto"/>
        <w:right w:val="none" w:sz="0" w:space="0" w:color="auto"/>
      </w:divBdr>
    </w:div>
    <w:div w:id="501243278">
      <w:bodyDiv w:val="1"/>
      <w:marLeft w:val="0"/>
      <w:marRight w:val="0"/>
      <w:marTop w:val="0"/>
      <w:marBottom w:val="0"/>
      <w:divBdr>
        <w:top w:val="none" w:sz="0" w:space="0" w:color="auto"/>
        <w:left w:val="none" w:sz="0" w:space="0" w:color="auto"/>
        <w:bottom w:val="none" w:sz="0" w:space="0" w:color="auto"/>
        <w:right w:val="none" w:sz="0" w:space="0" w:color="auto"/>
      </w:divBdr>
    </w:div>
    <w:div w:id="502162847">
      <w:bodyDiv w:val="1"/>
      <w:marLeft w:val="0"/>
      <w:marRight w:val="0"/>
      <w:marTop w:val="0"/>
      <w:marBottom w:val="0"/>
      <w:divBdr>
        <w:top w:val="none" w:sz="0" w:space="0" w:color="auto"/>
        <w:left w:val="none" w:sz="0" w:space="0" w:color="auto"/>
        <w:bottom w:val="none" w:sz="0" w:space="0" w:color="auto"/>
        <w:right w:val="none" w:sz="0" w:space="0" w:color="auto"/>
      </w:divBdr>
    </w:div>
    <w:div w:id="502623945">
      <w:bodyDiv w:val="1"/>
      <w:marLeft w:val="0"/>
      <w:marRight w:val="0"/>
      <w:marTop w:val="0"/>
      <w:marBottom w:val="0"/>
      <w:divBdr>
        <w:top w:val="none" w:sz="0" w:space="0" w:color="auto"/>
        <w:left w:val="none" w:sz="0" w:space="0" w:color="auto"/>
        <w:bottom w:val="none" w:sz="0" w:space="0" w:color="auto"/>
        <w:right w:val="none" w:sz="0" w:space="0" w:color="auto"/>
      </w:divBdr>
    </w:div>
    <w:div w:id="504630886">
      <w:bodyDiv w:val="1"/>
      <w:marLeft w:val="0"/>
      <w:marRight w:val="0"/>
      <w:marTop w:val="0"/>
      <w:marBottom w:val="0"/>
      <w:divBdr>
        <w:top w:val="none" w:sz="0" w:space="0" w:color="auto"/>
        <w:left w:val="none" w:sz="0" w:space="0" w:color="auto"/>
        <w:bottom w:val="none" w:sz="0" w:space="0" w:color="auto"/>
        <w:right w:val="none" w:sz="0" w:space="0" w:color="auto"/>
      </w:divBdr>
    </w:div>
    <w:div w:id="505167773">
      <w:bodyDiv w:val="1"/>
      <w:marLeft w:val="0"/>
      <w:marRight w:val="0"/>
      <w:marTop w:val="0"/>
      <w:marBottom w:val="0"/>
      <w:divBdr>
        <w:top w:val="none" w:sz="0" w:space="0" w:color="auto"/>
        <w:left w:val="none" w:sz="0" w:space="0" w:color="auto"/>
        <w:bottom w:val="none" w:sz="0" w:space="0" w:color="auto"/>
        <w:right w:val="none" w:sz="0" w:space="0" w:color="auto"/>
      </w:divBdr>
    </w:div>
    <w:div w:id="505827606">
      <w:bodyDiv w:val="1"/>
      <w:marLeft w:val="0"/>
      <w:marRight w:val="0"/>
      <w:marTop w:val="0"/>
      <w:marBottom w:val="0"/>
      <w:divBdr>
        <w:top w:val="none" w:sz="0" w:space="0" w:color="auto"/>
        <w:left w:val="none" w:sz="0" w:space="0" w:color="auto"/>
        <w:bottom w:val="none" w:sz="0" w:space="0" w:color="auto"/>
        <w:right w:val="none" w:sz="0" w:space="0" w:color="auto"/>
      </w:divBdr>
    </w:div>
    <w:div w:id="509371246">
      <w:bodyDiv w:val="1"/>
      <w:marLeft w:val="0"/>
      <w:marRight w:val="0"/>
      <w:marTop w:val="0"/>
      <w:marBottom w:val="0"/>
      <w:divBdr>
        <w:top w:val="none" w:sz="0" w:space="0" w:color="auto"/>
        <w:left w:val="none" w:sz="0" w:space="0" w:color="auto"/>
        <w:bottom w:val="none" w:sz="0" w:space="0" w:color="auto"/>
        <w:right w:val="none" w:sz="0" w:space="0" w:color="auto"/>
      </w:divBdr>
    </w:div>
    <w:div w:id="513226141">
      <w:bodyDiv w:val="1"/>
      <w:marLeft w:val="0"/>
      <w:marRight w:val="0"/>
      <w:marTop w:val="0"/>
      <w:marBottom w:val="0"/>
      <w:divBdr>
        <w:top w:val="none" w:sz="0" w:space="0" w:color="auto"/>
        <w:left w:val="none" w:sz="0" w:space="0" w:color="auto"/>
        <w:bottom w:val="none" w:sz="0" w:space="0" w:color="auto"/>
        <w:right w:val="none" w:sz="0" w:space="0" w:color="auto"/>
      </w:divBdr>
    </w:div>
    <w:div w:id="514030202">
      <w:bodyDiv w:val="1"/>
      <w:marLeft w:val="0"/>
      <w:marRight w:val="0"/>
      <w:marTop w:val="0"/>
      <w:marBottom w:val="0"/>
      <w:divBdr>
        <w:top w:val="none" w:sz="0" w:space="0" w:color="auto"/>
        <w:left w:val="none" w:sz="0" w:space="0" w:color="auto"/>
        <w:bottom w:val="none" w:sz="0" w:space="0" w:color="auto"/>
        <w:right w:val="none" w:sz="0" w:space="0" w:color="auto"/>
      </w:divBdr>
    </w:div>
    <w:div w:id="514197687">
      <w:bodyDiv w:val="1"/>
      <w:marLeft w:val="0"/>
      <w:marRight w:val="0"/>
      <w:marTop w:val="0"/>
      <w:marBottom w:val="0"/>
      <w:divBdr>
        <w:top w:val="none" w:sz="0" w:space="0" w:color="auto"/>
        <w:left w:val="none" w:sz="0" w:space="0" w:color="auto"/>
        <w:bottom w:val="none" w:sz="0" w:space="0" w:color="auto"/>
        <w:right w:val="none" w:sz="0" w:space="0" w:color="auto"/>
      </w:divBdr>
    </w:div>
    <w:div w:id="514460512">
      <w:bodyDiv w:val="1"/>
      <w:marLeft w:val="0"/>
      <w:marRight w:val="0"/>
      <w:marTop w:val="0"/>
      <w:marBottom w:val="0"/>
      <w:divBdr>
        <w:top w:val="none" w:sz="0" w:space="0" w:color="auto"/>
        <w:left w:val="none" w:sz="0" w:space="0" w:color="auto"/>
        <w:bottom w:val="none" w:sz="0" w:space="0" w:color="auto"/>
        <w:right w:val="none" w:sz="0" w:space="0" w:color="auto"/>
      </w:divBdr>
    </w:div>
    <w:div w:id="524751975">
      <w:bodyDiv w:val="1"/>
      <w:marLeft w:val="0"/>
      <w:marRight w:val="0"/>
      <w:marTop w:val="0"/>
      <w:marBottom w:val="0"/>
      <w:divBdr>
        <w:top w:val="none" w:sz="0" w:space="0" w:color="auto"/>
        <w:left w:val="none" w:sz="0" w:space="0" w:color="auto"/>
        <w:bottom w:val="none" w:sz="0" w:space="0" w:color="auto"/>
        <w:right w:val="none" w:sz="0" w:space="0" w:color="auto"/>
      </w:divBdr>
    </w:div>
    <w:div w:id="525992389">
      <w:bodyDiv w:val="1"/>
      <w:marLeft w:val="0"/>
      <w:marRight w:val="0"/>
      <w:marTop w:val="0"/>
      <w:marBottom w:val="0"/>
      <w:divBdr>
        <w:top w:val="none" w:sz="0" w:space="0" w:color="auto"/>
        <w:left w:val="none" w:sz="0" w:space="0" w:color="auto"/>
        <w:bottom w:val="none" w:sz="0" w:space="0" w:color="auto"/>
        <w:right w:val="none" w:sz="0" w:space="0" w:color="auto"/>
      </w:divBdr>
    </w:div>
    <w:div w:id="526066841">
      <w:bodyDiv w:val="1"/>
      <w:marLeft w:val="0"/>
      <w:marRight w:val="0"/>
      <w:marTop w:val="0"/>
      <w:marBottom w:val="0"/>
      <w:divBdr>
        <w:top w:val="none" w:sz="0" w:space="0" w:color="auto"/>
        <w:left w:val="none" w:sz="0" w:space="0" w:color="auto"/>
        <w:bottom w:val="none" w:sz="0" w:space="0" w:color="auto"/>
        <w:right w:val="none" w:sz="0" w:space="0" w:color="auto"/>
      </w:divBdr>
    </w:div>
    <w:div w:id="528572800">
      <w:bodyDiv w:val="1"/>
      <w:marLeft w:val="0"/>
      <w:marRight w:val="0"/>
      <w:marTop w:val="0"/>
      <w:marBottom w:val="0"/>
      <w:divBdr>
        <w:top w:val="none" w:sz="0" w:space="0" w:color="auto"/>
        <w:left w:val="none" w:sz="0" w:space="0" w:color="auto"/>
        <w:bottom w:val="none" w:sz="0" w:space="0" w:color="auto"/>
        <w:right w:val="none" w:sz="0" w:space="0" w:color="auto"/>
      </w:divBdr>
    </w:div>
    <w:div w:id="530218058">
      <w:bodyDiv w:val="1"/>
      <w:marLeft w:val="0"/>
      <w:marRight w:val="0"/>
      <w:marTop w:val="0"/>
      <w:marBottom w:val="0"/>
      <w:divBdr>
        <w:top w:val="none" w:sz="0" w:space="0" w:color="auto"/>
        <w:left w:val="none" w:sz="0" w:space="0" w:color="auto"/>
        <w:bottom w:val="none" w:sz="0" w:space="0" w:color="auto"/>
        <w:right w:val="none" w:sz="0" w:space="0" w:color="auto"/>
      </w:divBdr>
    </w:div>
    <w:div w:id="533615980">
      <w:bodyDiv w:val="1"/>
      <w:marLeft w:val="0"/>
      <w:marRight w:val="0"/>
      <w:marTop w:val="0"/>
      <w:marBottom w:val="0"/>
      <w:divBdr>
        <w:top w:val="none" w:sz="0" w:space="0" w:color="auto"/>
        <w:left w:val="none" w:sz="0" w:space="0" w:color="auto"/>
        <w:bottom w:val="none" w:sz="0" w:space="0" w:color="auto"/>
        <w:right w:val="none" w:sz="0" w:space="0" w:color="auto"/>
      </w:divBdr>
    </w:div>
    <w:div w:id="533925606">
      <w:bodyDiv w:val="1"/>
      <w:marLeft w:val="0"/>
      <w:marRight w:val="0"/>
      <w:marTop w:val="0"/>
      <w:marBottom w:val="0"/>
      <w:divBdr>
        <w:top w:val="none" w:sz="0" w:space="0" w:color="auto"/>
        <w:left w:val="none" w:sz="0" w:space="0" w:color="auto"/>
        <w:bottom w:val="none" w:sz="0" w:space="0" w:color="auto"/>
        <w:right w:val="none" w:sz="0" w:space="0" w:color="auto"/>
      </w:divBdr>
    </w:div>
    <w:div w:id="536242422">
      <w:bodyDiv w:val="1"/>
      <w:marLeft w:val="0"/>
      <w:marRight w:val="0"/>
      <w:marTop w:val="0"/>
      <w:marBottom w:val="0"/>
      <w:divBdr>
        <w:top w:val="none" w:sz="0" w:space="0" w:color="auto"/>
        <w:left w:val="none" w:sz="0" w:space="0" w:color="auto"/>
        <w:bottom w:val="none" w:sz="0" w:space="0" w:color="auto"/>
        <w:right w:val="none" w:sz="0" w:space="0" w:color="auto"/>
      </w:divBdr>
    </w:div>
    <w:div w:id="539903166">
      <w:bodyDiv w:val="1"/>
      <w:marLeft w:val="0"/>
      <w:marRight w:val="0"/>
      <w:marTop w:val="0"/>
      <w:marBottom w:val="0"/>
      <w:divBdr>
        <w:top w:val="none" w:sz="0" w:space="0" w:color="auto"/>
        <w:left w:val="none" w:sz="0" w:space="0" w:color="auto"/>
        <w:bottom w:val="none" w:sz="0" w:space="0" w:color="auto"/>
        <w:right w:val="none" w:sz="0" w:space="0" w:color="auto"/>
      </w:divBdr>
    </w:div>
    <w:div w:id="540677330">
      <w:bodyDiv w:val="1"/>
      <w:marLeft w:val="0"/>
      <w:marRight w:val="0"/>
      <w:marTop w:val="0"/>
      <w:marBottom w:val="0"/>
      <w:divBdr>
        <w:top w:val="none" w:sz="0" w:space="0" w:color="auto"/>
        <w:left w:val="none" w:sz="0" w:space="0" w:color="auto"/>
        <w:bottom w:val="none" w:sz="0" w:space="0" w:color="auto"/>
        <w:right w:val="none" w:sz="0" w:space="0" w:color="auto"/>
      </w:divBdr>
    </w:div>
    <w:div w:id="540823036">
      <w:bodyDiv w:val="1"/>
      <w:marLeft w:val="0"/>
      <w:marRight w:val="0"/>
      <w:marTop w:val="0"/>
      <w:marBottom w:val="0"/>
      <w:divBdr>
        <w:top w:val="none" w:sz="0" w:space="0" w:color="auto"/>
        <w:left w:val="none" w:sz="0" w:space="0" w:color="auto"/>
        <w:bottom w:val="none" w:sz="0" w:space="0" w:color="auto"/>
        <w:right w:val="none" w:sz="0" w:space="0" w:color="auto"/>
      </w:divBdr>
    </w:div>
    <w:div w:id="541139990">
      <w:bodyDiv w:val="1"/>
      <w:marLeft w:val="0"/>
      <w:marRight w:val="0"/>
      <w:marTop w:val="0"/>
      <w:marBottom w:val="0"/>
      <w:divBdr>
        <w:top w:val="none" w:sz="0" w:space="0" w:color="auto"/>
        <w:left w:val="none" w:sz="0" w:space="0" w:color="auto"/>
        <w:bottom w:val="none" w:sz="0" w:space="0" w:color="auto"/>
        <w:right w:val="none" w:sz="0" w:space="0" w:color="auto"/>
      </w:divBdr>
    </w:div>
    <w:div w:id="544369447">
      <w:bodyDiv w:val="1"/>
      <w:marLeft w:val="0"/>
      <w:marRight w:val="0"/>
      <w:marTop w:val="0"/>
      <w:marBottom w:val="0"/>
      <w:divBdr>
        <w:top w:val="none" w:sz="0" w:space="0" w:color="auto"/>
        <w:left w:val="none" w:sz="0" w:space="0" w:color="auto"/>
        <w:bottom w:val="none" w:sz="0" w:space="0" w:color="auto"/>
        <w:right w:val="none" w:sz="0" w:space="0" w:color="auto"/>
      </w:divBdr>
    </w:div>
    <w:div w:id="545457864">
      <w:bodyDiv w:val="1"/>
      <w:marLeft w:val="0"/>
      <w:marRight w:val="0"/>
      <w:marTop w:val="0"/>
      <w:marBottom w:val="0"/>
      <w:divBdr>
        <w:top w:val="none" w:sz="0" w:space="0" w:color="auto"/>
        <w:left w:val="none" w:sz="0" w:space="0" w:color="auto"/>
        <w:bottom w:val="none" w:sz="0" w:space="0" w:color="auto"/>
        <w:right w:val="none" w:sz="0" w:space="0" w:color="auto"/>
      </w:divBdr>
    </w:div>
    <w:div w:id="546642958">
      <w:bodyDiv w:val="1"/>
      <w:marLeft w:val="0"/>
      <w:marRight w:val="0"/>
      <w:marTop w:val="0"/>
      <w:marBottom w:val="0"/>
      <w:divBdr>
        <w:top w:val="none" w:sz="0" w:space="0" w:color="auto"/>
        <w:left w:val="none" w:sz="0" w:space="0" w:color="auto"/>
        <w:bottom w:val="none" w:sz="0" w:space="0" w:color="auto"/>
        <w:right w:val="none" w:sz="0" w:space="0" w:color="auto"/>
      </w:divBdr>
    </w:div>
    <w:div w:id="546650792">
      <w:bodyDiv w:val="1"/>
      <w:marLeft w:val="0"/>
      <w:marRight w:val="0"/>
      <w:marTop w:val="0"/>
      <w:marBottom w:val="0"/>
      <w:divBdr>
        <w:top w:val="none" w:sz="0" w:space="0" w:color="auto"/>
        <w:left w:val="none" w:sz="0" w:space="0" w:color="auto"/>
        <w:bottom w:val="none" w:sz="0" w:space="0" w:color="auto"/>
        <w:right w:val="none" w:sz="0" w:space="0" w:color="auto"/>
      </w:divBdr>
    </w:div>
    <w:div w:id="550726929">
      <w:bodyDiv w:val="1"/>
      <w:marLeft w:val="0"/>
      <w:marRight w:val="0"/>
      <w:marTop w:val="0"/>
      <w:marBottom w:val="0"/>
      <w:divBdr>
        <w:top w:val="none" w:sz="0" w:space="0" w:color="auto"/>
        <w:left w:val="none" w:sz="0" w:space="0" w:color="auto"/>
        <w:bottom w:val="none" w:sz="0" w:space="0" w:color="auto"/>
        <w:right w:val="none" w:sz="0" w:space="0" w:color="auto"/>
      </w:divBdr>
    </w:div>
    <w:div w:id="551772217">
      <w:bodyDiv w:val="1"/>
      <w:marLeft w:val="0"/>
      <w:marRight w:val="0"/>
      <w:marTop w:val="0"/>
      <w:marBottom w:val="0"/>
      <w:divBdr>
        <w:top w:val="none" w:sz="0" w:space="0" w:color="auto"/>
        <w:left w:val="none" w:sz="0" w:space="0" w:color="auto"/>
        <w:bottom w:val="none" w:sz="0" w:space="0" w:color="auto"/>
        <w:right w:val="none" w:sz="0" w:space="0" w:color="auto"/>
      </w:divBdr>
    </w:div>
    <w:div w:id="553279863">
      <w:bodyDiv w:val="1"/>
      <w:marLeft w:val="0"/>
      <w:marRight w:val="0"/>
      <w:marTop w:val="0"/>
      <w:marBottom w:val="0"/>
      <w:divBdr>
        <w:top w:val="none" w:sz="0" w:space="0" w:color="auto"/>
        <w:left w:val="none" w:sz="0" w:space="0" w:color="auto"/>
        <w:bottom w:val="none" w:sz="0" w:space="0" w:color="auto"/>
        <w:right w:val="none" w:sz="0" w:space="0" w:color="auto"/>
      </w:divBdr>
    </w:div>
    <w:div w:id="553663713">
      <w:bodyDiv w:val="1"/>
      <w:marLeft w:val="0"/>
      <w:marRight w:val="0"/>
      <w:marTop w:val="0"/>
      <w:marBottom w:val="0"/>
      <w:divBdr>
        <w:top w:val="none" w:sz="0" w:space="0" w:color="auto"/>
        <w:left w:val="none" w:sz="0" w:space="0" w:color="auto"/>
        <w:bottom w:val="none" w:sz="0" w:space="0" w:color="auto"/>
        <w:right w:val="none" w:sz="0" w:space="0" w:color="auto"/>
      </w:divBdr>
    </w:div>
    <w:div w:id="556860184">
      <w:bodyDiv w:val="1"/>
      <w:marLeft w:val="0"/>
      <w:marRight w:val="0"/>
      <w:marTop w:val="0"/>
      <w:marBottom w:val="0"/>
      <w:divBdr>
        <w:top w:val="none" w:sz="0" w:space="0" w:color="auto"/>
        <w:left w:val="none" w:sz="0" w:space="0" w:color="auto"/>
        <w:bottom w:val="none" w:sz="0" w:space="0" w:color="auto"/>
        <w:right w:val="none" w:sz="0" w:space="0" w:color="auto"/>
      </w:divBdr>
    </w:div>
    <w:div w:id="558514402">
      <w:bodyDiv w:val="1"/>
      <w:marLeft w:val="0"/>
      <w:marRight w:val="0"/>
      <w:marTop w:val="0"/>
      <w:marBottom w:val="0"/>
      <w:divBdr>
        <w:top w:val="none" w:sz="0" w:space="0" w:color="auto"/>
        <w:left w:val="none" w:sz="0" w:space="0" w:color="auto"/>
        <w:bottom w:val="none" w:sz="0" w:space="0" w:color="auto"/>
        <w:right w:val="none" w:sz="0" w:space="0" w:color="auto"/>
      </w:divBdr>
    </w:div>
    <w:div w:id="560990461">
      <w:bodyDiv w:val="1"/>
      <w:marLeft w:val="0"/>
      <w:marRight w:val="0"/>
      <w:marTop w:val="0"/>
      <w:marBottom w:val="0"/>
      <w:divBdr>
        <w:top w:val="none" w:sz="0" w:space="0" w:color="auto"/>
        <w:left w:val="none" w:sz="0" w:space="0" w:color="auto"/>
        <w:bottom w:val="none" w:sz="0" w:space="0" w:color="auto"/>
        <w:right w:val="none" w:sz="0" w:space="0" w:color="auto"/>
      </w:divBdr>
    </w:div>
    <w:div w:id="565728503">
      <w:bodyDiv w:val="1"/>
      <w:marLeft w:val="0"/>
      <w:marRight w:val="0"/>
      <w:marTop w:val="0"/>
      <w:marBottom w:val="0"/>
      <w:divBdr>
        <w:top w:val="none" w:sz="0" w:space="0" w:color="auto"/>
        <w:left w:val="none" w:sz="0" w:space="0" w:color="auto"/>
        <w:bottom w:val="none" w:sz="0" w:space="0" w:color="auto"/>
        <w:right w:val="none" w:sz="0" w:space="0" w:color="auto"/>
      </w:divBdr>
    </w:div>
    <w:div w:id="569930101">
      <w:bodyDiv w:val="1"/>
      <w:marLeft w:val="0"/>
      <w:marRight w:val="0"/>
      <w:marTop w:val="0"/>
      <w:marBottom w:val="0"/>
      <w:divBdr>
        <w:top w:val="none" w:sz="0" w:space="0" w:color="auto"/>
        <w:left w:val="none" w:sz="0" w:space="0" w:color="auto"/>
        <w:bottom w:val="none" w:sz="0" w:space="0" w:color="auto"/>
        <w:right w:val="none" w:sz="0" w:space="0" w:color="auto"/>
      </w:divBdr>
    </w:div>
    <w:div w:id="570045895">
      <w:bodyDiv w:val="1"/>
      <w:marLeft w:val="0"/>
      <w:marRight w:val="0"/>
      <w:marTop w:val="0"/>
      <w:marBottom w:val="0"/>
      <w:divBdr>
        <w:top w:val="none" w:sz="0" w:space="0" w:color="auto"/>
        <w:left w:val="none" w:sz="0" w:space="0" w:color="auto"/>
        <w:bottom w:val="none" w:sz="0" w:space="0" w:color="auto"/>
        <w:right w:val="none" w:sz="0" w:space="0" w:color="auto"/>
      </w:divBdr>
    </w:div>
    <w:div w:id="573780778">
      <w:bodyDiv w:val="1"/>
      <w:marLeft w:val="0"/>
      <w:marRight w:val="0"/>
      <w:marTop w:val="0"/>
      <w:marBottom w:val="0"/>
      <w:divBdr>
        <w:top w:val="none" w:sz="0" w:space="0" w:color="auto"/>
        <w:left w:val="none" w:sz="0" w:space="0" w:color="auto"/>
        <w:bottom w:val="none" w:sz="0" w:space="0" w:color="auto"/>
        <w:right w:val="none" w:sz="0" w:space="0" w:color="auto"/>
      </w:divBdr>
    </w:div>
    <w:div w:id="574364059">
      <w:bodyDiv w:val="1"/>
      <w:marLeft w:val="0"/>
      <w:marRight w:val="0"/>
      <w:marTop w:val="0"/>
      <w:marBottom w:val="0"/>
      <w:divBdr>
        <w:top w:val="none" w:sz="0" w:space="0" w:color="auto"/>
        <w:left w:val="none" w:sz="0" w:space="0" w:color="auto"/>
        <w:bottom w:val="none" w:sz="0" w:space="0" w:color="auto"/>
        <w:right w:val="none" w:sz="0" w:space="0" w:color="auto"/>
      </w:divBdr>
    </w:div>
    <w:div w:id="576787616">
      <w:bodyDiv w:val="1"/>
      <w:marLeft w:val="0"/>
      <w:marRight w:val="0"/>
      <w:marTop w:val="0"/>
      <w:marBottom w:val="0"/>
      <w:divBdr>
        <w:top w:val="none" w:sz="0" w:space="0" w:color="auto"/>
        <w:left w:val="none" w:sz="0" w:space="0" w:color="auto"/>
        <w:bottom w:val="none" w:sz="0" w:space="0" w:color="auto"/>
        <w:right w:val="none" w:sz="0" w:space="0" w:color="auto"/>
      </w:divBdr>
    </w:div>
    <w:div w:id="577444713">
      <w:bodyDiv w:val="1"/>
      <w:marLeft w:val="0"/>
      <w:marRight w:val="0"/>
      <w:marTop w:val="0"/>
      <w:marBottom w:val="0"/>
      <w:divBdr>
        <w:top w:val="none" w:sz="0" w:space="0" w:color="auto"/>
        <w:left w:val="none" w:sz="0" w:space="0" w:color="auto"/>
        <w:bottom w:val="none" w:sz="0" w:space="0" w:color="auto"/>
        <w:right w:val="none" w:sz="0" w:space="0" w:color="auto"/>
      </w:divBdr>
    </w:div>
    <w:div w:id="580329556">
      <w:bodyDiv w:val="1"/>
      <w:marLeft w:val="0"/>
      <w:marRight w:val="0"/>
      <w:marTop w:val="0"/>
      <w:marBottom w:val="0"/>
      <w:divBdr>
        <w:top w:val="none" w:sz="0" w:space="0" w:color="auto"/>
        <w:left w:val="none" w:sz="0" w:space="0" w:color="auto"/>
        <w:bottom w:val="none" w:sz="0" w:space="0" w:color="auto"/>
        <w:right w:val="none" w:sz="0" w:space="0" w:color="auto"/>
      </w:divBdr>
    </w:div>
    <w:div w:id="582186509">
      <w:bodyDiv w:val="1"/>
      <w:marLeft w:val="0"/>
      <w:marRight w:val="0"/>
      <w:marTop w:val="0"/>
      <w:marBottom w:val="0"/>
      <w:divBdr>
        <w:top w:val="none" w:sz="0" w:space="0" w:color="auto"/>
        <w:left w:val="none" w:sz="0" w:space="0" w:color="auto"/>
        <w:bottom w:val="none" w:sz="0" w:space="0" w:color="auto"/>
        <w:right w:val="none" w:sz="0" w:space="0" w:color="auto"/>
      </w:divBdr>
    </w:div>
    <w:div w:id="583881487">
      <w:bodyDiv w:val="1"/>
      <w:marLeft w:val="0"/>
      <w:marRight w:val="0"/>
      <w:marTop w:val="0"/>
      <w:marBottom w:val="0"/>
      <w:divBdr>
        <w:top w:val="none" w:sz="0" w:space="0" w:color="auto"/>
        <w:left w:val="none" w:sz="0" w:space="0" w:color="auto"/>
        <w:bottom w:val="none" w:sz="0" w:space="0" w:color="auto"/>
        <w:right w:val="none" w:sz="0" w:space="0" w:color="auto"/>
      </w:divBdr>
    </w:div>
    <w:div w:id="584875150">
      <w:bodyDiv w:val="1"/>
      <w:marLeft w:val="0"/>
      <w:marRight w:val="0"/>
      <w:marTop w:val="0"/>
      <w:marBottom w:val="0"/>
      <w:divBdr>
        <w:top w:val="none" w:sz="0" w:space="0" w:color="auto"/>
        <w:left w:val="none" w:sz="0" w:space="0" w:color="auto"/>
        <w:bottom w:val="none" w:sz="0" w:space="0" w:color="auto"/>
        <w:right w:val="none" w:sz="0" w:space="0" w:color="auto"/>
      </w:divBdr>
    </w:div>
    <w:div w:id="585185306">
      <w:bodyDiv w:val="1"/>
      <w:marLeft w:val="0"/>
      <w:marRight w:val="0"/>
      <w:marTop w:val="0"/>
      <w:marBottom w:val="0"/>
      <w:divBdr>
        <w:top w:val="none" w:sz="0" w:space="0" w:color="auto"/>
        <w:left w:val="none" w:sz="0" w:space="0" w:color="auto"/>
        <w:bottom w:val="none" w:sz="0" w:space="0" w:color="auto"/>
        <w:right w:val="none" w:sz="0" w:space="0" w:color="auto"/>
      </w:divBdr>
    </w:div>
    <w:div w:id="587810104">
      <w:bodyDiv w:val="1"/>
      <w:marLeft w:val="0"/>
      <w:marRight w:val="0"/>
      <w:marTop w:val="0"/>
      <w:marBottom w:val="0"/>
      <w:divBdr>
        <w:top w:val="none" w:sz="0" w:space="0" w:color="auto"/>
        <w:left w:val="none" w:sz="0" w:space="0" w:color="auto"/>
        <w:bottom w:val="none" w:sz="0" w:space="0" w:color="auto"/>
        <w:right w:val="none" w:sz="0" w:space="0" w:color="auto"/>
      </w:divBdr>
    </w:div>
    <w:div w:id="590773361">
      <w:bodyDiv w:val="1"/>
      <w:marLeft w:val="0"/>
      <w:marRight w:val="0"/>
      <w:marTop w:val="0"/>
      <w:marBottom w:val="0"/>
      <w:divBdr>
        <w:top w:val="none" w:sz="0" w:space="0" w:color="auto"/>
        <w:left w:val="none" w:sz="0" w:space="0" w:color="auto"/>
        <w:bottom w:val="none" w:sz="0" w:space="0" w:color="auto"/>
        <w:right w:val="none" w:sz="0" w:space="0" w:color="auto"/>
      </w:divBdr>
    </w:div>
    <w:div w:id="591814120">
      <w:bodyDiv w:val="1"/>
      <w:marLeft w:val="0"/>
      <w:marRight w:val="0"/>
      <w:marTop w:val="0"/>
      <w:marBottom w:val="0"/>
      <w:divBdr>
        <w:top w:val="none" w:sz="0" w:space="0" w:color="auto"/>
        <w:left w:val="none" w:sz="0" w:space="0" w:color="auto"/>
        <w:bottom w:val="none" w:sz="0" w:space="0" w:color="auto"/>
        <w:right w:val="none" w:sz="0" w:space="0" w:color="auto"/>
      </w:divBdr>
    </w:div>
    <w:div w:id="594244291">
      <w:bodyDiv w:val="1"/>
      <w:marLeft w:val="0"/>
      <w:marRight w:val="0"/>
      <w:marTop w:val="0"/>
      <w:marBottom w:val="0"/>
      <w:divBdr>
        <w:top w:val="none" w:sz="0" w:space="0" w:color="auto"/>
        <w:left w:val="none" w:sz="0" w:space="0" w:color="auto"/>
        <w:bottom w:val="none" w:sz="0" w:space="0" w:color="auto"/>
        <w:right w:val="none" w:sz="0" w:space="0" w:color="auto"/>
      </w:divBdr>
    </w:div>
    <w:div w:id="598375552">
      <w:bodyDiv w:val="1"/>
      <w:marLeft w:val="0"/>
      <w:marRight w:val="0"/>
      <w:marTop w:val="0"/>
      <w:marBottom w:val="0"/>
      <w:divBdr>
        <w:top w:val="none" w:sz="0" w:space="0" w:color="auto"/>
        <w:left w:val="none" w:sz="0" w:space="0" w:color="auto"/>
        <w:bottom w:val="none" w:sz="0" w:space="0" w:color="auto"/>
        <w:right w:val="none" w:sz="0" w:space="0" w:color="auto"/>
      </w:divBdr>
    </w:div>
    <w:div w:id="601298835">
      <w:bodyDiv w:val="1"/>
      <w:marLeft w:val="0"/>
      <w:marRight w:val="0"/>
      <w:marTop w:val="0"/>
      <w:marBottom w:val="0"/>
      <w:divBdr>
        <w:top w:val="none" w:sz="0" w:space="0" w:color="auto"/>
        <w:left w:val="none" w:sz="0" w:space="0" w:color="auto"/>
        <w:bottom w:val="none" w:sz="0" w:space="0" w:color="auto"/>
        <w:right w:val="none" w:sz="0" w:space="0" w:color="auto"/>
      </w:divBdr>
    </w:div>
    <w:div w:id="602153172">
      <w:bodyDiv w:val="1"/>
      <w:marLeft w:val="0"/>
      <w:marRight w:val="0"/>
      <w:marTop w:val="0"/>
      <w:marBottom w:val="0"/>
      <w:divBdr>
        <w:top w:val="none" w:sz="0" w:space="0" w:color="auto"/>
        <w:left w:val="none" w:sz="0" w:space="0" w:color="auto"/>
        <w:bottom w:val="none" w:sz="0" w:space="0" w:color="auto"/>
        <w:right w:val="none" w:sz="0" w:space="0" w:color="auto"/>
      </w:divBdr>
    </w:div>
    <w:div w:id="603850190">
      <w:bodyDiv w:val="1"/>
      <w:marLeft w:val="0"/>
      <w:marRight w:val="0"/>
      <w:marTop w:val="0"/>
      <w:marBottom w:val="0"/>
      <w:divBdr>
        <w:top w:val="none" w:sz="0" w:space="0" w:color="auto"/>
        <w:left w:val="none" w:sz="0" w:space="0" w:color="auto"/>
        <w:bottom w:val="none" w:sz="0" w:space="0" w:color="auto"/>
        <w:right w:val="none" w:sz="0" w:space="0" w:color="auto"/>
      </w:divBdr>
    </w:div>
    <w:div w:id="606541762">
      <w:bodyDiv w:val="1"/>
      <w:marLeft w:val="0"/>
      <w:marRight w:val="0"/>
      <w:marTop w:val="0"/>
      <w:marBottom w:val="0"/>
      <w:divBdr>
        <w:top w:val="none" w:sz="0" w:space="0" w:color="auto"/>
        <w:left w:val="none" w:sz="0" w:space="0" w:color="auto"/>
        <w:bottom w:val="none" w:sz="0" w:space="0" w:color="auto"/>
        <w:right w:val="none" w:sz="0" w:space="0" w:color="auto"/>
      </w:divBdr>
    </w:div>
    <w:div w:id="607658944">
      <w:bodyDiv w:val="1"/>
      <w:marLeft w:val="0"/>
      <w:marRight w:val="0"/>
      <w:marTop w:val="0"/>
      <w:marBottom w:val="0"/>
      <w:divBdr>
        <w:top w:val="none" w:sz="0" w:space="0" w:color="auto"/>
        <w:left w:val="none" w:sz="0" w:space="0" w:color="auto"/>
        <w:bottom w:val="none" w:sz="0" w:space="0" w:color="auto"/>
        <w:right w:val="none" w:sz="0" w:space="0" w:color="auto"/>
      </w:divBdr>
    </w:div>
    <w:div w:id="607663415">
      <w:bodyDiv w:val="1"/>
      <w:marLeft w:val="0"/>
      <w:marRight w:val="0"/>
      <w:marTop w:val="0"/>
      <w:marBottom w:val="0"/>
      <w:divBdr>
        <w:top w:val="none" w:sz="0" w:space="0" w:color="auto"/>
        <w:left w:val="none" w:sz="0" w:space="0" w:color="auto"/>
        <w:bottom w:val="none" w:sz="0" w:space="0" w:color="auto"/>
        <w:right w:val="none" w:sz="0" w:space="0" w:color="auto"/>
      </w:divBdr>
    </w:div>
    <w:div w:id="611129165">
      <w:bodyDiv w:val="1"/>
      <w:marLeft w:val="0"/>
      <w:marRight w:val="0"/>
      <w:marTop w:val="0"/>
      <w:marBottom w:val="0"/>
      <w:divBdr>
        <w:top w:val="none" w:sz="0" w:space="0" w:color="auto"/>
        <w:left w:val="none" w:sz="0" w:space="0" w:color="auto"/>
        <w:bottom w:val="none" w:sz="0" w:space="0" w:color="auto"/>
        <w:right w:val="none" w:sz="0" w:space="0" w:color="auto"/>
      </w:divBdr>
    </w:div>
    <w:div w:id="612976114">
      <w:bodyDiv w:val="1"/>
      <w:marLeft w:val="0"/>
      <w:marRight w:val="0"/>
      <w:marTop w:val="0"/>
      <w:marBottom w:val="0"/>
      <w:divBdr>
        <w:top w:val="none" w:sz="0" w:space="0" w:color="auto"/>
        <w:left w:val="none" w:sz="0" w:space="0" w:color="auto"/>
        <w:bottom w:val="none" w:sz="0" w:space="0" w:color="auto"/>
        <w:right w:val="none" w:sz="0" w:space="0" w:color="auto"/>
      </w:divBdr>
    </w:div>
    <w:div w:id="613442267">
      <w:bodyDiv w:val="1"/>
      <w:marLeft w:val="0"/>
      <w:marRight w:val="0"/>
      <w:marTop w:val="0"/>
      <w:marBottom w:val="0"/>
      <w:divBdr>
        <w:top w:val="none" w:sz="0" w:space="0" w:color="auto"/>
        <w:left w:val="none" w:sz="0" w:space="0" w:color="auto"/>
        <w:bottom w:val="none" w:sz="0" w:space="0" w:color="auto"/>
        <w:right w:val="none" w:sz="0" w:space="0" w:color="auto"/>
      </w:divBdr>
    </w:div>
    <w:div w:id="613634534">
      <w:bodyDiv w:val="1"/>
      <w:marLeft w:val="0"/>
      <w:marRight w:val="0"/>
      <w:marTop w:val="0"/>
      <w:marBottom w:val="0"/>
      <w:divBdr>
        <w:top w:val="none" w:sz="0" w:space="0" w:color="auto"/>
        <w:left w:val="none" w:sz="0" w:space="0" w:color="auto"/>
        <w:bottom w:val="none" w:sz="0" w:space="0" w:color="auto"/>
        <w:right w:val="none" w:sz="0" w:space="0" w:color="auto"/>
      </w:divBdr>
    </w:div>
    <w:div w:id="614295098">
      <w:bodyDiv w:val="1"/>
      <w:marLeft w:val="0"/>
      <w:marRight w:val="0"/>
      <w:marTop w:val="0"/>
      <w:marBottom w:val="0"/>
      <w:divBdr>
        <w:top w:val="none" w:sz="0" w:space="0" w:color="auto"/>
        <w:left w:val="none" w:sz="0" w:space="0" w:color="auto"/>
        <w:bottom w:val="none" w:sz="0" w:space="0" w:color="auto"/>
        <w:right w:val="none" w:sz="0" w:space="0" w:color="auto"/>
      </w:divBdr>
    </w:div>
    <w:div w:id="615213618">
      <w:bodyDiv w:val="1"/>
      <w:marLeft w:val="0"/>
      <w:marRight w:val="0"/>
      <w:marTop w:val="0"/>
      <w:marBottom w:val="0"/>
      <w:divBdr>
        <w:top w:val="none" w:sz="0" w:space="0" w:color="auto"/>
        <w:left w:val="none" w:sz="0" w:space="0" w:color="auto"/>
        <w:bottom w:val="none" w:sz="0" w:space="0" w:color="auto"/>
        <w:right w:val="none" w:sz="0" w:space="0" w:color="auto"/>
      </w:divBdr>
    </w:div>
    <w:div w:id="616301877">
      <w:bodyDiv w:val="1"/>
      <w:marLeft w:val="0"/>
      <w:marRight w:val="0"/>
      <w:marTop w:val="0"/>
      <w:marBottom w:val="0"/>
      <w:divBdr>
        <w:top w:val="none" w:sz="0" w:space="0" w:color="auto"/>
        <w:left w:val="none" w:sz="0" w:space="0" w:color="auto"/>
        <w:bottom w:val="none" w:sz="0" w:space="0" w:color="auto"/>
        <w:right w:val="none" w:sz="0" w:space="0" w:color="auto"/>
      </w:divBdr>
    </w:div>
    <w:div w:id="618802348">
      <w:bodyDiv w:val="1"/>
      <w:marLeft w:val="0"/>
      <w:marRight w:val="0"/>
      <w:marTop w:val="0"/>
      <w:marBottom w:val="0"/>
      <w:divBdr>
        <w:top w:val="none" w:sz="0" w:space="0" w:color="auto"/>
        <w:left w:val="none" w:sz="0" w:space="0" w:color="auto"/>
        <w:bottom w:val="none" w:sz="0" w:space="0" w:color="auto"/>
        <w:right w:val="none" w:sz="0" w:space="0" w:color="auto"/>
      </w:divBdr>
    </w:div>
    <w:div w:id="623511560">
      <w:bodyDiv w:val="1"/>
      <w:marLeft w:val="0"/>
      <w:marRight w:val="0"/>
      <w:marTop w:val="0"/>
      <w:marBottom w:val="0"/>
      <w:divBdr>
        <w:top w:val="none" w:sz="0" w:space="0" w:color="auto"/>
        <w:left w:val="none" w:sz="0" w:space="0" w:color="auto"/>
        <w:bottom w:val="none" w:sz="0" w:space="0" w:color="auto"/>
        <w:right w:val="none" w:sz="0" w:space="0" w:color="auto"/>
      </w:divBdr>
    </w:div>
    <w:div w:id="625236356">
      <w:bodyDiv w:val="1"/>
      <w:marLeft w:val="0"/>
      <w:marRight w:val="0"/>
      <w:marTop w:val="0"/>
      <w:marBottom w:val="0"/>
      <w:divBdr>
        <w:top w:val="none" w:sz="0" w:space="0" w:color="auto"/>
        <w:left w:val="none" w:sz="0" w:space="0" w:color="auto"/>
        <w:bottom w:val="none" w:sz="0" w:space="0" w:color="auto"/>
        <w:right w:val="none" w:sz="0" w:space="0" w:color="auto"/>
      </w:divBdr>
    </w:div>
    <w:div w:id="627853175">
      <w:bodyDiv w:val="1"/>
      <w:marLeft w:val="0"/>
      <w:marRight w:val="0"/>
      <w:marTop w:val="0"/>
      <w:marBottom w:val="0"/>
      <w:divBdr>
        <w:top w:val="none" w:sz="0" w:space="0" w:color="auto"/>
        <w:left w:val="none" w:sz="0" w:space="0" w:color="auto"/>
        <w:bottom w:val="none" w:sz="0" w:space="0" w:color="auto"/>
        <w:right w:val="none" w:sz="0" w:space="0" w:color="auto"/>
      </w:divBdr>
    </w:div>
    <w:div w:id="628124713">
      <w:bodyDiv w:val="1"/>
      <w:marLeft w:val="0"/>
      <w:marRight w:val="0"/>
      <w:marTop w:val="0"/>
      <w:marBottom w:val="0"/>
      <w:divBdr>
        <w:top w:val="none" w:sz="0" w:space="0" w:color="auto"/>
        <w:left w:val="none" w:sz="0" w:space="0" w:color="auto"/>
        <w:bottom w:val="none" w:sz="0" w:space="0" w:color="auto"/>
        <w:right w:val="none" w:sz="0" w:space="0" w:color="auto"/>
      </w:divBdr>
    </w:div>
    <w:div w:id="628170872">
      <w:bodyDiv w:val="1"/>
      <w:marLeft w:val="0"/>
      <w:marRight w:val="0"/>
      <w:marTop w:val="0"/>
      <w:marBottom w:val="0"/>
      <w:divBdr>
        <w:top w:val="none" w:sz="0" w:space="0" w:color="auto"/>
        <w:left w:val="none" w:sz="0" w:space="0" w:color="auto"/>
        <w:bottom w:val="none" w:sz="0" w:space="0" w:color="auto"/>
        <w:right w:val="none" w:sz="0" w:space="0" w:color="auto"/>
      </w:divBdr>
    </w:div>
    <w:div w:id="629633795">
      <w:bodyDiv w:val="1"/>
      <w:marLeft w:val="0"/>
      <w:marRight w:val="0"/>
      <w:marTop w:val="0"/>
      <w:marBottom w:val="0"/>
      <w:divBdr>
        <w:top w:val="none" w:sz="0" w:space="0" w:color="auto"/>
        <w:left w:val="none" w:sz="0" w:space="0" w:color="auto"/>
        <w:bottom w:val="none" w:sz="0" w:space="0" w:color="auto"/>
        <w:right w:val="none" w:sz="0" w:space="0" w:color="auto"/>
      </w:divBdr>
    </w:div>
    <w:div w:id="631134985">
      <w:bodyDiv w:val="1"/>
      <w:marLeft w:val="0"/>
      <w:marRight w:val="0"/>
      <w:marTop w:val="0"/>
      <w:marBottom w:val="0"/>
      <w:divBdr>
        <w:top w:val="none" w:sz="0" w:space="0" w:color="auto"/>
        <w:left w:val="none" w:sz="0" w:space="0" w:color="auto"/>
        <w:bottom w:val="none" w:sz="0" w:space="0" w:color="auto"/>
        <w:right w:val="none" w:sz="0" w:space="0" w:color="auto"/>
      </w:divBdr>
    </w:div>
    <w:div w:id="632567011">
      <w:bodyDiv w:val="1"/>
      <w:marLeft w:val="0"/>
      <w:marRight w:val="0"/>
      <w:marTop w:val="0"/>
      <w:marBottom w:val="0"/>
      <w:divBdr>
        <w:top w:val="none" w:sz="0" w:space="0" w:color="auto"/>
        <w:left w:val="none" w:sz="0" w:space="0" w:color="auto"/>
        <w:bottom w:val="none" w:sz="0" w:space="0" w:color="auto"/>
        <w:right w:val="none" w:sz="0" w:space="0" w:color="auto"/>
      </w:divBdr>
    </w:div>
    <w:div w:id="636490392">
      <w:bodyDiv w:val="1"/>
      <w:marLeft w:val="0"/>
      <w:marRight w:val="0"/>
      <w:marTop w:val="0"/>
      <w:marBottom w:val="0"/>
      <w:divBdr>
        <w:top w:val="none" w:sz="0" w:space="0" w:color="auto"/>
        <w:left w:val="none" w:sz="0" w:space="0" w:color="auto"/>
        <w:bottom w:val="none" w:sz="0" w:space="0" w:color="auto"/>
        <w:right w:val="none" w:sz="0" w:space="0" w:color="auto"/>
      </w:divBdr>
    </w:div>
    <w:div w:id="638073609">
      <w:bodyDiv w:val="1"/>
      <w:marLeft w:val="0"/>
      <w:marRight w:val="0"/>
      <w:marTop w:val="0"/>
      <w:marBottom w:val="0"/>
      <w:divBdr>
        <w:top w:val="none" w:sz="0" w:space="0" w:color="auto"/>
        <w:left w:val="none" w:sz="0" w:space="0" w:color="auto"/>
        <w:bottom w:val="none" w:sz="0" w:space="0" w:color="auto"/>
        <w:right w:val="none" w:sz="0" w:space="0" w:color="auto"/>
      </w:divBdr>
    </w:div>
    <w:div w:id="638654664">
      <w:bodyDiv w:val="1"/>
      <w:marLeft w:val="0"/>
      <w:marRight w:val="0"/>
      <w:marTop w:val="0"/>
      <w:marBottom w:val="0"/>
      <w:divBdr>
        <w:top w:val="none" w:sz="0" w:space="0" w:color="auto"/>
        <w:left w:val="none" w:sz="0" w:space="0" w:color="auto"/>
        <w:bottom w:val="none" w:sz="0" w:space="0" w:color="auto"/>
        <w:right w:val="none" w:sz="0" w:space="0" w:color="auto"/>
      </w:divBdr>
    </w:div>
    <w:div w:id="638729885">
      <w:bodyDiv w:val="1"/>
      <w:marLeft w:val="0"/>
      <w:marRight w:val="0"/>
      <w:marTop w:val="0"/>
      <w:marBottom w:val="0"/>
      <w:divBdr>
        <w:top w:val="none" w:sz="0" w:space="0" w:color="auto"/>
        <w:left w:val="none" w:sz="0" w:space="0" w:color="auto"/>
        <w:bottom w:val="none" w:sz="0" w:space="0" w:color="auto"/>
        <w:right w:val="none" w:sz="0" w:space="0" w:color="auto"/>
      </w:divBdr>
    </w:div>
    <w:div w:id="639767911">
      <w:bodyDiv w:val="1"/>
      <w:marLeft w:val="0"/>
      <w:marRight w:val="0"/>
      <w:marTop w:val="0"/>
      <w:marBottom w:val="0"/>
      <w:divBdr>
        <w:top w:val="none" w:sz="0" w:space="0" w:color="auto"/>
        <w:left w:val="none" w:sz="0" w:space="0" w:color="auto"/>
        <w:bottom w:val="none" w:sz="0" w:space="0" w:color="auto"/>
        <w:right w:val="none" w:sz="0" w:space="0" w:color="auto"/>
      </w:divBdr>
    </w:div>
    <w:div w:id="642005250">
      <w:bodyDiv w:val="1"/>
      <w:marLeft w:val="0"/>
      <w:marRight w:val="0"/>
      <w:marTop w:val="0"/>
      <w:marBottom w:val="0"/>
      <w:divBdr>
        <w:top w:val="none" w:sz="0" w:space="0" w:color="auto"/>
        <w:left w:val="none" w:sz="0" w:space="0" w:color="auto"/>
        <w:bottom w:val="none" w:sz="0" w:space="0" w:color="auto"/>
        <w:right w:val="none" w:sz="0" w:space="0" w:color="auto"/>
      </w:divBdr>
    </w:div>
    <w:div w:id="644433650">
      <w:bodyDiv w:val="1"/>
      <w:marLeft w:val="0"/>
      <w:marRight w:val="0"/>
      <w:marTop w:val="0"/>
      <w:marBottom w:val="0"/>
      <w:divBdr>
        <w:top w:val="none" w:sz="0" w:space="0" w:color="auto"/>
        <w:left w:val="none" w:sz="0" w:space="0" w:color="auto"/>
        <w:bottom w:val="none" w:sz="0" w:space="0" w:color="auto"/>
        <w:right w:val="none" w:sz="0" w:space="0" w:color="auto"/>
      </w:divBdr>
    </w:div>
    <w:div w:id="644436289">
      <w:bodyDiv w:val="1"/>
      <w:marLeft w:val="0"/>
      <w:marRight w:val="0"/>
      <w:marTop w:val="0"/>
      <w:marBottom w:val="0"/>
      <w:divBdr>
        <w:top w:val="none" w:sz="0" w:space="0" w:color="auto"/>
        <w:left w:val="none" w:sz="0" w:space="0" w:color="auto"/>
        <w:bottom w:val="none" w:sz="0" w:space="0" w:color="auto"/>
        <w:right w:val="none" w:sz="0" w:space="0" w:color="auto"/>
      </w:divBdr>
    </w:div>
    <w:div w:id="646205298">
      <w:bodyDiv w:val="1"/>
      <w:marLeft w:val="0"/>
      <w:marRight w:val="0"/>
      <w:marTop w:val="0"/>
      <w:marBottom w:val="0"/>
      <w:divBdr>
        <w:top w:val="none" w:sz="0" w:space="0" w:color="auto"/>
        <w:left w:val="none" w:sz="0" w:space="0" w:color="auto"/>
        <w:bottom w:val="none" w:sz="0" w:space="0" w:color="auto"/>
        <w:right w:val="none" w:sz="0" w:space="0" w:color="auto"/>
      </w:divBdr>
    </w:div>
    <w:div w:id="655033817">
      <w:bodyDiv w:val="1"/>
      <w:marLeft w:val="0"/>
      <w:marRight w:val="0"/>
      <w:marTop w:val="0"/>
      <w:marBottom w:val="0"/>
      <w:divBdr>
        <w:top w:val="none" w:sz="0" w:space="0" w:color="auto"/>
        <w:left w:val="none" w:sz="0" w:space="0" w:color="auto"/>
        <w:bottom w:val="none" w:sz="0" w:space="0" w:color="auto"/>
        <w:right w:val="none" w:sz="0" w:space="0" w:color="auto"/>
      </w:divBdr>
    </w:div>
    <w:div w:id="655111760">
      <w:bodyDiv w:val="1"/>
      <w:marLeft w:val="0"/>
      <w:marRight w:val="0"/>
      <w:marTop w:val="0"/>
      <w:marBottom w:val="0"/>
      <w:divBdr>
        <w:top w:val="none" w:sz="0" w:space="0" w:color="auto"/>
        <w:left w:val="none" w:sz="0" w:space="0" w:color="auto"/>
        <w:bottom w:val="none" w:sz="0" w:space="0" w:color="auto"/>
        <w:right w:val="none" w:sz="0" w:space="0" w:color="auto"/>
      </w:divBdr>
    </w:div>
    <w:div w:id="655307789">
      <w:bodyDiv w:val="1"/>
      <w:marLeft w:val="0"/>
      <w:marRight w:val="0"/>
      <w:marTop w:val="0"/>
      <w:marBottom w:val="0"/>
      <w:divBdr>
        <w:top w:val="none" w:sz="0" w:space="0" w:color="auto"/>
        <w:left w:val="none" w:sz="0" w:space="0" w:color="auto"/>
        <w:bottom w:val="none" w:sz="0" w:space="0" w:color="auto"/>
        <w:right w:val="none" w:sz="0" w:space="0" w:color="auto"/>
      </w:divBdr>
    </w:div>
    <w:div w:id="655498162">
      <w:bodyDiv w:val="1"/>
      <w:marLeft w:val="0"/>
      <w:marRight w:val="0"/>
      <w:marTop w:val="0"/>
      <w:marBottom w:val="0"/>
      <w:divBdr>
        <w:top w:val="none" w:sz="0" w:space="0" w:color="auto"/>
        <w:left w:val="none" w:sz="0" w:space="0" w:color="auto"/>
        <w:bottom w:val="none" w:sz="0" w:space="0" w:color="auto"/>
        <w:right w:val="none" w:sz="0" w:space="0" w:color="auto"/>
      </w:divBdr>
    </w:div>
    <w:div w:id="656110428">
      <w:bodyDiv w:val="1"/>
      <w:marLeft w:val="0"/>
      <w:marRight w:val="0"/>
      <w:marTop w:val="0"/>
      <w:marBottom w:val="0"/>
      <w:divBdr>
        <w:top w:val="none" w:sz="0" w:space="0" w:color="auto"/>
        <w:left w:val="none" w:sz="0" w:space="0" w:color="auto"/>
        <w:bottom w:val="none" w:sz="0" w:space="0" w:color="auto"/>
        <w:right w:val="none" w:sz="0" w:space="0" w:color="auto"/>
      </w:divBdr>
    </w:div>
    <w:div w:id="659508434">
      <w:bodyDiv w:val="1"/>
      <w:marLeft w:val="0"/>
      <w:marRight w:val="0"/>
      <w:marTop w:val="0"/>
      <w:marBottom w:val="0"/>
      <w:divBdr>
        <w:top w:val="none" w:sz="0" w:space="0" w:color="auto"/>
        <w:left w:val="none" w:sz="0" w:space="0" w:color="auto"/>
        <w:bottom w:val="none" w:sz="0" w:space="0" w:color="auto"/>
        <w:right w:val="none" w:sz="0" w:space="0" w:color="auto"/>
      </w:divBdr>
    </w:div>
    <w:div w:id="659700969">
      <w:bodyDiv w:val="1"/>
      <w:marLeft w:val="0"/>
      <w:marRight w:val="0"/>
      <w:marTop w:val="0"/>
      <w:marBottom w:val="0"/>
      <w:divBdr>
        <w:top w:val="none" w:sz="0" w:space="0" w:color="auto"/>
        <w:left w:val="none" w:sz="0" w:space="0" w:color="auto"/>
        <w:bottom w:val="none" w:sz="0" w:space="0" w:color="auto"/>
        <w:right w:val="none" w:sz="0" w:space="0" w:color="auto"/>
      </w:divBdr>
    </w:div>
    <w:div w:id="662053795">
      <w:bodyDiv w:val="1"/>
      <w:marLeft w:val="0"/>
      <w:marRight w:val="0"/>
      <w:marTop w:val="0"/>
      <w:marBottom w:val="0"/>
      <w:divBdr>
        <w:top w:val="none" w:sz="0" w:space="0" w:color="auto"/>
        <w:left w:val="none" w:sz="0" w:space="0" w:color="auto"/>
        <w:bottom w:val="none" w:sz="0" w:space="0" w:color="auto"/>
        <w:right w:val="none" w:sz="0" w:space="0" w:color="auto"/>
      </w:divBdr>
    </w:div>
    <w:div w:id="662776987">
      <w:bodyDiv w:val="1"/>
      <w:marLeft w:val="0"/>
      <w:marRight w:val="0"/>
      <w:marTop w:val="0"/>
      <w:marBottom w:val="0"/>
      <w:divBdr>
        <w:top w:val="none" w:sz="0" w:space="0" w:color="auto"/>
        <w:left w:val="none" w:sz="0" w:space="0" w:color="auto"/>
        <w:bottom w:val="none" w:sz="0" w:space="0" w:color="auto"/>
        <w:right w:val="none" w:sz="0" w:space="0" w:color="auto"/>
      </w:divBdr>
    </w:div>
    <w:div w:id="665137543">
      <w:bodyDiv w:val="1"/>
      <w:marLeft w:val="0"/>
      <w:marRight w:val="0"/>
      <w:marTop w:val="0"/>
      <w:marBottom w:val="0"/>
      <w:divBdr>
        <w:top w:val="none" w:sz="0" w:space="0" w:color="auto"/>
        <w:left w:val="none" w:sz="0" w:space="0" w:color="auto"/>
        <w:bottom w:val="none" w:sz="0" w:space="0" w:color="auto"/>
        <w:right w:val="none" w:sz="0" w:space="0" w:color="auto"/>
      </w:divBdr>
    </w:div>
    <w:div w:id="665859682">
      <w:bodyDiv w:val="1"/>
      <w:marLeft w:val="0"/>
      <w:marRight w:val="0"/>
      <w:marTop w:val="0"/>
      <w:marBottom w:val="0"/>
      <w:divBdr>
        <w:top w:val="none" w:sz="0" w:space="0" w:color="auto"/>
        <w:left w:val="none" w:sz="0" w:space="0" w:color="auto"/>
        <w:bottom w:val="none" w:sz="0" w:space="0" w:color="auto"/>
        <w:right w:val="none" w:sz="0" w:space="0" w:color="auto"/>
      </w:divBdr>
    </w:div>
    <w:div w:id="668094970">
      <w:bodyDiv w:val="1"/>
      <w:marLeft w:val="0"/>
      <w:marRight w:val="0"/>
      <w:marTop w:val="0"/>
      <w:marBottom w:val="0"/>
      <w:divBdr>
        <w:top w:val="none" w:sz="0" w:space="0" w:color="auto"/>
        <w:left w:val="none" w:sz="0" w:space="0" w:color="auto"/>
        <w:bottom w:val="none" w:sz="0" w:space="0" w:color="auto"/>
        <w:right w:val="none" w:sz="0" w:space="0" w:color="auto"/>
      </w:divBdr>
    </w:div>
    <w:div w:id="670447193">
      <w:bodyDiv w:val="1"/>
      <w:marLeft w:val="0"/>
      <w:marRight w:val="0"/>
      <w:marTop w:val="0"/>
      <w:marBottom w:val="0"/>
      <w:divBdr>
        <w:top w:val="none" w:sz="0" w:space="0" w:color="auto"/>
        <w:left w:val="none" w:sz="0" w:space="0" w:color="auto"/>
        <w:bottom w:val="none" w:sz="0" w:space="0" w:color="auto"/>
        <w:right w:val="none" w:sz="0" w:space="0" w:color="auto"/>
      </w:divBdr>
    </w:div>
    <w:div w:id="670570976">
      <w:bodyDiv w:val="1"/>
      <w:marLeft w:val="0"/>
      <w:marRight w:val="0"/>
      <w:marTop w:val="0"/>
      <w:marBottom w:val="0"/>
      <w:divBdr>
        <w:top w:val="none" w:sz="0" w:space="0" w:color="auto"/>
        <w:left w:val="none" w:sz="0" w:space="0" w:color="auto"/>
        <w:bottom w:val="none" w:sz="0" w:space="0" w:color="auto"/>
        <w:right w:val="none" w:sz="0" w:space="0" w:color="auto"/>
      </w:divBdr>
    </w:div>
    <w:div w:id="673192635">
      <w:bodyDiv w:val="1"/>
      <w:marLeft w:val="0"/>
      <w:marRight w:val="0"/>
      <w:marTop w:val="0"/>
      <w:marBottom w:val="0"/>
      <w:divBdr>
        <w:top w:val="none" w:sz="0" w:space="0" w:color="auto"/>
        <w:left w:val="none" w:sz="0" w:space="0" w:color="auto"/>
        <w:bottom w:val="none" w:sz="0" w:space="0" w:color="auto"/>
        <w:right w:val="none" w:sz="0" w:space="0" w:color="auto"/>
      </w:divBdr>
    </w:div>
    <w:div w:id="674502964">
      <w:bodyDiv w:val="1"/>
      <w:marLeft w:val="0"/>
      <w:marRight w:val="0"/>
      <w:marTop w:val="0"/>
      <w:marBottom w:val="0"/>
      <w:divBdr>
        <w:top w:val="none" w:sz="0" w:space="0" w:color="auto"/>
        <w:left w:val="none" w:sz="0" w:space="0" w:color="auto"/>
        <w:bottom w:val="none" w:sz="0" w:space="0" w:color="auto"/>
        <w:right w:val="none" w:sz="0" w:space="0" w:color="auto"/>
      </w:divBdr>
    </w:div>
    <w:div w:id="677535566">
      <w:bodyDiv w:val="1"/>
      <w:marLeft w:val="0"/>
      <w:marRight w:val="0"/>
      <w:marTop w:val="0"/>
      <w:marBottom w:val="0"/>
      <w:divBdr>
        <w:top w:val="none" w:sz="0" w:space="0" w:color="auto"/>
        <w:left w:val="none" w:sz="0" w:space="0" w:color="auto"/>
        <w:bottom w:val="none" w:sz="0" w:space="0" w:color="auto"/>
        <w:right w:val="none" w:sz="0" w:space="0" w:color="auto"/>
      </w:divBdr>
    </w:div>
    <w:div w:id="679240793">
      <w:bodyDiv w:val="1"/>
      <w:marLeft w:val="0"/>
      <w:marRight w:val="0"/>
      <w:marTop w:val="0"/>
      <w:marBottom w:val="0"/>
      <w:divBdr>
        <w:top w:val="none" w:sz="0" w:space="0" w:color="auto"/>
        <w:left w:val="none" w:sz="0" w:space="0" w:color="auto"/>
        <w:bottom w:val="none" w:sz="0" w:space="0" w:color="auto"/>
        <w:right w:val="none" w:sz="0" w:space="0" w:color="auto"/>
      </w:divBdr>
    </w:div>
    <w:div w:id="681010695">
      <w:bodyDiv w:val="1"/>
      <w:marLeft w:val="0"/>
      <w:marRight w:val="0"/>
      <w:marTop w:val="0"/>
      <w:marBottom w:val="0"/>
      <w:divBdr>
        <w:top w:val="none" w:sz="0" w:space="0" w:color="auto"/>
        <w:left w:val="none" w:sz="0" w:space="0" w:color="auto"/>
        <w:bottom w:val="none" w:sz="0" w:space="0" w:color="auto"/>
        <w:right w:val="none" w:sz="0" w:space="0" w:color="auto"/>
      </w:divBdr>
    </w:div>
    <w:div w:id="685249442">
      <w:bodyDiv w:val="1"/>
      <w:marLeft w:val="0"/>
      <w:marRight w:val="0"/>
      <w:marTop w:val="0"/>
      <w:marBottom w:val="0"/>
      <w:divBdr>
        <w:top w:val="none" w:sz="0" w:space="0" w:color="auto"/>
        <w:left w:val="none" w:sz="0" w:space="0" w:color="auto"/>
        <w:bottom w:val="none" w:sz="0" w:space="0" w:color="auto"/>
        <w:right w:val="none" w:sz="0" w:space="0" w:color="auto"/>
      </w:divBdr>
    </w:div>
    <w:div w:id="687291788">
      <w:bodyDiv w:val="1"/>
      <w:marLeft w:val="0"/>
      <w:marRight w:val="0"/>
      <w:marTop w:val="0"/>
      <w:marBottom w:val="0"/>
      <w:divBdr>
        <w:top w:val="none" w:sz="0" w:space="0" w:color="auto"/>
        <w:left w:val="none" w:sz="0" w:space="0" w:color="auto"/>
        <w:bottom w:val="none" w:sz="0" w:space="0" w:color="auto"/>
        <w:right w:val="none" w:sz="0" w:space="0" w:color="auto"/>
      </w:divBdr>
    </w:div>
    <w:div w:id="688876377">
      <w:bodyDiv w:val="1"/>
      <w:marLeft w:val="0"/>
      <w:marRight w:val="0"/>
      <w:marTop w:val="0"/>
      <w:marBottom w:val="0"/>
      <w:divBdr>
        <w:top w:val="none" w:sz="0" w:space="0" w:color="auto"/>
        <w:left w:val="none" w:sz="0" w:space="0" w:color="auto"/>
        <w:bottom w:val="none" w:sz="0" w:space="0" w:color="auto"/>
        <w:right w:val="none" w:sz="0" w:space="0" w:color="auto"/>
      </w:divBdr>
    </w:div>
    <w:div w:id="690499582">
      <w:bodyDiv w:val="1"/>
      <w:marLeft w:val="0"/>
      <w:marRight w:val="0"/>
      <w:marTop w:val="0"/>
      <w:marBottom w:val="0"/>
      <w:divBdr>
        <w:top w:val="none" w:sz="0" w:space="0" w:color="auto"/>
        <w:left w:val="none" w:sz="0" w:space="0" w:color="auto"/>
        <w:bottom w:val="none" w:sz="0" w:space="0" w:color="auto"/>
        <w:right w:val="none" w:sz="0" w:space="0" w:color="auto"/>
      </w:divBdr>
    </w:div>
    <w:div w:id="692803230">
      <w:bodyDiv w:val="1"/>
      <w:marLeft w:val="0"/>
      <w:marRight w:val="0"/>
      <w:marTop w:val="0"/>
      <w:marBottom w:val="0"/>
      <w:divBdr>
        <w:top w:val="none" w:sz="0" w:space="0" w:color="auto"/>
        <w:left w:val="none" w:sz="0" w:space="0" w:color="auto"/>
        <w:bottom w:val="none" w:sz="0" w:space="0" w:color="auto"/>
        <w:right w:val="none" w:sz="0" w:space="0" w:color="auto"/>
      </w:divBdr>
    </w:div>
    <w:div w:id="700055721">
      <w:bodyDiv w:val="1"/>
      <w:marLeft w:val="0"/>
      <w:marRight w:val="0"/>
      <w:marTop w:val="0"/>
      <w:marBottom w:val="0"/>
      <w:divBdr>
        <w:top w:val="none" w:sz="0" w:space="0" w:color="auto"/>
        <w:left w:val="none" w:sz="0" w:space="0" w:color="auto"/>
        <w:bottom w:val="none" w:sz="0" w:space="0" w:color="auto"/>
        <w:right w:val="none" w:sz="0" w:space="0" w:color="auto"/>
      </w:divBdr>
    </w:div>
    <w:div w:id="700475264">
      <w:bodyDiv w:val="1"/>
      <w:marLeft w:val="0"/>
      <w:marRight w:val="0"/>
      <w:marTop w:val="0"/>
      <w:marBottom w:val="0"/>
      <w:divBdr>
        <w:top w:val="none" w:sz="0" w:space="0" w:color="auto"/>
        <w:left w:val="none" w:sz="0" w:space="0" w:color="auto"/>
        <w:bottom w:val="none" w:sz="0" w:space="0" w:color="auto"/>
        <w:right w:val="none" w:sz="0" w:space="0" w:color="auto"/>
      </w:divBdr>
    </w:div>
    <w:div w:id="702050594">
      <w:bodyDiv w:val="1"/>
      <w:marLeft w:val="0"/>
      <w:marRight w:val="0"/>
      <w:marTop w:val="0"/>
      <w:marBottom w:val="0"/>
      <w:divBdr>
        <w:top w:val="none" w:sz="0" w:space="0" w:color="auto"/>
        <w:left w:val="none" w:sz="0" w:space="0" w:color="auto"/>
        <w:bottom w:val="none" w:sz="0" w:space="0" w:color="auto"/>
        <w:right w:val="none" w:sz="0" w:space="0" w:color="auto"/>
      </w:divBdr>
    </w:div>
    <w:div w:id="705182534">
      <w:bodyDiv w:val="1"/>
      <w:marLeft w:val="0"/>
      <w:marRight w:val="0"/>
      <w:marTop w:val="0"/>
      <w:marBottom w:val="0"/>
      <w:divBdr>
        <w:top w:val="none" w:sz="0" w:space="0" w:color="auto"/>
        <w:left w:val="none" w:sz="0" w:space="0" w:color="auto"/>
        <w:bottom w:val="none" w:sz="0" w:space="0" w:color="auto"/>
        <w:right w:val="none" w:sz="0" w:space="0" w:color="auto"/>
      </w:divBdr>
    </w:div>
    <w:div w:id="709188445">
      <w:bodyDiv w:val="1"/>
      <w:marLeft w:val="0"/>
      <w:marRight w:val="0"/>
      <w:marTop w:val="0"/>
      <w:marBottom w:val="0"/>
      <w:divBdr>
        <w:top w:val="none" w:sz="0" w:space="0" w:color="auto"/>
        <w:left w:val="none" w:sz="0" w:space="0" w:color="auto"/>
        <w:bottom w:val="none" w:sz="0" w:space="0" w:color="auto"/>
        <w:right w:val="none" w:sz="0" w:space="0" w:color="auto"/>
      </w:divBdr>
    </w:div>
    <w:div w:id="711687201">
      <w:bodyDiv w:val="1"/>
      <w:marLeft w:val="0"/>
      <w:marRight w:val="0"/>
      <w:marTop w:val="0"/>
      <w:marBottom w:val="0"/>
      <w:divBdr>
        <w:top w:val="none" w:sz="0" w:space="0" w:color="auto"/>
        <w:left w:val="none" w:sz="0" w:space="0" w:color="auto"/>
        <w:bottom w:val="none" w:sz="0" w:space="0" w:color="auto"/>
        <w:right w:val="none" w:sz="0" w:space="0" w:color="auto"/>
      </w:divBdr>
    </w:div>
    <w:div w:id="715204374">
      <w:bodyDiv w:val="1"/>
      <w:marLeft w:val="0"/>
      <w:marRight w:val="0"/>
      <w:marTop w:val="0"/>
      <w:marBottom w:val="0"/>
      <w:divBdr>
        <w:top w:val="none" w:sz="0" w:space="0" w:color="auto"/>
        <w:left w:val="none" w:sz="0" w:space="0" w:color="auto"/>
        <w:bottom w:val="none" w:sz="0" w:space="0" w:color="auto"/>
        <w:right w:val="none" w:sz="0" w:space="0" w:color="auto"/>
      </w:divBdr>
    </w:div>
    <w:div w:id="719128744">
      <w:bodyDiv w:val="1"/>
      <w:marLeft w:val="0"/>
      <w:marRight w:val="0"/>
      <w:marTop w:val="0"/>
      <w:marBottom w:val="0"/>
      <w:divBdr>
        <w:top w:val="none" w:sz="0" w:space="0" w:color="auto"/>
        <w:left w:val="none" w:sz="0" w:space="0" w:color="auto"/>
        <w:bottom w:val="none" w:sz="0" w:space="0" w:color="auto"/>
        <w:right w:val="none" w:sz="0" w:space="0" w:color="auto"/>
      </w:divBdr>
    </w:div>
    <w:div w:id="721053212">
      <w:bodyDiv w:val="1"/>
      <w:marLeft w:val="0"/>
      <w:marRight w:val="0"/>
      <w:marTop w:val="0"/>
      <w:marBottom w:val="0"/>
      <w:divBdr>
        <w:top w:val="none" w:sz="0" w:space="0" w:color="auto"/>
        <w:left w:val="none" w:sz="0" w:space="0" w:color="auto"/>
        <w:bottom w:val="none" w:sz="0" w:space="0" w:color="auto"/>
        <w:right w:val="none" w:sz="0" w:space="0" w:color="auto"/>
      </w:divBdr>
    </w:div>
    <w:div w:id="722682002">
      <w:bodyDiv w:val="1"/>
      <w:marLeft w:val="0"/>
      <w:marRight w:val="0"/>
      <w:marTop w:val="0"/>
      <w:marBottom w:val="0"/>
      <w:divBdr>
        <w:top w:val="none" w:sz="0" w:space="0" w:color="auto"/>
        <w:left w:val="none" w:sz="0" w:space="0" w:color="auto"/>
        <w:bottom w:val="none" w:sz="0" w:space="0" w:color="auto"/>
        <w:right w:val="none" w:sz="0" w:space="0" w:color="auto"/>
      </w:divBdr>
    </w:div>
    <w:div w:id="726536121">
      <w:bodyDiv w:val="1"/>
      <w:marLeft w:val="0"/>
      <w:marRight w:val="0"/>
      <w:marTop w:val="0"/>
      <w:marBottom w:val="0"/>
      <w:divBdr>
        <w:top w:val="none" w:sz="0" w:space="0" w:color="auto"/>
        <w:left w:val="none" w:sz="0" w:space="0" w:color="auto"/>
        <w:bottom w:val="none" w:sz="0" w:space="0" w:color="auto"/>
        <w:right w:val="none" w:sz="0" w:space="0" w:color="auto"/>
      </w:divBdr>
    </w:div>
    <w:div w:id="729502299">
      <w:bodyDiv w:val="1"/>
      <w:marLeft w:val="0"/>
      <w:marRight w:val="0"/>
      <w:marTop w:val="0"/>
      <w:marBottom w:val="0"/>
      <w:divBdr>
        <w:top w:val="none" w:sz="0" w:space="0" w:color="auto"/>
        <w:left w:val="none" w:sz="0" w:space="0" w:color="auto"/>
        <w:bottom w:val="none" w:sz="0" w:space="0" w:color="auto"/>
        <w:right w:val="none" w:sz="0" w:space="0" w:color="auto"/>
      </w:divBdr>
    </w:div>
    <w:div w:id="729841460">
      <w:bodyDiv w:val="1"/>
      <w:marLeft w:val="0"/>
      <w:marRight w:val="0"/>
      <w:marTop w:val="0"/>
      <w:marBottom w:val="0"/>
      <w:divBdr>
        <w:top w:val="none" w:sz="0" w:space="0" w:color="auto"/>
        <w:left w:val="none" w:sz="0" w:space="0" w:color="auto"/>
        <w:bottom w:val="none" w:sz="0" w:space="0" w:color="auto"/>
        <w:right w:val="none" w:sz="0" w:space="0" w:color="auto"/>
      </w:divBdr>
    </w:div>
    <w:div w:id="732316608">
      <w:bodyDiv w:val="1"/>
      <w:marLeft w:val="0"/>
      <w:marRight w:val="0"/>
      <w:marTop w:val="0"/>
      <w:marBottom w:val="0"/>
      <w:divBdr>
        <w:top w:val="none" w:sz="0" w:space="0" w:color="auto"/>
        <w:left w:val="none" w:sz="0" w:space="0" w:color="auto"/>
        <w:bottom w:val="none" w:sz="0" w:space="0" w:color="auto"/>
        <w:right w:val="none" w:sz="0" w:space="0" w:color="auto"/>
      </w:divBdr>
    </w:div>
    <w:div w:id="732583877">
      <w:bodyDiv w:val="1"/>
      <w:marLeft w:val="0"/>
      <w:marRight w:val="0"/>
      <w:marTop w:val="0"/>
      <w:marBottom w:val="0"/>
      <w:divBdr>
        <w:top w:val="none" w:sz="0" w:space="0" w:color="auto"/>
        <w:left w:val="none" w:sz="0" w:space="0" w:color="auto"/>
        <w:bottom w:val="none" w:sz="0" w:space="0" w:color="auto"/>
        <w:right w:val="none" w:sz="0" w:space="0" w:color="auto"/>
      </w:divBdr>
    </w:div>
    <w:div w:id="733898237">
      <w:bodyDiv w:val="1"/>
      <w:marLeft w:val="0"/>
      <w:marRight w:val="0"/>
      <w:marTop w:val="0"/>
      <w:marBottom w:val="0"/>
      <w:divBdr>
        <w:top w:val="none" w:sz="0" w:space="0" w:color="auto"/>
        <w:left w:val="none" w:sz="0" w:space="0" w:color="auto"/>
        <w:bottom w:val="none" w:sz="0" w:space="0" w:color="auto"/>
        <w:right w:val="none" w:sz="0" w:space="0" w:color="auto"/>
      </w:divBdr>
    </w:div>
    <w:div w:id="735972468">
      <w:bodyDiv w:val="1"/>
      <w:marLeft w:val="0"/>
      <w:marRight w:val="0"/>
      <w:marTop w:val="0"/>
      <w:marBottom w:val="0"/>
      <w:divBdr>
        <w:top w:val="none" w:sz="0" w:space="0" w:color="auto"/>
        <w:left w:val="none" w:sz="0" w:space="0" w:color="auto"/>
        <w:bottom w:val="none" w:sz="0" w:space="0" w:color="auto"/>
        <w:right w:val="none" w:sz="0" w:space="0" w:color="auto"/>
      </w:divBdr>
    </w:div>
    <w:div w:id="736443864">
      <w:bodyDiv w:val="1"/>
      <w:marLeft w:val="0"/>
      <w:marRight w:val="0"/>
      <w:marTop w:val="0"/>
      <w:marBottom w:val="0"/>
      <w:divBdr>
        <w:top w:val="none" w:sz="0" w:space="0" w:color="auto"/>
        <w:left w:val="none" w:sz="0" w:space="0" w:color="auto"/>
        <w:bottom w:val="none" w:sz="0" w:space="0" w:color="auto"/>
        <w:right w:val="none" w:sz="0" w:space="0" w:color="auto"/>
      </w:divBdr>
    </w:div>
    <w:div w:id="737095253">
      <w:bodyDiv w:val="1"/>
      <w:marLeft w:val="0"/>
      <w:marRight w:val="0"/>
      <w:marTop w:val="0"/>
      <w:marBottom w:val="0"/>
      <w:divBdr>
        <w:top w:val="none" w:sz="0" w:space="0" w:color="auto"/>
        <w:left w:val="none" w:sz="0" w:space="0" w:color="auto"/>
        <w:bottom w:val="none" w:sz="0" w:space="0" w:color="auto"/>
        <w:right w:val="none" w:sz="0" w:space="0" w:color="auto"/>
      </w:divBdr>
    </w:div>
    <w:div w:id="738752753">
      <w:bodyDiv w:val="1"/>
      <w:marLeft w:val="0"/>
      <w:marRight w:val="0"/>
      <w:marTop w:val="0"/>
      <w:marBottom w:val="0"/>
      <w:divBdr>
        <w:top w:val="none" w:sz="0" w:space="0" w:color="auto"/>
        <w:left w:val="none" w:sz="0" w:space="0" w:color="auto"/>
        <w:bottom w:val="none" w:sz="0" w:space="0" w:color="auto"/>
        <w:right w:val="none" w:sz="0" w:space="0" w:color="auto"/>
      </w:divBdr>
    </w:div>
    <w:div w:id="745614289">
      <w:bodyDiv w:val="1"/>
      <w:marLeft w:val="0"/>
      <w:marRight w:val="0"/>
      <w:marTop w:val="0"/>
      <w:marBottom w:val="0"/>
      <w:divBdr>
        <w:top w:val="none" w:sz="0" w:space="0" w:color="auto"/>
        <w:left w:val="none" w:sz="0" w:space="0" w:color="auto"/>
        <w:bottom w:val="none" w:sz="0" w:space="0" w:color="auto"/>
        <w:right w:val="none" w:sz="0" w:space="0" w:color="auto"/>
      </w:divBdr>
    </w:div>
    <w:div w:id="747076126">
      <w:bodyDiv w:val="1"/>
      <w:marLeft w:val="0"/>
      <w:marRight w:val="0"/>
      <w:marTop w:val="0"/>
      <w:marBottom w:val="0"/>
      <w:divBdr>
        <w:top w:val="none" w:sz="0" w:space="0" w:color="auto"/>
        <w:left w:val="none" w:sz="0" w:space="0" w:color="auto"/>
        <w:bottom w:val="none" w:sz="0" w:space="0" w:color="auto"/>
        <w:right w:val="none" w:sz="0" w:space="0" w:color="auto"/>
      </w:divBdr>
    </w:div>
    <w:div w:id="748818801">
      <w:bodyDiv w:val="1"/>
      <w:marLeft w:val="0"/>
      <w:marRight w:val="0"/>
      <w:marTop w:val="0"/>
      <w:marBottom w:val="0"/>
      <w:divBdr>
        <w:top w:val="none" w:sz="0" w:space="0" w:color="auto"/>
        <w:left w:val="none" w:sz="0" w:space="0" w:color="auto"/>
        <w:bottom w:val="none" w:sz="0" w:space="0" w:color="auto"/>
        <w:right w:val="none" w:sz="0" w:space="0" w:color="auto"/>
      </w:divBdr>
    </w:div>
    <w:div w:id="748892010">
      <w:bodyDiv w:val="1"/>
      <w:marLeft w:val="0"/>
      <w:marRight w:val="0"/>
      <w:marTop w:val="0"/>
      <w:marBottom w:val="0"/>
      <w:divBdr>
        <w:top w:val="none" w:sz="0" w:space="0" w:color="auto"/>
        <w:left w:val="none" w:sz="0" w:space="0" w:color="auto"/>
        <w:bottom w:val="none" w:sz="0" w:space="0" w:color="auto"/>
        <w:right w:val="none" w:sz="0" w:space="0" w:color="auto"/>
      </w:divBdr>
    </w:div>
    <w:div w:id="753284075">
      <w:bodyDiv w:val="1"/>
      <w:marLeft w:val="0"/>
      <w:marRight w:val="0"/>
      <w:marTop w:val="0"/>
      <w:marBottom w:val="0"/>
      <w:divBdr>
        <w:top w:val="none" w:sz="0" w:space="0" w:color="auto"/>
        <w:left w:val="none" w:sz="0" w:space="0" w:color="auto"/>
        <w:bottom w:val="none" w:sz="0" w:space="0" w:color="auto"/>
        <w:right w:val="none" w:sz="0" w:space="0" w:color="auto"/>
      </w:divBdr>
    </w:div>
    <w:div w:id="755249189">
      <w:bodyDiv w:val="1"/>
      <w:marLeft w:val="0"/>
      <w:marRight w:val="0"/>
      <w:marTop w:val="0"/>
      <w:marBottom w:val="0"/>
      <w:divBdr>
        <w:top w:val="none" w:sz="0" w:space="0" w:color="auto"/>
        <w:left w:val="none" w:sz="0" w:space="0" w:color="auto"/>
        <w:bottom w:val="none" w:sz="0" w:space="0" w:color="auto"/>
        <w:right w:val="none" w:sz="0" w:space="0" w:color="auto"/>
      </w:divBdr>
    </w:div>
    <w:div w:id="755983666">
      <w:bodyDiv w:val="1"/>
      <w:marLeft w:val="0"/>
      <w:marRight w:val="0"/>
      <w:marTop w:val="0"/>
      <w:marBottom w:val="0"/>
      <w:divBdr>
        <w:top w:val="none" w:sz="0" w:space="0" w:color="auto"/>
        <w:left w:val="none" w:sz="0" w:space="0" w:color="auto"/>
        <w:bottom w:val="none" w:sz="0" w:space="0" w:color="auto"/>
        <w:right w:val="none" w:sz="0" w:space="0" w:color="auto"/>
      </w:divBdr>
    </w:div>
    <w:div w:id="756753299">
      <w:bodyDiv w:val="1"/>
      <w:marLeft w:val="0"/>
      <w:marRight w:val="0"/>
      <w:marTop w:val="0"/>
      <w:marBottom w:val="0"/>
      <w:divBdr>
        <w:top w:val="none" w:sz="0" w:space="0" w:color="auto"/>
        <w:left w:val="none" w:sz="0" w:space="0" w:color="auto"/>
        <w:bottom w:val="none" w:sz="0" w:space="0" w:color="auto"/>
        <w:right w:val="none" w:sz="0" w:space="0" w:color="auto"/>
      </w:divBdr>
    </w:div>
    <w:div w:id="757795580">
      <w:bodyDiv w:val="1"/>
      <w:marLeft w:val="0"/>
      <w:marRight w:val="0"/>
      <w:marTop w:val="0"/>
      <w:marBottom w:val="0"/>
      <w:divBdr>
        <w:top w:val="none" w:sz="0" w:space="0" w:color="auto"/>
        <w:left w:val="none" w:sz="0" w:space="0" w:color="auto"/>
        <w:bottom w:val="none" w:sz="0" w:space="0" w:color="auto"/>
        <w:right w:val="none" w:sz="0" w:space="0" w:color="auto"/>
      </w:divBdr>
    </w:div>
    <w:div w:id="764110783">
      <w:bodyDiv w:val="1"/>
      <w:marLeft w:val="0"/>
      <w:marRight w:val="0"/>
      <w:marTop w:val="0"/>
      <w:marBottom w:val="0"/>
      <w:divBdr>
        <w:top w:val="none" w:sz="0" w:space="0" w:color="auto"/>
        <w:left w:val="none" w:sz="0" w:space="0" w:color="auto"/>
        <w:bottom w:val="none" w:sz="0" w:space="0" w:color="auto"/>
        <w:right w:val="none" w:sz="0" w:space="0" w:color="auto"/>
      </w:divBdr>
    </w:div>
    <w:div w:id="769005218">
      <w:bodyDiv w:val="1"/>
      <w:marLeft w:val="0"/>
      <w:marRight w:val="0"/>
      <w:marTop w:val="0"/>
      <w:marBottom w:val="0"/>
      <w:divBdr>
        <w:top w:val="none" w:sz="0" w:space="0" w:color="auto"/>
        <w:left w:val="none" w:sz="0" w:space="0" w:color="auto"/>
        <w:bottom w:val="none" w:sz="0" w:space="0" w:color="auto"/>
        <w:right w:val="none" w:sz="0" w:space="0" w:color="auto"/>
      </w:divBdr>
    </w:div>
    <w:div w:id="770972776">
      <w:bodyDiv w:val="1"/>
      <w:marLeft w:val="0"/>
      <w:marRight w:val="0"/>
      <w:marTop w:val="0"/>
      <w:marBottom w:val="0"/>
      <w:divBdr>
        <w:top w:val="none" w:sz="0" w:space="0" w:color="auto"/>
        <w:left w:val="none" w:sz="0" w:space="0" w:color="auto"/>
        <w:bottom w:val="none" w:sz="0" w:space="0" w:color="auto"/>
        <w:right w:val="none" w:sz="0" w:space="0" w:color="auto"/>
      </w:divBdr>
    </w:div>
    <w:div w:id="771321949">
      <w:bodyDiv w:val="1"/>
      <w:marLeft w:val="0"/>
      <w:marRight w:val="0"/>
      <w:marTop w:val="0"/>
      <w:marBottom w:val="0"/>
      <w:divBdr>
        <w:top w:val="none" w:sz="0" w:space="0" w:color="auto"/>
        <w:left w:val="none" w:sz="0" w:space="0" w:color="auto"/>
        <w:bottom w:val="none" w:sz="0" w:space="0" w:color="auto"/>
        <w:right w:val="none" w:sz="0" w:space="0" w:color="auto"/>
      </w:divBdr>
    </w:div>
    <w:div w:id="771361038">
      <w:bodyDiv w:val="1"/>
      <w:marLeft w:val="0"/>
      <w:marRight w:val="0"/>
      <w:marTop w:val="0"/>
      <w:marBottom w:val="0"/>
      <w:divBdr>
        <w:top w:val="none" w:sz="0" w:space="0" w:color="auto"/>
        <w:left w:val="none" w:sz="0" w:space="0" w:color="auto"/>
        <w:bottom w:val="none" w:sz="0" w:space="0" w:color="auto"/>
        <w:right w:val="none" w:sz="0" w:space="0" w:color="auto"/>
      </w:divBdr>
    </w:div>
    <w:div w:id="771778989">
      <w:bodyDiv w:val="1"/>
      <w:marLeft w:val="0"/>
      <w:marRight w:val="0"/>
      <w:marTop w:val="0"/>
      <w:marBottom w:val="0"/>
      <w:divBdr>
        <w:top w:val="none" w:sz="0" w:space="0" w:color="auto"/>
        <w:left w:val="none" w:sz="0" w:space="0" w:color="auto"/>
        <w:bottom w:val="none" w:sz="0" w:space="0" w:color="auto"/>
        <w:right w:val="none" w:sz="0" w:space="0" w:color="auto"/>
      </w:divBdr>
    </w:div>
    <w:div w:id="775952070">
      <w:bodyDiv w:val="1"/>
      <w:marLeft w:val="0"/>
      <w:marRight w:val="0"/>
      <w:marTop w:val="0"/>
      <w:marBottom w:val="0"/>
      <w:divBdr>
        <w:top w:val="none" w:sz="0" w:space="0" w:color="auto"/>
        <w:left w:val="none" w:sz="0" w:space="0" w:color="auto"/>
        <w:bottom w:val="none" w:sz="0" w:space="0" w:color="auto"/>
        <w:right w:val="none" w:sz="0" w:space="0" w:color="auto"/>
      </w:divBdr>
    </w:div>
    <w:div w:id="782575598">
      <w:bodyDiv w:val="1"/>
      <w:marLeft w:val="0"/>
      <w:marRight w:val="0"/>
      <w:marTop w:val="0"/>
      <w:marBottom w:val="0"/>
      <w:divBdr>
        <w:top w:val="none" w:sz="0" w:space="0" w:color="auto"/>
        <w:left w:val="none" w:sz="0" w:space="0" w:color="auto"/>
        <w:bottom w:val="none" w:sz="0" w:space="0" w:color="auto"/>
        <w:right w:val="none" w:sz="0" w:space="0" w:color="auto"/>
      </w:divBdr>
    </w:div>
    <w:div w:id="784924879">
      <w:bodyDiv w:val="1"/>
      <w:marLeft w:val="0"/>
      <w:marRight w:val="0"/>
      <w:marTop w:val="0"/>
      <w:marBottom w:val="0"/>
      <w:divBdr>
        <w:top w:val="none" w:sz="0" w:space="0" w:color="auto"/>
        <w:left w:val="none" w:sz="0" w:space="0" w:color="auto"/>
        <w:bottom w:val="none" w:sz="0" w:space="0" w:color="auto"/>
        <w:right w:val="none" w:sz="0" w:space="0" w:color="auto"/>
      </w:divBdr>
    </w:div>
    <w:div w:id="788011642">
      <w:bodyDiv w:val="1"/>
      <w:marLeft w:val="0"/>
      <w:marRight w:val="0"/>
      <w:marTop w:val="0"/>
      <w:marBottom w:val="0"/>
      <w:divBdr>
        <w:top w:val="none" w:sz="0" w:space="0" w:color="auto"/>
        <w:left w:val="none" w:sz="0" w:space="0" w:color="auto"/>
        <w:bottom w:val="none" w:sz="0" w:space="0" w:color="auto"/>
        <w:right w:val="none" w:sz="0" w:space="0" w:color="auto"/>
      </w:divBdr>
    </w:div>
    <w:div w:id="788474529">
      <w:bodyDiv w:val="1"/>
      <w:marLeft w:val="0"/>
      <w:marRight w:val="0"/>
      <w:marTop w:val="0"/>
      <w:marBottom w:val="0"/>
      <w:divBdr>
        <w:top w:val="none" w:sz="0" w:space="0" w:color="auto"/>
        <w:left w:val="none" w:sz="0" w:space="0" w:color="auto"/>
        <w:bottom w:val="none" w:sz="0" w:space="0" w:color="auto"/>
        <w:right w:val="none" w:sz="0" w:space="0" w:color="auto"/>
      </w:divBdr>
    </w:div>
    <w:div w:id="792595107">
      <w:bodyDiv w:val="1"/>
      <w:marLeft w:val="0"/>
      <w:marRight w:val="0"/>
      <w:marTop w:val="0"/>
      <w:marBottom w:val="0"/>
      <w:divBdr>
        <w:top w:val="none" w:sz="0" w:space="0" w:color="auto"/>
        <w:left w:val="none" w:sz="0" w:space="0" w:color="auto"/>
        <w:bottom w:val="none" w:sz="0" w:space="0" w:color="auto"/>
        <w:right w:val="none" w:sz="0" w:space="0" w:color="auto"/>
      </w:divBdr>
    </w:div>
    <w:div w:id="794564358">
      <w:bodyDiv w:val="1"/>
      <w:marLeft w:val="0"/>
      <w:marRight w:val="0"/>
      <w:marTop w:val="0"/>
      <w:marBottom w:val="0"/>
      <w:divBdr>
        <w:top w:val="none" w:sz="0" w:space="0" w:color="auto"/>
        <w:left w:val="none" w:sz="0" w:space="0" w:color="auto"/>
        <w:bottom w:val="none" w:sz="0" w:space="0" w:color="auto"/>
        <w:right w:val="none" w:sz="0" w:space="0" w:color="auto"/>
      </w:divBdr>
    </w:div>
    <w:div w:id="795685240">
      <w:bodyDiv w:val="1"/>
      <w:marLeft w:val="0"/>
      <w:marRight w:val="0"/>
      <w:marTop w:val="0"/>
      <w:marBottom w:val="0"/>
      <w:divBdr>
        <w:top w:val="none" w:sz="0" w:space="0" w:color="auto"/>
        <w:left w:val="none" w:sz="0" w:space="0" w:color="auto"/>
        <w:bottom w:val="none" w:sz="0" w:space="0" w:color="auto"/>
        <w:right w:val="none" w:sz="0" w:space="0" w:color="auto"/>
      </w:divBdr>
    </w:div>
    <w:div w:id="796073140">
      <w:bodyDiv w:val="1"/>
      <w:marLeft w:val="0"/>
      <w:marRight w:val="0"/>
      <w:marTop w:val="0"/>
      <w:marBottom w:val="0"/>
      <w:divBdr>
        <w:top w:val="none" w:sz="0" w:space="0" w:color="auto"/>
        <w:left w:val="none" w:sz="0" w:space="0" w:color="auto"/>
        <w:bottom w:val="none" w:sz="0" w:space="0" w:color="auto"/>
        <w:right w:val="none" w:sz="0" w:space="0" w:color="auto"/>
      </w:divBdr>
    </w:div>
    <w:div w:id="798956573">
      <w:bodyDiv w:val="1"/>
      <w:marLeft w:val="0"/>
      <w:marRight w:val="0"/>
      <w:marTop w:val="0"/>
      <w:marBottom w:val="0"/>
      <w:divBdr>
        <w:top w:val="none" w:sz="0" w:space="0" w:color="auto"/>
        <w:left w:val="none" w:sz="0" w:space="0" w:color="auto"/>
        <w:bottom w:val="none" w:sz="0" w:space="0" w:color="auto"/>
        <w:right w:val="none" w:sz="0" w:space="0" w:color="auto"/>
      </w:divBdr>
    </w:div>
    <w:div w:id="800269107">
      <w:bodyDiv w:val="1"/>
      <w:marLeft w:val="0"/>
      <w:marRight w:val="0"/>
      <w:marTop w:val="0"/>
      <w:marBottom w:val="0"/>
      <w:divBdr>
        <w:top w:val="none" w:sz="0" w:space="0" w:color="auto"/>
        <w:left w:val="none" w:sz="0" w:space="0" w:color="auto"/>
        <w:bottom w:val="none" w:sz="0" w:space="0" w:color="auto"/>
        <w:right w:val="none" w:sz="0" w:space="0" w:color="auto"/>
      </w:divBdr>
    </w:div>
    <w:div w:id="800654317">
      <w:bodyDiv w:val="1"/>
      <w:marLeft w:val="0"/>
      <w:marRight w:val="0"/>
      <w:marTop w:val="0"/>
      <w:marBottom w:val="0"/>
      <w:divBdr>
        <w:top w:val="none" w:sz="0" w:space="0" w:color="auto"/>
        <w:left w:val="none" w:sz="0" w:space="0" w:color="auto"/>
        <w:bottom w:val="none" w:sz="0" w:space="0" w:color="auto"/>
        <w:right w:val="none" w:sz="0" w:space="0" w:color="auto"/>
      </w:divBdr>
    </w:div>
    <w:div w:id="800656728">
      <w:bodyDiv w:val="1"/>
      <w:marLeft w:val="0"/>
      <w:marRight w:val="0"/>
      <w:marTop w:val="0"/>
      <w:marBottom w:val="0"/>
      <w:divBdr>
        <w:top w:val="none" w:sz="0" w:space="0" w:color="auto"/>
        <w:left w:val="none" w:sz="0" w:space="0" w:color="auto"/>
        <w:bottom w:val="none" w:sz="0" w:space="0" w:color="auto"/>
        <w:right w:val="none" w:sz="0" w:space="0" w:color="auto"/>
      </w:divBdr>
    </w:div>
    <w:div w:id="802578682">
      <w:bodyDiv w:val="1"/>
      <w:marLeft w:val="0"/>
      <w:marRight w:val="0"/>
      <w:marTop w:val="0"/>
      <w:marBottom w:val="0"/>
      <w:divBdr>
        <w:top w:val="none" w:sz="0" w:space="0" w:color="auto"/>
        <w:left w:val="none" w:sz="0" w:space="0" w:color="auto"/>
        <w:bottom w:val="none" w:sz="0" w:space="0" w:color="auto"/>
        <w:right w:val="none" w:sz="0" w:space="0" w:color="auto"/>
      </w:divBdr>
    </w:div>
    <w:div w:id="803736492">
      <w:bodyDiv w:val="1"/>
      <w:marLeft w:val="0"/>
      <w:marRight w:val="0"/>
      <w:marTop w:val="0"/>
      <w:marBottom w:val="0"/>
      <w:divBdr>
        <w:top w:val="none" w:sz="0" w:space="0" w:color="auto"/>
        <w:left w:val="none" w:sz="0" w:space="0" w:color="auto"/>
        <w:bottom w:val="none" w:sz="0" w:space="0" w:color="auto"/>
        <w:right w:val="none" w:sz="0" w:space="0" w:color="auto"/>
      </w:divBdr>
    </w:div>
    <w:div w:id="805977296">
      <w:bodyDiv w:val="1"/>
      <w:marLeft w:val="0"/>
      <w:marRight w:val="0"/>
      <w:marTop w:val="0"/>
      <w:marBottom w:val="0"/>
      <w:divBdr>
        <w:top w:val="none" w:sz="0" w:space="0" w:color="auto"/>
        <w:left w:val="none" w:sz="0" w:space="0" w:color="auto"/>
        <w:bottom w:val="none" w:sz="0" w:space="0" w:color="auto"/>
        <w:right w:val="none" w:sz="0" w:space="0" w:color="auto"/>
      </w:divBdr>
    </w:div>
    <w:div w:id="807862878">
      <w:bodyDiv w:val="1"/>
      <w:marLeft w:val="0"/>
      <w:marRight w:val="0"/>
      <w:marTop w:val="0"/>
      <w:marBottom w:val="0"/>
      <w:divBdr>
        <w:top w:val="none" w:sz="0" w:space="0" w:color="auto"/>
        <w:left w:val="none" w:sz="0" w:space="0" w:color="auto"/>
        <w:bottom w:val="none" w:sz="0" w:space="0" w:color="auto"/>
        <w:right w:val="none" w:sz="0" w:space="0" w:color="auto"/>
      </w:divBdr>
    </w:div>
    <w:div w:id="808672749">
      <w:bodyDiv w:val="1"/>
      <w:marLeft w:val="0"/>
      <w:marRight w:val="0"/>
      <w:marTop w:val="0"/>
      <w:marBottom w:val="0"/>
      <w:divBdr>
        <w:top w:val="none" w:sz="0" w:space="0" w:color="auto"/>
        <w:left w:val="none" w:sz="0" w:space="0" w:color="auto"/>
        <w:bottom w:val="none" w:sz="0" w:space="0" w:color="auto"/>
        <w:right w:val="none" w:sz="0" w:space="0" w:color="auto"/>
      </w:divBdr>
    </w:div>
    <w:div w:id="812142058">
      <w:bodyDiv w:val="1"/>
      <w:marLeft w:val="0"/>
      <w:marRight w:val="0"/>
      <w:marTop w:val="0"/>
      <w:marBottom w:val="0"/>
      <w:divBdr>
        <w:top w:val="none" w:sz="0" w:space="0" w:color="auto"/>
        <w:left w:val="none" w:sz="0" w:space="0" w:color="auto"/>
        <w:bottom w:val="none" w:sz="0" w:space="0" w:color="auto"/>
        <w:right w:val="none" w:sz="0" w:space="0" w:color="auto"/>
      </w:divBdr>
    </w:div>
    <w:div w:id="812454173">
      <w:bodyDiv w:val="1"/>
      <w:marLeft w:val="0"/>
      <w:marRight w:val="0"/>
      <w:marTop w:val="0"/>
      <w:marBottom w:val="0"/>
      <w:divBdr>
        <w:top w:val="none" w:sz="0" w:space="0" w:color="auto"/>
        <w:left w:val="none" w:sz="0" w:space="0" w:color="auto"/>
        <w:bottom w:val="none" w:sz="0" w:space="0" w:color="auto"/>
        <w:right w:val="none" w:sz="0" w:space="0" w:color="auto"/>
      </w:divBdr>
    </w:div>
    <w:div w:id="813760782">
      <w:bodyDiv w:val="1"/>
      <w:marLeft w:val="0"/>
      <w:marRight w:val="0"/>
      <w:marTop w:val="0"/>
      <w:marBottom w:val="0"/>
      <w:divBdr>
        <w:top w:val="none" w:sz="0" w:space="0" w:color="auto"/>
        <w:left w:val="none" w:sz="0" w:space="0" w:color="auto"/>
        <w:bottom w:val="none" w:sz="0" w:space="0" w:color="auto"/>
        <w:right w:val="none" w:sz="0" w:space="0" w:color="auto"/>
      </w:divBdr>
    </w:div>
    <w:div w:id="816066504">
      <w:bodyDiv w:val="1"/>
      <w:marLeft w:val="0"/>
      <w:marRight w:val="0"/>
      <w:marTop w:val="0"/>
      <w:marBottom w:val="0"/>
      <w:divBdr>
        <w:top w:val="none" w:sz="0" w:space="0" w:color="auto"/>
        <w:left w:val="none" w:sz="0" w:space="0" w:color="auto"/>
        <w:bottom w:val="none" w:sz="0" w:space="0" w:color="auto"/>
        <w:right w:val="none" w:sz="0" w:space="0" w:color="auto"/>
      </w:divBdr>
    </w:div>
    <w:div w:id="817764126">
      <w:bodyDiv w:val="1"/>
      <w:marLeft w:val="0"/>
      <w:marRight w:val="0"/>
      <w:marTop w:val="0"/>
      <w:marBottom w:val="0"/>
      <w:divBdr>
        <w:top w:val="none" w:sz="0" w:space="0" w:color="auto"/>
        <w:left w:val="none" w:sz="0" w:space="0" w:color="auto"/>
        <w:bottom w:val="none" w:sz="0" w:space="0" w:color="auto"/>
        <w:right w:val="none" w:sz="0" w:space="0" w:color="auto"/>
      </w:divBdr>
    </w:div>
    <w:div w:id="822628058">
      <w:bodyDiv w:val="1"/>
      <w:marLeft w:val="0"/>
      <w:marRight w:val="0"/>
      <w:marTop w:val="0"/>
      <w:marBottom w:val="0"/>
      <w:divBdr>
        <w:top w:val="none" w:sz="0" w:space="0" w:color="auto"/>
        <w:left w:val="none" w:sz="0" w:space="0" w:color="auto"/>
        <w:bottom w:val="none" w:sz="0" w:space="0" w:color="auto"/>
        <w:right w:val="none" w:sz="0" w:space="0" w:color="auto"/>
      </w:divBdr>
    </w:div>
    <w:div w:id="824853412">
      <w:bodyDiv w:val="1"/>
      <w:marLeft w:val="0"/>
      <w:marRight w:val="0"/>
      <w:marTop w:val="0"/>
      <w:marBottom w:val="0"/>
      <w:divBdr>
        <w:top w:val="none" w:sz="0" w:space="0" w:color="auto"/>
        <w:left w:val="none" w:sz="0" w:space="0" w:color="auto"/>
        <w:bottom w:val="none" w:sz="0" w:space="0" w:color="auto"/>
        <w:right w:val="none" w:sz="0" w:space="0" w:color="auto"/>
      </w:divBdr>
    </w:div>
    <w:div w:id="833836689">
      <w:bodyDiv w:val="1"/>
      <w:marLeft w:val="0"/>
      <w:marRight w:val="0"/>
      <w:marTop w:val="0"/>
      <w:marBottom w:val="0"/>
      <w:divBdr>
        <w:top w:val="none" w:sz="0" w:space="0" w:color="auto"/>
        <w:left w:val="none" w:sz="0" w:space="0" w:color="auto"/>
        <w:bottom w:val="none" w:sz="0" w:space="0" w:color="auto"/>
        <w:right w:val="none" w:sz="0" w:space="0" w:color="auto"/>
      </w:divBdr>
    </w:div>
    <w:div w:id="834102448">
      <w:bodyDiv w:val="1"/>
      <w:marLeft w:val="0"/>
      <w:marRight w:val="0"/>
      <w:marTop w:val="0"/>
      <w:marBottom w:val="0"/>
      <w:divBdr>
        <w:top w:val="none" w:sz="0" w:space="0" w:color="auto"/>
        <w:left w:val="none" w:sz="0" w:space="0" w:color="auto"/>
        <w:bottom w:val="none" w:sz="0" w:space="0" w:color="auto"/>
        <w:right w:val="none" w:sz="0" w:space="0" w:color="auto"/>
      </w:divBdr>
    </w:div>
    <w:div w:id="835072131">
      <w:bodyDiv w:val="1"/>
      <w:marLeft w:val="0"/>
      <w:marRight w:val="0"/>
      <w:marTop w:val="0"/>
      <w:marBottom w:val="0"/>
      <w:divBdr>
        <w:top w:val="none" w:sz="0" w:space="0" w:color="auto"/>
        <w:left w:val="none" w:sz="0" w:space="0" w:color="auto"/>
        <w:bottom w:val="none" w:sz="0" w:space="0" w:color="auto"/>
        <w:right w:val="none" w:sz="0" w:space="0" w:color="auto"/>
      </w:divBdr>
    </w:div>
    <w:div w:id="837426348">
      <w:bodyDiv w:val="1"/>
      <w:marLeft w:val="0"/>
      <w:marRight w:val="0"/>
      <w:marTop w:val="0"/>
      <w:marBottom w:val="0"/>
      <w:divBdr>
        <w:top w:val="none" w:sz="0" w:space="0" w:color="auto"/>
        <w:left w:val="none" w:sz="0" w:space="0" w:color="auto"/>
        <w:bottom w:val="none" w:sz="0" w:space="0" w:color="auto"/>
        <w:right w:val="none" w:sz="0" w:space="0" w:color="auto"/>
      </w:divBdr>
    </w:div>
    <w:div w:id="839008429">
      <w:bodyDiv w:val="1"/>
      <w:marLeft w:val="0"/>
      <w:marRight w:val="0"/>
      <w:marTop w:val="0"/>
      <w:marBottom w:val="0"/>
      <w:divBdr>
        <w:top w:val="none" w:sz="0" w:space="0" w:color="auto"/>
        <w:left w:val="none" w:sz="0" w:space="0" w:color="auto"/>
        <w:bottom w:val="none" w:sz="0" w:space="0" w:color="auto"/>
        <w:right w:val="none" w:sz="0" w:space="0" w:color="auto"/>
      </w:divBdr>
    </w:div>
    <w:div w:id="839274311">
      <w:bodyDiv w:val="1"/>
      <w:marLeft w:val="0"/>
      <w:marRight w:val="0"/>
      <w:marTop w:val="0"/>
      <w:marBottom w:val="0"/>
      <w:divBdr>
        <w:top w:val="none" w:sz="0" w:space="0" w:color="auto"/>
        <w:left w:val="none" w:sz="0" w:space="0" w:color="auto"/>
        <w:bottom w:val="none" w:sz="0" w:space="0" w:color="auto"/>
        <w:right w:val="none" w:sz="0" w:space="0" w:color="auto"/>
      </w:divBdr>
    </w:div>
    <w:div w:id="839930750">
      <w:bodyDiv w:val="1"/>
      <w:marLeft w:val="0"/>
      <w:marRight w:val="0"/>
      <w:marTop w:val="0"/>
      <w:marBottom w:val="0"/>
      <w:divBdr>
        <w:top w:val="none" w:sz="0" w:space="0" w:color="auto"/>
        <w:left w:val="none" w:sz="0" w:space="0" w:color="auto"/>
        <w:bottom w:val="none" w:sz="0" w:space="0" w:color="auto"/>
        <w:right w:val="none" w:sz="0" w:space="0" w:color="auto"/>
      </w:divBdr>
    </w:div>
    <w:div w:id="840505145">
      <w:bodyDiv w:val="1"/>
      <w:marLeft w:val="0"/>
      <w:marRight w:val="0"/>
      <w:marTop w:val="0"/>
      <w:marBottom w:val="0"/>
      <w:divBdr>
        <w:top w:val="none" w:sz="0" w:space="0" w:color="auto"/>
        <w:left w:val="none" w:sz="0" w:space="0" w:color="auto"/>
        <w:bottom w:val="none" w:sz="0" w:space="0" w:color="auto"/>
        <w:right w:val="none" w:sz="0" w:space="0" w:color="auto"/>
      </w:divBdr>
    </w:div>
    <w:div w:id="842938459">
      <w:bodyDiv w:val="1"/>
      <w:marLeft w:val="0"/>
      <w:marRight w:val="0"/>
      <w:marTop w:val="0"/>
      <w:marBottom w:val="0"/>
      <w:divBdr>
        <w:top w:val="none" w:sz="0" w:space="0" w:color="auto"/>
        <w:left w:val="none" w:sz="0" w:space="0" w:color="auto"/>
        <w:bottom w:val="none" w:sz="0" w:space="0" w:color="auto"/>
        <w:right w:val="none" w:sz="0" w:space="0" w:color="auto"/>
      </w:divBdr>
    </w:div>
    <w:div w:id="847712496">
      <w:bodyDiv w:val="1"/>
      <w:marLeft w:val="0"/>
      <w:marRight w:val="0"/>
      <w:marTop w:val="0"/>
      <w:marBottom w:val="0"/>
      <w:divBdr>
        <w:top w:val="none" w:sz="0" w:space="0" w:color="auto"/>
        <w:left w:val="none" w:sz="0" w:space="0" w:color="auto"/>
        <w:bottom w:val="none" w:sz="0" w:space="0" w:color="auto"/>
        <w:right w:val="none" w:sz="0" w:space="0" w:color="auto"/>
      </w:divBdr>
    </w:div>
    <w:div w:id="848567413">
      <w:bodyDiv w:val="1"/>
      <w:marLeft w:val="0"/>
      <w:marRight w:val="0"/>
      <w:marTop w:val="0"/>
      <w:marBottom w:val="0"/>
      <w:divBdr>
        <w:top w:val="none" w:sz="0" w:space="0" w:color="auto"/>
        <w:left w:val="none" w:sz="0" w:space="0" w:color="auto"/>
        <w:bottom w:val="none" w:sz="0" w:space="0" w:color="auto"/>
        <w:right w:val="none" w:sz="0" w:space="0" w:color="auto"/>
      </w:divBdr>
    </w:div>
    <w:div w:id="848644093">
      <w:bodyDiv w:val="1"/>
      <w:marLeft w:val="0"/>
      <w:marRight w:val="0"/>
      <w:marTop w:val="0"/>
      <w:marBottom w:val="0"/>
      <w:divBdr>
        <w:top w:val="none" w:sz="0" w:space="0" w:color="auto"/>
        <w:left w:val="none" w:sz="0" w:space="0" w:color="auto"/>
        <w:bottom w:val="none" w:sz="0" w:space="0" w:color="auto"/>
        <w:right w:val="none" w:sz="0" w:space="0" w:color="auto"/>
      </w:divBdr>
    </w:div>
    <w:div w:id="850529165">
      <w:bodyDiv w:val="1"/>
      <w:marLeft w:val="0"/>
      <w:marRight w:val="0"/>
      <w:marTop w:val="0"/>
      <w:marBottom w:val="0"/>
      <w:divBdr>
        <w:top w:val="none" w:sz="0" w:space="0" w:color="auto"/>
        <w:left w:val="none" w:sz="0" w:space="0" w:color="auto"/>
        <w:bottom w:val="none" w:sz="0" w:space="0" w:color="auto"/>
        <w:right w:val="none" w:sz="0" w:space="0" w:color="auto"/>
      </w:divBdr>
    </w:div>
    <w:div w:id="850686514">
      <w:bodyDiv w:val="1"/>
      <w:marLeft w:val="0"/>
      <w:marRight w:val="0"/>
      <w:marTop w:val="0"/>
      <w:marBottom w:val="0"/>
      <w:divBdr>
        <w:top w:val="none" w:sz="0" w:space="0" w:color="auto"/>
        <w:left w:val="none" w:sz="0" w:space="0" w:color="auto"/>
        <w:bottom w:val="none" w:sz="0" w:space="0" w:color="auto"/>
        <w:right w:val="none" w:sz="0" w:space="0" w:color="auto"/>
      </w:divBdr>
    </w:div>
    <w:div w:id="854196345">
      <w:bodyDiv w:val="1"/>
      <w:marLeft w:val="0"/>
      <w:marRight w:val="0"/>
      <w:marTop w:val="0"/>
      <w:marBottom w:val="0"/>
      <w:divBdr>
        <w:top w:val="none" w:sz="0" w:space="0" w:color="auto"/>
        <w:left w:val="none" w:sz="0" w:space="0" w:color="auto"/>
        <w:bottom w:val="none" w:sz="0" w:space="0" w:color="auto"/>
        <w:right w:val="none" w:sz="0" w:space="0" w:color="auto"/>
      </w:divBdr>
    </w:div>
    <w:div w:id="856580467">
      <w:bodyDiv w:val="1"/>
      <w:marLeft w:val="0"/>
      <w:marRight w:val="0"/>
      <w:marTop w:val="0"/>
      <w:marBottom w:val="0"/>
      <w:divBdr>
        <w:top w:val="none" w:sz="0" w:space="0" w:color="auto"/>
        <w:left w:val="none" w:sz="0" w:space="0" w:color="auto"/>
        <w:bottom w:val="none" w:sz="0" w:space="0" w:color="auto"/>
        <w:right w:val="none" w:sz="0" w:space="0" w:color="auto"/>
      </w:divBdr>
    </w:div>
    <w:div w:id="856961950">
      <w:bodyDiv w:val="1"/>
      <w:marLeft w:val="0"/>
      <w:marRight w:val="0"/>
      <w:marTop w:val="0"/>
      <w:marBottom w:val="0"/>
      <w:divBdr>
        <w:top w:val="none" w:sz="0" w:space="0" w:color="auto"/>
        <w:left w:val="none" w:sz="0" w:space="0" w:color="auto"/>
        <w:bottom w:val="none" w:sz="0" w:space="0" w:color="auto"/>
        <w:right w:val="none" w:sz="0" w:space="0" w:color="auto"/>
      </w:divBdr>
    </w:div>
    <w:div w:id="857693137">
      <w:bodyDiv w:val="1"/>
      <w:marLeft w:val="0"/>
      <w:marRight w:val="0"/>
      <w:marTop w:val="0"/>
      <w:marBottom w:val="0"/>
      <w:divBdr>
        <w:top w:val="none" w:sz="0" w:space="0" w:color="auto"/>
        <w:left w:val="none" w:sz="0" w:space="0" w:color="auto"/>
        <w:bottom w:val="none" w:sz="0" w:space="0" w:color="auto"/>
        <w:right w:val="none" w:sz="0" w:space="0" w:color="auto"/>
      </w:divBdr>
    </w:div>
    <w:div w:id="859393979">
      <w:bodyDiv w:val="1"/>
      <w:marLeft w:val="0"/>
      <w:marRight w:val="0"/>
      <w:marTop w:val="0"/>
      <w:marBottom w:val="0"/>
      <w:divBdr>
        <w:top w:val="none" w:sz="0" w:space="0" w:color="auto"/>
        <w:left w:val="none" w:sz="0" w:space="0" w:color="auto"/>
        <w:bottom w:val="none" w:sz="0" w:space="0" w:color="auto"/>
        <w:right w:val="none" w:sz="0" w:space="0" w:color="auto"/>
      </w:divBdr>
    </w:div>
    <w:div w:id="860096060">
      <w:bodyDiv w:val="1"/>
      <w:marLeft w:val="0"/>
      <w:marRight w:val="0"/>
      <w:marTop w:val="0"/>
      <w:marBottom w:val="0"/>
      <w:divBdr>
        <w:top w:val="none" w:sz="0" w:space="0" w:color="auto"/>
        <w:left w:val="none" w:sz="0" w:space="0" w:color="auto"/>
        <w:bottom w:val="none" w:sz="0" w:space="0" w:color="auto"/>
        <w:right w:val="none" w:sz="0" w:space="0" w:color="auto"/>
      </w:divBdr>
    </w:div>
    <w:div w:id="860506842">
      <w:bodyDiv w:val="1"/>
      <w:marLeft w:val="0"/>
      <w:marRight w:val="0"/>
      <w:marTop w:val="0"/>
      <w:marBottom w:val="0"/>
      <w:divBdr>
        <w:top w:val="none" w:sz="0" w:space="0" w:color="auto"/>
        <w:left w:val="none" w:sz="0" w:space="0" w:color="auto"/>
        <w:bottom w:val="none" w:sz="0" w:space="0" w:color="auto"/>
        <w:right w:val="none" w:sz="0" w:space="0" w:color="auto"/>
      </w:divBdr>
    </w:div>
    <w:div w:id="863984875">
      <w:bodyDiv w:val="1"/>
      <w:marLeft w:val="0"/>
      <w:marRight w:val="0"/>
      <w:marTop w:val="0"/>
      <w:marBottom w:val="0"/>
      <w:divBdr>
        <w:top w:val="none" w:sz="0" w:space="0" w:color="auto"/>
        <w:left w:val="none" w:sz="0" w:space="0" w:color="auto"/>
        <w:bottom w:val="none" w:sz="0" w:space="0" w:color="auto"/>
        <w:right w:val="none" w:sz="0" w:space="0" w:color="auto"/>
      </w:divBdr>
    </w:div>
    <w:div w:id="864830394">
      <w:bodyDiv w:val="1"/>
      <w:marLeft w:val="0"/>
      <w:marRight w:val="0"/>
      <w:marTop w:val="0"/>
      <w:marBottom w:val="0"/>
      <w:divBdr>
        <w:top w:val="none" w:sz="0" w:space="0" w:color="auto"/>
        <w:left w:val="none" w:sz="0" w:space="0" w:color="auto"/>
        <w:bottom w:val="none" w:sz="0" w:space="0" w:color="auto"/>
        <w:right w:val="none" w:sz="0" w:space="0" w:color="auto"/>
      </w:divBdr>
    </w:div>
    <w:div w:id="870604784">
      <w:bodyDiv w:val="1"/>
      <w:marLeft w:val="0"/>
      <w:marRight w:val="0"/>
      <w:marTop w:val="0"/>
      <w:marBottom w:val="0"/>
      <w:divBdr>
        <w:top w:val="none" w:sz="0" w:space="0" w:color="auto"/>
        <w:left w:val="none" w:sz="0" w:space="0" w:color="auto"/>
        <w:bottom w:val="none" w:sz="0" w:space="0" w:color="auto"/>
        <w:right w:val="none" w:sz="0" w:space="0" w:color="auto"/>
      </w:divBdr>
    </w:div>
    <w:div w:id="872117307">
      <w:bodyDiv w:val="1"/>
      <w:marLeft w:val="0"/>
      <w:marRight w:val="0"/>
      <w:marTop w:val="0"/>
      <w:marBottom w:val="0"/>
      <w:divBdr>
        <w:top w:val="none" w:sz="0" w:space="0" w:color="auto"/>
        <w:left w:val="none" w:sz="0" w:space="0" w:color="auto"/>
        <w:bottom w:val="none" w:sz="0" w:space="0" w:color="auto"/>
        <w:right w:val="none" w:sz="0" w:space="0" w:color="auto"/>
      </w:divBdr>
    </w:div>
    <w:div w:id="874199327">
      <w:bodyDiv w:val="1"/>
      <w:marLeft w:val="0"/>
      <w:marRight w:val="0"/>
      <w:marTop w:val="0"/>
      <w:marBottom w:val="0"/>
      <w:divBdr>
        <w:top w:val="none" w:sz="0" w:space="0" w:color="auto"/>
        <w:left w:val="none" w:sz="0" w:space="0" w:color="auto"/>
        <w:bottom w:val="none" w:sz="0" w:space="0" w:color="auto"/>
        <w:right w:val="none" w:sz="0" w:space="0" w:color="auto"/>
      </w:divBdr>
    </w:div>
    <w:div w:id="877159371">
      <w:bodyDiv w:val="1"/>
      <w:marLeft w:val="0"/>
      <w:marRight w:val="0"/>
      <w:marTop w:val="0"/>
      <w:marBottom w:val="0"/>
      <w:divBdr>
        <w:top w:val="none" w:sz="0" w:space="0" w:color="auto"/>
        <w:left w:val="none" w:sz="0" w:space="0" w:color="auto"/>
        <w:bottom w:val="none" w:sz="0" w:space="0" w:color="auto"/>
        <w:right w:val="none" w:sz="0" w:space="0" w:color="auto"/>
      </w:divBdr>
    </w:div>
    <w:div w:id="878275695">
      <w:bodyDiv w:val="1"/>
      <w:marLeft w:val="0"/>
      <w:marRight w:val="0"/>
      <w:marTop w:val="0"/>
      <w:marBottom w:val="0"/>
      <w:divBdr>
        <w:top w:val="none" w:sz="0" w:space="0" w:color="auto"/>
        <w:left w:val="none" w:sz="0" w:space="0" w:color="auto"/>
        <w:bottom w:val="none" w:sz="0" w:space="0" w:color="auto"/>
        <w:right w:val="none" w:sz="0" w:space="0" w:color="auto"/>
      </w:divBdr>
    </w:div>
    <w:div w:id="883250944">
      <w:bodyDiv w:val="1"/>
      <w:marLeft w:val="0"/>
      <w:marRight w:val="0"/>
      <w:marTop w:val="0"/>
      <w:marBottom w:val="0"/>
      <w:divBdr>
        <w:top w:val="none" w:sz="0" w:space="0" w:color="auto"/>
        <w:left w:val="none" w:sz="0" w:space="0" w:color="auto"/>
        <w:bottom w:val="none" w:sz="0" w:space="0" w:color="auto"/>
        <w:right w:val="none" w:sz="0" w:space="0" w:color="auto"/>
      </w:divBdr>
    </w:div>
    <w:div w:id="886720833">
      <w:bodyDiv w:val="1"/>
      <w:marLeft w:val="0"/>
      <w:marRight w:val="0"/>
      <w:marTop w:val="0"/>
      <w:marBottom w:val="0"/>
      <w:divBdr>
        <w:top w:val="none" w:sz="0" w:space="0" w:color="auto"/>
        <w:left w:val="none" w:sz="0" w:space="0" w:color="auto"/>
        <w:bottom w:val="none" w:sz="0" w:space="0" w:color="auto"/>
        <w:right w:val="none" w:sz="0" w:space="0" w:color="auto"/>
      </w:divBdr>
    </w:div>
    <w:div w:id="888616109">
      <w:bodyDiv w:val="1"/>
      <w:marLeft w:val="0"/>
      <w:marRight w:val="0"/>
      <w:marTop w:val="0"/>
      <w:marBottom w:val="0"/>
      <w:divBdr>
        <w:top w:val="none" w:sz="0" w:space="0" w:color="auto"/>
        <w:left w:val="none" w:sz="0" w:space="0" w:color="auto"/>
        <w:bottom w:val="none" w:sz="0" w:space="0" w:color="auto"/>
        <w:right w:val="none" w:sz="0" w:space="0" w:color="auto"/>
      </w:divBdr>
    </w:div>
    <w:div w:id="891237873">
      <w:bodyDiv w:val="1"/>
      <w:marLeft w:val="0"/>
      <w:marRight w:val="0"/>
      <w:marTop w:val="0"/>
      <w:marBottom w:val="0"/>
      <w:divBdr>
        <w:top w:val="none" w:sz="0" w:space="0" w:color="auto"/>
        <w:left w:val="none" w:sz="0" w:space="0" w:color="auto"/>
        <w:bottom w:val="none" w:sz="0" w:space="0" w:color="auto"/>
        <w:right w:val="none" w:sz="0" w:space="0" w:color="auto"/>
      </w:divBdr>
    </w:div>
    <w:div w:id="896862512">
      <w:bodyDiv w:val="1"/>
      <w:marLeft w:val="0"/>
      <w:marRight w:val="0"/>
      <w:marTop w:val="0"/>
      <w:marBottom w:val="0"/>
      <w:divBdr>
        <w:top w:val="none" w:sz="0" w:space="0" w:color="auto"/>
        <w:left w:val="none" w:sz="0" w:space="0" w:color="auto"/>
        <w:bottom w:val="none" w:sz="0" w:space="0" w:color="auto"/>
        <w:right w:val="none" w:sz="0" w:space="0" w:color="auto"/>
      </w:divBdr>
    </w:div>
    <w:div w:id="897404347">
      <w:bodyDiv w:val="1"/>
      <w:marLeft w:val="0"/>
      <w:marRight w:val="0"/>
      <w:marTop w:val="0"/>
      <w:marBottom w:val="0"/>
      <w:divBdr>
        <w:top w:val="none" w:sz="0" w:space="0" w:color="auto"/>
        <w:left w:val="none" w:sz="0" w:space="0" w:color="auto"/>
        <w:bottom w:val="none" w:sz="0" w:space="0" w:color="auto"/>
        <w:right w:val="none" w:sz="0" w:space="0" w:color="auto"/>
      </w:divBdr>
    </w:div>
    <w:div w:id="897857889">
      <w:bodyDiv w:val="1"/>
      <w:marLeft w:val="0"/>
      <w:marRight w:val="0"/>
      <w:marTop w:val="0"/>
      <w:marBottom w:val="0"/>
      <w:divBdr>
        <w:top w:val="none" w:sz="0" w:space="0" w:color="auto"/>
        <w:left w:val="none" w:sz="0" w:space="0" w:color="auto"/>
        <w:bottom w:val="none" w:sz="0" w:space="0" w:color="auto"/>
        <w:right w:val="none" w:sz="0" w:space="0" w:color="auto"/>
      </w:divBdr>
    </w:div>
    <w:div w:id="900167161">
      <w:bodyDiv w:val="1"/>
      <w:marLeft w:val="0"/>
      <w:marRight w:val="0"/>
      <w:marTop w:val="0"/>
      <w:marBottom w:val="0"/>
      <w:divBdr>
        <w:top w:val="none" w:sz="0" w:space="0" w:color="auto"/>
        <w:left w:val="none" w:sz="0" w:space="0" w:color="auto"/>
        <w:bottom w:val="none" w:sz="0" w:space="0" w:color="auto"/>
        <w:right w:val="none" w:sz="0" w:space="0" w:color="auto"/>
      </w:divBdr>
    </w:div>
    <w:div w:id="901987213">
      <w:bodyDiv w:val="1"/>
      <w:marLeft w:val="0"/>
      <w:marRight w:val="0"/>
      <w:marTop w:val="0"/>
      <w:marBottom w:val="0"/>
      <w:divBdr>
        <w:top w:val="none" w:sz="0" w:space="0" w:color="auto"/>
        <w:left w:val="none" w:sz="0" w:space="0" w:color="auto"/>
        <w:bottom w:val="none" w:sz="0" w:space="0" w:color="auto"/>
        <w:right w:val="none" w:sz="0" w:space="0" w:color="auto"/>
      </w:divBdr>
    </w:div>
    <w:div w:id="903028676">
      <w:bodyDiv w:val="1"/>
      <w:marLeft w:val="0"/>
      <w:marRight w:val="0"/>
      <w:marTop w:val="0"/>
      <w:marBottom w:val="0"/>
      <w:divBdr>
        <w:top w:val="none" w:sz="0" w:space="0" w:color="auto"/>
        <w:left w:val="none" w:sz="0" w:space="0" w:color="auto"/>
        <w:bottom w:val="none" w:sz="0" w:space="0" w:color="auto"/>
        <w:right w:val="none" w:sz="0" w:space="0" w:color="auto"/>
      </w:divBdr>
    </w:div>
    <w:div w:id="903445519">
      <w:bodyDiv w:val="1"/>
      <w:marLeft w:val="0"/>
      <w:marRight w:val="0"/>
      <w:marTop w:val="0"/>
      <w:marBottom w:val="0"/>
      <w:divBdr>
        <w:top w:val="none" w:sz="0" w:space="0" w:color="auto"/>
        <w:left w:val="none" w:sz="0" w:space="0" w:color="auto"/>
        <w:bottom w:val="none" w:sz="0" w:space="0" w:color="auto"/>
        <w:right w:val="none" w:sz="0" w:space="0" w:color="auto"/>
      </w:divBdr>
    </w:div>
    <w:div w:id="904343542">
      <w:bodyDiv w:val="1"/>
      <w:marLeft w:val="0"/>
      <w:marRight w:val="0"/>
      <w:marTop w:val="0"/>
      <w:marBottom w:val="0"/>
      <w:divBdr>
        <w:top w:val="none" w:sz="0" w:space="0" w:color="auto"/>
        <w:left w:val="none" w:sz="0" w:space="0" w:color="auto"/>
        <w:bottom w:val="none" w:sz="0" w:space="0" w:color="auto"/>
        <w:right w:val="none" w:sz="0" w:space="0" w:color="auto"/>
      </w:divBdr>
    </w:div>
    <w:div w:id="906644700">
      <w:bodyDiv w:val="1"/>
      <w:marLeft w:val="0"/>
      <w:marRight w:val="0"/>
      <w:marTop w:val="0"/>
      <w:marBottom w:val="0"/>
      <w:divBdr>
        <w:top w:val="none" w:sz="0" w:space="0" w:color="auto"/>
        <w:left w:val="none" w:sz="0" w:space="0" w:color="auto"/>
        <w:bottom w:val="none" w:sz="0" w:space="0" w:color="auto"/>
        <w:right w:val="none" w:sz="0" w:space="0" w:color="auto"/>
      </w:divBdr>
    </w:div>
    <w:div w:id="908004873">
      <w:bodyDiv w:val="1"/>
      <w:marLeft w:val="0"/>
      <w:marRight w:val="0"/>
      <w:marTop w:val="0"/>
      <w:marBottom w:val="0"/>
      <w:divBdr>
        <w:top w:val="none" w:sz="0" w:space="0" w:color="auto"/>
        <w:left w:val="none" w:sz="0" w:space="0" w:color="auto"/>
        <w:bottom w:val="none" w:sz="0" w:space="0" w:color="auto"/>
        <w:right w:val="none" w:sz="0" w:space="0" w:color="auto"/>
      </w:divBdr>
    </w:div>
    <w:div w:id="913784183">
      <w:bodyDiv w:val="1"/>
      <w:marLeft w:val="0"/>
      <w:marRight w:val="0"/>
      <w:marTop w:val="0"/>
      <w:marBottom w:val="0"/>
      <w:divBdr>
        <w:top w:val="none" w:sz="0" w:space="0" w:color="auto"/>
        <w:left w:val="none" w:sz="0" w:space="0" w:color="auto"/>
        <w:bottom w:val="none" w:sz="0" w:space="0" w:color="auto"/>
        <w:right w:val="none" w:sz="0" w:space="0" w:color="auto"/>
      </w:divBdr>
    </w:div>
    <w:div w:id="915095850">
      <w:bodyDiv w:val="1"/>
      <w:marLeft w:val="0"/>
      <w:marRight w:val="0"/>
      <w:marTop w:val="0"/>
      <w:marBottom w:val="0"/>
      <w:divBdr>
        <w:top w:val="none" w:sz="0" w:space="0" w:color="auto"/>
        <w:left w:val="none" w:sz="0" w:space="0" w:color="auto"/>
        <w:bottom w:val="none" w:sz="0" w:space="0" w:color="auto"/>
        <w:right w:val="none" w:sz="0" w:space="0" w:color="auto"/>
      </w:divBdr>
    </w:div>
    <w:div w:id="918487959">
      <w:bodyDiv w:val="1"/>
      <w:marLeft w:val="0"/>
      <w:marRight w:val="0"/>
      <w:marTop w:val="0"/>
      <w:marBottom w:val="0"/>
      <w:divBdr>
        <w:top w:val="none" w:sz="0" w:space="0" w:color="auto"/>
        <w:left w:val="none" w:sz="0" w:space="0" w:color="auto"/>
        <w:bottom w:val="none" w:sz="0" w:space="0" w:color="auto"/>
        <w:right w:val="none" w:sz="0" w:space="0" w:color="auto"/>
      </w:divBdr>
    </w:div>
    <w:div w:id="919875661">
      <w:bodyDiv w:val="1"/>
      <w:marLeft w:val="0"/>
      <w:marRight w:val="0"/>
      <w:marTop w:val="0"/>
      <w:marBottom w:val="0"/>
      <w:divBdr>
        <w:top w:val="none" w:sz="0" w:space="0" w:color="auto"/>
        <w:left w:val="none" w:sz="0" w:space="0" w:color="auto"/>
        <w:bottom w:val="none" w:sz="0" w:space="0" w:color="auto"/>
        <w:right w:val="none" w:sz="0" w:space="0" w:color="auto"/>
      </w:divBdr>
    </w:div>
    <w:div w:id="921649305">
      <w:bodyDiv w:val="1"/>
      <w:marLeft w:val="0"/>
      <w:marRight w:val="0"/>
      <w:marTop w:val="0"/>
      <w:marBottom w:val="0"/>
      <w:divBdr>
        <w:top w:val="none" w:sz="0" w:space="0" w:color="auto"/>
        <w:left w:val="none" w:sz="0" w:space="0" w:color="auto"/>
        <w:bottom w:val="none" w:sz="0" w:space="0" w:color="auto"/>
        <w:right w:val="none" w:sz="0" w:space="0" w:color="auto"/>
      </w:divBdr>
    </w:div>
    <w:div w:id="921793653">
      <w:bodyDiv w:val="1"/>
      <w:marLeft w:val="0"/>
      <w:marRight w:val="0"/>
      <w:marTop w:val="0"/>
      <w:marBottom w:val="0"/>
      <w:divBdr>
        <w:top w:val="none" w:sz="0" w:space="0" w:color="auto"/>
        <w:left w:val="none" w:sz="0" w:space="0" w:color="auto"/>
        <w:bottom w:val="none" w:sz="0" w:space="0" w:color="auto"/>
        <w:right w:val="none" w:sz="0" w:space="0" w:color="auto"/>
      </w:divBdr>
    </w:div>
    <w:div w:id="925188513">
      <w:bodyDiv w:val="1"/>
      <w:marLeft w:val="0"/>
      <w:marRight w:val="0"/>
      <w:marTop w:val="0"/>
      <w:marBottom w:val="0"/>
      <w:divBdr>
        <w:top w:val="none" w:sz="0" w:space="0" w:color="auto"/>
        <w:left w:val="none" w:sz="0" w:space="0" w:color="auto"/>
        <w:bottom w:val="none" w:sz="0" w:space="0" w:color="auto"/>
        <w:right w:val="none" w:sz="0" w:space="0" w:color="auto"/>
      </w:divBdr>
    </w:div>
    <w:div w:id="927270439">
      <w:bodyDiv w:val="1"/>
      <w:marLeft w:val="0"/>
      <w:marRight w:val="0"/>
      <w:marTop w:val="0"/>
      <w:marBottom w:val="0"/>
      <w:divBdr>
        <w:top w:val="none" w:sz="0" w:space="0" w:color="auto"/>
        <w:left w:val="none" w:sz="0" w:space="0" w:color="auto"/>
        <w:bottom w:val="none" w:sz="0" w:space="0" w:color="auto"/>
        <w:right w:val="none" w:sz="0" w:space="0" w:color="auto"/>
      </w:divBdr>
    </w:div>
    <w:div w:id="927420397">
      <w:bodyDiv w:val="1"/>
      <w:marLeft w:val="0"/>
      <w:marRight w:val="0"/>
      <w:marTop w:val="0"/>
      <w:marBottom w:val="0"/>
      <w:divBdr>
        <w:top w:val="none" w:sz="0" w:space="0" w:color="auto"/>
        <w:left w:val="none" w:sz="0" w:space="0" w:color="auto"/>
        <w:bottom w:val="none" w:sz="0" w:space="0" w:color="auto"/>
        <w:right w:val="none" w:sz="0" w:space="0" w:color="auto"/>
      </w:divBdr>
    </w:div>
    <w:div w:id="928927319">
      <w:bodyDiv w:val="1"/>
      <w:marLeft w:val="0"/>
      <w:marRight w:val="0"/>
      <w:marTop w:val="0"/>
      <w:marBottom w:val="0"/>
      <w:divBdr>
        <w:top w:val="none" w:sz="0" w:space="0" w:color="auto"/>
        <w:left w:val="none" w:sz="0" w:space="0" w:color="auto"/>
        <w:bottom w:val="none" w:sz="0" w:space="0" w:color="auto"/>
        <w:right w:val="none" w:sz="0" w:space="0" w:color="auto"/>
      </w:divBdr>
    </w:div>
    <w:div w:id="930043696">
      <w:bodyDiv w:val="1"/>
      <w:marLeft w:val="0"/>
      <w:marRight w:val="0"/>
      <w:marTop w:val="0"/>
      <w:marBottom w:val="0"/>
      <w:divBdr>
        <w:top w:val="none" w:sz="0" w:space="0" w:color="auto"/>
        <w:left w:val="none" w:sz="0" w:space="0" w:color="auto"/>
        <w:bottom w:val="none" w:sz="0" w:space="0" w:color="auto"/>
        <w:right w:val="none" w:sz="0" w:space="0" w:color="auto"/>
      </w:divBdr>
    </w:div>
    <w:div w:id="930621295">
      <w:bodyDiv w:val="1"/>
      <w:marLeft w:val="0"/>
      <w:marRight w:val="0"/>
      <w:marTop w:val="0"/>
      <w:marBottom w:val="0"/>
      <w:divBdr>
        <w:top w:val="none" w:sz="0" w:space="0" w:color="auto"/>
        <w:left w:val="none" w:sz="0" w:space="0" w:color="auto"/>
        <w:bottom w:val="none" w:sz="0" w:space="0" w:color="auto"/>
        <w:right w:val="none" w:sz="0" w:space="0" w:color="auto"/>
      </w:divBdr>
    </w:div>
    <w:div w:id="935013695">
      <w:bodyDiv w:val="1"/>
      <w:marLeft w:val="0"/>
      <w:marRight w:val="0"/>
      <w:marTop w:val="0"/>
      <w:marBottom w:val="0"/>
      <w:divBdr>
        <w:top w:val="none" w:sz="0" w:space="0" w:color="auto"/>
        <w:left w:val="none" w:sz="0" w:space="0" w:color="auto"/>
        <w:bottom w:val="none" w:sz="0" w:space="0" w:color="auto"/>
        <w:right w:val="none" w:sz="0" w:space="0" w:color="auto"/>
      </w:divBdr>
    </w:div>
    <w:div w:id="935408753">
      <w:bodyDiv w:val="1"/>
      <w:marLeft w:val="0"/>
      <w:marRight w:val="0"/>
      <w:marTop w:val="0"/>
      <w:marBottom w:val="0"/>
      <w:divBdr>
        <w:top w:val="none" w:sz="0" w:space="0" w:color="auto"/>
        <w:left w:val="none" w:sz="0" w:space="0" w:color="auto"/>
        <w:bottom w:val="none" w:sz="0" w:space="0" w:color="auto"/>
        <w:right w:val="none" w:sz="0" w:space="0" w:color="auto"/>
      </w:divBdr>
    </w:div>
    <w:div w:id="948006173">
      <w:bodyDiv w:val="1"/>
      <w:marLeft w:val="0"/>
      <w:marRight w:val="0"/>
      <w:marTop w:val="0"/>
      <w:marBottom w:val="0"/>
      <w:divBdr>
        <w:top w:val="none" w:sz="0" w:space="0" w:color="auto"/>
        <w:left w:val="none" w:sz="0" w:space="0" w:color="auto"/>
        <w:bottom w:val="none" w:sz="0" w:space="0" w:color="auto"/>
        <w:right w:val="none" w:sz="0" w:space="0" w:color="auto"/>
      </w:divBdr>
    </w:div>
    <w:div w:id="948050983">
      <w:bodyDiv w:val="1"/>
      <w:marLeft w:val="0"/>
      <w:marRight w:val="0"/>
      <w:marTop w:val="0"/>
      <w:marBottom w:val="0"/>
      <w:divBdr>
        <w:top w:val="none" w:sz="0" w:space="0" w:color="auto"/>
        <w:left w:val="none" w:sz="0" w:space="0" w:color="auto"/>
        <w:bottom w:val="none" w:sz="0" w:space="0" w:color="auto"/>
        <w:right w:val="none" w:sz="0" w:space="0" w:color="auto"/>
      </w:divBdr>
    </w:div>
    <w:div w:id="949168144">
      <w:bodyDiv w:val="1"/>
      <w:marLeft w:val="0"/>
      <w:marRight w:val="0"/>
      <w:marTop w:val="0"/>
      <w:marBottom w:val="0"/>
      <w:divBdr>
        <w:top w:val="none" w:sz="0" w:space="0" w:color="auto"/>
        <w:left w:val="none" w:sz="0" w:space="0" w:color="auto"/>
        <w:bottom w:val="none" w:sz="0" w:space="0" w:color="auto"/>
        <w:right w:val="none" w:sz="0" w:space="0" w:color="auto"/>
      </w:divBdr>
    </w:div>
    <w:div w:id="949240873">
      <w:bodyDiv w:val="1"/>
      <w:marLeft w:val="0"/>
      <w:marRight w:val="0"/>
      <w:marTop w:val="0"/>
      <w:marBottom w:val="0"/>
      <w:divBdr>
        <w:top w:val="none" w:sz="0" w:space="0" w:color="auto"/>
        <w:left w:val="none" w:sz="0" w:space="0" w:color="auto"/>
        <w:bottom w:val="none" w:sz="0" w:space="0" w:color="auto"/>
        <w:right w:val="none" w:sz="0" w:space="0" w:color="auto"/>
      </w:divBdr>
    </w:div>
    <w:div w:id="951403058">
      <w:bodyDiv w:val="1"/>
      <w:marLeft w:val="0"/>
      <w:marRight w:val="0"/>
      <w:marTop w:val="0"/>
      <w:marBottom w:val="0"/>
      <w:divBdr>
        <w:top w:val="none" w:sz="0" w:space="0" w:color="auto"/>
        <w:left w:val="none" w:sz="0" w:space="0" w:color="auto"/>
        <w:bottom w:val="none" w:sz="0" w:space="0" w:color="auto"/>
        <w:right w:val="none" w:sz="0" w:space="0" w:color="auto"/>
      </w:divBdr>
    </w:div>
    <w:div w:id="953829505">
      <w:bodyDiv w:val="1"/>
      <w:marLeft w:val="0"/>
      <w:marRight w:val="0"/>
      <w:marTop w:val="0"/>
      <w:marBottom w:val="0"/>
      <w:divBdr>
        <w:top w:val="none" w:sz="0" w:space="0" w:color="auto"/>
        <w:left w:val="none" w:sz="0" w:space="0" w:color="auto"/>
        <w:bottom w:val="none" w:sz="0" w:space="0" w:color="auto"/>
        <w:right w:val="none" w:sz="0" w:space="0" w:color="auto"/>
      </w:divBdr>
    </w:div>
    <w:div w:id="954562757">
      <w:bodyDiv w:val="1"/>
      <w:marLeft w:val="0"/>
      <w:marRight w:val="0"/>
      <w:marTop w:val="0"/>
      <w:marBottom w:val="0"/>
      <w:divBdr>
        <w:top w:val="none" w:sz="0" w:space="0" w:color="auto"/>
        <w:left w:val="none" w:sz="0" w:space="0" w:color="auto"/>
        <w:bottom w:val="none" w:sz="0" w:space="0" w:color="auto"/>
        <w:right w:val="none" w:sz="0" w:space="0" w:color="auto"/>
      </w:divBdr>
    </w:div>
    <w:div w:id="954796617">
      <w:bodyDiv w:val="1"/>
      <w:marLeft w:val="0"/>
      <w:marRight w:val="0"/>
      <w:marTop w:val="0"/>
      <w:marBottom w:val="0"/>
      <w:divBdr>
        <w:top w:val="none" w:sz="0" w:space="0" w:color="auto"/>
        <w:left w:val="none" w:sz="0" w:space="0" w:color="auto"/>
        <w:bottom w:val="none" w:sz="0" w:space="0" w:color="auto"/>
        <w:right w:val="none" w:sz="0" w:space="0" w:color="auto"/>
      </w:divBdr>
    </w:div>
    <w:div w:id="955022841">
      <w:bodyDiv w:val="1"/>
      <w:marLeft w:val="0"/>
      <w:marRight w:val="0"/>
      <w:marTop w:val="0"/>
      <w:marBottom w:val="0"/>
      <w:divBdr>
        <w:top w:val="none" w:sz="0" w:space="0" w:color="auto"/>
        <w:left w:val="none" w:sz="0" w:space="0" w:color="auto"/>
        <w:bottom w:val="none" w:sz="0" w:space="0" w:color="auto"/>
        <w:right w:val="none" w:sz="0" w:space="0" w:color="auto"/>
      </w:divBdr>
    </w:div>
    <w:div w:id="960840829">
      <w:bodyDiv w:val="1"/>
      <w:marLeft w:val="0"/>
      <w:marRight w:val="0"/>
      <w:marTop w:val="0"/>
      <w:marBottom w:val="0"/>
      <w:divBdr>
        <w:top w:val="none" w:sz="0" w:space="0" w:color="auto"/>
        <w:left w:val="none" w:sz="0" w:space="0" w:color="auto"/>
        <w:bottom w:val="none" w:sz="0" w:space="0" w:color="auto"/>
        <w:right w:val="none" w:sz="0" w:space="0" w:color="auto"/>
      </w:divBdr>
    </w:div>
    <w:div w:id="962271982">
      <w:bodyDiv w:val="1"/>
      <w:marLeft w:val="0"/>
      <w:marRight w:val="0"/>
      <w:marTop w:val="0"/>
      <w:marBottom w:val="0"/>
      <w:divBdr>
        <w:top w:val="none" w:sz="0" w:space="0" w:color="auto"/>
        <w:left w:val="none" w:sz="0" w:space="0" w:color="auto"/>
        <w:bottom w:val="none" w:sz="0" w:space="0" w:color="auto"/>
        <w:right w:val="none" w:sz="0" w:space="0" w:color="auto"/>
      </w:divBdr>
    </w:div>
    <w:div w:id="962688286">
      <w:bodyDiv w:val="1"/>
      <w:marLeft w:val="0"/>
      <w:marRight w:val="0"/>
      <w:marTop w:val="0"/>
      <w:marBottom w:val="0"/>
      <w:divBdr>
        <w:top w:val="none" w:sz="0" w:space="0" w:color="auto"/>
        <w:left w:val="none" w:sz="0" w:space="0" w:color="auto"/>
        <w:bottom w:val="none" w:sz="0" w:space="0" w:color="auto"/>
        <w:right w:val="none" w:sz="0" w:space="0" w:color="auto"/>
      </w:divBdr>
    </w:div>
    <w:div w:id="964964923">
      <w:bodyDiv w:val="1"/>
      <w:marLeft w:val="0"/>
      <w:marRight w:val="0"/>
      <w:marTop w:val="0"/>
      <w:marBottom w:val="0"/>
      <w:divBdr>
        <w:top w:val="none" w:sz="0" w:space="0" w:color="auto"/>
        <w:left w:val="none" w:sz="0" w:space="0" w:color="auto"/>
        <w:bottom w:val="none" w:sz="0" w:space="0" w:color="auto"/>
        <w:right w:val="none" w:sz="0" w:space="0" w:color="auto"/>
      </w:divBdr>
    </w:div>
    <w:div w:id="964969899">
      <w:bodyDiv w:val="1"/>
      <w:marLeft w:val="0"/>
      <w:marRight w:val="0"/>
      <w:marTop w:val="0"/>
      <w:marBottom w:val="0"/>
      <w:divBdr>
        <w:top w:val="none" w:sz="0" w:space="0" w:color="auto"/>
        <w:left w:val="none" w:sz="0" w:space="0" w:color="auto"/>
        <w:bottom w:val="none" w:sz="0" w:space="0" w:color="auto"/>
        <w:right w:val="none" w:sz="0" w:space="0" w:color="auto"/>
      </w:divBdr>
    </w:div>
    <w:div w:id="967901351">
      <w:bodyDiv w:val="1"/>
      <w:marLeft w:val="0"/>
      <w:marRight w:val="0"/>
      <w:marTop w:val="0"/>
      <w:marBottom w:val="0"/>
      <w:divBdr>
        <w:top w:val="none" w:sz="0" w:space="0" w:color="auto"/>
        <w:left w:val="none" w:sz="0" w:space="0" w:color="auto"/>
        <w:bottom w:val="none" w:sz="0" w:space="0" w:color="auto"/>
        <w:right w:val="none" w:sz="0" w:space="0" w:color="auto"/>
      </w:divBdr>
    </w:div>
    <w:div w:id="968895275">
      <w:bodyDiv w:val="1"/>
      <w:marLeft w:val="0"/>
      <w:marRight w:val="0"/>
      <w:marTop w:val="0"/>
      <w:marBottom w:val="0"/>
      <w:divBdr>
        <w:top w:val="none" w:sz="0" w:space="0" w:color="auto"/>
        <w:left w:val="none" w:sz="0" w:space="0" w:color="auto"/>
        <w:bottom w:val="none" w:sz="0" w:space="0" w:color="auto"/>
        <w:right w:val="none" w:sz="0" w:space="0" w:color="auto"/>
      </w:divBdr>
    </w:div>
    <w:div w:id="972488962">
      <w:bodyDiv w:val="1"/>
      <w:marLeft w:val="0"/>
      <w:marRight w:val="0"/>
      <w:marTop w:val="0"/>
      <w:marBottom w:val="0"/>
      <w:divBdr>
        <w:top w:val="none" w:sz="0" w:space="0" w:color="auto"/>
        <w:left w:val="none" w:sz="0" w:space="0" w:color="auto"/>
        <w:bottom w:val="none" w:sz="0" w:space="0" w:color="auto"/>
        <w:right w:val="none" w:sz="0" w:space="0" w:color="auto"/>
      </w:divBdr>
    </w:div>
    <w:div w:id="973099962">
      <w:bodyDiv w:val="1"/>
      <w:marLeft w:val="0"/>
      <w:marRight w:val="0"/>
      <w:marTop w:val="0"/>
      <w:marBottom w:val="0"/>
      <w:divBdr>
        <w:top w:val="none" w:sz="0" w:space="0" w:color="auto"/>
        <w:left w:val="none" w:sz="0" w:space="0" w:color="auto"/>
        <w:bottom w:val="none" w:sz="0" w:space="0" w:color="auto"/>
        <w:right w:val="none" w:sz="0" w:space="0" w:color="auto"/>
      </w:divBdr>
    </w:div>
    <w:div w:id="974529461">
      <w:bodyDiv w:val="1"/>
      <w:marLeft w:val="0"/>
      <w:marRight w:val="0"/>
      <w:marTop w:val="0"/>
      <w:marBottom w:val="0"/>
      <w:divBdr>
        <w:top w:val="none" w:sz="0" w:space="0" w:color="auto"/>
        <w:left w:val="none" w:sz="0" w:space="0" w:color="auto"/>
        <w:bottom w:val="none" w:sz="0" w:space="0" w:color="auto"/>
        <w:right w:val="none" w:sz="0" w:space="0" w:color="auto"/>
      </w:divBdr>
    </w:div>
    <w:div w:id="975645773">
      <w:bodyDiv w:val="1"/>
      <w:marLeft w:val="0"/>
      <w:marRight w:val="0"/>
      <w:marTop w:val="0"/>
      <w:marBottom w:val="0"/>
      <w:divBdr>
        <w:top w:val="none" w:sz="0" w:space="0" w:color="auto"/>
        <w:left w:val="none" w:sz="0" w:space="0" w:color="auto"/>
        <w:bottom w:val="none" w:sz="0" w:space="0" w:color="auto"/>
        <w:right w:val="none" w:sz="0" w:space="0" w:color="auto"/>
      </w:divBdr>
    </w:div>
    <w:div w:id="976029551">
      <w:bodyDiv w:val="1"/>
      <w:marLeft w:val="0"/>
      <w:marRight w:val="0"/>
      <w:marTop w:val="0"/>
      <w:marBottom w:val="0"/>
      <w:divBdr>
        <w:top w:val="none" w:sz="0" w:space="0" w:color="auto"/>
        <w:left w:val="none" w:sz="0" w:space="0" w:color="auto"/>
        <w:bottom w:val="none" w:sz="0" w:space="0" w:color="auto"/>
        <w:right w:val="none" w:sz="0" w:space="0" w:color="auto"/>
      </w:divBdr>
    </w:div>
    <w:div w:id="976683594">
      <w:bodyDiv w:val="1"/>
      <w:marLeft w:val="0"/>
      <w:marRight w:val="0"/>
      <w:marTop w:val="0"/>
      <w:marBottom w:val="0"/>
      <w:divBdr>
        <w:top w:val="none" w:sz="0" w:space="0" w:color="auto"/>
        <w:left w:val="none" w:sz="0" w:space="0" w:color="auto"/>
        <w:bottom w:val="none" w:sz="0" w:space="0" w:color="auto"/>
        <w:right w:val="none" w:sz="0" w:space="0" w:color="auto"/>
      </w:divBdr>
    </w:div>
    <w:div w:id="977877282">
      <w:bodyDiv w:val="1"/>
      <w:marLeft w:val="0"/>
      <w:marRight w:val="0"/>
      <w:marTop w:val="0"/>
      <w:marBottom w:val="0"/>
      <w:divBdr>
        <w:top w:val="none" w:sz="0" w:space="0" w:color="auto"/>
        <w:left w:val="none" w:sz="0" w:space="0" w:color="auto"/>
        <w:bottom w:val="none" w:sz="0" w:space="0" w:color="auto"/>
        <w:right w:val="none" w:sz="0" w:space="0" w:color="auto"/>
      </w:divBdr>
    </w:div>
    <w:div w:id="979581381">
      <w:bodyDiv w:val="1"/>
      <w:marLeft w:val="0"/>
      <w:marRight w:val="0"/>
      <w:marTop w:val="0"/>
      <w:marBottom w:val="0"/>
      <w:divBdr>
        <w:top w:val="none" w:sz="0" w:space="0" w:color="auto"/>
        <w:left w:val="none" w:sz="0" w:space="0" w:color="auto"/>
        <w:bottom w:val="none" w:sz="0" w:space="0" w:color="auto"/>
        <w:right w:val="none" w:sz="0" w:space="0" w:color="auto"/>
      </w:divBdr>
    </w:div>
    <w:div w:id="981040906">
      <w:bodyDiv w:val="1"/>
      <w:marLeft w:val="0"/>
      <w:marRight w:val="0"/>
      <w:marTop w:val="0"/>
      <w:marBottom w:val="0"/>
      <w:divBdr>
        <w:top w:val="none" w:sz="0" w:space="0" w:color="auto"/>
        <w:left w:val="none" w:sz="0" w:space="0" w:color="auto"/>
        <w:bottom w:val="none" w:sz="0" w:space="0" w:color="auto"/>
        <w:right w:val="none" w:sz="0" w:space="0" w:color="auto"/>
      </w:divBdr>
    </w:div>
    <w:div w:id="981664027">
      <w:bodyDiv w:val="1"/>
      <w:marLeft w:val="0"/>
      <w:marRight w:val="0"/>
      <w:marTop w:val="0"/>
      <w:marBottom w:val="0"/>
      <w:divBdr>
        <w:top w:val="none" w:sz="0" w:space="0" w:color="auto"/>
        <w:left w:val="none" w:sz="0" w:space="0" w:color="auto"/>
        <w:bottom w:val="none" w:sz="0" w:space="0" w:color="auto"/>
        <w:right w:val="none" w:sz="0" w:space="0" w:color="auto"/>
      </w:divBdr>
    </w:div>
    <w:div w:id="983661995">
      <w:bodyDiv w:val="1"/>
      <w:marLeft w:val="0"/>
      <w:marRight w:val="0"/>
      <w:marTop w:val="0"/>
      <w:marBottom w:val="0"/>
      <w:divBdr>
        <w:top w:val="none" w:sz="0" w:space="0" w:color="auto"/>
        <w:left w:val="none" w:sz="0" w:space="0" w:color="auto"/>
        <w:bottom w:val="none" w:sz="0" w:space="0" w:color="auto"/>
        <w:right w:val="none" w:sz="0" w:space="0" w:color="auto"/>
      </w:divBdr>
    </w:div>
    <w:div w:id="984549249">
      <w:bodyDiv w:val="1"/>
      <w:marLeft w:val="0"/>
      <w:marRight w:val="0"/>
      <w:marTop w:val="0"/>
      <w:marBottom w:val="0"/>
      <w:divBdr>
        <w:top w:val="none" w:sz="0" w:space="0" w:color="auto"/>
        <w:left w:val="none" w:sz="0" w:space="0" w:color="auto"/>
        <w:bottom w:val="none" w:sz="0" w:space="0" w:color="auto"/>
        <w:right w:val="none" w:sz="0" w:space="0" w:color="auto"/>
      </w:divBdr>
    </w:div>
    <w:div w:id="991757609">
      <w:bodyDiv w:val="1"/>
      <w:marLeft w:val="0"/>
      <w:marRight w:val="0"/>
      <w:marTop w:val="0"/>
      <w:marBottom w:val="0"/>
      <w:divBdr>
        <w:top w:val="none" w:sz="0" w:space="0" w:color="auto"/>
        <w:left w:val="none" w:sz="0" w:space="0" w:color="auto"/>
        <w:bottom w:val="none" w:sz="0" w:space="0" w:color="auto"/>
        <w:right w:val="none" w:sz="0" w:space="0" w:color="auto"/>
      </w:divBdr>
    </w:div>
    <w:div w:id="992610350">
      <w:bodyDiv w:val="1"/>
      <w:marLeft w:val="0"/>
      <w:marRight w:val="0"/>
      <w:marTop w:val="0"/>
      <w:marBottom w:val="0"/>
      <w:divBdr>
        <w:top w:val="none" w:sz="0" w:space="0" w:color="auto"/>
        <w:left w:val="none" w:sz="0" w:space="0" w:color="auto"/>
        <w:bottom w:val="none" w:sz="0" w:space="0" w:color="auto"/>
        <w:right w:val="none" w:sz="0" w:space="0" w:color="auto"/>
      </w:divBdr>
    </w:div>
    <w:div w:id="994990786">
      <w:bodyDiv w:val="1"/>
      <w:marLeft w:val="0"/>
      <w:marRight w:val="0"/>
      <w:marTop w:val="0"/>
      <w:marBottom w:val="0"/>
      <w:divBdr>
        <w:top w:val="none" w:sz="0" w:space="0" w:color="auto"/>
        <w:left w:val="none" w:sz="0" w:space="0" w:color="auto"/>
        <w:bottom w:val="none" w:sz="0" w:space="0" w:color="auto"/>
        <w:right w:val="none" w:sz="0" w:space="0" w:color="auto"/>
      </w:divBdr>
    </w:div>
    <w:div w:id="995303499">
      <w:bodyDiv w:val="1"/>
      <w:marLeft w:val="0"/>
      <w:marRight w:val="0"/>
      <w:marTop w:val="0"/>
      <w:marBottom w:val="0"/>
      <w:divBdr>
        <w:top w:val="none" w:sz="0" w:space="0" w:color="auto"/>
        <w:left w:val="none" w:sz="0" w:space="0" w:color="auto"/>
        <w:bottom w:val="none" w:sz="0" w:space="0" w:color="auto"/>
        <w:right w:val="none" w:sz="0" w:space="0" w:color="auto"/>
      </w:divBdr>
    </w:div>
    <w:div w:id="997001155">
      <w:bodyDiv w:val="1"/>
      <w:marLeft w:val="0"/>
      <w:marRight w:val="0"/>
      <w:marTop w:val="0"/>
      <w:marBottom w:val="0"/>
      <w:divBdr>
        <w:top w:val="none" w:sz="0" w:space="0" w:color="auto"/>
        <w:left w:val="none" w:sz="0" w:space="0" w:color="auto"/>
        <w:bottom w:val="none" w:sz="0" w:space="0" w:color="auto"/>
        <w:right w:val="none" w:sz="0" w:space="0" w:color="auto"/>
      </w:divBdr>
    </w:div>
    <w:div w:id="997733232">
      <w:bodyDiv w:val="1"/>
      <w:marLeft w:val="0"/>
      <w:marRight w:val="0"/>
      <w:marTop w:val="0"/>
      <w:marBottom w:val="0"/>
      <w:divBdr>
        <w:top w:val="none" w:sz="0" w:space="0" w:color="auto"/>
        <w:left w:val="none" w:sz="0" w:space="0" w:color="auto"/>
        <w:bottom w:val="none" w:sz="0" w:space="0" w:color="auto"/>
        <w:right w:val="none" w:sz="0" w:space="0" w:color="auto"/>
      </w:divBdr>
    </w:div>
    <w:div w:id="997806617">
      <w:bodyDiv w:val="1"/>
      <w:marLeft w:val="0"/>
      <w:marRight w:val="0"/>
      <w:marTop w:val="0"/>
      <w:marBottom w:val="0"/>
      <w:divBdr>
        <w:top w:val="none" w:sz="0" w:space="0" w:color="auto"/>
        <w:left w:val="none" w:sz="0" w:space="0" w:color="auto"/>
        <w:bottom w:val="none" w:sz="0" w:space="0" w:color="auto"/>
        <w:right w:val="none" w:sz="0" w:space="0" w:color="auto"/>
      </w:divBdr>
    </w:div>
    <w:div w:id="1001156215">
      <w:bodyDiv w:val="1"/>
      <w:marLeft w:val="0"/>
      <w:marRight w:val="0"/>
      <w:marTop w:val="0"/>
      <w:marBottom w:val="0"/>
      <w:divBdr>
        <w:top w:val="none" w:sz="0" w:space="0" w:color="auto"/>
        <w:left w:val="none" w:sz="0" w:space="0" w:color="auto"/>
        <w:bottom w:val="none" w:sz="0" w:space="0" w:color="auto"/>
        <w:right w:val="none" w:sz="0" w:space="0" w:color="auto"/>
      </w:divBdr>
    </w:div>
    <w:div w:id="1002664492">
      <w:bodyDiv w:val="1"/>
      <w:marLeft w:val="0"/>
      <w:marRight w:val="0"/>
      <w:marTop w:val="0"/>
      <w:marBottom w:val="0"/>
      <w:divBdr>
        <w:top w:val="none" w:sz="0" w:space="0" w:color="auto"/>
        <w:left w:val="none" w:sz="0" w:space="0" w:color="auto"/>
        <w:bottom w:val="none" w:sz="0" w:space="0" w:color="auto"/>
        <w:right w:val="none" w:sz="0" w:space="0" w:color="auto"/>
      </w:divBdr>
    </w:div>
    <w:div w:id="1003245670">
      <w:bodyDiv w:val="1"/>
      <w:marLeft w:val="0"/>
      <w:marRight w:val="0"/>
      <w:marTop w:val="0"/>
      <w:marBottom w:val="0"/>
      <w:divBdr>
        <w:top w:val="none" w:sz="0" w:space="0" w:color="auto"/>
        <w:left w:val="none" w:sz="0" w:space="0" w:color="auto"/>
        <w:bottom w:val="none" w:sz="0" w:space="0" w:color="auto"/>
        <w:right w:val="none" w:sz="0" w:space="0" w:color="auto"/>
      </w:divBdr>
    </w:div>
    <w:div w:id="1003973374">
      <w:bodyDiv w:val="1"/>
      <w:marLeft w:val="0"/>
      <w:marRight w:val="0"/>
      <w:marTop w:val="0"/>
      <w:marBottom w:val="0"/>
      <w:divBdr>
        <w:top w:val="none" w:sz="0" w:space="0" w:color="auto"/>
        <w:left w:val="none" w:sz="0" w:space="0" w:color="auto"/>
        <w:bottom w:val="none" w:sz="0" w:space="0" w:color="auto"/>
        <w:right w:val="none" w:sz="0" w:space="0" w:color="auto"/>
      </w:divBdr>
    </w:div>
    <w:div w:id="1005551196">
      <w:bodyDiv w:val="1"/>
      <w:marLeft w:val="0"/>
      <w:marRight w:val="0"/>
      <w:marTop w:val="0"/>
      <w:marBottom w:val="0"/>
      <w:divBdr>
        <w:top w:val="none" w:sz="0" w:space="0" w:color="auto"/>
        <w:left w:val="none" w:sz="0" w:space="0" w:color="auto"/>
        <w:bottom w:val="none" w:sz="0" w:space="0" w:color="auto"/>
        <w:right w:val="none" w:sz="0" w:space="0" w:color="auto"/>
      </w:divBdr>
    </w:div>
    <w:div w:id="1006134701">
      <w:bodyDiv w:val="1"/>
      <w:marLeft w:val="0"/>
      <w:marRight w:val="0"/>
      <w:marTop w:val="0"/>
      <w:marBottom w:val="0"/>
      <w:divBdr>
        <w:top w:val="none" w:sz="0" w:space="0" w:color="auto"/>
        <w:left w:val="none" w:sz="0" w:space="0" w:color="auto"/>
        <w:bottom w:val="none" w:sz="0" w:space="0" w:color="auto"/>
        <w:right w:val="none" w:sz="0" w:space="0" w:color="auto"/>
      </w:divBdr>
    </w:div>
    <w:div w:id="1008404611">
      <w:bodyDiv w:val="1"/>
      <w:marLeft w:val="0"/>
      <w:marRight w:val="0"/>
      <w:marTop w:val="0"/>
      <w:marBottom w:val="0"/>
      <w:divBdr>
        <w:top w:val="none" w:sz="0" w:space="0" w:color="auto"/>
        <w:left w:val="none" w:sz="0" w:space="0" w:color="auto"/>
        <w:bottom w:val="none" w:sz="0" w:space="0" w:color="auto"/>
        <w:right w:val="none" w:sz="0" w:space="0" w:color="auto"/>
      </w:divBdr>
    </w:div>
    <w:div w:id="1009335732">
      <w:bodyDiv w:val="1"/>
      <w:marLeft w:val="0"/>
      <w:marRight w:val="0"/>
      <w:marTop w:val="0"/>
      <w:marBottom w:val="0"/>
      <w:divBdr>
        <w:top w:val="none" w:sz="0" w:space="0" w:color="auto"/>
        <w:left w:val="none" w:sz="0" w:space="0" w:color="auto"/>
        <w:bottom w:val="none" w:sz="0" w:space="0" w:color="auto"/>
        <w:right w:val="none" w:sz="0" w:space="0" w:color="auto"/>
      </w:divBdr>
    </w:div>
    <w:div w:id="1009603485">
      <w:bodyDiv w:val="1"/>
      <w:marLeft w:val="0"/>
      <w:marRight w:val="0"/>
      <w:marTop w:val="0"/>
      <w:marBottom w:val="0"/>
      <w:divBdr>
        <w:top w:val="none" w:sz="0" w:space="0" w:color="auto"/>
        <w:left w:val="none" w:sz="0" w:space="0" w:color="auto"/>
        <w:bottom w:val="none" w:sz="0" w:space="0" w:color="auto"/>
        <w:right w:val="none" w:sz="0" w:space="0" w:color="auto"/>
      </w:divBdr>
    </w:div>
    <w:div w:id="1009916200">
      <w:bodyDiv w:val="1"/>
      <w:marLeft w:val="0"/>
      <w:marRight w:val="0"/>
      <w:marTop w:val="0"/>
      <w:marBottom w:val="0"/>
      <w:divBdr>
        <w:top w:val="none" w:sz="0" w:space="0" w:color="auto"/>
        <w:left w:val="none" w:sz="0" w:space="0" w:color="auto"/>
        <w:bottom w:val="none" w:sz="0" w:space="0" w:color="auto"/>
        <w:right w:val="none" w:sz="0" w:space="0" w:color="auto"/>
      </w:divBdr>
    </w:div>
    <w:div w:id="1010722456">
      <w:bodyDiv w:val="1"/>
      <w:marLeft w:val="0"/>
      <w:marRight w:val="0"/>
      <w:marTop w:val="0"/>
      <w:marBottom w:val="0"/>
      <w:divBdr>
        <w:top w:val="none" w:sz="0" w:space="0" w:color="auto"/>
        <w:left w:val="none" w:sz="0" w:space="0" w:color="auto"/>
        <w:bottom w:val="none" w:sz="0" w:space="0" w:color="auto"/>
        <w:right w:val="none" w:sz="0" w:space="0" w:color="auto"/>
      </w:divBdr>
    </w:div>
    <w:div w:id="1011027695">
      <w:bodyDiv w:val="1"/>
      <w:marLeft w:val="0"/>
      <w:marRight w:val="0"/>
      <w:marTop w:val="0"/>
      <w:marBottom w:val="0"/>
      <w:divBdr>
        <w:top w:val="none" w:sz="0" w:space="0" w:color="auto"/>
        <w:left w:val="none" w:sz="0" w:space="0" w:color="auto"/>
        <w:bottom w:val="none" w:sz="0" w:space="0" w:color="auto"/>
        <w:right w:val="none" w:sz="0" w:space="0" w:color="auto"/>
      </w:divBdr>
    </w:div>
    <w:div w:id="1011562829">
      <w:bodyDiv w:val="1"/>
      <w:marLeft w:val="0"/>
      <w:marRight w:val="0"/>
      <w:marTop w:val="0"/>
      <w:marBottom w:val="0"/>
      <w:divBdr>
        <w:top w:val="none" w:sz="0" w:space="0" w:color="auto"/>
        <w:left w:val="none" w:sz="0" w:space="0" w:color="auto"/>
        <w:bottom w:val="none" w:sz="0" w:space="0" w:color="auto"/>
        <w:right w:val="none" w:sz="0" w:space="0" w:color="auto"/>
      </w:divBdr>
    </w:div>
    <w:div w:id="1024137921">
      <w:bodyDiv w:val="1"/>
      <w:marLeft w:val="0"/>
      <w:marRight w:val="0"/>
      <w:marTop w:val="0"/>
      <w:marBottom w:val="0"/>
      <w:divBdr>
        <w:top w:val="none" w:sz="0" w:space="0" w:color="auto"/>
        <w:left w:val="none" w:sz="0" w:space="0" w:color="auto"/>
        <w:bottom w:val="none" w:sz="0" w:space="0" w:color="auto"/>
        <w:right w:val="none" w:sz="0" w:space="0" w:color="auto"/>
      </w:divBdr>
    </w:div>
    <w:div w:id="1025987391">
      <w:bodyDiv w:val="1"/>
      <w:marLeft w:val="0"/>
      <w:marRight w:val="0"/>
      <w:marTop w:val="0"/>
      <w:marBottom w:val="0"/>
      <w:divBdr>
        <w:top w:val="none" w:sz="0" w:space="0" w:color="auto"/>
        <w:left w:val="none" w:sz="0" w:space="0" w:color="auto"/>
        <w:bottom w:val="none" w:sz="0" w:space="0" w:color="auto"/>
        <w:right w:val="none" w:sz="0" w:space="0" w:color="auto"/>
      </w:divBdr>
    </w:div>
    <w:div w:id="1026718288">
      <w:bodyDiv w:val="1"/>
      <w:marLeft w:val="0"/>
      <w:marRight w:val="0"/>
      <w:marTop w:val="0"/>
      <w:marBottom w:val="0"/>
      <w:divBdr>
        <w:top w:val="none" w:sz="0" w:space="0" w:color="auto"/>
        <w:left w:val="none" w:sz="0" w:space="0" w:color="auto"/>
        <w:bottom w:val="none" w:sz="0" w:space="0" w:color="auto"/>
        <w:right w:val="none" w:sz="0" w:space="0" w:color="auto"/>
      </w:divBdr>
    </w:div>
    <w:div w:id="1026756967">
      <w:bodyDiv w:val="1"/>
      <w:marLeft w:val="0"/>
      <w:marRight w:val="0"/>
      <w:marTop w:val="0"/>
      <w:marBottom w:val="0"/>
      <w:divBdr>
        <w:top w:val="none" w:sz="0" w:space="0" w:color="auto"/>
        <w:left w:val="none" w:sz="0" w:space="0" w:color="auto"/>
        <w:bottom w:val="none" w:sz="0" w:space="0" w:color="auto"/>
        <w:right w:val="none" w:sz="0" w:space="0" w:color="auto"/>
      </w:divBdr>
    </w:div>
    <w:div w:id="1027949131">
      <w:bodyDiv w:val="1"/>
      <w:marLeft w:val="0"/>
      <w:marRight w:val="0"/>
      <w:marTop w:val="0"/>
      <w:marBottom w:val="0"/>
      <w:divBdr>
        <w:top w:val="none" w:sz="0" w:space="0" w:color="auto"/>
        <w:left w:val="none" w:sz="0" w:space="0" w:color="auto"/>
        <w:bottom w:val="none" w:sz="0" w:space="0" w:color="auto"/>
        <w:right w:val="none" w:sz="0" w:space="0" w:color="auto"/>
      </w:divBdr>
    </w:div>
    <w:div w:id="1031227416">
      <w:bodyDiv w:val="1"/>
      <w:marLeft w:val="0"/>
      <w:marRight w:val="0"/>
      <w:marTop w:val="0"/>
      <w:marBottom w:val="0"/>
      <w:divBdr>
        <w:top w:val="none" w:sz="0" w:space="0" w:color="auto"/>
        <w:left w:val="none" w:sz="0" w:space="0" w:color="auto"/>
        <w:bottom w:val="none" w:sz="0" w:space="0" w:color="auto"/>
        <w:right w:val="none" w:sz="0" w:space="0" w:color="auto"/>
      </w:divBdr>
    </w:div>
    <w:div w:id="1033962773">
      <w:bodyDiv w:val="1"/>
      <w:marLeft w:val="0"/>
      <w:marRight w:val="0"/>
      <w:marTop w:val="0"/>
      <w:marBottom w:val="0"/>
      <w:divBdr>
        <w:top w:val="none" w:sz="0" w:space="0" w:color="auto"/>
        <w:left w:val="none" w:sz="0" w:space="0" w:color="auto"/>
        <w:bottom w:val="none" w:sz="0" w:space="0" w:color="auto"/>
        <w:right w:val="none" w:sz="0" w:space="0" w:color="auto"/>
      </w:divBdr>
    </w:div>
    <w:div w:id="1039208948">
      <w:bodyDiv w:val="1"/>
      <w:marLeft w:val="0"/>
      <w:marRight w:val="0"/>
      <w:marTop w:val="0"/>
      <w:marBottom w:val="0"/>
      <w:divBdr>
        <w:top w:val="none" w:sz="0" w:space="0" w:color="auto"/>
        <w:left w:val="none" w:sz="0" w:space="0" w:color="auto"/>
        <w:bottom w:val="none" w:sz="0" w:space="0" w:color="auto"/>
        <w:right w:val="none" w:sz="0" w:space="0" w:color="auto"/>
      </w:divBdr>
    </w:div>
    <w:div w:id="1041318231">
      <w:bodyDiv w:val="1"/>
      <w:marLeft w:val="0"/>
      <w:marRight w:val="0"/>
      <w:marTop w:val="0"/>
      <w:marBottom w:val="0"/>
      <w:divBdr>
        <w:top w:val="none" w:sz="0" w:space="0" w:color="auto"/>
        <w:left w:val="none" w:sz="0" w:space="0" w:color="auto"/>
        <w:bottom w:val="none" w:sz="0" w:space="0" w:color="auto"/>
        <w:right w:val="none" w:sz="0" w:space="0" w:color="auto"/>
      </w:divBdr>
    </w:div>
    <w:div w:id="1049720770">
      <w:bodyDiv w:val="1"/>
      <w:marLeft w:val="0"/>
      <w:marRight w:val="0"/>
      <w:marTop w:val="0"/>
      <w:marBottom w:val="0"/>
      <w:divBdr>
        <w:top w:val="none" w:sz="0" w:space="0" w:color="auto"/>
        <w:left w:val="none" w:sz="0" w:space="0" w:color="auto"/>
        <w:bottom w:val="none" w:sz="0" w:space="0" w:color="auto"/>
        <w:right w:val="none" w:sz="0" w:space="0" w:color="auto"/>
      </w:divBdr>
    </w:div>
    <w:div w:id="1053384800">
      <w:bodyDiv w:val="1"/>
      <w:marLeft w:val="0"/>
      <w:marRight w:val="0"/>
      <w:marTop w:val="0"/>
      <w:marBottom w:val="0"/>
      <w:divBdr>
        <w:top w:val="none" w:sz="0" w:space="0" w:color="auto"/>
        <w:left w:val="none" w:sz="0" w:space="0" w:color="auto"/>
        <w:bottom w:val="none" w:sz="0" w:space="0" w:color="auto"/>
        <w:right w:val="none" w:sz="0" w:space="0" w:color="auto"/>
      </w:divBdr>
    </w:div>
    <w:div w:id="1054429705">
      <w:bodyDiv w:val="1"/>
      <w:marLeft w:val="0"/>
      <w:marRight w:val="0"/>
      <w:marTop w:val="0"/>
      <w:marBottom w:val="0"/>
      <w:divBdr>
        <w:top w:val="none" w:sz="0" w:space="0" w:color="auto"/>
        <w:left w:val="none" w:sz="0" w:space="0" w:color="auto"/>
        <w:bottom w:val="none" w:sz="0" w:space="0" w:color="auto"/>
        <w:right w:val="none" w:sz="0" w:space="0" w:color="auto"/>
      </w:divBdr>
    </w:div>
    <w:div w:id="1054545556">
      <w:bodyDiv w:val="1"/>
      <w:marLeft w:val="0"/>
      <w:marRight w:val="0"/>
      <w:marTop w:val="0"/>
      <w:marBottom w:val="0"/>
      <w:divBdr>
        <w:top w:val="none" w:sz="0" w:space="0" w:color="auto"/>
        <w:left w:val="none" w:sz="0" w:space="0" w:color="auto"/>
        <w:bottom w:val="none" w:sz="0" w:space="0" w:color="auto"/>
        <w:right w:val="none" w:sz="0" w:space="0" w:color="auto"/>
      </w:divBdr>
    </w:div>
    <w:div w:id="1055661288">
      <w:bodyDiv w:val="1"/>
      <w:marLeft w:val="0"/>
      <w:marRight w:val="0"/>
      <w:marTop w:val="0"/>
      <w:marBottom w:val="0"/>
      <w:divBdr>
        <w:top w:val="none" w:sz="0" w:space="0" w:color="auto"/>
        <w:left w:val="none" w:sz="0" w:space="0" w:color="auto"/>
        <w:bottom w:val="none" w:sz="0" w:space="0" w:color="auto"/>
        <w:right w:val="none" w:sz="0" w:space="0" w:color="auto"/>
      </w:divBdr>
    </w:div>
    <w:div w:id="1059936499">
      <w:bodyDiv w:val="1"/>
      <w:marLeft w:val="0"/>
      <w:marRight w:val="0"/>
      <w:marTop w:val="0"/>
      <w:marBottom w:val="0"/>
      <w:divBdr>
        <w:top w:val="none" w:sz="0" w:space="0" w:color="auto"/>
        <w:left w:val="none" w:sz="0" w:space="0" w:color="auto"/>
        <w:bottom w:val="none" w:sz="0" w:space="0" w:color="auto"/>
        <w:right w:val="none" w:sz="0" w:space="0" w:color="auto"/>
      </w:divBdr>
    </w:div>
    <w:div w:id="1060325718">
      <w:bodyDiv w:val="1"/>
      <w:marLeft w:val="0"/>
      <w:marRight w:val="0"/>
      <w:marTop w:val="0"/>
      <w:marBottom w:val="0"/>
      <w:divBdr>
        <w:top w:val="none" w:sz="0" w:space="0" w:color="auto"/>
        <w:left w:val="none" w:sz="0" w:space="0" w:color="auto"/>
        <w:bottom w:val="none" w:sz="0" w:space="0" w:color="auto"/>
        <w:right w:val="none" w:sz="0" w:space="0" w:color="auto"/>
      </w:divBdr>
    </w:div>
    <w:div w:id="1061557093">
      <w:bodyDiv w:val="1"/>
      <w:marLeft w:val="0"/>
      <w:marRight w:val="0"/>
      <w:marTop w:val="0"/>
      <w:marBottom w:val="0"/>
      <w:divBdr>
        <w:top w:val="none" w:sz="0" w:space="0" w:color="auto"/>
        <w:left w:val="none" w:sz="0" w:space="0" w:color="auto"/>
        <w:bottom w:val="none" w:sz="0" w:space="0" w:color="auto"/>
        <w:right w:val="none" w:sz="0" w:space="0" w:color="auto"/>
      </w:divBdr>
    </w:div>
    <w:div w:id="1062018696">
      <w:bodyDiv w:val="1"/>
      <w:marLeft w:val="0"/>
      <w:marRight w:val="0"/>
      <w:marTop w:val="0"/>
      <w:marBottom w:val="0"/>
      <w:divBdr>
        <w:top w:val="none" w:sz="0" w:space="0" w:color="auto"/>
        <w:left w:val="none" w:sz="0" w:space="0" w:color="auto"/>
        <w:bottom w:val="none" w:sz="0" w:space="0" w:color="auto"/>
        <w:right w:val="none" w:sz="0" w:space="0" w:color="auto"/>
      </w:divBdr>
    </w:div>
    <w:div w:id="1063141558">
      <w:bodyDiv w:val="1"/>
      <w:marLeft w:val="0"/>
      <w:marRight w:val="0"/>
      <w:marTop w:val="0"/>
      <w:marBottom w:val="0"/>
      <w:divBdr>
        <w:top w:val="none" w:sz="0" w:space="0" w:color="auto"/>
        <w:left w:val="none" w:sz="0" w:space="0" w:color="auto"/>
        <w:bottom w:val="none" w:sz="0" w:space="0" w:color="auto"/>
        <w:right w:val="none" w:sz="0" w:space="0" w:color="auto"/>
      </w:divBdr>
    </w:div>
    <w:div w:id="1063144731">
      <w:bodyDiv w:val="1"/>
      <w:marLeft w:val="0"/>
      <w:marRight w:val="0"/>
      <w:marTop w:val="0"/>
      <w:marBottom w:val="0"/>
      <w:divBdr>
        <w:top w:val="none" w:sz="0" w:space="0" w:color="auto"/>
        <w:left w:val="none" w:sz="0" w:space="0" w:color="auto"/>
        <w:bottom w:val="none" w:sz="0" w:space="0" w:color="auto"/>
        <w:right w:val="none" w:sz="0" w:space="0" w:color="auto"/>
      </w:divBdr>
    </w:div>
    <w:div w:id="1063214396">
      <w:bodyDiv w:val="1"/>
      <w:marLeft w:val="0"/>
      <w:marRight w:val="0"/>
      <w:marTop w:val="0"/>
      <w:marBottom w:val="0"/>
      <w:divBdr>
        <w:top w:val="none" w:sz="0" w:space="0" w:color="auto"/>
        <w:left w:val="none" w:sz="0" w:space="0" w:color="auto"/>
        <w:bottom w:val="none" w:sz="0" w:space="0" w:color="auto"/>
        <w:right w:val="none" w:sz="0" w:space="0" w:color="auto"/>
      </w:divBdr>
    </w:div>
    <w:div w:id="1067459915">
      <w:bodyDiv w:val="1"/>
      <w:marLeft w:val="0"/>
      <w:marRight w:val="0"/>
      <w:marTop w:val="0"/>
      <w:marBottom w:val="0"/>
      <w:divBdr>
        <w:top w:val="none" w:sz="0" w:space="0" w:color="auto"/>
        <w:left w:val="none" w:sz="0" w:space="0" w:color="auto"/>
        <w:bottom w:val="none" w:sz="0" w:space="0" w:color="auto"/>
        <w:right w:val="none" w:sz="0" w:space="0" w:color="auto"/>
      </w:divBdr>
    </w:div>
    <w:div w:id="1068191096">
      <w:bodyDiv w:val="1"/>
      <w:marLeft w:val="0"/>
      <w:marRight w:val="0"/>
      <w:marTop w:val="0"/>
      <w:marBottom w:val="0"/>
      <w:divBdr>
        <w:top w:val="none" w:sz="0" w:space="0" w:color="auto"/>
        <w:left w:val="none" w:sz="0" w:space="0" w:color="auto"/>
        <w:bottom w:val="none" w:sz="0" w:space="0" w:color="auto"/>
        <w:right w:val="none" w:sz="0" w:space="0" w:color="auto"/>
      </w:divBdr>
    </w:div>
    <w:div w:id="1068310802">
      <w:bodyDiv w:val="1"/>
      <w:marLeft w:val="0"/>
      <w:marRight w:val="0"/>
      <w:marTop w:val="0"/>
      <w:marBottom w:val="0"/>
      <w:divBdr>
        <w:top w:val="none" w:sz="0" w:space="0" w:color="auto"/>
        <w:left w:val="none" w:sz="0" w:space="0" w:color="auto"/>
        <w:bottom w:val="none" w:sz="0" w:space="0" w:color="auto"/>
        <w:right w:val="none" w:sz="0" w:space="0" w:color="auto"/>
      </w:divBdr>
    </w:div>
    <w:div w:id="1069036926">
      <w:bodyDiv w:val="1"/>
      <w:marLeft w:val="0"/>
      <w:marRight w:val="0"/>
      <w:marTop w:val="0"/>
      <w:marBottom w:val="0"/>
      <w:divBdr>
        <w:top w:val="none" w:sz="0" w:space="0" w:color="auto"/>
        <w:left w:val="none" w:sz="0" w:space="0" w:color="auto"/>
        <w:bottom w:val="none" w:sz="0" w:space="0" w:color="auto"/>
        <w:right w:val="none" w:sz="0" w:space="0" w:color="auto"/>
      </w:divBdr>
    </w:div>
    <w:div w:id="1069696133">
      <w:bodyDiv w:val="1"/>
      <w:marLeft w:val="0"/>
      <w:marRight w:val="0"/>
      <w:marTop w:val="0"/>
      <w:marBottom w:val="0"/>
      <w:divBdr>
        <w:top w:val="none" w:sz="0" w:space="0" w:color="auto"/>
        <w:left w:val="none" w:sz="0" w:space="0" w:color="auto"/>
        <w:bottom w:val="none" w:sz="0" w:space="0" w:color="auto"/>
        <w:right w:val="none" w:sz="0" w:space="0" w:color="auto"/>
      </w:divBdr>
    </w:div>
    <w:div w:id="1071729625">
      <w:bodyDiv w:val="1"/>
      <w:marLeft w:val="0"/>
      <w:marRight w:val="0"/>
      <w:marTop w:val="0"/>
      <w:marBottom w:val="0"/>
      <w:divBdr>
        <w:top w:val="none" w:sz="0" w:space="0" w:color="auto"/>
        <w:left w:val="none" w:sz="0" w:space="0" w:color="auto"/>
        <w:bottom w:val="none" w:sz="0" w:space="0" w:color="auto"/>
        <w:right w:val="none" w:sz="0" w:space="0" w:color="auto"/>
      </w:divBdr>
    </w:div>
    <w:div w:id="1077091056">
      <w:bodyDiv w:val="1"/>
      <w:marLeft w:val="0"/>
      <w:marRight w:val="0"/>
      <w:marTop w:val="0"/>
      <w:marBottom w:val="0"/>
      <w:divBdr>
        <w:top w:val="none" w:sz="0" w:space="0" w:color="auto"/>
        <w:left w:val="none" w:sz="0" w:space="0" w:color="auto"/>
        <w:bottom w:val="none" w:sz="0" w:space="0" w:color="auto"/>
        <w:right w:val="none" w:sz="0" w:space="0" w:color="auto"/>
      </w:divBdr>
    </w:div>
    <w:div w:id="1077633228">
      <w:bodyDiv w:val="1"/>
      <w:marLeft w:val="0"/>
      <w:marRight w:val="0"/>
      <w:marTop w:val="0"/>
      <w:marBottom w:val="0"/>
      <w:divBdr>
        <w:top w:val="none" w:sz="0" w:space="0" w:color="auto"/>
        <w:left w:val="none" w:sz="0" w:space="0" w:color="auto"/>
        <w:bottom w:val="none" w:sz="0" w:space="0" w:color="auto"/>
        <w:right w:val="none" w:sz="0" w:space="0" w:color="auto"/>
      </w:divBdr>
    </w:div>
    <w:div w:id="1077748285">
      <w:bodyDiv w:val="1"/>
      <w:marLeft w:val="0"/>
      <w:marRight w:val="0"/>
      <w:marTop w:val="0"/>
      <w:marBottom w:val="0"/>
      <w:divBdr>
        <w:top w:val="none" w:sz="0" w:space="0" w:color="auto"/>
        <w:left w:val="none" w:sz="0" w:space="0" w:color="auto"/>
        <w:bottom w:val="none" w:sz="0" w:space="0" w:color="auto"/>
        <w:right w:val="none" w:sz="0" w:space="0" w:color="auto"/>
      </w:divBdr>
    </w:div>
    <w:div w:id="1077823959">
      <w:bodyDiv w:val="1"/>
      <w:marLeft w:val="0"/>
      <w:marRight w:val="0"/>
      <w:marTop w:val="0"/>
      <w:marBottom w:val="0"/>
      <w:divBdr>
        <w:top w:val="none" w:sz="0" w:space="0" w:color="auto"/>
        <w:left w:val="none" w:sz="0" w:space="0" w:color="auto"/>
        <w:bottom w:val="none" w:sz="0" w:space="0" w:color="auto"/>
        <w:right w:val="none" w:sz="0" w:space="0" w:color="auto"/>
      </w:divBdr>
    </w:div>
    <w:div w:id="1078021969">
      <w:bodyDiv w:val="1"/>
      <w:marLeft w:val="0"/>
      <w:marRight w:val="0"/>
      <w:marTop w:val="0"/>
      <w:marBottom w:val="0"/>
      <w:divBdr>
        <w:top w:val="none" w:sz="0" w:space="0" w:color="auto"/>
        <w:left w:val="none" w:sz="0" w:space="0" w:color="auto"/>
        <w:bottom w:val="none" w:sz="0" w:space="0" w:color="auto"/>
        <w:right w:val="none" w:sz="0" w:space="0" w:color="auto"/>
      </w:divBdr>
    </w:div>
    <w:div w:id="1078870861">
      <w:bodyDiv w:val="1"/>
      <w:marLeft w:val="0"/>
      <w:marRight w:val="0"/>
      <w:marTop w:val="0"/>
      <w:marBottom w:val="0"/>
      <w:divBdr>
        <w:top w:val="none" w:sz="0" w:space="0" w:color="auto"/>
        <w:left w:val="none" w:sz="0" w:space="0" w:color="auto"/>
        <w:bottom w:val="none" w:sz="0" w:space="0" w:color="auto"/>
        <w:right w:val="none" w:sz="0" w:space="0" w:color="auto"/>
      </w:divBdr>
    </w:div>
    <w:div w:id="1079599085">
      <w:bodyDiv w:val="1"/>
      <w:marLeft w:val="0"/>
      <w:marRight w:val="0"/>
      <w:marTop w:val="0"/>
      <w:marBottom w:val="0"/>
      <w:divBdr>
        <w:top w:val="none" w:sz="0" w:space="0" w:color="auto"/>
        <w:left w:val="none" w:sz="0" w:space="0" w:color="auto"/>
        <w:bottom w:val="none" w:sz="0" w:space="0" w:color="auto"/>
        <w:right w:val="none" w:sz="0" w:space="0" w:color="auto"/>
      </w:divBdr>
    </w:div>
    <w:div w:id="1088308471">
      <w:bodyDiv w:val="1"/>
      <w:marLeft w:val="0"/>
      <w:marRight w:val="0"/>
      <w:marTop w:val="0"/>
      <w:marBottom w:val="0"/>
      <w:divBdr>
        <w:top w:val="none" w:sz="0" w:space="0" w:color="auto"/>
        <w:left w:val="none" w:sz="0" w:space="0" w:color="auto"/>
        <w:bottom w:val="none" w:sz="0" w:space="0" w:color="auto"/>
        <w:right w:val="none" w:sz="0" w:space="0" w:color="auto"/>
      </w:divBdr>
    </w:div>
    <w:div w:id="1096318135">
      <w:bodyDiv w:val="1"/>
      <w:marLeft w:val="0"/>
      <w:marRight w:val="0"/>
      <w:marTop w:val="0"/>
      <w:marBottom w:val="0"/>
      <w:divBdr>
        <w:top w:val="none" w:sz="0" w:space="0" w:color="auto"/>
        <w:left w:val="none" w:sz="0" w:space="0" w:color="auto"/>
        <w:bottom w:val="none" w:sz="0" w:space="0" w:color="auto"/>
        <w:right w:val="none" w:sz="0" w:space="0" w:color="auto"/>
      </w:divBdr>
    </w:div>
    <w:div w:id="1098216333">
      <w:bodyDiv w:val="1"/>
      <w:marLeft w:val="0"/>
      <w:marRight w:val="0"/>
      <w:marTop w:val="0"/>
      <w:marBottom w:val="0"/>
      <w:divBdr>
        <w:top w:val="none" w:sz="0" w:space="0" w:color="auto"/>
        <w:left w:val="none" w:sz="0" w:space="0" w:color="auto"/>
        <w:bottom w:val="none" w:sz="0" w:space="0" w:color="auto"/>
        <w:right w:val="none" w:sz="0" w:space="0" w:color="auto"/>
      </w:divBdr>
    </w:div>
    <w:div w:id="1099179965">
      <w:bodyDiv w:val="1"/>
      <w:marLeft w:val="0"/>
      <w:marRight w:val="0"/>
      <w:marTop w:val="0"/>
      <w:marBottom w:val="0"/>
      <w:divBdr>
        <w:top w:val="none" w:sz="0" w:space="0" w:color="auto"/>
        <w:left w:val="none" w:sz="0" w:space="0" w:color="auto"/>
        <w:bottom w:val="none" w:sz="0" w:space="0" w:color="auto"/>
        <w:right w:val="none" w:sz="0" w:space="0" w:color="auto"/>
      </w:divBdr>
    </w:div>
    <w:div w:id="1099985498">
      <w:bodyDiv w:val="1"/>
      <w:marLeft w:val="0"/>
      <w:marRight w:val="0"/>
      <w:marTop w:val="0"/>
      <w:marBottom w:val="0"/>
      <w:divBdr>
        <w:top w:val="none" w:sz="0" w:space="0" w:color="auto"/>
        <w:left w:val="none" w:sz="0" w:space="0" w:color="auto"/>
        <w:bottom w:val="none" w:sz="0" w:space="0" w:color="auto"/>
        <w:right w:val="none" w:sz="0" w:space="0" w:color="auto"/>
      </w:divBdr>
    </w:div>
    <w:div w:id="1101100331">
      <w:bodyDiv w:val="1"/>
      <w:marLeft w:val="0"/>
      <w:marRight w:val="0"/>
      <w:marTop w:val="0"/>
      <w:marBottom w:val="0"/>
      <w:divBdr>
        <w:top w:val="none" w:sz="0" w:space="0" w:color="auto"/>
        <w:left w:val="none" w:sz="0" w:space="0" w:color="auto"/>
        <w:bottom w:val="none" w:sz="0" w:space="0" w:color="auto"/>
        <w:right w:val="none" w:sz="0" w:space="0" w:color="auto"/>
      </w:divBdr>
    </w:div>
    <w:div w:id="1102258316">
      <w:bodyDiv w:val="1"/>
      <w:marLeft w:val="0"/>
      <w:marRight w:val="0"/>
      <w:marTop w:val="0"/>
      <w:marBottom w:val="0"/>
      <w:divBdr>
        <w:top w:val="none" w:sz="0" w:space="0" w:color="auto"/>
        <w:left w:val="none" w:sz="0" w:space="0" w:color="auto"/>
        <w:bottom w:val="none" w:sz="0" w:space="0" w:color="auto"/>
        <w:right w:val="none" w:sz="0" w:space="0" w:color="auto"/>
      </w:divBdr>
    </w:div>
    <w:div w:id="1103768916">
      <w:bodyDiv w:val="1"/>
      <w:marLeft w:val="0"/>
      <w:marRight w:val="0"/>
      <w:marTop w:val="0"/>
      <w:marBottom w:val="0"/>
      <w:divBdr>
        <w:top w:val="none" w:sz="0" w:space="0" w:color="auto"/>
        <w:left w:val="none" w:sz="0" w:space="0" w:color="auto"/>
        <w:bottom w:val="none" w:sz="0" w:space="0" w:color="auto"/>
        <w:right w:val="none" w:sz="0" w:space="0" w:color="auto"/>
      </w:divBdr>
    </w:div>
    <w:div w:id="1103921065">
      <w:bodyDiv w:val="1"/>
      <w:marLeft w:val="0"/>
      <w:marRight w:val="0"/>
      <w:marTop w:val="0"/>
      <w:marBottom w:val="0"/>
      <w:divBdr>
        <w:top w:val="none" w:sz="0" w:space="0" w:color="auto"/>
        <w:left w:val="none" w:sz="0" w:space="0" w:color="auto"/>
        <w:bottom w:val="none" w:sz="0" w:space="0" w:color="auto"/>
        <w:right w:val="none" w:sz="0" w:space="0" w:color="auto"/>
      </w:divBdr>
    </w:div>
    <w:div w:id="1107115613">
      <w:bodyDiv w:val="1"/>
      <w:marLeft w:val="0"/>
      <w:marRight w:val="0"/>
      <w:marTop w:val="0"/>
      <w:marBottom w:val="0"/>
      <w:divBdr>
        <w:top w:val="none" w:sz="0" w:space="0" w:color="auto"/>
        <w:left w:val="none" w:sz="0" w:space="0" w:color="auto"/>
        <w:bottom w:val="none" w:sz="0" w:space="0" w:color="auto"/>
        <w:right w:val="none" w:sz="0" w:space="0" w:color="auto"/>
      </w:divBdr>
    </w:div>
    <w:div w:id="1109006425">
      <w:bodyDiv w:val="1"/>
      <w:marLeft w:val="0"/>
      <w:marRight w:val="0"/>
      <w:marTop w:val="0"/>
      <w:marBottom w:val="0"/>
      <w:divBdr>
        <w:top w:val="none" w:sz="0" w:space="0" w:color="auto"/>
        <w:left w:val="none" w:sz="0" w:space="0" w:color="auto"/>
        <w:bottom w:val="none" w:sz="0" w:space="0" w:color="auto"/>
        <w:right w:val="none" w:sz="0" w:space="0" w:color="auto"/>
      </w:divBdr>
    </w:div>
    <w:div w:id="1110202717">
      <w:bodyDiv w:val="1"/>
      <w:marLeft w:val="0"/>
      <w:marRight w:val="0"/>
      <w:marTop w:val="0"/>
      <w:marBottom w:val="0"/>
      <w:divBdr>
        <w:top w:val="none" w:sz="0" w:space="0" w:color="auto"/>
        <w:left w:val="none" w:sz="0" w:space="0" w:color="auto"/>
        <w:bottom w:val="none" w:sz="0" w:space="0" w:color="auto"/>
        <w:right w:val="none" w:sz="0" w:space="0" w:color="auto"/>
      </w:divBdr>
    </w:div>
    <w:div w:id="1110277659">
      <w:bodyDiv w:val="1"/>
      <w:marLeft w:val="0"/>
      <w:marRight w:val="0"/>
      <w:marTop w:val="0"/>
      <w:marBottom w:val="0"/>
      <w:divBdr>
        <w:top w:val="none" w:sz="0" w:space="0" w:color="auto"/>
        <w:left w:val="none" w:sz="0" w:space="0" w:color="auto"/>
        <w:bottom w:val="none" w:sz="0" w:space="0" w:color="auto"/>
        <w:right w:val="none" w:sz="0" w:space="0" w:color="auto"/>
      </w:divBdr>
    </w:div>
    <w:div w:id="1110394854">
      <w:bodyDiv w:val="1"/>
      <w:marLeft w:val="0"/>
      <w:marRight w:val="0"/>
      <w:marTop w:val="0"/>
      <w:marBottom w:val="0"/>
      <w:divBdr>
        <w:top w:val="none" w:sz="0" w:space="0" w:color="auto"/>
        <w:left w:val="none" w:sz="0" w:space="0" w:color="auto"/>
        <w:bottom w:val="none" w:sz="0" w:space="0" w:color="auto"/>
        <w:right w:val="none" w:sz="0" w:space="0" w:color="auto"/>
      </w:divBdr>
    </w:div>
    <w:div w:id="1113399601">
      <w:bodyDiv w:val="1"/>
      <w:marLeft w:val="0"/>
      <w:marRight w:val="0"/>
      <w:marTop w:val="0"/>
      <w:marBottom w:val="0"/>
      <w:divBdr>
        <w:top w:val="none" w:sz="0" w:space="0" w:color="auto"/>
        <w:left w:val="none" w:sz="0" w:space="0" w:color="auto"/>
        <w:bottom w:val="none" w:sz="0" w:space="0" w:color="auto"/>
        <w:right w:val="none" w:sz="0" w:space="0" w:color="auto"/>
      </w:divBdr>
    </w:div>
    <w:div w:id="1114516572">
      <w:bodyDiv w:val="1"/>
      <w:marLeft w:val="0"/>
      <w:marRight w:val="0"/>
      <w:marTop w:val="0"/>
      <w:marBottom w:val="0"/>
      <w:divBdr>
        <w:top w:val="none" w:sz="0" w:space="0" w:color="auto"/>
        <w:left w:val="none" w:sz="0" w:space="0" w:color="auto"/>
        <w:bottom w:val="none" w:sz="0" w:space="0" w:color="auto"/>
        <w:right w:val="none" w:sz="0" w:space="0" w:color="auto"/>
      </w:divBdr>
    </w:div>
    <w:div w:id="1116411792">
      <w:bodyDiv w:val="1"/>
      <w:marLeft w:val="0"/>
      <w:marRight w:val="0"/>
      <w:marTop w:val="0"/>
      <w:marBottom w:val="0"/>
      <w:divBdr>
        <w:top w:val="none" w:sz="0" w:space="0" w:color="auto"/>
        <w:left w:val="none" w:sz="0" w:space="0" w:color="auto"/>
        <w:bottom w:val="none" w:sz="0" w:space="0" w:color="auto"/>
        <w:right w:val="none" w:sz="0" w:space="0" w:color="auto"/>
      </w:divBdr>
    </w:div>
    <w:div w:id="1117876107">
      <w:bodyDiv w:val="1"/>
      <w:marLeft w:val="0"/>
      <w:marRight w:val="0"/>
      <w:marTop w:val="0"/>
      <w:marBottom w:val="0"/>
      <w:divBdr>
        <w:top w:val="none" w:sz="0" w:space="0" w:color="auto"/>
        <w:left w:val="none" w:sz="0" w:space="0" w:color="auto"/>
        <w:bottom w:val="none" w:sz="0" w:space="0" w:color="auto"/>
        <w:right w:val="none" w:sz="0" w:space="0" w:color="auto"/>
      </w:divBdr>
    </w:div>
    <w:div w:id="1118450254">
      <w:bodyDiv w:val="1"/>
      <w:marLeft w:val="0"/>
      <w:marRight w:val="0"/>
      <w:marTop w:val="0"/>
      <w:marBottom w:val="0"/>
      <w:divBdr>
        <w:top w:val="none" w:sz="0" w:space="0" w:color="auto"/>
        <w:left w:val="none" w:sz="0" w:space="0" w:color="auto"/>
        <w:bottom w:val="none" w:sz="0" w:space="0" w:color="auto"/>
        <w:right w:val="none" w:sz="0" w:space="0" w:color="auto"/>
      </w:divBdr>
    </w:div>
    <w:div w:id="1119492284">
      <w:bodyDiv w:val="1"/>
      <w:marLeft w:val="0"/>
      <w:marRight w:val="0"/>
      <w:marTop w:val="0"/>
      <w:marBottom w:val="0"/>
      <w:divBdr>
        <w:top w:val="none" w:sz="0" w:space="0" w:color="auto"/>
        <w:left w:val="none" w:sz="0" w:space="0" w:color="auto"/>
        <w:bottom w:val="none" w:sz="0" w:space="0" w:color="auto"/>
        <w:right w:val="none" w:sz="0" w:space="0" w:color="auto"/>
      </w:divBdr>
    </w:div>
    <w:div w:id="1119880766">
      <w:bodyDiv w:val="1"/>
      <w:marLeft w:val="0"/>
      <w:marRight w:val="0"/>
      <w:marTop w:val="0"/>
      <w:marBottom w:val="0"/>
      <w:divBdr>
        <w:top w:val="none" w:sz="0" w:space="0" w:color="auto"/>
        <w:left w:val="none" w:sz="0" w:space="0" w:color="auto"/>
        <w:bottom w:val="none" w:sz="0" w:space="0" w:color="auto"/>
        <w:right w:val="none" w:sz="0" w:space="0" w:color="auto"/>
      </w:divBdr>
    </w:div>
    <w:div w:id="1119959015">
      <w:bodyDiv w:val="1"/>
      <w:marLeft w:val="0"/>
      <w:marRight w:val="0"/>
      <w:marTop w:val="0"/>
      <w:marBottom w:val="0"/>
      <w:divBdr>
        <w:top w:val="none" w:sz="0" w:space="0" w:color="auto"/>
        <w:left w:val="none" w:sz="0" w:space="0" w:color="auto"/>
        <w:bottom w:val="none" w:sz="0" w:space="0" w:color="auto"/>
        <w:right w:val="none" w:sz="0" w:space="0" w:color="auto"/>
      </w:divBdr>
    </w:div>
    <w:div w:id="1120226827">
      <w:bodyDiv w:val="1"/>
      <w:marLeft w:val="0"/>
      <w:marRight w:val="0"/>
      <w:marTop w:val="0"/>
      <w:marBottom w:val="0"/>
      <w:divBdr>
        <w:top w:val="none" w:sz="0" w:space="0" w:color="auto"/>
        <w:left w:val="none" w:sz="0" w:space="0" w:color="auto"/>
        <w:bottom w:val="none" w:sz="0" w:space="0" w:color="auto"/>
        <w:right w:val="none" w:sz="0" w:space="0" w:color="auto"/>
      </w:divBdr>
    </w:div>
    <w:div w:id="1122000374">
      <w:bodyDiv w:val="1"/>
      <w:marLeft w:val="0"/>
      <w:marRight w:val="0"/>
      <w:marTop w:val="0"/>
      <w:marBottom w:val="0"/>
      <w:divBdr>
        <w:top w:val="none" w:sz="0" w:space="0" w:color="auto"/>
        <w:left w:val="none" w:sz="0" w:space="0" w:color="auto"/>
        <w:bottom w:val="none" w:sz="0" w:space="0" w:color="auto"/>
        <w:right w:val="none" w:sz="0" w:space="0" w:color="auto"/>
      </w:divBdr>
    </w:div>
    <w:div w:id="1124931907">
      <w:bodyDiv w:val="1"/>
      <w:marLeft w:val="0"/>
      <w:marRight w:val="0"/>
      <w:marTop w:val="0"/>
      <w:marBottom w:val="0"/>
      <w:divBdr>
        <w:top w:val="none" w:sz="0" w:space="0" w:color="auto"/>
        <w:left w:val="none" w:sz="0" w:space="0" w:color="auto"/>
        <w:bottom w:val="none" w:sz="0" w:space="0" w:color="auto"/>
        <w:right w:val="none" w:sz="0" w:space="0" w:color="auto"/>
      </w:divBdr>
    </w:div>
    <w:div w:id="1126972318">
      <w:bodyDiv w:val="1"/>
      <w:marLeft w:val="0"/>
      <w:marRight w:val="0"/>
      <w:marTop w:val="0"/>
      <w:marBottom w:val="0"/>
      <w:divBdr>
        <w:top w:val="none" w:sz="0" w:space="0" w:color="auto"/>
        <w:left w:val="none" w:sz="0" w:space="0" w:color="auto"/>
        <w:bottom w:val="none" w:sz="0" w:space="0" w:color="auto"/>
        <w:right w:val="none" w:sz="0" w:space="0" w:color="auto"/>
      </w:divBdr>
    </w:div>
    <w:div w:id="1128009050">
      <w:bodyDiv w:val="1"/>
      <w:marLeft w:val="0"/>
      <w:marRight w:val="0"/>
      <w:marTop w:val="0"/>
      <w:marBottom w:val="0"/>
      <w:divBdr>
        <w:top w:val="none" w:sz="0" w:space="0" w:color="auto"/>
        <w:left w:val="none" w:sz="0" w:space="0" w:color="auto"/>
        <w:bottom w:val="none" w:sz="0" w:space="0" w:color="auto"/>
        <w:right w:val="none" w:sz="0" w:space="0" w:color="auto"/>
      </w:divBdr>
    </w:div>
    <w:div w:id="1132556902">
      <w:bodyDiv w:val="1"/>
      <w:marLeft w:val="0"/>
      <w:marRight w:val="0"/>
      <w:marTop w:val="0"/>
      <w:marBottom w:val="0"/>
      <w:divBdr>
        <w:top w:val="none" w:sz="0" w:space="0" w:color="auto"/>
        <w:left w:val="none" w:sz="0" w:space="0" w:color="auto"/>
        <w:bottom w:val="none" w:sz="0" w:space="0" w:color="auto"/>
        <w:right w:val="none" w:sz="0" w:space="0" w:color="auto"/>
      </w:divBdr>
    </w:div>
    <w:div w:id="1133786232">
      <w:bodyDiv w:val="1"/>
      <w:marLeft w:val="0"/>
      <w:marRight w:val="0"/>
      <w:marTop w:val="0"/>
      <w:marBottom w:val="0"/>
      <w:divBdr>
        <w:top w:val="none" w:sz="0" w:space="0" w:color="auto"/>
        <w:left w:val="none" w:sz="0" w:space="0" w:color="auto"/>
        <w:bottom w:val="none" w:sz="0" w:space="0" w:color="auto"/>
        <w:right w:val="none" w:sz="0" w:space="0" w:color="auto"/>
      </w:divBdr>
    </w:div>
    <w:div w:id="1133790200">
      <w:bodyDiv w:val="1"/>
      <w:marLeft w:val="0"/>
      <w:marRight w:val="0"/>
      <w:marTop w:val="0"/>
      <w:marBottom w:val="0"/>
      <w:divBdr>
        <w:top w:val="none" w:sz="0" w:space="0" w:color="auto"/>
        <w:left w:val="none" w:sz="0" w:space="0" w:color="auto"/>
        <w:bottom w:val="none" w:sz="0" w:space="0" w:color="auto"/>
        <w:right w:val="none" w:sz="0" w:space="0" w:color="auto"/>
      </w:divBdr>
    </w:div>
    <w:div w:id="1141774757">
      <w:bodyDiv w:val="1"/>
      <w:marLeft w:val="0"/>
      <w:marRight w:val="0"/>
      <w:marTop w:val="0"/>
      <w:marBottom w:val="0"/>
      <w:divBdr>
        <w:top w:val="none" w:sz="0" w:space="0" w:color="auto"/>
        <w:left w:val="none" w:sz="0" w:space="0" w:color="auto"/>
        <w:bottom w:val="none" w:sz="0" w:space="0" w:color="auto"/>
        <w:right w:val="none" w:sz="0" w:space="0" w:color="auto"/>
      </w:divBdr>
    </w:div>
    <w:div w:id="1141849148">
      <w:bodyDiv w:val="1"/>
      <w:marLeft w:val="0"/>
      <w:marRight w:val="0"/>
      <w:marTop w:val="0"/>
      <w:marBottom w:val="0"/>
      <w:divBdr>
        <w:top w:val="none" w:sz="0" w:space="0" w:color="auto"/>
        <w:left w:val="none" w:sz="0" w:space="0" w:color="auto"/>
        <w:bottom w:val="none" w:sz="0" w:space="0" w:color="auto"/>
        <w:right w:val="none" w:sz="0" w:space="0" w:color="auto"/>
      </w:divBdr>
    </w:div>
    <w:div w:id="1143430882">
      <w:bodyDiv w:val="1"/>
      <w:marLeft w:val="0"/>
      <w:marRight w:val="0"/>
      <w:marTop w:val="0"/>
      <w:marBottom w:val="0"/>
      <w:divBdr>
        <w:top w:val="none" w:sz="0" w:space="0" w:color="auto"/>
        <w:left w:val="none" w:sz="0" w:space="0" w:color="auto"/>
        <w:bottom w:val="none" w:sz="0" w:space="0" w:color="auto"/>
        <w:right w:val="none" w:sz="0" w:space="0" w:color="auto"/>
      </w:divBdr>
    </w:div>
    <w:div w:id="1144931207">
      <w:bodyDiv w:val="1"/>
      <w:marLeft w:val="0"/>
      <w:marRight w:val="0"/>
      <w:marTop w:val="0"/>
      <w:marBottom w:val="0"/>
      <w:divBdr>
        <w:top w:val="none" w:sz="0" w:space="0" w:color="auto"/>
        <w:left w:val="none" w:sz="0" w:space="0" w:color="auto"/>
        <w:bottom w:val="none" w:sz="0" w:space="0" w:color="auto"/>
        <w:right w:val="none" w:sz="0" w:space="0" w:color="auto"/>
      </w:divBdr>
    </w:div>
    <w:div w:id="1149245367">
      <w:bodyDiv w:val="1"/>
      <w:marLeft w:val="0"/>
      <w:marRight w:val="0"/>
      <w:marTop w:val="0"/>
      <w:marBottom w:val="0"/>
      <w:divBdr>
        <w:top w:val="none" w:sz="0" w:space="0" w:color="auto"/>
        <w:left w:val="none" w:sz="0" w:space="0" w:color="auto"/>
        <w:bottom w:val="none" w:sz="0" w:space="0" w:color="auto"/>
        <w:right w:val="none" w:sz="0" w:space="0" w:color="auto"/>
      </w:divBdr>
    </w:div>
    <w:div w:id="1149713930">
      <w:bodyDiv w:val="1"/>
      <w:marLeft w:val="0"/>
      <w:marRight w:val="0"/>
      <w:marTop w:val="0"/>
      <w:marBottom w:val="0"/>
      <w:divBdr>
        <w:top w:val="none" w:sz="0" w:space="0" w:color="auto"/>
        <w:left w:val="none" w:sz="0" w:space="0" w:color="auto"/>
        <w:bottom w:val="none" w:sz="0" w:space="0" w:color="auto"/>
        <w:right w:val="none" w:sz="0" w:space="0" w:color="auto"/>
      </w:divBdr>
    </w:div>
    <w:div w:id="1149858095">
      <w:bodyDiv w:val="1"/>
      <w:marLeft w:val="0"/>
      <w:marRight w:val="0"/>
      <w:marTop w:val="0"/>
      <w:marBottom w:val="0"/>
      <w:divBdr>
        <w:top w:val="none" w:sz="0" w:space="0" w:color="auto"/>
        <w:left w:val="none" w:sz="0" w:space="0" w:color="auto"/>
        <w:bottom w:val="none" w:sz="0" w:space="0" w:color="auto"/>
        <w:right w:val="none" w:sz="0" w:space="0" w:color="auto"/>
      </w:divBdr>
    </w:div>
    <w:div w:id="1150096596">
      <w:bodyDiv w:val="1"/>
      <w:marLeft w:val="0"/>
      <w:marRight w:val="0"/>
      <w:marTop w:val="0"/>
      <w:marBottom w:val="0"/>
      <w:divBdr>
        <w:top w:val="none" w:sz="0" w:space="0" w:color="auto"/>
        <w:left w:val="none" w:sz="0" w:space="0" w:color="auto"/>
        <w:bottom w:val="none" w:sz="0" w:space="0" w:color="auto"/>
        <w:right w:val="none" w:sz="0" w:space="0" w:color="auto"/>
      </w:divBdr>
    </w:div>
    <w:div w:id="1150173594">
      <w:bodyDiv w:val="1"/>
      <w:marLeft w:val="0"/>
      <w:marRight w:val="0"/>
      <w:marTop w:val="0"/>
      <w:marBottom w:val="0"/>
      <w:divBdr>
        <w:top w:val="none" w:sz="0" w:space="0" w:color="auto"/>
        <w:left w:val="none" w:sz="0" w:space="0" w:color="auto"/>
        <w:bottom w:val="none" w:sz="0" w:space="0" w:color="auto"/>
        <w:right w:val="none" w:sz="0" w:space="0" w:color="auto"/>
      </w:divBdr>
    </w:div>
    <w:div w:id="1152256317">
      <w:bodyDiv w:val="1"/>
      <w:marLeft w:val="0"/>
      <w:marRight w:val="0"/>
      <w:marTop w:val="0"/>
      <w:marBottom w:val="0"/>
      <w:divBdr>
        <w:top w:val="none" w:sz="0" w:space="0" w:color="auto"/>
        <w:left w:val="none" w:sz="0" w:space="0" w:color="auto"/>
        <w:bottom w:val="none" w:sz="0" w:space="0" w:color="auto"/>
        <w:right w:val="none" w:sz="0" w:space="0" w:color="auto"/>
      </w:divBdr>
    </w:div>
    <w:div w:id="1152716239">
      <w:bodyDiv w:val="1"/>
      <w:marLeft w:val="0"/>
      <w:marRight w:val="0"/>
      <w:marTop w:val="0"/>
      <w:marBottom w:val="0"/>
      <w:divBdr>
        <w:top w:val="none" w:sz="0" w:space="0" w:color="auto"/>
        <w:left w:val="none" w:sz="0" w:space="0" w:color="auto"/>
        <w:bottom w:val="none" w:sz="0" w:space="0" w:color="auto"/>
        <w:right w:val="none" w:sz="0" w:space="0" w:color="auto"/>
      </w:divBdr>
    </w:div>
    <w:div w:id="1155492795">
      <w:bodyDiv w:val="1"/>
      <w:marLeft w:val="0"/>
      <w:marRight w:val="0"/>
      <w:marTop w:val="0"/>
      <w:marBottom w:val="0"/>
      <w:divBdr>
        <w:top w:val="none" w:sz="0" w:space="0" w:color="auto"/>
        <w:left w:val="none" w:sz="0" w:space="0" w:color="auto"/>
        <w:bottom w:val="none" w:sz="0" w:space="0" w:color="auto"/>
        <w:right w:val="none" w:sz="0" w:space="0" w:color="auto"/>
      </w:divBdr>
    </w:div>
    <w:div w:id="1155729688">
      <w:bodyDiv w:val="1"/>
      <w:marLeft w:val="0"/>
      <w:marRight w:val="0"/>
      <w:marTop w:val="0"/>
      <w:marBottom w:val="0"/>
      <w:divBdr>
        <w:top w:val="none" w:sz="0" w:space="0" w:color="auto"/>
        <w:left w:val="none" w:sz="0" w:space="0" w:color="auto"/>
        <w:bottom w:val="none" w:sz="0" w:space="0" w:color="auto"/>
        <w:right w:val="none" w:sz="0" w:space="0" w:color="auto"/>
      </w:divBdr>
    </w:div>
    <w:div w:id="1158351858">
      <w:bodyDiv w:val="1"/>
      <w:marLeft w:val="0"/>
      <w:marRight w:val="0"/>
      <w:marTop w:val="0"/>
      <w:marBottom w:val="0"/>
      <w:divBdr>
        <w:top w:val="none" w:sz="0" w:space="0" w:color="auto"/>
        <w:left w:val="none" w:sz="0" w:space="0" w:color="auto"/>
        <w:bottom w:val="none" w:sz="0" w:space="0" w:color="auto"/>
        <w:right w:val="none" w:sz="0" w:space="0" w:color="auto"/>
      </w:divBdr>
    </w:div>
    <w:div w:id="1159074924">
      <w:bodyDiv w:val="1"/>
      <w:marLeft w:val="0"/>
      <w:marRight w:val="0"/>
      <w:marTop w:val="0"/>
      <w:marBottom w:val="0"/>
      <w:divBdr>
        <w:top w:val="none" w:sz="0" w:space="0" w:color="auto"/>
        <w:left w:val="none" w:sz="0" w:space="0" w:color="auto"/>
        <w:bottom w:val="none" w:sz="0" w:space="0" w:color="auto"/>
        <w:right w:val="none" w:sz="0" w:space="0" w:color="auto"/>
      </w:divBdr>
    </w:div>
    <w:div w:id="1159614475">
      <w:bodyDiv w:val="1"/>
      <w:marLeft w:val="0"/>
      <w:marRight w:val="0"/>
      <w:marTop w:val="0"/>
      <w:marBottom w:val="0"/>
      <w:divBdr>
        <w:top w:val="none" w:sz="0" w:space="0" w:color="auto"/>
        <w:left w:val="none" w:sz="0" w:space="0" w:color="auto"/>
        <w:bottom w:val="none" w:sz="0" w:space="0" w:color="auto"/>
        <w:right w:val="none" w:sz="0" w:space="0" w:color="auto"/>
      </w:divBdr>
    </w:div>
    <w:div w:id="1160274040">
      <w:bodyDiv w:val="1"/>
      <w:marLeft w:val="0"/>
      <w:marRight w:val="0"/>
      <w:marTop w:val="0"/>
      <w:marBottom w:val="0"/>
      <w:divBdr>
        <w:top w:val="none" w:sz="0" w:space="0" w:color="auto"/>
        <w:left w:val="none" w:sz="0" w:space="0" w:color="auto"/>
        <w:bottom w:val="none" w:sz="0" w:space="0" w:color="auto"/>
        <w:right w:val="none" w:sz="0" w:space="0" w:color="auto"/>
      </w:divBdr>
    </w:div>
    <w:div w:id="1161968910">
      <w:bodyDiv w:val="1"/>
      <w:marLeft w:val="0"/>
      <w:marRight w:val="0"/>
      <w:marTop w:val="0"/>
      <w:marBottom w:val="0"/>
      <w:divBdr>
        <w:top w:val="none" w:sz="0" w:space="0" w:color="auto"/>
        <w:left w:val="none" w:sz="0" w:space="0" w:color="auto"/>
        <w:bottom w:val="none" w:sz="0" w:space="0" w:color="auto"/>
        <w:right w:val="none" w:sz="0" w:space="0" w:color="auto"/>
      </w:divBdr>
    </w:div>
    <w:div w:id="1164391089">
      <w:bodyDiv w:val="1"/>
      <w:marLeft w:val="0"/>
      <w:marRight w:val="0"/>
      <w:marTop w:val="0"/>
      <w:marBottom w:val="0"/>
      <w:divBdr>
        <w:top w:val="none" w:sz="0" w:space="0" w:color="auto"/>
        <w:left w:val="none" w:sz="0" w:space="0" w:color="auto"/>
        <w:bottom w:val="none" w:sz="0" w:space="0" w:color="auto"/>
        <w:right w:val="none" w:sz="0" w:space="0" w:color="auto"/>
      </w:divBdr>
    </w:div>
    <w:div w:id="1166894074">
      <w:bodyDiv w:val="1"/>
      <w:marLeft w:val="0"/>
      <w:marRight w:val="0"/>
      <w:marTop w:val="0"/>
      <w:marBottom w:val="0"/>
      <w:divBdr>
        <w:top w:val="none" w:sz="0" w:space="0" w:color="auto"/>
        <w:left w:val="none" w:sz="0" w:space="0" w:color="auto"/>
        <w:bottom w:val="none" w:sz="0" w:space="0" w:color="auto"/>
        <w:right w:val="none" w:sz="0" w:space="0" w:color="auto"/>
      </w:divBdr>
    </w:div>
    <w:div w:id="1169826501">
      <w:bodyDiv w:val="1"/>
      <w:marLeft w:val="0"/>
      <w:marRight w:val="0"/>
      <w:marTop w:val="0"/>
      <w:marBottom w:val="0"/>
      <w:divBdr>
        <w:top w:val="none" w:sz="0" w:space="0" w:color="auto"/>
        <w:left w:val="none" w:sz="0" w:space="0" w:color="auto"/>
        <w:bottom w:val="none" w:sz="0" w:space="0" w:color="auto"/>
        <w:right w:val="none" w:sz="0" w:space="0" w:color="auto"/>
      </w:divBdr>
    </w:div>
    <w:div w:id="1171605253">
      <w:bodyDiv w:val="1"/>
      <w:marLeft w:val="0"/>
      <w:marRight w:val="0"/>
      <w:marTop w:val="0"/>
      <w:marBottom w:val="0"/>
      <w:divBdr>
        <w:top w:val="none" w:sz="0" w:space="0" w:color="auto"/>
        <w:left w:val="none" w:sz="0" w:space="0" w:color="auto"/>
        <w:bottom w:val="none" w:sz="0" w:space="0" w:color="auto"/>
        <w:right w:val="none" w:sz="0" w:space="0" w:color="auto"/>
      </w:divBdr>
    </w:div>
    <w:div w:id="1173951755">
      <w:bodyDiv w:val="1"/>
      <w:marLeft w:val="0"/>
      <w:marRight w:val="0"/>
      <w:marTop w:val="0"/>
      <w:marBottom w:val="0"/>
      <w:divBdr>
        <w:top w:val="none" w:sz="0" w:space="0" w:color="auto"/>
        <w:left w:val="none" w:sz="0" w:space="0" w:color="auto"/>
        <w:bottom w:val="none" w:sz="0" w:space="0" w:color="auto"/>
        <w:right w:val="none" w:sz="0" w:space="0" w:color="auto"/>
      </w:divBdr>
    </w:div>
    <w:div w:id="1175612540">
      <w:bodyDiv w:val="1"/>
      <w:marLeft w:val="0"/>
      <w:marRight w:val="0"/>
      <w:marTop w:val="0"/>
      <w:marBottom w:val="0"/>
      <w:divBdr>
        <w:top w:val="none" w:sz="0" w:space="0" w:color="auto"/>
        <w:left w:val="none" w:sz="0" w:space="0" w:color="auto"/>
        <w:bottom w:val="none" w:sz="0" w:space="0" w:color="auto"/>
        <w:right w:val="none" w:sz="0" w:space="0" w:color="auto"/>
      </w:divBdr>
    </w:div>
    <w:div w:id="1176579803">
      <w:bodyDiv w:val="1"/>
      <w:marLeft w:val="0"/>
      <w:marRight w:val="0"/>
      <w:marTop w:val="0"/>
      <w:marBottom w:val="0"/>
      <w:divBdr>
        <w:top w:val="none" w:sz="0" w:space="0" w:color="auto"/>
        <w:left w:val="none" w:sz="0" w:space="0" w:color="auto"/>
        <w:bottom w:val="none" w:sz="0" w:space="0" w:color="auto"/>
        <w:right w:val="none" w:sz="0" w:space="0" w:color="auto"/>
      </w:divBdr>
    </w:div>
    <w:div w:id="1176845525">
      <w:bodyDiv w:val="1"/>
      <w:marLeft w:val="0"/>
      <w:marRight w:val="0"/>
      <w:marTop w:val="0"/>
      <w:marBottom w:val="0"/>
      <w:divBdr>
        <w:top w:val="none" w:sz="0" w:space="0" w:color="auto"/>
        <w:left w:val="none" w:sz="0" w:space="0" w:color="auto"/>
        <w:bottom w:val="none" w:sz="0" w:space="0" w:color="auto"/>
        <w:right w:val="none" w:sz="0" w:space="0" w:color="auto"/>
      </w:divBdr>
    </w:div>
    <w:div w:id="1180702313">
      <w:bodyDiv w:val="1"/>
      <w:marLeft w:val="0"/>
      <w:marRight w:val="0"/>
      <w:marTop w:val="0"/>
      <w:marBottom w:val="0"/>
      <w:divBdr>
        <w:top w:val="none" w:sz="0" w:space="0" w:color="auto"/>
        <w:left w:val="none" w:sz="0" w:space="0" w:color="auto"/>
        <w:bottom w:val="none" w:sz="0" w:space="0" w:color="auto"/>
        <w:right w:val="none" w:sz="0" w:space="0" w:color="auto"/>
      </w:divBdr>
    </w:div>
    <w:div w:id="1185706539">
      <w:bodyDiv w:val="1"/>
      <w:marLeft w:val="0"/>
      <w:marRight w:val="0"/>
      <w:marTop w:val="0"/>
      <w:marBottom w:val="0"/>
      <w:divBdr>
        <w:top w:val="none" w:sz="0" w:space="0" w:color="auto"/>
        <w:left w:val="none" w:sz="0" w:space="0" w:color="auto"/>
        <w:bottom w:val="none" w:sz="0" w:space="0" w:color="auto"/>
        <w:right w:val="none" w:sz="0" w:space="0" w:color="auto"/>
      </w:divBdr>
    </w:div>
    <w:div w:id="1190144852">
      <w:bodyDiv w:val="1"/>
      <w:marLeft w:val="0"/>
      <w:marRight w:val="0"/>
      <w:marTop w:val="0"/>
      <w:marBottom w:val="0"/>
      <w:divBdr>
        <w:top w:val="none" w:sz="0" w:space="0" w:color="auto"/>
        <w:left w:val="none" w:sz="0" w:space="0" w:color="auto"/>
        <w:bottom w:val="none" w:sz="0" w:space="0" w:color="auto"/>
        <w:right w:val="none" w:sz="0" w:space="0" w:color="auto"/>
      </w:divBdr>
    </w:div>
    <w:div w:id="1190295447">
      <w:bodyDiv w:val="1"/>
      <w:marLeft w:val="0"/>
      <w:marRight w:val="0"/>
      <w:marTop w:val="0"/>
      <w:marBottom w:val="0"/>
      <w:divBdr>
        <w:top w:val="none" w:sz="0" w:space="0" w:color="auto"/>
        <w:left w:val="none" w:sz="0" w:space="0" w:color="auto"/>
        <w:bottom w:val="none" w:sz="0" w:space="0" w:color="auto"/>
        <w:right w:val="none" w:sz="0" w:space="0" w:color="auto"/>
      </w:divBdr>
    </w:div>
    <w:div w:id="1191649759">
      <w:bodyDiv w:val="1"/>
      <w:marLeft w:val="0"/>
      <w:marRight w:val="0"/>
      <w:marTop w:val="0"/>
      <w:marBottom w:val="0"/>
      <w:divBdr>
        <w:top w:val="none" w:sz="0" w:space="0" w:color="auto"/>
        <w:left w:val="none" w:sz="0" w:space="0" w:color="auto"/>
        <w:bottom w:val="none" w:sz="0" w:space="0" w:color="auto"/>
        <w:right w:val="none" w:sz="0" w:space="0" w:color="auto"/>
      </w:divBdr>
    </w:div>
    <w:div w:id="1193609535">
      <w:bodyDiv w:val="1"/>
      <w:marLeft w:val="0"/>
      <w:marRight w:val="0"/>
      <w:marTop w:val="0"/>
      <w:marBottom w:val="0"/>
      <w:divBdr>
        <w:top w:val="none" w:sz="0" w:space="0" w:color="auto"/>
        <w:left w:val="none" w:sz="0" w:space="0" w:color="auto"/>
        <w:bottom w:val="none" w:sz="0" w:space="0" w:color="auto"/>
        <w:right w:val="none" w:sz="0" w:space="0" w:color="auto"/>
      </w:divBdr>
    </w:div>
    <w:div w:id="1193615750">
      <w:bodyDiv w:val="1"/>
      <w:marLeft w:val="0"/>
      <w:marRight w:val="0"/>
      <w:marTop w:val="0"/>
      <w:marBottom w:val="0"/>
      <w:divBdr>
        <w:top w:val="none" w:sz="0" w:space="0" w:color="auto"/>
        <w:left w:val="none" w:sz="0" w:space="0" w:color="auto"/>
        <w:bottom w:val="none" w:sz="0" w:space="0" w:color="auto"/>
        <w:right w:val="none" w:sz="0" w:space="0" w:color="auto"/>
      </w:divBdr>
    </w:div>
    <w:div w:id="1194727637">
      <w:bodyDiv w:val="1"/>
      <w:marLeft w:val="0"/>
      <w:marRight w:val="0"/>
      <w:marTop w:val="0"/>
      <w:marBottom w:val="0"/>
      <w:divBdr>
        <w:top w:val="none" w:sz="0" w:space="0" w:color="auto"/>
        <w:left w:val="none" w:sz="0" w:space="0" w:color="auto"/>
        <w:bottom w:val="none" w:sz="0" w:space="0" w:color="auto"/>
        <w:right w:val="none" w:sz="0" w:space="0" w:color="auto"/>
      </w:divBdr>
    </w:div>
    <w:div w:id="1196851052">
      <w:bodyDiv w:val="1"/>
      <w:marLeft w:val="0"/>
      <w:marRight w:val="0"/>
      <w:marTop w:val="0"/>
      <w:marBottom w:val="0"/>
      <w:divBdr>
        <w:top w:val="none" w:sz="0" w:space="0" w:color="auto"/>
        <w:left w:val="none" w:sz="0" w:space="0" w:color="auto"/>
        <w:bottom w:val="none" w:sz="0" w:space="0" w:color="auto"/>
        <w:right w:val="none" w:sz="0" w:space="0" w:color="auto"/>
      </w:divBdr>
    </w:div>
    <w:div w:id="1197352797">
      <w:bodyDiv w:val="1"/>
      <w:marLeft w:val="0"/>
      <w:marRight w:val="0"/>
      <w:marTop w:val="0"/>
      <w:marBottom w:val="0"/>
      <w:divBdr>
        <w:top w:val="none" w:sz="0" w:space="0" w:color="auto"/>
        <w:left w:val="none" w:sz="0" w:space="0" w:color="auto"/>
        <w:bottom w:val="none" w:sz="0" w:space="0" w:color="auto"/>
        <w:right w:val="none" w:sz="0" w:space="0" w:color="auto"/>
      </w:divBdr>
    </w:div>
    <w:div w:id="1197894152">
      <w:bodyDiv w:val="1"/>
      <w:marLeft w:val="0"/>
      <w:marRight w:val="0"/>
      <w:marTop w:val="0"/>
      <w:marBottom w:val="0"/>
      <w:divBdr>
        <w:top w:val="none" w:sz="0" w:space="0" w:color="auto"/>
        <w:left w:val="none" w:sz="0" w:space="0" w:color="auto"/>
        <w:bottom w:val="none" w:sz="0" w:space="0" w:color="auto"/>
        <w:right w:val="none" w:sz="0" w:space="0" w:color="auto"/>
      </w:divBdr>
    </w:div>
    <w:div w:id="1198933576">
      <w:bodyDiv w:val="1"/>
      <w:marLeft w:val="0"/>
      <w:marRight w:val="0"/>
      <w:marTop w:val="0"/>
      <w:marBottom w:val="0"/>
      <w:divBdr>
        <w:top w:val="none" w:sz="0" w:space="0" w:color="auto"/>
        <w:left w:val="none" w:sz="0" w:space="0" w:color="auto"/>
        <w:bottom w:val="none" w:sz="0" w:space="0" w:color="auto"/>
        <w:right w:val="none" w:sz="0" w:space="0" w:color="auto"/>
      </w:divBdr>
    </w:div>
    <w:div w:id="1199004238">
      <w:bodyDiv w:val="1"/>
      <w:marLeft w:val="0"/>
      <w:marRight w:val="0"/>
      <w:marTop w:val="0"/>
      <w:marBottom w:val="0"/>
      <w:divBdr>
        <w:top w:val="none" w:sz="0" w:space="0" w:color="auto"/>
        <w:left w:val="none" w:sz="0" w:space="0" w:color="auto"/>
        <w:bottom w:val="none" w:sz="0" w:space="0" w:color="auto"/>
        <w:right w:val="none" w:sz="0" w:space="0" w:color="auto"/>
      </w:divBdr>
    </w:div>
    <w:div w:id="1199659494">
      <w:bodyDiv w:val="1"/>
      <w:marLeft w:val="0"/>
      <w:marRight w:val="0"/>
      <w:marTop w:val="0"/>
      <w:marBottom w:val="0"/>
      <w:divBdr>
        <w:top w:val="none" w:sz="0" w:space="0" w:color="auto"/>
        <w:left w:val="none" w:sz="0" w:space="0" w:color="auto"/>
        <w:bottom w:val="none" w:sz="0" w:space="0" w:color="auto"/>
        <w:right w:val="none" w:sz="0" w:space="0" w:color="auto"/>
      </w:divBdr>
    </w:div>
    <w:div w:id="1200125211">
      <w:bodyDiv w:val="1"/>
      <w:marLeft w:val="0"/>
      <w:marRight w:val="0"/>
      <w:marTop w:val="0"/>
      <w:marBottom w:val="0"/>
      <w:divBdr>
        <w:top w:val="none" w:sz="0" w:space="0" w:color="auto"/>
        <w:left w:val="none" w:sz="0" w:space="0" w:color="auto"/>
        <w:bottom w:val="none" w:sz="0" w:space="0" w:color="auto"/>
        <w:right w:val="none" w:sz="0" w:space="0" w:color="auto"/>
      </w:divBdr>
    </w:div>
    <w:div w:id="1200358010">
      <w:bodyDiv w:val="1"/>
      <w:marLeft w:val="0"/>
      <w:marRight w:val="0"/>
      <w:marTop w:val="0"/>
      <w:marBottom w:val="0"/>
      <w:divBdr>
        <w:top w:val="none" w:sz="0" w:space="0" w:color="auto"/>
        <w:left w:val="none" w:sz="0" w:space="0" w:color="auto"/>
        <w:bottom w:val="none" w:sz="0" w:space="0" w:color="auto"/>
        <w:right w:val="none" w:sz="0" w:space="0" w:color="auto"/>
      </w:divBdr>
    </w:div>
    <w:div w:id="1202401085">
      <w:bodyDiv w:val="1"/>
      <w:marLeft w:val="0"/>
      <w:marRight w:val="0"/>
      <w:marTop w:val="0"/>
      <w:marBottom w:val="0"/>
      <w:divBdr>
        <w:top w:val="none" w:sz="0" w:space="0" w:color="auto"/>
        <w:left w:val="none" w:sz="0" w:space="0" w:color="auto"/>
        <w:bottom w:val="none" w:sz="0" w:space="0" w:color="auto"/>
        <w:right w:val="none" w:sz="0" w:space="0" w:color="auto"/>
      </w:divBdr>
    </w:div>
    <w:div w:id="1204753328">
      <w:bodyDiv w:val="1"/>
      <w:marLeft w:val="0"/>
      <w:marRight w:val="0"/>
      <w:marTop w:val="0"/>
      <w:marBottom w:val="0"/>
      <w:divBdr>
        <w:top w:val="none" w:sz="0" w:space="0" w:color="auto"/>
        <w:left w:val="none" w:sz="0" w:space="0" w:color="auto"/>
        <w:bottom w:val="none" w:sz="0" w:space="0" w:color="auto"/>
        <w:right w:val="none" w:sz="0" w:space="0" w:color="auto"/>
      </w:divBdr>
    </w:div>
    <w:div w:id="1208225753">
      <w:bodyDiv w:val="1"/>
      <w:marLeft w:val="0"/>
      <w:marRight w:val="0"/>
      <w:marTop w:val="0"/>
      <w:marBottom w:val="0"/>
      <w:divBdr>
        <w:top w:val="none" w:sz="0" w:space="0" w:color="auto"/>
        <w:left w:val="none" w:sz="0" w:space="0" w:color="auto"/>
        <w:bottom w:val="none" w:sz="0" w:space="0" w:color="auto"/>
        <w:right w:val="none" w:sz="0" w:space="0" w:color="auto"/>
      </w:divBdr>
    </w:div>
    <w:div w:id="1208450397">
      <w:bodyDiv w:val="1"/>
      <w:marLeft w:val="0"/>
      <w:marRight w:val="0"/>
      <w:marTop w:val="0"/>
      <w:marBottom w:val="0"/>
      <w:divBdr>
        <w:top w:val="none" w:sz="0" w:space="0" w:color="auto"/>
        <w:left w:val="none" w:sz="0" w:space="0" w:color="auto"/>
        <w:bottom w:val="none" w:sz="0" w:space="0" w:color="auto"/>
        <w:right w:val="none" w:sz="0" w:space="0" w:color="auto"/>
      </w:divBdr>
    </w:div>
    <w:div w:id="1214997881">
      <w:bodyDiv w:val="1"/>
      <w:marLeft w:val="0"/>
      <w:marRight w:val="0"/>
      <w:marTop w:val="0"/>
      <w:marBottom w:val="0"/>
      <w:divBdr>
        <w:top w:val="none" w:sz="0" w:space="0" w:color="auto"/>
        <w:left w:val="none" w:sz="0" w:space="0" w:color="auto"/>
        <w:bottom w:val="none" w:sz="0" w:space="0" w:color="auto"/>
        <w:right w:val="none" w:sz="0" w:space="0" w:color="auto"/>
      </w:divBdr>
    </w:div>
    <w:div w:id="1216116517">
      <w:bodyDiv w:val="1"/>
      <w:marLeft w:val="0"/>
      <w:marRight w:val="0"/>
      <w:marTop w:val="0"/>
      <w:marBottom w:val="0"/>
      <w:divBdr>
        <w:top w:val="none" w:sz="0" w:space="0" w:color="auto"/>
        <w:left w:val="none" w:sz="0" w:space="0" w:color="auto"/>
        <w:bottom w:val="none" w:sz="0" w:space="0" w:color="auto"/>
        <w:right w:val="none" w:sz="0" w:space="0" w:color="auto"/>
      </w:divBdr>
    </w:div>
    <w:div w:id="1218011276">
      <w:bodyDiv w:val="1"/>
      <w:marLeft w:val="0"/>
      <w:marRight w:val="0"/>
      <w:marTop w:val="0"/>
      <w:marBottom w:val="0"/>
      <w:divBdr>
        <w:top w:val="none" w:sz="0" w:space="0" w:color="auto"/>
        <w:left w:val="none" w:sz="0" w:space="0" w:color="auto"/>
        <w:bottom w:val="none" w:sz="0" w:space="0" w:color="auto"/>
        <w:right w:val="none" w:sz="0" w:space="0" w:color="auto"/>
      </w:divBdr>
    </w:div>
    <w:div w:id="1219442578">
      <w:bodyDiv w:val="1"/>
      <w:marLeft w:val="0"/>
      <w:marRight w:val="0"/>
      <w:marTop w:val="0"/>
      <w:marBottom w:val="0"/>
      <w:divBdr>
        <w:top w:val="none" w:sz="0" w:space="0" w:color="auto"/>
        <w:left w:val="none" w:sz="0" w:space="0" w:color="auto"/>
        <w:bottom w:val="none" w:sz="0" w:space="0" w:color="auto"/>
        <w:right w:val="none" w:sz="0" w:space="0" w:color="auto"/>
      </w:divBdr>
    </w:div>
    <w:div w:id="1219978780">
      <w:bodyDiv w:val="1"/>
      <w:marLeft w:val="0"/>
      <w:marRight w:val="0"/>
      <w:marTop w:val="0"/>
      <w:marBottom w:val="0"/>
      <w:divBdr>
        <w:top w:val="none" w:sz="0" w:space="0" w:color="auto"/>
        <w:left w:val="none" w:sz="0" w:space="0" w:color="auto"/>
        <w:bottom w:val="none" w:sz="0" w:space="0" w:color="auto"/>
        <w:right w:val="none" w:sz="0" w:space="0" w:color="auto"/>
      </w:divBdr>
    </w:div>
    <w:div w:id="1221281841">
      <w:bodyDiv w:val="1"/>
      <w:marLeft w:val="0"/>
      <w:marRight w:val="0"/>
      <w:marTop w:val="0"/>
      <w:marBottom w:val="0"/>
      <w:divBdr>
        <w:top w:val="none" w:sz="0" w:space="0" w:color="auto"/>
        <w:left w:val="none" w:sz="0" w:space="0" w:color="auto"/>
        <w:bottom w:val="none" w:sz="0" w:space="0" w:color="auto"/>
        <w:right w:val="none" w:sz="0" w:space="0" w:color="auto"/>
      </w:divBdr>
    </w:div>
    <w:div w:id="1221550523">
      <w:bodyDiv w:val="1"/>
      <w:marLeft w:val="0"/>
      <w:marRight w:val="0"/>
      <w:marTop w:val="0"/>
      <w:marBottom w:val="0"/>
      <w:divBdr>
        <w:top w:val="none" w:sz="0" w:space="0" w:color="auto"/>
        <w:left w:val="none" w:sz="0" w:space="0" w:color="auto"/>
        <w:bottom w:val="none" w:sz="0" w:space="0" w:color="auto"/>
        <w:right w:val="none" w:sz="0" w:space="0" w:color="auto"/>
      </w:divBdr>
    </w:div>
    <w:div w:id="1222863172">
      <w:bodyDiv w:val="1"/>
      <w:marLeft w:val="0"/>
      <w:marRight w:val="0"/>
      <w:marTop w:val="0"/>
      <w:marBottom w:val="0"/>
      <w:divBdr>
        <w:top w:val="none" w:sz="0" w:space="0" w:color="auto"/>
        <w:left w:val="none" w:sz="0" w:space="0" w:color="auto"/>
        <w:bottom w:val="none" w:sz="0" w:space="0" w:color="auto"/>
        <w:right w:val="none" w:sz="0" w:space="0" w:color="auto"/>
      </w:divBdr>
    </w:div>
    <w:div w:id="1225532028">
      <w:bodyDiv w:val="1"/>
      <w:marLeft w:val="0"/>
      <w:marRight w:val="0"/>
      <w:marTop w:val="0"/>
      <w:marBottom w:val="0"/>
      <w:divBdr>
        <w:top w:val="none" w:sz="0" w:space="0" w:color="auto"/>
        <w:left w:val="none" w:sz="0" w:space="0" w:color="auto"/>
        <w:bottom w:val="none" w:sz="0" w:space="0" w:color="auto"/>
        <w:right w:val="none" w:sz="0" w:space="0" w:color="auto"/>
      </w:divBdr>
    </w:div>
    <w:div w:id="1227303406">
      <w:bodyDiv w:val="1"/>
      <w:marLeft w:val="0"/>
      <w:marRight w:val="0"/>
      <w:marTop w:val="0"/>
      <w:marBottom w:val="0"/>
      <w:divBdr>
        <w:top w:val="none" w:sz="0" w:space="0" w:color="auto"/>
        <w:left w:val="none" w:sz="0" w:space="0" w:color="auto"/>
        <w:bottom w:val="none" w:sz="0" w:space="0" w:color="auto"/>
        <w:right w:val="none" w:sz="0" w:space="0" w:color="auto"/>
      </w:divBdr>
    </w:div>
    <w:div w:id="1228296439">
      <w:bodyDiv w:val="1"/>
      <w:marLeft w:val="0"/>
      <w:marRight w:val="0"/>
      <w:marTop w:val="0"/>
      <w:marBottom w:val="0"/>
      <w:divBdr>
        <w:top w:val="none" w:sz="0" w:space="0" w:color="auto"/>
        <w:left w:val="none" w:sz="0" w:space="0" w:color="auto"/>
        <w:bottom w:val="none" w:sz="0" w:space="0" w:color="auto"/>
        <w:right w:val="none" w:sz="0" w:space="0" w:color="auto"/>
      </w:divBdr>
    </w:div>
    <w:div w:id="1231574528">
      <w:bodyDiv w:val="1"/>
      <w:marLeft w:val="0"/>
      <w:marRight w:val="0"/>
      <w:marTop w:val="0"/>
      <w:marBottom w:val="0"/>
      <w:divBdr>
        <w:top w:val="none" w:sz="0" w:space="0" w:color="auto"/>
        <w:left w:val="none" w:sz="0" w:space="0" w:color="auto"/>
        <w:bottom w:val="none" w:sz="0" w:space="0" w:color="auto"/>
        <w:right w:val="none" w:sz="0" w:space="0" w:color="auto"/>
      </w:divBdr>
    </w:div>
    <w:div w:id="1235820308">
      <w:bodyDiv w:val="1"/>
      <w:marLeft w:val="0"/>
      <w:marRight w:val="0"/>
      <w:marTop w:val="0"/>
      <w:marBottom w:val="0"/>
      <w:divBdr>
        <w:top w:val="none" w:sz="0" w:space="0" w:color="auto"/>
        <w:left w:val="none" w:sz="0" w:space="0" w:color="auto"/>
        <w:bottom w:val="none" w:sz="0" w:space="0" w:color="auto"/>
        <w:right w:val="none" w:sz="0" w:space="0" w:color="auto"/>
      </w:divBdr>
    </w:div>
    <w:div w:id="1237010637">
      <w:bodyDiv w:val="1"/>
      <w:marLeft w:val="0"/>
      <w:marRight w:val="0"/>
      <w:marTop w:val="0"/>
      <w:marBottom w:val="0"/>
      <w:divBdr>
        <w:top w:val="none" w:sz="0" w:space="0" w:color="auto"/>
        <w:left w:val="none" w:sz="0" w:space="0" w:color="auto"/>
        <w:bottom w:val="none" w:sz="0" w:space="0" w:color="auto"/>
        <w:right w:val="none" w:sz="0" w:space="0" w:color="auto"/>
      </w:divBdr>
    </w:div>
    <w:div w:id="1237201932">
      <w:bodyDiv w:val="1"/>
      <w:marLeft w:val="0"/>
      <w:marRight w:val="0"/>
      <w:marTop w:val="0"/>
      <w:marBottom w:val="0"/>
      <w:divBdr>
        <w:top w:val="none" w:sz="0" w:space="0" w:color="auto"/>
        <w:left w:val="none" w:sz="0" w:space="0" w:color="auto"/>
        <w:bottom w:val="none" w:sz="0" w:space="0" w:color="auto"/>
        <w:right w:val="none" w:sz="0" w:space="0" w:color="auto"/>
      </w:divBdr>
    </w:div>
    <w:div w:id="1245261365">
      <w:bodyDiv w:val="1"/>
      <w:marLeft w:val="0"/>
      <w:marRight w:val="0"/>
      <w:marTop w:val="0"/>
      <w:marBottom w:val="0"/>
      <w:divBdr>
        <w:top w:val="none" w:sz="0" w:space="0" w:color="auto"/>
        <w:left w:val="none" w:sz="0" w:space="0" w:color="auto"/>
        <w:bottom w:val="none" w:sz="0" w:space="0" w:color="auto"/>
        <w:right w:val="none" w:sz="0" w:space="0" w:color="auto"/>
      </w:divBdr>
    </w:div>
    <w:div w:id="1245337101">
      <w:bodyDiv w:val="1"/>
      <w:marLeft w:val="0"/>
      <w:marRight w:val="0"/>
      <w:marTop w:val="0"/>
      <w:marBottom w:val="0"/>
      <w:divBdr>
        <w:top w:val="none" w:sz="0" w:space="0" w:color="auto"/>
        <w:left w:val="none" w:sz="0" w:space="0" w:color="auto"/>
        <w:bottom w:val="none" w:sz="0" w:space="0" w:color="auto"/>
        <w:right w:val="none" w:sz="0" w:space="0" w:color="auto"/>
      </w:divBdr>
    </w:div>
    <w:div w:id="1250427642">
      <w:bodyDiv w:val="1"/>
      <w:marLeft w:val="0"/>
      <w:marRight w:val="0"/>
      <w:marTop w:val="0"/>
      <w:marBottom w:val="0"/>
      <w:divBdr>
        <w:top w:val="none" w:sz="0" w:space="0" w:color="auto"/>
        <w:left w:val="none" w:sz="0" w:space="0" w:color="auto"/>
        <w:bottom w:val="none" w:sz="0" w:space="0" w:color="auto"/>
        <w:right w:val="none" w:sz="0" w:space="0" w:color="auto"/>
      </w:divBdr>
    </w:div>
    <w:div w:id="1251893837">
      <w:bodyDiv w:val="1"/>
      <w:marLeft w:val="0"/>
      <w:marRight w:val="0"/>
      <w:marTop w:val="0"/>
      <w:marBottom w:val="0"/>
      <w:divBdr>
        <w:top w:val="none" w:sz="0" w:space="0" w:color="auto"/>
        <w:left w:val="none" w:sz="0" w:space="0" w:color="auto"/>
        <w:bottom w:val="none" w:sz="0" w:space="0" w:color="auto"/>
        <w:right w:val="none" w:sz="0" w:space="0" w:color="auto"/>
      </w:divBdr>
    </w:div>
    <w:div w:id="1252202013">
      <w:bodyDiv w:val="1"/>
      <w:marLeft w:val="0"/>
      <w:marRight w:val="0"/>
      <w:marTop w:val="0"/>
      <w:marBottom w:val="0"/>
      <w:divBdr>
        <w:top w:val="none" w:sz="0" w:space="0" w:color="auto"/>
        <w:left w:val="none" w:sz="0" w:space="0" w:color="auto"/>
        <w:bottom w:val="none" w:sz="0" w:space="0" w:color="auto"/>
        <w:right w:val="none" w:sz="0" w:space="0" w:color="auto"/>
      </w:divBdr>
    </w:div>
    <w:div w:id="1253776210">
      <w:bodyDiv w:val="1"/>
      <w:marLeft w:val="0"/>
      <w:marRight w:val="0"/>
      <w:marTop w:val="0"/>
      <w:marBottom w:val="0"/>
      <w:divBdr>
        <w:top w:val="none" w:sz="0" w:space="0" w:color="auto"/>
        <w:left w:val="none" w:sz="0" w:space="0" w:color="auto"/>
        <w:bottom w:val="none" w:sz="0" w:space="0" w:color="auto"/>
        <w:right w:val="none" w:sz="0" w:space="0" w:color="auto"/>
      </w:divBdr>
    </w:div>
    <w:div w:id="1254624312">
      <w:bodyDiv w:val="1"/>
      <w:marLeft w:val="0"/>
      <w:marRight w:val="0"/>
      <w:marTop w:val="0"/>
      <w:marBottom w:val="0"/>
      <w:divBdr>
        <w:top w:val="none" w:sz="0" w:space="0" w:color="auto"/>
        <w:left w:val="none" w:sz="0" w:space="0" w:color="auto"/>
        <w:bottom w:val="none" w:sz="0" w:space="0" w:color="auto"/>
        <w:right w:val="none" w:sz="0" w:space="0" w:color="auto"/>
      </w:divBdr>
    </w:div>
    <w:div w:id="1257591440">
      <w:bodyDiv w:val="1"/>
      <w:marLeft w:val="0"/>
      <w:marRight w:val="0"/>
      <w:marTop w:val="0"/>
      <w:marBottom w:val="0"/>
      <w:divBdr>
        <w:top w:val="none" w:sz="0" w:space="0" w:color="auto"/>
        <w:left w:val="none" w:sz="0" w:space="0" w:color="auto"/>
        <w:bottom w:val="none" w:sz="0" w:space="0" w:color="auto"/>
        <w:right w:val="none" w:sz="0" w:space="0" w:color="auto"/>
      </w:divBdr>
    </w:div>
    <w:div w:id="1259366858">
      <w:bodyDiv w:val="1"/>
      <w:marLeft w:val="0"/>
      <w:marRight w:val="0"/>
      <w:marTop w:val="0"/>
      <w:marBottom w:val="0"/>
      <w:divBdr>
        <w:top w:val="none" w:sz="0" w:space="0" w:color="auto"/>
        <w:left w:val="none" w:sz="0" w:space="0" w:color="auto"/>
        <w:bottom w:val="none" w:sz="0" w:space="0" w:color="auto"/>
        <w:right w:val="none" w:sz="0" w:space="0" w:color="auto"/>
      </w:divBdr>
    </w:div>
    <w:div w:id="1260748231">
      <w:bodyDiv w:val="1"/>
      <w:marLeft w:val="0"/>
      <w:marRight w:val="0"/>
      <w:marTop w:val="0"/>
      <w:marBottom w:val="0"/>
      <w:divBdr>
        <w:top w:val="none" w:sz="0" w:space="0" w:color="auto"/>
        <w:left w:val="none" w:sz="0" w:space="0" w:color="auto"/>
        <w:bottom w:val="none" w:sz="0" w:space="0" w:color="auto"/>
        <w:right w:val="none" w:sz="0" w:space="0" w:color="auto"/>
      </w:divBdr>
    </w:div>
    <w:div w:id="1262564761">
      <w:bodyDiv w:val="1"/>
      <w:marLeft w:val="0"/>
      <w:marRight w:val="0"/>
      <w:marTop w:val="0"/>
      <w:marBottom w:val="0"/>
      <w:divBdr>
        <w:top w:val="none" w:sz="0" w:space="0" w:color="auto"/>
        <w:left w:val="none" w:sz="0" w:space="0" w:color="auto"/>
        <w:bottom w:val="none" w:sz="0" w:space="0" w:color="auto"/>
        <w:right w:val="none" w:sz="0" w:space="0" w:color="auto"/>
      </w:divBdr>
    </w:div>
    <w:div w:id="1263226726">
      <w:bodyDiv w:val="1"/>
      <w:marLeft w:val="0"/>
      <w:marRight w:val="0"/>
      <w:marTop w:val="0"/>
      <w:marBottom w:val="0"/>
      <w:divBdr>
        <w:top w:val="none" w:sz="0" w:space="0" w:color="auto"/>
        <w:left w:val="none" w:sz="0" w:space="0" w:color="auto"/>
        <w:bottom w:val="none" w:sz="0" w:space="0" w:color="auto"/>
        <w:right w:val="none" w:sz="0" w:space="0" w:color="auto"/>
      </w:divBdr>
    </w:div>
    <w:div w:id="1264456834">
      <w:bodyDiv w:val="1"/>
      <w:marLeft w:val="0"/>
      <w:marRight w:val="0"/>
      <w:marTop w:val="0"/>
      <w:marBottom w:val="0"/>
      <w:divBdr>
        <w:top w:val="none" w:sz="0" w:space="0" w:color="auto"/>
        <w:left w:val="none" w:sz="0" w:space="0" w:color="auto"/>
        <w:bottom w:val="none" w:sz="0" w:space="0" w:color="auto"/>
        <w:right w:val="none" w:sz="0" w:space="0" w:color="auto"/>
      </w:divBdr>
    </w:div>
    <w:div w:id="1266116314">
      <w:bodyDiv w:val="1"/>
      <w:marLeft w:val="0"/>
      <w:marRight w:val="0"/>
      <w:marTop w:val="0"/>
      <w:marBottom w:val="0"/>
      <w:divBdr>
        <w:top w:val="none" w:sz="0" w:space="0" w:color="auto"/>
        <w:left w:val="none" w:sz="0" w:space="0" w:color="auto"/>
        <w:bottom w:val="none" w:sz="0" w:space="0" w:color="auto"/>
        <w:right w:val="none" w:sz="0" w:space="0" w:color="auto"/>
      </w:divBdr>
    </w:div>
    <w:div w:id="1266814759">
      <w:bodyDiv w:val="1"/>
      <w:marLeft w:val="0"/>
      <w:marRight w:val="0"/>
      <w:marTop w:val="0"/>
      <w:marBottom w:val="0"/>
      <w:divBdr>
        <w:top w:val="none" w:sz="0" w:space="0" w:color="auto"/>
        <w:left w:val="none" w:sz="0" w:space="0" w:color="auto"/>
        <w:bottom w:val="none" w:sz="0" w:space="0" w:color="auto"/>
        <w:right w:val="none" w:sz="0" w:space="0" w:color="auto"/>
      </w:divBdr>
    </w:div>
    <w:div w:id="1268544245">
      <w:bodyDiv w:val="1"/>
      <w:marLeft w:val="0"/>
      <w:marRight w:val="0"/>
      <w:marTop w:val="0"/>
      <w:marBottom w:val="0"/>
      <w:divBdr>
        <w:top w:val="none" w:sz="0" w:space="0" w:color="auto"/>
        <w:left w:val="none" w:sz="0" w:space="0" w:color="auto"/>
        <w:bottom w:val="none" w:sz="0" w:space="0" w:color="auto"/>
        <w:right w:val="none" w:sz="0" w:space="0" w:color="auto"/>
      </w:divBdr>
    </w:div>
    <w:div w:id="1269653749">
      <w:bodyDiv w:val="1"/>
      <w:marLeft w:val="0"/>
      <w:marRight w:val="0"/>
      <w:marTop w:val="0"/>
      <w:marBottom w:val="0"/>
      <w:divBdr>
        <w:top w:val="none" w:sz="0" w:space="0" w:color="auto"/>
        <w:left w:val="none" w:sz="0" w:space="0" w:color="auto"/>
        <w:bottom w:val="none" w:sz="0" w:space="0" w:color="auto"/>
        <w:right w:val="none" w:sz="0" w:space="0" w:color="auto"/>
      </w:divBdr>
    </w:div>
    <w:div w:id="1271931883">
      <w:bodyDiv w:val="1"/>
      <w:marLeft w:val="0"/>
      <w:marRight w:val="0"/>
      <w:marTop w:val="0"/>
      <w:marBottom w:val="0"/>
      <w:divBdr>
        <w:top w:val="none" w:sz="0" w:space="0" w:color="auto"/>
        <w:left w:val="none" w:sz="0" w:space="0" w:color="auto"/>
        <w:bottom w:val="none" w:sz="0" w:space="0" w:color="auto"/>
        <w:right w:val="none" w:sz="0" w:space="0" w:color="auto"/>
      </w:divBdr>
    </w:div>
    <w:div w:id="1272475939">
      <w:bodyDiv w:val="1"/>
      <w:marLeft w:val="0"/>
      <w:marRight w:val="0"/>
      <w:marTop w:val="0"/>
      <w:marBottom w:val="0"/>
      <w:divBdr>
        <w:top w:val="none" w:sz="0" w:space="0" w:color="auto"/>
        <w:left w:val="none" w:sz="0" w:space="0" w:color="auto"/>
        <w:bottom w:val="none" w:sz="0" w:space="0" w:color="auto"/>
        <w:right w:val="none" w:sz="0" w:space="0" w:color="auto"/>
      </w:divBdr>
    </w:div>
    <w:div w:id="1274245214">
      <w:bodyDiv w:val="1"/>
      <w:marLeft w:val="0"/>
      <w:marRight w:val="0"/>
      <w:marTop w:val="0"/>
      <w:marBottom w:val="0"/>
      <w:divBdr>
        <w:top w:val="none" w:sz="0" w:space="0" w:color="auto"/>
        <w:left w:val="none" w:sz="0" w:space="0" w:color="auto"/>
        <w:bottom w:val="none" w:sz="0" w:space="0" w:color="auto"/>
        <w:right w:val="none" w:sz="0" w:space="0" w:color="auto"/>
      </w:divBdr>
    </w:div>
    <w:div w:id="1276908833">
      <w:bodyDiv w:val="1"/>
      <w:marLeft w:val="0"/>
      <w:marRight w:val="0"/>
      <w:marTop w:val="0"/>
      <w:marBottom w:val="0"/>
      <w:divBdr>
        <w:top w:val="none" w:sz="0" w:space="0" w:color="auto"/>
        <w:left w:val="none" w:sz="0" w:space="0" w:color="auto"/>
        <w:bottom w:val="none" w:sz="0" w:space="0" w:color="auto"/>
        <w:right w:val="none" w:sz="0" w:space="0" w:color="auto"/>
      </w:divBdr>
    </w:div>
    <w:div w:id="1279528572">
      <w:bodyDiv w:val="1"/>
      <w:marLeft w:val="0"/>
      <w:marRight w:val="0"/>
      <w:marTop w:val="0"/>
      <w:marBottom w:val="0"/>
      <w:divBdr>
        <w:top w:val="none" w:sz="0" w:space="0" w:color="auto"/>
        <w:left w:val="none" w:sz="0" w:space="0" w:color="auto"/>
        <w:bottom w:val="none" w:sz="0" w:space="0" w:color="auto"/>
        <w:right w:val="none" w:sz="0" w:space="0" w:color="auto"/>
      </w:divBdr>
    </w:div>
    <w:div w:id="1279869693">
      <w:bodyDiv w:val="1"/>
      <w:marLeft w:val="0"/>
      <w:marRight w:val="0"/>
      <w:marTop w:val="0"/>
      <w:marBottom w:val="0"/>
      <w:divBdr>
        <w:top w:val="none" w:sz="0" w:space="0" w:color="auto"/>
        <w:left w:val="none" w:sz="0" w:space="0" w:color="auto"/>
        <w:bottom w:val="none" w:sz="0" w:space="0" w:color="auto"/>
        <w:right w:val="none" w:sz="0" w:space="0" w:color="auto"/>
      </w:divBdr>
    </w:div>
    <w:div w:id="1279992125">
      <w:bodyDiv w:val="1"/>
      <w:marLeft w:val="0"/>
      <w:marRight w:val="0"/>
      <w:marTop w:val="0"/>
      <w:marBottom w:val="0"/>
      <w:divBdr>
        <w:top w:val="none" w:sz="0" w:space="0" w:color="auto"/>
        <w:left w:val="none" w:sz="0" w:space="0" w:color="auto"/>
        <w:bottom w:val="none" w:sz="0" w:space="0" w:color="auto"/>
        <w:right w:val="none" w:sz="0" w:space="0" w:color="auto"/>
      </w:divBdr>
    </w:div>
    <w:div w:id="1280457874">
      <w:bodyDiv w:val="1"/>
      <w:marLeft w:val="0"/>
      <w:marRight w:val="0"/>
      <w:marTop w:val="0"/>
      <w:marBottom w:val="0"/>
      <w:divBdr>
        <w:top w:val="none" w:sz="0" w:space="0" w:color="auto"/>
        <w:left w:val="none" w:sz="0" w:space="0" w:color="auto"/>
        <w:bottom w:val="none" w:sz="0" w:space="0" w:color="auto"/>
        <w:right w:val="none" w:sz="0" w:space="0" w:color="auto"/>
      </w:divBdr>
    </w:div>
    <w:div w:id="1280719709">
      <w:bodyDiv w:val="1"/>
      <w:marLeft w:val="0"/>
      <w:marRight w:val="0"/>
      <w:marTop w:val="0"/>
      <w:marBottom w:val="0"/>
      <w:divBdr>
        <w:top w:val="none" w:sz="0" w:space="0" w:color="auto"/>
        <w:left w:val="none" w:sz="0" w:space="0" w:color="auto"/>
        <w:bottom w:val="none" w:sz="0" w:space="0" w:color="auto"/>
        <w:right w:val="none" w:sz="0" w:space="0" w:color="auto"/>
      </w:divBdr>
    </w:div>
    <w:div w:id="1281567081">
      <w:bodyDiv w:val="1"/>
      <w:marLeft w:val="0"/>
      <w:marRight w:val="0"/>
      <w:marTop w:val="0"/>
      <w:marBottom w:val="0"/>
      <w:divBdr>
        <w:top w:val="none" w:sz="0" w:space="0" w:color="auto"/>
        <w:left w:val="none" w:sz="0" w:space="0" w:color="auto"/>
        <w:bottom w:val="none" w:sz="0" w:space="0" w:color="auto"/>
        <w:right w:val="none" w:sz="0" w:space="0" w:color="auto"/>
      </w:divBdr>
    </w:div>
    <w:div w:id="1281958814">
      <w:bodyDiv w:val="1"/>
      <w:marLeft w:val="0"/>
      <w:marRight w:val="0"/>
      <w:marTop w:val="0"/>
      <w:marBottom w:val="0"/>
      <w:divBdr>
        <w:top w:val="none" w:sz="0" w:space="0" w:color="auto"/>
        <w:left w:val="none" w:sz="0" w:space="0" w:color="auto"/>
        <w:bottom w:val="none" w:sz="0" w:space="0" w:color="auto"/>
        <w:right w:val="none" w:sz="0" w:space="0" w:color="auto"/>
      </w:divBdr>
    </w:div>
    <w:div w:id="1285306990">
      <w:bodyDiv w:val="1"/>
      <w:marLeft w:val="0"/>
      <w:marRight w:val="0"/>
      <w:marTop w:val="0"/>
      <w:marBottom w:val="0"/>
      <w:divBdr>
        <w:top w:val="none" w:sz="0" w:space="0" w:color="auto"/>
        <w:left w:val="none" w:sz="0" w:space="0" w:color="auto"/>
        <w:bottom w:val="none" w:sz="0" w:space="0" w:color="auto"/>
        <w:right w:val="none" w:sz="0" w:space="0" w:color="auto"/>
      </w:divBdr>
    </w:div>
    <w:div w:id="1285690702">
      <w:bodyDiv w:val="1"/>
      <w:marLeft w:val="0"/>
      <w:marRight w:val="0"/>
      <w:marTop w:val="0"/>
      <w:marBottom w:val="0"/>
      <w:divBdr>
        <w:top w:val="none" w:sz="0" w:space="0" w:color="auto"/>
        <w:left w:val="none" w:sz="0" w:space="0" w:color="auto"/>
        <w:bottom w:val="none" w:sz="0" w:space="0" w:color="auto"/>
        <w:right w:val="none" w:sz="0" w:space="0" w:color="auto"/>
      </w:divBdr>
    </w:div>
    <w:div w:id="1286885640">
      <w:bodyDiv w:val="1"/>
      <w:marLeft w:val="0"/>
      <w:marRight w:val="0"/>
      <w:marTop w:val="0"/>
      <w:marBottom w:val="0"/>
      <w:divBdr>
        <w:top w:val="none" w:sz="0" w:space="0" w:color="auto"/>
        <w:left w:val="none" w:sz="0" w:space="0" w:color="auto"/>
        <w:bottom w:val="none" w:sz="0" w:space="0" w:color="auto"/>
        <w:right w:val="none" w:sz="0" w:space="0" w:color="auto"/>
      </w:divBdr>
    </w:div>
    <w:div w:id="1287277681">
      <w:bodyDiv w:val="1"/>
      <w:marLeft w:val="0"/>
      <w:marRight w:val="0"/>
      <w:marTop w:val="0"/>
      <w:marBottom w:val="0"/>
      <w:divBdr>
        <w:top w:val="none" w:sz="0" w:space="0" w:color="auto"/>
        <w:left w:val="none" w:sz="0" w:space="0" w:color="auto"/>
        <w:bottom w:val="none" w:sz="0" w:space="0" w:color="auto"/>
        <w:right w:val="none" w:sz="0" w:space="0" w:color="auto"/>
      </w:divBdr>
    </w:div>
    <w:div w:id="1290286666">
      <w:bodyDiv w:val="1"/>
      <w:marLeft w:val="0"/>
      <w:marRight w:val="0"/>
      <w:marTop w:val="0"/>
      <w:marBottom w:val="0"/>
      <w:divBdr>
        <w:top w:val="none" w:sz="0" w:space="0" w:color="auto"/>
        <w:left w:val="none" w:sz="0" w:space="0" w:color="auto"/>
        <w:bottom w:val="none" w:sz="0" w:space="0" w:color="auto"/>
        <w:right w:val="none" w:sz="0" w:space="0" w:color="auto"/>
      </w:divBdr>
    </w:div>
    <w:div w:id="1292058820">
      <w:bodyDiv w:val="1"/>
      <w:marLeft w:val="0"/>
      <w:marRight w:val="0"/>
      <w:marTop w:val="0"/>
      <w:marBottom w:val="0"/>
      <w:divBdr>
        <w:top w:val="none" w:sz="0" w:space="0" w:color="auto"/>
        <w:left w:val="none" w:sz="0" w:space="0" w:color="auto"/>
        <w:bottom w:val="none" w:sz="0" w:space="0" w:color="auto"/>
        <w:right w:val="none" w:sz="0" w:space="0" w:color="auto"/>
      </w:divBdr>
    </w:div>
    <w:div w:id="1294796689">
      <w:bodyDiv w:val="1"/>
      <w:marLeft w:val="0"/>
      <w:marRight w:val="0"/>
      <w:marTop w:val="0"/>
      <w:marBottom w:val="0"/>
      <w:divBdr>
        <w:top w:val="none" w:sz="0" w:space="0" w:color="auto"/>
        <w:left w:val="none" w:sz="0" w:space="0" w:color="auto"/>
        <w:bottom w:val="none" w:sz="0" w:space="0" w:color="auto"/>
        <w:right w:val="none" w:sz="0" w:space="0" w:color="auto"/>
      </w:divBdr>
    </w:div>
    <w:div w:id="1302343728">
      <w:bodyDiv w:val="1"/>
      <w:marLeft w:val="0"/>
      <w:marRight w:val="0"/>
      <w:marTop w:val="0"/>
      <w:marBottom w:val="0"/>
      <w:divBdr>
        <w:top w:val="none" w:sz="0" w:space="0" w:color="auto"/>
        <w:left w:val="none" w:sz="0" w:space="0" w:color="auto"/>
        <w:bottom w:val="none" w:sz="0" w:space="0" w:color="auto"/>
        <w:right w:val="none" w:sz="0" w:space="0" w:color="auto"/>
      </w:divBdr>
    </w:div>
    <w:div w:id="1303997409">
      <w:bodyDiv w:val="1"/>
      <w:marLeft w:val="0"/>
      <w:marRight w:val="0"/>
      <w:marTop w:val="0"/>
      <w:marBottom w:val="0"/>
      <w:divBdr>
        <w:top w:val="none" w:sz="0" w:space="0" w:color="auto"/>
        <w:left w:val="none" w:sz="0" w:space="0" w:color="auto"/>
        <w:bottom w:val="none" w:sz="0" w:space="0" w:color="auto"/>
        <w:right w:val="none" w:sz="0" w:space="0" w:color="auto"/>
      </w:divBdr>
    </w:div>
    <w:div w:id="1304500730">
      <w:bodyDiv w:val="1"/>
      <w:marLeft w:val="0"/>
      <w:marRight w:val="0"/>
      <w:marTop w:val="0"/>
      <w:marBottom w:val="0"/>
      <w:divBdr>
        <w:top w:val="none" w:sz="0" w:space="0" w:color="auto"/>
        <w:left w:val="none" w:sz="0" w:space="0" w:color="auto"/>
        <w:bottom w:val="none" w:sz="0" w:space="0" w:color="auto"/>
        <w:right w:val="none" w:sz="0" w:space="0" w:color="auto"/>
      </w:divBdr>
    </w:div>
    <w:div w:id="1304657915">
      <w:bodyDiv w:val="1"/>
      <w:marLeft w:val="0"/>
      <w:marRight w:val="0"/>
      <w:marTop w:val="0"/>
      <w:marBottom w:val="0"/>
      <w:divBdr>
        <w:top w:val="none" w:sz="0" w:space="0" w:color="auto"/>
        <w:left w:val="none" w:sz="0" w:space="0" w:color="auto"/>
        <w:bottom w:val="none" w:sz="0" w:space="0" w:color="auto"/>
        <w:right w:val="none" w:sz="0" w:space="0" w:color="auto"/>
      </w:divBdr>
    </w:div>
    <w:div w:id="1311251035">
      <w:bodyDiv w:val="1"/>
      <w:marLeft w:val="0"/>
      <w:marRight w:val="0"/>
      <w:marTop w:val="0"/>
      <w:marBottom w:val="0"/>
      <w:divBdr>
        <w:top w:val="none" w:sz="0" w:space="0" w:color="auto"/>
        <w:left w:val="none" w:sz="0" w:space="0" w:color="auto"/>
        <w:bottom w:val="none" w:sz="0" w:space="0" w:color="auto"/>
        <w:right w:val="none" w:sz="0" w:space="0" w:color="auto"/>
      </w:divBdr>
    </w:div>
    <w:div w:id="1312053799">
      <w:bodyDiv w:val="1"/>
      <w:marLeft w:val="0"/>
      <w:marRight w:val="0"/>
      <w:marTop w:val="0"/>
      <w:marBottom w:val="0"/>
      <w:divBdr>
        <w:top w:val="none" w:sz="0" w:space="0" w:color="auto"/>
        <w:left w:val="none" w:sz="0" w:space="0" w:color="auto"/>
        <w:bottom w:val="none" w:sz="0" w:space="0" w:color="auto"/>
        <w:right w:val="none" w:sz="0" w:space="0" w:color="auto"/>
      </w:divBdr>
    </w:div>
    <w:div w:id="1312633386">
      <w:bodyDiv w:val="1"/>
      <w:marLeft w:val="0"/>
      <w:marRight w:val="0"/>
      <w:marTop w:val="0"/>
      <w:marBottom w:val="0"/>
      <w:divBdr>
        <w:top w:val="none" w:sz="0" w:space="0" w:color="auto"/>
        <w:left w:val="none" w:sz="0" w:space="0" w:color="auto"/>
        <w:bottom w:val="none" w:sz="0" w:space="0" w:color="auto"/>
        <w:right w:val="none" w:sz="0" w:space="0" w:color="auto"/>
      </w:divBdr>
    </w:div>
    <w:div w:id="1313563265">
      <w:bodyDiv w:val="1"/>
      <w:marLeft w:val="0"/>
      <w:marRight w:val="0"/>
      <w:marTop w:val="0"/>
      <w:marBottom w:val="0"/>
      <w:divBdr>
        <w:top w:val="none" w:sz="0" w:space="0" w:color="auto"/>
        <w:left w:val="none" w:sz="0" w:space="0" w:color="auto"/>
        <w:bottom w:val="none" w:sz="0" w:space="0" w:color="auto"/>
        <w:right w:val="none" w:sz="0" w:space="0" w:color="auto"/>
      </w:divBdr>
    </w:div>
    <w:div w:id="1319655377">
      <w:bodyDiv w:val="1"/>
      <w:marLeft w:val="0"/>
      <w:marRight w:val="0"/>
      <w:marTop w:val="0"/>
      <w:marBottom w:val="0"/>
      <w:divBdr>
        <w:top w:val="none" w:sz="0" w:space="0" w:color="auto"/>
        <w:left w:val="none" w:sz="0" w:space="0" w:color="auto"/>
        <w:bottom w:val="none" w:sz="0" w:space="0" w:color="auto"/>
        <w:right w:val="none" w:sz="0" w:space="0" w:color="auto"/>
      </w:divBdr>
    </w:div>
    <w:div w:id="1320891168">
      <w:bodyDiv w:val="1"/>
      <w:marLeft w:val="0"/>
      <w:marRight w:val="0"/>
      <w:marTop w:val="0"/>
      <w:marBottom w:val="0"/>
      <w:divBdr>
        <w:top w:val="none" w:sz="0" w:space="0" w:color="auto"/>
        <w:left w:val="none" w:sz="0" w:space="0" w:color="auto"/>
        <w:bottom w:val="none" w:sz="0" w:space="0" w:color="auto"/>
        <w:right w:val="none" w:sz="0" w:space="0" w:color="auto"/>
      </w:divBdr>
    </w:div>
    <w:div w:id="1322729929">
      <w:bodyDiv w:val="1"/>
      <w:marLeft w:val="0"/>
      <w:marRight w:val="0"/>
      <w:marTop w:val="0"/>
      <w:marBottom w:val="0"/>
      <w:divBdr>
        <w:top w:val="none" w:sz="0" w:space="0" w:color="auto"/>
        <w:left w:val="none" w:sz="0" w:space="0" w:color="auto"/>
        <w:bottom w:val="none" w:sz="0" w:space="0" w:color="auto"/>
        <w:right w:val="none" w:sz="0" w:space="0" w:color="auto"/>
      </w:divBdr>
    </w:div>
    <w:div w:id="1326670188">
      <w:bodyDiv w:val="1"/>
      <w:marLeft w:val="0"/>
      <w:marRight w:val="0"/>
      <w:marTop w:val="0"/>
      <w:marBottom w:val="0"/>
      <w:divBdr>
        <w:top w:val="none" w:sz="0" w:space="0" w:color="auto"/>
        <w:left w:val="none" w:sz="0" w:space="0" w:color="auto"/>
        <w:bottom w:val="none" w:sz="0" w:space="0" w:color="auto"/>
        <w:right w:val="none" w:sz="0" w:space="0" w:color="auto"/>
      </w:divBdr>
    </w:div>
    <w:div w:id="1329600268">
      <w:bodyDiv w:val="1"/>
      <w:marLeft w:val="0"/>
      <w:marRight w:val="0"/>
      <w:marTop w:val="0"/>
      <w:marBottom w:val="0"/>
      <w:divBdr>
        <w:top w:val="none" w:sz="0" w:space="0" w:color="auto"/>
        <w:left w:val="none" w:sz="0" w:space="0" w:color="auto"/>
        <w:bottom w:val="none" w:sz="0" w:space="0" w:color="auto"/>
        <w:right w:val="none" w:sz="0" w:space="0" w:color="auto"/>
      </w:divBdr>
    </w:div>
    <w:div w:id="1330449233">
      <w:bodyDiv w:val="1"/>
      <w:marLeft w:val="0"/>
      <w:marRight w:val="0"/>
      <w:marTop w:val="0"/>
      <w:marBottom w:val="0"/>
      <w:divBdr>
        <w:top w:val="none" w:sz="0" w:space="0" w:color="auto"/>
        <w:left w:val="none" w:sz="0" w:space="0" w:color="auto"/>
        <w:bottom w:val="none" w:sz="0" w:space="0" w:color="auto"/>
        <w:right w:val="none" w:sz="0" w:space="0" w:color="auto"/>
      </w:divBdr>
    </w:div>
    <w:div w:id="1330476818">
      <w:bodyDiv w:val="1"/>
      <w:marLeft w:val="0"/>
      <w:marRight w:val="0"/>
      <w:marTop w:val="0"/>
      <w:marBottom w:val="0"/>
      <w:divBdr>
        <w:top w:val="none" w:sz="0" w:space="0" w:color="auto"/>
        <w:left w:val="none" w:sz="0" w:space="0" w:color="auto"/>
        <w:bottom w:val="none" w:sz="0" w:space="0" w:color="auto"/>
        <w:right w:val="none" w:sz="0" w:space="0" w:color="auto"/>
      </w:divBdr>
    </w:div>
    <w:div w:id="1330718298">
      <w:bodyDiv w:val="1"/>
      <w:marLeft w:val="0"/>
      <w:marRight w:val="0"/>
      <w:marTop w:val="0"/>
      <w:marBottom w:val="0"/>
      <w:divBdr>
        <w:top w:val="none" w:sz="0" w:space="0" w:color="auto"/>
        <w:left w:val="none" w:sz="0" w:space="0" w:color="auto"/>
        <w:bottom w:val="none" w:sz="0" w:space="0" w:color="auto"/>
        <w:right w:val="none" w:sz="0" w:space="0" w:color="auto"/>
      </w:divBdr>
    </w:div>
    <w:div w:id="1331055333">
      <w:bodyDiv w:val="1"/>
      <w:marLeft w:val="0"/>
      <w:marRight w:val="0"/>
      <w:marTop w:val="0"/>
      <w:marBottom w:val="0"/>
      <w:divBdr>
        <w:top w:val="none" w:sz="0" w:space="0" w:color="auto"/>
        <w:left w:val="none" w:sz="0" w:space="0" w:color="auto"/>
        <w:bottom w:val="none" w:sz="0" w:space="0" w:color="auto"/>
        <w:right w:val="none" w:sz="0" w:space="0" w:color="auto"/>
      </w:divBdr>
    </w:div>
    <w:div w:id="1333147323">
      <w:bodyDiv w:val="1"/>
      <w:marLeft w:val="0"/>
      <w:marRight w:val="0"/>
      <w:marTop w:val="0"/>
      <w:marBottom w:val="0"/>
      <w:divBdr>
        <w:top w:val="none" w:sz="0" w:space="0" w:color="auto"/>
        <w:left w:val="none" w:sz="0" w:space="0" w:color="auto"/>
        <w:bottom w:val="none" w:sz="0" w:space="0" w:color="auto"/>
        <w:right w:val="none" w:sz="0" w:space="0" w:color="auto"/>
      </w:divBdr>
    </w:div>
    <w:div w:id="1336570724">
      <w:bodyDiv w:val="1"/>
      <w:marLeft w:val="0"/>
      <w:marRight w:val="0"/>
      <w:marTop w:val="0"/>
      <w:marBottom w:val="0"/>
      <w:divBdr>
        <w:top w:val="none" w:sz="0" w:space="0" w:color="auto"/>
        <w:left w:val="none" w:sz="0" w:space="0" w:color="auto"/>
        <w:bottom w:val="none" w:sz="0" w:space="0" w:color="auto"/>
        <w:right w:val="none" w:sz="0" w:space="0" w:color="auto"/>
      </w:divBdr>
    </w:div>
    <w:div w:id="1338729216">
      <w:bodyDiv w:val="1"/>
      <w:marLeft w:val="0"/>
      <w:marRight w:val="0"/>
      <w:marTop w:val="0"/>
      <w:marBottom w:val="0"/>
      <w:divBdr>
        <w:top w:val="none" w:sz="0" w:space="0" w:color="auto"/>
        <w:left w:val="none" w:sz="0" w:space="0" w:color="auto"/>
        <w:bottom w:val="none" w:sz="0" w:space="0" w:color="auto"/>
        <w:right w:val="none" w:sz="0" w:space="0" w:color="auto"/>
      </w:divBdr>
    </w:div>
    <w:div w:id="1341932904">
      <w:bodyDiv w:val="1"/>
      <w:marLeft w:val="0"/>
      <w:marRight w:val="0"/>
      <w:marTop w:val="0"/>
      <w:marBottom w:val="0"/>
      <w:divBdr>
        <w:top w:val="none" w:sz="0" w:space="0" w:color="auto"/>
        <w:left w:val="none" w:sz="0" w:space="0" w:color="auto"/>
        <w:bottom w:val="none" w:sz="0" w:space="0" w:color="auto"/>
        <w:right w:val="none" w:sz="0" w:space="0" w:color="auto"/>
      </w:divBdr>
    </w:div>
    <w:div w:id="1343508085">
      <w:bodyDiv w:val="1"/>
      <w:marLeft w:val="0"/>
      <w:marRight w:val="0"/>
      <w:marTop w:val="0"/>
      <w:marBottom w:val="0"/>
      <w:divBdr>
        <w:top w:val="none" w:sz="0" w:space="0" w:color="auto"/>
        <w:left w:val="none" w:sz="0" w:space="0" w:color="auto"/>
        <w:bottom w:val="none" w:sz="0" w:space="0" w:color="auto"/>
        <w:right w:val="none" w:sz="0" w:space="0" w:color="auto"/>
      </w:divBdr>
    </w:div>
    <w:div w:id="1346832193">
      <w:bodyDiv w:val="1"/>
      <w:marLeft w:val="0"/>
      <w:marRight w:val="0"/>
      <w:marTop w:val="0"/>
      <w:marBottom w:val="0"/>
      <w:divBdr>
        <w:top w:val="none" w:sz="0" w:space="0" w:color="auto"/>
        <w:left w:val="none" w:sz="0" w:space="0" w:color="auto"/>
        <w:bottom w:val="none" w:sz="0" w:space="0" w:color="auto"/>
        <w:right w:val="none" w:sz="0" w:space="0" w:color="auto"/>
      </w:divBdr>
    </w:div>
    <w:div w:id="1347171272">
      <w:bodyDiv w:val="1"/>
      <w:marLeft w:val="0"/>
      <w:marRight w:val="0"/>
      <w:marTop w:val="0"/>
      <w:marBottom w:val="0"/>
      <w:divBdr>
        <w:top w:val="none" w:sz="0" w:space="0" w:color="auto"/>
        <w:left w:val="none" w:sz="0" w:space="0" w:color="auto"/>
        <w:bottom w:val="none" w:sz="0" w:space="0" w:color="auto"/>
        <w:right w:val="none" w:sz="0" w:space="0" w:color="auto"/>
      </w:divBdr>
    </w:div>
    <w:div w:id="1353342212">
      <w:bodyDiv w:val="1"/>
      <w:marLeft w:val="0"/>
      <w:marRight w:val="0"/>
      <w:marTop w:val="0"/>
      <w:marBottom w:val="0"/>
      <w:divBdr>
        <w:top w:val="none" w:sz="0" w:space="0" w:color="auto"/>
        <w:left w:val="none" w:sz="0" w:space="0" w:color="auto"/>
        <w:bottom w:val="none" w:sz="0" w:space="0" w:color="auto"/>
        <w:right w:val="none" w:sz="0" w:space="0" w:color="auto"/>
      </w:divBdr>
    </w:div>
    <w:div w:id="1357853437">
      <w:bodyDiv w:val="1"/>
      <w:marLeft w:val="0"/>
      <w:marRight w:val="0"/>
      <w:marTop w:val="0"/>
      <w:marBottom w:val="0"/>
      <w:divBdr>
        <w:top w:val="none" w:sz="0" w:space="0" w:color="auto"/>
        <w:left w:val="none" w:sz="0" w:space="0" w:color="auto"/>
        <w:bottom w:val="none" w:sz="0" w:space="0" w:color="auto"/>
        <w:right w:val="none" w:sz="0" w:space="0" w:color="auto"/>
      </w:divBdr>
    </w:div>
    <w:div w:id="1361320803">
      <w:bodyDiv w:val="1"/>
      <w:marLeft w:val="0"/>
      <w:marRight w:val="0"/>
      <w:marTop w:val="0"/>
      <w:marBottom w:val="0"/>
      <w:divBdr>
        <w:top w:val="none" w:sz="0" w:space="0" w:color="auto"/>
        <w:left w:val="none" w:sz="0" w:space="0" w:color="auto"/>
        <w:bottom w:val="none" w:sz="0" w:space="0" w:color="auto"/>
        <w:right w:val="none" w:sz="0" w:space="0" w:color="auto"/>
      </w:divBdr>
    </w:div>
    <w:div w:id="1361584544">
      <w:bodyDiv w:val="1"/>
      <w:marLeft w:val="0"/>
      <w:marRight w:val="0"/>
      <w:marTop w:val="0"/>
      <w:marBottom w:val="0"/>
      <w:divBdr>
        <w:top w:val="none" w:sz="0" w:space="0" w:color="auto"/>
        <w:left w:val="none" w:sz="0" w:space="0" w:color="auto"/>
        <w:bottom w:val="none" w:sz="0" w:space="0" w:color="auto"/>
        <w:right w:val="none" w:sz="0" w:space="0" w:color="auto"/>
      </w:divBdr>
    </w:div>
    <w:div w:id="1362589111">
      <w:bodyDiv w:val="1"/>
      <w:marLeft w:val="0"/>
      <w:marRight w:val="0"/>
      <w:marTop w:val="0"/>
      <w:marBottom w:val="0"/>
      <w:divBdr>
        <w:top w:val="none" w:sz="0" w:space="0" w:color="auto"/>
        <w:left w:val="none" w:sz="0" w:space="0" w:color="auto"/>
        <w:bottom w:val="none" w:sz="0" w:space="0" w:color="auto"/>
        <w:right w:val="none" w:sz="0" w:space="0" w:color="auto"/>
      </w:divBdr>
    </w:div>
    <w:div w:id="1363363366">
      <w:bodyDiv w:val="1"/>
      <w:marLeft w:val="0"/>
      <w:marRight w:val="0"/>
      <w:marTop w:val="0"/>
      <w:marBottom w:val="0"/>
      <w:divBdr>
        <w:top w:val="none" w:sz="0" w:space="0" w:color="auto"/>
        <w:left w:val="none" w:sz="0" w:space="0" w:color="auto"/>
        <w:bottom w:val="none" w:sz="0" w:space="0" w:color="auto"/>
        <w:right w:val="none" w:sz="0" w:space="0" w:color="auto"/>
      </w:divBdr>
    </w:div>
    <w:div w:id="1367290585">
      <w:bodyDiv w:val="1"/>
      <w:marLeft w:val="0"/>
      <w:marRight w:val="0"/>
      <w:marTop w:val="0"/>
      <w:marBottom w:val="0"/>
      <w:divBdr>
        <w:top w:val="none" w:sz="0" w:space="0" w:color="auto"/>
        <w:left w:val="none" w:sz="0" w:space="0" w:color="auto"/>
        <w:bottom w:val="none" w:sz="0" w:space="0" w:color="auto"/>
        <w:right w:val="none" w:sz="0" w:space="0" w:color="auto"/>
      </w:divBdr>
    </w:div>
    <w:div w:id="1369798053">
      <w:bodyDiv w:val="1"/>
      <w:marLeft w:val="0"/>
      <w:marRight w:val="0"/>
      <w:marTop w:val="0"/>
      <w:marBottom w:val="0"/>
      <w:divBdr>
        <w:top w:val="none" w:sz="0" w:space="0" w:color="auto"/>
        <w:left w:val="none" w:sz="0" w:space="0" w:color="auto"/>
        <w:bottom w:val="none" w:sz="0" w:space="0" w:color="auto"/>
        <w:right w:val="none" w:sz="0" w:space="0" w:color="auto"/>
      </w:divBdr>
    </w:div>
    <w:div w:id="1370835301">
      <w:bodyDiv w:val="1"/>
      <w:marLeft w:val="0"/>
      <w:marRight w:val="0"/>
      <w:marTop w:val="0"/>
      <w:marBottom w:val="0"/>
      <w:divBdr>
        <w:top w:val="none" w:sz="0" w:space="0" w:color="auto"/>
        <w:left w:val="none" w:sz="0" w:space="0" w:color="auto"/>
        <w:bottom w:val="none" w:sz="0" w:space="0" w:color="auto"/>
        <w:right w:val="none" w:sz="0" w:space="0" w:color="auto"/>
      </w:divBdr>
    </w:div>
    <w:div w:id="1376924236">
      <w:bodyDiv w:val="1"/>
      <w:marLeft w:val="0"/>
      <w:marRight w:val="0"/>
      <w:marTop w:val="0"/>
      <w:marBottom w:val="0"/>
      <w:divBdr>
        <w:top w:val="none" w:sz="0" w:space="0" w:color="auto"/>
        <w:left w:val="none" w:sz="0" w:space="0" w:color="auto"/>
        <w:bottom w:val="none" w:sz="0" w:space="0" w:color="auto"/>
        <w:right w:val="none" w:sz="0" w:space="0" w:color="auto"/>
      </w:divBdr>
    </w:div>
    <w:div w:id="1380057265">
      <w:bodyDiv w:val="1"/>
      <w:marLeft w:val="0"/>
      <w:marRight w:val="0"/>
      <w:marTop w:val="0"/>
      <w:marBottom w:val="0"/>
      <w:divBdr>
        <w:top w:val="none" w:sz="0" w:space="0" w:color="auto"/>
        <w:left w:val="none" w:sz="0" w:space="0" w:color="auto"/>
        <w:bottom w:val="none" w:sz="0" w:space="0" w:color="auto"/>
        <w:right w:val="none" w:sz="0" w:space="0" w:color="auto"/>
      </w:divBdr>
    </w:div>
    <w:div w:id="1380474691">
      <w:bodyDiv w:val="1"/>
      <w:marLeft w:val="0"/>
      <w:marRight w:val="0"/>
      <w:marTop w:val="0"/>
      <w:marBottom w:val="0"/>
      <w:divBdr>
        <w:top w:val="none" w:sz="0" w:space="0" w:color="auto"/>
        <w:left w:val="none" w:sz="0" w:space="0" w:color="auto"/>
        <w:bottom w:val="none" w:sz="0" w:space="0" w:color="auto"/>
        <w:right w:val="none" w:sz="0" w:space="0" w:color="auto"/>
      </w:divBdr>
    </w:div>
    <w:div w:id="1381592884">
      <w:bodyDiv w:val="1"/>
      <w:marLeft w:val="0"/>
      <w:marRight w:val="0"/>
      <w:marTop w:val="0"/>
      <w:marBottom w:val="0"/>
      <w:divBdr>
        <w:top w:val="none" w:sz="0" w:space="0" w:color="auto"/>
        <w:left w:val="none" w:sz="0" w:space="0" w:color="auto"/>
        <w:bottom w:val="none" w:sz="0" w:space="0" w:color="auto"/>
        <w:right w:val="none" w:sz="0" w:space="0" w:color="auto"/>
      </w:divBdr>
    </w:div>
    <w:div w:id="1387878332">
      <w:bodyDiv w:val="1"/>
      <w:marLeft w:val="0"/>
      <w:marRight w:val="0"/>
      <w:marTop w:val="0"/>
      <w:marBottom w:val="0"/>
      <w:divBdr>
        <w:top w:val="none" w:sz="0" w:space="0" w:color="auto"/>
        <w:left w:val="none" w:sz="0" w:space="0" w:color="auto"/>
        <w:bottom w:val="none" w:sz="0" w:space="0" w:color="auto"/>
        <w:right w:val="none" w:sz="0" w:space="0" w:color="auto"/>
      </w:divBdr>
    </w:div>
    <w:div w:id="1388189066">
      <w:bodyDiv w:val="1"/>
      <w:marLeft w:val="0"/>
      <w:marRight w:val="0"/>
      <w:marTop w:val="0"/>
      <w:marBottom w:val="0"/>
      <w:divBdr>
        <w:top w:val="none" w:sz="0" w:space="0" w:color="auto"/>
        <w:left w:val="none" w:sz="0" w:space="0" w:color="auto"/>
        <w:bottom w:val="none" w:sz="0" w:space="0" w:color="auto"/>
        <w:right w:val="none" w:sz="0" w:space="0" w:color="auto"/>
      </w:divBdr>
    </w:div>
    <w:div w:id="1388334110">
      <w:bodyDiv w:val="1"/>
      <w:marLeft w:val="0"/>
      <w:marRight w:val="0"/>
      <w:marTop w:val="0"/>
      <w:marBottom w:val="0"/>
      <w:divBdr>
        <w:top w:val="none" w:sz="0" w:space="0" w:color="auto"/>
        <w:left w:val="none" w:sz="0" w:space="0" w:color="auto"/>
        <w:bottom w:val="none" w:sz="0" w:space="0" w:color="auto"/>
        <w:right w:val="none" w:sz="0" w:space="0" w:color="auto"/>
      </w:divBdr>
    </w:div>
    <w:div w:id="1389763288">
      <w:bodyDiv w:val="1"/>
      <w:marLeft w:val="0"/>
      <w:marRight w:val="0"/>
      <w:marTop w:val="0"/>
      <w:marBottom w:val="0"/>
      <w:divBdr>
        <w:top w:val="none" w:sz="0" w:space="0" w:color="auto"/>
        <w:left w:val="none" w:sz="0" w:space="0" w:color="auto"/>
        <w:bottom w:val="none" w:sz="0" w:space="0" w:color="auto"/>
        <w:right w:val="none" w:sz="0" w:space="0" w:color="auto"/>
      </w:divBdr>
    </w:div>
    <w:div w:id="1390609085">
      <w:bodyDiv w:val="1"/>
      <w:marLeft w:val="0"/>
      <w:marRight w:val="0"/>
      <w:marTop w:val="0"/>
      <w:marBottom w:val="0"/>
      <w:divBdr>
        <w:top w:val="none" w:sz="0" w:space="0" w:color="auto"/>
        <w:left w:val="none" w:sz="0" w:space="0" w:color="auto"/>
        <w:bottom w:val="none" w:sz="0" w:space="0" w:color="auto"/>
        <w:right w:val="none" w:sz="0" w:space="0" w:color="auto"/>
      </w:divBdr>
    </w:div>
    <w:div w:id="1395619031">
      <w:bodyDiv w:val="1"/>
      <w:marLeft w:val="0"/>
      <w:marRight w:val="0"/>
      <w:marTop w:val="0"/>
      <w:marBottom w:val="0"/>
      <w:divBdr>
        <w:top w:val="none" w:sz="0" w:space="0" w:color="auto"/>
        <w:left w:val="none" w:sz="0" w:space="0" w:color="auto"/>
        <w:bottom w:val="none" w:sz="0" w:space="0" w:color="auto"/>
        <w:right w:val="none" w:sz="0" w:space="0" w:color="auto"/>
      </w:divBdr>
    </w:div>
    <w:div w:id="1397044162">
      <w:bodyDiv w:val="1"/>
      <w:marLeft w:val="0"/>
      <w:marRight w:val="0"/>
      <w:marTop w:val="0"/>
      <w:marBottom w:val="0"/>
      <w:divBdr>
        <w:top w:val="none" w:sz="0" w:space="0" w:color="auto"/>
        <w:left w:val="none" w:sz="0" w:space="0" w:color="auto"/>
        <w:bottom w:val="none" w:sz="0" w:space="0" w:color="auto"/>
        <w:right w:val="none" w:sz="0" w:space="0" w:color="auto"/>
      </w:divBdr>
    </w:div>
    <w:div w:id="1397045658">
      <w:bodyDiv w:val="1"/>
      <w:marLeft w:val="0"/>
      <w:marRight w:val="0"/>
      <w:marTop w:val="0"/>
      <w:marBottom w:val="0"/>
      <w:divBdr>
        <w:top w:val="none" w:sz="0" w:space="0" w:color="auto"/>
        <w:left w:val="none" w:sz="0" w:space="0" w:color="auto"/>
        <w:bottom w:val="none" w:sz="0" w:space="0" w:color="auto"/>
        <w:right w:val="none" w:sz="0" w:space="0" w:color="auto"/>
      </w:divBdr>
    </w:div>
    <w:div w:id="1400133935">
      <w:bodyDiv w:val="1"/>
      <w:marLeft w:val="0"/>
      <w:marRight w:val="0"/>
      <w:marTop w:val="0"/>
      <w:marBottom w:val="0"/>
      <w:divBdr>
        <w:top w:val="none" w:sz="0" w:space="0" w:color="auto"/>
        <w:left w:val="none" w:sz="0" w:space="0" w:color="auto"/>
        <w:bottom w:val="none" w:sz="0" w:space="0" w:color="auto"/>
        <w:right w:val="none" w:sz="0" w:space="0" w:color="auto"/>
      </w:divBdr>
    </w:div>
    <w:div w:id="1401097718">
      <w:bodyDiv w:val="1"/>
      <w:marLeft w:val="0"/>
      <w:marRight w:val="0"/>
      <w:marTop w:val="0"/>
      <w:marBottom w:val="0"/>
      <w:divBdr>
        <w:top w:val="none" w:sz="0" w:space="0" w:color="auto"/>
        <w:left w:val="none" w:sz="0" w:space="0" w:color="auto"/>
        <w:bottom w:val="none" w:sz="0" w:space="0" w:color="auto"/>
        <w:right w:val="none" w:sz="0" w:space="0" w:color="auto"/>
      </w:divBdr>
    </w:div>
    <w:div w:id="1410813466">
      <w:bodyDiv w:val="1"/>
      <w:marLeft w:val="0"/>
      <w:marRight w:val="0"/>
      <w:marTop w:val="0"/>
      <w:marBottom w:val="0"/>
      <w:divBdr>
        <w:top w:val="none" w:sz="0" w:space="0" w:color="auto"/>
        <w:left w:val="none" w:sz="0" w:space="0" w:color="auto"/>
        <w:bottom w:val="none" w:sz="0" w:space="0" w:color="auto"/>
        <w:right w:val="none" w:sz="0" w:space="0" w:color="auto"/>
      </w:divBdr>
    </w:div>
    <w:div w:id="1411538588">
      <w:bodyDiv w:val="1"/>
      <w:marLeft w:val="0"/>
      <w:marRight w:val="0"/>
      <w:marTop w:val="0"/>
      <w:marBottom w:val="0"/>
      <w:divBdr>
        <w:top w:val="none" w:sz="0" w:space="0" w:color="auto"/>
        <w:left w:val="none" w:sz="0" w:space="0" w:color="auto"/>
        <w:bottom w:val="none" w:sz="0" w:space="0" w:color="auto"/>
        <w:right w:val="none" w:sz="0" w:space="0" w:color="auto"/>
      </w:divBdr>
    </w:div>
    <w:div w:id="1417021443">
      <w:bodyDiv w:val="1"/>
      <w:marLeft w:val="0"/>
      <w:marRight w:val="0"/>
      <w:marTop w:val="0"/>
      <w:marBottom w:val="0"/>
      <w:divBdr>
        <w:top w:val="none" w:sz="0" w:space="0" w:color="auto"/>
        <w:left w:val="none" w:sz="0" w:space="0" w:color="auto"/>
        <w:bottom w:val="none" w:sz="0" w:space="0" w:color="auto"/>
        <w:right w:val="none" w:sz="0" w:space="0" w:color="auto"/>
      </w:divBdr>
    </w:div>
    <w:div w:id="1419250821">
      <w:bodyDiv w:val="1"/>
      <w:marLeft w:val="0"/>
      <w:marRight w:val="0"/>
      <w:marTop w:val="0"/>
      <w:marBottom w:val="0"/>
      <w:divBdr>
        <w:top w:val="none" w:sz="0" w:space="0" w:color="auto"/>
        <w:left w:val="none" w:sz="0" w:space="0" w:color="auto"/>
        <w:bottom w:val="none" w:sz="0" w:space="0" w:color="auto"/>
        <w:right w:val="none" w:sz="0" w:space="0" w:color="auto"/>
      </w:divBdr>
    </w:div>
    <w:div w:id="1419519345">
      <w:bodyDiv w:val="1"/>
      <w:marLeft w:val="0"/>
      <w:marRight w:val="0"/>
      <w:marTop w:val="0"/>
      <w:marBottom w:val="0"/>
      <w:divBdr>
        <w:top w:val="none" w:sz="0" w:space="0" w:color="auto"/>
        <w:left w:val="none" w:sz="0" w:space="0" w:color="auto"/>
        <w:bottom w:val="none" w:sz="0" w:space="0" w:color="auto"/>
        <w:right w:val="none" w:sz="0" w:space="0" w:color="auto"/>
      </w:divBdr>
    </w:div>
    <w:div w:id="1419718593">
      <w:bodyDiv w:val="1"/>
      <w:marLeft w:val="0"/>
      <w:marRight w:val="0"/>
      <w:marTop w:val="0"/>
      <w:marBottom w:val="0"/>
      <w:divBdr>
        <w:top w:val="none" w:sz="0" w:space="0" w:color="auto"/>
        <w:left w:val="none" w:sz="0" w:space="0" w:color="auto"/>
        <w:bottom w:val="none" w:sz="0" w:space="0" w:color="auto"/>
        <w:right w:val="none" w:sz="0" w:space="0" w:color="auto"/>
      </w:divBdr>
    </w:div>
    <w:div w:id="1420784891">
      <w:bodyDiv w:val="1"/>
      <w:marLeft w:val="0"/>
      <w:marRight w:val="0"/>
      <w:marTop w:val="0"/>
      <w:marBottom w:val="0"/>
      <w:divBdr>
        <w:top w:val="none" w:sz="0" w:space="0" w:color="auto"/>
        <w:left w:val="none" w:sz="0" w:space="0" w:color="auto"/>
        <w:bottom w:val="none" w:sz="0" w:space="0" w:color="auto"/>
        <w:right w:val="none" w:sz="0" w:space="0" w:color="auto"/>
      </w:divBdr>
    </w:div>
    <w:div w:id="1421217346">
      <w:bodyDiv w:val="1"/>
      <w:marLeft w:val="0"/>
      <w:marRight w:val="0"/>
      <w:marTop w:val="0"/>
      <w:marBottom w:val="0"/>
      <w:divBdr>
        <w:top w:val="none" w:sz="0" w:space="0" w:color="auto"/>
        <w:left w:val="none" w:sz="0" w:space="0" w:color="auto"/>
        <w:bottom w:val="none" w:sz="0" w:space="0" w:color="auto"/>
        <w:right w:val="none" w:sz="0" w:space="0" w:color="auto"/>
      </w:divBdr>
    </w:div>
    <w:div w:id="1424717579">
      <w:bodyDiv w:val="1"/>
      <w:marLeft w:val="0"/>
      <w:marRight w:val="0"/>
      <w:marTop w:val="0"/>
      <w:marBottom w:val="0"/>
      <w:divBdr>
        <w:top w:val="none" w:sz="0" w:space="0" w:color="auto"/>
        <w:left w:val="none" w:sz="0" w:space="0" w:color="auto"/>
        <w:bottom w:val="none" w:sz="0" w:space="0" w:color="auto"/>
        <w:right w:val="none" w:sz="0" w:space="0" w:color="auto"/>
      </w:divBdr>
    </w:div>
    <w:div w:id="1425027015">
      <w:bodyDiv w:val="1"/>
      <w:marLeft w:val="0"/>
      <w:marRight w:val="0"/>
      <w:marTop w:val="0"/>
      <w:marBottom w:val="0"/>
      <w:divBdr>
        <w:top w:val="none" w:sz="0" w:space="0" w:color="auto"/>
        <w:left w:val="none" w:sz="0" w:space="0" w:color="auto"/>
        <w:bottom w:val="none" w:sz="0" w:space="0" w:color="auto"/>
        <w:right w:val="none" w:sz="0" w:space="0" w:color="auto"/>
      </w:divBdr>
    </w:div>
    <w:div w:id="1428160654">
      <w:bodyDiv w:val="1"/>
      <w:marLeft w:val="0"/>
      <w:marRight w:val="0"/>
      <w:marTop w:val="0"/>
      <w:marBottom w:val="0"/>
      <w:divBdr>
        <w:top w:val="none" w:sz="0" w:space="0" w:color="auto"/>
        <w:left w:val="none" w:sz="0" w:space="0" w:color="auto"/>
        <w:bottom w:val="none" w:sz="0" w:space="0" w:color="auto"/>
        <w:right w:val="none" w:sz="0" w:space="0" w:color="auto"/>
      </w:divBdr>
    </w:div>
    <w:div w:id="1432166186">
      <w:bodyDiv w:val="1"/>
      <w:marLeft w:val="0"/>
      <w:marRight w:val="0"/>
      <w:marTop w:val="0"/>
      <w:marBottom w:val="0"/>
      <w:divBdr>
        <w:top w:val="none" w:sz="0" w:space="0" w:color="auto"/>
        <w:left w:val="none" w:sz="0" w:space="0" w:color="auto"/>
        <w:bottom w:val="none" w:sz="0" w:space="0" w:color="auto"/>
        <w:right w:val="none" w:sz="0" w:space="0" w:color="auto"/>
      </w:divBdr>
    </w:div>
    <w:div w:id="1435248977">
      <w:bodyDiv w:val="1"/>
      <w:marLeft w:val="0"/>
      <w:marRight w:val="0"/>
      <w:marTop w:val="0"/>
      <w:marBottom w:val="0"/>
      <w:divBdr>
        <w:top w:val="none" w:sz="0" w:space="0" w:color="auto"/>
        <w:left w:val="none" w:sz="0" w:space="0" w:color="auto"/>
        <w:bottom w:val="none" w:sz="0" w:space="0" w:color="auto"/>
        <w:right w:val="none" w:sz="0" w:space="0" w:color="auto"/>
      </w:divBdr>
    </w:div>
    <w:div w:id="1436516184">
      <w:bodyDiv w:val="1"/>
      <w:marLeft w:val="0"/>
      <w:marRight w:val="0"/>
      <w:marTop w:val="0"/>
      <w:marBottom w:val="0"/>
      <w:divBdr>
        <w:top w:val="none" w:sz="0" w:space="0" w:color="auto"/>
        <w:left w:val="none" w:sz="0" w:space="0" w:color="auto"/>
        <w:bottom w:val="none" w:sz="0" w:space="0" w:color="auto"/>
        <w:right w:val="none" w:sz="0" w:space="0" w:color="auto"/>
      </w:divBdr>
    </w:div>
    <w:div w:id="1437795044">
      <w:bodyDiv w:val="1"/>
      <w:marLeft w:val="0"/>
      <w:marRight w:val="0"/>
      <w:marTop w:val="0"/>
      <w:marBottom w:val="0"/>
      <w:divBdr>
        <w:top w:val="none" w:sz="0" w:space="0" w:color="auto"/>
        <w:left w:val="none" w:sz="0" w:space="0" w:color="auto"/>
        <w:bottom w:val="none" w:sz="0" w:space="0" w:color="auto"/>
        <w:right w:val="none" w:sz="0" w:space="0" w:color="auto"/>
      </w:divBdr>
    </w:div>
    <w:div w:id="1438014985">
      <w:bodyDiv w:val="1"/>
      <w:marLeft w:val="0"/>
      <w:marRight w:val="0"/>
      <w:marTop w:val="0"/>
      <w:marBottom w:val="0"/>
      <w:divBdr>
        <w:top w:val="none" w:sz="0" w:space="0" w:color="auto"/>
        <w:left w:val="none" w:sz="0" w:space="0" w:color="auto"/>
        <w:bottom w:val="none" w:sz="0" w:space="0" w:color="auto"/>
        <w:right w:val="none" w:sz="0" w:space="0" w:color="auto"/>
      </w:divBdr>
    </w:div>
    <w:div w:id="1439063288">
      <w:bodyDiv w:val="1"/>
      <w:marLeft w:val="0"/>
      <w:marRight w:val="0"/>
      <w:marTop w:val="0"/>
      <w:marBottom w:val="0"/>
      <w:divBdr>
        <w:top w:val="none" w:sz="0" w:space="0" w:color="auto"/>
        <w:left w:val="none" w:sz="0" w:space="0" w:color="auto"/>
        <w:bottom w:val="none" w:sz="0" w:space="0" w:color="auto"/>
        <w:right w:val="none" w:sz="0" w:space="0" w:color="auto"/>
      </w:divBdr>
    </w:div>
    <w:div w:id="1440026098">
      <w:bodyDiv w:val="1"/>
      <w:marLeft w:val="0"/>
      <w:marRight w:val="0"/>
      <w:marTop w:val="0"/>
      <w:marBottom w:val="0"/>
      <w:divBdr>
        <w:top w:val="none" w:sz="0" w:space="0" w:color="auto"/>
        <w:left w:val="none" w:sz="0" w:space="0" w:color="auto"/>
        <w:bottom w:val="none" w:sz="0" w:space="0" w:color="auto"/>
        <w:right w:val="none" w:sz="0" w:space="0" w:color="auto"/>
      </w:divBdr>
    </w:div>
    <w:div w:id="1440178131">
      <w:bodyDiv w:val="1"/>
      <w:marLeft w:val="0"/>
      <w:marRight w:val="0"/>
      <w:marTop w:val="0"/>
      <w:marBottom w:val="0"/>
      <w:divBdr>
        <w:top w:val="none" w:sz="0" w:space="0" w:color="auto"/>
        <w:left w:val="none" w:sz="0" w:space="0" w:color="auto"/>
        <w:bottom w:val="none" w:sz="0" w:space="0" w:color="auto"/>
        <w:right w:val="none" w:sz="0" w:space="0" w:color="auto"/>
      </w:divBdr>
    </w:div>
    <w:div w:id="1440680427">
      <w:bodyDiv w:val="1"/>
      <w:marLeft w:val="0"/>
      <w:marRight w:val="0"/>
      <w:marTop w:val="0"/>
      <w:marBottom w:val="0"/>
      <w:divBdr>
        <w:top w:val="none" w:sz="0" w:space="0" w:color="auto"/>
        <w:left w:val="none" w:sz="0" w:space="0" w:color="auto"/>
        <w:bottom w:val="none" w:sz="0" w:space="0" w:color="auto"/>
        <w:right w:val="none" w:sz="0" w:space="0" w:color="auto"/>
      </w:divBdr>
    </w:div>
    <w:div w:id="1444424793">
      <w:bodyDiv w:val="1"/>
      <w:marLeft w:val="0"/>
      <w:marRight w:val="0"/>
      <w:marTop w:val="0"/>
      <w:marBottom w:val="0"/>
      <w:divBdr>
        <w:top w:val="none" w:sz="0" w:space="0" w:color="auto"/>
        <w:left w:val="none" w:sz="0" w:space="0" w:color="auto"/>
        <w:bottom w:val="none" w:sz="0" w:space="0" w:color="auto"/>
        <w:right w:val="none" w:sz="0" w:space="0" w:color="auto"/>
      </w:divBdr>
    </w:div>
    <w:div w:id="1445035465">
      <w:bodyDiv w:val="1"/>
      <w:marLeft w:val="0"/>
      <w:marRight w:val="0"/>
      <w:marTop w:val="0"/>
      <w:marBottom w:val="0"/>
      <w:divBdr>
        <w:top w:val="none" w:sz="0" w:space="0" w:color="auto"/>
        <w:left w:val="none" w:sz="0" w:space="0" w:color="auto"/>
        <w:bottom w:val="none" w:sz="0" w:space="0" w:color="auto"/>
        <w:right w:val="none" w:sz="0" w:space="0" w:color="auto"/>
      </w:divBdr>
    </w:div>
    <w:div w:id="1445539351">
      <w:bodyDiv w:val="1"/>
      <w:marLeft w:val="0"/>
      <w:marRight w:val="0"/>
      <w:marTop w:val="0"/>
      <w:marBottom w:val="0"/>
      <w:divBdr>
        <w:top w:val="none" w:sz="0" w:space="0" w:color="auto"/>
        <w:left w:val="none" w:sz="0" w:space="0" w:color="auto"/>
        <w:bottom w:val="none" w:sz="0" w:space="0" w:color="auto"/>
        <w:right w:val="none" w:sz="0" w:space="0" w:color="auto"/>
      </w:divBdr>
    </w:div>
    <w:div w:id="1446584898">
      <w:bodyDiv w:val="1"/>
      <w:marLeft w:val="0"/>
      <w:marRight w:val="0"/>
      <w:marTop w:val="0"/>
      <w:marBottom w:val="0"/>
      <w:divBdr>
        <w:top w:val="none" w:sz="0" w:space="0" w:color="auto"/>
        <w:left w:val="none" w:sz="0" w:space="0" w:color="auto"/>
        <w:bottom w:val="none" w:sz="0" w:space="0" w:color="auto"/>
        <w:right w:val="none" w:sz="0" w:space="0" w:color="auto"/>
      </w:divBdr>
    </w:div>
    <w:div w:id="1447584137">
      <w:bodyDiv w:val="1"/>
      <w:marLeft w:val="0"/>
      <w:marRight w:val="0"/>
      <w:marTop w:val="0"/>
      <w:marBottom w:val="0"/>
      <w:divBdr>
        <w:top w:val="none" w:sz="0" w:space="0" w:color="auto"/>
        <w:left w:val="none" w:sz="0" w:space="0" w:color="auto"/>
        <w:bottom w:val="none" w:sz="0" w:space="0" w:color="auto"/>
        <w:right w:val="none" w:sz="0" w:space="0" w:color="auto"/>
      </w:divBdr>
    </w:div>
    <w:div w:id="1450078763">
      <w:bodyDiv w:val="1"/>
      <w:marLeft w:val="0"/>
      <w:marRight w:val="0"/>
      <w:marTop w:val="0"/>
      <w:marBottom w:val="0"/>
      <w:divBdr>
        <w:top w:val="none" w:sz="0" w:space="0" w:color="auto"/>
        <w:left w:val="none" w:sz="0" w:space="0" w:color="auto"/>
        <w:bottom w:val="none" w:sz="0" w:space="0" w:color="auto"/>
        <w:right w:val="none" w:sz="0" w:space="0" w:color="auto"/>
      </w:divBdr>
    </w:div>
    <w:div w:id="1450470406">
      <w:bodyDiv w:val="1"/>
      <w:marLeft w:val="0"/>
      <w:marRight w:val="0"/>
      <w:marTop w:val="0"/>
      <w:marBottom w:val="0"/>
      <w:divBdr>
        <w:top w:val="none" w:sz="0" w:space="0" w:color="auto"/>
        <w:left w:val="none" w:sz="0" w:space="0" w:color="auto"/>
        <w:bottom w:val="none" w:sz="0" w:space="0" w:color="auto"/>
        <w:right w:val="none" w:sz="0" w:space="0" w:color="auto"/>
      </w:divBdr>
    </w:div>
    <w:div w:id="1452675474">
      <w:bodyDiv w:val="1"/>
      <w:marLeft w:val="0"/>
      <w:marRight w:val="0"/>
      <w:marTop w:val="0"/>
      <w:marBottom w:val="0"/>
      <w:divBdr>
        <w:top w:val="none" w:sz="0" w:space="0" w:color="auto"/>
        <w:left w:val="none" w:sz="0" w:space="0" w:color="auto"/>
        <w:bottom w:val="none" w:sz="0" w:space="0" w:color="auto"/>
        <w:right w:val="none" w:sz="0" w:space="0" w:color="auto"/>
      </w:divBdr>
    </w:div>
    <w:div w:id="1453397217">
      <w:bodyDiv w:val="1"/>
      <w:marLeft w:val="0"/>
      <w:marRight w:val="0"/>
      <w:marTop w:val="0"/>
      <w:marBottom w:val="0"/>
      <w:divBdr>
        <w:top w:val="none" w:sz="0" w:space="0" w:color="auto"/>
        <w:left w:val="none" w:sz="0" w:space="0" w:color="auto"/>
        <w:bottom w:val="none" w:sz="0" w:space="0" w:color="auto"/>
        <w:right w:val="none" w:sz="0" w:space="0" w:color="auto"/>
      </w:divBdr>
    </w:div>
    <w:div w:id="1455707099">
      <w:bodyDiv w:val="1"/>
      <w:marLeft w:val="0"/>
      <w:marRight w:val="0"/>
      <w:marTop w:val="0"/>
      <w:marBottom w:val="0"/>
      <w:divBdr>
        <w:top w:val="none" w:sz="0" w:space="0" w:color="auto"/>
        <w:left w:val="none" w:sz="0" w:space="0" w:color="auto"/>
        <w:bottom w:val="none" w:sz="0" w:space="0" w:color="auto"/>
        <w:right w:val="none" w:sz="0" w:space="0" w:color="auto"/>
      </w:divBdr>
    </w:div>
    <w:div w:id="1457286564">
      <w:bodyDiv w:val="1"/>
      <w:marLeft w:val="0"/>
      <w:marRight w:val="0"/>
      <w:marTop w:val="0"/>
      <w:marBottom w:val="0"/>
      <w:divBdr>
        <w:top w:val="none" w:sz="0" w:space="0" w:color="auto"/>
        <w:left w:val="none" w:sz="0" w:space="0" w:color="auto"/>
        <w:bottom w:val="none" w:sz="0" w:space="0" w:color="auto"/>
        <w:right w:val="none" w:sz="0" w:space="0" w:color="auto"/>
      </w:divBdr>
    </w:div>
    <w:div w:id="1458449840">
      <w:bodyDiv w:val="1"/>
      <w:marLeft w:val="0"/>
      <w:marRight w:val="0"/>
      <w:marTop w:val="0"/>
      <w:marBottom w:val="0"/>
      <w:divBdr>
        <w:top w:val="none" w:sz="0" w:space="0" w:color="auto"/>
        <w:left w:val="none" w:sz="0" w:space="0" w:color="auto"/>
        <w:bottom w:val="none" w:sz="0" w:space="0" w:color="auto"/>
        <w:right w:val="none" w:sz="0" w:space="0" w:color="auto"/>
      </w:divBdr>
    </w:div>
    <w:div w:id="1460608345">
      <w:bodyDiv w:val="1"/>
      <w:marLeft w:val="0"/>
      <w:marRight w:val="0"/>
      <w:marTop w:val="0"/>
      <w:marBottom w:val="0"/>
      <w:divBdr>
        <w:top w:val="none" w:sz="0" w:space="0" w:color="auto"/>
        <w:left w:val="none" w:sz="0" w:space="0" w:color="auto"/>
        <w:bottom w:val="none" w:sz="0" w:space="0" w:color="auto"/>
        <w:right w:val="none" w:sz="0" w:space="0" w:color="auto"/>
      </w:divBdr>
    </w:div>
    <w:div w:id="1460803876">
      <w:bodyDiv w:val="1"/>
      <w:marLeft w:val="0"/>
      <w:marRight w:val="0"/>
      <w:marTop w:val="0"/>
      <w:marBottom w:val="0"/>
      <w:divBdr>
        <w:top w:val="none" w:sz="0" w:space="0" w:color="auto"/>
        <w:left w:val="none" w:sz="0" w:space="0" w:color="auto"/>
        <w:bottom w:val="none" w:sz="0" w:space="0" w:color="auto"/>
        <w:right w:val="none" w:sz="0" w:space="0" w:color="auto"/>
      </w:divBdr>
    </w:div>
    <w:div w:id="1461413472">
      <w:bodyDiv w:val="1"/>
      <w:marLeft w:val="0"/>
      <w:marRight w:val="0"/>
      <w:marTop w:val="0"/>
      <w:marBottom w:val="0"/>
      <w:divBdr>
        <w:top w:val="none" w:sz="0" w:space="0" w:color="auto"/>
        <w:left w:val="none" w:sz="0" w:space="0" w:color="auto"/>
        <w:bottom w:val="none" w:sz="0" w:space="0" w:color="auto"/>
        <w:right w:val="none" w:sz="0" w:space="0" w:color="auto"/>
      </w:divBdr>
    </w:div>
    <w:div w:id="1461610572">
      <w:bodyDiv w:val="1"/>
      <w:marLeft w:val="0"/>
      <w:marRight w:val="0"/>
      <w:marTop w:val="0"/>
      <w:marBottom w:val="0"/>
      <w:divBdr>
        <w:top w:val="none" w:sz="0" w:space="0" w:color="auto"/>
        <w:left w:val="none" w:sz="0" w:space="0" w:color="auto"/>
        <w:bottom w:val="none" w:sz="0" w:space="0" w:color="auto"/>
        <w:right w:val="none" w:sz="0" w:space="0" w:color="auto"/>
      </w:divBdr>
    </w:div>
    <w:div w:id="1463769840">
      <w:bodyDiv w:val="1"/>
      <w:marLeft w:val="0"/>
      <w:marRight w:val="0"/>
      <w:marTop w:val="0"/>
      <w:marBottom w:val="0"/>
      <w:divBdr>
        <w:top w:val="none" w:sz="0" w:space="0" w:color="auto"/>
        <w:left w:val="none" w:sz="0" w:space="0" w:color="auto"/>
        <w:bottom w:val="none" w:sz="0" w:space="0" w:color="auto"/>
        <w:right w:val="none" w:sz="0" w:space="0" w:color="auto"/>
      </w:divBdr>
    </w:div>
    <w:div w:id="1468738657">
      <w:bodyDiv w:val="1"/>
      <w:marLeft w:val="0"/>
      <w:marRight w:val="0"/>
      <w:marTop w:val="0"/>
      <w:marBottom w:val="0"/>
      <w:divBdr>
        <w:top w:val="none" w:sz="0" w:space="0" w:color="auto"/>
        <w:left w:val="none" w:sz="0" w:space="0" w:color="auto"/>
        <w:bottom w:val="none" w:sz="0" w:space="0" w:color="auto"/>
        <w:right w:val="none" w:sz="0" w:space="0" w:color="auto"/>
      </w:divBdr>
    </w:div>
    <w:div w:id="1469007645">
      <w:bodyDiv w:val="1"/>
      <w:marLeft w:val="0"/>
      <w:marRight w:val="0"/>
      <w:marTop w:val="0"/>
      <w:marBottom w:val="0"/>
      <w:divBdr>
        <w:top w:val="none" w:sz="0" w:space="0" w:color="auto"/>
        <w:left w:val="none" w:sz="0" w:space="0" w:color="auto"/>
        <w:bottom w:val="none" w:sz="0" w:space="0" w:color="auto"/>
        <w:right w:val="none" w:sz="0" w:space="0" w:color="auto"/>
      </w:divBdr>
    </w:div>
    <w:div w:id="1470054749">
      <w:bodyDiv w:val="1"/>
      <w:marLeft w:val="0"/>
      <w:marRight w:val="0"/>
      <w:marTop w:val="0"/>
      <w:marBottom w:val="0"/>
      <w:divBdr>
        <w:top w:val="none" w:sz="0" w:space="0" w:color="auto"/>
        <w:left w:val="none" w:sz="0" w:space="0" w:color="auto"/>
        <w:bottom w:val="none" w:sz="0" w:space="0" w:color="auto"/>
        <w:right w:val="none" w:sz="0" w:space="0" w:color="auto"/>
      </w:divBdr>
    </w:div>
    <w:div w:id="1470636274">
      <w:bodyDiv w:val="1"/>
      <w:marLeft w:val="0"/>
      <w:marRight w:val="0"/>
      <w:marTop w:val="0"/>
      <w:marBottom w:val="0"/>
      <w:divBdr>
        <w:top w:val="none" w:sz="0" w:space="0" w:color="auto"/>
        <w:left w:val="none" w:sz="0" w:space="0" w:color="auto"/>
        <w:bottom w:val="none" w:sz="0" w:space="0" w:color="auto"/>
        <w:right w:val="none" w:sz="0" w:space="0" w:color="auto"/>
      </w:divBdr>
    </w:div>
    <w:div w:id="1475954135">
      <w:bodyDiv w:val="1"/>
      <w:marLeft w:val="0"/>
      <w:marRight w:val="0"/>
      <w:marTop w:val="0"/>
      <w:marBottom w:val="0"/>
      <w:divBdr>
        <w:top w:val="none" w:sz="0" w:space="0" w:color="auto"/>
        <w:left w:val="none" w:sz="0" w:space="0" w:color="auto"/>
        <w:bottom w:val="none" w:sz="0" w:space="0" w:color="auto"/>
        <w:right w:val="none" w:sz="0" w:space="0" w:color="auto"/>
      </w:divBdr>
    </w:div>
    <w:div w:id="1476214194">
      <w:bodyDiv w:val="1"/>
      <w:marLeft w:val="0"/>
      <w:marRight w:val="0"/>
      <w:marTop w:val="0"/>
      <w:marBottom w:val="0"/>
      <w:divBdr>
        <w:top w:val="none" w:sz="0" w:space="0" w:color="auto"/>
        <w:left w:val="none" w:sz="0" w:space="0" w:color="auto"/>
        <w:bottom w:val="none" w:sz="0" w:space="0" w:color="auto"/>
        <w:right w:val="none" w:sz="0" w:space="0" w:color="auto"/>
      </w:divBdr>
    </w:div>
    <w:div w:id="1476677967">
      <w:bodyDiv w:val="1"/>
      <w:marLeft w:val="0"/>
      <w:marRight w:val="0"/>
      <w:marTop w:val="0"/>
      <w:marBottom w:val="0"/>
      <w:divBdr>
        <w:top w:val="none" w:sz="0" w:space="0" w:color="auto"/>
        <w:left w:val="none" w:sz="0" w:space="0" w:color="auto"/>
        <w:bottom w:val="none" w:sz="0" w:space="0" w:color="auto"/>
        <w:right w:val="none" w:sz="0" w:space="0" w:color="auto"/>
      </w:divBdr>
    </w:div>
    <w:div w:id="1477337088">
      <w:bodyDiv w:val="1"/>
      <w:marLeft w:val="0"/>
      <w:marRight w:val="0"/>
      <w:marTop w:val="0"/>
      <w:marBottom w:val="0"/>
      <w:divBdr>
        <w:top w:val="none" w:sz="0" w:space="0" w:color="auto"/>
        <w:left w:val="none" w:sz="0" w:space="0" w:color="auto"/>
        <w:bottom w:val="none" w:sz="0" w:space="0" w:color="auto"/>
        <w:right w:val="none" w:sz="0" w:space="0" w:color="auto"/>
      </w:divBdr>
    </w:div>
    <w:div w:id="1479375221">
      <w:bodyDiv w:val="1"/>
      <w:marLeft w:val="0"/>
      <w:marRight w:val="0"/>
      <w:marTop w:val="0"/>
      <w:marBottom w:val="0"/>
      <w:divBdr>
        <w:top w:val="none" w:sz="0" w:space="0" w:color="auto"/>
        <w:left w:val="none" w:sz="0" w:space="0" w:color="auto"/>
        <w:bottom w:val="none" w:sz="0" w:space="0" w:color="auto"/>
        <w:right w:val="none" w:sz="0" w:space="0" w:color="auto"/>
      </w:divBdr>
    </w:div>
    <w:div w:id="1483160905">
      <w:bodyDiv w:val="1"/>
      <w:marLeft w:val="0"/>
      <w:marRight w:val="0"/>
      <w:marTop w:val="0"/>
      <w:marBottom w:val="0"/>
      <w:divBdr>
        <w:top w:val="none" w:sz="0" w:space="0" w:color="auto"/>
        <w:left w:val="none" w:sz="0" w:space="0" w:color="auto"/>
        <w:bottom w:val="none" w:sz="0" w:space="0" w:color="auto"/>
        <w:right w:val="none" w:sz="0" w:space="0" w:color="auto"/>
      </w:divBdr>
    </w:div>
    <w:div w:id="1483351164">
      <w:bodyDiv w:val="1"/>
      <w:marLeft w:val="0"/>
      <w:marRight w:val="0"/>
      <w:marTop w:val="0"/>
      <w:marBottom w:val="0"/>
      <w:divBdr>
        <w:top w:val="none" w:sz="0" w:space="0" w:color="auto"/>
        <w:left w:val="none" w:sz="0" w:space="0" w:color="auto"/>
        <w:bottom w:val="none" w:sz="0" w:space="0" w:color="auto"/>
        <w:right w:val="none" w:sz="0" w:space="0" w:color="auto"/>
      </w:divBdr>
    </w:div>
    <w:div w:id="1483883863">
      <w:bodyDiv w:val="1"/>
      <w:marLeft w:val="0"/>
      <w:marRight w:val="0"/>
      <w:marTop w:val="0"/>
      <w:marBottom w:val="0"/>
      <w:divBdr>
        <w:top w:val="none" w:sz="0" w:space="0" w:color="auto"/>
        <w:left w:val="none" w:sz="0" w:space="0" w:color="auto"/>
        <w:bottom w:val="none" w:sz="0" w:space="0" w:color="auto"/>
        <w:right w:val="none" w:sz="0" w:space="0" w:color="auto"/>
      </w:divBdr>
    </w:div>
    <w:div w:id="1484153742">
      <w:bodyDiv w:val="1"/>
      <w:marLeft w:val="0"/>
      <w:marRight w:val="0"/>
      <w:marTop w:val="0"/>
      <w:marBottom w:val="0"/>
      <w:divBdr>
        <w:top w:val="none" w:sz="0" w:space="0" w:color="auto"/>
        <w:left w:val="none" w:sz="0" w:space="0" w:color="auto"/>
        <w:bottom w:val="none" w:sz="0" w:space="0" w:color="auto"/>
        <w:right w:val="none" w:sz="0" w:space="0" w:color="auto"/>
      </w:divBdr>
    </w:div>
    <w:div w:id="1486314909">
      <w:bodyDiv w:val="1"/>
      <w:marLeft w:val="0"/>
      <w:marRight w:val="0"/>
      <w:marTop w:val="0"/>
      <w:marBottom w:val="0"/>
      <w:divBdr>
        <w:top w:val="none" w:sz="0" w:space="0" w:color="auto"/>
        <w:left w:val="none" w:sz="0" w:space="0" w:color="auto"/>
        <w:bottom w:val="none" w:sz="0" w:space="0" w:color="auto"/>
        <w:right w:val="none" w:sz="0" w:space="0" w:color="auto"/>
      </w:divBdr>
    </w:div>
    <w:div w:id="1488327189">
      <w:bodyDiv w:val="1"/>
      <w:marLeft w:val="0"/>
      <w:marRight w:val="0"/>
      <w:marTop w:val="0"/>
      <w:marBottom w:val="0"/>
      <w:divBdr>
        <w:top w:val="none" w:sz="0" w:space="0" w:color="auto"/>
        <w:left w:val="none" w:sz="0" w:space="0" w:color="auto"/>
        <w:bottom w:val="none" w:sz="0" w:space="0" w:color="auto"/>
        <w:right w:val="none" w:sz="0" w:space="0" w:color="auto"/>
      </w:divBdr>
    </w:div>
    <w:div w:id="1491487040">
      <w:bodyDiv w:val="1"/>
      <w:marLeft w:val="0"/>
      <w:marRight w:val="0"/>
      <w:marTop w:val="0"/>
      <w:marBottom w:val="0"/>
      <w:divBdr>
        <w:top w:val="none" w:sz="0" w:space="0" w:color="auto"/>
        <w:left w:val="none" w:sz="0" w:space="0" w:color="auto"/>
        <w:bottom w:val="none" w:sz="0" w:space="0" w:color="auto"/>
        <w:right w:val="none" w:sz="0" w:space="0" w:color="auto"/>
      </w:divBdr>
    </w:div>
    <w:div w:id="1492064017">
      <w:bodyDiv w:val="1"/>
      <w:marLeft w:val="0"/>
      <w:marRight w:val="0"/>
      <w:marTop w:val="0"/>
      <w:marBottom w:val="0"/>
      <w:divBdr>
        <w:top w:val="none" w:sz="0" w:space="0" w:color="auto"/>
        <w:left w:val="none" w:sz="0" w:space="0" w:color="auto"/>
        <w:bottom w:val="none" w:sz="0" w:space="0" w:color="auto"/>
        <w:right w:val="none" w:sz="0" w:space="0" w:color="auto"/>
      </w:divBdr>
    </w:div>
    <w:div w:id="1492524759">
      <w:bodyDiv w:val="1"/>
      <w:marLeft w:val="0"/>
      <w:marRight w:val="0"/>
      <w:marTop w:val="0"/>
      <w:marBottom w:val="0"/>
      <w:divBdr>
        <w:top w:val="none" w:sz="0" w:space="0" w:color="auto"/>
        <w:left w:val="none" w:sz="0" w:space="0" w:color="auto"/>
        <w:bottom w:val="none" w:sz="0" w:space="0" w:color="auto"/>
        <w:right w:val="none" w:sz="0" w:space="0" w:color="auto"/>
      </w:divBdr>
    </w:div>
    <w:div w:id="1493175298">
      <w:bodyDiv w:val="1"/>
      <w:marLeft w:val="0"/>
      <w:marRight w:val="0"/>
      <w:marTop w:val="0"/>
      <w:marBottom w:val="0"/>
      <w:divBdr>
        <w:top w:val="none" w:sz="0" w:space="0" w:color="auto"/>
        <w:left w:val="none" w:sz="0" w:space="0" w:color="auto"/>
        <w:bottom w:val="none" w:sz="0" w:space="0" w:color="auto"/>
        <w:right w:val="none" w:sz="0" w:space="0" w:color="auto"/>
      </w:divBdr>
    </w:div>
    <w:div w:id="1497263647">
      <w:bodyDiv w:val="1"/>
      <w:marLeft w:val="0"/>
      <w:marRight w:val="0"/>
      <w:marTop w:val="0"/>
      <w:marBottom w:val="0"/>
      <w:divBdr>
        <w:top w:val="none" w:sz="0" w:space="0" w:color="auto"/>
        <w:left w:val="none" w:sz="0" w:space="0" w:color="auto"/>
        <w:bottom w:val="none" w:sz="0" w:space="0" w:color="auto"/>
        <w:right w:val="none" w:sz="0" w:space="0" w:color="auto"/>
      </w:divBdr>
    </w:div>
    <w:div w:id="1498233014">
      <w:bodyDiv w:val="1"/>
      <w:marLeft w:val="0"/>
      <w:marRight w:val="0"/>
      <w:marTop w:val="0"/>
      <w:marBottom w:val="0"/>
      <w:divBdr>
        <w:top w:val="none" w:sz="0" w:space="0" w:color="auto"/>
        <w:left w:val="none" w:sz="0" w:space="0" w:color="auto"/>
        <w:bottom w:val="none" w:sz="0" w:space="0" w:color="auto"/>
        <w:right w:val="none" w:sz="0" w:space="0" w:color="auto"/>
      </w:divBdr>
    </w:div>
    <w:div w:id="1498691603">
      <w:bodyDiv w:val="1"/>
      <w:marLeft w:val="0"/>
      <w:marRight w:val="0"/>
      <w:marTop w:val="0"/>
      <w:marBottom w:val="0"/>
      <w:divBdr>
        <w:top w:val="none" w:sz="0" w:space="0" w:color="auto"/>
        <w:left w:val="none" w:sz="0" w:space="0" w:color="auto"/>
        <w:bottom w:val="none" w:sz="0" w:space="0" w:color="auto"/>
        <w:right w:val="none" w:sz="0" w:space="0" w:color="auto"/>
      </w:divBdr>
    </w:div>
    <w:div w:id="1506094098">
      <w:bodyDiv w:val="1"/>
      <w:marLeft w:val="0"/>
      <w:marRight w:val="0"/>
      <w:marTop w:val="0"/>
      <w:marBottom w:val="0"/>
      <w:divBdr>
        <w:top w:val="none" w:sz="0" w:space="0" w:color="auto"/>
        <w:left w:val="none" w:sz="0" w:space="0" w:color="auto"/>
        <w:bottom w:val="none" w:sz="0" w:space="0" w:color="auto"/>
        <w:right w:val="none" w:sz="0" w:space="0" w:color="auto"/>
      </w:divBdr>
    </w:div>
    <w:div w:id="1508212595">
      <w:bodyDiv w:val="1"/>
      <w:marLeft w:val="0"/>
      <w:marRight w:val="0"/>
      <w:marTop w:val="0"/>
      <w:marBottom w:val="0"/>
      <w:divBdr>
        <w:top w:val="none" w:sz="0" w:space="0" w:color="auto"/>
        <w:left w:val="none" w:sz="0" w:space="0" w:color="auto"/>
        <w:bottom w:val="none" w:sz="0" w:space="0" w:color="auto"/>
        <w:right w:val="none" w:sz="0" w:space="0" w:color="auto"/>
      </w:divBdr>
    </w:div>
    <w:div w:id="1512259656">
      <w:bodyDiv w:val="1"/>
      <w:marLeft w:val="0"/>
      <w:marRight w:val="0"/>
      <w:marTop w:val="0"/>
      <w:marBottom w:val="0"/>
      <w:divBdr>
        <w:top w:val="none" w:sz="0" w:space="0" w:color="auto"/>
        <w:left w:val="none" w:sz="0" w:space="0" w:color="auto"/>
        <w:bottom w:val="none" w:sz="0" w:space="0" w:color="auto"/>
        <w:right w:val="none" w:sz="0" w:space="0" w:color="auto"/>
      </w:divBdr>
    </w:div>
    <w:div w:id="1513304283">
      <w:bodyDiv w:val="1"/>
      <w:marLeft w:val="0"/>
      <w:marRight w:val="0"/>
      <w:marTop w:val="0"/>
      <w:marBottom w:val="0"/>
      <w:divBdr>
        <w:top w:val="none" w:sz="0" w:space="0" w:color="auto"/>
        <w:left w:val="none" w:sz="0" w:space="0" w:color="auto"/>
        <w:bottom w:val="none" w:sz="0" w:space="0" w:color="auto"/>
        <w:right w:val="none" w:sz="0" w:space="0" w:color="auto"/>
      </w:divBdr>
    </w:div>
    <w:div w:id="1514345080">
      <w:bodyDiv w:val="1"/>
      <w:marLeft w:val="0"/>
      <w:marRight w:val="0"/>
      <w:marTop w:val="0"/>
      <w:marBottom w:val="0"/>
      <w:divBdr>
        <w:top w:val="none" w:sz="0" w:space="0" w:color="auto"/>
        <w:left w:val="none" w:sz="0" w:space="0" w:color="auto"/>
        <w:bottom w:val="none" w:sz="0" w:space="0" w:color="auto"/>
        <w:right w:val="none" w:sz="0" w:space="0" w:color="auto"/>
      </w:divBdr>
    </w:div>
    <w:div w:id="1516458631">
      <w:bodyDiv w:val="1"/>
      <w:marLeft w:val="0"/>
      <w:marRight w:val="0"/>
      <w:marTop w:val="0"/>
      <w:marBottom w:val="0"/>
      <w:divBdr>
        <w:top w:val="none" w:sz="0" w:space="0" w:color="auto"/>
        <w:left w:val="none" w:sz="0" w:space="0" w:color="auto"/>
        <w:bottom w:val="none" w:sz="0" w:space="0" w:color="auto"/>
        <w:right w:val="none" w:sz="0" w:space="0" w:color="auto"/>
      </w:divBdr>
    </w:div>
    <w:div w:id="1519930382">
      <w:bodyDiv w:val="1"/>
      <w:marLeft w:val="0"/>
      <w:marRight w:val="0"/>
      <w:marTop w:val="0"/>
      <w:marBottom w:val="0"/>
      <w:divBdr>
        <w:top w:val="none" w:sz="0" w:space="0" w:color="auto"/>
        <w:left w:val="none" w:sz="0" w:space="0" w:color="auto"/>
        <w:bottom w:val="none" w:sz="0" w:space="0" w:color="auto"/>
        <w:right w:val="none" w:sz="0" w:space="0" w:color="auto"/>
      </w:divBdr>
    </w:div>
    <w:div w:id="1523856600">
      <w:bodyDiv w:val="1"/>
      <w:marLeft w:val="0"/>
      <w:marRight w:val="0"/>
      <w:marTop w:val="0"/>
      <w:marBottom w:val="0"/>
      <w:divBdr>
        <w:top w:val="none" w:sz="0" w:space="0" w:color="auto"/>
        <w:left w:val="none" w:sz="0" w:space="0" w:color="auto"/>
        <w:bottom w:val="none" w:sz="0" w:space="0" w:color="auto"/>
        <w:right w:val="none" w:sz="0" w:space="0" w:color="auto"/>
      </w:divBdr>
    </w:div>
    <w:div w:id="1524510585">
      <w:bodyDiv w:val="1"/>
      <w:marLeft w:val="0"/>
      <w:marRight w:val="0"/>
      <w:marTop w:val="0"/>
      <w:marBottom w:val="0"/>
      <w:divBdr>
        <w:top w:val="none" w:sz="0" w:space="0" w:color="auto"/>
        <w:left w:val="none" w:sz="0" w:space="0" w:color="auto"/>
        <w:bottom w:val="none" w:sz="0" w:space="0" w:color="auto"/>
        <w:right w:val="none" w:sz="0" w:space="0" w:color="auto"/>
      </w:divBdr>
    </w:div>
    <w:div w:id="1528828268">
      <w:bodyDiv w:val="1"/>
      <w:marLeft w:val="0"/>
      <w:marRight w:val="0"/>
      <w:marTop w:val="0"/>
      <w:marBottom w:val="0"/>
      <w:divBdr>
        <w:top w:val="none" w:sz="0" w:space="0" w:color="auto"/>
        <w:left w:val="none" w:sz="0" w:space="0" w:color="auto"/>
        <w:bottom w:val="none" w:sz="0" w:space="0" w:color="auto"/>
        <w:right w:val="none" w:sz="0" w:space="0" w:color="auto"/>
      </w:divBdr>
    </w:div>
    <w:div w:id="1528836286">
      <w:bodyDiv w:val="1"/>
      <w:marLeft w:val="0"/>
      <w:marRight w:val="0"/>
      <w:marTop w:val="0"/>
      <w:marBottom w:val="0"/>
      <w:divBdr>
        <w:top w:val="none" w:sz="0" w:space="0" w:color="auto"/>
        <w:left w:val="none" w:sz="0" w:space="0" w:color="auto"/>
        <w:bottom w:val="none" w:sz="0" w:space="0" w:color="auto"/>
        <w:right w:val="none" w:sz="0" w:space="0" w:color="auto"/>
      </w:divBdr>
    </w:div>
    <w:div w:id="1530676566">
      <w:bodyDiv w:val="1"/>
      <w:marLeft w:val="0"/>
      <w:marRight w:val="0"/>
      <w:marTop w:val="0"/>
      <w:marBottom w:val="0"/>
      <w:divBdr>
        <w:top w:val="none" w:sz="0" w:space="0" w:color="auto"/>
        <w:left w:val="none" w:sz="0" w:space="0" w:color="auto"/>
        <w:bottom w:val="none" w:sz="0" w:space="0" w:color="auto"/>
        <w:right w:val="none" w:sz="0" w:space="0" w:color="auto"/>
      </w:divBdr>
    </w:div>
    <w:div w:id="1531532669">
      <w:bodyDiv w:val="1"/>
      <w:marLeft w:val="0"/>
      <w:marRight w:val="0"/>
      <w:marTop w:val="0"/>
      <w:marBottom w:val="0"/>
      <w:divBdr>
        <w:top w:val="none" w:sz="0" w:space="0" w:color="auto"/>
        <w:left w:val="none" w:sz="0" w:space="0" w:color="auto"/>
        <w:bottom w:val="none" w:sz="0" w:space="0" w:color="auto"/>
        <w:right w:val="none" w:sz="0" w:space="0" w:color="auto"/>
      </w:divBdr>
    </w:div>
    <w:div w:id="1531915884">
      <w:bodyDiv w:val="1"/>
      <w:marLeft w:val="0"/>
      <w:marRight w:val="0"/>
      <w:marTop w:val="0"/>
      <w:marBottom w:val="0"/>
      <w:divBdr>
        <w:top w:val="none" w:sz="0" w:space="0" w:color="auto"/>
        <w:left w:val="none" w:sz="0" w:space="0" w:color="auto"/>
        <w:bottom w:val="none" w:sz="0" w:space="0" w:color="auto"/>
        <w:right w:val="none" w:sz="0" w:space="0" w:color="auto"/>
      </w:divBdr>
    </w:div>
    <w:div w:id="1532181702">
      <w:bodyDiv w:val="1"/>
      <w:marLeft w:val="0"/>
      <w:marRight w:val="0"/>
      <w:marTop w:val="0"/>
      <w:marBottom w:val="0"/>
      <w:divBdr>
        <w:top w:val="none" w:sz="0" w:space="0" w:color="auto"/>
        <w:left w:val="none" w:sz="0" w:space="0" w:color="auto"/>
        <w:bottom w:val="none" w:sz="0" w:space="0" w:color="auto"/>
        <w:right w:val="none" w:sz="0" w:space="0" w:color="auto"/>
      </w:divBdr>
    </w:div>
    <w:div w:id="1532304066">
      <w:bodyDiv w:val="1"/>
      <w:marLeft w:val="0"/>
      <w:marRight w:val="0"/>
      <w:marTop w:val="0"/>
      <w:marBottom w:val="0"/>
      <w:divBdr>
        <w:top w:val="none" w:sz="0" w:space="0" w:color="auto"/>
        <w:left w:val="none" w:sz="0" w:space="0" w:color="auto"/>
        <w:bottom w:val="none" w:sz="0" w:space="0" w:color="auto"/>
        <w:right w:val="none" w:sz="0" w:space="0" w:color="auto"/>
      </w:divBdr>
    </w:div>
    <w:div w:id="1538154168">
      <w:bodyDiv w:val="1"/>
      <w:marLeft w:val="0"/>
      <w:marRight w:val="0"/>
      <w:marTop w:val="0"/>
      <w:marBottom w:val="0"/>
      <w:divBdr>
        <w:top w:val="none" w:sz="0" w:space="0" w:color="auto"/>
        <w:left w:val="none" w:sz="0" w:space="0" w:color="auto"/>
        <w:bottom w:val="none" w:sz="0" w:space="0" w:color="auto"/>
        <w:right w:val="none" w:sz="0" w:space="0" w:color="auto"/>
      </w:divBdr>
    </w:div>
    <w:div w:id="1539203327">
      <w:bodyDiv w:val="1"/>
      <w:marLeft w:val="0"/>
      <w:marRight w:val="0"/>
      <w:marTop w:val="0"/>
      <w:marBottom w:val="0"/>
      <w:divBdr>
        <w:top w:val="none" w:sz="0" w:space="0" w:color="auto"/>
        <w:left w:val="none" w:sz="0" w:space="0" w:color="auto"/>
        <w:bottom w:val="none" w:sz="0" w:space="0" w:color="auto"/>
        <w:right w:val="none" w:sz="0" w:space="0" w:color="auto"/>
      </w:divBdr>
    </w:div>
    <w:div w:id="1542783784">
      <w:bodyDiv w:val="1"/>
      <w:marLeft w:val="0"/>
      <w:marRight w:val="0"/>
      <w:marTop w:val="0"/>
      <w:marBottom w:val="0"/>
      <w:divBdr>
        <w:top w:val="none" w:sz="0" w:space="0" w:color="auto"/>
        <w:left w:val="none" w:sz="0" w:space="0" w:color="auto"/>
        <w:bottom w:val="none" w:sz="0" w:space="0" w:color="auto"/>
        <w:right w:val="none" w:sz="0" w:space="0" w:color="auto"/>
      </w:divBdr>
    </w:div>
    <w:div w:id="1543900815">
      <w:bodyDiv w:val="1"/>
      <w:marLeft w:val="0"/>
      <w:marRight w:val="0"/>
      <w:marTop w:val="0"/>
      <w:marBottom w:val="0"/>
      <w:divBdr>
        <w:top w:val="none" w:sz="0" w:space="0" w:color="auto"/>
        <w:left w:val="none" w:sz="0" w:space="0" w:color="auto"/>
        <w:bottom w:val="none" w:sz="0" w:space="0" w:color="auto"/>
        <w:right w:val="none" w:sz="0" w:space="0" w:color="auto"/>
      </w:divBdr>
    </w:div>
    <w:div w:id="1546523592">
      <w:bodyDiv w:val="1"/>
      <w:marLeft w:val="0"/>
      <w:marRight w:val="0"/>
      <w:marTop w:val="0"/>
      <w:marBottom w:val="0"/>
      <w:divBdr>
        <w:top w:val="none" w:sz="0" w:space="0" w:color="auto"/>
        <w:left w:val="none" w:sz="0" w:space="0" w:color="auto"/>
        <w:bottom w:val="none" w:sz="0" w:space="0" w:color="auto"/>
        <w:right w:val="none" w:sz="0" w:space="0" w:color="auto"/>
      </w:divBdr>
    </w:div>
    <w:div w:id="1546722048">
      <w:bodyDiv w:val="1"/>
      <w:marLeft w:val="0"/>
      <w:marRight w:val="0"/>
      <w:marTop w:val="0"/>
      <w:marBottom w:val="0"/>
      <w:divBdr>
        <w:top w:val="none" w:sz="0" w:space="0" w:color="auto"/>
        <w:left w:val="none" w:sz="0" w:space="0" w:color="auto"/>
        <w:bottom w:val="none" w:sz="0" w:space="0" w:color="auto"/>
        <w:right w:val="none" w:sz="0" w:space="0" w:color="auto"/>
      </w:divBdr>
    </w:div>
    <w:div w:id="1547646301">
      <w:bodyDiv w:val="1"/>
      <w:marLeft w:val="0"/>
      <w:marRight w:val="0"/>
      <w:marTop w:val="0"/>
      <w:marBottom w:val="0"/>
      <w:divBdr>
        <w:top w:val="none" w:sz="0" w:space="0" w:color="auto"/>
        <w:left w:val="none" w:sz="0" w:space="0" w:color="auto"/>
        <w:bottom w:val="none" w:sz="0" w:space="0" w:color="auto"/>
        <w:right w:val="none" w:sz="0" w:space="0" w:color="auto"/>
      </w:divBdr>
    </w:div>
    <w:div w:id="1548369453">
      <w:bodyDiv w:val="1"/>
      <w:marLeft w:val="0"/>
      <w:marRight w:val="0"/>
      <w:marTop w:val="0"/>
      <w:marBottom w:val="0"/>
      <w:divBdr>
        <w:top w:val="none" w:sz="0" w:space="0" w:color="auto"/>
        <w:left w:val="none" w:sz="0" w:space="0" w:color="auto"/>
        <w:bottom w:val="none" w:sz="0" w:space="0" w:color="auto"/>
        <w:right w:val="none" w:sz="0" w:space="0" w:color="auto"/>
      </w:divBdr>
    </w:div>
    <w:div w:id="1548640255">
      <w:bodyDiv w:val="1"/>
      <w:marLeft w:val="0"/>
      <w:marRight w:val="0"/>
      <w:marTop w:val="0"/>
      <w:marBottom w:val="0"/>
      <w:divBdr>
        <w:top w:val="none" w:sz="0" w:space="0" w:color="auto"/>
        <w:left w:val="none" w:sz="0" w:space="0" w:color="auto"/>
        <w:bottom w:val="none" w:sz="0" w:space="0" w:color="auto"/>
        <w:right w:val="none" w:sz="0" w:space="0" w:color="auto"/>
      </w:divBdr>
    </w:div>
    <w:div w:id="1549759759">
      <w:bodyDiv w:val="1"/>
      <w:marLeft w:val="0"/>
      <w:marRight w:val="0"/>
      <w:marTop w:val="0"/>
      <w:marBottom w:val="0"/>
      <w:divBdr>
        <w:top w:val="none" w:sz="0" w:space="0" w:color="auto"/>
        <w:left w:val="none" w:sz="0" w:space="0" w:color="auto"/>
        <w:bottom w:val="none" w:sz="0" w:space="0" w:color="auto"/>
        <w:right w:val="none" w:sz="0" w:space="0" w:color="auto"/>
      </w:divBdr>
    </w:div>
    <w:div w:id="1550996528">
      <w:bodyDiv w:val="1"/>
      <w:marLeft w:val="0"/>
      <w:marRight w:val="0"/>
      <w:marTop w:val="0"/>
      <w:marBottom w:val="0"/>
      <w:divBdr>
        <w:top w:val="none" w:sz="0" w:space="0" w:color="auto"/>
        <w:left w:val="none" w:sz="0" w:space="0" w:color="auto"/>
        <w:bottom w:val="none" w:sz="0" w:space="0" w:color="auto"/>
        <w:right w:val="none" w:sz="0" w:space="0" w:color="auto"/>
      </w:divBdr>
    </w:div>
    <w:div w:id="1553997454">
      <w:bodyDiv w:val="1"/>
      <w:marLeft w:val="0"/>
      <w:marRight w:val="0"/>
      <w:marTop w:val="0"/>
      <w:marBottom w:val="0"/>
      <w:divBdr>
        <w:top w:val="none" w:sz="0" w:space="0" w:color="auto"/>
        <w:left w:val="none" w:sz="0" w:space="0" w:color="auto"/>
        <w:bottom w:val="none" w:sz="0" w:space="0" w:color="auto"/>
        <w:right w:val="none" w:sz="0" w:space="0" w:color="auto"/>
      </w:divBdr>
    </w:div>
    <w:div w:id="1554850636">
      <w:bodyDiv w:val="1"/>
      <w:marLeft w:val="0"/>
      <w:marRight w:val="0"/>
      <w:marTop w:val="0"/>
      <w:marBottom w:val="0"/>
      <w:divBdr>
        <w:top w:val="none" w:sz="0" w:space="0" w:color="auto"/>
        <w:left w:val="none" w:sz="0" w:space="0" w:color="auto"/>
        <w:bottom w:val="none" w:sz="0" w:space="0" w:color="auto"/>
        <w:right w:val="none" w:sz="0" w:space="0" w:color="auto"/>
      </w:divBdr>
    </w:div>
    <w:div w:id="1554999118">
      <w:bodyDiv w:val="1"/>
      <w:marLeft w:val="0"/>
      <w:marRight w:val="0"/>
      <w:marTop w:val="0"/>
      <w:marBottom w:val="0"/>
      <w:divBdr>
        <w:top w:val="none" w:sz="0" w:space="0" w:color="auto"/>
        <w:left w:val="none" w:sz="0" w:space="0" w:color="auto"/>
        <w:bottom w:val="none" w:sz="0" w:space="0" w:color="auto"/>
        <w:right w:val="none" w:sz="0" w:space="0" w:color="auto"/>
      </w:divBdr>
    </w:div>
    <w:div w:id="1555237938">
      <w:bodyDiv w:val="1"/>
      <w:marLeft w:val="0"/>
      <w:marRight w:val="0"/>
      <w:marTop w:val="0"/>
      <w:marBottom w:val="0"/>
      <w:divBdr>
        <w:top w:val="none" w:sz="0" w:space="0" w:color="auto"/>
        <w:left w:val="none" w:sz="0" w:space="0" w:color="auto"/>
        <w:bottom w:val="none" w:sz="0" w:space="0" w:color="auto"/>
        <w:right w:val="none" w:sz="0" w:space="0" w:color="auto"/>
      </w:divBdr>
    </w:div>
    <w:div w:id="1555969893">
      <w:bodyDiv w:val="1"/>
      <w:marLeft w:val="0"/>
      <w:marRight w:val="0"/>
      <w:marTop w:val="0"/>
      <w:marBottom w:val="0"/>
      <w:divBdr>
        <w:top w:val="none" w:sz="0" w:space="0" w:color="auto"/>
        <w:left w:val="none" w:sz="0" w:space="0" w:color="auto"/>
        <w:bottom w:val="none" w:sz="0" w:space="0" w:color="auto"/>
        <w:right w:val="none" w:sz="0" w:space="0" w:color="auto"/>
      </w:divBdr>
    </w:div>
    <w:div w:id="1557012148">
      <w:bodyDiv w:val="1"/>
      <w:marLeft w:val="0"/>
      <w:marRight w:val="0"/>
      <w:marTop w:val="0"/>
      <w:marBottom w:val="0"/>
      <w:divBdr>
        <w:top w:val="none" w:sz="0" w:space="0" w:color="auto"/>
        <w:left w:val="none" w:sz="0" w:space="0" w:color="auto"/>
        <w:bottom w:val="none" w:sz="0" w:space="0" w:color="auto"/>
        <w:right w:val="none" w:sz="0" w:space="0" w:color="auto"/>
      </w:divBdr>
    </w:div>
    <w:div w:id="1558970800">
      <w:bodyDiv w:val="1"/>
      <w:marLeft w:val="0"/>
      <w:marRight w:val="0"/>
      <w:marTop w:val="0"/>
      <w:marBottom w:val="0"/>
      <w:divBdr>
        <w:top w:val="none" w:sz="0" w:space="0" w:color="auto"/>
        <w:left w:val="none" w:sz="0" w:space="0" w:color="auto"/>
        <w:bottom w:val="none" w:sz="0" w:space="0" w:color="auto"/>
        <w:right w:val="none" w:sz="0" w:space="0" w:color="auto"/>
      </w:divBdr>
    </w:div>
    <w:div w:id="1560554764">
      <w:bodyDiv w:val="1"/>
      <w:marLeft w:val="0"/>
      <w:marRight w:val="0"/>
      <w:marTop w:val="0"/>
      <w:marBottom w:val="0"/>
      <w:divBdr>
        <w:top w:val="none" w:sz="0" w:space="0" w:color="auto"/>
        <w:left w:val="none" w:sz="0" w:space="0" w:color="auto"/>
        <w:bottom w:val="none" w:sz="0" w:space="0" w:color="auto"/>
        <w:right w:val="none" w:sz="0" w:space="0" w:color="auto"/>
      </w:divBdr>
    </w:div>
    <w:div w:id="1562017285">
      <w:bodyDiv w:val="1"/>
      <w:marLeft w:val="0"/>
      <w:marRight w:val="0"/>
      <w:marTop w:val="0"/>
      <w:marBottom w:val="0"/>
      <w:divBdr>
        <w:top w:val="none" w:sz="0" w:space="0" w:color="auto"/>
        <w:left w:val="none" w:sz="0" w:space="0" w:color="auto"/>
        <w:bottom w:val="none" w:sz="0" w:space="0" w:color="auto"/>
        <w:right w:val="none" w:sz="0" w:space="0" w:color="auto"/>
      </w:divBdr>
    </w:div>
    <w:div w:id="1569415920">
      <w:bodyDiv w:val="1"/>
      <w:marLeft w:val="0"/>
      <w:marRight w:val="0"/>
      <w:marTop w:val="0"/>
      <w:marBottom w:val="0"/>
      <w:divBdr>
        <w:top w:val="none" w:sz="0" w:space="0" w:color="auto"/>
        <w:left w:val="none" w:sz="0" w:space="0" w:color="auto"/>
        <w:bottom w:val="none" w:sz="0" w:space="0" w:color="auto"/>
        <w:right w:val="none" w:sz="0" w:space="0" w:color="auto"/>
      </w:divBdr>
    </w:div>
    <w:div w:id="1571115998">
      <w:bodyDiv w:val="1"/>
      <w:marLeft w:val="0"/>
      <w:marRight w:val="0"/>
      <w:marTop w:val="0"/>
      <w:marBottom w:val="0"/>
      <w:divBdr>
        <w:top w:val="none" w:sz="0" w:space="0" w:color="auto"/>
        <w:left w:val="none" w:sz="0" w:space="0" w:color="auto"/>
        <w:bottom w:val="none" w:sz="0" w:space="0" w:color="auto"/>
        <w:right w:val="none" w:sz="0" w:space="0" w:color="auto"/>
      </w:divBdr>
    </w:div>
    <w:div w:id="1571230186">
      <w:bodyDiv w:val="1"/>
      <w:marLeft w:val="0"/>
      <w:marRight w:val="0"/>
      <w:marTop w:val="0"/>
      <w:marBottom w:val="0"/>
      <w:divBdr>
        <w:top w:val="none" w:sz="0" w:space="0" w:color="auto"/>
        <w:left w:val="none" w:sz="0" w:space="0" w:color="auto"/>
        <w:bottom w:val="none" w:sz="0" w:space="0" w:color="auto"/>
        <w:right w:val="none" w:sz="0" w:space="0" w:color="auto"/>
      </w:divBdr>
    </w:div>
    <w:div w:id="1572495623">
      <w:bodyDiv w:val="1"/>
      <w:marLeft w:val="0"/>
      <w:marRight w:val="0"/>
      <w:marTop w:val="0"/>
      <w:marBottom w:val="0"/>
      <w:divBdr>
        <w:top w:val="none" w:sz="0" w:space="0" w:color="auto"/>
        <w:left w:val="none" w:sz="0" w:space="0" w:color="auto"/>
        <w:bottom w:val="none" w:sz="0" w:space="0" w:color="auto"/>
        <w:right w:val="none" w:sz="0" w:space="0" w:color="auto"/>
      </w:divBdr>
    </w:div>
    <w:div w:id="1573197848">
      <w:bodyDiv w:val="1"/>
      <w:marLeft w:val="0"/>
      <w:marRight w:val="0"/>
      <w:marTop w:val="0"/>
      <w:marBottom w:val="0"/>
      <w:divBdr>
        <w:top w:val="none" w:sz="0" w:space="0" w:color="auto"/>
        <w:left w:val="none" w:sz="0" w:space="0" w:color="auto"/>
        <w:bottom w:val="none" w:sz="0" w:space="0" w:color="auto"/>
        <w:right w:val="none" w:sz="0" w:space="0" w:color="auto"/>
      </w:divBdr>
    </w:div>
    <w:div w:id="1574003128">
      <w:bodyDiv w:val="1"/>
      <w:marLeft w:val="0"/>
      <w:marRight w:val="0"/>
      <w:marTop w:val="0"/>
      <w:marBottom w:val="0"/>
      <w:divBdr>
        <w:top w:val="none" w:sz="0" w:space="0" w:color="auto"/>
        <w:left w:val="none" w:sz="0" w:space="0" w:color="auto"/>
        <w:bottom w:val="none" w:sz="0" w:space="0" w:color="auto"/>
        <w:right w:val="none" w:sz="0" w:space="0" w:color="auto"/>
      </w:divBdr>
    </w:div>
    <w:div w:id="1576863060">
      <w:bodyDiv w:val="1"/>
      <w:marLeft w:val="0"/>
      <w:marRight w:val="0"/>
      <w:marTop w:val="0"/>
      <w:marBottom w:val="0"/>
      <w:divBdr>
        <w:top w:val="none" w:sz="0" w:space="0" w:color="auto"/>
        <w:left w:val="none" w:sz="0" w:space="0" w:color="auto"/>
        <w:bottom w:val="none" w:sz="0" w:space="0" w:color="auto"/>
        <w:right w:val="none" w:sz="0" w:space="0" w:color="auto"/>
      </w:divBdr>
    </w:div>
    <w:div w:id="1577202479">
      <w:bodyDiv w:val="1"/>
      <w:marLeft w:val="0"/>
      <w:marRight w:val="0"/>
      <w:marTop w:val="0"/>
      <w:marBottom w:val="0"/>
      <w:divBdr>
        <w:top w:val="none" w:sz="0" w:space="0" w:color="auto"/>
        <w:left w:val="none" w:sz="0" w:space="0" w:color="auto"/>
        <w:bottom w:val="none" w:sz="0" w:space="0" w:color="auto"/>
        <w:right w:val="none" w:sz="0" w:space="0" w:color="auto"/>
      </w:divBdr>
    </w:div>
    <w:div w:id="1578319243">
      <w:bodyDiv w:val="1"/>
      <w:marLeft w:val="0"/>
      <w:marRight w:val="0"/>
      <w:marTop w:val="0"/>
      <w:marBottom w:val="0"/>
      <w:divBdr>
        <w:top w:val="none" w:sz="0" w:space="0" w:color="auto"/>
        <w:left w:val="none" w:sz="0" w:space="0" w:color="auto"/>
        <w:bottom w:val="none" w:sz="0" w:space="0" w:color="auto"/>
        <w:right w:val="none" w:sz="0" w:space="0" w:color="auto"/>
      </w:divBdr>
    </w:div>
    <w:div w:id="1578978660">
      <w:bodyDiv w:val="1"/>
      <w:marLeft w:val="0"/>
      <w:marRight w:val="0"/>
      <w:marTop w:val="0"/>
      <w:marBottom w:val="0"/>
      <w:divBdr>
        <w:top w:val="none" w:sz="0" w:space="0" w:color="auto"/>
        <w:left w:val="none" w:sz="0" w:space="0" w:color="auto"/>
        <w:bottom w:val="none" w:sz="0" w:space="0" w:color="auto"/>
        <w:right w:val="none" w:sz="0" w:space="0" w:color="auto"/>
      </w:divBdr>
    </w:div>
    <w:div w:id="1581525723">
      <w:bodyDiv w:val="1"/>
      <w:marLeft w:val="0"/>
      <w:marRight w:val="0"/>
      <w:marTop w:val="0"/>
      <w:marBottom w:val="0"/>
      <w:divBdr>
        <w:top w:val="none" w:sz="0" w:space="0" w:color="auto"/>
        <w:left w:val="none" w:sz="0" w:space="0" w:color="auto"/>
        <w:bottom w:val="none" w:sz="0" w:space="0" w:color="auto"/>
        <w:right w:val="none" w:sz="0" w:space="0" w:color="auto"/>
      </w:divBdr>
    </w:div>
    <w:div w:id="1581909039">
      <w:bodyDiv w:val="1"/>
      <w:marLeft w:val="0"/>
      <w:marRight w:val="0"/>
      <w:marTop w:val="0"/>
      <w:marBottom w:val="0"/>
      <w:divBdr>
        <w:top w:val="none" w:sz="0" w:space="0" w:color="auto"/>
        <w:left w:val="none" w:sz="0" w:space="0" w:color="auto"/>
        <w:bottom w:val="none" w:sz="0" w:space="0" w:color="auto"/>
        <w:right w:val="none" w:sz="0" w:space="0" w:color="auto"/>
      </w:divBdr>
    </w:div>
    <w:div w:id="1583876769">
      <w:bodyDiv w:val="1"/>
      <w:marLeft w:val="0"/>
      <w:marRight w:val="0"/>
      <w:marTop w:val="0"/>
      <w:marBottom w:val="0"/>
      <w:divBdr>
        <w:top w:val="none" w:sz="0" w:space="0" w:color="auto"/>
        <w:left w:val="none" w:sz="0" w:space="0" w:color="auto"/>
        <w:bottom w:val="none" w:sz="0" w:space="0" w:color="auto"/>
        <w:right w:val="none" w:sz="0" w:space="0" w:color="auto"/>
      </w:divBdr>
    </w:div>
    <w:div w:id="1585413275">
      <w:bodyDiv w:val="1"/>
      <w:marLeft w:val="0"/>
      <w:marRight w:val="0"/>
      <w:marTop w:val="0"/>
      <w:marBottom w:val="0"/>
      <w:divBdr>
        <w:top w:val="none" w:sz="0" w:space="0" w:color="auto"/>
        <w:left w:val="none" w:sz="0" w:space="0" w:color="auto"/>
        <w:bottom w:val="none" w:sz="0" w:space="0" w:color="auto"/>
        <w:right w:val="none" w:sz="0" w:space="0" w:color="auto"/>
      </w:divBdr>
    </w:div>
    <w:div w:id="1587155911">
      <w:bodyDiv w:val="1"/>
      <w:marLeft w:val="0"/>
      <w:marRight w:val="0"/>
      <w:marTop w:val="0"/>
      <w:marBottom w:val="0"/>
      <w:divBdr>
        <w:top w:val="none" w:sz="0" w:space="0" w:color="auto"/>
        <w:left w:val="none" w:sz="0" w:space="0" w:color="auto"/>
        <w:bottom w:val="none" w:sz="0" w:space="0" w:color="auto"/>
        <w:right w:val="none" w:sz="0" w:space="0" w:color="auto"/>
      </w:divBdr>
    </w:div>
    <w:div w:id="1591692625">
      <w:bodyDiv w:val="1"/>
      <w:marLeft w:val="0"/>
      <w:marRight w:val="0"/>
      <w:marTop w:val="0"/>
      <w:marBottom w:val="0"/>
      <w:divBdr>
        <w:top w:val="none" w:sz="0" w:space="0" w:color="auto"/>
        <w:left w:val="none" w:sz="0" w:space="0" w:color="auto"/>
        <w:bottom w:val="none" w:sz="0" w:space="0" w:color="auto"/>
        <w:right w:val="none" w:sz="0" w:space="0" w:color="auto"/>
      </w:divBdr>
    </w:div>
    <w:div w:id="1592620791">
      <w:bodyDiv w:val="1"/>
      <w:marLeft w:val="0"/>
      <w:marRight w:val="0"/>
      <w:marTop w:val="0"/>
      <w:marBottom w:val="0"/>
      <w:divBdr>
        <w:top w:val="none" w:sz="0" w:space="0" w:color="auto"/>
        <w:left w:val="none" w:sz="0" w:space="0" w:color="auto"/>
        <w:bottom w:val="none" w:sz="0" w:space="0" w:color="auto"/>
        <w:right w:val="none" w:sz="0" w:space="0" w:color="auto"/>
      </w:divBdr>
    </w:div>
    <w:div w:id="1595165227">
      <w:bodyDiv w:val="1"/>
      <w:marLeft w:val="0"/>
      <w:marRight w:val="0"/>
      <w:marTop w:val="0"/>
      <w:marBottom w:val="0"/>
      <w:divBdr>
        <w:top w:val="none" w:sz="0" w:space="0" w:color="auto"/>
        <w:left w:val="none" w:sz="0" w:space="0" w:color="auto"/>
        <w:bottom w:val="none" w:sz="0" w:space="0" w:color="auto"/>
        <w:right w:val="none" w:sz="0" w:space="0" w:color="auto"/>
      </w:divBdr>
    </w:div>
    <w:div w:id="1597859357">
      <w:bodyDiv w:val="1"/>
      <w:marLeft w:val="0"/>
      <w:marRight w:val="0"/>
      <w:marTop w:val="0"/>
      <w:marBottom w:val="0"/>
      <w:divBdr>
        <w:top w:val="none" w:sz="0" w:space="0" w:color="auto"/>
        <w:left w:val="none" w:sz="0" w:space="0" w:color="auto"/>
        <w:bottom w:val="none" w:sz="0" w:space="0" w:color="auto"/>
        <w:right w:val="none" w:sz="0" w:space="0" w:color="auto"/>
      </w:divBdr>
    </w:div>
    <w:div w:id="1599293577">
      <w:bodyDiv w:val="1"/>
      <w:marLeft w:val="0"/>
      <w:marRight w:val="0"/>
      <w:marTop w:val="0"/>
      <w:marBottom w:val="0"/>
      <w:divBdr>
        <w:top w:val="none" w:sz="0" w:space="0" w:color="auto"/>
        <w:left w:val="none" w:sz="0" w:space="0" w:color="auto"/>
        <w:bottom w:val="none" w:sz="0" w:space="0" w:color="auto"/>
        <w:right w:val="none" w:sz="0" w:space="0" w:color="auto"/>
      </w:divBdr>
    </w:div>
    <w:div w:id="1600599526">
      <w:bodyDiv w:val="1"/>
      <w:marLeft w:val="0"/>
      <w:marRight w:val="0"/>
      <w:marTop w:val="0"/>
      <w:marBottom w:val="0"/>
      <w:divBdr>
        <w:top w:val="none" w:sz="0" w:space="0" w:color="auto"/>
        <w:left w:val="none" w:sz="0" w:space="0" w:color="auto"/>
        <w:bottom w:val="none" w:sz="0" w:space="0" w:color="auto"/>
        <w:right w:val="none" w:sz="0" w:space="0" w:color="auto"/>
      </w:divBdr>
    </w:div>
    <w:div w:id="1603226700">
      <w:bodyDiv w:val="1"/>
      <w:marLeft w:val="0"/>
      <w:marRight w:val="0"/>
      <w:marTop w:val="0"/>
      <w:marBottom w:val="0"/>
      <w:divBdr>
        <w:top w:val="none" w:sz="0" w:space="0" w:color="auto"/>
        <w:left w:val="none" w:sz="0" w:space="0" w:color="auto"/>
        <w:bottom w:val="none" w:sz="0" w:space="0" w:color="auto"/>
        <w:right w:val="none" w:sz="0" w:space="0" w:color="auto"/>
      </w:divBdr>
    </w:div>
    <w:div w:id="1606232012">
      <w:bodyDiv w:val="1"/>
      <w:marLeft w:val="0"/>
      <w:marRight w:val="0"/>
      <w:marTop w:val="0"/>
      <w:marBottom w:val="0"/>
      <w:divBdr>
        <w:top w:val="none" w:sz="0" w:space="0" w:color="auto"/>
        <w:left w:val="none" w:sz="0" w:space="0" w:color="auto"/>
        <w:bottom w:val="none" w:sz="0" w:space="0" w:color="auto"/>
        <w:right w:val="none" w:sz="0" w:space="0" w:color="auto"/>
      </w:divBdr>
    </w:div>
    <w:div w:id="1606307708">
      <w:bodyDiv w:val="1"/>
      <w:marLeft w:val="0"/>
      <w:marRight w:val="0"/>
      <w:marTop w:val="0"/>
      <w:marBottom w:val="0"/>
      <w:divBdr>
        <w:top w:val="none" w:sz="0" w:space="0" w:color="auto"/>
        <w:left w:val="none" w:sz="0" w:space="0" w:color="auto"/>
        <w:bottom w:val="none" w:sz="0" w:space="0" w:color="auto"/>
        <w:right w:val="none" w:sz="0" w:space="0" w:color="auto"/>
      </w:divBdr>
    </w:div>
    <w:div w:id="1607037018">
      <w:bodyDiv w:val="1"/>
      <w:marLeft w:val="0"/>
      <w:marRight w:val="0"/>
      <w:marTop w:val="0"/>
      <w:marBottom w:val="0"/>
      <w:divBdr>
        <w:top w:val="none" w:sz="0" w:space="0" w:color="auto"/>
        <w:left w:val="none" w:sz="0" w:space="0" w:color="auto"/>
        <w:bottom w:val="none" w:sz="0" w:space="0" w:color="auto"/>
        <w:right w:val="none" w:sz="0" w:space="0" w:color="auto"/>
      </w:divBdr>
    </w:div>
    <w:div w:id="1609238475">
      <w:bodyDiv w:val="1"/>
      <w:marLeft w:val="0"/>
      <w:marRight w:val="0"/>
      <w:marTop w:val="0"/>
      <w:marBottom w:val="0"/>
      <w:divBdr>
        <w:top w:val="none" w:sz="0" w:space="0" w:color="auto"/>
        <w:left w:val="none" w:sz="0" w:space="0" w:color="auto"/>
        <w:bottom w:val="none" w:sz="0" w:space="0" w:color="auto"/>
        <w:right w:val="none" w:sz="0" w:space="0" w:color="auto"/>
      </w:divBdr>
    </w:div>
    <w:div w:id="1613169295">
      <w:bodyDiv w:val="1"/>
      <w:marLeft w:val="0"/>
      <w:marRight w:val="0"/>
      <w:marTop w:val="0"/>
      <w:marBottom w:val="0"/>
      <w:divBdr>
        <w:top w:val="none" w:sz="0" w:space="0" w:color="auto"/>
        <w:left w:val="none" w:sz="0" w:space="0" w:color="auto"/>
        <w:bottom w:val="none" w:sz="0" w:space="0" w:color="auto"/>
        <w:right w:val="none" w:sz="0" w:space="0" w:color="auto"/>
      </w:divBdr>
    </w:div>
    <w:div w:id="1614093757">
      <w:bodyDiv w:val="1"/>
      <w:marLeft w:val="0"/>
      <w:marRight w:val="0"/>
      <w:marTop w:val="0"/>
      <w:marBottom w:val="0"/>
      <w:divBdr>
        <w:top w:val="none" w:sz="0" w:space="0" w:color="auto"/>
        <w:left w:val="none" w:sz="0" w:space="0" w:color="auto"/>
        <w:bottom w:val="none" w:sz="0" w:space="0" w:color="auto"/>
        <w:right w:val="none" w:sz="0" w:space="0" w:color="auto"/>
      </w:divBdr>
    </w:div>
    <w:div w:id="1617056369">
      <w:bodyDiv w:val="1"/>
      <w:marLeft w:val="0"/>
      <w:marRight w:val="0"/>
      <w:marTop w:val="0"/>
      <w:marBottom w:val="0"/>
      <w:divBdr>
        <w:top w:val="none" w:sz="0" w:space="0" w:color="auto"/>
        <w:left w:val="none" w:sz="0" w:space="0" w:color="auto"/>
        <w:bottom w:val="none" w:sz="0" w:space="0" w:color="auto"/>
        <w:right w:val="none" w:sz="0" w:space="0" w:color="auto"/>
      </w:divBdr>
    </w:div>
    <w:div w:id="1619214613">
      <w:bodyDiv w:val="1"/>
      <w:marLeft w:val="0"/>
      <w:marRight w:val="0"/>
      <w:marTop w:val="0"/>
      <w:marBottom w:val="0"/>
      <w:divBdr>
        <w:top w:val="none" w:sz="0" w:space="0" w:color="auto"/>
        <w:left w:val="none" w:sz="0" w:space="0" w:color="auto"/>
        <w:bottom w:val="none" w:sz="0" w:space="0" w:color="auto"/>
        <w:right w:val="none" w:sz="0" w:space="0" w:color="auto"/>
      </w:divBdr>
    </w:div>
    <w:div w:id="1626305365">
      <w:bodyDiv w:val="1"/>
      <w:marLeft w:val="0"/>
      <w:marRight w:val="0"/>
      <w:marTop w:val="0"/>
      <w:marBottom w:val="0"/>
      <w:divBdr>
        <w:top w:val="none" w:sz="0" w:space="0" w:color="auto"/>
        <w:left w:val="none" w:sz="0" w:space="0" w:color="auto"/>
        <w:bottom w:val="none" w:sz="0" w:space="0" w:color="auto"/>
        <w:right w:val="none" w:sz="0" w:space="0" w:color="auto"/>
      </w:divBdr>
    </w:div>
    <w:div w:id="1626891216">
      <w:bodyDiv w:val="1"/>
      <w:marLeft w:val="0"/>
      <w:marRight w:val="0"/>
      <w:marTop w:val="0"/>
      <w:marBottom w:val="0"/>
      <w:divBdr>
        <w:top w:val="none" w:sz="0" w:space="0" w:color="auto"/>
        <w:left w:val="none" w:sz="0" w:space="0" w:color="auto"/>
        <w:bottom w:val="none" w:sz="0" w:space="0" w:color="auto"/>
        <w:right w:val="none" w:sz="0" w:space="0" w:color="auto"/>
      </w:divBdr>
    </w:div>
    <w:div w:id="1628506478">
      <w:bodyDiv w:val="1"/>
      <w:marLeft w:val="0"/>
      <w:marRight w:val="0"/>
      <w:marTop w:val="0"/>
      <w:marBottom w:val="0"/>
      <w:divBdr>
        <w:top w:val="none" w:sz="0" w:space="0" w:color="auto"/>
        <w:left w:val="none" w:sz="0" w:space="0" w:color="auto"/>
        <w:bottom w:val="none" w:sz="0" w:space="0" w:color="auto"/>
        <w:right w:val="none" w:sz="0" w:space="0" w:color="auto"/>
      </w:divBdr>
    </w:div>
    <w:div w:id="1630939621">
      <w:bodyDiv w:val="1"/>
      <w:marLeft w:val="0"/>
      <w:marRight w:val="0"/>
      <w:marTop w:val="0"/>
      <w:marBottom w:val="0"/>
      <w:divBdr>
        <w:top w:val="none" w:sz="0" w:space="0" w:color="auto"/>
        <w:left w:val="none" w:sz="0" w:space="0" w:color="auto"/>
        <w:bottom w:val="none" w:sz="0" w:space="0" w:color="auto"/>
        <w:right w:val="none" w:sz="0" w:space="0" w:color="auto"/>
      </w:divBdr>
    </w:div>
    <w:div w:id="1631550131">
      <w:bodyDiv w:val="1"/>
      <w:marLeft w:val="0"/>
      <w:marRight w:val="0"/>
      <w:marTop w:val="0"/>
      <w:marBottom w:val="0"/>
      <w:divBdr>
        <w:top w:val="none" w:sz="0" w:space="0" w:color="auto"/>
        <w:left w:val="none" w:sz="0" w:space="0" w:color="auto"/>
        <w:bottom w:val="none" w:sz="0" w:space="0" w:color="auto"/>
        <w:right w:val="none" w:sz="0" w:space="0" w:color="auto"/>
      </w:divBdr>
    </w:div>
    <w:div w:id="1641381010">
      <w:bodyDiv w:val="1"/>
      <w:marLeft w:val="0"/>
      <w:marRight w:val="0"/>
      <w:marTop w:val="0"/>
      <w:marBottom w:val="0"/>
      <w:divBdr>
        <w:top w:val="none" w:sz="0" w:space="0" w:color="auto"/>
        <w:left w:val="none" w:sz="0" w:space="0" w:color="auto"/>
        <w:bottom w:val="none" w:sz="0" w:space="0" w:color="auto"/>
        <w:right w:val="none" w:sz="0" w:space="0" w:color="auto"/>
      </w:divBdr>
    </w:div>
    <w:div w:id="1642727860">
      <w:bodyDiv w:val="1"/>
      <w:marLeft w:val="0"/>
      <w:marRight w:val="0"/>
      <w:marTop w:val="0"/>
      <w:marBottom w:val="0"/>
      <w:divBdr>
        <w:top w:val="none" w:sz="0" w:space="0" w:color="auto"/>
        <w:left w:val="none" w:sz="0" w:space="0" w:color="auto"/>
        <w:bottom w:val="none" w:sz="0" w:space="0" w:color="auto"/>
        <w:right w:val="none" w:sz="0" w:space="0" w:color="auto"/>
      </w:divBdr>
    </w:div>
    <w:div w:id="1645693758">
      <w:bodyDiv w:val="1"/>
      <w:marLeft w:val="0"/>
      <w:marRight w:val="0"/>
      <w:marTop w:val="0"/>
      <w:marBottom w:val="0"/>
      <w:divBdr>
        <w:top w:val="none" w:sz="0" w:space="0" w:color="auto"/>
        <w:left w:val="none" w:sz="0" w:space="0" w:color="auto"/>
        <w:bottom w:val="none" w:sz="0" w:space="0" w:color="auto"/>
        <w:right w:val="none" w:sz="0" w:space="0" w:color="auto"/>
      </w:divBdr>
    </w:div>
    <w:div w:id="1646737929">
      <w:bodyDiv w:val="1"/>
      <w:marLeft w:val="0"/>
      <w:marRight w:val="0"/>
      <w:marTop w:val="0"/>
      <w:marBottom w:val="0"/>
      <w:divBdr>
        <w:top w:val="none" w:sz="0" w:space="0" w:color="auto"/>
        <w:left w:val="none" w:sz="0" w:space="0" w:color="auto"/>
        <w:bottom w:val="none" w:sz="0" w:space="0" w:color="auto"/>
        <w:right w:val="none" w:sz="0" w:space="0" w:color="auto"/>
      </w:divBdr>
    </w:div>
    <w:div w:id="1648900768">
      <w:bodyDiv w:val="1"/>
      <w:marLeft w:val="0"/>
      <w:marRight w:val="0"/>
      <w:marTop w:val="0"/>
      <w:marBottom w:val="0"/>
      <w:divBdr>
        <w:top w:val="none" w:sz="0" w:space="0" w:color="auto"/>
        <w:left w:val="none" w:sz="0" w:space="0" w:color="auto"/>
        <w:bottom w:val="none" w:sz="0" w:space="0" w:color="auto"/>
        <w:right w:val="none" w:sz="0" w:space="0" w:color="auto"/>
      </w:divBdr>
    </w:div>
    <w:div w:id="1651246987">
      <w:bodyDiv w:val="1"/>
      <w:marLeft w:val="0"/>
      <w:marRight w:val="0"/>
      <w:marTop w:val="0"/>
      <w:marBottom w:val="0"/>
      <w:divBdr>
        <w:top w:val="none" w:sz="0" w:space="0" w:color="auto"/>
        <w:left w:val="none" w:sz="0" w:space="0" w:color="auto"/>
        <w:bottom w:val="none" w:sz="0" w:space="0" w:color="auto"/>
        <w:right w:val="none" w:sz="0" w:space="0" w:color="auto"/>
      </w:divBdr>
    </w:div>
    <w:div w:id="1652101161">
      <w:bodyDiv w:val="1"/>
      <w:marLeft w:val="0"/>
      <w:marRight w:val="0"/>
      <w:marTop w:val="0"/>
      <w:marBottom w:val="0"/>
      <w:divBdr>
        <w:top w:val="none" w:sz="0" w:space="0" w:color="auto"/>
        <w:left w:val="none" w:sz="0" w:space="0" w:color="auto"/>
        <w:bottom w:val="none" w:sz="0" w:space="0" w:color="auto"/>
        <w:right w:val="none" w:sz="0" w:space="0" w:color="auto"/>
      </w:divBdr>
    </w:div>
    <w:div w:id="1653289302">
      <w:bodyDiv w:val="1"/>
      <w:marLeft w:val="0"/>
      <w:marRight w:val="0"/>
      <w:marTop w:val="0"/>
      <w:marBottom w:val="0"/>
      <w:divBdr>
        <w:top w:val="none" w:sz="0" w:space="0" w:color="auto"/>
        <w:left w:val="none" w:sz="0" w:space="0" w:color="auto"/>
        <w:bottom w:val="none" w:sz="0" w:space="0" w:color="auto"/>
        <w:right w:val="none" w:sz="0" w:space="0" w:color="auto"/>
      </w:divBdr>
    </w:div>
    <w:div w:id="1656030083">
      <w:bodyDiv w:val="1"/>
      <w:marLeft w:val="0"/>
      <w:marRight w:val="0"/>
      <w:marTop w:val="0"/>
      <w:marBottom w:val="0"/>
      <w:divBdr>
        <w:top w:val="none" w:sz="0" w:space="0" w:color="auto"/>
        <w:left w:val="none" w:sz="0" w:space="0" w:color="auto"/>
        <w:bottom w:val="none" w:sz="0" w:space="0" w:color="auto"/>
        <w:right w:val="none" w:sz="0" w:space="0" w:color="auto"/>
      </w:divBdr>
    </w:div>
    <w:div w:id="1658652855">
      <w:bodyDiv w:val="1"/>
      <w:marLeft w:val="0"/>
      <w:marRight w:val="0"/>
      <w:marTop w:val="0"/>
      <w:marBottom w:val="0"/>
      <w:divBdr>
        <w:top w:val="none" w:sz="0" w:space="0" w:color="auto"/>
        <w:left w:val="none" w:sz="0" w:space="0" w:color="auto"/>
        <w:bottom w:val="none" w:sz="0" w:space="0" w:color="auto"/>
        <w:right w:val="none" w:sz="0" w:space="0" w:color="auto"/>
      </w:divBdr>
    </w:div>
    <w:div w:id="1659727406">
      <w:bodyDiv w:val="1"/>
      <w:marLeft w:val="0"/>
      <w:marRight w:val="0"/>
      <w:marTop w:val="0"/>
      <w:marBottom w:val="0"/>
      <w:divBdr>
        <w:top w:val="none" w:sz="0" w:space="0" w:color="auto"/>
        <w:left w:val="none" w:sz="0" w:space="0" w:color="auto"/>
        <w:bottom w:val="none" w:sz="0" w:space="0" w:color="auto"/>
        <w:right w:val="none" w:sz="0" w:space="0" w:color="auto"/>
      </w:divBdr>
    </w:div>
    <w:div w:id="1660814082">
      <w:bodyDiv w:val="1"/>
      <w:marLeft w:val="0"/>
      <w:marRight w:val="0"/>
      <w:marTop w:val="0"/>
      <w:marBottom w:val="0"/>
      <w:divBdr>
        <w:top w:val="none" w:sz="0" w:space="0" w:color="auto"/>
        <w:left w:val="none" w:sz="0" w:space="0" w:color="auto"/>
        <w:bottom w:val="none" w:sz="0" w:space="0" w:color="auto"/>
        <w:right w:val="none" w:sz="0" w:space="0" w:color="auto"/>
      </w:divBdr>
    </w:div>
    <w:div w:id="1661233107">
      <w:bodyDiv w:val="1"/>
      <w:marLeft w:val="0"/>
      <w:marRight w:val="0"/>
      <w:marTop w:val="0"/>
      <w:marBottom w:val="0"/>
      <w:divBdr>
        <w:top w:val="none" w:sz="0" w:space="0" w:color="auto"/>
        <w:left w:val="none" w:sz="0" w:space="0" w:color="auto"/>
        <w:bottom w:val="none" w:sz="0" w:space="0" w:color="auto"/>
        <w:right w:val="none" w:sz="0" w:space="0" w:color="auto"/>
      </w:divBdr>
    </w:div>
    <w:div w:id="1662001363">
      <w:bodyDiv w:val="1"/>
      <w:marLeft w:val="0"/>
      <w:marRight w:val="0"/>
      <w:marTop w:val="0"/>
      <w:marBottom w:val="0"/>
      <w:divBdr>
        <w:top w:val="none" w:sz="0" w:space="0" w:color="auto"/>
        <w:left w:val="none" w:sz="0" w:space="0" w:color="auto"/>
        <w:bottom w:val="none" w:sz="0" w:space="0" w:color="auto"/>
        <w:right w:val="none" w:sz="0" w:space="0" w:color="auto"/>
      </w:divBdr>
    </w:div>
    <w:div w:id="1664773417">
      <w:bodyDiv w:val="1"/>
      <w:marLeft w:val="0"/>
      <w:marRight w:val="0"/>
      <w:marTop w:val="0"/>
      <w:marBottom w:val="0"/>
      <w:divBdr>
        <w:top w:val="none" w:sz="0" w:space="0" w:color="auto"/>
        <w:left w:val="none" w:sz="0" w:space="0" w:color="auto"/>
        <w:bottom w:val="none" w:sz="0" w:space="0" w:color="auto"/>
        <w:right w:val="none" w:sz="0" w:space="0" w:color="auto"/>
      </w:divBdr>
    </w:div>
    <w:div w:id="1665351661">
      <w:bodyDiv w:val="1"/>
      <w:marLeft w:val="0"/>
      <w:marRight w:val="0"/>
      <w:marTop w:val="0"/>
      <w:marBottom w:val="0"/>
      <w:divBdr>
        <w:top w:val="none" w:sz="0" w:space="0" w:color="auto"/>
        <w:left w:val="none" w:sz="0" w:space="0" w:color="auto"/>
        <w:bottom w:val="none" w:sz="0" w:space="0" w:color="auto"/>
        <w:right w:val="none" w:sz="0" w:space="0" w:color="auto"/>
      </w:divBdr>
    </w:div>
    <w:div w:id="1666279009">
      <w:bodyDiv w:val="1"/>
      <w:marLeft w:val="0"/>
      <w:marRight w:val="0"/>
      <w:marTop w:val="0"/>
      <w:marBottom w:val="0"/>
      <w:divBdr>
        <w:top w:val="none" w:sz="0" w:space="0" w:color="auto"/>
        <w:left w:val="none" w:sz="0" w:space="0" w:color="auto"/>
        <w:bottom w:val="none" w:sz="0" w:space="0" w:color="auto"/>
        <w:right w:val="none" w:sz="0" w:space="0" w:color="auto"/>
      </w:divBdr>
    </w:div>
    <w:div w:id="1667905568">
      <w:bodyDiv w:val="1"/>
      <w:marLeft w:val="0"/>
      <w:marRight w:val="0"/>
      <w:marTop w:val="0"/>
      <w:marBottom w:val="0"/>
      <w:divBdr>
        <w:top w:val="none" w:sz="0" w:space="0" w:color="auto"/>
        <w:left w:val="none" w:sz="0" w:space="0" w:color="auto"/>
        <w:bottom w:val="none" w:sz="0" w:space="0" w:color="auto"/>
        <w:right w:val="none" w:sz="0" w:space="0" w:color="auto"/>
      </w:divBdr>
    </w:div>
    <w:div w:id="1668096454">
      <w:bodyDiv w:val="1"/>
      <w:marLeft w:val="0"/>
      <w:marRight w:val="0"/>
      <w:marTop w:val="0"/>
      <w:marBottom w:val="0"/>
      <w:divBdr>
        <w:top w:val="none" w:sz="0" w:space="0" w:color="auto"/>
        <w:left w:val="none" w:sz="0" w:space="0" w:color="auto"/>
        <w:bottom w:val="none" w:sz="0" w:space="0" w:color="auto"/>
        <w:right w:val="none" w:sz="0" w:space="0" w:color="auto"/>
      </w:divBdr>
    </w:div>
    <w:div w:id="1669019134">
      <w:bodyDiv w:val="1"/>
      <w:marLeft w:val="0"/>
      <w:marRight w:val="0"/>
      <w:marTop w:val="0"/>
      <w:marBottom w:val="0"/>
      <w:divBdr>
        <w:top w:val="none" w:sz="0" w:space="0" w:color="auto"/>
        <w:left w:val="none" w:sz="0" w:space="0" w:color="auto"/>
        <w:bottom w:val="none" w:sz="0" w:space="0" w:color="auto"/>
        <w:right w:val="none" w:sz="0" w:space="0" w:color="auto"/>
      </w:divBdr>
    </w:div>
    <w:div w:id="1675453106">
      <w:bodyDiv w:val="1"/>
      <w:marLeft w:val="0"/>
      <w:marRight w:val="0"/>
      <w:marTop w:val="0"/>
      <w:marBottom w:val="0"/>
      <w:divBdr>
        <w:top w:val="none" w:sz="0" w:space="0" w:color="auto"/>
        <w:left w:val="none" w:sz="0" w:space="0" w:color="auto"/>
        <w:bottom w:val="none" w:sz="0" w:space="0" w:color="auto"/>
        <w:right w:val="none" w:sz="0" w:space="0" w:color="auto"/>
      </w:divBdr>
    </w:div>
    <w:div w:id="1680081388">
      <w:bodyDiv w:val="1"/>
      <w:marLeft w:val="0"/>
      <w:marRight w:val="0"/>
      <w:marTop w:val="0"/>
      <w:marBottom w:val="0"/>
      <w:divBdr>
        <w:top w:val="none" w:sz="0" w:space="0" w:color="auto"/>
        <w:left w:val="none" w:sz="0" w:space="0" w:color="auto"/>
        <w:bottom w:val="none" w:sz="0" w:space="0" w:color="auto"/>
        <w:right w:val="none" w:sz="0" w:space="0" w:color="auto"/>
      </w:divBdr>
    </w:div>
    <w:div w:id="1680540557">
      <w:bodyDiv w:val="1"/>
      <w:marLeft w:val="0"/>
      <w:marRight w:val="0"/>
      <w:marTop w:val="0"/>
      <w:marBottom w:val="0"/>
      <w:divBdr>
        <w:top w:val="none" w:sz="0" w:space="0" w:color="auto"/>
        <w:left w:val="none" w:sz="0" w:space="0" w:color="auto"/>
        <w:bottom w:val="none" w:sz="0" w:space="0" w:color="auto"/>
        <w:right w:val="none" w:sz="0" w:space="0" w:color="auto"/>
      </w:divBdr>
    </w:div>
    <w:div w:id="1681352707">
      <w:bodyDiv w:val="1"/>
      <w:marLeft w:val="0"/>
      <w:marRight w:val="0"/>
      <w:marTop w:val="0"/>
      <w:marBottom w:val="0"/>
      <w:divBdr>
        <w:top w:val="none" w:sz="0" w:space="0" w:color="auto"/>
        <w:left w:val="none" w:sz="0" w:space="0" w:color="auto"/>
        <w:bottom w:val="none" w:sz="0" w:space="0" w:color="auto"/>
        <w:right w:val="none" w:sz="0" w:space="0" w:color="auto"/>
      </w:divBdr>
    </w:div>
    <w:div w:id="1685206994">
      <w:bodyDiv w:val="1"/>
      <w:marLeft w:val="0"/>
      <w:marRight w:val="0"/>
      <w:marTop w:val="0"/>
      <w:marBottom w:val="0"/>
      <w:divBdr>
        <w:top w:val="none" w:sz="0" w:space="0" w:color="auto"/>
        <w:left w:val="none" w:sz="0" w:space="0" w:color="auto"/>
        <w:bottom w:val="none" w:sz="0" w:space="0" w:color="auto"/>
        <w:right w:val="none" w:sz="0" w:space="0" w:color="auto"/>
      </w:divBdr>
    </w:div>
    <w:div w:id="1685982315">
      <w:bodyDiv w:val="1"/>
      <w:marLeft w:val="0"/>
      <w:marRight w:val="0"/>
      <w:marTop w:val="0"/>
      <w:marBottom w:val="0"/>
      <w:divBdr>
        <w:top w:val="none" w:sz="0" w:space="0" w:color="auto"/>
        <w:left w:val="none" w:sz="0" w:space="0" w:color="auto"/>
        <w:bottom w:val="none" w:sz="0" w:space="0" w:color="auto"/>
        <w:right w:val="none" w:sz="0" w:space="0" w:color="auto"/>
      </w:divBdr>
    </w:div>
    <w:div w:id="1687755603">
      <w:bodyDiv w:val="1"/>
      <w:marLeft w:val="0"/>
      <w:marRight w:val="0"/>
      <w:marTop w:val="0"/>
      <w:marBottom w:val="0"/>
      <w:divBdr>
        <w:top w:val="none" w:sz="0" w:space="0" w:color="auto"/>
        <w:left w:val="none" w:sz="0" w:space="0" w:color="auto"/>
        <w:bottom w:val="none" w:sz="0" w:space="0" w:color="auto"/>
        <w:right w:val="none" w:sz="0" w:space="0" w:color="auto"/>
      </w:divBdr>
    </w:div>
    <w:div w:id="1689982729">
      <w:bodyDiv w:val="1"/>
      <w:marLeft w:val="0"/>
      <w:marRight w:val="0"/>
      <w:marTop w:val="0"/>
      <w:marBottom w:val="0"/>
      <w:divBdr>
        <w:top w:val="none" w:sz="0" w:space="0" w:color="auto"/>
        <w:left w:val="none" w:sz="0" w:space="0" w:color="auto"/>
        <w:bottom w:val="none" w:sz="0" w:space="0" w:color="auto"/>
        <w:right w:val="none" w:sz="0" w:space="0" w:color="auto"/>
      </w:divBdr>
    </w:div>
    <w:div w:id="1694725516">
      <w:bodyDiv w:val="1"/>
      <w:marLeft w:val="0"/>
      <w:marRight w:val="0"/>
      <w:marTop w:val="0"/>
      <w:marBottom w:val="0"/>
      <w:divBdr>
        <w:top w:val="none" w:sz="0" w:space="0" w:color="auto"/>
        <w:left w:val="none" w:sz="0" w:space="0" w:color="auto"/>
        <w:bottom w:val="none" w:sz="0" w:space="0" w:color="auto"/>
        <w:right w:val="none" w:sz="0" w:space="0" w:color="auto"/>
      </w:divBdr>
    </w:div>
    <w:div w:id="1696539175">
      <w:bodyDiv w:val="1"/>
      <w:marLeft w:val="0"/>
      <w:marRight w:val="0"/>
      <w:marTop w:val="0"/>
      <w:marBottom w:val="0"/>
      <w:divBdr>
        <w:top w:val="none" w:sz="0" w:space="0" w:color="auto"/>
        <w:left w:val="none" w:sz="0" w:space="0" w:color="auto"/>
        <w:bottom w:val="none" w:sz="0" w:space="0" w:color="auto"/>
        <w:right w:val="none" w:sz="0" w:space="0" w:color="auto"/>
      </w:divBdr>
    </w:div>
    <w:div w:id="1699818195">
      <w:bodyDiv w:val="1"/>
      <w:marLeft w:val="0"/>
      <w:marRight w:val="0"/>
      <w:marTop w:val="0"/>
      <w:marBottom w:val="0"/>
      <w:divBdr>
        <w:top w:val="none" w:sz="0" w:space="0" w:color="auto"/>
        <w:left w:val="none" w:sz="0" w:space="0" w:color="auto"/>
        <w:bottom w:val="none" w:sz="0" w:space="0" w:color="auto"/>
        <w:right w:val="none" w:sz="0" w:space="0" w:color="auto"/>
      </w:divBdr>
    </w:div>
    <w:div w:id="1700088155">
      <w:bodyDiv w:val="1"/>
      <w:marLeft w:val="0"/>
      <w:marRight w:val="0"/>
      <w:marTop w:val="0"/>
      <w:marBottom w:val="0"/>
      <w:divBdr>
        <w:top w:val="none" w:sz="0" w:space="0" w:color="auto"/>
        <w:left w:val="none" w:sz="0" w:space="0" w:color="auto"/>
        <w:bottom w:val="none" w:sz="0" w:space="0" w:color="auto"/>
        <w:right w:val="none" w:sz="0" w:space="0" w:color="auto"/>
      </w:divBdr>
    </w:div>
    <w:div w:id="1700232886">
      <w:bodyDiv w:val="1"/>
      <w:marLeft w:val="0"/>
      <w:marRight w:val="0"/>
      <w:marTop w:val="0"/>
      <w:marBottom w:val="0"/>
      <w:divBdr>
        <w:top w:val="none" w:sz="0" w:space="0" w:color="auto"/>
        <w:left w:val="none" w:sz="0" w:space="0" w:color="auto"/>
        <w:bottom w:val="none" w:sz="0" w:space="0" w:color="auto"/>
        <w:right w:val="none" w:sz="0" w:space="0" w:color="auto"/>
      </w:divBdr>
    </w:div>
    <w:div w:id="1705982228">
      <w:bodyDiv w:val="1"/>
      <w:marLeft w:val="0"/>
      <w:marRight w:val="0"/>
      <w:marTop w:val="0"/>
      <w:marBottom w:val="0"/>
      <w:divBdr>
        <w:top w:val="none" w:sz="0" w:space="0" w:color="auto"/>
        <w:left w:val="none" w:sz="0" w:space="0" w:color="auto"/>
        <w:bottom w:val="none" w:sz="0" w:space="0" w:color="auto"/>
        <w:right w:val="none" w:sz="0" w:space="0" w:color="auto"/>
      </w:divBdr>
    </w:div>
    <w:div w:id="1707637695">
      <w:bodyDiv w:val="1"/>
      <w:marLeft w:val="0"/>
      <w:marRight w:val="0"/>
      <w:marTop w:val="0"/>
      <w:marBottom w:val="0"/>
      <w:divBdr>
        <w:top w:val="none" w:sz="0" w:space="0" w:color="auto"/>
        <w:left w:val="none" w:sz="0" w:space="0" w:color="auto"/>
        <w:bottom w:val="none" w:sz="0" w:space="0" w:color="auto"/>
        <w:right w:val="none" w:sz="0" w:space="0" w:color="auto"/>
      </w:divBdr>
    </w:div>
    <w:div w:id="1710378566">
      <w:bodyDiv w:val="1"/>
      <w:marLeft w:val="0"/>
      <w:marRight w:val="0"/>
      <w:marTop w:val="0"/>
      <w:marBottom w:val="0"/>
      <w:divBdr>
        <w:top w:val="none" w:sz="0" w:space="0" w:color="auto"/>
        <w:left w:val="none" w:sz="0" w:space="0" w:color="auto"/>
        <w:bottom w:val="none" w:sz="0" w:space="0" w:color="auto"/>
        <w:right w:val="none" w:sz="0" w:space="0" w:color="auto"/>
      </w:divBdr>
    </w:div>
    <w:div w:id="1712152071">
      <w:bodyDiv w:val="1"/>
      <w:marLeft w:val="0"/>
      <w:marRight w:val="0"/>
      <w:marTop w:val="0"/>
      <w:marBottom w:val="0"/>
      <w:divBdr>
        <w:top w:val="none" w:sz="0" w:space="0" w:color="auto"/>
        <w:left w:val="none" w:sz="0" w:space="0" w:color="auto"/>
        <w:bottom w:val="none" w:sz="0" w:space="0" w:color="auto"/>
        <w:right w:val="none" w:sz="0" w:space="0" w:color="auto"/>
      </w:divBdr>
    </w:div>
    <w:div w:id="1712459856">
      <w:bodyDiv w:val="1"/>
      <w:marLeft w:val="0"/>
      <w:marRight w:val="0"/>
      <w:marTop w:val="0"/>
      <w:marBottom w:val="0"/>
      <w:divBdr>
        <w:top w:val="none" w:sz="0" w:space="0" w:color="auto"/>
        <w:left w:val="none" w:sz="0" w:space="0" w:color="auto"/>
        <w:bottom w:val="none" w:sz="0" w:space="0" w:color="auto"/>
        <w:right w:val="none" w:sz="0" w:space="0" w:color="auto"/>
      </w:divBdr>
    </w:div>
    <w:div w:id="1723019459">
      <w:bodyDiv w:val="1"/>
      <w:marLeft w:val="0"/>
      <w:marRight w:val="0"/>
      <w:marTop w:val="0"/>
      <w:marBottom w:val="0"/>
      <w:divBdr>
        <w:top w:val="none" w:sz="0" w:space="0" w:color="auto"/>
        <w:left w:val="none" w:sz="0" w:space="0" w:color="auto"/>
        <w:bottom w:val="none" w:sz="0" w:space="0" w:color="auto"/>
        <w:right w:val="none" w:sz="0" w:space="0" w:color="auto"/>
      </w:divBdr>
    </w:div>
    <w:div w:id="1723170412">
      <w:bodyDiv w:val="1"/>
      <w:marLeft w:val="0"/>
      <w:marRight w:val="0"/>
      <w:marTop w:val="0"/>
      <w:marBottom w:val="0"/>
      <w:divBdr>
        <w:top w:val="none" w:sz="0" w:space="0" w:color="auto"/>
        <w:left w:val="none" w:sz="0" w:space="0" w:color="auto"/>
        <w:bottom w:val="none" w:sz="0" w:space="0" w:color="auto"/>
        <w:right w:val="none" w:sz="0" w:space="0" w:color="auto"/>
      </w:divBdr>
    </w:div>
    <w:div w:id="1726417101">
      <w:bodyDiv w:val="1"/>
      <w:marLeft w:val="0"/>
      <w:marRight w:val="0"/>
      <w:marTop w:val="0"/>
      <w:marBottom w:val="0"/>
      <w:divBdr>
        <w:top w:val="none" w:sz="0" w:space="0" w:color="auto"/>
        <w:left w:val="none" w:sz="0" w:space="0" w:color="auto"/>
        <w:bottom w:val="none" w:sz="0" w:space="0" w:color="auto"/>
        <w:right w:val="none" w:sz="0" w:space="0" w:color="auto"/>
      </w:divBdr>
    </w:div>
    <w:div w:id="1727297971">
      <w:bodyDiv w:val="1"/>
      <w:marLeft w:val="0"/>
      <w:marRight w:val="0"/>
      <w:marTop w:val="0"/>
      <w:marBottom w:val="0"/>
      <w:divBdr>
        <w:top w:val="none" w:sz="0" w:space="0" w:color="auto"/>
        <w:left w:val="none" w:sz="0" w:space="0" w:color="auto"/>
        <w:bottom w:val="none" w:sz="0" w:space="0" w:color="auto"/>
        <w:right w:val="none" w:sz="0" w:space="0" w:color="auto"/>
      </w:divBdr>
    </w:div>
    <w:div w:id="1730806485">
      <w:bodyDiv w:val="1"/>
      <w:marLeft w:val="0"/>
      <w:marRight w:val="0"/>
      <w:marTop w:val="0"/>
      <w:marBottom w:val="0"/>
      <w:divBdr>
        <w:top w:val="none" w:sz="0" w:space="0" w:color="auto"/>
        <w:left w:val="none" w:sz="0" w:space="0" w:color="auto"/>
        <w:bottom w:val="none" w:sz="0" w:space="0" w:color="auto"/>
        <w:right w:val="none" w:sz="0" w:space="0" w:color="auto"/>
      </w:divBdr>
    </w:div>
    <w:div w:id="1734430301">
      <w:bodyDiv w:val="1"/>
      <w:marLeft w:val="0"/>
      <w:marRight w:val="0"/>
      <w:marTop w:val="0"/>
      <w:marBottom w:val="0"/>
      <w:divBdr>
        <w:top w:val="none" w:sz="0" w:space="0" w:color="auto"/>
        <w:left w:val="none" w:sz="0" w:space="0" w:color="auto"/>
        <w:bottom w:val="none" w:sz="0" w:space="0" w:color="auto"/>
        <w:right w:val="none" w:sz="0" w:space="0" w:color="auto"/>
      </w:divBdr>
    </w:div>
    <w:div w:id="1735154610">
      <w:bodyDiv w:val="1"/>
      <w:marLeft w:val="0"/>
      <w:marRight w:val="0"/>
      <w:marTop w:val="0"/>
      <w:marBottom w:val="0"/>
      <w:divBdr>
        <w:top w:val="none" w:sz="0" w:space="0" w:color="auto"/>
        <w:left w:val="none" w:sz="0" w:space="0" w:color="auto"/>
        <w:bottom w:val="none" w:sz="0" w:space="0" w:color="auto"/>
        <w:right w:val="none" w:sz="0" w:space="0" w:color="auto"/>
      </w:divBdr>
    </w:div>
    <w:div w:id="1736121947">
      <w:bodyDiv w:val="1"/>
      <w:marLeft w:val="0"/>
      <w:marRight w:val="0"/>
      <w:marTop w:val="0"/>
      <w:marBottom w:val="0"/>
      <w:divBdr>
        <w:top w:val="none" w:sz="0" w:space="0" w:color="auto"/>
        <w:left w:val="none" w:sz="0" w:space="0" w:color="auto"/>
        <w:bottom w:val="none" w:sz="0" w:space="0" w:color="auto"/>
        <w:right w:val="none" w:sz="0" w:space="0" w:color="auto"/>
      </w:divBdr>
    </w:div>
    <w:div w:id="1737436204">
      <w:bodyDiv w:val="1"/>
      <w:marLeft w:val="0"/>
      <w:marRight w:val="0"/>
      <w:marTop w:val="0"/>
      <w:marBottom w:val="0"/>
      <w:divBdr>
        <w:top w:val="none" w:sz="0" w:space="0" w:color="auto"/>
        <w:left w:val="none" w:sz="0" w:space="0" w:color="auto"/>
        <w:bottom w:val="none" w:sz="0" w:space="0" w:color="auto"/>
        <w:right w:val="none" w:sz="0" w:space="0" w:color="auto"/>
      </w:divBdr>
    </w:div>
    <w:div w:id="1738016829">
      <w:bodyDiv w:val="1"/>
      <w:marLeft w:val="0"/>
      <w:marRight w:val="0"/>
      <w:marTop w:val="0"/>
      <w:marBottom w:val="0"/>
      <w:divBdr>
        <w:top w:val="none" w:sz="0" w:space="0" w:color="auto"/>
        <w:left w:val="none" w:sz="0" w:space="0" w:color="auto"/>
        <w:bottom w:val="none" w:sz="0" w:space="0" w:color="auto"/>
        <w:right w:val="none" w:sz="0" w:space="0" w:color="auto"/>
      </w:divBdr>
    </w:div>
    <w:div w:id="1738287664">
      <w:bodyDiv w:val="1"/>
      <w:marLeft w:val="0"/>
      <w:marRight w:val="0"/>
      <w:marTop w:val="0"/>
      <w:marBottom w:val="0"/>
      <w:divBdr>
        <w:top w:val="none" w:sz="0" w:space="0" w:color="auto"/>
        <w:left w:val="none" w:sz="0" w:space="0" w:color="auto"/>
        <w:bottom w:val="none" w:sz="0" w:space="0" w:color="auto"/>
        <w:right w:val="none" w:sz="0" w:space="0" w:color="auto"/>
      </w:divBdr>
    </w:div>
    <w:div w:id="1741752432">
      <w:bodyDiv w:val="1"/>
      <w:marLeft w:val="0"/>
      <w:marRight w:val="0"/>
      <w:marTop w:val="0"/>
      <w:marBottom w:val="0"/>
      <w:divBdr>
        <w:top w:val="none" w:sz="0" w:space="0" w:color="auto"/>
        <w:left w:val="none" w:sz="0" w:space="0" w:color="auto"/>
        <w:bottom w:val="none" w:sz="0" w:space="0" w:color="auto"/>
        <w:right w:val="none" w:sz="0" w:space="0" w:color="auto"/>
      </w:divBdr>
    </w:div>
    <w:div w:id="1744062147">
      <w:bodyDiv w:val="1"/>
      <w:marLeft w:val="0"/>
      <w:marRight w:val="0"/>
      <w:marTop w:val="0"/>
      <w:marBottom w:val="0"/>
      <w:divBdr>
        <w:top w:val="none" w:sz="0" w:space="0" w:color="auto"/>
        <w:left w:val="none" w:sz="0" w:space="0" w:color="auto"/>
        <w:bottom w:val="none" w:sz="0" w:space="0" w:color="auto"/>
        <w:right w:val="none" w:sz="0" w:space="0" w:color="auto"/>
      </w:divBdr>
    </w:div>
    <w:div w:id="1745373245">
      <w:bodyDiv w:val="1"/>
      <w:marLeft w:val="0"/>
      <w:marRight w:val="0"/>
      <w:marTop w:val="0"/>
      <w:marBottom w:val="0"/>
      <w:divBdr>
        <w:top w:val="none" w:sz="0" w:space="0" w:color="auto"/>
        <w:left w:val="none" w:sz="0" w:space="0" w:color="auto"/>
        <w:bottom w:val="none" w:sz="0" w:space="0" w:color="auto"/>
        <w:right w:val="none" w:sz="0" w:space="0" w:color="auto"/>
      </w:divBdr>
    </w:div>
    <w:div w:id="1745761839">
      <w:bodyDiv w:val="1"/>
      <w:marLeft w:val="0"/>
      <w:marRight w:val="0"/>
      <w:marTop w:val="0"/>
      <w:marBottom w:val="0"/>
      <w:divBdr>
        <w:top w:val="none" w:sz="0" w:space="0" w:color="auto"/>
        <w:left w:val="none" w:sz="0" w:space="0" w:color="auto"/>
        <w:bottom w:val="none" w:sz="0" w:space="0" w:color="auto"/>
        <w:right w:val="none" w:sz="0" w:space="0" w:color="auto"/>
      </w:divBdr>
    </w:div>
    <w:div w:id="1747532640">
      <w:bodyDiv w:val="1"/>
      <w:marLeft w:val="0"/>
      <w:marRight w:val="0"/>
      <w:marTop w:val="0"/>
      <w:marBottom w:val="0"/>
      <w:divBdr>
        <w:top w:val="none" w:sz="0" w:space="0" w:color="auto"/>
        <w:left w:val="none" w:sz="0" w:space="0" w:color="auto"/>
        <w:bottom w:val="none" w:sz="0" w:space="0" w:color="auto"/>
        <w:right w:val="none" w:sz="0" w:space="0" w:color="auto"/>
      </w:divBdr>
    </w:div>
    <w:div w:id="1749383365">
      <w:bodyDiv w:val="1"/>
      <w:marLeft w:val="0"/>
      <w:marRight w:val="0"/>
      <w:marTop w:val="0"/>
      <w:marBottom w:val="0"/>
      <w:divBdr>
        <w:top w:val="none" w:sz="0" w:space="0" w:color="auto"/>
        <w:left w:val="none" w:sz="0" w:space="0" w:color="auto"/>
        <w:bottom w:val="none" w:sz="0" w:space="0" w:color="auto"/>
        <w:right w:val="none" w:sz="0" w:space="0" w:color="auto"/>
      </w:divBdr>
    </w:div>
    <w:div w:id="1749767992">
      <w:bodyDiv w:val="1"/>
      <w:marLeft w:val="0"/>
      <w:marRight w:val="0"/>
      <w:marTop w:val="0"/>
      <w:marBottom w:val="0"/>
      <w:divBdr>
        <w:top w:val="none" w:sz="0" w:space="0" w:color="auto"/>
        <w:left w:val="none" w:sz="0" w:space="0" w:color="auto"/>
        <w:bottom w:val="none" w:sz="0" w:space="0" w:color="auto"/>
        <w:right w:val="none" w:sz="0" w:space="0" w:color="auto"/>
      </w:divBdr>
    </w:div>
    <w:div w:id="1754932505">
      <w:bodyDiv w:val="1"/>
      <w:marLeft w:val="0"/>
      <w:marRight w:val="0"/>
      <w:marTop w:val="0"/>
      <w:marBottom w:val="0"/>
      <w:divBdr>
        <w:top w:val="none" w:sz="0" w:space="0" w:color="auto"/>
        <w:left w:val="none" w:sz="0" w:space="0" w:color="auto"/>
        <w:bottom w:val="none" w:sz="0" w:space="0" w:color="auto"/>
        <w:right w:val="none" w:sz="0" w:space="0" w:color="auto"/>
      </w:divBdr>
    </w:div>
    <w:div w:id="1755737815">
      <w:bodyDiv w:val="1"/>
      <w:marLeft w:val="0"/>
      <w:marRight w:val="0"/>
      <w:marTop w:val="0"/>
      <w:marBottom w:val="0"/>
      <w:divBdr>
        <w:top w:val="none" w:sz="0" w:space="0" w:color="auto"/>
        <w:left w:val="none" w:sz="0" w:space="0" w:color="auto"/>
        <w:bottom w:val="none" w:sz="0" w:space="0" w:color="auto"/>
        <w:right w:val="none" w:sz="0" w:space="0" w:color="auto"/>
      </w:divBdr>
    </w:div>
    <w:div w:id="1759254441">
      <w:bodyDiv w:val="1"/>
      <w:marLeft w:val="0"/>
      <w:marRight w:val="0"/>
      <w:marTop w:val="0"/>
      <w:marBottom w:val="0"/>
      <w:divBdr>
        <w:top w:val="none" w:sz="0" w:space="0" w:color="auto"/>
        <w:left w:val="none" w:sz="0" w:space="0" w:color="auto"/>
        <w:bottom w:val="none" w:sz="0" w:space="0" w:color="auto"/>
        <w:right w:val="none" w:sz="0" w:space="0" w:color="auto"/>
      </w:divBdr>
    </w:div>
    <w:div w:id="1759403849">
      <w:bodyDiv w:val="1"/>
      <w:marLeft w:val="0"/>
      <w:marRight w:val="0"/>
      <w:marTop w:val="0"/>
      <w:marBottom w:val="0"/>
      <w:divBdr>
        <w:top w:val="none" w:sz="0" w:space="0" w:color="auto"/>
        <w:left w:val="none" w:sz="0" w:space="0" w:color="auto"/>
        <w:bottom w:val="none" w:sz="0" w:space="0" w:color="auto"/>
        <w:right w:val="none" w:sz="0" w:space="0" w:color="auto"/>
      </w:divBdr>
    </w:div>
    <w:div w:id="1759669360">
      <w:bodyDiv w:val="1"/>
      <w:marLeft w:val="0"/>
      <w:marRight w:val="0"/>
      <w:marTop w:val="0"/>
      <w:marBottom w:val="0"/>
      <w:divBdr>
        <w:top w:val="none" w:sz="0" w:space="0" w:color="auto"/>
        <w:left w:val="none" w:sz="0" w:space="0" w:color="auto"/>
        <w:bottom w:val="none" w:sz="0" w:space="0" w:color="auto"/>
        <w:right w:val="none" w:sz="0" w:space="0" w:color="auto"/>
      </w:divBdr>
    </w:div>
    <w:div w:id="1759864857">
      <w:bodyDiv w:val="1"/>
      <w:marLeft w:val="0"/>
      <w:marRight w:val="0"/>
      <w:marTop w:val="0"/>
      <w:marBottom w:val="0"/>
      <w:divBdr>
        <w:top w:val="none" w:sz="0" w:space="0" w:color="auto"/>
        <w:left w:val="none" w:sz="0" w:space="0" w:color="auto"/>
        <w:bottom w:val="none" w:sz="0" w:space="0" w:color="auto"/>
        <w:right w:val="none" w:sz="0" w:space="0" w:color="auto"/>
      </w:divBdr>
    </w:div>
    <w:div w:id="1763261630">
      <w:bodyDiv w:val="1"/>
      <w:marLeft w:val="0"/>
      <w:marRight w:val="0"/>
      <w:marTop w:val="0"/>
      <w:marBottom w:val="0"/>
      <w:divBdr>
        <w:top w:val="none" w:sz="0" w:space="0" w:color="auto"/>
        <w:left w:val="none" w:sz="0" w:space="0" w:color="auto"/>
        <w:bottom w:val="none" w:sz="0" w:space="0" w:color="auto"/>
        <w:right w:val="none" w:sz="0" w:space="0" w:color="auto"/>
      </w:divBdr>
    </w:div>
    <w:div w:id="1763452349">
      <w:bodyDiv w:val="1"/>
      <w:marLeft w:val="0"/>
      <w:marRight w:val="0"/>
      <w:marTop w:val="0"/>
      <w:marBottom w:val="0"/>
      <w:divBdr>
        <w:top w:val="none" w:sz="0" w:space="0" w:color="auto"/>
        <w:left w:val="none" w:sz="0" w:space="0" w:color="auto"/>
        <w:bottom w:val="none" w:sz="0" w:space="0" w:color="auto"/>
        <w:right w:val="none" w:sz="0" w:space="0" w:color="auto"/>
      </w:divBdr>
    </w:div>
    <w:div w:id="1763911882">
      <w:bodyDiv w:val="1"/>
      <w:marLeft w:val="0"/>
      <w:marRight w:val="0"/>
      <w:marTop w:val="0"/>
      <w:marBottom w:val="0"/>
      <w:divBdr>
        <w:top w:val="none" w:sz="0" w:space="0" w:color="auto"/>
        <w:left w:val="none" w:sz="0" w:space="0" w:color="auto"/>
        <w:bottom w:val="none" w:sz="0" w:space="0" w:color="auto"/>
        <w:right w:val="none" w:sz="0" w:space="0" w:color="auto"/>
      </w:divBdr>
    </w:div>
    <w:div w:id="1767577338">
      <w:bodyDiv w:val="1"/>
      <w:marLeft w:val="0"/>
      <w:marRight w:val="0"/>
      <w:marTop w:val="0"/>
      <w:marBottom w:val="0"/>
      <w:divBdr>
        <w:top w:val="none" w:sz="0" w:space="0" w:color="auto"/>
        <w:left w:val="none" w:sz="0" w:space="0" w:color="auto"/>
        <w:bottom w:val="none" w:sz="0" w:space="0" w:color="auto"/>
        <w:right w:val="none" w:sz="0" w:space="0" w:color="auto"/>
      </w:divBdr>
    </w:div>
    <w:div w:id="1768962548">
      <w:bodyDiv w:val="1"/>
      <w:marLeft w:val="0"/>
      <w:marRight w:val="0"/>
      <w:marTop w:val="0"/>
      <w:marBottom w:val="0"/>
      <w:divBdr>
        <w:top w:val="none" w:sz="0" w:space="0" w:color="auto"/>
        <w:left w:val="none" w:sz="0" w:space="0" w:color="auto"/>
        <w:bottom w:val="none" w:sz="0" w:space="0" w:color="auto"/>
        <w:right w:val="none" w:sz="0" w:space="0" w:color="auto"/>
      </w:divBdr>
    </w:div>
    <w:div w:id="1770390064">
      <w:bodyDiv w:val="1"/>
      <w:marLeft w:val="0"/>
      <w:marRight w:val="0"/>
      <w:marTop w:val="0"/>
      <w:marBottom w:val="0"/>
      <w:divBdr>
        <w:top w:val="none" w:sz="0" w:space="0" w:color="auto"/>
        <w:left w:val="none" w:sz="0" w:space="0" w:color="auto"/>
        <w:bottom w:val="none" w:sz="0" w:space="0" w:color="auto"/>
        <w:right w:val="none" w:sz="0" w:space="0" w:color="auto"/>
      </w:divBdr>
    </w:div>
    <w:div w:id="1778451268">
      <w:bodyDiv w:val="1"/>
      <w:marLeft w:val="0"/>
      <w:marRight w:val="0"/>
      <w:marTop w:val="0"/>
      <w:marBottom w:val="0"/>
      <w:divBdr>
        <w:top w:val="none" w:sz="0" w:space="0" w:color="auto"/>
        <w:left w:val="none" w:sz="0" w:space="0" w:color="auto"/>
        <w:bottom w:val="none" w:sz="0" w:space="0" w:color="auto"/>
        <w:right w:val="none" w:sz="0" w:space="0" w:color="auto"/>
      </w:divBdr>
    </w:div>
    <w:div w:id="1778792556">
      <w:bodyDiv w:val="1"/>
      <w:marLeft w:val="0"/>
      <w:marRight w:val="0"/>
      <w:marTop w:val="0"/>
      <w:marBottom w:val="0"/>
      <w:divBdr>
        <w:top w:val="none" w:sz="0" w:space="0" w:color="auto"/>
        <w:left w:val="none" w:sz="0" w:space="0" w:color="auto"/>
        <w:bottom w:val="none" w:sz="0" w:space="0" w:color="auto"/>
        <w:right w:val="none" w:sz="0" w:space="0" w:color="auto"/>
      </w:divBdr>
    </w:div>
    <w:div w:id="1780635492">
      <w:bodyDiv w:val="1"/>
      <w:marLeft w:val="0"/>
      <w:marRight w:val="0"/>
      <w:marTop w:val="0"/>
      <w:marBottom w:val="0"/>
      <w:divBdr>
        <w:top w:val="none" w:sz="0" w:space="0" w:color="auto"/>
        <w:left w:val="none" w:sz="0" w:space="0" w:color="auto"/>
        <w:bottom w:val="none" w:sz="0" w:space="0" w:color="auto"/>
        <w:right w:val="none" w:sz="0" w:space="0" w:color="auto"/>
      </w:divBdr>
    </w:div>
    <w:div w:id="1781148619">
      <w:bodyDiv w:val="1"/>
      <w:marLeft w:val="0"/>
      <w:marRight w:val="0"/>
      <w:marTop w:val="0"/>
      <w:marBottom w:val="0"/>
      <w:divBdr>
        <w:top w:val="none" w:sz="0" w:space="0" w:color="auto"/>
        <w:left w:val="none" w:sz="0" w:space="0" w:color="auto"/>
        <w:bottom w:val="none" w:sz="0" w:space="0" w:color="auto"/>
        <w:right w:val="none" w:sz="0" w:space="0" w:color="auto"/>
      </w:divBdr>
    </w:div>
    <w:div w:id="1782450382">
      <w:bodyDiv w:val="1"/>
      <w:marLeft w:val="0"/>
      <w:marRight w:val="0"/>
      <w:marTop w:val="0"/>
      <w:marBottom w:val="0"/>
      <w:divBdr>
        <w:top w:val="none" w:sz="0" w:space="0" w:color="auto"/>
        <w:left w:val="none" w:sz="0" w:space="0" w:color="auto"/>
        <w:bottom w:val="none" w:sz="0" w:space="0" w:color="auto"/>
        <w:right w:val="none" w:sz="0" w:space="0" w:color="auto"/>
      </w:divBdr>
    </w:div>
    <w:div w:id="1787849989">
      <w:bodyDiv w:val="1"/>
      <w:marLeft w:val="0"/>
      <w:marRight w:val="0"/>
      <w:marTop w:val="0"/>
      <w:marBottom w:val="0"/>
      <w:divBdr>
        <w:top w:val="none" w:sz="0" w:space="0" w:color="auto"/>
        <w:left w:val="none" w:sz="0" w:space="0" w:color="auto"/>
        <w:bottom w:val="none" w:sz="0" w:space="0" w:color="auto"/>
        <w:right w:val="none" w:sz="0" w:space="0" w:color="auto"/>
      </w:divBdr>
    </w:div>
    <w:div w:id="1788698984">
      <w:bodyDiv w:val="1"/>
      <w:marLeft w:val="0"/>
      <w:marRight w:val="0"/>
      <w:marTop w:val="0"/>
      <w:marBottom w:val="0"/>
      <w:divBdr>
        <w:top w:val="none" w:sz="0" w:space="0" w:color="auto"/>
        <w:left w:val="none" w:sz="0" w:space="0" w:color="auto"/>
        <w:bottom w:val="none" w:sz="0" w:space="0" w:color="auto"/>
        <w:right w:val="none" w:sz="0" w:space="0" w:color="auto"/>
      </w:divBdr>
    </w:div>
    <w:div w:id="1789738537">
      <w:bodyDiv w:val="1"/>
      <w:marLeft w:val="0"/>
      <w:marRight w:val="0"/>
      <w:marTop w:val="0"/>
      <w:marBottom w:val="0"/>
      <w:divBdr>
        <w:top w:val="none" w:sz="0" w:space="0" w:color="auto"/>
        <w:left w:val="none" w:sz="0" w:space="0" w:color="auto"/>
        <w:bottom w:val="none" w:sz="0" w:space="0" w:color="auto"/>
        <w:right w:val="none" w:sz="0" w:space="0" w:color="auto"/>
      </w:divBdr>
    </w:div>
    <w:div w:id="1791362018">
      <w:bodyDiv w:val="1"/>
      <w:marLeft w:val="0"/>
      <w:marRight w:val="0"/>
      <w:marTop w:val="0"/>
      <w:marBottom w:val="0"/>
      <w:divBdr>
        <w:top w:val="none" w:sz="0" w:space="0" w:color="auto"/>
        <w:left w:val="none" w:sz="0" w:space="0" w:color="auto"/>
        <w:bottom w:val="none" w:sz="0" w:space="0" w:color="auto"/>
        <w:right w:val="none" w:sz="0" w:space="0" w:color="auto"/>
      </w:divBdr>
    </w:div>
    <w:div w:id="1793286908">
      <w:bodyDiv w:val="1"/>
      <w:marLeft w:val="0"/>
      <w:marRight w:val="0"/>
      <w:marTop w:val="0"/>
      <w:marBottom w:val="0"/>
      <w:divBdr>
        <w:top w:val="none" w:sz="0" w:space="0" w:color="auto"/>
        <w:left w:val="none" w:sz="0" w:space="0" w:color="auto"/>
        <w:bottom w:val="none" w:sz="0" w:space="0" w:color="auto"/>
        <w:right w:val="none" w:sz="0" w:space="0" w:color="auto"/>
      </w:divBdr>
    </w:div>
    <w:div w:id="1796678225">
      <w:bodyDiv w:val="1"/>
      <w:marLeft w:val="0"/>
      <w:marRight w:val="0"/>
      <w:marTop w:val="0"/>
      <w:marBottom w:val="0"/>
      <w:divBdr>
        <w:top w:val="none" w:sz="0" w:space="0" w:color="auto"/>
        <w:left w:val="none" w:sz="0" w:space="0" w:color="auto"/>
        <w:bottom w:val="none" w:sz="0" w:space="0" w:color="auto"/>
        <w:right w:val="none" w:sz="0" w:space="0" w:color="auto"/>
      </w:divBdr>
    </w:div>
    <w:div w:id="1796942420">
      <w:bodyDiv w:val="1"/>
      <w:marLeft w:val="0"/>
      <w:marRight w:val="0"/>
      <w:marTop w:val="0"/>
      <w:marBottom w:val="0"/>
      <w:divBdr>
        <w:top w:val="none" w:sz="0" w:space="0" w:color="auto"/>
        <w:left w:val="none" w:sz="0" w:space="0" w:color="auto"/>
        <w:bottom w:val="none" w:sz="0" w:space="0" w:color="auto"/>
        <w:right w:val="none" w:sz="0" w:space="0" w:color="auto"/>
      </w:divBdr>
    </w:div>
    <w:div w:id="1797791713">
      <w:bodyDiv w:val="1"/>
      <w:marLeft w:val="0"/>
      <w:marRight w:val="0"/>
      <w:marTop w:val="0"/>
      <w:marBottom w:val="0"/>
      <w:divBdr>
        <w:top w:val="none" w:sz="0" w:space="0" w:color="auto"/>
        <w:left w:val="none" w:sz="0" w:space="0" w:color="auto"/>
        <w:bottom w:val="none" w:sz="0" w:space="0" w:color="auto"/>
        <w:right w:val="none" w:sz="0" w:space="0" w:color="auto"/>
      </w:divBdr>
    </w:div>
    <w:div w:id="1797991710">
      <w:bodyDiv w:val="1"/>
      <w:marLeft w:val="0"/>
      <w:marRight w:val="0"/>
      <w:marTop w:val="0"/>
      <w:marBottom w:val="0"/>
      <w:divBdr>
        <w:top w:val="none" w:sz="0" w:space="0" w:color="auto"/>
        <w:left w:val="none" w:sz="0" w:space="0" w:color="auto"/>
        <w:bottom w:val="none" w:sz="0" w:space="0" w:color="auto"/>
        <w:right w:val="none" w:sz="0" w:space="0" w:color="auto"/>
      </w:divBdr>
    </w:div>
    <w:div w:id="1799571697">
      <w:bodyDiv w:val="1"/>
      <w:marLeft w:val="0"/>
      <w:marRight w:val="0"/>
      <w:marTop w:val="0"/>
      <w:marBottom w:val="0"/>
      <w:divBdr>
        <w:top w:val="none" w:sz="0" w:space="0" w:color="auto"/>
        <w:left w:val="none" w:sz="0" w:space="0" w:color="auto"/>
        <w:bottom w:val="none" w:sz="0" w:space="0" w:color="auto"/>
        <w:right w:val="none" w:sz="0" w:space="0" w:color="auto"/>
      </w:divBdr>
    </w:div>
    <w:div w:id="1800610547">
      <w:bodyDiv w:val="1"/>
      <w:marLeft w:val="0"/>
      <w:marRight w:val="0"/>
      <w:marTop w:val="0"/>
      <w:marBottom w:val="0"/>
      <w:divBdr>
        <w:top w:val="none" w:sz="0" w:space="0" w:color="auto"/>
        <w:left w:val="none" w:sz="0" w:space="0" w:color="auto"/>
        <w:bottom w:val="none" w:sz="0" w:space="0" w:color="auto"/>
        <w:right w:val="none" w:sz="0" w:space="0" w:color="auto"/>
      </w:divBdr>
    </w:div>
    <w:div w:id="1804231009">
      <w:bodyDiv w:val="1"/>
      <w:marLeft w:val="0"/>
      <w:marRight w:val="0"/>
      <w:marTop w:val="0"/>
      <w:marBottom w:val="0"/>
      <w:divBdr>
        <w:top w:val="none" w:sz="0" w:space="0" w:color="auto"/>
        <w:left w:val="none" w:sz="0" w:space="0" w:color="auto"/>
        <w:bottom w:val="none" w:sz="0" w:space="0" w:color="auto"/>
        <w:right w:val="none" w:sz="0" w:space="0" w:color="auto"/>
      </w:divBdr>
    </w:div>
    <w:div w:id="1805347534">
      <w:bodyDiv w:val="1"/>
      <w:marLeft w:val="0"/>
      <w:marRight w:val="0"/>
      <w:marTop w:val="0"/>
      <w:marBottom w:val="0"/>
      <w:divBdr>
        <w:top w:val="none" w:sz="0" w:space="0" w:color="auto"/>
        <w:left w:val="none" w:sz="0" w:space="0" w:color="auto"/>
        <w:bottom w:val="none" w:sz="0" w:space="0" w:color="auto"/>
        <w:right w:val="none" w:sz="0" w:space="0" w:color="auto"/>
      </w:divBdr>
    </w:div>
    <w:div w:id="1807619510">
      <w:bodyDiv w:val="1"/>
      <w:marLeft w:val="0"/>
      <w:marRight w:val="0"/>
      <w:marTop w:val="0"/>
      <w:marBottom w:val="0"/>
      <w:divBdr>
        <w:top w:val="none" w:sz="0" w:space="0" w:color="auto"/>
        <w:left w:val="none" w:sz="0" w:space="0" w:color="auto"/>
        <w:bottom w:val="none" w:sz="0" w:space="0" w:color="auto"/>
        <w:right w:val="none" w:sz="0" w:space="0" w:color="auto"/>
      </w:divBdr>
    </w:div>
    <w:div w:id="1809282486">
      <w:bodyDiv w:val="1"/>
      <w:marLeft w:val="0"/>
      <w:marRight w:val="0"/>
      <w:marTop w:val="0"/>
      <w:marBottom w:val="0"/>
      <w:divBdr>
        <w:top w:val="none" w:sz="0" w:space="0" w:color="auto"/>
        <w:left w:val="none" w:sz="0" w:space="0" w:color="auto"/>
        <w:bottom w:val="none" w:sz="0" w:space="0" w:color="auto"/>
        <w:right w:val="none" w:sz="0" w:space="0" w:color="auto"/>
      </w:divBdr>
    </w:div>
    <w:div w:id="1809318826">
      <w:bodyDiv w:val="1"/>
      <w:marLeft w:val="0"/>
      <w:marRight w:val="0"/>
      <w:marTop w:val="0"/>
      <w:marBottom w:val="0"/>
      <w:divBdr>
        <w:top w:val="none" w:sz="0" w:space="0" w:color="auto"/>
        <w:left w:val="none" w:sz="0" w:space="0" w:color="auto"/>
        <w:bottom w:val="none" w:sz="0" w:space="0" w:color="auto"/>
        <w:right w:val="none" w:sz="0" w:space="0" w:color="auto"/>
      </w:divBdr>
    </w:div>
    <w:div w:id="1810126663">
      <w:bodyDiv w:val="1"/>
      <w:marLeft w:val="0"/>
      <w:marRight w:val="0"/>
      <w:marTop w:val="0"/>
      <w:marBottom w:val="0"/>
      <w:divBdr>
        <w:top w:val="none" w:sz="0" w:space="0" w:color="auto"/>
        <w:left w:val="none" w:sz="0" w:space="0" w:color="auto"/>
        <w:bottom w:val="none" w:sz="0" w:space="0" w:color="auto"/>
        <w:right w:val="none" w:sz="0" w:space="0" w:color="auto"/>
      </w:divBdr>
    </w:div>
    <w:div w:id="1814522604">
      <w:bodyDiv w:val="1"/>
      <w:marLeft w:val="0"/>
      <w:marRight w:val="0"/>
      <w:marTop w:val="0"/>
      <w:marBottom w:val="0"/>
      <w:divBdr>
        <w:top w:val="none" w:sz="0" w:space="0" w:color="auto"/>
        <w:left w:val="none" w:sz="0" w:space="0" w:color="auto"/>
        <w:bottom w:val="none" w:sz="0" w:space="0" w:color="auto"/>
        <w:right w:val="none" w:sz="0" w:space="0" w:color="auto"/>
      </w:divBdr>
    </w:div>
    <w:div w:id="1820003324">
      <w:bodyDiv w:val="1"/>
      <w:marLeft w:val="0"/>
      <w:marRight w:val="0"/>
      <w:marTop w:val="0"/>
      <w:marBottom w:val="0"/>
      <w:divBdr>
        <w:top w:val="none" w:sz="0" w:space="0" w:color="auto"/>
        <w:left w:val="none" w:sz="0" w:space="0" w:color="auto"/>
        <w:bottom w:val="none" w:sz="0" w:space="0" w:color="auto"/>
        <w:right w:val="none" w:sz="0" w:space="0" w:color="auto"/>
      </w:divBdr>
    </w:div>
    <w:div w:id="1822498081">
      <w:bodyDiv w:val="1"/>
      <w:marLeft w:val="0"/>
      <w:marRight w:val="0"/>
      <w:marTop w:val="0"/>
      <w:marBottom w:val="0"/>
      <w:divBdr>
        <w:top w:val="none" w:sz="0" w:space="0" w:color="auto"/>
        <w:left w:val="none" w:sz="0" w:space="0" w:color="auto"/>
        <w:bottom w:val="none" w:sz="0" w:space="0" w:color="auto"/>
        <w:right w:val="none" w:sz="0" w:space="0" w:color="auto"/>
      </w:divBdr>
    </w:div>
    <w:div w:id="1824738470">
      <w:bodyDiv w:val="1"/>
      <w:marLeft w:val="0"/>
      <w:marRight w:val="0"/>
      <w:marTop w:val="0"/>
      <w:marBottom w:val="0"/>
      <w:divBdr>
        <w:top w:val="none" w:sz="0" w:space="0" w:color="auto"/>
        <w:left w:val="none" w:sz="0" w:space="0" w:color="auto"/>
        <w:bottom w:val="none" w:sz="0" w:space="0" w:color="auto"/>
        <w:right w:val="none" w:sz="0" w:space="0" w:color="auto"/>
      </w:divBdr>
    </w:div>
    <w:div w:id="1825854447">
      <w:bodyDiv w:val="1"/>
      <w:marLeft w:val="0"/>
      <w:marRight w:val="0"/>
      <w:marTop w:val="0"/>
      <w:marBottom w:val="0"/>
      <w:divBdr>
        <w:top w:val="none" w:sz="0" w:space="0" w:color="auto"/>
        <w:left w:val="none" w:sz="0" w:space="0" w:color="auto"/>
        <w:bottom w:val="none" w:sz="0" w:space="0" w:color="auto"/>
        <w:right w:val="none" w:sz="0" w:space="0" w:color="auto"/>
      </w:divBdr>
    </w:div>
    <w:div w:id="1826779111">
      <w:bodyDiv w:val="1"/>
      <w:marLeft w:val="0"/>
      <w:marRight w:val="0"/>
      <w:marTop w:val="0"/>
      <w:marBottom w:val="0"/>
      <w:divBdr>
        <w:top w:val="none" w:sz="0" w:space="0" w:color="auto"/>
        <w:left w:val="none" w:sz="0" w:space="0" w:color="auto"/>
        <w:bottom w:val="none" w:sz="0" w:space="0" w:color="auto"/>
        <w:right w:val="none" w:sz="0" w:space="0" w:color="auto"/>
      </w:divBdr>
    </w:div>
    <w:div w:id="1826966030">
      <w:bodyDiv w:val="1"/>
      <w:marLeft w:val="0"/>
      <w:marRight w:val="0"/>
      <w:marTop w:val="0"/>
      <w:marBottom w:val="0"/>
      <w:divBdr>
        <w:top w:val="none" w:sz="0" w:space="0" w:color="auto"/>
        <w:left w:val="none" w:sz="0" w:space="0" w:color="auto"/>
        <w:bottom w:val="none" w:sz="0" w:space="0" w:color="auto"/>
        <w:right w:val="none" w:sz="0" w:space="0" w:color="auto"/>
      </w:divBdr>
    </w:div>
    <w:div w:id="1827742689">
      <w:bodyDiv w:val="1"/>
      <w:marLeft w:val="0"/>
      <w:marRight w:val="0"/>
      <w:marTop w:val="0"/>
      <w:marBottom w:val="0"/>
      <w:divBdr>
        <w:top w:val="none" w:sz="0" w:space="0" w:color="auto"/>
        <w:left w:val="none" w:sz="0" w:space="0" w:color="auto"/>
        <w:bottom w:val="none" w:sz="0" w:space="0" w:color="auto"/>
        <w:right w:val="none" w:sz="0" w:space="0" w:color="auto"/>
      </w:divBdr>
    </w:div>
    <w:div w:id="1829712492">
      <w:bodyDiv w:val="1"/>
      <w:marLeft w:val="0"/>
      <w:marRight w:val="0"/>
      <w:marTop w:val="0"/>
      <w:marBottom w:val="0"/>
      <w:divBdr>
        <w:top w:val="none" w:sz="0" w:space="0" w:color="auto"/>
        <w:left w:val="none" w:sz="0" w:space="0" w:color="auto"/>
        <w:bottom w:val="none" w:sz="0" w:space="0" w:color="auto"/>
        <w:right w:val="none" w:sz="0" w:space="0" w:color="auto"/>
      </w:divBdr>
    </w:div>
    <w:div w:id="1831556388">
      <w:bodyDiv w:val="1"/>
      <w:marLeft w:val="0"/>
      <w:marRight w:val="0"/>
      <w:marTop w:val="0"/>
      <w:marBottom w:val="0"/>
      <w:divBdr>
        <w:top w:val="none" w:sz="0" w:space="0" w:color="auto"/>
        <w:left w:val="none" w:sz="0" w:space="0" w:color="auto"/>
        <w:bottom w:val="none" w:sz="0" w:space="0" w:color="auto"/>
        <w:right w:val="none" w:sz="0" w:space="0" w:color="auto"/>
      </w:divBdr>
    </w:div>
    <w:div w:id="1831671710">
      <w:bodyDiv w:val="1"/>
      <w:marLeft w:val="0"/>
      <w:marRight w:val="0"/>
      <w:marTop w:val="0"/>
      <w:marBottom w:val="0"/>
      <w:divBdr>
        <w:top w:val="none" w:sz="0" w:space="0" w:color="auto"/>
        <w:left w:val="none" w:sz="0" w:space="0" w:color="auto"/>
        <w:bottom w:val="none" w:sz="0" w:space="0" w:color="auto"/>
        <w:right w:val="none" w:sz="0" w:space="0" w:color="auto"/>
      </w:divBdr>
    </w:div>
    <w:div w:id="1839230338">
      <w:bodyDiv w:val="1"/>
      <w:marLeft w:val="0"/>
      <w:marRight w:val="0"/>
      <w:marTop w:val="0"/>
      <w:marBottom w:val="0"/>
      <w:divBdr>
        <w:top w:val="none" w:sz="0" w:space="0" w:color="auto"/>
        <w:left w:val="none" w:sz="0" w:space="0" w:color="auto"/>
        <w:bottom w:val="none" w:sz="0" w:space="0" w:color="auto"/>
        <w:right w:val="none" w:sz="0" w:space="0" w:color="auto"/>
      </w:divBdr>
    </w:div>
    <w:div w:id="1839343307">
      <w:bodyDiv w:val="1"/>
      <w:marLeft w:val="0"/>
      <w:marRight w:val="0"/>
      <w:marTop w:val="0"/>
      <w:marBottom w:val="0"/>
      <w:divBdr>
        <w:top w:val="none" w:sz="0" w:space="0" w:color="auto"/>
        <w:left w:val="none" w:sz="0" w:space="0" w:color="auto"/>
        <w:bottom w:val="none" w:sz="0" w:space="0" w:color="auto"/>
        <w:right w:val="none" w:sz="0" w:space="0" w:color="auto"/>
      </w:divBdr>
    </w:div>
    <w:div w:id="1840002786">
      <w:bodyDiv w:val="1"/>
      <w:marLeft w:val="0"/>
      <w:marRight w:val="0"/>
      <w:marTop w:val="0"/>
      <w:marBottom w:val="0"/>
      <w:divBdr>
        <w:top w:val="none" w:sz="0" w:space="0" w:color="auto"/>
        <w:left w:val="none" w:sz="0" w:space="0" w:color="auto"/>
        <w:bottom w:val="none" w:sz="0" w:space="0" w:color="auto"/>
        <w:right w:val="none" w:sz="0" w:space="0" w:color="auto"/>
      </w:divBdr>
    </w:div>
    <w:div w:id="1843274562">
      <w:bodyDiv w:val="1"/>
      <w:marLeft w:val="0"/>
      <w:marRight w:val="0"/>
      <w:marTop w:val="0"/>
      <w:marBottom w:val="0"/>
      <w:divBdr>
        <w:top w:val="none" w:sz="0" w:space="0" w:color="auto"/>
        <w:left w:val="none" w:sz="0" w:space="0" w:color="auto"/>
        <w:bottom w:val="none" w:sz="0" w:space="0" w:color="auto"/>
        <w:right w:val="none" w:sz="0" w:space="0" w:color="auto"/>
      </w:divBdr>
    </w:div>
    <w:div w:id="1843547083">
      <w:bodyDiv w:val="1"/>
      <w:marLeft w:val="0"/>
      <w:marRight w:val="0"/>
      <w:marTop w:val="0"/>
      <w:marBottom w:val="0"/>
      <w:divBdr>
        <w:top w:val="none" w:sz="0" w:space="0" w:color="auto"/>
        <w:left w:val="none" w:sz="0" w:space="0" w:color="auto"/>
        <w:bottom w:val="none" w:sz="0" w:space="0" w:color="auto"/>
        <w:right w:val="none" w:sz="0" w:space="0" w:color="auto"/>
      </w:divBdr>
    </w:div>
    <w:div w:id="1843663046">
      <w:bodyDiv w:val="1"/>
      <w:marLeft w:val="0"/>
      <w:marRight w:val="0"/>
      <w:marTop w:val="0"/>
      <w:marBottom w:val="0"/>
      <w:divBdr>
        <w:top w:val="none" w:sz="0" w:space="0" w:color="auto"/>
        <w:left w:val="none" w:sz="0" w:space="0" w:color="auto"/>
        <w:bottom w:val="none" w:sz="0" w:space="0" w:color="auto"/>
        <w:right w:val="none" w:sz="0" w:space="0" w:color="auto"/>
      </w:divBdr>
    </w:div>
    <w:div w:id="1848058183">
      <w:bodyDiv w:val="1"/>
      <w:marLeft w:val="0"/>
      <w:marRight w:val="0"/>
      <w:marTop w:val="0"/>
      <w:marBottom w:val="0"/>
      <w:divBdr>
        <w:top w:val="none" w:sz="0" w:space="0" w:color="auto"/>
        <w:left w:val="none" w:sz="0" w:space="0" w:color="auto"/>
        <w:bottom w:val="none" w:sz="0" w:space="0" w:color="auto"/>
        <w:right w:val="none" w:sz="0" w:space="0" w:color="auto"/>
      </w:divBdr>
    </w:div>
    <w:div w:id="1848130143">
      <w:bodyDiv w:val="1"/>
      <w:marLeft w:val="0"/>
      <w:marRight w:val="0"/>
      <w:marTop w:val="0"/>
      <w:marBottom w:val="0"/>
      <w:divBdr>
        <w:top w:val="none" w:sz="0" w:space="0" w:color="auto"/>
        <w:left w:val="none" w:sz="0" w:space="0" w:color="auto"/>
        <w:bottom w:val="none" w:sz="0" w:space="0" w:color="auto"/>
        <w:right w:val="none" w:sz="0" w:space="0" w:color="auto"/>
      </w:divBdr>
    </w:div>
    <w:div w:id="1848247604">
      <w:bodyDiv w:val="1"/>
      <w:marLeft w:val="0"/>
      <w:marRight w:val="0"/>
      <w:marTop w:val="0"/>
      <w:marBottom w:val="0"/>
      <w:divBdr>
        <w:top w:val="none" w:sz="0" w:space="0" w:color="auto"/>
        <w:left w:val="none" w:sz="0" w:space="0" w:color="auto"/>
        <w:bottom w:val="none" w:sz="0" w:space="0" w:color="auto"/>
        <w:right w:val="none" w:sz="0" w:space="0" w:color="auto"/>
      </w:divBdr>
    </w:div>
    <w:div w:id="1855223967">
      <w:bodyDiv w:val="1"/>
      <w:marLeft w:val="0"/>
      <w:marRight w:val="0"/>
      <w:marTop w:val="0"/>
      <w:marBottom w:val="0"/>
      <w:divBdr>
        <w:top w:val="none" w:sz="0" w:space="0" w:color="auto"/>
        <w:left w:val="none" w:sz="0" w:space="0" w:color="auto"/>
        <w:bottom w:val="none" w:sz="0" w:space="0" w:color="auto"/>
        <w:right w:val="none" w:sz="0" w:space="0" w:color="auto"/>
      </w:divBdr>
    </w:div>
    <w:div w:id="1855612702">
      <w:bodyDiv w:val="1"/>
      <w:marLeft w:val="0"/>
      <w:marRight w:val="0"/>
      <w:marTop w:val="0"/>
      <w:marBottom w:val="0"/>
      <w:divBdr>
        <w:top w:val="none" w:sz="0" w:space="0" w:color="auto"/>
        <w:left w:val="none" w:sz="0" w:space="0" w:color="auto"/>
        <w:bottom w:val="none" w:sz="0" w:space="0" w:color="auto"/>
        <w:right w:val="none" w:sz="0" w:space="0" w:color="auto"/>
      </w:divBdr>
    </w:div>
    <w:div w:id="1856453435">
      <w:bodyDiv w:val="1"/>
      <w:marLeft w:val="0"/>
      <w:marRight w:val="0"/>
      <w:marTop w:val="0"/>
      <w:marBottom w:val="0"/>
      <w:divBdr>
        <w:top w:val="none" w:sz="0" w:space="0" w:color="auto"/>
        <w:left w:val="none" w:sz="0" w:space="0" w:color="auto"/>
        <w:bottom w:val="none" w:sz="0" w:space="0" w:color="auto"/>
        <w:right w:val="none" w:sz="0" w:space="0" w:color="auto"/>
      </w:divBdr>
    </w:div>
    <w:div w:id="1859081215">
      <w:bodyDiv w:val="1"/>
      <w:marLeft w:val="0"/>
      <w:marRight w:val="0"/>
      <w:marTop w:val="0"/>
      <w:marBottom w:val="0"/>
      <w:divBdr>
        <w:top w:val="none" w:sz="0" w:space="0" w:color="auto"/>
        <w:left w:val="none" w:sz="0" w:space="0" w:color="auto"/>
        <w:bottom w:val="none" w:sz="0" w:space="0" w:color="auto"/>
        <w:right w:val="none" w:sz="0" w:space="0" w:color="auto"/>
      </w:divBdr>
    </w:div>
    <w:div w:id="1861356191">
      <w:bodyDiv w:val="1"/>
      <w:marLeft w:val="0"/>
      <w:marRight w:val="0"/>
      <w:marTop w:val="0"/>
      <w:marBottom w:val="0"/>
      <w:divBdr>
        <w:top w:val="none" w:sz="0" w:space="0" w:color="auto"/>
        <w:left w:val="none" w:sz="0" w:space="0" w:color="auto"/>
        <w:bottom w:val="none" w:sz="0" w:space="0" w:color="auto"/>
        <w:right w:val="none" w:sz="0" w:space="0" w:color="auto"/>
      </w:divBdr>
    </w:div>
    <w:div w:id="1862665084">
      <w:bodyDiv w:val="1"/>
      <w:marLeft w:val="0"/>
      <w:marRight w:val="0"/>
      <w:marTop w:val="0"/>
      <w:marBottom w:val="0"/>
      <w:divBdr>
        <w:top w:val="none" w:sz="0" w:space="0" w:color="auto"/>
        <w:left w:val="none" w:sz="0" w:space="0" w:color="auto"/>
        <w:bottom w:val="none" w:sz="0" w:space="0" w:color="auto"/>
        <w:right w:val="none" w:sz="0" w:space="0" w:color="auto"/>
      </w:divBdr>
    </w:div>
    <w:div w:id="1864977081">
      <w:bodyDiv w:val="1"/>
      <w:marLeft w:val="0"/>
      <w:marRight w:val="0"/>
      <w:marTop w:val="0"/>
      <w:marBottom w:val="0"/>
      <w:divBdr>
        <w:top w:val="none" w:sz="0" w:space="0" w:color="auto"/>
        <w:left w:val="none" w:sz="0" w:space="0" w:color="auto"/>
        <w:bottom w:val="none" w:sz="0" w:space="0" w:color="auto"/>
        <w:right w:val="none" w:sz="0" w:space="0" w:color="auto"/>
      </w:divBdr>
    </w:div>
    <w:div w:id="1865943593">
      <w:bodyDiv w:val="1"/>
      <w:marLeft w:val="0"/>
      <w:marRight w:val="0"/>
      <w:marTop w:val="0"/>
      <w:marBottom w:val="0"/>
      <w:divBdr>
        <w:top w:val="none" w:sz="0" w:space="0" w:color="auto"/>
        <w:left w:val="none" w:sz="0" w:space="0" w:color="auto"/>
        <w:bottom w:val="none" w:sz="0" w:space="0" w:color="auto"/>
        <w:right w:val="none" w:sz="0" w:space="0" w:color="auto"/>
      </w:divBdr>
    </w:div>
    <w:div w:id="1869873975">
      <w:bodyDiv w:val="1"/>
      <w:marLeft w:val="0"/>
      <w:marRight w:val="0"/>
      <w:marTop w:val="0"/>
      <w:marBottom w:val="0"/>
      <w:divBdr>
        <w:top w:val="none" w:sz="0" w:space="0" w:color="auto"/>
        <w:left w:val="none" w:sz="0" w:space="0" w:color="auto"/>
        <w:bottom w:val="none" w:sz="0" w:space="0" w:color="auto"/>
        <w:right w:val="none" w:sz="0" w:space="0" w:color="auto"/>
      </w:divBdr>
    </w:div>
    <w:div w:id="1878661023">
      <w:bodyDiv w:val="1"/>
      <w:marLeft w:val="0"/>
      <w:marRight w:val="0"/>
      <w:marTop w:val="0"/>
      <w:marBottom w:val="0"/>
      <w:divBdr>
        <w:top w:val="none" w:sz="0" w:space="0" w:color="auto"/>
        <w:left w:val="none" w:sz="0" w:space="0" w:color="auto"/>
        <w:bottom w:val="none" w:sz="0" w:space="0" w:color="auto"/>
        <w:right w:val="none" w:sz="0" w:space="0" w:color="auto"/>
      </w:divBdr>
    </w:div>
    <w:div w:id="1879732240">
      <w:bodyDiv w:val="1"/>
      <w:marLeft w:val="0"/>
      <w:marRight w:val="0"/>
      <w:marTop w:val="0"/>
      <w:marBottom w:val="0"/>
      <w:divBdr>
        <w:top w:val="none" w:sz="0" w:space="0" w:color="auto"/>
        <w:left w:val="none" w:sz="0" w:space="0" w:color="auto"/>
        <w:bottom w:val="none" w:sz="0" w:space="0" w:color="auto"/>
        <w:right w:val="none" w:sz="0" w:space="0" w:color="auto"/>
      </w:divBdr>
    </w:div>
    <w:div w:id="1881435707">
      <w:bodyDiv w:val="1"/>
      <w:marLeft w:val="0"/>
      <w:marRight w:val="0"/>
      <w:marTop w:val="0"/>
      <w:marBottom w:val="0"/>
      <w:divBdr>
        <w:top w:val="none" w:sz="0" w:space="0" w:color="auto"/>
        <w:left w:val="none" w:sz="0" w:space="0" w:color="auto"/>
        <w:bottom w:val="none" w:sz="0" w:space="0" w:color="auto"/>
        <w:right w:val="none" w:sz="0" w:space="0" w:color="auto"/>
      </w:divBdr>
    </w:div>
    <w:div w:id="1885097961">
      <w:bodyDiv w:val="1"/>
      <w:marLeft w:val="0"/>
      <w:marRight w:val="0"/>
      <w:marTop w:val="0"/>
      <w:marBottom w:val="0"/>
      <w:divBdr>
        <w:top w:val="none" w:sz="0" w:space="0" w:color="auto"/>
        <w:left w:val="none" w:sz="0" w:space="0" w:color="auto"/>
        <w:bottom w:val="none" w:sz="0" w:space="0" w:color="auto"/>
        <w:right w:val="none" w:sz="0" w:space="0" w:color="auto"/>
      </w:divBdr>
    </w:div>
    <w:div w:id="1886603929">
      <w:bodyDiv w:val="1"/>
      <w:marLeft w:val="0"/>
      <w:marRight w:val="0"/>
      <w:marTop w:val="0"/>
      <w:marBottom w:val="0"/>
      <w:divBdr>
        <w:top w:val="none" w:sz="0" w:space="0" w:color="auto"/>
        <w:left w:val="none" w:sz="0" w:space="0" w:color="auto"/>
        <w:bottom w:val="none" w:sz="0" w:space="0" w:color="auto"/>
        <w:right w:val="none" w:sz="0" w:space="0" w:color="auto"/>
      </w:divBdr>
    </w:div>
    <w:div w:id="1888643117">
      <w:bodyDiv w:val="1"/>
      <w:marLeft w:val="0"/>
      <w:marRight w:val="0"/>
      <w:marTop w:val="0"/>
      <w:marBottom w:val="0"/>
      <w:divBdr>
        <w:top w:val="none" w:sz="0" w:space="0" w:color="auto"/>
        <w:left w:val="none" w:sz="0" w:space="0" w:color="auto"/>
        <w:bottom w:val="none" w:sz="0" w:space="0" w:color="auto"/>
        <w:right w:val="none" w:sz="0" w:space="0" w:color="auto"/>
      </w:divBdr>
    </w:div>
    <w:div w:id="1888645240">
      <w:bodyDiv w:val="1"/>
      <w:marLeft w:val="0"/>
      <w:marRight w:val="0"/>
      <w:marTop w:val="0"/>
      <w:marBottom w:val="0"/>
      <w:divBdr>
        <w:top w:val="none" w:sz="0" w:space="0" w:color="auto"/>
        <w:left w:val="none" w:sz="0" w:space="0" w:color="auto"/>
        <w:bottom w:val="none" w:sz="0" w:space="0" w:color="auto"/>
        <w:right w:val="none" w:sz="0" w:space="0" w:color="auto"/>
      </w:divBdr>
    </w:div>
    <w:div w:id="1890993592">
      <w:bodyDiv w:val="1"/>
      <w:marLeft w:val="0"/>
      <w:marRight w:val="0"/>
      <w:marTop w:val="0"/>
      <w:marBottom w:val="0"/>
      <w:divBdr>
        <w:top w:val="none" w:sz="0" w:space="0" w:color="auto"/>
        <w:left w:val="none" w:sz="0" w:space="0" w:color="auto"/>
        <w:bottom w:val="none" w:sz="0" w:space="0" w:color="auto"/>
        <w:right w:val="none" w:sz="0" w:space="0" w:color="auto"/>
      </w:divBdr>
    </w:div>
    <w:div w:id="1891335663">
      <w:bodyDiv w:val="1"/>
      <w:marLeft w:val="0"/>
      <w:marRight w:val="0"/>
      <w:marTop w:val="0"/>
      <w:marBottom w:val="0"/>
      <w:divBdr>
        <w:top w:val="none" w:sz="0" w:space="0" w:color="auto"/>
        <w:left w:val="none" w:sz="0" w:space="0" w:color="auto"/>
        <w:bottom w:val="none" w:sz="0" w:space="0" w:color="auto"/>
        <w:right w:val="none" w:sz="0" w:space="0" w:color="auto"/>
      </w:divBdr>
    </w:div>
    <w:div w:id="1892032412">
      <w:bodyDiv w:val="1"/>
      <w:marLeft w:val="0"/>
      <w:marRight w:val="0"/>
      <w:marTop w:val="0"/>
      <w:marBottom w:val="0"/>
      <w:divBdr>
        <w:top w:val="none" w:sz="0" w:space="0" w:color="auto"/>
        <w:left w:val="none" w:sz="0" w:space="0" w:color="auto"/>
        <w:bottom w:val="none" w:sz="0" w:space="0" w:color="auto"/>
        <w:right w:val="none" w:sz="0" w:space="0" w:color="auto"/>
      </w:divBdr>
    </w:div>
    <w:div w:id="1894073940">
      <w:bodyDiv w:val="1"/>
      <w:marLeft w:val="0"/>
      <w:marRight w:val="0"/>
      <w:marTop w:val="0"/>
      <w:marBottom w:val="0"/>
      <w:divBdr>
        <w:top w:val="none" w:sz="0" w:space="0" w:color="auto"/>
        <w:left w:val="none" w:sz="0" w:space="0" w:color="auto"/>
        <w:bottom w:val="none" w:sz="0" w:space="0" w:color="auto"/>
        <w:right w:val="none" w:sz="0" w:space="0" w:color="auto"/>
      </w:divBdr>
    </w:div>
    <w:div w:id="1895308520">
      <w:bodyDiv w:val="1"/>
      <w:marLeft w:val="0"/>
      <w:marRight w:val="0"/>
      <w:marTop w:val="0"/>
      <w:marBottom w:val="0"/>
      <w:divBdr>
        <w:top w:val="none" w:sz="0" w:space="0" w:color="auto"/>
        <w:left w:val="none" w:sz="0" w:space="0" w:color="auto"/>
        <w:bottom w:val="none" w:sz="0" w:space="0" w:color="auto"/>
        <w:right w:val="none" w:sz="0" w:space="0" w:color="auto"/>
      </w:divBdr>
    </w:div>
    <w:div w:id="1896349697">
      <w:bodyDiv w:val="1"/>
      <w:marLeft w:val="0"/>
      <w:marRight w:val="0"/>
      <w:marTop w:val="0"/>
      <w:marBottom w:val="0"/>
      <w:divBdr>
        <w:top w:val="none" w:sz="0" w:space="0" w:color="auto"/>
        <w:left w:val="none" w:sz="0" w:space="0" w:color="auto"/>
        <w:bottom w:val="none" w:sz="0" w:space="0" w:color="auto"/>
        <w:right w:val="none" w:sz="0" w:space="0" w:color="auto"/>
      </w:divBdr>
    </w:div>
    <w:div w:id="1897159745">
      <w:bodyDiv w:val="1"/>
      <w:marLeft w:val="0"/>
      <w:marRight w:val="0"/>
      <w:marTop w:val="0"/>
      <w:marBottom w:val="0"/>
      <w:divBdr>
        <w:top w:val="none" w:sz="0" w:space="0" w:color="auto"/>
        <w:left w:val="none" w:sz="0" w:space="0" w:color="auto"/>
        <w:bottom w:val="none" w:sz="0" w:space="0" w:color="auto"/>
        <w:right w:val="none" w:sz="0" w:space="0" w:color="auto"/>
      </w:divBdr>
    </w:div>
    <w:div w:id="1900438315">
      <w:bodyDiv w:val="1"/>
      <w:marLeft w:val="0"/>
      <w:marRight w:val="0"/>
      <w:marTop w:val="0"/>
      <w:marBottom w:val="0"/>
      <w:divBdr>
        <w:top w:val="none" w:sz="0" w:space="0" w:color="auto"/>
        <w:left w:val="none" w:sz="0" w:space="0" w:color="auto"/>
        <w:bottom w:val="none" w:sz="0" w:space="0" w:color="auto"/>
        <w:right w:val="none" w:sz="0" w:space="0" w:color="auto"/>
      </w:divBdr>
    </w:div>
    <w:div w:id="1903901947">
      <w:bodyDiv w:val="1"/>
      <w:marLeft w:val="0"/>
      <w:marRight w:val="0"/>
      <w:marTop w:val="0"/>
      <w:marBottom w:val="0"/>
      <w:divBdr>
        <w:top w:val="none" w:sz="0" w:space="0" w:color="auto"/>
        <w:left w:val="none" w:sz="0" w:space="0" w:color="auto"/>
        <w:bottom w:val="none" w:sz="0" w:space="0" w:color="auto"/>
        <w:right w:val="none" w:sz="0" w:space="0" w:color="auto"/>
      </w:divBdr>
    </w:div>
    <w:div w:id="1904291964">
      <w:bodyDiv w:val="1"/>
      <w:marLeft w:val="0"/>
      <w:marRight w:val="0"/>
      <w:marTop w:val="0"/>
      <w:marBottom w:val="0"/>
      <w:divBdr>
        <w:top w:val="none" w:sz="0" w:space="0" w:color="auto"/>
        <w:left w:val="none" w:sz="0" w:space="0" w:color="auto"/>
        <w:bottom w:val="none" w:sz="0" w:space="0" w:color="auto"/>
        <w:right w:val="none" w:sz="0" w:space="0" w:color="auto"/>
      </w:divBdr>
    </w:div>
    <w:div w:id="1904438959">
      <w:bodyDiv w:val="1"/>
      <w:marLeft w:val="0"/>
      <w:marRight w:val="0"/>
      <w:marTop w:val="0"/>
      <w:marBottom w:val="0"/>
      <w:divBdr>
        <w:top w:val="none" w:sz="0" w:space="0" w:color="auto"/>
        <w:left w:val="none" w:sz="0" w:space="0" w:color="auto"/>
        <w:bottom w:val="none" w:sz="0" w:space="0" w:color="auto"/>
        <w:right w:val="none" w:sz="0" w:space="0" w:color="auto"/>
      </w:divBdr>
    </w:div>
    <w:div w:id="1905070107">
      <w:bodyDiv w:val="1"/>
      <w:marLeft w:val="0"/>
      <w:marRight w:val="0"/>
      <w:marTop w:val="0"/>
      <w:marBottom w:val="0"/>
      <w:divBdr>
        <w:top w:val="none" w:sz="0" w:space="0" w:color="auto"/>
        <w:left w:val="none" w:sz="0" w:space="0" w:color="auto"/>
        <w:bottom w:val="none" w:sz="0" w:space="0" w:color="auto"/>
        <w:right w:val="none" w:sz="0" w:space="0" w:color="auto"/>
      </w:divBdr>
    </w:div>
    <w:div w:id="1905405617">
      <w:bodyDiv w:val="1"/>
      <w:marLeft w:val="0"/>
      <w:marRight w:val="0"/>
      <w:marTop w:val="0"/>
      <w:marBottom w:val="0"/>
      <w:divBdr>
        <w:top w:val="none" w:sz="0" w:space="0" w:color="auto"/>
        <w:left w:val="none" w:sz="0" w:space="0" w:color="auto"/>
        <w:bottom w:val="none" w:sz="0" w:space="0" w:color="auto"/>
        <w:right w:val="none" w:sz="0" w:space="0" w:color="auto"/>
      </w:divBdr>
    </w:div>
    <w:div w:id="1905948540">
      <w:bodyDiv w:val="1"/>
      <w:marLeft w:val="0"/>
      <w:marRight w:val="0"/>
      <w:marTop w:val="0"/>
      <w:marBottom w:val="0"/>
      <w:divBdr>
        <w:top w:val="none" w:sz="0" w:space="0" w:color="auto"/>
        <w:left w:val="none" w:sz="0" w:space="0" w:color="auto"/>
        <w:bottom w:val="none" w:sz="0" w:space="0" w:color="auto"/>
        <w:right w:val="none" w:sz="0" w:space="0" w:color="auto"/>
      </w:divBdr>
    </w:div>
    <w:div w:id="1906183346">
      <w:bodyDiv w:val="1"/>
      <w:marLeft w:val="0"/>
      <w:marRight w:val="0"/>
      <w:marTop w:val="0"/>
      <w:marBottom w:val="0"/>
      <w:divBdr>
        <w:top w:val="none" w:sz="0" w:space="0" w:color="auto"/>
        <w:left w:val="none" w:sz="0" w:space="0" w:color="auto"/>
        <w:bottom w:val="none" w:sz="0" w:space="0" w:color="auto"/>
        <w:right w:val="none" w:sz="0" w:space="0" w:color="auto"/>
      </w:divBdr>
    </w:div>
    <w:div w:id="1911765547">
      <w:bodyDiv w:val="1"/>
      <w:marLeft w:val="0"/>
      <w:marRight w:val="0"/>
      <w:marTop w:val="0"/>
      <w:marBottom w:val="0"/>
      <w:divBdr>
        <w:top w:val="none" w:sz="0" w:space="0" w:color="auto"/>
        <w:left w:val="none" w:sz="0" w:space="0" w:color="auto"/>
        <w:bottom w:val="none" w:sz="0" w:space="0" w:color="auto"/>
        <w:right w:val="none" w:sz="0" w:space="0" w:color="auto"/>
      </w:divBdr>
    </w:div>
    <w:div w:id="1915164414">
      <w:bodyDiv w:val="1"/>
      <w:marLeft w:val="0"/>
      <w:marRight w:val="0"/>
      <w:marTop w:val="0"/>
      <w:marBottom w:val="0"/>
      <w:divBdr>
        <w:top w:val="none" w:sz="0" w:space="0" w:color="auto"/>
        <w:left w:val="none" w:sz="0" w:space="0" w:color="auto"/>
        <w:bottom w:val="none" w:sz="0" w:space="0" w:color="auto"/>
        <w:right w:val="none" w:sz="0" w:space="0" w:color="auto"/>
      </w:divBdr>
    </w:div>
    <w:div w:id="1916813139">
      <w:bodyDiv w:val="1"/>
      <w:marLeft w:val="0"/>
      <w:marRight w:val="0"/>
      <w:marTop w:val="0"/>
      <w:marBottom w:val="0"/>
      <w:divBdr>
        <w:top w:val="none" w:sz="0" w:space="0" w:color="auto"/>
        <w:left w:val="none" w:sz="0" w:space="0" w:color="auto"/>
        <w:bottom w:val="none" w:sz="0" w:space="0" w:color="auto"/>
        <w:right w:val="none" w:sz="0" w:space="0" w:color="auto"/>
      </w:divBdr>
    </w:div>
    <w:div w:id="1918441964">
      <w:bodyDiv w:val="1"/>
      <w:marLeft w:val="0"/>
      <w:marRight w:val="0"/>
      <w:marTop w:val="0"/>
      <w:marBottom w:val="0"/>
      <w:divBdr>
        <w:top w:val="none" w:sz="0" w:space="0" w:color="auto"/>
        <w:left w:val="none" w:sz="0" w:space="0" w:color="auto"/>
        <w:bottom w:val="none" w:sz="0" w:space="0" w:color="auto"/>
        <w:right w:val="none" w:sz="0" w:space="0" w:color="auto"/>
      </w:divBdr>
    </w:div>
    <w:div w:id="1919898003">
      <w:bodyDiv w:val="1"/>
      <w:marLeft w:val="0"/>
      <w:marRight w:val="0"/>
      <w:marTop w:val="0"/>
      <w:marBottom w:val="0"/>
      <w:divBdr>
        <w:top w:val="none" w:sz="0" w:space="0" w:color="auto"/>
        <w:left w:val="none" w:sz="0" w:space="0" w:color="auto"/>
        <w:bottom w:val="none" w:sz="0" w:space="0" w:color="auto"/>
        <w:right w:val="none" w:sz="0" w:space="0" w:color="auto"/>
      </w:divBdr>
    </w:div>
    <w:div w:id="1920286330">
      <w:bodyDiv w:val="1"/>
      <w:marLeft w:val="0"/>
      <w:marRight w:val="0"/>
      <w:marTop w:val="0"/>
      <w:marBottom w:val="0"/>
      <w:divBdr>
        <w:top w:val="none" w:sz="0" w:space="0" w:color="auto"/>
        <w:left w:val="none" w:sz="0" w:space="0" w:color="auto"/>
        <w:bottom w:val="none" w:sz="0" w:space="0" w:color="auto"/>
        <w:right w:val="none" w:sz="0" w:space="0" w:color="auto"/>
      </w:divBdr>
    </w:div>
    <w:div w:id="1922904746">
      <w:bodyDiv w:val="1"/>
      <w:marLeft w:val="0"/>
      <w:marRight w:val="0"/>
      <w:marTop w:val="0"/>
      <w:marBottom w:val="0"/>
      <w:divBdr>
        <w:top w:val="none" w:sz="0" w:space="0" w:color="auto"/>
        <w:left w:val="none" w:sz="0" w:space="0" w:color="auto"/>
        <w:bottom w:val="none" w:sz="0" w:space="0" w:color="auto"/>
        <w:right w:val="none" w:sz="0" w:space="0" w:color="auto"/>
      </w:divBdr>
    </w:div>
    <w:div w:id="1923023558">
      <w:bodyDiv w:val="1"/>
      <w:marLeft w:val="0"/>
      <w:marRight w:val="0"/>
      <w:marTop w:val="0"/>
      <w:marBottom w:val="0"/>
      <w:divBdr>
        <w:top w:val="none" w:sz="0" w:space="0" w:color="auto"/>
        <w:left w:val="none" w:sz="0" w:space="0" w:color="auto"/>
        <w:bottom w:val="none" w:sz="0" w:space="0" w:color="auto"/>
        <w:right w:val="none" w:sz="0" w:space="0" w:color="auto"/>
      </w:divBdr>
    </w:div>
    <w:div w:id="1923105884">
      <w:bodyDiv w:val="1"/>
      <w:marLeft w:val="0"/>
      <w:marRight w:val="0"/>
      <w:marTop w:val="0"/>
      <w:marBottom w:val="0"/>
      <w:divBdr>
        <w:top w:val="none" w:sz="0" w:space="0" w:color="auto"/>
        <w:left w:val="none" w:sz="0" w:space="0" w:color="auto"/>
        <w:bottom w:val="none" w:sz="0" w:space="0" w:color="auto"/>
        <w:right w:val="none" w:sz="0" w:space="0" w:color="auto"/>
      </w:divBdr>
    </w:div>
    <w:div w:id="1923417431">
      <w:bodyDiv w:val="1"/>
      <w:marLeft w:val="0"/>
      <w:marRight w:val="0"/>
      <w:marTop w:val="0"/>
      <w:marBottom w:val="0"/>
      <w:divBdr>
        <w:top w:val="none" w:sz="0" w:space="0" w:color="auto"/>
        <w:left w:val="none" w:sz="0" w:space="0" w:color="auto"/>
        <w:bottom w:val="none" w:sz="0" w:space="0" w:color="auto"/>
        <w:right w:val="none" w:sz="0" w:space="0" w:color="auto"/>
      </w:divBdr>
    </w:div>
    <w:div w:id="1923487334">
      <w:bodyDiv w:val="1"/>
      <w:marLeft w:val="0"/>
      <w:marRight w:val="0"/>
      <w:marTop w:val="0"/>
      <w:marBottom w:val="0"/>
      <w:divBdr>
        <w:top w:val="none" w:sz="0" w:space="0" w:color="auto"/>
        <w:left w:val="none" w:sz="0" w:space="0" w:color="auto"/>
        <w:bottom w:val="none" w:sz="0" w:space="0" w:color="auto"/>
        <w:right w:val="none" w:sz="0" w:space="0" w:color="auto"/>
      </w:divBdr>
    </w:div>
    <w:div w:id="1925450026">
      <w:bodyDiv w:val="1"/>
      <w:marLeft w:val="0"/>
      <w:marRight w:val="0"/>
      <w:marTop w:val="0"/>
      <w:marBottom w:val="0"/>
      <w:divBdr>
        <w:top w:val="none" w:sz="0" w:space="0" w:color="auto"/>
        <w:left w:val="none" w:sz="0" w:space="0" w:color="auto"/>
        <w:bottom w:val="none" w:sz="0" w:space="0" w:color="auto"/>
        <w:right w:val="none" w:sz="0" w:space="0" w:color="auto"/>
      </w:divBdr>
    </w:div>
    <w:div w:id="1926693139">
      <w:bodyDiv w:val="1"/>
      <w:marLeft w:val="0"/>
      <w:marRight w:val="0"/>
      <w:marTop w:val="0"/>
      <w:marBottom w:val="0"/>
      <w:divBdr>
        <w:top w:val="none" w:sz="0" w:space="0" w:color="auto"/>
        <w:left w:val="none" w:sz="0" w:space="0" w:color="auto"/>
        <w:bottom w:val="none" w:sz="0" w:space="0" w:color="auto"/>
        <w:right w:val="none" w:sz="0" w:space="0" w:color="auto"/>
      </w:divBdr>
    </w:div>
    <w:div w:id="1926717374">
      <w:bodyDiv w:val="1"/>
      <w:marLeft w:val="0"/>
      <w:marRight w:val="0"/>
      <w:marTop w:val="0"/>
      <w:marBottom w:val="0"/>
      <w:divBdr>
        <w:top w:val="none" w:sz="0" w:space="0" w:color="auto"/>
        <w:left w:val="none" w:sz="0" w:space="0" w:color="auto"/>
        <w:bottom w:val="none" w:sz="0" w:space="0" w:color="auto"/>
        <w:right w:val="none" w:sz="0" w:space="0" w:color="auto"/>
      </w:divBdr>
    </w:div>
    <w:div w:id="1927111537">
      <w:bodyDiv w:val="1"/>
      <w:marLeft w:val="0"/>
      <w:marRight w:val="0"/>
      <w:marTop w:val="0"/>
      <w:marBottom w:val="0"/>
      <w:divBdr>
        <w:top w:val="none" w:sz="0" w:space="0" w:color="auto"/>
        <w:left w:val="none" w:sz="0" w:space="0" w:color="auto"/>
        <w:bottom w:val="none" w:sz="0" w:space="0" w:color="auto"/>
        <w:right w:val="none" w:sz="0" w:space="0" w:color="auto"/>
      </w:divBdr>
    </w:div>
    <w:div w:id="1929995175">
      <w:bodyDiv w:val="1"/>
      <w:marLeft w:val="0"/>
      <w:marRight w:val="0"/>
      <w:marTop w:val="0"/>
      <w:marBottom w:val="0"/>
      <w:divBdr>
        <w:top w:val="none" w:sz="0" w:space="0" w:color="auto"/>
        <w:left w:val="none" w:sz="0" w:space="0" w:color="auto"/>
        <w:bottom w:val="none" w:sz="0" w:space="0" w:color="auto"/>
        <w:right w:val="none" w:sz="0" w:space="0" w:color="auto"/>
      </w:divBdr>
    </w:div>
    <w:div w:id="1930577205">
      <w:bodyDiv w:val="1"/>
      <w:marLeft w:val="0"/>
      <w:marRight w:val="0"/>
      <w:marTop w:val="0"/>
      <w:marBottom w:val="0"/>
      <w:divBdr>
        <w:top w:val="none" w:sz="0" w:space="0" w:color="auto"/>
        <w:left w:val="none" w:sz="0" w:space="0" w:color="auto"/>
        <w:bottom w:val="none" w:sz="0" w:space="0" w:color="auto"/>
        <w:right w:val="none" w:sz="0" w:space="0" w:color="auto"/>
      </w:divBdr>
    </w:div>
    <w:div w:id="1934127938">
      <w:bodyDiv w:val="1"/>
      <w:marLeft w:val="0"/>
      <w:marRight w:val="0"/>
      <w:marTop w:val="0"/>
      <w:marBottom w:val="0"/>
      <w:divBdr>
        <w:top w:val="none" w:sz="0" w:space="0" w:color="auto"/>
        <w:left w:val="none" w:sz="0" w:space="0" w:color="auto"/>
        <w:bottom w:val="none" w:sz="0" w:space="0" w:color="auto"/>
        <w:right w:val="none" w:sz="0" w:space="0" w:color="auto"/>
      </w:divBdr>
    </w:div>
    <w:div w:id="1935435719">
      <w:bodyDiv w:val="1"/>
      <w:marLeft w:val="0"/>
      <w:marRight w:val="0"/>
      <w:marTop w:val="0"/>
      <w:marBottom w:val="0"/>
      <w:divBdr>
        <w:top w:val="none" w:sz="0" w:space="0" w:color="auto"/>
        <w:left w:val="none" w:sz="0" w:space="0" w:color="auto"/>
        <w:bottom w:val="none" w:sz="0" w:space="0" w:color="auto"/>
        <w:right w:val="none" w:sz="0" w:space="0" w:color="auto"/>
      </w:divBdr>
    </w:div>
    <w:div w:id="1937589325">
      <w:bodyDiv w:val="1"/>
      <w:marLeft w:val="0"/>
      <w:marRight w:val="0"/>
      <w:marTop w:val="0"/>
      <w:marBottom w:val="0"/>
      <w:divBdr>
        <w:top w:val="none" w:sz="0" w:space="0" w:color="auto"/>
        <w:left w:val="none" w:sz="0" w:space="0" w:color="auto"/>
        <w:bottom w:val="none" w:sz="0" w:space="0" w:color="auto"/>
        <w:right w:val="none" w:sz="0" w:space="0" w:color="auto"/>
      </w:divBdr>
    </w:div>
    <w:div w:id="1937905927">
      <w:bodyDiv w:val="1"/>
      <w:marLeft w:val="0"/>
      <w:marRight w:val="0"/>
      <w:marTop w:val="0"/>
      <w:marBottom w:val="0"/>
      <w:divBdr>
        <w:top w:val="none" w:sz="0" w:space="0" w:color="auto"/>
        <w:left w:val="none" w:sz="0" w:space="0" w:color="auto"/>
        <w:bottom w:val="none" w:sz="0" w:space="0" w:color="auto"/>
        <w:right w:val="none" w:sz="0" w:space="0" w:color="auto"/>
      </w:divBdr>
    </w:div>
    <w:div w:id="1947928928">
      <w:bodyDiv w:val="1"/>
      <w:marLeft w:val="0"/>
      <w:marRight w:val="0"/>
      <w:marTop w:val="0"/>
      <w:marBottom w:val="0"/>
      <w:divBdr>
        <w:top w:val="none" w:sz="0" w:space="0" w:color="auto"/>
        <w:left w:val="none" w:sz="0" w:space="0" w:color="auto"/>
        <w:bottom w:val="none" w:sz="0" w:space="0" w:color="auto"/>
        <w:right w:val="none" w:sz="0" w:space="0" w:color="auto"/>
      </w:divBdr>
    </w:div>
    <w:div w:id="1947998653">
      <w:bodyDiv w:val="1"/>
      <w:marLeft w:val="0"/>
      <w:marRight w:val="0"/>
      <w:marTop w:val="0"/>
      <w:marBottom w:val="0"/>
      <w:divBdr>
        <w:top w:val="none" w:sz="0" w:space="0" w:color="auto"/>
        <w:left w:val="none" w:sz="0" w:space="0" w:color="auto"/>
        <w:bottom w:val="none" w:sz="0" w:space="0" w:color="auto"/>
        <w:right w:val="none" w:sz="0" w:space="0" w:color="auto"/>
      </w:divBdr>
    </w:div>
    <w:div w:id="1948851076">
      <w:bodyDiv w:val="1"/>
      <w:marLeft w:val="0"/>
      <w:marRight w:val="0"/>
      <w:marTop w:val="0"/>
      <w:marBottom w:val="0"/>
      <w:divBdr>
        <w:top w:val="none" w:sz="0" w:space="0" w:color="auto"/>
        <w:left w:val="none" w:sz="0" w:space="0" w:color="auto"/>
        <w:bottom w:val="none" w:sz="0" w:space="0" w:color="auto"/>
        <w:right w:val="none" w:sz="0" w:space="0" w:color="auto"/>
      </w:divBdr>
    </w:div>
    <w:div w:id="1948851131">
      <w:bodyDiv w:val="1"/>
      <w:marLeft w:val="0"/>
      <w:marRight w:val="0"/>
      <w:marTop w:val="0"/>
      <w:marBottom w:val="0"/>
      <w:divBdr>
        <w:top w:val="none" w:sz="0" w:space="0" w:color="auto"/>
        <w:left w:val="none" w:sz="0" w:space="0" w:color="auto"/>
        <w:bottom w:val="none" w:sz="0" w:space="0" w:color="auto"/>
        <w:right w:val="none" w:sz="0" w:space="0" w:color="auto"/>
      </w:divBdr>
    </w:div>
    <w:div w:id="1962373209">
      <w:bodyDiv w:val="1"/>
      <w:marLeft w:val="0"/>
      <w:marRight w:val="0"/>
      <w:marTop w:val="0"/>
      <w:marBottom w:val="0"/>
      <w:divBdr>
        <w:top w:val="none" w:sz="0" w:space="0" w:color="auto"/>
        <w:left w:val="none" w:sz="0" w:space="0" w:color="auto"/>
        <w:bottom w:val="none" w:sz="0" w:space="0" w:color="auto"/>
        <w:right w:val="none" w:sz="0" w:space="0" w:color="auto"/>
      </w:divBdr>
    </w:div>
    <w:div w:id="1966153760">
      <w:bodyDiv w:val="1"/>
      <w:marLeft w:val="0"/>
      <w:marRight w:val="0"/>
      <w:marTop w:val="0"/>
      <w:marBottom w:val="0"/>
      <w:divBdr>
        <w:top w:val="none" w:sz="0" w:space="0" w:color="auto"/>
        <w:left w:val="none" w:sz="0" w:space="0" w:color="auto"/>
        <w:bottom w:val="none" w:sz="0" w:space="0" w:color="auto"/>
        <w:right w:val="none" w:sz="0" w:space="0" w:color="auto"/>
      </w:divBdr>
    </w:div>
    <w:div w:id="1966424644">
      <w:bodyDiv w:val="1"/>
      <w:marLeft w:val="0"/>
      <w:marRight w:val="0"/>
      <w:marTop w:val="0"/>
      <w:marBottom w:val="0"/>
      <w:divBdr>
        <w:top w:val="none" w:sz="0" w:space="0" w:color="auto"/>
        <w:left w:val="none" w:sz="0" w:space="0" w:color="auto"/>
        <w:bottom w:val="none" w:sz="0" w:space="0" w:color="auto"/>
        <w:right w:val="none" w:sz="0" w:space="0" w:color="auto"/>
      </w:divBdr>
    </w:div>
    <w:div w:id="1969972246">
      <w:bodyDiv w:val="1"/>
      <w:marLeft w:val="0"/>
      <w:marRight w:val="0"/>
      <w:marTop w:val="0"/>
      <w:marBottom w:val="0"/>
      <w:divBdr>
        <w:top w:val="none" w:sz="0" w:space="0" w:color="auto"/>
        <w:left w:val="none" w:sz="0" w:space="0" w:color="auto"/>
        <w:bottom w:val="none" w:sz="0" w:space="0" w:color="auto"/>
        <w:right w:val="none" w:sz="0" w:space="0" w:color="auto"/>
      </w:divBdr>
    </w:div>
    <w:div w:id="1970234723">
      <w:bodyDiv w:val="1"/>
      <w:marLeft w:val="0"/>
      <w:marRight w:val="0"/>
      <w:marTop w:val="0"/>
      <w:marBottom w:val="0"/>
      <w:divBdr>
        <w:top w:val="none" w:sz="0" w:space="0" w:color="auto"/>
        <w:left w:val="none" w:sz="0" w:space="0" w:color="auto"/>
        <w:bottom w:val="none" w:sz="0" w:space="0" w:color="auto"/>
        <w:right w:val="none" w:sz="0" w:space="0" w:color="auto"/>
      </w:divBdr>
    </w:div>
    <w:div w:id="1970235499">
      <w:bodyDiv w:val="1"/>
      <w:marLeft w:val="0"/>
      <w:marRight w:val="0"/>
      <w:marTop w:val="0"/>
      <w:marBottom w:val="0"/>
      <w:divBdr>
        <w:top w:val="none" w:sz="0" w:space="0" w:color="auto"/>
        <w:left w:val="none" w:sz="0" w:space="0" w:color="auto"/>
        <w:bottom w:val="none" w:sz="0" w:space="0" w:color="auto"/>
        <w:right w:val="none" w:sz="0" w:space="0" w:color="auto"/>
      </w:divBdr>
    </w:div>
    <w:div w:id="1975326229">
      <w:bodyDiv w:val="1"/>
      <w:marLeft w:val="0"/>
      <w:marRight w:val="0"/>
      <w:marTop w:val="0"/>
      <w:marBottom w:val="0"/>
      <w:divBdr>
        <w:top w:val="none" w:sz="0" w:space="0" w:color="auto"/>
        <w:left w:val="none" w:sz="0" w:space="0" w:color="auto"/>
        <w:bottom w:val="none" w:sz="0" w:space="0" w:color="auto"/>
        <w:right w:val="none" w:sz="0" w:space="0" w:color="auto"/>
      </w:divBdr>
    </w:div>
    <w:div w:id="1977297583">
      <w:bodyDiv w:val="1"/>
      <w:marLeft w:val="0"/>
      <w:marRight w:val="0"/>
      <w:marTop w:val="0"/>
      <w:marBottom w:val="0"/>
      <w:divBdr>
        <w:top w:val="none" w:sz="0" w:space="0" w:color="auto"/>
        <w:left w:val="none" w:sz="0" w:space="0" w:color="auto"/>
        <w:bottom w:val="none" w:sz="0" w:space="0" w:color="auto"/>
        <w:right w:val="none" w:sz="0" w:space="0" w:color="auto"/>
      </w:divBdr>
    </w:div>
    <w:div w:id="1984847421">
      <w:bodyDiv w:val="1"/>
      <w:marLeft w:val="0"/>
      <w:marRight w:val="0"/>
      <w:marTop w:val="0"/>
      <w:marBottom w:val="0"/>
      <w:divBdr>
        <w:top w:val="none" w:sz="0" w:space="0" w:color="auto"/>
        <w:left w:val="none" w:sz="0" w:space="0" w:color="auto"/>
        <w:bottom w:val="none" w:sz="0" w:space="0" w:color="auto"/>
        <w:right w:val="none" w:sz="0" w:space="0" w:color="auto"/>
      </w:divBdr>
    </w:div>
    <w:div w:id="1987313882">
      <w:bodyDiv w:val="1"/>
      <w:marLeft w:val="0"/>
      <w:marRight w:val="0"/>
      <w:marTop w:val="0"/>
      <w:marBottom w:val="0"/>
      <w:divBdr>
        <w:top w:val="none" w:sz="0" w:space="0" w:color="auto"/>
        <w:left w:val="none" w:sz="0" w:space="0" w:color="auto"/>
        <w:bottom w:val="none" w:sz="0" w:space="0" w:color="auto"/>
        <w:right w:val="none" w:sz="0" w:space="0" w:color="auto"/>
      </w:divBdr>
    </w:div>
    <w:div w:id="1992169488">
      <w:bodyDiv w:val="1"/>
      <w:marLeft w:val="0"/>
      <w:marRight w:val="0"/>
      <w:marTop w:val="0"/>
      <w:marBottom w:val="0"/>
      <w:divBdr>
        <w:top w:val="none" w:sz="0" w:space="0" w:color="auto"/>
        <w:left w:val="none" w:sz="0" w:space="0" w:color="auto"/>
        <w:bottom w:val="none" w:sz="0" w:space="0" w:color="auto"/>
        <w:right w:val="none" w:sz="0" w:space="0" w:color="auto"/>
      </w:divBdr>
    </w:div>
    <w:div w:id="1994213362">
      <w:bodyDiv w:val="1"/>
      <w:marLeft w:val="0"/>
      <w:marRight w:val="0"/>
      <w:marTop w:val="0"/>
      <w:marBottom w:val="0"/>
      <w:divBdr>
        <w:top w:val="none" w:sz="0" w:space="0" w:color="auto"/>
        <w:left w:val="none" w:sz="0" w:space="0" w:color="auto"/>
        <w:bottom w:val="none" w:sz="0" w:space="0" w:color="auto"/>
        <w:right w:val="none" w:sz="0" w:space="0" w:color="auto"/>
      </w:divBdr>
    </w:div>
    <w:div w:id="1995328621">
      <w:bodyDiv w:val="1"/>
      <w:marLeft w:val="0"/>
      <w:marRight w:val="0"/>
      <w:marTop w:val="0"/>
      <w:marBottom w:val="0"/>
      <w:divBdr>
        <w:top w:val="none" w:sz="0" w:space="0" w:color="auto"/>
        <w:left w:val="none" w:sz="0" w:space="0" w:color="auto"/>
        <w:bottom w:val="none" w:sz="0" w:space="0" w:color="auto"/>
        <w:right w:val="none" w:sz="0" w:space="0" w:color="auto"/>
      </w:divBdr>
    </w:div>
    <w:div w:id="1996760477">
      <w:bodyDiv w:val="1"/>
      <w:marLeft w:val="0"/>
      <w:marRight w:val="0"/>
      <w:marTop w:val="0"/>
      <w:marBottom w:val="0"/>
      <w:divBdr>
        <w:top w:val="none" w:sz="0" w:space="0" w:color="auto"/>
        <w:left w:val="none" w:sz="0" w:space="0" w:color="auto"/>
        <w:bottom w:val="none" w:sz="0" w:space="0" w:color="auto"/>
        <w:right w:val="none" w:sz="0" w:space="0" w:color="auto"/>
      </w:divBdr>
    </w:div>
    <w:div w:id="1997881227">
      <w:bodyDiv w:val="1"/>
      <w:marLeft w:val="0"/>
      <w:marRight w:val="0"/>
      <w:marTop w:val="0"/>
      <w:marBottom w:val="0"/>
      <w:divBdr>
        <w:top w:val="none" w:sz="0" w:space="0" w:color="auto"/>
        <w:left w:val="none" w:sz="0" w:space="0" w:color="auto"/>
        <w:bottom w:val="none" w:sz="0" w:space="0" w:color="auto"/>
        <w:right w:val="none" w:sz="0" w:space="0" w:color="auto"/>
      </w:divBdr>
    </w:div>
    <w:div w:id="1998023916">
      <w:bodyDiv w:val="1"/>
      <w:marLeft w:val="0"/>
      <w:marRight w:val="0"/>
      <w:marTop w:val="0"/>
      <w:marBottom w:val="0"/>
      <w:divBdr>
        <w:top w:val="none" w:sz="0" w:space="0" w:color="auto"/>
        <w:left w:val="none" w:sz="0" w:space="0" w:color="auto"/>
        <w:bottom w:val="none" w:sz="0" w:space="0" w:color="auto"/>
        <w:right w:val="none" w:sz="0" w:space="0" w:color="auto"/>
      </w:divBdr>
    </w:div>
    <w:div w:id="2000107556">
      <w:bodyDiv w:val="1"/>
      <w:marLeft w:val="0"/>
      <w:marRight w:val="0"/>
      <w:marTop w:val="0"/>
      <w:marBottom w:val="0"/>
      <w:divBdr>
        <w:top w:val="none" w:sz="0" w:space="0" w:color="auto"/>
        <w:left w:val="none" w:sz="0" w:space="0" w:color="auto"/>
        <w:bottom w:val="none" w:sz="0" w:space="0" w:color="auto"/>
        <w:right w:val="none" w:sz="0" w:space="0" w:color="auto"/>
      </w:divBdr>
    </w:div>
    <w:div w:id="2000767554">
      <w:bodyDiv w:val="1"/>
      <w:marLeft w:val="0"/>
      <w:marRight w:val="0"/>
      <w:marTop w:val="0"/>
      <w:marBottom w:val="0"/>
      <w:divBdr>
        <w:top w:val="none" w:sz="0" w:space="0" w:color="auto"/>
        <w:left w:val="none" w:sz="0" w:space="0" w:color="auto"/>
        <w:bottom w:val="none" w:sz="0" w:space="0" w:color="auto"/>
        <w:right w:val="none" w:sz="0" w:space="0" w:color="auto"/>
      </w:divBdr>
    </w:div>
    <w:div w:id="2001806995">
      <w:bodyDiv w:val="1"/>
      <w:marLeft w:val="0"/>
      <w:marRight w:val="0"/>
      <w:marTop w:val="0"/>
      <w:marBottom w:val="0"/>
      <w:divBdr>
        <w:top w:val="none" w:sz="0" w:space="0" w:color="auto"/>
        <w:left w:val="none" w:sz="0" w:space="0" w:color="auto"/>
        <w:bottom w:val="none" w:sz="0" w:space="0" w:color="auto"/>
        <w:right w:val="none" w:sz="0" w:space="0" w:color="auto"/>
      </w:divBdr>
    </w:div>
    <w:div w:id="2004041710">
      <w:bodyDiv w:val="1"/>
      <w:marLeft w:val="0"/>
      <w:marRight w:val="0"/>
      <w:marTop w:val="0"/>
      <w:marBottom w:val="0"/>
      <w:divBdr>
        <w:top w:val="none" w:sz="0" w:space="0" w:color="auto"/>
        <w:left w:val="none" w:sz="0" w:space="0" w:color="auto"/>
        <w:bottom w:val="none" w:sz="0" w:space="0" w:color="auto"/>
        <w:right w:val="none" w:sz="0" w:space="0" w:color="auto"/>
      </w:divBdr>
    </w:div>
    <w:div w:id="2004965741">
      <w:bodyDiv w:val="1"/>
      <w:marLeft w:val="0"/>
      <w:marRight w:val="0"/>
      <w:marTop w:val="0"/>
      <w:marBottom w:val="0"/>
      <w:divBdr>
        <w:top w:val="none" w:sz="0" w:space="0" w:color="auto"/>
        <w:left w:val="none" w:sz="0" w:space="0" w:color="auto"/>
        <w:bottom w:val="none" w:sz="0" w:space="0" w:color="auto"/>
        <w:right w:val="none" w:sz="0" w:space="0" w:color="auto"/>
      </w:divBdr>
    </w:div>
    <w:div w:id="2006937430">
      <w:bodyDiv w:val="1"/>
      <w:marLeft w:val="0"/>
      <w:marRight w:val="0"/>
      <w:marTop w:val="0"/>
      <w:marBottom w:val="0"/>
      <w:divBdr>
        <w:top w:val="none" w:sz="0" w:space="0" w:color="auto"/>
        <w:left w:val="none" w:sz="0" w:space="0" w:color="auto"/>
        <w:bottom w:val="none" w:sz="0" w:space="0" w:color="auto"/>
        <w:right w:val="none" w:sz="0" w:space="0" w:color="auto"/>
      </w:divBdr>
    </w:div>
    <w:div w:id="2011251216">
      <w:bodyDiv w:val="1"/>
      <w:marLeft w:val="0"/>
      <w:marRight w:val="0"/>
      <w:marTop w:val="0"/>
      <w:marBottom w:val="0"/>
      <w:divBdr>
        <w:top w:val="none" w:sz="0" w:space="0" w:color="auto"/>
        <w:left w:val="none" w:sz="0" w:space="0" w:color="auto"/>
        <w:bottom w:val="none" w:sz="0" w:space="0" w:color="auto"/>
        <w:right w:val="none" w:sz="0" w:space="0" w:color="auto"/>
      </w:divBdr>
    </w:div>
    <w:div w:id="2012029267">
      <w:bodyDiv w:val="1"/>
      <w:marLeft w:val="0"/>
      <w:marRight w:val="0"/>
      <w:marTop w:val="0"/>
      <w:marBottom w:val="0"/>
      <w:divBdr>
        <w:top w:val="none" w:sz="0" w:space="0" w:color="auto"/>
        <w:left w:val="none" w:sz="0" w:space="0" w:color="auto"/>
        <w:bottom w:val="none" w:sz="0" w:space="0" w:color="auto"/>
        <w:right w:val="none" w:sz="0" w:space="0" w:color="auto"/>
      </w:divBdr>
    </w:div>
    <w:div w:id="2021275880">
      <w:bodyDiv w:val="1"/>
      <w:marLeft w:val="0"/>
      <w:marRight w:val="0"/>
      <w:marTop w:val="0"/>
      <w:marBottom w:val="0"/>
      <w:divBdr>
        <w:top w:val="none" w:sz="0" w:space="0" w:color="auto"/>
        <w:left w:val="none" w:sz="0" w:space="0" w:color="auto"/>
        <w:bottom w:val="none" w:sz="0" w:space="0" w:color="auto"/>
        <w:right w:val="none" w:sz="0" w:space="0" w:color="auto"/>
      </w:divBdr>
    </w:div>
    <w:div w:id="2025663433">
      <w:bodyDiv w:val="1"/>
      <w:marLeft w:val="0"/>
      <w:marRight w:val="0"/>
      <w:marTop w:val="0"/>
      <w:marBottom w:val="0"/>
      <w:divBdr>
        <w:top w:val="none" w:sz="0" w:space="0" w:color="auto"/>
        <w:left w:val="none" w:sz="0" w:space="0" w:color="auto"/>
        <w:bottom w:val="none" w:sz="0" w:space="0" w:color="auto"/>
        <w:right w:val="none" w:sz="0" w:space="0" w:color="auto"/>
      </w:divBdr>
    </w:div>
    <w:div w:id="2028560201">
      <w:bodyDiv w:val="1"/>
      <w:marLeft w:val="0"/>
      <w:marRight w:val="0"/>
      <w:marTop w:val="0"/>
      <w:marBottom w:val="0"/>
      <w:divBdr>
        <w:top w:val="none" w:sz="0" w:space="0" w:color="auto"/>
        <w:left w:val="none" w:sz="0" w:space="0" w:color="auto"/>
        <w:bottom w:val="none" w:sz="0" w:space="0" w:color="auto"/>
        <w:right w:val="none" w:sz="0" w:space="0" w:color="auto"/>
      </w:divBdr>
    </w:div>
    <w:div w:id="2028864592">
      <w:bodyDiv w:val="1"/>
      <w:marLeft w:val="0"/>
      <w:marRight w:val="0"/>
      <w:marTop w:val="0"/>
      <w:marBottom w:val="0"/>
      <w:divBdr>
        <w:top w:val="none" w:sz="0" w:space="0" w:color="auto"/>
        <w:left w:val="none" w:sz="0" w:space="0" w:color="auto"/>
        <w:bottom w:val="none" w:sz="0" w:space="0" w:color="auto"/>
        <w:right w:val="none" w:sz="0" w:space="0" w:color="auto"/>
      </w:divBdr>
    </w:div>
    <w:div w:id="2028867722">
      <w:bodyDiv w:val="1"/>
      <w:marLeft w:val="0"/>
      <w:marRight w:val="0"/>
      <w:marTop w:val="0"/>
      <w:marBottom w:val="0"/>
      <w:divBdr>
        <w:top w:val="none" w:sz="0" w:space="0" w:color="auto"/>
        <w:left w:val="none" w:sz="0" w:space="0" w:color="auto"/>
        <w:bottom w:val="none" w:sz="0" w:space="0" w:color="auto"/>
        <w:right w:val="none" w:sz="0" w:space="0" w:color="auto"/>
      </w:divBdr>
    </w:div>
    <w:div w:id="2033607789">
      <w:bodyDiv w:val="1"/>
      <w:marLeft w:val="0"/>
      <w:marRight w:val="0"/>
      <w:marTop w:val="0"/>
      <w:marBottom w:val="0"/>
      <w:divBdr>
        <w:top w:val="none" w:sz="0" w:space="0" w:color="auto"/>
        <w:left w:val="none" w:sz="0" w:space="0" w:color="auto"/>
        <w:bottom w:val="none" w:sz="0" w:space="0" w:color="auto"/>
        <w:right w:val="none" w:sz="0" w:space="0" w:color="auto"/>
      </w:divBdr>
    </w:div>
    <w:div w:id="2034459433">
      <w:bodyDiv w:val="1"/>
      <w:marLeft w:val="0"/>
      <w:marRight w:val="0"/>
      <w:marTop w:val="0"/>
      <w:marBottom w:val="0"/>
      <w:divBdr>
        <w:top w:val="none" w:sz="0" w:space="0" w:color="auto"/>
        <w:left w:val="none" w:sz="0" w:space="0" w:color="auto"/>
        <w:bottom w:val="none" w:sz="0" w:space="0" w:color="auto"/>
        <w:right w:val="none" w:sz="0" w:space="0" w:color="auto"/>
      </w:divBdr>
    </w:div>
    <w:div w:id="2045596372">
      <w:bodyDiv w:val="1"/>
      <w:marLeft w:val="0"/>
      <w:marRight w:val="0"/>
      <w:marTop w:val="0"/>
      <w:marBottom w:val="0"/>
      <w:divBdr>
        <w:top w:val="none" w:sz="0" w:space="0" w:color="auto"/>
        <w:left w:val="none" w:sz="0" w:space="0" w:color="auto"/>
        <w:bottom w:val="none" w:sz="0" w:space="0" w:color="auto"/>
        <w:right w:val="none" w:sz="0" w:space="0" w:color="auto"/>
      </w:divBdr>
    </w:div>
    <w:div w:id="2053723966">
      <w:bodyDiv w:val="1"/>
      <w:marLeft w:val="0"/>
      <w:marRight w:val="0"/>
      <w:marTop w:val="0"/>
      <w:marBottom w:val="0"/>
      <w:divBdr>
        <w:top w:val="none" w:sz="0" w:space="0" w:color="auto"/>
        <w:left w:val="none" w:sz="0" w:space="0" w:color="auto"/>
        <w:bottom w:val="none" w:sz="0" w:space="0" w:color="auto"/>
        <w:right w:val="none" w:sz="0" w:space="0" w:color="auto"/>
      </w:divBdr>
    </w:div>
    <w:div w:id="2055230735">
      <w:bodyDiv w:val="1"/>
      <w:marLeft w:val="0"/>
      <w:marRight w:val="0"/>
      <w:marTop w:val="0"/>
      <w:marBottom w:val="0"/>
      <w:divBdr>
        <w:top w:val="none" w:sz="0" w:space="0" w:color="auto"/>
        <w:left w:val="none" w:sz="0" w:space="0" w:color="auto"/>
        <w:bottom w:val="none" w:sz="0" w:space="0" w:color="auto"/>
        <w:right w:val="none" w:sz="0" w:space="0" w:color="auto"/>
      </w:divBdr>
    </w:div>
    <w:div w:id="2055305394">
      <w:bodyDiv w:val="1"/>
      <w:marLeft w:val="0"/>
      <w:marRight w:val="0"/>
      <w:marTop w:val="0"/>
      <w:marBottom w:val="0"/>
      <w:divBdr>
        <w:top w:val="none" w:sz="0" w:space="0" w:color="auto"/>
        <w:left w:val="none" w:sz="0" w:space="0" w:color="auto"/>
        <w:bottom w:val="none" w:sz="0" w:space="0" w:color="auto"/>
        <w:right w:val="none" w:sz="0" w:space="0" w:color="auto"/>
      </w:divBdr>
    </w:div>
    <w:div w:id="2058816724">
      <w:bodyDiv w:val="1"/>
      <w:marLeft w:val="0"/>
      <w:marRight w:val="0"/>
      <w:marTop w:val="0"/>
      <w:marBottom w:val="0"/>
      <w:divBdr>
        <w:top w:val="none" w:sz="0" w:space="0" w:color="auto"/>
        <w:left w:val="none" w:sz="0" w:space="0" w:color="auto"/>
        <w:bottom w:val="none" w:sz="0" w:space="0" w:color="auto"/>
        <w:right w:val="none" w:sz="0" w:space="0" w:color="auto"/>
      </w:divBdr>
    </w:div>
    <w:div w:id="2059356236">
      <w:bodyDiv w:val="1"/>
      <w:marLeft w:val="0"/>
      <w:marRight w:val="0"/>
      <w:marTop w:val="0"/>
      <w:marBottom w:val="0"/>
      <w:divBdr>
        <w:top w:val="none" w:sz="0" w:space="0" w:color="auto"/>
        <w:left w:val="none" w:sz="0" w:space="0" w:color="auto"/>
        <w:bottom w:val="none" w:sz="0" w:space="0" w:color="auto"/>
        <w:right w:val="none" w:sz="0" w:space="0" w:color="auto"/>
      </w:divBdr>
    </w:div>
    <w:div w:id="2059889850">
      <w:bodyDiv w:val="1"/>
      <w:marLeft w:val="0"/>
      <w:marRight w:val="0"/>
      <w:marTop w:val="0"/>
      <w:marBottom w:val="0"/>
      <w:divBdr>
        <w:top w:val="none" w:sz="0" w:space="0" w:color="auto"/>
        <w:left w:val="none" w:sz="0" w:space="0" w:color="auto"/>
        <w:bottom w:val="none" w:sz="0" w:space="0" w:color="auto"/>
        <w:right w:val="none" w:sz="0" w:space="0" w:color="auto"/>
      </w:divBdr>
    </w:div>
    <w:div w:id="2061855855">
      <w:bodyDiv w:val="1"/>
      <w:marLeft w:val="0"/>
      <w:marRight w:val="0"/>
      <w:marTop w:val="0"/>
      <w:marBottom w:val="0"/>
      <w:divBdr>
        <w:top w:val="none" w:sz="0" w:space="0" w:color="auto"/>
        <w:left w:val="none" w:sz="0" w:space="0" w:color="auto"/>
        <w:bottom w:val="none" w:sz="0" w:space="0" w:color="auto"/>
        <w:right w:val="none" w:sz="0" w:space="0" w:color="auto"/>
      </w:divBdr>
    </w:div>
    <w:div w:id="2064255376">
      <w:bodyDiv w:val="1"/>
      <w:marLeft w:val="0"/>
      <w:marRight w:val="0"/>
      <w:marTop w:val="0"/>
      <w:marBottom w:val="0"/>
      <w:divBdr>
        <w:top w:val="none" w:sz="0" w:space="0" w:color="auto"/>
        <w:left w:val="none" w:sz="0" w:space="0" w:color="auto"/>
        <w:bottom w:val="none" w:sz="0" w:space="0" w:color="auto"/>
        <w:right w:val="none" w:sz="0" w:space="0" w:color="auto"/>
      </w:divBdr>
    </w:div>
    <w:div w:id="2065520712">
      <w:bodyDiv w:val="1"/>
      <w:marLeft w:val="0"/>
      <w:marRight w:val="0"/>
      <w:marTop w:val="0"/>
      <w:marBottom w:val="0"/>
      <w:divBdr>
        <w:top w:val="none" w:sz="0" w:space="0" w:color="auto"/>
        <w:left w:val="none" w:sz="0" w:space="0" w:color="auto"/>
        <w:bottom w:val="none" w:sz="0" w:space="0" w:color="auto"/>
        <w:right w:val="none" w:sz="0" w:space="0" w:color="auto"/>
      </w:divBdr>
    </w:div>
    <w:div w:id="2067214953">
      <w:bodyDiv w:val="1"/>
      <w:marLeft w:val="0"/>
      <w:marRight w:val="0"/>
      <w:marTop w:val="0"/>
      <w:marBottom w:val="0"/>
      <w:divBdr>
        <w:top w:val="none" w:sz="0" w:space="0" w:color="auto"/>
        <w:left w:val="none" w:sz="0" w:space="0" w:color="auto"/>
        <w:bottom w:val="none" w:sz="0" w:space="0" w:color="auto"/>
        <w:right w:val="none" w:sz="0" w:space="0" w:color="auto"/>
      </w:divBdr>
    </w:div>
    <w:div w:id="2067483288">
      <w:bodyDiv w:val="1"/>
      <w:marLeft w:val="0"/>
      <w:marRight w:val="0"/>
      <w:marTop w:val="0"/>
      <w:marBottom w:val="0"/>
      <w:divBdr>
        <w:top w:val="none" w:sz="0" w:space="0" w:color="auto"/>
        <w:left w:val="none" w:sz="0" w:space="0" w:color="auto"/>
        <w:bottom w:val="none" w:sz="0" w:space="0" w:color="auto"/>
        <w:right w:val="none" w:sz="0" w:space="0" w:color="auto"/>
      </w:divBdr>
    </w:div>
    <w:div w:id="2067945875">
      <w:bodyDiv w:val="1"/>
      <w:marLeft w:val="0"/>
      <w:marRight w:val="0"/>
      <w:marTop w:val="0"/>
      <w:marBottom w:val="0"/>
      <w:divBdr>
        <w:top w:val="none" w:sz="0" w:space="0" w:color="auto"/>
        <w:left w:val="none" w:sz="0" w:space="0" w:color="auto"/>
        <w:bottom w:val="none" w:sz="0" w:space="0" w:color="auto"/>
        <w:right w:val="none" w:sz="0" w:space="0" w:color="auto"/>
      </w:divBdr>
    </w:div>
    <w:div w:id="2069575157">
      <w:bodyDiv w:val="1"/>
      <w:marLeft w:val="0"/>
      <w:marRight w:val="0"/>
      <w:marTop w:val="0"/>
      <w:marBottom w:val="0"/>
      <w:divBdr>
        <w:top w:val="none" w:sz="0" w:space="0" w:color="auto"/>
        <w:left w:val="none" w:sz="0" w:space="0" w:color="auto"/>
        <w:bottom w:val="none" w:sz="0" w:space="0" w:color="auto"/>
        <w:right w:val="none" w:sz="0" w:space="0" w:color="auto"/>
      </w:divBdr>
    </w:div>
    <w:div w:id="2072118993">
      <w:bodyDiv w:val="1"/>
      <w:marLeft w:val="0"/>
      <w:marRight w:val="0"/>
      <w:marTop w:val="0"/>
      <w:marBottom w:val="0"/>
      <w:divBdr>
        <w:top w:val="none" w:sz="0" w:space="0" w:color="auto"/>
        <w:left w:val="none" w:sz="0" w:space="0" w:color="auto"/>
        <w:bottom w:val="none" w:sz="0" w:space="0" w:color="auto"/>
        <w:right w:val="none" w:sz="0" w:space="0" w:color="auto"/>
      </w:divBdr>
    </w:div>
    <w:div w:id="2074966095">
      <w:bodyDiv w:val="1"/>
      <w:marLeft w:val="0"/>
      <w:marRight w:val="0"/>
      <w:marTop w:val="0"/>
      <w:marBottom w:val="0"/>
      <w:divBdr>
        <w:top w:val="none" w:sz="0" w:space="0" w:color="auto"/>
        <w:left w:val="none" w:sz="0" w:space="0" w:color="auto"/>
        <w:bottom w:val="none" w:sz="0" w:space="0" w:color="auto"/>
        <w:right w:val="none" w:sz="0" w:space="0" w:color="auto"/>
      </w:divBdr>
    </w:div>
    <w:div w:id="2082101041">
      <w:bodyDiv w:val="1"/>
      <w:marLeft w:val="0"/>
      <w:marRight w:val="0"/>
      <w:marTop w:val="0"/>
      <w:marBottom w:val="0"/>
      <w:divBdr>
        <w:top w:val="none" w:sz="0" w:space="0" w:color="auto"/>
        <w:left w:val="none" w:sz="0" w:space="0" w:color="auto"/>
        <w:bottom w:val="none" w:sz="0" w:space="0" w:color="auto"/>
        <w:right w:val="none" w:sz="0" w:space="0" w:color="auto"/>
      </w:divBdr>
    </w:div>
    <w:div w:id="2083134931">
      <w:bodyDiv w:val="1"/>
      <w:marLeft w:val="0"/>
      <w:marRight w:val="0"/>
      <w:marTop w:val="0"/>
      <w:marBottom w:val="0"/>
      <w:divBdr>
        <w:top w:val="none" w:sz="0" w:space="0" w:color="auto"/>
        <w:left w:val="none" w:sz="0" w:space="0" w:color="auto"/>
        <w:bottom w:val="none" w:sz="0" w:space="0" w:color="auto"/>
        <w:right w:val="none" w:sz="0" w:space="0" w:color="auto"/>
      </w:divBdr>
    </w:div>
    <w:div w:id="2092388656">
      <w:bodyDiv w:val="1"/>
      <w:marLeft w:val="0"/>
      <w:marRight w:val="0"/>
      <w:marTop w:val="0"/>
      <w:marBottom w:val="0"/>
      <w:divBdr>
        <w:top w:val="none" w:sz="0" w:space="0" w:color="auto"/>
        <w:left w:val="none" w:sz="0" w:space="0" w:color="auto"/>
        <w:bottom w:val="none" w:sz="0" w:space="0" w:color="auto"/>
        <w:right w:val="none" w:sz="0" w:space="0" w:color="auto"/>
      </w:divBdr>
    </w:div>
    <w:div w:id="2092503989">
      <w:bodyDiv w:val="1"/>
      <w:marLeft w:val="0"/>
      <w:marRight w:val="0"/>
      <w:marTop w:val="0"/>
      <w:marBottom w:val="0"/>
      <w:divBdr>
        <w:top w:val="none" w:sz="0" w:space="0" w:color="auto"/>
        <w:left w:val="none" w:sz="0" w:space="0" w:color="auto"/>
        <w:bottom w:val="none" w:sz="0" w:space="0" w:color="auto"/>
        <w:right w:val="none" w:sz="0" w:space="0" w:color="auto"/>
      </w:divBdr>
    </w:div>
    <w:div w:id="2093115560">
      <w:bodyDiv w:val="1"/>
      <w:marLeft w:val="0"/>
      <w:marRight w:val="0"/>
      <w:marTop w:val="0"/>
      <w:marBottom w:val="0"/>
      <w:divBdr>
        <w:top w:val="none" w:sz="0" w:space="0" w:color="auto"/>
        <w:left w:val="none" w:sz="0" w:space="0" w:color="auto"/>
        <w:bottom w:val="none" w:sz="0" w:space="0" w:color="auto"/>
        <w:right w:val="none" w:sz="0" w:space="0" w:color="auto"/>
      </w:divBdr>
    </w:div>
    <w:div w:id="2095398201">
      <w:bodyDiv w:val="1"/>
      <w:marLeft w:val="0"/>
      <w:marRight w:val="0"/>
      <w:marTop w:val="0"/>
      <w:marBottom w:val="0"/>
      <w:divBdr>
        <w:top w:val="none" w:sz="0" w:space="0" w:color="auto"/>
        <w:left w:val="none" w:sz="0" w:space="0" w:color="auto"/>
        <w:bottom w:val="none" w:sz="0" w:space="0" w:color="auto"/>
        <w:right w:val="none" w:sz="0" w:space="0" w:color="auto"/>
      </w:divBdr>
    </w:div>
    <w:div w:id="2098013435">
      <w:bodyDiv w:val="1"/>
      <w:marLeft w:val="0"/>
      <w:marRight w:val="0"/>
      <w:marTop w:val="0"/>
      <w:marBottom w:val="0"/>
      <w:divBdr>
        <w:top w:val="none" w:sz="0" w:space="0" w:color="auto"/>
        <w:left w:val="none" w:sz="0" w:space="0" w:color="auto"/>
        <w:bottom w:val="none" w:sz="0" w:space="0" w:color="auto"/>
        <w:right w:val="none" w:sz="0" w:space="0" w:color="auto"/>
      </w:divBdr>
    </w:div>
    <w:div w:id="2099401081">
      <w:bodyDiv w:val="1"/>
      <w:marLeft w:val="0"/>
      <w:marRight w:val="0"/>
      <w:marTop w:val="0"/>
      <w:marBottom w:val="0"/>
      <w:divBdr>
        <w:top w:val="none" w:sz="0" w:space="0" w:color="auto"/>
        <w:left w:val="none" w:sz="0" w:space="0" w:color="auto"/>
        <w:bottom w:val="none" w:sz="0" w:space="0" w:color="auto"/>
        <w:right w:val="none" w:sz="0" w:space="0" w:color="auto"/>
      </w:divBdr>
    </w:div>
    <w:div w:id="2099476582">
      <w:bodyDiv w:val="1"/>
      <w:marLeft w:val="0"/>
      <w:marRight w:val="0"/>
      <w:marTop w:val="0"/>
      <w:marBottom w:val="0"/>
      <w:divBdr>
        <w:top w:val="none" w:sz="0" w:space="0" w:color="auto"/>
        <w:left w:val="none" w:sz="0" w:space="0" w:color="auto"/>
        <w:bottom w:val="none" w:sz="0" w:space="0" w:color="auto"/>
        <w:right w:val="none" w:sz="0" w:space="0" w:color="auto"/>
      </w:divBdr>
    </w:div>
    <w:div w:id="2101027578">
      <w:bodyDiv w:val="1"/>
      <w:marLeft w:val="0"/>
      <w:marRight w:val="0"/>
      <w:marTop w:val="0"/>
      <w:marBottom w:val="0"/>
      <w:divBdr>
        <w:top w:val="none" w:sz="0" w:space="0" w:color="auto"/>
        <w:left w:val="none" w:sz="0" w:space="0" w:color="auto"/>
        <w:bottom w:val="none" w:sz="0" w:space="0" w:color="auto"/>
        <w:right w:val="none" w:sz="0" w:space="0" w:color="auto"/>
      </w:divBdr>
    </w:div>
    <w:div w:id="2103406055">
      <w:bodyDiv w:val="1"/>
      <w:marLeft w:val="0"/>
      <w:marRight w:val="0"/>
      <w:marTop w:val="0"/>
      <w:marBottom w:val="0"/>
      <w:divBdr>
        <w:top w:val="none" w:sz="0" w:space="0" w:color="auto"/>
        <w:left w:val="none" w:sz="0" w:space="0" w:color="auto"/>
        <w:bottom w:val="none" w:sz="0" w:space="0" w:color="auto"/>
        <w:right w:val="none" w:sz="0" w:space="0" w:color="auto"/>
      </w:divBdr>
    </w:div>
    <w:div w:id="2104299355">
      <w:bodyDiv w:val="1"/>
      <w:marLeft w:val="0"/>
      <w:marRight w:val="0"/>
      <w:marTop w:val="0"/>
      <w:marBottom w:val="0"/>
      <w:divBdr>
        <w:top w:val="none" w:sz="0" w:space="0" w:color="auto"/>
        <w:left w:val="none" w:sz="0" w:space="0" w:color="auto"/>
        <w:bottom w:val="none" w:sz="0" w:space="0" w:color="auto"/>
        <w:right w:val="none" w:sz="0" w:space="0" w:color="auto"/>
      </w:divBdr>
    </w:div>
    <w:div w:id="2104757536">
      <w:bodyDiv w:val="1"/>
      <w:marLeft w:val="0"/>
      <w:marRight w:val="0"/>
      <w:marTop w:val="0"/>
      <w:marBottom w:val="0"/>
      <w:divBdr>
        <w:top w:val="none" w:sz="0" w:space="0" w:color="auto"/>
        <w:left w:val="none" w:sz="0" w:space="0" w:color="auto"/>
        <w:bottom w:val="none" w:sz="0" w:space="0" w:color="auto"/>
        <w:right w:val="none" w:sz="0" w:space="0" w:color="auto"/>
      </w:divBdr>
    </w:div>
    <w:div w:id="2105565539">
      <w:bodyDiv w:val="1"/>
      <w:marLeft w:val="0"/>
      <w:marRight w:val="0"/>
      <w:marTop w:val="0"/>
      <w:marBottom w:val="0"/>
      <w:divBdr>
        <w:top w:val="none" w:sz="0" w:space="0" w:color="auto"/>
        <w:left w:val="none" w:sz="0" w:space="0" w:color="auto"/>
        <w:bottom w:val="none" w:sz="0" w:space="0" w:color="auto"/>
        <w:right w:val="none" w:sz="0" w:space="0" w:color="auto"/>
      </w:divBdr>
    </w:div>
    <w:div w:id="2105611164">
      <w:bodyDiv w:val="1"/>
      <w:marLeft w:val="0"/>
      <w:marRight w:val="0"/>
      <w:marTop w:val="0"/>
      <w:marBottom w:val="0"/>
      <w:divBdr>
        <w:top w:val="none" w:sz="0" w:space="0" w:color="auto"/>
        <w:left w:val="none" w:sz="0" w:space="0" w:color="auto"/>
        <w:bottom w:val="none" w:sz="0" w:space="0" w:color="auto"/>
        <w:right w:val="none" w:sz="0" w:space="0" w:color="auto"/>
      </w:divBdr>
    </w:div>
    <w:div w:id="2108697648">
      <w:bodyDiv w:val="1"/>
      <w:marLeft w:val="0"/>
      <w:marRight w:val="0"/>
      <w:marTop w:val="0"/>
      <w:marBottom w:val="0"/>
      <w:divBdr>
        <w:top w:val="none" w:sz="0" w:space="0" w:color="auto"/>
        <w:left w:val="none" w:sz="0" w:space="0" w:color="auto"/>
        <w:bottom w:val="none" w:sz="0" w:space="0" w:color="auto"/>
        <w:right w:val="none" w:sz="0" w:space="0" w:color="auto"/>
      </w:divBdr>
    </w:div>
    <w:div w:id="2108842966">
      <w:bodyDiv w:val="1"/>
      <w:marLeft w:val="0"/>
      <w:marRight w:val="0"/>
      <w:marTop w:val="0"/>
      <w:marBottom w:val="0"/>
      <w:divBdr>
        <w:top w:val="none" w:sz="0" w:space="0" w:color="auto"/>
        <w:left w:val="none" w:sz="0" w:space="0" w:color="auto"/>
        <w:bottom w:val="none" w:sz="0" w:space="0" w:color="auto"/>
        <w:right w:val="none" w:sz="0" w:space="0" w:color="auto"/>
      </w:divBdr>
    </w:div>
    <w:div w:id="2110731316">
      <w:bodyDiv w:val="1"/>
      <w:marLeft w:val="0"/>
      <w:marRight w:val="0"/>
      <w:marTop w:val="0"/>
      <w:marBottom w:val="0"/>
      <w:divBdr>
        <w:top w:val="none" w:sz="0" w:space="0" w:color="auto"/>
        <w:left w:val="none" w:sz="0" w:space="0" w:color="auto"/>
        <w:bottom w:val="none" w:sz="0" w:space="0" w:color="auto"/>
        <w:right w:val="none" w:sz="0" w:space="0" w:color="auto"/>
      </w:divBdr>
    </w:div>
    <w:div w:id="2111390637">
      <w:bodyDiv w:val="1"/>
      <w:marLeft w:val="0"/>
      <w:marRight w:val="0"/>
      <w:marTop w:val="0"/>
      <w:marBottom w:val="0"/>
      <w:divBdr>
        <w:top w:val="none" w:sz="0" w:space="0" w:color="auto"/>
        <w:left w:val="none" w:sz="0" w:space="0" w:color="auto"/>
        <w:bottom w:val="none" w:sz="0" w:space="0" w:color="auto"/>
        <w:right w:val="none" w:sz="0" w:space="0" w:color="auto"/>
      </w:divBdr>
    </w:div>
    <w:div w:id="2114662320">
      <w:bodyDiv w:val="1"/>
      <w:marLeft w:val="0"/>
      <w:marRight w:val="0"/>
      <w:marTop w:val="0"/>
      <w:marBottom w:val="0"/>
      <w:divBdr>
        <w:top w:val="none" w:sz="0" w:space="0" w:color="auto"/>
        <w:left w:val="none" w:sz="0" w:space="0" w:color="auto"/>
        <w:bottom w:val="none" w:sz="0" w:space="0" w:color="auto"/>
        <w:right w:val="none" w:sz="0" w:space="0" w:color="auto"/>
      </w:divBdr>
    </w:div>
    <w:div w:id="2115319367">
      <w:bodyDiv w:val="1"/>
      <w:marLeft w:val="0"/>
      <w:marRight w:val="0"/>
      <w:marTop w:val="0"/>
      <w:marBottom w:val="0"/>
      <w:divBdr>
        <w:top w:val="none" w:sz="0" w:space="0" w:color="auto"/>
        <w:left w:val="none" w:sz="0" w:space="0" w:color="auto"/>
        <w:bottom w:val="none" w:sz="0" w:space="0" w:color="auto"/>
        <w:right w:val="none" w:sz="0" w:space="0" w:color="auto"/>
      </w:divBdr>
    </w:div>
    <w:div w:id="2118481161">
      <w:bodyDiv w:val="1"/>
      <w:marLeft w:val="0"/>
      <w:marRight w:val="0"/>
      <w:marTop w:val="0"/>
      <w:marBottom w:val="0"/>
      <w:divBdr>
        <w:top w:val="none" w:sz="0" w:space="0" w:color="auto"/>
        <w:left w:val="none" w:sz="0" w:space="0" w:color="auto"/>
        <w:bottom w:val="none" w:sz="0" w:space="0" w:color="auto"/>
        <w:right w:val="none" w:sz="0" w:space="0" w:color="auto"/>
      </w:divBdr>
    </w:div>
    <w:div w:id="2118985003">
      <w:bodyDiv w:val="1"/>
      <w:marLeft w:val="0"/>
      <w:marRight w:val="0"/>
      <w:marTop w:val="0"/>
      <w:marBottom w:val="0"/>
      <w:divBdr>
        <w:top w:val="none" w:sz="0" w:space="0" w:color="auto"/>
        <w:left w:val="none" w:sz="0" w:space="0" w:color="auto"/>
        <w:bottom w:val="none" w:sz="0" w:space="0" w:color="auto"/>
        <w:right w:val="none" w:sz="0" w:space="0" w:color="auto"/>
      </w:divBdr>
    </w:div>
    <w:div w:id="2119450948">
      <w:bodyDiv w:val="1"/>
      <w:marLeft w:val="0"/>
      <w:marRight w:val="0"/>
      <w:marTop w:val="0"/>
      <w:marBottom w:val="0"/>
      <w:divBdr>
        <w:top w:val="none" w:sz="0" w:space="0" w:color="auto"/>
        <w:left w:val="none" w:sz="0" w:space="0" w:color="auto"/>
        <w:bottom w:val="none" w:sz="0" w:space="0" w:color="auto"/>
        <w:right w:val="none" w:sz="0" w:space="0" w:color="auto"/>
      </w:divBdr>
    </w:div>
    <w:div w:id="2119791733">
      <w:bodyDiv w:val="1"/>
      <w:marLeft w:val="0"/>
      <w:marRight w:val="0"/>
      <w:marTop w:val="0"/>
      <w:marBottom w:val="0"/>
      <w:divBdr>
        <w:top w:val="none" w:sz="0" w:space="0" w:color="auto"/>
        <w:left w:val="none" w:sz="0" w:space="0" w:color="auto"/>
        <w:bottom w:val="none" w:sz="0" w:space="0" w:color="auto"/>
        <w:right w:val="none" w:sz="0" w:space="0" w:color="auto"/>
      </w:divBdr>
    </w:div>
    <w:div w:id="2120176727">
      <w:bodyDiv w:val="1"/>
      <w:marLeft w:val="0"/>
      <w:marRight w:val="0"/>
      <w:marTop w:val="0"/>
      <w:marBottom w:val="0"/>
      <w:divBdr>
        <w:top w:val="none" w:sz="0" w:space="0" w:color="auto"/>
        <w:left w:val="none" w:sz="0" w:space="0" w:color="auto"/>
        <w:bottom w:val="none" w:sz="0" w:space="0" w:color="auto"/>
        <w:right w:val="none" w:sz="0" w:space="0" w:color="auto"/>
      </w:divBdr>
    </w:div>
    <w:div w:id="2122722526">
      <w:bodyDiv w:val="1"/>
      <w:marLeft w:val="0"/>
      <w:marRight w:val="0"/>
      <w:marTop w:val="0"/>
      <w:marBottom w:val="0"/>
      <w:divBdr>
        <w:top w:val="none" w:sz="0" w:space="0" w:color="auto"/>
        <w:left w:val="none" w:sz="0" w:space="0" w:color="auto"/>
        <w:bottom w:val="none" w:sz="0" w:space="0" w:color="auto"/>
        <w:right w:val="none" w:sz="0" w:space="0" w:color="auto"/>
      </w:divBdr>
    </w:div>
    <w:div w:id="2123763862">
      <w:bodyDiv w:val="1"/>
      <w:marLeft w:val="0"/>
      <w:marRight w:val="0"/>
      <w:marTop w:val="0"/>
      <w:marBottom w:val="0"/>
      <w:divBdr>
        <w:top w:val="none" w:sz="0" w:space="0" w:color="auto"/>
        <w:left w:val="none" w:sz="0" w:space="0" w:color="auto"/>
        <w:bottom w:val="none" w:sz="0" w:space="0" w:color="auto"/>
        <w:right w:val="none" w:sz="0" w:space="0" w:color="auto"/>
      </w:divBdr>
    </w:div>
    <w:div w:id="2125421209">
      <w:bodyDiv w:val="1"/>
      <w:marLeft w:val="0"/>
      <w:marRight w:val="0"/>
      <w:marTop w:val="0"/>
      <w:marBottom w:val="0"/>
      <w:divBdr>
        <w:top w:val="none" w:sz="0" w:space="0" w:color="auto"/>
        <w:left w:val="none" w:sz="0" w:space="0" w:color="auto"/>
        <w:bottom w:val="none" w:sz="0" w:space="0" w:color="auto"/>
        <w:right w:val="none" w:sz="0" w:space="0" w:color="auto"/>
      </w:divBdr>
    </w:div>
    <w:div w:id="2127967088">
      <w:bodyDiv w:val="1"/>
      <w:marLeft w:val="0"/>
      <w:marRight w:val="0"/>
      <w:marTop w:val="0"/>
      <w:marBottom w:val="0"/>
      <w:divBdr>
        <w:top w:val="none" w:sz="0" w:space="0" w:color="auto"/>
        <w:left w:val="none" w:sz="0" w:space="0" w:color="auto"/>
        <w:bottom w:val="none" w:sz="0" w:space="0" w:color="auto"/>
        <w:right w:val="none" w:sz="0" w:space="0" w:color="auto"/>
      </w:divBdr>
    </w:div>
    <w:div w:id="2128816666">
      <w:bodyDiv w:val="1"/>
      <w:marLeft w:val="0"/>
      <w:marRight w:val="0"/>
      <w:marTop w:val="0"/>
      <w:marBottom w:val="0"/>
      <w:divBdr>
        <w:top w:val="none" w:sz="0" w:space="0" w:color="auto"/>
        <w:left w:val="none" w:sz="0" w:space="0" w:color="auto"/>
        <w:bottom w:val="none" w:sz="0" w:space="0" w:color="auto"/>
        <w:right w:val="none" w:sz="0" w:space="0" w:color="auto"/>
      </w:divBdr>
    </w:div>
    <w:div w:id="2130125352">
      <w:bodyDiv w:val="1"/>
      <w:marLeft w:val="0"/>
      <w:marRight w:val="0"/>
      <w:marTop w:val="0"/>
      <w:marBottom w:val="0"/>
      <w:divBdr>
        <w:top w:val="none" w:sz="0" w:space="0" w:color="auto"/>
        <w:left w:val="none" w:sz="0" w:space="0" w:color="auto"/>
        <w:bottom w:val="none" w:sz="0" w:space="0" w:color="auto"/>
        <w:right w:val="none" w:sz="0" w:space="0" w:color="auto"/>
      </w:divBdr>
    </w:div>
    <w:div w:id="2134208146">
      <w:bodyDiv w:val="1"/>
      <w:marLeft w:val="0"/>
      <w:marRight w:val="0"/>
      <w:marTop w:val="0"/>
      <w:marBottom w:val="0"/>
      <w:divBdr>
        <w:top w:val="none" w:sz="0" w:space="0" w:color="auto"/>
        <w:left w:val="none" w:sz="0" w:space="0" w:color="auto"/>
        <w:bottom w:val="none" w:sz="0" w:space="0" w:color="auto"/>
        <w:right w:val="none" w:sz="0" w:space="0" w:color="auto"/>
      </w:divBdr>
    </w:div>
    <w:div w:id="2138135422">
      <w:bodyDiv w:val="1"/>
      <w:marLeft w:val="0"/>
      <w:marRight w:val="0"/>
      <w:marTop w:val="0"/>
      <w:marBottom w:val="0"/>
      <w:divBdr>
        <w:top w:val="none" w:sz="0" w:space="0" w:color="auto"/>
        <w:left w:val="none" w:sz="0" w:space="0" w:color="auto"/>
        <w:bottom w:val="none" w:sz="0" w:space="0" w:color="auto"/>
        <w:right w:val="none" w:sz="0" w:space="0" w:color="auto"/>
      </w:divBdr>
    </w:div>
    <w:div w:id="2138990035">
      <w:bodyDiv w:val="1"/>
      <w:marLeft w:val="0"/>
      <w:marRight w:val="0"/>
      <w:marTop w:val="0"/>
      <w:marBottom w:val="0"/>
      <w:divBdr>
        <w:top w:val="none" w:sz="0" w:space="0" w:color="auto"/>
        <w:left w:val="none" w:sz="0" w:space="0" w:color="auto"/>
        <w:bottom w:val="none" w:sz="0" w:space="0" w:color="auto"/>
        <w:right w:val="none" w:sz="0" w:space="0" w:color="auto"/>
      </w:divBdr>
    </w:div>
    <w:div w:id="2141848681">
      <w:bodyDiv w:val="1"/>
      <w:marLeft w:val="0"/>
      <w:marRight w:val="0"/>
      <w:marTop w:val="0"/>
      <w:marBottom w:val="0"/>
      <w:divBdr>
        <w:top w:val="none" w:sz="0" w:space="0" w:color="auto"/>
        <w:left w:val="none" w:sz="0" w:space="0" w:color="auto"/>
        <w:bottom w:val="none" w:sz="0" w:space="0" w:color="auto"/>
        <w:right w:val="none" w:sz="0" w:space="0" w:color="auto"/>
      </w:divBdr>
    </w:div>
    <w:div w:id="2141997258">
      <w:bodyDiv w:val="1"/>
      <w:marLeft w:val="0"/>
      <w:marRight w:val="0"/>
      <w:marTop w:val="0"/>
      <w:marBottom w:val="0"/>
      <w:divBdr>
        <w:top w:val="none" w:sz="0" w:space="0" w:color="auto"/>
        <w:left w:val="none" w:sz="0" w:space="0" w:color="auto"/>
        <w:bottom w:val="none" w:sz="0" w:space="0" w:color="auto"/>
        <w:right w:val="none" w:sz="0" w:space="0" w:color="auto"/>
      </w:divBdr>
    </w:div>
    <w:div w:id="2143694441">
      <w:bodyDiv w:val="1"/>
      <w:marLeft w:val="0"/>
      <w:marRight w:val="0"/>
      <w:marTop w:val="0"/>
      <w:marBottom w:val="0"/>
      <w:divBdr>
        <w:top w:val="none" w:sz="0" w:space="0" w:color="auto"/>
        <w:left w:val="none" w:sz="0" w:space="0" w:color="auto"/>
        <w:bottom w:val="none" w:sz="0" w:space="0" w:color="auto"/>
        <w:right w:val="none" w:sz="0" w:space="0" w:color="auto"/>
      </w:divBdr>
    </w:div>
    <w:div w:id="214697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transparency/documents-register/" TargetMode="External"/><Relationship Id="rId1" Type="http://schemas.openxmlformats.org/officeDocument/2006/relationships/hyperlink" Target="https://commission.europa.eu/about/service-standards-and-principles/transparency/how-access-commission-documents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2163873-3971-499D-A97C-6E5D1119F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2025-02-27T10:55:00Z</dcterms:created>
  <dcterms:modified xsi:type="dcterms:W3CDTF">2026-06-10T16:07:00Z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2025-02-27T10:55:08Z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00b2298e-b4b6-464d-bb31-cde5ad7b9f99</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First annex">
    <vt:lpwstr>1</vt:lpwstr>
  </property>
  <property fmtid="{D5CDD505-2E9C-101B-9397-08002B2CF9AE}" pid="13" name="Last annex">
    <vt:lpwstr>1</vt:lpwstr>
  </property>
  <property fmtid="{D5CDD505-2E9C-101B-9397-08002B2CF9AE}" pid="14" name="Unique annex">
    <vt:lpwstr>1</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CP-039</vt:lpwstr>
  </property>
</Properties>
</file>