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E1D01" w14:textId="157F8601" w:rsidR="002E028E" w:rsidRDefault="002928A2" w:rsidP="002928A2">
      <w:pPr>
        <w:pStyle w:val="Pagedecouverture"/>
        <w:rPr>
          <w:noProof/>
        </w:rPr>
      </w:pPr>
      <w:bookmarkStart w:id="0" w:name="LW_BM_COVERPAGE"/>
      <w:r>
        <w:rPr>
          <w:noProof/>
        </w:rPr>
        <w:pict w14:anchorId="5D053C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E1D48CF-6169-41F6-AD28-8B8CC0A973B3" style="width:455.25pt;height:399.75pt">
            <v:imagedata r:id="rId11" o:title=""/>
          </v:shape>
        </w:pict>
      </w:r>
    </w:p>
    <w:bookmarkEnd w:id="0"/>
    <w:p w14:paraId="0FD2E3BE" w14:textId="77777777" w:rsidR="002E028E" w:rsidRDefault="002E028E" w:rsidP="002E028E">
      <w:pPr>
        <w:rPr>
          <w:noProof/>
        </w:rPr>
        <w:sectPr w:rsidR="002E028E" w:rsidSect="002928A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01BF47" w14:textId="717EC811" w:rsidR="00F46964" w:rsidRPr="00EA4169" w:rsidRDefault="00D45349" w:rsidP="007712DD">
      <w:pPr>
        <w:rPr>
          <w:noProof/>
        </w:rPr>
      </w:pPr>
      <w:bookmarkStart w:id="1" w:name="_GoBack"/>
      <w:bookmarkEnd w:id="1"/>
      <w:r>
        <w:rPr>
          <w:noProof/>
        </w:rPr>
        <w:lastRenderedPageBreak/>
        <w:t xml:space="preserve"> </w:t>
      </w:r>
    </w:p>
    <w:p w14:paraId="1E7DABC7" w14:textId="77777777" w:rsidR="007712DD" w:rsidRPr="00EA4169" w:rsidRDefault="007712DD" w:rsidP="007712DD">
      <w:pPr>
        <w:rPr>
          <w:noProof/>
        </w:rPr>
      </w:pPr>
    </w:p>
    <w:p w14:paraId="1D3AB1BF" w14:textId="77777777" w:rsidR="00E92305" w:rsidRDefault="00E92305" w:rsidP="00E92305">
      <w:pPr>
        <w:rPr>
          <w:noProof/>
        </w:rPr>
      </w:pPr>
      <w:bookmarkStart w:id="2" w:name="_Toc217032672"/>
    </w:p>
    <w:p w14:paraId="1CE6D66B" w14:textId="77777777" w:rsidR="00F472E3" w:rsidRDefault="00F472E3">
      <w:pPr>
        <w:spacing w:after="0" w:line="240" w:lineRule="auto"/>
        <w:rPr>
          <w:noProof/>
        </w:rPr>
        <w:sectPr w:rsidR="00F472E3" w:rsidSect="002E028E">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pgNumType w:start="0"/>
          <w:cols w:space="720"/>
          <w:titlePg/>
          <w:docGrid w:linePitch="360"/>
        </w:sectPr>
      </w:pPr>
    </w:p>
    <w:p w14:paraId="7626A487" w14:textId="7C2FD76C" w:rsidR="00E92305" w:rsidRDefault="00821EDA">
      <w:pPr>
        <w:spacing w:after="0" w:line="240" w:lineRule="auto"/>
        <w:rPr>
          <w:b/>
          <w:bCs/>
          <w:noProof/>
          <w:color w:val="0046FF"/>
          <w:sz w:val="52"/>
          <w:szCs w:val="52"/>
        </w:rPr>
      </w:pPr>
      <w:r>
        <w:rPr>
          <w:b/>
          <w:bCs/>
          <w:noProof/>
          <w:lang w:eastAsia="en-GB"/>
        </w:rPr>
        <mc:AlternateContent>
          <mc:Choice Requires="wps">
            <w:drawing>
              <wp:anchor distT="0" distB="0" distL="114300" distR="114300" simplePos="0" relativeHeight="251658240" behindDoc="0" locked="0" layoutInCell="1" allowOverlap="1" wp14:anchorId="526853BA" wp14:editId="2E101BB0">
                <wp:simplePos x="0" y="0"/>
                <wp:positionH relativeFrom="margin">
                  <wp:align>right</wp:align>
                </wp:positionH>
                <wp:positionV relativeFrom="paragraph">
                  <wp:posOffset>699233</wp:posOffset>
                </wp:positionV>
                <wp:extent cx="5596890" cy="1563077"/>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5596890" cy="1563077"/>
                        </a:xfrm>
                        <a:prstGeom prst="rect">
                          <a:avLst/>
                        </a:prstGeom>
                        <a:noFill/>
                        <a:ln w="6350">
                          <a:noFill/>
                        </a:ln>
                      </wps:spPr>
                      <wps:txbx>
                        <w:txbxContent>
                          <w:p w14:paraId="5B93890B" w14:textId="47F13AA7" w:rsidR="00E52287" w:rsidRPr="00362EBD" w:rsidRDefault="00E52287" w:rsidP="00821EDA">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r>
                              <w:rPr>
                                <w:b/>
                                <w:bCs/>
                                <w:color w:val="FFFFFF" w:themeColor="background1"/>
                                <w:sz w:val="72"/>
                                <w:szCs w:val="72"/>
                                <w:lang w:val="nl-NL"/>
                              </w:rPr>
                              <w:t xml:space="preserve"> </w:t>
                            </w:r>
                            <w:r w:rsidR="005C0466">
                              <w:rPr>
                                <w:b/>
                                <w:bCs/>
                                <w:color w:val="FFFFFF" w:themeColor="background1"/>
                                <w:sz w:val="72"/>
                                <w:szCs w:val="72"/>
                                <w:lang w:val="nl-NL"/>
                              </w:rPr>
                              <w:br/>
                            </w:r>
                            <w:r>
                              <w:rPr>
                                <w:b/>
                                <w:bCs/>
                                <w:color w:val="FFFFFF" w:themeColor="background1"/>
                                <w:sz w:val="72"/>
                                <w:szCs w:val="72"/>
                                <w:lang w:val="nl-NL"/>
                              </w:rPr>
                              <w:t>SHORT</w:t>
                            </w:r>
                            <w:r w:rsidR="005C0466">
                              <w:rPr>
                                <w:b/>
                                <w:bCs/>
                                <w:color w:val="FFFFFF" w:themeColor="background1"/>
                                <w:sz w:val="72"/>
                                <w:szCs w:val="72"/>
                                <w:lang w:val="nl-NL"/>
                              </w:rPr>
                              <w:t xml:space="preserve"> </w:t>
                            </w:r>
                            <w:r w:rsidRPr="00362EBD">
                              <w:rPr>
                                <w:b/>
                                <w:bCs/>
                                <w:color w:val="FFFFFF" w:themeColor="background1"/>
                                <w:sz w:val="72"/>
                                <w:szCs w:val="72"/>
                                <w:lang w:val="nl-NL"/>
                              </w:rPr>
                              <w:t>COUNTRY REPORT</w:t>
                            </w:r>
                          </w:p>
                          <w:p w14:paraId="45FD5E16" w14:textId="77777777" w:rsidR="00E52287" w:rsidRPr="00362EBD" w:rsidRDefault="00E52287" w:rsidP="00821EDA">
                            <w:pPr>
                              <w:spacing w:line="640" w:lineRule="exact"/>
                              <w:rPr>
                                <w:b/>
                                <w:bCs/>
                                <w:color w:val="FFFFFF" w:themeColor="background1"/>
                                <w:sz w:val="72"/>
                                <w:szCs w:val="72"/>
                                <w:lang w:val="nl-NL"/>
                              </w:rPr>
                            </w:pPr>
                            <w:r w:rsidRPr="00362EBD">
                              <w:rPr>
                                <w:b/>
                                <w:bCs/>
                                <w:color w:val="FFFFFF" w:themeColor="background1"/>
                                <w:sz w:val="72"/>
                                <w:szCs w:val="72"/>
                                <w:lang w:val="nl-NL"/>
                              </w:rPr>
                              <w:t>202</w:t>
                            </w:r>
                            <w:r>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6853BA" id="_x0000_t202" coordsize="21600,21600" o:spt="202" path="m,l,21600r21600,l21600,xe">
                <v:stroke joinstyle="miter"/>
                <v:path gradientshapeok="t" o:connecttype="rect"/>
              </v:shapetype>
              <v:shape id="Zone de texte 7" o:spid="_x0000_s1026" type="#_x0000_t202" style="position:absolute;margin-left:389.5pt;margin-top:55.05pt;width:440.7pt;height:123.1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" filled="f" stroked="f" strokeweight=".5pt">
                <v:textbox>
                  <w:txbxContent>
                    <w:p w14:paraId="5B93890B" w14:textId="47F13AA7" w:rsidR="00E52287" w:rsidRPr="00362EBD" w:rsidRDefault="00E52287" w:rsidP="00821EDA">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r>
                        <w:rPr>
                          <w:b/>
                          <w:bCs/>
                          <w:color w:val="FFFFFF" w:themeColor="background1"/>
                          <w:sz w:val="72"/>
                          <w:szCs w:val="72"/>
                          <w:lang w:val="nl-NL"/>
                        </w:rPr>
                        <w:t xml:space="preserve"> </w:t>
                      </w:r>
                      <w:r w:rsidR="005C0466">
                        <w:rPr>
                          <w:b/>
                          <w:bCs/>
                          <w:color w:val="FFFFFF" w:themeColor="background1"/>
                          <w:sz w:val="72"/>
                          <w:szCs w:val="72"/>
                          <w:lang w:val="nl-NL"/>
                        </w:rPr>
                        <w:br/>
                      </w:r>
                      <w:r>
                        <w:rPr>
                          <w:b/>
                          <w:bCs/>
                          <w:color w:val="FFFFFF" w:themeColor="background1"/>
                          <w:sz w:val="72"/>
                          <w:szCs w:val="72"/>
                          <w:lang w:val="nl-NL"/>
                        </w:rPr>
                        <w:t>SHORT</w:t>
                      </w:r>
                      <w:r w:rsidR="005C0466">
                        <w:rPr>
                          <w:b/>
                          <w:bCs/>
                          <w:color w:val="FFFFFF" w:themeColor="background1"/>
                          <w:sz w:val="72"/>
                          <w:szCs w:val="72"/>
                          <w:lang w:val="nl-NL"/>
                        </w:rPr>
                        <w:t xml:space="preserve"> </w:t>
                      </w:r>
                      <w:r w:rsidRPr="00362EBD">
                        <w:rPr>
                          <w:b/>
                          <w:bCs/>
                          <w:color w:val="FFFFFF" w:themeColor="background1"/>
                          <w:sz w:val="72"/>
                          <w:szCs w:val="72"/>
                          <w:lang w:val="nl-NL"/>
                        </w:rPr>
                        <w:t>COUNTRY REPORT</w:t>
                      </w:r>
                    </w:p>
                    <w:p w14:paraId="45FD5E16" w14:textId="77777777" w:rsidR="00E52287" w:rsidRPr="00362EBD" w:rsidRDefault="00E52287" w:rsidP="00821EDA">
                      <w:pPr>
                        <w:spacing w:line="640" w:lineRule="exact"/>
                        <w:rPr>
                          <w:b/>
                          <w:bCs/>
                          <w:color w:val="FFFFFF" w:themeColor="background1"/>
                          <w:sz w:val="72"/>
                          <w:szCs w:val="72"/>
                          <w:lang w:val="nl-NL"/>
                        </w:rPr>
                      </w:pPr>
                      <w:r w:rsidRPr="00362EBD">
                        <w:rPr>
                          <w:b/>
                          <w:bCs/>
                          <w:color w:val="FFFFFF" w:themeColor="background1"/>
                          <w:sz w:val="72"/>
                          <w:szCs w:val="72"/>
                          <w:lang w:val="nl-NL"/>
                        </w:rPr>
                        <w:t>202</w:t>
                      </w:r>
                      <w:r>
                        <w:rPr>
                          <w:b/>
                          <w:bCs/>
                          <w:color w:val="FFFFFF" w:themeColor="background1"/>
                          <w:sz w:val="72"/>
                          <w:szCs w:val="72"/>
                          <w:lang w:val="nl-NL"/>
                        </w:rPr>
                        <w:t>6</w:t>
                      </w:r>
                    </w:p>
                  </w:txbxContent>
                </v:textbox>
                <w10:wrap anchorx="margin"/>
              </v:shape>
            </w:pict>
          </mc:Fallback>
        </mc:AlternateContent>
      </w:r>
      <w:r w:rsidR="00E92305">
        <w:rPr>
          <w:noProof/>
        </w:rPr>
        <w:br w:type="page"/>
      </w:r>
    </w:p>
    <w:p w14:paraId="04BC5BAE" w14:textId="2E229643" w:rsidR="00F472E3" w:rsidRDefault="00F472E3">
      <w:pPr>
        <w:spacing w:after="0" w:line="240" w:lineRule="auto"/>
        <w:rPr>
          <w:noProof/>
        </w:rPr>
        <w:sectPr w:rsidR="00F472E3" w:rsidSect="00F472E3">
          <w:headerReference w:type="default" r:id="rId24"/>
          <w:footerReference w:type="default" r:id="rId25"/>
          <w:headerReference w:type="first" r:id="rId26"/>
          <w:footerReference w:type="first" r:id="rId27"/>
          <w:type w:val="continuous"/>
          <w:pgSz w:w="11906" w:h="16838"/>
          <w:pgMar w:top="1636" w:right="1440" w:bottom="1440" w:left="1440" w:header="708" w:footer="708" w:gutter="0"/>
          <w:pgNumType w:start="0"/>
          <w:cols w:space="720"/>
          <w:titlePg/>
          <w:docGrid w:linePitch="360"/>
        </w:sectPr>
      </w:pPr>
    </w:p>
    <w:p w14:paraId="7475B7B8" w14:textId="67C47A01" w:rsidR="00D61ADE" w:rsidRDefault="00D61ADE" w:rsidP="00077B73">
      <w:pPr>
        <w:pStyle w:val="Heading1"/>
        <w:jc w:val="both"/>
        <w:rPr>
          <w:noProof/>
          <w:lang w:val="en-GB"/>
        </w:rPr>
      </w:pPr>
      <w:bookmarkStart w:id="3" w:name="_Toc217032673"/>
      <w:bookmarkEnd w:id="2"/>
      <w:r w:rsidRPr="00EA4169">
        <w:rPr>
          <w:noProof/>
          <w:lang w:val="en-GB"/>
        </w:rPr>
        <w:t>Executive summary</w:t>
      </w:r>
      <w:bookmarkEnd w:id="3"/>
    </w:p>
    <w:p w14:paraId="2A13A131" w14:textId="77777777" w:rsidR="00DA7E75" w:rsidRPr="004561F8" w:rsidRDefault="00DA7E75" w:rsidP="00DA7E75">
      <w:pPr>
        <w:jc w:val="both"/>
        <w:rPr>
          <w:noProof/>
          <w:lang w:val="en-IE"/>
        </w:rPr>
      </w:pPr>
      <w:r w:rsidRPr="004561F8">
        <w:rPr>
          <w:noProof/>
          <w:lang w:val="en-IE"/>
        </w:rPr>
        <w:t xml:space="preserve">Slovakia’s digital transformation is advancing, but structural weaknesses remain. </w:t>
      </w:r>
      <w:r>
        <w:rPr>
          <w:noProof/>
          <w:lang w:val="en-IE"/>
        </w:rPr>
        <w:t>A high share of y</w:t>
      </w:r>
      <w:r w:rsidRPr="004561F8">
        <w:rPr>
          <w:noProof/>
          <w:lang w:val="en-IE"/>
        </w:rPr>
        <w:t xml:space="preserve">oung people display </w:t>
      </w:r>
      <w:r>
        <w:rPr>
          <w:noProof/>
          <w:lang w:val="en-IE"/>
        </w:rPr>
        <w:t xml:space="preserve">at least basic </w:t>
      </w:r>
      <w:r w:rsidRPr="004561F8">
        <w:rPr>
          <w:noProof/>
          <w:lang w:val="en-IE"/>
        </w:rPr>
        <w:t xml:space="preserve">digital skills, but the overall </w:t>
      </w:r>
      <w:r>
        <w:rPr>
          <w:noProof/>
          <w:lang w:val="en-IE"/>
        </w:rPr>
        <w:t>proportion</w:t>
      </w:r>
      <w:r w:rsidRPr="004561F8">
        <w:rPr>
          <w:noProof/>
          <w:lang w:val="en-IE"/>
        </w:rPr>
        <w:t xml:space="preserve"> of individuals with at least basic</w:t>
      </w:r>
      <w:r>
        <w:rPr>
          <w:noProof/>
          <w:lang w:val="en-IE"/>
        </w:rPr>
        <w:t xml:space="preserve"> digital</w:t>
      </w:r>
      <w:r w:rsidRPr="004561F8">
        <w:rPr>
          <w:noProof/>
          <w:lang w:val="en-IE"/>
        </w:rPr>
        <w:t xml:space="preserve"> skills is below the EU average, with particularly low levels among older groups.</w:t>
      </w:r>
      <w:r>
        <w:rPr>
          <w:noProof/>
          <w:lang w:val="en-IE"/>
        </w:rPr>
        <w:t xml:space="preserve"> Small and medium sized enterprises</w:t>
      </w:r>
      <w:r w:rsidRPr="004561F8">
        <w:rPr>
          <w:noProof/>
          <w:lang w:val="en-IE"/>
        </w:rPr>
        <w:t xml:space="preserve"> </w:t>
      </w:r>
      <w:r>
        <w:rPr>
          <w:noProof/>
          <w:lang w:val="en-IE"/>
        </w:rPr>
        <w:t>(</w:t>
      </w:r>
      <w:r w:rsidRPr="004561F8">
        <w:rPr>
          <w:noProof/>
          <w:lang w:val="en-IE"/>
        </w:rPr>
        <w:t>SMEs</w:t>
      </w:r>
      <w:r>
        <w:rPr>
          <w:noProof/>
          <w:lang w:val="en-IE"/>
        </w:rPr>
        <w:t>)</w:t>
      </w:r>
      <w:r w:rsidRPr="004561F8">
        <w:rPr>
          <w:noProof/>
          <w:lang w:val="en-IE"/>
        </w:rPr>
        <w:t xml:space="preserve"> are catching up in basic digitalisation and businesses are gradually increasing their use of advanced technologies, but Slovak </w:t>
      </w:r>
      <w:r>
        <w:rPr>
          <w:noProof/>
          <w:lang w:val="en-IE"/>
        </w:rPr>
        <w:t>businesses still show lower levels of digitalisation compared to their EU peers and face significant ICT specialist shortages</w:t>
      </w:r>
      <w:r w:rsidRPr="004561F8">
        <w:rPr>
          <w:noProof/>
          <w:lang w:val="en-IE"/>
        </w:rPr>
        <w:t>. Connectivity infrastructure has</w:t>
      </w:r>
      <w:r>
        <w:rPr>
          <w:noProof/>
          <w:lang w:val="en-IE"/>
        </w:rPr>
        <w:t xml:space="preserve"> been</w:t>
      </w:r>
      <w:r w:rsidRPr="004561F8">
        <w:rPr>
          <w:noProof/>
          <w:lang w:val="en-IE"/>
        </w:rPr>
        <w:t xml:space="preserve"> markedly</w:t>
      </w:r>
      <w:r>
        <w:rPr>
          <w:noProof/>
          <w:lang w:val="en-IE"/>
        </w:rPr>
        <w:t xml:space="preserve"> </w:t>
      </w:r>
      <w:r w:rsidRPr="004561F8">
        <w:rPr>
          <w:noProof/>
          <w:lang w:val="en-IE"/>
        </w:rPr>
        <w:t xml:space="preserve">improved, yet rural areas are still underserved by </w:t>
      </w:r>
      <w:r>
        <w:rPr>
          <w:noProof/>
          <w:lang w:val="en-IE"/>
        </w:rPr>
        <w:t>fixed gigabit networks</w:t>
      </w:r>
      <w:r w:rsidRPr="004561F8">
        <w:rPr>
          <w:noProof/>
          <w:lang w:val="en-IE"/>
        </w:rPr>
        <w:t>.</w:t>
      </w:r>
      <w:r>
        <w:rPr>
          <w:noProof/>
          <w:lang w:val="en-IE"/>
        </w:rPr>
        <w:t xml:space="preserve"> Overall, while Slovakia has put interlinked strategies</w:t>
      </w:r>
      <w:r w:rsidRPr="002C5A7D">
        <w:rPr>
          <w:noProof/>
          <w:lang w:val="en-IE"/>
        </w:rPr>
        <w:t xml:space="preserve"> </w:t>
      </w:r>
      <w:r>
        <w:rPr>
          <w:noProof/>
          <w:lang w:val="en-IE"/>
        </w:rPr>
        <w:t>in place to support its digital transformation, issues such as funding availability, long-term planning and investments, as well as efficient project implementation and monitoring still represent key challenges.</w:t>
      </w:r>
    </w:p>
    <w:p w14:paraId="4E1BB156" w14:textId="77777777" w:rsidR="00DA7E75" w:rsidRPr="00D539CC" w:rsidRDefault="00DA7E75" w:rsidP="00DA7E75">
      <w:pPr>
        <w:jc w:val="both"/>
        <w:rPr>
          <w:noProof/>
          <w:lang w:val="en-IE"/>
        </w:rPr>
      </w:pPr>
      <w:r w:rsidRPr="006A65B0">
        <w:rPr>
          <w:bCs/>
          <w:noProof/>
        </w:rPr>
        <w:t xml:space="preserve">Existing shortcomings in Slovakia’s digital transition affect the country’s </w:t>
      </w:r>
      <w:r w:rsidRPr="006A65B0">
        <w:rPr>
          <w:b/>
          <w:noProof/>
        </w:rPr>
        <w:t>competitiveness</w:t>
      </w:r>
      <w:r w:rsidRPr="006A65B0">
        <w:rPr>
          <w:bCs/>
          <w:noProof/>
        </w:rPr>
        <w:t xml:space="preserve">. </w:t>
      </w:r>
      <w:r w:rsidRPr="006A65B0">
        <w:rPr>
          <w:noProof/>
        </w:rPr>
        <w:t xml:space="preserve">Persistent gaps in digital skills across the population and workforce, together with a shortage of ICT specialists, </w:t>
      </w:r>
      <w:r w:rsidRPr="006A65B0">
        <w:rPr>
          <w:bCs/>
          <w:noProof/>
        </w:rPr>
        <w:t xml:space="preserve">restrict the pool of workers able to support businesses’ digital transformation and slow </w:t>
      </w:r>
      <w:r>
        <w:rPr>
          <w:bCs/>
          <w:noProof/>
        </w:rPr>
        <w:t xml:space="preserve">down </w:t>
      </w:r>
      <w:r w:rsidRPr="006A65B0">
        <w:rPr>
          <w:bCs/>
          <w:noProof/>
        </w:rPr>
        <w:t xml:space="preserve">the </w:t>
      </w:r>
      <w:r>
        <w:rPr>
          <w:bCs/>
          <w:noProof/>
        </w:rPr>
        <w:t xml:space="preserve">adoption </w:t>
      </w:r>
      <w:r w:rsidRPr="006A65B0">
        <w:rPr>
          <w:bCs/>
          <w:noProof/>
        </w:rPr>
        <w:t>of tools such as cloud, data analytics and artificial intelligence (AI). Many SMEs still rely on relatively low</w:t>
      </w:r>
      <w:r w:rsidRPr="006A65B0">
        <w:rPr>
          <w:rFonts w:ascii="Cambria Math" w:hAnsi="Cambria Math" w:cs="Cambria Math"/>
          <w:bCs/>
          <w:noProof/>
        </w:rPr>
        <w:t>‑</w:t>
      </w:r>
      <w:r w:rsidRPr="006A65B0">
        <w:rPr>
          <w:bCs/>
          <w:noProof/>
        </w:rPr>
        <w:t xml:space="preserve">tech processes and lack the managerial and technical capacity for more advanced digital investments, hampering potential gains in productivity and innovation. Digital public services also remain below the EU average, </w:t>
      </w:r>
      <w:r>
        <w:rPr>
          <w:bCs/>
          <w:noProof/>
        </w:rPr>
        <w:t>with room for improvement in terms of</w:t>
      </w:r>
      <w:r w:rsidRPr="006A65B0">
        <w:rPr>
          <w:bCs/>
          <w:noProof/>
        </w:rPr>
        <w:t xml:space="preserve"> interoperability and user-friendliness</w:t>
      </w:r>
      <w:r w:rsidRPr="32163AF5">
        <w:rPr>
          <w:noProof/>
          <w:lang w:val="en-IE"/>
        </w:rPr>
        <w:t>.</w:t>
      </w:r>
    </w:p>
    <w:p w14:paraId="4F3E51C4" w14:textId="176F1699" w:rsidR="00F87225" w:rsidRDefault="00DA7E75" w:rsidP="00DA7E75">
      <w:pPr>
        <w:jc w:val="both"/>
        <w:rPr>
          <w:bCs/>
          <w:noProof/>
          <w:lang w:val="en-IE"/>
        </w:rPr>
      </w:pPr>
      <w:r w:rsidRPr="006A65B0">
        <w:rPr>
          <w:bCs/>
          <w:noProof/>
        </w:rPr>
        <w:t xml:space="preserve">Slovakia is still consolidating the strategic capabilities needed to increase its </w:t>
      </w:r>
      <w:r w:rsidRPr="006A65B0">
        <w:rPr>
          <w:b/>
          <w:noProof/>
        </w:rPr>
        <w:t>digital leadership</w:t>
      </w:r>
      <w:r w:rsidRPr="006A65B0">
        <w:rPr>
          <w:bCs/>
          <w:noProof/>
        </w:rPr>
        <w:t>. The frontier</w:t>
      </w:r>
      <w:r w:rsidRPr="006A65B0">
        <w:rPr>
          <w:rFonts w:ascii="Cambria Math" w:hAnsi="Cambria Math" w:cs="Cambria Math"/>
          <w:bCs/>
          <w:noProof/>
        </w:rPr>
        <w:t>‑</w:t>
      </w:r>
      <w:r w:rsidRPr="006A65B0">
        <w:rPr>
          <w:bCs/>
          <w:noProof/>
        </w:rPr>
        <w:t xml:space="preserve">technology landscape </w:t>
      </w:r>
      <w:r w:rsidRPr="006A65B0">
        <w:rPr>
          <w:rFonts w:ascii="Calibri" w:hAnsi="Calibri" w:cs="Calibri"/>
          <w:bCs/>
          <w:noProof/>
        </w:rPr>
        <w:t>–</w:t>
      </w:r>
      <w:r w:rsidRPr="006A65B0">
        <w:rPr>
          <w:bCs/>
          <w:noProof/>
        </w:rPr>
        <w:t xml:space="preserve"> from deployment of advanced digital technologies at scale, to semiconductors, edge nodes, quantum technologies and a strong start</w:t>
      </w:r>
      <w:r w:rsidRPr="006A65B0">
        <w:rPr>
          <w:rFonts w:ascii="Cambria Math" w:hAnsi="Cambria Math" w:cs="Cambria Math"/>
          <w:bCs/>
          <w:noProof/>
        </w:rPr>
        <w:t>‑</w:t>
      </w:r>
      <w:r w:rsidRPr="006A65B0">
        <w:rPr>
          <w:bCs/>
          <w:noProof/>
        </w:rPr>
        <w:t>up/scale</w:t>
      </w:r>
      <w:r w:rsidRPr="006A65B0">
        <w:rPr>
          <w:rFonts w:ascii="Cambria Math" w:hAnsi="Cambria Math" w:cs="Cambria Math"/>
          <w:bCs/>
          <w:noProof/>
        </w:rPr>
        <w:t>‑</w:t>
      </w:r>
      <w:r w:rsidRPr="006A65B0">
        <w:rPr>
          <w:bCs/>
          <w:noProof/>
        </w:rPr>
        <w:t xml:space="preserve">up base </w:t>
      </w:r>
      <w:r w:rsidRPr="006A65B0">
        <w:rPr>
          <w:rFonts w:ascii="Calibri" w:hAnsi="Calibri" w:cs="Calibri"/>
          <w:bCs/>
          <w:noProof/>
        </w:rPr>
        <w:t>–</w:t>
      </w:r>
      <w:r w:rsidRPr="006A65B0">
        <w:rPr>
          <w:bCs/>
          <w:noProof/>
        </w:rPr>
        <w:t xml:space="preserve"> remains modest. Nevertheless, the </w:t>
      </w:r>
      <w:r>
        <w:rPr>
          <w:bCs/>
          <w:noProof/>
        </w:rPr>
        <w:t>‘</w:t>
      </w:r>
      <w:r w:rsidRPr="006A65B0">
        <w:rPr>
          <w:bCs/>
          <w:noProof/>
        </w:rPr>
        <w:t>Vision for Artificial Intelligence in Slovakia</w:t>
      </w:r>
      <w:r>
        <w:rPr>
          <w:bCs/>
          <w:noProof/>
        </w:rPr>
        <w:t>’</w:t>
      </w:r>
      <w:r w:rsidRPr="006A65B0">
        <w:rPr>
          <w:bCs/>
          <w:noProof/>
        </w:rPr>
        <w:t xml:space="preserve"> and work on a </w:t>
      </w:r>
      <w:r>
        <w:rPr>
          <w:bCs/>
          <w:noProof/>
        </w:rPr>
        <w:t>n</w:t>
      </w:r>
      <w:r w:rsidRPr="006A65B0">
        <w:rPr>
          <w:bCs/>
          <w:noProof/>
        </w:rPr>
        <w:t xml:space="preserve">ational AI </w:t>
      </w:r>
      <w:r>
        <w:rPr>
          <w:bCs/>
          <w:noProof/>
        </w:rPr>
        <w:t>s</w:t>
      </w:r>
      <w:r w:rsidRPr="006A65B0">
        <w:rPr>
          <w:bCs/>
          <w:noProof/>
        </w:rPr>
        <w:t>trategy, among other measures, signal growing ambition in AI uptake. In parallel, ongoing efforts supporting the development of a high</w:t>
      </w:r>
      <w:r w:rsidRPr="006A65B0">
        <w:rPr>
          <w:rFonts w:ascii="Cambria Math" w:hAnsi="Cambria Math" w:cs="Cambria Math"/>
          <w:bCs/>
          <w:noProof/>
        </w:rPr>
        <w:t>‑</w:t>
      </w:r>
      <w:r w:rsidRPr="006A65B0">
        <w:rPr>
          <w:bCs/>
          <w:noProof/>
        </w:rPr>
        <w:t>performance computing (HPC) ecosystem represent an important step towards strengthening research and innovation capacity. Importantly, the success of these initiatives will depend on clear, time-bound plans and stable, long-term financing to ensure the economy can reap the benefits associated with such technologies</w:t>
      </w:r>
      <w:r w:rsidR="00D602F3">
        <w:rPr>
          <w:bCs/>
          <w:noProof/>
          <w:lang w:val="en-IE"/>
        </w:rPr>
        <w:t xml:space="preserve">. </w:t>
      </w:r>
    </w:p>
    <w:p w14:paraId="11C92C8B" w14:textId="35FBD6EC" w:rsidR="00CB6954" w:rsidRDefault="00E95607" w:rsidP="00CB6954">
      <w:pPr>
        <w:pStyle w:val="Heading2"/>
        <w:spacing w:before="240"/>
        <w:rPr>
          <w:rFonts w:ascii="Calibri" w:eastAsia="Calibri" w:hAnsi="Calibri" w:cs="Calibri"/>
          <w:bCs w:val="0"/>
          <w:iCs/>
          <w:noProof/>
          <w:lang w:val="en-US"/>
        </w:rPr>
      </w:pPr>
      <w:r>
        <w:rPr>
          <w:rFonts w:ascii="Calibri Light" w:eastAsia="Calibri Light" w:hAnsi="Calibri Light" w:cs="Calibri Light"/>
          <w:noProof/>
        </w:rPr>
        <w:t>Slovakia</w:t>
      </w:r>
      <w:r w:rsidR="00CB6954" w:rsidRPr="7D29E857">
        <w:rPr>
          <w:rFonts w:ascii="Calibri Light" w:eastAsia="Calibri Light" w:hAnsi="Calibri Light" w:cs="Calibri Light"/>
          <w:noProof/>
        </w:rPr>
        <w:t xml:space="preserve"> in the Digital Decade</w:t>
      </w:r>
      <w:r w:rsidR="00CB6954" w:rsidRPr="7D29E857">
        <w:rPr>
          <w:rFonts w:ascii="Calibri" w:eastAsia="Calibri" w:hAnsi="Calibri" w:cs="Calibri"/>
          <w:noProof/>
        </w:rPr>
        <w:t xml:space="preserve"> </w:t>
      </w:r>
    </w:p>
    <w:p w14:paraId="203371F0" w14:textId="77777777" w:rsidR="00FA156E" w:rsidRDefault="00FA156E" w:rsidP="00FA156E">
      <w:pPr>
        <w:jc w:val="both"/>
        <w:rPr>
          <w:bCs/>
          <w:noProof/>
        </w:rPr>
      </w:pPr>
      <w:r w:rsidRPr="006D5BFD">
        <w:rPr>
          <w:bCs/>
          <w:noProof/>
        </w:rPr>
        <w:t xml:space="preserve">Slovakia shows a substantial level of ambition in its contribution to the Digital Decade having set 12 national targets (out of 14 possible), 83% of which aligned with the EU 2030 targets. In its national roadmap, Slovakia provided 12 trajectory points for 2025 (out of 13 analysed). The country is following them moderately well with 58% considered on track. </w:t>
      </w:r>
      <w:r>
        <w:rPr>
          <w:noProof/>
          <w:lang w:val="en-IE"/>
        </w:rPr>
        <w:t xml:space="preserve">Slovakia </w:t>
      </w:r>
      <w:r w:rsidRPr="00E26B9A">
        <w:rPr>
          <w:noProof/>
          <w:lang w:val="en-IE"/>
        </w:rPr>
        <w:t xml:space="preserve">addressed </w:t>
      </w:r>
      <w:r>
        <w:rPr>
          <w:noProof/>
          <w:lang w:val="en-IE"/>
        </w:rPr>
        <w:t>56</w:t>
      </w:r>
      <w:r w:rsidRPr="00E26B9A">
        <w:rPr>
          <w:noProof/>
          <w:lang w:val="en-IE"/>
        </w:rPr>
        <w:t xml:space="preserve">% of the </w:t>
      </w:r>
      <w:r>
        <w:rPr>
          <w:noProof/>
          <w:lang w:val="en-IE"/>
        </w:rPr>
        <w:t xml:space="preserve">nine </w:t>
      </w:r>
      <w:r w:rsidRPr="00E26B9A">
        <w:rPr>
          <w:noProof/>
          <w:lang w:val="en-IE"/>
        </w:rPr>
        <w:t xml:space="preserve">recommendations issued by the Commission in </w:t>
      </w:r>
      <w:r>
        <w:rPr>
          <w:noProof/>
          <w:lang w:val="en-IE"/>
        </w:rPr>
        <w:t xml:space="preserve">2025 </w:t>
      </w:r>
      <w:r w:rsidRPr="00E26B9A">
        <w:rPr>
          <w:noProof/>
          <w:lang w:val="en-US"/>
        </w:rPr>
        <w:t>by making some changes through new measures.</w:t>
      </w:r>
      <w:r>
        <w:rPr>
          <w:noProof/>
          <w:lang w:val="en-US"/>
        </w:rPr>
        <w:t xml:space="preserve"> </w:t>
      </w:r>
      <w:r w:rsidRPr="006D5BFD">
        <w:rPr>
          <w:bCs/>
          <w:noProof/>
        </w:rPr>
        <w:t xml:space="preserve">According to the national roadmap, by the end of 2026, 72% of the measures will come to an end. The total public budget associated to these measures is EUR 1.63 billion, representing 72% of the total public budget outlined in the roadmap.  </w:t>
      </w:r>
    </w:p>
    <w:p w14:paraId="70A6BA0F" w14:textId="77777777" w:rsidR="00FA156E" w:rsidRPr="006A65B0" w:rsidRDefault="00FA156E" w:rsidP="00FA156E">
      <w:pPr>
        <w:jc w:val="both"/>
        <w:rPr>
          <w:bCs/>
          <w:noProof/>
        </w:rPr>
      </w:pPr>
      <w:r w:rsidRPr="006A65B0">
        <w:rPr>
          <w:bCs/>
          <w:noProof/>
        </w:rPr>
        <w:t xml:space="preserve">According to the special Eurobarometer on the Digital Decade 2026, 79% of Slovak people consider that digital policy should have a </w:t>
      </w:r>
      <w:r>
        <w:rPr>
          <w:bCs/>
          <w:noProof/>
        </w:rPr>
        <w:t xml:space="preserve">high or </w:t>
      </w:r>
      <w:r w:rsidRPr="006A65B0">
        <w:rPr>
          <w:bCs/>
          <w:noProof/>
        </w:rPr>
        <w:t>very high</w:t>
      </w:r>
      <w:r>
        <w:rPr>
          <w:bCs/>
          <w:noProof/>
        </w:rPr>
        <w:t xml:space="preserve"> </w:t>
      </w:r>
      <w:r w:rsidRPr="006A65B0">
        <w:rPr>
          <w:bCs/>
          <w:noProof/>
        </w:rPr>
        <w:t xml:space="preserve">priority in shaping our future in Europe. They also think that, in the next </w:t>
      </w:r>
      <w:r>
        <w:rPr>
          <w:bCs/>
          <w:noProof/>
        </w:rPr>
        <w:t>10</w:t>
      </w:r>
      <w:r w:rsidRPr="006A65B0">
        <w:rPr>
          <w:bCs/>
          <w:noProof/>
        </w:rPr>
        <w:t xml:space="preserve"> years, the EU should cooperate with Member States to reinforce cybersecurity and protection from online threats (93%), promote digital education and skills programmes (92%) and strengthen the regulation of online platforms (84%).</w:t>
      </w:r>
    </w:p>
    <w:p w14:paraId="6CC22238" w14:textId="473CC24B" w:rsidR="0003635B" w:rsidRPr="00A946F4" w:rsidRDefault="00FA156E" w:rsidP="00FA156E">
      <w:pPr>
        <w:jc w:val="both"/>
        <w:rPr>
          <w:bCs/>
          <w:noProof/>
        </w:rPr>
      </w:pPr>
      <w:r w:rsidRPr="006A65B0">
        <w:rPr>
          <w:bCs/>
          <w:noProof/>
        </w:rPr>
        <w:t xml:space="preserve">In addition, 79% of Slovak respondents think that the EU should reduce its dependencies on digital from </w:t>
      </w:r>
      <w:r>
        <w:rPr>
          <w:bCs/>
          <w:noProof/>
        </w:rPr>
        <w:t xml:space="preserve">non-EU </w:t>
      </w:r>
      <w:r w:rsidRPr="006A65B0">
        <w:rPr>
          <w:bCs/>
          <w:noProof/>
        </w:rPr>
        <w:t>countries, and 86% that EU should prioritise investments in digital infrastructure and services that are developed and controlled in Europe. Meanwhile, 54% would be willing to switch to an EU-based digital service provider even if it means slightly higher costs</w:t>
      </w:r>
      <w:r w:rsidR="00A946F4" w:rsidRPr="00A946F4">
        <w:rPr>
          <w:bCs/>
          <w:noProof/>
        </w:rPr>
        <w:t xml:space="preserve">. </w:t>
      </w:r>
    </w:p>
    <w:p w14:paraId="205D946B" w14:textId="77777777" w:rsidR="0026690B" w:rsidRDefault="0026690B" w:rsidP="0003635B">
      <w:pPr>
        <w:jc w:val="both"/>
        <w:rPr>
          <w:rFonts w:asciiTheme="majorHAnsi" w:hAnsiTheme="majorHAnsi" w:cstheme="majorBidi"/>
          <w:b/>
          <w:bCs/>
          <w:noProof/>
          <w:color w:val="0046FF"/>
          <w:sz w:val="30"/>
          <w:szCs w:val="30"/>
        </w:rPr>
      </w:pPr>
      <w:r w:rsidRPr="0026690B">
        <w:rPr>
          <w:rFonts w:asciiTheme="majorHAnsi" w:hAnsiTheme="majorHAnsi" w:cstheme="majorBidi"/>
          <w:b/>
          <w:bCs/>
          <w:noProof/>
          <w:color w:val="0046FF"/>
          <w:sz w:val="30"/>
          <w:szCs w:val="30"/>
        </w:rPr>
        <w:t>Funding for digital and multi-country projects  </w:t>
      </w:r>
    </w:p>
    <w:p w14:paraId="3F3F6DC5" w14:textId="77777777" w:rsidR="00B12F3B" w:rsidRDefault="00B12F3B" w:rsidP="00B12F3B">
      <w:pPr>
        <w:jc w:val="both"/>
        <w:rPr>
          <w:rFonts w:asciiTheme="majorHAnsi" w:hAnsiTheme="majorHAnsi" w:cstheme="majorBidi"/>
          <w:b/>
          <w:bCs/>
          <w:noProof/>
          <w:color w:val="0046FF"/>
          <w:sz w:val="30"/>
          <w:szCs w:val="30"/>
        </w:rPr>
      </w:pPr>
      <w:r w:rsidRPr="009F0C68">
        <w:rPr>
          <w:noProof/>
        </w:rPr>
        <w:t xml:space="preserve">Slovakia allocates </w:t>
      </w:r>
      <w:r>
        <w:rPr>
          <w:noProof/>
        </w:rPr>
        <w:t xml:space="preserve">21% </w:t>
      </w:r>
      <w:r w:rsidRPr="009F0C68">
        <w:rPr>
          <w:noProof/>
        </w:rPr>
        <w:t>of its total recovery and resilience plan to digital (</w:t>
      </w:r>
      <w:r>
        <w:rPr>
          <w:noProof/>
        </w:rPr>
        <w:t>EUR 1.2 billion</w:t>
      </w:r>
      <w:r w:rsidRPr="009F0C68">
        <w:rPr>
          <w:noProof/>
        </w:rPr>
        <w:t xml:space="preserve">). In addition, under cohesion policy, EUR </w:t>
      </w:r>
      <w:r>
        <w:rPr>
          <w:noProof/>
        </w:rPr>
        <w:t>0.7 b</w:t>
      </w:r>
      <w:r w:rsidRPr="009F0C68">
        <w:rPr>
          <w:noProof/>
        </w:rPr>
        <w:t>illion, representing 6% of the country’s total cohesion policy funding, is dedicated to advancing Slovakia’s digital transformation</w:t>
      </w:r>
      <w:r>
        <w:rPr>
          <w:noProof/>
        </w:rPr>
        <w:t>.</w:t>
      </w:r>
    </w:p>
    <w:p w14:paraId="3C702E2F" w14:textId="7F62EF09" w:rsidR="0003635B" w:rsidRDefault="00B12F3B" w:rsidP="00B12F3B">
      <w:pPr>
        <w:jc w:val="both"/>
        <w:rPr>
          <w:bCs/>
          <w:noProof/>
          <w:lang w:val="en-IE"/>
        </w:rPr>
      </w:pPr>
      <w:r w:rsidRPr="006A65B0">
        <w:rPr>
          <w:bCs/>
          <w:noProof/>
        </w:rPr>
        <w:t xml:space="preserve">Slovakia is a member of the Local Digital Twins towards the CitiVERSE </w:t>
      </w:r>
      <w:r w:rsidRPr="006A65B0">
        <w:rPr>
          <w:noProof/>
        </w:rPr>
        <w:t>European Digital Infrastructure Consortium (EDIC)</w:t>
      </w:r>
      <w:r w:rsidRPr="006A65B0">
        <w:rPr>
          <w:bCs/>
          <w:noProof/>
        </w:rPr>
        <w:t>. Slovakia directly participat</w:t>
      </w:r>
      <w:r>
        <w:rPr>
          <w:bCs/>
          <w:noProof/>
        </w:rPr>
        <w:t>es</w:t>
      </w:r>
      <w:r w:rsidRPr="006A65B0">
        <w:rPr>
          <w:bCs/>
          <w:noProof/>
        </w:rPr>
        <w:t xml:space="preserve"> in the </w:t>
      </w:r>
      <w:r w:rsidRPr="006A65B0">
        <w:rPr>
          <w:noProof/>
        </w:rPr>
        <w:t>Important Project of Common European Interest</w:t>
      </w:r>
      <w:r w:rsidRPr="006A65B0">
        <w:rPr>
          <w:bCs/>
          <w:noProof/>
        </w:rPr>
        <w:t xml:space="preserve"> </w:t>
      </w:r>
      <w:r>
        <w:rPr>
          <w:bCs/>
          <w:noProof/>
        </w:rPr>
        <w:t>(</w:t>
      </w:r>
      <w:r w:rsidRPr="006A65B0">
        <w:rPr>
          <w:bCs/>
          <w:noProof/>
        </w:rPr>
        <w:t>IPCEI</w:t>
      </w:r>
      <w:r>
        <w:rPr>
          <w:bCs/>
          <w:noProof/>
        </w:rPr>
        <w:t>)</w:t>
      </w:r>
      <w:r w:rsidRPr="006A65B0">
        <w:rPr>
          <w:bCs/>
          <w:noProof/>
        </w:rPr>
        <w:t xml:space="preserve"> on Microelectronics and Communication Technologies (IPCEI-ME/CT) and in the Tech4Cure IPCEI. Slovakia is also a participating state of the EuroHPC Joint Undertaking (JU) and of the Chips JU</w:t>
      </w:r>
      <w:r w:rsidR="00B15E9E" w:rsidRPr="006A65B0">
        <w:rPr>
          <w:bCs/>
          <w:noProof/>
        </w:rPr>
        <w:t>.</w:t>
      </w:r>
    </w:p>
    <w:tbl>
      <w:tblPr>
        <w:tblStyle w:val="TableGrid"/>
        <w:tblW w:w="9262"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585"/>
        <w:gridCol w:w="813"/>
        <w:gridCol w:w="1170"/>
        <w:gridCol w:w="786"/>
        <w:gridCol w:w="870"/>
        <w:gridCol w:w="10"/>
        <w:gridCol w:w="780"/>
        <w:gridCol w:w="786"/>
        <w:gridCol w:w="10"/>
        <w:gridCol w:w="746"/>
        <w:gridCol w:w="696"/>
        <w:gridCol w:w="10"/>
      </w:tblGrid>
      <w:tr w:rsidR="007F08DC" w:rsidRPr="007C0C4B" w14:paraId="2E1135D8" w14:textId="77777777" w:rsidTr="5E3DAC18">
        <w:trPr>
          <w:trHeight w:hRule="exact" w:val="454"/>
        </w:trPr>
        <w:tc>
          <w:tcPr>
            <w:tcW w:w="2585"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4E771826" w14:textId="77777777" w:rsidR="007F08DC" w:rsidRPr="00A5309E" w:rsidRDefault="007F08DC" w:rsidP="00C625A7">
            <w:pPr>
              <w:rPr>
                <w:noProof/>
                <w:color w:val="FFFFFF" w:themeColor="background1"/>
              </w:rPr>
            </w:pPr>
            <w:r w:rsidRPr="00A5309E">
              <w:rPr>
                <w:rFonts w:ascii="Calibri" w:eastAsia="Times New Roman" w:hAnsi="Calibri" w:cs="Calibri"/>
                <w:noProof/>
                <w:color w:val="FFFFFF" w:themeColor="background1"/>
                <w:sz w:val="28"/>
                <w:szCs w:val="28"/>
                <w:lang w:eastAsia="en-IE"/>
              </w:rPr>
              <w:t>Digital Decade KPI</w:t>
            </w:r>
            <w:r w:rsidRPr="00A5309E">
              <w:rPr>
                <w:rFonts w:ascii="Calibri" w:eastAsia="Times New Roman" w:hAnsi="Calibri" w:cs="Calibri"/>
                <w:noProof/>
                <w:color w:val="FFFFFF" w:themeColor="background1"/>
                <w:sz w:val="24"/>
                <w:szCs w:val="24"/>
                <w:lang w:eastAsia="en-IE"/>
              </w:rPr>
              <w:t xml:space="preserve"> </w:t>
            </w:r>
            <w:r w:rsidRPr="00A5309E">
              <w:rPr>
                <w:rFonts w:ascii="Calibri" w:eastAsia="Times New Roman" w:hAnsi="Calibri" w:cs="Calibri"/>
                <w:noProof/>
                <w:color w:val="FFFFFF" w:themeColor="background1"/>
                <w:sz w:val="24"/>
                <w:szCs w:val="24"/>
                <w:vertAlign w:val="superscript"/>
                <w:lang w:eastAsia="en-IE"/>
              </w:rPr>
              <w:t>(1)</w:t>
            </w:r>
          </w:p>
        </w:tc>
        <w:tc>
          <w:tcPr>
            <w:tcW w:w="3649" w:type="dxa"/>
            <w:gridSpan w:val="5"/>
            <w:tcBorders>
              <w:top w:val="single" w:sz="4" w:space="0" w:color="8B73FF"/>
              <w:left w:val="single" w:sz="4" w:space="0" w:color="8B73FF"/>
              <w:bottom w:val="single" w:sz="4" w:space="0" w:color="8B73FF"/>
              <w:right w:val="single" w:sz="4" w:space="0" w:color="8B73FF"/>
            </w:tcBorders>
            <w:shd w:val="clear" w:color="auto" w:fill="8B73FF"/>
            <w:vAlign w:val="center"/>
          </w:tcPr>
          <w:p w14:paraId="49E64990" w14:textId="2A5B379F" w:rsidR="007F08DC" w:rsidRPr="00A5309E" w:rsidRDefault="007F08DC" w:rsidP="00C625A7">
            <w:pPr>
              <w:jc w:val="center"/>
              <w:rPr>
                <w:rFonts w:ascii="Calibri" w:eastAsia="Times New Roman" w:hAnsi="Calibri" w:cs="Calibri"/>
                <w:noProof/>
                <w:color w:val="FFFFFF" w:themeColor="background1"/>
                <w:sz w:val="24"/>
                <w:szCs w:val="24"/>
                <w:lang w:eastAsia="en-IE"/>
              </w:rPr>
            </w:pPr>
            <w:r>
              <w:rPr>
                <w:noProof/>
                <w:color w:val="FFFFFF" w:themeColor="background1"/>
              </w:rPr>
              <w:t>Slovakia</w:t>
            </w:r>
          </w:p>
        </w:tc>
        <w:tc>
          <w:tcPr>
            <w:tcW w:w="1576"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22A0F866" w14:textId="77777777" w:rsidR="007F08DC" w:rsidRPr="00A5309E" w:rsidRDefault="007F08DC" w:rsidP="00C625A7">
            <w:pPr>
              <w:jc w:val="center"/>
              <w:rPr>
                <w:noProof/>
                <w:color w:val="FFFFFF" w:themeColor="background1"/>
              </w:rPr>
            </w:pPr>
            <w:r w:rsidRPr="00A5309E">
              <w:rPr>
                <w:rFonts w:ascii="Calibri" w:eastAsia="Times New Roman" w:hAnsi="Calibri" w:cs="Calibri"/>
                <w:noProof/>
                <w:color w:val="FFFFFF" w:themeColor="background1"/>
                <w:sz w:val="24"/>
                <w:szCs w:val="24"/>
                <w:lang w:eastAsia="en-IE"/>
              </w:rPr>
              <w:t>EU</w:t>
            </w:r>
          </w:p>
        </w:tc>
        <w:tc>
          <w:tcPr>
            <w:tcW w:w="1452"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146627CA" w14:textId="77777777" w:rsidR="007F08DC" w:rsidRPr="00A5309E" w:rsidRDefault="007F08DC" w:rsidP="00C625A7">
            <w:pPr>
              <w:jc w:val="center"/>
              <w:rPr>
                <w:noProof/>
                <w:color w:val="FFFFFF" w:themeColor="background1"/>
              </w:rPr>
            </w:pPr>
            <w:r w:rsidRPr="00A5309E">
              <w:rPr>
                <w:rFonts w:ascii="Calibri" w:eastAsia="Times New Roman" w:hAnsi="Calibri" w:cs="Calibri"/>
                <w:noProof/>
                <w:color w:val="FFFFFF" w:themeColor="background1"/>
                <w:sz w:val="16"/>
                <w:szCs w:val="16"/>
                <w:lang w:eastAsia="en-IE"/>
              </w:rPr>
              <w:t>Digital Decade target by 2030</w:t>
            </w:r>
          </w:p>
        </w:tc>
      </w:tr>
      <w:tr w:rsidR="007F08DC" w:rsidRPr="007C0C4B" w14:paraId="557B256A" w14:textId="77777777" w:rsidTr="5E3DAC18">
        <w:trPr>
          <w:gridAfter w:val="1"/>
          <w:wAfter w:w="10" w:type="dxa"/>
          <w:cantSplit/>
          <w:trHeight w:hRule="exact" w:val="429"/>
        </w:trPr>
        <w:tc>
          <w:tcPr>
            <w:tcW w:w="2585" w:type="dxa"/>
            <w:vMerge/>
          </w:tcPr>
          <w:p w14:paraId="654B618E" w14:textId="77777777" w:rsidR="007F08DC" w:rsidRPr="007C0C4B" w:rsidRDefault="007F08DC" w:rsidP="00C625A7">
            <w:pPr>
              <w:rPr>
                <w:noProof/>
              </w:rPr>
            </w:pPr>
          </w:p>
        </w:tc>
        <w:tc>
          <w:tcPr>
            <w:tcW w:w="813"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7EA665F" w14:textId="77777777" w:rsidR="007F08DC" w:rsidRPr="007C0C4B" w:rsidRDefault="007F08DC" w:rsidP="00C625A7">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Last available data (2)</w:t>
            </w:r>
          </w:p>
        </w:tc>
        <w:tc>
          <w:tcPr>
            <w:tcW w:w="11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665FF90" w14:textId="77777777" w:rsidR="007F08DC" w:rsidRPr="007C0C4B" w:rsidRDefault="007F08DC" w:rsidP="00C625A7">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 (year 2025)</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20A01DD" w14:textId="77777777" w:rsidR="007F08DC" w:rsidRPr="007C0C4B" w:rsidRDefault="007F08DC" w:rsidP="00C625A7">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8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4F67139" w14:textId="77777777" w:rsidR="007F08DC" w:rsidRPr="007C0C4B" w:rsidRDefault="007F08DC" w:rsidP="00C625A7">
            <w:pPr>
              <w:jc w:val="center"/>
              <w:rPr>
                <w:rFonts w:ascii="Calibri" w:eastAsia="Times New Roman" w:hAnsi="Calibri" w:cs="Calibri"/>
                <w:bCs/>
                <w:noProof/>
                <w:color w:val="000000" w:themeColor="text1"/>
                <w:sz w:val="16"/>
                <w:szCs w:val="16"/>
                <w:lang w:eastAsia="en-IE"/>
              </w:rPr>
            </w:pPr>
            <w:r w:rsidRPr="009939AA">
              <w:rPr>
                <w:rFonts w:ascii="Calibri" w:eastAsia="Times New Roman" w:hAnsi="Calibri" w:cs="Calibri"/>
                <w:b/>
                <w:bCs/>
                <w:noProof/>
                <w:color w:val="000000"/>
                <w:kern w:val="0"/>
                <w:sz w:val="16"/>
                <w:szCs w:val="16"/>
                <w:lang w:eastAsia="en-IE"/>
                <w14:ligatures w14:val="none"/>
              </w:rPr>
              <w:t>National trajectory 2025 (3)</w:t>
            </w:r>
          </w:p>
        </w:tc>
        <w:tc>
          <w:tcPr>
            <w:tcW w:w="790"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D626DCC" w14:textId="77777777" w:rsidR="007F08DC" w:rsidRPr="007C0C4B" w:rsidRDefault="007F08DC" w:rsidP="00C625A7">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41B1FFF" w14:textId="77777777" w:rsidR="007F08DC" w:rsidRPr="007C0C4B" w:rsidRDefault="007F08DC" w:rsidP="00C625A7">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756"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FA76143" w14:textId="68678E97" w:rsidR="007F08DC" w:rsidRPr="007C0C4B" w:rsidRDefault="6A0358F7" w:rsidP="00C625A7">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SK</w:t>
            </w:r>
          </w:p>
        </w:tc>
        <w:tc>
          <w:tcPr>
            <w:tcW w:w="6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34B2945" w14:textId="77777777" w:rsidR="007F08DC" w:rsidRPr="007C0C4B" w:rsidRDefault="007F08DC" w:rsidP="00C625A7">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EU</w:t>
            </w:r>
          </w:p>
        </w:tc>
      </w:tr>
      <w:tr w:rsidR="00E22070" w:rsidRPr="007C0C4B" w14:paraId="4E2F7757" w14:textId="77777777" w:rsidTr="5E3DAC18">
        <w:trPr>
          <w:gridAfter w:val="1"/>
          <w:wAfter w:w="10" w:type="dxa"/>
          <w:cantSplit/>
          <w:trHeight w:hRule="exact" w:val="485"/>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0573C2E" w14:textId="433F9815" w:rsidR="00E22070" w:rsidRPr="007C0C4B" w:rsidRDefault="00E22070" w:rsidP="00E22070">
            <w:pPr>
              <w:rPr>
                <w:noProof/>
                <w:color w:val="000000" w:themeColor="text1"/>
                <w:sz w:val="16"/>
                <w:szCs w:val="16"/>
              </w:rPr>
            </w:pPr>
            <w:r>
              <w:rPr>
                <w:rFonts w:ascii="Calibri" w:hAnsi="Calibri" w:cs="Calibri"/>
                <w:b/>
                <w:bCs/>
                <w:noProof/>
                <w:color w:val="000000"/>
                <w:sz w:val="16"/>
                <w:szCs w:val="16"/>
              </w:rPr>
              <w:t>Fixed Very High Capacity Network (VHCN) coverage</w:t>
            </w:r>
          </w:p>
        </w:tc>
        <w:tc>
          <w:tcPr>
            <w:tcW w:w="813" w:type="dxa"/>
            <w:tcBorders>
              <w:top w:val="single" w:sz="4" w:space="0" w:color="8B73FF"/>
              <w:left w:val="single" w:sz="4" w:space="0" w:color="8B73FF"/>
              <w:bottom w:val="single" w:sz="4" w:space="0" w:color="8B73FF"/>
              <w:right w:val="single" w:sz="4" w:space="0" w:color="8B73FF"/>
            </w:tcBorders>
            <w:vAlign w:val="center"/>
          </w:tcPr>
          <w:p w14:paraId="5DACA765" w14:textId="4F7385B3" w:rsidR="00E22070" w:rsidRPr="007C0C4B" w:rsidRDefault="00E22070" w:rsidP="00E22070">
            <w:pPr>
              <w:jc w:val="center"/>
              <w:rPr>
                <w:noProof/>
              </w:rPr>
            </w:pPr>
            <w:r>
              <w:rPr>
                <w:rFonts w:ascii="Calibri" w:hAnsi="Calibri" w:cs="Calibri"/>
                <w:noProof/>
                <w:color w:val="000000"/>
                <w:sz w:val="16"/>
                <w:szCs w:val="16"/>
              </w:rPr>
              <w:t>73.0%</w:t>
            </w:r>
          </w:p>
        </w:tc>
        <w:tc>
          <w:tcPr>
            <w:tcW w:w="1170" w:type="dxa"/>
            <w:tcBorders>
              <w:top w:val="single" w:sz="4" w:space="0" w:color="8B73FF"/>
              <w:left w:val="single" w:sz="4" w:space="0" w:color="8B73FF"/>
              <w:bottom w:val="single" w:sz="4" w:space="0" w:color="8B73FF"/>
              <w:right w:val="single" w:sz="4" w:space="0" w:color="8B73FF"/>
            </w:tcBorders>
            <w:vAlign w:val="center"/>
          </w:tcPr>
          <w:p w14:paraId="439EC31B" w14:textId="42EFB4B7" w:rsidR="00E22070" w:rsidRPr="007C0C4B" w:rsidRDefault="00E22070" w:rsidP="00E22070">
            <w:pPr>
              <w:jc w:val="center"/>
              <w:rPr>
                <w:noProof/>
              </w:rPr>
            </w:pPr>
            <w:r>
              <w:rPr>
                <w:rFonts w:ascii="Calibri" w:hAnsi="Calibri" w:cs="Calibri"/>
                <w:noProof/>
                <w:color w:val="000000"/>
                <w:sz w:val="16"/>
                <w:szCs w:val="16"/>
              </w:rPr>
              <w:t>83.6%</w:t>
            </w:r>
          </w:p>
        </w:tc>
        <w:tc>
          <w:tcPr>
            <w:tcW w:w="786" w:type="dxa"/>
            <w:tcBorders>
              <w:top w:val="single" w:sz="4" w:space="0" w:color="8B73FF"/>
              <w:left w:val="single" w:sz="4" w:space="0" w:color="8B73FF"/>
              <w:bottom w:val="single" w:sz="4" w:space="0" w:color="8B73FF"/>
              <w:right w:val="single" w:sz="4" w:space="0" w:color="8B73FF"/>
            </w:tcBorders>
            <w:vAlign w:val="center"/>
          </w:tcPr>
          <w:p w14:paraId="3CAFAE7D" w14:textId="463F5190" w:rsidR="00E22070" w:rsidRPr="007C0C4B" w:rsidRDefault="00E22070" w:rsidP="00E22070">
            <w:pPr>
              <w:jc w:val="center"/>
              <w:rPr>
                <w:noProof/>
              </w:rPr>
            </w:pPr>
            <w:r>
              <w:rPr>
                <w:rFonts w:ascii="Calibri" w:hAnsi="Calibri" w:cs="Calibri"/>
                <w:noProof/>
                <w:color w:val="000000"/>
                <w:sz w:val="16"/>
                <w:szCs w:val="16"/>
              </w:rPr>
              <w:t>14.5%</w:t>
            </w:r>
          </w:p>
        </w:tc>
        <w:tc>
          <w:tcPr>
            <w:tcW w:w="870" w:type="dxa"/>
            <w:tcBorders>
              <w:top w:val="single" w:sz="4" w:space="0" w:color="8B73FF"/>
              <w:left w:val="single" w:sz="4" w:space="0" w:color="8B73FF"/>
              <w:bottom w:val="single" w:sz="4" w:space="0" w:color="8B73FF"/>
              <w:right w:val="single" w:sz="4" w:space="0" w:color="8B73FF"/>
            </w:tcBorders>
            <w:vAlign w:val="center"/>
          </w:tcPr>
          <w:p w14:paraId="3AC5B66B" w14:textId="69077D51" w:rsidR="00E22070" w:rsidRPr="007C0C4B" w:rsidRDefault="00E22070" w:rsidP="00E2207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64.0%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4DF40BE0" w14:textId="6F832F95" w:rsidR="00E22070" w:rsidRPr="007C0C4B" w:rsidRDefault="00E22070" w:rsidP="00E22070">
            <w:pPr>
              <w:jc w:val="center"/>
              <w:rPr>
                <w:noProof/>
              </w:rPr>
            </w:pPr>
            <w:r>
              <w:rPr>
                <w:rFonts w:ascii="Calibri" w:hAnsi="Calibri" w:cs="Calibri"/>
                <w:noProof/>
                <w:color w:val="000000"/>
                <w:sz w:val="16"/>
                <w:szCs w:val="16"/>
              </w:rPr>
              <w:t>85.5%</w:t>
            </w:r>
          </w:p>
        </w:tc>
        <w:tc>
          <w:tcPr>
            <w:tcW w:w="786" w:type="dxa"/>
            <w:tcBorders>
              <w:top w:val="single" w:sz="4" w:space="0" w:color="8B73FF"/>
              <w:left w:val="single" w:sz="4" w:space="0" w:color="8B73FF"/>
              <w:bottom w:val="single" w:sz="4" w:space="0" w:color="8B73FF"/>
              <w:right w:val="single" w:sz="4" w:space="0" w:color="8B73FF"/>
            </w:tcBorders>
            <w:vAlign w:val="center"/>
          </w:tcPr>
          <w:p w14:paraId="26786485" w14:textId="295450AA" w:rsidR="00E22070" w:rsidRPr="007C0C4B" w:rsidRDefault="00E22070" w:rsidP="00E22070">
            <w:pPr>
              <w:jc w:val="center"/>
              <w:rPr>
                <w:noProof/>
              </w:rPr>
            </w:pPr>
            <w:r>
              <w:rPr>
                <w:rFonts w:ascii="Calibri" w:hAnsi="Calibri" w:cs="Calibri"/>
                <w:noProof/>
                <w:color w:val="000000"/>
                <w:sz w:val="16"/>
                <w:szCs w:val="16"/>
              </w:rPr>
              <w:t>3.7%</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73B51B7A" w14:textId="5952CF98" w:rsidR="00E22070" w:rsidRPr="007C0C4B" w:rsidRDefault="00E22070" w:rsidP="00E22070">
            <w:pPr>
              <w:jc w:val="center"/>
              <w:rPr>
                <w:noProof/>
              </w:rPr>
            </w:pPr>
            <w:r>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05EC1D5F" w14:textId="777BCC95" w:rsidR="00E22070" w:rsidRPr="007C0C4B" w:rsidRDefault="00E22070" w:rsidP="00E22070">
            <w:pPr>
              <w:jc w:val="center"/>
              <w:rPr>
                <w:noProof/>
              </w:rPr>
            </w:pPr>
            <w:r>
              <w:rPr>
                <w:rFonts w:ascii="Calibri" w:hAnsi="Calibri" w:cs="Calibri"/>
                <w:noProof/>
                <w:color w:val="000000"/>
                <w:sz w:val="16"/>
                <w:szCs w:val="16"/>
              </w:rPr>
              <w:t>100%</w:t>
            </w:r>
          </w:p>
        </w:tc>
      </w:tr>
      <w:tr w:rsidR="00E24912" w:rsidRPr="007C0C4B" w14:paraId="15E06829"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E02166E" w14:textId="1EA0C55A" w:rsidR="00E24912" w:rsidRPr="007C0C4B" w:rsidRDefault="00E24912" w:rsidP="00E24912">
            <w:pPr>
              <w:rPr>
                <w:noProof/>
                <w:color w:val="000000" w:themeColor="text1"/>
                <w:sz w:val="16"/>
                <w:szCs w:val="16"/>
              </w:rPr>
            </w:pPr>
            <w:r>
              <w:rPr>
                <w:rFonts w:ascii="Calibri" w:hAnsi="Calibri" w:cs="Calibri"/>
                <w:b/>
                <w:bCs/>
                <w:noProof/>
                <w:color w:val="000000"/>
                <w:sz w:val="16"/>
                <w:szCs w:val="16"/>
              </w:rPr>
              <w:t>Fibre to the Premises (FTTP) coverage</w:t>
            </w:r>
          </w:p>
        </w:tc>
        <w:tc>
          <w:tcPr>
            <w:tcW w:w="813" w:type="dxa"/>
            <w:tcBorders>
              <w:top w:val="single" w:sz="4" w:space="0" w:color="8B73FF"/>
              <w:left w:val="single" w:sz="4" w:space="0" w:color="8B73FF"/>
              <w:bottom w:val="single" w:sz="4" w:space="0" w:color="8B73FF"/>
              <w:right w:val="single" w:sz="4" w:space="0" w:color="8B73FF"/>
            </w:tcBorders>
            <w:vAlign w:val="center"/>
          </w:tcPr>
          <w:p w14:paraId="01233AEE" w14:textId="13BAF49C" w:rsidR="00E24912" w:rsidRPr="007C0C4B" w:rsidRDefault="00E24912" w:rsidP="00E24912">
            <w:pPr>
              <w:jc w:val="center"/>
              <w:rPr>
                <w:noProof/>
              </w:rPr>
            </w:pPr>
            <w:r>
              <w:rPr>
                <w:rFonts w:ascii="Calibri" w:hAnsi="Calibri" w:cs="Calibri"/>
                <w:noProof/>
                <w:color w:val="000000"/>
                <w:sz w:val="16"/>
                <w:szCs w:val="16"/>
              </w:rPr>
              <w:t>67.8%</w:t>
            </w:r>
          </w:p>
        </w:tc>
        <w:tc>
          <w:tcPr>
            <w:tcW w:w="1170" w:type="dxa"/>
            <w:tcBorders>
              <w:top w:val="single" w:sz="4" w:space="0" w:color="8B73FF"/>
              <w:left w:val="single" w:sz="4" w:space="0" w:color="8B73FF"/>
              <w:bottom w:val="single" w:sz="4" w:space="0" w:color="8B73FF"/>
              <w:right w:val="single" w:sz="4" w:space="0" w:color="8B73FF"/>
            </w:tcBorders>
            <w:vAlign w:val="center"/>
          </w:tcPr>
          <w:p w14:paraId="3F985C15" w14:textId="64779FEE" w:rsidR="00E24912" w:rsidRPr="007C0C4B" w:rsidRDefault="00E24912" w:rsidP="00E24912">
            <w:pPr>
              <w:jc w:val="center"/>
              <w:rPr>
                <w:noProof/>
              </w:rPr>
            </w:pPr>
            <w:r>
              <w:rPr>
                <w:rFonts w:ascii="Calibri" w:hAnsi="Calibri" w:cs="Calibri"/>
                <w:noProof/>
                <w:color w:val="000000"/>
                <w:sz w:val="16"/>
                <w:szCs w:val="16"/>
              </w:rPr>
              <w:t>76.0%</w:t>
            </w:r>
          </w:p>
        </w:tc>
        <w:tc>
          <w:tcPr>
            <w:tcW w:w="786" w:type="dxa"/>
            <w:tcBorders>
              <w:top w:val="single" w:sz="4" w:space="0" w:color="8B73FF"/>
              <w:left w:val="single" w:sz="4" w:space="0" w:color="8B73FF"/>
              <w:bottom w:val="single" w:sz="4" w:space="0" w:color="8B73FF"/>
              <w:right w:val="single" w:sz="4" w:space="0" w:color="8B73FF"/>
            </w:tcBorders>
            <w:vAlign w:val="center"/>
          </w:tcPr>
          <w:p w14:paraId="53115E22" w14:textId="033D3F89" w:rsidR="00E24912" w:rsidRPr="007C0C4B" w:rsidRDefault="00E24912" w:rsidP="00E24912">
            <w:pPr>
              <w:jc w:val="center"/>
              <w:rPr>
                <w:noProof/>
              </w:rPr>
            </w:pPr>
            <w:r>
              <w:rPr>
                <w:rFonts w:ascii="Calibri" w:hAnsi="Calibri" w:cs="Calibri"/>
                <w:noProof/>
                <w:color w:val="000000"/>
                <w:sz w:val="16"/>
                <w:szCs w:val="16"/>
              </w:rPr>
              <w:t>12.2%</w:t>
            </w:r>
          </w:p>
        </w:tc>
        <w:tc>
          <w:tcPr>
            <w:tcW w:w="870" w:type="dxa"/>
            <w:tcBorders>
              <w:top w:val="single" w:sz="4" w:space="0" w:color="8B73FF"/>
              <w:left w:val="single" w:sz="4" w:space="0" w:color="8B73FF"/>
              <w:bottom w:val="single" w:sz="4" w:space="0" w:color="8B73FF"/>
              <w:right w:val="single" w:sz="4" w:space="0" w:color="8B73FF"/>
            </w:tcBorders>
            <w:vAlign w:val="center"/>
          </w:tcPr>
          <w:p w14:paraId="5C550EC0" w14:textId="28FA0343"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4623B1C5" w14:textId="510E5B71" w:rsidR="00E24912" w:rsidRPr="007C0C4B" w:rsidRDefault="00E24912" w:rsidP="00E24912">
            <w:pPr>
              <w:jc w:val="center"/>
              <w:rPr>
                <w:noProof/>
              </w:rPr>
            </w:pPr>
            <w:r>
              <w:rPr>
                <w:rFonts w:ascii="Calibri" w:hAnsi="Calibri" w:cs="Calibri"/>
                <w:noProof/>
                <w:color w:val="000000"/>
                <w:sz w:val="16"/>
                <w:szCs w:val="16"/>
              </w:rPr>
              <w:t>74.1%</w:t>
            </w:r>
          </w:p>
        </w:tc>
        <w:tc>
          <w:tcPr>
            <w:tcW w:w="786" w:type="dxa"/>
            <w:tcBorders>
              <w:top w:val="single" w:sz="4" w:space="0" w:color="8B73FF"/>
              <w:left w:val="single" w:sz="4" w:space="0" w:color="8B73FF"/>
              <w:bottom w:val="single" w:sz="4" w:space="0" w:color="8B73FF"/>
              <w:right w:val="single" w:sz="4" w:space="0" w:color="8B73FF"/>
            </w:tcBorders>
            <w:vAlign w:val="center"/>
          </w:tcPr>
          <w:p w14:paraId="62679A1F" w14:textId="02841EBF" w:rsidR="00E24912" w:rsidRPr="007C0C4B" w:rsidRDefault="00E24912" w:rsidP="00E24912">
            <w:pPr>
              <w:jc w:val="center"/>
              <w:rPr>
                <w:noProof/>
              </w:rPr>
            </w:pPr>
            <w:r>
              <w:rPr>
                <w:rFonts w:ascii="Calibri" w:hAnsi="Calibri" w:cs="Calibri"/>
                <w:noProof/>
                <w:color w:val="000000"/>
                <w:sz w:val="16"/>
                <w:szCs w:val="16"/>
              </w:rPr>
              <w:t>7.1%</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3B908302" w14:textId="014407B4" w:rsidR="00E24912" w:rsidRPr="007C0C4B" w:rsidRDefault="00E24912" w:rsidP="00E24912">
            <w:pPr>
              <w:jc w:val="center"/>
              <w:rPr>
                <w:noProof/>
              </w:rPr>
            </w:pPr>
            <w:r>
              <w:rPr>
                <w:rFonts w:ascii="Calibri" w:hAnsi="Calibri" w:cs="Calibri"/>
                <w:noProof/>
                <w:color w:val="000000"/>
                <w:sz w:val="16"/>
                <w:szCs w:val="16"/>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31FEC536" w14:textId="4ED9189F" w:rsidR="00E24912" w:rsidRPr="007C0C4B" w:rsidRDefault="00E24912" w:rsidP="00E24912">
            <w:pPr>
              <w:jc w:val="center"/>
              <w:rPr>
                <w:noProof/>
              </w:rPr>
            </w:pPr>
            <w:r>
              <w:rPr>
                <w:rFonts w:ascii="Calibri" w:hAnsi="Calibri" w:cs="Calibri"/>
                <w:noProof/>
                <w:color w:val="000000"/>
                <w:sz w:val="16"/>
                <w:szCs w:val="16"/>
              </w:rPr>
              <w:t>-</w:t>
            </w:r>
          </w:p>
        </w:tc>
      </w:tr>
      <w:tr w:rsidR="00E24912" w:rsidRPr="007C0C4B" w14:paraId="38E81C6E"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D08A191" w14:textId="7EFED5C6" w:rsidR="00E24912" w:rsidRPr="007C0C4B" w:rsidRDefault="00E24912" w:rsidP="00E24912">
            <w:pPr>
              <w:rPr>
                <w:noProof/>
                <w:color w:val="000000" w:themeColor="text1"/>
                <w:sz w:val="16"/>
                <w:szCs w:val="16"/>
              </w:rPr>
            </w:pPr>
            <w:r>
              <w:rPr>
                <w:rFonts w:ascii="Calibri" w:hAnsi="Calibri" w:cs="Calibri"/>
                <w:b/>
                <w:bCs/>
                <w:noProof/>
                <w:color w:val="000000"/>
                <w:sz w:val="16"/>
                <w:szCs w:val="16"/>
              </w:rPr>
              <w:t>Basic 5G coverage</w:t>
            </w:r>
          </w:p>
        </w:tc>
        <w:tc>
          <w:tcPr>
            <w:tcW w:w="813" w:type="dxa"/>
            <w:tcBorders>
              <w:top w:val="single" w:sz="4" w:space="0" w:color="8B73FF"/>
              <w:left w:val="single" w:sz="4" w:space="0" w:color="8B73FF"/>
              <w:bottom w:val="single" w:sz="4" w:space="0" w:color="8B73FF"/>
              <w:right w:val="single" w:sz="4" w:space="0" w:color="8B73FF"/>
            </w:tcBorders>
            <w:vAlign w:val="center"/>
          </w:tcPr>
          <w:p w14:paraId="2F2B2C1E" w14:textId="10B342A8" w:rsidR="00E24912" w:rsidRPr="007C0C4B" w:rsidRDefault="00E24912" w:rsidP="00E24912">
            <w:pPr>
              <w:jc w:val="center"/>
              <w:rPr>
                <w:noProof/>
              </w:rPr>
            </w:pPr>
            <w:r>
              <w:rPr>
                <w:rFonts w:ascii="Calibri" w:hAnsi="Calibri" w:cs="Calibri"/>
                <w:noProof/>
                <w:color w:val="000000"/>
                <w:sz w:val="16"/>
                <w:szCs w:val="16"/>
              </w:rPr>
              <w:t>87.9%</w:t>
            </w:r>
          </w:p>
        </w:tc>
        <w:tc>
          <w:tcPr>
            <w:tcW w:w="1170" w:type="dxa"/>
            <w:tcBorders>
              <w:top w:val="single" w:sz="4" w:space="0" w:color="8B73FF"/>
              <w:left w:val="single" w:sz="4" w:space="0" w:color="8B73FF"/>
              <w:bottom w:val="single" w:sz="4" w:space="0" w:color="8B73FF"/>
              <w:right w:val="single" w:sz="4" w:space="0" w:color="8B73FF"/>
            </w:tcBorders>
            <w:vAlign w:val="center"/>
          </w:tcPr>
          <w:p w14:paraId="264838B7" w14:textId="4BCC05AE" w:rsidR="00E24912" w:rsidRPr="007C0C4B" w:rsidRDefault="00E24912" w:rsidP="00E24912">
            <w:pPr>
              <w:jc w:val="center"/>
              <w:rPr>
                <w:noProof/>
              </w:rPr>
            </w:pPr>
            <w:r>
              <w:rPr>
                <w:rFonts w:ascii="Calibri" w:hAnsi="Calibri" w:cs="Calibri"/>
                <w:noProof/>
                <w:color w:val="000000"/>
                <w:sz w:val="16"/>
                <w:szCs w:val="16"/>
              </w:rPr>
              <w:t>93.9%</w:t>
            </w:r>
          </w:p>
        </w:tc>
        <w:tc>
          <w:tcPr>
            <w:tcW w:w="786" w:type="dxa"/>
            <w:tcBorders>
              <w:top w:val="single" w:sz="4" w:space="0" w:color="8B73FF"/>
              <w:left w:val="single" w:sz="4" w:space="0" w:color="8B73FF"/>
              <w:bottom w:val="single" w:sz="4" w:space="0" w:color="8B73FF"/>
              <w:right w:val="single" w:sz="4" w:space="0" w:color="8B73FF"/>
            </w:tcBorders>
            <w:vAlign w:val="center"/>
          </w:tcPr>
          <w:p w14:paraId="3BB498B3" w14:textId="1D7E27AE" w:rsidR="00E24912" w:rsidRPr="007C0C4B" w:rsidRDefault="00E24912" w:rsidP="00E24912">
            <w:pPr>
              <w:jc w:val="center"/>
              <w:rPr>
                <w:noProof/>
              </w:rPr>
            </w:pPr>
            <w:r>
              <w:rPr>
                <w:rFonts w:ascii="Calibri" w:hAnsi="Calibri" w:cs="Calibri"/>
                <w:noProof/>
                <w:color w:val="000000"/>
                <w:sz w:val="16"/>
                <w:szCs w:val="16"/>
              </w:rPr>
              <w:t>6.7%</w:t>
            </w:r>
          </w:p>
        </w:tc>
        <w:tc>
          <w:tcPr>
            <w:tcW w:w="870" w:type="dxa"/>
            <w:tcBorders>
              <w:top w:val="single" w:sz="4" w:space="0" w:color="8B73FF"/>
              <w:left w:val="single" w:sz="4" w:space="0" w:color="8B73FF"/>
              <w:bottom w:val="single" w:sz="4" w:space="0" w:color="8B73FF"/>
              <w:right w:val="single" w:sz="4" w:space="0" w:color="8B73FF"/>
            </w:tcBorders>
            <w:vAlign w:val="center"/>
          </w:tcPr>
          <w:p w14:paraId="1A52EB2A" w14:textId="21B18DFC"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85.0%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7A145F74" w14:textId="39FD4047" w:rsidR="00E24912" w:rsidRPr="007C0C4B" w:rsidRDefault="00E24912" w:rsidP="00E24912">
            <w:pPr>
              <w:jc w:val="center"/>
              <w:rPr>
                <w:noProof/>
              </w:rPr>
            </w:pPr>
            <w:r>
              <w:rPr>
                <w:rFonts w:ascii="Calibri" w:hAnsi="Calibri" w:cs="Calibri"/>
                <w:noProof/>
                <w:color w:val="000000"/>
                <w:sz w:val="16"/>
                <w:szCs w:val="16"/>
              </w:rPr>
              <w:t>96.8%</w:t>
            </w:r>
          </w:p>
        </w:tc>
        <w:tc>
          <w:tcPr>
            <w:tcW w:w="786" w:type="dxa"/>
            <w:tcBorders>
              <w:top w:val="single" w:sz="4" w:space="0" w:color="8B73FF"/>
              <w:left w:val="single" w:sz="4" w:space="0" w:color="8B73FF"/>
              <w:bottom w:val="single" w:sz="4" w:space="0" w:color="8B73FF"/>
              <w:right w:val="single" w:sz="4" w:space="0" w:color="8B73FF"/>
            </w:tcBorders>
            <w:vAlign w:val="center"/>
          </w:tcPr>
          <w:p w14:paraId="7A9EE3FE" w14:textId="2FFF39C4" w:rsidR="00E24912" w:rsidRPr="007C0C4B" w:rsidRDefault="00E24912" w:rsidP="00E24912">
            <w:pPr>
              <w:jc w:val="center"/>
              <w:rPr>
                <w:noProof/>
              </w:rPr>
            </w:pPr>
            <w:r>
              <w:rPr>
                <w:rFonts w:ascii="Calibri" w:hAnsi="Calibri" w:cs="Calibri"/>
                <w:noProof/>
                <w:color w:val="000000"/>
                <w:sz w:val="16"/>
                <w:szCs w:val="16"/>
              </w:rPr>
              <w:t>2.6%</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3C9D750B" w14:textId="5EB34BEE" w:rsidR="00E24912" w:rsidRPr="007C0C4B" w:rsidRDefault="00E24912" w:rsidP="00E24912">
            <w:pPr>
              <w:jc w:val="center"/>
              <w:rPr>
                <w:noProof/>
              </w:rPr>
            </w:pPr>
            <w:r>
              <w:rPr>
                <w:rFonts w:ascii="Calibri" w:hAnsi="Calibri" w:cs="Calibri"/>
                <w:noProof/>
                <w:color w:val="000000"/>
                <w:sz w:val="16"/>
                <w:szCs w:val="16"/>
              </w:rPr>
              <w:t>98.5%</w:t>
            </w:r>
          </w:p>
        </w:tc>
        <w:tc>
          <w:tcPr>
            <w:tcW w:w="696" w:type="dxa"/>
            <w:tcBorders>
              <w:top w:val="single" w:sz="4" w:space="0" w:color="8B73FF"/>
              <w:left w:val="single" w:sz="4" w:space="0" w:color="8B73FF"/>
              <w:bottom w:val="single" w:sz="4" w:space="0" w:color="8B73FF"/>
              <w:right w:val="single" w:sz="4" w:space="0" w:color="8B73FF"/>
            </w:tcBorders>
            <w:vAlign w:val="center"/>
          </w:tcPr>
          <w:p w14:paraId="7FA004E1" w14:textId="5E2D2A5E" w:rsidR="00E24912" w:rsidRPr="007C0C4B" w:rsidRDefault="00E24912" w:rsidP="00E24912">
            <w:pPr>
              <w:jc w:val="center"/>
              <w:rPr>
                <w:noProof/>
              </w:rPr>
            </w:pPr>
            <w:r>
              <w:rPr>
                <w:rFonts w:ascii="Calibri" w:hAnsi="Calibri" w:cs="Calibri"/>
                <w:noProof/>
                <w:color w:val="000000"/>
                <w:sz w:val="16"/>
                <w:szCs w:val="16"/>
              </w:rPr>
              <w:t>100%</w:t>
            </w:r>
          </w:p>
        </w:tc>
      </w:tr>
      <w:tr w:rsidR="00E24912" w:rsidRPr="007C0C4B" w14:paraId="41261B6A" w14:textId="77777777" w:rsidTr="5E3DAC18">
        <w:trPr>
          <w:gridAfter w:val="1"/>
          <w:wAfter w:w="10" w:type="dxa"/>
          <w:cantSplit/>
          <w:trHeight w:hRule="exact" w:val="449"/>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B9788FE" w14:textId="13944116" w:rsidR="00E24912" w:rsidRPr="007C0C4B" w:rsidRDefault="00E24912" w:rsidP="00E24912">
            <w:pPr>
              <w:rPr>
                <w:noProof/>
                <w:color w:val="000000" w:themeColor="text1"/>
                <w:sz w:val="16"/>
                <w:szCs w:val="16"/>
              </w:rPr>
            </w:pPr>
            <w:r>
              <w:rPr>
                <w:rFonts w:ascii="Calibri" w:hAnsi="Calibri" w:cs="Calibri"/>
                <w:b/>
                <w:bCs/>
                <w:noProof/>
                <w:color w:val="000000"/>
                <w:sz w:val="16"/>
                <w:szCs w:val="16"/>
              </w:rPr>
              <w:t>Edge Nodes (estimate, new methodology)</w:t>
            </w:r>
          </w:p>
        </w:tc>
        <w:tc>
          <w:tcPr>
            <w:tcW w:w="813" w:type="dxa"/>
            <w:tcBorders>
              <w:top w:val="single" w:sz="4" w:space="0" w:color="8B73FF"/>
              <w:left w:val="single" w:sz="4" w:space="0" w:color="8B73FF"/>
              <w:bottom w:val="single" w:sz="4" w:space="0" w:color="8B73FF"/>
              <w:right w:val="single" w:sz="4" w:space="0" w:color="8B73FF"/>
            </w:tcBorders>
            <w:vAlign w:val="center"/>
          </w:tcPr>
          <w:p w14:paraId="3F6F5ABB" w14:textId="20C8094E" w:rsidR="00E24912" w:rsidRPr="007C0C4B" w:rsidRDefault="00E24912" w:rsidP="00E24912">
            <w:pPr>
              <w:jc w:val="center"/>
              <w:rPr>
                <w:noProof/>
              </w:rPr>
            </w:pPr>
            <w:r>
              <w:rPr>
                <w:rFonts w:ascii="Calibri" w:hAnsi="Calibri" w:cs="Calibri"/>
                <w:noProof/>
                <w:color w:val="000000"/>
                <w:sz w:val="16"/>
                <w:szCs w:val="16"/>
              </w:rPr>
              <w:t>-</w:t>
            </w:r>
          </w:p>
        </w:tc>
        <w:tc>
          <w:tcPr>
            <w:tcW w:w="1170" w:type="dxa"/>
            <w:tcBorders>
              <w:top w:val="single" w:sz="4" w:space="0" w:color="8B73FF"/>
              <w:left w:val="single" w:sz="4" w:space="0" w:color="8B73FF"/>
              <w:bottom w:val="single" w:sz="4" w:space="0" w:color="8B73FF"/>
              <w:right w:val="single" w:sz="4" w:space="0" w:color="8B73FF"/>
            </w:tcBorders>
            <w:vAlign w:val="center"/>
          </w:tcPr>
          <w:p w14:paraId="2DF88556" w14:textId="363430CD" w:rsidR="00E24912" w:rsidRPr="007C0C4B" w:rsidRDefault="00E24912" w:rsidP="00E24912">
            <w:pPr>
              <w:jc w:val="center"/>
              <w:rPr>
                <w:noProof/>
              </w:rPr>
            </w:pPr>
            <w:r>
              <w:rPr>
                <w:rFonts w:ascii="Calibri" w:hAnsi="Calibri" w:cs="Calibri"/>
                <w:noProof/>
                <w:color w:val="000000"/>
                <w:sz w:val="16"/>
                <w:szCs w:val="16"/>
              </w:rPr>
              <w:t>107</w:t>
            </w:r>
          </w:p>
        </w:tc>
        <w:tc>
          <w:tcPr>
            <w:tcW w:w="786" w:type="dxa"/>
            <w:tcBorders>
              <w:top w:val="single" w:sz="4" w:space="0" w:color="8B73FF"/>
              <w:left w:val="single" w:sz="4" w:space="0" w:color="8B73FF"/>
              <w:bottom w:val="single" w:sz="4" w:space="0" w:color="8B73FF"/>
              <w:right w:val="single" w:sz="4" w:space="0" w:color="8B73FF"/>
            </w:tcBorders>
            <w:vAlign w:val="center"/>
          </w:tcPr>
          <w:p w14:paraId="32200012" w14:textId="581987B3" w:rsidR="00E24912" w:rsidRPr="007C0C4B" w:rsidRDefault="00E24912" w:rsidP="00E24912">
            <w:pPr>
              <w:jc w:val="center"/>
              <w:rPr>
                <w:noProof/>
              </w:rPr>
            </w:pPr>
            <w:r>
              <w:rPr>
                <w:rFonts w:ascii="Calibri" w:hAnsi="Calibri" w:cs="Calibri"/>
                <w:noProof/>
                <w:color w:val="000000"/>
                <w:sz w:val="16"/>
                <w:szCs w:val="16"/>
              </w:rPr>
              <w:t>-</w:t>
            </w:r>
          </w:p>
        </w:tc>
        <w:tc>
          <w:tcPr>
            <w:tcW w:w="870" w:type="dxa"/>
            <w:tcBorders>
              <w:top w:val="single" w:sz="4" w:space="0" w:color="8B73FF"/>
              <w:left w:val="single" w:sz="4" w:space="0" w:color="8B73FF"/>
              <w:bottom w:val="single" w:sz="4" w:space="0" w:color="8B73FF"/>
              <w:right w:val="single" w:sz="4" w:space="0" w:color="8B73FF"/>
            </w:tcBorders>
            <w:vAlign w:val="center"/>
          </w:tcPr>
          <w:p w14:paraId="10AF857D" w14:textId="1A9348CA"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38A0C2CF" w14:textId="2BCFF052" w:rsidR="00E24912" w:rsidRPr="007C0C4B" w:rsidRDefault="00E24912" w:rsidP="00E24912">
            <w:pPr>
              <w:jc w:val="center"/>
              <w:rPr>
                <w:noProof/>
              </w:rPr>
            </w:pPr>
            <w:r>
              <w:rPr>
                <w:rFonts w:ascii="Calibri" w:hAnsi="Calibri" w:cs="Calibri"/>
                <w:noProof/>
                <w:color w:val="000000"/>
                <w:sz w:val="16"/>
                <w:szCs w:val="16"/>
              </w:rPr>
              <w:t>7451</w:t>
            </w:r>
          </w:p>
        </w:tc>
        <w:tc>
          <w:tcPr>
            <w:tcW w:w="786" w:type="dxa"/>
            <w:tcBorders>
              <w:top w:val="single" w:sz="4" w:space="0" w:color="8B73FF"/>
              <w:left w:val="single" w:sz="4" w:space="0" w:color="8B73FF"/>
              <w:bottom w:val="single" w:sz="4" w:space="0" w:color="8B73FF"/>
              <w:right w:val="single" w:sz="4" w:space="0" w:color="8B73FF"/>
            </w:tcBorders>
            <w:vAlign w:val="center"/>
          </w:tcPr>
          <w:p w14:paraId="0A5E5419" w14:textId="2679755B" w:rsidR="00E24912" w:rsidRPr="007C0C4B" w:rsidRDefault="00E24912" w:rsidP="00E24912">
            <w:pPr>
              <w:jc w:val="center"/>
              <w:rPr>
                <w:noProof/>
              </w:rPr>
            </w:pPr>
            <w:r>
              <w:rPr>
                <w:rFonts w:ascii="Calibri" w:hAnsi="Calibri" w:cs="Calibri"/>
                <w:noProof/>
                <w:color w:val="000000"/>
                <w:sz w:val="16"/>
                <w:szCs w:val="16"/>
              </w:rPr>
              <w:t>-</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FCCEED7" w14:textId="0A8A598C" w:rsidR="00E24912" w:rsidRPr="007C0C4B" w:rsidRDefault="00E24912" w:rsidP="00E24912">
            <w:pPr>
              <w:jc w:val="center"/>
              <w:rPr>
                <w:noProof/>
              </w:rPr>
            </w:pPr>
            <w:r>
              <w:rPr>
                <w:rFonts w:ascii="Calibri" w:hAnsi="Calibri" w:cs="Calibri"/>
                <w:noProof/>
                <w:color w:val="000000"/>
                <w:sz w:val="16"/>
                <w:szCs w:val="16"/>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53F38AF1" w14:textId="4573A374" w:rsidR="00E24912" w:rsidRPr="007C0C4B" w:rsidRDefault="00E24912" w:rsidP="00E24912">
            <w:pPr>
              <w:jc w:val="center"/>
              <w:rPr>
                <w:noProof/>
              </w:rPr>
            </w:pPr>
            <w:r>
              <w:rPr>
                <w:rFonts w:ascii="Calibri" w:hAnsi="Calibri" w:cs="Calibri"/>
                <w:noProof/>
                <w:color w:val="000000"/>
                <w:sz w:val="16"/>
                <w:szCs w:val="16"/>
              </w:rPr>
              <w:t>10000</w:t>
            </w:r>
          </w:p>
        </w:tc>
      </w:tr>
      <w:tr w:rsidR="00E24912" w:rsidRPr="007C0C4B" w14:paraId="71280404" w14:textId="77777777" w:rsidTr="5E3DAC18">
        <w:trPr>
          <w:gridAfter w:val="1"/>
          <w:wAfter w:w="10" w:type="dxa"/>
          <w:cantSplit/>
          <w:trHeight w:hRule="exact" w:val="516"/>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DF67F81" w14:textId="736B7760" w:rsidR="00E24912" w:rsidRPr="007C0C4B" w:rsidRDefault="00E24912" w:rsidP="00E24912">
            <w:pPr>
              <w:rPr>
                <w:noProof/>
                <w:color w:val="000000" w:themeColor="text1"/>
                <w:sz w:val="16"/>
                <w:szCs w:val="16"/>
              </w:rPr>
            </w:pPr>
            <w:r>
              <w:rPr>
                <w:rFonts w:ascii="Calibri" w:hAnsi="Calibri" w:cs="Calibri"/>
                <w:b/>
                <w:bCs/>
                <w:noProof/>
                <w:color w:val="000000"/>
                <w:sz w:val="16"/>
                <w:szCs w:val="16"/>
              </w:rPr>
              <w:t>SMEs with at least a basic level of digital intensity *</w:t>
            </w:r>
          </w:p>
        </w:tc>
        <w:tc>
          <w:tcPr>
            <w:tcW w:w="813" w:type="dxa"/>
            <w:tcBorders>
              <w:top w:val="single" w:sz="4" w:space="0" w:color="8B73FF"/>
              <w:left w:val="single" w:sz="4" w:space="0" w:color="8B73FF"/>
              <w:bottom w:val="single" w:sz="4" w:space="0" w:color="8B73FF"/>
              <w:right w:val="single" w:sz="4" w:space="0" w:color="8B73FF"/>
            </w:tcBorders>
            <w:vAlign w:val="center"/>
          </w:tcPr>
          <w:p w14:paraId="24867B70" w14:textId="4024B11C" w:rsidR="00E24912" w:rsidRPr="007C0C4B" w:rsidRDefault="00E24912" w:rsidP="00E24912">
            <w:pPr>
              <w:jc w:val="center"/>
              <w:rPr>
                <w:noProof/>
              </w:rPr>
            </w:pPr>
            <w:r>
              <w:rPr>
                <w:rFonts w:ascii="Calibri" w:hAnsi="Calibri" w:cs="Calibri"/>
                <w:noProof/>
                <w:color w:val="000000"/>
                <w:sz w:val="16"/>
                <w:szCs w:val="16"/>
              </w:rPr>
              <w:t>42.2%</w:t>
            </w:r>
          </w:p>
        </w:tc>
        <w:tc>
          <w:tcPr>
            <w:tcW w:w="1170" w:type="dxa"/>
            <w:tcBorders>
              <w:top w:val="single" w:sz="4" w:space="0" w:color="8B73FF"/>
              <w:left w:val="single" w:sz="4" w:space="0" w:color="8B73FF"/>
              <w:bottom w:val="single" w:sz="4" w:space="0" w:color="8B73FF"/>
              <w:right w:val="single" w:sz="4" w:space="0" w:color="8B73FF"/>
            </w:tcBorders>
            <w:vAlign w:val="center"/>
          </w:tcPr>
          <w:p w14:paraId="563A5007" w14:textId="7C8DC239" w:rsidR="00E24912" w:rsidRPr="007C0C4B" w:rsidRDefault="00E24912" w:rsidP="00E24912">
            <w:pPr>
              <w:jc w:val="center"/>
              <w:rPr>
                <w:noProof/>
              </w:rPr>
            </w:pPr>
            <w:r>
              <w:rPr>
                <w:rFonts w:ascii="Calibri" w:hAnsi="Calibri" w:cs="Calibri"/>
                <w:noProof/>
                <w:color w:val="000000"/>
                <w:sz w:val="16"/>
                <w:szCs w:val="16"/>
              </w:rPr>
              <w:t>57.1%</w:t>
            </w:r>
          </w:p>
        </w:tc>
        <w:tc>
          <w:tcPr>
            <w:tcW w:w="786" w:type="dxa"/>
            <w:tcBorders>
              <w:top w:val="single" w:sz="4" w:space="0" w:color="8B73FF"/>
              <w:left w:val="single" w:sz="4" w:space="0" w:color="8B73FF"/>
              <w:bottom w:val="single" w:sz="4" w:space="0" w:color="8B73FF"/>
              <w:right w:val="single" w:sz="4" w:space="0" w:color="8B73FF"/>
            </w:tcBorders>
            <w:vAlign w:val="center"/>
          </w:tcPr>
          <w:p w14:paraId="161CFC4E" w14:textId="52CA55A3" w:rsidR="00E24912" w:rsidRPr="007C0C4B" w:rsidRDefault="00E24912" w:rsidP="00E24912">
            <w:pPr>
              <w:jc w:val="center"/>
              <w:rPr>
                <w:noProof/>
              </w:rPr>
            </w:pPr>
            <w:r>
              <w:rPr>
                <w:rFonts w:ascii="Calibri" w:hAnsi="Calibri" w:cs="Calibri"/>
                <w:noProof/>
                <w:color w:val="000000"/>
                <w:sz w:val="16"/>
                <w:szCs w:val="16"/>
              </w:rPr>
              <w:t>16.3%</w:t>
            </w:r>
          </w:p>
        </w:tc>
        <w:tc>
          <w:tcPr>
            <w:tcW w:w="870" w:type="dxa"/>
            <w:tcBorders>
              <w:top w:val="single" w:sz="4" w:space="0" w:color="8B73FF"/>
              <w:left w:val="single" w:sz="4" w:space="0" w:color="8B73FF"/>
              <w:bottom w:val="single" w:sz="4" w:space="0" w:color="8B73FF"/>
              <w:right w:val="single" w:sz="4" w:space="0" w:color="8B73FF"/>
            </w:tcBorders>
            <w:vAlign w:val="center"/>
          </w:tcPr>
          <w:p w14:paraId="7107F50E" w14:textId="4D5F8BA5"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65.0%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5951072E" w14:textId="0ABC2F08" w:rsidR="00E24912" w:rsidRPr="007C0C4B" w:rsidRDefault="00E24912" w:rsidP="00E24912">
            <w:pPr>
              <w:jc w:val="center"/>
              <w:rPr>
                <w:noProof/>
              </w:rPr>
            </w:pPr>
            <w:r>
              <w:rPr>
                <w:rFonts w:ascii="Calibri" w:hAnsi="Calibri" w:cs="Calibri"/>
                <w:noProof/>
                <w:color w:val="000000"/>
                <w:sz w:val="16"/>
                <w:szCs w:val="16"/>
              </w:rPr>
              <w:t>71.4%</w:t>
            </w:r>
          </w:p>
        </w:tc>
        <w:tc>
          <w:tcPr>
            <w:tcW w:w="786" w:type="dxa"/>
            <w:tcBorders>
              <w:top w:val="single" w:sz="4" w:space="0" w:color="8B73FF"/>
              <w:left w:val="single" w:sz="4" w:space="0" w:color="8B73FF"/>
              <w:bottom w:val="single" w:sz="4" w:space="0" w:color="8B73FF"/>
              <w:right w:val="single" w:sz="4" w:space="0" w:color="8B73FF"/>
            </w:tcBorders>
            <w:vAlign w:val="center"/>
          </w:tcPr>
          <w:p w14:paraId="148D5B89" w14:textId="6A5BB1D1" w:rsidR="00E24912" w:rsidRPr="007C0C4B" w:rsidRDefault="00E24912" w:rsidP="00E24912">
            <w:pPr>
              <w:jc w:val="center"/>
              <w:rPr>
                <w:noProof/>
              </w:rPr>
            </w:pPr>
            <w:r>
              <w:rPr>
                <w:rFonts w:ascii="Calibri" w:hAnsi="Calibri" w:cs="Calibri"/>
                <w:noProof/>
                <w:color w:val="000000"/>
                <w:sz w:val="16"/>
                <w:szCs w:val="16"/>
              </w:rPr>
              <w:t>11.0%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0DFD58DC" w14:textId="5044CF32" w:rsidR="00E24912" w:rsidRPr="007C0C4B" w:rsidRDefault="00E24912" w:rsidP="00E24912">
            <w:pPr>
              <w:jc w:val="center"/>
              <w:rPr>
                <w:noProof/>
              </w:rPr>
            </w:pPr>
            <w:r>
              <w:rPr>
                <w:rFonts w:ascii="Calibri" w:hAnsi="Calibri" w:cs="Calibri"/>
                <w:noProof/>
                <w:color w:val="000000"/>
                <w:sz w:val="16"/>
                <w:szCs w:val="16"/>
              </w:rPr>
              <w:t>90.0%</w:t>
            </w:r>
          </w:p>
        </w:tc>
        <w:tc>
          <w:tcPr>
            <w:tcW w:w="696" w:type="dxa"/>
            <w:tcBorders>
              <w:top w:val="single" w:sz="4" w:space="0" w:color="8B73FF"/>
              <w:left w:val="single" w:sz="4" w:space="0" w:color="8B73FF"/>
              <w:bottom w:val="single" w:sz="4" w:space="0" w:color="8B73FF"/>
              <w:right w:val="single" w:sz="4" w:space="0" w:color="8B73FF"/>
            </w:tcBorders>
            <w:vAlign w:val="center"/>
          </w:tcPr>
          <w:p w14:paraId="4B46AB57" w14:textId="3ACD71DD" w:rsidR="00E24912" w:rsidRPr="007C0C4B" w:rsidRDefault="00E24912" w:rsidP="00E24912">
            <w:pPr>
              <w:jc w:val="center"/>
              <w:rPr>
                <w:noProof/>
              </w:rPr>
            </w:pPr>
            <w:r>
              <w:rPr>
                <w:rFonts w:ascii="Calibri" w:hAnsi="Calibri" w:cs="Calibri"/>
                <w:noProof/>
                <w:color w:val="000000"/>
                <w:sz w:val="16"/>
                <w:szCs w:val="16"/>
              </w:rPr>
              <w:t>90%</w:t>
            </w:r>
          </w:p>
        </w:tc>
      </w:tr>
      <w:tr w:rsidR="00E24912" w:rsidRPr="007C0C4B" w14:paraId="384E6178"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72EFE5F" w14:textId="728F0278" w:rsidR="00E24912" w:rsidRPr="007C0C4B" w:rsidRDefault="00E24912" w:rsidP="00E24912">
            <w:pPr>
              <w:rPr>
                <w:noProof/>
                <w:color w:val="000000" w:themeColor="text1"/>
                <w:sz w:val="16"/>
                <w:szCs w:val="16"/>
              </w:rPr>
            </w:pPr>
            <w:r>
              <w:rPr>
                <w:rFonts w:ascii="Calibri" w:hAnsi="Calibri" w:cs="Calibri"/>
                <w:b/>
                <w:bCs/>
                <w:noProof/>
                <w:color w:val="000000"/>
                <w:sz w:val="16"/>
                <w:szCs w:val="16"/>
              </w:rPr>
              <w:t>Cloud *</w:t>
            </w:r>
          </w:p>
        </w:tc>
        <w:tc>
          <w:tcPr>
            <w:tcW w:w="813" w:type="dxa"/>
            <w:tcBorders>
              <w:top w:val="single" w:sz="4" w:space="0" w:color="8B73FF"/>
              <w:left w:val="single" w:sz="4" w:space="0" w:color="8B73FF"/>
              <w:bottom w:val="single" w:sz="4" w:space="0" w:color="8B73FF"/>
              <w:right w:val="single" w:sz="4" w:space="0" w:color="8B73FF"/>
            </w:tcBorders>
            <w:vAlign w:val="center"/>
          </w:tcPr>
          <w:p w14:paraId="50E15229" w14:textId="1201356A" w:rsidR="00E24912" w:rsidRPr="007C0C4B" w:rsidRDefault="00E24912" w:rsidP="00E24912">
            <w:pPr>
              <w:jc w:val="center"/>
              <w:rPr>
                <w:noProof/>
              </w:rPr>
            </w:pPr>
            <w:r>
              <w:rPr>
                <w:rFonts w:ascii="Calibri" w:hAnsi="Calibri" w:cs="Calibri"/>
                <w:noProof/>
                <w:color w:val="000000"/>
                <w:sz w:val="16"/>
                <w:szCs w:val="16"/>
              </w:rPr>
              <w:t>30.2%</w:t>
            </w:r>
          </w:p>
        </w:tc>
        <w:tc>
          <w:tcPr>
            <w:tcW w:w="1170" w:type="dxa"/>
            <w:tcBorders>
              <w:top w:val="single" w:sz="4" w:space="0" w:color="8B73FF"/>
              <w:left w:val="single" w:sz="4" w:space="0" w:color="8B73FF"/>
              <w:bottom w:val="single" w:sz="4" w:space="0" w:color="8B73FF"/>
              <w:right w:val="single" w:sz="4" w:space="0" w:color="8B73FF"/>
            </w:tcBorders>
            <w:vAlign w:val="center"/>
          </w:tcPr>
          <w:p w14:paraId="6F19CBF4" w14:textId="44535864" w:rsidR="00E24912" w:rsidRPr="007C0C4B" w:rsidRDefault="00E24912" w:rsidP="00E24912">
            <w:pPr>
              <w:jc w:val="center"/>
              <w:rPr>
                <w:noProof/>
              </w:rPr>
            </w:pPr>
            <w:r>
              <w:rPr>
                <w:rFonts w:ascii="Calibri" w:hAnsi="Calibri" w:cs="Calibri"/>
                <w:noProof/>
                <w:color w:val="000000"/>
                <w:sz w:val="16"/>
                <w:szCs w:val="16"/>
              </w:rPr>
              <w:t>32.9%</w:t>
            </w:r>
          </w:p>
        </w:tc>
        <w:tc>
          <w:tcPr>
            <w:tcW w:w="786" w:type="dxa"/>
            <w:tcBorders>
              <w:top w:val="single" w:sz="4" w:space="0" w:color="8B73FF"/>
              <w:left w:val="single" w:sz="4" w:space="0" w:color="8B73FF"/>
              <w:bottom w:val="single" w:sz="4" w:space="0" w:color="8B73FF"/>
              <w:right w:val="single" w:sz="4" w:space="0" w:color="8B73FF"/>
            </w:tcBorders>
            <w:vAlign w:val="center"/>
          </w:tcPr>
          <w:p w14:paraId="4BB24068" w14:textId="6CFFC669" w:rsidR="00E24912" w:rsidRPr="007C0C4B" w:rsidRDefault="00E24912" w:rsidP="00E24912">
            <w:pPr>
              <w:jc w:val="center"/>
              <w:rPr>
                <w:noProof/>
              </w:rPr>
            </w:pPr>
            <w:r>
              <w:rPr>
                <w:rFonts w:ascii="Calibri" w:hAnsi="Calibri" w:cs="Calibri"/>
                <w:noProof/>
                <w:color w:val="000000"/>
                <w:sz w:val="16"/>
                <w:szCs w:val="16"/>
              </w:rPr>
              <w:t>4.5%</w:t>
            </w:r>
          </w:p>
        </w:tc>
        <w:tc>
          <w:tcPr>
            <w:tcW w:w="870" w:type="dxa"/>
            <w:tcBorders>
              <w:top w:val="single" w:sz="4" w:space="0" w:color="8B73FF"/>
              <w:left w:val="single" w:sz="4" w:space="0" w:color="8B73FF"/>
              <w:bottom w:val="single" w:sz="4" w:space="0" w:color="8B73FF"/>
              <w:right w:val="single" w:sz="4" w:space="0" w:color="8B73FF"/>
            </w:tcBorders>
            <w:vAlign w:val="center"/>
          </w:tcPr>
          <w:p w14:paraId="105DBDDC" w14:textId="5873981E"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39.0%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77495FDC" w14:textId="37DEF90C" w:rsidR="00E24912" w:rsidRPr="007C0C4B" w:rsidRDefault="00E24912" w:rsidP="00E24912">
            <w:pPr>
              <w:jc w:val="center"/>
              <w:rPr>
                <w:noProof/>
              </w:rPr>
            </w:pPr>
            <w:r>
              <w:rPr>
                <w:rFonts w:ascii="Calibri" w:hAnsi="Calibri" w:cs="Calibri"/>
                <w:noProof/>
                <w:color w:val="000000"/>
                <w:sz w:val="16"/>
                <w:szCs w:val="16"/>
              </w:rPr>
              <w:t>46.7%</w:t>
            </w:r>
          </w:p>
        </w:tc>
        <w:tc>
          <w:tcPr>
            <w:tcW w:w="786" w:type="dxa"/>
            <w:tcBorders>
              <w:top w:val="single" w:sz="4" w:space="0" w:color="8B73FF"/>
              <w:left w:val="single" w:sz="4" w:space="0" w:color="8B73FF"/>
              <w:bottom w:val="single" w:sz="4" w:space="0" w:color="8B73FF"/>
              <w:right w:val="single" w:sz="4" w:space="0" w:color="8B73FF"/>
            </w:tcBorders>
            <w:vAlign w:val="center"/>
          </w:tcPr>
          <w:p w14:paraId="54EF6AF0" w14:textId="5B0BD213" w:rsidR="00E24912" w:rsidRPr="007C0C4B" w:rsidRDefault="00E24912" w:rsidP="00E24912">
            <w:pPr>
              <w:jc w:val="center"/>
              <w:rPr>
                <w:noProof/>
              </w:rPr>
            </w:pPr>
            <w:r>
              <w:rPr>
                <w:rFonts w:ascii="Calibri" w:hAnsi="Calibri" w:cs="Calibri"/>
                <w:noProof/>
                <w:color w:val="000000"/>
                <w:sz w:val="16"/>
                <w:szCs w:val="16"/>
              </w:rPr>
              <w:t>9.5%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7FE6684D" w14:textId="2A1EF31A" w:rsidR="00E24912" w:rsidRPr="007C0C4B" w:rsidRDefault="00E24912" w:rsidP="00E24912">
            <w:pPr>
              <w:jc w:val="center"/>
              <w:rPr>
                <w:noProof/>
              </w:rPr>
            </w:pPr>
            <w:r>
              <w:rPr>
                <w:rFonts w:ascii="Calibri" w:hAnsi="Calibri" w:cs="Calibri"/>
                <w:noProof/>
                <w:color w:val="000000"/>
                <w:sz w:val="16"/>
                <w:szCs w:val="16"/>
              </w:rPr>
              <w:t>75.0%</w:t>
            </w:r>
          </w:p>
        </w:tc>
        <w:tc>
          <w:tcPr>
            <w:tcW w:w="696" w:type="dxa"/>
            <w:tcBorders>
              <w:top w:val="single" w:sz="4" w:space="0" w:color="8B73FF"/>
              <w:left w:val="single" w:sz="4" w:space="0" w:color="8B73FF"/>
              <w:bottom w:val="single" w:sz="4" w:space="0" w:color="8B73FF"/>
              <w:right w:val="single" w:sz="4" w:space="0" w:color="8B73FF"/>
            </w:tcBorders>
            <w:vAlign w:val="center"/>
          </w:tcPr>
          <w:p w14:paraId="453C607C" w14:textId="20052C33" w:rsidR="00E24912" w:rsidRPr="007C0C4B" w:rsidRDefault="00E24912" w:rsidP="00E24912">
            <w:pPr>
              <w:jc w:val="center"/>
              <w:rPr>
                <w:noProof/>
              </w:rPr>
            </w:pPr>
            <w:r>
              <w:rPr>
                <w:rFonts w:ascii="Calibri" w:hAnsi="Calibri" w:cs="Calibri"/>
                <w:noProof/>
                <w:color w:val="000000"/>
                <w:sz w:val="16"/>
                <w:szCs w:val="16"/>
              </w:rPr>
              <w:t>75%</w:t>
            </w:r>
          </w:p>
        </w:tc>
      </w:tr>
      <w:tr w:rsidR="00E24912" w:rsidRPr="007C0C4B" w14:paraId="278F9B73"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1FE0C11" w14:textId="44D51354" w:rsidR="00E24912" w:rsidRPr="007C0C4B" w:rsidRDefault="00E24912" w:rsidP="00E24912">
            <w:pPr>
              <w:rPr>
                <w:noProof/>
                <w:color w:val="000000" w:themeColor="text1"/>
                <w:sz w:val="16"/>
                <w:szCs w:val="16"/>
              </w:rPr>
            </w:pPr>
            <w:r>
              <w:rPr>
                <w:rFonts w:ascii="Calibri" w:hAnsi="Calibri" w:cs="Calibri"/>
                <w:b/>
                <w:bCs/>
                <w:noProof/>
                <w:color w:val="000000"/>
                <w:sz w:val="16"/>
                <w:szCs w:val="16"/>
              </w:rPr>
              <w:t>Artificial Intelligence</w:t>
            </w:r>
          </w:p>
        </w:tc>
        <w:tc>
          <w:tcPr>
            <w:tcW w:w="813" w:type="dxa"/>
            <w:tcBorders>
              <w:top w:val="single" w:sz="4" w:space="0" w:color="8B73FF"/>
              <w:left w:val="single" w:sz="4" w:space="0" w:color="8B73FF"/>
              <w:bottom w:val="single" w:sz="4" w:space="0" w:color="8B73FF"/>
              <w:right w:val="single" w:sz="4" w:space="0" w:color="8B73FF"/>
            </w:tcBorders>
            <w:vAlign w:val="center"/>
          </w:tcPr>
          <w:p w14:paraId="7A21A8FC" w14:textId="41E09478" w:rsidR="00E24912" w:rsidRPr="007C0C4B" w:rsidRDefault="00E24912" w:rsidP="00E24912">
            <w:pPr>
              <w:jc w:val="center"/>
              <w:rPr>
                <w:noProof/>
              </w:rPr>
            </w:pPr>
            <w:r>
              <w:rPr>
                <w:rFonts w:ascii="Calibri" w:hAnsi="Calibri" w:cs="Calibri"/>
                <w:noProof/>
                <w:color w:val="000000"/>
                <w:sz w:val="16"/>
                <w:szCs w:val="16"/>
              </w:rPr>
              <w:t>10.8%</w:t>
            </w:r>
          </w:p>
        </w:tc>
        <w:tc>
          <w:tcPr>
            <w:tcW w:w="1170" w:type="dxa"/>
            <w:tcBorders>
              <w:top w:val="single" w:sz="4" w:space="0" w:color="8B73FF"/>
              <w:left w:val="single" w:sz="4" w:space="0" w:color="8B73FF"/>
              <w:bottom w:val="single" w:sz="4" w:space="0" w:color="8B73FF"/>
              <w:right w:val="single" w:sz="4" w:space="0" w:color="8B73FF"/>
            </w:tcBorders>
            <w:vAlign w:val="center"/>
          </w:tcPr>
          <w:p w14:paraId="785CD051" w14:textId="7CA39C30" w:rsidR="00E24912" w:rsidRPr="007C0C4B" w:rsidRDefault="00E24912" w:rsidP="00E24912">
            <w:pPr>
              <w:jc w:val="center"/>
              <w:rPr>
                <w:noProof/>
              </w:rPr>
            </w:pPr>
            <w:r>
              <w:rPr>
                <w:rFonts w:ascii="Calibri" w:hAnsi="Calibri" w:cs="Calibri"/>
                <w:noProof/>
                <w:color w:val="000000"/>
                <w:sz w:val="16"/>
                <w:szCs w:val="16"/>
              </w:rPr>
              <w:t>18.0%</w:t>
            </w:r>
          </w:p>
        </w:tc>
        <w:tc>
          <w:tcPr>
            <w:tcW w:w="786" w:type="dxa"/>
            <w:tcBorders>
              <w:top w:val="single" w:sz="4" w:space="0" w:color="8B73FF"/>
              <w:left w:val="single" w:sz="4" w:space="0" w:color="8B73FF"/>
              <w:bottom w:val="single" w:sz="4" w:space="0" w:color="8B73FF"/>
              <w:right w:val="single" w:sz="4" w:space="0" w:color="8B73FF"/>
            </w:tcBorders>
            <w:vAlign w:val="center"/>
          </w:tcPr>
          <w:p w14:paraId="1BB0AE89" w14:textId="7D6AF6D7" w:rsidR="00E24912" w:rsidRPr="007C0C4B" w:rsidRDefault="00E24912" w:rsidP="00E24912">
            <w:pPr>
              <w:jc w:val="center"/>
              <w:rPr>
                <w:noProof/>
              </w:rPr>
            </w:pPr>
            <w:r>
              <w:rPr>
                <w:rFonts w:ascii="Calibri" w:hAnsi="Calibri" w:cs="Calibri"/>
                <w:noProof/>
                <w:color w:val="000000"/>
                <w:sz w:val="16"/>
                <w:szCs w:val="16"/>
              </w:rPr>
              <w:t>67.0%</w:t>
            </w:r>
          </w:p>
        </w:tc>
        <w:tc>
          <w:tcPr>
            <w:tcW w:w="870" w:type="dxa"/>
            <w:tcBorders>
              <w:top w:val="single" w:sz="4" w:space="0" w:color="8B73FF"/>
              <w:left w:val="single" w:sz="4" w:space="0" w:color="8B73FF"/>
              <w:bottom w:val="single" w:sz="4" w:space="0" w:color="8B73FF"/>
              <w:right w:val="single" w:sz="4" w:space="0" w:color="8B73FF"/>
            </w:tcBorders>
            <w:vAlign w:val="center"/>
          </w:tcPr>
          <w:p w14:paraId="64248207" w14:textId="28D164A8"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18.0%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679D3296" w14:textId="588EB7AE" w:rsidR="00E24912" w:rsidRPr="007C0C4B" w:rsidRDefault="00E24912" w:rsidP="00E24912">
            <w:pPr>
              <w:jc w:val="center"/>
              <w:rPr>
                <w:noProof/>
              </w:rPr>
            </w:pPr>
            <w:r>
              <w:rPr>
                <w:rFonts w:ascii="Calibri" w:hAnsi="Calibri" w:cs="Calibri"/>
                <w:noProof/>
                <w:color w:val="000000"/>
                <w:sz w:val="16"/>
                <w:szCs w:val="16"/>
              </w:rPr>
              <w:t>20.0%</w:t>
            </w:r>
          </w:p>
        </w:tc>
        <w:tc>
          <w:tcPr>
            <w:tcW w:w="786" w:type="dxa"/>
            <w:tcBorders>
              <w:top w:val="single" w:sz="4" w:space="0" w:color="8B73FF"/>
              <w:left w:val="single" w:sz="4" w:space="0" w:color="8B73FF"/>
              <w:bottom w:val="single" w:sz="4" w:space="0" w:color="8B73FF"/>
              <w:right w:val="single" w:sz="4" w:space="0" w:color="8B73FF"/>
            </w:tcBorders>
            <w:vAlign w:val="center"/>
          </w:tcPr>
          <w:p w14:paraId="14AAA1DA" w14:textId="2DC5E9AE" w:rsidR="00E24912" w:rsidRPr="007C0C4B" w:rsidRDefault="00E24912" w:rsidP="00E24912">
            <w:pPr>
              <w:jc w:val="center"/>
              <w:rPr>
                <w:noProof/>
              </w:rPr>
            </w:pPr>
            <w:r>
              <w:rPr>
                <w:rFonts w:ascii="Calibri" w:hAnsi="Calibri" w:cs="Calibri"/>
                <w:noProof/>
                <w:color w:val="000000"/>
                <w:sz w:val="16"/>
                <w:szCs w:val="16"/>
              </w:rPr>
              <w:t>48.0%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710FD73F" w14:textId="2242DFFC" w:rsidR="00E24912" w:rsidRPr="007C0C4B" w:rsidRDefault="00E24912" w:rsidP="00E24912">
            <w:pPr>
              <w:jc w:val="center"/>
              <w:rPr>
                <w:noProof/>
              </w:rPr>
            </w:pPr>
            <w:r>
              <w:rPr>
                <w:rFonts w:ascii="Calibri" w:hAnsi="Calibri" w:cs="Calibri"/>
                <w:noProof/>
                <w:color w:val="000000"/>
                <w:sz w:val="16"/>
                <w:szCs w:val="16"/>
              </w:rPr>
              <w:t>75.0%</w:t>
            </w:r>
          </w:p>
        </w:tc>
        <w:tc>
          <w:tcPr>
            <w:tcW w:w="696" w:type="dxa"/>
            <w:tcBorders>
              <w:top w:val="single" w:sz="4" w:space="0" w:color="8B73FF"/>
              <w:left w:val="single" w:sz="4" w:space="0" w:color="8B73FF"/>
              <w:bottom w:val="single" w:sz="4" w:space="0" w:color="8B73FF"/>
              <w:right w:val="single" w:sz="4" w:space="0" w:color="8B73FF"/>
            </w:tcBorders>
            <w:vAlign w:val="center"/>
          </w:tcPr>
          <w:p w14:paraId="07C18ECA" w14:textId="23A0A248" w:rsidR="00E24912" w:rsidRPr="007C0C4B" w:rsidRDefault="00E24912" w:rsidP="00E24912">
            <w:pPr>
              <w:jc w:val="center"/>
              <w:rPr>
                <w:noProof/>
              </w:rPr>
            </w:pPr>
            <w:r>
              <w:rPr>
                <w:rFonts w:ascii="Calibri" w:hAnsi="Calibri" w:cs="Calibri"/>
                <w:noProof/>
                <w:color w:val="000000"/>
                <w:sz w:val="16"/>
                <w:szCs w:val="16"/>
              </w:rPr>
              <w:t>75%</w:t>
            </w:r>
          </w:p>
        </w:tc>
      </w:tr>
      <w:tr w:rsidR="00E24912" w:rsidRPr="007C0C4B" w14:paraId="57060E29"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B4B49DE" w14:textId="5EA12BC3" w:rsidR="00E24912" w:rsidRPr="007C0C4B" w:rsidRDefault="00E24912" w:rsidP="00E24912">
            <w:pPr>
              <w:rPr>
                <w:noProof/>
                <w:color w:val="000000" w:themeColor="text1"/>
                <w:sz w:val="16"/>
                <w:szCs w:val="16"/>
              </w:rPr>
            </w:pPr>
            <w:r>
              <w:rPr>
                <w:rFonts w:ascii="Calibri" w:hAnsi="Calibri" w:cs="Calibri"/>
                <w:b/>
                <w:bCs/>
                <w:noProof/>
                <w:color w:val="000000"/>
                <w:sz w:val="16"/>
                <w:szCs w:val="16"/>
              </w:rPr>
              <w:t>Data analytics *</w:t>
            </w:r>
          </w:p>
        </w:tc>
        <w:tc>
          <w:tcPr>
            <w:tcW w:w="813" w:type="dxa"/>
            <w:tcBorders>
              <w:top w:val="single" w:sz="4" w:space="0" w:color="8B73FF"/>
              <w:left w:val="single" w:sz="4" w:space="0" w:color="8B73FF"/>
              <w:bottom w:val="single" w:sz="4" w:space="0" w:color="8B73FF"/>
              <w:right w:val="single" w:sz="4" w:space="0" w:color="8B73FF"/>
            </w:tcBorders>
            <w:vAlign w:val="center"/>
          </w:tcPr>
          <w:p w14:paraId="225DA13E" w14:textId="19844DEF" w:rsidR="00E24912" w:rsidRPr="007C0C4B" w:rsidRDefault="00E24912" w:rsidP="00E24912">
            <w:pPr>
              <w:jc w:val="center"/>
              <w:rPr>
                <w:noProof/>
              </w:rPr>
            </w:pPr>
            <w:r>
              <w:rPr>
                <w:rFonts w:ascii="Calibri" w:hAnsi="Calibri" w:cs="Calibri"/>
                <w:noProof/>
                <w:color w:val="000000"/>
                <w:sz w:val="16"/>
                <w:szCs w:val="16"/>
              </w:rPr>
              <w:t>30.2%</w:t>
            </w:r>
          </w:p>
        </w:tc>
        <w:tc>
          <w:tcPr>
            <w:tcW w:w="1170" w:type="dxa"/>
            <w:tcBorders>
              <w:top w:val="single" w:sz="4" w:space="0" w:color="8B73FF"/>
              <w:left w:val="single" w:sz="4" w:space="0" w:color="8B73FF"/>
              <w:bottom w:val="single" w:sz="4" w:space="0" w:color="8B73FF"/>
              <w:right w:val="single" w:sz="4" w:space="0" w:color="8B73FF"/>
            </w:tcBorders>
            <w:vAlign w:val="center"/>
          </w:tcPr>
          <w:p w14:paraId="7CFF87F5" w14:textId="58C1BC5E" w:rsidR="00E24912" w:rsidRPr="007C0C4B" w:rsidRDefault="00E24912" w:rsidP="00E24912">
            <w:pPr>
              <w:jc w:val="center"/>
              <w:rPr>
                <w:noProof/>
              </w:rPr>
            </w:pPr>
            <w:r>
              <w:rPr>
                <w:rFonts w:ascii="Calibri" w:hAnsi="Calibri" w:cs="Calibri"/>
                <w:noProof/>
                <w:color w:val="000000"/>
                <w:sz w:val="16"/>
                <w:szCs w:val="16"/>
              </w:rPr>
              <w:t>38.8%</w:t>
            </w:r>
          </w:p>
        </w:tc>
        <w:tc>
          <w:tcPr>
            <w:tcW w:w="786" w:type="dxa"/>
            <w:tcBorders>
              <w:top w:val="single" w:sz="4" w:space="0" w:color="8B73FF"/>
              <w:left w:val="single" w:sz="4" w:space="0" w:color="8B73FF"/>
              <w:bottom w:val="single" w:sz="4" w:space="0" w:color="8B73FF"/>
              <w:right w:val="single" w:sz="4" w:space="0" w:color="8B73FF"/>
            </w:tcBorders>
            <w:vAlign w:val="center"/>
          </w:tcPr>
          <w:p w14:paraId="720FCA4C" w14:textId="7004E314" w:rsidR="00E24912" w:rsidRPr="007C0C4B" w:rsidRDefault="00E24912" w:rsidP="00E24912">
            <w:pPr>
              <w:jc w:val="center"/>
              <w:rPr>
                <w:noProof/>
              </w:rPr>
            </w:pPr>
            <w:r>
              <w:rPr>
                <w:rFonts w:ascii="Calibri" w:hAnsi="Calibri" w:cs="Calibri"/>
                <w:noProof/>
                <w:color w:val="000000"/>
                <w:sz w:val="16"/>
                <w:szCs w:val="16"/>
              </w:rPr>
              <w:t>13.3%</w:t>
            </w:r>
          </w:p>
        </w:tc>
        <w:tc>
          <w:tcPr>
            <w:tcW w:w="870" w:type="dxa"/>
            <w:tcBorders>
              <w:top w:val="single" w:sz="4" w:space="0" w:color="8B73FF"/>
              <w:left w:val="single" w:sz="4" w:space="0" w:color="8B73FF"/>
              <w:bottom w:val="single" w:sz="4" w:space="0" w:color="8B73FF"/>
              <w:right w:val="single" w:sz="4" w:space="0" w:color="8B73FF"/>
            </w:tcBorders>
            <w:vAlign w:val="center"/>
          </w:tcPr>
          <w:p w14:paraId="62D0AF08" w14:textId="3AD13B61"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18.0%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7AD7B59F" w14:textId="2D9CDCB1" w:rsidR="00E24912" w:rsidRPr="007C0C4B" w:rsidRDefault="00E24912" w:rsidP="00E24912">
            <w:pPr>
              <w:jc w:val="center"/>
              <w:rPr>
                <w:noProof/>
              </w:rPr>
            </w:pPr>
            <w:r>
              <w:rPr>
                <w:rFonts w:ascii="Calibri" w:hAnsi="Calibri" w:cs="Calibri"/>
                <w:noProof/>
                <w:color w:val="000000"/>
                <w:sz w:val="16"/>
                <w:szCs w:val="16"/>
              </w:rPr>
              <w:t>39.9%</w:t>
            </w:r>
          </w:p>
        </w:tc>
        <w:tc>
          <w:tcPr>
            <w:tcW w:w="786" w:type="dxa"/>
            <w:tcBorders>
              <w:top w:val="single" w:sz="4" w:space="0" w:color="8B73FF"/>
              <w:left w:val="single" w:sz="4" w:space="0" w:color="8B73FF"/>
              <w:bottom w:val="single" w:sz="4" w:space="0" w:color="8B73FF"/>
              <w:right w:val="single" w:sz="4" w:space="0" w:color="8B73FF"/>
            </w:tcBorders>
            <w:vAlign w:val="center"/>
          </w:tcPr>
          <w:p w14:paraId="405F8E4C" w14:textId="135A3112" w:rsidR="00E24912" w:rsidRPr="007C0C4B" w:rsidRDefault="00E24912" w:rsidP="00E24912">
            <w:pPr>
              <w:jc w:val="center"/>
              <w:rPr>
                <w:noProof/>
              </w:rPr>
            </w:pPr>
            <w:r>
              <w:rPr>
                <w:rFonts w:ascii="Calibri" w:hAnsi="Calibri" w:cs="Calibri"/>
                <w:noProof/>
                <w:color w:val="000000"/>
                <w:sz w:val="16"/>
                <w:szCs w:val="16"/>
              </w:rPr>
              <w:t>9.5%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CE2C510" w14:textId="1330CAD0" w:rsidR="00E24912" w:rsidRPr="007C0C4B" w:rsidRDefault="00E24912" w:rsidP="00E24912">
            <w:pPr>
              <w:jc w:val="center"/>
              <w:rPr>
                <w:noProof/>
              </w:rPr>
            </w:pPr>
            <w:r>
              <w:rPr>
                <w:rFonts w:ascii="Calibri" w:hAnsi="Calibri" w:cs="Calibri"/>
                <w:noProof/>
                <w:color w:val="000000"/>
                <w:sz w:val="16"/>
                <w:szCs w:val="16"/>
              </w:rPr>
              <w:t>75.0%</w:t>
            </w:r>
          </w:p>
        </w:tc>
        <w:tc>
          <w:tcPr>
            <w:tcW w:w="696" w:type="dxa"/>
            <w:tcBorders>
              <w:top w:val="single" w:sz="4" w:space="0" w:color="8B73FF"/>
              <w:left w:val="single" w:sz="4" w:space="0" w:color="8B73FF"/>
              <w:bottom w:val="single" w:sz="4" w:space="0" w:color="8B73FF"/>
              <w:right w:val="single" w:sz="4" w:space="0" w:color="8B73FF"/>
            </w:tcBorders>
            <w:vAlign w:val="center"/>
          </w:tcPr>
          <w:p w14:paraId="12AECD48" w14:textId="4B719852" w:rsidR="00E24912" w:rsidRPr="007C0C4B" w:rsidRDefault="00E24912" w:rsidP="00E24912">
            <w:pPr>
              <w:jc w:val="center"/>
              <w:rPr>
                <w:noProof/>
              </w:rPr>
            </w:pPr>
            <w:r>
              <w:rPr>
                <w:rFonts w:ascii="Calibri" w:hAnsi="Calibri" w:cs="Calibri"/>
                <w:noProof/>
                <w:color w:val="000000"/>
                <w:sz w:val="16"/>
                <w:szCs w:val="16"/>
              </w:rPr>
              <w:t>75%</w:t>
            </w:r>
          </w:p>
        </w:tc>
      </w:tr>
      <w:tr w:rsidR="00E24912" w:rsidRPr="007C0C4B" w14:paraId="0085E5AC"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E5A0DEB" w14:textId="2E4E9344" w:rsidR="00E24912" w:rsidRPr="007C0C4B" w:rsidRDefault="00E24912" w:rsidP="00E24912">
            <w:pPr>
              <w:rPr>
                <w:noProof/>
                <w:color w:val="000000" w:themeColor="text1"/>
                <w:sz w:val="16"/>
                <w:szCs w:val="16"/>
              </w:rPr>
            </w:pPr>
            <w:r>
              <w:rPr>
                <w:rFonts w:ascii="Calibri" w:hAnsi="Calibri" w:cs="Calibri"/>
                <w:b/>
                <w:bCs/>
                <w:noProof/>
                <w:color w:val="000000"/>
                <w:sz w:val="16"/>
                <w:szCs w:val="16"/>
              </w:rPr>
              <w:t>AI or Cloud or Data analytics *</w:t>
            </w:r>
          </w:p>
        </w:tc>
        <w:tc>
          <w:tcPr>
            <w:tcW w:w="813" w:type="dxa"/>
            <w:tcBorders>
              <w:top w:val="single" w:sz="4" w:space="0" w:color="8B73FF"/>
              <w:left w:val="single" w:sz="4" w:space="0" w:color="8B73FF"/>
              <w:bottom w:val="single" w:sz="4" w:space="0" w:color="8B73FF"/>
              <w:right w:val="single" w:sz="4" w:space="0" w:color="8B73FF"/>
            </w:tcBorders>
            <w:vAlign w:val="center"/>
          </w:tcPr>
          <w:p w14:paraId="7FD4ADBC" w14:textId="695CF15B" w:rsidR="00E24912" w:rsidRPr="007C0C4B" w:rsidRDefault="00E24912" w:rsidP="00E24912">
            <w:pPr>
              <w:jc w:val="center"/>
              <w:rPr>
                <w:noProof/>
              </w:rPr>
            </w:pPr>
            <w:r>
              <w:rPr>
                <w:rFonts w:ascii="Calibri" w:hAnsi="Calibri" w:cs="Calibri"/>
                <w:noProof/>
                <w:color w:val="000000"/>
                <w:sz w:val="16"/>
                <w:szCs w:val="16"/>
              </w:rPr>
              <w:t>45.8%</w:t>
            </w:r>
          </w:p>
        </w:tc>
        <w:tc>
          <w:tcPr>
            <w:tcW w:w="1170" w:type="dxa"/>
            <w:tcBorders>
              <w:top w:val="single" w:sz="4" w:space="0" w:color="8B73FF"/>
              <w:left w:val="single" w:sz="4" w:space="0" w:color="8B73FF"/>
              <w:bottom w:val="single" w:sz="4" w:space="0" w:color="8B73FF"/>
              <w:right w:val="single" w:sz="4" w:space="0" w:color="8B73FF"/>
            </w:tcBorders>
            <w:vAlign w:val="center"/>
          </w:tcPr>
          <w:p w14:paraId="1D19FC6F" w14:textId="0BE56E28" w:rsidR="00E24912" w:rsidRPr="007C0C4B" w:rsidRDefault="00E24912" w:rsidP="00E24912">
            <w:pPr>
              <w:jc w:val="center"/>
              <w:rPr>
                <w:noProof/>
              </w:rPr>
            </w:pPr>
            <w:r>
              <w:rPr>
                <w:rFonts w:ascii="Calibri" w:hAnsi="Calibri" w:cs="Calibri"/>
                <w:noProof/>
                <w:color w:val="000000"/>
                <w:sz w:val="16"/>
                <w:szCs w:val="16"/>
              </w:rPr>
              <w:t>55.1%</w:t>
            </w:r>
          </w:p>
        </w:tc>
        <w:tc>
          <w:tcPr>
            <w:tcW w:w="786" w:type="dxa"/>
            <w:tcBorders>
              <w:top w:val="single" w:sz="4" w:space="0" w:color="8B73FF"/>
              <w:left w:val="single" w:sz="4" w:space="0" w:color="8B73FF"/>
              <w:bottom w:val="single" w:sz="4" w:space="0" w:color="8B73FF"/>
              <w:right w:val="single" w:sz="4" w:space="0" w:color="8B73FF"/>
            </w:tcBorders>
            <w:vAlign w:val="center"/>
          </w:tcPr>
          <w:p w14:paraId="08F600F9" w14:textId="049CCF62" w:rsidR="00E24912" w:rsidRPr="007C0C4B" w:rsidRDefault="00E24912" w:rsidP="00E24912">
            <w:pPr>
              <w:jc w:val="center"/>
              <w:rPr>
                <w:noProof/>
              </w:rPr>
            </w:pPr>
            <w:r>
              <w:rPr>
                <w:rFonts w:ascii="Calibri" w:hAnsi="Calibri" w:cs="Calibri"/>
                <w:noProof/>
                <w:color w:val="000000"/>
                <w:sz w:val="16"/>
                <w:szCs w:val="16"/>
              </w:rPr>
              <w:t>9.8%</w:t>
            </w:r>
          </w:p>
        </w:tc>
        <w:tc>
          <w:tcPr>
            <w:tcW w:w="870" w:type="dxa"/>
            <w:tcBorders>
              <w:top w:val="single" w:sz="4" w:space="0" w:color="8B73FF"/>
              <w:left w:val="single" w:sz="4" w:space="0" w:color="8B73FF"/>
              <w:bottom w:val="single" w:sz="4" w:space="0" w:color="8B73FF"/>
              <w:right w:val="single" w:sz="4" w:space="0" w:color="8B73FF"/>
            </w:tcBorders>
            <w:vAlign w:val="center"/>
          </w:tcPr>
          <w:p w14:paraId="60901158" w14:textId="58E2D7BB"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11F6425A" w14:textId="37A27C34" w:rsidR="00E24912" w:rsidRPr="007C0C4B" w:rsidRDefault="00E24912" w:rsidP="00E24912">
            <w:pPr>
              <w:jc w:val="center"/>
              <w:rPr>
                <w:noProof/>
              </w:rPr>
            </w:pPr>
            <w:r>
              <w:rPr>
                <w:rFonts w:ascii="Calibri" w:hAnsi="Calibri" w:cs="Calibri"/>
                <w:noProof/>
                <w:color w:val="000000"/>
                <w:sz w:val="16"/>
                <w:szCs w:val="16"/>
              </w:rPr>
              <w:t>63.2%</w:t>
            </w:r>
          </w:p>
        </w:tc>
        <w:tc>
          <w:tcPr>
            <w:tcW w:w="786" w:type="dxa"/>
            <w:tcBorders>
              <w:top w:val="single" w:sz="4" w:space="0" w:color="8B73FF"/>
              <w:left w:val="single" w:sz="4" w:space="0" w:color="8B73FF"/>
              <w:bottom w:val="single" w:sz="4" w:space="0" w:color="8B73FF"/>
              <w:right w:val="single" w:sz="4" w:space="0" w:color="8B73FF"/>
            </w:tcBorders>
            <w:vAlign w:val="center"/>
          </w:tcPr>
          <w:p w14:paraId="2F5C20F5" w14:textId="2967CFE2" w:rsidR="00E24912" w:rsidRPr="007C0C4B" w:rsidRDefault="00E24912" w:rsidP="00E24912">
            <w:pPr>
              <w:jc w:val="center"/>
              <w:rPr>
                <w:noProof/>
              </w:rPr>
            </w:pPr>
            <w:r>
              <w:rPr>
                <w:rFonts w:ascii="Calibri" w:hAnsi="Calibri" w:cs="Calibri"/>
                <w:noProof/>
                <w:color w:val="000000"/>
                <w:sz w:val="16"/>
                <w:szCs w:val="16"/>
              </w:rPr>
              <w:t>7.5%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7C691B8F" w14:textId="00E47A05" w:rsidR="00E24912" w:rsidRPr="007C0C4B" w:rsidRDefault="00E24912" w:rsidP="00E24912">
            <w:pPr>
              <w:jc w:val="center"/>
              <w:rPr>
                <w:noProof/>
              </w:rPr>
            </w:pPr>
            <w:r>
              <w:rPr>
                <w:rFonts w:ascii="Calibri" w:hAnsi="Calibri" w:cs="Calibri"/>
                <w:noProof/>
                <w:color w:val="000000"/>
                <w:sz w:val="16"/>
                <w:szCs w:val="16"/>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675344DE" w14:textId="5731CC85" w:rsidR="00E24912" w:rsidRPr="007C0C4B" w:rsidRDefault="00E24912" w:rsidP="00E24912">
            <w:pPr>
              <w:jc w:val="center"/>
              <w:rPr>
                <w:noProof/>
              </w:rPr>
            </w:pPr>
            <w:r>
              <w:rPr>
                <w:rFonts w:ascii="Calibri" w:hAnsi="Calibri" w:cs="Calibri"/>
                <w:noProof/>
                <w:color w:val="000000"/>
                <w:sz w:val="16"/>
                <w:szCs w:val="16"/>
              </w:rPr>
              <w:t>75%</w:t>
            </w:r>
          </w:p>
        </w:tc>
      </w:tr>
      <w:tr w:rsidR="00E24912" w:rsidRPr="007C0C4B" w14:paraId="2AB29099"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BC8B5FA" w14:textId="426078B1" w:rsidR="00E24912" w:rsidRPr="007C0C4B" w:rsidRDefault="00E24912" w:rsidP="00E24912">
            <w:pPr>
              <w:rPr>
                <w:noProof/>
                <w:color w:val="000000" w:themeColor="text1"/>
                <w:sz w:val="16"/>
                <w:szCs w:val="16"/>
              </w:rPr>
            </w:pPr>
            <w:r>
              <w:rPr>
                <w:rFonts w:ascii="Calibri" w:hAnsi="Calibri" w:cs="Calibri"/>
                <w:b/>
                <w:bCs/>
                <w:noProof/>
                <w:color w:val="000000"/>
                <w:sz w:val="16"/>
                <w:szCs w:val="16"/>
              </w:rPr>
              <w:t>Unicorns</w:t>
            </w:r>
          </w:p>
        </w:tc>
        <w:tc>
          <w:tcPr>
            <w:tcW w:w="813" w:type="dxa"/>
            <w:tcBorders>
              <w:top w:val="single" w:sz="4" w:space="0" w:color="8B73FF"/>
              <w:left w:val="single" w:sz="4" w:space="0" w:color="8B73FF"/>
              <w:bottom w:val="single" w:sz="4" w:space="0" w:color="8B73FF"/>
              <w:right w:val="single" w:sz="4" w:space="0" w:color="8B73FF"/>
            </w:tcBorders>
            <w:vAlign w:val="center"/>
          </w:tcPr>
          <w:p w14:paraId="4DF9FE07" w14:textId="316BD26E" w:rsidR="00E24912" w:rsidRPr="007C0C4B" w:rsidRDefault="00E24912" w:rsidP="00E24912">
            <w:pPr>
              <w:jc w:val="center"/>
              <w:rPr>
                <w:noProof/>
              </w:rPr>
            </w:pPr>
            <w:r>
              <w:rPr>
                <w:rFonts w:ascii="Calibri" w:hAnsi="Calibri" w:cs="Calibri"/>
                <w:noProof/>
                <w:color w:val="000000"/>
                <w:sz w:val="16"/>
                <w:szCs w:val="16"/>
              </w:rPr>
              <w:t>0</w:t>
            </w:r>
          </w:p>
        </w:tc>
        <w:tc>
          <w:tcPr>
            <w:tcW w:w="1170" w:type="dxa"/>
            <w:tcBorders>
              <w:top w:val="single" w:sz="4" w:space="0" w:color="8B73FF"/>
              <w:left w:val="single" w:sz="4" w:space="0" w:color="8B73FF"/>
              <w:bottom w:val="single" w:sz="4" w:space="0" w:color="8B73FF"/>
              <w:right w:val="single" w:sz="4" w:space="0" w:color="8B73FF"/>
            </w:tcBorders>
            <w:vAlign w:val="center"/>
          </w:tcPr>
          <w:p w14:paraId="0A933F74" w14:textId="620CD0B5" w:rsidR="00E24912" w:rsidRPr="007C0C4B" w:rsidRDefault="00E24912" w:rsidP="00E24912">
            <w:pPr>
              <w:jc w:val="center"/>
              <w:rPr>
                <w:noProof/>
              </w:rPr>
            </w:pPr>
            <w:r>
              <w:rPr>
                <w:rFonts w:ascii="Calibri" w:hAnsi="Calibri" w:cs="Calibri"/>
                <w:noProof/>
                <w:color w:val="000000"/>
                <w:sz w:val="16"/>
                <w:szCs w:val="16"/>
              </w:rPr>
              <w:t>0</w:t>
            </w:r>
          </w:p>
        </w:tc>
        <w:tc>
          <w:tcPr>
            <w:tcW w:w="786" w:type="dxa"/>
            <w:tcBorders>
              <w:top w:val="single" w:sz="4" w:space="0" w:color="8B73FF"/>
              <w:left w:val="single" w:sz="4" w:space="0" w:color="8B73FF"/>
              <w:bottom w:val="single" w:sz="4" w:space="0" w:color="8B73FF"/>
              <w:right w:val="single" w:sz="4" w:space="0" w:color="8B73FF"/>
            </w:tcBorders>
            <w:vAlign w:val="center"/>
          </w:tcPr>
          <w:p w14:paraId="4DF60C52" w14:textId="20AF9DE7" w:rsidR="00E24912" w:rsidRPr="007C0C4B" w:rsidRDefault="00E24912" w:rsidP="00E24912">
            <w:pPr>
              <w:jc w:val="center"/>
              <w:rPr>
                <w:noProof/>
              </w:rPr>
            </w:pPr>
            <w:r>
              <w:rPr>
                <w:rFonts w:ascii="Calibri" w:hAnsi="Calibri" w:cs="Calibri"/>
                <w:noProof/>
                <w:color w:val="000000"/>
                <w:sz w:val="16"/>
                <w:szCs w:val="16"/>
              </w:rPr>
              <w:t> </w:t>
            </w:r>
          </w:p>
        </w:tc>
        <w:tc>
          <w:tcPr>
            <w:tcW w:w="870" w:type="dxa"/>
            <w:tcBorders>
              <w:top w:val="single" w:sz="4" w:space="0" w:color="8B73FF"/>
              <w:left w:val="single" w:sz="4" w:space="0" w:color="8B73FF"/>
              <w:bottom w:val="single" w:sz="4" w:space="0" w:color="8B73FF"/>
              <w:right w:val="single" w:sz="4" w:space="0" w:color="8B73FF"/>
            </w:tcBorders>
            <w:vAlign w:val="center"/>
          </w:tcPr>
          <w:p w14:paraId="7343950E" w14:textId="752EE596"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1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2BA302D" w14:textId="3343C8DE" w:rsidR="00E24912" w:rsidRPr="007C0C4B" w:rsidRDefault="00E24912" w:rsidP="00E24912">
            <w:pPr>
              <w:jc w:val="center"/>
              <w:rPr>
                <w:noProof/>
              </w:rPr>
            </w:pPr>
            <w:r>
              <w:rPr>
                <w:rFonts w:ascii="Calibri" w:hAnsi="Calibri" w:cs="Calibri"/>
                <w:noProof/>
                <w:color w:val="000000"/>
                <w:sz w:val="16"/>
                <w:szCs w:val="16"/>
              </w:rPr>
              <w:t>324</w:t>
            </w:r>
          </w:p>
        </w:tc>
        <w:tc>
          <w:tcPr>
            <w:tcW w:w="786" w:type="dxa"/>
            <w:tcBorders>
              <w:top w:val="single" w:sz="4" w:space="0" w:color="8B73FF"/>
              <w:left w:val="single" w:sz="4" w:space="0" w:color="8B73FF"/>
              <w:bottom w:val="single" w:sz="4" w:space="0" w:color="8B73FF"/>
              <w:right w:val="single" w:sz="4" w:space="0" w:color="8B73FF"/>
            </w:tcBorders>
            <w:vAlign w:val="center"/>
          </w:tcPr>
          <w:p w14:paraId="3BD6EC04" w14:textId="51F8CBD6" w:rsidR="00E24912" w:rsidRPr="007C0C4B" w:rsidRDefault="00E24912" w:rsidP="00E24912">
            <w:pPr>
              <w:jc w:val="center"/>
              <w:rPr>
                <w:noProof/>
              </w:rPr>
            </w:pPr>
            <w:r>
              <w:rPr>
                <w:rFonts w:ascii="Calibri" w:hAnsi="Calibri" w:cs="Calibri"/>
                <w:noProof/>
                <w:color w:val="000000"/>
                <w:sz w:val="16"/>
                <w:szCs w:val="16"/>
              </w:rPr>
              <w:t>10.2%</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3F291BBD" w14:textId="2758A79A" w:rsidR="00E24912" w:rsidRPr="007C0C4B" w:rsidRDefault="00E24912" w:rsidP="00E24912">
            <w:pPr>
              <w:jc w:val="center"/>
              <w:rPr>
                <w:noProof/>
              </w:rPr>
            </w:pPr>
            <w:r>
              <w:rPr>
                <w:rFonts w:ascii="Calibri" w:hAnsi="Calibri" w:cs="Calibri"/>
                <w:noProof/>
                <w:color w:val="000000"/>
                <w:sz w:val="16"/>
                <w:szCs w:val="16"/>
              </w:rPr>
              <w:t>3</w:t>
            </w:r>
          </w:p>
        </w:tc>
        <w:tc>
          <w:tcPr>
            <w:tcW w:w="696" w:type="dxa"/>
            <w:tcBorders>
              <w:top w:val="single" w:sz="4" w:space="0" w:color="8B73FF"/>
              <w:left w:val="single" w:sz="4" w:space="0" w:color="8B73FF"/>
              <w:bottom w:val="single" w:sz="4" w:space="0" w:color="8B73FF"/>
              <w:right w:val="single" w:sz="4" w:space="0" w:color="8B73FF"/>
            </w:tcBorders>
            <w:vAlign w:val="center"/>
          </w:tcPr>
          <w:p w14:paraId="2719FAAD" w14:textId="38EDFB00" w:rsidR="00E24912" w:rsidRPr="007C0C4B" w:rsidRDefault="00E24912" w:rsidP="00E24912">
            <w:pPr>
              <w:jc w:val="center"/>
              <w:rPr>
                <w:noProof/>
              </w:rPr>
            </w:pPr>
            <w:r>
              <w:rPr>
                <w:rFonts w:ascii="Calibri" w:hAnsi="Calibri" w:cs="Calibri"/>
                <w:noProof/>
                <w:color w:val="000000"/>
                <w:sz w:val="16"/>
                <w:szCs w:val="16"/>
              </w:rPr>
              <w:t>500</w:t>
            </w:r>
          </w:p>
        </w:tc>
      </w:tr>
      <w:tr w:rsidR="00E24912" w:rsidRPr="007C0C4B" w14:paraId="66376D60"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F61F794" w14:textId="7FEC60A5" w:rsidR="00E24912" w:rsidRPr="007C0C4B" w:rsidRDefault="00E24912" w:rsidP="00E24912">
            <w:pPr>
              <w:rPr>
                <w:noProof/>
                <w:color w:val="000000" w:themeColor="text1"/>
                <w:sz w:val="16"/>
                <w:szCs w:val="16"/>
              </w:rPr>
            </w:pPr>
            <w:r>
              <w:rPr>
                <w:rFonts w:ascii="Calibri" w:hAnsi="Calibri" w:cs="Calibri"/>
                <w:b/>
                <w:bCs/>
                <w:noProof/>
                <w:color w:val="000000"/>
                <w:sz w:val="16"/>
                <w:szCs w:val="16"/>
              </w:rPr>
              <w:t>At least basic digital skills *</w:t>
            </w:r>
          </w:p>
        </w:tc>
        <w:tc>
          <w:tcPr>
            <w:tcW w:w="813" w:type="dxa"/>
            <w:tcBorders>
              <w:top w:val="single" w:sz="4" w:space="0" w:color="8B73FF"/>
              <w:left w:val="single" w:sz="4" w:space="0" w:color="8B73FF"/>
              <w:bottom w:val="single" w:sz="4" w:space="0" w:color="8B73FF"/>
              <w:right w:val="single" w:sz="4" w:space="0" w:color="8B73FF"/>
            </w:tcBorders>
            <w:vAlign w:val="center"/>
          </w:tcPr>
          <w:p w14:paraId="0C63B2E0" w14:textId="26D158A2" w:rsidR="00E24912" w:rsidRPr="007C0C4B" w:rsidRDefault="00E24912" w:rsidP="00E24912">
            <w:pPr>
              <w:jc w:val="center"/>
              <w:rPr>
                <w:noProof/>
              </w:rPr>
            </w:pPr>
            <w:r>
              <w:rPr>
                <w:rFonts w:ascii="Calibri" w:hAnsi="Calibri" w:cs="Calibri"/>
                <w:noProof/>
                <w:color w:val="000000"/>
                <w:sz w:val="16"/>
                <w:szCs w:val="16"/>
              </w:rPr>
              <w:t>51.3%</w:t>
            </w:r>
          </w:p>
        </w:tc>
        <w:tc>
          <w:tcPr>
            <w:tcW w:w="1170" w:type="dxa"/>
            <w:tcBorders>
              <w:top w:val="single" w:sz="4" w:space="0" w:color="8B73FF"/>
              <w:left w:val="single" w:sz="4" w:space="0" w:color="8B73FF"/>
              <w:bottom w:val="single" w:sz="4" w:space="0" w:color="8B73FF"/>
              <w:right w:val="single" w:sz="4" w:space="0" w:color="8B73FF"/>
            </w:tcBorders>
            <w:vAlign w:val="center"/>
          </w:tcPr>
          <w:p w14:paraId="67D1E123" w14:textId="2827CD97" w:rsidR="00E24912" w:rsidRPr="007C0C4B" w:rsidRDefault="00E24912" w:rsidP="00E24912">
            <w:pPr>
              <w:jc w:val="center"/>
              <w:rPr>
                <w:noProof/>
              </w:rPr>
            </w:pPr>
            <w:r>
              <w:rPr>
                <w:rFonts w:ascii="Calibri" w:hAnsi="Calibri" w:cs="Calibri"/>
                <w:noProof/>
                <w:color w:val="000000"/>
                <w:sz w:val="16"/>
                <w:szCs w:val="16"/>
              </w:rPr>
              <w:t>53.6%</w:t>
            </w:r>
          </w:p>
        </w:tc>
        <w:tc>
          <w:tcPr>
            <w:tcW w:w="786" w:type="dxa"/>
            <w:tcBorders>
              <w:top w:val="single" w:sz="4" w:space="0" w:color="8B73FF"/>
              <w:left w:val="single" w:sz="4" w:space="0" w:color="8B73FF"/>
              <w:bottom w:val="single" w:sz="4" w:space="0" w:color="8B73FF"/>
              <w:right w:val="single" w:sz="4" w:space="0" w:color="8B73FF"/>
            </w:tcBorders>
            <w:vAlign w:val="center"/>
          </w:tcPr>
          <w:p w14:paraId="79B6EA88" w14:textId="156140A0" w:rsidR="00E24912" w:rsidRPr="007C0C4B" w:rsidRDefault="00E24912" w:rsidP="00E24912">
            <w:pPr>
              <w:jc w:val="center"/>
              <w:rPr>
                <w:noProof/>
              </w:rPr>
            </w:pPr>
            <w:r>
              <w:rPr>
                <w:rFonts w:ascii="Calibri" w:hAnsi="Calibri" w:cs="Calibri"/>
                <w:noProof/>
                <w:color w:val="000000"/>
                <w:sz w:val="16"/>
                <w:szCs w:val="16"/>
              </w:rPr>
              <w:t>2.2%</w:t>
            </w:r>
          </w:p>
        </w:tc>
        <w:tc>
          <w:tcPr>
            <w:tcW w:w="870" w:type="dxa"/>
            <w:tcBorders>
              <w:top w:val="single" w:sz="4" w:space="0" w:color="8B73FF"/>
              <w:left w:val="single" w:sz="4" w:space="0" w:color="8B73FF"/>
              <w:bottom w:val="single" w:sz="4" w:space="0" w:color="8B73FF"/>
              <w:right w:val="single" w:sz="4" w:space="0" w:color="8B73FF"/>
            </w:tcBorders>
            <w:vAlign w:val="center"/>
          </w:tcPr>
          <w:p w14:paraId="7950560B" w14:textId="4282F34B"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57.0%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1A01E0E7" w14:textId="39752389" w:rsidR="00E24912" w:rsidRPr="007C0C4B" w:rsidRDefault="00E24912" w:rsidP="00E24912">
            <w:pPr>
              <w:jc w:val="center"/>
              <w:rPr>
                <w:noProof/>
              </w:rPr>
            </w:pPr>
            <w:r>
              <w:rPr>
                <w:rFonts w:ascii="Calibri" w:hAnsi="Calibri" w:cs="Calibri"/>
                <w:noProof/>
                <w:color w:val="000000"/>
                <w:sz w:val="16"/>
                <w:szCs w:val="16"/>
              </w:rPr>
              <w:t>60.4%</w:t>
            </w:r>
          </w:p>
        </w:tc>
        <w:tc>
          <w:tcPr>
            <w:tcW w:w="786" w:type="dxa"/>
            <w:tcBorders>
              <w:top w:val="single" w:sz="4" w:space="0" w:color="8B73FF"/>
              <w:left w:val="single" w:sz="4" w:space="0" w:color="8B73FF"/>
              <w:bottom w:val="single" w:sz="4" w:space="0" w:color="8B73FF"/>
              <w:right w:val="single" w:sz="4" w:space="0" w:color="8B73FF"/>
            </w:tcBorders>
            <w:vAlign w:val="center"/>
          </w:tcPr>
          <w:p w14:paraId="551DCFF7" w14:textId="1ECA923C" w:rsidR="00E24912" w:rsidRPr="007C0C4B" w:rsidRDefault="00E24912" w:rsidP="00E24912">
            <w:pPr>
              <w:jc w:val="center"/>
              <w:rPr>
                <w:noProof/>
              </w:rPr>
            </w:pPr>
            <w:r>
              <w:rPr>
                <w:rFonts w:ascii="Calibri" w:hAnsi="Calibri" w:cs="Calibri"/>
                <w:noProof/>
                <w:color w:val="000000"/>
                <w:sz w:val="16"/>
                <w:szCs w:val="16"/>
              </w:rPr>
              <w:t>4.3%</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73C00C98" w14:textId="56317A47" w:rsidR="00E24912" w:rsidRPr="007C0C4B" w:rsidRDefault="00E24912" w:rsidP="00E24912">
            <w:pPr>
              <w:jc w:val="center"/>
              <w:rPr>
                <w:noProof/>
              </w:rPr>
            </w:pPr>
            <w:r>
              <w:rPr>
                <w:rFonts w:ascii="Calibri" w:hAnsi="Calibri" w:cs="Calibri"/>
                <w:noProof/>
                <w:color w:val="000000"/>
                <w:sz w:val="16"/>
                <w:szCs w:val="16"/>
              </w:rPr>
              <w:t>70.0%</w:t>
            </w:r>
          </w:p>
        </w:tc>
        <w:tc>
          <w:tcPr>
            <w:tcW w:w="696" w:type="dxa"/>
            <w:tcBorders>
              <w:top w:val="single" w:sz="4" w:space="0" w:color="8B73FF"/>
              <w:left w:val="single" w:sz="4" w:space="0" w:color="8B73FF"/>
              <w:bottom w:val="single" w:sz="4" w:space="0" w:color="8B73FF"/>
              <w:right w:val="single" w:sz="4" w:space="0" w:color="8B73FF"/>
            </w:tcBorders>
            <w:vAlign w:val="center"/>
          </w:tcPr>
          <w:p w14:paraId="29B02991" w14:textId="2A7C5C23" w:rsidR="00E24912" w:rsidRPr="007C0C4B" w:rsidRDefault="00E24912" w:rsidP="00E24912">
            <w:pPr>
              <w:jc w:val="center"/>
              <w:rPr>
                <w:noProof/>
              </w:rPr>
            </w:pPr>
            <w:r>
              <w:rPr>
                <w:rFonts w:ascii="Calibri" w:hAnsi="Calibri" w:cs="Calibri"/>
                <w:noProof/>
                <w:color w:val="000000"/>
                <w:sz w:val="16"/>
                <w:szCs w:val="16"/>
              </w:rPr>
              <w:t>80%</w:t>
            </w:r>
          </w:p>
        </w:tc>
      </w:tr>
      <w:tr w:rsidR="00E24912" w:rsidRPr="007C0C4B" w14:paraId="04CAA7E8"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76BE393" w14:textId="6B4321E4" w:rsidR="00E24912" w:rsidRPr="007C0C4B" w:rsidRDefault="00E24912" w:rsidP="00E24912">
            <w:pPr>
              <w:rPr>
                <w:noProof/>
                <w:color w:val="000000" w:themeColor="text1"/>
                <w:sz w:val="16"/>
                <w:szCs w:val="16"/>
              </w:rPr>
            </w:pPr>
            <w:r>
              <w:rPr>
                <w:rFonts w:ascii="Calibri" w:hAnsi="Calibri" w:cs="Calibri"/>
                <w:b/>
                <w:bCs/>
                <w:noProof/>
                <w:color w:val="000000"/>
                <w:sz w:val="16"/>
                <w:szCs w:val="16"/>
              </w:rPr>
              <w:t>ICT specialists</w:t>
            </w:r>
          </w:p>
        </w:tc>
        <w:tc>
          <w:tcPr>
            <w:tcW w:w="813" w:type="dxa"/>
            <w:tcBorders>
              <w:top w:val="single" w:sz="4" w:space="0" w:color="8B73FF"/>
              <w:left w:val="single" w:sz="4" w:space="0" w:color="8B73FF"/>
              <w:bottom w:val="single" w:sz="4" w:space="0" w:color="8B73FF"/>
              <w:right w:val="single" w:sz="4" w:space="0" w:color="8B73FF"/>
            </w:tcBorders>
            <w:vAlign w:val="center"/>
          </w:tcPr>
          <w:p w14:paraId="0106673B" w14:textId="5FFB1FCB" w:rsidR="00E24912" w:rsidRPr="007C0C4B" w:rsidRDefault="00E24912" w:rsidP="00E24912">
            <w:pPr>
              <w:jc w:val="center"/>
              <w:rPr>
                <w:noProof/>
              </w:rPr>
            </w:pPr>
            <w:r>
              <w:rPr>
                <w:rFonts w:ascii="Calibri" w:hAnsi="Calibri" w:cs="Calibri"/>
                <w:noProof/>
                <w:color w:val="000000"/>
                <w:sz w:val="16"/>
                <w:szCs w:val="16"/>
              </w:rPr>
              <w:t>4.6%</w:t>
            </w:r>
          </w:p>
        </w:tc>
        <w:tc>
          <w:tcPr>
            <w:tcW w:w="1170" w:type="dxa"/>
            <w:tcBorders>
              <w:top w:val="single" w:sz="4" w:space="0" w:color="8B73FF"/>
              <w:left w:val="single" w:sz="4" w:space="0" w:color="8B73FF"/>
              <w:bottom w:val="single" w:sz="4" w:space="0" w:color="8B73FF"/>
              <w:right w:val="single" w:sz="4" w:space="0" w:color="8B73FF"/>
            </w:tcBorders>
            <w:vAlign w:val="center"/>
          </w:tcPr>
          <w:p w14:paraId="6DB2FA67" w14:textId="3FFF8B35" w:rsidR="00E24912" w:rsidRPr="007C0C4B" w:rsidRDefault="00E24912" w:rsidP="00E24912">
            <w:pPr>
              <w:jc w:val="center"/>
              <w:rPr>
                <w:noProof/>
              </w:rPr>
            </w:pPr>
            <w:r>
              <w:rPr>
                <w:rFonts w:ascii="Calibri" w:hAnsi="Calibri" w:cs="Calibri"/>
                <w:noProof/>
                <w:color w:val="000000"/>
                <w:sz w:val="16"/>
                <w:szCs w:val="16"/>
              </w:rPr>
              <w:t>4.4%</w:t>
            </w:r>
          </w:p>
        </w:tc>
        <w:tc>
          <w:tcPr>
            <w:tcW w:w="786" w:type="dxa"/>
            <w:tcBorders>
              <w:top w:val="single" w:sz="4" w:space="0" w:color="8B73FF"/>
              <w:left w:val="single" w:sz="4" w:space="0" w:color="8B73FF"/>
              <w:bottom w:val="single" w:sz="4" w:space="0" w:color="8B73FF"/>
              <w:right w:val="single" w:sz="4" w:space="0" w:color="8B73FF"/>
            </w:tcBorders>
            <w:vAlign w:val="center"/>
          </w:tcPr>
          <w:p w14:paraId="063D3590" w14:textId="498C4FA3" w:rsidR="00E24912" w:rsidRPr="007C0C4B" w:rsidRDefault="00E24912" w:rsidP="00E24912">
            <w:pPr>
              <w:jc w:val="center"/>
              <w:rPr>
                <w:noProof/>
              </w:rPr>
            </w:pPr>
            <w:r>
              <w:rPr>
                <w:rFonts w:ascii="Calibri" w:hAnsi="Calibri" w:cs="Calibri"/>
                <w:noProof/>
                <w:color w:val="000000"/>
                <w:sz w:val="16"/>
                <w:szCs w:val="16"/>
              </w:rPr>
              <w:t>-4.3%</w:t>
            </w:r>
          </w:p>
        </w:tc>
        <w:tc>
          <w:tcPr>
            <w:tcW w:w="870" w:type="dxa"/>
            <w:tcBorders>
              <w:top w:val="single" w:sz="4" w:space="0" w:color="8B73FF"/>
              <w:left w:val="single" w:sz="4" w:space="0" w:color="8B73FF"/>
              <w:bottom w:val="single" w:sz="4" w:space="0" w:color="8B73FF"/>
              <w:right w:val="single" w:sz="4" w:space="0" w:color="8B73FF"/>
            </w:tcBorders>
            <w:vAlign w:val="center"/>
          </w:tcPr>
          <w:p w14:paraId="753C82CB" w14:textId="47F10DA0"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4.0%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2D728967" w14:textId="05A49D14" w:rsidR="00E24912" w:rsidRPr="007C0C4B" w:rsidRDefault="00E24912" w:rsidP="00E24912">
            <w:pPr>
              <w:jc w:val="center"/>
              <w:rPr>
                <w:noProof/>
              </w:rPr>
            </w:pPr>
            <w:r>
              <w:rPr>
                <w:rFonts w:ascii="Calibri" w:hAnsi="Calibri" w:cs="Calibri"/>
                <w:noProof/>
                <w:color w:val="000000"/>
                <w:sz w:val="16"/>
                <w:szCs w:val="16"/>
              </w:rPr>
              <w:t>5.0%</w:t>
            </w:r>
          </w:p>
        </w:tc>
        <w:tc>
          <w:tcPr>
            <w:tcW w:w="786" w:type="dxa"/>
            <w:tcBorders>
              <w:top w:val="single" w:sz="4" w:space="0" w:color="8B73FF"/>
              <w:left w:val="single" w:sz="4" w:space="0" w:color="8B73FF"/>
              <w:bottom w:val="single" w:sz="4" w:space="0" w:color="8B73FF"/>
              <w:right w:val="single" w:sz="4" w:space="0" w:color="8B73FF"/>
            </w:tcBorders>
            <w:vAlign w:val="center"/>
          </w:tcPr>
          <w:p w14:paraId="1E0DFE60" w14:textId="172AB59A" w:rsidR="00E24912" w:rsidRPr="007C0C4B" w:rsidRDefault="00E24912" w:rsidP="00E24912">
            <w:pPr>
              <w:jc w:val="center"/>
              <w:rPr>
                <w:noProof/>
              </w:rPr>
            </w:pPr>
            <w:r>
              <w:rPr>
                <w:rFonts w:ascii="Calibri" w:hAnsi="Calibri" w:cs="Calibri"/>
                <w:noProof/>
                <w:color w:val="000000"/>
                <w:sz w:val="16"/>
                <w:szCs w:val="16"/>
              </w:rPr>
              <w:t>2.0%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19E46711" w14:textId="09315006" w:rsidR="00E24912" w:rsidRPr="007C0C4B" w:rsidRDefault="00E24912" w:rsidP="00E24912">
            <w:pPr>
              <w:jc w:val="center"/>
              <w:rPr>
                <w:noProof/>
              </w:rPr>
            </w:pPr>
            <w:r>
              <w:rPr>
                <w:rFonts w:ascii="Calibri" w:hAnsi="Calibri" w:cs="Calibri"/>
                <w:noProof/>
                <w:color w:val="000000"/>
                <w:sz w:val="16"/>
                <w:szCs w:val="16"/>
              </w:rPr>
              <w:t>6.0%</w:t>
            </w:r>
          </w:p>
        </w:tc>
        <w:tc>
          <w:tcPr>
            <w:tcW w:w="696" w:type="dxa"/>
            <w:tcBorders>
              <w:top w:val="single" w:sz="4" w:space="0" w:color="8B73FF"/>
              <w:left w:val="single" w:sz="4" w:space="0" w:color="8B73FF"/>
              <w:bottom w:val="single" w:sz="4" w:space="0" w:color="8B73FF"/>
              <w:right w:val="single" w:sz="4" w:space="0" w:color="8B73FF"/>
            </w:tcBorders>
            <w:vAlign w:val="center"/>
          </w:tcPr>
          <w:p w14:paraId="6A52C7DF" w14:textId="42FC0A8F" w:rsidR="00E24912" w:rsidRPr="007C0C4B" w:rsidRDefault="00E24912" w:rsidP="00E24912">
            <w:pPr>
              <w:jc w:val="center"/>
              <w:rPr>
                <w:noProof/>
              </w:rPr>
            </w:pPr>
            <w:r>
              <w:rPr>
                <w:rFonts w:ascii="Calibri" w:hAnsi="Calibri" w:cs="Calibri"/>
                <w:noProof/>
                <w:color w:val="000000"/>
                <w:sz w:val="16"/>
                <w:szCs w:val="16"/>
              </w:rPr>
              <w:t>~10%</w:t>
            </w:r>
          </w:p>
        </w:tc>
      </w:tr>
      <w:tr w:rsidR="00E24912" w:rsidRPr="007C0C4B" w14:paraId="3EE1241B"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D98265A" w14:textId="2C9A3123" w:rsidR="00E24912" w:rsidRPr="007C0C4B" w:rsidRDefault="00E24912" w:rsidP="00E24912">
            <w:pPr>
              <w:rPr>
                <w:noProof/>
                <w:color w:val="000000" w:themeColor="text1"/>
                <w:sz w:val="16"/>
                <w:szCs w:val="16"/>
              </w:rPr>
            </w:pPr>
            <w:r>
              <w:rPr>
                <w:rFonts w:ascii="Calibri" w:hAnsi="Calibri" w:cs="Calibri"/>
                <w:b/>
                <w:bCs/>
                <w:noProof/>
                <w:color w:val="000000"/>
                <w:sz w:val="16"/>
                <w:szCs w:val="16"/>
              </w:rPr>
              <w:t>e-ID scheme notification</w:t>
            </w:r>
          </w:p>
        </w:tc>
        <w:tc>
          <w:tcPr>
            <w:tcW w:w="813" w:type="dxa"/>
            <w:tcBorders>
              <w:top w:val="single" w:sz="4" w:space="0" w:color="8B73FF"/>
              <w:left w:val="single" w:sz="4" w:space="0" w:color="8B73FF"/>
              <w:bottom w:val="single" w:sz="4" w:space="0" w:color="8B73FF"/>
              <w:right w:val="single" w:sz="4" w:space="0" w:color="8B73FF"/>
            </w:tcBorders>
            <w:vAlign w:val="center"/>
          </w:tcPr>
          <w:p w14:paraId="010437F2" w14:textId="325BD24C" w:rsidR="00E24912" w:rsidRPr="007C0C4B" w:rsidRDefault="00E24912" w:rsidP="00E24912">
            <w:pPr>
              <w:jc w:val="center"/>
              <w:rPr>
                <w:noProof/>
              </w:rPr>
            </w:pPr>
            <w:r>
              <w:rPr>
                <w:rFonts w:ascii="Calibri" w:hAnsi="Calibri" w:cs="Calibri"/>
                <w:noProof/>
                <w:color w:val="000000"/>
                <w:sz w:val="16"/>
                <w:szCs w:val="16"/>
              </w:rPr>
              <w:t> </w:t>
            </w:r>
          </w:p>
        </w:tc>
        <w:tc>
          <w:tcPr>
            <w:tcW w:w="1170" w:type="dxa"/>
            <w:tcBorders>
              <w:top w:val="single" w:sz="4" w:space="0" w:color="8B73FF"/>
              <w:left w:val="single" w:sz="4" w:space="0" w:color="8B73FF"/>
              <w:bottom w:val="single" w:sz="4" w:space="0" w:color="8B73FF"/>
              <w:right w:val="single" w:sz="4" w:space="0" w:color="8B73FF"/>
            </w:tcBorders>
            <w:vAlign w:val="center"/>
          </w:tcPr>
          <w:p w14:paraId="19E2EC19" w14:textId="2BAC3EB5" w:rsidR="00E24912" w:rsidRPr="007C0C4B" w:rsidRDefault="00E24912" w:rsidP="00E24912">
            <w:pPr>
              <w:jc w:val="center"/>
              <w:rPr>
                <w:noProof/>
              </w:rPr>
            </w:pPr>
            <w:r>
              <w:rPr>
                <w:rFonts w:ascii="Calibri" w:hAnsi="Calibri" w:cs="Calibri"/>
                <w:noProof/>
                <w:color w:val="000000"/>
                <w:sz w:val="16"/>
                <w:szCs w:val="16"/>
              </w:rPr>
              <w:t>Yes</w:t>
            </w:r>
          </w:p>
        </w:tc>
        <w:tc>
          <w:tcPr>
            <w:tcW w:w="786" w:type="dxa"/>
            <w:tcBorders>
              <w:top w:val="single" w:sz="4" w:space="0" w:color="8B73FF"/>
              <w:left w:val="single" w:sz="4" w:space="0" w:color="8B73FF"/>
              <w:bottom w:val="single" w:sz="4" w:space="0" w:color="8B73FF"/>
              <w:right w:val="single" w:sz="4" w:space="0" w:color="8B73FF"/>
            </w:tcBorders>
            <w:vAlign w:val="center"/>
          </w:tcPr>
          <w:p w14:paraId="318842DE" w14:textId="29BD2344" w:rsidR="00E24912" w:rsidRPr="007C0C4B" w:rsidRDefault="00E24912" w:rsidP="00E24912">
            <w:pPr>
              <w:jc w:val="center"/>
              <w:rPr>
                <w:noProof/>
              </w:rPr>
            </w:pPr>
            <w:r>
              <w:rPr>
                <w:rFonts w:ascii="Calibri" w:hAnsi="Calibri" w:cs="Calibri"/>
                <w:noProof/>
                <w:color w:val="000000"/>
                <w:sz w:val="16"/>
                <w:szCs w:val="16"/>
              </w:rPr>
              <w:t> </w:t>
            </w:r>
          </w:p>
        </w:tc>
        <w:tc>
          <w:tcPr>
            <w:tcW w:w="870" w:type="dxa"/>
            <w:tcBorders>
              <w:top w:val="single" w:sz="4" w:space="0" w:color="8B73FF"/>
              <w:left w:val="single" w:sz="4" w:space="0" w:color="8B73FF"/>
              <w:bottom w:val="single" w:sz="4" w:space="0" w:color="8B73FF"/>
              <w:right w:val="single" w:sz="4" w:space="0" w:color="8B73FF"/>
            </w:tcBorders>
            <w:vAlign w:val="center"/>
          </w:tcPr>
          <w:p w14:paraId="5379FE13" w14:textId="57FEA3CB" w:rsidR="00E24912" w:rsidRPr="007C0C4B" w:rsidRDefault="00E24912" w:rsidP="00E24912">
            <w:pPr>
              <w:jc w:val="center"/>
              <w:rPr>
                <w:noProof/>
              </w:rPr>
            </w:pPr>
            <w:r>
              <w:rPr>
                <w:rFonts w:ascii="Calibri" w:hAnsi="Calibri" w:cs="Calibri"/>
                <w:noProof/>
                <w:color w:val="000000"/>
                <w:sz w:val="16"/>
                <w:szCs w:val="16"/>
              </w:rPr>
              <w:t>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A1502AC" w14:textId="5EDE9682" w:rsidR="00E24912" w:rsidRPr="007C0C4B" w:rsidRDefault="00E24912" w:rsidP="00E24912">
            <w:pPr>
              <w:jc w:val="center"/>
              <w:rPr>
                <w:noProof/>
              </w:rPr>
            </w:pPr>
            <w:r>
              <w:rPr>
                <w:rFonts w:ascii="Calibri" w:hAnsi="Calibri" w:cs="Calibri"/>
                <w:noProof/>
                <w:color w:val="000000"/>
                <w:sz w:val="16"/>
                <w:szCs w:val="16"/>
              </w:rPr>
              <w:t> </w:t>
            </w:r>
          </w:p>
        </w:tc>
        <w:tc>
          <w:tcPr>
            <w:tcW w:w="786" w:type="dxa"/>
            <w:tcBorders>
              <w:top w:val="single" w:sz="4" w:space="0" w:color="8B73FF"/>
              <w:left w:val="single" w:sz="4" w:space="0" w:color="8B73FF"/>
              <w:bottom w:val="single" w:sz="4" w:space="0" w:color="8B73FF"/>
              <w:right w:val="single" w:sz="4" w:space="0" w:color="8B73FF"/>
            </w:tcBorders>
            <w:vAlign w:val="center"/>
          </w:tcPr>
          <w:p w14:paraId="63144185" w14:textId="1C40EB6B" w:rsidR="00E24912" w:rsidRPr="007C0C4B" w:rsidRDefault="00E24912" w:rsidP="00E24912">
            <w:pPr>
              <w:jc w:val="center"/>
              <w:rPr>
                <w:noProof/>
              </w:rPr>
            </w:pPr>
            <w:r>
              <w:rPr>
                <w:rFonts w:ascii="Calibri" w:hAnsi="Calibri" w:cs="Calibri"/>
                <w:noProof/>
                <w:color w:val="000000"/>
                <w:sz w:val="16"/>
                <w:szCs w:val="16"/>
              </w:rPr>
              <w:t> </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1B227EA2" w14:textId="01943AD2" w:rsidR="00E24912" w:rsidRPr="007C0C4B" w:rsidRDefault="00E24912" w:rsidP="00E24912">
            <w:pPr>
              <w:jc w:val="center"/>
              <w:rPr>
                <w:noProof/>
              </w:rPr>
            </w:pPr>
            <w:r>
              <w:rPr>
                <w:rFonts w:ascii="Calibri" w:hAnsi="Calibri" w:cs="Calibri"/>
                <w:noProof/>
                <w:color w:val="000000"/>
                <w:sz w:val="16"/>
                <w:szCs w:val="16"/>
              </w:rPr>
              <w:t> </w:t>
            </w:r>
          </w:p>
        </w:tc>
        <w:tc>
          <w:tcPr>
            <w:tcW w:w="696" w:type="dxa"/>
            <w:tcBorders>
              <w:top w:val="single" w:sz="4" w:space="0" w:color="8B73FF"/>
              <w:left w:val="single" w:sz="4" w:space="0" w:color="8B73FF"/>
              <w:bottom w:val="single" w:sz="4" w:space="0" w:color="8B73FF"/>
              <w:right w:val="single" w:sz="4" w:space="0" w:color="8B73FF"/>
            </w:tcBorders>
            <w:vAlign w:val="center"/>
          </w:tcPr>
          <w:p w14:paraId="1560D53C" w14:textId="2EA140B0" w:rsidR="00E24912" w:rsidRPr="007C0C4B" w:rsidRDefault="00E24912" w:rsidP="00E24912">
            <w:pPr>
              <w:jc w:val="center"/>
              <w:rPr>
                <w:noProof/>
              </w:rPr>
            </w:pPr>
            <w:r>
              <w:rPr>
                <w:rFonts w:ascii="Calibri" w:hAnsi="Calibri" w:cs="Calibri"/>
                <w:noProof/>
                <w:color w:val="000000"/>
                <w:sz w:val="16"/>
                <w:szCs w:val="16"/>
              </w:rPr>
              <w:t> </w:t>
            </w:r>
          </w:p>
        </w:tc>
      </w:tr>
      <w:tr w:rsidR="00E24912" w:rsidRPr="007C0C4B" w14:paraId="2098FB03"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E32FA52" w14:textId="32FDED01" w:rsidR="00E24912" w:rsidRPr="007C0C4B" w:rsidRDefault="00E24912" w:rsidP="00E24912">
            <w:pPr>
              <w:rPr>
                <w:noProof/>
                <w:color w:val="000000" w:themeColor="text1"/>
                <w:sz w:val="16"/>
                <w:szCs w:val="16"/>
              </w:rPr>
            </w:pPr>
            <w:r>
              <w:rPr>
                <w:rFonts w:ascii="Calibri" w:hAnsi="Calibri" w:cs="Calibri"/>
                <w:b/>
                <w:bCs/>
                <w:noProof/>
                <w:color w:val="000000"/>
                <w:sz w:val="16"/>
                <w:szCs w:val="16"/>
              </w:rPr>
              <w:t>Digital public services for citizens</w:t>
            </w:r>
          </w:p>
        </w:tc>
        <w:tc>
          <w:tcPr>
            <w:tcW w:w="813" w:type="dxa"/>
            <w:tcBorders>
              <w:top w:val="single" w:sz="4" w:space="0" w:color="8B73FF"/>
              <w:left w:val="single" w:sz="4" w:space="0" w:color="8B73FF"/>
              <w:bottom w:val="single" w:sz="4" w:space="0" w:color="8B73FF"/>
              <w:right w:val="single" w:sz="4" w:space="0" w:color="8B73FF"/>
            </w:tcBorders>
            <w:vAlign w:val="center"/>
          </w:tcPr>
          <w:p w14:paraId="64BA05D0" w14:textId="2E0C5542" w:rsidR="00E24912" w:rsidRPr="007C0C4B" w:rsidRDefault="00E24912" w:rsidP="00E24912">
            <w:pPr>
              <w:jc w:val="center"/>
              <w:rPr>
                <w:noProof/>
              </w:rPr>
            </w:pPr>
            <w:r>
              <w:rPr>
                <w:rFonts w:ascii="Calibri" w:hAnsi="Calibri" w:cs="Calibri"/>
                <w:noProof/>
                <w:color w:val="000000"/>
                <w:sz w:val="16"/>
                <w:szCs w:val="16"/>
              </w:rPr>
              <w:t>72.6</w:t>
            </w:r>
          </w:p>
        </w:tc>
        <w:tc>
          <w:tcPr>
            <w:tcW w:w="1170" w:type="dxa"/>
            <w:tcBorders>
              <w:top w:val="single" w:sz="4" w:space="0" w:color="8B73FF"/>
              <w:left w:val="single" w:sz="4" w:space="0" w:color="8B73FF"/>
              <w:bottom w:val="single" w:sz="4" w:space="0" w:color="8B73FF"/>
              <w:right w:val="single" w:sz="4" w:space="0" w:color="8B73FF"/>
            </w:tcBorders>
            <w:vAlign w:val="center"/>
          </w:tcPr>
          <w:p w14:paraId="4F7DD73A" w14:textId="7DD5E1A6" w:rsidR="00E24912" w:rsidRPr="007C0C4B" w:rsidRDefault="00E24912" w:rsidP="00E24912">
            <w:pPr>
              <w:jc w:val="center"/>
              <w:rPr>
                <w:noProof/>
              </w:rPr>
            </w:pPr>
            <w:r>
              <w:rPr>
                <w:rFonts w:ascii="Calibri" w:hAnsi="Calibri" w:cs="Calibri"/>
                <w:noProof/>
                <w:color w:val="000000"/>
                <w:sz w:val="16"/>
                <w:szCs w:val="16"/>
              </w:rPr>
              <w:t>76.3</w:t>
            </w:r>
          </w:p>
        </w:tc>
        <w:tc>
          <w:tcPr>
            <w:tcW w:w="786" w:type="dxa"/>
            <w:tcBorders>
              <w:top w:val="single" w:sz="4" w:space="0" w:color="8B73FF"/>
              <w:left w:val="single" w:sz="4" w:space="0" w:color="8B73FF"/>
              <w:bottom w:val="single" w:sz="4" w:space="0" w:color="8B73FF"/>
              <w:right w:val="single" w:sz="4" w:space="0" w:color="8B73FF"/>
            </w:tcBorders>
            <w:vAlign w:val="center"/>
          </w:tcPr>
          <w:p w14:paraId="29B69DAB" w14:textId="29FF580B" w:rsidR="00E24912" w:rsidRPr="007C0C4B" w:rsidRDefault="00E24912" w:rsidP="00E24912">
            <w:pPr>
              <w:jc w:val="center"/>
              <w:rPr>
                <w:noProof/>
              </w:rPr>
            </w:pPr>
            <w:r>
              <w:rPr>
                <w:rFonts w:ascii="Calibri" w:hAnsi="Calibri" w:cs="Calibri"/>
                <w:noProof/>
                <w:color w:val="000000"/>
                <w:sz w:val="16"/>
                <w:szCs w:val="16"/>
              </w:rPr>
              <w:t>5.1%</w:t>
            </w:r>
          </w:p>
        </w:tc>
        <w:tc>
          <w:tcPr>
            <w:tcW w:w="870" w:type="dxa"/>
            <w:tcBorders>
              <w:top w:val="single" w:sz="4" w:space="0" w:color="8B73FF"/>
              <w:left w:val="single" w:sz="4" w:space="0" w:color="8B73FF"/>
              <w:bottom w:val="single" w:sz="4" w:space="0" w:color="8B73FF"/>
              <w:right w:val="single" w:sz="4" w:space="0" w:color="8B73FF"/>
            </w:tcBorders>
            <w:vAlign w:val="center"/>
          </w:tcPr>
          <w:p w14:paraId="5DCB7B8A" w14:textId="3B1B45C9"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76.0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624F55D7" w14:textId="6097E738" w:rsidR="00E24912" w:rsidRPr="007C0C4B" w:rsidRDefault="00E24912" w:rsidP="00E24912">
            <w:pPr>
              <w:jc w:val="center"/>
              <w:rPr>
                <w:noProof/>
              </w:rPr>
            </w:pPr>
            <w:r>
              <w:rPr>
                <w:rFonts w:ascii="Calibri" w:hAnsi="Calibri" w:cs="Calibri"/>
                <w:noProof/>
                <w:color w:val="000000"/>
                <w:sz w:val="16"/>
                <w:szCs w:val="16"/>
              </w:rPr>
              <w:t>84.6</w:t>
            </w:r>
          </w:p>
        </w:tc>
        <w:tc>
          <w:tcPr>
            <w:tcW w:w="786" w:type="dxa"/>
            <w:tcBorders>
              <w:top w:val="single" w:sz="4" w:space="0" w:color="8B73FF"/>
              <w:left w:val="single" w:sz="4" w:space="0" w:color="8B73FF"/>
              <w:bottom w:val="single" w:sz="4" w:space="0" w:color="8B73FF"/>
              <w:right w:val="single" w:sz="4" w:space="0" w:color="8B73FF"/>
            </w:tcBorders>
            <w:vAlign w:val="center"/>
          </w:tcPr>
          <w:p w14:paraId="189D0AD9" w14:textId="73C82874" w:rsidR="00E24912" w:rsidRPr="007C0C4B" w:rsidRDefault="00E24912" w:rsidP="00E24912">
            <w:pPr>
              <w:jc w:val="center"/>
              <w:rPr>
                <w:noProof/>
              </w:rPr>
            </w:pPr>
            <w:r>
              <w:rPr>
                <w:rFonts w:ascii="Calibri" w:hAnsi="Calibri" w:cs="Calibri"/>
                <w:noProof/>
                <w:color w:val="000000"/>
                <w:sz w:val="16"/>
                <w:szCs w:val="16"/>
              </w:rPr>
              <w:t>2.8%</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BB5F654" w14:textId="79EC8B57" w:rsidR="00E24912" w:rsidRPr="007C0C4B" w:rsidRDefault="00E24912" w:rsidP="00E24912">
            <w:pPr>
              <w:jc w:val="center"/>
              <w:rPr>
                <w:noProof/>
              </w:rPr>
            </w:pPr>
            <w:r>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6EB7EA00" w14:textId="631E6138" w:rsidR="00E24912" w:rsidRPr="007C0C4B" w:rsidRDefault="00E24912" w:rsidP="00E24912">
            <w:pPr>
              <w:jc w:val="center"/>
              <w:rPr>
                <w:noProof/>
              </w:rPr>
            </w:pPr>
            <w:r>
              <w:rPr>
                <w:rFonts w:ascii="Calibri" w:hAnsi="Calibri" w:cs="Calibri"/>
                <w:noProof/>
                <w:color w:val="000000"/>
                <w:sz w:val="16"/>
                <w:szCs w:val="16"/>
              </w:rPr>
              <w:t>100</w:t>
            </w:r>
          </w:p>
        </w:tc>
      </w:tr>
      <w:tr w:rsidR="00E24912" w:rsidRPr="007C0C4B" w14:paraId="6A8FA5EB" w14:textId="77777777" w:rsidTr="5E3DAC18">
        <w:trPr>
          <w:gridAfter w:val="1"/>
          <w:wAfter w:w="10" w:type="dxa"/>
          <w:cantSplit/>
          <w:trHeight w:hRule="exact" w:val="398"/>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7E2630E" w14:textId="397C36FB" w:rsidR="00E24912" w:rsidRPr="007C0C4B" w:rsidRDefault="00E24912" w:rsidP="00E24912">
            <w:pPr>
              <w:rPr>
                <w:noProof/>
                <w:color w:val="000000" w:themeColor="text1"/>
                <w:sz w:val="16"/>
                <w:szCs w:val="16"/>
              </w:rPr>
            </w:pPr>
            <w:r>
              <w:rPr>
                <w:rFonts w:ascii="Calibri" w:hAnsi="Calibri" w:cs="Calibri"/>
                <w:b/>
                <w:bCs/>
                <w:noProof/>
                <w:color w:val="000000"/>
                <w:sz w:val="16"/>
                <w:szCs w:val="16"/>
              </w:rPr>
              <w:t>Digital public services for businesses</w:t>
            </w:r>
          </w:p>
        </w:tc>
        <w:tc>
          <w:tcPr>
            <w:tcW w:w="813" w:type="dxa"/>
            <w:tcBorders>
              <w:top w:val="single" w:sz="4" w:space="0" w:color="8B73FF"/>
              <w:left w:val="single" w:sz="4" w:space="0" w:color="8B73FF"/>
              <w:bottom w:val="single" w:sz="4" w:space="0" w:color="8B73FF"/>
              <w:right w:val="single" w:sz="4" w:space="0" w:color="8B73FF"/>
            </w:tcBorders>
            <w:vAlign w:val="center"/>
          </w:tcPr>
          <w:p w14:paraId="32FED612" w14:textId="1A4EDA68" w:rsidR="00E24912" w:rsidRPr="007C0C4B" w:rsidRDefault="00E24912" w:rsidP="00E24912">
            <w:pPr>
              <w:jc w:val="center"/>
              <w:rPr>
                <w:noProof/>
              </w:rPr>
            </w:pPr>
            <w:r>
              <w:rPr>
                <w:rFonts w:ascii="Calibri" w:hAnsi="Calibri" w:cs="Calibri"/>
                <w:noProof/>
                <w:color w:val="000000"/>
                <w:sz w:val="16"/>
                <w:szCs w:val="16"/>
              </w:rPr>
              <w:t>73.4</w:t>
            </w:r>
          </w:p>
        </w:tc>
        <w:tc>
          <w:tcPr>
            <w:tcW w:w="1170" w:type="dxa"/>
            <w:tcBorders>
              <w:top w:val="single" w:sz="4" w:space="0" w:color="8B73FF"/>
              <w:left w:val="single" w:sz="4" w:space="0" w:color="8B73FF"/>
              <w:bottom w:val="single" w:sz="4" w:space="0" w:color="8B73FF"/>
              <w:right w:val="single" w:sz="4" w:space="0" w:color="8B73FF"/>
            </w:tcBorders>
            <w:vAlign w:val="center"/>
          </w:tcPr>
          <w:p w14:paraId="75673D0A" w14:textId="2DAC5207" w:rsidR="00E24912" w:rsidRPr="007C0C4B" w:rsidRDefault="00E24912" w:rsidP="00E24912">
            <w:pPr>
              <w:jc w:val="center"/>
              <w:rPr>
                <w:noProof/>
              </w:rPr>
            </w:pPr>
            <w:r>
              <w:rPr>
                <w:rFonts w:ascii="Calibri" w:hAnsi="Calibri" w:cs="Calibri"/>
                <w:noProof/>
                <w:color w:val="000000"/>
                <w:sz w:val="16"/>
                <w:szCs w:val="16"/>
              </w:rPr>
              <w:t>73.9</w:t>
            </w:r>
          </w:p>
        </w:tc>
        <w:tc>
          <w:tcPr>
            <w:tcW w:w="786" w:type="dxa"/>
            <w:tcBorders>
              <w:top w:val="single" w:sz="4" w:space="0" w:color="8B73FF"/>
              <w:left w:val="single" w:sz="4" w:space="0" w:color="8B73FF"/>
              <w:bottom w:val="single" w:sz="4" w:space="0" w:color="8B73FF"/>
              <w:right w:val="single" w:sz="4" w:space="0" w:color="8B73FF"/>
            </w:tcBorders>
            <w:vAlign w:val="center"/>
          </w:tcPr>
          <w:p w14:paraId="149D93EF" w14:textId="3F5F5117" w:rsidR="00E24912" w:rsidRPr="007C0C4B" w:rsidRDefault="00E24912" w:rsidP="00E24912">
            <w:pPr>
              <w:jc w:val="center"/>
              <w:rPr>
                <w:noProof/>
              </w:rPr>
            </w:pPr>
            <w:r>
              <w:rPr>
                <w:rFonts w:ascii="Calibri" w:hAnsi="Calibri" w:cs="Calibri"/>
                <w:noProof/>
                <w:color w:val="000000"/>
                <w:sz w:val="16"/>
                <w:szCs w:val="16"/>
              </w:rPr>
              <w:t>0.6%</w:t>
            </w:r>
          </w:p>
        </w:tc>
        <w:tc>
          <w:tcPr>
            <w:tcW w:w="870" w:type="dxa"/>
            <w:tcBorders>
              <w:top w:val="single" w:sz="4" w:space="0" w:color="8B73FF"/>
              <w:left w:val="single" w:sz="4" w:space="0" w:color="8B73FF"/>
              <w:bottom w:val="single" w:sz="4" w:space="0" w:color="8B73FF"/>
              <w:right w:val="single" w:sz="4" w:space="0" w:color="8B73FF"/>
            </w:tcBorders>
            <w:vAlign w:val="center"/>
          </w:tcPr>
          <w:p w14:paraId="7C40EF7E" w14:textId="678D2BA2"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87.0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6230B367" w14:textId="1735ECC0" w:rsidR="00E24912" w:rsidRPr="007C0C4B" w:rsidRDefault="00E24912" w:rsidP="00E24912">
            <w:pPr>
              <w:jc w:val="center"/>
              <w:rPr>
                <w:noProof/>
              </w:rPr>
            </w:pPr>
            <w:r>
              <w:rPr>
                <w:rFonts w:ascii="Calibri" w:hAnsi="Calibri" w:cs="Calibri"/>
                <w:noProof/>
                <w:color w:val="000000"/>
                <w:sz w:val="16"/>
                <w:szCs w:val="16"/>
              </w:rPr>
              <w:t>88.6</w:t>
            </w:r>
          </w:p>
        </w:tc>
        <w:tc>
          <w:tcPr>
            <w:tcW w:w="786" w:type="dxa"/>
            <w:tcBorders>
              <w:top w:val="single" w:sz="4" w:space="0" w:color="8B73FF"/>
              <w:left w:val="single" w:sz="4" w:space="0" w:color="8B73FF"/>
              <w:bottom w:val="single" w:sz="4" w:space="0" w:color="8B73FF"/>
              <w:right w:val="single" w:sz="4" w:space="0" w:color="8B73FF"/>
            </w:tcBorders>
            <w:vAlign w:val="center"/>
          </w:tcPr>
          <w:p w14:paraId="015F4F5D" w14:textId="3EABB85D" w:rsidR="00E24912" w:rsidRPr="007C0C4B" w:rsidRDefault="00E24912" w:rsidP="00E24912">
            <w:pPr>
              <w:jc w:val="center"/>
              <w:rPr>
                <w:noProof/>
              </w:rPr>
            </w:pPr>
            <w:r>
              <w:rPr>
                <w:rFonts w:ascii="Calibri" w:hAnsi="Calibri" w:cs="Calibri"/>
                <w:noProof/>
                <w:color w:val="000000"/>
                <w:sz w:val="16"/>
                <w:szCs w:val="16"/>
              </w:rPr>
              <w:t>2.7%</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40744733" w14:textId="2EB52794" w:rsidR="00E24912" w:rsidRPr="007C0C4B" w:rsidRDefault="00E24912" w:rsidP="00E24912">
            <w:pPr>
              <w:jc w:val="center"/>
              <w:rPr>
                <w:noProof/>
              </w:rPr>
            </w:pPr>
            <w:r>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47DC5402" w14:textId="2A5ED378" w:rsidR="00E24912" w:rsidRPr="007C0C4B" w:rsidRDefault="00E24912" w:rsidP="00E24912">
            <w:pPr>
              <w:jc w:val="center"/>
              <w:rPr>
                <w:noProof/>
              </w:rPr>
            </w:pPr>
            <w:r>
              <w:rPr>
                <w:rFonts w:ascii="Calibri" w:hAnsi="Calibri" w:cs="Calibri"/>
                <w:noProof/>
                <w:color w:val="000000"/>
                <w:sz w:val="16"/>
                <w:szCs w:val="16"/>
              </w:rPr>
              <w:t>100</w:t>
            </w:r>
          </w:p>
        </w:tc>
      </w:tr>
      <w:tr w:rsidR="00E24912" w:rsidRPr="007C0C4B" w14:paraId="5549D53D" w14:textId="77777777" w:rsidTr="5E3DAC18">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DD165E" w14:textId="3932A224" w:rsidR="00E24912" w:rsidRPr="007C0C4B" w:rsidRDefault="00E24912" w:rsidP="00E24912">
            <w:pPr>
              <w:rPr>
                <w:noProof/>
                <w:color w:val="000000" w:themeColor="text1"/>
                <w:sz w:val="16"/>
                <w:szCs w:val="16"/>
              </w:rPr>
            </w:pPr>
            <w:r>
              <w:rPr>
                <w:rFonts w:ascii="Calibri" w:hAnsi="Calibri" w:cs="Calibri"/>
                <w:b/>
                <w:bCs/>
                <w:noProof/>
                <w:color w:val="000000"/>
                <w:sz w:val="16"/>
                <w:szCs w:val="16"/>
              </w:rPr>
              <w:t>Access to electronic health records</w:t>
            </w:r>
          </w:p>
        </w:tc>
        <w:tc>
          <w:tcPr>
            <w:tcW w:w="813" w:type="dxa"/>
            <w:tcBorders>
              <w:top w:val="single" w:sz="4" w:space="0" w:color="8B73FF"/>
              <w:left w:val="single" w:sz="4" w:space="0" w:color="8B73FF"/>
              <w:bottom w:val="single" w:sz="4" w:space="0" w:color="8B73FF"/>
              <w:right w:val="single" w:sz="4" w:space="0" w:color="8B73FF"/>
            </w:tcBorders>
            <w:vAlign w:val="center"/>
          </w:tcPr>
          <w:p w14:paraId="73AFE07F" w14:textId="4A9FAC3D" w:rsidR="00E24912" w:rsidRPr="007C0C4B" w:rsidRDefault="00E24912" w:rsidP="00E24912">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72.0</w:t>
            </w:r>
          </w:p>
        </w:tc>
        <w:tc>
          <w:tcPr>
            <w:tcW w:w="1170" w:type="dxa"/>
            <w:tcBorders>
              <w:top w:val="single" w:sz="4" w:space="0" w:color="8B73FF"/>
              <w:left w:val="single" w:sz="4" w:space="0" w:color="8B73FF"/>
              <w:bottom w:val="single" w:sz="4" w:space="0" w:color="8B73FF"/>
              <w:right w:val="single" w:sz="4" w:space="0" w:color="8B73FF"/>
            </w:tcBorders>
            <w:vAlign w:val="center"/>
          </w:tcPr>
          <w:p w14:paraId="3D446BDC" w14:textId="6A9F74E7" w:rsidR="00E24912" w:rsidRPr="007C0C4B" w:rsidRDefault="00E24912" w:rsidP="00E24912">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72.0</w:t>
            </w:r>
          </w:p>
        </w:tc>
        <w:tc>
          <w:tcPr>
            <w:tcW w:w="786" w:type="dxa"/>
            <w:tcBorders>
              <w:top w:val="single" w:sz="4" w:space="0" w:color="8B73FF"/>
              <w:left w:val="single" w:sz="4" w:space="0" w:color="8B73FF"/>
              <w:bottom w:val="single" w:sz="4" w:space="0" w:color="8B73FF"/>
              <w:right w:val="single" w:sz="4" w:space="0" w:color="8B73FF"/>
            </w:tcBorders>
            <w:vAlign w:val="center"/>
          </w:tcPr>
          <w:p w14:paraId="04EABD5A" w14:textId="0254AC78" w:rsidR="00E24912" w:rsidRPr="007C0C4B" w:rsidRDefault="00E24912" w:rsidP="00E24912">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0.0%</w:t>
            </w:r>
          </w:p>
        </w:tc>
        <w:tc>
          <w:tcPr>
            <w:tcW w:w="870" w:type="dxa"/>
            <w:tcBorders>
              <w:top w:val="single" w:sz="4" w:space="0" w:color="8B73FF"/>
              <w:left w:val="single" w:sz="4" w:space="0" w:color="8B73FF"/>
              <w:bottom w:val="single" w:sz="4" w:space="0" w:color="8B73FF"/>
              <w:right w:val="single" w:sz="4" w:space="0" w:color="8B73FF"/>
            </w:tcBorders>
            <w:vAlign w:val="center"/>
          </w:tcPr>
          <w:p w14:paraId="3C6EE4C9" w14:textId="30554FD1" w:rsidR="00E24912" w:rsidRPr="007C0C4B" w:rsidRDefault="00E24912" w:rsidP="00E2491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55.0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54BCA9D" w14:textId="53E3CA99" w:rsidR="00E24912" w:rsidRPr="007C0C4B" w:rsidRDefault="00E24912" w:rsidP="00E24912">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86.5</w:t>
            </w:r>
          </w:p>
        </w:tc>
        <w:tc>
          <w:tcPr>
            <w:tcW w:w="786" w:type="dxa"/>
            <w:tcBorders>
              <w:top w:val="single" w:sz="4" w:space="0" w:color="8B73FF"/>
              <w:left w:val="single" w:sz="4" w:space="0" w:color="8B73FF"/>
              <w:bottom w:val="single" w:sz="4" w:space="0" w:color="8B73FF"/>
              <w:right w:val="single" w:sz="4" w:space="0" w:color="8B73FF"/>
            </w:tcBorders>
            <w:vAlign w:val="center"/>
          </w:tcPr>
          <w:p w14:paraId="47A8A979" w14:textId="64E03DB0" w:rsidR="00E24912" w:rsidRPr="007C0C4B" w:rsidRDefault="00E24912" w:rsidP="00E24912">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4.6%</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C7A68E4" w14:textId="1163422A" w:rsidR="00E24912" w:rsidRPr="007C0C4B" w:rsidRDefault="00E24912" w:rsidP="00E24912">
            <w:pPr>
              <w:jc w:val="center"/>
              <w:rPr>
                <w:rFonts w:ascii="Calibri" w:eastAsia="Times New Roman" w:hAnsi="Calibri" w:cs="Calibri"/>
                <w:bCs/>
                <w:noProof/>
                <w:color w:val="00B050"/>
                <w:sz w:val="16"/>
                <w:szCs w:val="16"/>
                <w:lang w:eastAsia="en-IE"/>
              </w:rPr>
            </w:pPr>
            <w:r>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6F16B5D0" w14:textId="6ECDFD14" w:rsidR="00E24912" w:rsidRPr="007C0C4B" w:rsidRDefault="00E24912" w:rsidP="00E24912">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100</w:t>
            </w:r>
          </w:p>
        </w:tc>
      </w:tr>
    </w:tbl>
    <w:tbl>
      <w:tblPr>
        <w:tblW w:w="10220" w:type="dxa"/>
        <w:tblLook w:val="04A0" w:firstRow="1" w:lastRow="0" w:firstColumn="1" w:lastColumn="0" w:noHBand="0" w:noVBand="1"/>
      </w:tblPr>
      <w:tblGrid>
        <w:gridCol w:w="10220"/>
      </w:tblGrid>
      <w:tr w:rsidR="006821FD" w:rsidRPr="006821FD" w14:paraId="252D600B" w14:textId="77777777" w:rsidTr="00352120">
        <w:trPr>
          <w:trHeight w:val="945"/>
        </w:trPr>
        <w:tc>
          <w:tcPr>
            <w:tcW w:w="10220" w:type="dxa"/>
            <w:vAlign w:val="center"/>
            <w:hideMark/>
          </w:tcPr>
          <w:p w14:paraId="45F36318" w14:textId="45695D32" w:rsidR="006821FD" w:rsidRPr="006821FD" w:rsidRDefault="006821FD" w:rsidP="006821FD">
            <w:pPr>
              <w:spacing w:after="0" w:line="240" w:lineRule="auto"/>
              <w:rPr>
                <w:rFonts w:ascii="Calibri" w:eastAsia="Times New Roman" w:hAnsi="Calibri" w:cs="Calibri"/>
                <w:noProof/>
                <w:color w:val="000000"/>
                <w:sz w:val="16"/>
                <w:szCs w:val="16"/>
                <w:lang w:val="en-IE" w:eastAsia="en-IE"/>
              </w:rPr>
            </w:pPr>
            <w:bookmarkStart w:id="4" w:name="_Hlk223536248"/>
            <w:r w:rsidRPr="006821FD">
              <w:rPr>
                <w:rFonts w:ascii="Calibri" w:eastAsia="Times New Roman" w:hAnsi="Calibri" w:cs="Calibri"/>
                <w:noProof/>
                <w:color w:val="000000"/>
                <w:sz w:val="16"/>
                <w:szCs w:val="16"/>
                <w:lang w:val="en-IE" w:eastAsia="en-IE"/>
              </w:rPr>
              <w:t xml:space="preserve">(1) </w:t>
            </w:r>
            <w:r w:rsidR="000D2C64" w:rsidRPr="00A50CF3">
              <w:rPr>
                <w:rFonts w:ascii="Calibri" w:hAnsi="Calibri" w:cs="Calibri"/>
                <w:noProof/>
                <w:sz w:val="16"/>
                <w:szCs w:val="16"/>
              </w:rPr>
              <w:t xml:space="preserve">Indicators full description, metadata and sources in the </w:t>
            </w:r>
            <w:hyperlink r:id="rId28" w:history="1">
              <w:r w:rsidR="000D2C64" w:rsidRPr="00A50CF3">
                <w:rPr>
                  <w:rStyle w:val="Hyperlink"/>
                  <w:rFonts w:ascii="Calibri" w:hAnsi="Calibri" w:cs="Calibri"/>
                  <w:noProof/>
                  <w:sz w:val="16"/>
                  <w:szCs w:val="16"/>
                </w:rPr>
                <w:t>DESI 2026 methodological note</w:t>
              </w:r>
            </w:hyperlink>
            <w:r w:rsidRPr="006821FD">
              <w:rPr>
                <w:rFonts w:ascii="Calibri" w:eastAsia="Times New Roman" w:hAnsi="Calibri" w:cs="Calibri"/>
                <w:noProof/>
                <w:color w:val="000000"/>
                <w:sz w:val="16"/>
                <w:szCs w:val="16"/>
                <w:lang w:val="en-IE" w:eastAsia="en-IE"/>
              </w:rPr>
              <w:br/>
              <w:t>(2) Last available data is DESI2025 (reference year 2024) except for indicators marked with a star * for which it is DESI2024 (reference year 2023)</w:t>
            </w:r>
            <w:r w:rsidRPr="006821FD">
              <w:rPr>
                <w:rFonts w:ascii="Calibri" w:eastAsia="Times New Roman" w:hAnsi="Calibri" w:cs="Calibri"/>
                <w:noProof/>
                <w:color w:val="000000"/>
                <w:sz w:val="16"/>
                <w:szCs w:val="16"/>
                <w:lang w:val="en-IE" w:eastAsia="en-IE"/>
              </w:rPr>
              <w:br/>
              <w:t>(3) National trajectory value for 2025, if set by the country in its Digital Decade national roadmap</w:t>
            </w:r>
          </w:p>
        </w:tc>
      </w:tr>
    </w:tbl>
    <w:p w14:paraId="71EDFADF" w14:textId="00CA5E52" w:rsidR="001A0F50" w:rsidRPr="001A0F50" w:rsidRDefault="001A0F50" w:rsidP="001A0F50">
      <w:pPr>
        <w:pStyle w:val="Heading2"/>
        <w:rPr>
          <w:noProof/>
        </w:rPr>
      </w:pPr>
      <w:r w:rsidRPr="00A308C7">
        <w:rPr>
          <w:noProof/>
        </w:rPr>
        <w:t>A competitive, sovereign and resilient EU based on technological leadership</w:t>
      </w:r>
      <w:bookmarkEnd w:id="4"/>
    </w:p>
    <w:p w14:paraId="2CEB0D96" w14:textId="77777777" w:rsidR="00D61D08" w:rsidRPr="006A65B0" w:rsidRDefault="00D61D08" w:rsidP="00D61D08">
      <w:pPr>
        <w:jc w:val="both"/>
        <w:rPr>
          <w:bCs/>
          <w:noProof/>
        </w:rPr>
      </w:pPr>
      <w:r w:rsidRPr="006A65B0">
        <w:rPr>
          <w:bCs/>
          <w:noProof/>
        </w:rPr>
        <w:t xml:space="preserve">Slovakia has made significant progress in deploying </w:t>
      </w:r>
      <w:r w:rsidRPr="006A65B0">
        <w:rPr>
          <w:b/>
          <w:noProof/>
        </w:rPr>
        <w:t>digital infrastructure</w:t>
      </w:r>
      <w:r w:rsidRPr="006A65B0">
        <w:rPr>
          <w:bCs/>
          <w:noProof/>
        </w:rPr>
        <w:t>. Very high capacity networks (VHCN) and fibre</w:t>
      </w:r>
      <w:r w:rsidRPr="006A65B0">
        <w:rPr>
          <w:rFonts w:ascii="Cambria Math" w:hAnsi="Cambria Math" w:cs="Cambria Math"/>
          <w:bCs/>
          <w:noProof/>
        </w:rPr>
        <w:t>‑</w:t>
      </w:r>
      <w:r w:rsidRPr="006A65B0">
        <w:rPr>
          <w:bCs/>
          <w:noProof/>
        </w:rPr>
        <w:t>to</w:t>
      </w:r>
      <w:r w:rsidRPr="006A65B0">
        <w:rPr>
          <w:rFonts w:ascii="Cambria Math" w:hAnsi="Cambria Math" w:cs="Cambria Math"/>
          <w:bCs/>
          <w:noProof/>
        </w:rPr>
        <w:t>‑</w:t>
      </w:r>
      <w:r w:rsidRPr="006A65B0">
        <w:rPr>
          <w:bCs/>
          <w:noProof/>
        </w:rPr>
        <w:t>the</w:t>
      </w:r>
      <w:r w:rsidRPr="006A65B0">
        <w:rPr>
          <w:rFonts w:ascii="Cambria Math" w:hAnsi="Cambria Math" w:cs="Cambria Math"/>
          <w:bCs/>
          <w:noProof/>
        </w:rPr>
        <w:t>‑</w:t>
      </w:r>
      <w:r w:rsidRPr="006A65B0">
        <w:rPr>
          <w:bCs/>
          <w:noProof/>
        </w:rPr>
        <w:t>premises (FTTP) coverage experienced marked growth, while 5G networks in urban areas achieved near total coverage. However, VHCN</w:t>
      </w:r>
      <w:r>
        <w:rPr>
          <w:bCs/>
          <w:noProof/>
        </w:rPr>
        <w:t xml:space="preserve"> and</w:t>
      </w:r>
      <w:r w:rsidRPr="006A65B0">
        <w:rPr>
          <w:bCs/>
          <w:noProof/>
        </w:rPr>
        <w:t xml:space="preserve"> FTTP coverage remains significantly lower in rural areas, where low population density, high per</w:t>
      </w:r>
      <w:r w:rsidRPr="006A65B0">
        <w:rPr>
          <w:rFonts w:ascii="Cambria Math" w:hAnsi="Cambria Math" w:cs="Cambria Math"/>
          <w:bCs/>
          <w:noProof/>
        </w:rPr>
        <w:t>‑</w:t>
      </w:r>
      <w:r w:rsidRPr="006A65B0">
        <w:rPr>
          <w:bCs/>
          <w:noProof/>
        </w:rPr>
        <w:t>premises deployment costs and complex permit procedures continue to slow roll</w:t>
      </w:r>
      <w:r w:rsidRPr="006A65B0">
        <w:rPr>
          <w:rFonts w:ascii="Cambria Math" w:hAnsi="Cambria Math" w:cs="Cambria Math"/>
          <w:bCs/>
          <w:noProof/>
        </w:rPr>
        <w:t>‑</w:t>
      </w:r>
      <w:r w:rsidRPr="006A65B0">
        <w:rPr>
          <w:bCs/>
          <w:noProof/>
        </w:rPr>
        <w:t>out and limit commercial viability.</w:t>
      </w:r>
    </w:p>
    <w:p w14:paraId="5074F248" w14:textId="77777777" w:rsidR="00D61D08" w:rsidRPr="006A65B0" w:rsidRDefault="00D61D08" w:rsidP="00D61D08">
      <w:pPr>
        <w:jc w:val="both"/>
        <w:rPr>
          <w:bCs/>
          <w:noProof/>
        </w:rPr>
      </w:pPr>
      <w:r w:rsidRPr="006A65B0">
        <w:rPr>
          <w:bCs/>
          <w:noProof/>
        </w:rPr>
        <w:t xml:space="preserve">In the business sector, Slovakia is making efforts to address structural barriers to digitalisation, particularly among </w:t>
      </w:r>
      <w:r w:rsidRPr="006A65B0">
        <w:rPr>
          <w:b/>
          <w:noProof/>
        </w:rPr>
        <w:t>SMEs</w:t>
      </w:r>
      <w:r w:rsidRPr="006A65B0">
        <w:rPr>
          <w:bCs/>
          <w:noProof/>
        </w:rPr>
        <w:t xml:space="preserve">, but despite promising growth, SME basic digitalisation </w:t>
      </w:r>
      <w:r>
        <w:rPr>
          <w:bCs/>
          <w:noProof/>
        </w:rPr>
        <w:t xml:space="preserve">is </w:t>
      </w:r>
      <w:r w:rsidRPr="006A65B0">
        <w:rPr>
          <w:bCs/>
          <w:noProof/>
        </w:rPr>
        <w:t>still lag</w:t>
      </w:r>
      <w:r>
        <w:rPr>
          <w:bCs/>
          <w:noProof/>
        </w:rPr>
        <w:t>ging</w:t>
      </w:r>
      <w:r w:rsidRPr="006A65B0">
        <w:rPr>
          <w:bCs/>
          <w:noProof/>
        </w:rPr>
        <w:t xml:space="preserve"> behind. Ongoing support measures, such as European Digital Innovation Hubs (EDIHs) and dedicated loans, are well regarded by businesses and encourage medium</w:t>
      </w:r>
      <w:r w:rsidRPr="006A65B0">
        <w:rPr>
          <w:rFonts w:ascii="Cambria Math" w:hAnsi="Cambria Math" w:cs="Cambria Math"/>
          <w:bCs/>
          <w:noProof/>
        </w:rPr>
        <w:t>‑</w:t>
      </w:r>
      <w:r w:rsidRPr="006A65B0">
        <w:rPr>
          <w:bCs/>
          <w:noProof/>
        </w:rPr>
        <w:t xml:space="preserve"> to long</w:t>
      </w:r>
      <w:r w:rsidRPr="006A65B0">
        <w:rPr>
          <w:rFonts w:ascii="Cambria Math" w:hAnsi="Cambria Math" w:cs="Cambria Math"/>
          <w:bCs/>
          <w:noProof/>
        </w:rPr>
        <w:t>‑</w:t>
      </w:r>
      <w:r w:rsidRPr="006A65B0">
        <w:rPr>
          <w:bCs/>
          <w:noProof/>
        </w:rPr>
        <w:t>term planning, but the overall coverage of such initiatives is modest compared to the needs of the business population. Limited access to funding and understanding of digital technologies, as well as skills shortages within the workforce</w:t>
      </w:r>
      <w:r>
        <w:rPr>
          <w:bCs/>
          <w:noProof/>
        </w:rPr>
        <w:t>,</w:t>
      </w:r>
      <w:r w:rsidRPr="006A65B0">
        <w:rPr>
          <w:bCs/>
          <w:noProof/>
        </w:rPr>
        <w:t xml:space="preserve"> represent underlying challenges to the digitalisation of businesses.</w:t>
      </w:r>
    </w:p>
    <w:p w14:paraId="6D51E4F5" w14:textId="317F963D" w:rsidR="55A27DBB" w:rsidRDefault="00D61D08" w:rsidP="00D61D08">
      <w:pPr>
        <w:jc w:val="both"/>
        <w:rPr>
          <w:noProof/>
          <w:lang w:val="en-IE"/>
        </w:rPr>
      </w:pPr>
      <w:r w:rsidRPr="006A65B0">
        <w:rPr>
          <w:noProof/>
        </w:rPr>
        <w:t xml:space="preserve">The </w:t>
      </w:r>
      <w:r w:rsidRPr="006A65B0">
        <w:rPr>
          <w:b/>
          <w:bCs/>
          <w:noProof/>
        </w:rPr>
        <w:t>uptake of advanced digital technologies</w:t>
      </w:r>
      <w:r w:rsidRPr="006A65B0">
        <w:rPr>
          <w:noProof/>
        </w:rPr>
        <w:t xml:space="preserve"> has gradually improved in recent years but remains below broader EU levels. Slovakia is putting in place the policy and institutional framework to support wider adoption, with a particular focus on AI and high</w:t>
      </w:r>
      <w:r w:rsidRPr="006A65B0">
        <w:rPr>
          <w:rFonts w:ascii="Cambria Math" w:hAnsi="Cambria Math" w:cs="Cambria Math"/>
          <w:noProof/>
        </w:rPr>
        <w:t>‑</w:t>
      </w:r>
      <w:r w:rsidRPr="006A65B0">
        <w:rPr>
          <w:noProof/>
        </w:rPr>
        <w:t>performance computing (HPC). However, progress in these areas needs to go hand</w:t>
      </w:r>
      <w:r>
        <w:rPr>
          <w:noProof/>
        </w:rPr>
        <w:t>-</w:t>
      </w:r>
      <w:r w:rsidRPr="006A65B0">
        <w:rPr>
          <w:noProof/>
        </w:rPr>
        <w:t>in</w:t>
      </w:r>
      <w:r>
        <w:rPr>
          <w:noProof/>
        </w:rPr>
        <w:t>-</w:t>
      </w:r>
      <w:r w:rsidRPr="006A65B0">
        <w:rPr>
          <w:noProof/>
        </w:rPr>
        <w:t xml:space="preserve">hand with raising the basic level of digitalisation in the business sector, as many </w:t>
      </w:r>
      <w:r>
        <w:rPr>
          <w:noProof/>
        </w:rPr>
        <w:t>businesses</w:t>
      </w:r>
      <w:r w:rsidRPr="006A65B0">
        <w:rPr>
          <w:noProof/>
        </w:rPr>
        <w:t xml:space="preserve"> are not yet digitally mature enough to integrate advanced technologies effectively. The </w:t>
      </w:r>
      <w:r w:rsidRPr="006A65B0">
        <w:rPr>
          <w:b/>
          <w:bCs/>
          <w:noProof/>
        </w:rPr>
        <w:t>start</w:t>
      </w:r>
      <w:r w:rsidRPr="006A65B0">
        <w:rPr>
          <w:rFonts w:ascii="Cambria Math" w:hAnsi="Cambria Math" w:cs="Cambria Math"/>
          <w:b/>
          <w:bCs/>
          <w:noProof/>
        </w:rPr>
        <w:t>‑</w:t>
      </w:r>
      <w:r w:rsidRPr="006A65B0">
        <w:rPr>
          <w:b/>
          <w:bCs/>
          <w:noProof/>
        </w:rPr>
        <w:t>up and scale</w:t>
      </w:r>
      <w:r w:rsidRPr="006A65B0">
        <w:rPr>
          <w:rFonts w:ascii="Cambria Math" w:hAnsi="Cambria Math" w:cs="Cambria Math"/>
          <w:b/>
          <w:bCs/>
          <w:noProof/>
        </w:rPr>
        <w:t>‑</w:t>
      </w:r>
      <w:r w:rsidRPr="006A65B0">
        <w:rPr>
          <w:b/>
          <w:bCs/>
          <w:noProof/>
        </w:rPr>
        <w:t>up ecosystem</w:t>
      </w:r>
      <w:r w:rsidRPr="006A65B0">
        <w:rPr>
          <w:noProof/>
        </w:rPr>
        <w:t xml:space="preserve"> remains relatively small and marked by structural weaknesses: venture capital activity is limited, access to first customers is difficult, and large companies are often reluctant to work with </w:t>
      </w:r>
      <w:r>
        <w:rPr>
          <w:noProof/>
        </w:rPr>
        <w:t>new businesses</w:t>
      </w:r>
      <w:r w:rsidR="00AE224F" w:rsidRPr="55A27DBB">
        <w:rPr>
          <w:noProof/>
          <w:lang w:val="en-IE"/>
        </w:rPr>
        <w:t xml:space="preserve">. </w:t>
      </w:r>
    </w:p>
    <w:p w14:paraId="2B7DAE97" w14:textId="77777777" w:rsidR="00800F0A" w:rsidRDefault="00800F0A" w:rsidP="00800F0A">
      <w:pPr>
        <w:pStyle w:val="Heading2"/>
        <w:rPr>
          <w:noProof/>
        </w:rPr>
      </w:pPr>
      <w:bookmarkStart w:id="5" w:name="_Hlk223536312"/>
      <w:r w:rsidRPr="00A308C7">
        <w:rPr>
          <w:noProof/>
        </w:rPr>
        <w:t>Protecting and empowering EU people and society</w:t>
      </w:r>
      <w:bookmarkEnd w:id="5"/>
    </w:p>
    <w:p w14:paraId="2622B458" w14:textId="77777777" w:rsidR="0029177A" w:rsidRDefault="0029177A" w:rsidP="0029177A">
      <w:pPr>
        <w:jc w:val="both"/>
        <w:rPr>
          <w:noProof/>
        </w:rPr>
      </w:pPr>
      <w:r w:rsidRPr="006A65B0">
        <w:rPr>
          <w:noProof/>
        </w:rPr>
        <w:t xml:space="preserve">Digital skills of the population and ICT specialist availability remain bottlenecks </w:t>
      </w:r>
      <w:r>
        <w:rPr>
          <w:noProof/>
        </w:rPr>
        <w:t>in</w:t>
      </w:r>
      <w:r w:rsidRPr="006A65B0">
        <w:rPr>
          <w:noProof/>
        </w:rPr>
        <w:t xml:space="preserve"> the digital transformation of the Slovak economy. Overall </w:t>
      </w:r>
      <w:r w:rsidRPr="006A65B0">
        <w:rPr>
          <w:b/>
          <w:bCs/>
          <w:noProof/>
        </w:rPr>
        <w:t>digital skills</w:t>
      </w:r>
      <w:r w:rsidRPr="006A65B0">
        <w:rPr>
          <w:noProof/>
        </w:rPr>
        <w:t xml:space="preserve"> are below the EU average, with particularly low levels among older and disadvantaged population groups, despite </w:t>
      </w:r>
      <w:r>
        <w:rPr>
          <w:noProof/>
        </w:rPr>
        <w:t xml:space="preserve">a </w:t>
      </w:r>
      <w:r w:rsidRPr="006A65B0">
        <w:rPr>
          <w:noProof/>
        </w:rPr>
        <w:t xml:space="preserve">comparatively strong performance among young adults (16-24). A wide range of measures, including an ongoing curriculum reform, are being rolled out, but their full impact will take time to materialise. At the same time, Slovakia faces persistent shortages of </w:t>
      </w:r>
      <w:r w:rsidRPr="006A65B0">
        <w:rPr>
          <w:b/>
          <w:bCs/>
          <w:noProof/>
        </w:rPr>
        <w:t>ICT professionals</w:t>
      </w:r>
      <w:r w:rsidRPr="006A65B0">
        <w:rPr>
          <w:noProof/>
        </w:rPr>
        <w:t xml:space="preserve"> across both public and private sectors, negatively affecting the digitalisation of the economy. Such shortages are compounded by limited opportunities and resources for upskilling and reskilling the workforce and limited participation of women in the ICT sector.</w:t>
      </w:r>
    </w:p>
    <w:p w14:paraId="5A4AF4C9" w14:textId="1C6D487F" w:rsidR="0093613E" w:rsidRDefault="0029177A" w:rsidP="0029177A">
      <w:pPr>
        <w:jc w:val="both"/>
        <w:rPr>
          <w:noProof/>
          <w:lang w:val="en-IE"/>
        </w:rPr>
      </w:pPr>
      <w:r w:rsidRPr="006A65B0">
        <w:rPr>
          <w:bCs/>
          <w:noProof/>
        </w:rPr>
        <w:t xml:space="preserve">The </w:t>
      </w:r>
      <w:r w:rsidRPr="006A65B0">
        <w:rPr>
          <w:b/>
          <w:noProof/>
        </w:rPr>
        <w:t>digitalisation of the public sector</w:t>
      </w:r>
      <w:r w:rsidRPr="006A65B0">
        <w:rPr>
          <w:bCs/>
          <w:noProof/>
        </w:rPr>
        <w:t xml:space="preserve"> is progressing but faces implementation challenges. Work on the digitalisation of </w:t>
      </w:r>
      <w:r>
        <w:rPr>
          <w:bCs/>
          <w:noProof/>
          <w:lang w:val="en-IE"/>
        </w:rPr>
        <w:t xml:space="preserve">16 “priority life situations” </w:t>
      </w:r>
      <w:r w:rsidRPr="006A65B0">
        <w:rPr>
          <w:bCs/>
          <w:noProof/>
        </w:rPr>
        <w:t xml:space="preserve">continues, aiming to digitalise </w:t>
      </w:r>
      <w:r>
        <w:rPr>
          <w:bCs/>
          <w:noProof/>
        </w:rPr>
        <w:t xml:space="preserve">a set of </w:t>
      </w:r>
      <w:r w:rsidRPr="006A65B0">
        <w:rPr>
          <w:bCs/>
          <w:noProof/>
        </w:rPr>
        <w:t>key public services by 2026</w:t>
      </w:r>
      <w:r>
        <w:rPr>
          <w:bCs/>
          <w:noProof/>
          <w:lang w:val="en-IE"/>
        </w:rPr>
        <w:t>. However</w:t>
      </w:r>
      <w:r w:rsidRPr="006A65B0">
        <w:rPr>
          <w:bCs/>
          <w:noProof/>
        </w:rPr>
        <w:t xml:space="preserve">, </w:t>
      </w:r>
      <w:r>
        <w:rPr>
          <w:bCs/>
          <w:noProof/>
        </w:rPr>
        <w:t xml:space="preserve">further improvements are needed in relation to the user-friendliness, </w:t>
      </w:r>
      <w:r w:rsidRPr="32163AF5">
        <w:rPr>
          <w:noProof/>
          <w:lang w:val="en-IE"/>
        </w:rPr>
        <w:t xml:space="preserve">interoperability, transparency and </w:t>
      </w:r>
      <w:r>
        <w:rPr>
          <w:noProof/>
          <w:lang w:val="en-IE"/>
        </w:rPr>
        <w:t xml:space="preserve">the adoption of </w:t>
      </w:r>
      <w:r w:rsidRPr="32163AF5">
        <w:rPr>
          <w:noProof/>
          <w:lang w:val="en-IE"/>
        </w:rPr>
        <w:t>a uniform approach for eGovernment services across the public administration</w:t>
      </w:r>
      <w:r w:rsidRPr="006A65B0">
        <w:rPr>
          <w:bCs/>
          <w:noProof/>
        </w:rPr>
        <w:t xml:space="preserve">. The digitalisation of healthcare has advanced, promising time savings for </w:t>
      </w:r>
      <w:r>
        <w:rPr>
          <w:bCs/>
          <w:noProof/>
        </w:rPr>
        <w:t>the public</w:t>
      </w:r>
      <w:r w:rsidRPr="006A65B0">
        <w:rPr>
          <w:bCs/>
          <w:noProof/>
        </w:rPr>
        <w:t xml:space="preserve"> and improved interoperability once fully implemented. However, Slovakia continues to lag behind the EU average in achieving universal </w:t>
      </w:r>
      <w:r>
        <w:rPr>
          <w:bCs/>
          <w:noProof/>
        </w:rPr>
        <w:t>public</w:t>
      </w:r>
      <w:r w:rsidRPr="006A65B0">
        <w:rPr>
          <w:bCs/>
          <w:noProof/>
        </w:rPr>
        <w:t xml:space="preserve"> access to electronic health records (EHRs) by 2030</w:t>
      </w:r>
      <w:r w:rsidR="0093613E" w:rsidRPr="19F06795">
        <w:rPr>
          <w:noProof/>
          <w:lang w:val="en-IE"/>
        </w:rPr>
        <w:t>.</w:t>
      </w:r>
    </w:p>
    <w:tbl>
      <w:tblPr>
        <w:tblStyle w:val="TableGrid"/>
        <w:tblW w:w="9071" w:type="dxa"/>
        <w:tblBorders>
          <w:top w:val="single" w:sz="4" w:space="0" w:color="8B73FF"/>
          <w:left w:val="single" w:sz="4" w:space="0" w:color="8B73FF"/>
          <w:bottom w:val="single" w:sz="4" w:space="0" w:color="8B73FF"/>
          <w:right w:val="single" w:sz="4" w:space="0" w:color="8B73FF"/>
          <w:insideV w:val="single" w:sz="4" w:space="0" w:color="auto"/>
        </w:tblBorders>
        <w:tblCellMar>
          <w:left w:w="85" w:type="dxa"/>
          <w:bottom w:w="142" w:type="dxa"/>
          <w:right w:w="284" w:type="dxa"/>
        </w:tblCellMar>
        <w:tblLook w:val="04A0" w:firstRow="1" w:lastRow="0" w:firstColumn="1" w:lastColumn="0" w:noHBand="0" w:noVBand="1"/>
      </w:tblPr>
      <w:tblGrid>
        <w:gridCol w:w="9071"/>
      </w:tblGrid>
      <w:tr w:rsidR="00426E39" w:rsidRPr="007C0C4B" w14:paraId="3412D28F" w14:textId="77777777" w:rsidTr="009C7A42">
        <w:tc>
          <w:tcPr>
            <w:tcW w:w="9071" w:type="dxa"/>
            <w:vAlign w:val="center"/>
          </w:tcPr>
          <w:p w14:paraId="3B7301CC" w14:textId="77777777" w:rsidR="00426E39" w:rsidRDefault="00426E39" w:rsidP="009C7A42">
            <w:pPr>
              <w:pStyle w:val="Heading2"/>
              <w:spacing w:beforeLines="60" w:before="144" w:afterLines="60" w:after="144"/>
              <w:outlineLvl w:val="1"/>
              <w:rPr>
                <w:noProof/>
              </w:rPr>
            </w:pPr>
            <w:bookmarkStart w:id="6" w:name="_Toc231824249"/>
            <w:r>
              <w:rPr>
                <w:noProof/>
              </w:rPr>
              <w:t>Recommendations</w:t>
            </w:r>
            <w:bookmarkEnd w:id="6"/>
          </w:p>
          <w:p w14:paraId="4618B6F7" w14:textId="77777777" w:rsidR="00426E39" w:rsidRDefault="00426E39" w:rsidP="00426E39">
            <w:pPr>
              <w:pStyle w:val="ListParagraph"/>
              <w:numPr>
                <w:ilvl w:val="0"/>
                <w:numId w:val="4"/>
              </w:numPr>
              <w:spacing w:before="60"/>
              <w:ind w:left="714" w:hanging="357"/>
              <w:contextualSpacing w:val="0"/>
              <w:rPr>
                <w:noProof/>
              </w:rPr>
            </w:pPr>
            <w:r w:rsidRPr="00AE5BC4">
              <w:rPr>
                <w:b/>
                <w:bCs/>
                <w:noProof/>
              </w:rPr>
              <w:t>Digitalisation of SMEs</w:t>
            </w:r>
            <w:r w:rsidRPr="003A4A30">
              <w:rPr>
                <w:noProof/>
              </w:rPr>
              <w:t xml:space="preserve">: </w:t>
            </w:r>
            <w:r>
              <w:rPr>
                <w:noProof/>
              </w:rPr>
              <w:t xml:space="preserve">Strengthen and scale up the existing support framework for business digital transformation </w:t>
            </w:r>
            <w:r w:rsidRPr="0062635C">
              <w:rPr>
                <w:noProof/>
              </w:rPr>
              <w:t>by</w:t>
            </w:r>
            <w:r>
              <w:rPr>
                <w:noProof/>
              </w:rPr>
              <w:t xml:space="preserve"> ensuring the medium- to long-term continuity of key support structures (e.g. EDIHs)</w:t>
            </w:r>
            <w:r w:rsidRPr="00883006">
              <w:rPr>
                <w:noProof/>
              </w:rPr>
              <w:t xml:space="preserve"> and expanding the </w:t>
            </w:r>
            <w:r>
              <w:rPr>
                <w:noProof/>
              </w:rPr>
              <w:t xml:space="preserve">scale and </w:t>
            </w:r>
            <w:r w:rsidRPr="00883006">
              <w:rPr>
                <w:noProof/>
              </w:rPr>
              <w:t xml:space="preserve">reach of existing </w:t>
            </w:r>
            <w:r>
              <w:rPr>
                <w:noProof/>
              </w:rPr>
              <w:t xml:space="preserve">instruments and access to finance. </w:t>
            </w:r>
            <w:r w:rsidRPr="006715A7">
              <w:rPr>
                <w:noProof/>
              </w:rPr>
              <w:t>Improv</w:t>
            </w:r>
            <w:r>
              <w:rPr>
                <w:noProof/>
              </w:rPr>
              <w:t>e</w:t>
            </w:r>
            <w:r w:rsidRPr="006715A7">
              <w:rPr>
                <w:noProof/>
              </w:rPr>
              <w:t xml:space="preserve"> </w:t>
            </w:r>
            <w:r>
              <w:rPr>
                <w:noProof/>
              </w:rPr>
              <w:t xml:space="preserve">the </w:t>
            </w:r>
            <w:r w:rsidRPr="006715A7">
              <w:rPr>
                <w:noProof/>
              </w:rPr>
              <w:t xml:space="preserve">outreach and visibility of </w:t>
            </w:r>
            <w:r>
              <w:rPr>
                <w:noProof/>
              </w:rPr>
              <w:t>existing instruments</w:t>
            </w:r>
            <w:r w:rsidRPr="006715A7">
              <w:rPr>
                <w:noProof/>
              </w:rPr>
              <w:t>, while ensuring that support measures are easy to access and do not impose an excessive administrative burden</w:t>
            </w:r>
            <w:r>
              <w:rPr>
                <w:noProof/>
              </w:rPr>
              <w:t xml:space="preserve">. Expand support for digital skills, managerial awareness, and digital transformation planning capacity within businesses, including by building on existing initiatives such as the “Digital Skills for a Green Future of Slovakia” project. </w:t>
            </w:r>
            <w:r w:rsidRPr="009B09FE">
              <w:rPr>
                <w:noProof/>
              </w:rPr>
              <w:t>Promot</w:t>
            </w:r>
            <w:r>
              <w:rPr>
                <w:noProof/>
              </w:rPr>
              <w:t>e</w:t>
            </w:r>
            <w:r w:rsidRPr="009B09FE">
              <w:rPr>
                <w:noProof/>
              </w:rPr>
              <w:t xml:space="preserve"> a gradual digitalisation pathway for SMEs, from basic digital foundations to the uptake of advanced technologies.</w:t>
            </w:r>
          </w:p>
          <w:p w14:paraId="3D3002FD" w14:textId="77777777" w:rsidR="00426E39" w:rsidRDefault="00426E39" w:rsidP="00426E39">
            <w:pPr>
              <w:pStyle w:val="ListParagraph"/>
              <w:numPr>
                <w:ilvl w:val="0"/>
                <w:numId w:val="4"/>
              </w:numPr>
              <w:spacing w:beforeLines="60" w:before="144" w:afterLines="60" w:after="144" w:line="240" w:lineRule="auto"/>
              <w:ind w:left="714" w:hanging="357"/>
              <w:contextualSpacing w:val="0"/>
              <w:rPr>
                <w:noProof/>
              </w:rPr>
            </w:pPr>
            <w:r w:rsidRPr="00AE5BC4">
              <w:rPr>
                <w:b/>
                <w:bCs/>
                <w:noProof/>
              </w:rPr>
              <w:t>ICT specialists</w:t>
            </w:r>
            <w:r>
              <w:rPr>
                <w:noProof/>
              </w:rPr>
              <w:t xml:space="preserve">: </w:t>
            </w:r>
            <w:r w:rsidRPr="00AE5BC4">
              <w:rPr>
                <w:noProof/>
                <w:lang w:val="en-IE"/>
              </w:rPr>
              <w:t>Scale up flexible, labour</w:t>
            </w:r>
            <w:r>
              <w:rPr>
                <w:noProof/>
                <w:lang w:val="en-IE"/>
              </w:rPr>
              <w:t>-</w:t>
            </w:r>
            <w:r w:rsidRPr="00AE5BC4">
              <w:rPr>
                <w:noProof/>
                <w:lang w:val="en-IE"/>
              </w:rPr>
              <w:t>market-oriented upskilling and reskilling opportunities for specialised ICT profiles</w:t>
            </w:r>
            <w:r>
              <w:rPr>
                <w:noProof/>
                <w:lang w:val="en-IE"/>
              </w:rPr>
              <w:t xml:space="preserve"> in both the private and public sectors</w:t>
            </w:r>
            <w:r>
              <w:rPr>
                <w:noProof/>
              </w:rPr>
              <w:t xml:space="preserve">. </w:t>
            </w:r>
            <w:r w:rsidRPr="00AE5BC4">
              <w:rPr>
                <w:noProof/>
                <w:lang w:val="en-IE"/>
              </w:rPr>
              <w:t>Expand and adapt higher education and vocational ICT pathways in line with labour market needs, while strengthening measures to retain ICT graduates in Slovakia</w:t>
            </w:r>
            <w:r>
              <w:rPr>
                <w:noProof/>
                <w:lang w:val="en-IE"/>
              </w:rPr>
              <w:t xml:space="preserve">. Moreover, </w:t>
            </w:r>
            <w:r>
              <w:rPr>
                <w:noProof/>
              </w:rPr>
              <w:t>continue to address barriers to women’s entry, retention and progression in ICT studies and careers, for instance through targeted outreach, guidance, and support measures.</w:t>
            </w:r>
          </w:p>
          <w:p w14:paraId="75EF74E8" w14:textId="77777777" w:rsidR="00426E39" w:rsidRDefault="00426E39" w:rsidP="00426E39">
            <w:pPr>
              <w:pStyle w:val="ListParagraph"/>
              <w:numPr>
                <w:ilvl w:val="0"/>
                <w:numId w:val="4"/>
              </w:numPr>
              <w:spacing w:before="60"/>
              <w:ind w:left="714" w:hanging="357"/>
              <w:contextualSpacing w:val="0"/>
              <w:rPr>
                <w:noProof/>
              </w:rPr>
            </w:pPr>
            <w:r w:rsidRPr="00AE5BC4">
              <w:rPr>
                <w:b/>
                <w:bCs/>
                <w:noProof/>
              </w:rPr>
              <w:t>Digital skills</w:t>
            </w:r>
            <w:r>
              <w:rPr>
                <w:noProof/>
              </w:rPr>
              <w:t>: Expand opportunities to acquire and regularly update digital skills, with a focus on the workforce and socio-economic groups with lower-than-average levels of digital skills, so as to better support labour market participation and businesses’ digital transformation. Moreover, further strengthen digital education across the school system, including through continued teacher training and support, as well as targeted measures for students from disadvantaged backgrounds and marginalised communities.</w:t>
            </w:r>
          </w:p>
          <w:p w14:paraId="7E64CFAE" w14:textId="77777777" w:rsidR="00426E39" w:rsidRDefault="00426E39" w:rsidP="00426E39">
            <w:pPr>
              <w:pStyle w:val="ListParagraph"/>
              <w:numPr>
                <w:ilvl w:val="0"/>
                <w:numId w:val="4"/>
              </w:numPr>
              <w:spacing w:beforeLines="60" w:before="144" w:afterLines="60" w:after="144"/>
              <w:contextualSpacing w:val="0"/>
              <w:rPr>
                <w:noProof/>
              </w:rPr>
            </w:pPr>
            <w:r w:rsidRPr="001D71F7">
              <w:rPr>
                <w:b/>
                <w:bCs/>
                <w:noProof/>
                <w:lang w:val="en-IE"/>
              </w:rPr>
              <w:t>Advanced digital technologies</w:t>
            </w:r>
            <w:r>
              <w:rPr>
                <w:noProof/>
              </w:rPr>
              <w:t>: To maximise the impact of investments in AI and HPC and promote tangible value creation for the economy, adopt a coherent national approach that supports long-term sustainability and scalability. Continue to strengthen the national AI ecosystem by building on existing national infrastructural and energy resources and expertise, and promote the integration of the Slovak AI ecosystem into the wider EU ecosystem (for instance through EDIHs, AI factories, and Technical Experimentation Facilities, as well as through greater use of sector-specific support under the Apply AI strategy).</w:t>
            </w:r>
          </w:p>
          <w:p w14:paraId="7C803986" w14:textId="77777777" w:rsidR="00426E39" w:rsidRPr="001D71F7" w:rsidRDefault="00426E39" w:rsidP="00426E39">
            <w:pPr>
              <w:pStyle w:val="ListParagraph"/>
              <w:numPr>
                <w:ilvl w:val="0"/>
                <w:numId w:val="4"/>
              </w:numPr>
              <w:spacing w:beforeLines="60" w:before="144" w:afterLines="60" w:after="144"/>
              <w:contextualSpacing w:val="0"/>
              <w:rPr>
                <w:noProof/>
              </w:rPr>
            </w:pPr>
            <w:r w:rsidRPr="00AE5BC4">
              <w:rPr>
                <w:b/>
                <w:bCs/>
                <w:noProof/>
                <w:lang w:val="en-IE"/>
              </w:rPr>
              <w:t xml:space="preserve">Digital public services: </w:t>
            </w:r>
            <w:r w:rsidRPr="00AE5BC4">
              <w:rPr>
                <w:noProof/>
                <w:lang w:val="en-IE"/>
              </w:rPr>
              <w:t xml:space="preserve">To improve </w:t>
            </w:r>
            <w:r>
              <w:rPr>
                <w:noProof/>
                <w:lang w:val="en-IE"/>
              </w:rPr>
              <w:t>user-friendliness</w:t>
            </w:r>
            <w:r w:rsidRPr="00AE5BC4">
              <w:rPr>
                <w:noProof/>
                <w:lang w:val="en-IE"/>
              </w:rPr>
              <w:t xml:space="preserve"> and uptake, </w:t>
            </w:r>
            <w:r>
              <w:rPr>
                <w:noProof/>
                <w:lang w:val="en-IE"/>
              </w:rPr>
              <w:t>enhance</w:t>
            </w:r>
            <w:r>
              <w:rPr>
                <w:noProof/>
              </w:rPr>
              <w:t xml:space="preserve"> interoperability, transparency, and consistency across digital public services, while strengthening</w:t>
            </w:r>
            <w:r w:rsidRPr="00AE5BC4">
              <w:rPr>
                <w:noProof/>
                <w:lang w:val="en-IE"/>
              </w:rPr>
              <w:t xml:space="preserve"> implementation capacity of digital public service projects across the public administration</w:t>
            </w:r>
            <w:r>
              <w:rPr>
                <w:noProof/>
                <w:lang w:val="en-IE"/>
              </w:rPr>
              <w:t xml:space="preserve">, </w:t>
            </w:r>
            <w:r w:rsidRPr="00AE5BC4">
              <w:rPr>
                <w:noProof/>
                <w:lang w:val="en-IE"/>
              </w:rPr>
              <w:t xml:space="preserve">notably </w:t>
            </w:r>
            <w:r>
              <w:rPr>
                <w:noProof/>
                <w:lang w:val="en-IE"/>
              </w:rPr>
              <w:t xml:space="preserve">as regards </w:t>
            </w:r>
            <w:r w:rsidRPr="00AE5BC4">
              <w:rPr>
                <w:noProof/>
                <w:lang w:val="en-IE"/>
              </w:rPr>
              <w:t>inter-ministerial/agency coordination, monitoring and evaluation</w:t>
            </w:r>
            <w:r>
              <w:rPr>
                <w:noProof/>
                <w:lang w:val="en-IE"/>
              </w:rPr>
              <w:t xml:space="preserve">. </w:t>
            </w:r>
            <w:r w:rsidRPr="00F2E622">
              <w:rPr>
                <w:noProof/>
                <w:lang w:val="en-IE"/>
              </w:rPr>
              <w:t>Increas</w:t>
            </w:r>
            <w:r>
              <w:rPr>
                <w:noProof/>
                <w:lang w:val="en-IE"/>
              </w:rPr>
              <w:t>e</w:t>
            </w:r>
            <w:r w:rsidRPr="00F2E622">
              <w:rPr>
                <w:noProof/>
                <w:lang w:val="en-IE"/>
              </w:rPr>
              <w:t xml:space="preserve"> the availability of digital public services for cross-border citizens and businesses.</w:t>
            </w:r>
          </w:p>
          <w:p w14:paraId="5E2BB87F" w14:textId="77777777" w:rsidR="00426E39" w:rsidRDefault="00426E39" w:rsidP="009C7A42">
            <w:pPr>
              <w:pStyle w:val="ListParagraph"/>
              <w:spacing w:before="60"/>
              <w:ind w:left="714" w:hanging="357"/>
              <w:rPr>
                <w:b/>
                <w:bCs/>
                <w:noProof/>
              </w:rPr>
            </w:pPr>
            <w:r w:rsidRPr="240DB241">
              <w:rPr>
                <w:b/>
                <w:bCs/>
                <w:noProof/>
                <w:lang w:val="en-IE"/>
              </w:rPr>
              <w:t>Connectivity</w:t>
            </w:r>
            <w:r w:rsidRPr="240DB241">
              <w:rPr>
                <w:noProof/>
                <w:lang w:val="en-IE"/>
              </w:rPr>
              <w:t xml:space="preserve">: Sustain the rollout of gigabit-capable fixed networks, prioritising the closure of gaps in rural and underserved areas, for instance by targeting public support to digital infrastructure deployment and by ensuring the coordination of funding programmes and regulatory measures at national and regional level to support balanced deployment. </w:t>
            </w:r>
            <w:r>
              <w:rPr>
                <w:noProof/>
              </w:rPr>
              <w:t>Foster demand and uptake, while cooperating with industry stakeholders to address deployment barriers and support timely rollout. Promote the deployment of 5G SA (standalone) networks and enable advanced use cases.</w:t>
            </w:r>
          </w:p>
          <w:p w14:paraId="4E51D2DA" w14:textId="77777777" w:rsidR="00426E39" w:rsidRPr="009B09FE" w:rsidRDefault="00426E39" w:rsidP="00426E39">
            <w:pPr>
              <w:pStyle w:val="ListParagraph"/>
              <w:numPr>
                <w:ilvl w:val="0"/>
                <w:numId w:val="4"/>
              </w:numPr>
              <w:spacing w:beforeLines="60" w:before="144" w:afterLines="60" w:after="144"/>
              <w:contextualSpacing w:val="0"/>
              <w:rPr>
                <w:noProof/>
              </w:rPr>
            </w:pPr>
            <w:r w:rsidRPr="009C64D2">
              <w:rPr>
                <w:b/>
                <w:bCs/>
                <w:noProof/>
              </w:rPr>
              <w:t>Semiconductors</w:t>
            </w:r>
            <w:r>
              <w:rPr>
                <w:noProof/>
              </w:rPr>
              <w:t>: Strengthen the semiconductor ecosystem by ensuring that participation in EU semiconductor initiatives, in particular the current IPCEIs on Microelectronics and Communication Technologies (ME-CT) and on Advanced Semiconductor Technologies (AST), receive full and timely support and translate into broader domestic capability-building for relevant companies.</w:t>
            </w:r>
          </w:p>
        </w:tc>
      </w:tr>
    </w:tbl>
    <w:p w14:paraId="0A650B4D" w14:textId="1251A9C9" w:rsidR="00352120" w:rsidRPr="0049013F" w:rsidRDefault="00352120" w:rsidP="00352120">
      <w:pPr>
        <w:jc w:val="both"/>
        <w:rPr>
          <w:b/>
          <w:noProof/>
        </w:rPr>
      </w:pPr>
    </w:p>
    <w:sectPr w:rsidR="00352120" w:rsidRPr="0049013F" w:rsidSect="00F472E3">
      <w:headerReference w:type="default" r:id="rId29"/>
      <w:footerReference w:type="default" r:id="rId30"/>
      <w:headerReference w:type="first" r:id="rId31"/>
      <w:pgSz w:w="11906" w:h="16838"/>
      <w:pgMar w:top="1636"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ABCCC" w14:textId="77777777" w:rsidR="00CC43D5" w:rsidRPr="00EA4169" w:rsidRDefault="00CC43D5" w:rsidP="00115654">
      <w:pPr>
        <w:spacing w:after="0" w:line="240" w:lineRule="auto"/>
      </w:pPr>
      <w:r w:rsidRPr="00EA4169">
        <w:separator/>
      </w:r>
    </w:p>
  </w:endnote>
  <w:endnote w:type="continuationSeparator" w:id="0">
    <w:p w14:paraId="5D994A17" w14:textId="77777777" w:rsidR="00CC43D5" w:rsidRPr="00EA4169" w:rsidRDefault="00CC43D5" w:rsidP="00115654">
      <w:pPr>
        <w:spacing w:after="0" w:line="240" w:lineRule="auto"/>
      </w:pPr>
      <w:r w:rsidRPr="00EA4169">
        <w:continuationSeparator/>
      </w:r>
    </w:p>
  </w:endnote>
  <w:endnote w:type="continuationNotice" w:id="1">
    <w:p w14:paraId="399E4D56" w14:textId="77777777" w:rsidR="00CC43D5" w:rsidRPr="00EA4169" w:rsidRDefault="00CC43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EC Square Sans Pro">
    <w:altName w:val="Segoe UI"/>
    <w:charset w:val="00"/>
    <w:family w:val="swiss"/>
    <w:pitch w:val="variable"/>
    <w:sig w:usb0="20000287" w:usb1="00000001" w:usb2="00000000" w:usb3="00000000" w:csb0="0000019F" w:csb1="00000000"/>
  </w:font>
  <w:font w:name="Times New Roman (Corps C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8EF4" w14:textId="75F40CB8" w:rsidR="002928A2" w:rsidRPr="002928A2" w:rsidRDefault="002928A2" w:rsidP="002928A2">
    <w:pPr>
      <w:pStyle w:val="FooterCoverPage"/>
      <w:rPr>
        <w:rFonts w:ascii="Arial" w:hAnsi="Arial" w:cs="Arial"/>
        <w:b/>
        <w:sz w:val="48"/>
      </w:rPr>
    </w:pPr>
    <w:r w:rsidRPr="002928A2">
      <w:rPr>
        <w:rFonts w:ascii="Arial" w:hAnsi="Arial" w:cs="Arial"/>
        <w:b/>
        <w:sz w:val="48"/>
      </w:rPr>
      <w:t>EN</w:t>
    </w:r>
    <w:r w:rsidRPr="002928A2">
      <w:rPr>
        <w:rFonts w:ascii="Arial" w:hAnsi="Arial" w:cs="Arial"/>
        <w:b/>
        <w:sz w:val="48"/>
      </w:rPr>
      <w:tab/>
    </w:r>
    <w:r w:rsidRPr="002928A2">
      <w:rPr>
        <w:rFonts w:ascii="Arial" w:hAnsi="Arial" w:cs="Arial"/>
        <w:b/>
        <w:sz w:val="48"/>
      </w:rPr>
      <w:tab/>
    </w:r>
    <w:r w:rsidRPr="002928A2">
      <w:tab/>
    </w:r>
    <w:r w:rsidRPr="002928A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2D9E5" w14:textId="2E20A698" w:rsidR="002928A2" w:rsidRPr="002928A2" w:rsidRDefault="002928A2" w:rsidP="002928A2">
    <w:pPr>
      <w:pStyle w:val="FooterCoverPage"/>
      <w:rPr>
        <w:rFonts w:ascii="Arial" w:hAnsi="Arial" w:cs="Arial"/>
        <w:b/>
        <w:sz w:val="48"/>
      </w:rPr>
    </w:pPr>
    <w:r w:rsidRPr="002928A2">
      <w:rPr>
        <w:rFonts w:ascii="Arial" w:hAnsi="Arial" w:cs="Arial"/>
        <w:b/>
        <w:sz w:val="48"/>
      </w:rPr>
      <w:t>EN</w:t>
    </w:r>
    <w:r w:rsidRPr="002928A2">
      <w:rPr>
        <w:rFonts w:ascii="Arial" w:hAnsi="Arial" w:cs="Arial"/>
        <w:b/>
        <w:sz w:val="48"/>
      </w:rPr>
      <w:tab/>
    </w:r>
    <w:r w:rsidRPr="002928A2">
      <w:rPr>
        <w:rFonts w:ascii="Arial" w:hAnsi="Arial" w:cs="Arial"/>
        <w:b/>
        <w:sz w:val="48"/>
      </w:rPr>
      <w:tab/>
    </w:r>
    <w:r w:rsidRPr="002928A2">
      <w:tab/>
    </w:r>
    <w:r w:rsidRPr="002928A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6745E" w14:textId="77777777" w:rsidR="002928A2" w:rsidRPr="002928A2" w:rsidRDefault="002928A2" w:rsidP="002928A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C2405" w14:textId="77777777" w:rsidR="002E028E" w:rsidRDefault="002E02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D5F21" w14:textId="77777777" w:rsidR="002E028E" w:rsidRPr="00EA4169" w:rsidRDefault="002E028E">
    <w:pPr>
      <w:pStyle w:val="Footer"/>
      <w:jc w:val="center"/>
    </w:pPr>
  </w:p>
  <w:p w14:paraId="38D73AF9" w14:textId="77777777" w:rsidR="002E028E" w:rsidRPr="00EA4169" w:rsidRDefault="002E02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6E5E" w14:textId="77777777" w:rsidR="002E028E" w:rsidRDefault="002E02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25E28" w14:textId="77777777" w:rsidR="002E028E" w:rsidRPr="00EA4169" w:rsidRDefault="002E028E">
    <w:pPr>
      <w:pStyle w:val="Footer"/>
      <w:jc w:val="center"/>
    </w:pPr>
  </w:p>
  <w:p w14:paraId="3212E5CC" w14:textId="77777777" w:rsidR="002E028E" w:rsidRPr="00EA4169" w:rsidRDefault="002E02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8D38" w14:textId="77777777" w:rsidR="002E028E" w:rsidRDefault="002E02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347641"/>
      <w:docPartObj>
        <w:docPartGallery w:val="Page Numbers (Bottom of Page)"/>
        <w:docPartUnique/>
      </w:docPartObj>
    </w:sdtPr>
    <w:sdtEndPr>
      <w:rPr>
        <w:noProof/>
      </w:rPr>
    </w:sdtEndPr>
    <w:sdtContent>
      <w:p w14:paraId="293DE1C9" w14:textId="15BD4267" w:rsidR="00F472E3" w:rsidRDefault="00F472E3">
        <w:pPr>
          <w:pStyle w:val="Footer"/>
          <w:jc w:val="center"/>
        </w:pPr>
        <w:r>
          <w:fldChar w:fldCharType="begin"/>
        </w:r>
        <w:r>
          <w:instrText xml:space="preserve"> PAGE   \* MERGEFORMAT </w:instrText>
        </w:r>
        <w:r>
          <w:fldChar w:fldCharType="separate"/>
        </w:r>
        <w:r w:rsidR="002928A2">
          <w:rPr>
            <w:noProof/>
          </w:rPr>
          <w:t>4</w:t>
        </w:r>
        <w:r>
          <w:rPr>
            <w:noProof/>
          </w:rPr>
          <w:fldChar w:fldCharType="end"/>
        </w:r>
      </w:p>
    </w:sdtContent>
  </w:sdt>
  <w:p w14:paraId="2F179F44" w14:textId="77777777" w:rsidR="00F472E3" w:rsidRPr="00EA4169" w:rsidRDefault="00F472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9F4E8" w14:textId="77777777" w:rsidR="00CC43D5" w:rsidRPr="00EA4169" w:rsidRDefault="00CC43D5" w:rsidP="00115654">
      <w:pPr>
        <w:spacing w:after="0" w:line="240" w:lineRule="auto"/>
      </w:pPr>
      <w:r w:rsidRPr="00EA4169">
        <w:separator/>
      </w:r>
    </w:p>
  </w:footnote>
  <w:footnote w:type="continuationSeparator" w:id="0">
    <w:p w14:paraId="15EB2BB1" w14:textId="77777777" w:rsidR="00CC43D5" w:rsidRPr="00EA4169" w:rsidRDefault="00CC43D5" w:rsidP="00115654">
      <w:pPr>
        <w:spacing w:after="0" w:line="240" w:lineRule="auto"/>
      </w:pPr>
      <w:r w:rsidRPr="00EA4169">
        <w:continuationSeparator/>
      </w:r>
    </w:p>
  </w:footnote>
  <w:footnote w:type="continuationNotice" w:id="1">
    <w:p w14:paraId="37AB14C8" w14:textId="77777777" w:rsidR="00CC43D5" w:rsidRPr="00EA4169" w:rsidRDefault="00CC43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A7E88" w14:textId="77777777" w:rsidR="002928A2" w:rsidRPr="002928A2" w:rsidRDefault="002928A2" w:rsidP="002928A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EBDAD" w14:textId="77777777" w:rsidR="002928A2" w:rsidRPr="002928A2" w:rsidRDefault="002928A2" w:rsidP="002928A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D1C52" w14:textId="77777777" w:rsidR="002928A2" w:rsidRPr="002928A2" w:rsidRDefault="002928A2" w:rsidP="002928A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F5869" w14:textId="77777777" w:rsidR="002E028E" w:rsidRDefault="002E02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5FD01" w14:textId="77777777" w:rsidR="002E028E" w:rsidRPr="00EA4169" w:rsidRDefault="002E028E" w:rsidP="0084307A">
    <w:pPr>
      <w:pStyle w:val="Header"/>
    </w:pPr>
    <w:r w:rsidRPr="00EA4169">
      <w:rPr>
        <w:rFonts w:cs="Times New Roman (Corps CS)"/>
        <w:caps/>
        <w:noProof/>
        <w:color w:val="FFFFFF" w:themeColor="background1"/>
        <w:sz w:val="44"/>
        <w:szCs w:val="44"/>
        <w:lang w:eastAsia="en-GB"/>
      </w:rPr>
      <mc:AlternateContent>
        <mc:Choice Requires="wps">
          <w:drawing>
            <wp:anchor distT="0" distB="0" distL="114300" distR="114300" simplePos="0" relativeHeight="251658248" behindDoc="0" locked="0" layoutInCell="1" allowOverlap="1" wp14:anchorId="59B7F1D1" wp14:editId="00C4D2B2">
              <wp:simplePos x="0" y="0"/>
              <wp:positionH relativeFrom="column">
                <wp:posOffset>-210967</wp:posOffset>
              </wp:positionH>
              <wp:positionV relativeFrom="paragraph">
                <wp:posOffset>-197924</wp:posOffset>
              </wp:positionV>
              <wp:extent cx="1230630" cy="402590"/>
              <wp:effectExtent l="0" t="0" r="0" b="0"/>
              <wp:wrapThrough wrapText="bothSides">
                <wp:wrapPolygon edited="0">
                  <wp:start x="1003" y="0"/>
                  <wp:lineTo x="1003" y="20442"/>
                  <wp:lineTo x="20396" y="20442"/>
                  <wp:lineTo x="20396" y="0"/>
                  <wp:lineTo x="1003" y="0"/>
                </wp:wrapPolygon>
              </wp:wrapThrough>
              <wp:docPr id="1368639500"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1230630" cy="402590"/>
                      </a:xfrm>
                      <a:prstGeom prst="rect">
                        <a:avLst/>
                      </a:prstGeom>
                      <a:noFill/>
                      <a:ln w="6350">
                        <a:noFill/>
                      </a:ln>
                    </wps:spPr>
                    <wps:txbx>
                      <w:txbxContent>
                        <w:p w14:paraId="1895A773" w14:textId="77777777" w:rsidR="002E028E" w:rsidRPr="00F472E3" w:rsidRDefault="002E028E" w:rsidP="00F472E3">
                          <w:pPr>
                            <w:rPr>
                              <w:color w:val="FFFFFF" w:themeColor="background1"/>
                              <w:sz w:val="40"/>
                              <w:szCs w:val="40"/>
                              <w:lang w:val="nl-NL"/>
                            </w:rPr>
                          </w:pPr>
                          <w:r w:rsidRPr="00F472E3">
                            <w:rPr>
                              <w:color w:val="FFFFFF" w:themeColor="background1"/>
                              <w:sz w:val="40"/>
                              <w:szCs w:val="40"/>
                              <w:lang w:val="nl-NL"/>
                            </w:rPr>
                            <w:t>Slovakia</w:t>
                          </w:r>
                        </w:p>
                        <w:p w14:paraId="40459E4D" w14:textId="77777777" w:rsidR="002E028E" w:rsidRPr="001C4FA3" w:rsidRDefault="002E028E" w:rsidP="009F2BEE">
                          <w:pPr>
                            <w:rPr>
                              <w:color w:val="FFFFFF" w:themeColor="background1"/>
                              <w:sz w:val="40"/>
                              <w:szCs w:val="40"/>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7F1D1" id="_x0000_t202" coordsize="21600,21600" o:spt="202" path="m,l,21600r21600,l21600,xe">
              <v:stroke joinstyle="miter"/>
              <v:path gradientshapeok="t" o:connecttype="rect"/>
            </v:shapetype>
            <v:shape id="Zone de texte 33" o:spid="_x0000_s1027" type="#_x0000_t202" style="position:absolute;margin-left:-16.6pt;margin-top:-15.6pt;width:96.9pt;height:31.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" filled="f" stroked="f" strokeweight=".5pt">
              <v:textbox>
                <w:txbxContent>
                  <w:p w14:paraId="1895A773" w14:textId="77777777" w:rsidR="002E028E" w:rsidRPr="00F472E3" w:rsidRDefault="002E028E" w:rsidP="00F472E3">
                    <w:pPr>
                      <w:rPr>
                        <w:color w:val="FFFFFF" w:themeColor="background1"/>
                        <w:sz w:val="40"/>
                        <w:szCs w:val="40"/>
                        <w:lang w:val="nl-NL"/>
                      </w:rPr>
                    </w:pPr>
                    <w:r w:rsidRPr="00F472E3">
                      <w:rPr>
                        <w:color w:val="FFFFFF" w:themeColor="background1"/>
                        <w:sz w:val="40"/>
                        <w:szCs w:val="40"/>
                        <w:lang w:val="nl-NL"/>
                      </w:rPr>
                      <w:t>Slovakia</w:t>
                    </w:r>
                  </w:p>
                  <w:p w14:paraId="40459E4D" w14:textId="77777777" w:rsidR="002E028E" w:rsidRPr="001C4FA3" w:rsidRDefault="002E028E" w:rsidP="009F2BEE">
                    <w:pPr>
                      <w:rPr>
                        <w:color w:val="FFFFFF" w:themeColor="background1"/>
                        <w:sz w:val="40"/>
                        <w:szCs w:val="40"/>
                        <w:lang w:val="nl-NL"/>
                      </w:rPr>
                    </w:pPr>
                  </w:p>
                </w:txbxContent>
              </v:textbox>
              <w10:wrap type="through"/>
            </v:shape>
          </w:pict>
        </mc:Fallback>
      </mc:AlternateContent>
    </w:r>
    <w:r>
      <w:rPr>
        <w:noProof/>
        <w:lang w:eastAsia="en-GB"/>
      </w:rPr>
      <w:drawing>
        <wp:anchor distT="0" distB="0" distL="114300" distR="114300" simplePos="0" relativeHeight="251658249" behindDoc="1" locked="0" layoutInCell="1" allowOverlap="1" wp14:anchorId="19D39C22" wp14:editId="661970EF">
          <wp:simplePos x="0" y="0"/>
          <wp:positionH relativeFrom="column">
            <wp:posOffset>-1043500</wp:posOffset>
          </wp:positionH>
          <wp:positionV relativeFrom="paragraph">
            <wp:posOffset>-507610</wp:posOffset>
          </wp:positionV>
          <wp:extent cx="6513830" cy="1609090"/>
          <wp:effectExtent l="0" t="0" r="1270" b="0"/>
          <wp:wrapNone/>
          <wp:docPr id="344742306"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3830" cy="160909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9A763" w14:textId="77777777" w:rsidR="002E028E" w:rsidRPr="00EA4169" w:rsidRDefault="002E028E" w:rsidP="007712DD">
    <w:pPr>
      <w:pStyle w:val="Header"/>
    </w:pPr>
    <w:r>
      <w:rPr>
        <w:noProof/>
        <w:lang w:eastAsia="en-GB"/>
      </w:rPr>
      <w:drawing>
        <wp:anchor distT="0" distB="0" distL="114300" distR="114300" simplePos="0" relativeHeight="251658247" behindDoc="1" locked="0" layoutInCell="1" allowOverlap="1" wp14:anchorId="334CB46A" wp14:editId="20B204B3">
          <wp:simplePos x="0" y="0"/>
          <wp:positionH relativeFrom="column">
            <wp:posOffset>-923925</wp:posOffset>
          </wp:positionH>
          <wp:positionV relativeFrom="paragraph">
            <wp:posOffset>-457200</wp:posOffset>
          </wp:positionV>
          <wp:extent cx="7604963" cy="10749201"/>
          <wp:effectExtent l="0" t="0" r="0" b="0"/>
          <wp:wrapNone/>
          <wp:docPr id="1527175307"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p w14:paraId="626762F8" w14:textId="77777777" w:rsidR="002E028E" w:rsidRPr="00EA4169" w:rsidRDefault="002E028E" w:rsidP="00045F23">
    <w:pPr>
      <w:pStyle w:val="Header"/>
    </w:pPr>
    <w:r w:rsidRPr="00EA4169">
      <w:rPr>
        <w:b/>
        <w:noProof/>
        <w:lang w:eastAsia="en-GB"/>
      </w:rPr>
      <mc:AlternateContent>
        <mc:Choice Requires="wps">
          <w:drawing>
            <wp:anchor distT="0" distB="0" distL="114300" distR="114300" simplePos="0" relativeHeight="251658246" behindDoc="0" locked="0" layoutInCell="1" allowOverlap="1" wp14:anchorId="686B17B9" wp14:editId="6F7A0618">
              <wp:simplePos x="0" y="0"/>
              <wp:positionH relativeFrom="column">
                <wp:posOffset>1160946</wp:posOffset>
              </wp:positionH>
              <wp:positionV relativeFrom="paragraph">
                <wp:posOffset>4088710</wp:posOffset>
              </wp:positionV>
              <wp:extent cx="1887166" cy="550545"/>
              <wp:effectExtent l="0" t="0" r="0" b="0"/>
              <wp:wrapNone/>
              <wp:docPr id="1558133576"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5822DDA" w14:textId="77777777" w:rsidR="002E028E" w:rsidRPr="00CB0AF6" w:rsidRDefault="002E028E" w:rsidP="009E374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Slovakia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6B17B9" id="_x0000_t202" coordsize="21600,21600" o:spt="202" path="m,l,21600r21600,l21600,xe">
              <v:stroke joinstyle="miter"/>
              <v:path gradientshapeok="t" o:connecttype="rect"/>
            </v:shapetype>
            <v:shape id="Text Box 2" o:spid="_x0000_s1028" type="#_x0000_t202" style="position:absolute;margin-left:91.4pt;margin-top:321.95pt;width:148.6pt;height:43.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E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" filled="f" stroked="f" strokeweight=".5pt">
              <v:textbox>
                <w:txbxContent>
                  <w:p w14:paraId="25822DDA" w14:textId="77777777" w:rsidR="002E028E" w:rsidRPr="00CB0AF6" w:rsidRDefault="002E028E" w:rsidP="009E374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Slovakia</w:t>
                    </w:r>
                  </w:p>
                </w:txbxContent>
              </v:textbox>
            </v:shape>
          </w:pict>
        </mc:Fallback>
      </mc:AlternateContent>
    </w:r>
    <w:r w:rsidRPr="00EA4169">
      <w:rPr>
        <w:b/>
        <w:noProof/>
        <w:lang w:eastAsia="en-GB"/>
      </w:rPr>
      <mc:AlternateContent>
        <mc:Choice Requires="wps">
          <w:drawing>
            <wp:anchor distT="0" distB="0" distL="114300" distR="114300" simplePos="0" relativeHeight="251658245" behindDoc="0" locked="0" layoutInCell="1" allowOverlap="1" wp14:anchorId="3748CA85" wp14:editId="7E8E1745">
              <wp:simplePos x="0" y="0"/>
              <wp:positionH relativeFrom="column">
                <wp:posOffset>612305</wp:posOffset>
              </wp:positionH>
              <wp:positionV relativeFrom="paragraph">
                <wp:posOffset>4078853</wp:posOffset>
              </wp:positionV>
              <wp:extent cx="3141980" cy="572770"/>
              <wp:effectExtent l="0" t="0" r="7620" b="11430"/>
              <wp:wrapNone/>
              <wp:docPr id="1621074289"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41E11CB">
            <v:roundrect id="Rounded Rectangle 3" style="position:absolute;margin-left:48.2pt;margin-top:321.15pt;width:247.4pt;height:45.1pt;z-index:2516602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" arcsize=".5" w14:anchorId="25967960">
              <v:stroke joinstyle="miter"/>
            </v:round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96AD5" w14:textId="77777777" w:rsidR="002E028E" w:rsidRPr="00EA4169" w:rsidRDefault="002E028E" w:rsidP="0084307A">
    <w:pPr>
      <w:pStyle w:val="Header"/>
    </w:pPr>
    <w:r w:rsidRPr="00EA4169">
      <w:rPr>
        <w:rFonts w:cs="Times New Roman (Corps CS)"/>
        <w:caps/>
        <w:noProof/>
        <w:color w:val="FFFFFF" w:themeColor="background1"/>
        <w:sz w:val="44"/>
        <w:szCs w:val="44"/>
        <w:lang w:eastAsia="en-GB"/>
      </w:rPr>
      <mc:AlternateContent>
        <mc:Choice Requires="wps">
          <w:drawing>
            <wp:anchor distT="0" distB="0" distL="114300" distR="114300" simplePos="0" relativeHeight="251658253" behindDoc="0" locked="0" layoutInCell="1" allowOverlap="1" wp14:anchorId="76245B12" wp14:editId="6BC6BEBE">
              <wp:simplePos x="0" y="0"/>
              <wp:positionH relativeFrom="column">
                <wp:posOffset>-210967</wp:posOffset>
              </wp:positionH>
              <wp:positionV relativeFrom="paragraph">
                <wp:posOffset>-197924</wp:posOffset>
              </wp:positionV>
              <wp:extent cx="1230630" cy="402590"/>
              <wp:effectExtent l="0" t="0" r="0" b="0"/>
              <wp:wrapThrough wrapText="bothSides">
                <wp:wrapPolygon edited="0">
                  <wp:start x="1003" y="0"/>
                  <wp:lineTo x="1003" y="20442"/>
                  <wp:lineTo x="20396" y="20442"/>
                  <wp:lineTo x="20396" y="0"/>
                  <wp:lineTo x="1003" y="0"/>
                </wp:wrapPolygon>
              </wp:wrapThrough>
              <wp:docPr id="1938520466"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1230630" cy="402590"/>
                      </a:xfrm>
                      <a:prstGeom prst="rect">
                        <a:avLst/>
                      </a:prstGeom>
                      <a:noFill/>
                      <a:ln w="6350">
                        <a:noFill/>
                      </a:ln>
                    </wps:spPr>
                    <wps:txbx>
                      <w:txbxContent>
                        <w:p w14:paraId="1460DAC9" w14:textId="77777777" w:rsidR="002E028E" w:rsidRPr="00F472E3" w:rsidRDefault="002E028E" w:rsidP="00F472E3">
                          <w:pPr>
                            <w:rPr>
                              <w:color w:val="FFFFFF" w:themeColor="background1"/>
                              <w:sz w:val="40"/>
                              <w:szCs w:val="40"/>
                              <w:lang w:val="nl-NL"/>
                            </w:rPr>
                          </w:pPr>
                          <w:r w:rsidRPr="00F472E3">
                            <w:rPr>
                              <w:color w:val="FFFFFF" w:themeColor="background1"/>
                              <w:sz w:val="40"/>
                              <w:szCs w:val="40"/>
                              <w:lang w:val="nl-NL"/>
                            </w:rPr>
                            <w:t>Slovakia</w:t>
                          </w:r>
                        </w:p>
                        <w:p w14:paraId="62B60638" w14:textId="77777777" w:rsidR="002E028E" w:rsidRPr="001C4FA3" w:rsidRDefault="002E028E" w:rsidP="009F2BEE">
                          <w:pPr>
                            <w:rPr>
                              <w:color w:val="FFFFFF" w:themeColor="background1"/>
                              <w:sz w:val="40"/>
                              <w:szCs w:val="40"/>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45B12" id="_x0000_t202" coordsize="21600,21600" o:spt="202" path="m,l,21600r21600,l21600,xe">
              <v:stroke joinstyle="miter"/>
              <v:path gradientshapeok="t" o:connecttype="rect"/>
            </v:shapetype>
            <v:shape id="_x0000_s1029" type="#_x0000_t202" style="position:absolute;margin-left:-16.6pt;margin-top:-15.6pt;width:96.9pt;height:31.7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" filled="f" stroked="f" strokeweight=".5pt">
              <v:textbox>
                <w:txbxContent>
                  <w:p w14:paraId="1460DAC9" w14:textId="77777777" w:rsidR="002E028E" w:rsidRPr="00F472E3" w:rsidRDefault="002E028E" w:rsidP="00F472E3">
                    <w:pPr>
                      <w:rPr>
                        <w:color w:val="FFFFFF" w:themeColor="background1"/>
                        <w:sz w:val="40"/>
                        <w:szCs w:val="40"/>
                        <w:lang w:val="nl-NL"/>
                      </w:rPr>
                    </w:pPr>
                    <w:r w:rsidRPr="00F472E3">
                      <w:rPr>
                        <w:color w:val="FFFFFF" w:themeColor="background1"/>
                        <w:sz w:val="40"/>
                        <w:szCs w:val="40"/>
                        <w:lang w:val="nl-NL"/>
                      </w:rPr>
                      <w:t>Slovakia</w:t>
                    </w:r>
                  </w:p>
                  <w:p w14:paraId="62B60638" w14:textId="77777777" w:rsidR="002E028E" w:rsidRPr="001C4FA3" w:rsidRDefault="002E028E" w:rsidP="009F2BEE">
                    <w:pPr>
                      <w:rPr>
                        <w:color w:val="FFFFFF" w:themeColor="background1"/>
                        <w:sz w:val="40"/>
                        <w:szCs w:val="40"/>
                        <w:lang w:val="nl-NL"/>
                      </w:rPr>
                    </w:pPr>
                  </w:p>
                </w:txbxContent>
              </v:textbox>
              <w10:wrap type="through"/>
            </v:shape>
          </w:pict>
        </mc:Fallback>
      </mc:AlternateContent>
    </w:r>
    <w:r>
      <w:rPr>
        <w:noProof/>
        <w:lang w:eastAsia="en-GB"/>
      </w:rPr>
      <w:drawing>
        <wp:anchor distT="0" distB="0" distL="114300" distR="114300" simplePos="0" relativeHeight="251658254" behindDoc="1" locked="0" layoutInCell="1" allowOverlap="1" wp14:anchorId="42906CF2" wp14:editId="39B04560">
          <wp:simplePos x="0" y="0"/>
          <wp:positionH relativeFrom="column">
            <wp:posOffset>-1043500</wp:posOffset>
          </wp:positionH>
          <wp:positionV relativeFrom="paragraph">
            <wp:posOffset>-507610</wp:posOffset>
          </wp:positionV>
          <wp:extent cx="6513830" cy="1609090"/>
          <wp:effectExtent l="0" t="0" r="1270" b="0"/>
          <wp:wrapNone/>
          <wp:docPr id="894165496"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3830" cy="160909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66122" w14:textId="77777777" w:rsidR="002E028E" w:rsidRPr="00EA4169" w:rsidRDefault="002E028E" w:rsidP="007712DD">
    <w:pPr>
      <w:pStyle w:val="Header"/>
    </w:pPr>
    <w:r>
      <w:rPr>
        <w:noProof/>
        <w:lang w:eastAsia="en-GB"/>
      </w:rPr>
      <w:drawing>
        <wp:anchor distT="0" distB="0" distL="114300" distR="114300" simplePos="0" relativeHeight="251658252" behindDoc="1" locked="0" layoutInCell="1" allowOverlap="1" wp14:anchorId="2EC30DCE" wp14:editId="0BF55A00">
          <wp:simplePos x="0" y="0"/>
          <wp:positionH relativeFrom="column">
            <wp:posOffset>-923925</wp:posOffset>
          </wp:positionH>
          <wp:positionV relativeFrom="paragraph">
            <wp:posOffset>-457200</wp:posOffset>
          </wp:positionV>
          <wp:extent cx="7604963" cy="10749201"/>
          <wp:effectExtent l="0" t="0" r="0" b="0"/>
          <wp:wrapNone/>
          <wp:docPr id="2114131270"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p w14:paraId="7A692526" w14:textId="77777777" w:rsidR="002E028E" w:rsidRPr="00EA4169" w:rsidRDefault="002E028E" w:rsidP="00045F23">
    <w:pPr>
      <w:pStyle w:val="Header"/>
    </w:pPr>
    <w:r w:rsidRPr="00EA4169">
      <w:rPr>
        <w:b/>
        <w:noProof/>
        <w:lang w:eastAsia="en-GB"/>
      </w:rPr>
      <mc:AlternateContent>
        <mc:Choice Requires="wps">
          <w:drawing>
            <wp:anchor distT="0" distB="0" distL="114300" distR="114300" simplePos="0" relativeHeight="251658251" behindDoc="0" locked="0" layoutInCell="1" allowOverlap="1" wp14:anchorId="5E8A7463" wp14:editId="009FD143">
              <wp:simplePos x="0" y="0"/>
              <wp:positionH relativeFrom="column">
                <wp:posOffset>1160946</wp:posOffset>
              </wp:positionH>
              <wp:positionV relativeFrom="paragraph">
                <wp:posOffset>4088710</wp:posOffset>
              </wp:positionV>
              <wp:extent cx="1887166" cy="550545"/>
              <wp:effectExtent l="0" t="0" r="0" b="0"/>
              <wp:wrapNone/>
              <wp:docPr id="34459494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3D0CB271" w14:textId="77777777" w:rsidR="002E028E" w:rsidRPr="00CB0AF6" w:rsidRDefault="002E028E" w:rsidP="009E374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Slovakia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8A7463" id="_x0000_t202" coordsize="21600,21600" o:spt="202" path="m,l,21600r21600,l21600,xe">
              <v:stroke joinstyle="miter"/>
              <v:path gradientshapeok="t" o:connecttype="rect"/>
            </v:shapetype>
            <v:shape id="_x0000_s1030" type="#_x0000_t202" style="position:absolute;margin-left:91.4pt;margin-top:321.95pt;width:148.6pt;height:43.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" filled="f" stroked="f" strokeweight=".5pt">
              <v:textbox>
                <w:txbxContent>
                  <w:p w14:paraId="3D0CB271" w14:textId="77777777" w:rsidR="002E028E" w:rsidRPr="00CB0AF6" w:rsidRDefault="002E028E" w:rsidP="009E374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Slovakia</w:t>
                    </w:r>
                  </w:p>
                </w:txbxContent>
              </v:textbox>
            </v:shape>
          </w:pict>
        </mc:Fallback>
      </mc:AlternateContent>
    </w:r>
    <w:r w:rsidRPr="00EA4169">
      <w:rPr>
        <w:b/>
        <w:noProof/>
        <w:lang w:eastAsia="en-GB"/>
      </w:rPr>
      <mc:AlternateContent>
        <mc:Choice Requires="wps">
          <w:drawing>
            <wp:anchor distT="0" distB="0" distL="114300" distR="114300" simplePos="0" relativeHeight="251658250" behindDoc="0" locked="0" layoutInCell="1" allowOverlap="1" wp14:anchorId="0E2B9BE9" wp14:editId="3A08DF56">
              <wp:simplePos x="0" y="0"/>
              <wp:positionH relativeFrom="column">
                <wp:posOffset>612305</wp:posOffset>
              </wp:positionH>
              <wp:positionV relativeFrom="paragraph">
                <wp:posOffset>4078853</wp:posOffset>
              </wp:positionV>
              <wp:extent cx="3141980" cy="572770"/>
              <wp:effectExtent l="0" t="0" r="7620" b="11430"/>
              <wp:wrapNone/>
              <wp:docPr id="16132901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02BB529">
            <v:roundrect id="Rounded Rectangle 3" style="position:absolute;margin-left:48.2pt;margin-top:321.15pt;width:247.4pt;height:45.1pt;z-index:2516674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" arcsize=".5" w14:anchorId="7797AE35">
              <v:stroke joinstyle="miter"/>
            </v:round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D84D6" w14:textId="37C36544" w:rsidR="00F472E3" w:rsidRPr="00EA4169" w:rsidRDefault="00F472E3" w:rsidP="0084307A">
    <w:pPr>
      <w:pStyle w:val="Header"/>
    </w:pPr>
    <w:r>
      <w:rPr>
        <w:noProof/>
        <w:lang w:eastAsia="en-GB"/>
      </w:rPr>
      <w:drawing>
        <wp:anchor distT="0" distB="0" distL="114300" distR="114300" simplePos="0" relativeHeight="251658244" behindDoc="1" locked="0" layoutInCell="1" allowOverlap="1" wp14:anchorId="04F7013E" wp14:editId="7CE637DB">
          <wp:simplePos x="0" y="0"/>
          <wp:positionH relativeFrom="column">
            <wp:posOffset>-908538</wp:posOffset>
          </wp:positionH>
          <wp:positionV relativeFrom="paragraph">
            <wp:posOffset>-473026</wp:posOffset>
          </wp:positionV>
          <wp:extent cx="6514124" cy="1609371"/>
          <wp:effectExtent l="0" t="0" r="1270" b="0"/>
          <wp:wrapNone/>
          <wp:docPr id="5"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EA4169">
      <w:rPr>
        <w:rFonts w:cs="Times New Roman (Corps CS)"/>
        <w:caps/>
        <w:noProof/>
        <w:color w:val="FFFFFF" w:themeColor="background1"/>
        <w:sz w:val="44"/>
        <w:szCs w:val="44"/>
        <w:lang w:eastAsia="en-GB"/>
      </w:rPr>
      <mc:AlternateContent>
        <mc:Choice Requires="wps">
          <w:drawing>
            <wp:anchor distT="0" distB="0" distL="114300" distR="114300" simplePos="0" relativeHeight="251658243" behindDoc="0" locked="0" layoutInCell="1" allowOverlap="1" wp14:anchorId="3ACDD6ED" wp14:editId="398D5F5F">
              <wp:simplePos x="0" y="0"/>
              <wp:positionH relativeFrom="column">
                <wp:posOffset>135173</wp:posOffset>
              </wp:positionH>
              <wp:positionV relativeFrom="paragraph">
                <wp:posOffset>-191466</wp:posOffset>
              </wp:positionV>
              <wp:extent cx="3437263" cy="402850"/>
              <wp:effectExtent l="0" t="0" r="0" b="0"/>
              <wp:wrapNone/>
              <wp:docPr id="290149217"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7C02524D" w14:textId="77777777" w:rsidR="001E4B70" w:rsidRPr="00F472E3" w:rsidRDefault="001E4B70" w:rsidP="001E4B70">
                          <w:pPr>
                            <w:rPr>
                              <w:color w:val="FFFFFF" w:themeColor="background1"/>
                              <w:sz w:val="40"/>
                              <w:szCs w:val="40"/>
                              <w:lang w:val="nl-NL"/>
                            </w:rPr>
                          </w:pPr>
                          <w:r w:rsidRPr="00F472E3">
                            <w:rPr>
                              <w:color w:val="FFFFFF" w:themeColor="background1"/>
                              <w:sz w:val="40"/>
                              <w:szCs w:val="40"/>
                              <w:lang w:val="nl-NL"/>
                            </w:rPr>
                            <w:t>Slovakia</w:t>
                          </w:r>
                        </w:p>
                        <w:p w14:paraId="2FF02AFA" w14:textId="5131BBE6" w:rsidR="00F472E3" w:rsidRPr="001C4FA3" w:rsidRDefault="00F472E3" w:rsidP="009F2BEE">
                          <w:pPr>
                            <w:rPr>
                              <w:color w:val="FFFFFF" w:themeColor="background1"/>
                              <w:sz w:val="40"/>
                              <w:szCs w:val="40"/>
                              <w:lang w:val="nl-N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CDD6ED" id="_x0000_t202" coordsize="21600,21600" o:spt="202" path="m,l,21600r21600,l21600,xe">
              <v:stroke joinstyle="miter"/>
              <v:path gradientshapeok="t" o:connecttype="rect"/>
            </v:shapetype>
            <v:shape id="_x0000_s1031" type="#_x0000_t202" style="position:absolute;margin-left:10.65pt;margin-top:-15.1pt;width:270.65pt;height:31.7pt;z-index:25165824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" filled="f" stroked="f" strokeweight=".5pt">
              <v:textbox>
                <w:txbxContent>
                  <w:p w14:paraId="7C02524D" w14:textId="77777777" w:rsidR="001E4B70" w:rsidRPr="00F472E3" w:rsidRDefault="001E4B70" w:rsidP="001E4B70">
                    <w:pPr>
                      <w:rPr>
                        <w:color w:val="FFFFFF" w:themeColor="background1"/>
                        <w:sz w:val="40"/>
                        <w:szCs w:val="40"/>
                        <w:lang w:val="nl-NL"/>
                      </w:rPr>
                    </w:pPr>
                    <w:r w:rsidRPr="00F472E3">
                      <w:rPr>
                        <w:color w:val="FFFFFF" w:themeColor="background1"/>
                        <w:sz w:val="40"/>
                        <w:szCs w:val="40"/>
                        <w:lang w:val="nl-NL"/>
                      </w:rPr>
                      <w:t>Slovakia</w:t>
                    </w:r>
                  </w:p>
                  <w:p w14:paraId="2FF02AFA" w14:textId="5131BBE6" w:rsidR="00F472E3" w:rsidRPr="001C4FA3" w:rsidRDefault="00F472E3" w:rsidP="009F2BEE">
                    <w:pPr>
                      <w:rPr>
                        <w:color w:val="FFFFFF" w:themeColor="background1"/>
                        <w:sz w:val="40"/>
                        <w:szCs w:val="40"/>
                        <w:lang w:val="nl-NL"/>
                      </w:rPr>
                    </w:pP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1EED1" w14:textId="77777777" w:rsidR="00F472E3" w:rsidRPr="00EA4169" w:rsidRDefault="00F472E3" w:rsidP="007712DD">
    <w:pPr>
      <w:pStyle w:val="Header"/>
    </w:pPr>
    <w:r>
      <w:rPr>
        <w:noProof/>
        <w:lang w:eastAsia="en-GB"/>
      </w:rPr>
      <w:drawing>
        <wp:anchor distT="0" distB="0" distL="114300" distR="114300" simplePos="0" relativeHeight="251658242" behindDoc="1" locked="0" layoutInCell="1" allowOverlap="1" wp14:anchorId="5572602A" wp14:editId="1FE01C2D">
          <wp:simplePos x="0" y="0"/>
          <wp:positionH relativeFrom="column">
            <wp:posOffset>-923925</wp:posOffset>
          </wp:positionH>
          <wp:positionV relativeFrom="paragraph">
            <wp:posOffset>-457200</wp:posOffset>
          </wp:positionV>
          <wp:extent cx="7604963" cy="10749201"/>
          <wp:effectExtent l="0" t="0" r="0" b="0"/>
          <wp:wrapNone/>
          <wp:docPr id="2083010228"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p w14:paraId="4763A9B5" w14:textId="77777777" w:rsidR="00F472E3" w:rsidRPr="00EA4169" w:rsidRDefault="00F472E3" w:rsidP="00045F23">
    <w:pPr>
      <w:pStyle w:val="Header"/>
    </w:pPr>
    <w:r w:rsidRPr="00EA4169">
      <w:rPr>
        <w:b/>
        <w:noProof/>
        <w:lang w:eastAsia="en-GB"/>
      </w:rPr>
      <mc:AlternateContent>
        <mc:Choice Requires="wps">
          <w:drawing>
            <wp:anchor distT="0" distB="0" distL="114300" distR="114300" simplePos="0" relativeHeight="251658241" behindDoc="0" locked="0" layoutInCell="1" allowOverlap="1" wp14:anchorId="73A5B9EB" wp14:editId="37DA68D4">
              <wp:simplePos x="0" y="0"/>
              <wp:positionH relativeFrom="column">
                <wp:posOffset>1160946</wp:posOffset>
              </wp:positionH>
              <wp:positionV relativeFrom="paragraph">
                <wp:posOffset>4088710</wp:posOffset>
              </wp:positionV>
              <wp:extent cx="1887166" cy="550545"/>
              <wp:effectExtent l="0" t="0" r="0" b="0"/>
              <wp:wrapNone/>
              <wp:docPr id="2017815765"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604C3DF6" w14:textId="77777777" w:rsidR="00F472E3" w:rsidRPr="00CB0AF6" w:rsidRDefault="00F472E3" w:rsidP="009E374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Slovakia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A5B9EB" id="_x0000_t202" coordsize="21600,21600" o:spt="202" path="m,l,21600r21600,l21600,xe">
              <v:stroke joinstyle="miter"/>
              <v:path gradientshapeok="t" o:connecttype="rect"/>
            </v:shapetype>
            <v:shape id="_x0000_s1032" type="#_x0000_t202" style="position:absolute;margin-left:91.4pt;margin-top:321.95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" filled="f" stroked="f" strokeweight=".5pt">
              <v:textbox>
                <w:txbxContent>
                  <w:p w14:paraId="604C3DF6" w14:textId="77777777" w:rsidR="00F472E3" w:rsidRPr="00CB0AF6" w:rsidRDefault="00F472E3" w:rsidP="009E3743">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Slovakia</w:t>
                    </w:r>
                  </w:p>
                </w:txbxContent>
              </v:textbox>
            </v:shape>
          </w:pict>
        </mc:Fallback>
      </mc:AlternateContent>
    </w:r>
    <w:r w:rsidRPr="00EA4169">
      <w:rPr>
        <w:b/>
        <w:noProof/>
        <w:lang w:eastAsia="en-GB"/>
      </w:rPr>
      <mc:AlternateContent>
        <mc:Choice Requires="wps">
          <w:drawing>
            <wp:anchor distT="0" distB="0" distL="114300" distR="114300" simplePos="0" relativeHeight="251658240" behindDoc="0" locked="0" layoutInCell="1" allowOverlap="1" wp14:anchorId="50F45B9D" wp14:editId="496B84A1">
              <wp:simplePos x="0" y="0"/>
              <wp:positionH relativeFrom="column">
                <wp:posOffset>612305</wp:posOffset>
              </wp:positionH>
              <wp:positionV relativeFrom="paragraph">
                <wp:posOffset>4078853</wp:posOffset>
              </wp:positionV>
              <wp:extent cx="3141980" cy="572770"/>
              <wp:effectExtent l="0" t="0" r="7620" b="11430"/>
              <wp:wrapNone/>
              <wp:docPr id="486563095"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0FB80DA">
            <v:roundrect id="Rounded Rectangle 3" style="position:absolute;margin-left:48.2pt;margin-top:321.15pt;width:247.4pt;height:45.1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" arcsize=".5" w14:anchorId="71BC408B">
              <v:stroke joinstyle="miter"/>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7E74829"/>
    <w:multiLevelType w:val="hybridMultilevel"/>
    <w:tmpl w:val="C6902BB2"/>
    <w:lvl w:ilvl="0" w:tplc="B9E8AEB2">
      <w:start w:val="5"/>
      <w:numFmt w:val="bullet"/>
      <w:pStyle w:val="ListParagraph"/>
      <w:lvlText w:val="-"/>
      <w:lvlJc w:val="left"/>
      <w:pPr>
        <w:ind w:left="1068" w:hanging="360"/>
      </w:pPr>
      <w:rPr>
        <w:rFonts w:ascii="Calibri" w:eastAsiaTheme="minorHAnsi" w:hAnsi="Calibri" w:cs="Calibri" w:hint="default"/>
      </w:rPr>
    </w:lvl>
    <w:lvl w:ilvl="1" w:tplc="18090003">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3"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2"/>
  </w:num>
  <w:num w:numId="6">
    <w:abstractNumId w:val="2"/>
  </w:num>
  <w:num w:numId="7">
    <w:abstractNumId w:val="2"/>
  </w:num>
  <w:num w:numId="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Accompanying the document"/>
    <w:docVar w:name="LW_ANNEX_NBR_FIRST" w:val="2"/>
    <w:docVar w:name="LW_ANNEX_NBR_LAST" w:val="2"/>
    <w:docVar w:name="LW_ANNEX_UNIQUE" w:val="0"/>
    <w:docVar w:name="LW_CORRIGENDUM" w:val="&lt;UNUSED&gt;"/>
    <w:docVar w:name="LW_COVERPAGE_EXISTS" w:val="True"/>
    <w:docVar w:name="LW_COVERPAGE_GUID" w:val="CE1D48CF-6169-41F6-AD28-8B8CC0A973B3"/>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24"/>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
    <w:docVar w:name="LwApiVersions" w:val="LW4CoDe 1.24.5.0; LW 9.2, Build 20251112"/>
  </w:docVars>
  <w:rsids>
    <w:rsidRoot w:val="00717869"/>
    <w:rsid w:val="0000010E"/>
    <w:rsid w:val="000001B5"/>
    <w:rsid w:val="00000331"/>
    <w:rsid w:val="00000454"/>
    <w:rsid w:val="000004DC"/>
    <w:rsid w:val="0000073C"/>
    <w:rsid w:val="000007A5"/>
    <w:rsid w:val="000008F4"/>
    <w:rsid w:val="00000AEB"/>
    <w:rsid w:val="00000B94"/>
    <w:rsid w:val="00000BCF"/>
    <w:rsid w:val="00000BF5"/>
    <w:rsid w:val="00000E1B"/>
    <w:rsid w:val="00000EDA"/>
    <w:rsid w:val="00000F13"/>
    <w:rsid w:val="000010EA"/>
    <w:rsid w:val="00001313"/>
    <w:rsid w:val="0000137A"/>
    <w:rsid w:val="00001493"/>
    <w:rsid w:val="00001495"/>
    <w:rsid w:val="0000156E"/>
    <w:rsid w:val="00001609"/>
    <w:rsid w:val="00001652"/>
    <w:rsid w:val="00001692"/>
    <w:rsid w:val="000016A6"/>
    <w:rsid w:val="000016A7"/>
    <w:rsid w:val="000018A9"/>
    <w:rsid w:val="0000196E"/>
    <w:rsid w:val="000019EC"/>
    <w:rsid w:val="00001A3B"/>
    <w:rsid w:val="00001AB1"/>
    <w:rsid w:val="00001B39"/>
    <w:rsid w:val="00001CBB"/>
    <w:rsid w:val="00001CDB"/>
    <w:rsid w:val="00001D72"/>
    <w:rsid w:val="00002060"/>
    <w:rsid w:val="0000237F"/>
    <w:rsid w:val="000025FA"/>
    <w:rsid w:val="000026B7"/>
    <w:rsid w:val="00002700"/>
    <w:rsid w:val="00002725"/>
    <w:rsid w:val="00002735"/>
    <w:rsid w:val="00002764"/>
    <w:rsid w:val="000027D2"/>
    <w:rsid w:val="00002827"/>
    <w:rsid w:val="00002890"/>
    <w:rsid w:val="0000295D"/>
    <w:rsid w:val="000029A9"/>
    <w:rsid w:val="000029AE"/>
    <w:rsid w:val="000029C7"/>
    <w:rsid w:val="00002AD9"/>
    <w:rsid w:val="00002B69"/>
    <w:rsid w:val="00002C06"/>
    <w:rsid w:val="00002C21"/>
    <w:rsid w:val="00002CE0"/>
    <w:rsid w:val="00002E39"/>
    <w:rsid w:val="00002F90"/>
    <w:rsid w:val="00003042"/>
    <w:rsid w:val="00003079"/>
    <w:rsid w:val="00003087"/>
    <w:rsid w:val="00003257"/>
    <w:rsid w:val="0000341E"/>
    <w:rsid w:val="00003452"/>
    <w:rsid w:val="000034F2"/>
    <w:rsid w:val="0000351B"/>
    <w:rsid w:val="0000368A"/>
    <w:rsid w:val="0000390A"/>
    <w:rsid w:val="0000394C"/>
    <w:rsid w:val="000039FB"/>
    <w:rsid w:val="00003A64"/>
    <w:rsid w:val="00003B98"/>
    <w:rsid w:val="00003C6C"/>
    <w:rsid w:val="00003D30"/>
    <w:rsid w:val="00003EAB"/>
    <w:rsid w:val="00003F58"/>
    <w:rsid w:val="00003FA1"/>
    <w:rsid w:val="00004023"/>
    <w:rsid w:val="000040FA"/>
    <w:rsid w:val="00004161"/>
    <w:rsid w:val="00004190"/>
    <w:rsid w:val="0000431A"/>
    <w:rsid w:val="00004413"/>
    <w:rsid w:val="0000446C"/>
    <w:rsid w:val="00004526"/>
    <w:rsid w:val="000045AF"/>
    <w:rsid w:val="000046C5"/>
    <w:rsid w:val="00004712"/>
    <w:rsid w:val="00004BBA"/>
    <w:rsid w:val="00004EA6"/>
    <w:rsid w:val="00005020"/>
    <w:rsid w:val="0000503C"/>
    <w:rsid w:val="0000507D"/>
    <w:rsid w:val="00005262"/>
    <w:rsid w:val="000052EA"/>
    <w:rsid w:val="000053E2"/>
    <w:rsid w:val="0000542A"/>
    <w:rsid w:val="000054D6"/>
    <w:rsid w:val="00005521"/>
    <w:rsid w:val="000056A3"/>
    <w:rsid w:val="00005708"/>
    <w:rsid w:val="00005719"/>
    <w:rsid w:val="0000577C"/>
    <w:rsid w:val="000057C2"/>
    <w:rsid w:val="00005869"/>
    <w:rsid w:val="0000589D"/>
    <w:rsid w:val="0000589E"/>
    <w:rsid w:val="000058AD"/>
    <w:rsid w:val="000058E7"/>
    <w:rsid w:val="000058F8"/>
    <w:rsid w:val="00005907"/>
    <w:rsid w:val="000059AE"/>
    <w:rsid w:val="000059D4"/>
    <w:rsid w:val="00005B13"/>
    <w:rsid w:val="00005CA8"/>
    <w:rsid w:val="00005DBD"/>
    <w:rsid w:val="00005DC2"/>
    <w:rsid w:val="00005EBB"/>
    <w:rsid w:val="00005F27"/>
    <w:rsid w:val="0000612B"/>
    <w:rsid w:val="00006159"/>
    <w:rsid w:val="0000615D"/>
    <w:rsid w:val="000061EB"/>
    <w:rsid w:val="000061F1"/>
    <w:rsid w:val="00006488"/>
    <w:rsid w:val="000065BD"/>
    <w:rsid w:val="00006683"/>
    <w:rsid w:val="000067A8"/>
    <w:rsid w:val="000067BE"/>
    <w:rsid w:val="0000684C"/>
    <w:rsid w:val="0000698B"/>
    <w:rsid w:val="000069BA"/>
    <w:rsid w:val="00006A68"/>
    <w:rsid w:val="00006AC3"/>
    <w:rsid w:val="00006B0A"/>
    <w:rsid w:val="00006BD1"/>
    <w:rsid w:val="00006BF9"/>
    <w:rsid w:val="00006C7C"/>
    <w:rsid w:val="00006DFE"/>
    <w:rsid w:val="00006E8A"/>
    <w:rsid w:val="00006EF2"/>
    <w:rsid w:val="00006F47"/>
    <w:rsid w:val="00006F65"/>
    <w:rsid w:val="00006F90"/>
    <w:rsid w:val="0000701C"/>
    <w:rsid w:val="0000730B"/>
    <w:rsid w:val="00007390"/>
    <w:rsid w:val="000073E6"/>
    <w:rsid w:val="0000747A"/>
    <w:rsid w:val="00007633"/>
    <w:rsid w:val="000077C3"/>
    <w:rsid w:val="00007829"/>
    <w:rsid w:val="0000785F"/>
    <w:rsid w:val="000078D4"/>
    <w:rsid w:val="00007939"/>
    <w:rsid w:val="00007A6C"/>
    <w:rsid w:val="00007AAF"/>
    <w:rsid w:val="00007C6B"/>
    <w:rsid w:val="00007CA1"/>
    <w:rsid w:val="00007DBA"/>
    <w:rsid w:val="00007DF2"/>
    <w:rsid w:val="00007E9D"/>
    <w:rsid w:val="00007FF6"/>
    <w:rsid w:val="00010207"/>
    <w:rsid w:val="000103FA"/>
    <w:rsid w:val="00010471"/>
    <w:rsid w:val="000104DF"/>
    <w:rsid w:val="000104E1"/>
    <w:rsid w:val="000105E6"/>
    <w:rsid w:val="000106A7"/>
    <w:rsid w:val="0001078D"/>
    <w:rsid w:val="0001081A"/>
    <w:rsid w:val="0001083E"/>
    <w:rsid w:val="0001093A"/>
    <w:rsid w:val="00010941"/>
    <w:rsid w:val="00010A94"/>
    <w:rsid w:val="00010AFF"/>
    <w:rsid w:val="00010B0A"/>
    <w:rsid w:val="00010B11"/>
    <w:rsid w:val="00010C69"/>
    <w:rsid w:val="00010D52"/>
    <w:rsid w:val="00010D9B"/>
    <w:rsid w:val="00010E35"/>
    <w:rsid w:val="0001102F"/>
    <w:rsid w:val="0001117F"/>
    <w:rsid w:val="000111B7"/>
    <w:rsid w:val="000112F8"/>
    <w:rsid w:val="0001134D"/>
    <w:rsid w:val="000113D6"/>
    <w:rsid w:val="000113F1"/>
    <w:rsid w:val="00011431"/>
    <w:rsid w:val="00011596"/>
    <w:rsid w:val="000115C2"/>
    <w:rsid w:val="0001165E"/>
    <w:rsid w:val="000116CC"/>
    <w:rsid w:val="000116E7"/>
    <w:rsid w:val="00011746"/>
    <w:rsid w:val="000117ED"/>
    <w:rsid w:val="00011879"/>
    <w:rsid w:val="00011935"/>
    <w:rsid w:val="00011970"/>
    <w:rsid w:val="00011A3F"/>
    <w:rsid w:val="00011A73"/>
    <w:rsid w:val="00011AC4"/>
    <w:rsid w:val="00011AF9"/>
    <w:rsid w:val="00011B03"/>
    <w:rsid w:val="00011E59"/>
    <w:rsid w:val="0001208F"/>
    <w:rsid w:val="000120AD"/>
    <w:rsid w:val="0001220D"/>
    <w:rsid w:val="00012230"/>
    <w:rsid w:val="00012248"/>
    <w:rsid w:val="000122D6"/>
    <w:rsid w:val="000123DB"/>
    <w:rsid w:val="000124AD"/>
    <w:rsid w:val="0001250D"/>
    <w:rsid w:val="000126C1"/>
    <w:rsid w:val="000126D3"/>
    <w:rsid w:val="000127AB"/>
    <w:rsid w:val="000128A2"/>
    <w:rsid w:val="000129AE"/>
    <w:rsid w:val="00012BB4"/>
    <w:rsid w:val="00012CDE"/>
    <w:rsid w:val="00012CF8"/>
    <w:rsid w:val="00012F2A"/>
    <w:rsid w:val="000130AB"/>
    <w:rsid w:val="0001314D"/>
    <w:rsid w:val="000132D3"/>
    <w:rsid w:val="0001339C"/>
    <w:rsid w:val="000133A4"/>
    <w:rsid w:val="0001340C"/>
    <w:rsid w:val="00013432"/>
    <w:rsid w:val="0001348B"/>
    <w:rsid w:val="0001349D"/>
    <w:rsid w:val="000135B0"/>
    <w:rsid w:val="000137C4"/>
    <w:rsid w:val="000137DB"/>
    <w:rsid w:val="0001381B"/>
    <w:rsid w:val="000138E5"/>
    <w:rsid w:val="00013963"/>
    <w:rsid w:val="000139CA"/>
    <w:rsid w:val="00013A63"/>
    <w:rsid w:val="00013BDA"/>
    <w:rsid w:val="00013C42"/>
    <w:rsid w:val="00013C61"/>
    <w:rsid w:val="00013CAF"/>
    <w:rsid w:val="00013DD6"/>
    <w:rsid w:val="00013F1A"/>
    <w:rsid w:val="00013FBA"/>
    <w:rsid w:val="00013FD2"/>
    <w:rsid w:val="000140FE"/>
    <w:rsid w:val="000141E1"/>
    <w:rsid w:val="0001424C"/>
    <w:rsid w:val="00014311"/>
    <w:rsid w:val="00014511"/>
    <w:rsid w:val="00014570"/>
    <w:rsid w:val="0001459A"/>
    <w:rsid w:val="00014606"/>
    <w:rsid w:val="00014641"/>
    <w:rsid w:val="00014672"/>
    <w:rsid w:val="0001471A"/>
    <w:rsid w:val="00014754"/>
    <w:rsid w:val="000148B0"/>
    <w:rsid w:val="000148B9"/>
    <w:rsid w:val="000148F0"/>
    <w:rsid w:val="00014971"/>
    <w:rsid w:val="00014A9E"/>
    <w:rsid w:val="00014B44"/>
    <w:rsid w:val="00014B52"/>
    <w:rsid w:val="00014BE4"/>
    <w:rsid w:val="00014DE7"/>
    <w:rsid w:val="00014DE9"/>
    <w:rsid w:val="00014F27"/>
    <w:rsid w:val="0001505B"/>
    <w:rsid w:val="000150EC"/>
    <w:rsid w:val="0001523B"/>
    <w:rsid w:val="0001530A"/>
    <w:rsid w:val="00015364"/>
    <w:rsid w:val="00015412"/>
    <w:rsid w:val="00015423"/>
    <w:rsid w:val="00015550"/>
    <w:rsid w:val="0001561D"/>
    <w:rsid w:val="00015635"/>
    <w:rsid w:val="0001564F"/>
    <w:rsid w:val="00015677"/>
    <w:rsid w:val="00015693"/>
    <w:rsid w:val="0001581E"/>
    <w:rsid w:val="00015AA5"/>
    <w:rsid w:val="00015AA8"/>
    <w:rsid w:val="00015B76"/>
    <w:rsid w:val="00015BD4"/>
    <w:rsid w:val="00015BDD"/>
    <w:rsid w:val="00015C54"/>
    <w:rsid w:val="00015C6E"/>
    <w:rsid w:val="00015DAA"/>
    <w:rsid w:val="00015DDF"/>
    <w:rsid w:val="00015E68"/>
    <w:rsid w:val="00015F63"/>
    <w:rsid w:val="0001602B"/>
    <w:rsid w:val="000161B5"/>
    <w:rsid w:val="00016277"/>
    <w:rsid w:val="000162E9"/>
    <w:rsid w:val="00016386"/>
    <w:rsid w:val="00016389"/>
    <w:rsid w:val="00016432"/>
    <w:rsid w:val="00016635"/>
    <w:rsid w:val="000166C0"/>
    <w:rsid w:val="00016718"/>
    <w:rsid w:val="0001680F"/>
    <w:rsid w:val="00016830"/>
    <w:rsid w:val="000168CF"/>
    <w:rsid w:val="00016B6F"/>
    <w:rsid w:val="00016C93"/>
    <w:rsid w:val="00016D16"/>
    <w:rsid w:val="00016FA2"/>
    <w:rsid w:val="000170D0"/>
    <w:rsid w:val="000170FF"/>
    <w:rsid w:val="00017149"/>
    <w:rsid w:val="000171C8"/>
    <w:rsid w:val="0001722A"/>
    <w:rsid w:val="000172EF"/>
    <w:rsid w:val="0001739A"/>
    <w:rsid w:val="00017420"/>
    <w:rsid w:val="00017447"/>
    <w:rsid w:val="0001744D"/>
    <w:rsid w:val="000174DC"/>
    <w:rsid w:val="0001756D"/>
    <w:rsid w:val="000177B2"/>
    <w:rsid w:val="00017987"/>
    <w:rsid w:val="00017AC9"/>
    <w:rsid w:val="00017BBB"/>
    <w:rsid w:val="00017BCD"/>
    <w:rsid w:val="00017C74"/>
    <w:rsid w:val="00017D82"/>
    <w:rsid w:val="00017FE6"/>
    <w:rsid w:val="000200BD"/>
    <w:rsid w:val="00020140"/>
    <w:rsid w:val="000202C2"/>
    <w:rsid w:val="000202C4"/>
    <w:rsid w:val="0002030B"/>
    <w:rsid w:val="000204B9"/>
    <w:rsid w:val="000204CA"/>
    <w:rsid w:val="000204DA"/>
    <w:rsid w:val="000204FC"/>
    <w:rsid w:val="0002075A"/>
    <w:rsid w:val="000207DF"/>
    <w:rsid w:val="000207FB"/>
    <w:rsid w:val="0002084C"/>
    <w:rsid w:val="000208C7"/>
    <w:rsid w:val="000208D4"/>
    <w:rsid w:val="000208DA"/>
    <w:rsid w:val="000209CE"/>
    <w:rsid w:val="000209F1"/>
    <w:rsid w:val="00020A20"/>
    <w:rsid w:val="00020BD0"/>
    <w:rsid w:val="00020C39"/>
    <w:rsid w:val="00020C47"/>
    <w:rsid w:val="00020CE5"/>
    <w:rsid w:val="00020D16"/>
    <w:rsid w:val="00020D3A"/>
    <w:rsid w:val="00020DAF"/>
    <w:rsid w:val="00020EB7"/>
    <w:rsid w:val="00020F15"/>
    <w:rsid w:val="00020F3F"/>
    <w:rsid w:val="00020F4A"/>
    <w:rsid w:val="00021046"/>
    <w:rsid w:val="0002108A"/>
    <w:rsid w:val="00021109"/>
    <w:rsid w:val="000211E6"/>
    <w:rsid w:val="0002121E"/>
    <w:rsid w:val="000212B1"/>
    <w:rsid w:val="0002130B"/>
    <w:rsid w:val="00021543"/>
    <w:rsid w:val="000215A0"/>
    <w:rsid w:val="000215F9"/>
    <w:rsid w:val="00021628"/>
    <w:rsid w:val="000217A9"/>
    <w:rsid w:val="00021841"/>
    <w:rsid w:val="00021888"/>
    <w:rsid w:val="0002188D"/>
    <w:rsid w:val="00021A68"/>
    <w:rsid w:val="00021B53"/>
    <w:rsid w:val="00021BE2"/>
    <w:rsid w:val="00021CF2"/>
    <w:rsid w:val="00021ECF"/>
    <w:rsid w:val="00021F12"/>
    <w:rsid w:val="00021F58"/>
    <w:rsid w:val="00021FB4"/>
    <w:rsid w:val="00021FFD"/>
    <w:rsid w:val="00022002"/>
    <w:rsid w:val="00022039"/>
    <w:rsid w:val="00022080"/>
    <w:rsid w:val="000220F1"/>
    <w:rsid w:val="00022102"/>
    <w:rsid w:val="000223F9"/>
    <w:rsid w:val="0002249A"/>
    <w:rsid w:val="00022552"/>
    <w:rsid w:val="00022843"/>
    <w:rsid w:val="00022ACD"/>
    <w:rsid w:val="00022B81"/>
    <w:rsid w:val="00022B87"/>
    <w:rsid w:val="00022C69"/>
    <w:rsid w:val="00022DAD"/>
    <w:rsid w:val="00022DE3"/>
    <w:rsid w:val="00022DF8"/>
    <w:rsid w:val="00022E22"/>
    <w:rsid w:val="00022FA7"/>
    <w:rsid w:val="00022FAD"/>
    <w:rsid w:val="000232E7"/>
    <w:rsid w:val="00023372"/>
    <w:rsid w:val="0002339C"/>
    <w:rsid w:val="00023456"/>
    <w:rsid w:val="0002355F"/>
    <w:rsid w:val="0002357B"/>
    <w:rsid w:val="000236AB"/>
    <w:rsid w:val="000236C5"/>
    <w:rsid w:val="00023717"/>
    <w:rsid w:val="00023776"/>
    <w:rsid w:val="0002384E"/>
    <w:rsid w:val="00023861"/>
    <w:rsid w:val="0002394F"/>
    <w:rsid w:val="00023A95"/>
    <w:rsid w:val="00023B1E"/>
    <w:rsid w:val="00023B6D"/>
    <w:rsid w:val="00023B6E"/>
    <w:rsid w:val="00023DB0"/>
    <w:rsid w:val="00023DB7"/>
    <w:rsid w:val="00023EA4"/>
    <w:rsid w:val="00023EB1"/>
    <w:rsid w:val="00023FBF"/>
    <w:rsid w:val="00023FC0"/>
    <w:rsid w:val="00023FC9"/>
    <w:rsid w:val="00023FEF"/>
    <w:rsid w:val="000241D7"/>
    <w:rsid w:val="000241DE"/>
    <w:rsid w:val="000241E1"/>
    <w:rsid w:val="00024242"/>
    <w:rsid w:val="00024284"/>
    <w:rsid w:val="0002428B"/>
    <w:rsid w:val="0002433C"/>
    <w:rsid w:val="00024444"/>
    <w:rsid w:val="000245C8"/>
    <w:rsid w:val="0002466B"/>
    <w:rsid w:val="00024682"/>
    <w:rsid w:val="000246DD"/>
    <w:rsid w:val="00024744"/>
    <w:rsid w:val="00024847"/>
    <w:rsid w:val="000249C4"/>
    <w:rsid w:val="00024A82"/>
    <w:rsid w:val="00024B2A"/>
    <w:rsid w:val="00024BA7"/>
    <w:rsid w:val="00024C97"/>
    <w:rsid w:val="00024EB1"/>
    <w:rsid w:val="00025072"/>
    <w:rsid w:val="00025188"/>
    <w:rsid w:val="000251A6"/>
    <w:rsid w:val="000251A8"/>
    <w:rsid w:val="000251BB"/>
    <w:rsid w:val="000251BF"/>
    <w:rsid w:val="00025254"/>
    <w:rsid w:val="0002535F"/>
    <w:rsid w:val="0002545A"/>
    <w:rsid w:val="00025494"/>
    <w:rsid w:val="00025539"/>
    <w:rsid w:val="0002557E"/>
    <w:rsid w:val="000255F7"/>
    <w:rsid w:val="0002579B"/>
    <w:rsid w:val="0002583E"/>
    <w:rsid w:val="00025960"/>
    <w:rsid w:val="00025A06"/>
    <w:rsid w:val="00025A23"/>
    <w:rsid w:val="00025AEB"/>
    <w:rsid w:val="00025AF0"/>
    <w:rsid w:val="00025BC7"/>
    <w:rsid w:val="00025BF8"/>
    <w:rsid w:val="00025D35"/>
    <w:rsid w:val="00025F22"/>
    <w:rsid w:val="00025F70"/>
    <w:rsid w:val="00026004"/>
    <w:rsid w:val="000260A4"/>
    <w:rsid w:val="00026100"/>
    <w:rsid w:val="000261C4"/>
    <w:rsid w:val="0002620C"/>
    <w:rsid w:val="00026213"/>
    <w:rsid w:val="00026292"/>
    <w:rsid w:val="0002636A"/>
    <w:rsid w:val="000263E9"/>
    <w:rsid w:val="00026650"/>
    <w:rsid w:val="00026707"/>
    <w:rsid w:val="0002677B"/>
    <w:rsid w:val="0002683E"/>
    <w:rsid w:val="000269DD"/>
    <w:rsid w:val="00026AEB"/>
    <w:rsid w:val="00026B30"/>
    <w:rsid w:val="00026BE9"/>
    <w:rsid w:val="00026C65"/>
    <w:rsid w:val="00026C81"/>
    <w:rsid w:val="00026CB2"/>
    <w:rsid w:val="00026D2C"/>
    <w:rsid w:val="00026D33"/>
    <w:rsid w:val="00026E8D"/>
    <w:rsid w:val="00027040"/>
    <w:rsid w:val="000270A5"/>
    <w:rsid w:val="000270B1"/>
    <w:rsid w:val="00027188"/>
    <w:rsid w:val="000272D2"/>
    <w:rsid w:val="00027319"/>
    <w:rsid w:val="00027359"/>
    <w:rsid w:val="00027408"/>
    <w:rsid w:val="00027448"/>
    <w:rsid w:val="0002762A"/>
    <w:rsid w:val="000276E3"/>
    <w:rsid w:val="0002778D"/>
    <w:rsid w:val="00027816"/>
    <w:rsid w:val="00027A81"/>
    <w:rsid w:val="00027A9F"/>
    <w:rsid w:val="00027DFA"/>
    <w:rsid w:val="00027EAE"/>
    <w:rsid w:val="00027F2C"/>
    <w:rsid w:val="00027F63"/>
    <w:rsid w:val="0003002D"/>
    <w:rsid w:val="00030058"/>
    <w:rsid w:val="000300CD"/>
    <w:rsid w:val="000301F9"/>
    <w:rsid w:val="00030233"/>
    <w:rsid w:val="0003026F"/>
    <w:rsid w:val="000302BE"/>
    <w:rsid w:val="00030319"/>
    <w:rsid w:val="00030588"/>
    <w:rsid w:val="000306CA"/>
    <w:rsid w:val="000306DD"/>
    <w:rsid w:val="0003071F"/>
    <w:rsid w:val="000307BD"/>
    <w:rsid w:val="000309AF"/>
    <w:rsid w:val="00030A97"/>
    <w:rsid w:val="00030CE7"/>
    <w:rsid w:val="00030E08"/>
    <w:rsid w:val="00030E4A"/>
    <w:rsid w:val="00030FC3"/>
    <w:rsid w:val="00031008"/>
    <w:rsid w:val="0003102E"/>
    <w:rsid w:val="00031151"/>
    <w:rsid w:val="0003130A"/>
    <w:rsid w:val="00031360"/>
    <w:rsid w:val="00031439"/>
    <w:rsid w:val="00031463"/>
    <w:rsid w:val="000314A9"/>
    <w:rsid w:val="000314B2"/>
    <w:rsid w:val="000314F0"/>
    <w:rsid w:val="00031572"/>
    <w:rsid w:val="000315B1"/>
    <w:rsid w:val="000315E4"/>
    <w:rsid w:val="000316ED"/>
    <w:rsid w:val="00031932"/>
    <w:rsid w:val="0003193B"/>
    <w:rsid w:val="0003199F"/>
    <w:rsid w:val="00031A2E"/>
    <w:rsid w:val="00031A83"/>
    <w:rsid w:val="00031A9E"/>
    <w:rsid w:val="00031C2C"/>
    <w:rsid w:val="00031C68"/>
    <w:rsid w:val="00031CE7"/>
    <w:rsid w:val="00031DB2"/>
    <w:rsid w:val="00031E0C"/>
    <w:rsid w:val="00031E3A"/>
    <w:rsid w:val="00031E68"/>
    <w:rsid w:val="00032054"/>
    <w:rsid w:val="000320A0"/>
    <w:rsid w:val="000322BE"/>
    <w:rsid w:val="00032304"/>
    <w:rsid w:val="00032361"/>
    <w:rsid w:val="00032413"/>
    <w:rsid w:val="00032416"/>
    <w:rsid w:val="00032549"/>
    <w:rsid w:val="000325E8"/>
    <w:rsid w:val="0003266F"/>
    <w:rsid w:val="0003269C"/>
    <w:rsid w:val="00032741"/>
    <w:rsid w:val="000327B7"/>
    <w:rsid w:val="0003281E"/>
    <w:rsid w:val="000329AC"/>
    <w:rsid w:val="00032AE5"/>
    <w:rsid w:val="00032C67"/>
    <w:rsid w:val="00032C82"/>
    <w:rsid w:val="00032EB2"/>
    <w:rsid w:val="00032EC2"/>
    <w:rsid w:val="00032F04"/>
    <w:rsid w:val="000330A1"/>
    <w:rsid w:val="00033146"/>
    <w:rsid w:val="00033183"/>
    <w:rsid w:val="00033207"/>
    <w:rsid w:val="000332B1"/>
    <w:rsid w:val="0003330F"/>
    <w:rsid w:val="0003337B"/>
    <w:rsid w:val="00033381"/>
    <w:rsid w:val="000333F1"/>
    <w:rsid w:val="00033477"/>
    <w:rsid w:val="000336E6"/>
    <w:rsid w:val="00033745"/>
    <w:rsid w:val="000338B1"/>
    <w:rsid w:val="00033928"/>
    <w:rsid w:val="0003399B"/>
    <w:rsid w:val="00033A67"/>
    <w:rsid w:val="00033C13"/>
    <w:rsid w:val="00033C4F"/>
    <w:rsid w:val="00033D88"/>
    <w:rsid w:val="00033FCC"/>
    <w:rsid w:val="00034064"/>
    <w:rsid w:val="0003413E"/>
    <w:rsid w:val="000341FF"/>
    <w:rsid w:val="000342B1"/>
    <w:rsid w:val="00034319"/>
    <w:rsid w:val="00034432"/>
    <w:rsid w:val="00034680"/>
    <w:rsid w:val="0003480A"/>
    <w:rsid w:val="0003485F"/>
    <w:rsid w:val="00034A64"/>
    <w:rsid w:val="00034A6D"/>
    <w:rsid w:val="00034A9C"/>
    <w:rsid w:val="00034B4A"/>
    <w:rsid w:val="00034CB7"/>
    <w:rsid w:val="00034E97"/>
    <w:rsid w:val="00034E9D"/>
    <w:rsid w:val="00035065"/>
    <w:rsid w:val="00035129"/>
    <w:rsid w:val="00035169"/>
    <w:rsid w:val="00035305"/>
    <w:rsid w:val="000353A3"/>
    <w:rsid w:val="0003542B"/>
    <w:rsid w:val="0003546B"/>
    <w:rsid w:val="0003551F"/>
    <w:rsid w:val="0003552A"/>
    <w:rsid w:val="00035595"/>
    <w:rsid w:val="00035628"/>
    <w:rsid w:val="00035683"/>
    <w:rsid w:val="000356B0"/>
    <w:rsid w:val="000356D4"/>
    <w:rsid w:val="00035716"/>
    <w:rsid w:val="0003572A"/>
    <w:rsid w:val="000357E2"/>
    <w:rsid w:val="00035880"/>
    <w:rsid w:val="00035968"/>
    <w:rsid w:val="000359F4"/>
    <w:rsid w:val="00035A35"/>
    <w:rsid w:val="00035A53"/>
    <w:rsid w:val="00035AA4"/>
    <w:rsid w:val="00035B17"/>
    <w:rsid w:val="00035CA2"/>
    <w:rsid w:val="00035CDE"/>
    <w:rsid w:val="00035EC2"/>
    <w:rsid w:val="00035F4B"/>
    <w:rsid w:val="00035FC8"/>
    <w:rsid w:val="0003603C"/>
    <w:rsid w:val="00036051"/>
    <w:rsid w:val="0003612F"/>
    <w:rsid w:val="000362F3"/>
    <w:rsid w:val="0003635B"/>
    <w:rsid w:val="0003646B"/>
    <w:rsid w:val="0003646C"/>
    <w:rsid w:val="000364A7"/>
    <w:rsid w:val="00036546"/>
    <w:rsid w:val="00036710"/>
    <w:rsid w:val="00036755"/>
    <w:rsid w:val="0003681A"/>
    <w:rsid w:val="000368BA"/>
    <w:rsid w:val="0003692E"/>
    <w:rsid w:val="00036CE1"/>
    <w:rsid w:val="00036E0A"/>
    <w:rsid w:val="00036E8A"/>
    <w:rsid w:val="00036ED4"/>
    <w:rsid w:val="00036FAD"/>
    <w:rsid w:val="00037088"/>
    <w:rsid w:val="000370D0"/>
    <w:rsid w:val="00037192"/>
    <w:rsid w:val="00037198"/>
    <w:rsid w:val="000371A7"/>
    <w:rsid w:val="00037282"/>
    <w:rsid w:val="000372D5"/>
    <w:rsid w:val="00037353"/>
    <w:rsid w:val="00037460"/>
    <w:rsid w:val="00037483"/>
    <w:rsid w:val="000375A2"/>
    <w:rsid w:val="00037696"/>
    <w:rsid w:val="000376AA"/>
    <w:rsid w:val="000378DF"/>
    <w:rsid w:val="00037A0E"/>
    <w:rsid w:val="00037B84"/>
    <w:rsid w:val="00037BA2"/>
    <w:rsid w:val="00037CD4"/>
    <w:rsid w:val="00037E8E"/>
    <w:rsid w:val="00037E93"/>
    <w:rsid w:val="00037E9B"/>
    <w:rsid w:val="00037EB5"/>
    <w:rsid w:val="00037ED7"/>
    <w:rsid w:val="00037F0A"/>
    <w:rsid w:val="00037F7F"/>
    <w:rsid w:val="0004007E"/>
    <w:rsid w:val="000400E4"/>
    <w:rsid w:val="00040132"/>
    <w:rsid w:val="0004019C"/>
    <w:rsid w:val="00040252"/>
    <w:rsid w:val="000402DA"/>
    <w:rsid w:val="00040333"/>
    <w:rsid w:val="000405C5"/>
    <w:rsid w:val="00040693"/>
    <w:rsid w:val="000407FD"/>
    <w:rsid w:val="00040826"/>
    <w:rsid w:val="000408A0"/>
    <w:rsid w:val="000408DB"/>
    <w:rsid w:val="00040947"/>
    <w:rsid w:val="00040AF5"/>
    <w:rsid w:val="00040BD6"/>
    <w:rsid w:val="00040C70"/>
    <w:rsid w:val="00040C86"/>
    <w:rsid w:val="00040D0E"/>
    <w:rsid w:val="00040D6D"/>
    <w:rsid w:val="00040DAB"/>
    <w:rsid w:val="00040ED9"/>
    <w:rsid w:val="00040F9A"/>
    <w:rsid w:val="00040FAB"/>
    <w:rsid w:val="00040FD4"/>
    <w:rsid w:val="00041131"/>
    <w:rsid w:val="000411EA"/>
    <w:rsid w:val="000411EC"/>
    <w:rsid w:val="0004136F"/>
    <w:rsid w:val="00041491"/>
    <w:rsid w:val="00041516"/>
    <w:rsid w:val="0004155E"/>
    <w:rsid w:val="00041690"/>
    <w:rsid w:val="0004178F"/>
    <w:rsid w:val="00041801"/>
    <w:rsid w:val="00041844"/>
    <w:rsid w:val="00041892"/>
    <w:rsid w:val="000419D5"/>
    <w:rsid w:val="000419E4"/>
    <w:rsid w:val="00041A89"/>
    <w:rsid w:val="00041B28"/>
    <w:rsid w:val="00041BAA"/>
    <w:rsid w:val="00041DC0"/>
    <w:rsid w:val="00041DE3"/>
    <w:rsid w:val="00042016"/>
    <w:rsid w:val="00042143"/>
    <w:rsid w:val="000421C4"/>
    <w:rsid w:val="0004236F"/>
    <w:rsid w:val="000424C7"/>
    <w:rsid w:val="000426DB"/>
    <w:rsid w:val="0004292C"/>
    <w:rsid w:val="00042988"/>
    <w:rsid w:val="00042A24"/>
    <w:rsid w:val="00042A53"/>
    <w:rsid w:val="00042C53"/>
    <w:rsid w:val="00042C83"/>
    <w:rsid w:val="00042CDE"/>
    <w:rsid w:val="00042E53"/>
    <w:rsid w:val="00042ED5"/>
    <w:rsid w:val="00042FC0"/>
    <w:rsid w:val="0004311C"/>
    <w:rsid w:val="0004314F"/>
    <w:rsid w:val="0004317D"/>
    <w:rsid w:val="000431C0"/>
    <w:rsid w:val="000431D6"/>
    <w:rsid w:val="0004321C"/>
    <w:rsid w:val="0004322E"/>
    <w:rsid w:val="0004326D"/>
    <w:rsid w:val="0004336E"/>
    <w:rsid w:val="0004338C"/>
    <w:rsid w:val="000433E4"/>
    <w:rsid w:val="000434CA"/>
    <w:rsid w:val="000434EF"/>
    <w:rsid w:val="000436D0"/>
    <w:rsid w:val="0004372E"/>
    <w:rsid w:val="000439A8"/>
    <w:rsid w:val="000439AA"/>
    <w:rsid w:val="00043A2A"/>
    <w:rsid w:val="00043A88"/>
    <w:rsid w:val="00043C6D"/>
    <w:rsid w:val="00043CF1"/>
    <w:rsid w:val="00043E10"/>
    <w:rsid w:val="00043F2D"/>
    <w:rsid w:val="0004401B"/>
    <w:rsid w:val="000440E5"/>
    <w:rsid w:val="000440EA"/>
    <w:rsid w:val="0004418C"/>
    <w:rsid w:val="00044263"/>
    <w:rsid w:val="00044333"/>
    <w:rsid w:val="000444B8"/>
    <w:rsid w:val="00044609"/>
    <w:rsid w:val="000446E9"/>
    <w:rsid w:val="000446EE"/>
    <w:rsid w:val="00044700"/>
    <w:rsid w:val="000447BC"/>
    <w:rsid w:val="0004486F"/>
    <w:rsid w:val="00044885"/>
    <w:rsid w:val="0004491B"/>
    <w:rsid w:val="0004496F"/>
    <w:rsid w:val="000449F8"/>
    <w:rsid w:val="00044BC6"/>
    <w:rsid w:val="00044C7D"/>
    <w:rsid w:val="00044C93"/>
    <w:rsid w:val="00044D00"/>
    <w:rsid w:val="00044DC7"/>
    <w:rsid w:val="00044DEB"/>
    <w:rsid w:val="00044E1B"/>
    <w:rsid w:val="00044E31"/>
    <w:rsid w:val="00044EDC"/>
    <w:rsid w:val="00044EEA"/>
    <w:rsid w:val="00044F15"/>
    <w:rsid w:val="00045031"/>
    <w:rsid w:val="0004505E"/>
    <w:rsid w:val="000450C2"/>
    <w:rsid w:val="000450F0"/>
    <w:rsid w:val="00045183"/>
    <w:rsid w:val="000451D9"/>
    <w:rsid w:val="0004533A"/>
    <w:rsid w:val="00045372"/>
    <w:rsid w:val="00045405"/>
    <w:rsid w:val="00045490"/>
    <w:rsid w:val="0004550F"/>
    <w:rsid w:val="00045652"/>
    <w:rsid w:val="0004566C"/>
    <w:rsid w:val="00045670"/>
    <w:rsid w:val="00045673"/>
    <w:rsid w:val="000456CA"/>
    <w:rsid w:val="00045750"/>
    <w:rsid w:val="00045753"/>
    <w:rsid w:val="000458E2"/>
    <w:rsid w:val="00045946"/>
    <w:rsid w:val="00045A8E"/>
    <w:rsid w:val="00045ACD"/>
    <w:rsid w:val="00045B5B"/>
    <w:rsid w:val="00045C18"/>
    <w:rsid w:val="00045C2B"/>
    <w:rsid w:val="00045C57"/>
    <w:rsid w:val="00045E19"/>
    <w:rsid w:val="00045F23"/>
    <w:rsid w:val="00045F4E"/>
    <w:rsid w:val="00046129"/>
    <w:rsid w:val="0004614F"/>
    <w:rsid w:val="000461DD"/>
    <w:rsid w:val="0004622E"/>
    <w:rsid w:val="00046263"/>
    <w:rsid w:val="00046380"/>
    <w:rsid w:val="00046405"/>
    <w:rsid w:val="00046416"/>
    <w:rsid w:val="000464A4"/>
    <w:rsid w:val="000464C1"/>
    <w:rsid w:val="000464C3"/>
    <w:rsid w:val="00046546"/>
    <w:rsid w:val="000465AE"/>
    <w:rsid w:val="0004665B"/>
    <w:rsid w:val="00046859"/>
    <w:rsid w:val="000468B2"/>
    <w:rsid w:val="000468B8"/>
    <w:rsid w:val="00046992"/>
    <w:rsid w:val="000469BA"/>
    <w:rsid w:val="00046A0E"/>
    <w:rsid w:val="00046A38"/>
    <w:rsid w:val="00046B17"/>
    <w:rsid w:val="00046C60"/>
    <w:rsid w:val="00046CB5"/>
    <w:rsid w:val="00046CED"/>
    <w:rsid w:val="00046D34"/>
    <w:rsid w:val="00046E86"/>
    <w:rsid w:val="00046F64"/>
    <w:rsid w:val="00047134"/>
    <w:rsid w:val="000471D0"/>
    <w:rsid w:val="00047230"/>
    <w:rsid w:val="00047387"/>
    <w:rsid w:val="0004738F"/>
    <w:rsid w:val="0004744F"/>
    <w:rsid w:val="000474AC"/>
    <w:rsid w:val="00047669"/>
    <w:rsid w:val="00047974"/>
    <w:rsid w:val="000479A9"/>
    <w:rsid w:val="00047A2B"/>
    <w:rsid w:val="00047E28"/>
    <w:rsid w:val="00047E80"/>
    <w:rsid w:val="00047FA4"/>
    <w:rsid w:val="00050111"/>
    <w:rsid w:val="000501B4"/>
    <w:rsid w:val="000502AD"/>
    <w:rsid w:val="000503BE"/>
    <w:rsid w:val="0005041F"/>
    <w:rsid w:val="0005049D"/>
    <w:rsid w:val="00050503"/>
    <w:rsid w:val="0005051A"/>
    <w:rsid w:val="000505C4"/>
    <w:rsid w:val="00050666"/>
    <w:rsid w:val="000506A4"/>
    <w:rsid w:val="000506D9"/>
    <w:rsid w:val="0005071F"/>
    <w:rsid w:val="00050739"/>
    <w:rsid w:val="00050795"/>
    <w:rsid w:val="000508B2"/>
    <w:rsid w:val="000508E6"/>
    <w:rsid w:val="000508E9"/>
    <w:rsid w:val="00050901"/>
    <w:rsid w:val="00050902"/>
    <w:rsid w:val="00050A08"/>
    <w:rsid w:val="00050A1A"/>
    <w:rsid w:val="00050A4A"/>
    <w:rsid w:val="00050A75"/>
    <w:rsid w:val="00050A7A"/>
    <w:rsid w:val="00050AA2"/>
    <w:rsid w:val="00050C1A"/>
    <w:rsid w:val="00050C92"/>
    <w:rsid w:val="00050DF0"/>
    <w:rsid w:val="00050E6A"/>
    <w:rsid w:val="00050F02"/>
    <w:rsid w:val="00051042"/>
    <w:rsid w:val="00051048"/>
    <w:rsid w:val="00051067"/>
    <w:rsid w:val="00051099"/>
    <w:rsid w:val="000510A2"/>
    <w:rsid w:val="000510C0"/>
    <w:rsid w:val="000511F7"/>
    <w:rsid w:val="00051283"/>
    <w:rsid w:val="00051475"/>
    <w:rsid w:val="0005147E"/>
    <w:rsid w:val="0005161A"/>
    <w:rsid w:val="000516BA"/>
    <w:rsid w:val="00051735"/>
    <w:rsid w:val="00051754"/>
    <w:rsid w:val="000517E0"/>
    <w:rsid w:val="00051888"/>
    <w:rsid w:val="000518DF"/>
    <w:rsid w:val="000518F2"/>
    <w:rsid w:val="00051B7B"/>
    <w:rsid w:val="00051BDE"/>
    <w:rsid w:val="00051C08"/>
    <w:rsid w:val="00051C19"/>
    <w:rsid w:val="00051C47"/>
    <w:rsid w:val="00051C82"/>
    <w:rsid w:val="00051C9F"/>
    <w:rsid w:val="00051D12"/>
    <w:rsid w:val="00051F1E"/>
    <w:rsid w:val="00051F6E"/>
    <w:rsid w:val="00052016"/>
    <w:rsid w:val="000520EF"/>
    <w:rsid w:val="00052111"/>
    <w:rsid w:val="000523CA"/>
    <w:rsid w:val="0005248E"/>
    <w:rsid w:val="00052877"/>
    <w:rsid w:val="00052978"/>
    <w:rsid w:val="00052A77"/>
    <w:rsid w:val="00052A80"/>
    <w:rsid w:val="00052B74"/>
    <w:rsid w:val="00052C8B"/>
    <w:rsid w:val="00052CD8"/>
    <w:rsid w:val="00052D45"/>
    <w:rsid w:val="00052D6C"/>
    <w:rsid w:val="00052E8A"/>
    <w:rsid w:val="0005307F"/>
    <w:rsid w:val="000530A7"/>
    <w:rsid w:val="000530A8"/>
    <w:rsid w:val="00053144"/>
    <w:rsid w:val="00053187"/>
    <w:rsid w:val="000533B3"/>
    <w:rsid w:val="000533FE"/>
    <w:rsid w:val="00053522"/>
    <w:rsid w:val="0005371F"/>
    <w:rsid w:val="00053743"/>
    <w:rsid w:val="00053776"/>
    <w:rsid w:val="000538E0"/>
    <w:rsid w:val="000539A3"/>
    <w:rsid w:val="000539FB"/>
    <w:rsid w:val="00053A9F"/>
    <w:rsid w:val="00053B4D"/>
    <w:rsid w:val="00053BC5"/>
    <w:rsid w:val="00053C56"/>
    <w:rsid w:val="00053C78"/>
    <w:rsid w:val="00053D02"/>
    <w:rsid w:val="00053E8C"/>
    <w:rsid w:val="00053EAB"/>
    <w:rsid w:val="00053EF0"/>
    <w:rsid w:val="00053FB0"/>
    <w:rsid w:val="0005408D"/>
    <w:rsid w:val="0005417D"/>
    <w:rsid w:val="0005419F"/>
    <w:rsid w:val="0005422F"/>
    <w:rsid w:val="00054230"/>
    <w:rsid w:val="000542D5"/>
    <w:rsid w:val="0005438C"/>
    <w:rsid w:val="00054393"/>
    <w:rsid w:val="000543BD"/>
    <w:rsid w:val="000543CE"/>
    <w:rsid w:val="000543E4"/>
    <w:rsid w:val="0005441C"/>
    <w:rsid w:val="0005443E"/>
    <w:rsid w:val="00054479"/>
    <w:rsid w:val="000544A0"/>
    <w:rsid w:val="000544CE"/>
    <w:rsid w:val="000545B5"/>
    <w:rsid w:val="000545B7"/>
    <w:rsid w:val="000545C5"/>
    <w:rsid w:val="000545CA"/>
    <w:rsid w:val="000547B6"/>
    <w:rsid w:val="0005497A"/>
    <w:rsid w:val="00054A8F"/>
    <w:rsid w:val="00054AA7"/>
    <w:rsid w:val="00054B5C"/>
    <w:rsid w:val="00054C42"/>
    <w:rsid w:val="00054C5B"/>
    <w:rsid w:val="00054D60"/>
    <w:rsid w:val="00054DC2"/>
    <w:rsid w:val="00054DEF"/>
    <w:rsid w:val="00054E13"/>
    <w:rsid w:val="00054EAB"/>
    <w:rsid w:val="00054F54"/>
    <w:rsid w:val="00055333"/>
    <w:rsid w:val="0005534D"/>
    <w:rsid w:val="00055380"/>
    <w:rsid w:val="00055408"/>
    <w:rsid w:val="00055476"/>
    <w:rsid w:val="000556B3"/>
    <w:rsid w:val="00055776"/>
    <w:rsid w:val="00055790"/>
    <w:rsid w:val="000558A4"/>
    <w:rsid w:val="000558A5"/>
    <w:rsid w:val="000558C6"/>
    <w:rsid w:val="00055A2D"/>
    <w:rsid w:val="00055A56"/>
    <w:rsid w:val="00055B44"/>
    <w:rsid w:val="00055BC7"/>
    <w:rsid w:val="00055C95"/>
    <w:rsid w:val="00055E72"/>
    <w:rsid w:val="00055E8A"/>
    <w:rsid w:val="00055EB8"/>
    <w:rsid w:val="0005609A"/>
    <w:rsid w:val="000560A2"/>
    <w:rsid w:val="000560D3"/>
    <w:rsid w:val="000560E0"/>
    <w:rsid w:val="000562C9"/>
    <w:rsid w:val="00056377"/>
    <w:rsid w:val="00056382"/>
    <w:rsid w:val="000563A3"/>
    <w:rsid w:val="00056427"/>
    <w:rsid w:val="000564D3"/>
    <w:rsid w:val="00056533"/>
    <w:rsid w:val="000565B5"/>
    <w:rsid w:val="00056797"/>
    <w:rsid w:val="00056799"/>
    <w:rsid w:val="000567B3"/>
    <w:rsid w:val="000567BF"/>
    <w:rsid w:val="000567F0"/>
    <w:rsid w:val="00056994"/>
    <w:rsid w:val="00056A7C"/>
    <w:rsid w:val="00056C2A"/>
    <w:rsid w:val="00056D44"/>
    <w:rsid w:val="00056DD5"/>
    <w:rsid w:val="0005704B"/>
    <w:rsid w:val="0005707A"/>
    <w:rsid w:val="00057265"/>
    <w:rsid w:val="000572A3"/>
    <w:rsid w:val="000573C7"/>
    <w:rsid w:val="00057415"/>
    <w:rsid w:val="00057547"/>
    <w:rsid w:val="0005758A"/>
    <w:rsid w:val="000575DC"/>
    <w:rsid w:val="000576E9"/>
    <w:rsid w:val="00057790"/>
    <w:rsid w:val="000577C0"/>
    <w:rsid w:val="00057895"/>
    <w:rsid w:val="00057907"/>
    <w:rsid w:val="0005790F"/>
    <w:rsid w:val="00057994"/>
    <w:rsid w:val="00057AD0"/>
    <w:rsid w:val="00057BF0"/>
    <w:rsid w:val="00057D35"/>
    <w:rsid w:val="00057DAB"/>
    <w:rsid w:val="00057DB3"/>
    <w:rsid w:val="00057E87"/>
    <w:rsid w:val="00057F73"/>
    <w:rsid w:val="00057FD6"/>
    <w:rsid w:val="00057FE0"/>
    <w:rsid w:val="0006005C"/>
    <w:rsid w:val="00060096"/>
    <w:rsid w:val="000600FD"/>
    <w:rsid w:val="00060113"/>
    <w:rsid w:val="00060161"/>
    <w:rsid w:val="00060320"/>
    <w:rsid w:val="00060465"/>
    <w:rsid w:val="000605A3"/>
    <w:rsid w:val="000605FB"/>
    <w:rsid w:val="0006061C"/>
    <w:rsid w:val="00060691"/>
    <w:rsid w:val="000607CE"/>
    <w:rsid w:val="00060812"/>
    <w:rsid w:val="0006093B"/>
    <w:rsid w:val="00060A93"/>
    <w:rsid w:val="00060CC5"/>
    <w:rsid w:val="00060D7F"/>
    <w:rsid w:val="0006104B"/>
    <w:rsid w:val="000611C8"/>
    <w:rsid w:val="0006120D"/>
    <w:rsid w:val="000613D6"/>
    <w:rsid w:val="0006148A"/>
    <w:rsid w:val="00061492"/>
    <w:rsid w:val="0006160A"/>
    <w:rsid w:val="00061710"/>
    <w:rsid w:val="00061A11"/>
    <w:rsid w:val="00061A27"/>
    <w:rsid w:val="00061CC6"/>
    <w:rsid w:val="00061D8E"/>
    <w:rsid w:val="00061E35"/>
    <w:rsid w:val="00061E84"/>
    <w:rsid w:val="00061F3C"/>
    <w:rsid w:val="000620E4"/>
    <w:rsid w:val="000621EC"/>
    <w:rsid w:val="00062256"/>
    <w:rsid w:val="0006235D"/>
    <w:rsid w:val="00062398"/>
    <w:rsid w:val="0006249E"/>
    <w:rsid w:val="00062508"/>
    <w:rsid w:val="0006258A"/>
    <w:rsid w:val="000625B1"/>
    <w:rsid w:val="000626A0"/>
    <w:rsid w:val="0006288B"/>
    <w:rsid w:val="0006294F"/>
    <w:rsid w:val="00062A12"/>
    <w:rsid w:val="00062ACE"/>
    <w:rsid w:val="00062AF4"/>
    <w:rsid w:val="00062C78"/>
    <w:rsid w:val="00062D0F"/>
    <w:rsid w:val="00062D2D"/>
    <w:rsid w:val="00062D4F"/>
    <w:rsid w:val="00063202"/>
    <w:rsid w:val="000632F8"/>
    <w:rsid w:val="000633EC"/>
    <w:rsid w:val="00063502"/>
    <w:rsid w:val="00063513"/>
    <w:rsid w:val="0006366A"/>
    <w:rsid w:val="0006368B"/>
    <w:rsid w:val="0006378D"/>
    <w:rsid w:val="000637AF"/>
    <w:rsid w:val="00063847"/>
    <w:rsid w:val="0006387C"/>
    <w:rsid w:val="0006395F"/>
    <w:rsid w:val="00063972"/>
    <w:rsid w:val="00063A09"/>
    <w:rsid w:val="00063B12"/>
    <w:rsid w:val="00063B57"/>
    <w:rsid w:val="00063B70"/>
    <w:rsid w:val="00063C41"/>
    <w:rsid w:val="00063EAD"/>
    <w:rsid w:val="00064167"/>
    <w:rsid w:val="00064234"/>
    <w:rsid w:val="00064260"/>
    <w:rsid w:val="000643C3"/>
    <w:rsid w:val="00064448"/>
    <w:rsid w:val="0006457D"/>
    <w:rsid w:val="0006466F"/>
    <w:rsid w:val="00064767"/>
    <w:rsid w:val="00064838"/>
    <w:rsid w:val="0006486A"/>
    <w:rsid w:val="000648BE"/>
    <w:rsid w:val="00064B14"/>
    <w:rsid w:val="00064B79"/>
    <w:rsid w:val="00064BC8"/>
    <w:rsid w:val="00064CA8"/>
    <w:rsid w:val="00064D48"/>
    <w:rsid w:val="00064DD0"/>
    <w:rsid w:val="00064F3F"/>
    <w:rsid w:val="00064F45"/>
    <w:rsid w:val="000651A3"/>
    <w:rsid w:val="0006535F"/>
    <w:rsid w:val="00065448"/>
    <w:rsid w:val="0006545F"/>
    <w:rsid w:val="00065484"/>
    <w:rsid w:val="0006556C"/>
    <w:rsid w:val="00065695"/>
    <w:rsid w:val="000657AC"/>
    <w:rsid w:val="000657DD"/>
    <w:rsid w:val="00065873"/>
    <w:rsid w:val="000658EC"/>
    <w:rsid w:val="000659FE"/>
    <w:rsid w:val="00065A5E"/>
    <w:rsid w:val="00065ABE"/>
    <w:rsid w:val="00065BD0"/>
    <w:rsid w:val="00065CC1"/>
    <w:rsid w:val="00065D16"/>
    <w:rsid w:val="00065DF9"/>
    <w:rsid w:val="00065FBD"/>
    <w:rsid w:val="00066022"/>
    <w:rsid w:val="00066144"/>
    <w:rsid w:val="00066167"/>
    <w:rsid w:val="00066295"/>
    <w:rsid w:val="00066355"/>
    <w:rsid w:val="000663BA"/>
    <w:rsid w:val="0006647A"/>
    <w:rsid w:val="000664DE"/>
    <w:rsid w:val="00066677"/>
    <w:rsid w:val="00066690"/>
    <w:rsid w:val="000666C9"/>
    <w:rsid w:val="0006678B"/>
    <w:rsid w:val="0006682F"/>
    <w:rsid w:val="000668AB"/>
    <w:rsid w:val="00066B28"/>
    <w:rsid w:val="00066B58"/>
    <w:rsid w:val="00066C3B"/>
    <w:rsid w:val="00066C9B"/>
    <w:rsid w:val="00066CC8"/>
    <w:rsid w:val="00066D4B"/>
    <w:rsid w:val="00066D8A"/>
    <w:rsid w:val="00066E5F"/>
    <w:rsid w:val="00066FE1"/>
    <w:rsid w:val="00067096"/>
    <w:rsid w:val="000670E9"/>
    <w:rsid w:val="0006714C"/>
    <w:rsid w:val="000672FA"/>
    <w:rsid w:val="00067572"/>
    <w:rsid w:val="000675A7"/>
    <w:rsid w:val="00067626"/>
    <w:rsid w:val="0006764B"/>
    <w:rsid w:val="000676EB"/>
    <w:rsid w:val="000679A7"/>
    <w:rsid w:val="000679C6"/>
    <w:rsid w:val="000679CD"/>
    <w:rsid w:val="00067A58"/>
    <w:rsid w:val="00067A62"/>
    <w:rsid w:val="00067B05"/>
    <w:rsid w:val="00067C3D"/>
    <w:rsid w:val="00067D34"/>
    <w:rsid w:val="00067E6F"/>
    <w:rsid w:val="00067EA7"/>
    <w:rsid w:val="00067F02"/>
    <w:rsid w:val="00070027"/>
    <w:rsid w:val="000700F4"/>
    <w:rsid w:val="0007034F"/>
    <w:rsid w:val="000703B9"/>
    <w:rsid w:val="000706C6"/>
    <w:rsid w:val="000706ED"/>
    <w:rsid w:val="00070899"/>
    <w:rsid w:val="00070A64"/>
    <w:rsid w:val="00070B50"/>
    <w:rsid w:val="00070DBB"/>
    <w:rsid w:val="00070E1B"/>
    <w:rsid w:val="00070F5B"/>
    <w:rsid w:val="00070FBD"/>
    <w:rsid w:val="00070FD2"/>
    <w:rsid w:val="00071098"/>
    <w:rsid w:val="000710D6"/>
    <w:rsid w:val="00071103"/>
    <w:rsid w:val="0007117F"/>
    <w:rsid w:val="000711D9"/>
    <w:rsid w:val="0007129A"/>
    <w:rsid w:val="00071448"/>
    <w:rsid w:val="000714EB"/>
    <w:rsid w:val="00071595"/>
    <w:rsid w:val="00071644"/>
    <w:rsid w:val="000716D2"/>
    <w:rsid w:val="000716DC"/>
    <w:rsid w:val="000717C2"/>
    <w:rsid w:val="0007188C"/>
    <w:rsid w:val="00071910"/>
    <w:rsid w:val="00071963"/>
    <w:rsid w:val="00071A91"/>
    <w:rsid w:val="00071BC3"/>
    <w:rsid w:val="00071CC5"/>
    <w:rsid w:val="00071DD9"/>
    <w:rsid w:val="00071FDD"/>
    <w:rsid w:val="000721BF"/>
    <w:rsid w:val="000721E7"/>
    <w:rsid w:val="0007222B"/>
    <w:rsid w:val="000722B4"/>
    <w:rsid w:val="000722C6"/>
    <w:rsid w:val="000722CA"/>
    <w:rsid w:val="00072339"/>
    <w:rsid w:val="0007233B"/>
    <w:rsid w:val="0007234C"/>
    <w:rsid w:val="00072534"/>
    <w:rsid w:val="000725C2"/>
    <w:rsid w:val="00072649"/>
    <w:rsid w:val="000726E1"/>
    <w:rsid w:val="00072730"/>
    <w:rsid w:val="000727D8"/>
    <w:rsid w:val="000728C5"/>
    <w:rsid w:val="00072916"/>
    <w:rsid w:val="0007296F"/>
    <w:rsid w:val="000729B6"/>
    <w:rsid w:val="00072A00"/>
    <w:rsid w:val="00072A25"/>
    <w:rsid w:val="00072B6B"/>
    <w:rsid w:val="00072B89"/>
    <w:rsid w:val="00072C51"/>
    <w:rsid w:val="00072D54"/>
    <w:rsid w:val="00072E3C"/>
    <w:rsid w:val="0007304C"/>
    <w:rsid w:val="00073078"/>
    <w:rsid w:val="00073104"/>
    <w:rsid w:val="00073119"/>
    <w:rsid w:val="000731CA"/>
    <w:rsid w:val="000731E3"/>
    <w:rsid w:val="000732EE"/>
    <w:rsid w:val="00073574"/>
    <w:rsid w:val="00073715"/>
    <w:rsid w:val="000737E2"/>
    <w:rsid w:val="000737ED"/>
    <w:rsid w:val="000738F7"/>
    <w:rsid w:val="0007399C"/>
    <w:rsid w:val="000739B1"/>
    <w:rsid w:val="00073B07"/>
    <w:rsid w:val="00073B50"/>
    <w:rsid w:val="00073B59"/>
    <w:rsid w:val="00073B5A"/>
    <w:rsid w:val="00073C99"/>
    <w:rsid w:val="00073E5F"/>
    <w:rsid w:val="00074098"/>
    <w:rsid w:val="00074362"/>
    <w:rsid w:val="0007437C"/>
    <w:rsid w:val="000743CF"/>
    <w:rsid w:val="0007450A"/>
    <w:rsid w:val="00074521"/>
    <w:rsid w:val="00074569"/>
    <w:rsid w:val="000746E8"/>
    <w:rsid w:val="0007474D"/>
    <w:rsid w:val="000747C5"/>
    <w:rsid w:val="00074A71"/>
    <w:rsid w:val="00074A90"/>
    <w:rsid w:val="00074BAD"/>
    <w:rsid w:val="00074CC5"/>
    <w:rsid w:val="00074D37"/>
    <w:rsid w:val="00074DB1"/>
    <w:rsid w:val="00074E51"/>
    <w:rsid w:val="0007500C"/>
    <w:rsid w:val="000750DC"/>
    <w:rsid w:val="0007517F"/>
    <w:rsid w:val="00075196"/>
    <w:rsid w:val="00075438"/>
    <w:rsid w:val="0007556E"/>
    <w:rsid w:val="0007571A"/>
    <w:rsid w:val="00075805"/>
    <w:rsid w:val="00075866"/>
    <w:rsid w:val="000758DE"/>
    <w:rsid w:val="000758E8"/>
    <w:rsid w:val="00075AC7"/>
    <w:rsid w:val="00075BB7"/>
    <w:rsid w:val="00075BC3"/>
    <w:rsid w:val="00075CA5"/>
    <w:rsid w:val="00075DD8"/>
    <w:rsid w:val="00075F03"/>
    <w:rsid w:val="00075F21"/>
    <w:rsid w:val="00075F5C"/>
    <w:rsid w:val="00076095"/>
    <w:rsid w:val="000760EC"/>
    <w:rsid w:val="00076113"/>
    <w:rsid w:val="00076136"/>
    <w:rsid w:val="0007622B"/>
    <w:rsid w:val="0007636F"/>
    <w:rsid w:val="00076544"/>
    <w:rsid w:val="00076562"/>
    <w:rsid w:val="000767B3"/>
    <w:rsid w:val="000768ED"/>
    <w:rsid w:val="00076996"/>
    <w:rsid w:val="00076A9C"/>
    <w:rsid w:val="00076AE7"/>
    <w:rsid w:val="00076AF5"/>
    <w:rsid w:val="00076E4C"/>
    <w:rsid w:val="00076E6D"/>
    <w:rsid w:val="00076EEE"/>
    <w:rsid w:val="00076F37"/>
    <w:rsid w:val="00076F6C"/>
    <w:rsid w:val="000771E9"/>
    <w:rsid w:val="0007729E"/>
    <w:rsid w:val="0007748B"/>
    <w:rsid w:val="000774C7"/>
    <w:rsid w:val="0007750D"/>
    <w:rsid w:val="0007757F"/>
    <w:rsid w:val="0007761C"/>
    <w:rsid w:val="0007770B"/>
    <w:rsid w:val="00077737"/>
    <w:rsid w:val="00077763"/>
    <w:rsid w:val="0007779E"/>
    <w:rsid w:val="000777C6"/>
    <w:rsid w:val="00077887"/>
    <w:rsid w:val="000778C0"/>
    <w:rsid w:val="00077969"/>
    <w:rsid w:val="000779FF"/>
    <w:rsid w:val="00077AFF"/>
    <w:rsid w:val="00077B67"/>
    <w:rsid w:val="00077B73"/>
    <w:rsid w:val="00077C89"/>
    <w:rsid w:val="00077CF6"/>
    <w:rsid w:val="00077D34"/>
    <w:rsid w:val="00077D5F"/>
    <w:rsid w:val="00077D97"/>
    <w:rsid w:val="00077F89"/>
    <w:rsid w:val="00077F95"/>
    <w:rsid w:val="00080002"/>
    <w:rsid w:val="000800D0"/>
    <w:rsid w:val="0008011E"/>
    <w:rsid w:val="0008013E"/>
    <w:rsid w:val="00080152"/>
    <w:rsid w:val="000802B6"/>
    <w:rsid w:val="00080330"/>
    <w:rsid w:val="0008044F"/>
    <w:rsid w:val="00080567"/>
    <w:rsid w:val="00080590"/>
    <w:rsid w:val="000805BD"/>
    <w:rsid w:val="000805FC"/>
    <w:rsid w:val="000806A1"/>
    <w:rsid w:val="000806B2"/>
    <w:rsid w:val="000806FB"/>
    <w:rsid w:val="0008070A"/>
    <w:rsid w:val="00080801"/>
    <w:rsid w:val="000808EA"/>
    <w:rsid w:val="0008090E"/>
    <w:rsid w:val="000809CD"/>
    <w:rsid w:val="00080A19"/>
    <w:rsid w:val="00080A7B"/>
    <w:rsid w:val="00080BEB"/>
    <w:rsid w:val="00080C3F"/>
    <w:rsid w:val="00080C50"/>
    <w:rsid w:val="00080C76"/>
    <w:rsid w:val="00080C89"/>
    <w:rsid w:val="00080DA9"/>
    <w:rsid w:val="00080E46"/>
    <w:rsid w:val="00080F1D"/>
    <w:rsid w:val="00080F6D"/>
    <w:rsid w:val="00080F9F"/>
    <w:rsid w:val="000810B7"/>
    <w:rsid w:val="000811FF"/>
    <w:rsid w:val="0008122A"/>
    <w:rsid w:val="00081292"/>
    <w:rsid w:val="000812E5"/>
    <w:rsid w:val="00081314"/>
    <w:rsid w:val="000814DD"/>
    <w:rsid w:val="00081524"/>
    <w:rsid w:val="00081543"/>
    <w:rsid w:val="0008156C"/>
    <w:rsid w:val="000816D5"/>
    <w:rsid w:val="0008172B"/>
    <w:rsid w:val="000817AA"/>
    <w:rsid w:val="0008180F"/>
    <w:rsid w:val="000819A2"/>
    <w:rsid w:val="00081A00"/>
    <w:rsid w:val="00081A2B"/>
    <w:rsid w:val="00081B2F"/>
    <w:rsid w:val="00081BE1"/>
    <w:rsid w:val="00081C2A"/>
    <w:rsid w:val="00081C34"/>
    <w:rsid w:val="00081CB1"/>
    <w:rsid w:val="00081D23"/>
    <w:rsid w:val="00081D60"/>
    <w:rsid w:val="00081DCF"/>
    <w:rsid w:val="00081EAB"/>
    <w:rsid w:val="00081ED5"/>
    <w:rsid w:val="000820BF"/>
    <w:rsid w:val="000821DD"/>
    <w:rsid w:val="0008224B"/>
    <w:rsid w:val="0008228D"/>
    <w:rsid w:val="00082291"/>
    <w:rsid w:val="0008234F"/>
    <w:rsid w:val="000824E2"/>
    <w:rsid w:val="0008256D"/>
    <w:rsid w:val="00082763"/>
    <w:rsid w:val="00082786"/>
    <w:rsid w:val="00082797"/>
    <w:rsid w:val="000827BB"/>
    <w:rsid w:val="0008291A"/>
    <w:rsid w:val="000829A5"/>
    <w:rsid w:val="00082AA7"/>
    <w:rsid w:val="00082AFE"/>
    <w:rsid w:val="00082C61"/>
    <w:rsid w:val="00082CCF"/>
    <w:rsid w:val="00082D2A"/>
    <w:rsid w:val="00082DEB"/>
    <w:rsid w:val="00082EE0"/>
    <w:rsid w:val="00082F01"/>
    <w:rsid w:val="000830AE"/>
    <w:rsid w:val="000832CB"/>
    <w:rsid w:val="00083335"/>
    <w:rsid w:val="0008352B"/>
    <w:rsid w:val="000836DC"/>
    <w:rsid w:val="000836E1"/>
    <w:rsid w:val="00083793"/>
    <w:rsid w:val="00083824"/>
    <w:rsid w:val="000838E0"/>
    <w:rsid w:val="00083A83"/>
    <w:rsid w:val="00083CE9"/>
    <w:rsid w:val="00083D7A"/>
    <w:rsid w:val="00083EE1"/>
    <w:rsid w:val="00083F4C"/>
    <w:rsid w:val="00083FA3"/>
    <w:rsid w:val="00084055"/>
    <w:rsid w:val="0008413A"/>
    <w:rsid w:val="0008416E"/>
    <w:rsid w:val="000841F0"/>
    <w:rsid w:val="000842CE"/>
    <w:rsid w:val="000842D1"/>
    <w:rsid w:val="00084348"/>
    <w:rsid w:val="00084397"/>
    <w:rsid w:val="000844E9"/>
    <w:rsid w:val="000845BF"/>
    <w:rsid w:val="00084667"/>
    <w:rsid w:val="000846DB"/>
    <w:rsid w:val="000846FF"/>
    <w:rsid w:val="0008471E"/>
    <w:rsid w:val="000847D6"/>
    <w:rsid w:val="00084987"/>
    <w:rsid w:val="000849C0"/>
    <w:rsid w:val="00084AED"/>
    <w:rsid w:val="00084BDE"/>
    <w:rsid w:val="00084C9A"/>
    <w:rsid w:val="00084CE0"/>
    <w:rsid w:val="00084E98"/>
    <w:rsid w:val="00085043"/>
    <w:rsid w:val="0008518A"/>
    <w:rsid w:val="000851AC"/>
    <w:rsid w:val="00085281"/>
    <w:rsid w:val="000852E2"/>
    <w:rsid w:val="00085345"/>
    <w:rsid w:val="00085380"/>
    <w:rsid w:val="000853A3"/>
    <w:rsid w:val="00085428"/>
    <w:rsid w:val="000854B3"/>
    <w:rsid w:val="00085738"/>
    <w:rsid w:val="00085961"/>
    <w:rsid w:val="00085973"/>
    <w:rsid w:val="00085978"/>
    <w:rsid w:val="000859E9"/>
    <w:rsid w:val="00085A80"/>
    <w:rsid w:val="00085C06"/>
    <w:rsid w:val="00085CE2"/>
    <w:rsid w:val="00085D24"/>
    <w:rsid w:val="00085DBE"/>
    <w:rsid w:val="00086008"/>
    <w:rsid w:val="00086074"/>
    <w:rsid w:val="00086260"/>
    <w:rsid w:val="00086281"/>
    <w:rsid w:val="0008629F"/>
    <w:rsid w:val="000863AB"/>
    <w:rsid w:val="000863CC"/>
    <w:rsid w:val="00086501"/>
    <w:rsid w:val="000866BB"/>
    <w:rsid w:val="00086728"/>
    <w:rsid w:val="00086742"/>
    <w:rsid w:val="0008674A"/>
    <w:rsid w:val="000867A4"/>
    <w:rsid w:val="000867B3"/>
    <w:rsid w:val="000869C1"/>
    <w:rsid w:val="000869CC"/>
    <w:rsid w:val="00086ADC"/>
    <w:rsid w:val="00086BD9"/>
    <w:rsid w:val="00086BFF"/>
    <w:rsid w:val="00086D73"/>
    <w:rsid w:val="00086E08"/>
    <w:rsid w:val="00086E4A"/>
    <w:rsid w:val="00086EEF"/>
    <w:rsid w:val="00086F2E"/>
    <w:rsid w:val="00086FC3"/>
    <w:rsid w:val="000871E5"/>
    <w:rsid w:val="000871EC"/>
    <w:rsid w:val="0008734E"/>
    <w:rsid w:val="000873C9"/>
    <w:rsid w:val="000874E1"/>
    <w:rsid w:val="000875B5"/>
    <w:rsid w:val="000875B8"/>
    <w:rsid w:val="000875E2"/>
    <w:rsid w:val="000875FA"/>
    <w:rsid w:val="000877A9"/>
    <w:rsid w:val="000877C2"/>
    <w:rsid w:val="0008781D"/>
    <w:rsid w:val="0008783A"/>
    <w:rsid w:val="000878BC"/>
    <w:rsid w:val="0008794A"/>
    <w:rsid w:val="0008799C"/>
    <w:rsid w:val="00087B10"/>
    <w:rsid w:val="00087BDE"/>
    <w:rsid w:val="00087BEF"/>
    <w:rsid w:val="00087C8F"/>
    <w:rsid w:val="00087CCD"/>
    <w:rsid w:val="00087D43"/>
    <w:rsid w:val="00087EA0"/>
    <w:rsid w:val="000900AF"/>
    <w:rsid w:val="000900D9"/>
    <w:rsid w:val="000900F8"/>
    <w:rsid w:val="000901AD"/>
    <w:rsid w:val="000901BE"/>
    <w:rsid w:val="000902B3"/>
    <w:rsid w:val="000902C8"/>
    <w:rsid w:val="000902F8"/>
    <w:rsid w:val="00090576"/>
    <w:rsid w:val="00090641"/>
    <w:rsid w:val="00090647"/>
    <w:rsid w:val="000906FA"/>
    <w:rsid w:val="00090760"/>
    <w:rsid w:val="00090A96"/>
    <w:rsid w:val="00090AC9"/>
    <w:rsid w:val="00090B16"/>
    <w:rsid w:val="00090BA6"/>
    <w:rsid w:val="00090BBD"/>
    <w:rsid w:val="00090E42"/>
    <w:rsid w:val="00090E7C"/>
    <w:rsid w:val="00090ED7"/>
    <w:rsid w:val="00090F46"/>
    <w:rsid w:val="00090F8A"/>
    <w:rsid w:val="000910E0"/>
    <w:rsid w:val="000911EF"/>
    <w:rsid w:val="000913DE"/>
    <w:rsid w:val="00091423"/>
    <w:rsid w:val="0009157C"/>
    <w:rsid w:val="0009158B"/>
    <w:rsid w:val="0009167C"/>
    <w:rsid w:val="000916DC"/>
    <w:rsid w:val="00091750"/>
    <w:rsid w:val="000917A1"/>
    <w:rsid w:val="0009180B"/>
    <w:rsid w:val="0009187C"/>
    <w:rsid w:val="00091900"/>
    <w:rsid w:val="000919E1"/>
    <w:rsid w:val="00091A18"/>
    <w:rsid w:val="00091A24"/>
    <w:rsid w:val="00091A4C"/>
    <w:rsid w:val="00091B5E"/>
    <w:rsid w:val="00091B6F"/>
    <w:rsid w:val="00091DA5"/>
    <w:rsid w:val="00091DCD"/>
    <w:rsid w:val="00091DE7"/>
    <w:rsid w:val="00091E7D"/>
    <w:rsid w:val="00091F1C"/>
    <w:rsid w:val="00091FCC"/>
    <w:rsid w:val="00091FDB"/>
    <w:rsid w:val="00092180"/>
    <w:rsid w:val="000921F2"/>
    <w:rsid w:val="00092373"/>
    <w:rsid w:val="0009257D"/>
    <w:rsid w:val="0009260D"/>
    <w:rsid w:val="00092699"/>
    <w:rsid w:val="000926B4"/>
    <w:rsid w:val="00092754"/>
    <w:rsid w:val="000927C5"/>
    <w:rsid w:val="00092834"/>
    <w:rsid w:val="00092996"/>
    <w:rsid w:val="000929AE"/>
    <w:rsid w:val="00092A09"/>
    <w:rsid w:val="00092AE3"/>
    <w:rsid w:val="00092B42"/>
    <w:rsid w:val="00092E1D"/>
    <w:rsid w:val="00093059"/>
    <w:rsid w:val="000930C9"/>
    <w:rsid w:val="000930F8"/>
    <w:rsid w:val="0009315C"/>
    <w:rsid w:val="00093178"/>
    <w:rsid w:val="0009337B"/>
    <w:rsid w:val="000934F2"/>
    <w:rsid w:val="0009359F"/>
    <w:rsid w:val="00093601"/>
    <w:rsid w:val="00093687"/>
    <w:rsid w:val="000936B0"/>
    <w:rsid w:val="000936EE"/>
    <w:rsid w:val="00093853"/>
    <w:rsid w:val="000938B6"/>
    <w:rsid w:val="000939C4"/>
    <w:rsid w:val="000939D1"/>
    <w:rsid w:val="00093A7E"/>
    <w:rsid w:val="00093AC8"/>
    <w:rsid w:val="00093BD9"/>
    <w:rsid w:val="00093C13"/>
    <w:rsid w:val="00093D73"/>
    <w:rsid w:val="000940C6"/>
    <w:rsid w:val="0009410E"/>
    <w:rsid w:val="00094149"/>
    <w:rsid w:val="00094151"/>
    <w:rsid w:val="00094168"/>
    <w:rsid w:val="00094379"/>
    <w:rsid w:val="000943A7"/>
    <w:rsid w:val="000943E5"/>
    <w:rsid w:val="000944AD"/>
    <w:rsid w:val="000944D0"/>
    <w:rsid w:val="00094581"/>
    <w:rsid w:val="0009458E"/>
    <w:rsid w:val="00094615"/>
    <w:rsid w:val="0009465C"/>
    <w:rsid w:val="000946AE"/>
    <w:rsid w:val="00094783"/>
    <w:rsid w:val="00094966"/>
    <w:rsid w:val="00094975"/>
    <w:rsid w:val="000949BF"/>
    <w:rsid w:val="00094A6D"/>
    <w:rsid w:val="00094A71"/>
    <w:rsid w:val="00094B64"/>
    <w:rsid w:val="00094E29"/>
    <w:rsid w:val="00094F42"/>
    <w:rsid w:val="00094F8F"/>
    <w:rsid w:val="000950B7"/>
    <w:rsid w:val="00095135"/>
    <w:rsid w:val="00095197"/>
    <w:rsid w:val="000951E0"/>
    <w:rsid w:val="0009520B"/>
    <w:rsid w:val="00095351"/>
    <w:rsid w:val="0009540B"/>
    <w:rsid w:val="000954D2"/>
    <w:rsid w:val="000955BC"/>
    <w:rsid w:val="0009564A"/>
    <w:rsid w:val="0009570D"/>
    <w:rsid w:val="00095809"/>
    <w:rsid w:val="00095813"/>
    <w:rsid w:val="00095873"/>
    <w:rsid w:val="000958AC"/>
    <w:rsid w:val="000958B4"/>
    <w:rsid w:val="000959F3"/>
    <w:rsid w:val="00095A0C"/>
    <w:rsid w:val="00095C21"/>
    <w:rsid w:val="00095C81"/>
    <w:rsid w:val="00095E18"/>
    <w:rsid w:val="00095E5D"/>
    <w:rsid w:val="00095E87"/>
    <w:rsid w:val="00095F74"/>
    <w:rsid w:val="00096137"/>
    <w:rsid w:val="00096190"/>
    <w:rsid w:val="00096296"/>
    <w:rsid w:val="000962B7"/>
    <w:rsid w:val="0009631B"/>
    <w:rsid w:val="0009633E"/>
    <w:rsid w:val="00096457"/>
    <w:rsid w:val="00096499"/>
    <w:rsid w:val="000965FC"/>
    <w:rsid w:val="000966CE"/>
    <w:rsid w:val="0009693D"/>
    <w:rsid w:val="00096954"/>
    <w:rsid w:val="0009696C"/>
    <w:rsid w:val="00096A6B"/>
    <w:rsid w:val="00096B2F"/>
    <w:rsid w:val="00096B83"/>
    <w:rsid w:val="00096C04"/>
    <w:rsid w:val="00096C10"/>
    <w:rsid w:val="00096C5D"/>
    <w:rsid w:val="00096CCB"/>
    <w:rsid w:val="00096D1F"/>
    <w:rsid w:val="00096D87"/>
    <w:rsid w:val="00096E8B"/>
    <w:rsid w:val="00096F69"/>
    <w:rsid w:val="00096FEC"/>
    <w:rsid w:val="0009702C"/>
    <w:rsid w:val="00097040"/>
    <w:rsid w:val="0009705C"/>
    <w:rsid w:val="000972E3"/>
    <w:rsid w:val="00097391"/>
    <w:rsid w:val="000973C0"/>
    <w:rsid w:val="000973E1"/>
    <w:rsid w:val="0009743A"/>
    <w:rsid w:val="000975D6"/>
    <w:rsid w:val="00097629"/>
    <w:rsid w:val="000977B4"/>
    <w:rsid w:val="00097908"/>
    <w:rsid w:val="00097A12"/>
    <w:rsid w:val="00097A3F"/>
    <w:rsid w:val="00097C0C"/>
    <w:rsid w:val="00097CF5"/>
    <w:rsid w:val="00097EAB"/>
    <w:rsid w:val="000A005B"/>
    <w:rsid w:val="000A01A2"/>
    <w:rsid w:val="000A01E3"/>
    <w:rsid w:val="000A0298"/>
    <w:rsid w:val="000A0313"/>
    <w:rsid w:val="000A036C"/>
    <w:rsid w:val="000A03A8"/>
    <w:rsid w:val="000A03BD"/>
    <w:rsid w:val="000A04C4"/>
    <w:rsid w:val="000A0815"/>
    <w:rsid w:val="000A087A"/>
    <w:rsid w:val="000A08F7"/>
    <w:rsid w:val="000A09E4"/>
    <w:rsid w:val="000A0A42"/>
    <w:rsid w:val="000A0C9A"/>
    <w:rsid w:val="000A0CE1"/>
    <w:rsid w:val="000A0D14"/>
    <w:rsid w:val="000A0D4E"/>
    <w:rsid w:val="000A0D5B"/>
    <w:rsid w:val="000A0D7B"/>
    <w:rsid w:val="000A0DEB"/>
    <w:rsid w:val="000A0E6F"/>
    <w:rsid w:val="000A0EDB"/>
    <w:rsid w:val="000A0F3D"/>
    <w:rsid w:val="000A0FF0"/>
    <w:rsid w:val="000A126A"/>
    <w:rsid w:val="000A1290"/>
    <w:rsid w:val="000A12E9"/>
    <w:rsid w:val="000A13CD"/>
    <w:rsid w:val="000A13D3"/>
    <w:rsid w:val="000A1402"/>
    <w:rsid w:val="000A146A"/>
    <w:rsid w:val="000A14A6"/>
    <w:rsid w:val="000A1659"/>
    <w:rsid w:val="000A166B"/>
    <w:rsid w:val="000A167B"/>
    <w:rsid w:val="000A1740"/>
    <w:rsid w:val="000A182F"/>
    <w:rsid w:val="000A18C9"/>
    <w:rsid w:val="000A195F"/>
    <w:rsid w:val="000A1BA2"/>
    <w:rsid w:val="000A1C81"/>
    <w:rsid w:val="000A1D21"/>
    <w:rsid w:val="000A1D8C"/>
    <w:rsid w:val="000A1DD4"/>
    <w:rsid w:val="000A1E31"/>
    <w:rsid w:val="000A1F2B"/>
    <w:rsid w:val="000A1F40"/>
    <w:rsid w:val="000A1FCD"/>
    <w:rsid w:val="000A1FD9"/>
    <w:rsid w:val="000A200E"/>
    <w:rsid w:val="000A202C"/>
    <w:rsid w:val="000A208A"/>
    <w:rsid w:val="000A22AA"/>
    <w:rsid w:val="000A2365"/>
    <w:rsid w:val="000A2415"/>
    <w:rsid w:val="000A2458"/>
    <w:rsid w:val="000A24C2"/>
    <w:rsid w:val="000A2511"/>
    <w:rsid w:val="000A2525"/>
    <w:rsid w:val="000A2707"/>
    <w:rsid w:val="000A27A5"/>
    <w:rsid w:val="000A28D8"/>
    <w:rsid w:val="000A2934"/>
    <w:rsid w:val="000A295C"/>
    <w:rsid w:val="000A29A0"/>
    <w:rsid w:val="000A29BC"/>
    <w:rsid w:val="000A29C5"/>
    <w:rsid w:val="000A29FC"/>
    <w:rsid w:val="000A2BBF"/>
    <w:rsid w:val="000A2C27"/>
    <w:rsid w:val="000A2CFA"/>
    <w:rsid w:val="000A2DEA"/>
    <w:rsid w:val="000A2E4F"/>
    <w:rsid w:val="000A2F0D"/>
    <w:rsid w:val="000A3094"/>
    <w:rsid w:val="000A30B1"/>
    <w:rsid w:val="000A3115"/>
    <w:rsid w:val="000A321C"/>
    <w:rsid w:val="000A322F"/>
    <w:rsid w:val="000A3286"/>
    <w:rsid w:val="000A338A"/>
    <w:rsid w:val="000A34DA"/>
    <w:rsid w:val="000A3756"/>
    <w:rsid w:val="000A376F"/>
    <w:rsid w:val="000A379C"/>
    <w:rsid w:val="000A394E"/>
    <w:rsid w:val="000A3980"/>
    <w:rsid w:val="000A39FE"/>
    <w:rsid w:val="000A3A3B"/>
    <w:rsid w:val="000A3AC5"/>
    <w:rsid w:val="000A3BDA"/>
    <w:rsid w:val="000A3BE9"/>
    <w:rsid w:val="000A3E53"/>
    <w:rsid w:val="000A3F40"/>
    <w:rsid w:val="000A3F74"/>
    <w:rsid w:val="000A3FA8"/>
    <w:rsid w:val="000A405E"/>
    <w:rsid w:val="000A4078"/>
    <w:rsid w:val="000A4115"/>
    <w:rsid w:val="000A41E6"/>
    <w:rsid w:val="000A422F"/>
    <w:rsid w:val="000A4331"/>
    <w:rsid w:val="000A436E"/>
    <w:rsid w:val="000A43F6"/>
    <w:rsid w:val="000A445D"/>
    <w:rsid w:val="000A4488"/>
    <w:rsid w:val="000A44B9"/>
    <w:rsid w:val="000A44C7"/>
    <w:rsid w:val="000A44C9"/>
    <w:rsid w:val="000A45F0"/>
    <w:rsid w:val="000A46CE"/>
    <w:rsid w:val="000A4715"/>
    <w:rsid w:val="000A472A"/>
    <w:rsid w:val="000A47CA"/>
    <w:rsid w:val="000A47DA"/>
    <w:rsid w:val="000A47F8"/>
    <w:rsid w:val="000A4811"/>
    <w:rsid w:val="000A481F"/>
    <w:rsid w:val="000A4A70"/>
    <w:rsid w:val="000A4AF8"/>
    <w:rsid w:val="000A4BEA"/>
    <w:rsid w:val="000A4C60"/>
    <w:rsid w:val="000A4C81"/>
    <w:rsid w:val="000A4C83"/>
    <w:rsid w:val="000A4CD5"/>
    <w:rsid w:val="000A4E6D"/>
    <w:rsid w:val="000A4F47"/>
    <w:rsid w:val="000A5068"/>
    <w:rsid w:val="000A509A"/>
    <w:rsid w:val="000A50E3"/>
    <w:rsid w:val="000A52B4"/>
    <w:rsid w:val="000A53D4"/>
    <w:rsid w:val="000A53D9"/>
    <w:rsid w:val="000A53FA"/>
    <w:rsid w:val="000A5550"/>
    <w:rsid w:val="000A563B"/>
    <w:rsid w:val="000A56F6"/>
    <w:rsid w:val="000A57B8"/>
    <w:rsid w:val="000A57BB"/>
    <w:rsid w:val="000A57CA"/>
    <w:rsid w:val="000A58A7"/>
    <w:rsid w:val="000A58F2"/>
    <w:rsid w:val="000A5948"/>
    <w:rsid w:val="000A5A73"/>
    <w:rsid w:val="000A5AE3"/>
    <w:rsid w:val="000A5C42"/>
    <w:rsid w:val="000A5C6F"/>
    <w:rsid w:val="000A5D0D"/>
    <w:rsid w:val="000A5D21"/>
    <w:rsid w:val="000A5EBA"/>
    <w:rsid w:val="000A5EC0"/>
    <w:rsid w:val="000A5F92"/>
    <w:rsid w:val="000A6081"/>
    <w:rsid w:val="000A62D5"/>
    <w:rsid w:val="000A636C"/>
    <w:rsid w:val="000A63A7"/>
    <w:rsid w:val="000A6431"/>
    <w:rsid w:val="000A643A"/>
    <w:rsid w:val="000A64CB"/>
    <w:rsid w:val="000A6517"/>
    <w:rsid w:val="000A6535"/>
    <w:rsid w:val="000A69F5"/>
    <w:rsid w:val="000A6C11"/>
    <w:rsid w:val="000A6D0C"/>
    <w:rsid w:val="000A6D58"/>
    <w:rsid w:val="000A6EE2"/>
    <w:rsid w:val="000A6FC0"/>
    <w:rsid w:val="000A70A6"/>
    <w:rsid w:val="000A71F0"/>
    <w:rsid w:val="000A73AE"/>
    <w:rsid w:val="000A7567"/>
    <w:rsid w:val="000A7619"/>
    <w:rsid w:val="000A771C"/>
    <w:rsid w:val="000A7785"/>
    <w:rsid w:val="000A77B5"/>
    <w:rsid w:val="000A78F8"/>
    <w:rsid w:val="000A7968"/>
    <w:rsid w:val="000A7AD5"/>
    <w:rsid w:val="000A7AEE"/>
    <w:rsid w:val="000A7B39"/>
    <w:rsid w:val="000A7B69"/>
    <w:rsid w:val="000A7BA0"/>
    <w:rsid w:val="000A7BB2"/>
    <w:rsid w:val="000A7C9F"/>
    <w:rsid w:val="000A7E08"/>
    <w:rsid w:val="000A7E16"/>
    <w:rsid w:val="000A7F91"/>
    <w:rsid w:val="000B0097"/>
    <w:rsid w:val="000B0362"/>
    <w:rsid w:val="000B0369"/>
    <w:rsid w:val="000B03AD"/>
    <w:rsid w:val="000B03F0"/>
    <w:rsid w:val="000B0480"/>
    <w:rsid w:val="000B0495"/>
    <w:rsid w:val="000B0497"/>
    <w:rsid w:val="000B0551"/>
    <w:rsid w:val="000B0573"/>
    <w:rsid w:val="000B0589"/>
    <w:rsid w:val="000B05E2"/>
    <w:rsid w:val="000B0633"/>
    <w:rsid w:val="000B0641"/>
    <w:rsid w:val="000B0731"/>
    <w:rsid w:val="000B0760"/>
    <w:rsid w:val="000B07CC"/>
    <w:rsid w:val="000B082B"/>
    <w:rsid w:val="000B09A4"/>
    <w:rsid w:val="000B0A90"/>
    <w:rsid w:val="000B0AAA"/>
    <w:rsid w:val="000B0CFC"/>
    <w:rsid w:val="000B0D06"/>
    <w:rsid w:val="000B0D59"/>
    <w:rsid w:val="000B0D87"/>
    <w:rsid w:val="000B0DA8"/>
    <w:rsid w:val="000B0E23"/>
    <w:rsid w:val="000B0E5A"/>
    <w:rsid w:val="000B0E90"/>
    <w:rsid w:val="000B0EDE"/>
    <w:rsid w:val="000B0FD8"/>
    <w:rsid w:val="000B1166"/>
    <w:rsid w:val="000B12DB"/>
    <w:rsid w:val="000B135C"/>
    <w:rsid w:val="000B1363"/>
    <w:rsid w:val="000B13DA"/>
    <w:rsid w:val="000B13ED"/>
    <w:rsid w:val="000B1489"/>
    <w:rsid w:val="000B1548"/>
    <w:rsid w:val="000B1552"/>
    <w:rsid w:val="000B16F5"/>
    <w:rsid w:val="000B1700"/>
    <w:rsid w:val="000B1711"/>
    <w:rsid w:val="000B174C"/>
    <w:rsid w:val="000B176E"/>
    <w:rsid w:val="000B17EA"/>
    <w:rsid w:val="000B17F4"/>
    <w:rsid w:val="000B186C"/>
    <w:rsid w:val="000B18D5"/>
    <w:rsid w:val="000B1919"/>
    <w:rsid w:val="000B19D0"/>
    <w:rsid w:val="000B1A56"/>
    <w:rsid w:val="000B1AC9"/>
    <w:rsid w:val="000B1CC5"/>
    <w:rsid w:val="000B1D1E"/>
    <w:rsid w:val="000B1D40"/>
    <w:rsid w:val="000B1DAD"/>
    <w:rsid w:val="000B1DDE"/>
    <w:rsid w:val="000B1E31"/>
    <w:rsid w:val="000B1E3C"/>
    <w:rsid w:val="000B1E44"/>
    <w:rsid w:val="000B1EB9"/>
    <w:rsid w:val="000B1F33"/>
    <w:rsid w:val="000B1F9B"/>
    <w:rsid w:val="000B216B"/>
    <w:rsid w:val="000B21A8"/>
    <w:rsid w:val="000B21B3"/>
    <w:rsid w:val="000B21EB"/>
    <w:rsid w:val="000B2224"/>
    <w:rsid w:val="000B2265"/>
    <w:rsid w:val="000B2306"/>
    <w:rsid w:val="000B243B"/>
    <w:rsid w:val="000B24F3"/>
    <w:rsid w:val="000B2532"/>
    <w:rsid w:val="000B2682"/>
    <w:rsid w:val="000B270A"/>
    <w:rsid w:val="000B2734"/>
    <w:rsid w:val="000B2838"/>
    <w:rsid w:val="000B2A2A"/>
    <w:rsid w:val="000B2B00"/>
    <w:rsid w:val="000B2B74"/>
    <w:rsid w:val="000B2BEB"/>
    <w:rsid w:val="000B2CBE"/>
    <w:rsid w:val="000B2D85"/>
    <w:rsid w:val="000B2DC6"/>
    <w:rsid w:val="000B2F18"/>
    <w:rsid w:val="000B2F33"/>
    <w:rsid w:val="000B2FAB"/>
    <w:rsid w:val="000B3004"/>
    <w:rsid w:val="000B307B"/>
    <w:rsid w:val="000B31B8"/>
    <w:rsid w:val="000B3271"/>
    <w:rsid w:val="000B32B1"/>
    <w:rsid w:val="000B3380"/>
    <w:rsid w:val="000B33CA"/>
    <w:rsid w:val="000B33F5"/>
    <w:rsid w:val="000B3464"/>
    <w:rsid w:val="000B3497"/>
    <w:rsid w:val="000B351B"/>
    <w:rsid w:val="000B3580"/>
    <w:rsid w:val="000B358A"/>
    <w:rsid w:val="000B3657"/>
    <w:rsid w:val="000B368F"/>
    <w:rsid w:val="000B36C9"/>
    <w:rsid w:val="000B3747"/>
    <w:rsid w:val="000B3793"/>
    <w:rsid w:val="000B391B"/>
    <w:rsid w:val="000B3A55"/>
    <w:rsid w:val="000B3AC8"/>
    <w:rsid w:val="000B3C1B"/>
    <w:rsid w:val="000B3D9E"/>
    <w:rsid w:val="000B3DFE"/>
    <w:rsid w:val="000B3E9B"/>
    <w:rsid w:val="000B3EA5"/>
    <w:rsid w:val="000B3EF4"/>
    <w:rsid w:val="000B3EF6"/>
    <w:rsid w:val="000B3F04"/>
    <w:rsid w:val="000B4075"/>
    <w:rsid w:val="000B41F0"/>
    <w:rsid w:val="000B4247"/>
    <w:rsid w:val="000B42BB"/>
    <w:rsid w:val="000B43D9"/>
    <w:rsid w:val="000B43FC"/>
    <w:rsid w:val="000B449B"/>
    <w:rsid w:val="000B44BF"/>
    <w:rsid w:val="000B4545"/>
    <w:rsid w:val="000B457A"/>
    <w:rsid w:val="000B4622"/>
    <w:rsid w:val="000B4701"/>
    <w:rsid w:val="000B4750"/>
    <w:rsid w:val="000B47A4"/>
    <w:rsid w:val="000B47C3"/>
    <w:rsid w:val="000B47F6"/>
    <w:rsid w:val="000B48D4"/>
    <w:rsid w:val="000B48DA"/>
    <w:rsid w:val="000B4954"/>
    <w:rsid w:val="000B4996"/>
    <w:rsid w:val="000B4A29"/>
    <w:rsid w:val="000B4B45"/>
    <w:rsid w:val="000B4BEE"/>
    <w:rsid w:val="000B4CF6"/>
    <w:rsid w:val="000B4D36"/>
    <w:rsid w:val="000B4D3A"/>
    <w:rsid w:val="000B4D50"/>
    <w:rsid w:val="000B4D79"/>
    <w:rsid w:val="000B4DEF"/>
    <w:rsid w:val="000B4EE6"/>
    <w:rsid w:val="000B4F3F"/>
    <w:rsid w:val="000B4F79"/>
    <w:rsid w:val="000B4F97"/>
    <w:rsid w:val="000B4FB9"/>
    <w:rsid w:val="000B5045"/>
    <w:rsid w:val="000B53D8"/>
    <w:rsid w:val="000B551C"/>
    <w:rsid w:val="000B5523"/>
    <w:rsid w:val="000B55C5"/>
    <w:rsid w:val="000B565C"/>
    <w:rsid w:val="000B56C3"/>
    <w:rsid w:val="000B5743"/>
    <w:rsid w:val="000B5759"/>
    <w:rsid w:val="000B5853"/>
    <w:rsid w:val="000B5884"/>
    <w:rsid w:val="000B5893"/>
    <w:rsid w:val="000B5B05"/>
    <w:rsid w:val="000B5C3F"/>
    <w:rsid w:val="000B5DB2"/>
    <w:rsid w:val="000B5E95"/>
    <w:rsid w:val="000B5E97"/>
    <w:rsid w:val="000B5F04"/>
    <w:rsid w:val="000B5F1B"/>
    <w:rsid w:val="000B5F5C"/>
    <w:rsid w:val="000B5FF6"/>
    <w:rsid w:val="000B6263"/>
    <w:rsid w:val="000B62B4"/>
    <w:rsid w:val="000B6320"/>
    <w:rsid w:val="000B63CB"/>
    <w:rsid w:val="000B6430"/>
    <w:rsid w:val="000B6498"/>
    <w:rsid w:val="000B653C"/>
    <w:rsid w:val="000B65BA"/>
    <w:rsid w:val="000B660A"/>
    <w:rsid w:val="000B664A"/>
    <w:rsid w:val="000B68FE"/>
    <w:rsid w:val="000B693E"/>
    <w:rsid w:val="000B6B0B"/>
    <w:rsid w:val="000B6B45"/>
    <w:rsid w:val="000B6C30"/>
    <w:rsid w:val="000B6C4B"/>
    <w:rsid w:val="000B6C6D"/>
    <w:rsid w:val="000B6D15"/>
    <w:rsid w:val="000B6E14"/>
    <w:rsid w:val="000B6E18"/>
    <w:rsid w:val="000B6E6C"/>
    <w:rsid w:val="000B6E92"/>
    <w:rsid w:val="000B6EC1"/>
    <w:rsid w:val="000B6FA6"/>
    <w:rsid w:val="000B7091"/>
    <w:rsid w:val="000B7107"/>
    <w:rsid w:val="000B71D3"/>
    <w:rsid w:val="000B726E"/>
    <w:rsid w:val="000B73AE"/>
    <w:rsid w:val="000B7407"/>
    <w:rsid w:val="000B7493"/>
    <w:rsid w:val="000B7527"/>
    <w:rsid w:val="000B7571"/>
    <w:rsid w:val="000B75E7"/>
    <w:rsid w:val="000B76D4"/>
    <w:rsid w:val="000B76F8"/>
    <w:rsid w:val="000B777F"/>
    <w:rsid w:val="000B77AF"/>
    <w:rsid w:val="000B785B"/>
    <w:rsid w:val="000B78D3"/>
    <w:rsid w:val="000B7987"/>
    <w:rsid w:val="000B79B3"/>
    <w:rsid w:val="000B7B01"/>
    <w:rsid w:val="000B7CBC"/>
    <w:rsid w:val="000B7CF1"/>
    <w:rsid w:val="000B7D97"/>
    <w:rsid w:val="000B7E27"/>
    <w:rsid w:val="000B7E3B"/>
    <w:rsid w:val="000C00F0"/>
    <w:rsid w:val="000C0140"/>
    <w:rsid w:val="000C01AC"/>
    <w:rsid w:val="000C01CF"/>
    <w:rsid w:val="000C01D1"/>
    <w:rsid w:val="000C02D6"/>
    <w:rsid w:val="000C03D8"/>
    <w:rsid w:val="000C044F"/>
    <w:rsid w:val="000C0466"/>
    <w:rsid w:val="000C050E"/>
    <w:rsid w:val="000C0518"/>
    <w:rsid w:val="000C05D4"/>
    <w:rsid w:val="000C062F"/>
    <w:rsid w:val="000C068B"/>
    <w:rsid w:val="000C0A6A"/>
    <w:rsid w:val="000C0AF4"/>
    <w:rsid w:val="000C0AFA"/>
    <w:rsid w:val="000C0AFE"/>
    <w:rsid w:val="000C0C50"/>
    <w:rsid w:val="000C0E31"/>
    <w:rsid w:val="000C0E3E"/>
    <w:rsid w:val="000C0ED4"/>
    <w:rsid w:val="000C0F6B"/>
    <w:rsid w:val="000C0F9F"/>
    <w:rsid w:val="000C0FF0"/>
    <w:rsid w:val="000C0FFC"/>
    <w:rsid w:val="000C1115"/>
    <w:rsid w:val="000C1124"/>
    <w:rsid w:val="000C132C"/>
    <w:rsid w:val="000C14F7"/>
    <w:rsid w:val="000C1738"/>
    <w:rsid w:val="000C1B14"/>
    <w:rsid w:val="000C1BD7"/>
    <w:rsid w:val="000C1D91"/>
    <w:rsid w:val="000C1DA1"/>
    <w:rsid w:val="000C1DCF"/>
    <w:rsid w:val="000C1DD0"/>
    <w:rsid w:val="000C1DD3"/>
    <w:rsid w:val="000C1E44"/>
    <w:rsid w:val="000C1EB7"/>
    <w:rsid w:val="000C1F89"/>
    <w:rsid w:val="000C1F9D"/>
    <w:rsid w:val="000C1FBB"/>
    <w:rsid w:val="000C1FE0"/>
    <w:rsid w:val="000C2178"/>
    <w:rsid w:val="000C2193"/>
    <w:rsid w:val="000C21BA"/>
    <w:rsid w:val="000C21CB"/>
    <w:rsid w:val="000C234E"/>
    <w:rsid w:val="000C23F3"/>
    <w:rsid w:val="000C243B"/>
    <w:rsid w:val="000C2453"/>
    <w:rsid w:val="000C2470"/>
    <w:rsid w:val="000C2504"/>
    <w:rsid w:val="000C2585"/>
    <w:rsid w:val="000C259E"/>
    <w:rsid w:val="000C27D5"/>
    <w:rsid w:val="000C285A"/>
    <w:rsid w:val="000C2940"/>
    <w:rsid w:val="000C298A"/>
    <w:rsid w:val="000C29BA"/>
    <w:rsid w:val="000C2C21"/>
    <w:rsid w:val="000C2C2E"/>
    <w:rsid w:val="000C2DA4"/>
    <w:rsid w:val="000C2DA7"/>
    <w:rsid w:val="000C2DC5"/>
    <w:rsid w:val="000C2DFC"/>
    <w:rsid w:val="000C2E9A"/>
    <w:rsid w:val="000C2EBD"/>
    <w:rsid w:val="000C2F88"/>
    <w:rsid w:val="000C309E"/>
    <w:rsid w:val="000C313B"/>
    <w:rsid w:val="000C3140"/>
    <w:rsid w:val="000C3200"/>
    <w:rsid w:val="000C320F"/>
    <w:rsid w:val="000C3240"/>
    <w:rsid w:val="000C3364"/>
    <w:rsid w:val="000C33A9"/>
    <w:rsid w:val="000C348C"/>
    <w:rsid w:val="000C34A6"/>
    <w:rsid w:val="000C35D0"/>
    <w:rsid w:val="000C35D1"/>
    <w:rsid w:val="000C363A"/>
    <w:rsid w:val="000C3655"/>
    <w:rsid w:val="000C36E5"/>
    <w:rsid w:val="000C3762"/>
    <w:rsid w:val="000C3792"/>
    <w:rsid w:val="000C38FC"/>
    <w:rsid w:val="000C3924"/>
    <w:rsid w:val="000C39B4"/>
    <w:rsid w:val="000C39F9"/>
    <w:rsid w:val="000C3A68"/>
    <w:rsid w:val="000C3A72"/>
    <w:rsid w:val="000C3AA3"/>
    <w:rsid w:val="000C3AC4"/>
    <w:rsid w:val="000C3B8C"/>
    <w:rsid w:val="000C3BAF"/>
    <w:rsid w:val="000C3D0F"/>
    <w:rsid w:val="000C3D65"/>
    <w:rsid w:val="000C3E94"/>
    <w:rsid w:val="000C3F4B"/>
    <w:rsid w:val="000C3F97"/>
    <w:rsid w:val="000C4004"/>
    <w:rsid w:val="000C401D"/>
    <w:rsid w:val="000C40C9"/>
    <w:rsid w:val="000C40FA"/>
    <w:rsid w:val="000C4112"/>
    <w:rsid w:val="000C415A"/>
    <w:rsid w:val="000C416D"/>
    <w:rsid w:val="000C4249"/>
    <w:rsid w:val="000C425D"/>
    <w:rsid w:val="000C4290"/>
    <w:rsid w:val="000C4363"/>
    <w:rsid w:val="000C4415"/>
    <w:rsid w:val="000C443F"/>
    <w:rsid w:val="000C449D"/>
    <w:rsid w:val="000C44F2"/>
    <w:rsid w:val="000C458E"/>
    <w:rsid w:val="000C45C1"/>
    <w:rsid w:val="000C4667"/>
    <w:rsid w:val="000C46BE"/>
    <w:rsid w:val="000C47A0"/>
    <w:rsid w:val="000C4AE4"/>
    <w:rsid w:val="000C4B4D"/>
    <w:rsid w:val="000C4BA3"/>
    <w:rsid w:val="000C4BA5"/>
    <w:rsid w:val="000C4C8B"/>
    <w:rsid w:val="000C4CED"/>
    <w:rsid w:val="000C4EF6"/>
    <w:rsid w:val="000C4F77"/>
    <w:rsid w:val="000C5048"/>
    <w:rsid w:val="000C507B"/>
    <w:rsid w:val="000C5084"/>
    <w:rsid w:val="000C50CE"/>
    <w:rsid w:val="000C513A"/>
    <w:rsid w:val="000C51BF"/>
    <w:rsid w:val="000C5210"/>
    <w:rsid w:val="000C527A"/>
    <w:rsid w:val="000C5376"/>
    <w:rsid w:val="000C537D"/>
    <w:rsid w:val="000C53DA"/>
    <w:rsid w:val="000C5510"/>
    <w:rsid w:val="000C5727"/>
    <w:rsid w:val="000C5817"/>
    <w:rsid w:val="000C5880"/>
    <w:rsid w:val="000C59CA"/>
    <w:rsid w:val="000C5A77"/>
    <w:rsid w:val="000C5B0E"/>
    <w:rsid w:val="000C5BDF"/>
    <w:rsid w:val="000C5C1A"/>
    <w:rsid w:val="000C5CCE"/>
    <w:rsid w:val="000C6014"/>
    <w:rsid w:val="000C6114"/>
    <w:rsid w:val="000C619C"/>
    <w:rsid w:val="000C622D"/>
    <w:rsid w:val="000C6240"/>
    <w:rsid w:val="000C6354"/>
    <w:rsid w:val="000C6358"/>
    <w:rsid w:val="000C63B9"/>
    <w:rsid w:val="000C6453"/>
    <w:rsid w:val="000C64A2"/>
    <w:rsid w:val="000C64A3"/>
    <w:rsid w:val="000C650C"/>
    <w:rsid w:val="000C6587"/>
    <w:rsid w:val="000C6665"/>
    <w:rsid w:val="000C669A"/>
    <w:rsid w:val="000C66EB"/>
    <w:rsid w:val="000C678A"/>
    <w:rsid w:val="000C67BC"/>
    <w:rsid w:val="000C67C4"/>
    <w:rsid w:val="000C6938"/>
    <w:rsid w:val="000C69EA"/>
    <w:rsid w:val="000C6A2E"/>
    <w:rsid w:val="000C6AB9"/>
    <w:rsid w:val="000C6C3D"/>
    <w:rsid w:val="000C6F19"/>
    <w:rsid w:val="000C71C5"/>
    <w:rsid w:val="000C7263"/>
    <w:rsid w:val="000C7275"/>
    <w:rsid w:val="000C7279"/>
    <w:rsid w:val="000C737E"/>
    <w:rsid w:val="000C73DC"/>
    <w:rsid w:val="000C7424"/>
    <w:rsid w:val="000C74AB"/>
    <w:rsid w:val="000C74DF"/>
    <w:rsid w:val="000C7567"/>
    <w:rsid w:val="000C7675"/>
    <w:rsid w:val="000C7766"/>
    <w:rsid w:val="000C7814"/>
    <w:rsid w:val="000C7948"/>
    <w:rsid w:val="000C7966"/>
    <w:rsid w:val="000C79A1"/>
    <w:rsid w:val="000C79BC"/>
    <w:rsid w:val="000C7ADA"/>
    <w:rsid w:val="000C7B78"/>
    <w:rsid w:val="000C7B97"/>
    <w:rsid w:val="000C7BBB"/>
    <w:rsid w:val="000C7C14"/>
    <w:rsid w:val="000C7C1E"/>
    <w:rsid w:val="000C7C32"/>
    <w:rsid w:val="000C7C77"/>
    <w:rsid w:val="000C7E86"/>
    <w:rsid w:val="000C7EED"/>
    <w:rsid w:val="000D0008"/>
    <w:rsid w:val="000D0019"/>
    <w:rsid w:val="000D007E"/>
    <w:rsid w:val="000D011A"/>
    <w:rsid w:val="000D0132"/>
    <w:rsid w:val="000D014E"/>
    <w:rsid w:val="000D026E"/>
    <w:rsid w:val="000D02FC"/>
    <w:rsid w:val="000D041B"/>
    <w:rsid w:val="000D04A3"/>
    <w:rsid w:val="000D04CC"/>
    <w:rsid w:val="000D04F0"/>
    <w:rsid w:val="000D0592"/>
    <w:rsid w:val="000D066A"/>
    <w:rsid w:val="000D06B2"/>
    <w:rsid w:val="000D076D"/>
    <w:rsid w:val="000D079C"/>
    <w:rsid w:val="000D0827"/>
    <w:rsid w:val="000D0858"/>
    <w:rsid w:val="000D0917"/>
    <w:rsid w:val="000D0A42"/>
    <w:rsid w:val="000D0B36"/>
    <w:rsid w:val="000D0B38"/>
    <w:rsid w:val="000D0C73"/>
    <w:rsid w:val="000D0C82"/>
    <w:rsid w:val="000D0CA9"/>
    <w:rsid w:val="000D0DEA"/>
    <w:rsid w:val="000D0ECE"/>
    <w:rsid w:val="000D0F2B"/>
    <w:rsid w:val="000D0F5C"/>
    <w:rsid w:val="000D0F78"/>
    <w:rsid w:val="000D0F93"/>
    <w:rsid w:val="000D1019"/>
    <w:rsid w:val="000D1039"/>
    <w:rsid w:val="000D1075"/>
    <w:rsid w:val="000D112E"/>
    <w:rsid w:val="000D1132"/>
    <w:rsid w:val="000D1171"/>
    <w:rsid w:val="000D117B"/>
    <w:rsid w:val="000D1274"/>
    <w:rsid w:val="000D1401"/>
    <w:rsid w:val="000D1437"/>
    <w:rsid w:val="000D146B"/>
    <w:rsid w:val="000D15E4"/>
    <w:rsid w:val="000D1659"/>
    <w:rsid w:val="000D16AD"/>
    <w:rsid w:val="000D16DB"/>
    <w:rsid w:val="000D1716"/>
    <w:rsid w:val="000D179A"/>
    <w:rsid w:val="000D18FB"/>
    <w:rsid w:val="000D19AC"/>
    <w:rsid w:val="000D1A01"/>
    <w:rsid w:val="000D1B7D"/>
    <w:rsid w:val="000D1CE0"/>
    <w:rsid w:val="000D1D1E"/>
    <w:rsid w:val="000D1DBF"/>
    <w:rsid w:val="000D1E53"/>
    <w:rsid w:val="000D1E54"/>
    <w:rsid w:val="000D1E73"/>
    <w:rsid w:val="000D1EA0"/>
    <w:rsid w:val="000D1EE1"/>
    <w:rsid w:val="000D2010"/>
    <w:rsid w:val="000D2016"/>
    <w:rsid w:val="000D203F"/>
    <w:rsid w:val="000D2104"/>
    <w:rsid w:val="000D210E"/>
    <w:rsid w:val="000D2168"/>
    <w:rsid w:val="000D21A7"/>
    <w:rsid w:val="000D21B1"/>
    <w:rsid w:val="000D22AA"/>
    <w:rsid w:val="000D244F"/>
    <w:rsid w:val="000D2498"/>
    <w:rsid w:val="000D2508"/>
    <w:rsid w:val="000D25BB"/>
    <w:rsid w:val="000D2657"/>
    <w:rsid w:val="000D269A"/>
    <w:rsid w:val="000D2760"/>
    <w:rsid w:val="000D2842"/>
    <w:rsid w:val="000D29F5"/>
    <w:rsid w:val="000D2C4A"/>
    <w:rsid w:val="000D2C64"/>
    <w:rsid w:val="000D2D93"/>
    <w:rsid w:val="000D2DEC"/>
    <w:rsid w:val="000D2E97"/>
    <w:rsid w:val="000D2EBB"/>
    <w:rsid w:val="000D2FDF"/>
    <w:rsid w:val="000D300D"/>
    <w:rsid w:val="000D30B7"/>
    <w:rsid w:val="000D319D"/>
    <w:rsid w:val="000D3201"/>
    <w:rsid w:val="000D32BF"/>
    <w:rsid w:val="000D3391"/>
    <w:rsid w:val="000D342C"/>
    <w:rsid w:val="000D34AA"/>
    <w:rsid w:val="000D3550"/>
    <w:rsid w:val="000D3601"/>
    <w:rsid w:val="000D363C"/>
    <w:rsid w:val="000D3651"/>
    <w:rsid w:val="000D3865"/>
    <w:rsid w:val="000D3AB2"/>
    <w:rsid w:val="000D3AD2"/>
    <w:rsid w:val="000D3B1C"/>
    <w:rsid w:val="000D3B2B"/>
    <w:rsid w:val="000D3B3A"/>
    <w:rsid w:val="000D3B69"/>
    <w:rsid w:val="000D3C70"/>
    <w:rsid w:val="000D3DF7"/>
    <w:rsid w:val="000D3E90"/>
    <w:rsid w:val="000D3E93"/>
    <w:rsid w:val="000D412B"/>
    <w:rsid w:val="000D4144"/>
    <w:rsid w:val="000D425E"/>
    <w:rsid w:val="000D42A5"/>
    <w:rsid w:val="000D42F3"/>
    <w:rsid w:val="000D43C5"/>
    <w:rsid w:val="000D4418"/>
    <w:rsid w:val="000D4452"/>
    <w:rsid w:val="000D4516"/>
    <w:rsid w:val="000D45C6"/>
    <w:rsid w:val="000D464E"/>
    <w:rsid w:val="000D4657"/>
    <w:rsid w:val="000D465F"/>
    <w:rsid w:val="000D46BD"/>
    <w:rsid w:val="000D46CE"/>
    <w:rsid w:val="000D46D1"/>
    <w:rsid w:val="000D48EA"/>
    <w:rsid w:val="000D4926"/>
    <w:rsid w:val="000D496D"/>
    <w:rsid w:val="000D49CC"/>
    <w:rsid w:val="000D4A03"/>
    <w:rsid w:val="000D4B16"/>
    <w:rsid w:val="000D4B8D"/>
    <w:rsid w:val="000D4BE0"/>
    <w:rsid w:val="000D4C56"/>
    <w:rsid w:val="000D4CD8"/>
    <w:rsid w:val="000D4EDA"/>
    <w:rsid w:val="000D4EF7"/>
    <w:rsid w:val="000D51BD"/>
    <w:rsid w:val="000D51E9"/>
    <w:rsid w:val="000D524D"/>
    <w:rsid w:val="000D5316"/>
    <w:rsid w:val="000D5357"/>
    <w:rsid w:val="000D53FB"/>
    <w:rsid w:val="000D54A9"/>
    <w:rsid w:val="000D55FC"/>
    <w:rsid w:val="000D565E"/>
    <w:rsid w:val="000D56B2"/>
    <w:rsid w:val="000D5765"/>
    <w:rsid w:val="000D57E3"/>
    <w:rsid w:val="000D57F1"/>
    <w:rsid w:val="000D5836"/>
    <w:rsid w:val="000D58B8"/>
    <w:rsid w:val="000D58CE"/>
    <w:rsid w:val="000D58F0"/>
    <w:rsid w:val="000D58F4"/>
    <w:rsid w:val="000D58FA"/>
    <w:rsid w:val="000D5AE1"/>
    <w:rsid w:val="000D5AE3"/>
    <w:rsid w:val="000D5B1F"/>
    <w:rsid w:val="000D5B51"/>
    <w:rsid w:val="000D5C89"/>
    <w:rsid w:val="000D5CC9"/>
    <w:rsid w:val="000D5CFC"/>
    <w:rsid w:val="000D5D0B"/>
    <w:rsid w:val="000D5DC9"/>
    <w:rsid w:val="000D5DEA"/>
    <w:rsid w:val="000D5E04"/>
    <w:rsid w:val="000D5E0F"/>
    <w:rsid w:val="000D5E22"/>
    <w:rsid w:val="000D5E99"/>
    <w:rsid w:val="000D5F0F"/>
    <w:rsid w:val="000D600C"/>
    <w:rsid w:val="000D602A"/>
    <w:rsid w:val="000D6145"/>
    <w:rsid w:val="000D61AF"/>
    <w:rsid w:val="000D61BC"/>
    <w:rsid w:val="000D643E"/>
    <w:rsid w:val="000D64DD"/>
    <w:rsid w:val="000D6503"/>
    <w:rsid w:val="000D65B7"/>
    <w:rsid w:val="000D66AC"/>
    <w:rsid w:val="000D66EC"/>
    <w:rsid w:val="000D67DA"/>
    <w:rsid w:val="000D68DE"/>
    <w:rsid w:val="000D6973"/>
    <w:rsid w:val="000D698F"/>
    <w:rsid w:val="000D69A6"/>
    <w:rsid w:val="000D69C7"/>
    <w:rsid w:val="000D6AD9"/>
    <w:rsid w:val="000D6B01"/>
    <w:rsid w:val="000D6B39"/>
    <w:rsid w:val="000D6B54"/>
    <w:rsid w:val="000D6B62"/>
    <w:rsid w:val="000D6B7E"/>
    <w:rsid w:val="000D6C88"/>
    <w:rsid w:val="000D6D3C"/>
    <w:rsid w:val="000D6DED"/>
    <w:rsid w:val="000D6E0A"/>
    <w:rsid w:val="000D6E17"/>
    <w:rsid w:val="000D6E54"/>
    <w:rsid w:val="000D6F8F"/>
    <w:rsid w:val="000D6FE4"/>
    <w:rsid w:val="000D702F"/>
    <w:rsid w:val="000D706A"/>
    <w:rsid w:val="000D7075"/>
    <w:rsid w:val="000D70BE"/>
    <w:rsid w:val="000D70CA"/>
    <w:rsid w:val="000D70FA"/>
    <w:rsid w:val="000D721B"/>
    <w:rsid w:val="000D72C5"/>
    <w:rsid w:val="000D7381"/>
    <w:rsid w:val="000D757D"/>
    <w:rsid w:val="000D75FB"/>
    <w:rsid w:val="000D7870"/>
    <w:rsid w:val="000D789D"/>
    <w:rsid w:val="000D7984"/>
    <w:rsid w:val="000D7A80"/>
    <w:rsid w:val="000D7AC1"/>
    <w:rsid w:val="000D7AD9"/>
    <w:rsid w:val="000D7C2E"/>
    <w:rsid w:val="000D7C39"/>
    <w:rsid w:val="000D7D5C"/>
    <w:rsid w:val="000D7E04"/>
    <w:rsid w:val="000D7E8E"/>
    <w:rsid w:val="000E0228"/>
    <w:rsid w:val="000E0250"/>
    <w:rsid w:val="000E0316"/>
    <w:rsid w:val="000E055C"/>
    <w:rsid w:val="000E0580"/>
    <w:rsid w:val="000E05CD"/>
    <w:rsid w:val="000E0651"/>
    <w:rsid w:val="000E0728"/>
    <w:rsid w:val="000E08E5"/>
    <w:rsid w:val="000E08F7"/>
    <w:rsid w:val="000E091C"/>
    <w:rsid w:val="000E093E"/>
    <w:rsid w:val="000E094E"/>
    <w:rsid w:val="000E0C88"/>
    <w:rsid w:val="000E0D69"/>
    <w:rsid w:val="000E1163"/>
    <w:rsid w:val="000E1316"/>
    <w:rsid w:val="000E138B"/>
    <w:rsid w:val="000E13A4"/>
    <w:rsid w:val="000E1482"/>
    <w:rsid w:val="000E151A"/>
    <w:rsid w:val="000E1584"/>
    <w:rsid w:val="000E16B8"/>
    <w:rsid w:val="000E16BF"/>
    <w:rsid w:val="000E17B1"/>
    <w:rsid w:val="000E1895"/>
    <w:rsid w:val="000E1A36"/>
    <w:rsid w:val="000E1A47"/>
    <w:rsid w:val="000E1B57"/>
    <w:rsid w:val="000E1B5A"/>
    <w:rsid w:val="000E1C24"/>
    <w:rsid w:val="000E1C5F"/>
    <w:rsid w:val="000E1C75"/>
    <w:rsid w:val="000E1CBC"/>
    <w:rsid w:val="000E1CFC"/>
    <w:rsid w:val="000E1D83"/>
    <w:rsid w:val="000E1E37"/>
    <w:rsid w:val="000E1EC4"/>
    <w:rsid w:val="000E21E7"/>
    <w:rsid w:val="000E2249"/>
    <w:rsid w:val="000E245B"/>
    <w:rsid w:val="000E26D7"/>
    <w:rsid w:val="000E2758"/>
    <w:rsid w:val="000E281E"/>
    <w:rsid w:val="000E284A"/>
    <w:rsid w:val="000E28B3"/>
    <w:rsid w:val="000E2A7D"/>
    <w:rsid w:val="000E2B98"/>
    <w:rsid w:val="000E2C77"/>
    <w:rsid w:val="000E2D43"/>
    <w:rsid w:val="000E2D7D"/>
    <w:rsid w:val="000E2DC3"/>
    <w:rsid w:val="000E2F30"/>
    <w:rsid w:val="000E306C"/>
    <w:rsid w:val="000E314C"/>
    <w:rsid w:val="000E3150"/>
    <w:rsid w:val="000E315D"/>
    <w:rsid w:val="000E3281"/>
    <w:rsid w:val="000E3338"/>
    <w:rsid w:val="000E3487"/>
    <w:rsid w:val="000E349D"/>
    <w:rsid w:val="000E34EF"/>
    <w:rsid w:val="000E3545"/>
    <w:rsid w:val="000E3647"/>
    <w:rsid w:val="000E364F"/>
    <w:rsid w:val="000E36E1"/>
    <w:rsid w:val="000E3754"/>
    <w:rsid w:val="000E376E"/>
    <w:rsid w:val="000E3777"/>
    <w:rsid w:val="000E3797"/>
    <w:rsid w:val="000E397B"/>
    <w:rsid w:val="000E39ED"/>
    <w:rsid w:val="000E3ABA"/>
    <w:rsid w:val="000E3B0F"/>
    <w:rsid w:val="000E3BBD"/>
    <w:rsid w:val="000E3C97"/>
    <w:rsid w:val="000E3CF2"/>
    <w:rsid w:val="000E3CF6"/>
    <w:rsid w:val="000E3D72"/>
    <w:rsid w:val="000E3D98"/>
    <w:rsid w:val="000E3E2A"/>
    <w:rsid w:val="000E405F"/>
    <w:rsid w:val="000E406E"/>
    <w:rsid w:val="000E40A8"/>
    <w:rsid w:val="000E40CA"/>
    <w:rsid w:val="000E4183"/>
    <w:rsid w:val="000E4277"/>
    <w:rsid w:val="000E42CA"/>
    <w:rsid w:val="000E43D5"/>
    <w:rsid w:val="000E44B7"/>
    <w:rsid w:val="000E45AC"/>
    <w:rsid w:val="000E4602"/>
    <w:rsid w:val="000E462C"/>
    <w:rsid w:val="000E465B"/>
    <w:rsid w:val="000E4680"/>
    <w:rsid w:val="000E47F4"/>
    <w:rsid w:val="000E484A"/>
    <w:rsid w:val="000E4854"/>
    <w:rsid w:val="000E4893"/>
    <w:rsid w:val="000E4B26"/>
    <w:rsid w:val="000E4BE9"/>
    <w:rsid w:val="000E4CE8"/>
    <w:rsid w:val="000E4D73"/>
    <w:rsid w:val="000E4E96"/>
    <w:rsid w:val="000E4F1C"/>
    <w:rsid w:val="000E4F32"/>
    <w:rsid w:val="000E5069"/>
    <w:rsid w:val="000E50C6"/>
    <w:rsid w:val="000E50CB"/>
    <w:rsid w:val="000E5289"/>
    <w:rsid w:val="000E52D1"/>
    <w:rsid w:val="000E530D"/>
    <w:rsid w:val="000E5378"/>
    <w:rsid w:val="000E5494"/>
    <w:rsid w:val="000E5674"/>
    <w:rsid w:val="000E56DD"/>
    <w:rsid w:val="000E5793"/>
    <w:rsid w:val="000E5810"/>
    <w:rsid w:val="000E589F"/>
    <w:rsid w:val="000E591E"/>
    <w:rsid w:val="000E5956"/>
    <w:rsid w:val="000E597E"/>
    <w:rsid w:val="000E5A52"/>
    <w:rsid w:val="000E5A6C"/>
    <w:rsid w:val="000E5A78"/>
    <w:rsid w:val="000E5B10"/>
    <w:rsid w:val="000E5BE4"/>
    <w:rsid w:val="000E5BF3"/>
    <w:rsid w:val="000E5C51"/>
    <w:rsid w:val="000E5DDB"/>
    <w:rsid w:val="000E5E6C"/>
    <w:rsid w:val="000E6050"/>
    <w:rsid w:val="000E6110"/>
    <w:rsid w:val="000E6287"/>
    <w:rsid w:val="000E6476"/>
    <w:rsid w:val="000E64D8"/>
    <w:rsid w:val="000E65F5"/>
    <w:rsid w:val="000E65F7"/>
    <w:rsid w:val="000E6659"/>
    <w:rsid w:val="000E674D"/>
    <w:rsid w:val="000E6762"/>
    <w:rsid w:val="000E6791"/>
    <w:rsid w:val="000E685D"/>
    <w:rsid w:val="000E68DE"/>
    <w:rsid w:val="000E69F8"/>
    <w:rsid w:val="000E6B22"/>
    <w:rsid w:val="000E6B3E"/>
    <w:rsid w:val="000E6B92"/>
    <w:rsid w:val="000E6C62"/>
    <w:rsid w:val="000E6C65"/>
    <w:rsid w:val="000E6C75"/>
    <w:rsid w:val="000E6CB8"/>
    <w:rsid w:val="000E6D04"/>
    <w:rsid w:val="000E6FB6"/>
    <w:rsid w:val="000E7014"/>
    <w:rsid w:val="000E705F"/>
    <w:rsid w:val="000E7153"/>
    <w:rsid w:val="000E7167"/>
    <w:rsid w:val="000E7253"/>
    <w:rsid w:val="000E72C4"/>
    <w:rsid w:val="000E73B5"/>
    <w:rsid w:val="000E744A"/>
    <w:rsid w:val="000E7589"/>
    <w:rsid w:val="000E75BE"/>
    <w:rsid w:val="000E75FE"/>
    <w:rsid w:val="000E76BC"/>
    <w:rsid w:val="000E7858"/>
    <w:rsid w:val="000E78C0"/>
    <w:rsid w:val="000E79F4"/>
    <w:rsid w:val="000E7CC4"/>
    <w:rsid w:val="000E7CFE"/>
    <w:rsid w:val="000E7D61"/>
    <w:rsid w:val="000E7D8E"/>
    <w:rsid w:val="000E7E79"/>
    <w:rsid w:val="000E7EED"/>
    <w:rsid w:val="000E7FF5"/>
    <w:rsid w:val="000F0049"/>
    <w:rsid w:val="000F00D8"/>
    <w:rsid w:val="000F01C9"/>
    <w:rsid w:val="000F01E8"/>
    <w:rsid w:val="000F0461"/>
    <w:rsid w:val="000F05BE"/>
    <w:rsid w:val="000F061F"/>
    <w:rsid w:val="000F0659"/>
    <w:rsid w:val="000F06DB"/>
    <w:rsid w:val="000F0859"/>
    <w:rsid w:val="000F085D"/>
    <w:rsid w:val="000F0888"/>
    <w:rsid w:val="000F093B"/>
    <w:rsid w:val="000F09E1"/>
    <w:rsid w:val="000F0B8C"/>
    <w:rsid w:val="000F0BB8"/>
    <w:rsid w:val="000F0C01"/>
    <w:rsid w:val="000F0D36"/>
    <w:rsid w:val="000F0DC4"/>
    <w:rsid w:val="000F0EC5"/>
    <w:rsid w:val="000F1066"/>
    <w:rsid w:val="000F10D3"/>
    <w:rsid w:val="000F118C"/>
    <w:rsid w:val="000F11D3"/>
    <w:rsid w:val="000F123C"/>
    <w:rsid w:val="000F1249"/>
    <w:rsid w:val="000F1298"/>
    <w:rsid w:val="000F1301"/>
    <w:rsid w:val="000F1354"/>
    <w:rsid w:val="000F1498"/>
    <w:rsid w:val="000F14A0"/>
    <w:rsid w:val="000F14E9"/>
    <w:rsid w:val="000F156B"/>
    <w:rsid w:val="000F158F"/>
    <w:rsid w:val="000F172C"/>
    <w:rsid w:val="000F188E"/>
    <w:rsid w:val="000F1B61"/>
    <w:rsid w:val="000F1CFD"/>
    <w:rsid w:val="000F1E29"/>
    <w:rsid w:val="000F1E8C"/>
    <w:rsid w:val="000F212F"/>
    <w:rsid w:val="000F2260"/>
    <w:rsid w:val="000F236F"/>
    <w:rsid w:val="000F239B"/>
    <w:rsid w:val="000F2479"/>
    <w:rsid w:val="000F24A6"/>
    <w:rsid w:val="000F24BF"/>
    <w:rsid w:val="000F257E"/>
    <w:rsid w:val="000F2629"/>
    <w:rsid w:val="000F2711"/>
    <w:rsid w:val="000F2796"/>
    <w:rsid w:val="000F27AC"/>
    <w:rsid w:val="000F27D4"/>
    <w:rsid w:val="000F2851"/>
    <w:rsid w:val="000F2889"/>
    <w:rsid w:val="000F289B"/>
    <w:rsid w:val="000F29DC"/>
    <w:rsid w:val="000F29E2"/>
    <w:rsid w:val="000F2A77"/>
    <w:rsid w:val="000F2A8B"/>
    <w:rsid w:val="000F2BC5"/>
    <w:rsid w:val="000F2CFE"/>
    <w:rsid w:val="000F2F7D"/>
    <w:rsid w:val="000F302A"/>
    <w:rsid w:val="000F30C4"/>
    <w:rsid w:val="000F317E"/>
    <w:rsid w:val="000F31D0"/>
    <w:rsid w:val="000F31E4"/>
    <w:rsid w:val="000F3267"/>
    <w:rsid w:val="000F3497"/>
    <w:rsid w:val="000F3536"/>
    <w:rsid w:val="000F35B0"/>
    <w:rsid w:val="000F35CD"/>
    <w:rsid w:val="000F35E3"/>
    <w:rsid w:val="000F3755"/>
    <w:rsid w:val="000F3756"/>
    <w:rsid w:val="000F37BC"/>
    <w:rsid w:val="000F3A12"/>
    <w:rsid w:val="000F3A15"/>
    <w:rsid w:val="000F3A82"/>
    <w:rsid w:val="000F3C5A"/>
    <w:rsid w:val="000F3C5C"/>
    <w:rsid w:val="000F3CB7"/>
    <w:rsid w:val="000F420C"/>
    <w:rsid w:val="000F4234"/>
    <w:rsid w:val="000F43AF"/>
    <w:rsid w:val="000F43E0"/>
    <w:rsid w:val="000F44B6"/>
    <w:rsid w:val="000F44ED"/>
    <w:rsid w:val="000F44FC"/>
    <w:rsid w:val="000F450A"/>
    <w:rsid w:val="000F45E7"/>
    <w:rsid w:val="000F4A2A"/>
    <w:rsid w:val="000F4A67"/>
    <w:rsid w:val="000F4B7B"/>
    <w:rsid w:val="000F4CD9"/>
    <w:rsid w:val="000F4E2A"/>
    <w:rsid w:val="000F4F17"/>
    <w:rsid w:val="000F5070"/>
    <w:rsid w:val="000F5080"/>
    <w:rsid w:val="000F50FE"/>
    <w:rsid w:val="000F51AB"/>
    <w:rsid w:val="000F533E"/>
    <w:rsid w:val="000F53DF"/>
    <w:rsid w:val="000F5408"/>
    <w:rsid w:val="000F5476"/>
    <w:rsid w:val="000F55B3"/>
    <w:rsid w:val="000F55BA"/>
    <w:rsid w:val="000F578C"/>
    <w:rsid w:val="000F57DE"/>
    <w:rsid w:val="000F57E2"/>
    <w:rsid w:val="000F57EA"/>
    <w:rsid w:val="000F5827"/>
    <w:rsid w:val="000F589F"/>
    <w:rsid w:val="000F58AB"/>
    <w:rsid w:val="000F5A0D"/>
    <w:rsid w:val="000F5AC2"/>
    <w:rsid w:val="000F5AC7"/>
    <w:rsid w:val="000F5BE7"/>
    <w:rsid w:val="000F5C5C"/>
    <w:rsid w:val="000F5D22"/>
    <w:rsid w:val="000F5E92"/>
    <w:rsid w:val="000F5ED4"/>
    <w:rsid w:val="000F5F0F"/>
    <w:rsid w:val="000F5F13"/>
    <w:rsid w:val="000F5F20"/>
    <w:rsid w:val="000F5F8C"/>
    <w:rsid w:val="000F6057"/>
    <w:rsid w:val="000F6172"/>
    <w:rsid w:val="000F632F"/>
    <w:rsid w:val="000F6551"/>
    <w:rsid w:val="000F6621"/>
    <w:rsid w:val="000F68C4"/>
    <w:rsid w:val="000F6915"/>
    <w:rsid w:val="000F6A9B"/>
    <w:rsid w:val="000F6B07"/>
    <w:rsid w:val="000F6BD0"/>
    <w:rsid w:val="000F6BFD"/>
    <w:rsid w:val="000F6C46"/>
    <w:rsid w:val="000F6E21"/>
    <w:rsid w:val="000F6E4E"/>
    <w:rsid w:val="000F6E73"/>
    <w:rsid w:val="000F6EC7"/>
    <w:rsid w:val="000F6F02"/>
    <w:rsid w:val="000F6F13"/>
    <w:rsid w:val="000F6F1C"/>
    <w:rsid w:val="000F6F62"/>
    <w:rsid w:val="000F6F85"/>
    <w:rsid w:val="000F70C7"/>
    <w:rsid w:val="000F7191"/>
    <w:rsid w:val="000F71FA"/>
    <w:rsid w:val="000F722D"/>
    <w:rsid w:val="000F7246"/>
    <w:rsid w:val="000F7281"/>
    <w:rsid w:val="000F72AD"/>
    <w:rsid w:val="000F72DB"/>
    <w:rsid w:val="000F734D"/>
    <w:rsid w:val="000F7373"/>
    <w:rsid w:val="000F73FB"/>
    <w:rsid w:val="000F74DD"/>
    <w:rsid w:val="000F7557"/>
    <w:rsid w:val="000F763D"/>
    <w:rsid w:val="000F76D1"/>
    <w:rsid w:val="000F7711"/>
    <w:rsid w:val="000F7810"/>
    <w:rsid w:val="000F789A"/>
    <w:rsid w:val="000F78A5"/>
    <w:rsid w:val="000F78E3"/>
    <w:rsid w:val="000F7C80"/>
    <w:rsid w:val="000F7DB5"/>
    <w:rsid w:val="00100024"/>
    <w:rsid w:val="0010005F"/>
    <w:rsid w:val="001000EA"/>
    <w:rsid w:val="0010019E"/>
    <w:rsid w:val="0010025E"/>
    <w:rsid w:val="0010055C"/>
    <w:rsid w:val="00100636"/>
    <w:rsid w:val="001006D2"/>
    <w:rsid w:val="0010070D"/>
    <w:rsid w:val="00100733"/>
    <w:rsid w:val="00100863"/>
    <w:rsid w:val="0010086F"/>
    <w:rsid w:val="00100AC3"/>
    <w:rsid w:val="00100AF3"/>
    <w:rsid w:val="00100B61"/>
    <w:rsid w:val="00100B80"/>
    <w:rsid w:val="00100C72"/>
    <w:rsid w:val="00100CE4"/>
    <w:rsid w:val="00100D7C"/>
    <w:rsid w:val="00100E4F"/>
    <w:rsid w:val="00100EBE"/>
    <w:rsid w:val="00100EFE"/>
    <w:rsid w:val="00100FA5"/>
    <w:rsid w:val="00101188"/>
    <w:rsid w:val="001011AB"/>
    <w:rsid w:val="001011F9"/>
    <w:rsid w:val="001011FA"/>
    <w:rsid w:val="001012F1"/>
    <w:rsid w:val="001016E1"/>
    <w:rsid w:val="00101980"/>
    <w:rsid w:val="001019B0"/>
    <w:rsid w:val="001019E9"/>
    <w:rsid w:val="00101A9E"/>
    <w:rsid w:val="00101BF2"/>
    <w:rsid w:val="00101C6F"/>
    <w:rsid w:val="00101EC3"/>
    <w:rsid w:val="00101EE1"/>
    <w:rsid w:val="00101EF3"/>
    <w:rsid w:val="00101F0E"/>
    <w:rsid w:val="001022CD"/>
    <w:rsid w:val="001023BF"/>
    <w:rsid w:val="0010240E"/>
    <w:rsid w:val="00102450"/>
    <w:rsid w:val="001024A1"/>
    <w:rsid w:val="0010257A"/>
    <w:rsid w:val="0010272D"/>
    <w:rsid w:val="001028D5"/>
    <w:rsid w:val="0010299A"/>
    <w:rsid w:val="00102A51"/>
    <w:rsid w:val="00102A77"/>
    <w:rsid w:val="00102AD1"/>
    <w:rsid w:val="00102B0B"/>
    <w:rsid w:val="00102B51"/>
    <w:rsid w:val="00102B66"/>
    <w:rsid w:val="00102B67"/>
    <w:rsid w:val="00102BEC"/>
    <w:rsid w:val="00102DD2"/>
    <w:rsid w:val="00102E39"/>
    <w:rsid w:val="001030E5"/>
    <w:rsid w:val="001031EB"/>
    <w:rsid w:val="00103244"/>
    <w:rsid w:val="001032FC"/>
    <w:rsid w:val="001033E8"/>
    <w:rsid w:val="0010346C"/>
    <w:rsid w:val="0010348C"/>
    <w:rsid w:val="00103597"/>
    <w:rsid w:val="001037D1"/>
    <w:rsid w:val="0010381D"/>
    <w:rsid w:val="00103887"/>
    <w:rsid w:val="00103942"/>
    <w:rsid w:val="00103959"/>
    <w:rsid w:val="001039BB"/>
    <w:rsid w:val="00103A4A"/>
    <w:rsid w:val="00103BE0"/>
    <w:rsid w:val="00103DE6"/>
    <w:rsid w:val="00103E9C"/>
    <w:rsid w:val="00103EF7"/>
    <w:rsid w:val="00103F8B"/>
    <w:rsid w:val="00103FA7"/>
    <w:rsid w:val="0010415D"/>
    <w:rsid w:val="0010422B"/>
    <w:rsid w:val="001043A5"/>
    <w:rsid w:val="00104452"/>
    <w:rsid w:val="001044EF"/>
    <w:rsid w:val="0010453A"/>
    <w:rsid w:val="00104565"/>
    <w:rsid w:val="001045BE"/>
    <w:rsid w:val="001046DD"/>
    <w:rsid w:val="001046E6"/>
    <w:rsid w:val="00104714"/>
    <w:rsid w:val="00104804"/>
    <w:rsid w:val="00104986"/>
    <w:rsid w:val="00104AC1"/>
    <w:rsid w:val="00104AD9"/>
    <w:rsid w:val="00104AFA"/>
    <w:rsid w:val="00104B82"/>
    <w:rsid w:val="00104BDC"/>
    <w:rsid w:val="00104BED"/>
    <w:rsid w:val="00104C19"/>
    <w:rsid w:val="00104CA9"/>
    <w:rsid w:val="00104D96"/>
    <w:rsid w:val="00104DB5"/>
    <w:rsid w:val="00104DFA"/>
    <w:rsid w:val="00104F20"/>
    <w:rsid w:val="00104F45"/>
    <w:rsid w:val="00104F7F"/>
    <w:rsid w:val="00104FDD"/>
    <w:rsid w:val="00104FF1"/>
    <w:rsid w:val="00105016"/>
    <w:rsid w:val="0010502A"/>
    <w:rsid w:val="00105095"/>
    <w:rsid w:val="001050F4"/>
    <w:rsid w:val="00105148"/>
    <w:rsid w:val="00105179"/>
    <w:rsid w:val="00105336"/>
    <w:rsid w:val="00105391"/>
    <w:rsid w:val="0010546B"/>
    <w:rsid w:val="00105494"/>
    <w:rsid w:val="001055F4"/>
    <w:rsid w:val="0010566B"/>
    <w:rsid w:val="001056AC"/>
    <w:rsid w:val="001056BA"/>
    <w:rsid w:val="001057AD"/>
    <w:rsid w:val="001057C0"/>
    <w:rsid w:val="001057D3"/>
    <w:rsid w:val="00105940"/>
    <w:rsid w:val="00105999"/>
    <w:rsid w:val="001059AA"/>
    <w:rsid w:val="00105A52"/>
    <w:rsid w:val="00105C6C"/>
    <w:rsid w:val="00105C76"/>
    <w:rsid w:val="00105D7F"/>
    <w:rsid w:val="00105F25"/>
    <w:rsid w:val="00105FC5"/>
    <w:rsid w:val="001060F4"/>
    <w:rsid w:val="00106227"/>
    <w:rsid w:val="001064D5"/>
    <w:rsid w:val="001064DA"/>
    <w:rsid w:val="00106509"/>
    <w:rsid w:val="0010661C"/>
    <w:rsid w:val="0010687A"/>
    <w:rsid w:val="00106A11"/>
    <w:rsid w:val="00106A1F"/>
    <w:rsid w:val="00106A8C"/>
    <w:rsid w:val="00106AEF"/>
    <w:rsid w:val="00106BDA"/>
    <w:rsid w:val="00106D32"/>
    <w:rsid w:val="00106D3C"/>
    <w:rsid w:val="00106D78"/>
    <w:rsid w:val="00106DF2"/>
    <w:rsid w:val="00106F5E"/>
    <w:rsid w:val="00106F9F"/>
    <w:rsid w:val="00107049"/>
    <w:rsid w:val="0010705E"/>
    <w:rsid w:val="001070EC"/>
    <w:rsid w:val="0010717A"/>
    <w:rsid w:val="001071DA"/>
    <w:rsid w:val="001072F8"/>
    <w:rsid w:val="001073C1"/>
    <w:rsid w:val="0010742C"/>
    <w:rsid w:val="001074DF"/>
    <w:rsid w:val="0010759E"/>
    <w:rsid w:val="001075D6"/>
    <w:rsid w:val="001075E8"/>
    <w:rsid w:val="0010767D"/>
    <w:rsid w:val="0010768B"/>
    <w:rsid w:val="001076E6"/>
    <w:rsid w:val="001077B3"/>
    <w:rsid w:val="00107811"/>
    <w:rsid w:val="00107827"/>
    <w:rsid w:val="001078B3"/>
    <w:rsid w:val="001078E9"/>
    <w:rsid w:val="001078F8"/>
    <w:rsid w:val="0010794C"/>
    <w:rsid w:val="001079F0"/>
    <w:rsid w:val="00107B18"/>
    <w:rsid w:val="00107D38"/>
    <w:rsid w:val="00107DC3"/>
    <w:rsid w:val="00107E9D"/>
    <w:rsid w:val="00107F14"/>
    <w:rsid w:val="00107F2B"/>
    <w:rsid w:val="00107FC1"/>
    <w:rsid w:val="0011000F"/>
    <w:rsid w:val="001100B8"/>
    <w:rsid w:val="0011017F"/>
    <w:rsid w:val="00110197"/>
    <w:rsid w:val="0011019B"/>
    <w:rsid w:val="001101C0"/>
    <w:rsid w:val="001102A0"/>
    <w:rsid w:val="001102D4"/>
    <w:rsid w:val="00110417"/>
    <w:rsid w:val="0011051E"/>
    <w:rsid w:val="00110547"/>
    <w:rsid w:val="00110618"/>
    <w:rsid w:val="001106FC"/>
    <w:rsid w:val="001107D1"/>
    <w:rsid w:val="001107ED"/>
    <w:rsid w:val="00110808"/>
    <w:rsid w:val="00110872"/>
    <w:rsid w:val="001108E2"/>
    <w:rsid w:val="00110911"/>
    <w:rsid w:val="0011091B"/>
    <w:rsid w:val="00110AFB"/>
    <w:rsid w:val="00110B19"/>
    <w:rsid w:val="00110B5A"/>
    <w:rsid w:val="00110B91"/>
    <w:rsid w:val="00110D5E"/>
    <w:rsid w:val="00110F66"/>
    <w:rsid w:val="00110FD5"/>
    <w:rsid w:val="0011100D"/>
    <w:rsid w:val="00111160"/>
    <w:rsid w:val="0011120C"/>
    <w:rsid w:val="001113FC"/>
    <w:rsid w:val="00111421"/>
    <w:rsid w:val="0011143C"/>
    <w:rsid w:val="00111446"/>
    <w:rsid w:val="001114FC"/>
    <w:rsid w:val="0011157A"/>
    <w:rsid w:val="001115CB"/>
    <w:rsid w:val="001115EF"/>
    <w:rsid w:val="0011172A"/>
    <w:rsid w:val="0011182A"/>
    <w:rsid w:val="001118C8"/>
    <w:rsid w:val="00111951"/>
    <w:rsid w:val="0011196A"/>
    <w:rsid w:val="00111A41"/>
    <w:rsid w:val="00111AD1"/>
    <w:rsid w:val="00111CD6"/>
    <w:rsid w:val="00111E08"/>
    <w:rsid w:val="0011212F"/>
    <w:rsid w:val="0011224B"/>
    <w:rsid w:val="001122B6"/>
    <w:rsid w:val="00112441"/>
    <w:rsid w:val="00112479"/>
    <w:rsid w:val="00112503"/>
    <w:rsid w:val="00112526"/>
    <w:rsid w:val="00112641"/>
    <w:rsid w:val="0011264F"/>
    <w:rsid w:val="00112909"/>
    <w:rsid w:val="00112965"/>
    <w:rsid w:val="001129BA"/>
    <w:rsid w:val="00112A67"/>
    <w:rsid w:val="00112AB0"/>
    <w:rsid w:val="00112BA6"/>
    <w:rsid w:val="00112BEB"/>
    <w:rsid w:val="00112BEE"/>
    <w:rsid w:val="00112E68"/>
    <w:rsid w:val="00112EE8"/>
    <w:rsid w:val="00112EF5"/>
    <w:rsid w:val="00112F6F"/>
    <w:rsid w:val="00113277"/>
    <w:rsid w:val="00113286"/>
    <w:rsid w:val="001132E9"/>
    <w:rsid w:val="00113405"/>
    <w:rsid w:val="00113456"/>
    <w:rsid w:val="0011346F"/>
    <w:rsid w:val="0011350C"/>
    <w:rsid w:val="00113553"/>
    <w:rsid w:val="00113672"/>
    <w:rsid w:val="0011370A"/>
    <w:rsid w:val="001137BC"/>
    <w:rsid w:val="001137FD"/>
    <w:rsid w:val="00113850"/>
    <w:rsid w:val="00113874"/>
    <w:rsid w:val="00113934"/>
    <w:rsid w:val="00113B7E"/>
    <w:rsid w:val="00113D6D"/>
    <w:rsid w:val="00113E39"/>
    <w:rsid w:val="00113EB6"/>
    <w:rsid w:val="00113EC3"/>
    <w:rsid w:val="00114081"/>
    <w:rsid w:val="00114105"/>
    <w:rsid w:val="00114122"/>
    <w:rsid w:val="00114161"/>
    <w:rsid w:val="001142DC"/>
    <w:rsid w:val="0011431C"/>
    <w:rsid w:val="001145E8"/>
    <w:rsid w:val="00114603"/>
    <w:rsid w:val="00114631"/>
    <w:rsid w:val="001146DF"/>
    <w:rsid w:val="00114730"/>
    <w:rsid w:val="0011477E"/>
    <w:rsid w:val="00114805"/>
    <w:rsid w:val="00114828"/>
    <w:rsid w:val="001149B6"/>
    <w:rsid w:val="00114A0A"/>
    <w:rsid w:val="00114A54"/>
    <w:rsid w:val="00114A89"/>
    <w:rsid w:val="00114AA3"/>
    <w:rsid w:val="00114B4A"/>
    <w:rsid w:val="00114B96"/>
    <w:rsid w:val="00114C34"/>
    <w:rsid w:val="00114DB3"/>
    <w:rsid w:val="00114E1E"/>
    <w:rsid w:val="00114E2C"/>
    <w:rsid w:val="00114E71"/>
    <w:rsid w:val="00114E8D"/>
    <w:rsid w:val="00114EAD"/>
    <w:rsid w:val="00115151"/>
    <w:rsid w:val="001151CE"/>
    <w:rsid w:val="001151E4"/>
    <w:rsid w:val="00115206"/>
    <w:rsid w:val="0011523F"/>
    <w:rsid w:val="00115337"/>
    <w:rsid w:val="001153E3"/>
    <w:rsid w:val="0011542D"/>
    <w:rsid w:val="00115543"/>
    <w:rsid w:val="001155A7"/>
    <w:rsid w:val="001155CE"/>
    <w:rsid w:val="00115654"/>
    <w:rsid w:val="001156FE"/>
    <w:rsid w:val="00115733"/>
    <w:rsid w:val="0011573D"/>
    <w:rsid w:val="00115758"/>
    <w:rsid w:val="001157E4"/>
    <w:rsid w:val="0011586D"/>
    <w:rsid w:val="001158CB"/>
    <w:rsid w:val="001158FE"/>
    <w:rsid w:val="00115A2C"/>
    <w:rsid w:val="00115B02"/>
    <w:rsid w:val="00115B4A"/>
    <w:rsid w:val="00115B74"/>
    <w:rsid w:val="00115B8C"/>
    <w:rsid w:val="00115C5D"/>
    <w:rsid w:val="00115CDB"/>
    <w:rsid w:val="00115D2C"/>
    <w:rsid w:val="00115DFE"/>
    <w:rsid w:val="00115F5B"/>
    <w:rsid w:val="00116082"/>
    <w:rsid w:val="001161A9"/>
    <w:rsid w:val="0011627F"/>
    <w:rsid w:val="00116288"/>
    <w:rsid w:val="0011628D"/>
    <w:rsid w:val="001162ED"/>
    <w:rsid w:val="00116343"/>
    <w:rsid w:val="001164D7"/>
    <w:rsid w:val="00116604"/>
    <w:rsid w:val="0011660A"/>
    <w:rsid w:val="00116677"/>
    <w:rsid w:val="00116684"/>
    <w:rsid w:val="001166F9"/>
    <w:rsid w:val="0011671F"/>
    <w:rsid w:val="001169D4"/>
    <w:rsid w:val="00116AE4"/>
    <w:rsid w:val="00116C0F"/>
    <w:rsid w:val="00116CFB"/>
    <w:rsid w:val="00116E26"/>
    <w:rsid w:val="00116F40"/>
    <w:rsid w:val="00116FB6"/>
    <w:rsid w:val="001170D7"/>
    <w:rsid w:val="001171BE"/>
    <w:rsid w:val="001173AB"/>
    <w:rsid w:val="00117424"/>
    <w:rsid w:val="00117427"/>
    <w:rsid w:val="00117489"/>
    <w:rsid w:val="00117577"/>
    <w:rsid w:val="0011757A"/>
    <w:rsid w:val="00117651"/>
    <w:rsid w:val="001176A2"/>
    <w:rsid w:val="001176E6"/>
    <w:rsid w:val="00117713"/>
    <w:rsid w:val="00117773"/>
    <w:rsid w:val="001178C9"/>
    <w:rsid w:val="00117935"/>
    <w:rsid w:val="001179CD"/>
    <w:rsid w:val="001179F4"/>
    <w:rsid w:val="00117CD8"/>
    <w:rsid w:val="00117DC6"/>
    <w:rsid w:val="00117E04"/>
    <w:rsid w:val="00117F16"/>
    <w:rsid w:val="00117F85"/>
    <w:rsid w:val="00117F9E"/>
    <w:rsid w:val="00117FCF"/>
    <w:rsid w:val="0012010C"/>
    <w:rsid w:val="00120113"/>
    <w:rsid w:val="00120192"/>
    <w:rsid w:val="001202A2"/>
    <w:rsid w:val="001202FE"/>
    <w:rsid w:val="0012037C"/>
    <w:rsid w:val="00120439"/>
    <w:rsid w:val="001204B2"/>
    <w:rsid w:val="001204FD"/>
    <w:rsid w:val="00120512"/>
    <w:rsid w:val="001205BA"/>
    <w:rsid w:val="00120626"/>
    <w:rsid w:val="001206DF"/>
    <w:rsid w:val="001206FE"/>
    <w:rsid w:val="001207B4"/>
    <w:rsid w:val="001207F8"/>
    <w:rsid w:val="00120935"/>
    <w:rsid w:val="00120AEF"/>
    <w:rsid w:val="00120B22"/>
    <w:rsid w:val="00120BC8"/>
    <w:rsid w:val="00120C21"/>
    <w:rsid w:val="00120CD7"/>
    <w:rsid w:val="00120D23"/>
    <w:rsid w:val="00120D49"/>
    <w:rsid w:val="00120D72"/>
    <w:rsid w:val="00120D85"/>
    <w:rsid w:val="00120D88"/>
    <w:rsid w:val="00120E5A"/>
    <w:rsid w:val="00120F45"/>
    <w:rsid w:val="001210E7"/>
    <w:rsid w:val="00121278"/>
    <w:rsid w:val="001213C9"/>
    <w:rsid w:val="00121595"/>
    <w:rsid w:val="001215D2"/>
    <w:rsid w:val="001215F6"/>
    <w:rsid w:val="00121621"/>
    <w:rsid w:val="00121686"/>
    <w:rsid w:val="001216C5"/>
    <w:rsid w:val="0012173F"/>
    <w:rsid w:val="001217F2"/>
    <w:rsid w:val="0012181A"/>
    <w:rsid w:val="001219D2"/>
    <w:rsid w:val="00121A7A"/>
    <w:rsid w:val="00121AC3"/>
    <w:rsid w:val="00121B16"/>
    <w:rsid w:val="00121B87"/>
    <w:rsid w:val="00121DB5"/>
    <w:rsid w:val="00121DDC"/>
    <w:rsid w:val="00121E54"/>
    <w:rsid w:val="00121E6D"/>
    <w:rsid w:val="00121EAD"/>
    <w:rsid w:val="00121F80"/>
    <w:rsid w:val="0012213A"/>
    <w:rsid w:val="0012220C"/>
    <w:rsid w:val="001222C0"/>
    <w:rsid w:val="00122434"/>
    <w:rsid w:val="001224F8"/>
    <w:rsid w:val="00122612"/>
    <w:rsid w:val="001226F0"/>
    <w:rsid w:val="001227AE"/>
    <w:rsid w:val="00122807"/>
    <w:rsid w:val="001228C5"/>
    <w:rsid w:val="0012296C"/>
    <w:rsid w:val="00122A81"/>
    <w:rsid w:val="00122ADF"/>
    <w:rsid w:val="00122C41"/>
    <w:rsid w:val="0012316E"/>
    <w:rsid w:val="00123215"/>
    <w:rsid w:val="00123237"/>
    <w:rsid w:val="00123238"/>
    <w:rsid w:val="001232B4"/>
    <w:rsid w:val="0012353E"/>
    <w:rsid w:val="001235D6"/>
    <w:rsid w:val="001235F6"/>
    <w:rsid w:val="001237F1"/>
    <w:rsid w:val="001238A2"/>
    <w:rsid w:val="00123B4D"/>
    <w:rsid w:val="00123C7E"/>
    <w:rsid w:val="00123DF0"/>
    <w:rsid w:val="00123F3C"/>
    <w:rsid w:val="00123F41"/>
    <w:rsid w:val="00123F85"/>
    <w:rsid w:val="00123FF4"/>
    <w:rsid w:val="00124080"/>
    <w:rsid w:val="001240A1"/>
    <w:rsid w:val="001240AB"/>
    <w:rsid w:val="001240D4"/>
    <w:rsid w:val="0012416C"/>
    <w:rsid w:val="00124202"/>
    <w:rsid w:val="0012421F"/>
    <w:rsid w:val="0012431A"/>
    <w:rsid w:val="00124322"/>
    <w:rsid w:val="001243B5"/>
    <w:rsid w:val="00124449"/>
    <w:rsid w:val="00124460"/>
    <w:rsid w:val="001244CE"/>
    <w:rsid w:val="0012456E"/>
    <w:rsid w:val="001246AF"/>
    <w:rsid w:val="00124848"/>
    <w:rsid w:val="0012484B"/>
    <w:rsid w:val="00124857"/>
    <w:rsid w:val="00124937"/>
    <w:rsid w:val="00124A72"/>
    <w:rsid w:val="00124B13"/>
    <w:rsid w:val="00124CB2"/>
    <w:rsid w:val="00124E71"/>
    <w:rsid w:val="00124E9E"/>
    <w:rsid w:val="00124F52"/>
    <w:rsid w:val="00124F6A"/>
    <w:rsid w:val="00124FC6"/>
    <w:rsid w:val="001251B3"/>
    <w:rsid w:val="001251BF"/>
    <w:rsid w:val="00125294"/>
    <w:rsid w:val="0012535D"/>
    <w:rsid w:val="00125381"/>
    <w:rsid w:val="00125762"/>
    <w:rsid w:val="001257F7"/>
    <w:rsid w:val="00125856"/>
    <w:rsid w:val="001258DE"/>
    <w:rsid w:val="00125947"/>
    <w:rsid w:val="001259C5"/>
    <w:rsid w:val="001259EA"/>
    <w:rsid w:val="00125A1B"/>
    <w:rsid w:val="00125A1D"/>
    <w:rsid w:val="00125C39"/>
    <w:rsid w:val="00125C42"/>
    <w:rsid w:val="00125CB9"/>
    <w:rsid w:val="00125EDA"/>
    <w:rsid w:val="00125EF8"/>
    <w:rsid w:val="00125F93"/>
    <w:rsid w:val="00126042"/>
    <w:rsid w:val="001260D7"/>
    <w:rsid w:val="001260F5"/>
    <w:rsid w:val="001262BC"/>
    <w:rsid w:val="00126359"/>
    <w:rsid w:val="001263F9"/>
    <w:rsid w:val="0012653A"/>
    <w:rsid w:val="00126540"/>
    <w:rsid w:val="00126602"/>
    <w:rsid w:val="0012677B"/>
    <w:rsid w:val="00126846"/>
    <w:rsid w:val="00126913"/>
    <w:rsid w:val="00126B69"/>
    <w:rsid w:val="00126BCA"/>
    <w:rsid w:val="00126C71"/>
    <w:rsid w:val="00126D46"/>
    <w:rsid w:val="00126E1C"/>
    <w:rsid w:val="001270FD"/>
    <w:rsid w:val="00127111"/>
    <w:rsid w:val="00127183"/>
    <w:rsid w:val="0012719F"/>
    <w:rsid w:val="0012722D"/>
    <w:rsid w:val="00127246"/>
    <w:rsid w:val="00127254"/>
    <w:rsid w:val="0012728F"/>
    <w:rsid w:val="0012729A"/>
    <w:rsid w:val="001273F8"/>
    <w:rsid w:val="0012745A"/>
    <w:rsid w:val="001274AD"/>
    <w:rsid w:val="00127561"/>
    <w:rsid w:val="0012756A"/>
    <w:rsid w:val="0012759D"/>
    <w:rsid w:val="00127608"/>
    <w:rsid w:val="00127774"/>
    <w:rsid w:val="001277AA"/>
    <w:rsid w:val="0012780B"/>
    <w:rsid w:val="00127827"/>
    <w:rsid w:val="00127924"/>
    <w:rsid w:val="00127A27"/>
    <w:rsid w:val="00127ABC"/>
    <w:rsid w:val="00127C3D"/>
    <w:rsid w:val="00127CCF"/>
    <w:rsid w:val="00127D59"/>
    <w:rsid w:val="00127D62"/>
    <w:rsid w:val="00127DC5"/>
    <w:rsid w:val="00127E99"/>
    <w:rsid w:val="0013011B"/>
    <w:rsid w:val="00130474"/>
    <w:rsid w:val="001304D0"/>
    <w:rsid w:val="00130534"/>
    <w:rsid w:val="0013054C"/>
    <w:rsid w:val="0013058E"/>
    <w:rsid w:val="00130934"/>
    <w:rsid w:val="001309A5"/>
    <w:rsid w:val="00130A23"/>
    <w:rsid w:val="00130A78"/>
    <w:rsid w:val="00130A93"/>
    <w:rsid w:val="00130B14"/>
    <w:rsid w:val="00130B19"/>
    <w:rsid w:val="00130BEB"/>
    <w:rsid w:val="00130C23"/>
    <w:rsid w:val="00130C34"/>
    <w:rsid w:val="00130C7A"/>
    <w:rsid w:val="00130DA4"/>
    <w:rsid w:val="00130EC5"/>
    <w:rsid w:val="00130F61"/>
    <w:rsid w:val="00131009"/>
    <w:rsid w:val="0013102D"/>
    <w:rsid w:val="00131098"/>
    <w:rsid w:val="00131116"/>
    <w:rsid w:val="0013112F"/>
    <w:rsid w:val="00131382"/>
    <w:rsid w:val="00131481"/>
    <w:rsid w:val="00131482"/>
    <w:rsid w:val="0013148C"/>
    <w:rsid w:val="00131498"/>
    <w:rsid w:val="001315B3"/>
    <w:rsid w:val="001316B6"/>
    <w:rsid w:val="001317B0"/>
    <w:rsid w:val="001317C3"/>
    <w:rsid w:val="00131868"/>
    <w:rsid w:val="0013188C"/>
    <w:rsid w:val="0013196C"/>
    <w:rsid w:val="0013197F"/>
    <w:rsid w:val="00131983"/>
    <w:rsid w:val="001319B5"/>
    <w:rsid w:val="001319D8"/>
    <w:rsid w:val="00131A53"/>
    <w:rsid w:val="00131ABD"/>
    <w:rsid w:val="00131B43"/>
    <w:rsid w:val="00131C29"/>
    <w:rsid w:val="00131E81"/>
    <w:rsid w:val="00131F8E"/>
    <w:rsid w:val="00131F90"/>
    <w:rsid w:val="00131FBE"/>
    <w:rsid w:val="001320AE"/>
    <w:rsid w:val="001320BC"/>
    <w:rsid w:val="001321C2"/>
    <w:rsid w:val="00132249"/>
    <w:rsid w:val="001322E0"/>
    <w:rsid w:val="001322ED"/>
    <w:rsid w:val="00132305"/>
    <w:rsid w:val="00132346"/>
    <w:rsid w:val="001323C6"/>
    <w:rsid w:val="0013242B"/>
    <w:rsid w:val="001324D1"/>
    <w:rsid w:val="00132516"/>
    <w:rsid w:val="0013258C"/>
    <w:rsid w:val="001325E8"/>
    <w:rsid w:val="0013261C"/>
    <w:rsid w:val="00132870"/>
    <w:rsid w:val="00132933"/>
    <w:rsid w:val="00132938"/>
    <w:rsid w:val="00132946"/>
    <w:rsid w:val="001329D7"/>
    <w:rsid w:val="001329F2"/>
    <w:rsid w:val="00132A18"/>
    <w:rsid w:val="00132B3A"/>
    <w:rsid w:val="00132D22"/>
    <w:rsid w:val="00132D6A"/>
    <w:rsid w:val="00132D96"/>
    <w:rsid w:val="00132D9A"/>
    <w:rsid w:val="00132E7D"/>
    <w:rsid w:val="00132F06"/>
    <w:rsid w:val="00132F68"/>
    <w:rsid w:val="0013302B"/>
    <w:rsid w:val="0013310F"/>
    <w:rsid w:val="0013312B"/>
    <w:rsid w:val="0013313F"/>
    <w:rsid w:val="00133185"/>
    <w:rsid w:val="001331AF"/>
    <w:rsid w:val="001331B4"/>
    <w:rsid w:val="001331C4"/>
    <w:rsid w:val="001331F4"/>
    <w:rsid w:val="00133264"/>
    <w:rsid w:val="0013328E"/>
    <w:rsid w:val="00133319"/>
    <w:rsid w:val="00133326"/>
    <w:rsid w:val="001334FF"/>
    <w:rsid w:val="0013354B"/>
    <w:rsid w:val="00133631"/>
    <w:rsid w:val="00133759"/>
    <w:rsid w:val="0013387E"/>
    <w:rsid w:val="00133AEF"/>
    <w:rsid w:val="00133B32"/>
    <w:rsid w:val="00133C92"/>
    <w:rsid w:val="00133D3C"/>
    <w:rsid w:val="00133D78"/>
    <w:rsid w:val="00133D89"/>
    <w:rsid w:val="00133DD5"/>
    <w:rsid w:val="00133F1F"/>
    <w:rsid w:val="0013400E"/>
    <w:rsid w:val="00134050"/>
    <w:rsid w:val="0013406B"/>
    <w:rsid w:val="001340CE"/>
    <w:rsid w:val="00134199"/>
    <w:rsid w:val="0013423F"/>
    <w:rsid w:val="00134284"/>
    <w:rsid w:val="001342B1"/>
    <w:rsid w:val="00134339"/>
    <w:rsid w:val="001343A7"/>
    <w:rsid w:val="00134563"/>
    <w:rsid w:val="0013466C"/>
    <w:rsid w:val="001346B0"/>
    <w:rsid w:val="001346BC"/>
    <w:rsid w:val="00134822"/>
    <w:rsid w:val="00134928"/>
    <w:rsid w:val="00134929"/>
    <w:rsid w:val="0013494B"/>
    <w:rsid w:val="0013497F"/>
    <w:rsid w:val="00134D0F"/>
    <w:rsid w:val="00134D6E"/>
    <w:rsid w:val="00134DF5"/>
    <w:rsid w:val="00134E25"/>
    <w:rsid w:val="00134E68"/>
    <w:rsid w:val="00134F09"/>
    <w:rsid w:val="00134F7A"/>
    <w:rsid w:val="001350BF"/>
    <w:rsid w:val="0013514E"/>
    <w:rsid w:val="00135174"/>
    <w:rsid w:val="0013529B"/>
    <w:rsid w:val="001352D4"/>
    <w:rsid w:val="0013545B"/>
    <w:rsid w:val="00135584"/>
    <w:rsid w:val="00135681"/>
    <w:rsid w:val="001356CA"/>
    <w:rsid w:val="001357CD"/>
    <w:rsid w:val="00135832"/>
    <w:rsid w:val="0013592E"/>
    <w:rsid w:val="00135996"/>
    <w:rsid w:val="00135A1C"/>
    <w:rsid w:val="00135A85"/>
    <w:rsid w:val="00135B73"/>
    <w:rsid w:val="00135C62"/>
    <w:rsid w:val="00135D51"/>
    <w:rsid w:val="00135D62"/>
    <w:rsid w:val="00135DA4"/>
    <w:rsid w:val="00135DF0"/>
    <w:rsid w:val="00135E05"/>
    <w:rsid w:val="00135E65"/>
    <w:rsid w:val="00135E8C"/>
    <w:rsid w:val="001360C5"/>
    <w:rsid w:val="00136141"/>
    <w:rsid w:val="00136180"/>
    <w:rsid w:val="001361BE"/>
    <w:rsid w:val="0013620D"/>
    <w:rsid w:val="0013629F"/>
    <w:rsid w:val="001362B0"/>
    <w:rsid w:val="001362EE"/>
    <w:rsid w:val="001362F5"/>
    <w:rsid w:val="001363EC"/>
    <w:rsid w:val="0013653F"/>
    <w:rsid w:val="001365A7"/>
    <w:rsid w:val="001366C7"/>
    <w:rsid w:val="0013673F"/>
    <w:rsid w:val="0013680E"/>
    <w:rsid w:val="0013683F"/>
    <w:rsid w:val="001368D8"/>
    <w:rsid w:val="001368F9"/>
    <w:rsid w:val="0013694D"/>
    <w:rsid w:val="00136AB6"/>
    <w:rsid w:val="00136AB9"/>
    <w:rsid w:val="00136AE4"/>
    <w:rsid w:val="00136AFF"/>
    <w:rsid w:val="00136B71"/>
    <w:rsid w:val="00136BC8"/>
    <w:rsid w:val="00136D4A"/>
    <w:rsid w:val="00136ED5"/>
    <w:rsid w:val="00136FF4"/>
    <w:rsid w:val="0013716F"/>
    <w:rsid w:val="001372B6"/>
    <w:rsid w:val="0013742B"/>
    <w:rsid w:val="001374B6"/>
    <w:rsid w:val="00137700"/>
    <w:rsid w:val="00137701"/>
    <w:rsid w:val="0013777E"/>
    <w:rsid w:val="001377C5"/>
    <w:rsid w:val="00137AAC"/>
    <w:rsid w:val="00137B1A"/>
    <w:rsid w:val="00137B6D"/>
    <w:rsid w:val="00137CB5"/>
    <w:rsid w:val="00137D28"/>
    <w:rsid w:val="00137D7F"/>
    <w:rsid w:val="00137DA3"/>
    <w:rsid w:val="00137E47"/>
    <w:rsid w:val="00137E80"/>
    <w:rsid w:val="00137EF6"/>
    <w:rsid w:val="00137F24"/>
    <w:rsid w:val="00137FFB"/>
    <w:rsid w:val="00140033"/>
    <w:rsid w:val="00140085"/>
    <w:rsid w:val="001400C3"/>
    <w:rsid w:val="001400E4"/>
    <w:rsid w:val="00140132"/>
    <w:rsid w:val="001401E1"/>
    <w:rsid w:val="001401E2"/>
    <w:rsid w:val="0014032F"/>
    <w:rsid w:val="00140365"/>
    <w:rsid w:val="00140375"/>
    <w:rsid w:val="001403AC"/>
    <w:rsid w:val="001405BD"/>
    <w:rsid w:val="001405F8"/>
    <w:rsid w:val="001406C3"/>
    <w:rsid w:val="00140797"/>
    <w:rsid w:val="00140874"/>
    <w:rsid w:val="0014089F"/>
    <w:rsid w:val="0014095D"/>
    <w:rsid w:val="001409A4"/>
    <w:rsid w:val="00140A33"/>
    <w:rsid w:val="00140C86"/>
    <w:rsid w:val="00140CBC"/>
    <w:rsid w:val="00140E06"/>
    <w:rsid w:val="00140E0A"/>
    <w:rsid w:val="00140E89"/>
    <w:rsid w:val="00140FC5"/>
    <w:rsid w:val="00140FF2"/>
    <w:rsid w:val="0014112F"/>
    <w:rsid w:val="00141242"/>
    <w:rsid w:val="00141515"/>
    <w:rsid w:val="00141646"/>
    <w:rsid w:val="0014168B"/>
    <w:rsid w:val="0014184F"/>
    <w:rsid w:val="00141856"/>
    <w:rsid w:val="001418D4"/>
    <w:rsid w:val="00141989"/>
    <w:rsid w:val="00141A2E"/>
    <w:rsid w:val="00141AE4"/>
    <w:rsid w:val="00141B61"/>
    <w:rsid w:val="00141C44"/>
    <w:rsid w:val="00141C46"/>
    <w:rsid w:val="00141D87"/>
    <w:rsid w:val="00141E42"/>
    <w:rsid w:val="00141EDF"/>
    <w:rsid w:val="00141FDE"/>
    <w:rsid w:val="00141FF2"/>
    <w:rsid w:val="001420B6"/>
    <w:rsid w:val="00142125"/>
    <w:rsid w:val="00142305"/>
    <w:rsid w:val="00142424"/>
    <w:rsid w:val="00142578"/>
    <w:rsid w:val="00142586"/>
    <w:rsid w:val="001425A5"/>
    <w:rsid w:val="0014262F"/>
    <w:rsid w:val="0014267B"/>
    <w:rsid w:val="001427DC"/>
    <w:rsid w:val="001428BF"/>
    <w:rsid w:val="00142B4C"/>
    <w:rsid w:val="00142B52"/>
    <w:rsid w:val="00142BBB"/>
    <w:rsid w:val="00142D0D"/>
    <w:rsid w:val="00142D34"/>
    <w:rsid w:val="00142D58"/>
    <w:rsid w:val="00142DEB"/>
    <w:rsid w:val="00142E0F"/>
    <w:rsid w:val="00142F96"/>
    <w:rsid w:val="00143131"/>
    <w:rsid w:val="0014317A"/>
    <w:rsid w:val="001432FA"/>
    <w:rsid w:val="00143488"/>
    <w:rsid w:val="001434EB"/>
    <w:rsid w:val="0014363F"/>
    <w:rsid w:val="00143656"/>
    <w:rsid w:val="00143A7C"/>
    <w:rsid w:val="00143A95"/>
    <w:rsid w:val="00143C67"/>
    <w:rsid w:val="00143C7B"/>
    <w:rsid w:val="00143C87"/>
    <w:rsid w:val="00143C8F"/>
    <w:rsid w:val="00143DF0"/>
    <w:rsid w:val="00143E71"/>
    <w:rsid w:val="00143F18"/>
    <w:rsid w:val="00143F3C"/>
    <w:rsid w:val="00144095"/>
    <w:rsid w:val="00144113"/>
    <w:rsid w:val="00144121"/>
    <w:rsid w:val="0014419D"/>
    <w:rsid w:val="00144203"/>
    <w:rsid w:val="0014425D"/>
    <w:rsid w:val="00144284"/>
    <w:rsid w:val="00144490"/>
    <w:rsid w:val="00144568"/>
    <w:rsid w:val="001445A0"/>
    <w:rsid w:val="001445AC"/>
    <w:rsid w:val="001445E1"/>
    <w:rsid w:val="0014467D"/>
    <w:rsid w:val="00144696"/>
    <w:rsid w:val="00144719"/>
    <w:rsid w:val="00144748"/>
    <w:rsid w:val="0014489D"/>
    <w:rsid w:val="00144A36"/>
    <w:rsid w:val="00144BE6"/>
    <w:rsid w:val="00144CF0"/>
    <w:rsid w:val="00144CF2"/>
    <w:rsid w:val="00144D3A"/>
    <w:rsid w:val="00144E12"/>
    <w:rsid w:val="00144F05"/>
    <w:rsid w:val="001451B7"/>
    <w:rsid w:val="001451E7"/>
    <w:rsid w:val="0014526D"/>
    <w:rsid w:val="0014540E"/>
    <w:rsid w:val="00145413"/>
    <w:rsid w:val="001454E3"/>
    <w:rsid w:val="001454FE"/>
    <w:rsid w:val="00145653"/>
    <w:rsid w:val="001456FC"/>
    <w:rsid w:val="00145714"/>
    <w:rsid w:val="00145768"/>
    <w:rsid w:val="0014578B"/>
    <w:rsid w:val="001457AD"/>
    <w:rsid w:val="001458A2"/>
    <w:rsid w:val="00145A5F"/>
    <w:rsid w:val="00145AB7"/>
    <w:rsid w:val="00145BBE"/>
    <w:rsid w:val="00145C20"/>
    <w:rsid w:val="00145C4F"/>
    <w:rsid w:val="00145C97"/>
    <w:rsid w:val="00145CB2"/>
    <w:rsid w:val="00145D59"/>
    <w:rsid w:val="00145D79"/>
    <w:rsid w:val="00145E1A"/>
    <w:rsid w:val="00145E24"/>
    <w:rsid w:val="00145F67"/>
    <w:rsid w:val="00146018"/>
    <w:rsid w:val="00146028"/>
    <w:rsid w:val="0014604E"/>
    <w:rsid w:val="001460D2"/>
    <w:rsid w:val="001460DC"/>
    <w:rsid w:val="0014619D"/>
    <w:rsid w:val="001462BD"/>
    <w:rsid w:val="00146307"/>
    <w:rsid w:val="001463A2"/>
    <w:rsid w:val="001463E5"/>
    <w:rsid w:val="00146405"/>
    <w:rsid w:val="00146443"/>
    <w:rsid w:val="0014644C"/>
    <w:rsid w:val="0014644D"/>
    <w:rsid w:val="001464A2"/>
    <w:rsid w:val="001464A6"/>
    <w:rsid w:val="0014654C"/>
    <w:rsid w:val="00146677"/>
    <w:rsid w:val="0014670C"/>
    <w:rsid w:val="0014671F"/>
    <w:rsid w:val="0014691B"/>
    <w:rsid w:val="00146A3B"/>
    <w:rsid w:val="00146A64"/>
    <w:rsid w:val="00146AFA"/>
    <w:rsid w:val="00146C78"/>
    <w:rsid w:val="00146D6D"/>
    <w:rsid w:val="00146DC6"/>
    <w:rsid w:val="00146F26"/>
    <w:rsid w:val="00146FD2"/>
    <w:rsid w:val="00147048"/>
    <w:rsid w:val="00147064"/>
    <w:rsid w:val="001470F9"/>
    <w:rsid w:val="001471BE"/>
    <w:rsid w:val="001473C7"/>
    <w:rsid w:val="001473FB"/>
    <w:rsid w:val="00147467"/>
    <w:rsid w:val="00147579"/>
    <w:rsid w:val="001475EA"/>
    <w:rsid w:val="0014763C"/>
    <w:rsid w:val="00147667"/>
    <w:rsid w:val="00147873"/>
    <w:rsid w:val="001478CD"/>
    <w:rsid w:val="00147941"/>
    <w:rsid w:val="00147D37"/>
    <w:rsid w:val="00147EB3"/>
    <w:rsid w:val="00147F4C"/>
    <w:rsid w:val="00147F6C"/>
    <w:rsid w:val="00147FA8"/>
    <w:rsid w:val="00147FB0"/>
    <w:rsid w:val="00150050"/>
    <w:rsid w:val="001500BD"/>
    <w:rsid w:val="001500F6"/>
    <w:rsid w:val="00150122"/>
    <w:rsid w:val="00150137"/>
    <w:rsid w:val="00150216"/>
    <w:rsid w:val="0015029C"/>
    <w:rsid w:val="0015033E"/>
    <w:rsid w:val="00150516"/>
    <w:rsid w:val="00150566"/>
    <w:rsid w:val="001505C0"/>
    <w:rsid w:val="001505F0"/>
    <w:rsid w:val="0015062E"/>
    <w:rsid w:val="00150673"/>
    <w:rsid w:val="001506D8"/>
    <w:rsid w:val="00150717"/>
    <w:rsid w:val="00150BA9"/>
    <w:rsid w:val="00150C07"/>
    <w:rsid w:val="00150C57"/>
    <w:rsid w:val="00150CAF"/>
    <w:rsid w:val="00150D5D"/>
    <w:rsid w:val="00150DF9"/>
    <w:rsid w:val="00151043"/>
    <w:rsid w:val="001510CF"/>
    <w:rsid w:val="0015110F"/>
    <w:rsid w:val="0015113F"/>
    <w:rsid w:val="0015125E"/>
    <w:rsid w:val="001512AA"/>
    <w:rsid w:val="00151306"/>
    <w:rsid w:val="00151478"/>
    <w:rsid w:val="001516C1"/>
    <w:rsid w:val="0015174B"/>
    <w:rsid w:val="001518A2"/>
    <w:rsid w:val="001518A4"/>
    <w:rsid w:val="00151934"/>
    <w:rsid w:val="00151A47"/>
    <w:rsid w:val="00151AD5"/>
    <w:rsid w:val="00151BB9"/>
    <w:rsid w:val="00151CE1"/>
    <w:rsid w:val="00151D04"/>
    <w:rsid w:val="00151E1F"/>
    <w:rsid w:val="00151F9E"/>
    <w:rsid w:val="00152135"/>
    <w:rsid w:val="0015213D"/>
    <w:rsid w:val="00152155"/>
    <w:rsid w:val="001521E9"/>
    <w:rsid w:val="00152237"/>
    <w:rsid w:val="00152293"/>
    <w:rsid w:val="001522DC"/>
    <w:rsid w:val="0015236D"/>
    <w:rsid w:val="0015254F"/>
    <w:rsid w:val="001525A0"/>
    <w:rsid w:val="00152617"/>
    <w:rsid w:val="001526F0"/>
    <w:rsid w:val="00152984"/>
    <w:rsid w:val="001529B1"/>
    <w:rsid w:val="00152A1C"/>
    <w:rsid w:val="00152AA2"/>
    <w:rsid w:val="00152AD4"/>
    <w:rsid w:val="00152B42"/>
    <w:rsid w:val="00152B53"/>
    <w:rsid w:val="00152BA6"/>
    <w:rsid w:val="00152C2B"/>
    <w:rsid w:val="00152CFB"/>
    <w:rsid w:val="00152E6D"/>
    <w:rsid w:val="00152E82"/>
    <w:rsid w:val="00152F7C"/>
    <w:rsid w:val="00153127"/>
    <w:rsid w:val="00153242"/>
    <w:rsid w:val="0015325E"/>
    <w:rsid w:val="0015346F"/>
    <w:rsid w:val="001535F0"/>
    <w:rsid w:val="00153750"/>
    <w:rsid w:val="0015391E"/>
    <w:rsid w:val="00153956"/>
    <w:rsid w:val="00153968"/>
    <w:rsid w:val="00153976"/>
    <w:rsid w:val="001539DA"/>
    <w:rsid w:val="001539FB"/>
    <w:rsid w:val="00153A42"/>
    <w:rsid w:val="00153B27"/>
    <w:rsid w:val="00153D16"/>
    <w:rsid w:val="00153D1B"/>
    <w:rsid w:val="00153D3D"/>
    <w:rsid w:val="00153E1B"/>
    <w:rsid w:val="00153E3C"/>
    <w:rsid w:val="00153EA4"/>
    <w:rsid w:val="00153FE0"/>
    <w:rsid w:val="00153FF7"/>
    <w:rsid w:val="00154084"/>
    <w:rsid w:val="001540CE"/>
    <w:rsid w:val="00154312"/>
    <w:rsid w:val="0015436D"/>
    <w:rsid w:val="00154448"/>
    <w:rsid w:val="00154454"/>
    <w:rsid w:val="00154565"/>
    <w:rsid w:val="00154582"/>
    <w:rsid w:val="001545BA"/>
    <w:rsid w:val="001545BC"/>
    <w:rsid w:val="00154603"/>
    <w:rsid w:val="0015461B"/>
    <w:rsid w:val="0015472E"/>
    <w:rsid w:val="001547F4"/>
    <w:rsid w:val="00154991"/>
    <w:rsid w:val="00154A1F"/>
    <w:rsid w:val="00154A22"/>
    <w:rsid w:val="00154A48"/>
    <w:rsid w:val="00154B01"/>
    <w:rsid w:val="00154B23"/>
    <w:rsid w:val="00154B4B"/>
    <w:rsid w:val="00154BB2"/>
    <w:rsid w:val="00154BB4"/>
    <w:rsid w:val="00154C5B"/>
    <w:rsid w:val="00154D43"/>
    <w:rsid w:val="00154D96"/>
    <w:rsid w:val="00154E9D"/>
    <w:rsid w:val="00154EA0"/>
    <w:rsid w:val="00154F1B"/>
    <w:rsid w:val="00154F3A"/>
    <w:rsid w:val="00154F79"/>
    <w:rsid w:val="00154FED"/>
    <w:rsid w:val="0015517C"/>
    <w:rsid w:val="001551F7"/>
    <w:rsid w:val="001553B9"/>
    <w:rsid w:val="001553CB"/>
    <w:rsid w:val="001553E3"/>
    <w:rsid w:val="00155400"/>
    <w:rsid w:val="0015541B"/>
    <w:rsid w:val="0015544B"/>
    <w:rsid w:val="001554EF"/>
    <w:rsid w:val="0015555D"/>
    <w:rsid w:val="00155658"/>
    <w:rsid w:val="001558B0"/>
    <w:rsid w:val="001559F9"/>
    <w:rsid w:val="00155A70"/>
    <w:rsid w:val="00155A92"/>
    <w:rsid w:val="00155B22"/>
    <w:rsid w:val="00155B50"/>
    <w:rsid w:val="00155C07"/>
    <w:rsid w:val="00155C83"/>
    <w:rsid w:val="00155E58"/>
    <w:rsid w:val="00155E61"/>
    <w:rsid w:val="00155FE6"/>
    <w:rsid w:val="001560C6"/>
    <w:rsid w:val="0015614F"/>
    <w:rsid w:val="00156169"/>
    <w:rsid w:val="001562A8"/>
    <w:rsid w:val="001562D4"/>
    <w:rsid w:val="00156396"/>
    <w:rsid w:val="001563BE"/>
    <w:rsid w:val="0015653C"/>
    <w:rsid w:val="00156599"/>
    <w:rsid w:val="001565F5"/>
    <w:rsid w:val="0015661C"/>
    <w:rsid w:val="0015677E"/>
    <w:rsid w:val="001568F7"/>
    <w:rsid w:val="0015697F"/>
    <w:rsid w:val="00156A48"/>
    <w:rsid w:val="00156E67"/>
    <w:rsid w:val="00156F83"/>
    <w:rsid w:val="001570FD"/>
    <w:rsid w:val="00157121"/>
    <w:rsid w:val="001571AF"/>
    <w:rsid w:val="001572CE"/>
    <w:rsid w:val="001572D6"/>
    <w:rsid w:val="001573CA"/>
    <w:rsid w:val="001574C7"/>
    <w:rsid w:val="001574E2"/>
    <w:rsid w:val="00157530"/>
    <w:rsid w:val="0015754C"/>
    <w:rsid w:val="00157592"/>
    <w:rsid w:val="00157618"/>
    <w:rsid w:val="0015762F"/>
    <w:rsid w:val="001576C2"/>
    <w:rsid w:val="001576F5"/>
    <w:rsid w:val="0015770C"/>
    <w:rsid w:val="0015779D"/>
    <w:rsid w:val="00157814"/>
    <w:rsid w:val="0015781A"/>
    <w:rsid w:val="001578C9"/>
    <w:rsid w:val="0015798A"/>
    <w:rsid w:val="00157ABA"/>
    <w:rsid w:val="00157AFB"/>
    <w:rsid w:val="00157B75"/>
    <w:rsid w:val="00157BE6"/>
    <w:rsid w:val="00157CEE"/>
    <w:rsid w:val="00157D08"/>
    <w:rsid w:val="00157D09"/>
    <w:rsid w:val="00157D6D"/>
    <w:rsid w:val="00157DBF"/>
    <w:rsid w:val="00157E02"/>
    <w:rsid w:val="00157F4A"/>
    <w:rsid w:val="00160062"/>
    <w:rsid w:val="001600A7"/>
    <w:rsid w:val="001602DB"/>
    <w:rsid w:val="00160323"/>
    <w:rsid w:val="00160471"/>
    <w:rsid w:val="001604E2"/>
    <w:rsid w:val="0016058D"/>
    <w:rsid w:val="0016073F"/>
    <w:rsid w:val="00160787"/>
    <w:rsid w:val="00160906"/>
    <w:rsid w:val="00160970"/>
    <w:rsid w:val="00160A99"/>
    <w:rsid w:val="00160ACC"/>
    <w:rsid w:val="00160B79"/>
    <w:rsid w:val="00160B8F"/>
    <w:rsid w:val="00160BE2"/>
    <w:rsid w:val="00160C58"/>
    <w:rsid w:val="00160D71"/>
    <w:rsid w:val="00160DF1"/>
    <w:rsid w:val="00160E82"/>
    <w:rsid w:val="00160ED9"/>
    <w:rsid w:val="00160F1D"/>
    <w:rsid w:val="00160F2A"/>
    <w:rsid w:val="00160F9B"/>
    <w:rsid w:val="00161094"/>
    <w:rsid w:val="001611C5"/>
    <w:rsid w:val="00161248"/>
    <w:rsid w:val="001613BD"/>
    <w:rsid w:val="0016154F"/>
    <w:rsid w:val="001615C0"/>
    <w:rsid w:val="0016172B"/>
    <w:rsid w:val="00161739"/>
    <w:rsid w:val="00161779"/>
    <w:rsid w:val="001618F3"/>
    <w:rsid w:val="0016197E"/>
    <w:rsid w:val="00161A4F"/>
    <w:rsid w:val="00161ACF"/>
    <w:rsid w:val="00161C2F"/>
    <w:rsid w:val="00161CA1"/>
    <w:rsid w:val="00161CE5"/>
    <w:rsid w:val="00161D62"/>
    <w:rsid w:val="00161DA6"/>
    <w:rsid w:val="00161DC7"/>
    <w:rsid w:val="00161FC3"/>
    <w:rsid w:val="001621B9"/>
    <w:rsid w:val="00162348"/>
    <w:rsid w:val="001624D2"/>
    <w:rsid w:val="0016255F"/>
    <w:rsid w:val="0016271D"/>
    <w:rsid w:val="001628E3"/>
    <w:rsid w:val="001628F1"/>
    <w:rsid w:val="00162940"/>
    <w:rsid w:val="0016295B"/>
    <w:rsid w:val="001629C6"/>
    <w:rsid w:val="00162AAC"/>
    <w:rsid w:val="00162AE2"/>
    <w:rsid w:val="00162B28"/>
    <w:rsid w:val="00162CAE"/>
    <w:rsid w:val="00162F37"/>
    <w:rsid w:val="00163054"/>
    <w:rsid w:val="001631A1"/>
    <w:rsid w:val="00163208"/>
    <w:rsid w:val="00163235"/>
    <w:rsid w:val="00163259"/>
    <w:rsid w:val="001634EF"/>
    <w:rsid w:val="00163534"/>
    <w:rsid w:val="001635DA"/>
    <w:rsid w:val="001636B1"/>
    <w:rsid w:val="001636C3"/>
    <w:rsid w:val="0016373E"/>
    <w:rsid w:val="001637C5"/>
    <w:rsid w:val="001637D1"/>
    <w:rsid w:val="001638F4"/>
    <w:rsid w:val="001639B7"/>
    <w:rsid w:val="001639E5"/>
    <w:rsid w:val="00163BFA"/>
    <w:rsid w:val="00163FA1"/>
    <w:rsid w:val="00164050"/>
    <w:rsid w:val="0016417E"/>
    <w:rsid w:val="001641BC"/>
    <w:rsid w:val="001641F7"/>
    <w:rsid w:val="00164295"/>
    <w:rsid w:val="00164476"/>
    <w:rsid w:val="001644BD"/>
    <w:rsid w:val="001644FF"/>
    <w:rsid w:val="00164561"/>
    <w:rsid w:val="001645D4"/>
    <w:rsid w:val="00164646"/>
    <w:rsid w:val="00164708"/>
    <w:rsid w:val="00164892"/>
    <w:rsid w:val="001649B9"/>
    <w:rsid w:val="00164C76"/>
    <w:rsid w:val="00164D47"/>
    <w:rsid w:val="00164DC2"/>
    <w:rsid w:val="00164EE4"/>
    <w:rsid w:val="00164FD1"/>
    <w:rsid w:val="00164FE1"/>
    <w:rsid w:val="00165023"/>
    <w:rsid w:val="0016506C"/>
    <w:rsid w:val="00165116"/>
    <w:rsid w:val="001651BD"/>
    <w:rsid w:val="001652EE"/>
    <w:rsid w:val="001652F7"/>
    <w:rsid w:val="00165454"/>
    <w:rsid w:val="00165560"/>
    <w:rsid w:val="001655C8"/>
    <w:rsid w:val="001655C9"/>
    <w:rsid w:val="001657D0"/>
    <w:rsid w:val="00165825"/>
    <w:rsid w:val="0016586F"/>
    <w:rsid w:val="00165944"/>
    <w:rsid w:val="00165A3D"/>
    <w:rsid w:val="00165B6E"/>
    <w:rsid w:val="00165B87"/>
    <w:rsid w:val="00165BA9"/>
    <w:rsid w:val="00165BF3"/>
    <w:rsid w:val="00165C46"/>
    <w:rsid w:val="00165C83"/>
    <w:rsid w:val="00165CD5"/>
    <w:rsid w:val="00165D67"/>
    <w:rsid w:val="00165DAB"/>
    <w:rsid w:val="00165DB8"/>
    <w:rsid w:val="00165E8A"/>
    <w:rsid w:val="00165EAE"/>
    <w:rsid w:val="00165F9F"/>
    <w:rsid w:val="00166045"/>
    <w:rsid w:val="00166088"/>
    <w:rsid w:val="0016608E"/>
    <w:rsid w:val="00166099"/>
    <w:rsid w:val="0016613B"/>
    <w:rsid w:val="00166179"/>
    <w:rsid w:val="001662E6"/>
    <w:rsid w:val="001663AE"/>
    <w:rsid w:val="00166429"/>
    <w:rsid w:val="0016651A"/>
    <w:rsid w:val="00166699"/>
    <w:rsid w:val="001666AB"/>
    <w:rsid w:val="001666B4"/>
    <w:rsid w:val="001667B8"/>
    <w:rsid w:val="001667E2"/>
    <w:rsid w:val="00166837"/>
    <w:rsid w:val="00166997"/>
    <w:rsid w:val="001669B1"/>
    <w:rsid w:val="001669E7"/>
    <w:rsid w:val="00166D75"/>
    <w:rsid w:val="00166E43"/>
    <w:rsid w:val="00166F8E"/>
    <w:rsid w:val="00166F8F"/>
    <w:rsid w:val="00166FC5"/>
    <w:rsid w:val="0016701C"/>
    <w:rsid w:val="00167325"/>
    <w:rsid w:val="001673F9"/>
    <w:rsid w:val="001674E2"/>
    <w:rsid w:val="001675BE"/>
    <w:rsid w:val="00167663"/>
    <w:rsid w:val="00167665"/>
    <w:rsid w:val="00167758"/>
    <w:rsid w:val="0016793D"/>
    <w:rsid w:val="00167992"/>
    <w:rsid w:val="001679C7"/>
    <w:rsid w:val="001679E9"/>
    <w:rsid w:val="001679F5"/>
    <w:rsid w:val="00167AB6"/>
    <w:rsid w:val="00167AD8"/>
    <w:rsid w:val="00167DA8"/>
    <w:rsid w:val="00167DB7"/>
    <w:rsid w:val="00167DDD"/>
    <w:rsid w:val="00167DE7"/>
    <w:rsid w:val="00167E0A"/>
    <w:rsid w:val="00167E8E"/>
    <w:rsid w:val="00167EFC"/>
    <w:rsid w:val="00167F07"/>
    <w:rsid w:val="00167F12"/>
    <w:rsid w:val="00167F38"/>
    <w:rsid w:val="00167FBC"/>
    <w:rsid w:val="00170044"/>
    <w:rsid w:val="001702A3"/>
    <w:rsid w:val="001702C2"/>
    <w:rsid w:val="0017032C"/>
    <w:rsid w:val="0017044C"/>
    <w:rsid w:val="0017044D"/>
    <w:rsid w:val="00170617"/>
    <w:rsid w:val="00170672"/>
    <w:rsid w:val="00170686"/>
    <w:rsid w:val="00170854"/>
    <w:rsid w:val="0017086A"/>
    <w:rsid w:val="00170937"/>
    <w:rsid w:val="0017095C"/>
    <w:rsid w:val="001709C2"/>
    <w:rsid w:val="00170A67"/>
    <w:rsid w:val="00170AEF"/>
    <w:rsid w:val="00170AFA"/>
    <w:rsid w:val="00170BBB"/>
    <w:rsid w:val="00170CDA"/>
    <w:rsid w:val="00170D54"/>
    <w:rsid w:val="00170D5B"/>
    <w:rsid w:val="00170D5D"/>
    <w:rsid w:val="00170EB1"/>
    <w:rsid w:val="00170EBA"/>
    <w:rsid w:val="00170F26"/>
    <w:rsid w:val="00170F3F"/>
    <w:rsid w:val="00170FE5"/>
    <w:rsid w:val="00170FE8"/>
    <w:rsid w:val="00171271"/>
    <w:rsid w:val="00171406"/>
    <w:rsid w:val="0017146E"/>
    <w:rsid w:val="00171522"/>
    <w:rsid w:val="0017159B"/>
    <w:rsid w:val="001715D1"/>
    <w:rsid w:val="0017160A"/>
    <w:rsid w:val="0017180E"/>
    <w:rsid w:val="00171850"/>
    <w:rsid w:val="00171863"/>
    <w:rsid w:val="00171872"/>
    <w:rsid w:val="001718D7"/>
    <w:rsid w:val="001719CF"/>
    <w:rsid w:val="00171AA8"/>
    <w:rsid w:val="00171B2C"/>
    <w:rsid w:val="00171BE9"/>
    <w:rsid w:val="00171C5C"/>
    <w:rsid w:val="00171C84"/>
    <w:rsid w:val="00171E3C"/>
    <w:rsid w:val="00171E50"/>
    <w:rsid w:val="00171E98"/>
    <w:rsid w:val="00171EA3"/>
    <w:rsid w:val="00171F55"/>
    <w:rsid w:val="00171FE3"/>
    <w:rsid w:val="00172071"/>
    <w:rsid w:val="00172156"/>
    <w:rsid w:val="00172234"/>
    <w:rsid w:val="00172266"/>
    <w:rsid w:val="00172298"/>
    <w:rsid w:val="00172477"/>
    <w:rsid w:val="001724B1"/>
    <w:rsid w:val="0017251A"/>
    <w:rsid w:val="00172557"/>
    <w:rsid w:val="0017285A"/>
    <w:rsid w:val="00172879"/>
    <w:rsid w:val="001728E6"/>
    <w:rsid w:val="00172948"/>
    <w:rsid w:val="00172A3E"/>
    <w:rsid w:val="00172DA8"/>
    <w:rsid w:val="00172DD3"/>
    <w:rsid w:val="00173013"/>
    <w:rsid w:val="001730BC"/>
    <w:rsid w:val="0017318C"/>
    <w:rsid w:val="00173220"/>
    <w:rsid w:val="0017323E"/>
    <w:rsid w:val="0017326D"/>
    <w:rsid w:val="00173414"/>
    <w:rsid w:val="00173435"/>
    <w:rsid w:val="0017353A"/>
    <w:rsid w:val="001735C2"/>
    <w:rsid w:val="001735C8"/>
    <w:rsid w:val="00173666"/>
    <w:rsid w:val="00173783"/>
    <w:rsid w:val="001737EF"/>
    <w:rsid w:val="00173892"/>
    <w:rsid w:val="0017396A"/>
    <w:rsid w:val="001739BF"/>
    <w:rsid w:val="00173FC1"/>
    <w:rsid w:val="00174015"/>
    <w:rsid w:val="001740B9"/>
    <w:rsid w:val="001741E6"/>
    <w:rsid w:val="00174209"/>
    <w:rsid w:val="00174274"/>
    <w:rsid w:val="00174277"/>
    <w:rsid w:val="00174333"/>
    <w:rsid w:val="00174352"/>
    <w:rsid w:val="001743F0"/>
    <w:rsid w:val="00174551"/>
    <w:rsid w:val="00174552"/>
    <w:rsid w:val="00174571"/>
    <w:rsid w:val="001745BD"/>
    <w:rsid w:val="0017466D"/>
    <w:rsid w:val="0017482F"/>
    <w:rsid w:val="001748F3"/>
    <w:rsid w:val="00174A64"/>
    <w:rsid w:val="00174AF2"/>
    <w:rsid w:val="00174BAA"/>
    <w:rsid w:val="00174C1E"/>
    <w:rsid w:val="00174CD4"/>
    <w:rsid w:val="00174DBB"/>
    <w:rsid w:val="00174DC4"/>
    <w:rsid w:val="00174DE9"/>
    <w:rsid w:val="00174DF7"/>
    <w:rsid w:val="00174FE9"/>
    <w:rsid w:val="0017529F"/>
    <w:rsid w:val="001753A6"/>
    <w:rsid w:val="00175469"/>
    <w:rsid w:val="001754A3"/>
    <w:rsid w:val="0017556C"/>
    <w:rsid w:val="001755DF"/>
    <w:rsid w:val="00175717"/>
    <w:rsid w:val="00175864"/>
    <w:rsid w:val="001758AE"/>
    <w:rsid w:val="00175B10"/>
    <w:rsid w:val="00175B72"/>
    <w:rsid w:val="00175BBD"/>
    <w:rsid w:val="00175DA0"/>
    <w:rsid w:val="00175E98"/>
    <w:rsid w:val="00175F30"/>
    <w:rsid w:val="00175FCD"/>
    <w:rsid w:val="001761B4"/>
    <w:rsid w:val="001762C5"/>
    <w:rsid w:val="001762FB"/>
    <w:rsid w:val="00176407"/>
    <w:rsid w:val="00176493"/>
    <w:rsid w:val="001765C3"/>
    <w:rsid w:val="00176694"/>
    <w:rsid w:val="00176718"/>
    <w:rsid w:val="001767D6"/>
    <w:rsid w:val="00176913"/>
    <w:rsid w:val="00176B36"/>
    <w:rsid w:val="00176C02"/>
    <w:rsid w:val="00176ECB"/>
    <w:rsid w:val="00177021"/>
    <w:rsid w:val="0017712B"/>
    <w:rsid w:val="001772EC"/>
    <w:rsid w:val="00177343"/>
    <w:rsid w:val="00177493"/>
    <w:rsid w:val="0017749C"/>
    <w:rsid w:val="001774CA"/>
    <w:rsid w:val="00177531"/>
    <w:rsid w:val="001775FB"/>
    <w:rsid w:val="00177602"/>
    <w:rsid w:val="00177645"/>
    <w:rsid w:val="00177686"/>
    <w:rsid w:val="00177716"/>
    <w:rsid w:val="00177732"/>
    <w:rsid w:val="0017774D"/>
    <w:rsid w:val="00177816"/>
    <w:rsid w:val="0017783B"/>
    <w:rsid w:val="0017788F"/>
    <w:rsid w:val="001778D2"/>
    <w:rsid w:val="00177961"/>
    <w:rsid w:val="00177966"/>
    <w:rsid w:val="00177A83"/>
    <w:rsid w:val="00177B43"/>
    <w:rsid w:val="00177B70"/>
    <w:rsid w:val="00177BD0"/>
    <w:rsid w:val="00177C33"/>
    <w:rsid w:val="00177C5D"/>
    <w:rsid w:val="00177C68"/>
    <w:rsid w:val="00177CE6"/>
    <w:rsid w:val="00177F4C"/>
    <w:rsid w:val="00177F6B"/>
    <w:rsid w:val="00177FA1"/>
    <w:rsid w:val="00177FA4"/>
    <w:rsid w:val="0018006A"/>
    <w:rsid w:val="001801A8"/>
    <w:rsid w:val="001803D8"/>
    <w:rsid w:val="00180458"/>
    <w:rsid w:val="001804CD"/>
    <w:rsid w:val="0018050C"/>
    <w:rsid w:val="0018061C"/>
    <w:rsid w:val="00180627"/>
    <w:rsid w:val="00180660"/>
    <w:rsid w:val="00180714"/>
    <w:rsid w:val="00180770"/>
    <w:rsid w:val="00180789"/>
    <w:rsid w:val="001807DF"/>
    <w:rsid w:val="00180838"/>
    <w:rsid w:val="001808E0"/>
    <w:rsid w:val="00180941"/>
    <w:rsid w:val="00180961"/>
    <w:rsid w:val="0018098E"/>
    <w:rsid w:val="00180BEE"/>
    <w:rsid w:val="00180C6E"/>
    <w:rsid w:val="00180D90"/>
    <w:rsid w:val="00180DE2"/>
    <w:rsid w:val="00180EA0"/>
    <w:rsid w:val="00180F5A"/>
    <w:rsid w:val="00180F76"/>
    <w:rsid w:val="00180FBA"/>
    <w:rsid w:val="0018100E"/>
    <w:rsid w:val="001811AE"/>
    <w:rsid w:val="00181264"/>
    <w:rsid w:val="00181334"/>
    <w:rsid w:val="0018143B"/>
    <w:rsid w:val="0018149E"/>
    <w:rsid w:val="001814A5"/>
    <w:rsid w:val="00181577"/>
    <w:rsid w:val="0018162A"/>
    <w:rsid w:val="001817E0"/>
    <w:rsid w:val="00181821"/>
    <w:rsid w:val="0018182F"/>
    <w:rsid w:val="00181866"/>
    <w:rsid w:val="0018191F"/>
    <w:rsid w:val="00181965"/>
    <w:rsid w:val="00181B7C"/>
    <w:rsid w:val="00181BD7"/>
    <w:rsid w:val="00181C12"/>
    <w:rsid w:val="00182041"/>
    <w:rsid w:val="0018205F"/>
    <w:rsid w:val="00182114"/>
    <w:rsid w:val="00182148"/>
    <w:rsid w:val="001821E5"/>
    <w:rsid w:val="00182255"/>
    <w:rsid w:val="00182321"/>
    <w:rsid w:val="00182371"/>
    <w:rsid w:val="00182578"/>
    <w:rsid w:val="001825C6"/>
    <w:rsid w:val="001827B1"/>
    <w:rsid w:val="00182801"/>
    <w:rsid w:val="0018286D"/>
    <w:rsid w:val="001829C2"/>
    <w:rsid w:val="00182A09"/>
    <w:rsid w:val="00182B0B"/>
    <w:rsid w:val="00182C26"/>
    <w:rsid w:val="00182D8B"/>
    <w:rsid w:val="00182E9F"/>
    <w:rsid w:val="00182EDE"/>
    <w:rsid w:val="00182F0D"/>
    <w:rsid w:val="00182F32"/>
    <w:rsid w:val="00182F49"/>
    <w:rsid w:val="00182FC7"/>
    <w:rsid w:val="00182FE3"/>
    <w:rsid w:val="0018301A"/>
    <w:rsid w:val="0018314E"/>
    <w:rsid w:val="0018315A"/>
    <w:rsid w:val="001831A3"/>
    <w:rsid w:val="00183318"/>
    <w:rsid w:val="00183408"/>
    <w:rsid w:val="00183466"/>
    <w:rsid w:val="001834B6"/>
    <w:rsid w:val="001834E8"/>
    <w:rsid w:val="001835E4"/>
    <w:rsid w:val="00183626"/>
    <w:rsid w:val="0018364B"/>
    <w:rsid w:val="0018366C"/>
    <w:rsid w:val="00183685"/>
    <w:rsid w:val="0018369C"/>
    <w:rsid w:val="00183831"/>
    <w:rsid w:val="00183837"/>
    <w:rsid w:val="00183919"/>
    <w:rsid w:val="00183947"/>
    <w:rsid w:val="00183A17"/>
    <w:rsid w:val="00183A2B"/>
    <w:rsid w:val="00183B0F"/>
    <w:rsid w:val="00183C90"/>
    <w:rsid w:val="00183D4E"/>
    <w:rsid w:val="00183EF3"/>
    <w:rsid w:val="00183F41"/>
    <w:rsid w:val="001841A4"/>
    <w:rsid w:val="001841B4"/>
    <w:rsid w:val="001842B5"/>
    <w:rsid w:val="00184320"/>
    <w:rsid w:val="00184350"/>
    <w:rsid w:val="00184455"/>
    <w:rsid w:val="001845DD"/>
    <w:rsid w:val="001847AA"/>
    <w:rsid w:val="001847F4"/>
    <w:rsid w:val="00184A03"/>
    <w:rsid w:val="00184AFE"/>
    <w:rsid w:val="00184B97"/>
    <w:rsid w:val="00184D63"/>
    <w:rsid w:val="00184E43"/>
    <w:rsid w:val="00184E46"/>
    <w:rsid w:val="00184E9D"/>
    <w:rsid w:val="00184F25"/>
    <w:rsid w:val="0018511B"/>
    <w:rsid w:val="0018513F"/>
    <w:rsid w:val="0018533B"/>
    <w:rsid w:val="0018548E"/>
    <w:rsid w:val="0018550C"/>
    <w:rsid w:val="0018576C"/>
    <w:rsid w:val="00185826"/>
    <w:rsid w:val="001858BE"/>
    <w:rsid w:val="001858F2"/>
    <w:rsid w:val="00185A13"/>
    <w:rsid w:val="00185BA8"/>
    <w:rsid w:val="00185CD9"/>
    <w:rsid w:val="00185E87"/>
    <w:rsid w:val="00185ED2"/>
    <w:rsid w:val="00185EEF"/>
    <w:rsid w:val="00185FA2"/>
    <w:rsid w:val="00185FDC"/>
    <w:rsid w:val="0018608A"/>
    <w:rsid w:val="001860F3"/>
    <w:rsid w:val="00186125"/>
    <w:rsid w:val="00186143"/>
    <w:rsid w:val="001861E7"/>
    <w:rsid w:val="0018625E"/>
    <w:rsid w:val="00186314"/>
    <w:rsid w:val="00186585"/>
    <w:rsid w:val="00186680"/>
    <w:rsid w:val="0018670B"/>
    <w:rsid w:val="00186737"/>
    <w:rsid w:val="00186766"/>
    <w:rsid w:val="001868B9"/>
    <w:rsid w:val="001869C3"/>
    <w:rsid w:val="00186A46"/>
    <w:rsid w:val="00186A70"/>
    <w:rsid w:val="00186D00"/>
    <w:rsid w:val="00186E40"/>
    <w:rsid w:val="00186E98"/>
    <w:rsid w:val="00186FA1"/>
    <w:rsid w:val="00186FD8"/>
    <w:rsid w:val="0018706D"/>
    <w:rsid w:val="001870E2"/>
    <w:rsid w:val="001871F6"/>
    <w:rsid w:val="00187431"/>
    <w:rsid w:val="00187451"/>
    <w:rsid w:val="00187595"/>
    <w:rsid w:val="001875CB"/>
    <w:rsid w:val="00187632"/>
    <w:rsid w:val="0018763E"/>
    <w:rsid w:val="00187656"/>
    <w:rsid w:val="001876E5"/>
    <w:rsid w:val="00187733"/>
    <w:rsid w:val="0018783A"/>
    <w:rsid w:val="0018787C"/>
    <w:rsid w:val="00187970"/>
    <w:rsid w:val="0018799D"/>
    <w:rsid w:val="001879DC"/>
    <w:rsid w:val="00187CB9"/>
    <w:rsid w:val="00187D14"/>
    <w:rsid w:val="00187DAC"/>
    <w:rsid w:val="00187E59"/>
    <w:rsid w:val="00187EA3"/>
    <w:rsid w:val="00187F0C"/>
    <w:rsid w:val="00187F6E"/>
    <w:rsid w:val="00187F9D"/>
    <w:rsid w:val="00187FAE"/>
    <w:rsid w:val="00190088"/>
    <w:rsid w:val="001902EE"/>
    <w:rsid w:val="00190322"/>
    <w:rsid w:val="001903B2"/>
    <w:rsid w:val="0019040E"/>
    <w:rsid w:val="001904F2"/>
    <w:rsid w:val="0019059C"/>
    <w:rsid w:val="0019064E"/>
    <w:rsid w:val="00190807"/>
    <w:rsid w:val="001909AC"/>
    <w:rsid w:val="001909E5"/>
    <w:rsid w:val="001909FF"/>
    <w:rsid w:val="00190ABE"/>
    <w:rsid w:val="00190AC9"/>
    <w:rsid w:val="00190AED"/>
    <w:rsid w:val="00190BC0"/>
    <w:rsid w:val="00190BEA"/>
    <w:rsid w:val="00190C19"/>
    <w:rsid w:val="00190E60"/>
    <w:rsid w:val="00190EE0"/>
    <w:rsid w:val="00190F16"/>
    <w:rsid w:val="00191061"/>
    <w:rsid w:val="001910FB"/>
    <w:rsid w:val="0019119D"/>
    <w:rsid w:val="001912D7"/>
    <w:rsid w:val="0019131B"/>
    <w:rsid w:val="00191454"/>
    <w:rsid w:val="00191466"/>
    <w:rsid w:val="001914F8"/>
    <w:rsid w:val="00191541"/>
    <w:rsid w:val="00191693"/>
    <w:rsid w:val="00191756"/>
    <w:rsid w:val="00191836"/>
    <w:rsid w:val="001918DB"/>
    <w:rsid w:val="001919ED"/>
    <w:rsid w:val="001919FF"/>
    <w:rsid w:val="00191BA1"/>
    <w:rsid w:val="00191BB0"/>
    <w:rsid w:val="00191BE1"/>
    <w:rsid w:val="00191CED"/>
    <w:rsid w:val="00191D50"/>
    <w:rsid w:val="00191F49"/>
    <w:rsid w:val="00191F83"/>
    <w:rsid w:val="00191FBE"/>
    <w:rsid w:val="00191FED"/>
    <w:rsid w:val="0019209E"/>
    <w:rsid w:val="0019224C"/>
    <w:rsid w:val="001922D0"/>
    <w:rsid w:val="001922E7"/>
    <w:rsid w:val="00192347"/>
    <w:rsid w:val="00192349"/>
    <w:rsid w:val="001923DD"/>
    <w:rsid w:val="00192434"/>
    <w:rsid w:val="00192569"/>
    <w:rsid w:val="0019268C"/>
    <w:rsid w:val="0019275E"/>
    <w:rsid w:val="00192822"/>
    <w:rsid w:val="00192830"/>
    <w:rsid w:val="00192921"/>
    <w:rsid w:val="001929A0"/>
    <w:rsid w:val="00192A14"/>
    <w:rsid w:val="00192BAF"/>
    <w:rsid w:val="00192C76"/>
    <w:rsid w:val="00192E2D"/>
    <w:rsid w:val="00192E55"/>
    <w:rsid w:val="00193120"/>
    <w:rsid w:val="001931AC"/>
    <w:rsid w:val="0019325F"/>
    <w:rsid w:val="00193348"/>
    <w:rsid w:val="00193396"/>
    <w:rsid w:val="001933F4"/>
    <w:rsid w:val="001934AB"/>
    <w:rsid w:val="0019355C"/>
    <w:rsid w:val="0019356D"/>
    <w:rsid w:val="001935A1"/>
    <w:rsid w:val="001935B9"/>
    <w:rsid w:val="0019372F"/>
    <w:rsid w:val="00193833"/>
    <w:rsid w:val="0019388E"/>
    <w:rsid w:val="0019389C"/>
    <w:rsid w:val="001939E2"/>
    <w:rsid w:val="00193AF3"/>
    <w:rsid w:val="00193BB0"/>
    <w:rsid w:val="00193C96"/>
    <w:rsid w:val="00193CBE"/>
    <w:rsid w:val="00193CD4"/>
    <w:rsid w:val="00193E53"/>
    <w:rsid w:val="00193E6C"/>
    <w:rsid w:val="00193ED6"/>
    <w:rsid w:val="00193F0E"/>
    <w:rsid w:val="00193F54"/>
    <w:rsid w:val="00193F5D"/>
    <w:rsid w:val="00193FCE"/>
    <w:rsid w:val="00193FEE"/>
    <w:rsid w:val="0019406D"/>
    <w:rsid w:val="001940CD"/>
    <w:rsid w:val="00194102"/>
    <w:rsid w:val="001941A3"/>
    <w:rsid w:val="001942EA"/>
    <w:rsid w:val="001944B1"/>
    <w:rsid w:val="001945C2"/>
    <w:rsid w:val="0019462F"/>
    <w:rsid w:val="0019467E"/>
    <w:rsid w:val="001946DA"/>
    <w:rsid w:val="0019472D"/>
    <w:rsid w:val="001947F9"/>
    <w:rsid w:val="0019494F"/>
    <w:rsid w:val="001949E0"/>
    <w:rsid w:val="00194AF5"/>
    <w:rsid w:val="00194C29"/>
    <w:rsid w:val="00194C79"/>
    <w:rsid w:val="00194C89"/>
    <w:rsid w:val="00194D68"/>
    <w:rsid w:val="00195042"/>
    <w:rsid w:val="00195069"/>
    <w:rsid w:val="001950E5"/>
    <w:rsid w:val="0019530D"/>
    <w:rsid w:val="001953D5"/>
    <w:rsid w:val="00195491"/>
    <w:rsid w:val="001954F1"/>
    <w:rsid w:val="00195535"/>
    <w:rsid w:val="00195570"/>
    <w:rsid w:val="0019559F"/>
    <w:rsid w:val="001956C3"/>
    <w:rsid w:val="00195819"/>
    <w:rsid w:val="00195837"/>
    <w:rsid w:val="00195C15"/>
    <w:rsid w:val="00195C67"/>
    <w:rsid w:val="00195D37"/>
    <w:rsid w:val="00195D45"/>
    <w:rsid w:val="00195D65"/>
    <w:rsid w:val="00195DD7"/>
    <w:rsid w:val="00195DFD"/>
    <w:rsid w:val="00196052"/>
    <w:rsid w:val="001960EB"/>
    <w:rsid w:val="0019613C"/>
    <w:rsid w:val="00196307"/>
    <w:rsid w:val="0019638B"/>
    <w:rsid w:val="001963B7"/>
    <w:rsid w:val="001963C9"/>
    <w:rsid w:val="0019646B"/>
    <w:rsid w:val="001964DE"/>
    <w:rsid w:val="00196523"/>
    <w:rsid w:val="0019658D"/>
    <w:rsid w:val="001966D6"/>
    <w:rsid w:val="001967A6"/>
    <w:rsid w:val="00196828"/>
    <w:rsid w:val="00196883"/>
    <w:rsid w:val="00196A18"/>
    <w:rsid w:val="00196C0E"/>
    <w:rsid w:val="00196C4E"/>
    <w:rsid w:val="00196C54"/>
    <w:rsid w:val="00196D73"/>
    <w:rsid w:val="00196D7A"/>
    <w:rsid w:val="00196DAA"/>
    <w:rsid w:val="00196DED"/>
    <w:rsid w:val="00196E46"/>
    <w:rsid w:val="00196F03"/>
    <w:rsid w:val="00196F0F"/>
    <w:rsid w:val="00196FE2"/>
    <w:rsid w:val="0019703B"/>
    <w:rsid w:val="001970F8"/>
    <w:rsid w:val="001971FC"/>
    <w:rsid w:val="0019739C"/>
    <w:rsid w:val="001973C3"/>
    <w:rsid w:val="001975D7"/>
    <w:rsid w:val="0019761C"/>
    <w:rsid w:val="001976A1"/>
    <w:rsid w:val="00197712"/>
    <w:rsid w:val="00197935"/>
    <w:rsid w:val="00197E2E"/>
    <w:rsid w:val="00197EA9"/>
    <w:rsid w:val="001A005E"/>
    <w:rsid w:val="001A00A8"/>
    <w:rsid w:val="001A00F4"/>
    <w:rsid w:val="001A00FE"/>
    <w:rsid w:val="001A01C4"/>
    <w:rsid w:val="001A0289"/>
    <w:rsid w:val="001A0296"/>
    <w:rsid w:val="001A03FA"/>
    <w:rsid w:val="001A057A"/>
    <w:rsid w:val="001A057F"/>
    <w:rsid w:val="001A0580"/>
    <w:rsid w:val="001A058E"/>
    <w:rsid w:val="001A05AA"/>
    <w:rsid w:val="001A06A5"/>
    <w:rsid w:val="001A07BE"/>
    <w:rsid w:val="001A0818"/>
    <w:rsid w:val="001A090D"/>
    <w:rsid w:val="001A0920"/>
    <w:rsid w:val="001A09E6"/>
    <w:rsid w:val="001A0B18"/>
    <w:rsid w:val="001A0B7C"/>
    <w:rsid w:val="001A0C17"/>
    <w:rsid w:val="001A0CBB"/>
    <w:rsid w:val="001A0CE8"/>
    <w:rsid w:val="001A0D5E"/>
    <w:rsid w:val="001A0D7C"/>
    <w:rsid w:val="001A0DAA"/>
    <w:rsid w:val="001A0E03"/>
    <w:rsid w:val="001A0E16"/>
    <w:rsid w:val="001A0E6D"/>
    <w:rsid w:val="001A0F1E"/>
    <w:rsid w:val="001A0F30"/>
    <w:rsid w:val="001A0F50"/>
    <w:rsid w:val="001A102E"/>
    <w:rsid w:val="001A1127"/>
    <w:rsid w:val="001A1218"/>
    <w:rsid w:val="001A137E"/>
    <w:rsid w:val="001A13FD"/>
    <w:rsid w:val="001A1458"/>
    <w:rsid w:val="001A1554"/>
    <w:rsid w:val="001A16EF"/>
    <w:rsid w:val="001A1764"/>
    <w:rsid w:val="001A17EC"/>
    <w:rsid w:val="001A1854"/>
    <w:rsid w:val="001A19E5"/>
    <w:rsid w:val="001A1A0D"/>
    <w:rsid w:val="001A1B76"/>
    <w:rsid w:val="001A1C09"/>
    <w:rsid w:val="001A1C5A"/>
    <w:rsid w:val="001A1C6A"/>
    <w:rsid w:val="001A1C9C"/>
    <w:rsid w:val="001A1DAF"/>
    <w:rsid w:val="001A1F30"/>
    <w:rsid w:val="001A1F8B"/>
    <w:rsid w:val="001A226B"/>
    <w:rsid w:val="001A2402"/>
    <w:rsid w:val="001A2438"/>
    <w:rsid w:val="001A2547"/>
    <w:rsid w:val="001A2604"/>
    <w:rsid w:val="001A26AF"/>
    <w:rsid w:val="001A284E"/>
    <w:rsid w:val="001A2865"/>
    <w:rsid w:val="001A2897"/>
    <w:rsid w:val="001A2A0C"/>
    <w:rsid w:val="001A2ABB"/>
    <w:rsid w:val="001A2B30"/>
    <w:rsid w:val="001A2BAC"/>
    <w:rsid w:val="001A2CE0"/>
    <w:rsid w:val="001A2CE5"/>
    <w:rsid w:val="001A2D55"/>
    <w:rsid w:val="001A2D57"/>
    <w:rsid w:val="001A2D76"/>
    <w:rsid w:val="001A2EAE"/>
    <w:rsid w:val="001A2EBF"/>
    <w:rsid w:val="001A314B"/>
    <w:rsid w:val="001A3184"/>
    <w:rsid w:val="001A31C0"/>
    <w:rsid w:val="001A325A"/>
    <w:rsid w:val="001A3309"/>
    <w:rsid w:val="001A33A4"/>
    <w:rsid w:val="001A3428"/>
    <w:rsid w:val="001A3483"/>
    <w:rsid w:val="001A3538"/>
    <w:rsid w:val="001A35A2"/>
    <w:rsid w:val="001A3828"/>
    <w:rsid w:val="001A3831"/>
    <w:rsid w:val="001A3859"/>
    <w:rsid w:val="001A38A8"/>
    <w:rsid w:val="001A38A9"/>
    <w:rsid w:val="001A3952"/>
    <w:rsid w:val="001A3A4A"/>
    <w:rsid w:val="001A3A4D"/>
    <w:rsid w:val="001A3AC0"/>
    <w:rsid w:val="001A3B11"/>
    <w:rsid w:val="001A3B1B"/>
    <w:rsid w:val="001A3BB9"/>
    <w:rsid w:val="001A3C33"/>
    <w:rsid w:val="001A3D1D"/>
    <w:rsid w:val="001A3D53"/>
    <w:rsid w:val="001A3E80"/>
    <w:rsid w:val="001A3F19"/>
    <w:rsid w:val="001A4063"/>
    <w:rsid w:val="001A40C3"/>
    <w:rsid w:val="001A415A"/>
    <w:rsid w:val="001A4165"/>
    <w:rsid w:val="001A419F"/>
    <w:rsid w:val="001A435F"/>
    <w:rsid w:val="001A43C8"/>
    <w:rsid w:val="001A43F3"/>
    <w:rsid w:val="001A4439"/>
    <w:rsid w:val="001A4441"/>
    <w:rsid w:val="001A444B"/>
    <w:rsid w:val="001A44B5"/>
    <w:rsid w:val="001A4565"/>
    <w:rsid w:val="001A4655"/>
    <w:rsid w:val="001A46F0"/>
    <w:rsid w:val="001A4790"/>
    <w:rsid w:val="001A4884"/>
    <w:rsid w:val="001A4E05"/>
    <w:rsid w:val="001A4F09"/>
    <w:rsid w:val="001A511B"/>
    <w:rsid w:val="001A51EE"/>
    <w:rsid w:val="001A52C4"/>
    <w:rsid w:val="001A5341"/>
    <w:rsid w:val="001A53AF"/>
    <w:rsid w:val="001A5425"/>
    <w:rsid w:val="001A5472"/>
    <w:rsid w:val="001A5545"/>
    <w:rsid w:val="001A55B9"/>
    <w:rsid w:val="001A55EF"/>
    <w:rsid w:val="001A56AD"/>
    <w:rsid w:val="001A56C3"/>
    <w:rsid w:val="001A5800"/>
    <w:rsid w:val="001A5894"/>
    <w:rsid w:val="001A5A5F"/>
    <w:rsid w:val="001A5B8D"/>
    <w:rsid w:val="001A5B93"/>
    <w:rsid w:val="001A5D74"/>
    <w:rsid w:val="001A5D7C"/>
    <w:rsid w:val="001A5DFC"/>
    <w:rsid w:val="001A5FF2"/>
    <w:rsid w:val="001A611D"/>
    <w:rsid w:val="001A6199"/>
    <w:rsid w:val="001A6264"/>
    <w:rsid w:val="001A6269"/>
    <w:rsid w:val="001A628D"/>
    <w:rsid w:val="001A63C7"/>
    <w:rsid w:val="001A63CC"/>
    <w:rsid w:val="001A6443"/>
    <w:rsid w:val="001A66E6"/>
    <w:rsid w:val="001A677E"/>
    <w:rsid w:val="001A6862"/>
    <w:rsid w:val="001A6872"/>
    <w:rsid w:val="001A6885"/>
    <w:rsid w:val="001A68E9"/>
    <w:rsid w:val="001A6900"/>
    <w:rsid w:val="001A6905"/>
    <w:rsid w:val="001A6AB1"/>
    <w:rsid w:val="001A6B8C"/>
    <w:rsid w:val="001A6BB5"/>
    <w:rsid w:val="001A6C7B"/>
    <w:rsid w:val="001A6D1F"/>
    <w:rsid w:val="001A6DB2"/>
    <w:rsid w:val="001A6F0A"/>
    <w:rsid w:val="001A6F33"/>
    <w:rsid w:val="001A7037"/>
    <w:rsid w:val="001A716A"/>
    <w:rsid w:val="001A717F"/>
    <w:rsid w:val="001A7214"/>
    <w:rsid w:val="001A72FF"/>
    <w:rsid w:val="001A7422"/>
    <w:rsid w:val="001A74AD"/>
    <w:rsid w:val="001A74F0"/>
    <w:rsid w:val="001A751C"/>
    <w:rsid w:val="001A75A7"/>
    <w:rsid w:val="001A75C2"/>
    <w:rsid w:val="001A765C"/>
    <w:rsid w:val="001A76DE"/>
    <w:rsid w:val="001A7720"/>
    <w:rsid w:val="001A77DD"/>
    <w:rsid w:val="001A78D6"/>
    <w:rsid w:val="001A78E1"/>
    <w:rsid w:val="001A79FB"/>
    <w:rsid w:val="001A7A08"/>
    <w:rsid w:val="001A7AD5"/>
    <w:rsid w:val="001A7C56"/>
    <w:rsid w:val="001A7DED"/>
    <w:rsid w:val="001A7DF8"/>
    <w:rsid w:val="001A7EA9"/>
    <w:rsid w:val="001B0070"/>
    <w:rsid w:val="001B00E7"/>
    <w:rsid w:val="001B028F"/>
    <w:rsid w:val="001B02A7"/>
    <w:rsid w:val="001B02BB"/>
    <w:rsid w:val="001B0402"/>
    <w:rsid w:val="001B045D"/>
    <w:rsid w:val="001B04F2"/>
    <w:rsid w:val="001B050E"/>
    <w:rsid w:val="001B0573"/>
    <w:rsid w:val="001B05E2"/>
    <w:rsid w:val="001B076F"/>
    <w:rsid w:val="001B07D0"/>
    <w:rsid w:val="001B07F7"/>
    <w:rsid w:val="001B0859"/>
    <w:rsid w:val="001B0898"/>
    <w:rsid w:val="001B09B2"/>
    <w:rsid w:val="001B0A8B"/>
    <w:rsid w:val="001B0B40"/>
    <w:rsid w:val="001B0C48"/>
    <w:rsid w:val="001B0D11"/>
    <w:rsid w:val="001B0DF0"/>
    <w:rsid w:val="001B0E2D"/>
    <w:rsid w:val="001B0F6C"/>
    <w:rsid w:val="001B0F84"/>
    <w:rsid w:val="001B1105"/>
    <w:rsid w:val="001B11BD"/>
    <w:rsid w:val="001B122F"/>
    <w:rsid w:val="001B1242"/>
    <w:rsid w:val="001B13DD"/>
    <w:rsid w:val="001B1515"/>
    <w:rsid w:val="001B15D0"/>
    <w:rsid w:val="001B15DF"/>
    <w:rsid w:val="001B1766"/>
    <w:rsid w:val="001B17B3"/>
    <w:rsid w:val="001B1905"/>
    <w:rsid w:val="001B19DB"/>
    <w:rsid w:val="001B1AD2"/>
    <w:rsid w:val="001B1D0C"/>
    <w:rsid w:val="001B1E90"/>
    <w:rsid w:val="001B1EB0"/>
    <w:rsid w:val="001B1F08"/>
    <w:rsid w:val="001B20B5"/>
    <w:rsid w:val="001B20D5"/>
    <w:rsid w:val="001B213F"/>
    <w:rsid w:val="001B214C"/>
    <w:rsid w:val="001B21DD"/>
    <w:rsid w:val="001B21E1"/>
    <w:rsid w:val="001B224A"/>
    <w:rsid w:val="001B224D"/>
    <w:rsid w:val="001B22A7"/>
    <w:rsid w:val="001B22C0"/>
    <w:rsid w:val="001B238E"/>
    <w:rsid w:val="001B240A"/>
    <w:rsid w:val="001B2433"/>
    <w:rsid w:val="001B25AE"/>
    <w:rsid w:val="001B26CB"/>
    <w:rsid w:val="001B26DB"/>
    <w:rsid w:val="001B2778"/>
    <w:rsid w:val="001B2909"/>
    <w:rsid w:val="001B2980"/>
    <w:rsid w:val="001B298B"/>
    <w:rsid w:val="001B2A07"/>
    <w:rsid w:val="001B2A2A"/>
    <w:rsid w:val="001B2B07"/>
    <w:rsid w:val="001B2CB1"/>
    <w:rsid w:val="001B2CB6"/>
    <w:rsid w:val="001B2D18"/>
    <w:rsid w:val="001B2E3D"/>
    <w:rsid w:val="001B2F91"/>
    <w:rsid w:val="001B2FC5"/>
    <w:rsid w:val="001B3053"/>
    <w:rsid w:val="001B3067"/>
    <w:rsid w:val="001B30A5"/>
    <w:rsid w:val="001B30AA"/>
    <w:rsid w:val="001B30B5"/>
    <w:rsid w:val="001B30FB"/>
    <w:rsid w:val="001B311C"/>
    <w:rsid w:val="001B3294"/>
    <w:rsid w:val="001B32C7"/>
    <w:rsid w:val="001B3431"/>
    <w:rsid w:val="001B3456"/>
    <w:rsid w:val="001B353F"/>
    <w:rsid w:val="001B36A1"/>
    <w:rsid w:val="001B36CB"/>
    <w:rsid w:val="001B38AA"/>
    <w:rsid w:val="001B38CC"/>
    <w:rsid w:val="001B38E4"/>
    <w:rsid w:val="001B3979"/>
    <w:rsid w:val="001B3993"/>
    <w:rsid w:val="001B3A08"/>
    <w:rsid w:val="001B3B56"/>
    <w:rsid w:val="001B3BA5"/>
    <w:rsid w:val="001B3BE1"/>
    <w:rsid w:val="001B3C58"/>
    <w:rsid w:val="001B3D73"/>
    <w:rsid w:val="001B3E14"/>
    <w:rsid w:val="001B3F25"/>
    <w:rsid w:val="001B400B"/>
    <w:rsid w:val="001B404F"/>
    <w:rsid w:val="001B4180"/>
    <w:rsid w:val="001B428D"/>
    <w:rsid w:val="001B4379"/>
    <w:rsid w:val="001B4418"/>
    <w:rsid w:val="001B4427"/>
    <w:rsid w:val="001B447B"/>
    <w:rsid w:val="001B449F"/>
    <w:rsid w:val="001B450D"/>
    <w:rsid w:val="001B453D"/>
    <w:rsid w:val="001B4744"/>
    <w:rsid w:val="001B47EA"/>
    <w:rsid w:val="001B4A6C"/>
    <w:rsid w:val="001B4B1C"/>
    <w:rsid w:val="001B4BDD"/>
    <w:rsid w:val="001B4BE9"/>
    <w:rsid w:val="001B4C43"/>
    <w:rsid w:val="001B4CFC"/>
    <w:rsid w:val="001B4E08"/>
    <w:rsid w:val="001B4E17"/>
    <w:rsid w:val="001B4F29"/>
    <w:rsid w:val="001B4FA6"/>
    <w:rsid w:val="001B4FB1"/>
    <w:rsid w:val="001B5044"/>
    <w:rsid w:val="001B50B9"/>
    <w:rsid w:val="001B5151"/>
    <w:rsid w:val="001B516E"/>
    <w:rsid w:val="001B52E6"/>
    <w:rsid w:val="001B52F5"/>
    <w:rsid w:val="001B5314"/>
    <w:rsid w:val="001B5344"/>
    <w:rsid w:val="001B5413"/>
    <w:rsid w:val="001B5478"/>
    <w:rsid w:val="001B55EF"/>
    <w:rsid w:val="001B5691"/>
    <w:rsid w:val="001B5703"/>
    <w:rsid w:val="001B572D"/>
    <w:rsid w:val="001B57DE"/>
    <w:rsid w:val="001B5882"/>
    <w:rsid w:val="001B5896"/>
    <w:rsid w:val="001B58A1"/>
    <w:rsid w:val="001B59B9"/>
    <w:rsid w:val="001B5ADB"/>
    <w:rsid w:val="001B5B77"/>
    <w:rsid w:val="001B5CBC"/>
    <w:rsid w:val="001B5D2A"/>
    <w:rsid w:val="001B5E48"/>
    <w:rsid w:val="001B5E85"/>
    <w:rsid w:val="001B5F0A"/>
    <w:rsid w:val="001B601B"/>
    <w:rsid w:val="001B6023"/>
    <w:rsid w:val="001B60C5"/>
    <w:rsid w:val="001B6175"/>
    <w:rsid w:val="001B61F3"/>
    <w:rsid w:val="001B62E5"/>
    <w:rsid w:val="001B62F1"/>
    <w:rsid w:val="001B6531"/>
    <w:rsid w:val="001B653E"/>
    <w:rsid w:val="001B6631"/>
    <w:rsid w:val="001B6648"/>
    <w:rsid w:val="001B66EA"/>
    <w:rsid w:val="001B6841"/>
    <w:rsid w:val="001B6926"/>
    <w:rsid w:val="001B6938"/>
    <w:rsid w:val="001B6B09"/>
    <w:rsid w:val="001B6B84"/>
    <w:rsid w:val="001B6C92"/>
    <w:rsid w:val="001B6D0E"/>
    <w:rsid w:val="001B6EC5"/>
    <w:rsid w:val="001B6F0B"/>
    <w:rsid w:val="001B7035"/>
    <w:rsid w:val="001B70CB"/>
    <w:rsid w:val="001B7237"/>
    <w:rsid w:val="001B72BF"/>
    <w:rsid w:val="001B730F"/>
    <w:rsid w:val="001B73E1"/>
    <w:rsid w:val="001B768C"/>
    <w:rsid w:val="001B7700"/>
    <w:rsid w:val="001B7879"/>
    <w:rsid w:val="001B7897"/>
    <w:rsid w:val="001B78AD"/>
    <w:rsid w:val="001B7A22"/>
    <w:rsid w:val="001B7A49"/>
    <w:rsid w:val="001B7AA6"/>
    <w:rsid w:val="001B7AC1"/>
    <w:rsid w:val="001B7B1C"/>
    <w:rsid w:val="001B7D4A"/>
    <w:rsid w:val="001B7D51"/>
    <w:rsid w:val="001B7DB9"/>
    <w:rsid w:val="001B7E7A"/>
    <w:rsid w:val="001B7F01"/>
    <w:rsid w:val="001C0083"/>
    <w:rsid w:val="001C009F"/>
    <w:rsid w:val="001C01CE"/>
    <w:rsid w:val="001C02C0"/>
    <w:rsid w:val="001C02E9"/>
    <w:rsid w:val="001C02F0"/>
    <w:rsid w:val="001C0335"/>
    <w:rsid w:val="001C0386"/>
    <w:rsid w:val="001C0459"/>
    <w:rsid w:val="001C049A"/>
    <w:rsid w:val="001C04C3"/>
    <w:rsid w:val="001C04EA"/>
    <w:rsid w:val="001C067E"/>
    <w:rsid w:val="001C070D"/>
    <w:rsid w:val="001C077B"/>
    <w:rsid w:val="001C0783"/>
    <w:rsid w:val="001C0957"/>
    <w:rsid w:val="001C0A17"/>
    <w:rsid w:val="001C0C09"/>
    <w:rsid w:val="001C0C5A"/>
    <w:rsid w:val="001C0DC9"/>
    <w:rsid w:val="001C0DD0"/>
    <w:rsid w:val="001C0E1F"/>
    <w:rsid w:val="001C0E89"/>
    <w:rsid w:val="001C0ED0"/>
    <w:rsid w:val="001C0F05"/>
    <w:rsid w:val="001C113A"/>
    <w:rsid w:val="001C11F1"/>
    <w:rsid w:val="001C11F8"/>
    <w:rsid w:val="001C141B"/>
    <w:rsid w:val="001C1550"/>
    <w:rsid w:val="001C1600"/>
    <w:rsid w:val="001C164B"/>
    <w:rsid w:val="001C1656"/>
    <w:rsid w:val="001C1700"/>
    <w:rsid w:val="001C178A"/>
    <w:rsid w:val="001C181F"/>
    <w:rsid w:val="001C190F"/>
    <w:rsid w:val="001C194B"/>
    <w:rsid w:val="001C1956"/>
    <w:rsid w:val="001C19ED"/>
    <w:rsid w:val="001C1A13"/>
    <w:rsid w:val="001C1B83"/>
    <w:rsid w:val="001C1E9B"/>
    <w:rsid w:val="001C1F7F"/>
    <w:rsid w:val="001C1FF4"/>
    <w:rsid w:val="001C21CF"/>
    <w:rsid w:val="001C2223"/>
    <w:rsid w:val="001C2274"/>
    <w:rsid w:val="001C22F5"/>
    <w:rsid w:val="001C2380"/>
    <w:rsid w:val="001C23B4"/>
    <w:rsid w:val="001C248A"/>
    <w:rsid w:val="001C248C"/>
    <w:rsid w:val="001C2500"/>
    <w:rsid w:val="001C25D2"/>
    <w:rsid w:val="001C264F"/>
    <w:rsid w:val="001C27C4"/>
    <w:rsid w:val="001C2833"/>
    <w:rsid w:val="001C28CA"/>
    <w:rsid w:val="001C2918"/>
    <w:rsid w:val="001C297A"/>
    <w:rsid w:val="001C29D7"/>
    <w:rsid w:val="001C2B6B"/>
    <w:rsid w:val="001C2BB4"/>
    <w:rsid w:val="001C2BE5"/>
    <w:rsid w:val="001C2C33"/>
    <w:rsid w:val="001C2D06"/>
    <w:rsid w:val="001C2E0C"/>
    <w:rsid w:val="001C2EBB"/>
    <w:rsid w:val="001C2F48"/>
    <w:rsid w:val="001C30F8"/>
    <w:rsid w:val="001C3129"/>
    <w:rsid w:val="001C3199"/>
    <w:rsid w:val="001C319C"/>
    <w:rsid w:val="001C326D"/>
    <w:rsid w:val="001C326F"/>
    <w:rsid w:val="001C330B"/>
    <w:rsid w:val="001C3375"/>
    <w:rsid w:val="001C3403"/>
    <w:rsid w:val="001C3424"/>
    <w:rsid w:val="001C3461"/>
    <w:rsid w:val="001C34E9"/>
    <w:rsid w:val="001C35BB"/>
    <w:rsid w:val="001C36B1"/>
    <w:rsid w:val="001C37A4"/>
    <w:rsid w:val="001C3810"/>
    <w:rsid w:val="001C386E"/>
    <w:rsid w:val="001C3875"/>
    <w:rsid w:val="001C3917"/>
    <w:rsid w:val="001C39A1"/>
    <w:rsid w:val="001C3B2E"/>
    <w:rsid w:val="001C3B96"/>
    <w:rsid w:val="001C3BFD"/>
    <w:rsid w:val="001C3C14"/>
    <w:rsid w:val="001C3C3B"/>
    <w:rsid w:val="001C3CED"/>
    <w:rsid w:val="001C3D60"/>
    <w:rsid w:val="001C3DE0"/>
    <w:rsid w:val="001C3E32"/>
    <w:rsid w:val="001C3F74"/>
    <w:rsid w:val="001C4046"/>
    <w:rsid w:val="001C40BC"/>
    <w:rsid w:val="001C4196"/>
    <w:rsid w:val="001C41C0"/>
    <w:rsid w:val="001C41D5"/>
    <w:rsid w:val="001C4250"/>
    <w:rsid w:val="001C4283"/>
    <w:rsid w:val="001C42A6"/>
    <w:rsid w:val="001C42FC"/>
    <w:rsid w:val="001C4315"/>
    <w:rsid w:val="001C4376"/>
    <w:rsid w:val="001C4483"/>
    <w:rsid w:val="001C44BE"/>
    <w:rsid w:val="001C44CC"/>
    <w:rsid w:val="001C44FC"/>
    <w:rsid w:val="001C4609"/>
    <w:rsid w:val="001C4612"/>
    <w:rsid w:val="001C463D"/>
    <w:rsid w:val="001C4690"/>
    <w:rsid w:val="001C47B2"/>
    <w:rsid w:val="001C4813"/>
    <w:rsid w:val="001C4827"/>
    <w:rsid w:val="001C4855"/>
    <w:rsid w:val="001C4895"/>
    <w:rsid w:val="001C4BB5"/>
    <w:rsid w:val="001C4D21"/>
    <w:rsid w:val="001C4D32"/>
    <w:rsid w:val="001C4DF4"/>
    <w:rsid w:val="001C4E2D"/>
    <w:rsid w:val="001C4E40"/>
    <w:rsid w:val="001C4E95"/>
    <w:rsid w:val="001C4EDE"/>
    <w:rsid w:val="001C501B"/>
    <w:rsid w:val="001C504B"/>
    <w:rsid w:val="001C5152"/>
    <w:rsid w:val="001C515B"/>
    <w:rsid w:val="001C51B4"/>
    <w:rsid w:val="001C5209"/>
    <w:rsid w:val="001C52A4"/>
    <w:rsid w:val="001C54B3"/>
    <w:rsid w:val="001C550F"/>
    <w:rsid w:val="001C551A"/>
    <w:rsid w:val="001C5537"/>
    <w:rsid w:val="001C558F"/>
    <w:rsid w:val="001C5741"/>
    <w:rsid w:val="001C58EC"/>
    <w:rsid w:val="001C58F5"/>
    <w:rsid w:val="001C5968"/>
    <w:rsid w:val="001C59B3"/>
    <w:rsid w:val="001C5AB7"/>
    <w:rsid w:val="001C5BA8"/>
    <w:rsid w:val="001C5C4E"/>
    <w:rsid w:val="001C5D00"/>
    <w:rsid w:val="001C5D07"/>
    <w:rsid w:val="001C5D84"/>
    <w:rsid w:val="001C5F00"/>
    <w:rsid w:val="001C60DF"/>
    <w:rsid w:val="001C6199"/>
    <w:rsid w:val="001C61CA"/>
    <w:rsid w:val="001C61FA"/>
    <w:rsid w:val="001C63DC"/>
    <w:rsid w:val="001C6450"/>
    <w:rsid w:val="001C6630"/>
    <w:rsid w:val="001C66C9"/>
    <w:rsid w:val="001C6790"/>
    <w:rsid w:val="001C6857"/>
    <w:rsid w:val="001C696F"/>
    <w:rsid w:val="001C69E2"/>
    <w:rsid w:val="001C6A03"/>
    <w:rsid w:val="001C6A74"/>
    <w:rsid w:val="001C6B62"/>
    <w:rsid w:val="001C6CFF"/>
    <w:rsid w:val="001C6D6E"/>
    <w:rsid w:val="001C6D96"/>
    <w:rsid w:val="001C6D9E"/>
    <w:rsid w:val="001C6E5B"/>
    <w:rsid w:val="001C6E61"/>
    <w:rsid w:val="001C6E90"/>
    <w:rsid w:val="001C6ECC"/>
    <w:rsid w:val="001C6F07"/>
    <w:rsid w:val="001C6F83"/>
    <w:rsid w:val="001C70EF"/>
    <w:rsid w:val="001C7117"/>
    <w:rsid w:val="001C726F"/>
    <w:rsid w:val="001C72AB"/>
    <w:rsid w:val="001C7436"/>
    <w:rsid w:val="001C755E"/>
    <w:rsid w:val="001C7563"/>
    <w:rsid w:val="001C762E"/>
    <w:rsid w:val="001C7877"/>
    <w:rsid w:val="001C78EF"/>
    <w:rsid w:val="001C7B96"/>
    <w:rsid w:val="001C7C55"/>
    <w:rsid w:val="001C7D8E"/>
    <w:rsid w:val="001C7E70"/>
    <w:rsid w:val="001C7F04"/>
    <w:rsid w:val="001C7FD2"/>
    <w:rsid w:val="001D001E"/>
    <w:rsid w:val="001D0035"/>
    <w:rsid w:val="001D0046"/>
    <w:rsid w:val="001D007E"/>
    <w:rsid w:val="001D00A6"/>
    <w:rsid w:val="001D0111"/>
    <w:rsid w:val="001D01F0"/>
    <w:rsid w:val="001D04C9"/>
    <w:rsid w:val="001D05A0"/>
    <w:rsid w:val="001D05E7"/>
    <w:rsid w:val="001D06A8"/>
    <w:rsid w:val="001D0708"/>
    <w:rsid w:val="001D0834"/>
    <w:rsid w:val="001D08D4"/>
    <w:rsid w:val="001D08EB"/>
    <w:rsid w:val="001D0952"/>
    <w:rsid w:val="001D09C5"/>
    <w:rsid w:val="001D0AC6"/>
    <w:rsid w:val="001D0B04"/>
    <w:rsid w:val="001D0B5E"/>
    <w:rsid w:val="001D0BD5"/>
    <w:rsid w:val="001D0C03"/>
    <w:rsid w:val="001D0C9A"/>
    <w:rsid w:val="001D0DA9"/>
    <w:rsid w:val="001D0EBA"/>
    <w:rsid w:val="001D0F6F"/>
    <w:rsid w:val="001D0F8F"/>
    <w:rsid w:val="001D1172"/>
    <w:rsid w:val="001D1248"/>
    <w:rsid w:val="001D1256"/>
    <w:rsid w:val="001D1262"/>
    <w:rsid w:val="001D129E"/>
    <w:rsid w:val="001D13AC"/>
    <w:rsid w:val="001D13B3"/>
    <w:rsid w:val="001D1418"/>
    <w:rsid w:val="001D1472"/>
    <w:rsid w:val="001D1480"/>
    <w:rsid w:val="001D1484"/>
    <w:rsid w:val="001D15A9"/>
    <w:rsid w:val="001D1624"/>
    <w:rsid w:val="001D1690"/>
    <w:rsid w:val="001D17C3"/>
    <w:rsid w:val="001D17E0"/>
    <w:rsid w:val="001D19C4"/>
    <w:rsid w:val="001D1A17"/>
    <w:rsid w:val="001D1A79"/>
    <w:rsid w:val="001D1BCF"/>
    <w:rsid w:val="001D1D1C"/>
    <w:rsid w:val="001D1D44"/>
    <w:rsid w:val="001D1D55"/>
    <w:rsid w:val="001D1DED"/>
    <w:rsid w:val="001D1EFD"/>
    <w:rsid w:val="001D1FE7"/>
    <w:rsid w:val="001D2020"/>
    <w:rsid w:val="001D20B6"/>
    <w:rsid w:val="001D213B"/>
    <w:rsid w:val="001D217B"/>
    <w:rsid w:val="001D22AE"/>
    <w:rsid w:val="001D233D"/>
    <w:rsid w:val="001D23CB"/>
    <w:rsid w:val="001D2485"/>
    <w:rsid w:val="001D2519"/>
    <w:rsid w:val="001D2583"/>
    <w:rsid w:val="001D25D1"/>
    <w:rsid w:val="001D260E"/>
    <w:rsid w:val="001D272F"/>
    <w:rsid w:val="001D288F"/>
    <w:rsid w:val="001D2903"/>
    <w:rsid w:val="001D2969"/>
    <w:rsid w:val="001D2A4D"/>
    <w:rsid w:val="001D2A99"/>
    <w:rsid w:val="001D2BD3"/>
    <w:rsid w:val="001D2EFB"/>
    <w:rsid w:val="001D2F18"/>
    <w:rsid w:val="001D2FA7"/>
    <w:rsid w:val="001D3013"/>
    <w:rsid w:val="001D3112"/>
    <w:rsid w:val="001D311E"/>
    <w:rsid w:val="001D317F"/>
    <w:rsid w:val="001D34C5"/>
    <w:rsid w:val="001D3579"/>
    <w:rsid w:val="001D357F"/>
    <w:rsid w:val="001D35C1"/>
    <w:rsid w:val="001D369A"/>
    <w:rsid w:val="001D378C"/>
    <w:rsid w:val="001D3985"/>
    <w:rsid w:val="001D3A3D"/>
    <w:rsid w:val="001D3A77"/>
    <w:rsid w:val="001D3AB9"/>
    <w:rsid w:val="001D3BEA"/>
    <w:rsid w:val="001D3BEC"/>
    <w:rsid w:val="001D3C5D"/>
    <w:rsid w:val="001D3D69"/>
    <w:rsid w:val="001D3F26"/>
    <w:rsid w:val="001D4030"/>
    <w:rsid w:val="001D40E3"/>
    <w:rsid w:val="001D4246"/>
    <w:rsid w:val="001D42B9"/>
    <w:rsid w:val="001D42FD"/>
    <w:rsid w:val="001D4427"/>
    <w:rsid w:val="001D4663"/>
    <w:rsid w:val="001D4960"/>
    <w:rsid w:val="001D49B9"/>
    <w:rsid w:val="001D4AD6"/>
    <w:rsid w:val="001D4AF0"/>
    <w:rsid w:val="001D4B6F"/>
    <w:rsid w:val="001D4C1D"/>
    <w:rsid w:val="001D4CB5"/>
    <w:rsid w:val="001D4DA3"/>
    <w:rsid w:val="001D4E82"/>
    <w:rsid w:val="001D4EC3"/>
    <w:rsid w:val="001D5005"/>
    <w:rsid w:val="001D5128"/>
    <w:rsid w:val="001D534C"/>
    <w:rsid w:val="001D5378"/>
    <w:rsid w:val="001D5529"/>
    <w:rsid w:val="001D55A4"/>
    <w:rsid w:val="001D55AF"/>
    <w:rsid w:val="001D55B1"/>
    <w:rsid w:val="001D55D6"/>
    <w:rsid w:val="001D5616"/>
    <w:rsid w:val="001D5795"/>
    <w:rsid w:val="001D57C5"/>
    <w:rsid w:val="001D5AB4"/>
    <w:rsid w:val="001D5BA9"/>
    <w:rsid w:val="001D5BC7"/>
    <w:rsid w:val="001D5BCF"/>
    <w:rsid w:val="001D5DD5"/>
    <w:rsid w:val="001D5DFF"/>
    <w:rsid w:val="001D5E91"/>
    <w:rsid w:val="001D5EA2"/>
    <w:rsid w:val="001D5F71"/>
    <w:rsid w:val="001D5FCB"/>
    <w:rsid w:val="001D606C"/>
    <w:rsid w:val="001D607F"/>
    <w:rsid w:val="001D6315"/>
    <w:rsid w:val="001D63AF"/>
    <w:rsid w:val="001D642F"/>
    <w:rsid w:val="001D645B"/>
    <w:rsid w:val="001D65D8"/>
    <w:rsid w:val="001D668C"/>
    <w:rsid w:val="001D6791"/>
    <w:rsid w:val="001D6854"/>
    <w:rsid w:val="001D68CF"/>
    <w:rsid w:val="001D6994"/>
    <w:rsid w:val="001D69C0"/>
    <w:rsid w:val="001D69F6"/>
    <w:rsid w:val="001D6AF5"/>
    <w:rsid w:val="001D6B6E"/>
    <w:rsid w:val="001D6C1F"/>
    <w:rsid w:val="001D6C3C"/>
    <w:rsid w:val="001D6D2E"/>
    <w:rsid w:val="001D6DB2"/>
    <w:rsid w:val="001D6E2B"/>
    <w:rsid w:val="001D6E56"/>
    <w:rsid w:val="001D6E98"/>
    <w:rsid w:val="001D6EFC"/>
    <w:rsid w:val="001D6FB3"/>
    <w:rsid w:val="001D6FDB"/>
    <w:rsid w:val="001D7001"/>
    <w:rsid w:val="001D7202"/>
    <w:rsid w:val="001D72A0"/>
    <w:rsid w:val="001D7307"/>
    <w:rsid w:val="001D731D"/>
    <w:rsid w:val="001D7443"/>
    <w:rsid w:val="001D7511"/>
    <w:rsid w:val="001D756F"/>
    <w:rsid w:val="001D7683"/>
    <w:rsid w:val="001D78E1"/>
    <w:rsid w:val="001D7951"/>
    <w:rsid w:val="001D7A81"/>
    <w:rsid w:val="001D7AD5"/>
    <w:rsid w:val="001D7B88"/>
    <w:rsid w:val="001D7B8D"/>
    <w:rsid w:val="001D7C58"/>
    <w:rsid w:val="001D7CAB"/>
    <w:rsid w:val="001D7D1B"/>
    <w:rsid w:val="001D7E18"/>
    <w:rsid w:val="001D7E62"/>
    <w:rsid w:val="001D7F0B"/>
    <w:rsid w:val="001D7F68"/>
    <w:rsid w:val="001E0013"/>
    <w:rsid w:val="001E0031"/>
    <w:rsid w:val="001E003F"/>
    <w:rsid w:val="001E00AB"/>
    <w:rsid w:val="001E0110"/>
    <w:rsid w:val="001E011A"/>
    <w:rsid w:val="001E0190"/>
    <w:rsid w:val="001E0213"/>
    <w:rsid w:val="001E02E6"/>
    <w:rsid w:val="001E0318"/>
    <w:rsid w:val="001E03B3"/>
    <w:rsid w:val="001E03D4"/>
    <w:rsid w:val="001E04F0"/>
    <w:rsid w:val="001E050C"/>
    <w:rsid w:val="001E062A"/>
    <w:rsid w:val="001E06BC"/>
    <w:rsid w:val="001E0714"/>
    <w:rsid w:val="001E0A02"/>
    <w:rsid w:val="001E0A38"/>
    <w:rsid w:val="001E0AD2"/>
    <w:rsid w:val="001E0C4C"/>
    <w:rsid w:val="001E0D30"/>
    <w:rsid w:val="001E0DF9"/>
    <w:rsid w:val="001E0E72"/>
    <w:rsid w:val="001E0F00"/>
    <w:rsid w:val="001E0F52"/>
    <w:rsid w:val="001E0F6D"/>
    <w:rsid w:val="001E0FA0"/>
    <w:rsid w:val="001E104D"/>
    <w:rsid w:val="001E12BA"/>
    <w:rsid w:val="001E1721"/>
    <w:rsid w:val="001E18DF"/>
    <w:rsid w:val="001E18E0"/>
    <w:rsid w:val="001E19B2"/>
    <w:rsid w:val="001E19C0"/>
    <w:rsid w:val="001E1B81"/>
    <w:rsid w:val="001E1C01"/>
    <w:rsid w:val="001E1CF3"/>
    <w:rsid w:val="001E1D06"/>
    <w:rsid w:val="001E1D82"/>
    <w:rsid w:val="001E1DDA"/>
    <w:rsid w:val="001E20C8"/>
    <w:rsid w:val="001E21B7"/>
    <w:rsid w:val="001E21DB"/>
    <w:rsid w:val="001E21EE"/>
    <w:rsid w:val="001E2399"/>
    <w:rsid w:val="001E23E4"/>
    <w:rsid w:val="001E26E6"/>
    <w:rsid w:val="001E2718"/>
    <w:rsid w:val="001E27A6"/>
    <w:rsid w:val="001E27B8"/>
    <w:rsid w:val="001E27EB"/>
    <w:rsid w:val="001E2818"/>
    <w:rsid w:val="001E2819"/>
    <w:rsid w:val="001E2984"/>
    <w:rsid w:val="001E29F4"/>
    <w:rsid w:val="001E2A5C"/>
    <w:rsid w:val="001E2A7A"/>
    <w:rsid w:val="001E2B1B"/>
    <w:rsid w:val="001E2B32"/>
    <w:rsid w:val="001E2C78"/>
    <w:rsid w:val="001E2CDC"/>
    <w:rsid w:val="001E2D0B"/>
    <w:rsid w:val="001E2DBB"/>
    <w:rsid w:val="001E2EE5"/>
    <w:rsid w:val="001E2EEA"/>
    <w:rsid w:val="001E2F35"/>
    <w:rsid w:val="001E2F7A"/>
    <w:rsid w:val="001E2F91"/>
    <w:rsid w:val="001E2FEB"/>
    <w:rsid w:val="001E304D"/>
    <w:rsid w:val="001E30C0"/>
    <w:rsid w:val="001E310D"/>
    <w:rsid w:val="001E315B"/>
    <w:rsid w:val="001E3195"/>
    <w:rsid w:val="001E3221"/>
    <w:rsid w:val="001E3272"/>
    <w:rsid w:val="001E331E"/>
    <w:rsid w:val="001E33ED"/>
    <w:rsid w:val="001E34C0"/>
    <w:rsid w:val="001E35A8"/>
    <w:rsid w:val="001E35E1"/>
    <w:rsid w:val="001E3609"/>
    <w:rsid w:val="001E360D"/>
    <w:rsid w:val="001E3681"/>
    <w:rsid w:val="001E3862"/>
    <w:rsid w:val="001E3908"/>
    <w:rsid w:val="001E3D52"/>
    <w:rsid w:val="001E3DD6"/>
    <w:rsid w:val="001E3DE1"/>
    <w:rsid w:val="001E3E16"/>
    <w:rsid w:val="001E3F0A"/>
    <w:rsid w:val="001E403A"/>
    <w:rsid w:val="001E405D"/>
    <w:rsid w:val="001E4181"/>
    <w:rsid w:val="001E43D9"/>
    <w:rsid w:val="001E4446"/>
    <w:rsid w:val="001E44A6"/>
    <w:rsid w:val="001E45B3"/>
    <w:rsid w:val="001E4677"/>
    <w:rsid w:val="001E46CC"/>
    <w:rsid w:val="001E47F8"/>
    <w:rsid w:val="001E483C"/>
    <w:rsid w:val="001E49F4"/>
    <w:rsid w:val="001E4B41"/>
    <w:rsid w:val="001E4B70"/>
    <w:rsid w:val="001E4B9E"/>
    <w:rsid w:val="001E4BD6"/>
    <w:rsid w:val="001E4C77"/>
    <w:rsid w:val="001E4CAA"/>
    <w:rsid w:val="001E4D6B"/>
    <w:rsid w:val="001E4DCD"/>
    <w:rsid w:val="001E4E67"/>
    <w:rsid w:val="001E501A"/>
    <w:rsid w:val="001E502F"/>
    <w:rsid w:val="001E5117"/>
    <w:rsid w:val="001E5217"/>
    <w:rsid w:val="001E5255"/>
    <w:rsid w:val="001E5277"/>
    <w:rsid w:val="001E527F"/>
    <w:rsid w:val="001E5416"/>
    <w:rsid w:val="001E5420"/>
    <w:rsid w:val="001E54A8"/>
    <w:rsid w:val="001E551D"/>
    <w:rsid w:val="001E5598"/>
    <w:rsid w:val="001E55EE"/>
    <w:rsid w:val="001E564E"/>
    <w:rsid w:val="001E5670"/>
    <w:rsid w:val="001E568E"/>
    <w:rsid w:val="001E5691"/>
    <w:rsid w:val="001E56E8"/>
    <w:rsid w:val="001E5817"/>
    <w:rsid w:val="001E58F1"/>
    <w:rsid w:val="001E5AB2"/>
    <w:rsid w:val="001E5B1E"/>
    <w:rsid w:val="001E5B71"/>
    <w:rsid w:val="001E5BB0"/>
    <w:rsid w:val="001E5C6C"/>
    <w:rsid w:val="001E5CF9"/>
    <w:rsid w:val="001E5DA5"/>
    <w:rsid w:val="001E5FD4"/>
    <w:rsid w:val="001E6044"/>
    <w:rsid w:val="001E616A"/>
    <w:rsid w:val="001E6251"/>
    <w:rsid w:val="001E64A2"/>
    <w:rsid w:val="001E6583"/>
    <w:rsid w:val="001E65BA"/>
    <w:rsid w:val="001E65E0"/>
    <w:rsid w:val="001E6620"/>
    <w:rsid w:val="001E6731"/>
    <w:rsid w:val="001E6803"/>
    <w:rsid w:val="001E684F"/>
    <w:rsid w:val="001E68E3"/>
    <w:rsid w:val="001E68ED"/>
    <w:rsid w:val="001E6907"/>
    <w:rsid w:val="001E6AC0"/>
    <w:rsid w:val="001E6B33"/>
    <w:rsid w:val="001E6BA5"/>
    <w:rsid w:val="001E6BE4"/>
    <w:rsid w:val="001E6E99"/>
    <w:rsid w:val="001E6EA4"/>
    <w:rsid w:val="001E7050"/>
    <w:rsid w:val="001E718B"/>
    <w:rsid w:val="001E71BC"/>
    <w:rsid w:val="001E7466"/>
    <w:rsid w:val="001E750D"/>
    <w:rsid w:val="001E7576"/>
    <w:rsid w:val="001E7593"/>
    <w:rsid w:val="001E760D"/>
    <w:rsid w:val="001E76A4"/>
    <w:rsid w:val="001E7786"/>
    <w:rsid w:val="001E77D5"/>
    <w:rsid w:val="001E7820"/>
    <w:rsid w:val="001E78FB"/>
    <w:rsid w:val="001E79A7"/>
    <w:rsid w:val="001E7AB0"/>
    <w:rsid w:val="001E7ABE"/>
    <w:rsid w:val="001E7AC1"/>
    <w:rsid w:val="001E7BB8"/>
    <w:rsid w:val="001E7BEF"/>
    <w:rsid w:val="001E7C87"/>
    <w:rsid w:val="001E7C9A"/>
    <w:rsid w:val="001E7CA3"/>
    <w:rsid w:val="001E7CE7"/>
    <w:rsid w:val="001E7CF3"/>
    <w:rsid w:val="001E7DCE"/>
    <w:rsid w:val="001E7E1A"/>
    <w:rsid w:val="001E7E25"/>
    <w:rsid w:val="001E7F8D"/>
    <w:rsid w:val="001F007F"/>
    <w:rsid w:val="001F00B4"/>
    <w:rsid w:val="001F031B"/>
    <w:rsid w:val="001F032E"/>
    <w:rsid w:val="001F038A"/>
    <w:rsid w:val="001F03A6"/>
    <w:rsid w:val="001F03F5"/>
    <w:rsid w:val="001F0579"/>
    <w:rsid w:val="001F0599"/>
    <w:rsid w:val="001F0755"/>
    <w:rsid w:val="001F0902"/>
    <w:rsid w:val="001F09A8"/>
    <w:rsid w:val="001F09C0"/>
    <w:rsid w:val="001F0A64"/>
    <w:rsid w:val="001F0A82"/>
    <w:rsid w:val="001F0C8E"/>
    <w:rsid w:val="001F0CA2"/>
    <w:rsid w:val="001F0DA3"/>
    <w:rsid w:val="001F0DA4"/>
    <w:rsid w:val="001F0ECC"/>
    <w:rsid w:val="001F0F4E"/>
    <w:rsid w:val="001F0F76"/>
    <w:rsid w:val="001F0F91"/>
    <w:rsid w:val="001F10EB"/>
    <w:rsid w:val="001F112C"/>
    <w:rsid w:val="001F1135"/>
    <w:rsid w:val="001F138B"/>
    <w:rsid w:val="001F147D"/>
    <w:rsid w:val="001F14C3"/>
    <w:rsid w:val="001F14DD"/>
    <w:rsid w:val="001F1570"/>
    <w:rsid w:val="001F1619"/>
    <w:rsid w:val="001F1625"/>
    <w:rsid w:val="001F177C"/>
    <w:rsid w:val="001F17F0"/>
    <w:rsid w:val="001F18EF"/>
    <w:rsid w:val="001F1A20"/>
    <w:rsid w:val="001F1A91"/>
    <w:rsid w:val="001F1ADE"/>
    <w:rsid w:val="001F1CF3"/>
    <w:rsid w:val="001F1D14"/>
    <w:rsid w:val="001F1D1D"/>
    <w:rsid w:val="001F1DB0"/>
    <w:rsid w:val="001F1E3D"/>
    <w:rsid w:val="001F231B"/>
    <w:rsid w:val="001F2446"/>
    <w:rsid w:val="001F2590"/>
    <w:rsid w:val="001F25A7"/>
    <w:rsid w:val="001F25B4"/>
    <w:rsid w:val="001F2663"/>
    <w:rsid w:val="001F27B0"/>
    <w:rsid w:val="001F2870"/>
    <w:rsid w:val="001F2974"/>
    <w:rsid w:val="001F29B6"/>
    <w:rsid w:val="001F2C2A"/>
    <w:rsid w:val="001F2C8A"/>
    <w:rsid w:val="001F2F16"/>
    <w:rsid w:val="001F30F1"/>
    <w:rsid w:val="001F3190"/>
    <w:rsid w:val="001F31BE"/>
    <w:rsid w:val="001F31F6"/>
    <w:rsid w:val="001F3321"/>
    <w:rsid w:val="001F3330"/>
    <w:rsid w:val="001F344B"/>
    <w:rsid w:val="001F347D"/>
    <w:rsid w:val="001F3483"/>
    <w:rsid w:val="001F354A"/>
    <w:rsid w:val="001F3656"/>
    <w:rsid w:val="001F366D"/>
    <w:rsid w:val="001F36BA"/>
    <w:rsid w:val="001F36DB"/>
    <w:rsid w:val="001F374D"/>
    <w:rsid w:val="001F37EF"/>
    <w:rsid w:val="001F3813"/>
    <w:rsid w:val="001F3A05"/>
    <w:rsid w:val="001F3A45"/>
    <w:rsid w:val="001F3B1F"/>
    <w:rsid w:val="001F3B4E"/>
    <w:rsid w:val="001F3EB0"/>
    <w:rsid w:val="001F3EF7"/>
    <w:rsid w:val="001F3FB5"/>
    <w:rsid w:val="001F40BF"/>
    <w:rsid w:val="001F41E7"/>
    <w:rsid w:val="001F4239"/>
    <w:rsid w:val="001F42A4"/>
    <w:rsid w:val="001F42F5"/>
    <w:rsid w:val="001F4350"/>
    <w:rsid w:val="001F437F"/>
    <w:rsid w:val="001F43DF"/>
    <w:rsid w:val="001F442B"/>
    <w:rsid w:val="001F4490"/>
    <w:rsid w:val="001F44AD"/>
    <w:rsid w:val="001F46D3"/>
    <w:rsid w:val="001F46DE"/>
    <w:rsid w:val="001F46EF"/>
    <w:rsid w:val="001F470B"/>
    <w:rsid w:val="001F475A"/>
    <w:rsid w:val="001F4767"/>
    <w:rsid w:val="001F47C9"/>
    <w:rsid w:val="001F4847"/>
    <w:rsid w:val="001F4920"/>
    <w:rsid w:val="001F49FA"/>
    <w:rsid w:val="001F4A90"/>
    <w:rsid w:val="001F4C9A"/>
    <w:rsid w:val="001F4DDF"/>
    <w:rsid w:val="001F4F86"/>
    <w:rsid w:val="001F4F9F"/>
    <w:rsid w:val="001F4FE0"/>
    <w:rsid w:val="001F51A0"/>
    <w:rsid w:val="001F53DA"/>
    <w:rsid w:val="001F5402"/>
    <w:rsid w:val="001F5493"/>
    <w:rsid w:val="001F5565"/>
    <w:rsid w:val="001F5675"/>
    <w:rsid w:val="001F56E7"/>
    <w:rsid w:val="001F5716"/>
    <w:rsid w:val="001F5724"/>
    <w:rsid w:val="001F57AA"/>
    <w:rsid w:val="001F59D3"/>
    <w:rsid w:val="001F5A6A"/>
    <w:rsid w:val="001F5ADF"/>
    <w:rsid w:val="001F5B86"/>
    <w:rsid w:val="001F5B92"/>
    <w:rsid w:val="001F5C05"/>
    <w:rsid w:val="001F5C0A"/>
    <w:rsid w:val="001F5CC1"/>
    <w:rsid w:val="001F5CFE"/>
    <w:rsid w:val="001F5D22"/>
    <w:rsid w:val="001F5D9E"/>
    <w:rsid w:val="001F5EB5"/>
    <w:rsid w:val="001F5F32"/>
    <w:rsid w:val="001F5F55"/>
    <w:rsid w:val="001F5F72"/>
    <w:rsid w:val="001F5FF1"/>
    <w:rsid w:val="001F6068"/>
    <w:rsid w:val="001F6196"/>
    <w:rsid w:val="001F6426"/>
    <w:rsid w:val="001F6467"/>
    <w:rsid w:val="001F65A1"/>
    <w:rsid w:val="001F65FA"/>
    <w:rsid w:val="001F661B"/>
    <w:rsid w:val="001F66C5"/>
    <w:rsid w:val="001F66D1"/>
    <w:rsid w:val="001F6727"/>
    <w:rsid w:val="001F694C"/>
    <w:rsid w:val="001F699A"/>
    <w:rsid w:val="001F69B8"/>
    <w:rsid w:val="001F69F3"/>
    <w:rsid w:val="001F6A7D"/>
    <w:rsid w:val="001F6B1F"/>
    <w:rsid w:val="001F6B54"/>
    <w:rsid w:val="001F6C48"/>
    <w:rsid w:val="001F6C64"/>
    <w:rsid w:val="001F6C86"/>
    <w:rsid w:val="001F6CAF"/>
    <w:rsid w:val="001F6E11"/>
    <w:rsid w:val="001F6ED2"/>
    <w:rsid w:val="001F70C3"/>
    <w:rsid w:val="001F70D3"/>
    <w:rsid w:val="001F7203"/>
    <w:rsid w:val="001F739D"/>
    <w:rsid w:val="001F73C8"/>
    <w:rsid w:val="001F73EA"/>
    <w:rsid w:val="001F748F"/>
    <w:rsid w:val="001F75A3"/>
    <w:rsid w:val="001F75BA"/>
    <w:rsid w:val="001F75D5"/>
    <w:rsid w:val="001F77B2"/>
    <w:rsid w:val="001F7830"/>
    <w:rsid w:val="001F784F"/>
    <w:rsid w:val="001F7985"/>
    <w:rsid w:val="001F79AF"/>
    <w:rsid w:val="001F7A51"/>
    <w:rsid w:val="001F7B19"/>
    <w:rsid w:val="001F7B33"/>
    <w:rsid w:val="001F7BDA"/>
    <w:rsid w:val="001F7CF6"/>
    <w:rsid w:val="001F7D6E"/>
    <w:rsid w:val="001F7D9E"/>
    <w:rsid w:val="001F7EA2"/>
    <w:rsid w:val="001F7F0E"/>
    <w:rsid w:val="001F7F25"/>
    <w:rsid w:val="001F7F33"/>
    <w:rsid w:val="001F7F57"/>
    <w:rsid w:val="001F7F5F"/>
    <w:rsid w:val="001F7FB8"/>
    <w:rsid w:val="00200044"/>
    <w:rsid w:val="002000FF"/>
    <w:rsid w:val="00200130"/>
    <w:rsid w:val="00200342"/>
    <w:rsid w:val="002003A5"/>
    <w:rsid w:val="00200496"/>
    <w:rsid w:val="00200522"/>
    <w:rsid w:val="00200582"/>
    <w:rsid w:val="002005F1"/>
    <w:rsid w:val="002005F4"/>
    <w:rsid w:val="00200633"/>
    <w:rsid w:val="00200685"/>
    <w:rsid w:val="00200771"/>
    <w:rsid w:val="00200835"/>
    <w:rsid w:val="00200861"/>
    <w:rsid w:val="002008A8"/>
    <w:rsid w:val="002008CC"/>
    <w:rsid w:val="0020092F"/>
    <w:rsid w:val="00200960"/>
    <w:rsid w:val="00200B08"/>
    <w:rsid w:val="00200B0B"/>
    <w:rsid w:val="00200B1B"/>
    <w:rsid w:val="00200B54"/>
    <w:rsid w:val="00200BD4"/>
    <w:rsid w:val="00200C67"/>
    <w:rsid w:val="00200CD5"/>
    <w:rsid w:val="00200D0E"/>
    <w:rsid w:val="00200D1C"/>
    <w:rsid w:val="00200D44"/>
    <w:rsid w:val="00200DA9"/>
    <w:rsid w:val="00200E87"/>
    <w:rsid w:val="00200EE5"/>
    <w:rsid w:val="00200F12"/>
    <w:rsid w:val="00201059"/>
    <w:rsid w:val="002010BD"/>
    <w:rsid w:val="002010F5"/>
    <w:rsid w:val="002011B9"/>
    <w:rsid w:val="002011CC"/>
    <w:rsid w:val="00201200"/>
    <w:rsid w:val="0020134B"/>
    <w:rsid w:val="002015CE"/>
    <w:rsid w:val="00201628"/>
    <w:rsid w:val="00201690"/>
    <w:rsid w:val="002016FE"/>
    <w:rsid w:val="0020171A"/>
    <w:rsid w:val="00201744"/>
    <w:rsid w:val="002017C0"/>
    <w:rsid w:val="00201943"/>
    <w:rsid w:val="0020197A"/>
    <w:rsid w:val="0020197B"/>
    <w:rsid w:val="002019C9"/>
    <w:rsid w:val="00201B15"/>
    <w:rsid w:val="00201B23"/>
    <w:rsid w:val="00201BA3"/>
    <w:rsid w:val="00201BDD"/>
    <w:rsid w:val="00201C84"/>
    <w:rsid w:val="00201D5D"/>
    <w:rsid w:val="00201D77"/>
    <w:rsid w:val="00201F2C"/>
    <w:rsid w:val="00202012"/>
    <w:rsid w:val="0020207D"/>
    <w:rsid w:val="002020E9"/>
    <w:rsid w:val="00202123"/>
    <w:rsid w:val="00202132"/>
    <w:rsid w:val="0020216F"/>
    <w:rsid w:val="002021CA"/>
    <w:rsid w:val="00202211"/>
    <w:rsid w:val="00202215"/>
    <w:rsid w:val="00202346"/>
    <w:rsid w:val="0020243A"/>
    <w:rsid w:val="00202475"/>
    <w:rsid w:val="002024D1"/>
    <w:rsid w:val="00202513"/>
    <w:rsid w:val="00202514"/>
    <w:rsid w:val="0020258E"/>
    <w:rsid w:val="002026D7"/>
    <w:rsid w:val="002027BC"/>
    <w:rsid w:val="0020295C"/>
    <w:rsid w:val="002029B5"/>
    <w:rsid w:val="00202B06"/>
    <w:rsid w:val="00202FC2"/>
    <w:rsid w:val="00202FED"/>
    <w:rsid w:val="00203022"/>
    <w:rsid w:val="002031E2"/>
    <w:rsid w:val="0020331A"/>
    <w:rsid w:val="00203473"/>
    <w:rsid w:val="0020355C"/>
    <w:rsid w:val="00203582"/>
    <w:rsid w:val="0020358D"/>
    <w:rsid w:val="002035F3"/>
    <w:rsid w:val="00203611"/>
    <w:rsid w:val="0020362A"/>
    <w:rsid w:val="002036A3"/>
    <w:rsid w:val="002036D6"/>
    <w:rsid w:val="00203756"/>
    <w:rsid w:val="0020376A"/>
    <w:rsid w:val="00203772"/>
    <w:rsid w:val="0020390C"/>
    <w:rsid w:val="00203923"/>
    <w:rsid w:val="0020393F"/>
    <w:rsid w:val="00203959"/>
    <w:rsid w:val="002039BE"/>
    <w:rsid w:val="00203AD1"/>
    <w:rsid w:val="00203B16"/>
    <w:rsid w:val="00203BEA"/>
    <w:rsid w:val="00203C55"/>
    <w:rsid w:val="00203C62"/>
    <w:rsid w:val="00203C8C"/>
    <w:rsid w:val="00203E12"/>
    <w:rsid w:val="0020402E"/>
    <w:rsid w:val="0020407A"/>
    <w:rsid w:val="002040B6"/>
    <w:rsid w:val="002040FE"/>
    <w:rsid w:val="002041AE"/>
    <w:rsid w:val="002041D9"/>
    <w:rsid w:val="002041ED"/>
    <w:rsid w:val="002041F5"/>
    <w:rsid w:val="00204245"/>
    <w:rsid w:val="0020427A"/>
    <w:rsid w:val="00204323"/>
    <w:rsid w:val="00204398"/>
    <w:rsid w:val="0020450C"/>
    <w:rsid w:val="002045C2"/>
    <w:rsid w:val="0020460B"/>
    <w:rsid w:val="00204633"/>
    <w:rsid w:val="002046E8"/>
    <w:rsid w:val="002047D0"/>
    <w:rsid w:val="00204835"/>
    <w:rsid w:val="0020484A"/>
    <w:rsid w:val="00204934"/>
    <w:rsid w:val="0020495B"/>
    <w:rsid w:val="00204A18"/>
    <w:rsid w:val="00204B0D"/>
    <w:rsid w:val="00204B91"/>
    <w:rsid w:val="00204BC1"/>
    <w:rsid w:val="00204DA3"/>
    <w:rsid w:val="00204E34"/>
    <w:rsid w:val="00204EE1"/>
    <w:rsid w:val="0020509E"/>
    <w:rsid w:val="002050CE"/>
    <w:rsid w:val="00205130"/>
    <w:rsid w:val="002051C0"/>
    <w:rsid w:val="0020525F"/>
    <w:rsid w:val="00205311"/>
    <w:rsid w:val="0020532E"/>
    <w:rsid w:val="00205435"/>
    <w:rsid w:val="002055CB"/>
    <w:rsid w:val="0020563C"/>
    <w:rsid w:val="00205784"/>
    <w:rsid w:val="002058B8"/>
    <w:rsid w:val="002058D9"/>
    <w:rsid w:val="00205941"/>
    <w:rsid w:val="00205945"/>
    <w:rsid w:val="00205A73"/>
    <w:rsid w:val="00205A86"/>
    <w:rsid w:val="00205BE8"/>
    <w:rsid w:val="00205C07"/>
    <w:rsid w:val="00205C0D"/>
    <w:rsid w:val="00205CDA"/>
    <w:rsid w:val="00205CFC"/>
    <w:rsid w:val="00205D37"/>
    <w:rsid w:val="00205ED5"/>
    <w:rsid w:val="00205F60"/>
    <w:rsid w:val="0020605A"/>
    <w:rsid w:val="002060DB"/>
    <w:rsid w:val="00206172"/>
    <w:rsid w:val="0020619C"/>
    <w:rsid w:val="002063D9"/>
    <w:rsid w:val="002064F2"/>
    <w:rsid w:val="00206534"/>
    <w:rsid w:val="002065E3"/>
    <w:rsid w:val="0020663C"/>
    <w:rsid w:val="00206661"/>
    <w:rsid w:val="00206711"/>
    <w:rsid w:val="00206763"/>
    <w:rsid w:val="0020678C"/>
    <w:rsid w:val="002067A4"/>
    <w:rsid w:val="00206845"/>
    <w:rsid w:val="002068BB"/>
    <w:rsid w:val="002068DB"/>
    <w:rsid w:val="002069A7"/>
    <w:rsid w:val="002069BD"/>
    <w:rsid w:val="002069D4"/>
    <w:rsid w:val="00206BC8"/>
    <w:rsid w:val="00206D6E"/>
    <w:rsid w:val="00206E13"/>
    <w:rsid w:val="00206F3E"/>
    <w:rsid w:val="00206F5A"/>
    <w:rsid w:val="00206F6D"/>
    <w:rsid w:val="002070AE"/>
    <w:rsid w:val="00207117"/>
    <w:rsid w:val="0020725D"/>
    <w:rsid w:val="00207264"/>
    <w:rsid w:val="002073A0"/>
    <w:rsid w:val="00207423"/>
    <w:rsid w:val="0020747D"/>
    <w:rsid w:val="00207541"/>
    <w:rsid w:val="0020756B"/>
    <w:rsid w:val="0020766B"/>
    <w:rsid w:val="00207744"/>
    <w:rsid w:val="002077CE"/>
    <w:rsid w:val="00207878"/>
    <w:rsid w:val="002078F4"/>
    <w:rsid w:val="00207A08"/>
    <w:rsid w:val="00207A59"/>
    <w:rsid w:val="00207A7B"/>
    <w:rsid w:val="00207A7F"/>
    <w:rsid w:val="00207B25"/>
    <w:rsid w:val="00207D88"/>
    <w:rsid w:val="00207EA7"/>
    <w:rsid w:val="0021001C"/>
    <w:rsid w:val="002100C1"/>
    <w:rsid w:val="0021011A"/>
    <w:rsid w:val="00210270"/>
    <w:rsid w:val="0021045D"/>
    <w:rsid w:val="002104A3"/>
    <w:rsid w:val="002104DE"/>
    <w:rsid w:val="0021054A"/>
    <w:rsid w:val="002105CA"/>
    <w:rsid w:val="00210679"/>
    <w:rsid w:val="0021076B"/>
    <w:rsid w:val="00210813"/>
    <w:rsid w:val="002108F3"/>
    <w:rsid w:val="00210940"/>
    <w:rsid w:val="0021097A"/>
    <w:rsid w:val="00210993"/>
    <w:rsid w:val="00210A40"/>
    <w:rsid w:val="00210C55"/>
    <w:rsid w:val="00210C63"/>
    <w:rsid w:val="00210D44"/>
    <w:rsid w:val="00210D93"/>
    <w:rsid w:val="00210DC5"/>
    <w:rsid w:val="00210E04"/>
    <w:rsid w:val="00210E0C"/>
    <w:rsid w:val="00210E1B"/>
    <w:rsid w:val="00210E2E"/>
    <w:rsid w:val="00210FD5"/>
    <w:rsid w:val="00210FF1"/>
    <w:rsid w:val="00211011"/>
    <w:rsid w:val="00211013"/>
    <w:rsid w:val="002110DA"/>
    <w:rsid w:val="00211103"/>
    <w:rsid w:val="002111F8"/>
    <w:rsid w:val="002111FA"/>
    <w:rsid w:val="00211353"/>
    <w:rsid w:val="00211419"/>
    <w:rsid w:val="002115D6"/>
    <w:rsid w:val="0021163F"/>
    <w:rsid w:val="002116C5"/>
    <w:rsid w:val="002117C9"/>
    <w:rsid w:val="002117CA"/>
    <w:rsid w:val="002117DD"/>
    <w:rsid w:val="002118EE"/>
    <w:rsid w:val="0021192D"/>
    <w:rsid w:val="00211A7E"/>
    <w:rsid w:val="00211AD5"/>
    <w:rsid w:val="00211C49"/>
    <w:rsid w:val="00211CB8"/>
    <w:rsid w:val="00211D7F"/>
    <w:rsid w:val="00211DA2"/>
    <w:rsid w:val="00211ED8"/>
    <w:rsid w:val="00211F02"/>
    <w:rsid w:val="00211F0D"/>
    <w:rsid w:val="002121C4"/>
    <w:rsid w:val="0021221E"/>
    <w:rsid w:val="00212249"/>
    <w:rsid w:val="0021234C"/>
    <w:rsid w:val="0021237C"/>
    <w:rsid w:val="00212462"/>
    <w:rsid w:val="002126FA"/>
    <w:rsid w:val="00212879"/>
    <w:rsid w:val="00212A2F"/>
    <w:rsid w:val="00212A6D"/>
    <w:rsid w:val="00212ACA"/>
    <w:rsid w:val="00212B5D"/>
    <w:rsid w:val="00212C27"/>
    <w:rsid w:val="00212C2C"/>
    <w:rsid w:val="00212D6F"/>
    <w:rsid w:val="00212F14"/>
    <w:rsid w:val="00212F2D"/>
    <w:rsid w:val="00212FB9"/>
    <w:rsid w:val="00212FC4"/>
    <w:rsid w:val="00212FE7"/>
    <w:rsid w:val="0021302B"/>
    <w:rsid w:val="002130DD"/>
    <w:rsid w:val="002130E6"/>
    <w:rsid w:val="00213108"/>
    <w:rsid w:val="00213196"/>
    <w:rsid w:val="00213230"/>
    <w:rsid w:val="002132CC"/>
    <w:rsid w:val="002134AE"/>
    <w:rsid w:val="002134F0"/>
    <w:rsid w:val="002135C9"/>
    <w:rsid w:val="00213644"/>
    <w:rsid w:val="0021369C"/>
    <w:rsid w:val="00213753"/>
    <w:rsid w:val="0021383B"/>
    <w:rsid w:val="002138A9"/>
    <w:rsid w:val="00213A02"/>
    <w:rsid w:val="00213B14"/>
    <w:rsid w:val="00213C07"/>
    <w:rsid w:val="00213C74"/>
    <w:rsid w:val="00213D03"/>
    <w:rsid w:val="00213EB7"/>
    <w:rsid w:val="00213F01"/>
    <w:rsid w:val="0021402E"/>
    <w:rsid w:val="00214077"/>
    <w:rsid w:val="00214094"/>
    <w:rsid w:val="002140B8"/>
    <w:rsid w:val="0021410A"/>
    <w:rsid w:val="00214182"/>
    <w:rsid w:val="00214188"/>
    <w:rsid w:val="002141D0"/>
    <w:rsid w:val="0021423D"/>
    <w:rsid w:val="00214269"/>
    <w:rsid w:val="002142C8"/>
    <w:rsid w:val="00214459"/>
    <w:rsid w:val="00214492"/>
    <w:rsid w:val="002144BF"/>
    <w:rsid w:val="002145F9"/>
    <w:rsid w:val="00214622"/>
    <w:rsid w:val="0021469E"/>
    <w:rsid w:val="002147E8"/>
    <w:rsid w:val="002148C3"/>
    <w:rsid w:val="00214998"/>
    <w:rsid w:val="00214A63"/>
    <w:rsid w:val="00214AD3"/>
    <w:rsid w:val="00214BC2"/>
    <w:rsid w:val="00214CB7"/>
    <w:rsid w:val="00214D23"/>
    <w:rsid w:val="00214D5D"/>
    <w:rsid w:val="00214E1C"/>
    <w:rsid w:val="00214F0D"/>
    <w:rsid w:val="00214F6B"/>
    <w:rsid w:val="00215131"/>
    <w:rsid w:val="002151D4"/>
    <w:rsid w:val="002154F6"/>
    <w:rsid w:val="00215610"/>
    <w:rsid w:val="002156D0"/>
    <w:rsid w:val="002156EF"/>
    <w:rsid w:val="0021574C"/>
    <w:rsid w:val="0021577D"/>
    <w:rsid w:val="0021593B"/>
    <w:rsid w:val="00215976"/>
    <w:rsid w:val="00215979"/>
    <w:rsid w:val="00215985"/>
    <w:rsid w:val="002159AC"/>
    <w:rsid w:val="00215A13"/>
    <w:rsid w:val="00215A8A"/>
    <w:rsid w:val="00215AF5"/>
    <w:rsid w:val="00215B5A"/>
    <w:rsid w:val="00215B75"/>
    <w:rsid w:val="00215CED"/>
    <w:rsid w:val="00215CEE"/>
    <w:rsid w:val="00215D8B"/>
    <w:rsid w:val="00215E09"/>
    <w:rsid w:val="00215E62"/>
    <w:rsid w:val="00215EC7"/>
    <w:rsid w:val="00215F72"/>
    <w:rsid w:val="00216024"/>
    <w:rsid w:val="00216079"/>
    <w:rsid w:val="002161AF"/>
    <w:rsid w:val="00216242"/>
    <w:rsid w:val="00216277"/>
    <w:rsid w:val="00216331"/>
    <w:rsid w:val="0021644C"/>
    <w:rsid w:val="00216481"/>
    <w:rsid w:val="002164A3"/>
    <w:rsid w:val="0021662D"/>
    <w:rsid w:val="00216703"/>
    <w:rsid w:val="00216716"/>
    <w:rsid w:val="002167F7"/>
    <w:rsid w:val="0021688D"/>
    <w:rsid w:val="002168C3"/>
    <w:rsid w:val="00216930"/>
    <w:rsid w:val="00216946"/>
    <w:rsid w:val="00216A9A"/>
    <w:rsid w:val="00216A9F"/>
    <w:rsid w:val="00216C24"/>
    <w:rsid w:val="00216CAB"/>
    <w:rsid w:val="00216D0D"/>
    <w:rsid w:val="00216E67"/>
    <w:rsid w:val="00216E97"/>
    <w:rsid w:val="00216EA5"/>
    <w:rsid w:val="00216EE5"/>
    <w:rsid w:val="00217045"/>
    <w:rsid w:val="0021723D"/>
    <w:rsid w:val="00217341"/>
    <w:rsid w:val="00217349"/>
    <w:rsid w:val="0021748B"/>
    <w:rsid w:val="002175B4"/>
    <w:rsid w:val="002176A1"/>
    <w:rsid w:val="002177C2"/>
    <w:rsid w:val="00217989"/>
    <w:rsid w:val="00217B91"/>
    <w:rsid w:val="00217C06"/>
    <w:rsid w:val="00217D17"/>
    <w:rsid w:val="00217D33"/>
    <w:rsid w:val="00217E09"/>
    <w:rsid w:val="00217E55"/>
    <w:rsid w:val="00217E5A"/>
    <w:rsid w:val="0022000D"/>
    <w:rsid w:val="0022014F"/>
    <w:rsid w:val="00220259"/>
    <w:rsid w:val="002202B9"/>
    <w:rsid w:val="002202D5"/>
    <w:rsid w:val="002203D2"/>
    <w:rsid w:val="00220477"/>
    <w:rsid w:val="00220567"/>
    <w:rsid w:val="002207D0"/>
    <w:rsid w:val="0022081A"/>
    <w:rsid w:val="00220862"/>
    <w:rsid w:val="002208AE"/>
    <w:rsid w:val="002208F6"/>
    <w:rsid w:val="002208F9"/>
    <w:rsid w:val="002209CA"/>
    <w:rsid w:val="002209EC"/>
    <w:rsid w:val="00220A4B"/>
    <w:rsid w:val="00220A4D"/>
    <w:rsid w:val="00220ADD"/>
    <w:rsid w:val="00220AE4"/>
    <w:rsid w:val="00220C5F"/>
    <w:rsid w:val="00220C7F"/>
    <w:rsid w:val="00220C94"/>
    <w:rsid w:val="00220D62"/>
    <w:rsid w:val="00220E38"/>
    <w:rsid w:val="00220F16"/>
    <w:rsid w:val="00220FD2"/>
    <w:rsid w:val="00221195"/>
    <w:rsid w:val="0022148F"/>
    <w:rsid w:val="002215F0"/>
    <w:rsid w:val="0022164B"/>
    <w:rsid w:val="0022167B"/>
    <w:rsid w:val="00221739"/>
    <w:rsid w:val="0022188A"/>
    <w:rsid w:val="002218D7"/>
    <w:rsid w:val="00221986"/>
    <w:rsid w:val="00221AEA"/>
    <w:rsid w:val="00221B1D"/>
    <w:rsid w:val="00221B24"/>
    <w:rsid w:val="00221C95"/>
    <w:rsid w:val="00221D28"/>
    <w:rsid w:val="00221D3F"/>
    <w:rsid w:val="00221E4B"/>
    <w:rsid w:val="00221E64"/>
    <w:rsid w:val="00221EE9"/>
    <w:rsid w:val="00222036"/>
    <w:rsid w:val="0022204B"/>
    <w:rsid w:val="00222067"/>
    <w:rsid w:val="002221B3"/>
    <w:rsid w:val="002221FA"/>
    <w:rsid w:val="00222232"/>
    <w:rsid w:val="002222A4"/>
    <w:rsid w:val="0022230B"/>
    <w:rsid w:val="00222354"/>
    <w:rsid w:val="002223C1"/>
    <w:rsid w:val="002223CB"/>
    <w:rsid w:val="0022254A"/>
    <w:rsid w:val="002225F9"/>
    <w:rsid w:val="002226DF"/>
    <w:rsid w:val="00222726"/>
    <w:rsid w:val="00222792"/>
    <w:rsid w:val="00222835"/>
    <w:rsid w:val="00222952"/>
    <w:rsid w:val="002229BA"/>
    <w:rsid w:val="00222AEE"/>
    <w:rsid w:val="00222B61"/>
    <w:rsid w:val="00222E1F"/>
    <w:rsid w:val="00222F30"/>
    <w:rsid w:val="002230E9"/>
    <w:rsid w:val="002231B4"/>
    <w:rsid w:val="00223202"/>
    <w:rsid w:val="0022329D"/>
    <w:rsid w:val="00223669"/>
    <w:rsid w:val="002236DB"/>
    <w:rsid w:val="0022382F"/>
    <w:rsid w:val="00223897"/>
    <w:rsid w:val="002239C1"/>
    <w:rsid w:val="00223BF8"/>
    <w:rsid w:val="00223CF4"/>
    <w:rsid w:val="00223D40"/>
    <w:rsid w:val="00223D57"/>
    <w:rsid w:val="00223F6A"/>
    <w:rsid w:val="00223FE0"/>
    <w:rsid w:val="00224112"/>
    <w:rsid w:val="0022418D"/>
    <w:rsid w:val="00224204"/>
    <w:rsid w:val="00224306"/>
    <w:rsid w:val="002244A1"/>
    <w:rsid w:val="00224530"/>
    <w:rsid w:val="0022454E"/>
    <w:rsid w:val="002247BE"/>
    <w:rsid w:val="002249BC"/>
    <w:rsid w:val="00224B92"/>
    <w:rsid w:val="00224BE6"/>
    <w:rsid w:val="00224C0A"/>
    <w:rsid w:val="00224C9A"/>
    <w:rsid w:val="00224D4B"/>
    <w:rsid w:val="00224D4F"/>
    <w:rsid w:val="00224E64"/>
    <w:rsid w:val="00224F1E"/>
    <w:rsid w:val="00224F3F"/>
    <w:rsid w:val="00224FD3"/>
    <w:rsid w:val="00225012"/>
    <w:rsid w:val="00225111"/>
    <w:rsid w:val="00225320"/>
    <w:rsid w:val="0022537F"/>
    <w:rsid w:val="002253CF"/>
    <w:rsid w:val="002254FC"/>
    <w:rsid w:val="00225528"/>
    <w:rsid w:val="0022555C"/>
    <w:rsid w:val="0022575D"/>
    <w:rsid w:val="002257A4"/>
    <w:rsid w:val="002258D0"/>
    <w:rsid w:val="00225919"/>
    <w:rsid w:val="00225955"/>
    <w:rsid w:val="00225967"/>
    <w:rsid w:val="002259E3"/>
    <w:rsid w:val="00225A7E"/>
    <w:rsid w:val="00225BDC"/>
    <w:rsid w:val="00225BE7"/>
    <w:rsid w:val="00225C63"/>
    <w:rsid w:val="00225D2C"/>
    <w:rsid w:val="00225D56"/>
    <w:rsid w:val="00225E44"/>
    <w:rsid w:val="00225E70"/>
    <w:rsid w:val="00225EDF"/>
    <w:rsid w:val="00225F47"/>
    <w:rsid w:val="00225FC3"/>
    <w:rsid w:val="00226012"/>
    <w:rsid w:val="00226013"/>
    <w:rsid w:val="00226025"/>
    <w:rsid w:val="00226085"/>
    <w:rsid w:val="00226329"/>
    <w:rsid w:val="00226338"/>
    <w:rsid w:val="0022642D"/>
    <w:rsid w:val="0022651E"/>
    <w:rsid w:val="00226692"/>
    <w:rsid w:val="002266F3"/>
    <w:rsid w:val="00226781"/>
    <w:rsid w:val="0022679A"/>
    <w:rsid w:val="002267AE"/>
    <w:rsid w:val="0022685C"/>
    <w:rsid w:val="002268FC"/>
    <w:rsid w:val="002269B1"/>
    <w:rsid w:val="002269B8"/>
    <w:rsid w:val="002269C2"/>
    <w:rsid w:val="00226B1B"/>
    <w:rsid w:val="00226CB8"/>
    <w:rsid w:val="00226CBF"/>
    <w:rsid w:val="00226CFD"/>
    <w:rsid w:val="00226D6E"/>
    <w:rsid w:val="00226E9F"/>
    <w:rsid w:val="00226FBD"/>
    <w:rsid w:val="0022709C"/>
    <w:rsid w:val="002271F9"/>
    <w:rsid w:val="00227342"/>
    <w:rsid w:val="002273C5"/>
    <w:rsid w:val="002273FE"/>
    <w:rsid w:val="00227401"/>
    <w:rsid w:val="00227434"/>
    <w:rsid w:val="002274C9"/>
    <w:rsid w:val="0022753D"/>
    <w:rsid w:val="00227625"/>
    <w:rsid w:val="00227637"/>
    <w:rsid w:val="00227655"/>
    <w:rsid w:val="00227677"/>
    <w:rsid w:val="002276C2"/>
    <w:rsid w:val="002279BE"/>
    <w:rsid w:val="00227A2D"/>
    <w:rsid w:val="00227C7D"/>
    <w:rsid w:val="00227D67"/>
    <w:rsid w:val="00227EDD"/>
    <w:rsid w:val="00227F3C"/>
    <w:rsid w:val="00227F8D"/>
    <w:rsid w:val="0023004D"/>
    <w:rsid w:val="002300B4"/>
    <w:rsid w:val="00230108"/>
    <w:rsid w:val="00230201"/>
    <w:rsid w:val="0023023E"/>
    <w:rsid w:val="0023026D"/>
    <w:rsid w:val="002302DD"/>
    <w:rsid w:val="0023034B"/>
    <w:rsid w:val="00230370"/>
    <w:rsid w:val="002305CE"/>
    <w:rsid w:val="002305FC"/>
    <w:rsid w:val="0023062D"/>
    <w:rsid w:val="00230651"/>
    <w:rsid w:val="002306BB"/>
    <w:rsid w:val="00230864"/>
    <w:rsid w:val="00230883"/>
    <w:rsid w:val="002308E6"/>
    <w:rsid w:val="0023096F"/>
    <w:rsid w:val="00230A00"/>
    <w:rsid w:val="00230BBC"/>
    <w:rsid w:val="00230BCF"/>
    <w:rsid w:val="00230BD3"/>
    <w:rsid w:val="00230C23"/>
    <w:rsid w:val="00230C37"/>
    <w:rsid w:val="00230CB3"/>
    <w:rsid w:val="00230DA4"/>
    <w:rsid w:val="00230E7A"/>
    <w:rsid w:val="00230F69"/>
    <w:rsid w:val="0023129C"/>
    <w:rsid w:val="002312EA"/>
    <w:rsid w:val="0023133F"/>
    <w:rsid w:val="002313D6"/>
    <w:rsid w:val="00231488"/>
    <w:rsid w:val="00231537"/>
    <w:rsid w:val="00231742"/>
    <w:rsid w:val="002317A3"/>
    <w:rsid w:val="002317EE"/>
    <w:rsid w:val="00231827"/>
    <w:rsid w:val="00231849"/>
    <w:rsid w:val="00231A23"/>
    <w:rsid w:val="00231BEE"/>
    <w:rsid w:val="00231C02"/>
    <w:rsid w:val="00231DC1"/>
    <w:rsid w:val="00231DD2"/>
    <w:rsid w:val="00231FBE"/>
    <w:rsid w:val="0023205F"/>
    <w:rsid w:val="0023207B"/>
    <w:rsid w:val="002320B1"/>
    <w:rsid w:val="00232153"/>
    <w:rsid w:val="00232307"/>
    <w:rsid w:val="00232380"/>
    <w:rsid w:val="00232474"/>
    <w:rsid w:val="00232560"/>
    <w:rsid w:val="00232589"/>
    <w:rsid w:val="00232604"/>
    <w:rsid w:val="00232697"/>
    <w:rsid w:val="002326CC"/>
    <w:rsid w:val="0023272F"/>
    <w:rsid w:val="00232741"/>
    <w:rsid w:val="00232797"/>
    <w:rsid w:val="0023280E"/>
    <w:rsid w:val="0023283E"/>
    <w:rsid w:val="0023286E"/>
    <w:rsid w:val="00232929"/>
    <w:rsid w:val="00232950"/>
    <w:rsid w:val="002329CA"/>
    <w:rsid w:val="00232A5E"/>
    <w:rsid w:val="00232A76"/>
    <w:rsid w:val="00232B8F"/>
    <w:rsid w:val="00232DF3"/>
    <w:rsid w:val="00232E17"/>
    <w:rsid w:val="00232E1B"/>
    <w:rsid w:val="00232F02"/>
    <w:rsid w:val="00232F46"/>
    <w:rsid w:val="0023314F"/>
    <w:rsid w:val="00233401"/>
    <w:rsid w:val="00233425"/>
    <w:rsid w:val="00233490"/>
    <w:rsid w:val="0023354D"/>
    <w:rsid w:val="002335A2"/>
    <w:rsid w:val="002337AF"/>
    <w:rsid w:val="00233814"/>
    <w:rsid w:val="0023383D"/>
    <w:rsid w:val="0023387C"/>
    <w:rsid w:val="002338A3"/>
    <w:rsid w:val="002338B8"/>
    <w:rsid w:val="00233985"/>
    <w:rsid w:val="002339C0"/>
    <w:rsid w:val="00233A1E"/>
    <w:rsid w:val="00233A40"/>
    <w:rsid w:val="00233A62"/>
    <w:rsid w:val="00233A7D"/>
    <w:rsid w:val="00233A7F"/>
    <w:rsid w:val="00233AFC"/>
    <w:rsid w:val="00233BE1"/>
    <w:rsid w:val="00233BF0"/>
    <w:rsid w:val="00233C04"/>
    <w:rsid w:val="00233CC3"/>
    <w:rsid w:val="00233CF5"/>
    <w:rsid w:val="00233D35"/>
    <w:rsid w:val="00233FEE"/>
    <w:rsid w:val="002340DA"/>
    <w:rsid w:val="002340F2"/>
    <w:rsid w:val="0023421D"/>
    <w:rsid w:val="0023430D"/>
    <w:rsid w:val="0023438A"/>
    <w:rsid w:val="002343A3"/>
    <w:rsid w:val="0023444E"/>
    <w:rsid w:val="0023449A"/>
    <w:rsid w:val="00234679"/>
    <w:rsid w:val="00234697"/>
    <w:rsid w:val="00234800"/>
    <w:rsid w:val="00234905"/>
    <w:rsid w:val="00234911"/>
    <w:rsid w:val="00234A4A"/>
    <w:rsid w:val="00234B7C"/>
    <w:rsid w:val="00234BA3"/>
    <w:rsid w:val="00234BC2"/>
    <w:rsid w:val="00234BF9"/>
    <w:rsid w:val="00234C61"/>
    <w:rsid w:val="00234DE4"/>
    <w:rsid w:val="00234E5D"/>
    <w:rsid w:val="00234F55"/>
    <w:rsid w:val="00234FE5"/>
    <w:rsid w:val="002350C0"/>
    <w:rsid w:val="0023515D"/>
    <w:rsid w:val="0023532B"/>
    <w:rsid w:val="0023536A"/>
    <w:rsid w:val="002353A9"/>
    <w:rsid w:val="00235547"/>
    <w:rsid w:val="00235598"/>
    <w:rsid w:val="002355C8"/>
    <w:rsid w:val="002356AA"/>
    <w:rsid w:val="00235758"/>
    <w:rsid w:val="0023577B"/>
    <w:rsid w:val="00235873"/>
    <w:rsid w:val="00235879"/>
    <w:rsid w:val="00235909"/>
    <w:rsid w:val="00235970"/>
    <w:rsid w:val="00235A38"/>
    <w:rsid w:val="00235AB6"/>
    <w:rsid w:val="00235B1D"/>
    <w:rsid w:val="00235BB0"/>
    <w:rsid w:val="00235BFE"/>
    <w:rsid w:val="00235C11"/>
    <w:rsid w:val="00235C9B"/>
    <w:rsid w:val="00235D9A"/>
    <w:rsid w:val="00235EC7"/>
    <w:rsid w:val="00235ED9"/>
    <w:rsid w:val="00235F58"/>
    <w:rsid w:val="00235F8A"/>
    <w:rsid w:val="00235FAE"/>
    <w:rsid w:val="002361FB"/>
    <w:rsid w:val="002363A9"/>
    <w:rsid w:val="002363E9"/>
    <w:rsid w:val="00236400"/>
    <w:rsid w:val="002364D5"/>
    <w:rsid w:val="002365FA"/>
    <w:rsid w:val="002366F2"/>
    <w:rsid w:val="00236841"/>
    <w:rsid w:val="00236861"/>
    <w:rsid w:val="0023687D"/>
    <w:rsid w:val="002368CC"/>
    <w:rsid w:val="00236967"/>
    <w:rsid w:val="002369F4"/>
    <w:rsid w:val="00236C4E"/>
    <w:rsid w:val="00236ECC"/>
    <w:rsid w:val="002371CE"/>
    <w:rsid w:val="00237313"/>
    <w:rsid w:val="00237382"/>
    <w:rsid w:val="00237453"/>
    <w:rsid w:val="00237474"/>
    <w:rsid w:val="002374B8"/>
    <w:rsid w:val="00237652"/>
    <w:rsid w:val="00237676"/>
    <w:rsid w:val="002376A1"/>
    <w:rsid w:val="0023770C"/>
    <w:rsid w:val="002377BD"/>
    <w:rsid w:val="00237881"/>
    <w:rsid w:val="00237976"/>
    <w:rsid w:val="00237982"/>
    <w:rsid w:val="00237B0C"/>
    <w:rsid w:val="00237B2A"/>
    <w:rsid w:val="00237C66"/>
    <w:rsid w:val="00237DDC"/>
    <w:rsid w:val="00237E65"/>
    <w:rsid w:val="00237E86"/>
    <w:rsid w:val="00237ED1"/>
    <w:rsid w:val="00237EE0"/>
    <w:rsid w:val="00237F21"/>
    <w:rsid w:val="00237F41"/>
    <w:rsid w:val="00237FAE"/>
    <w:rsid w:val="002401F1"/>
    <w:rsid w:val="00240274"/>
    <w:rsid w:val="0024027F"/>
    <w:rsid w:val="00240317"/>
    <w:rsid w:val="00240385"/>
    <w:rsid w:val="002403AA"/>
    <w:rsid w:val="002405A5"/>
    <w:rsid w:val="002405EB"/>
    <w:rsid w:val="002407B5"/>
    <w:rsid w:val="002407D1"/>
    <w:rsid w:val="002407E0"/>
    <w:rsid w:val="0024087B"/>
    <w:rsid w:val="002408C7"/>
    <w:rsid w:val="002408D8"/>
    <w:rsid w:val="002408E5"/>
    <w:rsid w:val="0024099E"/>
    <w:rsid w:val="00240A0F"/>
    <w:rsid w:val="00240ADE"/>
    <w:rsid w:val="00240AE3"/>
    <w:rsid w:val="00240C67"/>
    <w:rsid w:val="00240C8C"/>
    <w:rsid w:val="00240D15"/>
    <w:rsid w:val="00240D22"/>
    <w:rsid w:val="00240D9B"/>
    <w:rsid w:val="00240EE0"/>
    <w:rsid w:val="00241020"/>
    <w:rsid w:val="00241171"/>
    <w:rsid w:val="0024120B"/>
    <w:rsid w:val="002412F5"/>
    <w:rsid w:val="00241303"/>
    <w:rsid w:val="00241398"/>
    <w:rsid w:val="00241424"/>
    <w:rsid w:val="00241478"/>
    <w:rsid w:val="002414FC"/>
    <w:rsid w:val="002415DC"/>
    <w:rsid w:val="00241641"/>
    <w:rsid w:val="00241878"/>
    <w:rsid w:val="00241898"/>
    <w:rsid w:val="002418D0"/>
    <w:rsid w:val="00241970"/>
    <w:rsid w:val="0024198D"/>
    <w:rsid w:val="002419B3"/>
    <w:rsid w:val="00241A08"/>
    <w:rsid w:val="00241A4D"/>
    <w:rsid w:val="00241C79"/>
    <w:rsid w:val="00241DCA"/>
    <w:rsid w:val="00241DE4"/>
    <w:rsid w:val="00241F7B"/>
    <w:rsid w:val="00241FD9"/>
    <w:rsid w:val="00241FE7"/>
    <w:rsid w:val="0024201B"/>
    <w:rsid w:val="00242032"/>
    <w:rsid w:val="0024216D"/>
    <w:rsid w:val="0024228C"/>
    <w:rsid w:val="00242738"/>
    <w:rsid w:val="00242791"/>
    <w:rsid w:val="002427A3"/>
    <w:rsid w:val="00242830"/>
    <w:rsid w:val="0024283E"/>
    <w:rsid w:val="00242A55"/>
    <w:rsid w:val="00242A8D"/>
    <w:rsid w:val="00242B19"/>
    <w:rsid w:val="00242B75"/>
    <w:rsid w:val="00242B92"/>
    <w:rsid w:val="00242BB5"/>
    <w:rsid w:val="00242C20"/>
    <w:rsid w:val="00242CB4"/>
    <w:rsid w:val="00242DAA"/>
    <w:rsid w:val="00242EF7"/>
    <w:rsid w:val="00242FEA"/>
    <w:rsid w:val="0024302D"/>
    <w:rsid w:val="002432DA"/>
    <w:rsid w:val="002432DC"/>
    <w:rsid w:val="002432EB"/>
    <w:rsid w:val="00243418"/>
    <w:rsid w:val="00243546"/>
    <w:rsid w:val="002436E7"/>
    <w:rsid w:val="00243784"/>
    <w:rsid w:val="002437E3"/>
    <w:rsid w:val="00243944"/>
    <w:rsid w:val="00243A04"/>
    <w:rsid w:val="00243A4E"/>
    <w:rsid w:val="00243A68"/>
    <w:rsid w:val="00243BCE"/>
    <w:rsid w:val="00243C73"/>
    <w:rsid w:val="00243C81"/>
    <w:rsid w:val="00243CD0"/>
    <w:rsid w:val="00243D98"/>
    <w:rsid w:val="00243E28"/>
    <w:rsid w:val="00244097"/>
    <w:rsid w:val="00244112"/>
    <w:rsid w:val="0024426C"/>
    <w:rsid w:val="00244296"/>
    <w:rsid w:val="00244297"/>
    <w:rsid w:val="002442CA"/>
    <w:rsid w:val="00244406"/>
    <w:rsid w:val="002444B0"/>
    <w:rsid w:val="00244552"/>
    <w:rsid w:val="0024455C"/>
    <w:rsid w:val="0024461E"/>
    <w:rsid w:val="002448E6"/>
    <w:rsid w:val="00244A2B"/>
    <w:rsid w:val="00244ABF"/>
    <w:rsid w:val="00244AFF"/>
    <w:rsid w:val="00244B2C"/>
    <w:rsid w:val="00244B81"/>
    <w:rsid w:val="00244BD5"/>
    <w:rsid w:val="00244D5E"/>
    <w:rsid w:val="00244E25"/>
    <w:rsid w:val="00244EB0"/>
    <w:rsid w:val="00244EE2"/>
    <w:rsid w:val="00244EF1"/>
    <w:rsid w:val="00244F55"/>
    <w:rsid w:val="00244F76"/>
    <w:rsid w:val="0024507D"/>
    <w:rsid w:val="0024510A"/>
    <w:rsid w:val="00245435"/>
    <w:rsid w:val="00245616"/>
    <w:rsid w:val="002457D0"/>
    <w:rsid w:val="00245A00"/>
    <w:rsid w:val="00245A2C"/>
    <w:rsid w:val="00245B11"/>
    <w:rsid w:val="00245B50"/>
    <w:rsid w:val="00245B6F"/>
    <w:rsid w:val="00245C42"/>
    <w:rsid w:val="00245C5D"/>
    <w:rsid w:val="00245D19"/>
    <w:rsid w:val="00245D3E"/>
    <w:rsid w:val="00245D8A"/>
    <w:rsid w:val="00245D9D"/>
    <w:rsid w:val="00245E07"/>
    <w:rsid w:val="00245F26"/>
    <w:rsid w:val="00245F57"/>
    <w:rsid w:val="00245FAF"/>
    <w:rsid w:val="00246216"/>
    <w:rsid w:val="00246288"/>
    <w:rsid w:val="002464DE"/>
    <w:rsid w:val="00246506"/>
    <w:rsid w:val="00246587"/>
    <w:rsid w:val="0024659C"/>
    <w:rsid w:val="002465A5"/>
    <w:rsid w:val="0024669E"/>
    <w:rsid w:val="0024682B"/>
    <w:rsid w:val="002468CD"/>
    <w:rsid w:val="00246910"/>
    <w:rsid w:val="00246926"/>
    <w:rsid w:val="002469C2"/>
    <w:rsid w:val="00246A3D"/>
    <w:rsid w:val="00246A3F"/>
    <w:rsid w:val="00246BAF"/>
    <w:rsid w:val="00246C85"/>
    <w:rsid w:val="00246C89"/>
    <w:rsid w:val="00246C95"/>
    <w:rsid w:val="00246C98"/>
    <w:rsid w:val="00246D73"/>
    <w:rsid w:val="00246DFA"/>
    <w:rsid w:val="00246E15"/>
    <w:rsid w:val="00246E9E"/>
    <w:rsid w:val="00246EC9"/>
    <w:rsid w:val="00246F71"/>
    <w:rsid w:val="00246FCB"/>
    <w:rsid w:val="0024700C"/>
    <w:rsid w:val="002470C7"/>
    <w:rsid w:val="00247144"/>
    <w:rsid w:val="0024716E"/>
    <w:rsid w:val="002472C2"/>
    <w:rsid w:val="0024739C"/>
    <w:rsid w:val="002473E0"/>
    <w:rsid w:val="00247449"/>
    <w:rsid w:val="002474DC"/>
    <w:rsid w:val="002474FD"/>
    <w:rsid w:val="00247543"/>
    <w:rsid w:val="0024758D"/>
    <w:rsid w:val="00247670"/>
    <w:rsid w:val="002476DC"/>
    <w:rsid w:val="002477B1"/>
    <w:rsid w:val="00247971"/>
    <w:rsid w:val="00247A96"/>
    <w:rsid w:val="00247BE2"/>
    <w:rsid w:val="00247C3E"/>
    <w:rsid w:val="00247CF7"/>
    <w:rsid w:val="00247E28"/>
    <w:rsid w:val="00247FF4"/>
    <w:rsid w:val="00250019"/>
    <w:rsid w:val="00250021"/>
    <w:rsid w:val="002500CC"/>
    <w:rsid w:val="0025018F"/>
    <w:rsid w:val="00250271"/>
    <w:rsid w:val="00250272"/>
    <w:rsid w:val="0025027C"/>
    <w:rsid w:val="00250460"/>
    <w:rsid w:val="002504E1"/>
    <w:rsid w:val="00250535"/>
    <w:rsid w:val="002506A8"/>
    <w:rsid w:val="002506DD"/>
    <w:rsid w:val="002506E0"/>
    <w:rsid w:val="002506E2"/>
    <w:rsid w:val="0025076C"/>
    <w:rsid w:val="0025077D"/>
    <w:rsid w:val="0025088C"/>
    <w:rsid w:val="002509AE"/>
    <w:rsid w:val="00250BF7"/>
    <w:rsid w:val="00250CF0"/>
    <w:rsid w:val="00250D43"/>
    <w:rsid w:val="00250D9D"/>
    <w:rsid w:val="00250DBF"/>
    <w:rsid w:val="00250DDB"/>
    <w:rsid w:val="00250FA1"/>
    <w:rsid w:val="00251138"/>
    <w:rsid w:val="0025114A"/>
    <w:rsid w:val="002511E7"/>
    <w:rsid w:val="0025131E"/>
    <w:rsid w:val="0025134E"/>
    <w:rsid w:val="00251429"/>
    <w:rsid w:val="0025150B"/>
    <w:rsid w:val="002515EB"/>
    <w:rsid w:val="0025167C"/>
    <w:rsid w:val="002516DD"/>
    <w:rsid w:val="00251749"/>
    <w:rsid w:val="00251758"/>
    <w:rsid w:val="002517D4"/>
    <w:rsid w:val="002517E8"/>
    <w:rsid w:val="00251961"/>
    <w:rsid w:val="002519A5"/>
    <w:rsid w:val="00251B31"/>
    <w:rsid w:val="00251C7C"/>
    <w:rsid w:val="00251D39"/>
    <w:rsid w:val="00251D7A"/>
    <w:rsid w:val="00251D7C"/>
    <w:rsid w:val="00251E87"/>
    <w:rsid w:val="00251F15"/>
    <w:rsid w:val="0025206B"/>
    <w:rsid w:val="002520E0"/>
    <w:rsid w:val="00252170"/>
    <w:rsid w:val="0025234C"/>
    <w:rsid w:val="002526EB"/>
    <w:rsid w:val="0025270F"/>
    <w:rsid w:val="00252780"/>
    <w:rsid w:val="0025281D"/>
    <w:rsid w:val="0025283E"/>
    <w:rsid w:val="00252A06"/>
    <w:rsid w:val="00252A1E"/>
    <w:rsid w:val="00252AB5"/>
    <w:rsid w:val="00252AD6"/>
    <w:rsid w:val="00252B0B"/>
    <w:rsid w:val="00252B76"/>
    <w:rsid w:val="00252CCB"/>
    <w:rsid w:val="00252CE1"/>
    <w:rsid w:val="00252DFE"/>
    <w:rsid w:val="00252EE5"/>
    <w:rsid w:val="00252F00"/>
    <w:rsid w:val="00252F0A"/>
    <w:rsid w:val="002530F0"/>
    <w:rsid w:val="00253167"/>
    <w:rsid w:val="002532E1"/>
    <w:rsid w:val="0025340F"/>
    <w:rsid w:val="00253423"/>
    <w:rsid w:val="0025349D"/>
    <w:rsid w:val="00253510"/>
    <w:rsid w:val="00253514"/>
    <w:rsid w:val="0025353E"/>
    <w:rsid w:val="00253544"/>
    <w:rsid w:val="0025355F"/>
    <w:rsid w:val="00253580"/>
    <w:rsid w:val="0025362C"/>
    <w:rsid w:val="00253672"/>
    <w:rsid w:val="002537B0"/>
    <w:rsid w:val="00253817"/>
    <w:rsid w:val="002539A4"/>
    <w:rsid w:val="002539B6"/>
    <w:rsid w:val="002539F7"/>
    <w:rsid w:val="00253AA4"/>
    <w:rsid w:val="00253AC1"/>
    <w:rsid w:val="00253AC4"/>
    <w:rsid w:val="00253BBF"/>
    <w:rsid w:val="00253D86"/>
    <w:rsid w:val="00253DBD"/>
    <w:rsid w:val="00253DC5"/>
    <w:rsid w:val="00253DE0"/>
    <w:rsid w:val="00253DF1"/>
    <w:rsid w:val="00253E0B"/>
    <w:rsid w:val="00253E3F"/>
    <w:rsid w:val="00253E95"/>
    <w:rsid w:val="00253EC4"/>
    <w:rsid w:val="00253EFD"/>
    <w:rsid w:val="00253FED"/>
    <w:rsid w:val="00254063"/>
    <w:rsid w:val="00254118"/>
    <w:rsid w:val="00254124"/>
    <w:rsid w:val="00254207"/>
    <w:rsid w:val="0025421E"/>
    <w:rsid w:val="002542BC"/>
    <w:rsid w:val="002542D4"/>
    <w:rsid w:val="0025452E"/>
    <w:rsid w:val="002548F3"/>
    <w:rsid w:val="0025495D"/>
    <w:rsid w:val="00254967"/>
    <w:rsid w:val="0025496D"/>
    <w:rsid w:val="002549C2"/>
    <w:rsid w:val="00254AD6"/>
    <w:rsid w:val="00254B96"/>
    <w:rsid w:val="00254C27"/>
    <w:rsid w:val="00254C7A"/>
    <w:rsid w:val="00254CA5"/>
    <w:rsid w:val="00254D83"/>
    <w:rsid w:val="00254D96"/>
    <w:rsid w:val="00254E80"/>
    <w:rsid w:val="0025511F"/>
    <w:rsid w:val="002551FD"/>
    <w:rsid w:val="00255346"/>
    <w:rsid w:val="002554A2"/>
    <w:rsid w:val="002554D4"/>
    <w:rsid w:val="00255518"/>
    <w:rsid w:val="0025557D"/>
    <w:rsid w:val="00255699"/>
    <w:rsid w:val="002557F7"/>
    <w:rsid w:val="00255892"/>
    <w:rsid w:val="00255B08"/>
    <w:rsid w:val="00255B22"/>
    <w:rsid w:val="00255B2A"/>
    <w:rsid w:val="00255BDD"/>
    <w:rsid w:val="00255D48"/>
    <w:rsid w:val="00255E27"/>
    <w:rsid w:val="00255ED1"/>
    <w:rsid w:val="002560B8"/>
    <w:rsid w:val="00256148"/>
    <w:rsid w:val="00256232"/>
    <w:rsid w:val="00256338"/>
    <w:rsid w:val="0025640B"/>
    <w:rsid w:val="0025643A"/>
    <w:rsid w:val="002565C3"/>
    <w:rsid w:val="00256621"/>
    <w:rsid w:val="002566FC"/>
    <w:rsid w:val="0025689C"/>
    <w:rsid w:val="002568AF"/>
    <w:rsid w:val="002568ED"/>
    <w:rsid w:val="002569F4"/>
    <w:rsid w:val="00256A43"/>
    <w:rsid w:val="00256A73"/>
    <w:rsid w:val="00256AD8"/>
    <w:rsid w:val="00256B23"/>
    <w:rsid w:val="00256CE8"/>
    <w:rsid w:val="00256CF0"/>
    <w:rsid w:val="00256D33"/>
    <w:rsid w:val="00256D39"/>
    <w:rsid w:val="00256DBA"/>
    <w:rsid w:val="00256EED"/>
    <w:rsid w:val="00256F58"/>
    <w:rsid w:val="00256F77"/>
    <w:rsid w:val="00257087"/>
    <w:rsid w:val="00257154"/>
    <w:rsid w:val="002571E2"/>
    <w:rsid w:val="0025723C"/>
    <w:rsid w:val="0025727E"/>
    <w:rsid w:val="002572DF"/>
    <w:rsid w:val="002572EF"/>
    <w:rsid w:val="00257330"/>
    <w:rsid w:val="00257443"/>
    <w:rsid w:val="0025748D"/>
    <w:rsid w:val="00257493"/>
    <w:rsid w:val="00257564"/>
    <w:rsid w:val="00257595"/>
    <w:rsid w:val="00257627"/>
    <w:rsid w:val="00257660"/>
    <w:rsid w:val="0025779E"/>
    <w:rsid w:val="002578D0"/>
    <w:rsid w:val="002579F5"/>
    <w:rsid w:val="00257AB5"/>
    <w:rsid w:val="00257B38"/>
    <w:rsid w:val="00257BA4"/>
    <w:rsid w:val="00257BB1"/>
    <w:rsid w:val="00257D65"/>
    <w:rsid w:val="00257E57"/>
    <w:rsid w:val="00257F1C"/>
    <w:rsid w:val="00257FAB"/>
    <w:rsid w:val="00257FC7"/>
    <w:rsid w:val="002600FA"/>
    <w:rsid w:val="002601A8"/>
    <w:rsid w:val="00260256"/>
    <w:rsid w:val="0026028D"/>
    <w:rsid w:val="0026037B"/>
    <w:rsid w:val="00260401"/>
    <w:rsid w:val="002604E7"/>
    <w:rsid w:val="00260510"/>
    <w:rsid w:val="00260543"/>
    <w:rsid w:val="00260563"/>
    <w:rsid w:val="002605AA"/>
    <w:rsid w:val="002605BC"/>
    <w:rsid w:val="0026060F"/>
    <w:rsid w:val="00260686"/>
    <w:rsid w:val="0026070A"/>
    <w:rsid w:val="002607C8"/>
    <w:rsid w:val="002608A4"/>
    <w:rsid w:val="002608FB"/>
    <w:rsid w:val="00260A37"/>
    <w:rsid w:val="00260AE5"/>
    <w:rsid w:val="00260AE8"/>
    <w:rsid w:val="00260B1C"/>
    <w:rsid w:val="00260B6B"/>
    <w:rsid w:val="00260C6E"/>
    <w:rsid w:val="00260D45"/>
    <w:rsid w:val="00260DA7"/>
    <w:rsid w:val="00260EA7"/>
    <w:rsid w:val="00260EB0"/>
    <w:rsid w:val="00260F77"/>
    <w:rsid w:val="00260FCC"/>
    <w:rsid w:val="00261017"/>
    <w:rsid w:val="00261036"/>
    <w:rsid w:val="002610A2"/>
    <w:rsid w:val="002613A5"/>
    <w:rsid w:val="0026161C"/>
    <w:rsid w:val="002616B9"/>
    <w:rsid w:val="002617B8"/>
    <w:rsid w:val="00261807"/>
    <w:rsid w:val="00261896"/>
    <w:rsid w:val="002618A3"/>
    <w:rsid w:val="0026195E"/>
    <w:rsid w:val="00261BAE"/>
    <w:rsid w:val="00261BD2"/>
    <w:rsid w:val="00261C21"/>
    <w:rsid w:val="00261D58"/>
    <w:rsid w:val="00261E19"/>
    <w:rsid w:val="00261E21"/>
    <w:rsid w:val="00261E24"/>
    <w:rsid w:val="00261E41"/>
    <w:rsid w:val="00261E79"/>
    <w:rsid w:val="00261EDE"/>
    <w:rsid w:val="00262015"/>
    <w:rsid w:val="00262057"/>
    <w:rsid w:val="002620F5"/>
    <w:rsid w:val="002621C9"/>
    <w:rsid w:val="002622C1"/>
    <w:rsid w:val="00262336"/>
    <w:rsid w:val="00262347"/>
    <w:rsid w:val="00262456"/>
    <w:rsid w:val="00262493"/>
    <w:rsid w:val="002624AE"/>
    <w:rsid w:val="002624C3"/>
    <w:rsid w:val="002625CB"/>
    <w:rsid w:val="002625E0"/>
    <w:rsid w:val="0026269E"/>
    <w:rsid w:val="002626AD"/>
    <w:rsid w:val="00262746"/>
    <w:rsid w:val="00262795"/>
    <w:rsid w:val="00262A23"/>
    <w:rsid w:val="00262A95"/>
    <w:rsid w:val="00262ABD"/>
    <w:rsid w:val="00262B3E"/>
    <w:rsid w:val="00262EEC"/>
    <w:rsid w:val="00262F6E"/>
    <w:rsid w:val="00263024"/>
    <w:rsid w:val="002630BC"/>
    <w:rsid w:val="002630F6"/>
    <w:rsid w:val="00263144"/>
    <w:rsid w:val="00263215"/>
    <w:rsid w:val="002632AA"/>
    <w:rsid w:val="002633AC"/>
    <w:rsid w:val="002634CE"/>
    <w:rsid w:val="0026356C"/>
    <w:rsid w:val="00263572"/>
    <w:rsid w:val="002635B4"/>
    <w:rsid w:val="002635DC"/>
    <w:rsid w:val="00263655"/>
    <w:rsid w:val="00263715"/>
    <w:rsid w:val="002637FB"/>
    <w:rsid w:val="00263873"/>
    <w:rsid w:val="00263876"/>
    <w:rsid w:val="002639BA"/>
    <w:rsid w:val="00263B80"/>
    <w:rsid w:val="00263C8D"/>
    <w:rsid w:val="00263CB0"/>
    <w:rsid w:val="00263CC6"/>
    <w:rsid w:val="00264004"/>
    <w:rsid w:val="0026401F"/>
    <w:rsid w:val="002641DB"/>
    <w:rsid w:val="0026435E"/>
    <w:rsid w:val="00264390"/>
    <w:rsid w:val="002645A8"/>
    <w:rsid w:val="0026460A"/>
    <w:rsid w:val="00264614"/>
    <w:rsid w:val="0026466E"/>
    <w:rsid w:val="00264693"/>
    <w:rsid w:val="00264736"/>
    <w:rsid w:val="0026475E"/>
    <w:rsid w:val="002648BC"/>
    <w:rsid w:val="002648BF"/>
    <w:rsid w:val="0026490B"/>
    <w:rsid w:val="00264A2B"/>
    <w:rsid w:val="00264A66"/>
    <w:rsid w:val="00264A6C"/>
    <w:rsid w:val="00264A73"/>
    <w:rsid w:val="00264AEC"/>
    <w:rsid w:val="00264B79"/>
    <w:rsid w:val="00264C03"/>
    <w:rsid w:val="00264C42"/>
    <w:rsid w:val="00264DC1"/>
    <w:rsid w:val="00264DD4"/>
    <w:rsid w:val="00264E01"/>
    <w:rsid w:val="00264E6A"/>
    <w:rsid w:val="00264EED"/>
    <w:rsid w:val="002650A2"/>
    <w:rsid w:val="00265109"/>
    <w:rsid w:val="00265159"/>
    <w:rsid w:val="00265164"/>
    <w:rsid w:val="002651A7"/>
    <w:rsid w:val="0026522F"/>
    <w:rsid w:val="002654A5"/>
    <w:rsid w:val="002654CB"/>
    <w:rsid w:val="00265535"/>
    <w:rsid w:val="0026556E"/>
    <w:rsid w:val="00265594"/>
    <w:rsid w:val="002655C5"/>
    <w:rsid w:val="0026562A"/>
    <w:rsid w:val="002656D7"/>
    <w:rsid w:val="0026592E"/>
    <w:rsid w:val="0026598B"/>
    <w:rsid w:val="00265B01"/>
    <w:rsid w:val="00265C01"/>
    <w:rsid w:val="00265C25"/>
    <w:rsid w:val="00265C3E"/>
    <w:rsid w:val="00265C42"/>
    <w:rsid w:val="00265C63"/>
    <w:rsid w:val="00265DFA"/>
    <w:rsid w:val="00265E1B"/>
    <w:rsid w:val="00265F84"/>
    <w:rsid w:val="002661EF"/>
    <w:rsid w:val="002662AC"/>
    <w:rsid w:val="002662ED"/>
    <w:rsid w:val="0026639A"/>
    <w:rsid w:val="00266457"/>
    <w:rsid w:val="0026653C"/>
    <w:rsid w:val="00266582"/>
    <w:rsid w:val="0026674B"/>
    <w:rsid w:val="002667C1"/>
    <w:rsid w:val="0026680A"/>
    <w:rsid w:val="002668EA"/>
    <w:rsid w:val="002668EE"/>
    <w:rsid w:val="002668FC"/>
    <w:rsid w:val="0026690B"/>
    <w:rsid w:val="002669F3"/>
    <w:rsid w:val="00266A97"/>
    <w:rsid w:val="00266ACF"/>
    <w:rsid w:val="00266ADA"/>
    <w:rsid w:val="00266B10"/>
    <w:rsid w:val="00266B29"/>
    <w:rsid w:val="00266B56"/>
    <w:rsid w:val="00266D1B"/>
    <w:rsid w:val="00266D85"/>
    <w:rsid w:val="00266E88"/>
    <w:rsid w:val="00266F70"/>
    <w:rsid w:val="0026703E"/>
    <w:rsid w:val="00267077"/>
    <w:rsid w:val="002671AA"/>
    <w:rsid w:val="002671AE"/>
    <w:rsid w:val="00267270"/>
    <w:rsid w:val="0026728D"/>
    <w:rsid w:val="00267496"/>
    <w:rsid w:val="0026754D"/>
    <w:rsid w:val="0026757D"/>
    <w:rsid w:val="0026759E"/>
    <w:rsid w:val="002675A8"/>
    <w:rsid w:val="002675C2"/>
    <w:rsid w:val="0026762D"/>
    <w:rsid w:val="002676B9"/>
    <w:rsid w:val="002678D8"/>
    <w:rsid w:val="00267926"/>
    <w:rsid w:val="00267956"/>
    <w:rsid w:val="0026796D"/>
    <w:rsid w:val="002679E0"/>
    <w:rsid w:val="00267BEE"/>
    <w:rsid w:val="00267E81"/>
    <w:rsid w:val="00267F68"/>
    <w:rsid w:val="00267FDB"/>
    <w:rsid w:val="0027015E"/>
    <w:rsid w:val="002701D5"/>
    <w:rsid w:val="002702C0"/>
    <w:rsid w:val="00270490"/>
    <w:rsid w:val="002706BE"/>
    <w:rsid w:val="002706D0"/>
    <w:rsid w:val="002707E1"/>
    <w:rsid w:val="00270906"/>
    <w:rsid w:val="00270C8D"/>
    <w:rsid w:val="00270CD7"/>
    <w:rsid w:val="00270D4C"/>
    <w:rsid w:val="00270ED4"/>
    <w:rsid w:val="00270EDF"/>
    <w:rsid w:val="00271289"/>
    <w:rsid w:val="002712BE"/>
    <w:rsid w:val="0027136F"/>
    <w:rsid w:val="002714CD"/>
    <w:rsid w:val="00271661"/>
    <w:rsid w:val="00271672"/>
    <w:rsid w:val="002716AF"/>
    <w:rsid w:val="002717C1"/>
    <w:rsid w:val="00271A26"/>
    <w:rsid w:val="00271BA0"/>
    <w:rsid w:val="00271BB2"/>
    <w:rsid w:val="00271BC4"/>
    <w:rsid w:val="00271C9F"/>
    <w:rsid w:val="00271CDF"/>
    <w:rsid w:val="00271D13"/>
    <w:rsid w:val="00271D2C"/>
    <w:rsid w:val="00272037"/>
    <w:rsid w:val="00272161"/>
    <w:rsid w:val="0027218C"/>
    <w:rsid w:val="00272244"/>
    <w:rsid w:val="00272245"/>
    <w:rsid w:val="00272375"/>
    <w:rsid w:val="002724BD"/>
    <w:rsid w:val="002724F2"/>
    <w:rsid w:val="00272526"/>
    <w:rsid w:val="002727CB"/>
    <w:rsid w:val="00272997"/>
    <w:rsid w:val="002729AD"/>
    <w:rsid w:val="00272AEC"/>
    <w:rsid w:val="00272B8E"/>
    <w:rsid w:val="00272BC8"/>
    <w:rsid w:val="00272DCF"/>
    <w:rsid w:val="002730EC"/>
    <w:rsid w:val="00273156"/>
    <w:rsid w:val="00273159"/>
    <w:rsid w:val="0027325C"/>
    <w:rsid w:val="0027325D"/>
    <w:rsid w:val="0027327A"/>
    <w:rsid w:val="00273284"/>
    <w:rsid w:val="002732CA"/>
    <w:rsid w:val="002732ED"/>
    <w:rsid w:val="00273432"/>
    <w:rsid w:val="0027349E"/>
    <w:rsid w:val="002734C8"/>
    <w:rsid w:val="00273554"/>
    <w:rsid w:val="00273670"/>
    <w:rsid w:val="002736E8"/>
    <w:rsid w:val="00273706"/>
    <w:rsid w:val="0027379F"/>
    <w:rsid w:val="0027380A"/>
    <w:rsid w:val="00273875"/>
    <w:rsid w:val="00273B25"/>
    <w:rsid w:val="00273B67"/>
    <w:rsid w:val="00273BC8"/>
    <w:rsid w:val="00273C2B"/>
    <w:rsid w:val="00273CAA"/>
    <w:rsid w:val="00273DA4"/>
    <w:rsid w:val="00273DFF"/>
    <w:rsid w:val="00273EB5"/>
    <w:rsid w:val="00273EDB"/>
    <w:rsid w:val="00273F65"/>
    <w:rsid w:val="00274028"/>
    <w:rsid w:val="00274149"/>
    <w:rsid w:val="0027419C"/>
    <w:rsid w:val="00274296"/>
    <w:rsid w:val="00274430"/>
    <w:rsid w:val="0027446F"/>
    <w:rsid w:val="00274588"/>
    <w:rsid w:val="002745DB"/>
    <w:rsid w:val="00274685"/>
    <w:rsid w:val="00274848"/>
    <w:rsid w:val="00274878"/>
    <w:rsid w:val="002748D4"/>
    <w:rsid w:val="002748D9"/>
    <w:rsid w:val="002749B8"/>
    <w:rsid w:val="002749EE"/>
    <w:rsid w:val="002749F7"/>
    <w:rsid w:val="00274A47"/>
    <w:rsid w:val="00274A6D"/>
    <w:rsid w:val="00274A75"/>
    <w:rsid w:val="00274B73"/>
    <w:rsid w:val="00274BB1"/>
    <w:rsid w:val="00274C70"/>
    <w:rsid w:val="002750ED"/>
    <w:rsid w:val="0027539A"/>
    <w:rsid w:val="002753BE"/>
    <w:rsid w:val="00275454"/>
    <w:rsid w:val="002755F1"/>
    <w:rsid w:val="002756F0"/>
    <w:rsid w:val="00275712"/>
    <w:rsid w:val="0027577C"/>
    <w:rsid w:val="002757FD"/>
    <w:rsid w:val="00275933"/>
    <w:rsid w:val="002759A2"/>
    <w:rsid w:val="00275A0C"/>
    <w:rsid w:val="00275BD5"/>
    <w:rsid w:val="00275C37"/>
    <w:rsid w:val="00275D74"/>
    <w:rsid w:val="00275DC3"/>
    <w:rsid w:val="00275DC6"/>
    <w:rsid w:val="00275E64"/>
    <w:rsid w:val="00275EC7"/>
    <w:rsid w:val="00275F86"/>
    <w:rsid w:val="00275FE5"/>
    <w:rsid w:val="00275FEB"/>
    <w:rsid w:val="002761ED"/>
    <w:rsid w:val="00276242"/>
    <w:rsid w:val="002763A4"/>
    <w:rsid w:val="002763B0"/>
    <w:rsid w:val="002763BD"/>
    <w:rsid w:val="00276485"/>
    <w:rsid w:val="00276541"/>
    <w:rsid w:val="0027657F"/>
    <w:rsid w:val="002765E4"/>
    <w:rsid w:val="00276686"/>
    <w:rsid w:val="002767FF"/>
    <w:rsid w:val="00276875"/>
    <w:rsid w:val="00276920"/>
    <w:rsid w:val="00276971"/>
    <w:rsid w:val="002769C1"/>
    <w:rsid w:val="00276A10"/>
    <w:rsid w:val="00276A45"/>
    <w:rsid w:val="00276B2B"/>
    <w:rsid w:val="00276BEC"/>
    <w:rsid w:val="00276D82"/>
    <w:rsid w:val="00276DAF"/>
    <w:rsid w:val="00276EE7"/>
    <w:rsid w:val="0027700A"/>
    <w:rsid w:val="00277034"/>
    <w:rsid w:val="002770C7"/>
    <w:rsid w:val="00277155"/>
    <w:rsid w:val="002771AD"/>
    <w:rsid w:val="002771C3"/>
    <w:rsid w:val="0027722F"/>
    <w:rsid w:val="0027728D"/>
    <w:rsid w:val="00277301"/>
    <w:rsid w:val="00277411"/>
    <w:rsid w:val="002774B4"/>
    <w:rsid w:val="0027750A"/>
    <w:rsid w:val="0027759B"/>
    <w:rsid w:val="002777DC"/>
    <w:rsid w:val="0027787C"/>
    <w:rsid w:val="00277A04"/>
    <w:rsid w:val="00277A3D"/>
    <w:rsid w:val="00277AA3"/>
    <w:rsid w:val="00277BD7"/>
    <w:rsid w:val="00277C8F"/>
    <w:rsid w:val="00277D49"/>
    <w:rsid w:val="00277DAB"/>
    <w:rsid w:val="00277DB7"/>
    <w:rsid w:val="00277DCB"/>
    <w:rsid w:val="00277F3E"/>
    <w:rsid w:val="00277F78"/>
    <w:rsid w:val="00280065"/>
    <w:rsid w:val="002800CF"/>
    <w:rsid w:val="002800D7"/>
    <w:rsid w:val="00280130"/>
    <w:rsid w:val="002801A5"/>
    <w:rsid w:val="0028025B"/>
    <w:rsid w:val="00280262"/>
    <w:rsid w:val="002802B4"/>
    <w:rsid w:val="002802DC"/>
    <w:rsid w:val="002803EB"/>
    <w:rsid w:val="002804DF"/>
    <w:rsid w:val="00280510"/>
    <w:rsid w:val="00280587"/>
    <w:rsid w:val="0028060C"/>
    <w:rsid w:val="002806C6"/>
    <w:rsid w:val="00280702"/>
    <w:rsid w:val="00280718"/>
    <w:rsid w:val="00280720"/>
    <w:rsid w:val="002809BD"/>
    <w:rsid w:val="002809CA"/>
    <w:rsid w:val="00280A33"/>
    <w:rsid w:val="00280A70"/>
    <w:rsid w:val="00280B64"/>
    <w:rsid w:val="00280B7D"/>
    <w:rsid w:val="00280C63"/>
    <w:rsid w:val="00280D2A"/>
    <w:rsid w:val="00280D92"/>
    <w:rsid w:val="00280DCC"/>
    <w:rsid w:val="00280E4B"/>
    <w:rsid w:val="00280E5D"/>
    <w:rsid w:val="00280FBB"/>
    <w:rsid w:val="00281036"/>
    <w:rsid w:val="00281139"/>
    <w:rsid w:val="002811FF"/>
    <w:rsid w:val="0028120E"/>
    <w:rsid w:val="00281295"/>
    <w:rsid w:val="002812B2"/>
    <w:rsid w:val="002812BB"/>
    <w:rsid w:val="00281322"/>
    <w:rsid w:val="0028144F"/>
    <w:rsid w:val="0028152F"/>
    <w:rsid w:val="00281599"/>
    <w:rsid w:val="002815A4"/>
    <w:rsid w:val="0028168F"/>
    <w:rsid w:val="0028170D"/>
    <w:rsid w:val="00281771"/>
    <w:rsid w:val="002817C0"/>
    <w:rsid w:val="002817C4"/>
    <w:rsid w:val="002817C7"/>
    <w:rsid w:val="002817DE"/>
    <w:rsid w:val="0028180F"/>
    <w:rsid w:val="0028185D"/>
    <w:rsid w:val="002818AB"/>
    <w:rsid w:val="00281921"/>
    <w:rsid w:val="00281AC2"/>
    <w:rsid w:val="00281B12"/>
    <w:rsid w:val="00281BAA"/>
    <w:rsid w:val="00281BD7"/>
    <w:rsid w:val="00281BDE"/>
    <w:rsid w:val="00281C53"/>
    <w:rsid w:val="00281CA2"/>
    <w:rsid w:val="00281CBC"/>
    <w:rsid w:val="00281D0C"/>
    <w:rsid w:val="00281DB0"/>
    <w:rsid w:val="00281DCD"/>
    <w:rsid w:val="00281DDF"/>
    <w:rsid w:val="00281E39"/>
    <w:rsid w:val="00281FCE"/>
    <w:rsid w:val="00282093"/>
    <w:rsid w:val="002820AF"/>
    <w:rsid w:val="0028218E"/>
    <w:rsid w:val="002821DC"/>
    <w:rsid w:val="0028235A"/>
    <w:rsid w:val="002823CA"/>
    <w:rsid w:val="00282483"/>
    <w:rsid w:val="002824B0"/>
    <w:rsid w:val="002825AC"/>
    <w:rsid w:val="0028268A"/>
    <w:rsid w:val="002826C9"/>
    <w:rsid w:val="00282709"/>
    <w:rsid w:val="00282809"/>
    <w:rsid w:val="0028281A"/>
    <w:rsid w:val="00282974"/>
    <w:rsid w:val="00282A93"/>
    <w:rsid w:val="00282AA1"/>
    <w:rsid w:val="00282AE7"/>
    <w:rsid w:val="00282B57"/>
    <w:rsid w:val="00282C2E"/>
    <w:rsid w:val="00282C72"/>
    <w:rsid w:val="00282D8F"/>
    <w:rsid w:val="00282E63"/>
    <w:rsid w:val="00282ED4"/>
    <w:rsid w:val="0028302A"/>
    <w:rsid w:val="002830F0"/>
    <w:rsid w:val="00283121"/>
    <w:rsid w:val="0028313D"/>
    <w:rsid w:val="00283156"/>
    <w:rsid w:val="0028325E"/>
    <w:rsid w:val="002832B5"/>
    <w:rsid w:val="002832B7"/>
    <w:rsid w:val="00283306"/>
    <w:rsid w:val="00283516"/>
    <w:rsid w:val="0028355F"/>
    <w:rsid w:val="002835AE"/>
    <w:rsid w:val="002835CC"/>
    <w:rsid w:val="002835CE"/>
    <w:rsid w:val="00283608"/>
    <w:rsid w:val="0028363D"/>
    <w:rsid w:val="00283641"/>
    <w:rsid w:val="0028364D"/>
    <w:rsid w:val="00283670"/>
    <w:rsid w:val="0028369A"/>
    <w:rsid w:val="002836A1"/>
    <w:rsid w:val="002836B5"/>
    <w:rsid w:val="00283799"/>
    <w:rsid w:val="00283A8C"/>
    <w:rsid w:val="00283B83"/>
    <w:rsid w:val="00283BEC"/>
    <w:rsid w:val="00283C0F"/>
    <w:rsid w:val="00283C3D"/>
    <w:rsid w:val="00283C92"/>
    <w:rsid w:val="00283CE8"/>
    <w:rsid w:val="00283E50"/>
    <w:rsid w:val="00283FEF"/>
    <w:rsid w:val="00283FFB"/>
    <w:rsid w:val="00284030"/>
    <w:rsid w:val="00284097"/>
    <w:rsid w:val="002840B5"/>
    <w:rsid w:val="00284296"/>
    <w:rsid w:val="002842E4"/>
    <w:rsid w:val="00284387"/>
    <w:rsid w:val="0028462E"/>
    <w:rsid w:val="00284A2B"/>
    <w:rsid w:val="00284A69"/>
    <w:rsid w:val="00284A90"/>
    <w:rsid w:val="00284AF0"/>
    <w:rsid w:val="00284B61"/>
    <w:rsid w:val="00284BF0"/>
    <w:rsid w:val="00284CBF"/>
    <w:rsid w:val="00284D90"/>
    <w:rsid w:val="00284D9C"/>
    <w:rsid w:val="00284DA4"/>
    <w:rsid w:val="00284DE8"/>
    <w:rsid w:val="00284EB5"/>
    <w:rsid w:val="00284F36"/>
    <w:rsid w:val="00284F38"/>
    <w:rsid w:val="00284F48"/>
    <w:rsid w:val="00284F55"/>
    <w:rsid w:val="0028516D"/>
    <w:rsid w:val="002853E7"/>
    <w:rsid w:val="002853EE"/>
    <w:rsid w:val="00285560"/>
    <w:rsid w:val="002855D7"/>
    <w:rsid w:val="00285696"/>
    <w:rsid w:val="0028569A"/>
    <w:rsid w:val="0028575A"/>
    <w:rsid w:val="00285826"/>
    <w:rsid w:val="00285911"/>
    <w:rsid w:val="00285947"/>
    <w:rsid w:val="00285A49"/>
    <w:rsid w:val="00285B39"/>
    <w:rsid w:val="00285B8C"/>
    <w:rsid w:val="00285D4B"/>
    <w:rsid w:val="00285E0D"/>
    <w:rsid w:val="00285E67"/>
    <w:rsid w:val="00285E98"/>
    <w:rsid w:val="00285F9F"/>
    <w:rsid w:val="0028602F"/>
    <w:rsid w:val="002860D5"/>
    <w:rsid w:val="002860F6"/>
    <w:rsid w:val="002863B3"/>
    <w:rsid w:val="00286561"/>
    <w:rsid w:val="002865FF"/>
    <w:rsid w:val="0028664E"/>
    <w:rsid w:val="00286685"/>
    <w:rsid w:val="002866C7"/>
    <w:rsid w:val="002866EE"/>
    <w:rsid w:val="0028684D"/>
    <w:rsid w:val="00286956"/>
    <w:rsid w:val="00286965"/>
    <w:rsid w:val="00286A05"/>
    <w:rsid w:val="00286A89"/>
    <w:rsid w:val="00286AEF"/>
    <w:rsid w:val="00286B28"/>
    <w:rsid w:val="00286B82"/>
    <w:rsid w:val="00286BC0"/>
    <w:rsid w:val="00286D48"/>
    <w:rsid w:val="00286D79"/>
    <w:rsid w:val="00286D90"/>
    <w:rsid w:val="00286DD1"/>
    <w:rsid w:val="00286FE5"/>
    <w:rsid w:val="002871DA"/>
    <w:rsid w:val="002871F6"/>
    <w:rsid w:val="00287558"/>
    <w:rsid w:val="002875CF"/>
    <w:rsid w:val="002876DB"/>
    <w:rsid w:val="002877A6"/>
    <w:rsid w:val="00287806"/>
    <w:rsid w:val="002878A4"/>
    <w:rsid w:val="0028795B"/>
    <w:rsid w:val="00287ACA"/>
    <w:rsid w:val="00287BA8"/>
    <w:rsid w:val="00287D3C"/>
    <w:rsid w:val="00287DF8"/>
    <w:rsid w:val="00287E07"/>
    <w:rsid w:val="00287E38"/>
    <w:rsid w:val="00287F2E"/>
    <w:rsid w:val="00290013"/>
    <w:rsid w:val="0029001B"/>
    <w:rsid w:val="00290105"/>
    <w:rsid w:val="00290305"/>
    <w:rsid w:val="002903AC"/>
    <w:rsid w:val="0029043B"/>
    <w:rsid w:val="00290508"/>
    <w:rsid w:val="00290520"/>
    <w:rsid w:val="0029058D"/>
    <w:rsid w:val="002905D2"/>
    <w:rsid w:val="00290635"/>
    <w:rsid w:val="002906C3"/>
    <w:rsid w:val="002909C7"/>
    <w:rsid w:val="00290A71"/>
    <w:rsid w:val="00290A7F"/>
    <w:rsid w:val="00290ACA"/>
    <w:rsid w:val="00290C64"/>
    <w:rsid w:val="00290CCF"/>
    <w:rsid w:val="00290E6C"/>
    <w:rsid w:val="00291030"/>
    <w:rsid w:val="0029107C"/>
    <w:rsid w:val="002910B4"/>
    <w:rsid w:val="00291131"/>
    <w:rsid w:val="0029123F"/>
    <w:rsid w:val="00291276"/>
    <w:rsid w:val="002913FC"/>
    <w:rsid w:val="0029167B"/>
    <w:rsid w:val="002916DB"/>
    <w:rsid w:val="0029176E"/>
    <w:rsid w:val="0029177A"/>
    <w:rsid w:val="0029180F"/>
    <w:rsid w:val="00291867"/>
    <w:rsid w:val="00291A8C"/>
    <w:rsid w:val="00291B82"/>
    <w:rsid w:val="00291BC3"/>
    <w:rsid w:val="00291BCB"/>
    <w:rsid w:val="00291C77"/>
    <w:rsid w:val="00291E96"/>
    <w:rsid w:val="00291FDD"/>
    <w:rsid w:val="0029200D"/>
    <w:rsid w:val="0029201E"/>
    <w:rsid w:val="0029215E"/>
    <w:rsid w:val="00292170"/>
    <w:rsid w:val="00292256"/>
    <w:rsid w:val="00292284"/>
    <w:rsid w:val="002926A4"/>
    <w:rsid w:val="00292761"/>
    <w:rsid w:val="002927FE"/>
    <w:rsid w:val="002928A2"/>
    <w:rsid w:val="00292926"/>
    <w:rsid w:val="00292A14"/>
    <w:rsid w:val="00292A3A"/>
    <w:rsid w:val="00292B87"/>
    <w:rsid w:val="00292BD9"/>
    <w:rsid w:val="00292C02"/>
    <w:rsid w:val="00292C75"/>
    <w:rsid w:val="00292CE8"/>
    <w:rsid w:val="00292E4D"/>
    <w:rsid w:val="00292EFB"/>
    <w:rsid w:val="00292F2C"/>
    <w:rsid w:val="00292F8F"/>
    <w:rsid w:val="00293055"/>
    <w:rsid w:val="002930CA"/>
    <w:rsid w:val="0029312A"/>
    <w:rsid w:val="002931A3"/>
    <w:rsid w:val="00293267"/>
    <w:rsid w:val="0029333A"/>
    <w:rsid w:val="0029342E"/>
    <w:rsid w:val="002935B1"/>
    <w:rsid w:val="0029362A"/>
    <w:rsid w:val="002936A0"/>
    <w:rsid w:val="002938AA"/>
    <w:rsid w:val="002939E4"/>
    <w:rsid w:val="002939EA"/>
    <w:rsid w:val="00293A2E"/>
    <w:rsid w:val="00293A54"/>
    <w:rsid w:val="00293B79"/>
    <w:rsid w:val="00293BC9"/>
    <w:rsid w:val="00293CDE"/>
    <w:rsid w:val="00293D02"/>
    <w:rsid w:val="00293DA0"/>
    <w:rsid w:val="00293E28"/>
    <w:rsid w:val="00293E3F"/>
    <w:rsid w:val="00293EA5"/>
    <w:rsid w:val="00293EB2"/>
    <w:rsid w:val="0029401E"/>
    <w:rsid w:val="0029404E"/>
    <w:rsid w:val="0029406A"/>
    <w:rsid w:val="00294083"/>
    <w:rsid w:val="00294127"/>
    <w:rsid w:val="00294140"/>
    <w:rsid w:val="0029416B"/>
    <w:rsid w:val="002941BA"/>
    <w:rsid w:val="0029422A"/>
    <w:rsid w:val="002942BF"/>
    <w:rsid w:val="002942EB"/>
    <w:rsid w:val="0029448C"/>
    <w:rsid w:val="002944F9"/>
    <w:rsid w:val="00294677"/>
    <w:rsid w:val="002946C8"/>
    <w:rsid w:val="002946DF"/>
    <w:rsid w:val="002946ED"/>
    <w:rsid w:val="00294737"/>
    <w:rsid w:val="0029477A"/>
    <w:rsid w:val="002949B5"/>
    <w:rsid w:val="002949BC"/>
    <w:rsid w:val="002949F7"/>
    <w:rsid w:val="00294A58"/>
    <w:rsid w:val="00294AC2"/>
    <w:rsid w:val="00294B81"/>
    <w:rsid w:val="00294D2A"/>
    <w:rsid w:val="00294D61"/>
    <w:rsid w:val="00294D93"/>
    <w:rsid w:val="00294E36"/>
    <w:rsid w:val="00294E90"/>
    <w:rsid w:val="00294E96"/>
    <w:rsid w:val="00294F22"/>
    <w:rsid w:val="00294F25"/>
    <w:rsid w:val="00294F3E"/>
    <w:rsid w:val="0029501F"/>
    <w:rsid w:val="0029527D"/>
    <w:rsid w:val="0029530F"/>
    <w:rsid w:val="0029532B"/>
    <w:rsid w:val="00295332"/>
    <w:rsid w:val="00295367"/>
    <w:rsid w:val="002954F4"/>
    <w:rsid w:val="002955AB"/>
    <w:rsid w:val="00295684"/>
    <w:rsid w:val="00295746"/>
    <w:rsid w:val="0029575E"/>
    <w:rsid w:val="00295768"/>
    <w:rsid w:val="00295798"/>
    <w:rsid w:val="0029579E"/>
    <w:rsid w:val="0029581E"/>
    <w:rsid w:val="00295889"/>
    <w:rsid w:val="00295949"/>
    <w:rsid w:val="00295D62"/>
    <w:rsid w:val="0029608E"/>
    <w:rsid w:val="002961E8"/>
    <w:rsid w:val="00296319"/>
    <w:rsid w:val="0029635A"/>
    <w:rsid w:val="00296405"/>
    <w:rsid w:val="0029648A"/>
    <w:rsid w:val="002964C9"/>
    <w:rsid w:val="0029656B"/>
    <w:rsid w:val="00296667"/>
    <w:rsid w:val="002966CB"/>
    <w:rsid w:val="002967FC"/>
    <w:rsid w:val="00296897"/>
    <w:rsid w:val="0029689E"/>
    <w:rsid w:val="0029690B"/>
    <w:rsid w:val="0029691E"/>
    <w:rsid w:val="0029695A"/>
    <w:rsid w:val="0029696B"/>
    <w:rsid w:val="00296A04"/>
    <w:rsid w:val="00296A38"/>
    <w:rsid w:val="00296A74"/>
    <w:rsid w:val="00296A80"/>
    <w:rsid w:val="00296AD0"/>
    <w:rsid w:val="00296AF9"/>
    <w:rsid w:val="00296B7F"/>
    <w:rsid w:val="00296CB7"/>
    <w:rsid w:val="00296DE9"/>
    <w:rsid w:val="00296E0D"/>
    <w:rsid w:val="00296E79"/>
    <w:rsid w:val="00296ED8"/>
    <w:rsid w:val="00296F54"/>
    <w:rsid w:val="00297071"/>
    <w:rsid w:val="00297187"/>
    <w:rsid w:val="002971FE"/>
    <w:rsid w:val="002972DB"/>
    <w:rsid w:val="0029732A"/>
    <w:rsid w:val="002974C3"/>
    <w:rsid w:val="002974D1"/>
    <w:rsid w:val="0029758C"/>
    <w:rsid w:val="002975B2"/>
    <w:rsid w:val="00297799"/>
    <w:rsid w:val="002977B8"/>
    <w:rsid w:val="002978BC"/>
    <w:rsid w:val="002979C4"/>
    <w:rsid w:val="00297A06"/>
    <w:rsid w:val="00297CAA"/>
    <w:rsid w:val="00297D14"/>
    <w:rsid w:val="00297D65"/>
    <w:rsid w:val="00297D87"/>
    <w:rsid w:val="00297F6F"/>
    <w:rsid w:val="002A003F"/>
    <w:rsid w:val="002A02DC"/>
    <w:rsid w:val="002A02EC"/>
    <w:rsid w:val="002A0726"/>
    <w:rsid w:val="002A076C"/>
    <w:rsid w:val="002A084B"/>
    <w:rsid w:val="002A09D3"/>
    <w:rsid w:val="002A0B5A"/>
    <w:rsid w:val="002A0BE5"/>
    <w:rsid w:val="002A0CC1"/>
    <w:rsid w:val="002A0D34"/>
    <w:rsid w:val="002A0DB4"/>
    <w:rsid w:val="002A0E7E"/>
    <w:rsid w:val="002A0FCE"/>
    <w:rsid w:val="002A1133"/>
    <w:rsid w:val="002A11AA"/>
    <w:rsid w:val="002A1407"/>
    <w:rsid w:val="002A1497"/>
    <w:rsid w:val="002A14F0"/>
    <w:rsid w:val="002A1537"/>
    <w:rsid w:val="002A166E"/>
    <w:rsid w:val="002A172F"/>
    <w:rsid w:val="002A19D7"/>
    <w:rsid w:val="002A19ED"/>
    <w:rsid w:val="002A1B2C"/>
    <w:rsid w:val="002A1CAA"/>
    <w:rsid w:val="002A1D29"/>
    <w:rsid w:val="002A1EBD"/>
    <w:rsid w:val="002A1EEC"/>
    <w:rsid w:val="002A1F91"/>
    <w:rsid w:val="002A2151"/>
    <w:rsid w:val="002A216C"/>
    <w:rsid w:val="002A22B3"/>
    <w:rsid w:val="002A22DA"/>
    <w:rsid w:val="002A2473"/>
    <w:rsid w:val="002A24CB"/>
    <w:rsid w:val="002A2600"/>
    <w:rsid w:val="002A27F8"/>
    <w:rsid w:val="002A299B"/>
    <w:rsid w:val="002A2C1F"/>
    <w:rsid w:val="002A2C74"/>
    <w:rsid w:val="002A2D06"/>
    <w:rsid w:val="002A2DE0"/>
    <w:rsid w:val="002A2E42"/>
    <w:rsid w:val="002A2E45"/>
    <w:rsid w:val="002A2E87"/>
    <w:rsid w:val="002A2F61"/>
    <w:rsid w:val="002A3161"/>
    <w:rsid w:val="002A32E7"/>
    <w:rsid w:val="002A3332"/>
    <w:rsid w:val="002A33D3"/>
    <w:rsid w:val="002A348E"/>
    <w:rsid w:val="002A35E1"/>
    <w:rsid w:val="002A3649"/>
    <w:rsid w:val="002A375E"/>
    <w:rsid w:val="002A37B7"/>
    <w:rsid w:val="002A380F"/>
    <w:rsid w:val="002A3817"/>
    <w:rsid w:val="002A3918"/>
    <w:rsid w:val="002A396F"/>
    <w:rsid w:val="002A39DB"/>
    <w:rsid w:val="002A3B60"/>
    <w:rsid w:val="002A3BF0"/>
    <w:rsid w:val="002A3C93"/>
    <w:rsid w:val="002A3C95"/>
    <w:rsid w:val="002A3D7A"/>
    <w:rsid w:val="002A3E66"/>
    <w:rsid w:val="002A3E6A"/>
    <w:rsid w:val="002A3EBC"/>
    <w:rsid w:val="002A3FB5"/>
    <w:rsid w:val="002A41B3"/>
    <w:rsid w:val="002A4258"/>
    <w:rsid w:val="002A434C"/>
    <w:rsid w:val="002A4389"/>
    <w:rsid w:val="002A43FE"/>
    <w:rsid w:val="002A45C4"/>
    <w:rsid w:val="002A4612"/>
    <w:rsid w:val="002A4686"/>
    <w:rsid w:val="002A47BC"/>
    <w:rsid w:val="002A47BF"/>
    <w:rsid w:val="002A47F4"/>
    <w:rsid w:val="002A48F0"/>
    <w:rsid w:val="002A4A44"/>
    <w:rsid w:val="002A4C93"/>
    <w:rsid w:val="002A4D1C"/>
    <w:rsid w:val="002A4D83"/>
    <w:rsid w:val="002A4DCF"/>
    <w:rsid w:val="002A4E4B"/>
    <w:rsid w:val="002A4E94"/>
    <w:rsid w:val="002A4F58"/>
    <w:rsid w:val="002A51CE"/>
    <w:rsid w:val="002A5211"/>
    <w:rsid w:val="002A521F"/>
    <w:rsid w:val="002A536B"/>
    <w:rsid w:val="002A53E3"/>
    <w:rsid w:val="002A55CD"/>
    <w:rsid w:val="002A5636"/>
    <w:rsid w:val="002A5766"/>
    <w:rsid w:val="002A5772"/>
    <w:rsid w:val="002A58D9"/>
    <w:rsid w:val="002A5A93"/>
    <w:rsid w:val="002A5AB1"/>
    <w:rsid w:val="002A5AF2"/>
    <w:rsid w:val="002A5BEC"/>
    <w:rsid w:val="002A5D0C"/>
    <w:rsid w:val="002A5F26"/>
    <w:rsid w:val="002A5F71"/>
    <w:rsid w:val="002A5FB4"/>
    <w:rsid w:val="002A6188"/>
    <w:rsid w:val="002A6401"/>
    <w:rsid w:val="002A641C"/>
    <w:rsid w:val="002A647D"/>
    <w:rsid w:val="002A6707"/>
    <w:rsid w:val="002A683B"/>
    <w:rsid w:val="002A6876"/>
    <w:rsid w:val="002A68CD"/>
    <w:rsid w:val="002A6B82"/>
    <w:rsid w:val="002A6C3E"/>
    <w:rsid w:val="002A6CC3"/>
    <w:rsid w:val="002A6CEF"/>
    <w:rsid w:val="002A6D8B"/>
    <w:rsid w:val="002A6E7A"/>
    <w:rsid w:val="002A6F73"/>
    <w:rsid w:val="002A6F74"/>
    <w:rsid w:val="002A700F"/>
    <w:rsid w:val="002A70D5"/>
    <w:rsid w:val="002A72FC"/>
    <w:rsid w:val="002A7344"/>
    <w:rsid w:val="002A74C9"/>
    <w:rsid w:val="002A74EC"/>
    <w:rsid w:val="002A7520"/>
    <w:rsid w:val="002A763A"/>
    <w:rsid w:val="002A792E"/>
    <w:rsid w:val="002A7981"/>
    <w:rsid w:val="002A799B"/>
    <w:rsid w:val="002A7A4B"/>
    <w:rsid w:val="002A7AF9"/>
    <w:rsid w:val="002A7B05"/>
    <w:rsid w:val="002A7B28"/>
    <w:rsid w:val="002A7B42"/>
    <w:rsid w:val="002A7B9B"/>
    <w:rsid w:val="002A7C3B"/>
    <w:rsid w:val="002A7C45"/>
    <w:rsid w:val="002A7D1A"/>
    <w:rsid w:val="002A7DBE"/>
    <w:rsid w:val="002A7EEF"/>
    <w:rsid w:val="002A7EF3"/>
    <w:rsid w:val="002AE212"/>
    <w:rsid w:val="002B022F"/>
    <w:rsid w:val="002B0316"/>
    <w:rsid w:val="002B03E2"/>
    <w:rsid w:val="002B0430"/>
    <w:rsid w:val="002B044E"/>
    <w:rsid w:val="002B0469"/>
    <w:rsid w:val="002B0472"/>
    <w:rsid w:val="002B0506"/>
    <w:rsid w:val="002B0521"/>
    <w:rsid w:val="002B0892"/>
    <w:rsid w:val="002B09AA"/>
    <w:rsid w:val="002B09DF"/>
    <w:rsid w:val="002B0A0F"/>
    <w:rsid w:val="002B0BEB"/>
    <w:rsid w:val="002B0C0B"/>
    <w:rsid w:val="002B0C35"/>
    <w:rsid w:val="002B0DB8"/>
    <w:rsid w:val="002B0E2C"/>
    <w:rsid w:val="002B1017"/>
    <w:rsid w:val="002B1025"/>
    <w:rsid w:val="002B1090"/>
    <w:rsid w:val="002B117A"/>
    <w:rsid w:val="002B12FD"/>
    <w:rsid w:val="002B1378"/>
    <w:rsid w:val="002B1550"/>
    <w:rsid w:val="002B15DC"/>
    <w:rsid w:val="002B174B"/>
    <w:rsid w:val="002B17AA"/>
    <w:rsid w:val="002B1818"/>
    <w:rsid w:val="002B1836"/>
    <w:rsid w:val="002B189C"/>
    <w:rsid w:val="002B1908"/>
    <w:rsid w:val="002B1966"/>
    <w:rsid w:val="002B1AE8"/>
    <w:rsid w:val="002B1B46"/>
    <w:rsid w:val="002B1BB5"/>
    <w:rsid w:val="002B1BBB"/>
    <w:rsid w:val="002B1D07"/>
    <w:rsid w:val="002B1D3F"/>
    <w:rsid w:val="002B1E8C"/>
    <w:rsid w:val="002B1ED2"/>
    <w:rsid w:val="002B1F45"/>
    <w:rsid w:val="002B1FA6"/>
    <w:rsid w:val="002B1FD2"/>
    <w:rsid w:val="002B20A7"/>
    <w:rsid w:val="002B22AC"/>
    <w:rsid w:val="002B23A6"/>
    <w:rsid w:val="002B26B0"/>
    <w:rsid w:val="002B27C7"/>
    <w:rsid w:val="002B28B6"/>
    <w:rsid w:val="002B2A39"/>
    <w:rsid w:val="002B2CA2"/>
    <w:rsid w:val="002B2D47"/>
    <w:rsid w:val="002B2E0B"/>
    <w:rsid w:val="002B2E0D"/>
    <w:rsid w:val="002B2EF3"/>
    <w:rsid w:val="002B2F04"/>
    <w:rsid w:val="002B2F4F"/>
    <w:rsid w:val="002B2F8A"/>
    <w:rsid w:val="002B31B2"/>
    <w:rsid w:val="002B3371"/>
    <w:rsid w:val="002B3391"/>
    <w:rsid w:val="002B33DE"/>
    <w:rsid w:val="002B3506"/>
    <w:rsid w:val="002B3719"/>
    <w:rsid w:val="002B37B4"/>
    <w:rsid w:val="002B3872"/>
    <w:rsid w:val="002B395E"/>
    <w:rsid w:val="002B39A3"/>
    <w:rsid w:val="002B39A7"/>
    <w:rsid w:val="002B39F0"/>
    <w:rsid w:val="002B3A52"/>
    <w:rsid w:val="002B3B9A"/>
    <w:rsid w:val="002B3C63"/>
    <w:rsid w:val="002B3C6E"/>
    <w:rsid w:val="002B3CAC"/>
    <w:rsid w:val="002B3D06"/>
    <w:rsid w:val="002B3D45"/>
    <w:rsid w:val="002B3EC1"/>
    <w:rsid w:val="002B3F12"/>
    <w:rsid w:val="002B3F3B"/>
    <w:rsid w:val="002B3F45"/>
    <w:rsid w:val="002B3FBA"/>
    <w:rsid w:val="002B400F"/>
    <w:rsid w:val="002B40B6"/>
    <w:rsid w:val="002B40D0"/>
    <w:rsid w:val="002B40D5"/>
    <w:rsid w:val="002B40DF"/>
    <w:rsid w:val="002B435A"/>
    <w:rsid w:val="002B439A"/>
    <w:rsid w:val="002B43AA"/>
    <w:rsid w:val="002B4487"/>
    <w:rsid w:val="002B44BD"/>
    <w:rsid w:val="002B4542"/>
    <w:rsid w:val="002B46D5"/>
    <w:rsid w:val="002B4763"/>
    <w:rsid w:val="002B47F8"/>
    <w:rsid w:val="002B483D"/>
    <w:rsid w:val="002B4894"/>
    <w:rsid w:val="002B4901"/>
    <w:rsid w:val="002B49DC"/>
    <w:rsid w:val="002B4A0E"/>
    <w:rsid w:val="002B4A49"/>
    <w:rsid w:val="002B4C2C"/>
    <w:rsid w:val="002B4C4A"/>
    <w:rsid w:val="002B4C84"/>
    <w:rsid w:val="002B4D3D"/>
    <w:rsid w:val="002B4E4A"/>
    <w:rsid w:val="002B4EFA"/>
    <w:rsid w:val="002B4F66"/>
    <w:rsid w:val="002B4F94"/>
    <w:rsid w:val="002B5002"/>
    <w:rsid w:val="002B501F"/>
    <w:rsid w:val="002B507A"/>
    <w:rsid w:val="002B50BC"/>
    <w:rsid w:val="002B51E6"/>
    <w:rsid w:val="002B5323"/>
    <w:rsid w:val="002B5342"/>
    <w:rsid w:val="002B55F0"/>
    <w:rsid w:val="002B561A"/>
    <w:rsid w:val="002B56DB"/>
    <w:rsid w:val="002B57FF"/>
    <w:rsid w:val="002B5809"/>
    <w:rsid w:val="002B580B"/>
    <w:rsid w:val="002B58AF"/>
    <w:rsid w:val="002B5B76"/>
    <w:rsid w:val="002B5BB3"/>
    <w:rsid w:val="002B5BF0"/>
    <w:rsid w:val="002B5D58"/>
    <w:rsid w:val="002B5DC2"/>
    <w:rsid w:val="002B5DD3"/>
    <w:rsid w:val="002B5E1B"/>
    <w:rsid w:val="002B5F07"/>
    <w:rsid w:val="002B5F10"/>
    <w:rsid w:val="002B5FE0"/>
    <w:rsid w:val="002B5FE5"/>
    <w:rsid w:val="002B6017"/>
    <w:rsid w:val="002B6029"/>
    <w:rsid w:val="002B6035"/>
    <w:rsid w:val="002B6169"/>
    <w:rsid w:val="002B6221"/>
    <w:rsid w:val="002B6328"/>
    <w:rsid w:val="002B63C8"/>
    <w:rsid w:val="002B63D1"/>
    <w:rsid w:val="002B63DB"/>
    <w:rsid w:val="002B67A3"/>
    <w:rsid w:val="002B67B0"/>
    <w:rsid w:val="002B67B8"/>
    <w:rsid w:val="002B684C"/>
    <w:rsid w:val="002B6863"/>
    <w:rsid w:val="002B6928"/>
    <w:rsid w:val="002B6950"/>
    <w:rsid w:val="002B6AB3"/>
    <w:rsid w:val="002B6B37"/>
    <w:rsid w:val="002B6B7F"/>
    <w:rsid w:val="002B6BFF"/>
    <w:rsid w:val="002B6C59"/>
    <w:rsid w:val="002B6C86"/>
    <w:rsid w:val="002B6D01"/>
    <w:rsid w:val="002B6F89"/>
    <w:rsid w:val="002B6FC6"/>
    <w:rsid w:val="002B7103"/>
    <w:rsid w:val="002B715B"/>
    <w:rsid w:val="002B7163"/>
    <w:rsid w:val="002B727E"/>
    <w:rsid w:val="002B72AF"/>
    <w:rsid w:val="002B7309"/>
    <w:rsid w:val="002B76EA"/>
    <w:rsid w:val="002B773F"/>
    <w:rsid w:val="002B79DA"/>
    <w:rsid w:val="002B79DE"/>
    <w:rsid w:val="002B7A1A"/>
    <w:rsid w:val="002B7A43"/>
    <w:rsid w:val="002B7A4D"/>
    <w:rsid w:val="002B7A62"/>
    <w:rsid w:val="002B7A78"/>
    <w:rsid w:val="002B7AAB"/>
    <w:rsid w:val="002B7BFF"/>
    <w:rsid w:val="002B7C0F"/>
    <w:rsid w:val="002B7CF6"/>
    <w:rsid w:val="002B7D0D"/>
    <w:rsid w:val="002B7D66"/>
    <w:rsid w:val="002B7D80"/>
    <w:rsid w:val="002B7F35"/>
    <w:rsid w:val="002B7F83"/>
    <w:rsid w:val="002B7FA6"/>
    <w:rsid w:val="002B7FF4"/>
    <w:rsid w:val="002C0082"/>
    <w:rsid w:val="002C0142"/>
    <w:rsid w:val="002C0189"/>
    <w:rsid w:val="002C025C"/>
    <w:rsid w:val="002C0271"/>
    <w:rsid w:val="002C0339"/>
    <w:rsid w:val="002C03E2"/>
    <w:rsid w:val="002C0447"/>
    <w:rsid w:val="002C05FF"/>
    <w:rsid w:val="002C061F"/>
    <w:rsid w:val="002C084C"/>
    <w:rsid w:val="002C0A4F"/>
    <w:rsid w:val="002C0B3F"/>
    <w:rsid w:val="002C0B5B"/>
    <w:rsid w:val="002C0BA3"/>
    <w:rsid w:val="002C0D38"/>
    <w:rsid w:val="002C0D75"/>
    <w:rsid w:val="002C0D95"/>
    <w:rsid w:val="002C0E4D"/>
    <w:rsid w:val="002C0F40"/>
    <w:rsid w:val="002C0FAA"/>
    <w:rsid w:val="002C100F"/>
    <w:rsid w:val="002C1067"/>
    <w:rsid w:val="002C1086"/>
    <w:rsid w:val="002C1132"/>
    <w:rsid w:val="002C114D"/>
    <w:rsid w:val="002C11AF"/>
    <w:rsid w:val="002C11C2"/>
    <w:rsid w:val="002C1325"/>
    <w:rsid w:val="002C136E"/>
    <w:rsid w:val="002C1398"/>
    <w:rsid w:val="002C1590"/>
    <w:rsid w:val="002C1634"/>
    <w:rsid w:val="002C1642"/>
    <w:rsid w:val="002C16A2"/>
    <w:rsid w:val="002C1737"/>
    <w:rsid w:val="002C1931"/>
    <w:rsid w:val="002C1A1A"/>
    <w:rsid w:val="002C1B90"/>
    <w:rsid w:val="002C1BED"/>
    <w:rsid w:val="002C1BF9"/>
    <w:rsid w:val="002C1C10"/>
    <w:rsid w:val="002C1D09"/>
    <w:rsid w:val="002C1ED0"/>
    <w:rsid w:val="002C1F04"/>
    <w:rsid w:val="002C1F4F"/>
    <w:rsid w:val="002C1FB0"/>
    <w:rsid w:val="002C2178"/>
    <w:rsid w:val="002C22AB"/>
    <w:rsid w:val="002C2387"/>
    <w:rsid w:val="002C23B3"/>
    <w:rsid w:val="002C2402"/>
    <w:rsid w:val="002C24EA"/>
    <w:rsid w:val="002C2599"/>
    <w:rsid w:val="002C2646"/>
    <w:rsid w:val="002C26BC"/>
    <w:rsid w:val="002C2714"/>
    <w:rsid w:val="002C28A1"/>
    <w:rsid w:val="002C28ED"/>
    <w:rsid w:val="002C293A"/>
    <w:rsid w:val="002C2A19"/>
    <w:rsid w:val="002C2A7B"/>
    <w:rsid w:val="002C2BD3"/>
    <w:rsid w:val="002C2D89"/>
    <w:rsid w:val="002C2E2A"/>
    <w:rsid w:val="002C2E61"/>
    <w:rsid w:val="002C2EAE"/>
    <w:rsid w:val="002C2ED5"/>
    <w:rsid w:val="002C2F59"/>
    <w:rsid w:val="002C2FA3"/>
    <w:rsid w:val="002C2FA9"/>
    <w:rsid w:val="002C3004"/>
    <w:rsid w:val="002C3153"/>
    <w:rsid w:val="002C31B0"/>
    <w:rsid w:val="002C3230"/>
    <w:rsid w:val="002C3251"/>
    <w:rsid w:val="002C3276"/>
    <w:rsid w:val="002C32B7"/>
    <w:rsid w:val="002C3394"/>
    <w:rsid w:val="002C33E2"/>
    <w:rsid w:val="002C344F"/>
    <w:rsid w:val="002C35C1"/>
    <w:rsid w:val="002C35C8"/>
    <w:rsid w:val="002C36FC"/>
    <w:rsid w:val="002C37DB"/>
    <w:rsid w:val="002C38B4"/>
    <w:rsid w:val="002C38F1"/>
    <w:rsid w:val="002C39A7"/>
    <w:rsid w:val="002C39AD"/>
    <w:rsid w:val="002C3A46"/>
    <w:rsid w:val="002C3A9E"/>
    <w:rsid w:val="002C3B6C"/>
    <w:rsid w:val="002C3C09"/>
    <w:rsid w:val="002C3C11"/>
    <w:rsid w:val="002C3C81"/>
    <w:rsid w:val="002C3D80"/>
    <w:rsid w:val="002C3E17"/>
    <w:rsid w:val="002C3E4A"/>
    <w:rsid w:val="002C3F27"/>
    <w:rsid w:val="002C3F48"/>
    <w:rsid w:val="002C4050"/>
    <w:rsid w:val="002C42AA"/>
    <w:rsid w:val="002C431A"/>
    <w:rsid w:val="002C435A"/>
    <w:rsid w:val="002C4555"/>
    <w:rsid w:val="002C45CE"/>
    <w:rsid w:val="002C461C"/>
    <w:rsid w:val="002C48A3"/>
    <w:rsid w:val="002C48C5"/>
    <w:rsid w:val="002C48C9"/>
    <w:rsid w:val="002C4A86"/>
    <w:rsid w:val="002C4AE1"/>
    <w:rsid w:val="002C4BD8"/>
    <w:rsid w:val="002C4C07"/>
    <w:rsid w:val="002C4C2E"/>
    <w:rsid w:val="002C4D00"/>
    <w:rsid w:val="002C4D18"/>
    <w:rsid w:val="002C4D3E"/>
    <w:rsid w:val="002C4E6D"/>
    <w:rsid w:val="002C50FD"/>
    <w:rsid w:val="002C5140"/>
    <w:rsid w:val="002C516F"/>
    <w:rsid w:val="002C5219"/>
    <w:rsid w:val="002C524E"/>
    <w:rsid w:val="002C534D"/>
    <w:rsid w:val="002C53F6"/>
    <w:rsid w:val="002C5514"/>
    <w:rsid w:val="002C5580"/>
    <w:rsid w:val="002C55B1"/>
    <w:rsid w:val="002C5612"/>
    <w:rsid w:val="002C563A"/>
    <w:rsid w:val="002C56F6"/>
    <w:rsid w:val="002C5807"/>
    <w:rsid w:val="002C586A"/>
    <w:rsid w:val="002C592A"/>
    <w:rsid w:val="002C59AC"/>
    <w:rsid w:val="002C5A3C"/>
    <w:rsid w:val="002C5A84"/>
    <w:rsid w:val="002C5A91"/>
    <w:rsid w:val="002C5B70"/>
    <w:rsid w:val="002C5DF1"/>
    <w:rsid w:val="002C5E51"/>
    <w:rsid w:val="002C5F38"/>
    <w:rsid w:val="002C60BF"/>
    <w:rsid w:val="002C611A"/>
    <w:rsid w:val="002C63BF"/>
    <w:rsid w:val="002C64EE"/>
    <w:rsid w:val="002C654E"/>
    <w:rsid w:val="002C65A5"/>
    <w:rsid w:val="002C65A8"/>
    <w:rsid w:val="002C660A"/>
    <w:rsid w:val="002C666E"/>
    <w:rsid w:val="002C66D2"/>
    <w:rsid w:val="002C6761"/>
    <w:rsid w:val="002C6813"/>
    <w:rsid w:val="002C695C"/>
    <w:rsid w:val="002C698B"/>
    <w:rsid w:val="002C69F0"/>
    <w:rsid w:val="002C6A29"/>
    <w:rsid w:val="002C6A58"/>
    <w:rsid w:val="002C6AA2"/>
    <w:rsid w:val="002C6B0D"/>
    <w:rsid w:val="002C6B1C"/>
    <w:rsid w:val="002C6B88"/>
    <w:rsid w:val="002C6C17"/>
    <w:rsid w:val="002C6FD0"/>
    <w:rsid w:val="002C7021"/>
    <w:rsid w:val="002C70DA"/>
    <w:rsid w:val="002C7204"/>
    <w:rsid w:val="002C7392"/>
    <w:rsid w:val="002C758E"/>
    <w:rsid w:val="002C75A5"/>
    <w:rsid w:val="002C76CF"/>
    <w:rsid w:val="002C7742"/>
    <w:rsid w:val="002C7818"/>
    <w:rsid w:val="002C78DE"/>
    <w:rsid w:val="002C792F"/>
    <w:rsid w:val="002C7AFC"/>
    <w:rsid w:val="002C7B1D"/>
    <w:rsid w:val="002C7B24"/>
    <w:rsid w:val="002C7BCF"/>
    <w:rsid w:val="002C7BDE"/>
    <w:rsid w:val="002C7C60"/>
    <w:rsid w:val="002C7C8E"/>
    <w:rsid w:val="002C7D3D"/>
    <w:rsid w:val="002C7D7F"/>
    <w:rsid w:val="002C7E7C"/>
    <w:rsid w:val="002C7F53"/>
    <w:rsid w:val="002C7FE2"/>
    <w:rsid w:val="002D0039"/>
    <w:rsid w:val="002D0060"/>
    <w:rsid w:val="002D01F4"/>
    <w:rsid w:val="002D023A"/>
    <w:rsid w:val="002D030C"/>
    <w:rsid w:val="002D0372"/>
    <w:rsid w:val="002D0414"/>
    <w:rsid w:val="002D046B"/>
    <w:rsid w:val="002D0521"/>
    <w:rsid w:val="002D054F"/>
    <w:rsid w:val="002D06CE"/>
    <w:rsid w:val="002D0713"/>
    <w:rsid w:val="002D0781"/>
    <w:rsid w:val="002D07EB"/>
    <w:rsid w:val="002D07FE"/>
    <w:rsid w:val="002D083B"/>
    <w:rsid w:val="002D08A7"/>
    <w:rsid w:val="002D09D9"/>
    <w:rsid w:val="002D09DC"/>
    <w:rsid w:val="002D0A95"/>
    <w:rsid w:val="002D0AE8"/>
    <w:rsid w:val="002D0B3F"/>
    <w:rsid w:val="002D0B8E"/>
    <w:rsid w:val="002D0C80"/>
    <w:rsid w:val="002D0CD2"/>
    <w:rsid w:val="002D0D53"/>
    <w:rsid w:val="002D0DE3"/>
    <w:rsid w:val="002D0FD0"/>
    <w:rsid w:val="002D120F"/>
    <w:rsid w:val="002D122A"/>
    <w:rsid w:val="002D128B"/>
    <w:rsid w:val="002D12F2"/>
    <w:rsid w:val="002D133E"/>
    <w:rsid w:val="002D13C1"/>
    <w:rsid w:val="002D1476"/>
    <w:rsid w:val="002D149A"/>
    <w:rsid w:val="002D15FE"/>
    <w:rsid w:val="002D17C4"/>
    <w:rsid w:val="002D17FB"/>
    <w:rsid w:val="002D180B"/>
    <w:rsid w:val="002D18A5"/>
    <w:rsid w:val="002D1939"/>
    <w:rsid w:val="002D1B8F"/>
    <w:rsid w:val="002D1CB9"/>
    <w:rsid w:val="002D1EE2"/>
    <w:rsid w:val="002D1EF9"/>
    <w:rsid w:val="002D1F02"/>
    <w:rsid w:val="002D1F6C"/>
    <w:rsid w:val="002D1F90"/>
    <w:rsid w:val="002D1F9A"/>
    <w:rsid w:val="002D1FB8"/>
    <w:rsid w:val="002D2056"/>
    <w:rsid w:val="002D223B"/>
    <w:rsid w:val="002D2278"/>
    <w:rsid w:val="002D22DD"/>
    <w:rsid w:val="002D231F"/>
    <w:rsid w:val="002D238E"/>
    <w:rsid w:val="002D2419"/>
    <w:rsid w:val="002D24E7"/>
    <w:rsid w:val="002D260A"/>
    <w:rsid w:val="002D2640"/>
    <w:rsid w:val="002D273E"/>
    <w:rsid w:val="002D290C"/>
    <w:rsid w:val="002D295A"/>
    <w:rsid w:val="002D2A5E"/>
    <w:rsid w:val="002D2AAC"/>
    <w:rsid w:val="002D2B06"/>
    <w:rsid w:val="002D2B5C"/>
    <w:rsid w:val="002D2BC2"/>
    <w:rsid w:val="002D2C3A"/>
    <w:rsid w:val="002D2CD4"/>
    <w:rsid w:val="002D2D30"/>
    <w:rsid w:val="002D2E38"/>
    <w:rsid w:val="002D2E7E"/>
    <w:rsid w:val="002D2E96"/>
    <w:rsid w:val="002D2EBE"/>
    <w:rsid w:val="002D2EC1"/>
    <w:rsid w:val="002D31BB"/>
    <w:rsid w:val="002D3226"/>
    <w:rsid w:val="002D328B"/>
    <w:rsid w:val="002D3399"/>
    <w:rsid w:val="002D33AB"/>
    <w:rsid w:val="002D33DB"/>
    <w:rsid w:val="002D3448"/>
    <w:rsid w:val="002D3451"/>
    <w:rsid w:val="002D34B8"/>
    <w:rsid w:val="002D34B9"/>
    <w:rsid w:val="002D34F3"/>
    <w:rsid w:val="002D34F8"/>
    <w:rsid w:val="002D350F"/>
    <w:rsid w:val="002D3511"/>
    <w:rsid w:val="002D3702"/>
    <w:rsid w:val="002D37F1"/>
    <w:rsid w:val="002D39A8"/>
    <w:rsid w:val="002D39AE"/>
    <w:rsid w:val="002D3C9B"/>
    <w:rsid w:val="002D3E37"/>
    <w:rsid w:val="002D3EDA"/>
    <w:rsid w:val="002D405A"/>
    <w:rsid w:val="002D4070"/>
    <w:rsid w:val="002D40E6"/>
    <w:rsid w:val="002D4102"/>
    <w:rsid w:val="002D414A"/>
    <w:rsid w:val="002D421F"/>
    <w:rsid w:val="002D42B8"/>
    <w:rsid w:val="002D4377"/>
    <w:rsid w:val="002D437B"/>
    <w:rsid w:val="002D43D7"/>
    <w:rsid w:val="002D441C"/>
    <w:rsid w:val="002D44D5"/>
    <w:rsid w:val="002D4625"/>
    <w:rsid w:val="002D463D"/>
    <w:rsid w:val="002D477C"/>
    <w:rsid w:val="002D4795"/>
    <w:rsid w:val="002D486E"/>
    <w:rsid w:val="002D4909"/>
    <w:rsid w:val="002D4B22"/>
    <w:rsid w:val="002D4B31"/>
    <w:rsid w:val="002D4C86"/>
    <w:rsid w:val="002D4D1B"/>
    <w:rsid w:val="002D4D9B"/>
    <w:rsid w:val="002D4E53"/>
    <w:rsid w:val="002D4FAA"/>
    <w:rsid w:val="002D5108"/>
    <w:rsid w:val="002D5256"/>
    <w:rsid w:val="002D53C1"/>
    <w:rsid w:val="002D55FA"/>
    <w:rsid w:val="002D56DB"/>
    <w:rsid w:val="002D57D9"/>
    <w:rsid w:val="002D5932"/>
    <w:rsid w:val="002D5941"/>
    <w:rsid w:val="002D59DC"/>
    <w:rsid w:val="002D5A44"/>
    <w:rsid w:val="002D5B64"/>
    <w:rsid w:val="002D5D50"/>
    <w:rsid w:val="002D5DEE"/>
    <w:rsid w:val="002D5FC6"/>
    <w:rsid w:val="002D6079"/>
    <w:rsid w:val="002D619E"/>
    <w:rsid w:val="002D6221"/>
    <w:rsid w:val="002D6349"/>
    <w:rsid w:val="002D6355"/>
    <w:rsid w:val="002D6506"/>
    <w:rsid w:val="002D658C"/>
    <w:rsid w:val="002D65A2"/>
    <w:rsid w:val="002D65D6"/>
    <w:rsid w:val="002D6609"/>
    <w:rsid w:val="002D6619"/>
    <w:rsid w:val="002D68E6"/>
    <w:rsid w:val="002D6A5B"/>
    <w:rsid w:val="002D6B0D"/>
    <w:rsid w:val="002D6B2C"/>
    <w:rsid w:val="002D6BA7"/>
    <w:rsid w:val="002D6BAE"/>
    <w:rsid w:val="002D6C55"/>
    <w:rsid w:val="002D7167"/>
    <w:rsid w:val="002D718D"/>
    <w:rsid w:val="002D7207"/>
    <w:rsid w:val="002D72F6"/>
    <w:rsid w:val="002D7320"/>
    <w:rsid w:val="002D7337"/>
    <w:rsid w:val="002D736E"/>
    <w:rsid w:val="002D73EC"/>
    <w:rsid w:val="002D73ED"/>
    <w:rsid w:val="002D74C1"/>
    <w:rsid w:val="002D7616"/>
    <w:rsid w:val="002D76BC"/>
    <w:rsid w:val="002D77B2"/>
    <w:rsid w:val="002D77DA"/>
    <w:rsid w:val="002D77E2"/>
    <w:rsid w:val="002D781A"/>
    <w:rsid w:val="002D7884"/>
    <w:rsid w:val="002D78E3"/>
    <w:rsid w:val="002D797B"/>
    <w:rsid w:val="002D7A91"/>
    <w:rsid w:val="002D7B9C"/>
    <w:rsid w:val="002D7BA8"/>
    <w:rsid w:val="002D7D2A"/>
    <w:rsid w:val="002D7D32"/>
    <w:rsid w:val="002D7ED9"/>
    <w:rsid w:val="002D7F86"/>
    <w:rsid w:val="002E0131"/>
    <w:rsid w:val="002E014F"/>
    <w:rsid w:val="002E017B"/>
    <w:rsid w:val="002E01BC"/>
    <w:rsid w:val="002E0242"/>
    <w:rsid w:val="002E0274"/>
    <w:rsid w:val="002E028E"/>
    <w:rsid w:val="002E02A7"/>
    <w:rsid w:val="002E02DD"/>
    <w:rsid w:val="002E034E"/>
    <w:rsid w:val="002E0358"/>
    <w:rsid w:val="002E040B"/>
    <w:rsid w:val="002E045C"/>
    <w:rsid w:val="002E055E"/>
    <w:rsid w:val="002E05AD"/>
    <w:rsid w:val="002E0627"/>
    <w:rsid w:val="002E06F8"/>
    <w:rsid w:val="002E0757"/>
    <w:rsid w:val="002E07F7"/>
    <w:rsid w:val="002E07F8"/>
    <w:rsid w:val="002E0899"/>
    <w:rsid w:val="002E08E6"/>
    <w:rsid w:val="002E0994"/>
    <w:rsid w:val="002E0A36"/>
    <w:rsid w:val="002E0C93"/>
    <w:rsid w:val="002E0CE9"/>
    <w:rsid w:val="002E0E38"/>
    <w:rsid w:val="002E0ED2"/>
    <w:rsid w:val="002E0F3E"/>
    <w:rsid w:val="002E0F7E"/>
    <w:rsid w:val="002E0F96"/>
    <w:rsid w:val="002E0FD5"/>
    <w:rsid w:val="002E10BA"/>
    <w:rsid w:val="002E10F3"/>
    <w:rsid w:val="002E12A1"/>
    <w:rsid w:val="002E139D"/>
    <w:rsid w:val="002E1406"/>
    <w:rsid w:val="002E1498"/>
    <w:rsid w:val="002E15A5"/>
    <w:rsid w:val="002E1694"/>
    <w:rsid w:val="002E16CA"/>
    <w:rsid w:val="002E17EB"/>
    <w:rsid w:val="002E1892"/>
    <w:rsid w:val="002E190A"/>
    <w:rsid w:val="002E19B5"/>
    <w:rsid w:val="002E19DE"/>
    <w:rsid w:val="002E19F9"/>
    <w:rsid w:val="002E19FD"/>
    <w:rsid w:val="002E1A0B"/>
    <w:rsid w:val="002E1A19"/>
    <w:rsid w:val="002E1BA2"/>
    <w:rsid w:val="002E1C4C"/>
    <w:rsid w:val="002E1D18"/>
    <w:rsid w:val="002E1D68"/>
    <w:rsid w:val="002E1DC7"/>
    <w:rsid w:val="002E1E25"/>
    <w:rsid w:val="002E1E4E"/>
    <w:rsid w:val="002E1EA2"/>
    <w:rsid w:val="002E1EE8"/>
    <w:rsid w:val="002E2064"/>
    <w:rsid w:val="002E21E3"/>
    <w:rsid w:val="002E2271"/>
    <w:rsid w:val="002E229D"/>
    <w:rsid w:val="002E23A7"/>
    <w:rsid w:val="002E23E9"/>
    <w:rsid w:val="002E2582"/>
    <w:rsid w:val="002E2599"/>
    <w:rsid w:val="002E259B"/>
    <w:rsid w:val="002E2616"/>
    <w:rsid w:val="002E26AA"/>
    <w:rsid w:val="002E2712"/>
    <w:rsid w:val="002E272A"/>
    <w:rsid w:val="002E2760"/>
    <w:rsid w:val="002E278F"/>
    <w:rsid w:val="002E2832"/>
    <w:rsid w:val="002E28B8"/>
    <w:rsid w:val="002E2912"/>
    <w:rsid w:val="002E2974"/>
    <w:rsid w:val="002E29A1"/>
    <w:rsid w:val="002E29A9"/>
    <w:rsid w:val="002E2A71"/>
    <w:rsid w:val="002E2B43"/>
    <w:rsid w:val="002E2B52"/>
    <w:rsid w:val="002E2BC3"/>
    <w:rsid w:val="002E2C79"/>
    <w:rsid w:val="002E2DD1"/>
    <w:rsid w:val="002E2F18"/>
    <w:rsid w:val="002E3011"/>
    <w:rsid w:val="002E3202"/>
    <w:rsid w:val="002E324C"/>
    <w:rsid w:val="002E348D"/>
    <w:rsid w:val="002E34CC"/>
    <w:rsid w:val="002E34E1"/>
    <w:rsid w:val="002E3651"/>
    <w:rsid w:val="002E36C6"/>
    <w:rsid w:val="002E3741"/>
    <w:rsid w:val="002E37DE"/>
    <w:rsid w:val="002E3802"/>
    <w:rsid w:val="002E3828"/>
    <w:rsid w:val="002E38CE"/>
    <w:rsid w:val="002E38FE"/>
    <w:rsid w:val="002E391A"/>
    <w:rsid w:val="002E39A8"/>
    <w:rsid w:val="002E3A03"/>
    <w:rsid w:val="002E3A49"/>
    <w:rsid w:val="002E3AA3"/>
    <w:rsid w:val="002E3BAA"/>
    <w:rsid w:val="002E3CBC"/>
    <w:rsid w:val="002E3D67"/>
    <w:rsid w:val="002E3F40"/>
    <w:rsid w:val="002E3F5F"/>
    <w:rsid w:val="002E3FC1"/>
    <w:rsid w:val="002E411C"/>
    <w:rsid w:val="002E4145"/>
    <w:rsid w:val="002E41D6"/>
    <w:rsid w:val="002E41D7"/>
    <w:rsid w:val="002E4299"/>
    <w:rsid w:val="002E43E3"/>
    <w:rsid w:val="002E469F"/>
    <w:rsid w:val="002E46BE"/>
    <w:rsid w:val="002E46E7"/>
    <w:rsid w:val="002E4709"/>
    <w:rsid w:val="002E471D"/>
    <w:rsid w:val="002E47D1"/>
    <w:rsid w:val="002E490B"/>
    <w:rsid w:val="002E4940"/>
    <w:rsid w:val="002E49A6"/>
    <w:rsid w:val="002E49D7"/>
    <w:rsid w:val="002E4A08"/>
    <w:rsid w:val="002E4A60"/>
    <w:rsid w:val="002E4AC8"/>
    <w:rsid w:val="002E4C3F"/>
    <w:rsid w:val="002E4C9C"/>
    <w:rsid w:val="002E4CA7"/>
    <w:rsid w:val="002E4E9A"/>
    <w:rsid w:val="002E4FEB"/>
    <w:rsid w:val="002E4FF4"/>
    <w:rsid w:val="002E4FF9"/>
    <w:rsid w:val="002E5000"/>
    <w:rsid w:val="002E50EF"/>
    <w:rsid w:val="002E5122"/>
    <w:rsid w:val="002E52EF"/>
    <w:rsid w:val="002E55BA"/>
    <w:rsid w:val="002E56AD"/>
    <w:rsid w:val="002E56C2"/>
    <w:rsid w:val="002E5741"/>
    <w:rsid w:val="002E5761"/>
    <w:rsid w:val="002E57C7"/>
    <w:rsid w:val="002E5909"/>
    <w:rsid w:val="002E5B7E"/>
    <w:rsid w:val="002E5C7A"/>
    <w:rsid w:val="002E5C8F"/>
    <w:rsid w:val="002E5C95"/>
    <w:rsid w:val="002E5CD1"/>
    <w:rsid w:val="002E5D1B"/>
    <w:rsid w:val="002E5D4B"/>
    <w:rsid w:val="002E5E7D"/>
    <w:rsid w:val="002E5E8A"/>
    <w:rsid w:val="002E5E90"/>
    <w:rsid w:val="002E5EE1"/>
    <w:rsid w:val="002E5F77"/>
    <w:rsid w:val="002E600A"/>
    <w:rsid w:val="002E60D5"/>
    <w:rsid w:val="002E60FD"/>
    <w:rsid w:val="002E610B"/>
    <w:rsid w:val="002E613E"/>
    <w:rsid w:val="002E6176"/>
    <w:rsid w:val="002E61C6"/>
    <w:rsid w:val="002E62AC"/>
    <w:rsid w:val="002E638D"/>
    <w:rsid w:val="002E63D5"/>
    <w:rsid w:val="002E63DB"/>
    <w:rsid w:val="002E6485"/>
    <w:rsid w:val="002E64EC"/>
    <w:rsid w:val="002E664A"/>
    <w:rsid w:val="002E6A6D"/>
    <w:rsid w:val="002E6B9C"/>
    <w:rsid w:val="002E6C2C"/>
    <w:rsid w:val="002E6D88"/>
    <w:rsid w:val="002E6DB3"/>
    <w:rsid w:val="002E6EAC"/>
    <w:rsid w:val="002E7126"/>
    <w:rsid w:val="002E7272"/>
    <w:rsid w:val="002E73B2"/>
    <w:rsid w:val="002E747E"/>
    <w:rsid w:val="002E75D4"/>
    <w:rsid w:val="002E7630"/>
    <w:rsid w:val="002E7675"/>
    <w:rsid w:val="002E7736"/>
    <w:rsid w:val="002E785F"/>
    <w:rsid w:val="002E7893"/>
    <w:rsid w:val="002E78AB"/>
    <w:rsid w:val="002E7A75"/>
    <w:rsid w:val="002E7C14"/>
    <w:rsid w:val="002E7C5D"/>
    <w:rsid w:val="002E7E7E"/>
    <w:rsid w:val="002E7F85"/>
    <w:rsid w:val="002E7F8C"/>
    <w:rsid w:val="002F001A"/>
    <w:rsid w:val="002F015B"/>
    <w:rsid w:val="002F0296"/>
    <w:rsid w:val="002F02B6"/>
    <w:rsid w:val="002F054B"/>
    <w:rsid w:val="002F063B"/>
    <w:rsid w:val="002F0687"/>
    <w:rsid w:val="002F0691"/>
    <w:rsid w:val="002F0741"/>
    <w:rsid w:val="002F0775"/>
    <w:rsid w:val="002F080F"/>
    <w:rsid w:val="002F08EA"/>
    <w:rsid w:val="002F09C6"/>
    <w:rsid w:val="002F0B14"/>
    <w:rsid w:val="002F0B23"/>
    <w:rsid w:val="002F0B3A"/>
    <w:rsid w:val="002F0B80"/>
    <w:rsid w:val="002F0B98"/>
    <w:rsid w:val="002F0B9D"/>
    <w:rsid w:val="002F0C5D"/>
    <w:rsid w:val="002F0D48"/>
    <w:rsid w:val="002F0ECD"/>
    <w:rsid w:val="002F0FCF"/>
    <w:rsid w:val="002F1000"/>
    <w:rsid w:val="002F103F"/>
    <w:rsid w:val="002F107E"/>
    <w:rsid w:val="002F1178"/>
    <w:rsid w:val="002F118D"/>
    <w:rsid w:val="002F11C3"/>
    <w:rsid w:val="002F11F6"/>
    <w:rsid w:val="002F132F"/>
    <w:rsid w:val="002F13C5"/>
    <w:rsid w:val="002F141F"/>
    <w:rsid w:val="002F14FB"/>
    <w:rsid w:val="002F152B"/>
    <w:rsid w:val="002F1872"/>
    <w:rsid w:val="002F1910"/>
    <w:rsid w:val="002F1A55"/>
    <w:rsid w:val="002F1B11"/>
    <w:rsid w:val="002F1BCB"/>
    <w:rsid w:val="002F1D0E"/>
    <w:rsid w:val="002F1E03"/>
    <w:rsid w:val="002F1EFC"/>
    <w:rsid w:val="002F1F6A"/>
    <w:rsid w:val="002F1FE3"/>
    <w:rsid w:val="002F2026"/>
    <w:rsid w:val="002F204B"/>
    <w:rsid w:val="002F20E3"/>
    <w:rsid w:val="002F218B"/>
    <w:rsid w:val="002F21B8"/>
    <w:rsid w:val="002F225D"/>
    <w:rsid w:val="002F2338"/>
    <w:rsid w:val="002F2366"/>
    <w:rsid w:val="002F243C"/>
    <w:rsid w:val="002F2463"/>
    <w:rsid w:val="002F2580"/>
    <w:rsid w:val="002F267F"/>
    <w:rsid w:val="002F27DD"/>
    <w:rsid w:val="002F27F1"/>
    <w:rsid w:val="002F2821"/>
    <w:rsid w:val="002F28D8"/>
    <w:rsid w:val="002F290F"/>
    <w:rsid w:val="002F298E"/>
    <w:rsid w:val="002F2AB4"/>
    <w:rsid w:val="002F2ABC"/>
    <w:rsid w:val="002F2B61"/>
    <w:rsid w:val="002F2B9C"/>
    <w:rsid w:val="002F2C8C"/>
    <w:rsid w:val="002F2CD8"/>
    <w:rsid w:val="002F2CE9"/>
    <w:rsid w:val="002F2E69"/>
    <w:rsid w:val="002F2E6A"/>
    <w:rsid w:val="002F2EF1"/>
    <w:rsid w:val="002F2F30"/>
    <w:rsid w:val="002F2FB1"/>
    <w:rsid w:val="002F305D"/>
    <w:rsid w:val="002F30C2"/>
    <w:rsid w:val="002F30CE"/>
    <w:rsid w:val="002F30D3"/>
    <w:rsid w:val="002F3102"/>
    <w:rsid w:val="002F31F4"/>
    <w:rsid w:val="002F3369"/>
    <w:rsid w:val="002F3415"/>
    <w:rsid w:val="002F343B"/>
    <w:rsid w:val="002F34FA"/>
    <w:rsid w:val="002F3581"/>
    <w:rsid w:val="002F35C9"/>
    <w:rsid w:val="002F3857"/>
    <w:rsid w:val="002F3885"/>
    <w:rsid w:val="002F399E"/>
    <w:rsid w:val="002F3BA3"/>
    <w:rsid w:val="002F3BAE"/>
    <w:rsid w:val="002F3BBF"/>
    <w:rsid w:val="002F3C21"/>
    <w:rsid w:val="002F3DC4"/>
    <w:rsid w:val="002F3F04"/>
    <w:rsid w:val="002F3F2D"/>
    <w:rsid w:val="002F3F42"/>
    <w:rsid w:val="002F4019"/>
    <w:rsid w:val="002F40C7"/>
    <w:rsid w:val="002F4260"/>
    <w:rsid w:val="002F4292"/>
    <w:rsid w:val="002F430C"/>
    <w:rsid w:val="002F4359"/>
    <w:rsid w:val="002F43F8"/>
    <w:rsid w:val="002F4404"/>
    <w:rsid w:val="002F4469"/>
    <w:rsid w:val="002F44CE"/>
    <w:rsid w:val="002F457C"/>
    <w:rsid w:val="002F45C5"/>
    <w:rsid w:val="002F45FD"/>
    <w:rsid w:val="002F474C"/>
    <w:rsid w:val="002F4768"/>
    <w:rsid w:val="002F47A0"/>
    <w:rsid w:val="002F480C"/>
    <w:rsid w:val="002F489F"/>
    <w:rsid w:val="002F49FF"/>
    <w:rsid w:val="002F4A19"/>
    <w:rsid w:val="002F4BFA"/>
    <w:rsid w:val="002F4CC2"/>
    <w:rsid w:val="002F4DB2"/>
    <w:rsid w:val="002F5067"/>
    <w:rsid w:val="002F5071"/>
    <w:rsid w:val="002F50BC"/>
    <w:rsid w:val="002F5250"/>
    <w:rsid w:val="002F5272"/>
    <w:rsid w:val="002F531C"/>
    <w:rsid w:val="002F54CE"/>
    <w:rsid w:val="002F5719"/>
    <w:rsid w:val="002F57FD"/>
    <w:rsid w:val="002F5816"/>
    <w:rsid w:val="002F5874"/>
    <w:rsid w:val="002F58AA"/>
    <w:rsid w:val="002F58AD"/>
    <w:rsid w:val="002F58FA"/>
    <w:rsid w:val="002F5998"/>
    <w:rsid w:val="002F59B1"/>
    <w:rsid w:val="002F59B9"/>
    <w:rsid w:val="002F59DF"/>
    <w:rsid w:val="002F5B2A"/>
    <w:rsid w:val="002F5B80"/>
    <w:rsid w:val="002F5BBF"/>
    <w:rsid w:val="002F5D7D"/>
    <w:rsid w:val="002F5E4D"/>
    <w:rsid w:val="002F60F9"/>
    <w:rsid w:val="002F619D"/>
    <w:rsid w:val="002F621A"/>
    <w:rsid w:val="002F624B"/>
    <w:rsid w:val="002F62C8"/>
    <w:rsid w:val="002F6331"/>
    <w:rsid w:val="002F6438"/>
    <w:rsid w:val="002F64B2"/>
    <w:rsid w:val="002F64EA"/>
    <w:rsid w:val="002F64F2"/>
    <w:rsid w:val="002F65A2"/>
    <w:rsid w:val="002F664A"/>
    <w:rsid w:val="002F66B4"/>
    <w:rsid w:val="002F66EE"/>
    <w:rsid w:val="002F6725"/>
    <w:rsid w:val="002F6755"/>
    <w:rsid w:val="002F67B8"/>
    <w:rsid w:val="002F6837"/>
    <w:rsid w:val="002F68CD"/>
    <w:rsid w:val="002F6954"/>
    <w:rsid w:val="002F69D4"/>
    <w:rsid w:val="002F6A64"/>
    <w:rsid w:val="002F6BB6"/>
    <w:rsid w:val="002F6CC1"/>
    <w:rsid w:val="002F6D48"/>
    <w:rsid w:val="002F6DC2"/>
    <w:rsid w:val="002F6DC8"/>
    <w:rsid w:val="002F6DCC"/>
    <w:rsid w:val="002F6E58"/>
    <w:rsid w:val="002F6F03"/>
    <w:rsid w:val="002F6F63"/>
    <w:rsid w:val="002F703E"/>
    <w:rsid w:val="002F70C7"/>
    <w:rsid w:val="002F70D3"/>
    <w:rsid w:val="002F7236"/>
    <w:rsid w:val="002F7258"/>
    <w:rsid w:val="002F72A8"/>
    <w:rsid w:val="002F731A"/>
    <w:rsid w:val="002F7324"/>
    <w:rsid w:val="002F742F"/>
    <w:rsid w:val="002F74B8"/>
    <w:rsid w:val="002F75C8"/>
    <w:rsid w:val="002F760C"/>
    <w:rsid w:val="002F7767"/>
    <w:rsid w:val="002F78BD"/>
    <w:rsid w:val="002F7939"/>
    <w:rsid w:val="002F794E"/>
    <w:rsid w:val="002F7AAB"/>
    <w:rsid w:val="002F7BD6"/>
    <w:rsid w:val="002F7CC2"/>
    <w:rsid w:val="002F7CD0"/>
    <w:rsid w:val="002F7D6A"/>
    <w:rsid w:val="002F7E31"/>
    <w:rsid w:val="002F7E85"/>
    <w:rsid w:val="003000AC"/>
    <w:rsid w:val="003000D5"/>
    <w:rsid w:val="00300179"/>
    <w:rsid w:val="00300233"/>
    <w:rsid w:val="00300234"/>
    <w:rsid w:val="00300466"/>
    <w:rsid w:val="00300660"/>
    <w:rsid w:val="003006B4"/>
    <w:rsid w:val="003007C5"/>
    <w:rsid w:val="00300855"/>
    <w:rsid w:val="0030092F"/>
    <w:rsid w:val="0030097B"/>
    <w:rsid w:val="003009CD"/>
    <w:rsid w:val="00300B5D"/>
    <w:rsid w:val="00300B65"/>
    <w:rsid w:val="00300C2B"/>
    <w:rsid w:val="00300C8F"/>
    <w:rsid w:val="00300E89"/>
    <w:rsid w:val="00301149"/>
    <w:rsid w:val="00301221"/>
    <w:rsid w:val="00301293"/>
    <w:rsid w:val="003012C6"/>
    <w:rsid w:val="00301413"/>
    <w:rsid w:val="0030146B"/>
    <w:rsid w:val="003014C5"/>
    <w:rsid w:val="00301571"/>
    <w:rsid w:val="00301612"/>
    <w:rsid w:val="00301699"/>
    <w:rsid w:val="003016BE"/>
    <w:rsid w:val="0030171C"/>
    <w:rsid w:val="0030186D"/>
    <w:rsid w:val="0030188A"/>
    <w:rsid w:val="00301966"/>
    <w:rsid w:val="00301B63"/>
    <w:rsid w:val="00301B6A"/>
    <w:rsid w:val="00301B85"/>
    <w:rsid w:val="00301BF1"/>
    <w:rsid w:val="00301CFB"/>
    <w:rsid w:val="00301DF9"/>
    <w:rsid w:val="00301EF8"/>
    <w:rsid w:val="00301F0F"/>
    <w:rsid w:val="00301F90"/>
    <w:rsid w:val="00301FA9"/>
    <w:rsid w:val="00302022"/>
    <w:rsid w:val="00302076"/>
    <w:rsid w:val="0030216C"/>
    <w:rsid w:val="00302324"/>
    <w:rsid w:val="0030235F"/>
    <w:rsid w:val="00302393"/>
    <w:rsid w:val="003024A3"/>
    <w:rsid w:val="00302573"/>
    <w:rsid w:val="0030259B"/>
    <w:rsid w:val="003025C6"/>
    <w:rsid w:val="003025F0"/>
    <w:rsid w:val="0030262C"/>
    <w:rsid w:val="00302692"/>
    <w:rsid w:val="003026EF"/>
    <w:rsid w:val="003027CB"/>
    <w:rsid w:val="0030289C"/>
    <w:rsid w:val="00302904"/>
    <w:rsid w:val="0030295A"/>
    <w:rsid w:val="00302AE5"/>
    <w:rsid w:val="00302B43"/>
    <w:rsid w:val="00302B71"/>
    <w:rsid w:val="00302B78"/>
    <w:rsid w:val="00302D8B"/>
    <w:rsid w:val="00302DAC"/>
    <w:rsid w:val="00302DD8"/>
    <w:rsid w:val="00302E2F"/>
    <w:rsid w:val="00302E7C"/>
    <w:rsid w:val="00302E8A"/>
    <w:rsid w:val="00302EF4"/>
    <w:rsid w:val="00302FF9"/>
    <w:rsid w:val="0030304B"/>
    <w:rsid w:val="0030309F"/>
    <w:rsid w:val="00303149"/>
    <w:rsid w:val="003031FD"/>
    <w:rsid w:val="00303492"/>
    <w:rsid w:val="003035C0"/>
    <w:rsid w:val="00303657"/>
    <w:rsid w:val="00303677"/>
    <w:rsid w:val="003036A4"/>
    <w:rsid w:val="0030371C"/>
    <w:rsid w:val="00303749"/>
    <w:rsid w:val="00303780"/>
    <w:rsid w:val="003037AC"/>
    <w:rsid w:val="003037C5"/>
    <w:rsid w:val="00303817"/>
    <w:rsid w:val="0030384C"/>
    <w:rsid w:val="00303872"/>
    <w:rsid w:val="00303917"/>
    <w:rsid w:val="00303948"/>
    <w:rsid w:val="00303A22"/>
    <w:rsid w:val="00303A90"/>
    <w:rsid w:val="00303AE7"/>
    <w:rsid w:val="00303BB8"/>
    <w:rsid w:val="00303C35"/>
    <w:rsid w:val="00303C64"/>
    <w:rsid w:val="00303CF4"/>
    <w:rsid w:val="00303D2C"/>
    <w:rsid w:val="00303D58"/>
    <w:rsid w:val="00303EFD"/>
    <w:rsid w:val="00303F3B"/>
    <w:rsid w:val="00303FED"/>
    <w:rsid w:val="003043B2"/>
    <w:rsid w:val="00304528"/>
    <w:rsid w:val="00304544"/>
    <w:rsid w:val="0030454A"/>
    <w:rsid w:val="00304713"/>
    <w:rsid w:val="0030473F"/>
    <w:rsid w:val="00304773"/>
    <w:rsid w:val="0030478A"/>
    <w:rsid w:val="0030480C"/>
    <w:rsid w:val="0030481B"/>
    <w:rsid w:val="003048D0"/>
    <w:rsid w:val="00304926"/>
    <w:rsid w:val="003049D1"/>
    <w:rsid w:val="00304B83"/>
    <w:rsid w:val="00304CBA"/>
    <w:rsid w:val="00304CF2"/>
    <w:rsid w:val="00304E0E"/>
    <w:rsid w:val="00304E7D"/>
    <w:rsid w:val="00305010"/>
    <w:rsid w:val="0030505F"/>
    <w:rsid w:val="0030508F"/>
    <w:rsid w:val="00305282"/>
    <w:rsid w:val="00305336"/>
    <w:rsid w:val="0030539A"/>
    <w:rsid w:val="0030554B"/>
    <w:rsid w:val="0030560B"/>
    <w:rsid w:val="00305620"/>
    <w:rsid w:val="003056E1"/>
    <w:rsid w:val="003057F1"/>
    <w:rsid w:val="0030593F"/>
    <w:rsid w:val="00305947"/>
    <w:rsid w:val="00305979"/>
    <w:rsid w:val="00305995"/>
    <w:rsid w:val="003059FF"/>
    <w:rsid w:val="00305A8C"/>
    <w:rsid w:val="00305B04"/>
    <w:rsid w:val="00305BBD"/>
    <w:rsid w:val="00305D38"/>
    <w:rsid w:val="00305DEF"/>
    <w:rsid w:val="00305ED0"/>
    <w:rsid w:val="0030615D"/>
    <w:rsid w:val="00306192"/>
    <w:rsid w:val="003061D1"/>
    <w:rsid w:val="00306210"/>
    <w:rsid w:val="00306212"/>
    <w:rsid w:val="003062DA"/>
    <w:rsid w:val="003066CF"/>
    <w:rsid w:val="003067CE"/>
    <w:rsid w:val="003069BF"/>
    <w:rsid w:val="00306B8C"/>
    <w:rsid w:val="00306BB7"/>
    <w:rsid w:val="00306C03"/>
    <w:rsid w:val="00306D88"/>
    <w:rsid w:val="00306E26"/>
    <w:rsid w:val="00306E9A"/>
    <w:rsid w:val="00306EDA"/>
    <w:rsid w:val="00306EDD"/>
    <w:rsid w:val="00306F9A"/>
    <w:rsid w:val="003070C5"/>
    <w:rsid w:val="003070D9"/>
    <w:rsid w:val="003070F1"/>
    <w:rsid w:val="00307109"/>
    <w:rsid w:val="0030733C"/>
    <w:rsid w:val="003073A1"/>
    <w:rsid w:val="003073A7"/>
    <w:rsid w:val="00307417"/>
    <w:rsid w:val="0030742B"/>
    <w:rsid w:val="00307527"/>
    <w:rsid w:val="003075D0"/>
    <w:rsid w:val="00307710"/>
    <w:rsid w:val="00307803"/>
    <w:rsid w:val="003078DD"/>
    <w:rsid w:val="00307AFB"/>
    <w:rsid w:val="00307B55"/>
    <w:rsid w:val="00307D0D"/>
    <w:rsid w:val="00307D39"/>
    <w:rsid w:val="00307D49"/>
    <w:rsid w:val="00307D68"/>
    <w:rsid w:val="00307DC0"/>
    <w:rsid w:val="00307E65"/>
    <w:rsid w:val="00307E6E"/>
    <w:rsid w:val="00310067"/>
    <w:rsid w:val="00310099"/>
    <w:rsid w:val="00310192"/>
    <w:rsid w:val="003101D3"/>
    <w:rsid w:val="003103C7"/>
    <w:rsid w:val="003103FF"/>
    <w:rsid w:val="00310408"/>
    <w:rsid w:val="0031041C"/>
    <w:rsid w:val="003104B0"/>
    <w:rsid w:val="00310569"/>
    <w:rsid w:val="00310596"/>
    <w:rsid w:val="0031059A"/>
    <w:rsid w:val="00310617"/>
    <w:rsid w:val="0031082C"/>
    <w:rsid w:val="00310849"/>
    <w:rsid w:val="0031087E"/>
    <w:rsid w:val="00310904"/>
    <w:rsid w:val="003109DB"/>
    <w:rsid w:val="00310A68"/>
    <w:rsid w:val="00310BC5"/>
    <w:rsid w:val="00310C19"/>
    <w:rsid w:val="00310C28"/>
    <w:rsid w:val="00310C67"/>
    <w:rsid w:val="00310C7B"/>
    <w:rsid w:val="00310DE9"/>
    <w:rsid w:val="00310E57"/>
    <w:rsid w:val="00310E81"/>
    <w:rsid w:val="00310EBD"/>
    <w:rsid w:val="00310ECE"/>
    <w:rsid w:val="00310F0F"/>
    <w:rsid w:val="00310F84"/>
    <w:rsid w:val="00311008"/>
    <w:rsid w:val="003110B1"/>
    <w:rsid w:val="003111C5"/>
    <w:rsid w:val="003112EA"/>
    <w:rsid w:val="003112EE"/>
    <w:rsid w:val="0031130D"/>
    <w:rsid w:val="003113A3"/>
    <w:rsid w:val="003113B2"/>
    <w:rsid w:val="003113FC"/>
    <w:rsid w:val="0031142F"/>
    <w:rsid w:val="00311474"/>
    <w:rsid w:val="0031156F"/>
    <w:rsid w:val="00311574"/>
    <w:rsid w:val="00311582"/>
    <w:rsid w:val="003115CA"/>
    <w:rsid w:val="00311678"/>
    <w:rsid w:val="00311698"/>
    <w:rsid w:val="00311744"/>
    <w:rsid w:val="00311914"/>
    <w:rsid w:val="0031195C"/>
    <w:rsid w:val="00311988"/>
    <w:rsid w:val="00311AEE"/>
    <w:rsid w:val="00311B3E"/>
    <w:rsid w:val="00311B69"/>
    <w:rsid w:val="00312013"/>
    <w:rsid w:val="00312023"/>
    <w:rsid w:val="003120AD"/>
    <w:rsid w:val="003122A3"/>
    <w:rsid w:val="003122AD"/>
    <w:rsid w:val="003123E5"/>
    <w:rsid w:val="00312422"/>
    <w:rsid w:val="00312552"/>
    <w:rsid w:val="003125AC"/>
    <w:rsid w:val="0031261F"/>
    <w:rsid w:val="00312769"/>
    <w:rsid w:val="0031279B"/>
    <w:rsid w:val="00312841"/>
    <w:rsid w:val="0031285B"/>
    <w:rsid w:val="00312863"/>
    <w:rsid w:val="003128C2"/>
    <w:rsid w:val="00312935"/>
    <w:rsid w:val="003129C1"/>
    <w:rsid w:val="00312A99"/>
    <w:rsid w:val="00312AEE"/>
    <w:rsid w:val="00312B71"/>
    <w:rsid w:val="00312B9F"/>
    <w:rsid w:val="00312BA2"/>
    <w:rsid w:val="00312DB0"/>
    <w:rsid w:val="00312F02"/>
    <w:rsid w:val="00312F06"/>
    <w:rsid w:val="00312F1A"/>
    <w:rsid w:val="00312FC8"/>
    <w:rsid w:val="00312FE4"/>
    <w:rsid w:val="00313003"/>
    <w:rsid w:val="00313095"/>
    <w:rsid w:val="003131B5"/>
    <w:rsid w:val="0031335D"/>
    <w:rsid w:val="00313460"/>
    <w:rsid w:val="003135E8"/>
    <w:rsid w:val="003135F4"/>
    <w:rsid w:val="003137D9"/>
    <w:rsid w:val="003137FD"/>
    <w:rsid w:val="0031389F"/>
    <w:rsid w:val="003138C4"/>
    <w:rsid w:val="0031390A"/>
    <w:rsid w:val="0031395D"/>
    <w:rsid w:val="003139AD"/>
    <w:rsid w:val="00313A62"/>
    <w:rsid w:val="00313AAB"/>
    <w:rsid w:val="00313ABB"/>
    <w:rsid w:val="00313B4A"/>
    <w:rsid w:val="00313B66"/>
    <w:rsid w:val="00313CD2"/>
    <w:rsid w:val="00313CD8"/>
    <w:rsid w:val="0031401C"/>
    <w:rsid w:val="00314034"/>
    <w:rsid w:val="00314068"/>
    <w:rsid w:val="003144A0"/>
    <w:rsid w:val="003145F8"/>
    <w:rsid w:val="00314667"/>
    <w:rsid w:val="0031471B"/>
    <w:rsid w:val="003147CE"/>
    <w:rsid w:val="003148F6"/>
    <w:rsid w:val="003149E0"/>
    <w:rsid w:val="00314A01"/>
    <w:rsid w:val="00314E69"/>
    <w:rsid w:val="00314EC2"/>
    <w:rsid w:val="00314F09"/>
    <w:rsid w:val="003150F0"/>
    <w:rsid w:val="00315145"/>
    <w:rsid w:val="0031514D"/>
    <w:rsid w:val="0031527A"/>
    <w:rsid w:val="00315414"/>
    <w:rsid w:val="00315471"/>
    <w:rsid w:val="003154AE"/>
    <w:rsid w:val="0031554A"/>
    <w:rsid w:val="00315575"/>
    <w:rsid w:val="0031559F"/>
    <w:rsid w:val="00315693"/>
    <w:rsid w:val="00315714"/>
    <w:rsid w:val="00315726"/>
    <w:rsid w:val="003157C0"/>
    <w:rsid w:val="00315879"/>
    <w:rsid w:val="0031592F"/>
    <w:rsid w:val="00315970"/>
    <w:rsid w:val="00315A0C"/>
    <w:rsid w:val="00315A5F"/>
    <w:rsid w:val="00315AC6"/>
    <w:rsid w:val="00315BD4"/>
    <w:rsid w:val="00315BEE"/>
    <w:rsid w:val="00315C2B"/>
    <w:rsid w:val="00315FAE"/>
    <w:rsid w:val="00316002"/>
    <w:rsid w:val="003160F3"/>
    <w:rsid w:val="00316154"/>
    <w:rsid w:val="00316414"/>
    <w:rsid w:val="0031652F"/>
    <w:rsid w:val="00316546"/>
    <w:rsid w:val="003165CA"/>
    <w:rsid w:val="00316686"/>
    <w:rsid w:val="00316840"/>
    <w:rsid w:val="00316880"/>
    <w:rsid w:val="003169F8"/>
    <w:rsid w:val="003169FB"/>
    <w:rsid w:val="00316A37"/>
    <w:rsid w:val="00316B8B"/>
    <w:rsid w:val="00316CFA"/>
    <w:rsid w:val="00316D5C"/>
    <w:rsid w:val="00316DA3"/>
    <w:rsid w:val="00316DBE"/>
    <w:rsid w:val="00316E2D"/>
    <w:rsid w:val="00316E37"/>
    <w:rsid w:val="00316EC1"/>
    <w:rsid w:val="00316F3A"/>
    <w:rsid w:val="00316F6F"/>
    <w:rsid w:val="00316FFB"/>
    <w:rsid w:val="00317223"/>
    <w:rsid w:val="00317258"/>
    <w:rsid w:val="00317275"/>
    <w:rsid w:val="00317349"/>
    <w:rsid w:val="00317391"/>
    <w:rsid w:val="003174BE"/>
    <w:rsid w:val="003174F0"/>
    <w:rsid w:val="00317584"/>
    <w:rsid w:val="00317641"/>
    <w:rsid w:val="00317666"/>
    <w:rsid w:val="00317685"/>
    <w:rsid w:val="0031774D"/>
    <w:rsid w:val="00317855"/>
    <w:rsid w:val="003178B3"/>
    <w:rsid w:val="00317962"/>
    <w:rsid w:val="003179E0"/>
    <w:rsid w:val="003179F4"/>
    <w:rsid w:val="00317AEC"/>
    <w:rsid w:val="00317B00"/>
    <w:rsid w:val="00317B08"/>
    <w:rsid w:val="00317BB8"/>
    <w:rsid w:val="00317CF0"/>
    <w:rsid w:val="00317D66"/>
    <w:rsid w:val="00317E92"/>
    <w:rsid w:val="00317F38"/>
    <w:rsid w:val="00317F42"/>
    <w:rsid w:val="00317F63"/>
    <w:rsid w:val="00317F70"/>
    <w:rsid w:val="00317F8A"/>
    <w:rsid w:val="00320212"/>
    <w:rsid w:val="00320339"/>
    <w:rsid w:val="003203E5"/>
    <w:rsid w:val="003204B4"/>
    <w:rsid w:val="003204BF"/>
    <w:rsid w:val="0032062E"/>
    <w:rsid w:val="003207C1"/>
    <w:rsid w:val="00320900"/>
    <w:rsid w:val="00320CF4"/>
    <w:rsid w:val="00320D61"/>
    <w:rsid w:val="00320D6D"/>
    <w:rsid w:val="00320D74"/>
    <w:rsid w:val="00320D80"/>
    <w:rsid w:val="00320D82"/>
    <w:rsid w:val="00320D86"/>
    <w:rsid w:val="00320DE2"/>
    <w:rsid w:val="00320E7E"/>
    <w:rsid w:val="00320EDF"/>
    <w:rsid w:val="00320F31"/>
    <w:rsid w:val="00320FD1"/>
    <w:rsid w:val="00320FF5"/>
    <w:rsid w:val="0032104B"/>
    <w:rsid w:val="0032109D"/>
    <w:rsid w:val="003210DA"/>
    <w:rsid w:val="00321385"/>
    <w:rsid w:val="00321420"/>
    <w:rsid w:val="0032146B"/>
    <w:rsid w:val="003216A2"/>
    <w:rsid w:val="003217D4"/>
    <w:rsid w:val="00321891"/>
    <w:rsid w:val="003218B8"/>
    <w:rsid w:val="003218D2"/>
    <w:rsid w:val="00321957"/>
    <w:rsid w:val="0032198B"/>
    <w:rsid w:val="00321A0F"/>
    <w:rsid w:val="00321A11"/>
    <w:rsid w:val="00321AE8"/>
    <w:rsid w:val="00321AF9"/>
    <w:rsid w:val="00321C91"/>
    <w:rsid w:val="00321F75"/>
    <w:rsid w:val="00321FB8"/>
    <w:rsid w:val="003221B2"/>
    <w:rsid w:val="003221F9"/>
    <w:rsid w:val="00322225"/>
    <w:rsid w:val="0032226A"/>
    <w:rsid w:val="0032232B"/>
    <w:rsid w:val="003223B0"/>
    <w:rsid w:val="003223F6"/>
    <w:rsid w:val="00322523"/>
    <w:rsid w:val="00322593"/>
    <w:rsid w:val="00322667"/>
    <w:rsid w:val="0032279B"/>
    <w:rsid w:val="0032289F"/>
    <w:rsid w:val="003228BF"/>
    <w:rsid w:val="003228C1"/>
    <w:rsid w:val="003229C2"/>
    <w:rsid w:val="00322A4C"/>
    <w:rsid w:val="00322B0C"/>
    <w:rsid w:val="00322BC6"/>
    <w:rsid w:val="00322BC9"/>
    <w:rsid w:val="00322C55"/>
    <w:rsid w:val="00322F06"/>
    <w:rsid w:val="00322FC3"/>
    <w:rsid w:val="00323026"/>
    <w:rsid w:val="00323065"/>
    <w:rsid w:val="003230EF"/>
    <w:rsid w:val="0032314A"/>
    <w:rsid w:val="00323157"/>
    <w:rsid w:val="0032319E"/>
    <w:rsid w:val="00323472"/>
    <w:rsid w:val="0032352A"/>
    <w:rsid w:val="0032356A"/>
    <w:rsid w:val="00323616"/>
    <w:rsid w:val="00323661"/>
    <w:rsid w:val="00323687"/>
    <w:rsid w:val="00323821"/>
    <w:rsid w:val="0032390E"/>
    <w:rsid w:val="00323BC6"/>
    <w:rsid w:val="00323D08"/>
    <w:rsid w:val="00323D2B"/>
    <w:rsid w:val="00323D4F"/>
    <w:rsid w:val="00323E4B"/>
    <w:rsid w:val="00323F25"/>
    <w:rsid w:val="00323F2F"/>
    <w:rsid w:val="003240B6"/>
    <w:rsid w:val="0032418F"/>
    <w:rsid w:val="00324216"/>
    <w:rsid w:val="003242E8"/>
    <w:rsid w:val="0032435D"/>
    <w:rsid w:val="0032458C"/>
    <w:rsid w:val="00324603"/>
    <w:rsid w:val="00324673"/>
    <w:rsid w:val="00324691"/>
    <w:rsid w:val="00324737"/>
    <w:rsid w:val="003247C0"/>
    <w:rsid w:val="003247E4"/>
    <w:rsid w:val="003247F8"/>
    <w:rsid w:val="0032480E"/>
    <w:rsid w:val="0032483E"/>
    <w:rsid w:val="0032492E"/>
    <w:rsid w:val="00324936"/>
    <w:rsid w:val="00324B9D"/>
    <w:rsid w:val="00324C3C"/>
    <w:rsid w:val="00324DB3"/>
    <w:rsid w:val="00324EC3"/>
    <w:rsid w:val="00324FD0"/>
    <w:rsid w:val="00324FE2"/>
    <w:rsid w:val="00325187"/>
    <w:rsid w:val="003253B4"/>
    <w:rsid w:val="0032548F"/>
    <w:rsid w:val="0032549F"/>
    <w:rsid w:val="00325502"/>
    <w:rsid w:val="00325638"/>
    <w:rsid w:val="0032570A"/>
    <w:rsid w:val="0032597B"/>
    <w:rsid w:val="00325982"/>
    <w:rsid w:val="00325AF8"/>
    <w:rsid w:val="00325B2B"/>
    <w:rsid w:val="00325BC5"/>
    <w:rsid w:val="00325C16"/>
    <w:rsid w:val="00325C31"/>
    <w:rsid w:val="00325CCE"/>
    <w:rsid w:val="00325D94"/>
    <w:rsid w:val="00325DE9"/>
    <w:rsid w:val="00325E0A"/>
    <w:rsid w:val="00325FF0"/>
    <w:rsid w:val="00326069"/>
    <w:rsid w:val="00326078"/>
    <w:rsid w:val="00326097"/>
    <w:rsid w:val="0032613A"/>
    <w:rsid w:val="0032648D"/>
    <w:rsid w:val="003264BB"/>
    <w:rsid w:val="00326548"/>
    <w:rsid w:val="003265CB"/>
    <w:rsid w:val="003265CD"/>
    <w:rsid w:val="0032660B"/>
    <w:rsid w:val="00326715"/>
    <w:rsid w:val="00326798"/>
    <w:rsid w:val="003267AE"/>
    <w:rsid w:val="00326872"/>
    <w:rsid w:val="003268C1"/>
    <w:rsid w:val="00326969"/>
    <w:rsid w:val="003269CF"/>
    <w:rsid w:val="00326BF2"/>
    <w:rsid w:val="00326C9C"/>
    <w:rsid w:val="00326CAA"/>
    <w:rsid w:val="00326D1B"/>
    <w:rsid w:val="00326DC0"/>
    <w:rsid w:val="00326EC9"/>
    <w:rsid w:val="003270E6"/>
    <w:rsid w:val="00327105"/>
    <w:rsid w:val="0032714D"/>
    <w:rsid w:val="0032722F"/>
    <w:rsid w:val="00327313"/>
    <w:rsid w:val="003273EE"/>
    <w:rsid w:val="00327748"/>
    <w:rsid w:val="00327794"/>
    <w:rsid w:val="003278B6"/>
    <w:rsid w:val="003279C6"/>
    <w:rsid w:val="00327A05"/>
    <w:rsid w:val="00327CB5"/>
    <w:rsid w:val="00327D0C"/>
    <w:rsid w:val="00327E09"/>
    <w:rsid w:val="00327E24"/>
    <w:rsid w:val="00327E42"/>
    <w:rsid w:val="00327E4D"/>
    <w:rsid w:val="00327E58"/>
    <w:rsid w:val="00327EBA"/>
    <w:rsid w:val="00330028"/>
    <w:rsid w:val="0033013B"/>
    <w:rsid w:val="00330193"/>
    <w:rsid w:val="003301A9"/>
    <w:rsid w:val="00330234"/>
    <w:rsid w:val="00330463"/>
    <w:rsid w:val="003304A4"/>
    <w:rsid w:val="003304B0"/>
    <w:rsid w:val="003304D7"/>
    <w:rsid w:val="00330519"/>
    <w:rsid w:val="00330651"/>
    <w:rsid w:val="00330833"/>
    <w:rsid w:val="00330854"/>
    <w:rsid w:val="003308F9"/>
    <w:rsid w:val="0033093A"/>
    <w:rsid w:val="003309AA"/>
    <w:rsid w:val="003309B5"/>
    <w:rsid w:val="003309C8"/>
    <w:rsid w:val="00330A1A"/>
    <w:rsid w:val="00330A80"/>
    <w:rsid w:val="00330ADA"/>
    <w:rsid w:val="00330B5F"/>
    <w:rsid w:val="00330B9A"/>
    <w:rsid w:val="00330C58"/>
    <w:rsid w:val="00330CC9"/>
    <w:rsid w:val="00330DCB"/>
    <w:rsid w:val="00330DE4"/>
    <w:rsid w:val="00331010"/>
    <w:rsid w:val="00331011"/>
    <w:rsid w:val="00331307"/>
    <w:rsid w:val="00331330"/>
    <w:rsid w:val="00331497"/>
    <w:rsid w:val="003314A9"/>
    <w:rsid w:val="003314EE"/>
    <w:rsid w:val="00331648"/>
    <w:rsid w:val="0033168D"/>
    <w:rsid w:val="00331835"/>
    <w:rsid w:val="003319C3"/>
    <w:rsid w:val="00331AF2"/>
    <w:rsid w:val="00331B38"/>
    <w:rsid w:val="00331BB5"/>
    <w:rsid w:val="00331C17"/>
    <w:rsid w:val="00331D88"/>
    <w:rsid w:val="00331F2B"/>
    <w:rsid w:val="00331F35"/>
    <w:rsid w:val="00331F4B"/>
    <w:rsid w:val="00331F84"/>
    <w:rsid w:val="00331F8C"/>
    <w:rsid w:val="00331FA1"/>
    <w:rsid w:val="00331FD5"/>
    <w:rsid w:val="00331FE8"/>
    <w:rsid w:val="00332008"/>
    <w:rsid w:val="0033203A"/>
    <w:rsid w:val="00332047"/>
    <w:rsid w:val="003320FC"/>
    <w:rsid w:val="00332596"/>
    <w:rsid w:val="003325E4"/>
    <w:rsid w:val="003325FD"/>
    <w:rsid w:val="0033265B"/>
    <w:rsid w:val="00332738"/>
    <w:rsid w:val="003327B2"/>
    <w:rsid w:val="00332831"/>
    <w:rsid w:val="00332AAE"/>
    <w:rsid w:val="00332AD4"/>
    <w:rsid w:val="00332AD7"/>
    <w:rsid w:val="00332AEB"/>
    <w:rsid w:val="00332B9C"/>
    <w:rsid w:val="00332C18"/>
    <w:rsid w:val="00332D13"/>
    <w:rsid w:val="00332E5B"/>
    <w:rsid w:val="00332EC4"/>
    <w:rsid w:val="00332F8F"/>
    <w:rsid w:val="00332F9C"/>
    <w:rsid w:val="00332FD8"/>
    <w:rsid w:val="00333008"/>
    <w:rsid w:val="00333040"/>
    <w:rsid w:val="003331F4"/>
    <w:rsid w:val="00333210"/>
    <w:rsid w:val="00333261"/>
    <w:rsid w:val="0033332F"/>
    <w:rsid w:val="00333359"/>
    <w:rsid w:val="00333563"/>
    <w:rsid w:val="0033359C"/>
    <w:rsid w:val="00333761"/>
    <w:rsid w:val="0033389C"/>
    <w:rsid w:val="00333B3D"/>
    <w:rsid w:val="00333B45"/>
    <w:rsid w:val="00333BE4"/>
    <w:rsid w:val="00333CAD"/>
    <w:rsid w:val="00333D43"/>
    <w:rsid w:val="00333DAC"/>
    <w:rsid w:val="00333DB4"/>
    <w:rsid w:val="00333E32"/>
    <w:rsid w:val="00333FF1"/>
    <w:rsid w:val="0033423E"/>
    <w:rsid w:val="00334267"/>
    <w:rsid w:val="00334366"/>
    <w:rsid w:val="00334478"/>
    <w:rsid w:val="003345DE"/>
    <w:rsid w:val="003346CC"/>
    <w:rsid w:val="0033476A"/>
    <w:rsid w:val="00334823"/>
    <w:rsid w:val="003348FB"/>
    <w:rsid w:val="00334928"/>
    <w:rsid w:val="00334AC7"/>
    <w:rsid w:val="00334B36"/>
    <w:rsid w:val="00334C1D"/>
    <w:rsid w:val="00334CBE"/>
    <w:rsid w:val="00334D4E"/>
    <w:rsid w:val="00334DD9"/>
    <w:rsid w:val="00334E88"/>
    <w:rsid w:val="00334EA9"/>
    <w:rsid w:val="00334EF1"/>
    <w:rsid w:val="00334EF7"/>
    <w:rsid w:val="00334F19"/>
    <w:rsid w:val="00334FD6"/>
    <w:rsid w:val="00335101"/>
    <w:rsid w:val="0033523B"/>
    <w:rsid w:val="00335345"/>
    <w:rsid w:val="0033538D"/>
    <w:rsid w:val="003353DC"/>
    <w:rsid w:val="00335473"/>
    <w:rsid w:val="003355FA"/>
    <w:rsid w:val="00335619"/>
    <w:rsid w:val="003356B5"/>
    <w:rsid w:val="00335761"/>
    <w:rsid w:val="00335785"/>
    <w:rsid w:val="00335878"/>
    <w:rsid w:val="00335A18"/>
    <w:rsid w:val="00335A2C"/>
    <w:rsid w:val="00335BB3"/>
    <w:rsid w:val="00335CB8"/>
    <w:rsid w:val="00335E31"/>
    <w:rsid w:val="00335E45"/>
    <w:rsid w:val="00335F5D"/>
    <w:rsid w:val="00336157"/>
    <w:rsid w:val="00336167"/>
    <w:rsid w:val="00336230"/>
    <w:rsid w:val="00336271"/>
    <w:rsid w:val="0033631C"/>
    <w:rsid w:val="0033634A"/>
    <w:rsid w:val="00336353"/>
    <w:rsid w:val="00336396"/>
    <w:rsid w:val="00336399"/>
    <w:rsid w:val="003364C2"/>
    <w:rsid w:val="003364CF"/>
    <w:rsid w:val="00336593"/>
    <w:rsid w:val="0033664D"/>
    <w:rsid w:val="003366BA"/>
    <w:rsid w:val="00336735"/>
    <w:rsid w:val="00336742"/>
    <w:rsid w:val="003367ED"/>
    <w:rsid w:val="00336C3F"/>
    <w:rsid w:val="00336DD9"/>
    <w:rsid w:val="00336E05"/>
    <w:rsid w:val="00336EB0"/>
    <w:rsid w:val="00336FFE"/>
    <w:rsid w:val="0033702F"/>
    <w:rsid w:val="0033729F"/>
    <w:rsid w:val="003372B9"/>
    <w:rsid w:val="003372BE"/>
    <w:rsid w:val="00337373"/>
    <w:rsid w:val="00337376"/>
    <w:rsid w:val="003373AE"/>
    <w:rsid w:val="003373D9"/>
    <w:rsid w:val="0033743F"/>
    <w:rsid w:val="003374CA"/>
    <w:rsid w:val="00337577"/>
    <w:rsid w:val="003376AB"/>
    <w:rsid w:val="00337823"/>
    <w:rsid w:val="003378B1"/>
    <w:rsid w:val="00337988"/>
    <w:rsid w:val="003379EB"/>
    <w:rsid w:val="00337A13"/>
    <w:rsid w:val="00337BCD"/>
    <w:rsid w:val="00337C20"/>
    <w:rsid w:val="00337CD4"/>
    <w:rsid w:val="00337D43"/>
    <w:rsid w:val="00337EDE"/>
    <w:rsid w:val="00337EFB"/>
    <w:rsid w:val="00337FA8"/>
    <w:rsid w:val="003400B9"/>
    <w:rsid w:val="003400D3"/>
    <w:rsid w:val="003401C0"/>
    <w:rsid w:val="003401CF"/>
    <w:rsid w:val="00340258"/>
    <w:rsid w:val="003402CA"/>
    <w:rsid w:val="003402CC"/>
    <w:rsid w:val="00340449"/>
    <w:rsid w:val="00340492"/>
    <w:rsid w:val="003406B7"/>
    <w:rsid w:val="00340707"/>
    <w:rsid w:val="00340745"/>
    <w:rsid w:val="00340792"/>
    <w:rsid w:val="0034081A"/>
    <w:rsid w:val="00340820"/>
    <w:rsid w:val="00340912"/>
    <w:rsid w:val="0034097B"/>
    <w:rsid w:val="00340A12"/>
    <w:rsid w:val="00340A15"/>
    <w:rsid w:val="00340A28"/>
    <w:rsid w:val="00340C48"/>
    <w:rsid w:val="00340E34"/>
    <w:rsid w:val="00340EF0"/>
    <w:rsid w:val="00340F01"/>
    <w:rsid w:val="00340F0D"/>
    <w:rsid w:val="00340F64"/>
    <w:rsid w:val="00340F97"/>
    <w:rsid w:val="0034102D"/>
    <w:rsid w:val="003411E1"/>
    <w:rsid w:val="003411E9"/>
    <w:rsid w:val="003411FE"/>
    <w:rsid w:val="0034130D"/>
    <w:rsid w:val="00341328"/>
    <w:rsid w:val="003413C1"/>
    <w:rsid w:val="003414AC"/>
    <w:rsid w:val="003415DF"/>
    <w:rsid w:val="00341679"/>
    <w:rsid w:val="00341746"/>
    <w:rsid w:val="003417ED"/>
    <w:rsid w:val="0034181E"/>
    <w:rsid w:val="003418A2"/>
    <w:rsid w:val="00341986"/>
    <w:rsid w:val="00341C42"/>
    <w:rsid w:val="00341C5C"/>
    <w:rsid w:val="00341C6D"/>
    <w:rsid w:val="00341EAB"/>
    <w:rsid w:val="00341EC5"/>
    <w:rsid w:val="00341FCA"/>
    <w:rsid w:val="0034206F"/>
    <w:rsid w:val="003420D5"/>
    <w:rsid w:val="00342186"/>
    <w:rsid w:val="00342203"/>
    <w:rsid w:val="00342211"/>
    <w:rsid w:val="003422AE"/>
    <w:rsid w:val="00342356"/>
    <w:rsid w:val="00342450"/>
    <w:rsid w:val="00342466"/>
    <w:rsid w:val="00342537"/>
    <w:rsid w:val="00342695"/>
    <w:rsid w:val="003426FF"/>
    <w:rsid w:val="003428EE"/>
    <w:rsid w:val="003428F9"/>
    <w:rsid w:val="00342952"/>
    <w:rsid w:val="0034299D"/>
    <w:rsid w:val="00342AB5"/>
    <w:rsid w:val="00342B5D"/>
    <w:rsid w:val="00342B73"/>
    <w:rsid w:val="00342C6F"/>
    <w:rsid w:val="00342C76"/>
    <w:rsid w:val="00342C99"/>
    <w:rsid w:val="00342D70"/>
    <w:rsid w:val="00342E29"/>
    <w:rsid w:val="00342E5F"/>
    <w:rsid w:val="00342F58"/>
    <w:rsid w:val="00343128"/>
    <w:rsid w:val="003431F6"/>
    <w:rsid w:val="00343306"/>
    <w:rsid w:val="0034330B"/>
    <w:rsid w:val="00343327"/>
    <w:rsid w:val="00343616"/>
    <w:rsid w:val="003436D4"/>
    <w:rsid w:val="00343815"/>
    <w:rsid w:val="003438D3"/>
    <w:rsid w:val="003438DD"/>
    <w:rsid w:val="003438EF"/>
    <w:rsid w:val="003439CE"/>
    <w:rsid w:val="003439E9"/>
    <w:rsid w:val="00343A22"/>
    <w:rsid w:val="00343A71"/>
    <w:rsid w:val="00343B0D"/>
    <w:rsid w:val="00343B7C"/>
    <w:rsid w:val="00343C41"/>
    <w:rsid w:val="00343CF5"/>
    <w:rsid w:val="00343CFB"/>
    <w:rsid w:val="00343E20"/>
    <w:rsid w:val="00343F43"/>
    <w:rsid w:val="00344026"/>
    <w:rsid w:val="00344277"/>
    <w:rsid w:val="0034429A"/>
    <w:rsid w:val="0034436C"/>
    <w:rsid w:val="003443C1"/>
    <w:rsid w:val="003443D5"/>
    <w:rsid w:val="003443DB"/>
    <w:rsid w:val="003443EE"/>
    <w:rsid w:val="00344563"/>
    <w:rsid w:val="00344594"/>
    <w:rsid w:val="003445F5"/>
    <w:rsid w:val="00344613"/>
    <w:rsid w:val="0034462B"/>
    <w:rsid w:val="003446EE"/>
    <w:rsid w:val="00344730"/>
    <w:rsid w:val="003447CA"/>
    <w:rsid w:val="0034482F"/>
    <w:rsid w:val="00344B89"/>
    <w:rsid w:val="00344BAE"/>
    <w:rsid w:val="00344C35"/>
    <w:rsid w:val="00344DBE"/>
    <w:rsid w:val="00344E2D"/>
    <w:rsid w:val="00344E47"/>
    <w:rsid w:val="00345063"/>
    <w:rsid w:val="00345073"/>
    <w:rsid w:val="00345102"/>
    <w:rsid w:val="00345282"/>
    <w:rsid w:val="003452FC"/>
    <w:rsid w:val="0034531A"/>
    <w:rsid w:val="00345585"/>
    <w:rsid w:val="00345683"/>
    <w:rsid w:val="003456B9"/>
    <w:rsid w:val="00345795"/>
    <w:rsid w:val="003457F1"/>
    <w:rsid w:val="003457F9"/>
    <w:rsid w:val="00345836"/>
    <w:rsid w:val="00345854"/>
    <w:rsid w:val="0034587D"/>
    <w:rsid w:val="003458B1"/>
    <w:rsid w:val="00345A87"/>
    <w:rsid w:val="00345BBD"/>
    <w:rsid w:val="00345C72"/>
    <w:rsid w:val="00345CB1"/>
    <w:rsid w:val="00345D80"/>
    <w:rsid w:val="00345EBB"/>
    <w:rsid w:val="00345F6D"/>
    <w:rsid w:val="0034603C"/>
    <w:rsid w:val="0034625B"/>
    <w:rsid w:val="00346287"/>
    <w:rsid w:val="0034631E"/>
    <w:rsid w:val="0034637E"/>
    <w:rsid w:val="003463B9"/>
    <w:rsid w:val="00346422"/>
    <w:rsid w:val="00346438"/>
    <w:rsid w:val="00346448"/>
    <w:rsid w:val="00346472"/>
    <w:rsid w:val="003466E4"/>
    <w:rsid w:val="00346736"/>
    <w:rsid w:val="0034673F"/>
    <w:rsid w:val="0034676D"/>
    <w:rsid w:val="00346796"/>
    <w:rsid w:val="00346812"/>
    <w:rsid w:val="00346909"/>
    <w:rsid w:val="00346950"/>
    <w:rsid w:val="003469D7"/>
    <w:rsid w:val="00346D16"/>
    <w:rsid w:val="00346D83"/>
    <w:rsid w:val="00346E07"/>
    <w:rsid w:val="00346E1B"/>
    <w:rsid w:val="00346EA5"/>
    <w:rsid w:val="00346EFA"/>
    <w:rsid w:val="00346F47"/>
    <w:rsid w:val="00346F49"/>
    <w:rsid w:val="00347046"/>
    <w:rsid w:val="003471EF"/>
    <w:rsid w:val="0034723F"/>
    <w:rsid w:val="00347384"/>
    <w:rsid w:val="003474DC"/>
    <w:rsid w:val="003474F2"/>
    <w:rsid w:val="00347575"/>
    <w:rsid w:val="0034759E"/>
    <w:rsid w:val="003475A4"/>
    <w:rsid w:val="0034768E"/>
    <w:rsid w:val="003476F1"/>
    <w:rsid w:val="003477C4"/>
    <w:rsid w:val="0034783B"/>
    <w:rsid w:val="00347873"/>
    <w:rsid w:val="003478EA"/>
    <w:rsid w:val="00347A38"/>
    <w:rsid w:val="00347B0F"/>
    <w:rsid w:val="00347B69"/>
    <w:rsid w:val="00347C39"/>
    <w:rsid w:val="00347C45"/>
    <w:rsid w:val="00347DA1"/>
    <w:rsid w:val="00347E1F"/>
    <w:rsid w:val="00347E56"/>
    <w:rsid w:val="00347F75"/>
    <w:rsid w:val="0035000D"/>
    <w:rsid w:val="00350057"/>
    <w:rsid w:val="00350114"/>
    <w:rsid w:val="00350138"/>
    <w:rsid w:val="003504E4"/>
    <w:rsid w:val="0035061D"/>
    <w:rsid w:val="0035069A"/>
    <w:rsid w:val="00350730"/>
    <w:rsid w:val="00350842"/>
    <w:rsid w:val="00350846"/>
    <w:rsid w:val="003508C5"/>
    <w:rsid w:val="00350903"/>
    <w:rsid w:val="003509DF"/>
    <w:rsid w:val="00350B71"/>
    <w:rsid w:val="00350B98"/>
    <w:rsid w:val="00350BA9"/>
    <w:rsid w:val="00350C7A"/>
    <w:rsid w:val="00350CE3"/>
    <w:rsid w:val="00350D04"/>
    <w:rsid w:val="00350D22"/>
    <w:rsid w:val="00350D83"/>
    <w:rsid w:val="00350E1E"/>
    <w:rsid w:val="00350E20"/>
    <w:rsid w:val="00350E80"/>
    <w:rsid w:val="00350ED3"/>
    <w:rsid w:val="00350EE8"/>
    <w:rsid w:val="00350F4A"/>
    <w:rsid w:val="00350FC2"/>
    <w:rsid w:val="00350FE1"/>
    <w:rsid w:val="0035147F"/>
    <w:rsid w:val="003515B8"/>
    <w:rsid w:val="0035163E"/>
    <w:rsid w:val="0035165B"/>
    <w:rsid w:val="003516AF"/>
    <w:rsid w:val="003516BB"/>
    <w:rsid w:val="0035170C"/>
    <w:rsid w:val="0035171A"/>
    <w:rsid w:val="00351755"/>
    <w:rsid w:val="00351871"/>
    <w:rsid w:val="00351892"/>
    <w:rsid w:val="003518EE"/>
    <w:rsid w:val="00351A14"/>
    <w:rsid w:val="00351A9C"/>
    <w:rsid w:val="00351AB4"/>
    <w:rsid w:val="00351BC9"/>
    <w:rsid w:val="00351CA7"/>
    <w:rsid w:val="00351D01"/>
    <w:rsid w:val="00351D47"/>
    <w:rsid w:val="00351F1D"/>
    <w:rsid w:val="00351F90"/>
    <w:rsid w:val="00352120"/>
    <w:rsid w:val="003521F1"/>
    <w:rsid w:val="00352205"/>
    <w:rsid w:val="00352311"/>
    <w:rsid w:val="00352575"/>
    <w:rsid w:val="00352658"/>
    <w:rsid w:val="00352678"/>
    <w:rsid w:val="00352A1C"/>
    <w:rsid w:val="00352AC3"/>
    <w:rsid w:val="00352B16"/>
    <w:rsid w:val="00352C2E"/>
    <w:rsid w:val="00352D0A"/>
    <w:rsid w:val="00352D95"/>
    <w:rsid w:val="00352DFB"/>
    <w:rsid w:val="0035303C"/>
    <w:rsid w:val="003530A2"/>
    <w:rsid w:val="0035314F"/>
    <w:rsid w:val="003532E3"/>
    <w:rsid w:val="00353320"/>
    <w:rsid w:val="00353625"/>
    <w:rsid w:val="00353712"/>
    <w:rsid w:val="00353891"/>
    <w:rsid w:val="00353A50"/>
    <w:rsid w:val="00353BA6"/>
    <w:rsid w:val="00353CA3"/>
    <w:rsid w:val="00353E74"/>
    <w:rsid w:val="003540A9"/>
    <w:rsid w:val="003541DD"/>
    <w:rsid w:val="00354218"/>
    <w:rsid w:val="003542B9"/>
    <w:rsid w:val="003546B8"/>
    <w:rsid w:val="00354997"/>
    <w:rsid w:val="00354998"/>
    <w:rsid w:val="00354A01"/>
    <w:rsid w:val="00354A96"/>
    <w:rsid w:val="00354AE8"/>
    <w:rsid w:val="00354AEE"/>
    <w:rsid w:val="00354B07"/>
    <w:rsid w:val="00354B97"/>
    <w:rsid w:val="00354BEE"/>
    <w:rsid w:val="00354C42"/>
    <w:rsid w:val="00354CB4"/>
    <w:rsid w:val="00354D68"/>
    <w:rsid w:val="00354DC6"/>
    <w:rsid w:val="00354E69"/>
    <w:rsid w:val="00354F83"/>
    <w:rsid w:val="003550B2"/>
    <w:rsid w:val="00355107"/>
    <w:rsid w:val="003551EF"/>
    <w:rsid w:val="00355271"/>
    <w:rsid w:val="003552AE"/>
    <w:rsid w:val="003552C1"/>
    <w:rsid w:val="00355350"/>
    <w:rsid w:val="00355577"/>
    <w:rsid w:val="0035558E"/>
    <w:rsid w:val="00355699"/>
    <w:rsid w:val="003557CD"/>
    <w:rsid w:val="00355879"/>
    <w:rsid w:val="0035587A"/>
    <w:rsid w:val="003558EA"/>
    <w:rsid w:val="00355925"/>
    <w:rsid w:val="00355A2A"/>
    <w:rsid w:val="00355A30"/>
    <w:rsid w:val="00355BA7"/>
    <w:rsid w:val="00355E3F"/>
    <w:rsid w:val="00355EF7"/>
    <w:rsid w:val="00355F6C"/>
    <w:rsid w:val="00355FE5"/>
    <w:rsid w:val="00355FF1"/>
    <w:rsid w:val="00356007"/>
    <w:rsid w:val="0035602D"/>
    <w:rsid w:val="003560D1"/>
    <w:rsid w:val="003560F0"/>
    <w:rsid w:val="0035655B"/>
    <w:rsid w:val="00356592"/>
    <w:rsid w:val="003565D5"/>
    <w:rsid w:val="003565FB"/>
    <w:rsid w:val="003566D1"/>
    <w:rsid w:val="003568D0"/>
    <w:rsid w:val="0035698F"/>
    <w:rsid w:val="00356A71"/>
    <w:rsid w:val="00356B64"/>
    <w:rsid w:val="00356C10"/>
    <w:rsid w:val="00356C24"/>
    <w:rsid w:val="00356D17"/>
    <w:rsid w:val="00356E8E"/>
    <w:rsid w:val="00357329"/>
    <w:rsid w:val="003573AD"/>
    <w:rsid w:val="003573DC"/>
    <w:rsid w:val="00357425"/>
    <w:rsid w:val="003574D7"/>
    <w:rsid w:val="003574D8"/>
    <w:rsid w:val="003574DC"/>
    <w:rsid w:val="003574F6"/>
    <w:rsid w:val="00357587"/>
    <w:rsid w:val="0035784B"/>
    <w:rsid w:val="003578AC"/>
    <w:rsid w:val="003578CD"/>
    <w:rsid w:val="00357A2B"/>
    <w:rsid w:val="00357B89"/>
    <w:rsid w:val="00357BF7"/>
    <w:rsid w:val="00357FC7"/>
    <w:rsid w:val="00360040"/>
    <w:rsid w:val="003600EB"/>
    <w:rsid w:val="00360103"/>
    <w:rsid w:val="00360106"/>
    <w:rsid w:val="0036015F"/>
    <w:rsid w:val="003601F0"/>
    <w:rsid w:val="003601F9"/>
    <w:rsid w:val="003602C7"/>
    <w:rsid w:val="00360328"/>
    <w:rsid w:val="00360351"/>
    <w:rsid w:val="003604A4"/>
    <w:rsid w:val="003604B5"/>
    <w:rsid w:val="003604F1"/>
    <w:rsid w:val="00360773"/>
    <w:rsid w:val="00360801"/>
    <w:rsid w:val="003608DF"/>
    <w:rsid w:val="00360B9A"/>
    <w:rsid w:val="00360E50"/>
    <w:rsid w:val="00360EE4"/>
    <w:rsid w:val="0036104D"/>
    <w:rsid w:val="00361095"/>
    <w:rsid w:val="003610AF"/>
    <w:rsid w:val="00361111"/>
    <w:rsid w:val="003613CD"/>
    <w:rsid w:val="00361478"/>
    <w:rsid w:val="00361690"/>
    <w:rsid w:val="00361750"/>
    <w:rsid w:val="003617F9"/>
    <w:rsid w:val="003619E9"/>
    <w:rsid w:val="00361B33"/>
    <w:rsid w:val="00361B6D"/>
    <w:rsid w:val="00361B8B"/>
    <w:rsid w:val="00361BEF"/>
    <w:rsid w:val="00361D41"/>
    <w:rsid w:val="00361DD0"/>
    <w:rsid w:val="00361DE6"/>
    <w:rsid w:val="00361DF0"/>
    <w:rsid w:val="00361DFE"/>
    <w:rsid w:val="00361E93"/>
    <w:rsid w:val="00361F1D"/>
    <w:rsid w:val="00362073"/>
    <w:rsid w:val="003620A6"/>
    <w:rsid w:val="00362196"/>
    <w:rsid w:val="0036228D"/>
    <w:rsid w:val="003622EE"/>
    <w:rsid w:val="003622F0"/>
    <w:rsid w:val="003623C0"/>
    <w:rsid w:val="003624A7"/>
    <w:rsid w:val="0036257A"/>
    <w:rsid w:val="00362689"/>
    <w:rsid w:val="003626D1"/>
    <w:rsid w:val="00362706"/>
    <w:rsid w:val="00362712"/>
    <w:rsid w:val="0036272E"/>
    <w:rsid w:val="0036277E"/>
    <w:rsid w:val="003627F7"/>
    <w:rsid w:val="003628B9"/>
    <w:rsid w:val="00362B6D"/>
    <w:rsid w:val="00362D18"/>
    <w:rsid w:val="00362E24"/>
    <w:rsid w:val="00362FCF"/>
    <w:rsid w:val="00363088"/>
    <w:rsid w:val="00363378"/>
    <w:rsid w:val="0036344A"/>
    <w:rsid w:val="0036345B"/>
    <w:rsid w:val="00363489"/>
    <w:rsid w:val="003634BB"/>
    <w:rsid w:val="003634E4"/>
    <w:rsid w:val="00363629"/>
    <w:rsid w:val="00363654"/>
    <w:rsid w:val="003636D3"/>
    <w:rsid w:val="003636E2"/>
    <w:rsid w:val="0036379D"/>
    <w:rsid w:val="003638BF"/>
    <w:rsid w:val="003638EC"/>
    <w:rsid w:val="00363993"/>
    <w:rsid w:val="00363BBA"/>
    <w:rsid w:val="00363D9B"/>
    <w:rsid w:val="00363DE6"/>
    <w:rsid w:val="00363E82"/>
    <w:rsid w:val="00363EBC"/>
    <w:rsid w:val="00363EBF"/>
    <w:rsid w:val="00363FC4"/>
    <w:rsid w:val="00364106"/>
    <w:rsid w:val="003641F5"/>
    <w:rsid w:val="00364257"/>
    <w:rsid w:val="00364385"/>
    <w:rsid w:val="00364558"/>
    <w:rsid w:val="0036458D"/>
    <w:rsid w:val="00364696"/>
    <w:rsid w:val="003646A7"/>
    <w:rsid w:val="003646C4"/>
    <w:rsid w:val="003646CF"/>
    <w:rsid w:val="0036472C"/>
    <w:rsid w:val="0036476E"/>
    <w:rsid w:val="003647AA"/>
    <w:rsid w:val="003647C4"/>
    <w:rsid w:val="00364912"/>
    <w:rsid w:val="00364B18"/>
    <w:rsid w:val="00364B8A"/>
    <w:rsid w:val="00364CBD"/>
    <w:rsid w:val="00364D57"/>
    <w:rsid w:val="00364DEA"/>
    <w:rsid w:val="00364E33"/>
    <w:rsid w:val="00364F65"/>
    <w:rsid w:val="00364F69"/>
    <w:rsid w:val="0036512A"/>
    <w:rsid w:val="00365371"/>
    <w:rsid w:val="003653AA"/>
    <w:rsid w:val="003653E6"/>
    <w:rsid w:val="003654D7"/>
    <w:rsid w:val="003655C4"/>
    <w:rsid w:val="00365645"/>
    <w:rsid w:val="00365687"/>
    <w:rsid w:val="003656C8"/>
    <w:rsid w:val="00365796"/>
    <w:rsid w:val="003657F5"/>
    <w:rsid w:val="00365947"/>
    <w:rsid w:val="00365BD7"/>
    <w:rsid w:val="00365C25"/>
    <w:rsid w:val="00365C35"/>
    <w:rsid w:val="00365D94"/>
    <w:rsid w:val="00365EDC"/>
    <w:rsid w:val="0036601D"/>
    <w:rsid w:val="0036635B"/>
    <w:rsid w:val="00366369"/>
    <w:rsid w:val="003663AA"/>
    <w:rsid w:val="0036642D"/>
    <w:rsid w:val="0036655D"/>
    <w:rsid w:val="0036656B"/>
    <w:rsid w:val="00366583"/>
    <w:rsid w:val="003665DE"/>
    <w:rsid w:val="003667B9"/>
    <w:rsid w:val="00366965"/>
    <w:rsid w:val="00366A7B"/>
    <w:rsid w:val="00366AE7"/>
    <w:rsid w:val="00366BDE"/>
    <w:rsid w:val="00366E13"/>
    <w:rsid w:val="00366E37"/>
    <w:rsid w:val="00366EAE"/>
    <w:rsid w:val="00367075"/>
    <w:rsid w:val="00367200"/>
    <w:rsid w:val="003672EE"/>
    <w:rsid w:val="00367368"/>
    <w:rsid w:val="00367377"/>
    <w:rsid w:val="00367420"/>
    <w:rsid w:val="0036745E"/>
    <w:rsid w:val="003674A3"/>
    <w:rsid w:val="003674F4"/>
    <w:rsid w:val="0036756A"/>
    <w:rsid w:val="003675ED"/>
    <w:rsid w:val="00367658"/>
    <w:rsid w:val="003677AF"/>
    <w:rsid w:val="003677F0"/>
    <w:rsid w:val="0036782B"/>
    <w:rsid w:val="00367834"/>
    <w:rsid w:val="003678EB"/>
    <w:rsid w:val="00367901"/>
    <w:rsid w:val="0036794E"/>
    <w:rsid w:val="00367A53"/>
    <w:rsid w:val="00367AF8"/>
    <w:rsid w:val="00367B65"/>
    <w:rsid w:val="00367C48"/>
    <w:rsid w:val="00367CD2"/>
    <w:rsid w:val="00367CDC"/>
    <w:rsid w:val="00367D38"/>
    <w:rsid w:val="00367D6F"/>
    <w:rsid w:val="00367E6F"/>
    <w:rsid w:val="00367F1F"/>
    <w:rsid w:val="00370064"/>
    <w:rsid w:val="00370330"/>
    <w:rsid w:val="00370469"/>
    <w:rsid w:val="003705B7"/>
    <w:rsid w:val="003705C6"/>
    <w:rsid w:val="0037060F"/>
    <w:rsid w:val="00370686"/>
    <w:rsid w:val="00370798"/>
    <w:rsid w:val="00370867"/>
    <w:rsid w:val="00370890"/>
    <w:rsid w:val="00370972"/>
    <w:rsid w:val="00370A0A"/>
    <w:rsid w:val="00370B57"/>
    <w:rsid w:val="00370BC9"/>
    <w:rsid w:val="00370C2B"/>
    <w:rsid w:val="00370D1E"/>
    <w:rsid w:val="00370D9D"/>
    <w:rsid w:val="00370DA2"/>
    <w:rsid w:val="00370DE7"/>
    <w:rsid w:val="00370DFB"/>
    <w:rsid w:val="00370E82"/>
    <w:rsid w:val="00370FEC"/>
    <w:rsid w:val="0037100E"/>
    <w:rsid w:val="003710EC"/>
    <w:rsid w:val="003711A7"/>
    <w:rsid w:val="00371254"/>
    <w:rsid w:val="00371300"/>
    <w:rsid w:val="00371353"/>
    <w:rsid w:val="003713CF"/>
    <w:rsid w:val="003713ED"/>
    <w:rsid w:val="003713F1"/>
    <w:rsid w:val="00371446"/>
    <w:rsid w:val="00371686"/>
    <w:rsid w:val="003717DC"/>
    <w:rsid w:val="003717F3"/>
    <w:rsid w:val="0037181D"/>
    <w:rsid w:val="0037191C"/>
    <w:rsid w:val="00371A7F"/>
    <w:rsid w:val="00371AA0"/>
    <w:rsid w:val="00371AE1"/>
    <w:rsid w:val="00371BC0"/>
    <w:rsid w:val="00371EB7"/>
    <w:rsid w:val="00371F7B"/>
    <w:rsid w:val="00371FF7"/>
    <w:rsid w:val="0037222E"/>
    <w:rsid w:val="0037234F"/>
    <w:rsid w:val="0037236B"/>
    <w:rsid w:val="003723C6"/>
    <w:rsid w:val="003724C6"/>
    <w:rsid w:val="0037251D"/>
    <w:rsid w:val="0037261E"/>
    <w:rsid w:val="0037262D"/>
    <w:rsid w:val="003726D4"/>
    <w:rsid w:val="003726F6"/>
    <w:rsid w:val="00372744"/>
    <w:rsid w:val="003729C6"/>
    <w:rsid w:val="00372AA3"/>
    <w:rsid w:val="00372AD5"/>
    <w:rsid w:val="00372C2C"/>
    <w:rsid w:val="00372CE1"/>
    <w:rsid w:val="00372D60"/>
    <w:rsid w:val="00372E00"/>
    <w:rsid w:val="00372EAF"/>
    <w:rsid w:val="00372FBC"/>
    <w:rsid w:val="00372FC5"/>
    <w:rsid w:val="00373005"/>
    <w:rsid w:val="00373052"/>
    <w:rsid w:val="00373082"/>
    <w:rsid w:val="003730E2"/>
    <w:rsid w:val="003730FA"/>
    <w:rsid w:val="003731F1"/>
    <w:rsid w:val="00373293"/>
    <w:rsid w:val="00373483"/>
    <w:rsid w:val="003734C5"/>
    <w:rsid w:val="0037362F"/>
    <w:rsid w:val="00373700"/>
    <w:rsid w:val="0037378B"/>
    <w:rsid w:val="003737BB"/>
    <w:rsid w:val="00373845"/>
    <w:rsid w:val="00373916"/>
    <w:rsid w:val="0037398F"/>
    <w:rsid w:val="003739B1"/>
    <w:rsid w:val="00373AF1"/>
    <w:rsid w:val="00373C10"/>
    <w:rsid w:val="00373C4D"/>
    <w:rsid w:val="00373CFC"/>
    <w:rsid w:val="00373D07"/>
    <w:rsid w:val="00373D48"/>
    <w:rsid w:val="00373DF7"/>
    <w:rsid w:val="00373E22"/>
    <w:rsid w:val="00373F31"/>
    <w:rsid w:val="00373F84"/>
    <w:rsid w:val="00373FAB"/>
    <w:rsid w:val="00373FD7"/>
    <w:rsid w:val="00374112"/>
    <w:rsid w:val="0037417D"/>
    <w:rsid w:val="003741C3"/>
    <w:rsid w:val="003741CC"/>
    <w:rsid w:val="003741D8"/>
    <w:rsid w:val="00374259"/>
    <w:rsid w:val="003742B6"/>
    <w:rsid w:val="0037433D"/>
    <w:rsid w:val="00374381"/>
    <w:rsid w:val="003743AF"/>
    <w:rsid w:val="00374634"/>
    <w:rsid w:val="003746A9"/>
    <w:rsid w:val="003746EC"/>
    <w:rsid w:val="003747C8"/>
    <w:rsid w:val="003747D1"/>
    <w:rsid w:val="00374871"/>
    <w:rsid w:val="00374A4D"/>
    <w:rsid w:val="00374AAC"/>
    <w:rsid w:val="00374B02"/>
    <w:rsid w:val="00374C12"/>
    <w:rsid w:val="00374F38"/>
    <w:rsid w:val="00374FAA"/>
    <w:rsid w:val="003750A6"/>
    <w:rsid w:val="00375161"/>
    <w:rsid w:val="0037519B"/>
    <w:rsid w:val="0037519C"/>
    <w:rsid w:val="003751FF"/>
    <w:rsid w:val="003753DB"/>
    <w:rsid w:val="0037543A"/>
    <w:rsid w:val="00375452"/>
    <w:rsid w:val="003754A5"/>
    <w:rsid w:val="00375545"/>
    <w:rsid w:val="0037586F"/>
    <w:rsid w:val="0037593E"/>
    <w:rsid w:val="00375985"/>
    <w:rsid w:val="00375A1D"/>
    <w:rsid w:val="00375A36"/>
    <w:rsid w:val="00375A41"/>
    <w:rsid w:val="00375D36"/>
    <w:rsid w:val="00375F6C"/>
    <w:rsid w:val="00375FCB"/>
    <w:rsid w:val="003760FA"/>
    <w:rsid w:val="00376127"/>
    <w:rsid w:val="003762A1"/>
    <w:rsid w:val="003762F4"/>
    <w:rsid w:val="003765D5"/>
    <w:rsid w:val="003765E3"/>
    <w:rsid w:val="003765F7"/>
    <w:rsid w:val="0037661D"/>
    <w:rsid w:val="003766B6"/>
    <w:rsid w:val="00376771"/>
    <w:rsid w:val="0037678D"/>
    <w:rsid w:val="0037688F"/>
    <w:rsid w:val="0037695F"/>
    <w:rsid w:val="00376C7E"/>
    <w:rsid w:val="00376D9E"/>
    <w:rsid w:val="00376DB8"/>
    <w:rsid w:val="00376E9C"/>
    <w:rsid w:val="003770D6"/>
    <w:rsid w:val="00377199"/>
    <w:rsid w:val="003772C6"/>
    <w:rsid w:val="00377480"/>
    <w:rsid w:val="003774D7"/>
    <w:rsid w:val="003774DB"/>
    <w:rsid w:val="00377520"/>
    <w:rsid w:val="00377550"/>
    <w:rsid w:val="00377568"/>
    <w:rsid w:val="00377706"/>
    <w:rsid w:val="00377736"/>
    <w:rsid w:val="00377781"/>
    <w:rsid w:val="0037795C"/>
    <w:rsid w:val="00377AD1"/>
    <w:rsid w:val="00377AFD"/>
    <w:rsid w:val="00377BB6"/>
    <w:rsid w:val="00377C93"/>
    <w:rsid w:val="00377CF8"/>
    <w:rsid w:val="00377D7F"/>
    <w:rsid w:val="00377DB1"/>
    <w:rsid w:val="00377DEB"/>
    <w:rsid w:val="00377DF5"/>
    <w:rsid w:val="00377EC7"/>
    <w:rsid w:val="00377ED9"/>
    <w:rsid w:val="00377F01"/>
    <w:rsid w:val="0038002B"/>
    <w:rsid w:val="0038004B"/>
    <w:rsid w:val="0038012D"/>
    <w:rsid w:val="00380138"/>
    <w:rsid w:val="00380193"/>
    <w:rsid w:val="0038025C"/>
    <w:rsid w:val="0038025F"/>
    <w:rsid w:val="00380306"/>
    <w:rsid w:val="00380384"/>
    <w:rsid w:val="003803A7"/>
    <w:rsid w:val="00380458"/>
    <w:rsid w:val="00380542"/>
    <w:rsid w:val="003805CF"/>
    <w:rsid w:val="003805F0"/>
    <w:rsid w:val="003806E1"/>
    <w:rsid w:val="003807E8"/>
    <w:rsid w:val="00380984"/>
    <w:rsid w:val="003809FA"/>
    <w:rsid w:val="00380A81"/>
    <w:rsid w:val="00380C28"/>
    <w:rsid w:val="00380D17"/>
    <w:rsid w:val="00380D7B"/>
    <w:rsid w:val="00380E44"/>
    <w:rsid w:val="00380E4E"/>
    <w:rsid w:val="00380E50"/>
    <w:rsid w:val="00380E78"/>
    <w:rsid w:val="00380E94"/>
    <w:rsid w:val="00380F19"/>
    <w:rsid w:val="003811AE"/>
    <w:rsid w:val="0038122F"/>
    <w:rsid w:val="00381242"/>
    <w:rsid w:val="003813EA"/>
    <w:rsid w:val="0038145A"/>
    <w:rsid w:val="0038164A"/>
    <w:rsid w:val="0038165D"/>
    <w:rsid w:val="003816B6"/>
    <w:rsid w:val="00381776"/>
    <w:rsid w:val="003817A6"/>
    <w:rsid w:val="00381826"/>
    <w:rsid w:val="003818F7"/>
    <w:rsid w:val="00381B03"/>
    <w:rsid w:val="00381C00"/>
    <w:rsid w:val="00381C52"/>
    <w:rsid w:val="00381C8E"/>
    <w:rsid w:val="00381CA2"/>
    <w:rsid w:val="00381CB5"/>
    <w:rsid w:val="00381E61"/>
    <w:rsid w:val="00381E85"/>
    <w:rsid w:val="00381F37"/>
    <w:rsid w:val="00381F66"/>
    <w:rsid w:val="00381FBB"/>
    <w:rsid w:val="00381FEF"/>
    <w:rsid w:val="003820B8"/>
    <w:rsid w:val="003822F3"/>
    <w:rsid w:val="00382343"/>
    <w:rsid w:val="003823F3"/>
    <w:rsid w:val="003824E2"/>
    <w:rsid w:val="003825C8"/>
    <w:rsid w:val="003825C9"/>
    <w:rsid w:val="003825E6"/>
    <w:rsid w:val="003827BB"/>
    <w:rsid w:val="00382916"/>
    <w:rsid w:val="00382A47"/>
    <w:rsid w:val="00382A6E"/>
    <w:rsid w:val="00382A7A"/>
    <w:rsid w:val="00382C9E"/>
    <w:rsid w:val="00382EF8"/>
    <w:rsid w:val="00382F5D"/>
    <w:rsid w:val="00383034"/>
    <w:rsid w:val="00383080"/>
    <w:rsid w:val="0038308B"/>
    <w:rsid w:val="00383116"/>
    <w:rsid w:val="00383147"/>
    <w:rsid w:val="003831D0"/>
    <w:rsid w:val="00383270"/>
    <w:rsid w:val="003832E3"/>
    <w:rsid w:val="00383643"/>
    <w:rsid w:val="00383915"/>
    <w:rsid w:val="00383969"/>
    <w:rsid w:val="00383B24"/>
    <w:rsid w:val="00383B63"/>
    <w:rsid w:val="00383BC8"/>
    <w:rsid w:val="00383D08"/>
    <w:rsid w:val="00383D0E"/>
    <w:rsid w:val="00383ED4"/>
    <w:rsid w:val="00384070"/>
    <w:rsid w:val="003842DB"/>
    <w:rsid w:val="00384340"/>
    <w:rsid w:val="00384345"/>
    <w:rsid w:val="003843B8"/>
    <w:rsid w:val="00384405"/>
    <w:rsid w:val="0038447C"/>
    <w:rsid w:val="00384585"/>
    <w:rsid w:val="003845D4"/>
    <w:rsid w:val="0038470C"/>
    <w:rsid w:val="00384842"/>
    <w:rsid w:val="00384A45"/>
    <w:rsid w:val="00384C62"/>
    <w:rsid w:val="00384CA6"/>
    <w:rsid w:val="00384D0C"/>
    <w:rsid w:val="00384D0D"/>
    <w:rsid w:val="00384D83"/>
    <w:rsid w:val="00384DA0"/>
    <w:rsid w:val="00384F3E"/>
    <w:rsid w:val="003850C0"/>
    <w:rsid w:val="0038513F"/>
    <w:rsid w:val="00385455"/>
    <w:rsid w:val="003855DB"/>
    <w:rsid w:val="00385612"/>
    <w:rsid w:val="0038564C"/>
    <w:rsid w:val="00385670"/>
    <w:rsid w:val="003856D2"/>
    <w:rsid w:val="00385723"/>
    <w:rsid w:val="00385771"/>
    <w:rsid w:val="00385809"/>
    <w:rsid w:val="00385AF9"/>
    <w:rsid w:val="00385BDA"/>
    <w:rsid w:val="00385C9F"/>
    <w:rsid w:val="00385D37"/>
    <w:rsid w:val="00385D9D"/>
    <w:rsid w:val="00385F00"/>
    <w:rsid w:val="00386239"/>
    <w:rsid w:val="003862D6"/>
    <w:rsid w:val="00386335"/>
    <w:rsid w:val="003863B5"/>
    <w:rsid w:val="00386467"/>
    <w:rsid w:val="003864E9"/>
    <w:rsid w:val="00386511"/>
    <w:rsid w:val="003865EF"/>
    <w:rsid w:val="003866C5"/>
    <w:rsid w:val="00386796"/>
    <w:rsid w:val="00386895"/>
    <w:rsid w:val="00386980"/>
    <w:rsid w:val="00386987"/>
    <w:rsid w:val="003869BF"/>
    <w:rsid w:val="003869DE"/>
    <w:rsid w:val="003869F1"/>
    <w:rsid w:val="003869F6"/>
    <w:rsid w:val="00386AAD"/>
    <w:rsid w:val="00386B24"/>
    <w:rsid w:val="00386B89"/>
    <w:rsid w:val="00386BB5"/>
    <w:rsid w:val="00386C30"/>
    <w:rsid w:val="00386D11"/>
    <w:rsid w:val="00386DBD"/>
    <w:rsid w:val="00386DD9"/>
    <w:rsid w:val="00386EEA"/>
    <w:rsid w:val="00387182"/>
    <w:rsid w:val="003873A1"/>
    <w:rsid w:val="003873F7"/>
    <w:rsid w:val="0038745A"/>
    <w:rsid w:val="003876AD"/>
    <w:rsid w:val="00387879"/>
    <w:rsid w:val="00387891"/>
    <w:rsid w:val="003878C7"/>
    <w:rsid w:val="003878CE"/>
    <w:rsid w:val="00387BDC"/>
    <w:rsid w:val="00387C1B"/>
    <w:rsid w:val="00387CEA"/>
    <w:rsid w:val="00387E4A"/>
    <w:rsid w:val="00387FB5"/>
    <w:rsid w:val="00390067"/>
    <w:rsid w:val="003900A0"/>
    <w:rsid w:val="0039018C"/>
    <w:rsid w:val="00390262"/>
    <w:rsid w:val="0039034F"/>
    <w:rsid w:val="003903C0"/>
    <w:rsid w:val="003903C3"/>
    <w:rsid w:val="00390974"/>
    <w:rsid w:val="003909E0"/>
    <w:rsid w:val="00390A3A"/>
    <w:rsid w:val="00390AE0"/>
    <w:rsid w:val="00390BC7"/>
    <w:rsid w:val="00390BF9"/>
    <w:rsid w:val="00390D25"/>
    <w:rsid w:val="00390D3B"/>
    <w:rsid w:val="00390D4C"/>
    <w:rsid w:val="00390D6E"/>
    <w:rsid w:val="00390E4E"/>
    <w:rsid w:val="00390E4F"/>
    <w:rsid w:val="00390EFE"/>
    <w:rsid w:val="00391053"/>
    <w:rsid w:val="00391082"/>
    <w:rsid w:val="00391157"/>
    <w:rsid w:val="00391180"/>
    <w:rsid w:val="0039119E"/>
    <w:rsid w:val="003911BD"/>
    <w:rsid w:val="003913DB"/>
    <w:rsid w:val="00391491"/>
    <w:rsid w:val="003914FB"/>
    <w:rsid w:val="0039161F"/>
    <w:rsid w:val="003916C2"/>
    <w:rsid w:val="0039171F"/>
    <w:rsid w:val="00391799"/>
    <w:rsid w:val="003917FD"/>
    <w:rsid w:val="00391864"/>
    <w:rsid w:val="00391911"/>
    <w:rsid w:val="00391C2C"/>
    <w:rsid w:val="00391CA4"/>
    <w:rsid w:val="00391CE5"/>
    <w:rsid w:val="00391D0C"/>
    <w:rsid w:val="00391D79"/>
    <w:rsid w:val="00391DAE"/>
    <w:rsid w:val="00391E78"/>
    <w:rsid w:val="00391FAB"/>
    <w:rsid w:val="00391FE8"/>
    <w:rsid w:val="0039201A"/>
    <w:rsid w:val="00392049"/>
    <w:rsid w:val="003920AB"/>
    <w:rsid w:val="003920D6"/>
    <w:rsid w:val="0039220A"/>
    <w:rsid w:val="00392267"/>
    <w:rsid w:val="003923FE"/>
    <w:rsid w:val="003925F6"/>
    <w:rsid w:val="003926C0"/>
    <w:rsid w:val="003927BE"/>
    <w:rsid w:val="00392824"/>
    <w:rsid w:val="0039289E"/>
    <w:rsid w:val="003928A9"/>
    <w:rsid w:val="003928F5"/>
    <w:rsid w:val="003929AB"/>
    <w:rsid w:val="003929D1"/>
    <w:rsid w:val="00392A6B"/>
    <w:rsid w:val="00392B53"/>
    <w:rsid w:val="00392B5D"/>
    <w:rsid w:val="00392C17"/>
    <w:rsid w:val="00392C93"/>
    <w:rsid w:val="00392D42"/>
    <w:rsid w:val="00392D79"/>
    <w:rsid w:val="00392E33"/>
    <w:rsid w:val="00392E69"/>
    <w:rsid w:val="00392F63"/>
    <w:rsid w:val="00392FD3"/>
    <w:rsid w:val="00392FDC"/>
    <w:rsid w:val="0039301F"/>
    <w:rsid w:val="003930F2"/>
    <w:rsid w:val="0039311C"/>
    <w:rsid w:val="0039317E"/>
    <w:rsid w:val="003931A4"/>
    <w:rsid w:val="003931DC"/>
    <w:rsid w:val="003932C5"/>
    <w:rsid w:val="003932C8"/>
    <w:rsid w:val="00393493"/>
    <w:rsid w:val="00393526"/>
    <w:rsid w:val="003935BE"/>
    <w:rsid w:val="00393C95"/>
    <w:rsid w:val="00393CF5"/>
    <w:rsid w:val="00393D57"/>
    <w:rsid w:val="00393DAD"/>
    <w:rsid w:val="00393E09"/>
    <w:rsid w:val="00393E0A"/>
    <w:rsid w:val="00393E13"/>
    <w:rsid w:val="00393E64"/>
    <w:rsid w:val="00393E93"/>
    <w:rsid w:val="0039406F"/>
    <w:rsid w:val="0039410A"/>
    <w:rsid w:val="0039418B"/>
    <w:rsid w:val="003942E5"/>
    <w:rsid w:val="003943C3"/>
    <w:rsid w:val="0039447B"/>
    <w:rsid w:val="00394566"/>
    <w:rsid w:val="003946B6"/>
    <w:rsid w:val="0039481D"/>
    <w:rsid w:val="00394833"/>
    <w:rsid w:val="0039496E"/>
    <w:rsid w:val="0039498C"/>
    <w:rsid w:val="00394B02"/>
    <w:rsid w:val="00394B30"/>
    <w:rsid w:val="00394B36"/>
    <w:rsid w:val="00394BF1"/>
    <w:rsid w:val="00394C0F"/>
    <w:rsid w:val="00394C26"/>
    <w:rsid w:val="00394C7C"/>
    <w:rsid w:val="00394EA7"/>
    <w:rsid w:val="00394F38"/>
    <w:rsid w:val="00394FA9"/>
    <w:rsid w:val="003951EC"/>
    <w:rsid w:val="003951F1"/>
    <w:rsid w:val="0039540A"/>
    <w:rsid w:val="0039541D"/>
    <w:rsid w:val="00395431"/>
    <w:rsid w:val="003954AA"/>
    <w:rsid w:val="003954CC"/>
    <w:rsid w:val="00395650"/>
    <w:rsid w:val="003958C7"/>
    <w:rsid w:val="0039595D"/>
    <w:rsid w:val="003959FE"/>
    <w:rsid w:val="00395A3C"/>
    <w:rsid w:val="00395A6D"/>
    <w:rsid w:val="00395B50"/>
    <w:rsid w:val="00395B73"/>
    <w:rsid w:val="00395BFA"/>
    <w:rsid w:val="00395C1D"/>
    <w:rsid w:val="00395C65"/>
    <w:rsid w:val="00395D1F"/>
    <w:rsid w:val="00395DAF"/>
    <w:rsid w:val="00395DED"/>
    <w:rsid w:val="00395EE4"/>
    <w:rsid w:val="00395F0A"/>
    <w:rsid w:val="00395F4A"/>
    <w:rsid w:val="00395F5A"/>
    <w:rsid w:val="00395F62"/>
    <w:rsid w:val="0039604B"/>
    <w:rsid w:val="003960D7"/>
    <w:rsid w:val="0039613A"/>
    <w:rsid w:val="003961DA"/>
    <w:rsid w:val="003961EB"/>
    <w:rsid w:val="003962D1"/>
    <w:rsid w:val="003963D3"/>
    <w:rsid w:val="00396466"/>
    <w:rsid w:val="00396470"/>
    <w:rsid w:val="0039655D"/>
    <w:rsid w:val="003965EA"/>
    <w:rsid w:val="00396747"/>
    <w:rsid w:val="0039679E"/>
    <w:rsid w:val="00396862"/>
    <w:rsid w:val="0039694A"/>
    <w:rsid w:val="003969AF"/>
    <w:rsid w:val="003969E3"/>
    <w:rsid w:val="00396A28"/>
    <w:rsid w:val="00396A3E"/>
    <w:rsid w:val="00396A69"/>
    <w:rsid w:val="00396B21"/>
    <w:rsid w:val="00396BF5"/>
    <w:rsid w:val="00396EB9"/>
    <w:rsid w:val="00396F89"/>
    <w:rsid w:val="00396FED"/>
    <w:rsid w:val="00396FF0"/>
    <w:rsid w:val="003970E4"/>
    <w:rsid w:val="00397103"/>
    <w:rsid w:val="0039713B"/>
    <w:rsid w:val="00397151"/>
    <w:rsid w:val="003973A1"/>
    <w:rsid w:val="00397430"/>
    <w:rsid w:val="00397496"/>
    <w:rsid w:val="0039766B"/>
    <w:rsid w:val="003976C2"/>
    <w:rsid w:val="003977BE"/>
    <w:rsid w:val="003977DC"/>
    <w:rsid w:val="0039785D"/>
    <w:rsid w:val="00397902"/>
    <w:rsid w:val="00397903"/>
    <w:rsid w:val="00397A1F"/>
    <w:rsid w:val="00397A6E"/>
    <w:rsid w:val="00397AF6"/>
    <w:rsid w:val="00397C24"/>
    <w:rsid w:val="00397C85"/>
    <w:rsid w:val="00397CCB"/>
    <w:rsid w:val="00397DB2"/>
    <w:rsid w:val="00397DD9"/>
    <w:rsid w:val="00397E85"/>
    <w:rsid w:val="00397F0A"/>
    <w:rsid w:val="00397F33"/>
    <w:rsid w:val="00397FB2"/>
    <w:rsid w:val="00397FD0"/>
    <w:rsid w:val="003A00F5"/>
    <w:rsid w:val="003A014A"/>
    <w:rsid w:val="003A015A"/>
    <w:rsid w:val="003A0196"/>
    <w:rsid w:val="003A0215"/>
    <w:rsid w:val="003A0228"/>
    <w:rsid w:val="003A0297"/>
    <w:rsid w:val="003A0336"/>
    <w:rsid w:val="003A03C9"/>
    <w:rsid w:val="003A04D9"/>
    <w:rsid w:val="003A0765"/>
    <w:rsid w:val="003A078F"/>
    <w:rsid w:val="003A07B3"/>
    <w:rsid w:val="003A083E"/>
    <w:rsid w:val="003A08F7"/>
    <w:rsid w:val="003A090F"/>
    <w:rsid w:val="003A09AB"/>
    <w:rsid w:val="003A09EF"/>
    <w:rsid w:val="003A0A6C"/>
    <w:rsid w:val="003A0A72"/>
    <w:rsid w:val="003A0AC5"/>
    <w:rsid w:val="003A0AE6"/>
    <w:rsid w:val="003A0BC3"/>
    <w:rsid w:val="003A0BF3"/>
    <w:rsid w:val="003A0C7A"/>
    <w:rsid w:val="003A0C9A"/>
    <w:rsid w:val="003A0CCC"/>
    <w:rsid w:val="003A0D96"/>
    <w:rsid w:val="003A0E63"/>
    <w:rsid w:val="003A1005"/>
    <w:rsid w:val="003A115D"/>
    <w:rsid w:val="003A13C7"/>
    <w:rsid w:val="003A1480"/>
    <w:rsid w:val="003A14CC"/>
    <w:rsid w:val="003A1590"/>
    <w:rsid w:val="003A15D4"/>
    <w:rsid w:val="003A164D"/>
    <w:rsid w:val="003A16F4"/>
    <w:rsid w:val="003A171D"/>
    <w:rsid w:val="003A173C"/>
    <w:rsid w:val="003A17C3"/>
    <w:rsid w:val="003A1903"/>
    <w:rsid w:val="003A192C"/>
    <w:rsid w:val="003A1BA8"/>
    <w:rsid w:val="003A1C99"/>
    <w:rsid w:val="003A1CF1"/>
    <w:rsid w:val="003A1DCE"/>
    <w:rsid w:val="003A1DE4"/>
    <w:rsid w:val="003A1FC1"/>
    <w:rsid w:val="003A1FD3"/>
    <w:rsid w:val="003A1FF3"/>
    <w:rsid w:val="003A2075"/>
    <w:rsid w:val="003A2111"/>
    <w:rsid w:val="003A2127"/>
    <w:rsid w:val="003A212F"/>
    <w:rsid w:val="003A2150"/>
    <w:rsid w:val="003A218A"/>
    <w:rsid w:val="003A2211"/>
    <w:rsid w:val="003A2616"/>
    <w:rsid w:val="003A2676"/>
    <w:rsid w:val="003A268F"/>
    <w:rsid w:val="003A26C7"/>
    <w:rsid w:val="003A26CB"/>
    <w:rsid w:val="003A2734"/>
    <w:rsid w:val="003A27F1"/>
    <w:rsid w:val="003A2882"/>
    <w:rsid w:val="003A291B"/>
    <w:rsid w:val="003A2934"/>
    <w:rsid w:val="003A2977"/>
    <w:rsid w:val="003A297A"/>
    <w:rsid w:val="003A29CD"/>
    <w:rsid w:val="003A2A2B"/>
    <w:rsid w:val="003A2A9C"/>
    <w:rsid w:val="003A2AC9"/>
    <w:rsid w:val="003A2B6C"/>
    <w:rsid w:val="003A2BD1"/>
    <w:rsid w:val="003A2C35"/>
    <w:rsid w:val="003A2CBC"/>
    <w:rsid w:val="003A2D86"/>
    <w:rsid w:val="003A2D8F"/>
    <w:rsid w:val="003A2DC7"/>
    <w:rsid w:val="003A2E44"/>
    <w:rsid w:val="003A2E9C"/>
    <w:rsid w:val="003A2F78"/>
    <w:rsid w:val="003A2F95"/>
    <w:rsid w:val="003A3315"/>
    <w:rsid w:val="003A3377"/>
    <w:rsid w:val="003A33C3"/>
    <w:rsid w:val="003A33C8"/>
    <w:rsid w:val="003A3428"/>
    <w:rsid w:val="003A348F"/>
    <w:rsid w:val="003A34BA"/>
    <w:rsid w:val="003A365C"/>
    <w:rsid w:val="003A377E"/>
    <w:rsid w:val="003A378F"/>
    <w:rsid w:val="003A381A"/>
    <w:rsid w:val="003A387D"/>
    <w:rsid w:val="003A38E2"/>
    <w:rsid w:val="003A3903"/>
    <w:rsid w:val="003A395F"/>
    <w:rsid w:val="003A39C4"/>
    <w:rsid w:val="003A3A8F"/>
    <w:rsid w:val="003A3B34"/>
    <w:rsid w:val="003A3D23"/>
    <w:rsid w:val="003A3DD4"/>
    <w:rsid w:val="003A3EB2"/>
    <w:rsid w:val="003A3EF4"/>
    <w:rsid w:val="003A3FEC"/>
    <w:rsid w:val="003A4049"/>
    <w:rsid w:val="003A41B7"/>
    <w:rsid w:val="003A42C6"/>
    <w:rsid w:val="003A42E0"/>
    <w:rsid w:val="003A44BB"/>
    <w:rsid w:val="003A450D"/>
    <w:rsid w:val="003A455D"/>
    <w:rsid w:val="003A45E3"/>
    <w:rsid w:val="003A45E4"/>
    <w:rsid w:val="003A4611"/>
    <w:rsid w:val="003A466F"/>
    <w:rsid w:val="003A4714"/>
    <w:rsid w:val="003A4722"/>
    <w:rsid w:val="003A4820"/>
    <w:rsid w:val="003A482A"/>
    <w:rsid w:val="003A4A1B"/>
    <w:rsid w:val="003A4A2E"/>
    <w:rsid w:val="003A4A30"/>
    <w:rsid w:val="003A4AE1"/>
    <w:rsid w:val="003A4BBE"/>
    <w:rsid w:val="003A4BF0"/>
    <w:rsid w:val="003A4CB7"/>
    <w:rsid w:val="003A4D12"/>
    <w:rsid w:val="003A4FF2"/>
    <w:rsid w:val="003A508D"/>
    <w:rsid w:val="003A5141"/>
    <w:rsid w:val="003A5178"/>
    <w:rsid w:val="003A51B1"/>
    <w:rsid w:val="003A5215"/>
    <w:rsid w:val="003A53A3"/>
    <w:rsid w:val="003A5487"/>
    <w:rsid w:val="003A5497"/>
    <w:rsid w:val="003A5508"/>
    <w:rsid w:val="003A55C1"/>
    <w:rsid w:val="003A56B6"/>
    <w:rsid w:val="003A570D"/>
    <w:rsid w:val="003A5716"/>
    <w:rsid w:val="003A579C"/>
    <w:rsid w:val="003A57C5"/>
    <w:rsid w:val="003A583E"/>
    <w:rsid w:val="003A5886"/>
    <w:rsid w:val="003A58D7"/>
    <w:rsid w:val="003A5933"/>
    <w:rsid w:val="003A5A81"/>
    <w:rsid w:val="003A5B4C"/>
    <w:rsid w:val="003A5BB3"/>
    <w:rsid w:val="003A5C50"/>
    <w:rsid w:val="003A5E02"/>
    <w:rsid w:val="003A5F20"/>
    <w:rsid w:val="003A61F7"/>
    <w:rsid w:val="003A62A1"/>
    <w:rsid w:val="003A62B1"/>
    <w:rsid w:val="003A62CB"/>
    <w:rsid w:val="003A62FA"/>
    <w:rsid w:val="003A63AE"/>
    <w:rsid w:val="003A63B8"/>
    <w:rsid w:val="003A645B"/>
    <w:rsid w:val="003A64D1"/>
    <w:rsid w:val="003A65DF"/>
    <w:rsid w:val="003A65F0"/>
    <w:rsid w:val="003A66A4"/>
    <w:rsid w:val="003A670C"/>
    <w:rsid w:val="003A67D8"/>
    <w:rsid w:val="003A682F"/>
    <w:rsid w:val="003A6917"/>
    <w:rsid w:val="003A699B"/>
    <w:rsid w:val="003A69A8"/>
    <w:rsid w:val="003A6A5F"/>
    <w:rsid w:val="003A6A67"/>
    <w:rsid w:val="003A6C17"/>
    <w:rsid w:val="003A6C7C"/>
    <w:rsid w:val="003A6CC4"/>
    <w:rsid w:val="003A6D9C"/>
    <w:rsid w:val="003A6DF7"/>
    <w:rsid w:val="003A6E27"/>
    <w:rsid w:val="003A6EE0"/>
    <w:rsid w:val="003A6EFE"/>
    <w:rsid w:val="003A718B"/>
    <w:rsid w:val="003A7217"/>
    <w:rsid w:val="003A7231"/>
    <w:rsid w:val="003A72F3"/>
    <w:rsid w:val="003A7318"/>
    <w:rsid w:val="003A7354"/>
    <w:rsid w:val="003A73B9"/>
    <w:rsid w:val="003A74A6"/>
    <w:rsid w:val="003A76C4"/>
    <w:rsid w:val="003A76CC"/>
    <w:rsid w:val="003A77DB"/>
    <w:rsid w:val="003A783B"/>
    <w:rsid w:val="003A78BD"/>
    <w:rsid w:val="003A78F2"/>
    <w:rsid w:val="003A78FD"/>
    <w:rsid w:val="003A79E3"/>
    <w:rsid w:val="003A7A96"/>
    <w:rsid w:val="003A7B02"/>
    <w:rsid w:val="003A7B8E"/>
    <w:rsid w:val="003A7C42"/>
    <w:rsid w:val="003A7C52"/>
    <w:rsid w:val="003A7CAF"/>
    <w:rsid w:val="003A7D7B"/>
    <w:rsid w:val="003A7E6C"/>
    <w:rsid w:val="003A7F69"/>
    <w:rsid w:val="003A7F81"/>
    <w:rsid w:val="003B000E"/>
    <w:rsid w:val="003B0231"/>
    <w:rsid w:val="003B02F0"/>
    <w:rsid w:val="003B0406"/>
    <w:rsid w:val="003B0533"/>
    <w:rsid w:val="003B0625"/>
    <w:rsid w:val="003B08E2"/>
    <w:rsid w:val="003B0989"/>
    <w:rsid w:val="003B0A1A"/>
    <w:rsid w:val="003B0A48"/>
    <w:rsid w:val="003B0AD7"/>
    <w:rsid w:val="003B0B81"/>
    <w:rsid w:val="003B0D71"/>
    <w:rsid w:val="003B0DE6"/>
    <w:rsid w:val="003B0FE1"/>
    <w:rsid w:val="003B102D"/>
    <w:rsid w:val="003B112E"/>
    <w:rsid w:val="003B1326"/>
    <w:rsid w:val="003B1348"/>
    <w:rsid w:val="003B1378"/>
    <w:rsid w:val="003B13DF"/>
    <w:rsid w:val="003B1412"/>
    <w:rsid w:val="003B1504"/>
    <w:rsid w:val="003B1550"/>
    <w:rsid w:val="003B1607"/>
    <w:rsid w:val="003B1628"/>
    <w:rsid w:val="003B1671"/>
    <w:rsid w:val="003B16AB"/>
    <w:rsid w:val="003B16FF"/>
    <w:rsid w:val="003B1754"/>
    <w:rsid w:val="003B17E2"/>
    <w:rsid w:val="003B17EF"/>
    <w:rsid w:val="003B18AB"/>
    <w:rsid w:val="003B18C1"/>
    <w:rsid w:val="003B1962"/>
    <w:rsid w:val="003B1A4A"/>
    <w:rsid w:val="003B1A6F"/>
    <w:rsid w:val="003B1A8E"/>
    <w:rsid w:val="003B1A9B"/>
    <w:rsid w:val="003B1CE3"/>
    <w:rsid w:val="003B1E84"/>
    <w:rsid w:val="003B1EA1"/>
    <w:rsid w:val="003B1FDE"/>
    <w:rsid w:val="003B2028"/>
    <w:rsid w:val="003B205D"/>
    <w:rsid w:val="003B2109"/>
    <w:rsid w:val="003B22A5"/>
    <w:rsid w:val="003B22DC"/>
    <w:rsid w:val="003B2322"/>
    <w:rsid w:val="003B23BA"/>
    <w:rsid w:val="003B24EB"/>
    <w:rsid w:val="003B2611"/>
    <w:rsid w:val="003B2643"/>
    <w:rsid w:val="003B2666"/>
    <w:rsid w:val="003B27BD"/>
    <w:rsid w:val="003B284D"/>
    <w:rsid w:val="003B28D8"/>
    <w:rsid w:val="003B2922"/>
    <w:rsid w:val="003B29BB"/>
    <w:rsid w:val="003B2B39"/>
    <w:rsid w:val="003B2C37"/>
    <w:rsid w:val="003B2CB0"/>
    <w:rsid w:val="003B2D54"/>
    <w:rsid w:val="003B2E73"/>
    <w:rsid w:val="003B2EE0"/>
    <w:rsid w:val="003B2F16"/>
    <w:rsid w:val="003B2F9F"/>
    <w:rsid w:val="003B2FA1"/>
    <w:rsid w:val="003B2FF7"/>
    <w:rsid w:val="003B3023"/>
    <w:rsid w:val="003B30FE"/>
    <w:rsid w:val="003B3164"/>
    <w:rsid w:val="003B326A"/>
    <w:rsid w:val="003B32D4"/>
    <w:rsid w:val="003B330A"/>
    <w:rsid w:val="003B3350"/>
    <w:rsid w:val="003B34AD"/>
    <w:rsid w:val="003B3624"/>
    <w:rsid w:val="003B3767"/>
    <w:rsid w:val="003B3806"/>
    <w:rsid w:val="003B3946"/>
    <w:rsid w:val="003B3949"/>
    <w:rsid w:val="003B39AD"/>
    <w:rsid w:val="003B3A3B"/>
    <w:rsid w:val="003B3A58"/>
    <w:rsid w:val="003B3BD8"/>
    <w:rsid w:val="003B3C69"/>
    <w:rsid w:val="003B3D0B"/>
    <w:rsid w:val="003B3DF3"/>
    <w:rsid w:val="003B3DFD"/>
    <w:rsid w:val="003B3E95"/>
    <w:rsid w:val="003B3FBC"/>
    <w:rsid w:val="003B4056"/>
    <w:rsid w:val="003B40A4"/>
    <w:rsid w:val="003B40FB"/>
    <w:rsid w:val="003B4125"/>
    <w:rsid w:val="003B4183"/>
    <w:rsid w:val="003B42A6"/>
    <w:rsid w:val="003B433C"/>
    <w:rsid w:val="003B4354"/>
    <w:rsid w:val="003B453D"/>
    <w:rsid w:val="003B4597"/>
    <w:rsid w:val="003B45B5"/>
    <w:rsid w:val="003B460A"/>
    <w:rsid w:val="003B463C"/>
    <w:rsid w:val="003B4850"/>
    <w:rsid w:val="003B4968"/>
    <w:rsid w:val="003B4A17"/>
    <w:rsid w:val="003B4A21"/>
    <w:rsid w:val="003B4A63"/>
    <w:rsid w:val="003B4B28"/>
    <w:rsid w:val="003B4BCC"/>
    <w:rsid w:val="003B4C6C"/>
    <w:rsid w:val="003B4DBF"/>
    <w:rsid w:val="003B4DE4"/>
    <w:rsid w:val="003B4F08"/>
    <w:rsid w:val="003B4FC6"/>
    <w:rsid w:val="003B5396"/>
    <w:rsid w:val="003B555D"/>
    <w:rsid w:val="003B55EE"/>
    <w:rsid w:val="003B5687"/>
    <w:rsid w:val="003B570B"/>
    <w:rsid w:val="003B578E"/>
    <w:rsid w:val="003B580A"/>
    <w:rsid w:val="003B5818"/>
    <w:rsid w:val="003B589E"/>
    <w:rsid w:val="003B58B3"/>
    <w:rsid w:val="003B5922"/>
    <w:rsid w:val="003B592E"/>
    <w:rsid w:val="003B5B86"/>
    <w:rsid w:val="003B5C5D"/>
    <w:rsid w:val="003B5C9D"/>
    <w:rsid w:val="003B5D6B"/>
    <w:rsid w:val="003B5D70"/>
    <w:rsid w:val="003B6070"/>
    <w:rsid w:val="003B6198"/>
    <w:rsid w:val="003B61C5"/>
    <w:rsid w:val="003B62F5"/>
    <w:rsid w:val="003B6516"/>
    <w:rsid w:val="003B6539"/>
    <w:rsid w:val="003B66DA"/>
    <w:rsid w:val="003B6788"/>
    <w:rsid w:val="003B68C5"/>
    <w:rsid w:val="003B692F"/>
    <w:rsid w:val="003B6A08"/>
    <w:rsid w:val="003B6BE6"/>
    <w:rsid w:val="003B6CE9"/>
    <w:rsid w:val="003B6CFA"/>
    <w:rsid w:val="003B6DF2"/>
    <w:rsid w:val="003B6E15"/>
    <w:rsid w:val="003B6EBF"/>
    <w:rsid w:val="003B703A"/>
    <w:rsid w:val="003B7057"/>
    <w:rsid w:val="003B70A2"/>
    <w:rsid w:val="003B71EA"/>
    <w:rsid w:val="003B72E9"/>
    <w:rsid w:val="003B732F"/>
    <w:rsid w:val="003B733D"/>
    <w:rsid w:val="003B7693"/>
    <w:rsid w:val="003B76BA"/>
    <w:rsid w:val="003B76F8"/>
    <w:rsid w:val="003B77C8"/>
    <w:rsid w:val="003B7894"/>
    <w:rsid w:val="003B7A61"/>
    <w:rsid w:val="003B7A83"/>
    <w:rsid w:val="003B7ADD"/>
    <w:rsid w:val="003B7B89"/>
    <w:rsid w:val="003B7C54"/>
    <w:rsid w:val="003B7CBA"/>
    <w:rsid w:val="003B7D08"/>
    <w:rsid w:val="003B7D2A"/>
    <w:rsid w:val="003B7D49"/>
    <w:rsid w:val="003B7E2F"/>
    <w:rsid w:val="003B7EA0"/>
    <w:rsid w:val="003B7F46"/>
    <w:rsid w:val="003B7F98"/>
    <w:rsid w:val="003C0014"/>
    <w:rsid w:val="003C0038"/>
    <w:rsid w:val="003C00B3"/>
    <w:rsid w:val="003C00B8"/>
    <w:rsid w:val="003C02B1"/>
    <w:rsid w:val="003C050B"/>
    <w:rsid w:val="003C0522"/>
    <w:rsid w:val="003C05C2"/>
    <w:rsid w:val="003C0865"/>
    <w:rsid w:val="003C09FF"/>
    <w:rsid w:val="003C0A20"/>
    <w:rsid w:val="003C0A71"/>
    <w:rsid w:val="003C0B30"/>
    <w:rsid w:val="003C0BA4"/>
    <w:rsid w:val="003C0C06"/>
    <w:rsid w:val="003C0D0B"/>
    <w:rsid w:val="003C0EEB"/>
    <w:rsid w:val="003C1012"/>
    <w:rsid w:val="003C10E8"/>
    <w:rsid w:val="003C10F4"/>
    <w:rsid w:val="003C115B"/>
    <w:rsid w:val="003C12A5"/>
    <w:rsid w:val="003C1308"/>
    <w:rsid w:val="003C142D"/>
    <w:rsid w:val="003C1506"/>
    <w:rsid w:val="003C16D0"/>
    <w:rsid w:val="003C16D6"/>
    <w:rsid w:val="003C1770"/>
    <w:rsid w:val="003C17FF"/>
    <w:rsid w:val="003C1805"/>
    <w:rsid w:val="003C1822"/>
    <w:rsid w:val="003C1B3F"/>
    <w:rsid w:val="003C1B59"/>
    <w:rsid w:val="003C1BC5"/>
    <w:rsid w:val="003C1C8E"/>
    <w:rsid w:val="003C1D33"/>
    <w:rsid w:val="003C1D37"/>
    <w:rsid w:val="003C1D42"/>
    <w:rsid w:val="003C1D59"/>
    <w:rsid w:val="003C1D68"/>
    <w:rsid w:val="003C1D73"/>
    <w:rsid w:val="003C1DC0"/>
    <w:rsid w:val="003C1DFB"/>
    <w:rsid w:val="003C1EAC"/>
    <w:rsid w:val="003C20BD"/>
    <w:rsid w:val="003C211F"/>
    <w:rsid w:val="003C21C7"/>
    <w:rsid w:val="003C21D8"/>
    <w:rsid w:val="003C221C"/>
    <w:rsid w:val="003C22BB"/>
    <w:rsid w:val="003C233D"/>
    <w:rsid w:val="003C23B4"/>
    <w:rsid w:val="003C2428"/>
    <w:rsid w:val="003C245A"/>
    <w:rsid w:val="003C2577"/>
    <w:rsid w:val="003C25C1"/>
    <w:rsid w:val="003C25C2"/>
    <w:rsid w:val="003C2617"/>
    <w:rsid w:val="003C2683"/>
    <w:rsid w:val="003C2762"/>
    <w:rsid w:val="003C2845"/>
    <w:rsid w:val="003C28E3"/>
    <w:rsid w:val="003C28E8"/>
    <w:rsid w:val="003C2979"/>
    <w:rsid w:val="003C2BA8"/>
    <w:rsid w:val="003C2BF1"/>
    <w:rsid w:val="003C2C85"/>
    <w:rsid w:val="003C2D74"/>
    <w:rsid w:val="003C2DC6"/>
    <w:rsid w:val="003C2DE7"/>
    <w:rsid w:val="003C2E1F"/>
    <w:rsid w:val="003C2E5F"/>
    <w:rsid w:val="003C2F2F"/>
    <w:rsid w:val="003C300F"/>
    <w:rsid w:val="003C3250"/>
    <w:rsid w:val="003C326C"/>
    <w:rsid w:val="003C3329"/>
    <w:rsid w:val="003C33A1"/>
    <w:rsid w:val="003C33AE"/>
    <w:rsid w:val="003C340B"/>
    <w:rsid w:val="003C34AD"/>
    <w:rsid w:val="003C363C"/>
    <w:rsid w:val="003C36D3"/>
    <w:rsid w:val="003C37D7"/>
    <w:rsid w:val="003C37E7"/>
    <w:rsid w:val="003C3889"/>
    <w:rsid w:val="003C3919"/>
    <w:rsid w:val="003C3975"/>
    <w:rsid w:val="003C3985"/>
    <w:rsid w:val="003C3A39"/>
    <w:rsid w:val="003C3A49"/>
    <w:rsid w:val="003C3AEE"/>
    <w:rsid w:val="003C3B1E"/>
    <w:rsid w:val="003C3DBB"/>
    <w:rsid w:val="003C400A"/>
    <w:rsid w:val="003C4019"/>
    <w:rsid w:val="003C40A2"/>
    <w:rsid w:val="003C41B4"/>
    <w:rsid w:val="003C41F2"/>
    <w:rsid w:val="003C4200"/>
    <w:rsid w:val="003C435B"/>
    <w:rsid w:val="003C4428"/>
    <w:rsid w:val="003C4483"/>
    <w:rsid w:val="003C4488"/>
    <w:rsid w:val="003C456D"/>
    <w:rsid w:val="003C4691"/>
    <w:rsid w:val="003C469F"/>
    <w:rsid w:val="003C46B2"/>
    <w:rsid w:val="003C4751"/>
    <w:rsid w:val="003C47B8"/>
    <w:rsid w:val="003C47FC"/>
    <w:rsid w:val="003C4800"/>
    <w:rsid w:val="003C4A76"/>
    <w:rsid w:val="003C4A79"/>
    <w:rsid w:val="003C4B95"/>
    <w:rsid w:val="003C4BE0"/>
    <w:rsid w:val="003C4C4D"/>
    <w:rsid w:val="003C4CAF"/>
    <w:rsid w:val="003C4DCC"/>
    <w:rsid w:val="003C4E0C"/>
    <w:rsid w:val="003C4E26"/>
    <w:rsid w:val="003C4E6E"/>
    <w:rsid w:val="003C5273"/>
    <w:rsid w:val="003C536D"/>
    <w:rsid w:val="003C53C8"/>
    <w:rsid w:val="003C5417"/>
    <w:rsid w:val="003C5470"/>
    <w:rsid w:val="003C549A"/>
    <w:rsid w:val="003C5642"/>
    <w:rsid w:val="003C56D8"/>
    <w:rsid w:val="003C5738"/>
    <w:rsid w:val="003C5809"/>
    <w:rsid w:val="003C585E"/>
    <w:rsid w:val="003C59F5"/>
    <w:rsid w:val="003C5B00"/>
    <w:rsid w:val="003C5B24"/>
    <w:rsid w:val="003C5B65"/>
    <w:rsid w:val="003C5C16"/>
    <w:rsid w:val="003C5D63"/>
    <w:rsid w:val="003C5E41"/>
    <w:rsid w:val="003C5E54"/>
    <w:rsid w:val="003C5EC4"/>
    <w:rsid w:val="003C5FC6"/>
    <w:rsid w:val="003C6023"/>
    <w:rsid w:val="003C617A"/>
    <w:rsid w:val="003C61A7"/>
    <w:rsid w:val="003C6207"/>
    <w:rsid w:val="003C621D"/>
    <w:rsid w:val="003C63A7"/>
    <w:rsid w:val="003C654A"/>
    <w:rsid w:val="003C65FC"/>
    <w:rsid w:val="003C662A"/>
    <w:rsid w:val="003C665E"/>
    <w:rsid w:val="003C66BB"/>
    <w:rsid w:val="003C6836"/>
    <w:rsid w:val="003C6859"/>
    <w:rsid w:val="003C68A9"/>
    <w:rsid w:val="003C69BE"/>
    <w:rsid w:val="003C69E7"/>
    <w:rsid w:val="003C69F8"/>
    <w:rsid w:val="003C6A16"/>
    <w:rsid w:val="003C6A1F"/>
    <w:rsid w:val="003C6A20"/>
    <w:rsid w:val="003C6B19"/>
    <w:rsid w:val="003C6C56"/>
    <w:rsid w:val="003C6C5F"/>
    <w:rsid w:val="003C6DAF"/>
    <w:rsid w:val="003C6DF3"/>
    <w:rsid w:val="003C6DF8"/>
    <w:rsid w:val="003C6E38"/>
    <w:rsid w:val="003C6E55"/>
    <w:rsid w:val="003C6E8F"/>
    <w:rsid w:val="003C6E9F"/>
    <w:rsid w:val="003C713F"/>
    <w:rsid w:val="003C714F"/>
    <w:rsid w:val="003C7363"/>
    <w:rsid w:val="003C73E6"/>
    <w:rsid w:val="003C74D8"/>
    <w:rsid w:val="003C75F4"/>
    <w:rsid w:val="003C765F"/>
    <w:rsid w:val="003C78AC"/>
    <w:rsid w:val="003C7929"/>
    <w:rsid w:val="003C7984"/>
    <w:rsid w:val="003C7A1B"/>
    <w:rsid w:val="003C7AAF"/>
    <w:rsid w:val="003C7AB5"/>
    <w:rsid w:val="003C7B77"/>
    <w:rsid w:val="003C7BEB"/>
    <w:rsid w:val="003C7D18"/>
    <w:rsid w:val="003C7D4D"/>
    <w:rsid w:val="003C7DB0"/>
    <w:rsid w:val="003C7DC3"/>
    <w:rsid w:val="003C7DE0"/>
    <w:rsid w:val="003C7E05"/>
    <w:rsid w:val="003C7E84"/>
    <w:rsid w:val="003C7ED0"/>
    <w:rsid w:val="003D02D1"/>
    <w:rsid w:val="003D0316"/>
    <w:rsid w:val="003D0332"/>
    <w:rsid w:val="003D03F9"/>
    <w:rsid w:val="003D05AF"/>
    <w:rsid w:val="003D06D5"/>
    <w:rsid w:val="003D0928"/>
    <w:rsid w:val="003D0957"/>
    <w:rsid w:val="003D0A05"/>
    <w:rsid w:val="003D0C55"/>
    <w:rsid w:val="003D0D4E"/>
    <w:rsid w:val="003D0E04"/>
    <w:rsid w:val="003D0E20"/>
    <w:rsid w:val="003D0E74"/>
    <w:rsid w:val="003D0F01"/>
    <w:rsid w:val="003D104F"/>
    <w:rsid w:val="003D11CB"/>
    <w:rsid w:val="003D12C7"/>
    <w:rsid w:val="003D12EC"/>
    <w:rsid w:val="003D1309"/>
    <w:rsid w:val="003D14DC"/>
    <w:rsid w:val="003D155E"/>
    <w:rsid w:val="003D17B3"/>
    <w:rsid w:val="003D17D6"/>
    <w:rsid w:val="003D184D"/>
    <w:rsid w:val="003D1865"/>
    <w:rsid w:val="003D1A56"/>
    <w:rsid w:val="003D1A60"/>
    <w:rsid w:val="003D1BAB"/>
    <w:rsid w:val="003D1C57"/>
    <w:rsid w:val="003D1DB9"/>
    <w:rsid w:val="003D1E6A"/>
    <w:rsid w:val="003D2050"/>
    <w:rsid w:val="003D2084"/>
    <w:rsid w:val="003D209B"/>
    <w:rsid w:val="003D221E"/>
    <w:rsid w:val="003D2416"/>
    <w:rsid w:val="003D24AF"/>
    <w:rsid w:val="003D2633"/>
    <w:rsid w:val="003D2677"/>
    <w:rsid w:val="003D26AB"/>
    <w:rsid w:val="003D26BB"/>
    <w:rsid w:val="003D26C9"/>
    <w:rsid w:val="003D2719"/>
    <w:rsid w:val="003D2888"/>
    <w:rsid w:val="003D2959"/>
    <w:rsid w:val="003D2983"/>
    <w:rsid w:val="003D29F6"/>
    <w:rsid w:val="003D2A0F"/>
    <w:rsid w:val="003D2A12"/>
    <w:rsid w:val="003D2ADE"/>
    <w:rsid w:val="003D2B13"/>
    <w:rsid w:val="003D2B5E"/>
    <w:rsid w:val="003D2B73"/>
    <w:rsid w:val="003D2D6E"/>
    <w:rsid w:val="003D2DAB"/>
    <w:rsid w:val="003D2DC9"/>
    <w:rsid w:val="003D2DCC"/>
    <w:rsid w:val="003D2EF4"/>
    <w:rsid w:val="003D306F"/>
    <w:rsid w:val="003D3103"/>
    <w:rsid w:val="003D3252"/>
    <w:rsid w:val="003D3269"/>
    <w:rsid w:val="003D32A6"/>
    <w:rsid w:val="003D3303"/>
    <w:rsid w:val="003D334D"/>
    <w:rsid w:val="003D33C1"/>
    <w:rsid w:val="003D33CB"/>
    <w:rsid w:val="003D367B"/>
    <w:rsid w:val="003D3699"/>
    <w:rsid w:val="003D3867"/>
    <w:rsid w:val="003D38F7"/>
    <w:rsid w:val="003D3BB4"/>
    <w:rsid w:val="003D3C3A"/>
    <w:rsid w:val="003D3C4A"/>
    <w:rsid w:val="003D3CA3"/>
    <w:rsid w:val="003D3DAF"/>
    <w:rsid w:val="003D4090"/>
    <w:rsid w:val="003D40C5"/>
    <w:rsid w:val="003D4112"/>
    <w:rsid w:val="003D4129"/>
    <w:rsid w:val="003D41B1"/>
    <w:rsid w:val="003D420B"/>
    <w:rsid w:val="003D42A3"/>
    <w:rsid w:val="003D45A4"/>
    <w:rsid w:val="003D45CC"/>
    <w:rsid w:val="003D45D8"/>
    <w:rsid w:val="003D46A4"/>
    <w:rsid w:val="003D4986"/>
    <w:rsid w:val="003D4AD2"/>
    <w:rsid w:val="003D4B1E"/>
    <w:rsid w:val="003D4BE9"/>
    <w:rsid w:val="003D4FA0"/>
    <w:rsid w:val="003D51F5"/>
    <w:rsid w:val="003D5203"/>
    <w:rsid w:val="003D5269"/>
    <w:rsid w:val="003D5298"/>
    <w:rsid w:val="003D5363"/>
    <w:rsid w:val="003D54EE"/>
    <w:rsid w:val="003D551E"/>
    <w:rsid w:val="003D5592"/>
    <w:rsid w:val="003D559E"/>
    <w:rsid w:val="003D55D5"/>
    <w:rsid w:val="003D5738"/>
    <w:rsid w:val="003D5825"/>
    <w:rsid w:val="003D5955"/>
    <w:rsid w:val="003D59E4"/>
    <w:rsid w:val="003D5A0F"/>
    <w:rsid w:val="003D5A50"/>
    <w:rsid w:val="003D5A70"/>
    <w:rsid w:val="003D5B21"/>
    <w:rsid w:val="003D5BA9"/>
    <w:rsid w:val="003D5BD1"/>
    <w:rsid w:val="003D5C0C"/>
    <w:rsid w:val="003D5C1B"/>
    <w:rsid w:val="003D5C88"/>
    <w:rsid w:val="003D5CB8"/>
    <w:rsid w:val="003D5DA3"/>
    <w:rsid w:val="003D5DEE"/>
    <w:rsid w:val="003D5E4B"/>
    <w:rsid w:val="003D5F9E"/>
    <w:rsid w:val="003D6007"/>
    <w:rsid w:val="003D61BD"/>
    <w:rsid w:val="003D62ED"/>
    <w:rsid w:val="003D6554"/>
    <w:rsid w:val="003D6636"/>
    <w:rsid w:val="003D6683"/>
    <w:rsid w:val="003D68B0"/>
    <w:rsid w:val="003D68EB"/>
    <w:rsid w:val="003D69A2"/>
    <w:rsid w:val="003D6A9F"/>
    <w:rsid w:val="003D6B3C"/>
    <w:rsid w:val="003D6B85"/>
    <w:rsid w:val="003D6F8B"/>
    <w:rsid w:val="003D7034"/>
    <w:rsid w:val="003D70BB"/>
    <w:rsid w:val="003D71A0"/>
    <w:rsid w:val="003D71E8"/>
    <w:rsid w:val="003D71F6"/>
    <w:rsid w:val="003D725D"/>
    <w:rsid w:val="003D7315"/>
    <w:rsid w:val="003D750F"/>
    <w:rsid w:val="003D7565"/>
    <w:rsid w:val="003D7616"/>
    <w:rsid w:val="003D76B1"/>
    <w:rsid w:val="003D7947"/>
    <w:rsid w:val="003D795A"/>
    <w:rsid w:val="003D798A"/>
    <w:rsid w:val="003D7A98"/>
    <w:rsid w:val="003D7BE1"/>
    <w:rsid w:val="003D7BF0"/>
    <w:rsid w:val="003D7C4A"/>
    <w:rsid w:val="003D7CED"/>
    <w:rsid w:val="003D7F53"/>
    <w:rsid w:val="003D7F6B"/>
    <w:rsid w:val="003D7FC4"/>
    <w:rsid w:val="003E0189"/>
    <w:rsid w:val="003E019F"/>
    <w:rsid w:val="003E0252"/>
    <w:rsid w:val="003E0298"/>
    <w:rsid w:val="003E02D9"/>
    <w:rsid w:val="003E036F"/>
    <w:rsid w:val="003E0398"/>
    <w:rsid w:val="003E0404"/>
    <w:rsid w:val="003E05A4"/>
    <w:rsid w:val="003E05CD"/>
    <w:rsid w:val="003E06AB"/>
    <w:rsid w:val="003E07FA"/>
    <w:rsid w:val="003E0920"/>
    <w:rsid w:val="003E0953"/>
    <w:rsid w:val="003E0985"/>
    <w:rsid w:val="003E09C0"/>
    <w:rsid w:val="003E0A04"/>
    <w:rsid w:val="003E0A3C"/>
    <w:rsid w:val="003E0A43"/>
    <w:rsid w:val="003E0A57"/>
    <w:rsid w:val="003E0AD3"/>
    <w:rsid w:val="003E0AE0"/>
    <w:rsid w:val="003E0B62"/>
    <w:rsid w:val="003E0C28"/>
    <w:rsid w:val="003E0CD0"/>
    <w:rsid w:val="003E0D53"/>
    <w:rsid w:val="003E0E32"/>
    <w:rsid w:val="003E0F8E"/>
    <w:rsid w:val="003E1072"/>
    <w:rsid w:val="003E11A5"/>
    <w:rsid w:val="003E12AD"/>
    <w:rsid w:val="003E12D0"/>
    <w:rsid w:val="003E12E8"/>
    <w:rsid w:val="003E13CE"/>
    <w:rsid w:val="003E1463"/>
    <w:rsid w:val="003E154A"/>
    <w:rsid w:val="003E15B6"/>
    <w:rsid w:val="003E16BA"/>
    <w:rsid w:val="003E1727"/>
    <w:rsid w:val="003E172C"/>
    <w:rsid w:val="003E1866"/>
    <w:rsid w:val="003E1961"/>
    <w:rsid w:val="003E1BA1"/>
    <w:rsid w:val="003E1D0E"/>
    <w:rsid w:val="003E1DC3"/>
    <w:rsid w:val="003E1E37"/>
    <w:rsid w:val="003E1E91"/>
    <w:rsid w:val="003E1EEC"/>
    <w:rsid w:val="003E1F7F"/>
    <w:rsid w:val="003E20F1"/>
    <w:rsid w:val="003E2235"/>
    <w:rsid w:val="003E23CA"/>
    <w:rsid w:val="003E2604"/>
    <w:rsid w:val="003E2648"/>
    <w:rsid w:val="003E2742"/>
    <w:rsid w:val="003E279E"/>
    <w:rsid w:val="003E2AAC"/>
    <w:rsid w:val="003E2B13"/>
    <w:rsid w:val="003E2C02"/>
    <w:rsid w:val="003E2C2A"/>
    <w:rsid w:val="003E2CBE"/>
    <w:rsid w:val="003E2DD3"/>
    <w:rsid w:val="003E2DDB"/>
    <w:rsid w:val="003E2E0C"/>
    <w:rsid w:val="003E2E68"/>
    <w:rsid w:val="003E2E76"/>
    <w:rsid w:val="003E2EAA"/>
    <w:rsid w:val="003E2F35"/>
    <w:rsid w:val="003E2FC1"/>
    <w:rsid w:val="003E2FEA"/>
    <w:rsid w:val="003E318B"/>
    <w:rsid w:val="003E3231"/>
    <w:rsid w:val="003E323E"/>
    <w:rsid w:val="003E324D"/>
    <w:rsid w:val="003E32A6"/>
    <w:rsid w:val="003E341C"/>
    <w:rsid w:val="003E3488"/>
    <w:rsid w:val="003E349C"/>
    <w:rsid w:val="003E34B2"/>
    <w:rsid w:val="003E35BA"/>
    <w:rsid w:val="003E3616"/>
    <w:rsid w:val="003E363B"/>
    <w:rsid w:val="003E37F8"/>
    <w:rsid w:val="003E392E"/>
    <w:rsid w:val="003E39E6"/>
    <w:rsid w:val="003E3A73"/>
    <w:rsid w:val="003E3BBD"/>
    <w:rsid w:val="003E3BD3"/>
    <w:rsid w:val="003E3C73"/>
    <w:rsid w:val="003E3DD7"/>
    <w:rsid w:val="003E3FCE"/>
    <w:rsid w:val="003E3FE7"/>
    <w:rsid w:val="003E408D"/>
    <w:rsid w:val="003E411D"/>
    <w:rsid w:val="003E4144"/>
    <w:rsid w:val="003E4329"/>
    <w:rsid w:val="003E4361"/>
    <w:rsid w:val="003E43A0"/>
    <w:rsid w:val="003E43B2"/>
    <w:rsid w:val="003E448F"/>
    <w:rsid w:val="003E4495"/>
    <w:rsid w:val="003E44C9"/>
    <w:rsid w:val="003E44D4"/>
    <w:rsid w:val="003E4591"/>
    <w:rsid w:val="003E4708"/>
    <w:rsid w:val="003E47D3"/>
    <w:rsid w:val="003E49DF"/>
    <w:rsid w:val="003E49E2"/>
    <w:rsid w:val="003E4A13"/>
    <w:rsid w:val="003E4AA2"/>
    <w:rsid w:val="003E4AF4"/>
    <w:rsid w:val="003E4AF7"/>
    <w:rsid w:val="003E4B27"/>
    <w:rsid w:val="003E4DEA"/>
    <w:rsid w:val="003E4E23"/>
    <w:rsid w:val="003E4E5A"/>
    <w:rsid w:val="003E4EE9"/>
    <w:rsid w:val="003E4EEF"/>
    <w:rsid w:val="003E5004"/>
    <w:rsid w:val="003E5055"/>
    <w:rsid w:val="003E509E"/>
    <w:rsid w:val="003E5113"/>
    <w:rsid w:val="003E51C6"/>
    <w:rsid w:val="003E5207"/>
    <w:rsid w:val="003E5235"/>
    <w:rsid w:val="003E52A4"/>
    <w:rsid w:val="003E5307"/>
    <w:rsid w:val="003E5322"/>
    <w:rsid w:val="003E54D1"/>
    <w:rsid w:val="003E54DD"/>
    <w:rsid w:val="003E571F"/>
    <w:rsid w:val="003E582D"/>
    <w:rsid w:val="003E5949"/>
    <w:rsid w:val="003E5A06"/>
    <w:rsid w:val="003E5B91"/>
    <w:rsid w:val="003E5C32"/>
    <w:rsid w:val="003E5C42"/>
    <w:rsid w:val="003E5C4A"/>
    <w:rsid w:val="003E5E59"/>
    <w:rsid w:val="003E5F3F"/>
    <w:rsid w:val="003E619C"/>
    <w:rsid w:val="003E62A4"/>
    <w:rsid w:val="003E632A"/>
    <w:rsid w:val="003E63D6"/>
    <w:rsid w:val="003E6590"/>
    <w:rsid w:val="003E65FC"/>
    <w:rsid w:val="003E6704"/>
    <w:rsid w:val="003E6778"/>
    <w:rsid w:val="003E682E"/>
    <w:rsid w:val="003E683B"/>
    <w:rsid w:val="003E69BD"/>
    <w:rsid w:val="003E6A9C"/>
    <w:rsid w:val="003E6B1B"/>
    <w:rsid w:val="003E6D25"/>
    <w:rsid w:val="003E6DC6"/>
    <w:rsid w:val="003E6E55"/>
    <w:rsid w:val="003E6F96"/>
    <w:rsid w:val="003E6FEA"/>
    <w:rsid w:val="003E707A"/>
    <w:rsid w:val="003E70C4"/>
    <w:rsid w:val="003E716C"/>
    <w:rsid w:val="003E725A"/>
    <w:rsid w:val="003E7286"/>
    <w:rsid w:val="003E730F"/>
    <w:rsid w:val="003E73DE"/>
    <w:rsid w:val="003E7400"/>
    <w:rsid w:val="003E7425"/>
    <w:rsid w:val="003E74A4"/>
    <w:rsid w:val="003E7526"/>
    <w:rsid w:val="003E7557"/>
    <w:rsid w:val="003E777D"/>
    <w:rsid w:val="003E77A9"/>
    <w:rsid w:val="003E788D"/>
    <w:rsid w:val="003E79D6"/>
    <w:rsid w:val="003E7A91"/>
    <w:rsid w:val="003E7DEE"/>
    <w:rsid w:val="003E7E69"/>
    <w:rsid w:val="003E7F48"/>
    <w:rsid w:val="003E7FBC"/>
    <w:rsid w:val="003E7FE7"/>
    <w:rsid w:val="003E7FFA"/>
    <w:rsid w:val="003F0166"/>
    <w:rsid w:val="003F0459"/>
    <w:rsid w:val="003F0585"/>
    <w:rsid w:val="003F0760"/>
    <w:rsid w:val="003F07D9"/>
    <w:rsid w:val="003F08BE"/>
    <w:rsid w:val="003F0942"/>
    <w:rsid w:val="003F09B9"/>
    <w:rsid w:val="003F09C0"/>
    <w:rsid w:val="003F0A4C"/>
    <w:rsid w:val="003F0B42"/>
    <w:rsid w:val="003F0B8D"/>
    <w:rsid w:val="003F0BA5"/>
    <w:rsid w:val="003F0BD0"/>
    <w:rsid w:val="003F0C69"/>
    <w:rsid w:val="003F0C92"/>
    <w:rsid w:val="003F0F1F"/>
    <w:rsid w:val="003F1012"/>
    <w:rsid w:val="003F105C"/>
    <w:rsid w:val="003F10D8"/>
    <w:rsid w:val="003F110C"/>
    <w:rsid w:val="003F117B"/>
    <w:rsid w:val="003F1268"/>
    <w:rsid w:val="003F126A"/>
    <w:rsid w:val="003F1272"/>
    <w:rsid w:val="003F1303"/>
    <w:rsid w:val="003F1345"/>
    <w:rsid w:val="003F13C6"/>
    <w:rsid w:val="003F165E"/>
    <w:rsid w:val="003F1660"/>
    <w:rsid w:val="003F16CC"/>
    <w:rsid w:val="003F1745"/>
    <w:rsid w:val="003F176B"/>
    <w:rsid w:val="003F1861"/>
    <w:rsid w:val="003F1885"/>
    <w:rsid w:val="003F1C43"/>
    <w:rsid w:val="003F1D14"/>
    <w:rsid w:val="003F1D1F"/>
    <w:rsid w:val="003F1D93"/>
    <w:rsid w:val="003F1E34"/>
    <w:rsid w:val="003F1E9A"/>
    <w:rsid w:val="003F1F41"/>
    <w:rsid w:val="003F1FAB"/>
    <w:rsid w:val="003F20A6"/>
    <w:rsid w:val="003F221A"/>
    <w:rsid w:val="003F22C2"/>
    <w:rsid w:val="003F245D"/>
    <w:rsid w:val="003F2487"/>
    <w:rsid w:val="003F24EF"/>
    <w:rsid w:val="003F24F0"/>
    <w:rsid w:val="003F286E"/>
    <w:rsid w:val="003F288F"/>
    <w:rsid w:val="003F2963"/>
    <w:rsid w:val="003F29BE"/>
    <w:rsid w:val="003F2AD3"/>
    <w:rsid w:val="003F2B7C"/>
    <w:rsid w:val="003F2BCF"/>
    <w:rsid w:val="003F2BDB"/>
    <w:rsid w:val="003F2C00"/>
    <w:rsid w:val="003F2D36"/>
    <w:rsid w:val="003F2D48"/>
    <w:rsid w:val="003F2D69"/>
    <w:rsid w:val="003F2DE3"/>
    <w:rsid w:val="003F2E42"/>
    <w:rsid w:val="003F2E5F"/>
    <w:rsid w:val="003F2EC4"/>
    <w:rsid w:val="003F2F4B"/>
    <w:rsid w:val="003F3030"/>
    <w:rsid w:val="003F306C"/>
    <w:rsid w:val="003F3157"/>
    <w:rsid w:val="003F32C1"/>
    <w:rsid w:val="003F32E1"/>
    <w:rsid w:val="003F33E1"/>
    <w:rsid w:val="003F356A"/>
    <w:rsid w:val="003F35AB"/>
    <w:rsid w:val="003F35CB"/>
    <w:rsid w:val="003F378D"/>
    <w:rsid w:val="003F37B8"/>
    <w:rsid w:val="003F37D4"/>
    <w:rsid w:val="003F37EB"/>
    <w:rsid w:val="003F390B"/>
    <w:rsid w:val="003F3A71"/>
    <w:rsid w:val="003F3A7C"/>
    <w:rsid w:val="003F3EE4"/>
    <w:rsid w:val="003F40D2"/>
    <w:rsid w:val="003F4180"/>
    <w:rsid w:val="003F4219"/>
    <w:rsid w:val="003F4283"/>
    <w:rsid w:val="003F441D"/>
    <w:rsid w:val="003F44F3"/>
    <w:rsid w:val="003F45DE"/>
    <w:rsid w:val="003F4735"/>
    <w:rsid w:val="003F47C6"/>
    <w:rsid w:val="003F4833"/>
    <w:rsid w:val="003F48D5"/>
    <w:rsid w:val="003F49A9"/>
    <w:rsid w:val="003F4ABB"/>
    <w:rsid w:val="003F4AF9"/>
    <w:rsid w:val="003F4B30"/>
    <w:rsid w:val="003F4D21"/>
    <w:rsid w:val="003F4E78"/>
    <w:rsid w:val="003F4EB7"/>
    <w:rsid w:val="003F4EDC"/>
    <w:rsid w:val="003F4FDC"/>
    <w:rsid w:val="003F503E"/>
    <w:rsid w:val="003F505D"/>
    <w:rsid w:val="003F510D"/>
    <w:rsid w:val="003F528B"/>
    <w:rsid w:val="003F5294"/>
    <w:rsid w:val="003F5319"/>
    <w:rsid w:val="003F5347"/>
    <w:rsid w:val="003F5354"/>
    <w:rsid w:val="003F5452"/>
    <w:rsid w:val="003F5590"/>
    <w:rsid w:val="003F55B3"/>
    <w:rsid w:val="003F5666"/>
    <w:rsid w:val="003F568A"/>
    <w:rsid w:val="003F56C1"/>
    <w:rsid w:val="003F56F5"/>
    <w:rsid w:val="003F573A"/>
    <w:rsid w:val="003F578D"/>
    <w:rsid w:val="003F590E"/>
    <w:rsid w:val="003F598A"/>
    <w:rsid w:val="003F5ABA"/>
    <w:rsid w:val="003F5AD6"/>
    <w:rsid w:val="003F5B18"/>
    <w:rsid w:val="003F5C2A"/>
    <w:rsid w:val="003F5CCE"/>
    <w:rsid w:val="003F5DEC"/>
    <w:rsid w:val="003F5DFF"/>
    <w:rsid w:val="003F5EB5"/>
    <w:rsid w:val="003F5EB6"/>
    <w:rsid w:val="003F5EC6"/>
    <w:rsid w:val="003F5FB6"/>
    <w:rsid w:val="003F6242"/>
    <w:rsid w:val="003F6330"/>
    <w:rsid w:val="003F6353"/>
    <w:rsid w:val="003F63CF"/>
    <w:rsid w:val="003F641B"/>
    <w:rsid w:val="003F6454"/>
    <w:rsid w:val="003F688A"/>
    <w:rsid w:val="003F688C"/>
    <w:rsid w:val="003F68C4"/>
    <w:rsid w:val="003F692B"/>
    <w:rsid w:val="003F6A10"/>
    <w:rsid w:val="003F6AF5"/>
    <w:rsid w:val="003F6B8F"/>
    <w:rsid w:val="003F6BB4"/>
    <w:rsid w:val="003F6D60"/>
    <w:rsid w:val="003F6DB7"/>
    <w:rsid w:val="003F6E8A"/>
    <w:rsid w:val="003F6F6C"/>
    <w:rsid w:val="003F70DD"/>
    <w:rsid w:val="003F7170"/>
    <w:rsid w:val="003F722E"/>
    <w:rsid w:val="003F738F"/>
    <w:rsid w:val="003F7401"/>
    <w:rsid w:val="003F7442"/>
    <w:rsid w:val="003F7445"/>
    <w:rsid w:val="003F74B9"/>
    <w:rsid w:val="003F74DB"/>
    <w:rsid w:val="003F7686"/>
    <w:rsid w:val="003F76F6"/>
    <w:rsid w:val="003F78E1"/>
    <w:rsid w:val="003F7940"/>
    <w:rsid w:val="003F7981"/>
    <w:rsid w:val="003F79E8"/>
    <w:rsid w:val="003F7A11"/>
    <w:rsid w:val="003F7A4B"/>
    <w:rsid w:val="003F7CBE"/>
    <w:rsid w:val="003F7D4A"/>
    <w:rsid w:val="003F7E15"/>
    <w:rsid w:val="003F7E73"/>
    <w:rsid w:val="00400063"/>
    <w:rsid w:val="004002EC"/>
    <w:rsid w:val="004003EB"/>
    <w:rsid w:val="00400478"/>
    <w:rsid w:val="00400501"/>
    <w:rsid w:val="004005AA"/>
    <w:rsid w:val="00400699"/>
    <w:rsid w:val="004006C8"/>
    <w:rsid w:val="00400762"/>
    <w:rsid w:val="0040079F"/>
    <w:rsid w:val="004007DA"/>
    <w:rsid w:val="00400874"/>
    <w:rsid w:val="0040092B"/>
    <w:rsid w:val="004009D5"/>
    <w:rsid w:val="00400A0A"/>
    <w:rsid w:val="00400B31"/>
    <w:rsid w:val="00400C3B"/>
    <w:rsid w:val="00400C4B"/>
    <w:rsid w:val="00400C7E"/>
    <w:rsid w:val="00400D45"/>
    <w:rsid w:val="00400E61"/>
    <w:rsid w:val="00400ECC"/>
    <w:rsid w:val="00400F06"/>
    <w:rsid w:val="00400F4B"/>
    <w:rsid w:val="00400FE4"/>
    <w:rsid w:val="00401020"/>
    <w:rsid w:val="004010DE"/>
    <w:rsid w:val="00401315"/>
    <w:rsid w:val="0040131B"/>
    <w:rsid w:val="00401397"/>
    <w:rsid w:val="0040139F"/>
    <w:rsid w:val="00401424"/>
    <w:rsid w:val="00401524"/>
    <w:rsid w:val="004015FA"/>
    <w:rsid w:val="00401610"/>
    <w:rsid w:val="00401662"/>
    <w:rsid w:val="00401721"/>
    <w:rsid w:val="0040178C"/>
    <w:rsid w:val="004017B3"/>
    <w:rsid w:val="0040180E"/>
    <w:rsid w:val="00401897"/>
    <w:rsid w:val="004019C5"/>
    <w:rsid w:val="00401B60"/>
    <w:rsid w:val="00401B66"/>
    <w:rsid w:val="00401BC2"/>
    <w:rsid w:val="00401CBE"/>
    <w:rsid w:val="00401DAE"/>
    <w:rsid w:val="00401DB9"/>
    <w:rsid w:val="00401F1C"/>
    <w:rsid w:val="0040207F"/>
    <w:rsid w:val="00402192"/>
    <w:rsid w:val="00402195"/>
    <w:rsid w:val="00402367"/>
    <w:rsid w:val="00402430"/>
    <w:rsid w:val="00402554"/>
    <w:rsid w:val="004025F4"/>
    <w:rsid w:val="00402603"/>
    <w:rsid w:val="00402A96"/>
    <w:rsid w:val="00402B15"/>
    <w:rsid w:val="00402C02"/>
    <w:rsid w:val="00402C49"/>
    <w:rsid w:val="00402CC9"/>
    <w:rsid w:val="00402D09"/>
    <w:rsid w:val="00402D0B"/>
    <w:rsid w:val="00402D5C"/>
    <w:rsid w:val="00402EF5"/>
    <w:rsid w:val="00402F93"/>
    <w:rsid w:val="0040304D"/>
    <w:rsid w:val="00403053"/>
    <w:rsid w:val="0040305B"/>
    <w:rsid w:val="00403296"/>
    <w:rsid w:val="00403375"/>
    <w:rsid w:val="0040344A"/>
    <w:rsid w:val="00403478"/>
    <w:rsid w:val="00403544"/>
    <w:rsid w:val="004035A2"/>
    <w:rsid w:val="00403AA1"/>
    <w:rsid w:val="00403B86"/>
    <w:rsid w:val="00403B94"/>
    <w:rsid w:val="00403CED"/>
    <w:rsid w:val="00403CFD"/>
    <w:rsid w:val="00403D2F"/>
    <w:rsid w:val="00403D94"/>
    <w:rsid w:val="00403DB2"/>
    <w:rsid w:val="00403E43"/>
    <w:rsid w:val="00403E46"/>
    <w:rsid w:val="00403EA8"/>
    <w:rsid w:val="00403F5C"/>
    <w:rsid w:val="0040405D"/>
    <w:rsid w:val="00404118"/>
    <w:rsid w:val="0040415A"/>
    <w:rsid w:val="004042DE"/>
    <w:rsid w:val="0040430A"/>
    <w:rsid w:val="004044E5"/>
    <w:rsid w:val="004045BD"/>
    <w:rsid w:val="004045C5"/>
    <w:rsid w:val="00404625"/>
    <w:rsid w:val="004047BF"/>
    <w:rsid w:val="004048D2"/>
    <w:rsid w:val="00404B02"/>
    <w:rsid w:val="00404B2A"/>
    <w:rsid w:val="00404BB8"/>
    <w:rsid w:val="00404BD3"/>
    <w:rsid w:val="00404CB1"/>
    <w:rsid w:val="00404E4D"/>
    <w:rsid w:val="00404E63"/>
    <w:rsid w:val="00404F87"/>
    <w:rsid w:val="004050AC"/>
    <w:rsid w:val="00405108"/>
    <w:rsid w:val="00405128"/>
    <w:rsid w:val="00405251"/>
    <w:rsid w:val="004054AF"/>
    <w:rsid w:val="0040557F"/>
    <w:rsid w:val="004055E9"/>
    <w:rsid w:val="0040582C"/>
    <w:rsid w:val="0040597A"/>
    <w:rsid w:val="004059CA"/>
    <w:rsid w:val="00405A4E"/>
    <w:rsid w:val="00405B73"/>
    <w:rsid w:val="00405B85"/>
    <w:rsid w:val="00405BB5"/>
    <w:rsid w:val="00405C8E"/>
    <w:rsid w:val="00405D5E"/>
    <w:rsid w:val="00405E8E"/>
    <w:rsid w:val="00405EF8"/>
    <w:rsid w:val="00405F39"/>
    <w:rsid w:val="0040604D"/>
    <w:rsid w:val="00406105"/>
    <w:rsid w:val="00406151"/>
    <w:rsid w:val="004061C7"/>
    <w:rsid w:val="004061F3"/>
    <w:rsid w:val="0040622D"/>
    <w:rsid w:val="00406247"/>
    <w:rsid w:val="00406370"/>
    <w:rsid w:val="0040638F"/>
    <w:rsid w:val="0040640D"/>
    <w:rsid w:val="00406521"/>
    <w:rsid w:val="00406527"/>
    <w:rsid w:val="0040654E"/>
    <w:rsid w:val="00406594"/>
    <w:rsid w:val="00406775"/>
    <w:rsid w:val="0040698C"/>
    <w:rsid w:val="00406999"/>
    <w:rsid w:val="00406A7F"/>
    <w:rsid w:val="00406ACD"/>
    <w:rsid w:val="00406B24"/>
    <w:rsid w:val="00406B88"/>
    <w:rsid w:val="00406DB7"/>
    <w:rsid w:val="00406E07"/>
    <w:rsid w:val="00406F3A"/>
    <w:rsid w:val="00406FBD"/>
    <w:rsid w:val="00407067"/>
    <w:rsid w:val="004070A1"/>
    <w:rsid w:val="004070BE"/>
    <w:rsid w:val="00407141"/>
    <w:rsid w:val="00407184"/>
    <w:rsid w:val="004071AD"/>
    <w:rsid w:val="00407323"/>
    <w:rsid w:val="004075D1"/>
    <w:rsid w:val="004075E5"/>
    <w:rsid w:val="00407601"/>
    <w:rsid w:val="0040765F"/>
    <w:rsid w:val="004076A9"/>
    <w:rsid w:val="0040778E"/>
    <w:rsid w:val="004077FD"/>
    <w:rsid w:val="004078A1"/>
    <w:rsid w:val="00407962"/>
    <w:rsid w:val="00407A39"/>
    <w:rsid w:val="00407A3D"/>
    <w:rsid w:val="00407AA8"/>
    <w:rsid w:val="00407CEB"/>
    <w:rsid w:val="00407DA3"/>
    <w:rsid w:val="00407DD4"/>
    <w:rsid w:val="00407DD6"/>
    <w:rsid w:val="00407E69"/>
    <w:rsid w:val="00407F39"/>
    <w:rsid w:val="0041002D"/>
    <w:rsid w:val="004100BB"/>
    <w:rsid w:val="00410172"/>
    <w:rsid w:val="0041030E"/>
    <w:rsid w:val="0041032C"/>
    <w:rsid w:val="0041033E"/>
    <w:rsid w:val="004103E7"/>
    <w:rsid w:val="00410528"/>
    <w:rsid w:val="00410706"/>
    <w:rsid w:val="0041082B"/>
    <w:rsid w:val="00410866"/>
    <w:rsid w:val="00410A88"/>
    <w:rsid w:val="00410BE9"/>
    <w:rsid w:val="00410E31"/>
    <w:rsid w:val="00410E69"/>
    <w:rsid w:val="00410EC1"/>
    <w:rsid w:val="00410F3D"/>
    <w:rsid w:val="0041102A"/>
    <w:rsid w:val="004110FB"/>
    <w:rsid w:val="00411206"/>
    <w:rsid w:val="004112DA"/>
    <w:rsid w:val="00411365"/>
    <w:rsid w:val="00411381"/>
    <w:rsid w:val="00411391"/>
    <w:rsid w:val="00411452"/>
    <w:rsid w:val="00411559"/>
    <w:rsid w:val="00411562"/>
    <w:rsid w:val="004115C2"/>
    <w:rsid w:val="00411880"/>
    <w:rsid w:val="00411AF9"/>
    <w:rsid w:val="00411B2D"/>
    <w:rsid w:val="00411CF9"/>
    <w:rsid w:val="00411D29"/>
    <w:rsid w:val="00411D54"/>
    <w:rsid w:val="00411DB0"/>
    <w:rsid w:val="00411DE0"/>
    <w:rsid w:val="00411EC1"/>
    <w:rsid w:val="00411F3D"/>
    <w:rsid w:val="00411F4E"/>
    <w:rsid w:val="0041201B"/>
    <w:rsid w:val="0041215D"/>
    <w:rsid w:val="0041218D"/>
    <w:rsid w:val="004121F6"/>
    <w:rsid w:val="00412273"/>
    <w:rsid w:val="004122F5"/>
    <w:rsid w:val="0041233F"/>
    <w:rsid w:val="0041243F"/>
    <w:rsid w:val="004124DC"/>
    <w:rsid w:val="00412564"/>
    <w:rsid w:val="004125C5"/>
    <w:rsid w:val="004125F7"/>
    <w:rsid w:val="00412668"/>
    <w:rsid w:val="004126E0"/>
    <w:rsid w:val="00412712"/>
    <w:rsid w:val="00412719"/>
    <w:rsid w:val="004127B0"/>
    <w:rsid w:val="004128A5"/>
    <w:rsid w:val="004128AD"/>
    <w:rsid w:val="00412A20"/>
    <w:rsid w:val="00412A6C"/>
    <w:rsid w:val="00412B2F"/>
    <w:rsid w:val="00412CEB"/>
    <w:rsid w:val="00412D10"/>
    <w:rsid w:val="00412D1C"/>
    <w:rsid w:val="00412D2F"/>
    <w:rsid w:val="00412DF6"/>
    <w:rsid w:val="00412E51"/>
    <w:rsid w:val="00412E6E"/>
    <w:rsid w:val="00412EE3"/>
    <w:rsid w:val="00412F44"/>
    <w:rsid w:val="0041310C"/>
    <w:rsid w:val="00413252"/>
    <w:rsid w:val="0041338E"/>
    <w:rsid w:val="00413416"/>
    <w:rsid w:val="004134B4"/>
    <w:rsid w:val="00413579"/>
    <w:rsid w:val="0041357D"/>
    <w:rsid w:val="004135F9"/>
    <w:rsid w:val="00413602"/>
    <w:rsid w:val="00413673"/>
    <w:rsid w:val="0041367A"/>
    <w:rsid w:val="00413697"/>
    <w:rsid w:val="0041370B"/>
    <w:rsid w:val="00413756"/>
    <w:rsid w:val="00413787"/>
    <w:rsid w:val="00413908"/>
    <w:rsid w:val="00413967"/>
    <w:rsid w:val="00413B23"/>
    <w:rsid w:val="00413BDD"/>
    <w:rsid w:val="00413BE5"/>
    <w:rsid w:val="00413CA2"/>
    <w:rsid w:val="00413D10"/>
    <w:rsid w:val="00413D20"/>
    <w:rsid w:val="00413D21"/>
    <w:rsid w:val="00413D6E"/>
    <w:rsid w:val="00413E67"/>
    <w:rsid w:val="00413EFD"/>
    <w:rsid w:val="004140BE"/>
    <w:rsid w:val="004140F2"/>
    <w:rsid w:val="00414208"/>
    <w:rsid w:val="00414291"/>
    <w:rsid w:val="00414370"/>
    <w:rsid w:val="0041446A"/>
    <w:rsid w:val="00414498"/>
    <w:rsid w:val="004144A0"/>
    <w:rsid w:val="00414500"/>
    <w:rsid w:val="004145C5"/>
    <w:rsid w:val="004146A0"/>
    <w:rsid w:val="004147E1"/>
    <w:rsid w:val="00414856"/>
    <w:rsid w:val="00414963"/>
    <w:rsid w:val="004149DF"/>
    <w:rsid w:val="00414AD0"/>
    <w:rsid w:val="00414B03"/>
    <w:rsid w:val="00414B90"/>
    <w:rsid w:val="00414C9D"/>
    <w:rsid w:val="00414DAE"/>
    <w:rsid w:val="00414E0A"/>
    <w:rsid w:val="00414EC2"/>
    <w:rsid w:val="00414F5A"/>
    <w:rsid w:val="00414FA7"/>
    <w:rsid w:val="0041501B"/>
    <w:rsid w:val="0041505C"/>
    <w:rsid w:val="0041508D"/>
    <w:rsid w:val="004151D9"/>
    <w:rsid w:val="004151F7"/>
    <w:rsid w:val="00415234"/>
    <w:rsid w:val="004152B1"/>
    <w:rsid w:val="004152E5"/>
    <w:rsid w:val="004153D6"/>
    <w:rsid w:val="00415595"/>
    <w:rsid w:val="004156F7"/>
    <w:rsid w:val="00415722"/>
    <w:rsid w:val="0041572E"/>
    <w:rsid w:val="0041588E"/>
    <w:rsid w:val="004158FE"/>
    <w:rsid w:val="0041593D"/>
    <w:rsid w:val="00415A9D"/>
    <w:rsid w:val="00415CC7"/>
    <w:rsid w:val="00415D6A"/>
    <w:rsid w:val="00415E92"/>
    <w:rsid w:val="00415EC7"/>
    <w:rsid w:val="00415FD7"/>
    <w:rsid w:val="00415FFE"/>
    <w:rsid w:val="0041600C"/>
    <w:rsid w:val="0041618D"/>
    <w:rsid w:val="00416281"/>
    <w:rsid w:val="004163FC"/>
    <w:rsid w:val="0041640C"/>
    <w:rsid w:val="0041658F"/>
    <w:rsid w:val="004165BA"/>
    <w:rsid w:val="00416A54"/>
    <w:rsid w:val="00416A9A"/>
    <w:rsid w:val="00416CB0"/>
    <w:rsid w:val="0041705F"/>
    <w:rsid w:val="004170B7"/>
    <w:rsid w:val="00417116"/>
    <w:rsid w:val="00417119"/>
    <w:rsid w:val="0041749C"/>
    <w:rsid w:val="004174BC"/>
    <w:rsid w:val="004174EF"/>
    <w:rsid w:val="00417509"/>
    <w:rsid w:val="00417518"/>
    <w:rsid w:val="0041759B"/>
    <w:rsid w:val="00417635"/>
    <w:rsid w:val="004176E1"/>
    <w:rsid w:val="00417744"/>
    <w:rsid w:val="004177C3"/>
    <w:rsid w:val="0041788B"/>
    <w:rsid w:val="0041795E"/>
    <w:rsid w:val="004179C9"/>
    <w:rsid w:val="00417A47"/>
    <w:rsid w:val="00417A65"/>
    <w:rsid w:val="00417B38"/>
    <w:rsid w:val="00417B43"/>
    <w:rsid w:val="00417BD4"/>
    <w:rsid w:val="00417CAD"/>
    <w:rsid w:val="00417D2C"/>
    <w:rsid w:val="00417DCD"/>
    <w:rsid w:val="00417ED2"/>
    <w:rsid w:val="0042009D"/>
    <w:rsid w:val="004200CD"/>
    <w:rsid w:val="00420173"/>
    <w:rsid w:val="0042021F"/>
    <w:rsid w:val="00420246"/>
    <w:rsid w:val="004202B7"/>
    <w:rsid w:val="00420426"/>
    <w:rsid w:val="0042046E"/>
    <w:rsid w:val="004205A6"/>
    <w:rsid w:val="004206C6"/>
    <w:rsid w:val="004206D2"/>
    <w:rsid w:val="00420702"/>
    <w:rsid w:val="0042075E"/>
    <w:rsid w:val="0042087E"/>
    <w:rsid w:val="004208A2"/>
    <w:rsid w:val="004208E6"/>
    <w:rsid w:val="00420977"/>
    <w:rsid w:val="004209B6"/>
    <w:rsid w:val="004209EB"/>
    <w:rsid w:val="00420A44"/>
    <w:rsid w:val="00420A62"/>
    <w:rsid w:val="00420A8C"/>
    <w:rsid w:val="00420AF5"/>
    <w:rsid w:val="00420B7A"/>
    <w:rsid w:val="00420BB8"/>
    <w:rsid w:val="00420C50"/>
    <w:rsid w:val="00420D20"/>
    <w:rsid w:val="00420D59"/>
    <w:rsid w:val="00420DAF"/>
    <w:rsid w:val="00421013"/>
    <w:rsid w:val="004211E5"/>
    <w:rsid w:val="00421227"/>
    <w:rsid w:val="004212E9"/>
    <w:rsid w:val="004213A3"/>
    <w:rsid w:val="0042148D"/>
    <w:rsid w:val="004214AE"/>
    <w:rsid w:val="0042154C"/>
    <w:rsid w:val="00421588"/>
    <w:rsid w:val="0042168C"/>
    <w:rsid w:val="00421691"/>
    <w:rsid w:val="00421736"/>
    <w:rsid w:val="00421796"/>
    <w:rsid w:val="004217EC"/>
    <w:rsid w:val="004218CF"/>
    <w:rsid w:val="004219C2"/>
    <w:rsid w:val="00421ABB"/>
    <w:rsid w:val="00421B70"/>
    <w:rsid w:val="00421D5A"/>
    <w:rsid w:val="00421DC9"/>
    <w:rsid w:val="00421DE1"/>
    <w:rsid w:val="00421E47"/>
    <w:rsid w:val="00421EAE"/>
    <w:rsid w:val="00421F4C"/>
    <w:rsid w:val="00421F5A"/>
    <w:rsid w:val="00421F92"/>
    <w:rsid w:val="00421FE0"/>
    <w:rsid w:val="00422015"/>
    <w:rsid w:val="004220C9"/>
    <w:rsid w:val="00422109"/>
    <w:rsid w:val="0042210E"/>
    <w:rsid w:val="00422154"/>
    <w:rsid w:val="00422167"/>
    <w:rsid w:val="0042217A"/>
    <w:rsid w:val="004221A7"/>
    <w:rsid w:val="00422550"/>
    <w:rsid w:val="004227C6"/>
    <w:rsid w:val="00422A97"/>
    <w:rsid w:val="00422AC9"/>
    <w:rsid w:val="00422B12"/>
    <w:rsid w:val="00422BD8"/>
    <w:rsid w:val="00422C2D"/>
    <w:rsid w:val="00422C57"/>
    <w:rsid w:val="00422D62"/>
    <w:rsid w:val="00422F0A"/>
    <w:rsid w:val="00422F2E"/>
    <w:rsid w:val="00422F5D"/>
    <w:rsid w:val="00423265"/>
    <w:rsid w:val="00423271"/>
    <w:rsid w:val="004232A9"/>
    <w:rsid w:val="0042340F"/>
    <w:rsid w:val="0042346E"/>
    <w:rsid w:val="00423534"/>
    <w:rsid w:val="0042363C"/>
    <w:rsid w:val="0042368B"/>
    <w:rsid w:val="004238B7"/>
    <w:rsid w:val="0042392C"/>
    <w:rsid w:val="004239BA"/>
    <w:rsid w:val="00423A3C"/>
    <w:rsid w:val="00423B45"/>
    <w:rsid w:val="00423BA7"/>
    <w:rsid w:val="00423D1E"/>
    <w:rsid w:val="00423D36"/>
    <w:rsid w:val="00423DBE"/>
    <w:rsid w:val="00423F02"/>
    <w:rsid w:val="00423F9F"/>
    <w:rsid w:val="00424246"/>
    <w:rsid w:val="0042424C"/>
    <w:rsid w:val="004244AD"/>
    <w:rsid w:val="004244BA"/>
    <w:rsid w:val="004246E2"/>
    <w:rsid w:val="00424795"/>
    <w:rsid w:val="004247C9"/>
    <w:rsid w:val="004247E7"/>
    <w:rsid w:val="004247F8"/>
    <w:rsid w:val="004248FD"/>
    <w:rsid w:val="004249BF"/>
    <w:rsid w:val="004249DC"/>
    <w:rsid w:val="004249FF"/>
    <w:rsid w:val="00424A1B"/>
    <w:rsid w:val="00424A34"/>
    <w:rsid w:val="00424A3E"/>
    <w:rsid w:val="00424AFB"/>
    <w:rsid w:val="00424BFD"/>
    <w:rsid w:val="00424C4A"/>
    <w:rsid w:val="00424C7F"/>
    <w:rsid w:val="00424C9E"/>
    <w:rsid w:val="00424E4E"/>
    <w:rsid w:val="00424E82"/>
    <w:rsid w:val="00424F1B"/>
    <w:rsid w:val="00425035"/>
    <w:rsid w:val="00425206"/>
    <w:rsid w:val="0042527F"/>
    <w:rsid w:val="0042528D"/>
    <w:rsid w:val="004252B9"/>
    <w:rsid w:val="0042530A"/>
    <w:rsid w:val="00425398"/>
    <w:rsid w:val="00425496"/>
    <w:rsid w:val="00425588"/>
    <w:rsid w:val="004259B8"/>
    <w:rsid w:val="00425B31"/>
    <w:rsid w:val="00425B8F"/>
    <w:rsid w:val="00425BF1"/>
    <w:rsid w:val="00425E46"/>
    <w:rsid w:val="00425FCA"/>
    <w:rsid w:val="0042602D"/>
    <w:rsid w:val="00426060"/>
    <w:rsid w:val="0042619F"/>
    <w:rsid w:val="004261FC"/>
    <w:rsid w:val="00426248"/>
    <w:rsid w:val="0042632D"/>
    <w:rsid w:val="00426395"/>
    <w:rsid w:val="004263AF"/>
    <w:rsid w:val="004263BD"/>
    <w:rsid w:val="004263DD"/>
    <w:rsid w:val="004264E5"/>
    <w:rsid w:val="00426561"/>
    <w:rsid w:val="004265D3"/>
    <w:rsid w:val="0042665F"/>
    <w:rsid w:val="00426682"/>
    <w:rsid w:val="004266E2"/>
    <w:rsid w:val="004266E3"/>
    <w:rsid w:val="00426796"/>
    <w:rsid w:val="0042695D"/>
    <w:rsid w:val="0042696F"/>
    <w:rsid w:val="00426982"/>
    <w:rsid w:val="00426A78"/>
    <w:rsid w:val="00426B94"/>
    <w:rsid w:val="00426C2D"/>
    <w:rsid w:val="00426D0A"/>
    <w:rsid w:val="00426D12"/>
    <w:rsid w:val="00426D7D"/>
    <w:rsid w:val="00426E39"/>
    <w:rsid w:val="00426E6D"/>
    <w:rsid w:val="00426EA4"/>
    <w:rsid w:val="00426F53"/>
    <w:rsid w:val="00426FDB"/>
    <w:rsid w:val="00426FDF"/>
    <w:rsid w:val="00427010"/>
    <w:rsid w:val="00427088"/>
    <w:rsid w:val="004271B6"/>
    <w:rsid w:val="004271B8"/>
    <w:rsid w:val="0042725F"/>
    <w:rsid w:val="004272F8"/>
    <w:rsid w:val="0042737C"/>
    <w:rsid w:val="004273E5"/>
    <w:rsid w:val="00427422"/>
    <w:rsid w:val="00427538"/>
    <w:rsid w:val="004275DE"/>
    <w:rsid w:val="004275E4"/>
    <w:rsid w:val="0042796C"/>
    <w:rsid w:val="00427A13"/>
    <w:rsid w:val="00427CFD"/>
    <w:rsid w:val="00427EBD"/>
    <w:rsid w:val="00427EBE"/>
    <w:rsid w:val="00427F57"/>
    <w:rsid w:val="00430018"/>
    <w:rsid w:val="00430064"/>
    <w:rsid w:val="00430097"/>
    <w:rsid w:val="00430157"/>
    <w:rsid w:val="0043037F"/>
    <w:rsid w:val="00430387"/>
    <w:rsid w:val="004303F5"/>
    <w:rsid w:val="004306DA"/>
    <w:rsid w:val="00430725"/>
    <w:rsid w:val="004307B9"/>
    <w:rsid w:val="0043083D"/>
    <w:rsid w:val="004308BC"/>
    <w:rsid w:val="00430940"/>
    <w:rsid w:val="0043094F"/>
    <w:rsid w:val="00430975"/>
    <w:rsid w:val="00430989"/>
    <w:rsid w:val="004309A6"/>
    <w:rsid w:val="00430A03"/>
    <w:rsid w:val="00430ADC"/>
    <w:rsid w:val="00430B59"/>
    <w:rsid w:val="00430CFA"/>
    <w:rsid w:val="00430DB0"/>
    <w:rsid w:val="00430E37"/>
    <w:rsid w:val="00430E55"/>
    <w:rsid w:val="00431027"/>
    <w:rsid w:val="0043107A"/>
    <w:rsid w:val="00431096"/>
    <w:rsid w:val="004310F5"/>
    <w:rsid w:val="004311B6"/>
    <w:rsid w:val="00431479"/>
    <w:rsid w:val="004314CB"/>
    <w:rsid w:val="004314E5"/>
    <w:rsid w:val="00431527"/>
    <w:rsid w:val="0043152B"/>
    <w:rsid w:val="00431530"/>
    <w:rsid w:val="00431636"/>
    <w:rsid w:val="0043166F"/>
    <w:rsid w:val="00431779"/>
    <w:rsid w:val="0043184A"/>
    <w:rsid w:val="00431878"/>
    <w:rsid w:val="004318B1"/>
    <w:rsid w:val="00431A91"/>
    <w:rsid w:val="00431ACC"/>
    <w:rsid w:val="00431D0D"/>
    <w:rsid w:val="00431D17"/>
    <w:rsid w:val="00431DDD"/>
    <w:rsid w:val="00431ED5"/>
    <w:rsid w:val="00431F2D"/>
    <w:rsid w:val="00431F69"/>
    <w:rsid w:val="0043204C"/>
    <w:rsid w:val="00432230"/>
    <w:rsid w:val="00432275"/>
    <w:rsid w:val="00432374"/>
    <w:rsid w:val="004326CE"/>
    <w:rsid w:val="00432752"/>
    <w:rsid w:val="00432772"/>
    <w:rsid w:val="004327F6"/>
    <w:rsid w:val="004327F9"/>
    <w:rsid w:val="00432810"/>
    <w:rsid w:val="00432831"/>
    <w:rsid w:val="004328E4"/>
    <w:rsid w:val="00432959"/>
    <w:rsid w:val="00432B14"/>
    <w:rsid w:val="00432DA1"/>
    <w:rsid w:val="00432E5D"/>
    <w:rsid w:val="00432EDF"/>
    <w:rsid w:val="00432F64"/>
    <w:rsid w:val="00432FDF"/>
    <w:rsid w:val="0043317C"/>
    <w:rsid w:val="00433212"/>
    <w:rsid w:val="0043323F"/>
    <w:rsid w:val="00433250"/>
    <w:rsid w:val="0043333F"/>
    <w:rsid w:val="00433397"/>
    <w:rsid w:val="004333CC"/>
    <w:rsid w:val="0043344A"/>
    <w:rsid w:val="00433451"/>
    <w:rsid w:val="00433457"/>
    <w:rsid w:val="004334EF"/>
    <w:rsid w:val="004335FC"/>
    <w:rsid w:val="00433632"/>
    <w:rsid w:val="004336D6"/>
    <w:rsid w:val="00433859"/>
    <w:rsid w:val="00433925"/>
    <w:rsid w:val="0043392B"/>
    <w:rsid w:val="0043395C"/>
    <w:rsid w:val="00433A3A"/>
    <w:rsid w:val="00433B43"/>
    <w:rsid w:val="00433BF8"/>
    <w:rsid w:val="00433C71"/>
    <w:rsid w:val="00433D15"/>
    <w:rsid w:val="00433D6A"/>
    <w:rsid w:val="00433D6F"/>
    <w:rsid w:val="00433E60"/>
    <w:rsid w:val="00433F86"/>
    <w:rsid w:val="00433FAB"/>
    <w:rsid w:val="00434178"/>
    <w:rsid w:val="004341D6"/>
    <w:rsid w:val="00434266"/>
    <w:rsid w:val="004342EE"/>
    <w:rsid w:val="00434443"/>
    <w:rsid w:val="004344A6"/>
    <w:rsid w:val="00434570"/>
    <w:rsid w:val="0043460B"/>
    <w:rsid w:val="00434662"/>
    <w:rsid w:val="0043466D"/>
    <w:rsid w:val="00434706"/>
    <w:rsid w:val="00434796"/>
    <w:rsid w:val="0043481C"/>
    <w:rsid w:val="004348C2"/>
    <w:rsid w:val="00434A3B"/>
    <w:rsid w:val="00434AC3"/>
    <w:rsid w:val="00434B0E"/>
    <w:rsid w:val="00434C9D"/>
    <w:rsid w:val="00434EB6"/>
    <w:rsid w:val="00434ED5"/>
    <w:rsid w:val="00434F39"/>
    <w:rsid w:val="00434F85"/>
    <w:rsid w:val="00434FEC"/>
    <w:rsid w:val="00434FFF"/>
    <w:rsid w:val="0043505C"/>
    <w:rsid w:val="004350C2"/>
    <w:rsid w:val="004352CE"/>
    <w:rsid w:val="004352FA"/>
    <w:rsid w:val="004354E1"/>
    <w:rsid w:val="004354F0"/>
    <w:rsid w:val="004354FF"/>
    <w:rsid w:val="00435540"/>
    <w:rsid w:val="0043557B"/>
    <w:rsid w:val="004355BD"/>
    <w:rsid w:val="00435682"/>
    <w:rsid w:val="004356E5"/>
    <w:rsid w:val="00435885"/>
    <w:rsid w:val="00435AD5"/>
    <w:rsid w:val="00435C12"/>
    <w:rsid w:val="00435C1A"/>
    <w:rsid w:val="00435D31"/>
    <w:rsid w:val="00435DF5"/>
    <w:rsid w:val="00435FAB"/>
    <w:rsid w:val="00436029"/>
    <w:rsid w:val="004361AF"/>
    <w:rsid w:val="004361CE"/>
    <w:rsid w:val="004361FD"/>
    <w:rsid w:val="00436245"/>
    <w:rsid w:val="004362EA"/>
    <w:rsid w:val="0043637A"/>
    <w:rsid w:val="004363A5"/>
    <w:rsid w:val="00436425"/>
    <w:rsid w:val="00436497"/>
    <w:rsid w:val="004364B4"/>
    <w:rsid w:val="00436538"/>
    <w:rsid w:val="00436595"/>
    <w:rsid w:val="004366A2"/>
    <w:rsid w:val="00436771"/>
    <w:rsid w:val="004367F7"/>
    <w:rsid w:val="004368D3"/>
    <w:rsid w:val="00436A73"/>
    <w:rsid w:val="00436A85"/>
    <w:rsid w:val="00436C07"/>
    <w:rsid w:val="00436CD1"/>
    <w:rsid w:val="00436D9C"/>
    <w:rsid w:val="00436DCA"/>
    <w:rsid w:val="00436E2E"/>
    <w:rsid w:val="00436ECD"/>
    <w:rsid w:val="00436F2E"/>
    <w:rsid w:val="00436FC4"/>
    <w:rsid w:val="00436FCC"/>
    <w:rsid w:val="004370DB"/>
    <w:rsid w:val="004370EF"/>
    <w:rsid w:val="0043720B"/>
    <w:rsid w:val="004373BF"/>
    <w:rsid w:val="0043741D"/>
    <w:rsid w:val="00437450"/>
    <w:rsid w:val="004374E6"/>
    <w:rsid w:val="0043752F"/>
    <w:rsid w:val="00437586"/>
    <w:rsid w:val="004375AF"/>
    <w:rsid w:val="00437620"/>
    <w:rsid w:val="004376CC"/>
    <w:rsid w:val="004376EC"/>
    <w:rsid w:val="004376F4"/>
    <w:rsid w:val="0043783F"/>
    <w:rsid w:val="00437888"/>
    <w:rsid w:val="00437926"/>
    <w:rsid w:val="00437956"/>
    <w:rsid w:val="00437AB3"/>
    <w:rsid w:val="00437B1F"/>
    <w:rsid w:val="00437B34"/>
    <w:rsid w:val="00437B7D"/>
    <w:rsid w:val="00437BFB"/>
    <w:rsid w:val="00437F16"/>
    <w:rsid w:val="00437F21"/>
    <w:rsid w:val="00437FA1"/>
    <w:rsid w:val="00437FF9"/>
    <w:rsid w:val="0044018C"/>
    <w:rsid w:val="004403A7"/>
    <w:rsid w:val="00440428"/>
    <w:rsid w:val="0044048F"/>
    <w:rsid w:val="0044051A"/>
    <w:rsid w:val="00440565"/>
    <w:rsid w:val="0044075C"/>
    <w:rsid w:val="00440763"/>
    <w:rsid w:val="00440821"/>
    <w:rsid w:val="0044084D"/>
    <w:rsid w:val="00440916"/>
    <w:rsid w:val="0044092D"/>
    <w:rsid w:val="004409D0"/>
    <w:rsid w:val="00440AAA"/>
    <w:rsid w:val="00440AC9"/>
    <w:rsid w:val="00440AF5"/>
    <w:rsid w:val="00440CB1"/>
    <w:rsid w:val="00440E2E"/>
    <w:rsid w:val="00440E34"/>
    <w:rsid w:val="00440E57"/>
    <w:rsid w:val="00440EA2"/>
    <w:rsid w:val="00440F3F"/>
    <w:rsid w:val="00441069"/>
    <w:rsid w:val="004412D9"/>
    <w:rsid w:val="004412E7"/>
    <w:rsid w:val="00441314"/>
    <w:rsid w:val="004413C5"/>
    <w:rsid w:val="004413D5"/>
    <w:rsid w:val="00441562"/>
    <w:rsid w:val="0044163A"/>
    <w:rsid w:val="004416F7"/>
    <w:rsid w:val="004417E2"/>
    <w:rsid w:val="00441921"/>
    <w:rsid w:val="00441957"/>
    <w:rsid w:val="00441B73"/>
    <w:rsid w:val="00441BA3"/>
    <w:rsid w:val="00441BCC"/>
    <w:rsid w:val="00441C0C"/>
    <w:rsid w:val="00441C68"/>
    <w:rsid w:val="00441CED"/>
    <w:rsid w:val="00441D16"/>
    <w:rsid w:val="00441DE7"/>
    <w:rsid w:val="00441E25"/>
    <w:rsid w:val="00441F71"/>
    <w:rsid w:val="00441FCE"/>
    <w:rsid w:val="00442014"/>
    <w:rsid w:val="004420C6"/>
    <w:rsid w:val="004421EB"/>
    <w:rsid w:val="00442388"/>
    <w:rsid w:val="004423C3"/>
    <w:rsid w:val="004423D4"/>
    <w:rsid w:val="00442405"/>
    <w:rsid w:val="0044262C"/>
    <w:rsid w:val="0044267D"/>
    <w:rsid w:val="004428F9"/>
    <w:rsid w:val="00442AE7"/>
    <w:rsid w:val="00442B2C"/>
    <w:rsid w:val="00442C2F"/>
    <w:rsid w:val="00442C75"/>
    <w:rsid w:val="00442D62"/>
    <w:rsid w:val="00442D7F"/>
    <w:rsid w:val="00442DAE"/>
    <w:rsid w:val="00442E5E"/>
    <w:rsid w:val="00442F37"/>
    <w:rsid w:val="00443012"/>
    <w:rsid w:val="00443211"/>
    <w:rsid w:val="00443217"/>
    <w:rsid w:val="00443291"/>
    <w:rsid w:val="004433DB"/>
    <w:rsid w:val="004434D3"/>
    <w:rsid w:val="0044356A"/>
    <w:rsid w:val="00443578"/>
    <w:rsid w:val="004435BB"/>
    <w:rsid w:val="004435DB"/>
    <w:rsid w:val="004435EB"/>
    <w:rsid w:val="00443833"/>
    <w:rsid w:val="004439E9"/>
    <w:rsid w:val="00443A49"/>
    <w:rsid w:val="00443C23"/>
    <w:rsid w:val="00443C48"/>
    <w:rsid w:val="00443C6E"/>
    <w:rsid w:val="00443CC1"/>
    <w:rsid w:val="00443E74"/>
    <w:rsid w:val="00443FE4"/>
    <w:rsid w:val="00443FF1"/>
    <w:rsid w:val="00444074"/>
    <w:rsid w:val="004440FB"/>
    <w:rsid w:val="004441A2"/>
    <w:rsid w:val="004441B7"/>
    <w:rsid w:val="00444337"/>
    <w:rsid w:val="00444393"/>
    <w:rsid w:val="00444473"/>
    <w:rsid w:val="00444551"/>
    <w:rsid w:val="0044455E"/>
    <w:rsid w:val="004447C7"/>
    <w:rsid w:val="004447DE"/>
    <w:rsid w:val="00444835"/>
    <w:rsid w:val="00444B09"/>
    <w:rsid w:val="00444B80"/>
    <w:rsid w:val="00444BA1"/>
    <w:rsid w:val="00444BB3"/>
    <w:rsid w:val="00444C12"/>
    <w:rsid w:val="00444D10"/>
    <w:rsid w:val="00444D28"/>
    <w:rsid w:val="00444D34"/>
    <w:rsid w:val="00444D6A"/>
    <w:rsid w:val="00444DC1"/>
    <w:rsid w:val="00444F1C"/>
    <w:rsid w:val="00444F21"/>
    <w:rsid w:val="00444F2E"/>
    <w:rsid w:val="00444FD9"/>
    <w:rsid w:val="004450A8"/>
    <w:rsid w:val="004451E8"/>
    <w:rsid w:val="0044544D"/>
    <w:rsid w:val="0044555E"/>
    <w:rsid w:val="00445621"/>
    <w:rsid w:val="0044564D"/>
    <w:rsid w:val="00445692"/>
    <w:rsid w:val="00445694"/>
    <w:rsid w:val="004456D0"/>
    <w:rsid w:val="00445817"/>
    <w:rsid w:val="004458F6"/>
    <w:rsid w:val="00445902"/>
    <w:rsid w:val="00445978"/>
    <w:rsid w:val="0044599A"/>
    <w:rsid w:val="004459B2"/>
    <w:rsid w:val="00445BBA"/>
    <w:rsid w:val="00445C00"/>
    <w:rsid w:val="00445C3F"/>
    <w:rsid w:val="00445CBB"/>
    <w:rsid w:val="00445D1A"/>
    <w:rsid w:val="00445D1C"/>
    <w:rsid w:val="00445DC3"/>
    <w:rsid w:val="00445E0D"/>
    <w:rsid w:val="00445E3C"/>
    <w:rsid w:val="00445EAA"/>
    <w:rsid w:val="00445F1C"/>
    <w:rsid w:val="00445F50"/>
    <w:rsid w:val="00445FC8"/>
    <w:rsid w:val="00445FDC"/>
    <w:rsid w:val="00445FFC"/>
    <w:rsid w:val="00446011"/>
    <w:rsid w:val="00446031"/>
    <w:rsid w:val="004461C2"/>
    <w:rsid w:val="00446309"/>
    <w:rsid w:val="0044635A"/>
    <w:rsid w:val="004463E0"/>
    <w:rsid w:val="00446402"/>
    <w:rsid w:val="0044656F"/>
    <w:rsid w:val="0044671E"/>
    <w:rsid w:val="004467C1"/>
    <w:rsid w:val="0044688C"/>
    <w:rsid w:val="00446926"/>
    <w:rsid w:val="004469AB"/>
    <w:rsid w:val="00446C48"/>
    <w:rsid w:val="00446CF8"/>
    <w:rsid w:val="00446E20"/>
    <w:rsid w:val="00446E7C"/>
    <w:rsid w:val="00446E98"/>
    <w:rsid w:val="00446F4C"/>
    <w:rsid w:val="00446FEA"/>
    <w:rsid w:val="00447007"/>
    <w:rsid w:val="00447008"/>
    <w:rsid w:val="004470B7"/>
    <w:rsid w:val="004470BA"/>
    <w:rsid w:val="0044710D"/>
    <w:rsid w:val="00447161"/>
    <w:rsid w:val="004471E3"/>
    <w:rsid w:val="00447246"/>
    <w:rsid w:val="0044726D"/>
    <w:rsid w:val="00447303"/>
    <w:rsid w:val="004475E4"/>
    <w:rsid w:val="0044772E"/>
    <w:rsid w:val="0044788A"/>
    <w:rsid w:val="004479CC"/>
    <w:rsid w:val="00447C07"/>
    <w:rsid w:val="00447CD9"/>
    <w:rsid w:val="00447D4A"/>
    <w:rsid w:val="00447DB0"/>
    <w:rsid w:val="00447F08"/>
    <w:rsid w:val="00447F63"/>
    <w:rsid w:val="00450004"/>
    <w:rsid w:val="00450012"/>
    <w:rsid w:val="00450051"/>
    <w:rsid w:val="0045008F"/>
    <w:rsid w:val="00450240"/>
    <w:rsid w:val="00450250"/>
    <w:rsid w:val="00450256"/>
    <w:rsid w:val="004502B5"/>
    <w:rsid w:val="0045034F"/>
    <w:rsid w:val="004503A2"/>
    <w:rsid w:val="004504A9"/>
    <w:rsid w:val="00450883"/>
    <w:rsid w:val="004508CF"/>
    <w:rsid w:val="00450954"/>
    <w:rsid w:val="0045099B"/>
    <w:rsid w:val="00450A5C"/>
    <w:rsid w:val="00450C9E"/>
    <w:rsid w:val="00450CE9"/>
    <w:rsid w:val="00450D38"/>
    <w:rsid w:val="00450E02"/>
    <w:rsid w:val="00450E3C"/>
    <w:rsid w:val="00450EE8"/>
    <w:rsid w:val="00450EEB"/>
    <w:rsid w:val="00450F4E"/>
    <w:rsid w:val="00450FB2"/>
    <w:rsid w:val="00450FBD"/>
    <w:rsid w:val="0045101A"/>
    <w:rsid w:val="0045104C"/>
    <w:rsid w:val="00451159"/>
    <w:rsid w:val="004511F0"/>
    <w:rsid w:val="0045121B"/>
    <w:rsid w:val="0045136A"/>
    <w:rsid w:val="00451467"/>
    <w:rsid w:val="004515DE"/>
    <w:rsid w:val="00451728"/>
    <w:rsid w:val="004517E6"/>
    <w:rsid w:val="00451853"/>
    <w:rsid w:val="00451905"/>
    <w:rsid w:val="00451920"/>
    <w:rsid w:val="004519BA"/>
    <w:rsid w:val="00451A8F"/>
    <w:rsid w:val="00451AEA"/>
    <w:rsid w:val="00451B8E"/>
    <w:rsid w:val="00451BF1"/>
    <w:rsid w:val="00451CB7"/>
    <w:rsid w:val="00451CD9"/>
    <w:rsid w:val="004520F8"/>
    <w:rsid w:val="0045231A"/>
    <w:rsid w:val="004523F0"/>
    <w:rsid w:val="00452477"/>
    <w:rsid w:val="004525D8"/>
    <w:rsid w:val="004525EB"/>
    <w:rsid w:val="00452683"/>
    <w:rsid w:val="004526F5"/>
    <w:rsid w:val="0045281A"/>
    <w:rsid w:val="00452862"/>
    <w:rsid w:val="004528E0"/>
    <w:rsid w:val="004529A3"/>
    <w:rsid w:val="00452B2A"/>
    <w:rsid w:val="00452D3E"/>
    <w:rsid w:val="00452E59"/>
    <w:rsid w:val="00452EC0"/>
    <w:rsid w:val="00452F3F"/>
    <w:rsid w:val="00452F6C"/>
    <w:rsid w:val="0045328C"/>
    <w:rsid w:val="0045335B"/>
    <w:rsid w:val="004533F9"/>
    <w:rsid w:val="0045340B"/>
    <w:rsid w:val="00453491"/>
    <w:rsid w:val="00453512"/>
    <w:rsid w:val="00453663"/>
    <w:rsid w:val="0045395A"/>
    <w:rsid w:val="0045396E"/>
    <w:rsid w:val="00453BE7"/>
    <w:rsid w:val="00453C3C"/>
    <w:rsid w:val="00453D9F"/>
    <w:rsid w:val="00453EAF"/>
    <w:rsid w:val="00454220"/>
    <w:rsid w:val="00454255"/>
    <w:rsid w:val="00454315"/>
    <w:rsid w:val="00454328"/>
    <w:rsid w:val="004543C3"/>
    <w:rsid w:val="0045440C"/>
    <w:rsid w:val="00454438"/>
    <w:rsid w:val="00454455"/>
    <w:rsid w:val="00454496"/>
    <w:rsid w:val="004544B6"/>
    <w:rsid w:val="00454604"/>
    <w:rsid w:val="0045465C"/>
    <w:rsid w:val="00454751"/>
    <w:rsid w:val="00454A32"/>
    <w:rsid w:val="00454B4C"/>
    <w:rsid w:val="00454B64"/>
    <w:rsid w:val="00454BB4"/>
    <w:rsid w:val="00454CB8"/>
    <w:rsid w:val="00454D5F"/>
    <w:rsid w:val="00454EE3"/>
    <w:rsid w:val="00455060"/>
    <w:rsid w:val="004550F4"/>
    <w:rsid w:val="0045515D"/>
    <w:rsid w:val="0045516C"/>
    <w:rsid w:val="0045518E"/>
    <w:rsid w:val="00455190"/>
    <w:rsid w:val="004551A3"/>
    <w:rsid w:val="004551F8"/>
    <w:rsid w:val="00455291"/>
    <w:rsid w:val="004554B2"/>
    <w:rsid w:val="00455573"/>
    <w:rsid w:val="004556BE"/>
    <w:rsid w:val="00455804"/>
    <w:rsid w:val="0045583E"/>
    <w:rsid w:val="00455910"/>
    <w:rsid w:val="00455967"/>
    <w:rsid w:val="004559EA"/>
    <w:rsid w:val="00455A24"/>
    <w:rsid w:val="00455B2D"/>
    <w:rsid w:val="00455BE6"/>
    <w:rsid w:val="00455DA3"/>
    <w:rsid w:val="00455ECF"/>
    <w:rsid w:val="00455F21"/>
    <w:rsid w:val="00456122"/>
    <w:rsid w:val="0045614C"/>
    <w:rsid w:val="00456163"/>
    <w:rsid w:val="004561C7"/>
    <w:rsid w:val="004561F8"/>
    <w:rsid w:val="004562CF"/>
    <w:rsid w:val="00456325"/>
    <w:rsid w:val="004563FD"/>
    <w:rsid w:val="00456563"/>
    <w:rsid w:val="00456585"/>
    <w:rsid w:val="004565C4"/>
    <w:rsid w:val="00456612"/>
    <w:rsid w:val="004567D9"/>
    <w:rsid w:val="0045683D"/>
    <w:rsid w:val="00456921"/>
    <w:rsid w:val="00456B28"/>
    <w:rsid w:val="00456C33"/>
    <w:rsid w:val="00456D3D"/>
    <w:rsid w:val="00456E81"/>
    <w:rsid w:val="00457031"/>
    <w:rsid w:val="00457117"/>
    <w:rsid w:val="0045713F"/>
    <w:rsid w:val="00457221"/>
    <w:rsid w:val="004573AB"/>
    <w:rsid w:val="00457538"/>
    <w:rsid w:val="00457566"/>
    <w:rsid w:val="00457637"/>
    <w:rsid w:val="0045790A"/>
    <w:rsid w:val="00457934"/>
    <w:rsid w:val="00457970"/>
    <w:rsid w:val="004579CC"/>
    <w:rsid w:val="00457ABD"/>
    <w:rsid w:val="00457B6E"/>
    <w:rsid w:val="00457D49"/>
    <w:rsid w:val="00457DFD"/>
    <w:rsid w:val="00457E4A"/>
    <w:rsid w:val="00457E87"/>
    <w:rsid w:val="00457E8E"/>
    <w:rsid w:val="00457EFF"/>
    <w:rsid w:val="00457F19"/>
    <w:rsid w:val="00457FD1"/>
    <w:rsid w:val="0046012E"/>
    <w:rsid w:val="004601A1"/>
    <w:rsid w:val="004601A3"/>
    <w:rsid w:val="004601C4"/>
    <w:rsid w:val="00460233"/>
    <w:rsid w:val="00460351"/>
    <w:rsid w:val="0046035E"/>
    <w:rsid w:val="0046044F"/>
    <w:rsid w:val="004604E4"/>
    <w:rsid w:val="004605A5"/>
    <w:rsid w:val="004606D0"/>
    <w:rsid w:val="00460794"/>
    <w:rsid w:val="004607DE"/>
    <w:rsid w:val="00460807"/>
    <w:rsid w:val="00460854"/>
    <w:rsid w:val="004608B5"/>
    <w:rsid w:val="00460909"/>
    <w:rsid w:val="004609D2"/>
    <w:rsid w:val="00460A4C"/>
    <w:rsid w:val="00460AE1"/>
    <w:rsid w:val="00460BEA"/>
    <w:rsid w:val="00460C5B"/>
    <w:rsid w:val="00460C7A"/>
    <w:rsid w:val="00460D3A"/>
    <w:rsid w:val="00460D77"/>
    <w:rsid w:val="00460E66"/>
    <w:rsid w:val="00461105"/>
    <w:rsid w:val="004612B9"/>
    <w:rsid w:val="00461329"/>
    <w:rsid w:val="0046135E"/>
    <w:rsid w:val="00461712"/>
    <w:rsid w:val="00461810"/>
    <w:rsid w:val="00461A4F"/>
    <w:rsid w:val="00461A61"/>
    <w:rsid w:val="00461AB1"/>
    <w:rsid w:val="00461B02"/>
    <w:rsid w:val="00461C58"/>
    <w:rsid w:val="00461CCD"/>
    <w:rsid w:val="00461DE4"/>
    <w:rsid w:val="00461E2E"/>
    <w:rsid w:val="0046200C"/>
    <w:rsid w:val="00462174"/>
    <w:rsid w:val="004621D7"/>
    <w:rsid w:val="0046221F"/>
    <w:rsid w:val="00462356"/>
    <w:rsid w:val="004623FA"/>
    <w:rsid w:val="00462471"/>
    <w:rsid w:val="00462517"/>
    <w:rsid w:val="004625B2"/>
    <w:rsid w:val="0046268E"/>
    <w:rsid w:val="004626FA"/>
    <w:rsid w:val="0046279D"/>
    <w:rsid w:val="00462835"/>
    <w:rsid w:val="00462937"/>
    <w:rsid w:val="00462954"/>
    <w:rsid w:val="00462955"/>
    <w:rsid w:val="004629BD"/>
    <w:rsid w:val="00462B59"/>
    <w:rsid w:val="00462C12"/>
    <w:rsid w:val="00462DA8"/>
    <w:rsid w:val="00462E17"/>
    <w:rsid w:val="00462E32"/>
    <w:rsid w:val="00462E64"/>
    <w:rsid w:val="00462F79"/>
    <w:rsid w:val="00463014"/>
    <w:rsid w:val="0046314F"/>
    <w:rsid w:val="0046323A"/>
    <w:rsid w:val="004632CB"/>
    <w:rsid w:val="00463301"/>
    <w:rsid w:val="00463332"/>
    <w:rsid w:val="00463339"/>
    <w:rsid w:val="0046335A"/>
    <w:rsid w:val="00463413"/>
    <w:rsid w:val="004635FF"/>
    <w:rsid w:val="0046371C"/>
    <w:rsid w:val="0046372E"/>
    <w:rsid w:val="004638CC"/>
    <w:rsid w:val="004638D9"/>
    <w:rsid w:val="004638E4"/>
    <w:rsid w:val="00463923"/>
    <w:rsid w:val="00463A89"/>
    <w:rsid w:val="00463B48"/>
    <w:rsid w:val="00463B62"/>
    <w:rsid w:val="00463BA9"/>
    <w:rsid w:val="00463C10"/>
    <w:rsid w:val="00463C1E"/>
    <w:rsid w:val="00463C69"/>
    <w:rsid w:val="00463C7E"/>
    <w:rsid w:val="00463D70"/>
    <w:rsid w:val="00463DFE"/>
    <w:rsid w:val="00463E54"/>
    <w:rsid w:val="00463E7D"/>
    <w:rsid w:val="00463F29"/>
    <w:rsid w:val="00463FAA"/>
    <w:rsid w:val="00464082"/>
    <w:rsid w:val="0046415C"/>
    <w:rsid w:val="00464229"/>
    <w:rsid w:val="004642B0"/>
    <w:rsid w:val="00464318"/>
    <w:rsid w:val="00464328"/>
    <w:rsid w:val="00464378"/>
    <w:rsid w:val="0046449E"/>
    <w:rsid w:val="0046463F"/>
    <w:rsid w:val="00464684"/>
    <w:rsid w:val="00464706"/>
    <w:rsid w:val="0046476A"/>
    <w:rsid w:val="004647D8"/>
    <w:rsid w:val="00464824"/>
    <w:rsid w:val="0046488D"/>
    <w:rsid w:val="00464AAC"/>
    <w:rsid w:val="00464AEE"/>
    <w:rsid w:val="00464AF5"/>
    <w:rsid w:val="00464BCA"/>
    <w:rsid w:val="00464BD9"/>
    <w:rsid w:val="00464CAF"/>
    <w:rsid w:val="00464D72"/>
    <w:rsid w:val="00464D7B"/>
    <w:rsid w:val="00464DCB"/>
    <w:rsid w:val="00464DF5"/>
    <w:rsid w:val="00464E13"/>
    <w:rsid w:val="00464F72"/>
    <w:rsid w:val="004650F2"/>
    <w:rsid w:val="00465163"/>
    <w:rsid w:val="00465224"/>
    <w:rsid w:val="0046541C"/>
    <w:rsid w:val="00465497"/>
    <w:rsid w:val="0046569B"/>
    <w:rsid w:val="00465766"/>
    <w:rsid w:val="00465795"/>
    <w:rsid w:val="004657B4"/>
    <w:rsid w:val="00465815"/>
    <w:rsid w:val="00465852"/>
    <w:rsid w:val="00465880"/>
    <w:rsid w:val="004659C7"/>
    <w:rsid w:val="00465A0B"/>
    <w:rsid w:val="00465A24"/>
    <w:rsid w:val="00465B9A"/>
    <w:rsid w:val="00465C72"/>
    <w:rsid w:val="00465E46"/>
    <w:rsid w:val="00465E4D"/>
    <w:rsid w:val="00465E94"/>
    <w:rsid w:val="00465EAE"/>
    <w:rsid w:val="00465EEA"/>
    <w:rsid w:val="00465FE4"/>
    <w:rsid w:val="00465FE5"/>
    <w:rsid w:val="00466083"/>
    <w:rsid w:val="004660A6"/>
    <w:rsid w:val="00466202"/>
    <w:rsid w:val="0046625B"/>
    <w:rsid w:val="004663C1"/>
    <w:rsid w:val="00466524"/>
    <w:rsid w:val="00466710"/>
    <w:rsid w:val="0046674D"/>
    <w:rsid w:val="004667FB"/>
    <w:rsid w:val="0046683F"/>
    <w:rsid w:val="0046685D"/>
    <w:rsid w:val="004669EA"/>
    <w:rsid w:val="00466A26"/>
    <w:rsid w:val="00466A85"/>
    <w:rsid w:val="00466AAE"/>
    <w:rsid w:val="00466B48"/>
    <w:rsid w:val="00466C94"/>
    <w:rsid w:val="00466CA2"/>
    <w:rsid w:val="00466D65"/>
    <w:rsid w:val="00466E70"/>
    <w:rsid w:val="00466F23"/>
    <w:rsid w:val="00466FCA"/>
    <w:rsid w:val="00467025"/>
    <w:rsid w:val="004670C6"/>
    <w:rsid w:val="004672D6"/>
    <w:rsid w:val="004673D5"/>
    <w:rsid w:val="004675AE"/>
    <w:rsid w:val="0046786B"/>
    <w:rsid w:val="004678E6"/>
    <w:rsid w:val="00467A80"/>
    <w:rsid w:val="00467AA2"/>
    <w:rsid w:val="00467BD2"/>
    <w:rsid w:val="00467C24"/>
    <w:rsid w:val="00467D28"/>
    <w:rsid w:val="00467F32"/>
    <w:rsid w:val="00467F4B"/>
    <w:rsid w:val="00467FB8"/>
    <w:rsid w:val="0047000D"/>
    <w:rsid w:val="00470012"/>
    <w:rsid w:val="004700C4"/>
    <w:rsid w:val="004701C9"/>
    <w:rsid w:val="004701CA"/>
    <w:rsid w:val="00470220"/>
    <w:rsid w:val="004702E9"/>
    <w:rsid w:val="004703E9"/>
    <w:rsid w:val="00470404"/>
    <w:rsid w:val="00470445"/>
    <w:rsid w:val="00470456"/>
    <w:rsid w:val="00470538"/>
    <w:rsid w:val="0047097E"/>
    <w:rsid w:val="00470990"/>
    <w:rsid w:val="00470A26"/>
    <w:rsid w:val="00470D61"/>
    <w:rsid w:val="00470E0A"/>
    <w:rsid w:val="00470F4E"/>
    <w:rsid w:val="00471117"/>
    <w:rsid w:val="004711FA"/>
    <w:rsid w:val="004712DF"/>
    <w:rsid w:val="00471382"/>
    <w:rsid w:val="004713E1"/>
    <w:rsid w:val="004713E7"/>
    <w:rsid w:val="00471607"/>
    <w:rsid w:val="0047169D"/>
    <w:rsid w:val="0047171B"/>
    <w:rsid w:val="0047172A"/>
    <w:rsid w:val="004717A0"/>
    <w:rsid w:val="004717BE"/>
    <w:rsid w:val="004717E7"/>
    <w:rsid w:val="00471836"/>
    <w:rsid w:val="004718D7"/>
    <w:rsid w:val="00471993"/>
    <w:rsid w:val="00471A10"/>
    <w:rsid w:val="00471C10"/>
    <w:rsid w:val="00471DA6"/>
    <w:rsid w:val="00471F21"/>
    <w:rsid w:val="00472063"/>
    <w:rsid w:val="0047217E"/>
    <w:rsid w:val="0047222E"/>
    <w:rsid w:val="004722D8"/>
    <w:rsid w:val="00472337"/>
    <w:rsid w:val="0047246F"/>
    <w:rsid w:val="0047269D"/>
    <w:rsid w:val="004726AB"/>
    <w:rsid w:val="00472761"/>
    <w:rsid w:val="0047276D"/>
    <w:rsid w:val="00472866"/>
    <w:rsid w:val="004728D1"/>
    <w:rsid w:val="00472B34"/>
    <w:rsid w:val="00472CA0"/>
    <w:rsid w:val="00472CD4"/>
    <w:rsid w:val="00472DC6"/>
    <w:rsid w:val="00472DD5"/>
    <w:rsid w:val="00472E2E"/>
    <w:rsid w:val="00472E2F"/>
    <w:rsid w:val="00472E3E"/>
    <w:rsid w:val="00472EF1"/>
    <w:rsid w:val="004730EE"/>
    <w:rsid w:val="00473176"/>
    <w:rsid w:val="004731A3"/>
    <w:rsid w:val="004731D3"/>
    <w:rsid w:val="0047325B"/>
    <w:rsid w:val="00473293"/>
    <w:rsid w:val="004733C1"/>
    <w:rsid w:val="00473424"/>
    <w:rsid w:val="004734EF"/>
    <w:rsid w:val="0047352E"/>
    <w:rsid w:val="00473538"/>
    <w:rsid w:val="00473669"/>
    <w:rsid w:val="004736CC"/>
    <w:rsid w:val="0047370A"/>
    <w:rsid w:val="004737C1"/>
    <w:rsid w:val="004737D9"/>
    <w:rsid w:val="004738FA"/>
    <w:rsid w:val="0047390B"/>
    <w:rsid w:val="00473973"/>
    <w:rsid w:val="00473A2D"/>
    <w:rsid w:val="00473ADE"/>
    <w:rsid w:val="00473B14"/>
    <w:rsid w:val="00473B69"/>
    <w:rsid w:val="00473CBE"/>
    <w:rsid w:val="00473CE0"/>
    <w:rsid w:val="00473F27"/>
    <w:rsid w:val="004740B7"/>
    <w:rsid w:val="004742FB"/>
    <w:rsid w:val="00474344"/>
    <w:rsid w:val="00474474"/>
    <w:rsid w:val="00474562"/>
    <w:rsid w:val="00474594"/>
    <w:rsid w:val="0047464E"/>
    <w:rsid w:val="00474679"/>
    <w:rsid w:val="004746A3"/>
    <w:rsid w:val="004746BF"/>
    <w:rsid w:val="00474777"/>
    <w:rsid w:val="004747C7"/>
    <w:rsid w:val="0047487E"/>
    <w:rsid w:val="004748D2"/>
    <w:rsid w:val="004748E0"/>
    <w:rsid w:val="004748F0"/>
    <w:rsid w:val="00474936"/>
    <w:rsid w:val="00474B01"/>
    <w:rsid w:val="00474B17"/>
    <w:rsid w:val="00474BD3"/>
    <w:rsid w:val="00474C14"/>
    <w:rsid w:val="00474CA6"/>
    <w:rsid w:val="00474CB8"/>
    <w:rsid w:val="00474CD1"/>
    <w:rsid w:val="00474DDF"/>
    <w:rsid w:val="00474E02"/>
    <w:rsid w:val="00475039"/>
    <w:rsid w:val="00475165"/>
    <w:rsid w:val="00475253"/>
    <w:rsid w:val="004753BF"/>
    <w:rsid w:val="00475461"/>
    <w:rsid w:val="004754EA"/>
    <w:rsid w:val="00475764"/>
    <w:rsid w:val="0047578B"/>
    <w:rsid w:val="00475843"/>
    <w:rsid w:val="00475935"/>
    <w:rsid w:val="00475A21"/>
    <w:rsid w:val="00475A62"/>
    <w:rsid w:val="00475AAA"/>
    <w:rsid w:val="00475B57"/>
    <w:rsid w:val="00475BD4"/>
    <w:rsid w:val="00475DCE"/>
    <w:rsid w:val="00475DE9"/>
    <w:rsid w:val="00475E3C"/>
    <w:rsid w:val="00475E86"/>
    <w:rsid w:val="00475E8C"/>
    <w:rsid w:val="00476112"/>
    <w:rsid w:val="0047625D"/>
    <w:rsid w:val="00476286"/>
    <w:rsid w:val="0047629C"/>
    <w:rsid w:val="004762EF"/>
    <w:rsid w:val="00476332"/>
    <w:rsid w:val="00476382"/>
    <w:rsid w:val="004765ED"/>
    <w:rsid w:val="0047661B"/>
    <w:rsid w:val="00476670"/>
    <w:rsid w:val="0047678F"/>
    <w:rsid w:val="00476817"/>
    <w:rsid w:val="0047683D"/>
    <w:rsid w:val="00476BBE"/>
    <w:rsid w:val="00476E13"/>
    <w:rsid w:val="00476E23"/>
    <w:rsid w:val="00476FEC"/>
    <w:rsid w:val="00477026"/>
    <w:rsid w:val="00477050"/>
    <w:rsid w:val="00477072"/>
    <w:rsid w:val="00477294"/>
    <w:rsid w:val="0047738E"/>
    <w:rsid w:val="00477415"/>
    <w:rsid w:val="004774DB"/>
    <w:rsid w:val="0047753F"/>
    <w:rsid w:val="00477559"/>
    <w:rsid w:val="0047765E"/>
    <w:rsid w:val="004776BD"/>
    <w:rsid w:val="0047773D"/>
    <w:rsid w:val="00477766"/>
    <w:rsid w:val="00477815"/>
    <w:rsid w:val="004779F5"/>
    <w:rsid w:val="00477A28"/>
    <w:rsid w:val="00477A7B"/>
    <w:rsid w:val="00477B00"/>
    <w:rsid w:val="00477B67"/>
    <w:rsid w:val="00477CBA"/>
    <w:rsid w:val="00477D01"/>
    <w:rsid w:val="00477DE4"/>
    <w:rsid w:val="00477E89"/>
    <w:rsid w:val="00477E8E"/>
    <w:rsid w:val="00477ECC"/>
    <w:rsid w:val="00477F72"/>
    <w:rsid w:val="00477FBF"/>
    <w:rsid w:val="0048017A"/>
    <w:rsid w:val="00480228"/>
    <w:rsid w:val="004802A6"/>
    <w:rsid w:val="004802DB"/>
    <w:rsid w:val="00480337"/>
    <w:rsid w:val="00480367"/>
    <w:rsid w:val="004804AA"/>
    <w:rsid w:val="0048057C"/>
    <w:rsid w:val="0048091B"/>
    <w:rsid w:val="004809E6"/>
    <w:rsid w:val="00480A23"/>
    <w:rsid w:val="00480A3B"/>
    <w:rsid w:val="00480A66"/>
    <w:rsid w:val="00480B3E"/>
    <w:rsid w:val="00480B6F"/>
    <w:rsid w:val="00480B90"/>
    <w:rsid w:val="00480C6A"/>
    <w:rsid w:val="00480CFA"/>
    <w:rsid w:val="00480EDE"/>
    <w:rsid w:val="00480F8B"/>
    <w:rsid w:val="00480FDB"/>
    <w:rsid w:val="004811A7"/>
    <w:rsid w:val="0048121A"/>
    <w:rsid w:val="00481228"/>
    <w:rsid w:val="0048122B"/>
    <w:rsid w:val="00481335"/>
    <w:rsid w:val="00481445"/>
    <w:rsid w:val="0048147D"/>
    <w:rsid w:val="0048150F"/>
    <w:rsid w:val="00481652"/>
    <w:rsid w:val="004816E7"/>
    <w:rsid w:val="004816FD"/>
    <w:rsid w:val="00481705"/>
    <w:rsid w:val="00481708"/>
    <w:rsid w:val="00481715"/>
    <w:rsid w:val="00481781"/>
    <w:rsid w:val="004817C0"/>
    <w:rsid w:val="004817FD"/>
    <w:rsid w:val="0048181B"/>
    <w:rsid w:val="0048181F"/>
    <w:rsid w:val="00481832"/>
    <w:rsid w:val="0048189B"/>
    <w:rsid w:val="00481970"/>
    <w:rsid w:val="00481A6D"/>
    <w:rsid w:val="00481F1B"/>
    <w:rsid w:val="00481F4A"/>
    <w:rsid w:val="00481F86"/>
    <w:rsid w:val="004820DE"/>
    <w:rsid w:val="004822DC"/>
    <w:rsid w:val="0048230C"/>
    <w:rsid w:val="00482388"/>
    <w:rsid w:val="0048238A"/>
    <w:rsid w:val="00482439"/>
    <w:rsid w:val="0048262F"/>
    <w:rsid w:val="00482679"/>
    <w:rsid w:val="00482717"/>
    <w:rsid w:val="00482789"/>
    <w:rsid w:val="004828D0"/>
    <w:rsid w:val="004828FE"/>
    <w:rsid w:val="00482946"/>
    <w:rsid w:val="00482AA3"/>
    <w:rsid w:val="00482B8A"/>
    <w:rsid w:val="00482C0B"/>
    <w:rsid w:val="00482C16"/>
    <w:rsid w:val="00482D43"/>
    <w:rsid w:val="00482DF9"/>
    <w:rsid w:val="00482E97"/>
    <w:rsid w:val="00482F40"/>
    <w:rsid w:val="00482FC1"/>
    <w:rsid w:val="00483414"/>
    <w:rsid w:val="0048350E"/>
    <w:rsid w:val="00483577"/>
    <w:rsid w:val="00483679"/>
    <w:rsid w:val="004836C5"/>
    <w:rsid w:val="004836E2"/>
    <w:rsid w:val="004836E7"/>
    <w:rsid w:val="0048376C"/>
    <w:rsid w:val="0048377F"/>
    <w:rsid w:val="004837D9"/>
    <w:rsid w:val="00483803"/>
    <w:rsid w:val="004838E8"/>
    <w:rsid w:val="0048390C"/>
    <w:rsid w:val="0048391B"/>
    <w:rsid w:val="00483B73"/>
    <w:rsid w:val="00483B7B"/>
    <w:rsid w:val="00483B80"/>
    <w:rsid w:val="00483C37"/>
    <w:rsid w:val="00483D50"/>
    <w:rsid w:val="00483D55"/>
    <w:rsid w:val="00483D8D"/>
    <w:rsid w:val="00483EC5"/>
    <w:rsid w:val="00483EF3"/>
    <w:rsid w:val="00483F72"/>
    <w:rsid w:val="00484012"/>
    <w:rsid w:val="0048411A"/>
    <w:rsid w:val="00484176"/>
    <w:rsid w:val="0048427A"/>
    <w:rsid w:val="004842B5"/>
    <w:rsid w:val="004843F0"/>
    <w:rsid w:val="00484463"/>
    <w:rsid w:val="00484481"/>
    <w:rsid w:val="004844F3"/>
    <w:rsid w:val="00484783"/>
    <w:rsid w:val="004847C4"/>
    <w:rsid w:val="004847F6"/>
    <w:rsid w:val="004848C3"/>
    <w:rsid w:val="00484A03"/>
    <w:rsid w:val="00484AE1"/>
    <w:rsid w:val="00484B7E"/>
    <w:rsid w:val="00484D0D"/>
    <w:rsid w:val="00484DB9"/>
    <w:rsid w:val="00484E0A"/>
    <w:rsid w:val="00484E8A"/>
    <w:rsid w:val="00484EE1"/>
    <w:rsid w:val="004850CA"/>
    <w:rsid w:val="004852EB"/>
    <w:rsid w:val="004854C3"/>
    <w:rsid w:val="004854F8"/>
    <w:rsid w:val="004855AE"/>
    <w:rsid w:val="00485618"/>
    <w:rsid w:val="0048561C"/>
    <w:rsid w:val="004858D2"/>
    <w:rsid w:val="004859C7"/>
    <w:rsid w:val="004859E5"/>
    <w:rsid w:val="00485AF5"/>
    <w:rsid w:val="00485D09"/>
    <w:rsid w:val="00485DC2"/>
    <w:rsid w:val="00485DCE"/>
    <w:rsid w:val="00485DEB"/>
    <w:rsid w:val="00485F49"/>
    <w:rsid w:val="00485F73"/>
    <w:rsid w:val="00485F92"/>
    <w:rsid w:val="0048600C"/>
    <w:rsid w:val="00486069"/>
    <w:rsid w:val="004860F1"/>
    <w:rsid w:val="00486104"/>
    <w:rsid w:val="004861C1"/>
    <w:rsid w:val="0048624A"/>
    <w:rsid w:val="00486289"/>
    <w:rsid w:val="004862BA"/>
    <w:rsid w:val="00486332"/>
    <w:rsid w:val="0048636D"/>
    <w:rsid w:val="00486456"/>
    <w:rsid w:val="00486557"/>
    <w:rsid w:val="004865A3"/>
    <w:rsid w:val="0048669C"/>
    <w:rsid w:val="004866C5"/>
    <w:rsid w:val="0048677A"/>
    <w:rsid w:val="004867A6"/>
    <w:rsid w:val="00486846"/>
    <w:rsid w:val="0048693D"/>
    <w:rsid w:val="004869EE"/>
    <w:rsid w:val="00486A7A"/>
    <w:rsid w:val="00486A9C"/>
    <w:rsid w:val="00486BEE"/>
    <w:rsid w:val="00486D2B"/>
    <w:rsid w:val="00486D4C"/>
    <w:rsid w:val="00486DB5"/>
    <w:rsid w:val="00486DDE"/>
    <w:rsid w:val="00486E13"/>
    <w:rsid w:val="00486E2F"/>
    <w:rsid w:val="00486FD1"/>
    <w:rsid w:val="00487110"/>
    <w:rsid w:val="004872F3"/>
    <w:rsid w:val="00487346"/>
    <w:rsid w:val="0048749F"/>
    <w:rsid w:val="004874D8"/>
    <w:rsid w:val="00487644"/>
    <w:rsid w:val="004876FB"/>
    <w:rsid w:val="0048770B"/>
    <w:rsid w:val="004877C3"/>
    <w:rsid w:val="004877D8"/>
    <w:rsid w:val="004878A2"/>
    <w:rsid w:val="00487A13"/>
    <w:rsid w:val="00487A20"/>
    <w:rsid w:val="00487C1E"/>
    <w:rsid w:val="00487E59"/>
    <w:rsid w:val="00487EF1"/>
    <w:rsid w:val="00487F0A"/>
    <w:rsid w:val="00487F69"/>
    <w:rsid w:val="00487FE4"/>
    <w:rsid w:val="0049013F"/>
    <w:rsid w:val="00490146"/>
    <w:rsid w:val="00490170"/>
    <w:rsid w:val="004901D6"/>
    <w:rsid w:val="00490235"/>
    <w:rsid w:val="004902B1"/>
    <w:rsid w:val="0049075B"/>
    <w:rsid w:val="00490765"/>
    <w:rsid w:val="00490818"/>
    <w:rsid w:val="00490875"/>
    <w:rsid w:val="004908AC"/>
    <w:rsid w:val="004908B5"/>
    <w:rsid w:val="004908E4"/>
    <w:rsid w:val="004908FE"/>
    <w:rsid w:val="00490972"/>
    <w:rsid w:val="00490A79"/>
    <w:rsid w:val="00490B00"/>
    <w:rsid w:val="00490B8A"/>
    <w:rsid w:val="00490D6F"/>
    <w:rsid w:val="00490DA0"/>
    <w:rsid w:val="00490F4F"/>
    <w:rsid w:val="00490FA0"/>
    <w:rsid w:val="00490FA3"/>
    <w:rsid w:val="00490FE9"/>
    <w:rsid w:val="00491079"/>
    <w:rsid w:val="0049107C"/>
    <w:rsid w:val="00491104"/>
    <w:rsid w:val="00491239"/>
    <w:rsid w:val="00491412"/>
    <w:rsid w:val="00491440"/>
    <w:rsid w:val="00491499"/>
    <w:rsid w:val="004914E4"/>
    <w:rsid w:val="0049164D"/>
    <w:rsid w:val="00491702"/>
    <w:rsid w:val="0049180F"/>
    <w:rsid w:val="0049187F"/>
    <w:rsid w:val="00491959"/>
    <w:rsid w:val="004919E5"/>
    <w:rsid w:val="00491ACC"/>
    <w:rsid w:val="00491BBC"/>
    <w:rsid w:val="00491C12"/>
    <w:rsid w:val="00491D26"/>
    <w:rsid w:val="00491E68"/>
    <w:rsid w:val="00491F47"/>
    <w:rsid w:val="0049202A"/>
    <w:rsid w:val="00492034"/>
    <w:rsid w:val="00492074"/>
    <w:rsid w:val="004920C6"/>
    <w:rsid w:val="004920F4"/>
    <w:rsid w:val="004920F7"/>
    <w:rsid w:val="004921AA"/>
    <w:rsid w:val="004921D5"/>
    <w:rsid w:val="0049227A"/>
    <w:rsid w:val="004922C4"/>
    <w:rsid w:val="004922FF"/>
    <w:rsid w:val="00492452"/>
    <w:rsid w:val="00492479"/>
    <w:rsid w:val="00492497"/>
    <w:rsid w:val="00492498"/>
    <w:rsid w:val="00492537"/>
    <w:rsid w:val="00492658"/>
    <w:rsid w:val="0049271D"/>
    <w:rsid w:val="00492772"/>
    <w:rsid w:val="00492846"/>
    <w:rsid w:val="004928E3"/>
    <w:rsid w:val="004929B1"/>
    <w:rsid w:val="00492A0D"/>
    <w:rsid w:val="00492A9B"/>
    <w:rsid w:val="00492B68"/>
    <w:rsid w:val="00492B9E"/>
    <w:rsid w:val="00492C01"/>
    <w:rsid w:val="00492D57"/>
    <w:rsid w:val="00492D59"/>
    <w:rsid w:val="00492E0B"/>
    <w:rsid w:val="004930D4"/>
    <w:rsid w:val="004933BC"/>
    <w:rsid w:val="004933FE"/>
    <w:rsid w:val="004935F2"/>
    <w:rsid w:val="004936EC"/>
    <w:rsid w:val="00493928"/>
    <w:rsid w:val="00493BD6"/>
    <w:rsid w:val="00493C63"/>
    <w:rsid w:val="00493D13"/>
    <w:rsid w:val="00494017"/>
    <w:rsid w:val="00494028"/>
    <w:rsid w:val="00494096"/>
    <w:rsid w:val="004940A1"/>
    <w:rsid w:val="004940E7"/>
    <w:rsid w:val="004940F3"/>
    <w:rsid w:val="00494355"/>
    <w:rsid w:val="00494419"/>
    <w:rsid w:val="004945B2"/>
    <w:rsid w:val="00494678"/>
    <w:rsid w:val="0049468C"/>
    <w:rsid w:val="0049469A"/>
    <w:rsid w:val="004946CE"/>
    <w:rsid w:val="00494705"/>
    <w:rsid w:val="00494734"/>
    <w:rsid w:val="0049473A"/>
    <w:rsid w:val="004948A4"/>
    <w:rsid w:val="004948A7"/>
    <w:rsid w:val="004949A0"/>
    <w:rsid w:val="00494A2D"/>
    <w:rsid w:val="00494A30"/>
    <w:rsid w:val="00494C7A"/>
    <w:rsid w:val="00494D91"/>
    <w:rsid w:val="00494E15"/>
    <w:rsid w:val="00494E2B"/>
    <w:rsid w:val="00494F8E"/>
    <w:rsid w:val="00494FC0"/>
    <w:rsid w:val="00494FE3"/>
    <w:rsid w:val="00495041"/>
    <w:rsid w:val="00495075"/>
    <w:rsid w:val="00495332"/>
    <w:rsid w:val="004954F4"/>
    <w:rsid w:val="00495557"/>
    <w:rsid w:val="00495630"/>
    <w:rsid w:val="004956A7"/>
    <w:rsid w:val="00495798"/>
    <w:rsid w:val="00495809"/>
    <w:rsid w:val="00495883"/>
    <w:rsid w:val="00495A15"/>
    <w:rsid w:val="00495A69"/>
    <w:rsid w:val="00495BA1"/>
    <w:rsid w:val="00495BA2"/>
    <w:rsid w:val="00495D00"/>
    <w:rsid w:val="00495D26"/>
    <w:rsid w:val="00495D9C"/>
    <w:rsid w:val="00495DCA"/>
    <w:rsid w:val="00495FF4"/>
    <w:rsid w:val="00496079"/>
    <w:rsid w:val="004961BB"/>
    <w:rsid w:val="0049622C"/>
    <w:rsid w:val="0049631E"/>
    <w:rsid w:val="004963D5"/>
    <w:rsid w:val="004964C0"/>
    <w:rsid w:val="004964EA"/>
    <w:rsid w:val="00496504"/>
    <w:rsid w:val="00496667"/>
    <w:rsid w:val="00496705"/>
    <w:rsid w:val="0049673E"/>
    <w:rsid w:val="004967CD"/>
    <w:rsid w:val="00496891"/>
    <w:rsid w:val="00496956"/>
    <w:rsid w:val="00496A1E"/>
    <w:rsid w:val="00496A22"/>
    <w:rsid w:val="00496AB4"/>
    <w:rsid w:val="00496AF0"/>
    <w:rsid w:val="00496C28"/>
    <w:rsid w:val="00496C4B"/>
    <w:rsid w:val="00496CB8"/>
    <w:rsid w:val="00496D04"/>
    <w:rsid w:val="00496F72"/>
    <w:rsid w:val="00496F7C"/>
    <w:rsid w:val="0049711F"/>
    <w:rsid w:val="0049731F"/>
    <w:rsid w:val="0049734C"/>
    <w:rsid w:val="0049745D"/>
    <w:rsid w:val="00497528"/>
    <w:rsid w:val="00497699"/>
    <w:rsid w:val="00497738"/>
    <w:rsid w:val="004977D4"/>
    <w:rsid w:val="00497821"/>
    <w:rsid w:val="00497899"/>
    <w:rsid w:val="0049793C"/>
    <w:rsid w:val="00497945"/>
    <w:rsid w:val="004979A2"/>
    <w:rsid w:val="00497B40"/>
    <w:rsid w:val="00497CBB"/>
    <w:rsid w:val="00497D2D"/>
    <w:rsid w:val="00497D6D"/>
    <w:rsid w:val="00497D83"/>
    <w:rsid w:val="00497F8E"/>
    <w:rsid w:val="00497FAD"/>
    <w:rsid w:val="004A00A5"/>
    <w:rsid w:val="004A0189"/>
    <w:rsid w:val="004A01C9"/>
    <w:rsid w:val="004A0244"/>
    <w:rsid w:val="004A02BF"/>
    <w:rsid w:val="004A03F2"/>
    <w:rsid w:val="004A04BB"/>
    <w:rsid w:val="004A0516"/>
    <w:rsid w:val="004A05D4"/>
    <w:rsid w:val="004A0620"/>
    <w:rsid w:val="004A07BB"/>
    <w:rsid w:val="004A0857"/>
    <w:rsid w:val="004A0946"/>
    <w:rsid w:val="004A09D3"/>
    <w:rsid w:val="004A0A31"/>
    <w:rsid w:val="004A0B1C"/>
    <w:rsid w:val="004A0B73"/>
    <w:rsid w:val="004A0C1F"/>
    <w:rsid w:val="004A0D05"/>
    <w:rsid w:val="004A0F78"/>
    <w:rsid w:val="004A0FEA"/>
    <w:rsid w:val="004A1011"/>
    <w:rsid w:val="004A12B2"/>
    <w:rsid w:val="004A12DD"/>
    <w:rsid w:val="004A135E"/>
    <w:rsid w:val="004A138D"/>
    <w:rsid w:val="004A155E"/>
    <w:rsid w:val="004A15E8"/>
    <w:rsid w:val="004A1874"/>
    <w:rsid w:val="004A1915"/>
    <w:rsid w:val="004A19CC"/>
    <w:rsid w:val="004A1A71"/>
    <w:rsid w:val="004A1BB2"/>
    <w:rsid w:val="004A1BC8"/>
    <w:rsid w:val="004A1BD3"/>
    <w:rsid w:val="004A1C47"/>
    <w:rsid w:val="004A1CC6"/>
    <w:rsid w:val="004A1D9D"/>
    <w:rsid w:val="004A1DFB"/>
    <w:rsid w:val="004A1F93"/>
    <w:rsid w:val="004A2102"/>
    <w:rsid w:val="004A21E5"/>
    <w:rsid w:val="004A229C"/>
    <w:rsid w:val="004A234D"/>
    <w:rsid w:val="004A24C9"/>
    <w:rsid w:val="004A25B3"/>
    <w:rsid w:val="004A263C"/>
    <w:rsid w:val="004A2661"/>
    <w:rsid w:val="004A2692"/>
    <w:rsid w:val="004A2693"/>
    <w:rsid w:val="004A2778"/>
    <w:rsid w:val="004A277C"/>
    <w:rsid w:val="004A2827"/>
    <w:rsid w:val="004A2837"/>
    <w:rsid w:val="004A28AC"/>
    <w:rsid w:val="004A292B"/>
    <w:rsid w:val="004A29F6"/>
    <w:rsid w:val="004A2A36"/>
    <w:rsid w:val="004A2C64"/>
    <w:rsid w:val="004A2C70"/>
    <w:rsid w:val="004A2E3E"/>
    <w:rsid w:val="004A2F4A"/>
    <w:rsid w:val="004A30FD"/>
    <w:rsid w:val="004A3245"/>
    <w:rsid w:val="004A3272"/>
    <w:rsid w:val="004A3335"/>
    <w:rsid w:val="004A33E9"/>
    <w:rsid w:val="004A33EC"/>
    <w:rsid w:val="004A3451"/>
    <w:rsid w:val="004A347E"/>
    <w:rsid w:val="004A355F"/>
    <w:rsid w:val="004A35C9"/>
    <w:rsid w:val="004A36A8"/>
    <w:rsid w:val="004A36EB"/>
    <w:rsid w:val="004A379A"/>
    <w:rsid w:val="004A37D5"/>
    <w:rsid w:val="004A387E"/>
    <w:rsid w:val="004A38E9"/>
    <w:rsid w:val="004A3BFD"/>
    <w:rsid w:val="004A3F21"/>
    <w:rsid w:val="004A3F50"/>
    <w:rsid w:val="004A406B"/>
    <w:rsid w:val="004A40A6"/>
    <w:rsid w:val="004A40AB"/>
    <w:rsid w:val="004A4220"/>
    <w:rsid w:val="004A424B"/>
    <w:rsid w:val="004A42C4"/>
    <w:rsid w:val="004A42F4"/>
    <w:rsid w:val="004A435A"/>
    <w:rsid w:val="004A4374"/>
    <w:rsid w:val="004A43E5"/>
    <w:rsid w:val="004A447B"/>
    <w:rsid w:val="004A450C"/>
    <w:rsid w:val="004A4594"/>
    <w:rsid w:val="004A45F7"/>
    <w:rsid w:val="004A4640"/>
    <w:rsid w:val="004A47AA"/>
    <w:rsid w:val="004A47C8"/>
    <w:rsid w:val="004A4856"/>
    <w:rsid w:val="004A48B4"/>
    <w:rsid w:val="004A4932"/>
    <w:rsid w:val="004A49FB"/>
    <w:rsid w:val="004A4A17"/>
    <w:rsid w:val="004A4B50"/>
    <w:rsid w:val="004A4CA4"/>
    <w:rsid w:val="004A4D43"/>
    <w:rsid w:val="004A4DD5"/>
    <w:rsid w:val="004A4E10"/>
    <w:rsid w:val="004A4E1C"/>
    <w:rsid w:val="004A4E8D"/>
    <w:rsid w:val="004A4EFD"/>
    <w:rsid w:val="004A5078"/>
    <w:rsid w:val="004A50F9"/>
    <w:rsid w:val="004A5155"/>
    <w:rsid w:val="004A53FC"/>
    <w:rsid w:val="004A5525"/>
    <w:rsid w:val="004A55B1"/>
    <w:rsid w:val="004A5628"/>
    <w:rsid w:val="004A5641"/>
    <w:rsid w:val="004A56F3"/>
    <w:rsid w:val="004A581E"/>
    <w:rsid w:val="004A5999"/>
    <w:rsid w:val="004A5A22"/>
    <w:rsid w:val="004A5C3F"/>
    <w:rsid w:val="004A5F14"/>
    <w:rsid w:val="004A6052"/>
    <w:rsid w:val="004A6072"/>
    <w:rsid w:val="004A60B8"/>
    <w:rsid w:val="004A6159"/>
    <w:rsid w:val="004A6386"/>
    <w:rsid w:val="004A63FD"/>
    <w:rsid w:val="004A65C1"/>
    <w:rsid w:val="004A66C3"/>
    <w:rsid w:val="004A66DB"/>
    <w:rsid w:val="004A6710"/>
    <w:rsid w:val="004A672E"/>
    <w:rsid w:val="004A6944"/>
    <w:rsid w:val="004A69AF"/>
    <w:rsid w:val="004A69CF"/>
    <w:rsid w:val="004A69E7"/>
    <w:rsid w:val="004A6A4D"/>
    <w:rsid w:val="004A6ABB"/>
    <w:rsid w:val="004A6BDD"/>
    <w:rsid w:val="004A6D6D"/>
    <w:rsid w:val="004A6DE6"/>
    <w:rsid w:val="004A6E6F"/>
    <w:rsid w:val="004A7020"/>
    <w:rsid w:val="004A7124"/>
    <w:rsid w:val="004A7176"/>
    <w:rsid w:val="004A71B4"/>
    <w:rsid w:val="004A71F3"/>
    <w:rsid w:val="004A7259"/>
    <w:rsid w:val="004A73CD"/>
    <w:rsid w:val="004A73F2"/>
    <w:rsid w:val="004A764C"/>
    <w:rsid w:val="004A76AD"/>
    <w:rsid w:val="004A7743"/>
    <w:rsid w:val="004A77F1"/>
    <w:rsid w:val="004A7813"/>
    <w:rsid w:val="004A7A0D"/>
    <w:rsid w:val="004A7A15"/>
    <w:rsid w:val="004A7AD4"/>
    <w:rsid w:val="004A7B54"/>
    <w:rsid w:val="004A7CA5"/>
    <w:rsid w:val="004A7D05"/>
    <w:rsid w:val="004A7D14"/>
    <w:rsid w:val="004A7DBE"/>
    <w:rsid w:val="004A7E90"/>
    <w:rsid w:val="004A7EE4"/>
    <w:rsid w:val="004A7F09"/>
    <w:rsid w:val="004B00E4"/>
    <w:rsid w:val="004B00FD"/>
    <w:rsid w:val="004B015F"/>
    <w:rsid w:val="004B0178"/>
    <w:rsid w:val="004B0275"/>
    <w:rsid w:val="004B02BD"/>
    <w:rsid w:val="004B0355"/>
    <w:rsid w:val="004B0375"/>
    <w:rsid w:val="004B0397"/>
    <w:rsid w:val="004B042B"/>
    <w:rsid w:val="004B0554"/>
    <w:rsid w:val="004B05D7"/>
    <w:rsid w:val="004B0762"/>
    <w:rsid w:val="004B07C0"/>
    <w:rsid w:val="004B0878"/>
    <w:rsid w:val="004B0899"/>
    <w:rsid w:val="004B0921"/>
    <w:rsid w:val="004B0927"/>
    <w:rsid w:val="004B0941"/>
    <w:rsid w:val="004B09F0"/>
    <w:rsid w:val="004B0A3C"/>
    <w:rsid w:val="004B0A40"/>
    <w:rsid w:val="004B0C46"/>
    <w:rsid w:val="004B0D75"/>
    <w:rsid w:val="004B0E8A"/>
    <w:rsid w:val="004B0F1B"/>
    <w:rsid w:val="004B0F8B"/>
    <w:rsid w:val="004B0FC9"/>
    <w:rsid w:val="004B11B9"/>
    <w:rsid w:val="004B121B"/>
    <w:rsid w:val="004B12B6"/>
    <w:rsid w:val="004B1709"/>
    <w:rsid w:val="004B17B6"/>
    <w:rsid w:val="004B18BA"/>
    <w:rsid w:val="004B18BE"/>
    <w:rsid w:val="004B1906"/>
    <w:rsid w:val="004B1935"/>
    <w:rsid w:val="004B1A2C"/>
    <w:rsid w:val="004B1B1F"/>
    <w:rsid w:val="004B1CAE"/>
    <w:rsid w:val="004B1EE6"/>
    <w:rsid w:val="004B1FEA"/>
    <w:rsid w:val="004B2023"/>
    <w:rsid w:val="004B202C"/>
    <w:rsid w:val="004B20EE"/>
    <w:rsid w:val="004B212D"/>
    <w:rsid w:val="004B218F"/>
    <w:rsid w:val="004B21F2"/>
    <w:rsid w:val="004B2291"/>
    <w:rsid w:val="004B23BF"/>
    <w:rsid w:val="004B2489"/>
    <w:rsid w:val="004B25B2"/>
    <w:rsid w:val="004B2605"/>
    <w:rsid w:val="004B26C2"/>
    <w:rsid w:val="004B273E"/>
    <w:rsid w:val="004B27BB"/>
    <w:rsid w:val="004B2823"/>
    <w:rsid w:val="004B2849"/>
    <w:rsid w:val="004B293A"/>
    <w:rsid w:val="004B2A1C"/>
    <w:rsid w:val="004B2C48"/>
    <w:rsid w:val="004B2CB1"/>
    <w:rsid w:val="004B2D4B"/>
    <w:rsid w:val="004B2D76"/>
    <w:rsid w:val="004B2E0C"/>
    <w:rsid w:val="004B2EC8"/>
    <w:rsid w:val="004B2F01"/>
    <w:rsid w:val="004B2F1E"/>
    <w:rsid w:val="004B3056"/>
    <w:rsid w:val="004B30A7"/>
    <w:rsid w:val="004B30B3"/>
    <w:rsid w:val="004B30F6"/>
    <w:rsid w:val="004B30FE"/>
    <w:rsid w:val="004B3180"/>
    <w:rsid w:val="004B3182"/>
    <w:rsid w:val="004B32C9"/>
    <w:rsid w:val="004B333E"/>
    <w:rsid w:val="004B334A"/>
    <w:rsid w:val="004B3389"/>
    <w:rsid w:val="004B33E1"/>
    <w:rsid w:val="004B3694"/>
    <w:rsid w:val="004B36A4"/>
    <w:rsid w:val="004B36C9"/>
    <w:rsid w:val="004B370B"/>
    <w:rsid w:val="004B37C4"/>
    <w:rsid w:val="004B37C8"/>
    <w:rsid w:val="004B387E"/>
    <w:rsid w:val="004B39BC"/>
    <w:rsid w:val="004B3A8D"/>
    <w:rsid w:val="004B3AB8"/>
    <w:rsid w:val="004B3B15"/>
    <w:rsid w:val="004B3C55"/>
    <w:rsid w:val="004B3C75"/>
    <w:rsid w:val="004B3CA4"/>
    <w:rsid w:val="004B3DB6"/>
    <w:rsid w:val="004B3FA2"/>
    <w:rsid w:val="004B3FF1"/>
    <w:rsid w:val="004B400C"/>
    <w:rsid w:val="004B401F"/>
    <w:rsid w:val="004B40DC"/>
    <w:rsid w:val="004B411E"/>
    <w:rsid w:val="004B4206"/>
    <w:rsid w:val="004B4397"/>
    <w:rsid w:val="004B4408"/>
    <w:rsid w:val="004B4506"/>
    <w:rsid w:val="004B450B"/>
    <w:rsid w:val="004B4823"/>
    <w:rsid w:val="004B48D2"/>
    <w:rsid w:val="004B48EA"/>
    <w:rsid w:val="004B49B6"/>
    <w:rsid w:val="004B4B06"/>
    <w:rsid w:val="004B4DE6"/>
    <w:rsid w:val="004B4F34"/>
    <w:rsid w:val="004B4FD9"/>
    <w:rsid w:val="004B4FE1"/>
    <w:rsid w:val="004B5032"/>
    <w:rsid w:val="004B5062"/>
    <w:rsid w:val="004B513F"/>
    <w:rsid w:val="004B5196"/>
    <w:rsid w:val="004B519E"/>
    <w:rsid w:val="004B5206"/>
    <w:rsid w:val="004B5289"/>
    <w:rsid w:val="004B53B4"/>
    <w:rsid w:val="004B53D7"/>
    <w:rsid w:val="004B544A"/>
    <w:rsid w:val="004B548B"/>
    <w:rsid w:val="004B54A3"/>
    <w:rsid w:val="004B54CA"/>
    <w:rsid w:val="004B562A"/>
    <w:rsid w:val="004B568E"/>
    <w:rsid w:val="004B5914"/>
    <w:rsid w:val="004B5915"/>
    <w:rsid w:val="004B5933"/>
    <w:rsid w:val="004B5B1B"/>
    <w:rsid w:val="004B5B4B"/>
    <w:rsid w:val="004B5B53"/>
    <w:rsid w:val="004B5B62"/>
    <w:rsid w:val="004B5B82"/>
    <w:rsid w:val="004B5C3E"/>
    <w:rsid w:val="004B5D00"/>
    <w:rsid w:val="004B5D1D"/>
    <w:rsid w:val="004B5D50"/>
    <w:rsid w:val="004B5D77"/>
    <w:rsid w:val="004B5DC0"/>
    <w:rsid w:val="004B5DF1"/>
    <w:rsid w:val="004B5E4D"/>
    <w:rsid w:val="004B5EB9"/>
    <w:rsid w:val="004B6169"/>
    <w:rsid w:val="004B61ED"/>
    <w:rsid w:val="004B61EE"/>
    <w:rsid w:val="004B62BB"/>
    <w:rsid w:val="004B6358"/>
    <w:rsid w:val="004B6362"/>
    <w:rsid w:val="004B640E"/>
    <w:rsid w:val="004B648F"/>
    <w:rsid w:val="004B657D"/>
    <w:rsid w:val="004B662E"/>
    <w:rsid w:val="004B665C"/>
    <w:rsid w:val="004B665F"/>
    <w:rsid w:val="004B6679"/>
    <w:rsid w:val="004B667E"/>
    <w:rsid w:val="004B67F6"/>
    <w:rsid w:val="004B68D9"/>
    <w:rsid w:val="004B6A24"/>
    <w:rsid w:val="004B6B05"/>
    <w:rsid w:val="004B6BDD"/>
    <w:rsid w:val="004B6C4E"/>
    <w:rsid w:val="004B6D06"/>
    <w:rsid w:val="004B6D32"/>
    <w:rsid w:val="004B6D8D"/>
    <w:rsid w:val="004B6E0D"/>
    <w:rsid w:val="004B6E79"/>
    <w:rsid w:val="004B6ECA"/>
    <w:rsid w:val="004B6F32"/>
    <w:rsid w:val="004B6FCE"/>
    <w:rsid w:val="004B70E5"/>
    <w:rsid w:val="004B7301"/>
    <w:rsid w:val="004B73BA"/>
    <w:rsid w:val="004B748D"/>
    <w:rsid w:val="004B7521"/>
    <w:rsid w:val="004B7529"/>
    <w:rsid w:val="004B753E"/>
    <w:rsid w:val="004B75A8"/>
    <w:rsid w:val="004B763D"/>
    <w:rsid w:val="004B771C"/>
    <w:rsid w:val="004B7780"/>
    <w:rsid w:val="004B7905"/>
    <w:rsid w:val="004B7BB7"/>
    <w:rsid w:val="004B7CE8"/>
    <w:rsid w:val="004B7CEC"/>
    <w:rsid w:val="004B7D4B"/>
    <w:rsid w:val="004B7DF5"/>
    <w:rsid w:val="004B7E59"/>
    <w:rsid w:val="004B7E72"/>
    <w:rsid w:val="004C00B4"/>
    <w:rsid w:val="004C00D2"/>
    <w:rsid w:val="004C0188"/>
    <w:rsid w:val="004C0253"/>
    <w:rsid w:val="004C0257"/>
    <w:rsid w:val="004C02EA"/>
    <w:rsid w:val="004C0390"/>
    <w:rsid w:val="004C0500"/>
    <w:rsid w:val="004C05E5"/>
    <w:rsid w:val="004C0617"/>
    <w:rsid w:val="004C0A9E"/>
    <w:rsid w:val="004C0B29"/>
    <w:rsid w:val="004C0BD3"/>
    <w:rsid w:val="004C0C60"/>
    <w:rsid w:val="004C0C78"/>
    <w:rsid w:val="004C0DFE"/>
    <w:rsid w:val="004C0EB4"/>
    <w:rsid w:val="004C0F6F"/>
    <w:rsid w:val="004C0F81"/>
    <w:rsid w:val="004C1203"/>
    <w:rsid w:val="004C126A"/>
    <w:rsid w:val="004C12E2"/>
    <w:rsid w:val="004C13C8"/>
    <w:rsid w:val="004C14E1"/>
    <w:rsid w:val="004C158D"/>
    <w:rsid w:val="004C160A"/>
    <w:rsid w:val="004C18D6"/>
    <w:rsid w:val="004C194D"/>
    <w:rsid w:val="004C199C"/>
    <w:rsid w:val="004C19EA"/>
    <w:rsid w:val="004C1A9F"/>
    <w:rsid w:val="004C1C6C"/>
    <w:rsid w:val="004C1CAF"/>
    <w:rsid w:val="004C1D85"/>
    <w:rsid w:val="004C1EC6"/>
    <w:rsid w:val="004C1EF6"/>
    <w:rsid w:val="004C1FBB"/>
    <w:rsid w:val="004C1FCA"/>
    <w:rsid w:val="004C20E9"/>
    <w:rsid w:val="004C2121"/>
    <w:rsid w:val="004C21B7"/>
    <w:rsid w:val="004C226B"/>
    <w:rsid w:val="004C2270"/>
    <w:rsid w:val="004C2353"/>
    <w:rsid w:val="004C24B7"/>
    <w:rsid w:val="004C267A"/>
    <w:rsid w:val="004C2703"/>
    <w:rsid w:val="004C285B"/>
    <w:rsid w:val="004C29D1"/>
    <w:rsid w:val="004C2A45"/>
    <w:rsid w:val="004C2B65"/>
    <w:rsid w:val="004C2BE9"/>
    <w:rsid w:val="004C2C20"/>
    <w:rsid w:val="004C2C84"/>
    <w:rsid w:val="004C2CF4"/>
    <w:rsid w:val="004C2D1F"/>
    <w:rsid w:val="004C2D83"/>
    <w:rsid w:val="004C2E44"/>
    <w:rsid w:val="004C2ED8"/>
    <w:rsid w:val="004C3170"/>
    <w:rsid w:val="004C31C0"/>
    <w:rsid w:val="004C324B"/>
    <w:rsid w:val="004C3434"/>
    <w:rsid w:val="004C3549"/>
    <w:rsid w:val="004C3564"/>
    <w:rsid w:val="004C36D9"/>
    <w:rsid w:val="004C380C"/>
    <w:rsid w:val="004C38B1"/>
    <w:rsid w:val="004C38C9"/>
    <w:rsid w:val="004C39B0"/>
    <w:rsid w:val="004C3A26"/>
    <w:rsid w:val="004C3B01"/>
    <w:rsid w:val="004C3B05"/>
    <w:rsid w:val="004C3E51"/>
    <w:rsid w:val="004C3ECA"/>
    <w:rsid w:val="004C3ED9"/>
    <w:rsid w:val="004C3F1E"/>
    <w:rsid w:val="004C400A"/>
    <w:rsid w:val="004C4022"/>
    <w:rsid w:val="004C4044"/>
    <w:rsid w:val="004C4095"/>
    <w:rsid w:val="004C41D5"/>
    <w:rsid w:val="004C42A1"/>
    <w:rsid w:val="004C43AC"/>
    <w:rsid w:val="004C444C"/>
    <w:rsid w:val="004C4620"/>
    <w:rsid w:val="004C4634"/>
    <w:rsid w:val="004C47B5"/>
    <w:rsid w:val="004C47F8"/>
    <w:rsid w:val="004C4996"/>
    <w:rsid w:val="004C49C4"/>
    <w:rsid w:val="004C4A64"/>
    <w:rsid w:val="004C4A82"/>
    <w:rsid w:val="004C4B34"/>
    <w:rsid w:val="004C4BE8"/>
    <w:rsid w:val="004C4C7D"/>
    <w:rsid w:val="004C4D11"/>
    <w:rsid w:val="004C4D29"/>
    <w:rsid w:val="004C4D3D"/>
    <w:rsid w:val="004C4EB1"/>
    <w:rsid w:val="004C4F31"/>
    <w:rsid w:val="004C4FEB"/>
    <w:rsid w:val="004C500B"/>
    <w:rsid w:val="004C501E"/>
    <w:rsid w:val="004C5127"/>
    <w:rsid w:val="004C516E"/>
    <w:rsid w:val="004C5208"/>
    <w:rsid w:val="004C5376"/>
    <w:rsid w:val="004C5457"/>
    <w:rsid w:val="004C54D4"/>
    <w:rsid w:val="004C558A"/>
    <w:rsid w:val="004C5785"/>
    <w:rsid w:val="004C57A9"/>
    <w:rsid w:val="004C5B08"/>
    <w:rsid w:val="004C5C5F"/>
    <w:rsid w:val="004C5C87"/>
    <w:rsid w:val="004C5CC3"/>
    <w:rsid w:val="004C5D67"/>
    <w:rsid w:val="004C5DF6"/>
    <w:rsid w:val="004C5E90"/>
    <w:rsid w:val="004C5FB3"/>
    <w:rsid w:val="004C606C"/>
    <w:rsid w:val="004C6180"/>
    <w:rsid w:val="004C61A5"/>
    <w:rsid w:val="004C61BD"/>
    <w:rsid w:val="004C61EC"/>
    <w:rsid w:val="004C621F"/>
    <w:rsid w:val="004C6332"/>
    <w:rsid w:val="004C63D2"/>
    <w:rsid w:val="004C6564"/>
    <w:rsid w:val="004C6677"/>
    <w:rsid w:val="004C6722"/>
    <w:rsid w:val="004C68D6"/>
    <w:rsid w:val="004C6A58"/>
    <w:rsid w:val="004C6AE7"/>
    <w:rsid w:val="004C6B06"/>
    <w:rsid w:val="004C6B64"/>
    <w:rsid w:val="004C6BD2"/>
    <w:rsid w:val="004C6BEC"/>
    <w:rsid w:val="004C6C40"/>
    <w:rsid w:val="004C6DC8"/>
    <w:rsid w:val="004C6E79"/>
    <w:rsid w:val="004C6E9A"/>
    <w:rsid w:val="004C6F5F"/>
    <w:rsid w:val="004C6F63"/>
    <w:rsid w:val="004C6FA7"/>
    <w:rsid w:val="004C7028"/>
    <w:rsid w:val="004C7111"/>
    <w:rsid w:val="004C726C"/>
    <w:rsid w:val="004C7406"/>
    <w:rsid w:val="004C74CF"/>
    <w:rsid w:val="004C7544"/>
    <w:rsid w:val="004C75CD"/>
    <w:rsid w:val="004C75DC"/>
    <w:rsid w:val="004C75EA"/>
    <w:rsid w:val="004C7819"/>
    <w:rsid w:val="004C7896"/>
    <w:rsid w:val="004C79A2"/>
    <w:rsid w:val="004C7A00"/>
    <w:rsid w:val="004C7B1C"/>
    <w:rsid w:val="004C7BAD"/>
    <w:rsid w:val="004C7C1C"/>
    <w:rsid w:val="004C7C71"/>
    <w:rsid w:val="004C7C7D"/>
    <w:rsid w:val="004C7CA5"/>
    <w:rsid w:val="004C7D33"/>
    <w:rsid w:val="004C7D7A"/>
    <w:rsid w:val="004C7DB0"/>
    <w:rsid w:val="004C7DC6"/>
    <w:rsid w:val="004C7E45"/>
    <w:rsid w:val="004C7E9C"/>
    <w:rsid w:val="004C7EE7"/>
    <w:rsid w:val="004C7FE7"/>
    <w:rsid w:val="004D00B8"/>
    <w:rsid w:val="004D015A"/>
    <w:rsid w:val="004D01B7"/>
    <w:rsid w:val="004D01D6"/>
    <w:rsid w:val="004D023E"/>
    <w:rsid w:val="004D02A6"/>
    <w:rsid w:val="004D0310"/>
    <w:rsid w:val="004D069B"/>
    <w:rsid w:val="004D07E1"/>
    <w:rsid w:val="004D0818"/>
    <w:rsid w:val="004D08FB"/>
    <w:rsid w:val="004D0971"/>
    <w:rsid w:val="004D09DC"/>
    <w:rsid w:val="004D09F9"/>
    <w:rsid w:val="004D0B56"/>
    <w:rsid w:val="004D0CEB"/>
    <w:rsid w:val="004D0E89"/>
    <w:rsid w:val="004D0F13"/>
    <w:rsid w:val="004D1103"/>
    <w:rsid w:val="004D112B"/>
    <w:rsid w:val="004D128B"/>
    <w:rsid w:val="004D12C0"/>
    <w:rsid w:val="004D1340"/>
    <w:rsid w:val="004D146A"/>
    <w:rsid w:val="004D1591"/>
    <w:rsid w:val="004D15CA"/>
    <w:rsid w:val="004D1641"/>
    <w:rsid w:val="004D1756"/>
    <w:rsid w:val="004D17F7"/>
    <w:rsid w:val="004D18D0"/>
    <w:rsid w:val="004D1922"/>
    <w:rsid w:val="004D1A49"/>
    <w:rsid w:val="004D1BB8"/>
    <w:rsid w:val="004D1C2A"/>
    <w:rsid w:val="004D1D3A"/>
    <w:rsid w:val="004D1DBD"/>
    <w:rsid w:val="004D1DFE"/>
    <w:rsid w:val="004D1E66"/>
    <w:rsid w:val="004D1F25"/>
    <w:rsid w:val="004D1FA0"/>
    <w:rsid w:val="004D1FA4"/>
    <w:rsid w:val="004D21E1"/>
    <w:rsid w:val="004D21F6"/>
    <w:rsid w:val="004D2271"/>
    <w:rsid w:val="004D22E3"/>
    <w:rsid w:val="004D243F"/>
    <w:rsid w:val="004D248F"/>
    <w:rsid w:val="004D2596"/>
    <w:rsid w:val="004D25EA"/>
    <w:rsid w:val="004D25F1"/>
    <w:rsid w:val="004D26DB"/>
    <w:rsid w:val="004D26E1"/>
    <w:rsid w:val="004D27B6"/>
    <w:rsid w:val="004D27C6"/>
    <w:rsid w:val="004D2867"/>
    <w:rsid w:val="004D28C9"/>
    <w:rsid w:val="004D2916"/>
    <w:rsid w:val="004D2926"/>
    <w:rsid w:val="004D2994"/>
    <w:rsid w:val="004D2A8C"/>
    <w:rsid w:val="004D2B24"/>
    <w:rsid w:val="004D2C88"/>
    <w:rsid w:val="004D2D42"/>
    <w:rsid w:val="004D2DA3"/>
    <w:rsid w:val="004D2E35"/>
    <w:rsid w:val="004D2E65"/>
    <w:rsid w:val="004D2EB5"/>
    <w:rsid w:val="004D2F18"/>
    <w:rsid w:val="004D2FED"/>
    <w:rsid w:val="004D30A3"/>
    <w:rsid w:val="004D30F5"/>
    <w:rsid w:val="004D3262"/>
    <w:rsid w:val="004D3277"/>
    <w:rsid w:val="004D3403"/>
    <w:rsid w:val="004D346D"/>
    <w:rsid w:val="004D3689"/>
    <w:rsid w:val="004D36DB"/>
    <w:rsid w:val="004D383A"/>
    <w:rsid w:val="004D387C"/>
    <w:rsid w:val="004D3971"/>
    <w:rsid w:val="004D3A1B"/>
    <w:rsid w:val="004D3A3B"/>
    <w:rsid w:val="004D3A9D"/>
    <w:rsid w:val="004D3AE9"/>
    <w:rsid w:val="004D3B2C"/>
    <w:rsid w:val="004D3BE2"/>
    <w:rsid w:val="004D3C96"/>
    <w:rsid w:val="004D3C9F"/>
    <w:rsid w:val="004D3D07"/>
    <w:rsid w:val="004D3D3E"/>
    <w:rsid w:val="004D3D9D"/>
    <w:rsid w:val="004D3E19"/>
    <w:rsid w:val="004D3E5D"/>
    <w:rsid w:val="004D3E6A"/>
    <w:rsid w:val="004D3EAC"/>
    <w:rsid w:val="004D3F1C"/>
    <w:rsid w:val="004D3F2A"/>
    <w:rsid w:val="004D40DC"/>
    <w:rsid w:val="004D413B"/>
    <w:rsid w:val="004D4192"/>
    <w:rsid w:val="004D4264"/>
    <w:rsid w:val="004D4280"/>
    <w:rsid w:val="004D428D"/>
    <w:rsid w:val="004D4338"/>
    <w:rsid w:val="004D438A"/>
    <w:rsid w:val="004D43C6"/>
    <w:rsid w:val="004D449E"/>
    <w:rsid w:val="004D475E"/>
    <w:rsid w:val="004D4A65"/>
    <w:rsid w:val="004D4A80"/>
    <w:rsid w:val="004D4AF6"/>
    <w:rsid w:val="004D4B0F"/>
    <w:rsid w:val="004D4B91"/>
    <w:rsid w:val="004D4BE4"/>
    <w:rsid w:val="004D4D37"/>
    <w:rsid w:val="004D4DC6"/>
    <w:rsid w:val="004D4E4F"/>
    <w:rsid w:val="004D4EA0"/>
    <w:rsid w:val="004D4EAC"/>
    <w:rsid w:val="004D4F68"/>
    <w:rsid w:val="004D5182"/>
    <w:rsid w:val="004D53EF"/>
    <w:rsid w:val="004D5444"/>
    <w:rsid w:val="004D5479"/>
    <w:rsid w:val="004D55EF"/>
    <w:rsid w:val="004D579B"/>
    <w:rsid w:val="004D593F"/>
    <w:rsid w:val="004D59D1"/>
    <w:rsid w:val="004D5A1A"/>
    <w:rsid w:val="004D5A76"/>
    <w:rsid w:val="004D5DC8"/>
    <w:rsid w:val="004D5DD7"/>
    <w:rsid w:val="004D5F31"/>
    <w:rsid w:val="004D610C"/>
    <w:rsid w:val="004D6189"/>
    <w:rsid w:val="004D6194"/>
    <w:rsid w:val="004D61C2"/>
    <w:rsid w:val="004D6226"/>
    <w:rsid w:val="004D623D"/>
    <w:rsid w:val="004D625F"/>
    <w:rsid w:val="004D62AF"/>
    <w:rsid w:val="004D6322"/>
    <w:rsid w:val="004D634A"/>
    <w:rsid w:val="004D63AB"/>
    <w:rsid w:val="004D643B"/>
    <w:rsid w:val="004D6631"/>
    <w:rsid w:val="004D67B0"/>
    <w:rsid w:val="004D6801"/>
    <w:rsid w:val="004D680C"/>
    <w:rsid w:val="004D681E"/>
    <w:rsid w:val="004D6AE3"/>
    <w:rsid w:val="004D6B3E"/>
    <w:rsid w:val="004D6C54"/>
    <w:rsid w:val="004D6C6A"/>
    <w:rsid w:val="004D6CEF"/>
    <w:rsid w:val="004D6D88"/>
    <w:rsid w:val="004D7097"/>
    <w:rsid w:val="004D722C"/>
    <w:rsid w:val="004D730D"/>
    <w:rsid w:val="004D741D"/>
    <w:rsid w:val="004D7461"/>
    <w:rsid w:val="004D751C"/>
    <w:rsid w:val="004D757E"/>
    <w:rsid w:val="004D75CD"/>
    <w:rsid w:val="004D7705"/>
    <w:rsid w:val="004D7764"/>
    <w:rsid w:val="004D795B"/>
    <w:rsid w:val="004D796A"/>
    <w:rsid w:val="004D7993"/>
    <w:rsid w:val="004D7996"/>
    <w:rsid w:val="004D7A12"/>
    <w:rsid w:val="004D7B8D"/>
    <w:rsid w:val="004D7B9C"/>
    <w:rsid w:val="004D7D02"/>
    <w:rsid w:val="004D7D2A"/>
    <w:rsid w:val="004D7E4C"/>
    <w:rsid w:val="004E0047"/>
    <w:rsid w:val="004E01A1"/>
    <w:rsid w:val="004E02DF"/>
    <w:rsid w:val="004E04DF"/>
    <w:rsid w:val="004E06EA"/>
    <w:rsid w:val="004E07C6"/>
    <w:rsid w:val="004E08EE"/>
    <w:rsid w:val="004E096A"/>
    <w:rsid w:val="004E0A07"/>
    <w:rsid w:val="004E0A7E"/>
    <w:rsid w:val="004E0B26"/>
    <w:rsid w:val="004E0C03"/>
    <w:rsid w:val="004E0C12"/>
    <w:rsid w:val="004E0C68"/>
    <w:rsid w:val="004E0C8F"/>
    <w:rsid w:val="004E0D29"/>
    <w:rsid w:val="004E0D37"/>
    <w:rsid w:val="004E0E8F"/>
    <w:rsid w:val="004E1083"/>
    <w:rsid w:val="004E1107"/>
    <w:rsid w:val="004E11E2"/>
    <w:rsid w:val="004E12C9"/>
    <w:rsid w:val="004E13B3"/>
    <w:rsid w:val="004E13DA"/>
    <w:rsid w:val="004E148E"/>
    <w:rsid w:val="004E14A3"/>
    <w:rsid w:val="004E1610"/>
    <w:rsid w:val="004E1619"/>
    <w:rsid w:val="004E18C7"/>
    <w:rsid w:val="004E199E"/>
    <w:rsid w:val="004E19C1"/>
    <w:rsid w:val="004E1A89"/>
    <w:rsid w:val="004E1B5A"/>
    <w:rsid w:val="004E1B73"/>
    <w:rsid w:val="004E1B84"/>
    <w:rsid w:val="004E1D47"/>
    <w:rsid w:val="004E1D65"/>
    <w:rsid w:val="004E1D6E"/>
    <w:rsid w:val="004E1DD6"/>
    <w:rsid w:val="004E1F19"/>
    <w:rsid w:val="004E1F9D"/>
    <w:rsid w:val="004E20A8"/>
    <w:rsid w:val="004E2162"/>
    <w:rsid w:val="004E21A6"/>
    <w:rsid w:val="004E21E9"/>
    <w:rsid w:val="004E21FF"/>
    <w:rsid w:val="004E226C"/>
    <w:rsid w:val="004E22AC"/>
    <w:rsid w:val="004E2395"/>
    <w:rsid w:val="004E2399"/>
    <w:rsid w:val="004E24F7"/>
    <w:rsid w:val="004E26A3"/>
    <w:rsid w:val="004E2739"/>
    <w:rsid w:val="004E27A2"/>
    <w:rsid w:val="004E27DA"/>
    <w:rsid w:val="004E2956"/>
    <w:rsid w:val="004E297C"/>
    <w:rsid w:val="004E2B64"/>
    <w:rsid w:val="004E2BC0"/>
    <w:rsid w:val="004E2BC5"/>
    <w:rsid w:val="004E2C52"/>
    <w:rsid w:val="004E2D3E"/>
    <w:rsid w:val="004E2DAA"/>
    <w:rsid w:val="004E2DAE"/>
    <w:rsid w:val="004E2E5D"/>
    <w:rsid w:val="004E2F32"/>
    <w:rsid w:val="004E2F5D"/>
    <w:rsid w:val="004E3007"/>
    <w:rsid w:val="004E3085"/>
    <w:rsid w:val="004E3154"/>
    <w:rsid w:val="004E317B"/>
    <w:rsid w:val="004E31EC"/>
    <w:rsid w:val="004E3442"/>
    <w:rsid w:val="004E360E"/>
    <w:rsid w:val="004E3621"/>
    <w:rsid w:val="004E36D6"/>
    <w:rsid w:val="004E3853"/>
    <w:rsid w:val="004E3884"/>
    <w:rsid w:val="004E3912"/>
    <w:rsid w:val="004E3AE0"/>
    <w:rsid w:val="004E3B2F"/>
    <w:rsid w:val="004E3B39"/>
    <w:rsid w:val="004E3BCE"/>
    <w:rsid w:val="004E3BD0"/>
    <w:rsid w:val="004E3CDF"/>
    <w:rsid w:val="004E3EC9"/>
    <w:rsid w:val="004E3F96"/>
    <w:rsid w:val="004E400E"/>
    <w:rsid w:val="004E4237"/>
    <w:rsid w:val="004E42B7"/>
    <w:rsid w:val="004E432B"/>
    <w:rsid w:val="004E4527"/>
    <w:rsid w:val="004E4689"/>
    <w:rsid w:val="004E4715"/>
    <w:rsid w:val="004E471B"/>
    <w:rsid w:val="004E473F"/>
    <w:rsid w:val="004E476B"/>
    <w:rsid w:val="004E48D3"/>
    <w:rsid w:val="004E4B48"/>
    <w:rsid w:val="004E4B61"/>
    <w:rsid w:val="004E4C0E"/>
    <w:rsid w:val="004E4C2B"/>
    <w:rsid w:val="004E4D9F"/>
    <w:rsid w:val="004E4DF0"/>
    <w:rsid w:val="004E4FE6"/>
    <w:rsid w:val="004E516D"/>
    <w:rsid w:val="004E52EA"/>
    <w:rsid w:val="004E53CD"/>
    <w:rsid w:val="004E551E"/>
    <w:rsid w:val="004E55E5"/>
    <w:rsid w:val="004E5602"/>
    <w:rsid w:val="004E561E"/>
    <w:rsid w:val="004E56EC"/>
    <w:rsid w:val="004E57F4"/>
    <w:rsid w:val="004E5874"/>
    <w:rsid w:val="004E5A70"/>
    <w:rsid w:val="004E5AB1"/>
    <w:rsid w:val="004E5BA7"/>
    <w:rsid w:val="004E5D4D"/>
    <w:rsid w:val="004E5E70"/>
    <w:rsid w:val="004E5E9A"/>
    <w:rsid w:val="004E5EFD"/>
    <w:rsid w:val="004E5F30"/>
    <w:rsid w:val="004E5F3A"/>
    <w:rsid w:val="004E612B"/>
    <w:rsid w:val="004E6139"/>
    <w:rsid w:val="004E615F"/>
    <w:rsid w:val="004E619D"/>
    <w:rsid w:val="004E64ED"/>
    <w:rsid w:val="004E64FF"/>
    <w:rsid w:val="004E652B"/>
    <w:rsid w:val="004E6734"/>
    <w:rsid w:val="004E6777"/>
    <w:rsid w:val="004E6799"/>
    <w:rsid w:val="004E67BC"/>
    <w:rsid w:val="004E67CE"/>
    <w:rsid w:val="004E68D6"/>
    <w:rsid w:val="004E6987"/>
    <w:rsid w:val="004E69F8"/>
    <w:rsid w:val="004E6A5D"/>
    <w:rsid w:val="004E6A67"/>
    <w:rsid w:val="004E6AA3"/>
    <w:rsid w:val="004E6AD6"/>
    <w:rsid w:val="004E6DFA"/>
    <w:rsid w:val="004E6EBB"/>
    <w:rsid w:val="004E6ED8"/>
    <w:rsid w:val="004E6F0B"/>
    <w:rsid w:val="004E6F6B"/>
    <w:rsid w:val="004E6FFC"/>
    <w:rsid w:val="004E7045"/>
    <w:rsid w:val="004E71A5"/>
    <w:rsid w:val="004E7502"/>
    <w:rsid w:val="004E7543"/>
    <w:rsid w:val="004E75CD"/>
    <w:rsid w:val="004E764E"/>
    <w:rsid w:val="004E7731"/>
    <w:rsid w:val="004E7752"/>
    <w:rsid w:val="004E78C9"/>
    <w:rsid w:val="004E7917"/>
    <w:rsid w:val="004E7962"/>
    <w:rsid w:val="004E7AF1"/>
    <w:rsid w:val="004E7CA8"/>
    <w:rsid w:val="004E7D6D"/>
    <w:rsid w:val="004E7E52"/>
    <w:rsid w:val="004E7ED6"/>
    <w:rsid w:val="004E7F01"/>
    <w:rsid w:val="004E7F4E"/>
    <w:rsid w:val="004E7F5B"/>
    <w:rsid w:val="004E7FA7"/>
    <w:rsid w:val="004F0037"/>
    <w:rsid w:val="004F0051"/>
    <w:rsid w:val="004F0070"/>
    <w:rsid w:val="004F00C6"/>
    <w:rsid w:val="004F00CF"/>
    <w:rsid w:val="004F0100"/>
    <w:rsid w:val="004F020D"/>
    <w:rsid w:val="004F021B"/>
    <w:rsid w:val="004F026A"/>
    <w:rsid w:val="004F0386"/>
    <w:rsid w:val="004F0426"/>
    <w:rsid w:val="004F05B6"/>
    <w:rsid w:val="004F05EB"/>
    <w:rsid w:val="004F0649"/>
    <w:rsid w:val="004F07BB"/>
    <w:rsid w:val="004F07E0"/>
    <w:rsid w:val="004F08A4"/>
    <w:rsid w:val="004F08B7"/>
    <w:rsid w:val="004F0906"/>
    <w:rsid w:val="004F0993"/>
    <w:rsid w:val="004F09CD"/>
    <w:rsid w:val="004F0A6F"/>
    <w:rsid w:val="004F0A9A"/>
    <w:rsid w:val="004F0AB1"/>
    <w:rsid w:val="004F0B24"/>
    <w:rsid w:val="004F0B7B"/>
    <w:rsid w:val="004F0CD3"/>
    <w:rsid w:val="004F0EBB"/>
    <w:rsid w:val="004F0FEF"/>
    <w:rsid w:val="004F1018"/>
    <w:rsid w:val="004F104A"/>
    <w:rsid w:val="004F106C"/>
    <w:rsid w:val="004F11A7"/>
    <w:rsid w:val="004F1295"/>
    <w:rsid w:val="004F13AC"/>
    <w:rsid w:val="004F13F2"/>
    <w:rsid w:val="004F1419"/>
    <w:rsid w:val="004F1497"/>
    <w:rsid w:val="004F14B1"/>
    <w:rsid w:val="004F153E"/>
    <w:rsid w:val="004F1676"/>
    <w:rsid w:val="004F1680"/>
    <w:rsid w:val="004F16AF"/>
    <w:rsid w:val="004F1869"/>
    <w:rsid w:val="004F18FC"/>
    <w:rsid w:val="004F1933"/>
    <w:rsid w:val="004F1985"/>
    <w:rsid w:val="004F1A2F"/>
    <w:rsid w:val="004F1A60"/>
    <w:rsid w:val="004F1AA5"/>
    <w:rsid w:val="004F1B9A"/>
    <w:rsid w:val="004F1BB1"/>
    <w:rsid w:val="004F1CBE"/>
    <w:rsid w:val="004F1D1F"/>
    <w:rsid w:val="004F1D21"/>
    <w:rsid w:val="004F1D68"/>
    <w:rsid w:val="004F1D87"/>
    <w:rsid w:val="004F1DC0"/>
    <w:rsid w:val="004F1E31"/>
    <w:rsid w:val="004F1EC8"/>
    <w:rsid w:val="004F1EF8"/>
    <w:rsid w:val="004F1F04"/>
    <w:rsid w:val="004F1FBC"/>
    <w:rsid w:val="004F2021"/>
    <w:rsid w:val="004F205C"/>
    <w:rsid w:val="004F207D"/>
    <w:rsid w:val="004F21FE"/>
    <w:rsid w:val="004F2237"/>
    <w:rsid w:val="004F2254"/>
    <w:rsid w:val="004F2280"/>
    <w:rsid w:val="004F231C"/>
    <w:rsid w:val="004F2441"/>
    <w:rsid w:val="004F24A7"/>
    <w:rsid w:val="004F24CA"/>
    <w:rsid w:val="004F24CC"/>
    <w:rsid w:val="004F26CD"/>
    <w:rsid w:val="004F272C"/>
    <w:rsid w:val="004F27C3"/>
    <w:rsid w:val="004F27F7"/>
    <w:rsid w:val="004F2893"/>
    <w:rsid w:val="004F2A72"/>
    <w:rsid w:val="004F2A94"/>
    <w:rsid w:val="004F2AB6"/>
    <w:rsid w:val="004F2B02"/>
    <w:rsid w:val="004F2B27"/>
    <w:rsid w:val="004F2B6B"/>
    <w:rsid w:val="004F2EA4"/>
    <w:rsid w:val="004F2F5D"/>
    <w:rsid w:val="004F2FA6"/>
    <w:rsid w:val="004F3028"/>
    <w:rsid w:val="004F3067"/>
    <w:rsid w:val="004F306E"/>
    <w:rsid w:val="004F3089"/>
    <w:rsid w:val="004F312A"/>
    <w:rsid w:val="004F319A"/>
    <w:rsid w:val="004F32B8"/>
    <w:rsid w:val="004F33CC"/>
    <w:rsid w:val="004F3582"/>
    <w:rsid w:val="004F35DE"/>
    <w:rsid w:val="004F3605"/>
    <w:rsid w:val="004F385F"/>
    <w:rsid w:val="004F38C4"/>
    <w:rsid w:val="004F38DE"/>
    <w:rsid w:val="004F390C"/>
    <w:rsid w:val="004F3A87"/>
    <w:rsid w:val="004F3B25"/>
    <w:rsid w:val="004F3BBA"/>
    <w:rsid w:val="004F3C7B"/>
    <w:rsid w:val="004F3C8B"/>
    <w:rsid w:val="004F3C9E"/>
    <w:rsid w:val="004F3E2A"/>
    <w:rsid w:val="004F3E35"/>
    <w:rsid w:val="004F3E3E"/>
    <w:rsid w:val="004F3E49"/>
    <w:rsid w:val="004F3ECD"/>
    <w:rsid w:val="004F3EFA"/>
    <w:rsid w:val="004F3F6F"/>
    <w:rsid w:val="004F40A2"/>
    <w:rsid w:val="004F411D"/>
    <w:rsid w:val="004F4145"/>
    <w:rsid w:val="004F4174"/>
    <w:rsid w:val="004F4213"/>
    <w:rsid w:val="004F4299"/>
    <w:rsid w:val="004F42C8"/>
    <w:rsid w:val="004F42F5"/>
    <w:rsid w:val="004F43B9"/>
    <w:rsid w:val="004F453C"/>
    <w:rsid w:val="004F45C0"/>
    <w:rsid w:val="004F45D2"/>
    <w:rsid w:val="004F463D"/>
    <w:rsid w:val="004F4732"/>
    <w:rsid w:val="004F4792"/>
    <w:rsid w:val="004F482D"/>
    <w:rsid w:val="004F4870"/>
    <w:rsid w:val="004F4881"/>
    <w:rsid w:val="004F48C6"/>
    <w:rsid w:val="004F4A8D"/>
    <w:rsid w:val="004F4B61"/>
    <w:rsid w:val="004F4C23"/>
    <w:rsid w:val="004F4C3E"/>
    <w:rsid w:val="004F4C41"/>
    <w:rsid w:val="004F4C83"/>
    <w:rsid w:val="004F4CE5"/>
    <w:rsid w:val="004F4D0A"/>
    <w:rsid w:val="004F4E95"/>
    <w:rsid w:val="004F4EF1"/>
    <w:rsid w:val="004F4F14"/>
    <w:rsid w:val="004F4FF4"/>
    <w:rsid w:val="004F4FFB"/>
    <w:rsid w:val="004F5017"/>
    <w:rsid w:val="004F50F7"/>
    <w:rsid w:val="004F50F8"/>
    <w:rsid w:val="004F5101"/>
    <w:rsid w:val="004F5105"/>
    <w:rsid w:val="004F51C3"/>
    <w:rsid w:val="004F51FB"/>
    <w:rsid w:val="004F539B"/>
    <w:rsid w:val="004F53D6"/>
    <w:rsid w:val="004F5642"/>
    <w:rsid w:val="004F56C3"/>
    <w:rsid w:val="004F5714"/>
    <w:rsid w:val="004F575B"/>
    <w:rsid w:val="004F57D2"/>
    <w:rsid w:val="004F5A3F"/>
    <w:rsid w:val="004F5A60"/>
    <w:rsid w:val="004F5B11"/>
    <w:rsid w:val="004F5B65"/>
    <w:rsid w:val="004F5B6B"/>
    <w:rsid w:val="004F5BC6"/>
    <w:rsid w:val="004F5CAC"/>
    <w:rsid w:val="004F5E22"/>
    <w:rsid w:val="004F5E6B"/>
    <w:rsid w:val="004F5E74"/>
    <w:rsid w:val="004F5F3C"/>
    <w:rsid w:val="004F6138"/>
    <w:rsid w:val="004F6169"/>
    <w:rsid w:val="004F6234"/>
    <w:rsid w:val="004F6382"/>
    <w:rsid w:val="004F63E0"/>
    <w:rsid w:val="004F6431"/>
    <w:rsid w:val="004F6494"/>
    <w:rsid w:val="004F6559"/>
    <w:rsid w:val="004F656B"/>
    <w:rsid w:val="004F660D"/>
    <w:rsid w:val="004F66A3"/>
    <w:rsid w:val="004F66F8"/>
    <w:rsid w:val="004F684D"/>
    <w:rsid w:val="004F69AE"/>
    <w:rsid w:val="004F6ABE"/>
    <w:rsid w:val="004F6B41"/>
    <w:rsid w:val="004F6C7C"/>
    <w:rsid w:val="004F6C8D"/>
    <w:rsid w:val="004F6D51"/>
    <w:rsid w:val="004F6D94"/>
    <w:rsid w:val="004F6E19"/>
    <w:rsid w:val="004F6E48"/>
    <w:rsid w:val="004F6F42"/>
    <w:rsid w:val="004F6F64"/>
    <w:rsid w:val="004F6FE9"/>
    <w:rsid w:val="004F7157"/>
    <w:rsid w:val="004F7169"/>
    <w:rsid w:val="004F71FC"/>
    <w:rsid w:val="004F7232"/>
    <w:rsid w:val="004F72A3"/>
    <w:rsid w:val="004F73D1"/>
    <w:rsid w:val="004F73F0"/>
    <w:rsid w:val="004F743B"/>
    <w:rsid w:val="004F7552"/>
    <w:rsid w:val="004F75CA"/>
    <w:rsid w:val="004F7673"/>
    <w:rsid w:val="004F767E"/>
    <w:rsid w:val="004F7706"/>
    <w:rsid w:val="004F77DB"/>
    <w:rsid w:val="004F783E"/>
    <w:rsid w:val="004F791A"/>
    <w:rsid w:val="004F7B76"/>
    <w:rsid w:val="004F7C93"/>
    <w:rsid w:val="004F7D30"/>
    <w:rsid w:val="004F7D6C"/>
    <w:rsid w:val="005000A3"/>
    <w:rsid w:val="005001A1"/>
    <w:rsid w:val="0050021F"/>
    <w:rsid w:val="00500282"/>
    <w:rsid w:val="0050048A"/>
    <w:rsid w:val="00500494"/>
    <w:rsid w:val="005004C6"/>
    <w:rsid w:val="005004F7"/>
    <w:rsid w:val="00500596"/>
    <w:rsid w:val="005005BD"/>
    <w:rsid w:val="00500600"/>
    <w:rsid w:val="00500635"/>
    <w:rsid w:val="0050077F"/>
    <w:rsid w:val="00500781"/>
    <w:rsid w:val="00500782"/>
    <w:rsid w:val="005009BA"/>
    <w:rsid w:val="005009C7"/>
    <w:rsid w:val="00500A95"/>
    <w:rsid w:val="00500AE1"/>
    <w:rsid w:val="00500AED"/>
    <w:rsid w:val="00500BA4"/>
    <w:rsid w:val="00500C55"/>
    <w:rsid w:val="00500C6F"/>
    <w:rsid w:val="00500C89"/>
    <w:rsid w:val="00500CC1"/>
    <w:rsid w:val="00500CC4"/>
    <w:rsid w:val="00500D43"/>
    <w:rsid w:val="00500EFF"/>
    <w:rsid w:val="00500FA1"/>
    <w:rsid w:val="00501021"/>
    <w:rsid w:val="0050105E"/>
    <w:rsid w:val="0050119A"/>
    <w:rsid w:val="005012C7"/>
    <w:rsid w:val="0050139F"/>
    <w:rsid w:val="005013C9"/>
    <w:rsid w:val="005013CA"/>
    <w:rsid w:val="005013EF"/>
    <w:rsid w:val="0050159B"/>
    <w:rsid w:val="00501638"/>
    <w:rsid w:val="0050163A"/>
    <w:rsid w:val="00501658"/>
    <w:rsid w:val="005016C0"/>
    <w:rsid w:val="005016F5"/>
    <w:rsid w:val="00501719"/>
    <w:rsid w:val="0050172C"/>
    <w:rsid w:val="00501788"/>
    <w:rsid w:val="0050190A"/>
    <w:rsid w:val="00501968"/>
    <w:rsid w:val="00501A25"/>
    <w:rsid w:val="00501B4B"/>
    <w:rsid w:val="00501BD4"/>
    <w:rsid w:val="00501D14"/>
    <w:rsid w:val="00501D40"/>
    <w:rsid w:val="00501D65"/>
    <w:rsid w:val="00501D6E"/>
    <w:rsid w:val="00501DD4"/>
    <w:rsid w:val="00501E4B"/>
    <w:rsid w:val="00501F0A"/>
    <w:rsid w:val="00501FBE"/>
    <w:rsid w:val="00502036"/>
    <w:rsid w:val="0050205D"/>
    <w:rsid w:val="005022D1"/>
    <w:rsid w:val="005022F0"/>
    <w:rsid w:val="0050235E"/>
    <w:rsid w:val="00502510"/>
    <w:rsid w:val="00502516"/>
    <w:rsid w:val="00502521"/>
    <w:rsid w:val="00502538"/>
    <w:rsid w:val="005026E7"/>
    <w:rsid w:val="00502770"/>
    <w:rsid w:val="005027C0"/>
    <w:rsid w:val="005027FD"/>
    <w:rsid w:val="005027FE"/>
    <w:rsid w:val="0050284E"/>
    <w:rsid w:val="00502900"/>
    <w:rsid w:val="005029E2"/>
    <w:rsid w:val="00502A1F"/>
    <w:rsid w:val="00502A45"/>
    <w:rsid w:val="00502B5D"/>
    <w:rsid w:val="00502BB2"/>
    <w:rsid w:val="00502D54"/>
    <w:rsid w:val="00502E9B"/>
    <w:rsid w:val="00502ED7"/>
    <w:rsid w:val="00503012"/>
    <w:rsid w:val="00503016"/>
    <w:rsid w:val="00503180"/>
    <w:rsid w:val="0050329A"/>
    <w:rsid w:val="00503302"/>
    <w:rsid w:val="005033DE"/>
    <w:rsid w:val="0050352F"/>
    <w:rsid w:val="00503647"/>
    <w:rsid w:val="005036CC"/>
    <w:rsid w:val="0050370C"/>
    <w:rsid w:val="00503717"/>
    <w:rsid w:val="00503820"/>
    <w:rsid w:val="00503972"/>
    <w:rsid w:val="00503A4C"/>
    <w:rsid w:val="00503A5F"/>
    <w:rsid w:val="00503BC6"/>
    <w:rsid w:val="00503C23"/>
    <w:rsid w:val="00503D30"/>
    <w:rsid w:val="00503D6C"/>
    <w:rsid w:val="00503D7F"/>
    <w:rsid w:val="00503EE3"/>
    <w:rsid w:val="00503F3A"/>
    <w:rsid w:val="00503FFC"/>
    <w:rsid w:val="00504261"/>
    <w:rsid w:val="0050436B"/>
    <w:rsid w:val="00504409"/>
    <w:rsid w:val="005044BE"/>
    <w:rsid w:val="005044F0"/>
    <w:rsid w:val="00504546"/>
    <w:rsid w:val="005046C4"/>
    <w:rsid w:val="00504774"/>
    <w:rsid w:val="005047EE"/>
    <w:rsid w:val="0050480E"/>
    <w:rsid w:val="005048D5"/>
    <w:rsid w:val="00504B53"/>
    <w:rsid w:val="00504C42"/>
    <w:rsid w:val="00504D73"/>
    <w:rsid w:val="00504E2A"/>
    <w:rsid w:val="00505006"/>
    <w:rsid w:val="00505082"/>
    <w:rsid w:val="00505099"/>
    <w:rsid w:val="005050E2"/>
    <w:rsid w:val="00505141"/>
    <w:rsid w:val="00505260"/>
    <w:rsid w:val="00505287"/>
    <w:rsid w:val="005052C0"/>
    <w:rsid w:val="00505375"/>
    <w:rsid w:val="005053EB"/>
    <w:rsid w:val="0050545B"/>
    <w:rsid w:val="005055AF"/>
    <w:rsid w:val="005055F4"/>
    <w:rsid w:val="00505615"/>
    <w:rsid w:val="0050570D"/>
    <w:rsid w:val="005057E2"/>
    <w:rsid w:val="0050583A"/>
    <w:rsid w:val="0050583E"/>
    <w:rsid w:val="0050588B"/>
    <w:rsid w:val="00505AE6"/>
    <w:rsid w:val="00505B19"/>
    <w:rsid w:val="00505B46"/>
    <w:rsid w:val="00505C35"/>
    <w:rsid w:val="00505C4C"/>
    <w:rsid w:val="00505CEC"/>
    <w:rsid w:val="00505D20"/>
    <w:rsid w:val="00505D61"/>
    <w:rsid w:val="00505E46"/>
    <w:rsid w:val="00505F75"/>
    <w:rsid w:val="00505F99"/>
    <w:rsid w:val="00505FF2"/>
    <w:rsid w:val="0050600C"/>
    <w:rsid w:val="00506012"/>
    <w:rsid w:val="005060A8"/>
    <w:rsid w:val="00506246"/>
    <w:rsid w:val="005062C6"/>
    <w:rsid w:val="00506471"/>
    <w:rsid w:val="0050650B"/>
    <w:rsid w:val="005065AD"/>
    <w:rsid w:val="005065DA"/>
    <w:rsid w:val="005066A0"/>
    <w:rsid w:val="00506787"/>
    <w:rsid w:val="005067E8"/>
    <w:rsid w:val="0050682E"/>
    <w:rsid w:val="00506887"/>
    <w:rsid w:val="0050691F"/>
    <w:rsid w:val="0050694C"/>
    <w:rsid w:val="00506A5A"/>
    <w:rsid w:val="00506BE7"/>
    <w:rsid w:val="00506C00"/>
    <w:rsid w:val="00506C39"/>
    <w:rsid w:val="00506C5D"/>
    <w:rsid w:val="00506D9D"/>
    <w:rsid w:val="00506EA1"/>
    <w:rsid w:val="00507034"/>
    <w:rsid w:val="00507064"/>
    <w:rsid w:val="0050706A"/>
    <w:rsid w:val="00507150"/>
    <w:rsid w:val="005074D6"/>
    <w:rsid w:val="005075EC"/>
    <w:rsid w:val="0050773F"/>
    <w:rsid w:val="00507750"/>
    <w:rsid w:val="00507753"/>
    <w:rsid w:val="00507886"/>
    <w:rsid w:val="005079C0"/>
    <w:rsid w:val="005079C1"/>
    <w:rsid w:val="005079EA"/>
    <w:rsid w:val="00507CCE"/>
    <w:rsid w:val="00507D5F"/>
    <w:rsid w:val="00507F01"/>
    <w:rsid w:val="00507FF8"/>
    <w:rsid w:val="0051018D"/>
    <w:rsid w:val="0051019E"/>
    <w:rsid w:val="005101F2"/>
    <w:rsid w:val="005102F0"/>
    <w:rsid w:val="005103AA"/>
    <w:rsid w:val="0051041C"/>
    <w:rsid w:val="0051049C"/>
    <w:rsid w:val="0051052A"/>
    <w:rsid w:val="0051057A"/>
    <w:rsid w:val="00510637"/>
    <w:rsid w:val="0051081A"/>
    <w:rsid w:val="00510874"/>
    <w:rsid w:val="00510AEE"/>
    <w:rsid w:val="00510B1E"/>
    <w:rsid w:val="00510BE5"/>
    <w:rsid w:val="00510C07"/>
    <w:rsid w:val="00510C82"/>
    <w:rsid w:val="00510CDF"/>
    <w:rsid w:val="00510CFB"/>
    <w:rsid w:val="00510D2B"/>
    <w:rsid w:val="00510D30"/>
    <w:rsid w:val="00510DA1"/>
    <w:rsid w:val="00510E07"/>
    <w:rsid w:val="00510E21"/>
    <w:rsid w:val="00510F08"/>
    <w:rsid w:val="00510F59"/>
    <w:rsid w:val="00511072"/>
    <w:rsid w:val="005110AA"/>
    <w:rsid w:val="0051118B"/>
    <w:rsid w:val="005111A4"/>
    <w:rsid w:val="00511227"/>
    <w:rsid w:val="005113B1"/>
    <w:rsid w:val="0051147A"/>
    <w:rsid w:val="00511490"/>
    <w:rsid w:val="005114BE"/>
    <w:rsid w:val="0051151A"/>
    <w:rsid w:val="005115C6"/>
    <w:rsid w:val="0051177C"/>
    <w:rsid w:val="0051179F"/>
    <w:rsid w:val="00511B44"/>
    <w:rsid w:val="00511B9B"/>
    <w:rsid w:val="00511BC7"/>
    <w:rsid w:val="00511CF7"/>
    <w:rsid w:val="00511DB5"/>
    <w:rsid w:val="00511EEF"/>
    <w:rsid w:val="00511EF8"/>
    <w:rsid w:val="00511EFA"/>
    <w:rsid w:val="00511F75"/>
    <w:rsid w:val="00512037"/>
    <w:rsid w:val="00512090"/>
    <w:rsid w:val="005120D2"/>
    <w:rsid w:val="00512185"/>
    <w:rsid w:val="005123F4"/>
    <w:rsid w:val="005125E4"/>
    <w:rsid w:val="005125FE"/>
    <w:rsid w:val="005126FD"/>
    <w:rsid w:val="00512838"/>
    <w:rsid w:val="0051283C"/>
    <w:rsid w:val="00512900"/>
    <w:rsid w:val="005129C7"/>
    <w:rsid w:val="005129E7"/>
    <w:rsid w:val="00512BBE"/>
    <w:rsid w:val="00512BD5"/>
    <w:rsid w:val="00512C79"/>
    <w:rsid w:val="00512D4D"/>
    <w:rsid w:val="00512EAA"/>
    <w:rsid w:val="00512F9D"/>
    <w:rsid w:val="00513019"/>
    <w:rsid w:val="005130D7"/>
    <w:rsid w:val="005131D5"/>
    <w:rsid w:val="00513283"/>
    <w:rsid w:val="005132E5"/>
    <w:rsid w:val="00513360"/>
    <w:rsid w:val="005134B4"/>
    <w:rsid w:val="00513549"/>
    <w:rsid w:val="00513626"/>
    <w:rsid w:val="005139EB"/>
    <w:rsid w:val="00513A57"/>
    <w:rsid w:val="00513AA5"/>
    <w:rsid w:val="00513ABF"/>
    <w:rsid w:val="00513B3A"/>
    <w:rsid w:val="00513B69"/>
    <w:rsid w:val="00513BBE"/>
    <w:rsid w:val="00513C31"/>
    <w:rsid w:val="00513DB2"/>
    <w:rsid w:val="00513DE1"/>
    <w:rsid w:val="00513E3F"/>
    <w:rsid w:val="00513E4B"/>
    <w:rsid w:val="00513F5A"/>
    <w:rsid w:val="0051408B"/>
    <w:rsid w:val="005142A2"/>
    <w:rsid w:val="005142D1"/>
    <w:rsid w:val="0051448C"/>
    <w:rsid w:val="005144B6"/>
    <w:rsid w:val="00514555"/>
    <w:rsid w:val="005145E2"/>
    <w:rsid w:val="0051468B"/>
    <w:rsid w:val="00514801"/>
    <w:rsid w:val="0051489E"/>
    <w:rsid w:val="005148F7"/>
    <w:rsid w:val="00514978"/>
    <w:rsid w:val="00514A5B"/>
    <w:rsid w:val="00514BF3"/>
    <w:rsid w:val="00514C2A"/>
    <w:rsid w:val="00514E41"/>
    <w:rsid w:val="0051508C"/>
    <w:rsid w:val="0051509C"/>
    <w:rsid w:val="005150D6"/>
    <w:rsid w:val="005151D5"/>
    <w:rsid w:val="00515246"/>
    <w:rsid w:val="005152FB"/>
    <w:rsid w:val="005152FD"/>
    <w:rsid w:val="005153A5"/>
    <w:rsid w:val="005153BE"/>
    <w:rsid w:val="00515836"/>
    <w:rsid w:val="0051597A"/>
    <w:rsid w:val="00515ABF"/>
    <w:rsid w:val="00515BBE"/>
    <w:rsid w:val="00515BE9"/>
    <w:rsid w:val="00515CD0"/>
    <w:rsid w:val="00515CDE"/>
    <w:rsid w:val="00515E73"/>
    <w:rsid w:val="00515E8C"/>
    <w:rsid w:val="00515E90"/>
    <w:rsid w:val="00515FAB"/>
    <w:rsid w:val="005160EB"/>
    <w:rsid w:val="005163CD"/>
    <w:rsid w:val="005164F7"/>
    <w:rsid w:val="00516507"/>
    <w:rsid w:val="00516536"/>
    <w:rsid w:val="005166D7"/>
    <w:rsid w:val="00516957"/>
    <w:rsid w:val="0051695A"/>
    <w:rsid w:val="00516AE7"/>
    <w:rsid w:val="00516B4C"/>
    <w:rsid w:val="00516B56"/>
    <w:rsid w:val="00516B78"/>
    <w:rsid w:val="00516C3C"/>
    <w:rsid w:val="00516DB6"/>
    <w:rsid w:val="00516EAA"/>
    <w:rsid w:val="00516F03"/>
    <w:rsid w:val="00516F7A"/>
    <w:rsid w:val="00516F90"/>
    <w:rsid w:val="005172CF"/>
    <w:rsid w:val="00517333"/>
    <w:rsid w:val="00517352"/>
    <w:rsid w:val="00517382"/>
    <w:rsid w:val="00517386"/>
    <w:rsid w:val="00517396"/>
    <w:rsid w:val="00517471"/>
    <w:rsid w:val="005174D0"/>
    <w:rsid w:val="005174FA"/>
    <w:rsid w:val="005176A1"/>
    <w:rsid w:val="0051778B"/>
    <w:rsid w:val="00517828"/>
    <w:rsid w:val="005178A9"/>
    <w:rsid w:val="00517AC1"/>
    <w:rsid w:val="00517AD6"/>
    <w:rsid w:val="00517DC8"/>
    <w:rsid w:val="00517EB6"/>
    <w:rsid w:val="00517EBA"/>
    <w:rsid w:val="00517EC0"/>
    <w:rsid w:val="00517ED0"/>
    <w:rsid w:val="00517EF2"/>
    <w:rsid w:val="00517F3D"/>
    <w:rsid w:val="00517FBA"/>
    <w:rsid w:val="005200F6"/>
    <w:rsid w:val="0052014F"/>
    <w:rsid w:val="00520247"/>
    <w:rsid w:val="005202C3"/>
    <w:rsid w:val="0052032A"/>
    <w:rsid w:val="0052062B"/>
    <w:rsid w:val="0052068B"/>
    <w:rsid w:val="005206E9"/>
    <w:rsid w:val="005206F2"/>
    <w:rsid w:val="0052079E"/>
    <w:rsid w:val="005207B8"/>
    <w:rsid w:val="005209BF"/>
    <w:rsid w:val="00520A2B"/>
    <w:rsid w:val="00520A85"/>
    <w:rsid w:val="00520B1A"/>
    <w:rsid w:val="00520B42"/>
    <w:rsid w:val="00520BD4"/>
    <w:rsid w:val="00520C0D"/>
    <w:rsid w:val="00520CE6"/>
    <w:rsid w:val="00520DCD"/>
    <w:rsid w:val="00520E76"/>
    <w:rsid w:val="00520E92"/>
    <w:rsid w:val="00520FEA"/>
    <w:rsid w:val="00520FF4"/>
    <w:rsid w:val="00520FF9"/>
    <w:rsid w:val="00520FFD"/>
    <w:rsid w:val="00521021"/>
    <w:rsid w:val="00521195"/>
    <w:rsid w:val="005211C1"/>
    <w:rsid w:val="005212C0"/>
    <w:rsid w:val="00521312"/>
    <w:rsid w:val="00521517"/>
    <w:rsid w:val="0052162E"/>
    <w:rsid w:val="005216AA"/>
    <w:rsid w:val="005216E5"/>
    <w:rsid w:val="005216FC"/>
    <w:rsid w:val="005217B6"/>
    <w:rsid w:val="005218F8"/>
    <w:rsid w:val="0052199F"/>
    <w:rsid w:val="00521A55"/>
    <w:rsid w:val="00521A84"/>
    <w:rsid w:val="00521B79"/>
    <w:rsid w:val="00521C3F"/>
    <w:rsid w:val="00521C9D"/>
    <w:rsid w:val="00521D6B"/>
    <w:rsid w:val="00521D70"/>
    <w:rsid w:val="00521D88"/>
    <w:rsid w:val="00521DA3"/>
    <w:rsid w:val="00521E3C"/>
    <w:rsid w:val="00521E4A"/>
    <w:rsid w:val="00521F70"/>
    <w:rsid w:val="00521FAA"/>
    <w:rsid w:val="00521FC6"/>
    <w:rsid w:val="00521FCD"/>
    <w:rsid w:val="00521FDD"/>
    <w:rsid w:val="0052215A"/>
    <w:rsid w:val="0052216C"/>
    <w:rsid w:val="0052220F"/>
    <w:rsid w:val="00522294"/>
    <w:rsid w:val="0052236C"/>
    <w:rsid w:val="005223A6"/>
    <w:rsid w:val="0052258F"/>
    <w:rsid w:val="005226B7"/>
    <w:rsid w:val="005226DC"/>
    <w:rsid w:val="00522808"/>
    <w:rsid w:val="00522920"/>
    <w:rsid w:val="00522A8C"/>
    <w:rsid w:val="00522C99"/>
    <w:rsid w:val="00522DB4"/>
    <w:rsid w:val="00522E0D"/>
    <w:rsid w:val="00522E83"/>
    <w:rsid w:val="00522F5B"/>
    <w:rsid w:val="00522FE9"/>
    <w:rsid w:val="005230EA"/>
    <w:rsid w:val="005230F0"/>
    <w:rsid w:val="00523144"/>
    <w:rsid w:val="00523162"/>
    <w:rsid w:val="005231CA"/>
    <w:rsid w:val="005233F9"/>
    <w:rsid w:val="0052341D"/>
    <w:rsid w:val="005234AE"/>
    <w:rsid w:val="0052359F"/>
    <w:rsid w:val="0052364C"/>
    <w:rsid w:val="005236F8"/>
    <w:rsid w:val="00523702"/>
    <w:rsid w:val="00523884"/>
    <w:rsid w:val="005238B6"/>
    <w:rsid w:val="00523A40"/>
    <w:rsid w:val="00523A7F"/>
    <w:rsid w:val="00523AE2"/>
    <w:rsid w:val="00523B31"/>
    <w:rsid w:val="00523D35"/>
    <w:rsid w:val="00523EA2"/>
    <w:rsid w:val="00523EC5"/>
    <w:rsid w:val="00524001"/>
    <w:rsid w:val="005241B2"/>
    <w:rsid w:val="005242A1"/>
    <w:rsid w:val="00524368"/>
    <w:rsid w:val="0052437C"/>
    <w:rsid w:val="0052442B"/>
    <w:rsid w:val="005244BC"/>
    <w:rsid w:val="005245A2"/>
    <w:rsid w:val="005245D2"/>
    <w:rsid w:val="005245E7"/>
    <w:rsid w:val="00524682"/>
    <w:rsid w:val="005246D1"/>
    <w:rsid w:val="005247EB"/>
    <w:rsid w:val="00524930"/>
    <w:rsid w:val="005249AF"/>
    <w:rsid w:val="005249E8"/>
    <w:rsid w:val="00524C8F"/>
    <w:rsid w:val="00524D2F"/>
    <w:rsid w:val="00524DAC"/>
    <w:rsid w:val="00524EB6"/>
    <w:rsid w:val="00524F27"/>
    <w:rsid w:val="00525019"/>
    <w:rsid w:val="00525190"/>
    <w:rsid w:val="00525224"/>
    <w:rsid w:val="00525258"/>
    <w:rsid w:val="005252EE"/>
    <w:rsid w:val="00525335"/>
    <w:rsid w:val="005253A0"/>
    <w:rsid w:val="00525530"/>
    <w:rsid w:val="00525579"/>
    <w:rsid w:val="005256A0"/>
    <w:rsid w:val="00525743"/>
    <w:rsid w:val="0052593F"/>
    <w:rsid w:val="00525AB3"/>
    <w:rsid w:val="00525B23"/>
    <w:rsid w:val="00525CFB"/>
    <w:rsid w:val="00525D69"/>
    <w:rsid w:val="00526074"/>
    <w:rsid w:val="005260E7"/>
    <w:rsid w:val="00526140"/>
    <w:rsid w:val="005261B6"/>
    <w:rsid w:val="0052622A"/>
    <w:rsid w:val="005262E0"/>
    <w:rsid w:val="005262E8"/>
    <w:rsid w:val="005263E4"/>
    <w:rsid w:val="005265C4"/>
    <w:rsid w:val="005266E4"/>
    <w:rsid w:val="005266F7"/>
    <w:rsid w:val="0052676F"/>
    <w:rsid w:val="0052678A"/>
    <w:rsid w:val="00526832"/>
    <w:rsid w:val="005269F5"/>
    <w:rsid w:val="00526A18"/>
    <w:rsid w:val="00526B3F"/>
    <w:rsid w:val="00526B52"/>
    <w:rsid w:val="00526CB0"/>
    <w:rsid w:val="00526E62"/>
    <w:rsid w:val="00526FD0"/>
    <w:rsid w:val="00527116"/>
    <w:rsid w:val="00527150"/>
    <w:rsid w:val="005271D1"/>
    <w:rsid w:val="0052721D"/>
    <w:rsid w:val="00527243"/>
    <w:rsid w:val="0052728E"/>
    <w:rsid w:val="00527435"/>
    <w:rsid w:val="005274F8"/>
    <w:rsid w:val="0052754E"/>
    <w:rsid w:val="005275A2"/>
    <w:rsid w:val="00527646"/>
    <w:rsid w:val="00527771"/>
    <w:rsid w:val="0052783F"/>
    <w:rsid w:val="00527A1F"/>
    <w:rsid w:val="00527A39"/>
    <w:rsid w:val="00527A44"/>
    <w:rsid w:val="00527ACB"/>
    <w:rsid w:val="00527CC4"/>
    <w:rsid w:val="00527DC4"/>
    <w:rsid w:val="00527FE3"/>
    <w:rsid w:val="00530086"/>
    <w:rsid w:val="005300BB"/>
    <w:rsid w:val="00530188"/>
    <w:rsid w:val="00530210"/>
    <w:rsid w:val="0053021A"/>
    <w:rsid w:val="00530221"/>
    <w:rsid w:val="0053025A"/>
    <w:rsid w:val="0053032B"/>
    <w:rsid w:val="005304CE"/>
    <w:rsid w:val="00530555"/>
    <w:rsid w:val="0053062E"/>
    <w:rsid w:val="005307BE"/>
    <w:rsid w:val="005308BD"/>
    <w:rsid w:val="00530A9B"/>
    <w:rsid w:val="00530B01"/>
    <w:rsid w:val="00530B2A"/>
    <w:rsid w:val="00530C08"/>
    <w:rsid w:val="00530C63"/>
    <w:rsid w:val="00530CE2"/>
    <w:rsid w:val="00530F30"/>
    <w:rsid w:val="00531094"/>
    <w:rsid w:val="00531155"/>
    <w:rsid w:val="00531384"/>
    <w:rsid w:val="00531407"/>
    <w:rsid w:val="00531415"/>
    <w:rsid w:val="005315F6"/>
    <w:rsid w:val="00531671"/>
    <w:rsid w:val="005318A9"/>
    <w:rsid w:val="005318BA"/>
    <w:rsid w:val="0053190A"/>
    <w:rsid w:val="00531A73"/>
    <w:rsid w:val="00531B93"/>
    <w:rsid w:val="00531C3C"/>
    <w:rsid w:val="00531DB4"/>
    <w:rsid w:val="00531F2F"/>
    <w:rsid w:val="00531FCF"/>
    <w:rsid w:val="00532089"/>
    <w:rsid w:val="005320DC"/>
    <w:rsid w:val="005322DD"/>
    <w:rsid w:val="00532325"/>
    <w:rsid w:val="005323BF"/>
    <w:rsid w:val="0053252A"/>
    <w:rsid w:val="00532550"/>
    <w:rsid w:val="0053258C"/>
    <w:rsid w:val="005326B8"/>
    <w:rsid w:val="00532718"/>
    <w:rsid w:val="00532759"/>
    <w:rsid w:val="00532950"/>
    <w:rsid w:val="00532B7A"/>
    <w:rsid w:val="00532BC9"/>
    <w:rsid w:val="00532C12"/>
    <w:rsid w:val="00532D17"/>
    <w:rsid w:val="00532F9A"/>
    <w:rsid w:val="00532FF4"/>
    <w:rsid w:val="00533066"/>
    <w:rsid w:val="00533199"/>
    <w:rsid w:val="00533207"/>
    <w:rsid w:val="0053329F"/>
    <w:rsid w:val="005332AD"/>
    <w:rsid w:val="0053337F"/>
    <w:rsid w:val="005333D6"/>
    <w:rsid w:val="00533420"/>
    <w:rsid w:val="00533436"/>
    <w:rsid w:val="005334AF"/>
    <w:rsid w:val="005334DB"/>
    <w:rsid w:val="005335A7"/>
    <w:rsid w:val="005335C2"/>
    <w:rsid w:val="00533644"/>
    <w:rsid w:val="0053375B"/>
    <w:rsid w:val="0053380F"/>
    <w:rsid w:val="00533918"/>
    <w:rsid w:val="00533A0A"/>
    <w:rsid w:val="00533A47"/>
    <w:rsid w:val="00533ADA"/>
    <w:rsid w:val="00533C02"/>
    <w:rsid w:val="00533C6C"/>
    <w:rsid w:val="00533C79"/>
    <w:rsid w:val="00533CFE"/>
    <w:rsid w:val="00533DDC"/>
    <w:rsid w:val="00533E82"/>
    <w:rsid w:val="00533F16"/>
    <w:rsid w:val="00533FD7"/>
    <w:rsid w:val="005341BB"/>
    <w:rsid w:val="0053434E"/>
    <w:rsid w:val="005343D2"/>
    <w:rsid w:val="005343E8"/>
    <w:rsid w:val="00534427"/>
    <w:rsid w:val="005344AC"/>
    <w:rsid w:val="005344E2"/>
    <w:rsid w:val="00534610"/>
    <w:rsid w:val="00534641"/>
    <w:rsid w:val="005347C1"/>
    <w:rsid w:val="00534876"/>
    <w:rsid w:val="00534AB6"/>
    <w:rsid w:val="00534C0C"/>
    <w:rsid w:val="00534C63"/>
    <w:rsid w:val="00534CAB"/>
    <w:rsid w:val="00534D90"/>
    <w:rsid w:val="00534F71"/>
    <w:rsid w:val="00534FCF"/>
    <w:rsid w:val="00535035"/>
    <w:rsid w:val="005350DB"/>
    <w:rsid w:val="00535121"/>
    <w:rsid w:val="0053517E"/>
    <w:rsid w:val="005351A4"/>
    <w:rsid w:val="005351F9"/>
    <w:rsid w:val="00535205"/>
    <w:rsid w:val="00535289"/>
    <w:rsid w:val="005352E9"/>
    <w:rsid w:val="0053538E"/>
    <w:rsid w:val="005353CB"/>
    <w:rsid w:val="00535540"/>
    <w:rsid w:val="005356B5"/>
    <w:rsid w:val="005358D6"/>
    <w:rsid w:val="0053590C"/>
    <w:rsid w:val="00535A33"/>
    <w:rsid w:val="00535A8C"/>
    <w:rsid w:val="00535A9F"/>
    <w:rsid w:val="00535B85"/>
    <w:rsid w:val="00535C06"/>
    <w:rsid w:val="00535E9E"/>
    <w:rsid w:val="00535F87"/>
    <w:rsid w:val="00535F93"/>
    <w:rsid w:val="005360A7"/>
    <w:rsid w:val="005360DE"/>
    <w:rsid w:val="005360E6"/>
    <w:rsid w:val="0053612A"/>
    <w:rsid w:val="00536259"/>
    <w:rsid w:val="005363E0"/>
    <w:rsid w:val="0053657A"/>
    <w:rsid w:val="00536625"/>
    <w:rsid w:val="0053679D"/>
    <w:rsid w:val="00536885"/>
    <w:rsid w:val="0053688B"/>
    <w:rsid w:val="005368F9"/>
    <w:rsid w:val="00536935"/>
    <w:rsid w:val="00536A50"/>
    <w:rsid w:val="00536A7A"/>
    <w:rsid w:val="00536A7E"/>
    <w:rsid w:val="00536AFE"/>
    <w:rsid w:val="00536B23"/>
    <w:rsid w:val="00536BD7"/>
    <w:rsid w:val="00536CF6"/>
    <w:rsid w:val="00536D62"/>
    <w:rsid w:val="00536DB8"/>
    <w:rsid w:val="00536DDF"/>
    <w:rsid w:val="00536DF1"/>
    <w:rsid w:val="00536E24"/>
    <w:rsid w:val="00536E72"/>
    <w:rsid w:val="00536FB0"/>
    <w:rsid w:val="00537029"/>
    <w:rsid w:val="0053702A"/>
    <w:rsid w:val="005370DE"/>
    <w:rsid w:val="0053710B"/>
    <w:rsid w:val="0053726D"/>
    <w:rsid w:val="005372F8"/>
    <w:rsid w:val="0053732D"/>
    <w:rsid w:val="005373D2"/>
    <w:rsid w:val="00537682"/>
    <w:rsid w:val="005376A7"/>
    <w:rsid w:val="00537825"/>
    <w:rsid w:val="0053787B"/>
    <w:rsid w:val="00537892"/>
    <w:rsid w:val="00537899"/>
    <w:rsid w:val="00537AA1"/>
    <w:rsid w:val="00537B08"/>
    <w:rsid w:val="00537B33"/>
    <w:rsid w:val="00537C65"/>
    <w:rsid w:val="00537E38"/>
    <w:rsid w:val="00537F67"/>
    <w:rsid w:val="00537FBD"/>
    <w:rsid w:val="0054003B"/>
    <w:rsid w:val="005400AE"/>
    <w:rsid w:val="00540227"/>
    <w:rsid w:val="005403C2"/>
    <w:rsid w:val="00540484"/>
    <w:rsid w:val="005404EF"/>
    <w:rsid w:val="0054061D"/>
    <w:rsid w:val="005406B9"/>
    <w:rsid w:val="00540754"/>
    <w:rsid w:val="005407E3"/>
    <w:rsid w:val="005408BE"/>
    <w:rsid w:val="005409BD"/>
    <w:rsid w:val="00540BBD"/>
    <w:rsid w:val="00540CFA"/>
    <w:rsid w:val="00540E06"/>
    <w:rsid w:val="00540EB3"/>
    <w:rsid w:val="00540F23"/>
    <w:rsid w:val="00540F89"/>
    <w:rsid w:val="0054107B"/>
    <w:rsid w:val="00541098"/>
    <w:rsid w:val="005410E5"/>
    <w:rsid w:val="00541147"/>
    <w:rsid w:val="0054117D"/>
    <w:rsid w:val="00541209"/>
    <w:rsid w:val="00541391"/>
    <w:rsid w:val="0054147F"/>
    <w:rsid w:val="005414BF"/>
    <w:rsid w:val="00541572"/>
    <w:rsid w:val="00541677"/>
    <w:rsid w:val="005416CB"/>
    <w:rsid w:val="00541914"/>
    <w:rsid w:val="00541B3C"/>
    <w:rsid w:val="00541BE8"/>
    <w:rsid w:val="00541D92"/>
    <w:rsid w:val="00541EE0"/>
    <w:rsid w:val="00542014"/>
    <w:rsid w:val="005420F2"/>
    <w:rsid w:val="00542202"/>
    <w:rsid w:val="0054223A"/>
    <w:rsid w:val="005422A3"/>
    <w:rsid w:val="00542469"/>
    <w:rsid w:val="005424F5"/>
    <w:rsid w:val="005425C6"/>
    <w:rsid w:val="00542706"/>
    <w:rsid w:val="0054271B"/>
    <w:rsid w:val="00542901"/>
    <w:rsid w:val="0054292D"/>
    <w:rsid w:val="00542942"/>
    <w:rsid w:val="00542984"/>
    <w:rsid w:val="00542AAD"/>
    <w:rsid w:val="00542B1D"/>
    <w:rsid w:val="00542B51"/>
    <w:rsid w:val="00542CDF"/>
    <w:rsid w:val="00542D79"/>
    <w:rsid w:val="00542E1C"/>
    <w:rsid w:val="00542E3E"/>
    <w:rsid w:val="00542E41"/>
    <w:rsid w:val="00542EFE"/>
    <w:rsid w:val="005430ED"/>
    <w:rsid w:val="005431D4"/>
    <w:rsid w:val="00543216"/>
    <w:rsid w:val="005432D6"/>
    <w:rsid w:val="0054333F"/>
    <w:rsid w:val="005433C5"/>
    <w:rsid w:val="00543622"/>
    <w:rsid w:val="0054371A"/>
    <w:rsid w:val="005437B5"/>
    <w:rsid w:val="00543A95"/>
    <w:rsid w:val="00543B06"/>
    <w:rsid w:val="00543B8D"/>
    <w:rsid w:val="00543C3F"/>
    <w:rsid w:val="00543E3C"/>
    <w:rsid w:val="00543EF5"/>
    <w:rsid w:val="00543F8F"/>
    <w:rsid w:val="00544150"/>
    <w:rsid w:val="0054417A"/>
    <w:rsid w:val="005441C4"/>
    <w:rsid w:val="00544273"/>
    <w:rsid w:val="00544328"/>
    <w:rsid w:val="005443DD"/>
    <w:rsid w:val="00544591"/>
    <w:rsid w:val="0054462D"/>
    <w:rsid w:val="0054466F"/>
    <w:rsid w:val="005446B6"/>
    <w:rsid w:val="005446BB"/>
    <w:rsid w:val="005446D7"/>
    <w:rsid w:val="00544725"/>
    <w:rsid w:val="00544756"/>
    <w:rsid w:val="0054478C"/>
    <w:rsid w:val="005447E7"/>
    <w:rsid w:val="005447FF"/>
    <w:rsid w:val="00544817"/>
    <w:rsid w:val="00544948"/>
    <w:rsid w:val="00544A60"/>
    <w:rsid w:val="00544BE3"/>
    <w:rsid w:val="00544D30"/>
    <w:rsid w:val="00544D45"/>
    <w:rsid w:val="00544F25"/>
    <w:rsid w:val="00544FB6"/>
    <w:rsid w:val="005450AA"/>
    <w:rsid w:val="005453F7"/>
    <w:rsid w:val="00545647"/>
    <w:rsid w:val="00545693"/>
    <w:rsid w:val="005456A4"/>
    <w:rsid w:val="005456CE"/>
    <w:rsid w:val="0054575D"/>
    <w:rsid w:val="00545919"/>
    <w:rsid w:val="00545A0D"/>
    <w:rsid w:val="00545AF8"/>
    <w:rsid w:val="00545B05"/>
    <w:rsid w:val="00545B16"/>
    <w:rsid w:val="00545B63"/>
    <w:rsid w:val="00545D06"/>
    <w:rsid w:val="00545D2F"/>
    <w:rsid w:val="00545DEF"/>
    <w:rsid w:val="00545E2C"/>
    <w:rsid w:val="00545E91"/>
    <w:rsid w:val="00545F19"/>
    <w:rsid w:val="0054611A"/>
    <w:rsid w:val="0054617D"/>
    <w:rsid w:val="005461F7"/>
    <w:rsid w:val="0054634F"/>
    <w:rsid w:val="005463BB"/>
    <w:rsid w:val="005464A6"/>
    <w:rsid w:val="005465A0"/>
    <w:rsid w:val="0054660B"/>
    <w:rsid w:val="00546722"/>
    <w:rsid w:val="00546883"/>
    <w:rsid w:val="005468D3"/>
    <w:rsid w:val="0054694D"/>
    <w:rsid w:val="00546A15"/>
    <w:rsid w:val="00546A1C"/>
    <w:rsid w:val="00546BB2"/>
    <w:rsid w:val="00546BE4"/>
    <w:rsid w:val="00546DB9"/>
    <w:rsid w:val="00546DC2"/>
    <w:rsid w:val="00546EAD"/>
    <w:rsid w:val="00546FBD"/>
    <w:rsid w:val="005470B5"/>
    <w:rsid w:val="005470DD"/>
    <w:rsid w:val="00547170"/>
    <w:rsid w:val="005471FF"/>
    <w:rsid w:val="005474AC"/>
    <w:rsid w:val="005475D4"/>
    <w:rsid w:val="005475EB"/>
    <w:rsid w:val="0054764C"/>
    <w:rsid w:val="00547715"/>
    <w:rsid w:val="00547754"/>
    <w:rsid w:val="00547758"/>
    <w:rsid w:val="0054796C"/>
    <w:rsid w:val="005479F7"/>
    <w:rsid w:val="00547A28"/>
    <w:rsid w:val="00547ACB"/>
    <w:rsid w:val="00547ADE"/>
    <w:rsid w:val="00547E4A"/>
    <w:rsid w:val="00547F03"/>
    <w:rsid w:val="00547F2D"/>
    <w:rsid w:val="00550063"/>
    <w:rsid w:val="0055006F"/>
    <w:rsid w:val="0055016B"/>
    <w:rsid w:val="00550181"/>
    <w:rsid w:val="00550186"/>
    <w:rsid w:val="005501C1"/>
    <w:rsid w:val="005501E4"/>
    <w:rsid w:val="0055020B"/>
    <w:rsid w:val="005503D0"/>
    <w:rsid w:val="0055041E"/>
    <w:rsid w:val="00550453"/>
    <w:rsid w:val="005509F2"/>
    <w:rsid w:val="00550A35"/>
    <w:rsid w:val="00550B01"/>
    <w:rsid w:val="00550B60"/>
    <w:rsid w:val="00550B86"/>
    <w:rsid w:val="00550C1C"/>
    <w:rsid w:val="00550CE2"/>
    <w:rsid w:val="00550D57"/>
    <w:rsid w:val="00550DE3"/>
    <w:rsid w:val="00550F95"/>
    <w:rsid w:val="00550FBC"/>
    <w:rsid w:val="00551074"/>
    <w:rsid w:val="0055113F"/>
    <w:rsid w:val="0055136E"/>
    <w:rsid w:val="00551496"/>
    <w:rsid w:val="00551502"/>
    <w:rsid w:val="00551578"/>
    <w:rsid w:val="005516DD"/>
    <w:rsid w:val="0055173D"/>
    <w:rsid w:val="005518A9"/>
    <w:rsid w:val="005518CE"/>
    <w:rsid w:val="00551956"/>
    <w:rsid w:val="00551AF9"/>
    <w:rsid w:val="00551D21"/>
    <w:rsid w:val="00551E16"/>
    <w:rsid w:val="00551EEE"/>
    <w:rsid w:val="00551F92"/>
    <w:rsid w:val="0055202C"/>
    <w:rsid w:val="00552061"/>
    <w:rsid w:val="005520C1"/>
    <w:rsid w:val="0055217A"/>
    <w:rsid w:val="005521FD"/>
    <w:rsid w:val="00552271"/>
    <w:rsid w:val="005523AD"/>
    <w:rsid w:val="005524CB"/>
    <w:rsid w:val="005524E0"/>
    <w:rsid w:val="00552535"/>
    <w:rsid w:val="005525A3"/>
    <w:rsid w:val="00552604"/>
    <w:rsid w:val="0055267B"/>
    <w:rsid w:val="0055271C"/>
    <w:rsid w:val="005527BD"/>
    <w:rsid w:val="0055281C"/>
    <w:rsid w:val="005529D9"/>
    <w:rsid w:val="00552BB3"/>
    <w:rsid w:val="00552C5E"/>
    <w:rsid w:val="00552D0E"/>
    <w:rsid w:val="00552DDB"/>
    <w:rsid w:val="00552E35"/>
    <w:rsid w:val="00552E6E"/>
    <w:rsid w:val="0055312F"/>
    <w:rsid w:val="005532B4"/>
    <w:rsid w:val="005532D8"/>
    <w:rsid w:val="00553365"/>
    <w:rsid w:val="0055339A"/>
    <w:rsid w:val="0055339D"/>
    <w:rsid w:val="005534BD"/>
    <w:rsid w:val="005534C3"/>
    <w:rsid w:val="005534F0"/>
    <w:rsid w:val="005535C5"/>
    <w:rsid w:val="005535F4"/>
    <w:rsid w:val="00553662"/>
    <w:rsid w:val="005536A0"/>
    <w:rsid w:val="00553863"/>
    <w:rsid w:val="005538AF"/>
    <w:rsid w:val="00553B42"/>
    <w:rsid w:val="00553B97"/>
    <w:rsid w:val="00553B9E"/>
    <w:rsid w:val="00553C03"/>
    <w:rsid w:val="00553C5B"/>
    <w:rsid w:val="00553CD6"/>
    <w:rsid w:val="00553CEA"/>
    <w:rsid w:val="00553E89"/>
    <w:rsid w:val="00553F3B"/>
    <w:rsid w:val="00553FAC"/>
    <w:rsid w:val="0055400D"/>
    <w:rsid w:val="00554061"/>
    <w:rsid w:val="00554073"/>
    <w:rsid w:val="005542A3"/>
    <w:rsid w:val="00554303"/>
    <w:rsid w:val="00554352"/>
    <w:rsid w:val="0055435C"/>
    <w:rsid w:val="00554571"/>
    <w:rsid w:val="005546E8"/>
    <w:rsid w:val="00554742"/>
    <w:rsid w:val="00554754"/>
    <w:rsid w:val="005547C9"/>
    <w:rsid w:val="00554816"/>
    <w:rsid w:val="0055488A"/>
    <w:rsid w:val="00554942"/>
    <w:rsid w:val="005549DA"/>
    <w:rsid w:val="00554A3F"/>
    <w:rsid w:val="00554ACA"/>
    <w:rsid w:val="00554CB8"/>
    <w:rsid w:val="00554CEB"/>
    <w:rsid w:val="00554D58"/>
    <w:rsid w:val="00554EE2"/>
    <w:rsid w:val="00555038"/>
    <w:rsid w:val="00555094"/>
    <w:rsid w:val="00555135"/>
    <w:rsid w:val="0055517A"/>
    <w:rsid w:val="005551A4"/>
    <w:rsid w:val="005551BC"/>
    <w:rsid w:val="005551F6"/>
    <w:rsid w:val="005552ED"/>
    <w:rsid w:val="00555480"/>
    <w:rsid w:val="0055555D"/>
    <w:rsid w:val="0055556C"/>
    <w:rsid w:val="005555FB"/>
    <w:rsid w:val="005556F3"/>
    <w:rsid w:val="005556F6"/>
    <w:rsid w:val="00555721"/>
    <w:rsid w:val="00555748"/>
    <w:rsid w:val="005557B1"/>
    <w:rsid w:val="0055581D"/>
    <w:rsid w:val="00555AE2"/>
    <w:rsid w:val="00555CE3"/>
    <w:rsid w:val="00555D16"/>
    <w:rsid w:val="00555DB4"/>
    <w:rsid w:val="00555DCC"/>
    <w:rsid w:val="00555FDF"/>
    <w:rsid w:val="00556021"/>
    <w:rsid w:val="0055610A"/>
    <w:rsid w:val="0055622E"/>
    <w:rsid w:val="005562E9"/>
    <w:rsid w:val="005563EA"/>
    <w:rsid w:val="00556451"/>
    <w:rsid w:val="00556507"/>
    <w:rsid w:val="00556631"/>
    <w:rsid w:val="0055667F"/>
    <w:rsid w:val="005566D5"/>
    <w:rsid w:val="00556766"/>
    <w:rsid w:val="00556863"/>
    <w:rsid w:val="00556A5B"/>
    <w:rsid w:val="00556C36"/>
    <w:rsid w:val="00556D4B"/>
    <w:rsid w:val="00556DCC"/>
    <w:rsid w:val="00556DF6"/>
    <w:rsid w:val="0055718D"/>
    <w:rsid w:val="005571F1"/>
    <w:rsid w:val="00557216"/>
    <w:rsid w:val="00557238"/>
    <w:rsid w:val="00557384"/>
    <w:rsid w:val="005573AA"/>
    <w:rsid w:val="00557407"/>
    <w:rsid w:val="00557481"/>
    <w:rsid w:val="00557496"/>
    <w:rsid w:val="0055749D"/>
    <w:rsid w:val="005574A8"/>
    <w:rsid w:val="005574BC"/>
    <w:rsid w:val="0055758C"/>
    <w:rsid w:val="00557631"/>
    <w:rsid w:val="0055763E"/>
    <w:rsid w:val="00557672"/>
    <w:rsid w:val="0055770C"/>
    <w:rsid w:val="0055787B"/>
    <w:rsid w:val="005579AD"/>
    <w:rsid w:val="005579D1"/>
    <w:rsid w:val="00557A70"/>
    <w:rsid w:val="00557B0F"/>
    <w:rsid w:val="00557B57"/>
    <w:rsid w:val="00557B7F"/>
    <w:rsid w:val="00557BBC"/>
    <w:rsid w:val="00557BCA"/>
    <w:rsid w:val="00557BDB"/>
    <w:rsid w:val="00557BF7"/>
    <w:rsid w:val="00557C73"/>
    <w:rsid w:val="00557E69"/>
    <w:rsid w:val="00557EE4"/>
    <w:rsid w:val="00557EFD"/>
    <w:rsid w:val="00557FF5"/>
    <w:rsid w:val="005600B2"/>
    <w:rsid w:val="00560257"/>
    <w:rsid w:val="0056031E"/>
    <w:rsid w:val="0056054D"/>
    <w:rsid w:val="0056059E"/>
    <w:rsid w:val="005605C5"/>
    <w:rsid w:val="005605D8"/>
    <w:rsid w:val="00560666"/>
    <w:rsid w:val="005607C8"/>
    <w:rsid w:val="00560815"/>
    <w:rsid w:val="005608AC"/>
    <w:rsid w:val="005608AF"/>
    <w:rsid w:val="005608CF"/>
    <w:rsid w:val="00560A45"/>
    <w:rsid w:val="00560A72"/>
    <w:rsid w:val="00560AE9"/>
    <w:rsid w:val="00560CF0"/>
    <w:rsid w:val="00560DC2"/>
    <w:rsid w:val="00560E05"/>
    <w:rsid w:val="00560E4E"/>
    <w:rsid w:val="00560F17"/>
    <w:rsid w:val="00561182"/>
    <w:rsid w:val="005611CB"/>
    <w:rsid w:val="005616ED"/>
    <w:rsid w:val="00561707"/>
    <w:rsid w:val="0056172F"/>
    <w:rsid w:val="00561743"/>
    <w:rsid w:val="00561767"/>
    <w:rsid w:val="005617CE"/>
    <w:rsid w:val="00561881"/>
    <w:rsid w:val="005618A7"/>
    <w:rsid w:val="005618C9"/>
    <w:rsid w:val="00561982"/>
    <w:rsid w:val="00561A7A"/>
    <w:rsid w:val="00561B45"/>
    <w:rsid w:val="00561BAF"/>
    <w:rsid w:val="00561EA0"/>
    <w:rsid w:val="00561F0F"/>
    <w:rsid w:val="005620FE"/>
    <w:rsid w:val="00562117"/>
    <w:rsid w:val="005621F0"/>
    <w:rsid w:val="00562231"/>
    <w:rsid w:val="0056233C"/>
    <w:rsid w:val="00562377"/>
    <w:rsid w:val="005624B7"/>
    <w:rsid w:val="00562540"/>
    <w:rsid w:val="005625AC"/>
    <w:rsid w:val="00562615"/>
    <w:rsid w:val="00562759"/>
    <w:rsid w:val="0056285B"/>
    <w:rsid w:val="00562879"/>
    <w:rsid w:val="00562885"/>
    <w:rsid w:val="00562989"/>
    <w:rsid w:val="005629BA"/>
    <w:rsid w:val="00562A2F"/>
    <w:rsid w:val="00562AA3"/>
    <w:rsid w:val="00562B18"/>
    <w:rsid w:val="00562B9C"/>
    <w:rsid w:val="00562D5D"/>
    <w:rsid w:val="00562DD1"/>
    <w:rsid w:val="00562E6B"/>
    <w:rsid w:val="00562FA5"/>
    <w:rsid w:val="00563017"/>
    <w:rsid w:val="0056303C"/>
    <w:rsid w:val="00563152"/>
    <w:rsid w:val="005631BF"/>
    <w:rsid w:val="005632D0"/>
    <w:rsid w:val="0056339F"/>
    <w:rsid w:val="005633BC"/>
    <w:rsid w:val="005634C0"/>
    <w:rsid w:val="00563554"/>
    <w:rsid w:val="005635C1"/>
    <w:rsid w:val="005636E1"/>
    <w:rsid w:val="005636EA"/>
    <w:rsid w:val="005636F6"/>
    <w:rsid w:val="00563789"/>
    <w:rsid w:val="00563793"/>
    <w:rsid w:val="005637CA"/>
    <w:rsid w:val="00563827"/>
    <w:rsid w:val="005638BB"/>
    <w:rsid w:val="00563982"/>
    <w:rsid w:val="00563A4F"/>
    <w:rsid w:val="00563B2F"/>
    <w:rsid w:val="00563B94"/>
    <w:rsid w:val="00563C77"/>
    <w:rsid w:val="00563C9E"/>
    <w:rsid w:val="00563D00"/>
    <w:rsid w:val="00563D55"/>
    <w:rsid w:val="00563D81"/>
    <w:rsid w:val="00563E77"/>
    <w:rsid w:val="0056401B"/>
    <w:rsid w:val="0056440F"/>
    <w:rsid w:val="005645D9"/>
    <w:rsid w:val="0056468D"/>
    <w:rsid w:val="005646D2"/>
    <w:rsid w:val="00564749"/>
    <w:rsid w:val="0056475C"/>
    <w:rsid w:val="005647DD"/>
    <w:rsid w:val="005648FE"/>
    <w:rsid w:val="00564967"/>
    <w:rsid w:val="0056497A"/>
    <w:rsid w:val="005649DA"/>
    <w:rsid w:val="00564A0F"/>
    <w:rsid w:val="00564A43"/>
    <w:rsid w:val="00564AC3"/>
    <w:rsid w:val="00564B72"/>
    <w:rsid w:val="00564BA4"/>
    <w:rsid w:val="00564C7B"/>
    <w:rsid w:val="00564CFF"/>
    <w:rsid w:val="0056516B"/>
    <w:rsid w:val="00565264"/>
    <w:rsid w:val="00565368"/>
    <w:rsid w:val="00565450"/>
    <w:rsid w:val="005654BA"/>
    <w:rsid w:val="005655C3"/>
    <w:rsid w:val="00565616"/>
    <w:rsid w:val="005656CD"/>
    <w:rsid w:val="005656EB"/>
    <w:rsid w:val="0056571F"/>
    <w:rsid w:val="005657BA"/>
    <w:rsid w:val="00565825"/>
    <w:rsid w:val="00565979"/>
    <w:rsid w:val="00565A32"/>
    <w:rsid w:val="00565A8C"/>
    <w:rsid w:val="00565AB1"/>
    <w:rsid w:val="00565B50"/>
    <w:rsid w:val="00565B8C"/>
    <w:rsid w:val="00565BA0"/>
    <w:rsid w:val="00565C9F"/>
    <w:rsid w:val="00565E59"/>
    <w:rsid w:val="0056611A"/>
    <w:rsid w:val="00566211"/>
    <w:rsid w:val="00566320"/>
    <w:rsid w:val="00566387"/>
    <w:rsid w:val="0056641C"/>
    <w:rsid w:val="0056644A"/>
    <w:rsid w:val="0056679D"/>
    <w:rsid w:val="005667A9"/>
    <w:rsid w:val="00566981"/>
    <w:rsid w:val="00566B0A"/>
    <w:rsid w:val="00566B32"/>
    <w:rsid w:val="00566BA1"/>
    <w:rsid w:val="00566BCA"/>
    <w:rsid w:val="00566BEC"/>
    <w:rsid w:val="00566C1B"/>
    <w:rsid w:val="00566DD6"/>
    <w:rsid w:val="00566E3B"/>
    <w:rsid w:val="00566F4E"/>
    <w:rsid w:val="00566FFE"/>
    <w:rsid w:val="00567006"/>
    <w:rsid w:val="00567066"/>
    <w:rsid w:val="0056752D"/>
    <w:rsid w:val="0056754A"/>
    <w:rsid w:val="00567656"/>
    <w:rsid w:val="005676B1"/>
    <w:rsid w:val="00567831"/>
    <w:rsid w:val="005678F7"/>
    <w:rsid w:val="0056793C"/>
    <w:rsid w:val="00567A9E"/>
    <w:rsid w:val="00567B4F"/>
    <w:rsid w:val="00567D0A"/>
    <w:rsid w:val="00567D9D"/>
    <w:rsid w:val="00567E2C"/>
    <w:rsid w:val="00567E55"/>
    <w:rsid w:val="00567E6D"/>
    <w:rsid w:val="00567EF0"/>
    <w:rsid w:val="00567F72"/>
    <w:rsid w:val="00570067"/>
    <w:rsid w:val="00570081"/>
    <w:rsid w:val="00570152"/>
    <w:rsid w:val="00570167"/>
    <w:rsid w:val="0057022E"/>
    <w:rsid w:val="00570241"/>
    <w:rsid w:val="005702FE"/>
    <w:rsid w:val="005705FB"/>
    <w:rsid w:val="0057067B"/>
    <w:rsid w:val="0057077F"/>
    <w:rsid w:val="005707A3"/>
    <w:rsid w:val="00570854"/>
    <w:rsid w:val="00570A9A"/>
    <w:rsid w:val="00570BD5"/>
    <w:rsid w:val="00570C25"/>
    <w:rsid w:val="00570E32"/>
    <w:rsid w:val="00570E86"/>
    <w:rsid w:val="00570EA6"/>
    <w:rsid w:val="00570EF4"/>
    <w:rsid w:val="0057106E"/>
    <w:rsid w:val="005710D7"/>
    <w:rsid w:val="005711DE"/>
    <w:rsid w:val="005712C1"/>
    <w:rsid w:val="00571312"/>
    <w:rsid w:val="00571340"/>
    <w:rsid w:val="0057134C"/>
    <w:rsid w:val="00571470"/>
    <w:rsid w:val="005714E1"/>
    <w:rsid w:val="005714E6"/>
    <w:rsid w:val="005714EA"/>
    <w:rsid w:val="00571500"/>
    <w:rsid w:val="00571511"/>
    <w:rsid w:val="00571601"/>
    <w:rsid w:val="00571656"/>
    <w:rsid w:val="0057165F"/>
    <w:rsid w:val="00571673"/>
    <w:rsid w:val="005716E4"/>
    <w:rsid w:val="00571765"/>
    <w:rsid w:val="0057189D"/>
    <w:rsid w:val="005719FA"/>
    <w:rsid w:val="00571A36"/>
    <w:rsid w:val="00571B27"/>
    <w:rsid w:val="00571B4E"/>
    <w:rsid w:val="00571B75"/>
    <w:rsid w:val="00571C04"/>
    <w:rsid w:val="00571CFB"/>
    <w:rsid w:val="00571E20"/>
    <w:rsid w:val="00571E53"/>
    <w:rsid w:val="00571E7B"/>
    <w:rsid w:val="0057207D"/>
    <w:rsid w:val="005720DC"/>
    <w:rsid w:val="0057220F"/>
    <w:rsid w:val="00572211"/>
    <w:rsid w:val="0057249A"/>
    <w:rsid w:val="005724BC"/>
    <w:rsid w:val="0057259F"/>
    <w:rsid w:val="00572637"/>
    <w:rsid w:val="0057265E"/>
    <w:rsid w:val="00572760"/>
    <w:rsid w:val="005727D9"/>
    <w:rsid w:val="0057286B"/>
    <w:rsid w:val="00572952"/>
    <w:rsid w:val="00572999"/>
    <w:rsid w:val="00572A1F"/>
    <w:rsid w:val="00572A7F"/>
    <w:rsid w:val="00572B48"/>
    <w:rsid w:val="00572B76"/>
    <w:rsid w:val="00572B9D"/>
    <w:rsid w:val="00572C49"/>
    <w:rsid w:val="00572C97"/>
    <w:rsid w:val="00572D02"/>
    <w:rsid w:val="00572DFF"/>
    <w:rsid w:val="00572FA4"/>
    <w:rsid w:val="00572FAC"/>
    <w:rsid w:val="00572FDC"/>
    <w:rsid w:val="00573014"/>
    <w:rsid w:val="00573272"/>
    <w:rsid w:val="0057328E"/>
    <w:rsid w:val="005732A3"/>
    <w:rsid w:val="005732B6"/>
    <w:rsid w:val="005732B9"/>
    <w:rsid w:val="005735BB"/>
    <w:rsid w:val="00573682"/>
    <w:rsid w:val="005736A1"/>
    <w:rsid w:val="0057384A"/>
    <w:rsid w:val="005738F7"/>
    <w:rsid w:val="0057390B"/>
    <w:rsid w:val="005739C0"/>
    <w:rsid w:val="00573A75"/>
    <w:rsid w:val="00573C21"/>
    <w:rsid w:val="00573D46"/>
    <w:rsid w:val="00573E20"/>
    <w:rsid w:val="00573E40"/>
    <w:rsid w:val="00573F55"/>
    <w:rsid w:val="00573FBD"/>
    <w:rsid w:val="00573FF6"/>
    <w:rsid w:val="00574009"/>
    <w:rsid w:val="0057405F"/>
    <w:rsid w:val="005740B4"/>
    <w:rsid w:val="00574188"/>
    <w:rsid w:val="0057427B"/>
    <w:rsid w:val="00574285"/>
    <w:rsid w:val="0057438F"/>
    <w:rsid w:val="005743FA"/>
    <w:rsid w:val="005744DB"/>
    <w:rsid w:val="0057457B"/>
    <w:rsid w:val="005745B9"/>
    <w:rsid w:val="005745F8"/>
    <w:rsid w:val="00574791"/>
    <w:rsid w:val="00574827"/>
    <w:rsid w:val="005748E1"/>
    <w:rsid w:val="00574911"/>
    <w:rsid w:val="005749A2"/>
    <w:rsid w:val="005749CB"/>
    <w:rsid w:val="00574B45"/>
    <w:rsid w:val="00574C6E"/>
    <w:rsid w:val="00574D5A"/>
    <w:rsid w:val="00574F93"/>
    <w:rsid w:val="005750A8"/>
    <w:rsid w:val="00575249"/>
    <w:rsid w:val="00575254"/>
    <w:rsid w:val="0057527C"/>
    <w:rsid w:val="005752DD"/>
    <w:rsid w:val="005754B6"/>
    <w:rsid w:val="0057566D"/>
    <w:rsid w:val="0057583C"/>
    <w:rsid w:val="00575988"/>
    <w:rsid w:val="005759AB"/>
    <w:rsid w:val="005759B9"/>
    <w:rsid w:val="00575A45"/>
    <w:rsid w:val="00575B47"/>
    <w:rsid w:val="00575B53"/>
    <w:rsid w:val="00575CAE"/>
    <w:rsid w:val="00575CB5"/>
    <w:rsid w:val="00575DA1"/>
    <w:rsid w:val="00575FE0"/>
    <w:rsid w:val="00576080"/>
    <w:rsid w:val="005760DC"/>
    <w:rsid w:val="00576106"/>
    <w:rsid w:val="0057616C"/>
    <w:rsid w:val="0057627D"/>
    <w:rsid w:val="00576566"/>
    <w:rsid w:val="00576734"/>
    <w:rsid w:val="00576770"/>
    <w:rsid w:val="00576928"/>
    <w:rsid w:val="00576947"/>
    <w:rsid w:val="00576992"/>
    <w:rsid w:val="00576A34"/>
    <w:rsid w:val="00576B03"/>
    <w:rsid w:val="00576B06"/>
    <w:rsid w:val="00576B23"/>
    <w:rsid w:val="00576BB1"/>
    <w:rsid w:val="00576C1D"/>
    <w:rsid w:val="00576C4B"/>
    <w:rsid w:val="00576CCC"/>
    <w:rsid w:val="00576DE6"/>
    <w:rsid w:val="00576E12"/>
    <w:rsid w:val="00576FE2"/>
    <w:rsid w:val="00576FE3"/>
    <w:rsid w:val="00577167"/>
    <w:rsid w:val="00577299"/>
    <w:rsid w:val="0057733F"/>
    <w:rsid w:val="00577392"/>
    <w:rsid w:val="00577480"/>
    <w:rsid w:val="00577511"/>
    <w:rsid w:val="005775AA"/>
    <w:rsid w:val="00577693"/>
    <w:rsid w:val="005776C3"/>
    <w:rsid w:val="00577783"/>
    <w:rsid w:val="005777F5"/>
    <w:rsid w:val="0057798E"/>
    <w:rsid w:val="005779CE"/>
    <w:rsid w:val="005779D4"/>
    <w:rsid w:val="00577A90"/>
    <w:rsid w:val="00577B85"/>
    <w:rsid w:val="00577CED"/>
    <w:rsid w:val="00577E3B"/>
    <w:rsid w:val="00577E46"/>
    <w:rsid w:val="00577E77"/>
    <w:rsid w:val="00577E97"/>
    <w:rsid w:val="00577FA9"/>
    <w:rsid w:val="0058005C"/>
    <w:rsid w:val="00580137"/>
    <w:rsid w:val="00580314"/>
    <w:rsid w:val="005804FF"/>
    <w:rsid w:val="0058054F"/>
    <w:rsid w:val="005805B7"/>
    <w:rsid w:val="0058075A"/>
    <w:rsid w:val="00580C0A"/>
    <w:rsid w:val="00580DA1"/>
    <w:rsid w:val="00580DAD"/>
    <w:rsid w:val="00580E9E"/>
    <w:rsid w:val="00580EDF"/>
    <w:rsid w:val="00580EEB"/>
    <w:rsid w:val="00580F84"/>
    <w:rsid w:val="00580F92"/>
    <w:rsid w:val="00581078"/>
    <w:rsid w:val="0058117F"/>
    <w:rsid w:val="00581198"/>
    <w:rsid w:val="005811FD"/>
    <w:rsid w:val="00581225"/>
    <w:rsid w:val="00581277"/>
    <w:rsid w:val="005812A5"/>
    <w:rsid w:val="005812E6"/>
    <w:rsid w:val="0058132E"/>
    <w:rsid w:val="00581472"/>
    <w:rsid w:val="005815D1"/>
    <w:rsid w:val="00581635"/>
    <w:rsid w:val="0058166D"/>
    <w:rsid w:val="005816C2"/>
    <w:rsid w:val="0058196B"/>
    <w:rsid w:val="005819B4"/>
    <w:rsid w:val="00581A6F"/>
    <w:rsid w:val="00581B2F"/>
    <w:rsid w:val="00581BC5"/>
    <w:rsid w:val="00581D7A"/>
    <w:rsid w:val="00581D87"/>
    <w:rsid w:val="00581E3B"/>
    <w:rsid w:val="00581F17"/>
    <w:rsid w:val="00581F3B"/>
    <w:rsid w:val="00581F81"/>
    <w:rsid w:val="00581FEA"/>
    <w:rsid w:val="00582016"/>
    <w:rsid w:val="00582059"/>
    <w:rsid w:val="00582117"/>
    <w:rsid w:val="00582124"/>
    <w:rsid w:val="00582189"/>
    <w:rsid w:val="0058226A"/>
    <w:rsid w:val="005823D5"/>
    <w:rsid w:val="005826B3"/>
    <w:rsid w:val="005826D8"/>
    <w:rsid w:val="005826E1"/>
    <w:rsid w:val="00582701"/>
    <w:rsid w:val="00582710"/>
    <w:rsid w:val="0058278C"/>
    <w:rsid w:val="005827AB"/>
    <w:rsid w:val="005827E1"/>
    <w:rsid w:val="005827EC"/>
    <w:rsid w:val="00582986"/>
    <w:rsid w:val="005829B8"/>
    <w:rsid w:val="00582A3D"/>
    <w:rsid w:val="00582A46"/>
    <w:rsid w:val="00582B00"/>
    <w:rsid w:val="00582B62"/>
    <w:rsid w:val="00582B72"/>
    <w:rsid w:val="00582B99"/>
    <w:rsid w:val="00582C2E"/>
    <w:rsid w:val="00582C3E"/>
    <w:rsid w:val="00582D02"/>
    <w:rsid w:val="00582D20"/>
    <w:rsid w:val="00583054"/>
    <w:rsid w:val="00583081"/>
    <w:rsid w:val="0058314D"/>
    <w:rsid w:val="0058318A"/>
    <w:rsid w:val="005831E9"/>
    <w:rsid w:val="00583483"/>
    <w:rsid w:val="005834DD"/>
    <w:rsid w:val="00583516"/>
    <w:rsid w:val="00583581"/>
    <w:rsid w:val="0058360C"/>
    <w:rsid w:val="00583760"/>
    <w:rsid w:val="00583780"/>
    <w:rsid w:val="005837E6"/>
    <w:rsid w:val="005838CC"/>
    <w:rsid w:val="00583993"/>
    <w:rsid w:val="00583A48"/>
    <w:rsid w:val="00583BBB"/>
    <w:rsid w:val="00583C55"/>
    <w:rsid w:val="00583C66"/>
    <w:rsid w:val="00583CAC"/>
    <w:rsid w:val="00583E6B"/>
    <w:rsid w:val="00583EBC"/>
    <w:rsid w:val="0058401A"/>
    <w:rsid w:val="005843D7"/>
    <w:rsid w:val="005845B6"/>
    <w:rsid w:val="005845C9"/>
    <w:rsid w:val="00584672"/>
    <w:rsid w:val="0058467E"/>
    <w:rsid w:val="0058477D"/>
    <w:rsid w:val="00584872"/>
    <w:rsid w:val="0058496A"/>
    <w:rsid w:val="00584970"/>
    <w:rsid w:val="00584982"/>
    <w:rsid w:val="00584A0F"/>
    <w:rsid w:val="00584B45"/>
    <w:rsid w:val="00584C5D"/>
    <w:rsid w:val="00584CED"/>
    <w:rsid w:val="00584E57"/>
    <w:rsid w:val="00584E8A"/>
    <w:rsid w:val="00584F20"/>
    <w:rsid w:val="00584F49"/>
    <w:rsid w:val="00584F54"/>
    <w:rsid w:val="00584FCA"/>
    <w:rsid w:val="00584FCF"/>
    <w:rsid w:val="00585097"/>
    <w:rsid w:val="0058520B"/>
    <w:rsid w:val="00585384"/>
    <w:rsid w:val="005853A1"/>
    <w:rsid w:val="005854A6"/>
    <w:rsid w:val="00585593"/>
    <w:rsid w:val="005855FD"/>
    <w:rsid w:val="0058570D"/>
    <w:rsid w:val="005857F1"/>
    <w:rsid w:val="00585869"/>
    <w:rsid w:val="005858B0"/>
    <w:rsid w:val="00585950"/>
    <w:rsid w:val="00585B52"/>
    <w:rsid w:val="00585C32"/>
    <w:rsid w:val="00585C75"/>
    <w:rsid w:val="00585C92"/>
    <w:rsid w:val="00585CD0"/>
    <w:rsid w:val="00585D5B"/>
    <w:rsid w:val="00585DA5"/>
    <w:rsid w:val="00585EE7"/>
    <w:rsid w:val="00585FE4"/>
    <w:rsid w:val="00586044"/>
    <w:rsid w:val="00586146"/>
    <w:rsid w:val="005863B5"/>
    <w:rsid w:val="00586466"/>
    <w:rsid w:val="005864FA"/>
    <w:rsid w:val="0058658E"/>
    <w:rsid w:val="005865DA"/>
    <w:rsid w:val="005865DB"/>
    <w:rsid w:val="0058666C"/>
    <w:rsid w:val="0058682D"/>
    <w:rsid w:val="0058688A"/>
    <w:rsid w:val="005869EE"/>
    <w:rsid w:val="00586AD2"/>
    <w:rsid w:val="00586B2B"/>
    <w:rsid w:val="00586B39"/>
    <w:rsid w:val="00586DB6"/>
    <w:rsid w:val="00586DCE"/>
    <w:rsid w:val="00586DD7"/>
    <w:rsid w:val="00587135"/>
    <w:rsid w:val="00587260"/>
    <w:rsid w:val="005872AC"/>
    <w:rsid w:val="005872C0"/>
    <w:rsid w:val="005873FF"/>
    <w:rsid w:val="00587423"/>
    <w:rsid w:val="0058754E"/>
    <w:rsid w:val="005875BD"/>
    <w:rsid w:val="00587719"/>
    <w:rsid w:val="0058782E"/>
    <w:rsid w:val="00587887"/>
    <w:rsid w:val="0058794A"/>
    <w:rsid w:val="00587BE2"/>
    <w:rsid w:val="00587CA9"/>
    <w:rsid w:val="00587D86"/>
    <w:rsid w:val="00587DCC"/>
    <w:rsid w:val="00587DFE"/>
    <w:rsid w:val="00587E66"/>
    <w:rsid w:val="00587FBF"/>
    <w:rsid w:val="00590161"/>
    <w:rsid w:val="005901CD"/>
    <w:rsid w:val="005901DB"/>
    <w:rsid w:val="00590266"/>
    <w:rsid w:val="0059033B"/>
    <w:rsid w:val="00590470"/>
    <w:rsid w:val="00590481"/>
    <w:rsid w:val="005904A5"/>
    <w:rsid w:val="00590517"/>
    <w:rsid w:val="0059063B"/>
    <w:rsid w:val="0059069D"/>
    <w:rsid w:val="005906A0"/>
    <w:rsid w:val="005906BE"/>
    <w:rsid w:val="00590974"/>
    <w:rsid w:val="005909B8"/>
    <w:rsid w:val="00590A1D"/>
    <w:rsid w:val="00590A32"/>
    <w:rsid w:val="00590AE5"/>
    <w:rsid w:val="00590DB4"/>
    <w:rsid w:val="00590E23"/>
    <w:rsid w:val="00590E9A"/>
    <w:rsid w:val="00590EC0"/>
    <w:rsid w:val="0059100B"/>
    <w:rsid w:val="0059102E"/>
    <w:rsid w:val="00591072"/>
    <w:rsid w:val="0059108D"/>
    <w:rsid w:val="005912E1"/>
    <w:rsid w:val="0059137A"/>
    <w:rsid w:val="00591393"/>
    <w:rsid w:val="0059143C"/>
    <w:rsid w:val="00591651"/>
    <w:rsid w:val="0059167A"/>
    <w:rsid w:val="00591724"/>
    <w:rsid w:val="0059181B"/>
    <w:rsid w:val="00591935"/>
    <w:rsid w:val="0059194C"/>
    <w:rsid w:val="00591A0B"/>
    <w:rsid w:val="00591A7C"/>
    <w:rsid w:val="00591B59"/>
    <w:rsid w:val="00591B9A"/>
    <w:rsid w:val="00591C95"/>
    <w:rsid w:val="00591CC7"/>
    <w:rsid w:val="00591D5B"/>
    <w:rsid w:val="00591E7A"/>
    <w:rsid w:val="00591E8B"/>
    <w:rsid w:val="00591F2A"/>
    <w:rsid w:val="00591F33"/>
    <w:rsid w:val="00591FB6"/>
    <w:rsid w:val="005920EA"/>
    <w:rsid w:val="00592100"/>
    <w:rsid w:val="00592169"/>
    <w:rsid w:val="005922AC"/>
    <w:rsid w:val="00592368"/>
    <w:rsid w:val="00592618"/>
    <w:rsid w:val="005926E0"/>
    <w:rsid w:val="005928C5"/>
    <w:rsid w:val="005928D1"/>
    <w:rsid w:val="00592923"/>
    <w:rsid w:val="005929EE"/>
    <w:rsid w:val="00592A0B"/>
    <w:rsid w:val="00592ADD"/>
    <w:rsid w:val="00592B0F"/>
    <w:rsid w:val="00592B7F"/>
    <w:rsid w:val="00592C31"/>
    <w:rsid w:val="00592F94"/>
    <w:rsid w:val="00593304"/>
    <w:rsid w:val="00593523"/>
    <w:rsid w:val="00593694"/>
    <w:rsid w:val="0059377B"/>
    <w:rsid w:val="00593794"/>
    <w:rsid w:val="00593859"/>
    <w:rsid w:val="00593A17"/>
    <w:rsid w:val="00593AD0"/>
    <w:rsid w:val="00593B5C"/>
    <w:rsid w:val="00593C42"/>
    <w:rsid w:val="00593C66"/>
    <w:rsid w:val="00593D12"/>
    <w:rsid w:val="00593E6B"/>
    <w:rsid w:val="005940B2"/>
    <w:rsid w:val="005940BC"/>
    <w:rsid w:val="00594163"/>
    <w:rsid w:val="00594211"/>
    <w:rsid w:val="00594315"/>
    <w:rsid w:val="00594358"/>
    <w:rsid w:val="00594482"/>
    <w:rsid w:val="005944B6"/>
    <w:rsid w:val="005945A3"/>
    <w:rsid w:val="0059461C"/>
    <w:rsid w:val="0059482C"/>
    <w:rsid w:val="005948EF"/>
    <w:rsid w:val="00594983"/>
    <w:rsid w:val="00594A1F"/>
    <w:rsid w:val="00594AC7"/>
    <w:rsid w:val="00594BE6"/>
    <w:rsid w:val="00594C90"/>
    <w:rsid w:val="00594CE7"/>
    <w:rsid w:val="00594CFE"/>
    <w:rsid w:val="00594EA5"/>
    <w:rsid w:val="00594FB9"/>
    <w:rsid w:val="005950BC"/>
    <w:rsid w:val="00595126"/>
    <w:rsid w:val="00595142"/>
    <w:rsid w:val="00595476"/>
    <w:rsid w:val="005954D1"/>
    <w:rsid w:val="00595528"/>
    <w:rsid w:val="00595578"/>
    <w:rsid w:val="005955B6"/>
    <w:rsid w:val="005955C9"/>
    <w:rsid w:val="005955FC"/>
    <w:rsid w:val="00595669"/>
    <w:rsid w:val="00595675"/>
    <w:rsid w:val="0059568C"/>
    <w:rsid w:val="00595724"/>
    <w:rsid w:val="00595813"/>
    <w:rsid w:val="00595844"/>
    <w:rsid w:val="005958D5"/>
    <w:rsid w:val="005958F4"/>
    <w:rsid w:val="00595955"/>
    <w:rsid w:val="00595987"/>
    <w:rsid w:val="00595A66"/>
    <w:rsid w:val="00595B36"/>
    <w:rsid w:val="00595DCF"/>
    <w:rsid w:val="00596027"/>
    <w:rsid w:val="00596072"/>
    <w:rsid w:val="00596076"/>
    <w:rsid w:val="005961CF"/>
    <w:rsid w:val="005961ED"/>
    <w:rsid w:val="00596314"/>
    <w:rsid w:val="005965CB"/>
    <w:rsid w:val="0059664E"/>
    <w:rsid w:val="005968BE"/>
    <w:rsid w:val="00596A0D"/>
    <w:rsid w:val="00596B41"/>
    <w:rsid w:val="00596CAA"/>
    <w:rsid w:val="00596FAF"/>
    <w:rsid w:val="00597159"/>
    <w:rsid w:val="005971C2"/>
    <w:rsid w:val="005974A0"/>
    <w:rsid w:val="005974BC"/>
    <w:rsid w:val="00597636"/>
    <w:rsid w:val="005976AA"/>
    <w:rsid w:val="005978DC"/>
    <w:rsid w:val="0059791F"/>
    <w:rsid w:val="00597A07"/>
    <w:rsid w:val="00597A1B"/>
    <w:rsid w:val="00597B7E"/>
    <w:rsid w:val="00597BC5"/>
    <w:rsid w:val="00597D5D"/>
    <w:rsid w:val="00597DD5"/>
    <w:rsid w:val="00597E83"/>
    <w:rsid w:val="00597F1E"/>
    <w:rsid w:val="00597FF3"/>
    <w:rsid w:val="005A001D"/>
    <w:rsid w:val="005A00DE"/>
    <w:rsid w:val="005A00E0"/>
    <w:rsid w:val="005A01AF"/>
    <w:rsid w:val="005A01FF"/>
    <w:rsid w:val="005A023A"/>
    <w:rsid w:val="005A025E"/>
    <w:rsid w:val="005A030A"/>
    <w:rsid w:val="005A0448"/>
    <w:rsid w:val="005A044B"/>
    <w:rsid w:val="005A04DA"/>
    <w:rsid w:val="005A051B"/>
    <w:rsid w:val="005A076A"/>
    <w:rsid w:val="005A07E3"/>
    <w:rsid w:val="005A0856"/>
    <w:rsid w:val="005A091D"/>
    <w:rsid w:val="005A0950"/>
    <w:rsid w:val="005A09D8"/>
    <w:rsid w:val="005A0A01"/>
    <w:rsid w:val="005A0A32"/>
    <w:rsid w:val="005A0A60"/>
    <w:rsid w:val="005A0BF9"/>
    <w:rsid w:val="005A0C2D"/>
    <w:rsid w:val="005A0CAB"/>
    <w:rsid w:val="005A0D65"/>
    <w:rsid w:val="005A0D72"/>
    <w:rsid w:val="005A0E13"/>
    <w:rsid w:val="005A0EAD"/>
    <w:rsid w:val="005A0EB2"/>
    <w:rsid w:val="005A0FB8"/>
    <w:rsid w:val="005A11F9"/>
    <w:rsid w:val="005A1322"/>
    <w:rsid w:val="005A13FE"/>
    <w:rsid w:val="005A1421"/>
    <w:rsid w:val="005A14CA"/>
    <w:rsid w:val="005A1503"/>
    <w:rsid w:val="005A157F"/>
    <w:rsid w:val="005A1657"/>
    <w:rsid w:val="005A17C3"/>
    <w:rsid w:val="005A17D2"/>
    <w:rsid w:val="005A1801"/>
    <w:rsid w:val="005A1A3A"/>
    <w:rsid w:val="005A1B0F"/>
    <w:rsid w:val="005A1B16"/>
    <w:rsid w:val="005A1B2F"/>
    <w:rsid w:val="005A1CD7"/>
    <w:rsid w:val="005A1F16"/>
    <w:rsid w:val="005A1F33"/>
    <w:rsid w:val="005A2144"/>
    <w:rsid w:val="005A2371"/>
    <w:rsid w:val="005A2381"/>
    <w:rsid w:val="005A240C"/>
    <w:rsid w:val="005A2421"/>
    <w:rsid w:val="005A243C"/>
    <w:rsid w:val="005A25C4"/>
    <w:rsid w:val="005A25CE"/>
    <w:rsid w:val="005A267C"/>
    <w:rsid w:val="005A26F5"/>
    <w:rsid w:val="005A2779"/>
    <w:rsid w:val="005A2855"/>
    <w:rsid w:val="005A285D"/>
    <w:rsid w:val="005A28CD"/>
    <w:rsid w:val="005A28EA"/>
    <w:rsid w:val="005A292C"/>
    <w:rsid w:val="005A2963"/>
    <w:rsid w:val="005A2B1B"/>
    <w:rsid w:val="005A2B93"/>
    <w:rsid w:val="005A2BA4"/>
    <w:rsid w:val="005A2BB0"/>
    <w:rsid w:val="005A2C02"/>
    <w:rsid w:val="005A2C43"/>
    <w:rsid w:val="005A2C49"/>
    <w:rsid w:val="005A2DA1"/>
    <w:rsid w:val="005A2E3B"/>
    <w:rsid w:val="005A2EE1"/>
    <w:rsid w:val="005A30A2"/>
    <w:rsid w:val="005A30E2"/>
    <w:rsid w:val="005A30E6"/>
    <w:rsid w:val="005A31B8"/>
    <w:rsid w:val="005A3404"/>
    <w:rsid w:val="005A34FA"/>
    <w:rsid w:val="005A351F"/>
    <w:rsid w:val="005A35AB"/>
    <w:rsid w:val="005A35F9"/>
    <w:rsid w:val="005A368B"/>
    <w:rsid w:val="005A37C6"/>
    <w:rsid w:val="005A383B"/>
    <w:rsid w:val="005A389A"/>
    <w:rsid w:val="005A3914"/>
    <w:rsid w:val="005A3EA1"/>
    <w:rsid w:val="005A3F4D"/>
    <w:rsid w:val="005A4032"/>
    <w:rsid w:val="005A40B3"/>
    <w:rsid w:val="005A40B7"/>
    <w:rsid w:val="005A415F"/>
    <w:rsid w:val="005A41BA"/>
    <w:rsid w:val="005A421B"/>
    <w:rsid w:val="005A429C"/>
    <w:rsid w:val="005A434B"/>
    <w:rsid w:val="005A4366"/>
    <w:rsid w:val="005A4372"/>
    <w:rsid w:val="005A438E"/>
    <w:rsid w:val="005A4437"/>
    <w:rsid w:val="005A447B"/>
    <w:rsid w:val="005A4489"/>
    <w:rsid w:val="005A4606"/>
    <w:rsid w:val="005A4991"/>
    <w:rsid w:val="005A4DE4"/>
    <w:rsid w:val="005A4E34"/>
    <w:rsid w:val="005A4EFB"/>
    <w:rsid w:val="005A50C6"/>
    <w:rsid w:val="005A50F9"/>
    <w:rsid w:val="005A519D"/>
    <w:rsid w:val="005A52BB"/>
    <w:rsid w:val="005A52D3"/>
    <w:rsid w:val="005A52D8"/>
    <w:rsid w:val="005A53E9"/>
    <w:rsid w:val="005A5437"/>
    <w:rsid w:val="005A543A"/>
    <w:rsid w:val="005A54B6"/>
    <w:rsid w:val="005A55CD"/>
    <w:rsid w:val="005A5655"/>
    <w:rsid w:val="005A56D1"/>
    <w:rsid w:val="005A5706"/>
    <w:rsid w:val="005A5785"/>
    <w:rsid w:val="005A5998"/>
    <w:rsid w:val="005A59EE"/>
    <w:rsid w:val="005A5A3C"/>
    <w:rsid w:val="005A5A60"/>
    <w:rsid w:val="005A5AC2"/>
    <w:rsid w:val="005A5B0A"/>
    <w:rsid w:val="005A5B5B"/>
    <w:rsid w:val="005A5BEE"/>
    <w:rsid w:val="005A5C14"/>
    <w:rsid w:val="005A5C30"/>
    <w:rsid w:val="005A5FA0"/>
    <w:rsid w:val="005A5FED"/>
    <w:rsid w:val="005A60D0"/>
    <w:rsid w:val="005A616F"/>
    <w:rsid w:val="005A61A4"/>
    <w:rsid w:val="005A62E4"/>
    <w:rsid w:val="005A63D5"/>
    <w:rsid w:val="005A6441"/>
    <w:rsid w:val="005A64CE"/>
    <w:rsid w:val="005A64DB"/>
    <w:rsid w:val="005A6620"/>
    <w:rsid w:val="005A6634"/>
    <w:rsid w:val="005A66AB"/>
    <w:rsid w:val="005A674D"/>
    <w:rsid w:val="005A684B"/>
    <w:rsid w:val="005A6A22"/>
    <w:rsid w:val="005A6A66"/>
    <w:rsid w:val="005A6A7B"/>
    <w:rsid w:val="005A6A94"/>
    <w:rsid w:val="005A6D1E"/>
    <w:rsid w:val="005A6E6C"/>
    <w:rsid w:val="005A6E83"/>
    <w:rsid w:val="005A6ED8"/>
    <w:rsid w:val="005A6F51"/>
    <w:rsid w:val="005A6F55"/>
    <w:rsid w:val="005A6FE7"/>
    <w:rsid w:val="005A7012"/>
    <w:rsid w:val="005A7044"/>
    <w:rsid w:val="005A70BE"/>
    <w:rsid w:val="005A71BB"/>
    <w:rsid w:val="005A738B"/>
    <w:rsid w:val="005A74B6"/>
    <w:rsid w:val="005A75AC"/>
    <w:rsid w:val="005A75EE"/>
    <w:rsid w:val="005A7602"/>
    <w:rsid w:val="005A763F"/>
    <w:rsid w:val="005A781E"/>
    <w:rsid w:val="005A785C"/>
    <w:rsid w:val="005A78D9"/>
    <w:rsid w:val="005A795F"/>
    <w:rsid w:val="005A7970"/>
    <w:rsid w:val="005A79C7"/>
    <w:rsid w:val="005A79FD"/>
    <w:rsid w:val="005A7B06"/>
    <w:rsid w:val="005A7B8F"/>
    <w:rsid w:val="005A7BC2"/>
    <w:rsid w:val="005A7C6C"/>
    <w:rsid w:val="005A7D42"/>
    <w:rsid w:val="005A7EDF"/>
    <w:rsid w:val="005A7F21"/>
    <w:rsid w:val="005B0171"/>
    <w:rsid w:val="005B0232"/>
    <w:rsid w:val="005B0237"/>
    <w:rsid w:val="005B039D"/>
    <w:rsid w:val="005B041A"/>
    <w:rsid w:val="005B04F3"/>
    <w:rsid w:val="005B0576"/>
    <w:rsid w:val="005B09A0"/>
    <w:rsid w:val="005B0A64"/>
    <w:rsid w:val="005B0CC4"/>
    <w:rsid w:val="005B0D2C"/>
    <w:rsid w:val="005B0D63"/>
    <w:rsid w:val="005B0D6F"/>
    <w:rsid w:val="005B0E49"/>
    <w:rsid w:val="005B0E8F"/>
    <w:rsid w:val="005B0ECD"/>
    <w:rsid w:val="005B0F12"/>
    <w:rsid w:val="005B0F40"/>
    <w:rsid w:val="005B1104"/>
    <w:rsid w:val="005B134D"/>
    <w:rsid w:val="005B139B"/>
    <w:rsid w:val="005B13B8"/>
    <w:rsid w:val="005B14DF"/>
    <w:rsid w:val="005B15F7"/>
    <w:rsid w:val="005B16C5"/>
    <w:rsid w:val="005B1728"/>
    <w:rsid w:val="005B172C"/>
    <w:rsid w:val="005B1762"/>
    <w:rsid w:val="005B1773"/>
    <w:rsid w:val="005B1833"/>
    <w:rsid w:val="005B1AD7"/>
    <w:rsid w:val="005B1AF9"/>
    <w:rsid w:val="005B1BD8"/>
    <w:rsid w:val="005B1DBD"/>
    <w:rsid w:val="005B1FA4"/>
    <w:rsid w:val="005B1FA9"/>
    <w:rsid w:val="005B1FB6"/>
    <w:rsid w:val="005B1FC8"/>
    <w:rsid w:val="005B203C"/>
    <w:rsid w:val="005B20F0"/>
    <w:rsid w:val="005B211E"/>
    <w:rsid w:val="005B21D7"/>
    <w:rsid w:val="005B2215"/>
    <w:rsid w:val="005B22D8"/>
    <w:rsid w:val="005B2506"/>
    <w:rsid w:val="005B258E"/>
    <w:rsid w:val="005B2669"/>
    <w:rsid w:val="005B26CB"/>
    <w:rsid w:val="005B2742"/>
    <w:rsid w:val="005B27D0"/>
    <w:rsid w:val="005B288F"/>
    <w:rsid w:val="005B2A92"/>
    <w:rsid w:val="005B2B09"/>
    <w:rsid w:val="005B2B6E"/>
    <w:rsid w:val="005B2BFE"/>
    <w:rsid w:val="005B2C57"/>
    <w:rsid w:val="005B2D23"/>
    <w:rsid w:val="005B2D45"/>
    <w:rsid w:val="005B2E24"/>
    <w:rsid w:val="005B2E72"/>
    <w:rsid w:val="005B2E7D"/>
    <w:rsid w:val="005B30A8"/>
    <w:rsid w:val="005B30D5"/>
    <w:rsid w:val="005B3102"/>
    <w:rsid w:val="005B31CB"/>
    <w:rsid w:val="005B31E0"/>
    <w:rsid w:val="005B3536"/>
    <w:rsid w:val="005B3574"/>
    <w:rsid w:val="005B35AC"/>
    <w:rsid w:val="005B362A"/>
    <w:rsid w:val="005B3695"/>
    <w:rsid w:val="005B37DA"/>
    <w:rsid w:val="005B3876"/>
    <w:rsid w:val="005B38D2"/>
    <w:rsid w:val="005B3934"/>
    <w:rsid w:val="005B3A14"/>
    <w:rsid w:val="005B3A61"/>
    <w:rsid w:val="005B3A63"/>
    <w:rsid w:val="005B3AE7"/>
    <w:rsid w:val="005B3B01"/>
    <w:rsid w:val="005B3BBE"/>
    <w:rsid w:val="005B3C86"/>
    <w:rsid w:val="005B3C8A"/>
    <w:rsid w:val="005B3D9E"/>
    <w:rsid w:val="005B3DE4"/>
    <w:rsid w:val="005B3E07"/>
    <w:rsid w:val="005B3E6A"/>
    <w:rsid w:val="005B3ED9"/>
    <w:rsid w:val="005B3FCA"/>
    <w:rsid w:val="005B4001"/>
    <w:rsid w:val="005B403C"/>
    <w:rsid w:val="005B40EB"/>
    <w:rsid w:val="005B4193"/>
    <w:rsid w:val="005B41BD"/>
    <w:rsid w:val="005B4329"/>
    <w:rsid w:val="005B44D4"/>
    <w:rsid w:val="005B44F9"/>
    <w:rsid w:val="005B461F"/>
    <w:rsid w:val="005B46A8"/>
    <w:rsid w:val="005B46B8"/>
    <w:rsid w:val="005B4711"/>
    <w:rsid w:val="005B4851"/>
    <w:rsid w:val="005B48E1"/>
    <w:rsid w:val="005B4907"/>
    <w:rsid w:val="005B4971"/>
    <w:rsid w:val="005B4A1D"/>
    <w:rsid w:val="005B4AAD"/>
    <w:rsid w:val="005B4AB5"/>
    <w:rsid w:val="005B4AD8"/>
    <w:rsid w:val="005B4AEF"/>
    <w:rsid w:val="005B4AFA"/>
    <w:rsid w:val="005B4B0D"/>
    <w:rsid w:val="005B4B4E"/>
    <w:rsid w:val="005B4B7F"/>
    <w:rsid w:val="005B4CB7"/>
    <w:rsid w:val="005B4D8C"/>
    <w:rsid w:val="005B4DDE"/>
    <w:rsid w:val="005B4EA4"/>
    <w:rsid w:val="005B4F0B"/>
    <w:rsid w:val="005B4F0F"/>
    <w:rsid w:val="005B5031"/>
    <w:rsid w:val="005B5076"/>
    <w:rsid w:val="005B50C7"/>
    <w:rsid w:val="005B51B5"/>
    <w:rsid w:val="005B5207"/>
    <w:rsid w:val="005B523E"/>
    <w:rsid w:val="005B524A"/>
    <w:rsid w:val="005B5254"/>
    <w:rsid w:val="005B52A1"/>
    <w:rsid w:val="005B545A"/>
    <w:rsid w:val="005B54AF"/>
    <w:rsid w:val="005B556F"/>
    <w:rsid w:val="005B55EE"/>
    <w:rsid w:val="005B5637"/>
    <w:rsid w:val="005B57B6"/>
    <w:rsid w:val="005B57D0"/>
    <w:rsid w:val="005B589E"/>
    <w:rsid w:val="005B5A9A"/>
    <w:rsid w:val="005B5B7E"/>
    <w:rsid w:val="005B5DBD"/>
    <w:rsid w:val="005B5E0C"/>
    <w:rsid w:val="005B5E99"/>
    <w:rsid w:val="005B5F26"/>
    <w:rsid w:val="005B5FB8"/>
    <w:rsid w:val="005B6012"/>
    <w:rsid w:val="005B61C6"/>
    <w:rsid w:val="005B623F"/>
    <w:rsid w:val="005B624D"/>
    <w:rsid w:val="005B634A"/>
    <w:rsid w:val="005B6386"/>
    <w:rsid w:val="005B6392"/>
    <w:rsid w:val="005B63B2"/>
    <w:rsid w:val="005B641E"/>
    <w:rsid w:val="005B6478"/>
    <w:rsid w:val="005B64B6"/>
    <w:rsid w:val="005B656D"/>
    <w:rsid w:val="005B677D"/>
    <w:rsid w:val="005B67A3"/>
    <w:rsid w:val="005B6889"/>
    <w:rsid w:val="005B69C7"/>
    <w:rsid w:val="005B6A8A"/>
    <w:rsid w:val="005B6C39"/>
    <w:rsid w:val="005B6E22"/>
    <w:rsid w:val="005B6F1B"/>
    <w:rsid w:val="005B71B7"/>
    <w:rsid w:val="005B71CB"/>
    <w:rsid w:val="005B7278"/>
    <w:rsid w:val="005B728E"/>
    <w:rsid w:val="005B7493"/>
    <w:rsid w:val="005B74AA"/>
    <w:rsid w:val="005B7625"/>
    <w:rsid w:val="005B7626"/>
    <w:rsid w:val="005B762F"/>
    <w:rsid w:val="005B7668"/>
    <w:rsid w:val="005B7733"/>
    <w:rsid w:val="005B782F"/>
    <w:rsid w:val="005B78C5"/>
    <w:rsid w:val="005B78F7"/>
    <w:rsid w:val="005B79D9"/>
    <w:rsid w:val="005B7B3C"/>
    <w:rsid w:val="005B7BD7"/>
    <w:rsid w:val="005B7C88"/>
    <w:rsid w:val="005B7D81"/>
    <w:rsid w:val="005B7E22"/>
    <w:rsid w:val="005B7E4D"/>
    <w:rsid w:val="005B7E61"/>
    <w:rsid w:val="005B7EE2"/>
    <w:rsid w:val="005B7F07"/>
    <w:rsid w:val="005B7FB2"/>
    <w:rsid w:val="005C0052"/>
    <w:rsid w:val="005C0054"/>
    <w:rsid w:val="005C0058"/>
    <w:rsid w:val="005C0159"/>
    <w:rsid w:val="005C016E"/>
    <w:rsid w:val="005C020F"/>
    <w:rsid w:val="005C0234"/>
    <w:rsid w:val="005C0240"/>
    <w:rsid w:val="005C02E6"/>
    <w:rsid w:val="005C032E"/>
    <w:rsid w:val="005C0356"/>
    <w:rsid w:val="005C0358"/>
    <w:rsid w:val="005C0398"/>
    <w:rsid w:val="005C039F"/>
    <w:rsid w:val="005C0404"/>
    <w:rsid w:val="005C0442"/>
    <w:rsid w:val="005C0466"/>
    <w:rsid w:val="005C05AE"/>
    <w:rsid w:val="005C06C1"/>
    <w:rsid w:val="005C0719"/>
    <w:rsid w:val="005C0984"/>
    <w:rsid w:val="005C0A12"/>
    <w:rsid w:val="005C0A6E"/>
    <w:rsid w:val="005C0A89"/>
    <w:rsid w:val="005C0AAF"/>
    <w:rsid w:val="005C0B20"/>
    <w:rsid w:val="005C0B26"/>
    <w:rsid w:val="005C0B5A"/>
    <w:rsid w:val="005C0B5B"/>
    <w:rsid w:val="005C0B73"/>
    <w:rsid w:val="005C0BF7"/>
    <w:rsid w:val="005C0C82"/>
    <w:rsid w:val="005C0D1F"/>
    <w:rsid w:val="005C0DA8"/>
    <w:rsid w:val="005C0E22"/>
    <w:rsid w:val="005C0F2A"/>
    <w:rsid w:val="005C0F82"/>
    <w:rsid w:val="005C129D"/>
    <w:rsid w:val="005C13C1"/>
    <w:rsid w:val="005C141D"/>
    <w:rsid w:val="005C14A1"/>
    <w:rsid w:val="005C14E7"/>
    <w:rsid w:val="005C14FC"/>
    <w:rsid w:val="005C1549"/>
    <w:rsid w:val="005C155C"/>
    <w:rsid w:val="005C1685"/>
    <w:rsid w:val="005C1688"/>
    <w:rsid w:val="005C1786"/>
    <w:rsid w:val="005C193B"/>
    <w:rsid w:val="005C1948"/>
    <w:rsid w:val="005C194C"/>
    <w:rsid w:val="005C1A85"/>
    <w:rsid w:val="005C1ADE"/>
    <w:rsid w:val="005C1BB0"/>
    <w:rsid w:val="005C1BB7"/>
    <w:rsid w:val="005C1BCC"/>
    <w:rsid w:val="005C1ED5"/>
    <w:rsid w:val="005C1F7F"/>
    <w:rsid w:val="005C1FEA"/>
    <w:rsid w:val="005C2038"/>
    <w:rsid w:val="005C209E"/>
    <w:rsid w:val="005C2103"/>
    <w:rsid w:val="005C21D9"/>
    <w:rsid w:val="005C2274"/>
    <w:rsid w:val="005C2301"/>
    <w:rsid w:val="005C24D2"/>
    <w:rsid w:val="005C2529"/>
    <w:rsid w:val="005C27D3"/>
    <w:rsid w:val="005C28A0"/>
    <w:rsid w:val="005C2988"/>
    <w:rsid w:val="005C299B"/>
    <w:rsid w:val="005C2A6E"/>
    <w:rsid w:val="005C2B5B"/>
    <w:rsid w:val="005C2DF4"/>
    <w:rsid w:val="005C2DFB"/>
    <w:rsid w:val="005C2EA1"/>
    <w:rsid w:val="005C2ED1"/>
    <w:rsid w:val="005C2ED3"/>
    <w:rsid w:val="005C2FAE"/>
    <w:rsid w:val="005C2FB8"/>
    <w:rsid w:val="005C2FC6"/>
    <w:rsid w:val="005C30BF"/>
    <w:rsid w:val="005C311B"/>
    <w:rsid w:val="005C3227"/>
    <w:rsid w:val="005C32A2"/>
    <w:rsid w:val="005C32E9"/>
    <w:rsid w:val="005C32FC"/>
    <w:rsid w:val="005C3517"/>
    <w:rsid w:val="005C358C"/>
    <w:rsid w:val="005C3594"/>
    <w:rsid w:val="005C383B"/>
    <w:rsid w:val="005C3A32"/>
    <w:rsid w:val="005C3AD3"/>
    <w:rsid w:val="005C3B34"/>
    <w:rsid w:val="005C3B90"/>
    <w:rsid w:val="005C3C67"/>
    <w:rsid w:val="005C3E5F"/>
    <w:rsid w:val="005C3E83"/>
    <w:rsid w:val="005C3FBB"/>
    <w:rsid w:val="005C406C"/>
    <w:rsid w:val="005C4155"/>
    <w:rsid w:val="005C41E0"/>
    <w:rsid w:val="005C41FE"/>
    <w:rsid w:val="005C43A7"/>
    <w:rsid w:val="005C43CA"/>
    <w:rsid w:val="005C448B"/>
    <w:rsid w:val="005C44ED"/>
    <w:rsid w:val="005C472A"/>
    <w:rsid w:val="005C492D"/>
    <w:rsid w:val="005C4A30"/>
    <w:rsid w:val="005C4AA8"/>
    <w:rsid w:val="005C4BE5"/>
    <w:rsid w:val="005C4CBA"/>
    <w:rsid w:val="005C4EAC"/>
    <w:rsid w:val="005C4F3E"/>
    <w:rsid w:val="005C4FE4"/>
    <w:rsid w:val="005C5055"/>
    <w:rsid w:val="005C50A2"/>
    <w:rsid w:val="005C50A9"/>
    <w:rsid w:val="005C50B5"/>
    <w:rsid w:val="005C50C4"/>
    <w:rsid w:val="005C50C7"/>
    <w:rsid w:val="005C50EC"/>
    <w:rsid w:val="005C511E"/>
    <w:rsid w:val="005C51B1"/>
    <w:rsid w:val="005C51DC"/>
    <w:rsid w:val="005C543F"/>
    <w:rsid w:val="005C549B"/>
    <w:rsid w:val="005C54F3"/>
    <w:rsid w:val="005C564E"/>
    <w:rsid w:val="005C5702"/>
    <w:rsid w:val="005C570A"/>
    <w:rsid w:val="005C571C"/>
    <w:rsid w:val="005C5770"/>
    <w:rsid w:val="005C57EB"/>
    <w:rsid w:val="005C5968"/>
    <w:rsid w:val="005C59BA"/>
    <w:rsid w:val="005C59FD"/>
    <w:rsid w:val="005C5C73"/>
    <w:rsid w:val="005C5DCE"/>
    <w:rsid w:val="005C5DF8"/>
    <w:rsid w:val="005C5EA2"/>
    <w:rsid w:val="005C606E"/>
    <w:rsid w:val="005C60A1"/>
    <w:rsid w:val="005C6190"/>
    <w:rsid w:val="005C6386"/>
    <w:rsid w:val="005C6398"/>
    <w:rsid w:val="005C63AC"/>
    <w:rsid w:val="005C64CB"/>
    <w:rsid w:val="005C6602"/>
    <w:rsid w:val="005C6623"/>
    <w:rsid w:val="005C680B"/>
    <w:rsid w:val="005C6912"/>
    <w:rsid w:val="005C6B54"/>
    <w:rsid w:val="005C6C09"/>
    <w:rsid w:val="005C6CDD"/>
    <w:rsid w:val="005C6D42"/>
    <w:rsid w:val="005C6E97"/>
    <w:rsid w:val="005C6ED3"/>
    <w:rsid w:val="005C6EE6"/>
    <w:rsid w:val="005C70E6"/>
    <w:rsid w:val="005C7169"/>
    <w:rsid w:val="005C71B5"/>
    <w:rsid w:val="005C71EA"/>
    <w:rsid w:val="005C725B"/>
    <w:rsid w:val="005C72A8"/>
    <w:rsid w:val="005C72DF"/>
    <w:rsid w:val="005C730D"/>
    <w:rsid w:val="005C745F"/>
    <w:rsid w:val="005C74B4"/>
    <w:rsid w:val="005C7533"/>
    <w:rsid w:val="005C7582"/>
    <w:rsid w:val="005C76D6"/>
    <w:rsid w:val="005C76D9"/>
    <w:rsid w:val="005C76F8"/>
    <w:rsid w:val="005C7753"/>
    <w:rsid w:val="005C7801"/>
    <w:rsid w:val="005C794C"/>
    <w:rsid w:val="005C7955"/>
    <w:rsid w:val="005C799B"/>
    <w:rsid w:val="005C7C26"/>
    <w:rsid w:val="005C7DA4"/>
    <w:rsid w:val="005C7E92"/>
    <w:rsid w:val="005D0020"/>
    <w:rsid w:val="005D00DE"/>
    <w:rsid w:val="005D0134"/>
    <w:rsid w:val="005D015D"/>
    <w:rsid w:val="005D02E4"/>
    <w:rsid w:val="005D02FA"/>
    <w:rsid w:val="005D0316"/>
    <w:rsid w:val="005D0338"/>
    <w:rsid w:val="005D03D4"/>
    <w:rsid w:val="005D0421"/>
    <w:rsid w:val="005D055F"/>
    <w:rsid w:val="005D0749"/>
    <w:rsid w:val="005D07C5"/>
    <w:rsid w:val="005D07F4"/>
    <w:rsid w:val="005D0836"/>
    <w:rsid w:val="005D08B1"/>
    <w:rsid w:val="005D08EB"/>
    <w:rsid w:val="005D091A"/>
    <w:rsid w:val="005D0925"/>
    <w:rsid w:val="005D09B0"/>
    <w:rsid w:val="005D0A43"/>
    <w:rsid w:val="005D0AD9"/>
    <w:rsid w:val="005D0BCC"/>
    <w:rsid w:val="005D0F09"/>
    <w:rsid w:val="005D0F17"/>
    <w:rsid w:val="005D0FA4"/>
    <w:rsid w:val="005D1187"/>
    <w:rsid w:val="005D124D"/>
    <w:rsid w:val="005D1376"/>
    <w:rsid w:val="005D1404"/>
    <w:rsid w:val="005D15A5"/>
    <w:rsid w:val="005D16D5"/>
    <w:rsid w:val="005D1765"/>
    <w:rsid w:val="005D187F"/>
    <w:rsid w:val="005D18B0"/>
    <w:rsid w:val="005D18FB"/>
    <w:rsid w:val="005D1948"/>
    <w:rsid w:val="005D1C0E"/>
    <w:rsid w:val="005D1C24"/>
    <w:rsid w:val="005D1CC2"/>
    <w:rsid w:val="005D1CDA"/>
    <w:rsid w:val="005D1D1B"/>
    <w:rsid w:val="005D1D21"/>
    <w:rsid w:val="005D1E8A"/>
    <w:rsid w:val="005D1FB0"/>
    <w:rsid w:val="005D2080"/>
    <w:rsid w:val="005D20BA"/>
    <w:rsid w:val="005D210D"/>
    <w:rsid w:val="005D21B7"/>
    <w:rsid w:val="005D21C1"/>
    <w:rsid w:val="005D2238"/>
    <w:rsid w:val="005D2324"/>
    <w:rsid w:val="005D2325"/>
    <w:rsid w:val="005D23AC"/>
    <w:rsid w:val="005D23E5"/>
    <w:rsid w:val="005D2400"/>
    <w:rsid w:val="005D2451"/>
    <w:rsid w:val="005D24A3"/>
    <w:rsid w:val="005D253B"/>
    <w:rsid w:val="005D2601"/>
    <w:rsid w:val="005D262F"/>
    <w:rsid w:val="005D270B"/>
    <w:rsid w:val="005D276D"/>
    <w:rsid w:val="005D280B"/>
    <w:rsid w:val="005D281D"/>
    <w:rsid w:val="005D29B8"/>
    <w:rsid w:val="005D2AB6"/>
    <w:rsid w:val="005D2CEC"/>
    <w:rsid w:val="005D2D69"/>
    <w:rsid w:val="005D30B5"/>
    <w:rsid w:val="005D30D3"/>
    <w:rsid w:val="005D312B"/>
    <w:rsid w:val="005D3176"/>
    <w:rsid w:val="005D31B0"/>
    <w:rsid w:val="005D320E"/>
    <w:rsid w:val="005D321F"/>
    <w:rsid w:val="005D334A"/>
    <w:rsid w:val="005D35A3"/>
    <w:rsid w:val="005D35C5"/>
    <w:rsid w:val="005D36BC"/>
    <w:rsid w:val="005D36C9"/>
    <w:rsid w:val="005D3700"/>
    <w:rsid w:val="005D3763"/>
    <w:rsid w:val="005D37B9"/>
    <w:rsid w:val="005D39AC"/>
    <w:rsid w:val="005D3A1E"/>
    <w:rsid w:val="005D3A3B"/>
    <w:rsid w:val="005D3C02"/>
    <w:rsid w:val="005D3C35"/>
    <w:rsid w:val="005D3E21"/>
    <w:rsid w:val="005D3E2F"/>
    <w:rsid w:val="005D3E41"/>
    <w:rsid w:val="005D3E45"/>
    <w:rsid w:val="005D3EF5"/>
    <w:rsid w:val="005D40ED"/>
    <w:rsid w:val="005D40F2"/>
    <w:rsid w:val="005D4128"/>
    <w:rsid w:val="005D4219"/>
    <w:rsid w:val="005D4419"/>
    <w:rsid w:val="005D44E9"/>
    <w:rsid w:val="005D4549"/>
    <w:rsid w:val="005D4614"/>
    <w:rsid w:val="005D4663"/>
    <w:rsid w:val="005D4695"/>
    <w:rsid w:val="005D4762"/>
    <w:rsid w:val="005D47B1"/>
    <w:rsid w:val="005D47EC"/>
    <w:rsid w:val="005D49CA"/>
    <w:rsid w:val="005D4AED"/>
    <w:rsid w:val="005D4BA4"/>
    <w:rsid w:val="005D4D74"/>
    <w:rsid w:val="005D4DD3"/>
    <w:rsid w:val="005D4E47"/>
    <w:rsid w:val="005D4FCF"/>
    <w:rsid w:val="005D50E4"/>
    <w:rsid w:val="005D51D8"/>
    <w:rsid w:val="005D5424"/>
    <w:rsid w:val="005D5480"/>
    <w:rsid w:val="005D558C"/>
    <w:rsid w:val="005D55EE"/>
    <w:rsid w:val="005D56D3"/>
    <w:rsid w:val="005D5801"/>
    <w:rsid w:val="005D5A5B"/>
    <w:rsid w:val="005D5ACA"/>
    <w:rsid w:val="005D5B80"/>
    <w:rsid w:val="005D5B90"/>
    <w:rsid w:val="005D5BBC"/>
    <w:rsid w:val="005D5E75"/>
    <w:rsid w:val="005D5EC4"/>
    <w:rsid w:val="005D5F4E"/>
    <w:rsid w:val="005D5FD2"/>
    <w:rsid w:val="005D602B"/>
    <w:rsid w:val="005D602F"/>
    <w:rsid w:val="005D603C"/>
    <w:rsid w:val="005D60B7"/>
    <w:rsid w:val="005D60D8"/>
    <w:rsid w:val="005D6130"/>
    <w:rsid w:val="005D61F9"/>
    <w:rsid w:val="005D620E"/>
    <w:rsid w:val="005D637E"/>
    <w:rsid w:val="005D6385"/>
    <w:rsid w:val="005D63CD"/>
    <w:rsid w:val="005D6544"/>
    <w:rsid w:val="005D65DC"/>
    <w:rsid w:val="005D6605"/>
    <w:rsid w:val="005D668C"/>
    <w:rsid w:val="005D6757"/>
    <w:rsid w:val="005D6796"/>
    <w:rsid w:val="005D6950"/>
    <w:rsid w:val="005D6A74"/>
    <w:rsid w:val="005D6D3E"/>
    <w:rsid w:val="005D6E0E"/>
    <w:rsid w:val="005D7014"/>
    <w:rsid w:val="005D7126"/>
    <w:rsid w:val="005D718B"/>
    <w:rsid w:val="005D7251"/>
    <w:rsid w:val="005D725B"/>
    <w:rsid w:val="005D7291"/>
    <w:rsid w:val="005D73C8"/>
    <w:rsid w:val="005D7499"/>
    <w:rsid w:val="005D74E2"/>
    <w:rsid w:val="005D74F3"/>
    <w:rsid w:val="005D7516"/>
    <w:rsid w:val="005D7535"/>
    <w:rsid w:val="005D76E9"/>
    <w:rsid w:val="005D78D7"/>
    <w:rsid w:val="005D79A0"/>
    <w:rsid w:val="005D7A0F"/>
    <w:rsid w:val="005D7AC1"/>
    <w:rsid w:val="005D7B4E"/>
    <w:rsid w:val="005D7B7B"/>
    <w:rsid w:val="005D7BB2"/>
    <w:rsid w:val="005D7BC2"/>
    <w:rsid w:val="005D7C69"/>
    <w:rsid w:val="005D7C6C"/>
    <w:rsid w:val="005D7CCA"/>
    <w:rsid w:val="005D7D02"/>
    <w:rsid w:val="005D7DE9"/>
    <w:rsid w:val="005D7E2A"/>
    <w:rsid w:val="005D7E4F"/>
    <w:rsid w:val="005D7EC2"/>
    <w:rsid w:val="005D7FA7"/>
    <w:rsid w:val="005E0030"/>
    <w:rsid w:val="005E00DF"/>
    <w:rsid w:val="005E015A"/>
    <w:rsid w:val="005E0192"/>
    <w:rsid w:val="005E01C0"/>
    <w:rsid w:val="005E0323"/>
    <w:rsid w:val="005E0333"/>
    <w:rsid w:val="005E036C"/>
    <w:rsid w:val="005E03C4"/>
    <w:rsid w:val="005E040D"/>
    <w:rsid w:val="005E0421"/>
    <w:rsid w:val="005E06FD"/>
    <w:rsid w:val="005E076D"/>
    <w:rsid w:val="005E0841"/>
    <w:rsid w:val="005E0880"/>
    <w:rsid w:val="005E088B"/>
    <w:rsid w:val="005E095B"/>
    <w:rsid w:val="005E0966"/>
    <w:rsid w:val="005E0969"/>
    <w:rsid w:val="005E09C6"/>
    <w:rsid w:val="005E09F2"/>
    <w:rsid w:val="005E0ADC"/>
    <w:rsid w:val="005E0B21"/>
    <w:rsid w:val="005E0BCF"/>
    <w:rsid w:val="005E0C1A"/>
    <w:rsid w:val="005E0C61"/>
    <w:rsid w:val="005E0E69"/>
    <w:rsid w:val="005E0F76"/>
    <w:rsid w:val="005E101F"/>
    <w:rsid w:val="005E1032"/>
    <w:rsid w:val="005E1047"/>
    <w:rsid w:val="005E1067"/>
    <w:rsid w:val="005E10B4"/>
    <w:rsid w:val="005E10C1"/>
    <w:rsid w:val="005E1139"/>
    <w:rsid w:val="005E11B5"/>
    <w:rsid w:val="005E129C"/>
    <w:rsid w:val="005E1453"/>
    <w:rsid w:val="005E1468"/>
    <w:rsid w:val="005E1491"/>
    <w:rsid w:val="005E153E"/>
    <w:rsid w:val="005E1589"/>
    <w:rsid w:val="005E15BC"/>
    <w:rsid w:val="005E15CC"/>
    <w:rsid w:val="005E163B"/>
    <w:rsid w:val="005E1660"/>
    <w:rsid w:val="005E166A"/>
    <w:rsid w:val="005E16CC"/>
    <w:rsid w:val="005E186A"/>
    <w:rsid w:val="005E1AD9"/>
    <w:rsid w:val="005E1BBA"/>
    <w:rsid w:val="005E1C20"/>
    <w:rsid w:val="005E1C40"/>
    <w:rsid w:val="005E1C70"/>
    <w:rsid w:val="005E1CC0"/>
    <w:rsid w:val="005E1DC2"/>
    <w:rsid w:val="005E1DE2"/>
    <w:rsid w:val="005E1E48"/>
    <w:rsid w:val="005E1E86"/>
    <w:rsid w:val="005E2137"/>
    <w:rsid w:val="005E226D"/>
    <w:rsid w:val="005E229E"/>
    <w:rsid w:val="005E230A"/>
    <w:rsid w:val="005E2407"/>
    <w:rsid w:val="005E24FF"/>
    <w:rsid w:val="005E2513"/>
    <w:rsid w:val="005E253A"/>
    <w:rsid w:val="005E2662"/>
    <w:rsid w:val="005E2676"/>
    <w:rsid w:val="005E26A5"/>
    <w:rsid w:val="005E2776"/>
    <w:rsid w:val="005E2811"/>
    <w:rsid w:val="005E2862"/>
    <w:rsid w:val="005E2A7E"/>
    <w:rsid w:val="005E2BBE"/>
    <w:rsid w:val="005E2CA2"/>
    <w:rsid w:val="005E2E99"/>
    <w:rsid w:val="005E2F9A"/>
    <w:rsid w:val="005E2FD6"/>
    <w:rsid w:val="005E30C2"/>
    <w:rsid w:val="005E30FA"/>
    <w:rsid w:val="005E314F"/>
    <w:rsid w:val="005E322D"/>
    <w:rsid w:val="005E3361"/>
    <w:rsid w:val="005E3625"/>
    <w:rsid w:val="005E3627"/>
    <w:rsid w:val="005E36E6"/>
    <w:rsid w:val="005E370B"/>
    <w:rsid w:val="005E38B2"/>
    <w:rsid w:val="005E391C"/>
    <w:rsid w:val="005E3942"/>
    <w:rsid w:val="005E3A31"/>
    <w:rsid w:val="005E3AF2"/>
    <w:rsid w:val="005E3D11"/>
    <w:rsid w:val="005E3DE5"/>
    <w:rsid w:val="005E3E8C"/>
    <w:rsid w:val="005E4029"/>
    <w:rsid w:val="005E4114"/>
    <w:rsid w:val="005E4226"/>
    <w:rsid w:val="005E4325"/>
    <w:rsid w:val="005E433C"/>
    <w:rsid w:val="005E442B"/>
    <w:rsid w:val="005E44A9"/>
    <w:rsid w:val="005E44E9"/>
    <w:rsid w:val="005E4578"/>
    <w:rsid w:val="005E460D"/>
    <w:rsid w:val="005E4657"/>
    <w:rsid w:val="005E4672"/>
    <w:rsid w:val="005E468C"/>
    <w:rsid w:val="005E46FF"/>
    <w:rsid w:val="005E47B3"/>
    <w:rsid w:val="005E47C9"/>
    <w:rsid w:val="005E47F1"/>
    <w:rsid w:val="005E483C"/>
    <w:rsid w:val="005E488C"/>
    <w:rsid w:val="005E48BB"/>
    <w:rsid w:val="005E48FF"/>
    <w:rsid w:val="005E4946"/>
    <w:rsid w:val="005E4AE2"/>
    <w:rsid w:val="005E4B18"/>
    <w:rsid w:val="005E4B27"/>
    <w:rsid w:val="005E4B47"/>
    <w:rsid w:val="005E4B7A"/>
    <w:rsid w:val="005E4B84"/>
    <w:rsid w:val="005E4D21"/>
    <w:rsid w:val="005E4EAF"/>
    <w:rsid w:val="005E4F02"/>
    <w:rsid w:val="005E4F36"/>
    <w:rsid w:val="005E50F2"/>
    <w:rsid w:val="005E513F"/>
    <w:rsid w:val="005E5181"/>
    <w:rsid w:val="005E5199"/>
    <w:rsid w:val="005E51DB"/>
    <w:rsid w:val="005E5255"/>
    <w:rsid w:val="005E5296"/>
    <w:rsid w:val="005E533C"/>
    <w:rsid w:val="005E5369"/>
    <w:rsid w:val="005E53E2"/>
    <w:rsid w:val="005E544D"/>
    <w:rsid w:val="005E5678"/>
    <w:rsid w:val="005E582A"/>
    <w:rsid w:val="005E595C"/>
    <w:rsid w:val="005E59FA"/>
    <w:rsid w:val="005E5A4B"/>
    <w:rsid w:val="005E5BFB"/>
    <w:rsid w:val="005E5C03"/>
    <w:rsid w:val="005E5C12"/>
    <w:rsid w:val="005E5D7C"/>
    <w:rsid w:val="005E5DFB"/>
    <w:rsid w:val="005E5E3B"/>
    <w:rsid w:val="005E5FB9"/>
    <w:rsid w:val="005E6035"/>
    <w:rsid w:val="005E604F"/>
    <w:rsid w:val="005E621F"/>
    <w:rsid w:val="005E6250"/>
    <w:rsid w:val="005E6390"/>
    <w:rsid w:val="005E6473"/>
    <w:rsid w:val="005E663B"/>
    <w:rsid w:val="005E667B"/>
    <w:rsid w:val="005E668F"/>
    <w:rsid w:val="005E66AC"/>
    <w:rsid w:val="005E6782"/>
    <w:rsid w:val="005E6783"/>
    <w:rsid w:val="005E6872"/>
    <w:rsid w:val="005E68C7"/>
    <w:rsid w:val="005E6B7C"/>
    <w:rsid w:val="005E6B91"/>
    <w:rsid w:val="005E6CC1"/>
    <w:rsid w:val="005E6E5C"/>
    <w:rsid w:val="005E7333"/>
    <w:rsid w:val="005E774A"/>
    <w:rsid w:val="005E7758"/>
    <w:rsid w:val="005E77F9"/>
    <w:rsid w:val="005E78EA"/>
    <w:rsid w:val="005E78F5"/>
    <w:rsid w:val="005E7A6D"/>
    <w:rsid w:val="005E7B0B"/>
    <w:rsid w:val="005E7CF7"/>
    <w:rsid w:val="005E7DAC"/>
    <w:rsid w:val="005E7DBF"/>
    <w:rsid w:val="005E7DD5"/>
    <w:rsid w:val="005E7F30"/>
    <w:rsid w:val="005E7FDF"/>
    <w:rsid w:val="005F0073"/>
    <w:rsid w:val="005F0222"/>
    <w:rsid w:val="005F0254"/>
    <w:rsid w:val="005F0288"/>
    <w:rsid w:val="005F036A"/>
    <w:rsid w:val="005F03C6"/>
    <w:rsid w:val="005F0455"/>
    <w:rsid w:val="005F05A8"/>
    <w:rsid w:val="005F05E3"/>
    <w:rsid w:val="005F0612"/>
    <w:rsid w:val="005F0644"/>
    <w:rsid w:val="005F06E7"/>
    <w:rsid w:val="005F0807"/>
    <w:rsid w:val="005F082B"/>
    <w:rsid w:val="005F084A"/>
    <w:rsid w:val="005F0856"/>
    <w:rsid w:val="005F08DE"/>
    <w:rsid w:val="005F08EF"/>
    <w:rsid w:val="005F0994"/>
    <w:rsid w:val="005F09AB"/>
    <w:rsid w:val="005F0A54"/>
    <w:rsid w:val="005F0AEE"/>
    <w:rsid w:val="005F0B5B"/>
    <w:rsid w:val="005F0B67"/>
    <w:rsid w:val="005F0C17"/>
    <w:rsid w:val="005F0C5C"/>
    <w:rsid w:val="005F0CEC"/>
    <w:rsid w:val="005F0F4A"/>
    <w:rsid w:val="005F101D"/>
    <w:rsid w:val="005F1027"/>
    <w:rsid w:val="005F115E"/>
    <w:rsid w:val="005F11CD"/>
    <w:rsid w:val="005F1225"/>
    <w:rsid w:val="005F12CE"/>
    <w:rsid w:val="005F13AB"/>
    <w:rsid w:val="005F1425"/>
    <w:rsid w:val="005F146A"/>
    <w:rsid w:val="005F14C2"/>
    <w:rsid w:val="005F15F0"/>
    <w:rsid w:val="005F1684"/>
    <w:rsid w:val="005F174C"/>
    <w:rsid w:val="005F1841"/>
    <w:rsid w:val="005F1941"/>
    <w:rsid w:val="005F198D"/>
    <w:rsid w:val="005F19DF"/>
    <w:rsid w:val="005F1B8A"/>
    <w:rsid w:val="005F1E75"/>
    <w:rsid w:val="005F1ED3"/>
    <w:rsid w:val="005F1EE0"/>
    <w:rsid w:val="005F1FD5"/>
    <w:rsid w:val="005F2085"/>
    <w:rsid w:val="005F20A7"/>
    <w:rsid w:val="005F213E"/>
    <w:rsid w:val="005F2162"/>
    <w:rsid w:val="005F21A2"/>
    <w:rsid w:val="005F21D7"/>
    <w:rsid w:val="005F21EA"/>
    <w:rsid w:val="005F2209"/>
    <w:rsid w:val="005F231E"/>
    <w:rsid w:val="005F2421"/>
    <w:rsid w:val="005F25B1"/>
    <w:rsid w:val="005F262D"/>
    <w:rsid w:val="005F2661"/>
    <w:rsid w:val="005F26CC"/>
    <w:rsid w:val="005F272D"/>
    <w:rsid w:val="005F27CE"/>
    <w:rsid w:val="005F294F"/>
    <w:rsid w:val="005F29A2"/>
    <w:rsid w:val="005F29AD"/>
    <w:rsid w:val="005F2AC6"/>
    <w:rsid w:val="005F2B28"/>
    <w:rsid w:val="005F2B58"/>
    <w:rsid w:val="005F2D34"/>
    <w:rsid w:val="005F2DEA"/>
    <w:rsid w:val="005F2E21"/>
    <w:rsid w:val="005F2EF6"/>
    <w:rsid w:val="005F2FDB"/>
    <w:rsid w:val="005F30C3"/>
    <w:rsid w:val="005F323E"/>
    <w:rsid w:val="005F32FB"/>
    <w:rsid w:val="005F33EE"/>
    <w:rsid w:val="005F346D"/>
    <w:rsid w:val="005F353C"/>
    <w:rsid w:val="005F362A"/>
    <w:rsid w:val="005F363E"/>
    <w:rsid w:val="005F370A"/>
    <w:rsid w:val="005F37C5"/>
    <w:rsid w:val="005F37E1"/>
    <w:rsid w:val="005F381E"/>
    <w:rsid w:val="005F38E4"/>
    <w:rsid w:val="005F395D"/>
    <w:rsid w:val="005F396E"/>
    <w:rsid w:val="005F399A"/>
    <w:rsid w:val="005F39DD"/>
    <w:rsid w:val="005F3AD0"/>
    <w:rsid w:val="005F3B43"/>
    <w:rsid w:val="005F3B77"/>
    <w:rsid w:val="005F3BCD"/>
    <w:rsid w:val="005F3C98"/>
    <w:rsid w:val="005F3D43"/>
    <w:rsid w:val="005F3E06"/>
    <w:rsid w:val="005F3F46"/>
    <w:rsid w:val="005F3F83"/>
    <w:rsid w:val="005F4009"/>
    <w:rsid w:val="005F41A8"/>
    <w:rsid w:val="005F42B5"/>
    <w:rsid w:val="005F42CD"/>
    <w:rsid w:val="005F42D3"/>
    <w:rsid w:val="005F42D5"/>
    <w:rsid w:val="005F4392"/>
    <w:rsid w:val="005F4500"/>
    <w:rsid w:val="005F464B"/>
    <w:rsid w:val="005F47DB"/>
    <w:rsid w:val="005F4930"/>
    <w:rsid w:val="005F4A3F"/>
    <w:rsid w:val="005F4AB0"/>
    <w:rsid w:val="005F4BC5"/>
    <w:rsid w:val="005F4C83"/>
    <w:rsid w:val="005F4D5B"/>
    <w:rsid w:val="005F4DCF"/>
    <w:rsid w:val="005F4E71"/>
    <w:rsid w:val="005F4FD3"/>
    <w:rsid w:val="005F517E"/>
    <w:rsid w:val="005F51D1"/>
    <w:rsid w:val="005F5225"/>
    <w:rsid w:val="005F5284"/>
    <w:rsid w:val="005F5333"/>
    <w:rsid w:val="005F53A4"/>
    <w:rsid w:val="005F53CA"/>
    <w:rsid w:val="005F54C0"/>
    <w:rsid w:val="005F5514"/>
    <w:rsid w:val="005F55B9"/>
    <w:rsid w:val="005F55FF"/>
    <w:rsid w:val="005F58C0"/>
    <w:rsid w:val="005F5A63"/>
    <w:rsid w:val="005F5A6C"/>
    <w:rsid w:val="005F5ABC"/>
    <w:rsid w:val="005F5AFB"/>
    <w:rsid w:val="005F5B0C"/>
    <w:rsid w:val="005F5D94"/>
    <w:rsid w:val="005F5DF8"/>
    <w:rsid w:val="005F5E63"/>
    <w:rsid w:val="005F5EA5"/>
    <w:rsid w:val="005F5F0A"/>
    <w:rsid w:val="005F5F99"/>
    <w:rsid w:val="005F6018"/>
    <w:rsid w:val="005F6138"/>
    <w:rsid w:val="005F61C1"/>
    <w:rsid w:val="005F6253"/>
    <w:rsid w:val="005F63EE"/>
    <w:rsid w:val="005F661F"/>
    <w:rsid w:val="005F68D3"/>
    <w:rsid w:val="005F6929"/>
    <w:rsid w:val="005F698F"/>
    <w:rsid w:val="005F69E6"/>
    <w:rsid w:val="005F69F2"/>
    <w:rsid w:val="005F6A83"/>
    <w:rsid w:val="005F6B1C"/>
    <w:rsid w:val="005F6B6F"/>
    <w:rsid w:val="005F6BBB"/>
    <w:rsid w:val="005F6BF3"/>
    <w:rsid w:val="005F6C08"/>
    <w:rsid w:val="005F6C7E"/>
    <w:rsid w:val="005F6E32"/>
    <w:rsid w:val="005F6E75"/>
    <w:rsid w:val="005F6E84"/>
    <w:rsid w:val="005F6EBB"/>
    <w:rsid w:val="005F6EF0"/>
    <w:rsid w:val="005F6F42"/>
    <w:rsid w:val="005F6F46"/>
    <w:rsid w:val="005F6F54"/>
    <w:rsid w:val="005F6F9C"/>
    <w:rsid w:val="005F70EB"/>
    <w:rsid w:val="005F7177"/>
    <w:rsid w:val="005F7270"/>
    <w:rsid w:val="005F7279"/>
    <w:rsid w:val="005F72F5"/>
    <w:rsid w:val="005F735C"/>
    <w:rsid w:val="005F737D"/>
    <w:rsid w:val="005F748D"/>
    <w:rsid w:val="005F7618"/>
    <w:rsid w:val="005F77DF"/>
    <w:rsid w:val="005F7857"/>
    <w:rsid w:val="005F78AF"/>
    <w:rsid w:val="005F7932"/>
    <w:rsid w:val="005F79D2"/>
    <w:rsid w:val="005F7A7A"/>
    <w:rsid w:val="005F7DE3"/>
    <w:rsid w:val="0060004D"/>
    <w:rsid w:val="006001DD"/>
    <w:rsid w:val="006002AB"/>
    <w:rsid w:val="006002B6"/>
    <w:rsid w:val="006002BE"/>
    <w:rsid w:val="0060038D"/>
    <w:rsid w:val="0060049E"/>
    <w:rsid w:val="006007D8"/>
    <w:rsid w:val="00600843"/>
    <w:rsid w:val="00600849"/>
    <w:rsid w:val="0060086E"/>
    <w:rsid w:val="00600995"/>
    <w:rsid w:val="00600A2D"/>
    <w:rsid w:val="00600AC0"/>
    <w:rsid w:val="00600BD4"/>
    <w:rsid w:val="00600C0F"/>
    <w:rsid w:val="00600D91"/>
    <w:rsid w:val="00600E5E"/>
    <w:rsid w:val="00600F68"/>
    <w:rsid w:val="00600FE9"/>
    <w:rsid w:val="00600FEB"/>
    <w:rsid w:val="00601043"/>
    <w:rsid w:val="006010D0"/>
    <w:rsid w:val="006011B5"/>
    <w:rsid w:val="006011DD"/>
    <w:rsid w:val="00601370"/>
    <w:rsid w:val="006013C0"/>
    <w:rsid w:val="006013F0"/>
    <w:rsid w:val="00601461"/>
    <w:rsid w:val="00601494"/>
    <w:rsid w:val="006014AB"/>
    <w:rsid w:val="006014F5"/>
    <w:rsid w:val="006015D8"/>
    <w:rsid w:val="00601607"/>
    <w:rsid w:val="0060160E"/>
    <w:rsid w:val="0060178E"/>
    <w:rsid w:val="0060179B"/>
    <w:rsid w:val="006017CB"/>
    <w:rsid w:val="00601886"/>
    <w:rsid w:val="006018D9"/>
    <w:rsid w:val="006019AE"/>
    <w:rsid w:val="00601A0B"/>
    <w:rsid w:val="00601A52"/>
    <w:rsid w:val="00601AF4"/>
    <w:rsid w:val="00601D04"/>
    <w:rsid w:val="00601DE9"/>
    <w:rsid w:val="00601E0A"/>
    <w:rsid w:val="00601E7F"/>
    <w:rsid w:val="00601F1E"/>
    <w:rsid w:val="00601F62"/>
    <w:rsid w:val="00601F6D"/>
    <w:rsid w:val="006020EC"/>
    <w:rsid w:val="0060211E"/>
    <w:rsid w:val="00602149"/>
    <w:rsid w:val="00602154"/>
    <w:rsid w:val="00602168"/>
    <w:rsid w:val="006021EE"/>
    <w:rsid w:val="0060229E"/>
    <w:rsid w:val="006022BC"/>
    <w:rsid w:val="006023A9"/>
    <w:rsid w:val="006024C0"/>
    <w:rsid w:val="0060254C"/>
    <w:rsid w:val="0060257F"/>
    <w:rsid w:val="00602639"/>
    <w:rsid w:val="00602653"/>
    <w:rsid w:val="006027D1"/>
    <w:rsid w:val="006028F5"/>
    <w:rsid w:val="006029C8"/>
    <w:rsid w:val="00602AB0"/>
    <w:rsid w:val="00602B4E"/>
    <w:rsid w:val="00602C5A"/>
    <w:rsid w:val="00602D4E"/>
    <w:rsid w:val="00602E8A"/>
    <w:rsid w:val="00602ED3"/>
    <w:rsid w:val="00602F65"/>
    <w:rsid w:val="00602FEE"/>
    <w:rsid w:val="00602FF5"/>
    <w:rsid w:val="0060312C"/>
    <w:rsid w:val="00603362"/>
    <w:rsid w:val="00603529"/>
    <w:rsid w:val="00603605"/>
    <w:rsid w:val="006037F6"/>
    <w:rsid w:val="0060381E"/>
    <w:rsid w:val="00603912"/>
    <w:rsid w:val="00603927"/>
    <w:rsid w:val="00603A3A"/>
    <w:rsid w:val="00603A3F"/>
    <w:rsid w:val="00603A78"/>
    <w:rsid w:val="00603AA4"/>
    <w:rsid w:val="00603ADA"/>
    <w:rsid w:val="00603AEC"/>
    <w:rsid w:val="00603AF1"/>
    <w:rsid w:val="00603C28"/>
    <w:rsid w:val="00603F16"/>
    <w:rsid w:val="00603F86"/>
    <w:rsid w:val="006040D8"/>
    <w:rsid w:val="00604198"/>
    <w:rsid w:val="006042E3"/>
    <w:rsid w:val="0060434D"/>
    <w:rsid w:val="00604378"/>
    <w:rsid w:val="0060439B"/>
    <w:rsid w:val="006044D5"/>
    <w:rsid w:val="006045A2"/>
    <w:rsid w:val="006046E8"/>
    <w:rsid w:val="006047CD"/>
    <w:rsid w:val="00604800"/>
    <w:rsid w:val="0060481B"/>
    <w:rsid w:val="0060484C"/>
    <w:rsid w:val="00604AA9"/>
    <w:rsid w:val="00604BB1"/>
    <w:rsid w:val="00604E94"/>
    <w:rsid w:val="00604FCB"/>
    <w:rsid w:val="00605054"/>
    <w:rsid w:val="006050AB"/>
    <w:rsid w:val="006050EC"/>
    <w:rsid w:val="00605189"/>
    <w:rsid w:val="006053C6"/>
    <w:rsid w:val="0060546D"/>
    <w:rsid w:val="00605506"/>
    <w:rsid w:val="0060569C"/>
    <w:rsid w:val="006056C2"/>
    <w:rsid w:val="006056DA"/>
    <w:rsid w:val="0060578A"/>
    <w:rsid w:val="00605811"/>
    <w:rsid w:val="006058AA"/>
    <w:rsid w:val="0060590A"/>
    <w:rsid w:val="0060592E"/>
    <w:rsid w:val="00605982"/>
    <w:rsid w:val="00605985"/>
    <w:rsid w:val="00605A57"/>
    <w:rsid w:val="00605ACE"/>
    <w:rsid w:val="00605AEA"/>
    <w:rsid w:val="00605C43"/>
    <w:rsid w:val="00605D26"/>
    <w:rsid w:val="00605E1B"/>
    <w:rsid w:val="00605E60"/>
    <w:rsid w:val="00605EDA"/>
    <w:rsid w:val="00605EE7"/>
    <w:rsid w:val="0060600B"/>
    <w:rsid w:val="00606062"/>
    <w:rsid w:val="0060607F"/>
    <w:rsid w:val="006061D6"/>
    <w:rsid w:val="00606474"/>
    <w:rsid w:val="00606627"/>
    <w:rsid w:val="00606736"/>
    <w:rsid w:val="0060677F"/>
    <w:rsid w:val="0060689D"/>
    <w:rsid w:val="006069EC"/>
    <w:rsid w:val="00606A66"/>
    <w:rsid w:val="00606C22"/>
    <w:rsid w:val="00606C44"/>
    <w:rsid w:val="00606C92"/>
    <w:rsid w:val="00606D87"/>
    <w:rsid w:val="00606ECA"/>
    <w:rsid w:val="00606EE7"/>
    <w:rsid w:val="00606FB9"/>
    <w:rsid w:val="00607097"/>
    <w:rsid w:val="00607192"/>
    <w:rsid w:val="006071A6"/>
    <w:rsid w:val="0060727B"/>
    <w:rsid w:val="00607283"/>
    <w:rsid w:val="006072DA"/>
    <w:rsid w:val="00607369"/>
    <w:rsid w:val="00607456"/>
    <w:rsid w:val="006074A5"/>
    <w:rsid w:val="006074B3"/>
    <w:rsid w:val="0060759D"/>
    <w:rsid w:val="00607758"/>
    <w:rsid w:val="00607822"/>
    <w:rsid w:val="00607850"/>
    <w:rsid w:val="00607A61"/>
    <w:rsid w:val="00607A80"/>
    <w:rsid w:val="00607E27"/>
    <w:rsid w:val="00607F29"/>
    <w:rsid w:val="00610005"/>
    <w:rsid w:val="0061000A"/>
    <w:rsid w:val="00610114"/>
    <w:rsid w:val="006101DC"/>
    <w:rsid w:val="0061021A"/>
    <w:rsid w:val="00610290"/>
    <w:rsid w:val="006102AF"/>
    <w:rsid w:val="006102FB"/>
    <w:rsid w:val="00610473"/>
    <w:rsid w:val="0061053D"/>
    <w:rsid w:val="0061057F"/>
    <w:rsid w:val="00610690"/>
    <w:rsid w:val="0061069F"/>
    <w:rsid w:val="0061072A"/>
    <w:rsid w:val="0061072F"/>
    <w:rsid w:val="00610743"/>
    <w:rsid w:val="00610797"/>
    <w:rsid w:val="006108E8"/>
    <w:rsid w:val="0061099A"/>
    <w:rsid w:val="006109E8"/>
    <w:rsid w:val="00610AFF"/>
    <w:rsid w:val="00610B6E"/>
    <w:rsid w:val="00610C2A"/>
    <w:rsid w:val="00610DB1"/>
    <w:rsid w:val="00610E90"/>
    <w:rsid w:val="00610EA1"/>
    <w:rsid w:val="00610EB0"/>
    <w:rsid w:val="00611095"/>
    <w:rsid w:val="006110C4"/>
    <w:rsid w:val="0061117A"/>
    <w:rsid w:val="006111CA"/>
    <w:rsid w:val="00611257"/>
    <w:rsid w:val="006113D3"/>
    <w:rsid w:val="006113FA"/>
    <w:rsid w:val="00611553"/>
    <w:rsid w:val="006116E2"/>
    <w:rsid w:val="006118F0"/>
    <w:rsid w:val="00611DD7"/>
    <w:rsid w:val="00611DF4"/>
    <w:rsid w:val="00611E1B"/>
    <w:rsid w:val="00611ECC"/>
    <w:rsid w:val="00611EFC"/>
    <w:rsid w:val="00611FA3"/>
    <w:rsid w:val="006121B4"/>
    <w:rsid w:val="006121E5"/>
    <w:rsid w:val="0061230A"/>
    <w:rsid w:val="00612375"/>
    <w:rsid w:val="006126A4"/>
    <w:rsid w:val="006126AA"/>
    <w:rsid w:val="006126D0"/>
    <w:rsid w:val="006126EB"/>
    <w:rsid w:val="00612707"/>
    <w:rsid w:val="00612863"/>
    <w:rsid w:val="0061287A"/>
    <w:rsid w:val="006128FE"/>
    <w:rsid w:val="00612932"/>
    <w:rsid w:val="0061294D"/>
    <w:rsid w:val="006129AF"/>
    <w:rsid w:val="00612B30"/>
    <w:rsid w:val="00612B41"/>
    <w:rsid w:val="00612C2D"/>
    <w:rsid w:val="00612CEA"/>
    <w:rsid w:val="00612E89"/>
    <w:rsid w:val="00612E91"/>
    <w:rsid w:val="00612EC3"/>
    <w:rsid w:val="00612FAC"/>
    <w:rsid w:val="00613009"/>
    <w:rsid w:val="0061302E"/>
    <w:rsid w:val="00613095"/>
    <w:rsid w:val="006130EB"/>
    <w:rsid w:val="006130FF"/>
    <w:rsid w:val="00613128"/>
    <w:rsid w:val="00613177"/>
    <w:rsid w:val="0061327B"/>
    <w:rsid w:val="006133A9"/>
    <w:rsid w:val="0061341F"/>
    <w:rsid w:val="0061345E"/>
    <w:rsid w:val="006134B0"/>
    <w:rsid w:val="00613532"/>
    <w:rsid w:val="00613579"/>
    <w:rsid w:val="006137E3"/>
    <w:rsid w:val="006138C0"/>
    <w:rsid w:val="00613917"/>
    <w:rsid w:val="006139C5"/>
    <w:rsid w:val="00613B80"/>
    <w:rsid w:val="00613BC1"/>
    <w:rsid w:val="00613C0A"/>
    <w:rsid w:val="00613C31"/>
    <w:rsid w:val="00613F2E"/>
    <w:rsid w:val="006141A5"/>
    <w:rsid w:val="00614256"/>
    <w:rsid w:val="00614267"/>
    <w:rsid w:val="006142D1"/>
    <w:rsid w:val="006143B1"/>
    <w:rsid w:val="006143F2"/>
    <w:rsid w:val="00614404"/>
    <w:rsid w:val="006144AF"/>
    <w:rsid w:val="0061455E"/>
    <w:rsid w:val="00614598"/>
    <w:rsid w:val="00614630"/>
    <w:rsid w:val="00614833"/>
    <w:rsid w:val="00614913"/>
    <w:rsid w:val="00614920"/>
    <w:rsid w:val="00614BCA"/>
    <w:rsid w:val="00614CE7"/>
    <w:rsid w:val="00614EDE"/>
    <w:rsid w:val="00614FE6"/>
    <w:rsid w:val="00614FED"/>
    <w:rsid w:val="00615005"/>
    <w:rsid w:val="006150B3"/>
    <w:rsid w:val="00615112"/>
    <w:rsid w:val="006151CE"/>
    <w:rsid w:val="006152C3"/>
    <w:rsid w:val="00615352"/>
    <w:rsid w:val="00615474"/>
    <w:rsid w:val="006154E3"/>
    <w:rsid w:val="0061554F"/>
    <w:rsid w:val="00615608"/>
    <w:rsid w:val="00615707"/>
    <w:rsid w:val="006157FE"/>
    <w:rsid w:val="0061580A"/>
    <w:rsid w:val="00615989"/>
    <w:rsid w:val="006159DD"/>
    <w:rsid w:val="00615BDB"/>
    <w:rsid w:val="00615C91"/>
    <w:rsid w:val="00615CF0"/>
    <w:rsid w:val="00615D0F"/>
    <w:rsid w:val="00615D65"/>
    <w:rsid w:val="00615DB0"/>
    <w:rsid w:val="00615EE4"/>
    <w:rsid w:val="00615F91"/>
    <w:rsid w:val="00616006"/>
    <w:rsid w:val="00616174"/>
    <w:rsid w:val="006161A2"/>
    <w:rsid w:val="006161FA"/>
    <w:rsid w:val="0061634B"/>
    <w:rsid w:val="006164CB"/>
    <w:rsid w:val="0061656B"/>
    <w:rsid w:val="0061676A"/>
    <w:rsid w:val="0061678F"/>
    <w:rsid w:val="00616AC1"/>
    <w:rsid w:val="00616AEF"/>
    <w:rsid w:val="00616B6F"/>
    <w:rsid w:val="00616BA6"/>
    <w:rsid w:val="00616C26"/>
    <w:rsid w:val="00616C6D"/>
    <w:rsid w:val="00616C70"/>
    <w:rsid w:val="00616C78"/>
    <w:rsid w:val="00616C7C"/>
    <w:rsid w:val="00616CAB"/>
    <w:rsid w:val="00616CCD"/>
    <w:rsid w:val="00616CD7"/>
    <w:rsid w:val="00616D6E"/>
    <w:rsid w:val="00616D91"/>
    <w:rsid w:val="00616DEB"/>
    <w:rsid w:val="00616E2E"/>
    <w:rsid w:val="00616ED1"/>
    <w:rsid w:val="00616F6B"/>
    <w:rsid w:val="00616F90"/>
    <w:rsid w:val="00616F96"/>
    <w:rsid w:val="00617248"/>
    <w:rsid w:val="0061730E"/>
    <w:rsid w:val="0061731C"/>
    <w:rsid w:val="00617326"/>
    <w:rsid w:val="00617466"/>
    <w:rsid w:val="00617649"/>
    <w:rsid w:val="006176C1"/>
    <w:rsid w:val="00617746"/>
    <w:rsid w:val="00617753"/>
    <w:rsid w:val="00617787"/>
    <w:rsid w:val="00617A3F"/>
    <w:rsid w:val="00617BB8"/>
    <w:rsid w:val="00617C42"/>
    <w:rsid w:val="00617C5D"/>
    <w:rsid w:val="00617D18"/>
    <w:rsid w:val="00617D35"/>
    <w:rsid w:val="00617D7F"/>
    <w:rsid w:val="00617DF5"/>
    <w:rsid w:val="00617E11"/>
    <w:rsid w:val="00617ED6"/>
    <w:rsid w:val="00617F13"/>
    <w:rsid w:val="00617F16"/>
    <w:rsid w:val="00620112"/>
    <w:rsid w:val="00620143"/>
    <w:rsid w:val="006202D9"/>
    <w:rsid w:val="006204AE"/>
    <w:rsid w:val="006204EE"/>
    <w:rsid w:val="006205BB"/>
    <w:rsid w:val="006206DA"/>
    <w:rsid w:val="006206F6"/>
    <w:rsid w:val="00620737"/>
    <w:rsid w:val="00620846"/>
    <w:rsid w:val="006208E6"/>
    <w:rsid w:val="006208F7"/>
    <w:rsid w:val="00620917"/>
    <w:rsid w:val="0062098A"/>
    <w:rsid w:val="00620A76"/>
    <w:rsid w:val="00620AAC"/>
    <w:rsid w:val="00620B7E"/>
    <w:rsid w:val="00620BB2"/>
    <w:rsid w:val="00620BB5"/>
    <w:rsid w:val="00620BE6"/>
    <w:rsid w:val="00620C21"/>
    <w:rsid w:val="00620C77"/>
    <w:rsid w:val="00620F04"/>
    <w:rsid w:val="00620FE0"/>
    <w:rsid w:val="00621113"/>
    <w:rsid w:val="00621298"/>
    <w:rsid w:val="0062129A"/>
    <w:rsid w:val="0062135D"/>
    <w:rsid w:val="00621436"/>
    <w:rsid w:val="00621523"/>
    <w:rsid w:val="00621538"/>
    <w:rsid w:val="00621543"/>
    <w:rsid w:val="00621550"/>
    <w:rsid w:val="00621814"/>
    <w:rsid w:val="0062188E"/>
    <w:rsid w:val="00621919"/>
    <w:rsid w:val="00621921"/>
    <w:rsid w:val="006219EB"/>
    <w:rsid w:val="00621AC8"/>
    <w:rsid w:val="00621B98"/>
    <w:rsid w:val="00621C17"/>
    <w:rsid w:val="00621C23"/>
    <w:rsid w:val="00621DA0"/>
    <w:rsid w:val="00621DCB"/>
    <w:rsid w:val="00621E2A"/>
    <w:rsid w:val="00621E3A"/>
    <w:rsid w:val="00621EAD"/>
    <w:rsid w:val="00621FC9"/>
    <w:rsid w:val="00621FDA"/>
    <w:rsid w:val="00622026"/>
    <w:rsid w:val="00622044"/>
    <w:rsid w:val="00622232"/>
    <w:rsid w:val="00622288"/>
    <w:rsid w:val="0062236B"/>
    <w:rsid w:val="006223AE"/>
    <w:rsid w:val="006223B7"/>
    <w:rsid w:val="0062242E"/>
    <w:rsid w:val="006224C9"/>
    <w:rsid w:val="006224E4"/>
    <w:rsid w:val="0062262B"/>
    <w:rsid w:val="00622787"/>
    <w:rsid w:val="00622970"/>
    <w:rsid w:val="006229F5"/>
    <w:rsid w:val="00622A53"/>
    <w:rsid w:val="00622B2D"/>
    <w:rsid w:val="00622B95"/>
    <w:rsid w:val="00622C0C"/>
    <w:rsid w:val="00622CA6"/>
    <w:rsid w:val="00622CFE"/>
    <w:rsid w:val="00622E7C"/>
    <w:rsid w:val="00622E9A"/>
    <w:rsid w:val="00622F0B"/>
    <w:rsid w:val="00622F7B"/>
    <w:rsid w:val="00622F80"/>
    <w:rsid w:val="00622F99"/>
    <w:rsid w:val="00622FDB"/>
    <w:rsid w:val="0062304A"/>
    <w:rsid w:val="00623057"/>
    <w:rsid w:val="006232AE"/>
    <w:rsid w:val="006232F0"/>
    <w:rsid w:val="0062332F"/>
    <w:rsid w:val="006233DE"/>
    <w:rsid w:val="0062353B"/>
    <w:rsid w:val="006235D0"/>
    <w:rsid w:val="0062363E"/>
    <w:rsid w:val="006236DF"/>
    <w:rsid w:val="00623713"/>
    <w:rsid w:val="006238B3"/>
    <w:rsid w:val="006238C4"/>
    <w:rsid w:val="00623915"/>
    <w:rsid w:val="006239EE"/>
    <w:rsid w:val="00623A93"/>
    <w:rsid w:val="00623B45"/>
    <w:rsid w:val="00623B4D"/>
    <w:rsid w:val="00623D0D"/>
    <w:rsid w:val="00623EF7"/>
    <w:rsid w:val="006241AF"/>
    <w:rsid w:val="0062431A"/>
    <w:rsid w:val="006243C5"/>
    <w:rsid w:val="00624503"/>
    <w:rsid w:val="00624516"/>
    <w:rsid w:val="00624517"/>
    <w:rsid w:val="0062468B"/>
    <w:rsid w:val="00624702"/>
    <w:rsid w:val="00624772"/>
    <w:rsid w:val="0062478F"/>
    <w:rsid w:val="00624A9C"/>
    <w:rsid w:val="00624ABE"/>
    <w:rsid w:val="00624AEB"/>
    <w:rsid w:val="00624B04"/>
    <w:rsid w:val="00624BAB"/>
    <w:rsid w:val="00624BD1"/>
    <w:rsid w:val="00624D5F"/>
    <w:rsid w:val="00624DB1"/>
    <w:rsid w:val="00624E84"/>
    <w:rsid w:val="00624E8E"/>
    <w:rsid w:val="00624F69"/>
    <w:rsid w:val="00624FB6"/>
    <w:rsid w:val="0062504F"/>
    <w:rsid w:val="0062505E"/>
    <w:rsid w:val="006250A5"/>
    <w:rsid w:val="00625202"/>
    <w:rsid w:val="00625307"/>
    <w:rsid w:val="00625373"/>
    <w:rsid w:val="006253A3"/>
    <w:rsid w:val="00625573"/>
    <w:rsid w:val="0062559E"/>
    <w:rsid w:val="00625794"/>
    <w:rsid w:val="0062580D"/>
    <w:rsid w:val="006258FA"/>
    <w:rsid w:val="00625923"/>
    <w:rsid w:val="00625A44"/>
    <w:rsid w:val="00625A46"/>
    <w:rsid w:val="00625B1E"/>
    <w:rsid w:val="00625C2D"/>
    <w:rsid w:val="00625CD7"/>
    <w:rsid w:val="00625D45"/>
    <w:rsid w:val="00625DB4"/>
    <w:rsid w:val="00625DFF"/>
    <w:rsid w:val="006262FC"/>
    <w:rsid w:val="00626335"/>
    <w:rsid w:val="0062635C"/>
    <w:rsid w:val="00626471"/>
    <w:rsid w:val="006265EE"/>
    <w:rsid w:val="006265F5"/>
    <w:rsid w:val="00626622"/>
    <w:rsid w:val="00626686"/>
    <w:rsid w:val="006266D5"/>
    <w:rsid w:val="00626812"/>
    <w:rsid w:val="00626818"/>
    <w:rsid w:val="0062684F"/>
    <w:rsid w:val="0062693C"/>
    <w:rsid w:val="00626955"/>
    <w:rsid w:val="0062695B"/>
    <w:rsid w:val="00626AD1"/>
    <w:rsid w:val="00626B07"/>
    <w:rsid w:val="00626BEE"/>
    <w:rsid w:val="00626CD6"/>
    <w:rsid w:val="00626DA1"/>
    <w:rsid w:val="00626E56"/>
    <w:rsid w:val="00626ED0"/>
    <w:rsid w:val="00626FE3"/>
    <w:rsid w:val="00627184"/>
    <w:rsid w:val="00627196"/>
    <w:rsid w:val="00627338"/>
    <w:rsid w:val="00627415"/>
    <w:rsid w:val="006274B7"/>
    <w:rsid w:val="00627548"/>
    <w:rsid w:val="00627573"/>
    <w:rsid w:val="00627591"/>
    <w:rsid w:val="006276D0"/>
    <w:rsid w:val="006276D2"/>
    <w:rsid w:val="00627700"/>
    <w:rsid w:val="00627802"/>
    <w:rsid w:val="0062782C"/>
    <w:rsid w:val="006278BC"/>
    <w:rsid w:val="006278C4"/>
    <w:rsid w:val="00627929"/>
    <w:rsid w:val="0062795D"/>
    <w:rsid w:val="00627A34"/>
    <w:rsid w:val="00627A5F"/>
    <w:rsid w:val="00627AB2"/>
    <w:rsid w:val="00627C5A"/>
    <w:rsid w:val="00627CF3"/>
    <w:rsid w:val="00627D60"/>
    <w:rsid w:val="00627E2B"/>
    <w:rsid w:val="00627E3E"/>
    <w:rsid w:val="00627EB8"/>
    <w:rsid w:val="00627F36"/>
    <w:rsid w:val="00627FA2"/>
    <w:rsid w:val="00627FA4"/>
    <w:rsid w:val="00627FF2"/>
    <w:rsid w:val="00630067"/>
    <w:rsid w:val="006301B6"/>
    <w:rsid w:val="006305C0"/>
    <w:rsid w:val="0063071C"/>
    <w:rsid w:val="0063075A"/>
    <w:rsid w:val="006307DE"/>
    <w:rsid w:val="00630805"/>
    <w:rsid w:val="006308E5"/>
    <w:rsid w:val="006309E2"/>
    <w:rsid w:val="00630A23"/>
    <w:rsid w:val="00630A8A"/>
    <w:rsid w:val="00630AFF"/>
    <w:rsid w:val="00630CAC"/>
    <w:rsid w:val="00630CB8"/>
    <w:rsid w:val="00630D7C"/>
    <w:rsid w:val="00630D83"/>
    <w:rsid w:val="00630F40"/>
    <w:rsid w:val="00630FA8"/>
    <w:rsid w:val="00630FC7"/>
    <w:rsid w:val="00631111"/>
    <w:rsid w:val="0063117D"/>
    <w:rsid w:val="006311DA"/>
    <w:rsid w:val="00631261"/>
    <w:rsid w:val="006312CB"/>
    <w:rsid w:val="006313C0"/>
    <w:rsid w:val="006313C9"/>
    <w:rsid w:val="00631437"/>
    <w:rsid w:val="006314CB"/>
    <w:rsid w:val="006315DE"/>
    <w:rsid w:val="00631631"/>
    <w:rsid w:val="00631633"/>
    <w:rsid w:val="006316B9"/>
    <w:rsid w:val="00631773"/>
    <w:rsid w:val="006317C8"/>
    <w:rsid w:val="00631895"/>
    <w:rsid w:val="0063191E"/>
    <w:rsid w:val="00631999"/>
    <w:rsid w:val="00631C21"/>
    <w:rsid w:val="00631C4F"/>
    <w:rsid w:val="00631D5C"/>
    <w:rsid w:val="00631D6A"/>
    <w:rsid w:val="00631DDB"/>
    <w:rsid w:val="00631E14"/>
    <w:rsid w:val="00631EC5"/>
    <w:rsid w:val="00631F66"/>
    <w:rsid w:val="00631F8D"/>
    <w:rsid w:val="0063209D"/>
    <w:rsid w:val="0063218F"/>
    <w:rsid w:val="00632191"/>
    <w:rsid w:val="006321E3"/>
    <w:rsid w:val="0063220F"/>
    <w:rsid w:val="0063227A"/>
    <w:rsid w:val="00632515"/>
    <w:rsid w:val="00632663"/>
    <w:rsid w:val="00632742"/>
    <w:rsid w:val="0063279E"/>
    <w:rsid w:val="0063283F"/>
    <w:rsid w:val="006328BA"/>
    <w:rsid w:val="00632AE4"/>
    <w:rsid w:val="00632BCD"/>
    <w:rsid w:val="00632DF1"/>
    <w:rsid w:val="00632E24"/>
    <w:rsid w:val="00632E78"/>
    <w:rsid w:val="00632F2F"/>
    <w:rsid w:val="00632FD3"/>
    <w:rsid w:val="0063304E"/>
    <w:rsid w:val="0063309F"/>
    <w:rsid w:val="006330CA"/>
    <w:rsid w:val="006331D1"/>
    <w:rsid w:val="006332C4"/>
    <w:rsid w:val="00633315"/>
    <w:rsid w:val="00633400"/>
    <w:rsid w:val="0063341E"/>
    <w:rsid w:val="0063359B"/>
    <w:rsid w:val="006336F2"/>
    <w:rsid w:val="00633748"/>
    <w:rsid w:val="006337C5"/>
    <w:rsid w:val="0063382E"/>
    <w:rsid w:val="0063394B"/>
    <w:rsid w:val="00633976"/>
    <w:rsid w:val="00633AFC"/>
    <w:rsid w:val="00633B80"/>
    <w:rsid w:val="00633C79"/>
    <w:rsid w:val="00633D2C"/>
    <w:rsid w:val="00633DAB"/>
    <w:rsid w:val="00633DBE"/>
    <w:rsid w:val="00634261"/>
    <w:rsid w:val="00634282"/>
    <w:rsid w:val="006343F0"/>
    <w:rsid w:val="0063440E"/>
    <w:rsid w:val="006344D7"/>
    <w:rsid w:val="00634599"/>
    <w:rsid w:val="00634646"/>
    <w:rsid w:val="0063467F"/>
    <w:rsid w:val="00634763"/>
    <w:rsid w:val="006347F8"/>
    <w:rsid w:val="00634ABD"/>
    <w:rsid w:val="00634AF2"/>
    <w:rsid w:val="00634AFE"/>
    <w:rsid w:val="00634BE6"/>
    <w:rsid w:val="00634C3D"/>
    <w:rsid w:val="00634EA4"/>
    <w:rsid w:val="00634EC1"/>
    <w:rsid w:val="00634F10"/>
    <w:rsid w:val="006351DB"/>
    <w:rsid w:val="00635271"/>
    <w:rsid w:val="0063527C"/>
    <w:rsid w:val="0063531A"/>
    <w:rsid w:val="0063552C"/>
    <w:rsid w:val="00635572"/>
    <w:rsid w:val="00635661"/>
    <w:rsid w:val="00635A5E"/>
    <w:rsid w:val="00635B89"/>
    <w:rsid w:val="00635C99"/>
    <w:rsid w:val="00635E68"/>
    <w:rsid w:val="00635EC0"/>
    <w:rsid w:val="00635F71"/>
    <w:rsid w:val="00635F76"/>
    <w:rsid w:val="00635FD0"/>
    <w:rsid w:val="00635FF3"/>
    <w:rsid w:val="00635FF9"/>
    <w:rsid w:val="00636011"/>
    <w:rsid w:val="0063602B"/>
    <w:rsid w:val="00636111"/>
    <w:rsid w:val="00636158"/>
    <w:rsid w:val="0063623E"/>
    <w:rsid w:val="006362AD"/>
    <w:rsid w:val="006362C3"/>
    <w:rsid w:val="006362E9"/>
    <w:rsid w:val="00636315"/>
    <w:rsid w:val="0063631D"/>
    <w:rsid w:val="006363E5"/>
    <w:rsid w:val="006363E6"/>
    <w:rsid w:val="0063642E"/>
    <w:rsid w:val="006364E2"/>
    <w:rsid w:val="006364EF"/>
    <w:rsid w:val="0063654C"/>
    <w:rsid w:val="00636591"/>
    <w:rsid w:val="006365FD"/>
    <w:rsid w:val="006367A0"/>
    <w:rsid w:val="00636815"/>
    <w:rsid w:val="00636929"/>
    <w:rsid w:val="00636A64"/>
    <w:rsid w:val="00636AFF"/>
    <w:rsid w:val="00636B8D"/>
    <w:rsid w:val="00636C73"/>
    <w:rsid w:val="00636CC4"/>
    <w:rsid w:val="00636D3A"/>
    <w:rsid w:val="00636D45"/>
    <w:rsid w:val="00636E76"/>
    <w:rsid w:val="00636F8E"/>
    <w:rsid w:val="0063710F"/>
    <w:rsid w:val="00637139"/>
    <w:rsid w:val="00637178"/>
    <w:rsid w:val="0063718C"/>
    <w:rsid w:val="00637327"/>
    <w:rsid w:val="006373A6"/>
    <w:rsid w:val="006373CD"/>
    <w:rsid w:val="00637417"/>
    <w:rsid w:val="0063743A"/>
    <w:rsid w:val="00637568"/>
    <w:rsid w:val="00637616"/>
    <w:rsid w:val="00637667"/>
    <w:rsid w:val="0063775B"/>
    <w:rsid w:val="006378C3"/>
    <w:rsid w:val="006379ED"/>
    <w:rsid w:val="006379F9"/>
    <w:rsid w:val="00637BD8"/>
    <w:rsid w:val="00637D01"/>
    <w:rsid w:val="00637DBA"/>
    <w:rsid w:val="00637DCB"/>
    <w:rsid w:val="00637F79"/>
    <w:rsid w:val="00637FCD"/>
    <w:rsid w:val="006400F1"/>
    <w:rsid w:val="00640159"/>
    <w:rsid w:val="00640223"/>
    <w:rsid w:val="006402BF"/>
    <w:rsid w:val="006402C1"/>
    <w:rsid w:val="006402E4"/>
    <w:rsid w:val="0064033E"/>
    <w:rsid w:val="0064035D"/>
    <w:rsid w:val="006403A2"/>
    <w:rsid w:val="006403C3"/>
    <w:rsid w:val="0064043C"/>
    <w:rsid w:val="006404DC"/>
    <w:rsid w:val="00640535"/>
    <w:rsid w:val="006405E2"/>
    <w:rsid w:val="00640638"/>
    <w:rsid w:val="006406BE"/>
    <w:rsid w:val="0064084E"/>
    <w:rsid w:val="00640941"/>
    <w:rsid w:val="006409BD"/>
    <w:rsid w:val="00640A41"/>
    <w:rsid w:val="00640AA3"/>
    <w:rsid w:val="00640B20"/>
    <w:rsid w:val="00640B61"/>
    <w:rsid w:val="00640BD5"/>
    <w:rsid w:val="00640C2A"/>
    <w:rsid w:val="00640C50"/>
    <w:rsid w:val="00640E3C"/>
    <w:rsid w:val="00640EC0"/>
    <w:rsid w:val="0064108B"/>
    <w:rsid w:val="006411BC"/>
    <w:rsid w:val="006411EC"/>
    <w:rsid w:val="00641225"/>
    <w:rsid w:val="006414B5"/>
    <w:rsid w:val="00641595"/>
    <w:rsid w:val="006416DE"/>
    <w:rsid w:val="00641738"/>
    <w:rsid w:val="006417F5"/>
    <w:rsid w:val="006419C2"/>
    <w:rsid w:val="00641A49"/>
    <w:rsid w:val="00641B06"/>
    <w:rsid w:val="00641BDD"/>
    <w:rsid w:val="00641BE2"/>
    <w:rsid w:val="00641C63"/>
    <w:rsid w:val="00641D47"/>
    <w:rsid w:val="00641E7D"/>
    <w:rsid w:val="00641F44"/>
    <w:rsid w:val="00641F79"/>
    <w:rsid w:val="00642139"/>
    <w:rsid w:val="00642262"/>
    <w:rsid w:val="006422B5"/>
    <w:rsid w:val="00642348"/>
    <w:rsid w:val="006423D2"/>
    <w:rsid w:val="006424BA"/>
    <w:rsid w:val="006424F6"/>
    <w:rsid w:val="00642535"/>
    <w:rsid w:val="006425DF"/>
    <w:rsid w:val="006426F6"/>
    <w:rsid w:val="00642760"/>
    <w:rsid w:val="00642809"/>
    <w:rsid w:val="0064291B"/>
    <w:rsid w:val="006429CD"/>
    <w:rsid w:val="00642A68"/>
    <w:rsid w:val="00642A6B"/>
    <w:rsid w:val="00642B05"/>
    <w:rsid w:val="00642CB7"/>
    <w:rsid w:val="00642D9A"/>
    <w:rsid w:val="00642F9A"/>
    <w:rsid w:val="00642FB3"/>
    <w:rsid w:val="0064304F"/>
    <w:rsid w:val="006430A4"/>
    <w:rsid w:val="00643265"/>
    <w:rsid w:val="00643343"/>
    <w:rsid w:val="00643358"/>
    <w:rsid w:val="00643416"/>
    <w:rsid w:val="00643440"/>
    <w:rsid w:val="006435EC"/>
    <w:rsid w:val="0064370B"/>
    <w:rsid w:val="00643720"/>
    <w:rsid w:val="00643769"/>
    <w:rsid w:val="00643A06"/>
    <w:rsid w:val="00643AC7"/>
    <w:rsid w:val="00643AE2"/>
    <w:rsid w:val="00643B79"/>
    <w:rsid w:val="00643BC2"/>
    <w:rsid w:val="00643BD4"/>
    <w:rsid w:val="00643D82"/>
    <w:rsid w:val="00643E4A"/>
    <w:rsid w:val="00643E5A"/>
    <w:rsid w:val="00643EDD"/>
    <w:rsid w:val="00643F45"/>
    <w:rsid w:val="00643FA5"/>
    <w:rsid w:val="00643FD9"/>
    <w:rsid w:val="0064405D"/>
    <w:rsid w:val="00644234"/>
    <w:rsid w:val="00644376"/>
    <w:rsid w:val="006446AB"/>
    <w:rsid w:val="006446FD"/>
    <w:rsid w:val="006447A5"/>
    <w:rsid w:val="006447BA"/>
    <w:rsid w:val="00644881"/>
    <w:rsid w:val="006448ED"/>
    <w:rsid w:val="00644986"/>
    <w:rsid w:val="00644A34"/>
    <w:rsid w:val="00644ABD"/>
    <w:rsid w:val="00644AEC"/>
    <w:rsid w:val="00644BA7"/>
    <w:rsid w:val="00644C05"/>
    <w:rsid w:val="00644D5C"/>
    <w:rsid w:val="00644E42"/>
    <w:rsid w:val="00644E81"/>
    <w:rsid w:val="00644EB8"/>
    <w:rsid w:val="00644F7F"/>
    <w:rsid w:val="006450A5"/>
    <w:rsid w:val="00645112"/>
    <w:rsid w:val="00645117"/>
    <w:rsid w:val="006452AF"/>
    <w:rsid w:val="00645346"/>
    <w:rsid w:val="006453BD"/>
    <w:rsid w:val="006453FE"/>
    <w:rsid w:val="0064542B"/>
    <w:rsid w:val="0064542C"/>
    <w:rsid w:val="00645476"/>
    <w:rsid w:val="006454C7"/>
    <w:rsid w:val="006454D5"/>
    <w:rsid w:val="006456E9"/>
    <w:rsid w:val="006456F8"/>
    <w:rsid w:val="006457B3"/>
    <w:rsid w:val="00645835"/>
    <w:rsid w:val="0064591D"/>
    <w:rsid w:val="00645997"/>
    <w:rsid w:val="00645B79"/>
    <w:rsid w:val="00645BF1"/>
    <w:rsid w:val="00645C81"/>
    <w:rsid w:val="00645CBB"/>
    <w:rsid w:val="00645CF7"/>
    <w:rsid w:val="00645E23"/>
    <w:rsid w:val="00645EBF"/>
    <w:rsid w:val="00645EC7"/>
    <w:rsid w:val="00645EF7"/>
    <w:rsid w:val="00645F99"/>
    <w:rsid w:val="006464C5"/>
    <w:rsid w:val="00646536"/>
    <w:rsid w:val="00646550"/>
    <w:rsid w:val="00646551"/>
    <w:rsid w:val="006465C0"/>
    <w:rsid w:val="006465C4"/>
    <w:rsid w:val="006465DC"/>
    <w:rsid w:val="0064662D"/>
    <w:rsid w:val="00646765"/>
    <w:rsid w:val="006468B4"/>
    <w:rsid w:val="006468CC"/>
    <w:rsid w:val="00646A6A"/>
    <w:rsid w:val="00646B55"/>
    <w:rsid w:val="00646BEE"/>
    <w:rsid w:val="00646C63"/>
    <w:rsid w:val="00646CD1"/>
    <w:rsid w:val="00646CEA"/>
    <w:rsid w:val="00646D29"/>
    <w:rsid w:val="00646DCE"/>
    <w:rsid w:val="00646DF3"/>
    <w:rsid w:val="00646E63"/>
    <w:rsid w:val="00646E67"/>
    <w:rsid w:val="00646EA8"/>
    <w:rsid w:val="00646EB9"/>
    <w:rsid w:val="00646F2B"/>
    <w:rsid w:val="00646F5B"/>
    <w:rsid w:val="00647076"/>
    <w:rsid w:val="00647090"/>
    <w:rsid w:val="0064747F"/>
    <w:rsid w:val="006474AB"/>
    <w:rsid w:val="00647590"/>
    <w:rsid w:val="0064763E"/>
    <w:rsid w:val="0064765B"/>
    <w:rsid w:val="006477D1"/>
    <w:rsid w:val="006478B6"/>
    <w:rsid w:val="00647926"/>
    <w:rsid w:val="006479C9"/>
    <w:rsid w:val="00647A7D"/>
    <w:rsid w:val="00647AE2"/>
    <w:rsid w:val="00647AE9"/>
    <w:rsid w:val="00647B93"/>
    <w:rsid w:val="00647C0F"/>
    <w:rsid w:val="00647E5F"/>
    <w:rsid w:val="00647F3C"/>
    <w:rsid w:val="00647FDD"/>
    <w:rsid w:val="0065001C"/>
    <w:rsid w:val="00650022"/>
    <w:rsid w:val="0065002C"/>
    <w:rsid w:val="00650095"/>
    <w:rsid w:val="00650131"/>
    <w:rsid w:val="006501B8"/>
    <w:rsid w:val="006501C2"/>
    <w:rsid w:val="006502D3"/>
    <w:rsid w:val="00650399"/>
    <w:rsid w:val="006503DF"/>
    <w:rsid w:val="00650465"/>
    <w:rsid w:val="0065048B"/>
    <w:rsid w:val="0065048D"/>
    <w:rsid w:val="006504B6"/>
    <w:rsid w:val="006504E4"/>
    <w:rsid w:val="00650529"/>
    <w:rsid w:val="0065054C"/>
    <w:rsid w:val="0065059F"/>
    <w:rsid w:val="00650690"/>
    <w:rsid w:val="006506BA"/>
    <w:rsid w:val="006506DA"/>
    <w:rsid w:val="0065071F"/>
    <w:rsid w:val="00650A43"/>
    <w:rsid w:val="00650A8A"/>
    <w:rsid w:val="00650AB4"/>
    <w:rsid w:val="00650B52"/>
    <w:rsid w:val="00650B73"/>
    <w:rsid w:val="00650B8F"/>
    <w:rsid w:val="00650BA6"/>
    <w:rsid w:val="00650F00"/>
    <w:rsid w:val="00650F5B"/>
    <w:rsid w:val="00651393"/>
    <w:rsid w:val="006513C1"/>
    <w:rsid w:val="00651583"/>
    <w:rsid w:val="006515DE"/>
    <w:rsid w:val="00651687"/>
    <w:rsid w:val="006516C9"/>
    <w:rsid w:val="00651780"/>
    <w:rsid w:val="00651832"/>
    <w:rsid w:val="00651A78"/>
    <w:rsid w:val="00651AFE"/>
    <w:rsid w:val="00651B85"/>
    <w:rsid w:val="00651E2C"/>
    <w:rsid w:val="00651E51"/>
    <w:rsid w:val="00651E6A"/>
    <w:rsid w:val="00651EF1"/>
    <w:rsid w:val="00651FDD"/>
    <w:rsid w:val="00652056"/>
    <w:rsid w:val="00652086"/>
    <w:rsid w:val="006520C1"/>
    <w:rsid w:val="00652137"/>
    <w:rsid w:val="006521B4"/>
    <w:rsid w:val="0065231A"/>
    <w:rsid w:val="00652325"/>
    <w:rsid w:val="006526DA"/>
    <w:rsid w:val="00652878"/>
    <w:rsid w:val="00652997"/>
    <w:rsid w:val="00652D1D"/>
    <w:rsid w:val="00652D41"/>
    <w:rsid w:val="00653090"/>
    <w:rsid w:val="006530D5"/>
    <w:rsid w:val="0065312B"/>
    <w:rsid w:val="00653174"/>
    <w:rsid w:val="006531E2"/>
    <w:rsid w:val="00653217"/>
    <w:rsid w:val="006532E3"/>
    <w:rsid w:val="006533A0"/>
    <w:rsid w:val="006533AF"/>
    <w:rsid w:val="006534E0"/>
    <w:rsid w:val="006534E2"/>
    <w:rsid w:val="00653536"/>
    <w:rsid w:val="00653572"/>
    <w:rsid w:val="0065364D"/>
    <w:rsid w:val="006536C9"/>
    <w:rsid w:val="006536F5"/>
    <w:rsid w:val="00653739"/>
    <w:rsid w:val="0065379F"/>
    <w:rsid w:val="00653858"/>
    <w:rsid w:val="006538F6"/>
    <w:rsid w:val="0065390B"/>
    <w:rsid w:val="0065391B"/>
    <w:rsid w:val="00653AFB"/>
    <w:rsid w:val="00653BF9"/>
    <w:rsid w:val="00653CFA"/>
    <w:rsid w:val="00653D15"/>
    <w:rsid w:val="00653D2F"/>
    <w:rsid w:val="00653D38"/>
    <w:rsid w:val="00653D43"/>
    <w:rsid w:val="00653E31"/>
    <w:rsid w:val="006542D1"/>
    <w:rsid w:val="00654312"/>
    <w:rsid w:val="0065431E"/>
    <w:rsid w:val="0065448E"/>
    <w:rsid w:val="006544FC"/>
    <w:rsid w:val="006546EF"/>
    <w:rsid w:val="00654743"/>
    <w:rsid w:val="00654783"/>
    <w:rsid w:val="0065484B"/>
    <w:rsid w:val="006548CB"/>
    <w:rsid w:val="0065492D"/>
    <w:rsid w:val="00654A91"/>
    <w:rsid w:val="00654E97"/>
    <w:rsid w:val="00654F06"/>
    <w:rsid w:val="00654FCB"/>
    <w:rsid w:val="0065501C"/>
    <w:rsid w:val="00655073"/>
    <w:rsid w:val="006550F7"/>
    <w:rsid w:val="00655270"/>
    <w:rsid w:val="006552E3"/>
    <w:rsid w:val="006553A8"/>
    <w:rsid w:val="00655428"/>
    <w:rsid w:val="006554B8"/>
    <w:rsid w:val="00655730"/>
    <w:rsid w:val="0065576A"/>
    <w:rsid w:val="00655795"/>
    <w:rsid w:val="006557B6"/>
    <w:rsid w:val="0065580C"/>
    <w:rsid w:val="00655827"/>
    <w:rsid w:val="00655948"/>
    <w:rsid w:val="00655CE0"/>
    <w:rsid w:val="00655D6A"/>
    <w:rsid w:val="00655EED"/>
    <w:rsid w:val="00655FDA"/>
    <w:rsid w:val="00656061"/>
    <w:rsid w:val="00656198"/>
    <w:rsid w:val="00656221"/>
    <w:rsid w:val="006562AA"/>
    <w:rsid w:val="006562C2"/>
    <w:rsid w:val="006562E5"/>
    <w:rsid w:val="006563A5"/>
    <w:rsid w:val="00656447"/>
    <w:rsid w:val="006566AA"/>
    <w:rsid w:val="00656778"/>
    <w:rsid w:val="00656848"/>
    <w:rsid w:val="0065687B"/>
    <w:rsid w:val="006569D2"/>
    <w:rsid w:val="00656A4B"/>
    <w:rsid w:val="00656AB8"/>
    <w:rsid w:val="00656B6B"/>
    <w:rsid w:val="00656B6C"/>
    <w:rsid w:val="00656C67"/>
    <w:rsid w:val="00656CCF"/>
    <w:rsid w:val="00656D05"/>
    <w:rsid w:val="00656D93"/>
    <w:rsid w:val="00656E64"/>
    <w:rsid w:val="00656F73"/>
    <w:rsid w:val="00657168"/>
    <w:rsid w:val="006571F0"/>
    <w:rsid w:val="00657265"/>
    <w:rsid w:val="00657285"/>
    <w:rsid w:val="00657295"/>
    <w:rsid w:val="0065734D"/>
    <w:rsid w:val="0065738F"/>
    <w:rsid w:val="00657398"/>
    <w:rsid w:val="006574E7"/>
    <w:rsid w:val="00657649"/>
    <w:rsid w:val="00657656"/>
    <w:rsid w:val="00657989"/>
    <w:rsid w:val="006579B0"/>
    <w:rsid w:val="006579DD"/>
    <w:rsid w:val="00657A15"/>
    <w:rsid w:val="00657A2E"/>
    <w:rsid w:val="00657A51"/>
    <w:rsid w:val="00657A85"/>
    <w:rsid w:val="00657B29"/>
    <w:rsid w:val="00657C05"/>
    <w:rsid w:val="00657C3A"/>
    <w:rsid w:val="00657C42"/>
    <w:rsid w:val="00657E89"/>
    <w:rsid w:val="00657F94"/>
    <w:rsid w:val="00657FAC"/>
    <w:rsid w:val="00660000"/>
    <w:rsid w:val="0066002C"/>
    <w:rsid w:val="0066017B"/>
    <w:rsid w:val="00660199"/>
    <w:rsid w:val="00660240"/>
    <w:rsid w:val="006602A2"/>
    <w:rsid w:val="00660346"/>
    <w:rsid w:val="00660388"/>
    <w:rsid w:val="006603E0"/>
    <w:rsid w:val="00660414"/>
    <w:rsid w:val="0066048B"/>
    <w:rsid w:val="006604AB"/>
    <w:rsid w:val="0066056A"/>
    <w:rsid w:val="0066059B"/>
    <w:rsid w:val="006606BB"/>
    <w:rsid w:val="00660773"/>
    <w:rsid w:val="006607ED"/>
    <w:rsid w:val="0066096D"/>
    <w:rsid w:val="00660B34"/>
    <w:rsid w:val="00660BA3"/>
    <w:rsid w:val="00660C64"/>
    <w:rsid w:val="00660E2A"/>
    <w:rsid w:val="00660EB4"/>
    <w:rsid w:val="0066100F"/>
    <w:rsid w:val="0066107A"/>
    <w:rsid w:val="0066109C"/>
    <w:rsid w:val="0066111F"/>
    <w:rsid w:val="00661188"/>
    <w:rsid w:val="006611C0"/>
    <w:rsid w:val="00661221"/>
    <w:rsid w:val="00661541"/>
    <w:rsid w:val="006615C2"/>
    <w:rsid w:val="00661696"/>
    <w:rsid w:val="006616A6"/>
    <w:rsid w:val="006616C2"/>
    <w:rsid w:val="00661787"/>
    <w:rsid w:val="006617C0"/>
    <w:rsid w:val="006617D3"/>
    <w:rsid w:val="00661914"/>
    <w:rsid w:val="00661950"/>
    <w:rsid w:val="0066196E"/>
    <w:rsid w:val="0066197A"/>
    <w:rsid w:val="00661A24"/>
    <w:rsid w:val="00661B31"/>
    <w:rsid w:val="00661B5D"/>
    <w:rsid w:val="00661D9F"/>
    <w:rsid w:val="00661DCB"/>
    <w:rsid w:val="00661DCC"/>
    <w:rsid w:val="00661E3D"/>
    <w:rsid w:val="00661E56"/>
    <w:rsid w:val="00661EDB"/>
    <w:rsid w:val="00661FFF"/>
    <w:rsid w:val="00662031"/>
    <w:rsid w:val="0066220B"/>
    <w:rsid w:val="00662214"/>
    <w:rsid w:val="00662223"/>
    <w:rsid w:val="00662269"/>
    <w:rsid w:val="0066239F"/>
    <w:rsid w:val="006623D4"/>
    <w:rsid w:val="00662472"/>
    <w:rsid w:val="00662473"/>
    <w:rsid w:val="00662527"/>
    <w:rsid w:val="006625EA"/>
    <w:rsid w:val="006627A5"/>
    <w:rsid w:val="00662812"/>
    <w:rsid w:val="006629AD"/>
    <w:rsid w:val="00662A69"/>
    <w:rsid w:val="00662ADB"/>
    <w:rsid w:val="00662AEB"/>
    <w:rsid w:val="00662B73"/>
    <w:rsid w:val="00662B98"/>
    <w:rsid w:val="00662C7D"/>
    <w:rsid w:val="00662DD0"/>
    <w:rsid w:val="00662EF9"/>
    <w:rsid w:val="00662F4B"/>
    <w:rsid w:val="00662F67"/>
    <w:rsid w:val="00662FE1"/>
    <w:rsid w:val="00662FEB"/>
    <w:rsid w:val="0066304D"/>
    <w:rsid w:val="006630B9"/>
    <w:rsid w:val="006633DB"/>
    <w:rsid w:val="006633DD"/>
    <w:rsid w:val="006633F2"/>
    <w:rsid w:val="0066347F"/>
    <w:rsid w:val="006634EC"/>
    <w:rsid w:val="00663633"/>
    <w:rsid w:val="0066388C"/>
    <w:rsid w:val="00663A0F"/>
    <w:rsid w:val="00663A16"/>
    <w:rsid w:val="00663AB3"/>
    <w:rsid w:val="00663AF0"/>
    <w:rsid w:val="00663B22"/>
    <w:rsid w:val="00663B80"/>
    <w:rsid w:val="00663C43"/>
    <w:rsid w:val="00663C4E"/>
    <w:rsid w:val="00663D84"/>
    <w:rsid w:val="00663DA3"/>
    <w:rsid w:val="00663DFF"/>
    <w:rsid w:val="00663E48"/>
    <w:rsid w:val="00663E6A"/>
    <w:rsid w:val="006640B9"/>
    <w:rsid w:val="00664111"/>
    <w:rsid w:val="00664125"/>
    <w:rsid w:val="0066417F"/>
    <w:rsid w:val="00664238"/>
    <w:rsid w:val="006642C7"/>
    <w:rsid w:val="00664318"/>
    <w:rsid w:val="00664659"/>
    <w:rsid w:val="006646D5"/>
    <w:rsid w:val="006647B4"/>
    <w:rsid w:val="00664957"/>
    <w:rsid w:val="006649B4"/>
    <w:rsid w:val="006649F9"/>
    <w:rsid w:val="00664B49"/>
    <w:rsid w:val="00664C33"/>
    <w:rsid w:val="00664D93"/>
    <w:rsid w:val="00664EBB"/>
    <w:rsid w:val="00664EC1"/>
    <w:rsid w:val="00664F01"/>
    <w:rsid w:val="00664F71"/>
    <w:rsid w:val="00664F8E"/>
    <w:rsid w:val="00665172"/>
    <w:rsid w:val="00665236"/>
    <w:rsid w:val="00665255"/>
    <w:rsid w:val="006652B4"/>
    <w:rsid w:val="006652F2"/>
    <w:rsid w:val="0066537D"/>
    <w:rsid w:val="006654CB"/>
    <w:rsid w:val="0066562A"/>
    <w:rsid w:val="006656F0"/>
    <w:rsid w:val="006657B6"/>
    <w:rsid w:val="0066582A"/>
    <w:rsid w:val="006658A4"/>
    <w:rsid w:val="00665AE7"/>
    <w:rsid w:val="00665C4A"/>
    <w:rsid w:val="00665C71"/>
    <w:rsid w:val="00665CBA"/>
    <w:rsid w:val="00665CF3"/>
    <w:rsid w:val="00665D41"/>
    <w:rsid w:val="00665D82"/>
    <w:rsid w:val="00665DF0"/>
    <w:rsid w:val="00665F27"/>
    <w:rsid w:val="006660C8"/>
    <w:rsid w:val="00666146"/>
    <w:rsid w:val="006661CC"/>
    <w:rsid w:val="0066626C"/>
    <w:rsid w:val="006662F2"/>
    <w:rsid w:val="0066631D"/>
    <w:rsid w:val="00666373"/>
    <w:rsid w:val="006663C4"/>
    <w:rsid w:val="006663EA"/>
    <w:rsid w:val="00666474"/>
    <w:rsid w:val="00666667"/>
    <w:rsid w:val="006666F9"/>
    <w:rsid w:val="006667CA"/>
    <w:rsid w:val="0066686A"/>
    <w:rsid w:val="0066687D"/>
    <w:rsid w:val="00666920"/>
    <w:rsid w:val="0066697F"/>
    <w:rsid w:val="006669AE"/>
    <w:rsid w:val="00666A20"/>
    <w:rsid w:val="00666AB7"/>
    <w:rsid w:val="00666D06"/>
    <w:rsid w:val="00666DBF"/>
    <w:rsid w:val="00666F5F"/>
    <w:rsid w:val="00667275"/>
    <w:rsid w:val="006672FA"/>
    <w:rsid w:val="006673AC"/>
    <w:rsid w:val="006673D5"/>
    <w:rsid w:val="006674D0"/>
    <w:rsid w:val="00667575"/>
    <w:rsid w:val="006676F6"/>
    <w:rsid w:val="00667827"/>
    <w:rsid w:val="0066791B"/>
    <w:rsid w:val="006679C4"/>
    <w:rsid w:val="006679F4"/>
    <w:rsid w:val="00667B0E"/>
    <w:rsid w:val="00667BF9"/>
    <w:rsid w:val="00667C9F"/>
    <w:rsid w:val="00667CD0"/>
    <w:rsid w:val="00667E99"/>
    <w:rsid w:val="00667EA8"/>
    <w:rsid w:val="00667EDD"/>
    <w:rsid w:val="00667F1F"/>
    <w:rsid w:val="00667FE5"/>
    <w:rsid w:val="00667FE7"/>
    <w:rsid w:val="00667FE8"/>
    <w:rsid w:val="00670102"/>
    <w:rsid w:val="0067011F"/>
    <w:rsid w:val="006703DD"/>
    <w:rsid w:val="006704A9"/>
    <w:rsid w:val="00670571"/>
    <w:rsid w:val="0067060D"/>
    <w:rsid w:val="006708F5"/>
    <w:rsid w:val="00670940"/>
    <w:rsid w:val="00670B60"/>
    <w:rsid w:val="00670BEC"/>
    <w:rsid w:val="00670CD9"/>
    <w:rsid w:val="00670D7B"/>
    <w:rsid w:val="00670E5A"/>
    <w:rsid w:val="00670EBC"/>
    <w:rsid w:val="00670EF4"/>
    <w:rsid w:val="00670F85"/>
    <w:rsid w:val="00670FF2"/>
    <w:rsid w:val="00671173"/>
    <w:rsid w:val="00671228"/>
    <w:rsid w:val="00671277"/>
    <w:rsid w:val="00671448"/>
    <w:rsid w:val="00671556"/>
    <w:rsid w:val="006715A7"/>
    <w:rsid w:val="006715C6"/>
    <w:rsid w:val="006715DD"/>
    <w:rsid w:val="00671747"/>
    <w:rsid w:val="006719AE"/>
    <w:rsid w:val="00671A01"/>
    <w:rsid w:val="00671A32"/>
    <w:rsid w:val="00671AD9"/>
    <w:rsid w:val="00671AF3"/>
    <w:rsid w:val="00671B21"/>
    <w:rsid w:val="00671B48"/>
    <w:rsid w:val="00671B9C"/>
    <w:rsid w:val="00671BC6"/>
    <w:rsid w:val="00671BC8"/>
    <w:rsid w:val="00671C2B"/>
    <w:rsid w:val="00671CA4"/>
    <w:rsid w:val="00671DBD"/>
    <w:rsid w:val="00671E0D"/>
    <w:rsid w:val="0067214F"/>
    <w:rsid w:val="00672202"/>
    <w:rsid w:val="00672374"/>
    <w:rsid w:val="00672436"/>
    <w:rsid w:val="00672482"/>
    <w:rsid w:val="00672607"/>
    <w:rsid w:val="0067268C"/>
    <w:rsid w:val="006726BB"/>
    <w:rsid w:val="006726F8"/>
    <w:rsid w:val="00672729"/>
    <w:rsid w:val="0067283F"/>
    <w:rsid w:val="00672843"/>
    <w:rsid w:val="006728C7"/>
    <w:rsid w:val="00672927"/>
    <w:rsid w:val="00672AE8"/>
    <w:rsid w:val="00672C27"/>
    <w:rsid w:val="00672E06"/>
    <w:rsid w:val="00672F1C"/>
    <w:rsid w:val="00672F5F"/>
    <w:rsid w:val="006730B6"/>
    <w:rsid w:val="006730C7"/>
    <w:rsid w:val="00673148"/>
    <w:rsid w:val="006731BC"/>
    <w:rsid w:val="00673483"/>
    <w:rsid w:val="006734F5"/>
    <w:rsid w:val="006734FD"/>
    <w:rsid w:val="00673554"/>
    <w:rsid w:val="006735F9"/>
    <w:rsid w:val="006736CA"/>
    <w:rsid w:val="00673758"/>
    <w:rsid w:val="006739B4"/>
    <w:rsid w:val="006739CC"/>
    <w:rsid w:val="00673AE7"/>
    <w:rsid w:val="00673B23"/>
    <w:rsid w:val="00673BFB"/>
    <w:rsid w:val="00673C1D"/>
    <w:rsid w:val="00673C7A"/>
    <w:rsid w:val="00673C8D"/>
    <w:rsid w:val="00673D21"/>
    <w:rsid w:val="00673D54"/>
    <w:rsid w:val="00673DB0"/>
    <w:rsid w:val="00673E76"/>
    <w:rsid w:val="00674162"/>
    <w:rsid w:val="0067429D"/>
    <w:rsid w:val="006745F5"/>
    <w:rsid w:val="0067481C"/>
    <w:rsid w:val="00674842"/>
    <w:rsid w:val="00674852"/>
    <w:rsid w:val="006748DC"/>
    <w:rsid w:val="00674921"/>
    <w:rsid w:val="00674944"/>
    <w:rsid w:val="0067494B"/>
    <w:rsid w:val="00674981"/>
    <w:rsid w:val="006749FC"/>
    <w:rsid w:val="00674B1E"/>
    <w:rsid w:val="00674BFE"/>
    <w:rsid w:val="00674C1C"/>
    <w:rsid w:val="00674C3F"/>
    <w:rsid w:val="00674C6E"/>
    <w:rsid w:val="00674CE7"/>
    <w:rsid w:val="00674F77"/>
    <w:rsid w:val="0067504F"/>
    <w:rsid w:val="0067507E"/>
    <w:rsid w:val="006750DE"/>
    <w:rsid w:val="006750F3"/>
    <w:rsid w:val="006750F4"/>
    <w:rsid w:val="0067514A"/>
    <w:rsid w:val="00675271"/>
    <w:rsid w:val="00675282"/>
    <w:rsid w:val="00675292"/>
    <w:rsid w:val="006752E8"/>
    <w:rsid w:val="00675335"/>
    <w:rsid w:val="006754EB"/>
    <w:rsid w:val="00675510"/>
    <w:rsid w:val="006755F1"/>
    <w:rsid w:val="006756FC"/>
    <w:rsid w:val="00675761"/>
    <w:rsid w:val="00675802"/>
    <w:rsid w:val="006758AA"/>
    <w:rsid w:val="006759C7"/>
    <w:rsid w:val="006759D7"/>
    <w:rsid w:val="00675A15"/>
    <w:rsid w:val="00675BC5"/>
    <w:rsid w:val="00675C37"/>
    <w:rsid w:val="00675DAD"/>
    <w:rsid w:val="00675DF1"/>
    <w:rsid w:val="00675FA8"/>
    <w:rsid w:val="0067600B"/>
    <w:rsid w:val="00676082"/>
    <w:rsid w:val="00676083"/>
    <w:rsid w:val="006760DF"/>
    <w:rsid w:val="006761F9"/>
    <w:rsid w:val="00676242"/>
    <w:rsid w:val="006762C8"/>
    <w:rsid w:val="00676335"/>
    <w:rsid w:val="006764B6"/>
    <w:rsid w:val="006764D2"/>
    <w:rsid w:val="00676614"/>
    <w:rsid w:val="006767E7"/>
    <w:rsid w:val="00676A0C"/>
    <w:rsid w:val="00676A7B"/>
    <w:rsid w:val="00676B02"/>
    <w:rsid w:val="00676CAC"/>
    <w:rsid w:val="00676D6A"/>
    <w:rsid w:val="00676E37"/>
    <w:rsid w:val="00676E74"/>
    <w:rsid w:val="00676FAF"/>
    <w:rsid w:val="00676FB6"/>
    <w:rsid w:val="00677020"/>
    <w:rsid w:val="0067707D"/>
    <w:rsid w:val="006770A4"/>
    <w:rsid w:val="00677263"/>
    <w:rsid w:val="00677266"/>
    <w:rsid w:val="006772FF"/>
    <w:rsid w:val="0067752C"/>
    <w:rsid w:val="006775AC"/>
    <w:rsid w:val="0067772C"/>
    <w:rsid w:val="0067778A"/>
    <w:rsid w:val="006778C0"/>
    <w:rsid w:val="00677978"/>
    <w:rsid w:val="0067797C"/>
    <w:rsid w:val="006779F5"/>
    <w:rsid w:val="00677ADD"/>
    <w:rsid w:val="00677B39"/>
    <w:rsid w:val="00677B41"/>
    <w:rsid w:val="00677BAB"/>
    <w:rsid w:val="00677CFD"/>
    <w:rsid w:val="00677DD0"/>
    <w:rsid w:val="00677F96"/>
    <w:rsid w:val="0068009F"/>
    <w:rsid w:val="0068021E"/>
    <w:rsid w:val="006803E9"/>
    <w:rsid w:val="006804E3"/>
    <w:rsid w:val="006805EB"/>
    <w:rsid w:val="006807AA"/>
    <w:rsid w:val="006807B0"/>
    <w:rsid w:val="00680807"/>
    <w:rsid w:val="00680831"/>
    <w:rsid w:val="006808BB"/>
    <w:rsid w:val="006808BD"/>
    <w:rsid w:val="00680912"/>
    <w:rsid w:val="006809AB"/>
    <w:rsid w:val="00680A09"/>
    <w:rsid w:val="00680A2D"/>
    <w:rsid w:val="00680B33"/>
    <w:rsid w:val="00680D2C"/>
    <w:rsid w:val="00680DB9"/>
    <w:rsid w:val="00680DE1"/>
    <w:rsid w:val="00680ECC"/>
    <w:rsid w:val="00680F42"/>
    <w:rsid w:val="00681208"/>
    <w:rsid w:val="006812A3"/>
    <w:rsid w:val="006812CB"/>
    <w:rsid w:val="006813FF"/>
    <w:rsid w:val="006814F9"/>
    <w:rsid w:val="00681546"/>
    <w:rsid w:val="006815BD"/>
    <w:rsid w:val="0068175C"/>
    <w:rsid w:val="00681766"/>
    <w:rsid w:val="00681777"/>
    <w:rsid w:val="0068178B"/>
    <w:rsid w:val="006817BD"/>
    <w:rsid w:val="006819BE"/>
    <w:rsid w:val="00681A47"/>
    <w:rsid w:val="00681AF7"/>
    <w:rsid w:val="00681B2F"/>
    <w:rsid w:val="00681B41"/>
    <w:rsid w:val="00681BD8"/>
    <w:rsid w:val="00681F0F"/>
    <w:rsid w:val="00681FAF"/>
    <w:rsid w:val="00682071"/>
    <w:rsid w:val="0068209D"/>
    <w:rsid w:val="006821FD"/>
    <w:rsid w:val="006822E5"/>
    <w:rsid w:val="0068241A"/>
    <w:rsid w:val="0068253B"/>
    <w:rsid w:val="0068255B"/>
    <w:rsid w:val="0068262F"/>
    <w:rsid w:val="00682680"/>
    <w:rsid w:val="006826B9"/>
    <w:rsid w:val="00682731"/>
    <w:rsid w:val="00682801"/>
    <w:rsid w:val="0068283F"/>
    <w:rsid w:val="00682937"/>
    <w:rsid w:val="00682976"/>
    <w:rsid w:val="0068298E"/>
    <w:rsid w:val="00682999"/>
    <w:rsid w:val="006829C5"/>
    <w:rsid w:val="00682C0F"/>
    <w:rsid w:val="00682D68"/>
    <w:rsid w:val="00682E20"/>
    <w:rsid w:val="00682EB3"/>
    <w:rsid w:val="00682F9A"/>
    <w:rsid w:val="00682FB8"/>
    <w:rsid w:val="00682FD2"/>
    <w:rsid w:val="00683039"/>
    <w:rsid w:val="0068303F"/>
    <w:rsid w:val="006830E7"/>
    <w:rsid w:val="006831CD"/>
    <w:rsid w:val="006833F6"/>
    <w:rsid w:val="00683421"/>
    <w:rsid w:val="0068346C"/>
    <w:rsid w:val="006834F7"/>
    <w:rsid w:val="00683524"/>
    <w:rsid w:val="006835A0"/>
    <w:rsid w:val="006835A2"/>
    <w:rsid w:val="006835AF"/>
    <w:rsid w:val="00683651"/>
    <w:rsid w:val="0068368F"/>
    <w:rsid w:val="00683764"/>
    <w:rsid w:val="0068379A"/>
    <w:rsid w:val="006837E8"/>
    <w:rsid w:val="006838A2"/>
    <w:rsid w:val="00683988"/>
    <w:rsid w:val="00683A23"/>
    <w:rsid w:val="00683A5E"/>
    <w:rsid w:val="00683C14"/>
    <w:rsid w:val="00683CC8"/>
    <w:rsid w:val="00683CE9"/>
    <w:rsid w:val="00683E30"/>
    <w:rsid w:val="00683EA9"/>
    <w:rsid w:val="00683F3C"/>
    <w:rsid w:val="00683F94"/>
    <w:rsid w:val="00683FEA"/>
    <w:rsid w:val="00684001"/>
    <w:rsid w:val="0068406C"/>
    <w:rsid w:val="00684150"/>
    <w:rsid w:val="00684157"/>
    <w:rsid w:val="00684253"/>
    <w:rsid w:val="00684267"/>
    <w:rsid w:val="006842CC"/>
    <w:rsid w:val="00684393"/>
    <w:rsid w:val="006843A1"/>
    <w:rsid w:val="0068440F"/>
    <w:rsid w:val="0068442D"/>
    <w:rsid w:val="00684468"/>
    <w:rsid w:val="0068449B"/>
    <w:rsid w:val="006844FF"/>
    <w:rsid w:val="0068459D"/>
    <w:rsid w:val="006845E7"/>
    <w:rsid w:val="00684651"/>
    <w:rsid w:val="006846EA"/>
    <w:rsid w:val="00684787"/>
    <w:rsid w:val="00684842"/>
    <w:rsid w:val="006848A4"/>
    <w:rsid w:val="006848B4"/>
    <w:rsid w:val="006849D4"/>
    <w:rsid w:val="00684BD8"/>
    <w:rsid w:val="00684C44"/>
    <w:rsid w:val="00684C59"/>
    <w:rsid w:val="00684CC3"/>
    <w:rsid w:val="00684D28"/>
    <w:rsid w:val="00684DA9"/>
    <w:rsid w:val="00684DF1"/>
    <w:rsid w:val="00684EA6"/>
    <w:rsid w:val="00684FB7"/>
    <w:rsid w:val="00685102"/>
    <w:rsid w:val="00685107"/>
    <w:rsid w:val="0068527F"/>
    <w:rsid w:val="006852D0"/>
    <w:rsid w:val="0068533A"/>
    <w:rsid w:val="006853B1"/>
    <w:rsid w:val="0068548A"/>
    <w:rsid w:val="006855FB"/>
    <w:rsid w:val="00685610"/>
    <w:rsid w:val="006856F5"/>
    <w:rsid w:val="00685714"/>
    <w:rsid w:val="00685722"/>
    <w:rsid w:val="0068572A"/>
    <w:rsid w:val="0068576E"/>
    <w:rsid w:val="00685794"/>
    <w:rsid w:val="00685837"/>
    <w:rsid w:val="0068584D"/>
    <w:rsid w:val="006858C5"/>
    <w:rsid w:val="00685922"/>
    <w:rsid w:val="006859C0"/>
    <w:rsid w:val="00685A81"/>
    <w:rsid w:val="00685AE3"/>
    <w:rsid w:val="00685C6D"/>
    <w:rsid w:val="00685CFE"/>
    <w:rsid w:val="00685D88"/>
    <w:rsid w:val="00685DD1"/>
    <w:rsid w:val="00685F09"/>
    <w:rsid w:val="00685F32"/>
    <w:rsid w:val="00685F3E"/>
    <w:rsid w:val="00685F91"/>
    <w:rsid w:val="0068601E"/>
    <w:rsid w:val="00686116"/>
    <w:rsid w:val="0068629D"/>
    <w:rsid w:val="006862AC"/>
    <w:rsid w:val="0068639F"/>
    <w:rsid w:val="006864E8"/>
    <w:rsid w:val="006865C2"/>
    <w:rsid w:val="00686836"/>
    <w:rsid w:val="006869DB"/>
    <w:rsid w:val="00686AD3"/>
    <w:rsid w:val="00686B32"/>
    <w:rsid w:val="00686B39"/>
    <w:rsid w:val="00686BED"/>
    <w:rsid w:val="00686D04"/>
    <w:rsid w:val="00686D76"/>
    <w:rsid w:val="00686DF4"/>
    <w:rsid w:val="00686E06"/>
    <w:rsid w:val="00686E86"/>
    <w:rsid w:val="00686F37"/>
    <w:rsid w:val="0068702B"/>
    <w:rsid w:val="0068723C"/>
    <w:rsid w:val="00687299"/>
    <w:rsid w:val="006874CF"/>
    <w:rsid w:val="00687556"/>
    <w:rsid w:val="006875FE"/>
    <w:rsid w:val="00687656"/>
    <w:rsid w:val="006876DF"/>
    <w:rsid w:val="0068784B"/>
    <w:rsid w:val="006878A5"/>
    <w:rsid w:val="00687A99"/>
    <w:rsid w:val="00687B91"/>
    <w:rsid w:val="00687D30"/>
    <w:rsid w:val="00687D4E"/>
    <w:rsid w:val="00687D62"/>
    <w:rsid w:val="00687D6A"/>
    <w:rsid w:val="00687DDB"/>
    <w:rsid w:val="00687DDD"/>
    <w:rsid w:val="006901EC"/>
    <w:rsid w:val="00690239"/>
    <w:rsid w:val="0069029D"/>
    <w:rsid w:val="006902FA"/>
    <w:rsid w:val="00690357"/>
    <w:rsid w:val="0069037C"/>
    <w:rsid w:val="006903AA"/>
    <w:rsid w:val="006905F1"/>
    <w:rsid w:val="0069063E"/>
    <w:rsid w:val="00690734"/>
    <w:rsid w:val="0069077D"/>
    <w:rsid w:val="006909DA"/>
    <w:rsid w:val="00690A81"/>
    <w:rsid w:val="00690A8F"/>
    <w:rsid w:val="00690AC0"/>
    <w:rsid w:val="00690AE4"/>
    <w:rsid w:val="00690C13"/>
    <w:rsid w:val="00690CC5"/>
    <w:rsid w:val="00690CED"/>
    <w:rsid w:val="00690D4F"/>
    <w:rsid w:val="00690D8D"/>
    <w:rsid w:val="00690D99"/>
    <w:rsid w:val="00690DDF"/>
    <w:rsid w:val="00690F5E"/>
    <w:rsid w:val="0069106F"/>
    <w:rsid w:val="006910B5"/>
    <w:rsid w:val="006910E0"/>
    <w:rsid w:val="006911A2"/>
    <w:rsid w:val="00691322"/>
    <w:rsid w:val="006913EC"/>
    <w:rsid w:val="006914F3"/>
    <w:rsid w:val="00691512"/>
    <w:rsid w:val="00691536"/>
    <w:rsid w:val="0069165A"/>
    <w:rsid w:val="0069185F"/>
    <w:rsid w:val="00691A89"/>
    <w:rsid w:val="00691B2D"/>
    <w:rsid w:val="00691B5F"/>
    <w:rsid w:val="00691B6E"/>
    <w:rsid w:val="00691DEB"/>
    <w:rsid w:val="00691E27"/>
    <w:rsid w:val="00691E4B"/>
    <w:rsid w:val="00691EFD"/>
    <w:rsid w:val="00692048"/>
    <w:rsid w:val="0069205F"/>
    <w:rsid w:val="0069217D"/>
    <w:rsid w:val="006923D3"/>
    <w:rsid w:val="00692402"/>
    <w:rsid w:val="006924F3"/>
    <w:rsid w:val="0069251F"/>
    <w:rsid w:val="00692545"/>
    <w:rsid w:val="00692649"/>
    <w:rsid w:val="006926B1"/>
    <w:rsid w:val="00692717"/>
    <w:rsid w:val="00692747"/>
    <w:rsid w:val="00692794"/>
    <w:rsid w:val="006927E3"/>
    <w:rsid w:val="00692939"/>
    <w:rsid w:val="006929EB"/>
    <w:rsid w:val="00692A3A"/>
    <w:rsid w:val="00692A80"/>
    <w:rsid w:val="00692B07"/>
    <w:rsid w:val="00692D07"/>
    <w:rsid w:val="00692E17"/>
    <w:rsid w:val="00692F2D"/>
    <w:rsid w:val="00692F62"/>
    <w:rsid w:val="00692FD3"/>
    <w:rsid w:val="006930DD"/>
    <w:rsid w:val="00693104"/>
    <w:rsid w:val="006931AC"/>
    <w:rsid w:val="0069324B"/>
    <w:rsid w:val="00693262"/>
    <w:rsid w:val="006932DF"/>
    <w:rsid w:val="0069330F"/>
    <w:rsid w:val="00693380"/>
    <w:rsid w:val="00693387"/>
    <w:rsid w:val="006933F1"/>
    <w:rsid w:val="00693421"/>
    <w:rsid w:val="006934DB"/>
    <w:rsid w:val="0069360F"/>
    <w:rsid w:val="006936C0"/>
    <w:rsid w:val="00693700"/>
    <w:rsid w:val="00693734"/>
    <w:rsid w:val="00693869"/>
    <w:rsid w:val="0069393D"/>
    <w:rsid w:val="00693A41"/>
    <w:rsid w:val="00693A63"/>
    <w:rsid w:val="00693A99"/>
    <w:rsid w:val="00693AC2"/>
    <w:rsid w:val="00693D92"/>
    <w:rsid w:val="00693DB4"/>
    <w:rsid w:val="00693DD0"/>
    <w:rsid w:val="00694098"/>
    <w:rsid w:val="006940A5"/>
    <w:rsid w:val="006940D3"/>
    <w:rsid w:val="006941CD"/>
    <w:rsid w:val="0069430C"/>
    <w:rsid w:val="0069434D"/>
    <w:rsid w:val="006943D0"/>
    <w:rsid w:val="006943FD"/>
    <w:rsid w:val="00694511"/>
    <w:rsid w:val="0069451D"/>
    <w:rsid w:val="00694542"/>
    <w:rsid w:val="006945E1"/>
    <w:rsid w:val="006945E5"/>
    <w:rsid w:val="00694620"/>
    <w:rsid w:val="00694631"/>
    <w:rsid w:val="00694648"/>
    <w:rsid w:val="006946B3"/>
    <w:rsid w:val="006946E0"/>
    <w:rsid w:val="00694747"/>
    <w:rsid w:val="00694785"/>
    <w:rsid w:val="006947B6"/>
    <w:rsid w:val="006947DD"/>
    <w:rsid w:val="0069486B"/>
    <w:rsid w:val="00694887"/>
    <w:rsid w:val="006948B2"/>
    <w:rsid w:val="006948CB"/>
    <w:rsid w:val="006949AD"/>
    <w:rsid w:val="006949C1"/>
    <w:rsid w:val="006949C2"/>
    <w:rsid w:val="00694AC0"/>
    <w:rsid w:val="00694D43"/>
    <w:rsid w:val="00694DFF"/>
    <w:rsid w:val="00694E41"/>
    <w:rsid w:val="00694E46"/>
    <w:rsid w:val="00694E47"/>
    <w:rsid w:val="00694EE7"/>
    <w:rsid w:val="00694FA8"/>
    <w:rsid w:val="00694FF1"/>
    <w:rsid w:val="006950A4"/>
    <w:rsid w:val="006950E1"/>
    <w:rsid w:val="00695177"/>
    <w:rsid w:val="006951DD"/>
    <w:rsid w:val="006951FC"/>
    <w:rsid w:val="00695233"/>
    <w:rsid w:val="00695396"/>
    <w:rsid w:val="00695397"/>
    <w:rsid w:val="006953C3"/>
    <w:rsid w:val="0069543E"/>
    <w:rsid w:val="00695528"/>
    <w:rsid w:val="006955A8"/>
    <w:rsid w:val="0069564F"/>
    <w:rsid w:val="00695672"/>
    <w:rsid w:val="0069573E"/>
    <w:rsid w:val="006957AA"/>
    <w:rsid w:val="006957EE"/>
    <w:rsid w:val="006957F2"/>
    <w:rsid w:val="00695876"/>
    <w:rsid w:val="006959CF"/>
    <w:rsid w:val="00695B4F"/>
    <w:rsid w:val="00695B6A"/>
    <w:rsid w:val="00695BBB"/>
    <w:rsid w:val="00695BD2"/>
    <w:rsid w:val="00695C5F"/>
    <w:rsid w:val="00695CCA"/>
    <w:rsid w:val="00695DE2"/>
    <w:rsid w:val="00695E04"/>
    <w:rsid w:val="00695E7F"/>
    <w:rsid w:val="00695E87"/>
    <w:rsid w:val="00695EC1"/>
    <w:rsid w:val="00696190"/>
    <w:rsid w:val="0069627B"/>
    <w:rsid w:val="0069627F"/>
    <w:rsid w:val="006962E0"/>
    <w:rsid w:val="0069647B"/>
    <w:rsid w:val="006965F4"/>
    <w:rsid w:val="0069661C"/>
    <w:rsid w:val="00696621"/>
    <w:rsid w:val="0069672B"/>
    <w:rsid w:val="0069676B"/>
    <w:rsid w:val="00696978"/>
    <w:rsid w:val="0069697A"/>
    <w:rsid w:val="006969D5"/>
    <w:rsid w:val="006969E1"/>
    <w:rsid w:val="006969F9"/>
    <w:rsid w:val="00696A83"/>
    <w:rsid w:val="00696A96"/>
    <w:rsid w:val="00696C89"/>
    <w:rsid w:val="00696D19"/>
    <w:rsid w:val="00696D1E"/>
    <w:rsid w:val="00696E85"/>
    <w:rsid w:val="00696EA8"/>
    <w:rsid w:val="00697128"/>
    <w:rsid w:val="006971F7"/>
    <w:rsid w:val="006971F8"/>
    <w:rsid w:val="006973B1"/>
    <w:rsid w:val="006973BF"/>
    <w:rsid w:val="00697460"/>
    <w:rsid w:val="006974DB"/>
    <w:rsid w:val="006975B9"/>
    <w:rsid w:val="006975F1"/>
    <w:rsid w:val="0069767C"/>
    <w:rsid w:val="006976C7"/>
    <w:rsid w:val="006976CA"/>
    <w:rsid w:val="00697770"/>
    <w:rsid w:val="00697898"/>
    <w:rsid w:val="00697946"/>
    <w:rsid w:val="00697961"/>
    <w:rsid w:val="00697A0B"/>
    <w:rsid w:val="00697A2A"/>
    <w:rsid w:val="00697A82"/>
    <w:rsid w:val="00697B25"/>
    <w:rsid w:val="00697C19"/>
    <w:rsid w:val="00697D69"/>
    <w:rsid w:val="00697DCB"/>
    <w:rsid w:val="00697F00"/>
    <w:rsid w:val="00697FA9"/>
    <w:rsid w:val="00697FDC"/>
    <w:rsid w:val="006A001C"/>
    <w:rsid w:val="006A0057"/>
    <w:rsid w:val="006A0083"/>
    <w:rsid w:val="006A0122"/>
    <w:rsid w:val="006A0212"/>
    <w:rsid w:val="006A0314"/>
    <w:rsid w:val="006A0368"/>
    <w:rsid w:val="006A05E6"/>
    <w:rsid w:val="006A0722"/>
    <w:rsid w:val="006A08AF"/>
    <w:rsid w:val="006A08DC"/>
    <w:rsid w:val="006A08E0"/>
    <w:rsid w:val="006A0A58"/>
    <w:rsid w:val="006A0B2B"/>
    <w:rsid w:val="006A0B3A"/>
    <w:rsid w:val="006A0C39"/>
    <w:rsid w:val="006A0C73"/>
    <w:rsid w:val="006A0E92"/>
    <w:rsid w:val="006A0F02"/>
    <w:rsid w:val="006A0F07"/>
    <w:rsid w:val="006A1074"/>
    <w:rsid w:val="006A1584"/>
    <w:rsid w:val="006A1646"/>
    <w:rsid w:val="006A16BB"/>
    <w:rsid w:val="006A16FE"/>
    <w:rsid w:val="006A179F"/>
    <w:rsid w:val="006A17C4"/>
    <w:rsid w:val="006A18B5"/>
    <w:rsid w:val="006A1933"/>
    <w:rsid w:val="006A1A3E"/>
    <w:rsid w:val="006A1A8B"/>
    <w:rsid w:val="006A1A91"/>
    <w:rsid w:val="006A1B49"/>
    <w:rsid w:val="006A1BBE"/>
    <w:rsid w:val="006A1C5D"/>
    <w:rsid w:val="006A1DB9"/>
    <w:rsid w:val="006A1DDB"/>
    <w:rsid w:val="006A1DE2"/>
    <w:rsid w:val="006A1EFD"/>
    <w:rsid w:val="006A1EFE"/>
    <w:rsid w:val="006A1F77"/>
    <w:rsid w:val="006A1F7E"/>
    <w:rsid w:val="006A20CF"/>
    <w:rsid w:val="006A212E"/>
    <w:rsid w:val="006A21A6"/>
    <w:rsid w:val="006A220E"/>
    <w:rsid w:val="006A228B"/>
    <w:rsid w:val="006A238C"/>
    <w:rsid w:val="006A2461"/>
    <w:rsid w:val="006A2540"/>
    <w:rsid w:val="006A2566"/>
    <w:rsid w:val="006A257A"/>
    <w:rsid w:val="006A25DA"/>
    <w:rsid w:val="006A2642"/>
    <w:rsid w:val="006A2697"/>
    <w:rsid w:val="006A273C"/>
    <w:rsid w:val="006A2791"/>
    <w:rsid w:val="006A28A5"/>
    <w:rsid w:val="006A29BB"/>
    <w:rsid w:val="006A2A6B"/>
    <w:rsid w:val="006A2A7E"/>
    <w:rsid w:val="006A2ACA"/>
    <w:rsid w:val="006A2AD5"/>
    <w:rsid w:val="006A2B60"/>
    <w:rsid w:val="006A2B7B"/>
    <w:rsid w:val="006A2C73"/>
    <w:rsid w:val="006A2CB4"/>
    <w:rsid w:val="006A2D22"/>
    <w:rsid w:val="006A2D36"/>
    <w:rsid w:val="006A2E62"/>
    <w:rsid w:val="006A2E72"/>
    <w:rsid w:val="006A2E7A"/>
    <w:rsid w:val="006A2EDC"/>
    <w:rsid w:val="006A2F6C"/>
    <w:rsid w:val="006A309B"/>
    <w:rsid w:val="006A3242"/>
    <w:rsid w:val="006A328D"/>
    <w:rsid w:val="006A32A6"/>
    <w:rsid w:val="006A3389"/>
    <w:rsid w:val="006A33A5"/>
    <w:rsid w:val="006A33C8"/>
    <w:rsid w:val="006A33DC"/>
    <w:rsid w:val="006A34A9"/>
    <w:rsid w:val="006A34C1"/>
    <w:rsid w:val="006A3554"/>
    <w:rsid w:val="006A3633"/>
    <w:rsid w:val="006A36E0"/>
    <w:rsid w:val="006A37B8"/>
    <w:rsid w:val="006A38ED"/>
    <w:rsid w:val="006A38F1"/>
    <w:rsid w:val="006A3979"/>
    <w:rsid w:val="006A39BF"/>
    <w:rsid w:val="006A39CC"/>
    <w:rsid w:val="006A3A04"/>
    <w:rsid w:val="006A3A86"/>
    <w:rsid w:val="006A3B83"/>
    <w:rsid w:val="006A3CFF"/>
    <w:rsid w:val="006A3D19"/>
    <w:rsid w:val="006A41FB"/>
    <w:rsid w:val="006A42E9"/>
    <w:rsid w:val="006A4347"/>
    <w:rsid w:val="006A44CE"/>
    <w:rsid w:val="006A4593"/>
    <w:rsid w:val="006A47A6"/>
    <w:rsid w:val="006A47AE"/>
    <w:rsid w:val="006A47B6"/>
    <w:rsid w:val="006A48E4"/>
    <w:rsid w:val="006A49E7"/>
    <w:rsid w:val="006A4A2E"/>
    <w:rsid w:val="006A4AB4"/>
    <w:rsid w:val="006A4B3F"/>
    <w:rsid w:val="006A4E90"/>
    <w:rsid w:val="006A4F93"/>
    <w:rsid w:val="006A5003"/>
    <w:rsid w:val="006A5066"/>
    <w:rsid w:val="006A521A"/>
    <w:rsid w:val="006A523E"/>
    <w:rsid w:val="006A5334"/>
    <w:rsid w:val="006A5372"/>
    <w:rsid w:val="006A53AD"/>
    <w:rsid w:val="006A5409"/>
    <w:rsid w:val="006A5437"/>
    <w:rsid w:val="006A54B7"/>
    <w:rsid w:val="006A557A"/>
    <w:rsid w:val="006A55AD"/>
    <w:rsid w:val="006A576D"/>
    <w:rsid w:val="006A57DF"/>
    <w:rsid w:val="006A5AB8"/>
    <w:rsid w:val="006A5BB2"/>
    <w:rsid w:val="006A5BC5"/>
    <w:rsid w:val="006A5BEC"/>
    <w:rsid w:val="006A5C9C"/>
    <w:rsid w:val="006A5DAE"/>
    <w:rsid w:val="006A5DAF"/>
    <w:rsid w:val="006A5DCD"/>
    <w:rsid w:val="006A5E00"/>
    <w:rsid w:val="006A5E17"/>
    <w:rsid w:val="006A6007"/>
    <w:rsid w:val="006A6095"/>
    <w:rsid w:val="006A6100"/>
    <w:rsid w:val="006A6156"/>
    <w:rsid w:val="006A62B9"/>
    <w:rsid w:val="006A6424"/>
    <w:rsid w:val="006A657B"/>
    <w:rsid w:val="006A65D0"/>
    <w:rsid w:val="006A66F7"/>
    <w:rsid w:val="006A67AF"/>
    <w:rsid w:val="006A68B4"/>
    <w:rsid w:val="006A6972"/>
    <w:rsid w:val="006A6D05"/>
    <w:rsid w:val="006A6D6D"/>
    <w:rsid w:val="006A6EC4"/>
    <w:rsid w:val="006A718F"/>
    <w:rsid w:val="006A72CC"/>
    <w:rsid w:val="006A732A"/>
    <w:rsid w:val="006A7473"/>
    <w:rsid w:val="006A7629"/>
    <w:rsid w:val="006A76D4"/>
    <w:rsid w:val="006A78C5"/>
    <w:rsid w:val="006A7911"/>
    <w:rsid w:val="006A79A7"/>
    <w:rsid w:val="006A7A5B"/>
    <w:rsid w:val="006A7B9E"/>
    <w:rsid w:val="006A7BB4"/>
    <w:rsid w:val="006A7C06"/>
    <w:rsid w:val="006A7CA8"/>
    <w:rsid w:val="006A7DB7"/>
    <w:rsid w:val="006A7EE9"/>
    <w:rsid w:val="006A7FEF"/>
    <w:rsid w:val="006B0003"/>
    <w:rsid w:val="006B0038"/>
    <w:rsid w:val="006B0082"/>
    <w:rsid w:val="006B0153"/>
    <w:rsid w:val="006B01D0"/>
    <w:rsid w:val="006B027C"/>
    <w:rsid w:val="006B02E6"/>
    <w:rsid w:val="006B02FA"/>
    <w:rsid w:val="006B030F"/>
    <w:rsid w:val="006B0397"/>
    <w:rsid w:val="006B03FC"/>
    <w:rsid w:val="006B041D"/>
    <w:rsid w:val="006B043B"/>
    <w:rsid w:val="006B0458"/>
    <w:rsid w:val="006B04CD"/>
    <w:rsid w:val="006B04E4"/>
    <w:rsid w:val="006B051E"/>
    <w:rsid w:val="006B0638"/>
    <w:rsid w:val="006B0692"/>
    <w:rsid w:val="006B06F1"/>
    <w:rsid w:val="006B0701"/>
    <w:rsid w:val="006B0783"/>
    <w:rsid w:val="006B0834"/>
    <w:rsid w:val="006B088E"/>
    <w:rsid w:val="006B0907"/>
    <w:rsid w:val="006B098C"/>
    <w:rsid w:val="006B0A06"/>
    <w:rsid w:val="006B0BD4"/>
    <w:rsid w:val="006B0BEC"/>
    <w:rsid w:val="006B0C30"/>
    <w:rsid w:val="006B0D6F"/>
    <w:rsid w:val="006B10D3"/>
    <w:rsid w:val="006B11F8"/>
    <w:rsid w:val="006B12A8"/>
    <w:rsid w:val="006B1303"/>
    <w:rsid w:val="006B1344"/>
    <w:rsid w:val="006B13D1"/>
    <w:rsid w:val="006B1402"/>
    <w:rsid w:val="006B140F"/>
    <w:rsid w:val="006B142A"/>
    <w:rsid w:val="006B1436"/>
    <w:rsid w:val="006B157C"/>
    <w:rsid w:val="006B15CE"/>
    <w:rsid w:val="006B16FE"/>
    <w:rsid w:val="006B1732"/>
    <w:rsid w:val="006B182F"/>
    <w:rsid w:val="006B1914"/>
    <w:rsid w:val="006B1962"/>
    <w:rsid w:val="006B19F4"/>
    <w:rsid w:val="006B19FC"/>
    <w:rsid w:val="006B1A1B"/>
    <w:rsid w:val="006B1A4F"/>
    <w:rsid w:val="006B1B98"/>
    <w:rsid w:val="006B1BAD"/>
    <w:rsid w:val="006B1BD1"/>
    <w:rsid w:val="006B1C2D"/>
    <w:rsid w:val="006B1DF9"/>
    <w:rsid w:val="006B1E41"/>
    <w:rsid w:val="006B1F21"/>
    <w:rsid w:val="006B1F36"/>
    <w:rsid w:val="006B1F64"/>
    <w:rsid w:val="006B201A"/>
    <w:rsid w:val="006B2194"/>
    <w:rsid w:val="006B22B8"/>
    <w:rsid w:val="006B22D0"/>
    <w:rsid w:val="006B238D"/>
    <w:rsid w:val="006B2492"/>
    <w:rsid w:val="006B249E"/>
    <w:rsid w:val="006B2556"/>
    <w:rsid w:val="006B26BD"/>
    <w:rsid w:val="006B2749"/>
    <w:rsid w:val="006B2786"/>
    <w:rsid w:val="006B27A3"/>
    <w:rsid w:val="006B2807"/>
    <w:rsid w:val="006B2A10"/>
    <w:rsid w:val="006B2C1E"/>
    <w:rsid w:val="006B2CAB"/>
    <w:rsid w:val="006B2D2D"/>
    <w:rsid w:val="006B2D56"/>
    <w:rsid w:val="006B309F"/>
    <w:rsid w:val="006B30B1"/>
    <w:rsid w:val="006B30C9"/>
    <w:rsid w:val="006B3123"/>
    <w:rsid w:val="006B3344"/>
    <w:rsid w:val="006B334A"/>
    <w:rsid w:val="006B33AA"/>
    <w:rsid w:val="006B349D"/>
    <w:rsid w:val="006B34C8"/>
    <w:rsid w:val="006B3508"/>
    <w:rsid w:val="006B350C"/>
    <w:rsid w:val="006B354D"/>
    <w:rsid w:val="006B35AF"/>
    <w:rsid w:val="006B35E2"/>
    <w:rsid w:val="006B363A"/>
    <w:rsid w:val="006B37B5"/>
    <w:rsid w:val="006B38CC"/>
    <w:rsid w:val="006B3B9A"/>
    <w:rsid w:val="006B3CB4"/>
    <w:rsid w:val="006B3D00"/>
    <w:rsid w:val="006B3D35"/>
    <w:rsid w:val="006B3DB5"/>
    <w:rsid w:val="006B3DB6"/>
    <w:rsid w:val="006B3ECC"/>
    <w:rsid w:val="006B4021"/>
    <w:rsid w:val="006B4072"/>
    <w:rsid w:val="006B408C"/>
    <w:rsid w:val="006B40B5"/>
    <w:rsid w:val="006B4125"/>
    <w:rsid w:val="006B4141"/>
    <w:rsid w:val="006B41DE"/>
    <w:rsid w:val="006B41E2"/>
    <w:rsid w:val="006B43B5"/>
    <w:rsid w:val="006B43CE"/>
    <w:rsid w:val="006B4400"/>
    <w:rsid w:val="006B4417"/>
    <w:rsid w:val="006B4686"/>
    <w:rsid w:val="006B4882"/>
    <w:rsid w:val="006B4A1F"/>
    <w:rsid w:val="006B4A37"/>
    <w:rsid w:val="006B4A4C"/>
    <w:rsid w:val="006B4B28"/>
    <w:rsid w:val="006B4C09"/>
    <w:rsid w:val="006B4C7B"/>
    <w:rsid w:val="006B4D2D"/>
    <w:rsid w:val="006B4D67"/>
    <w:rsid w:val="006B4DB3"/>
    <w:rsid w:val="006B4E0A"/>
    <w:rsid w:val="006B4E22"/>
    <w:rsid w:val="006B4E59"/>
    <w:rsid w:val="006B4F19"/>
    <w:rsid w:val="006B4FB6"/>
    <w:rsid w:val="006B4FC2"/>
    <w:rsid w:val="006B522B"/>
    <w:rsid w:val="006B5310"/>
    <w:rsid w:val="006B5393"/>
    <w:rsid w:val="006B54ED"/>
    <w:rsid w:val="006B5537"/>
    <w:rsid w:val="006B5554"/>
    <w:rsid w:val="006B55AB"/>
    <w:rsid w:val="006B55B8"/>
    <w:rsid w:val="006B560B"/>
    <w:rsid w:val="006B561E"/>
    <w:rsid w:val="006B57DF"/>
    <w:rsid w:val="006B57F6"/>
    <w:rsid w:val="006B597E"/>
    <w:rsid w:val="006B5A10"/>
    <w:rsid w:val="006B5A8A"/>
    <w:rsid w:val="006B5B86"/>
    <w:rsid w:val="006B5CCE"/>
    <w:rsid w:val="006B5F76"/>
    <w:rsid w:val="006B6084"/>
    <w:rsid w:val="006B62A4"/>
    <w:rsid w:val="006B6419"/>
    <w:rsid w:val="006B6655"/>
    <w:rsid w:val="006B67B2"/>
    <w:rsid w:val="006B6821"/>
    <w:rsid w:val="006B68AB"/>
    <w:rsid w:val="006B692D"/>
    <w:rsid w:val="006B6995"/>
    <w:rsid w:val="006B69A3"/>
    <w:rsid w:val="006B6A45"/>
    <w:rsid w:val="006B6ADE"/>
    <w:rsid w:val="006B6B9E"/>
    <w:rsid w:val="006B6BEC"/>
    <w:rsid w:val="006B6C34"/>
    <w:rsid w:val="006B6D2E"/>
    <w:rsid w:val="006B6F35"/>
    <w:rsid w:val="006B6F88"/>
    <w:rsid w:val="006B71A4"/>
    <w:rsid w:val="006B723E"/>
    <w:rsid w:val="006B733C"/>
    <w:rsid w:val="006B75FC"/>
    <w:rsid w:val="006B7607"/>
    <w:rsid w:val="006B766C"/>
    <w:rsid w:val="006B769A"/>
    <w:rsid w:val="006B77BE"/>
    <w:rsid w:val="006B78C4"/>
    <w:rsid w:val="006B78E6"/>
    <w:rsid w:val="006B78F4"/>
    <w:rsid w:val="006B7956"/>
    <w:rsid w:val="006B7981"/>
    <w:rsid w:val="006B7B22"/>
    <w:rsid w:val="006B7BD0"/>
    <w:rsid w:val="006B7C73"/>
    <w:rsid w:val="006B7C85"/>
    <w:rsid w:val="006B7CD6"/>
    <w:rsid w:val="006B7DE3"/>
    <w:rsid w:val="006B7F56"/>
    <w:rsid w:val="006B7FB5"/>
    <w:rsid w:val="006B7FC8"/>
    <w:rsid w:val="006C006B"/>
    <w:rsid w:val="006C008C"/>
    <w:rsid w:val="006C0114"/>
    <w:rsid w:val="006C0156"/>
    <w:rsid w:val="006C020A"/>
    <w:rsid w:val="006C0261"/>
    <w:rsid w:val="006C0355"/>
    <w:rsid w:val="006C0508"/>
    <w:rsid w:val="006C0728"/>
    <w:rsid w:val="006C0838"/>
    <w:rsid w:val="006C083B"/>
    <w:rsid w:val="006C0988"/>
    <w:rsid w:val="006C09B1"/>
    <w:rsid w:val="006C0ACD"/>
    <w:rsid w:val="006C0AFD"/>
    <w:rsid w:val="006C0B25"/>
    <w:rsid w:val="006C0B66"/>
    <w:rsid w:val="006C0B82"/>
    <w:rsid w:val="006C0C27"/>
    <w:rsid w:val="006C0C57"/>
    <w:rsid w:val="006C0CB2"/>
    <w:rsid w:val="006C0D28"/>
    <w:rsid w:val="006C0E47"/>
    <w:rsid w:val="006C0ED2"/>
    <w:rsid w:val="006C0F3B"/>
    <w:rsid w:val="006C0FA0"/>
    <w:rsid w:val="006C10C9"/>
    <w:rsid w:val="006C1126"/>
    <w:rsid w:val="006C115A"/>
    <w:rsid w:val="006C117F"/>
    <w:rsid w:val="006C123B"/>
    <w:rsid w:val="006C12CB"/>
    <w:rsid w:val="006C1302"/>
    <w:rsid w:val="006C1339"/>
    <w:rsid w:val="006C1355"/>
    <w:rsid w:val="006C1440"/>
    <w:rsid w:val="006C1471"/>
    <w:rsid w:val="006C1567"/>
    <w:rsid w:val="006C157A"/>
    <w:rsid w:val="006C15FD"/>
    <w:rsid w:val="006C16AF"/>
    <w:rsid w:val="006C16D0"/>
    <w:rsid w:val="006C174B"/>
    <w:rsid w:val="006C17CE"/>
    <w:rsid w:val="006C1837"/>
    <w:rsid w:val="006C19D3"/>
    <w:rsid w:val="006C1A8E"/>
    <w:rsid w:val="006C1B38"/>
    <w:rsid w:val="006C1BAA"/>
    <w:rsid w:val="006C1C19"/>
    <w:rsid w:val="006C1CDA"/>
    <w:rsid w:val="006C1CE8"/>
    <w:rsid w:val="006C1DCD"/>
    <w:rsid w:val="006C1F19"/>
    <w:rsid w:val="006C1FC9"/>
    <w:rsid w:val="006C2027"/>
    <w:rsid w:val="006C2064"/>
    <w:rsid w:val="006C2115"/>
    <w:rsid w:val="006C21F8"/>
    <w:rsid w:val="006C23C7"/>
    <w:rsid w:val="006C2568"/>
    <w:rsid w:val="006C25E1"/>
    <w:rsid w:val="006C271E"/>
    <w:rsid w:val="006C27A2"/>
    <w:rsid w:val="006C2827"/>
    <w:rsid w:val="006C2837"/>
    <w:rsid w:val="006C28F5"/>
    <w:rsid w:val="006C2940"/>
    <w:rsid w:val="006C2A1D"/>
    <w:rsid w:val="006C2A50"/>
    <w:rsid w:val="006C2A52"/>
    <w:rsid w:val="006C2AD1"/>
    <w:rsid w:val="006C2B1C"/>
    <w:rsid w:val="006C2B97"/>
    <w:rsid w:val="006C2C37"/>
    <w:rsid w:val="006C2CEA"/>
    <w:rsid w:val="006C2D95"/>
    <w:rsid w:val="006C2F40"/>
    <w:rsid w:val="006C2FAB"/>
    <w:rsid w:val="006C2FDB"/>
    <w:rsid w:val="006C3016"/>
    <w:rsid w:val="006C304D"/>
    <w:rsid w:val="006C311E"/>
    <w:rsid w:val="006C3135"/>
    <w:rsid w:val="006C31B4"/>
    <w:rsid w:val="006C3229"/>
    <w:rsid w:val="006C32E2"/>
    <w:rsid w:val="006C333F"/>
    <w:rsid w:val="006C33B3"/>
    <w:rsid w:val="006C33E0"/>
    <w:rsid w:val="006C36FD"/>
    <w:rsid w:val="006C371C"/>
    <w:rsid w:val="006C379A"/>
    <w:rsid w:val="006C394F"/>
    <w:rsid w:val="006C3969"/>
    <w:rsid w:val="006C3A15"/>
    <w:rsid w:val="006C3B29"/>
    <w:rsid w:val="006C3C36"/>
    <w:rsid w:val="006C3C55"/>
    <w:rsid w:val="006C3C6A"/>
    <w:rsid w:val="006C3D0D"/>
    <w:rsid w:val="006C3E27"/>
    <w:rsid w:val="006C3E86"/>
    <w:rsid w:val="006C3F2A"/>
    <w:rsid w:val="006C3F35"/>
    <w:rsid w:val="006C3F79"/>
    <w:rsid w:val="006C41A6"/>
    <w:rsid w:val="006C4214"/>
    <w:rsid w:val="006C42AF"/>
    <w:rsid w:val="006C42C7"/>
    <w:rsid w:val="006C434D"/>
    <w:rsid w:val="006C4384"/>
    <w:rsid w:val="006C4406"/>
    <w:rsid w:val="006C44B7"/>
    <w:rsid w:val="006C4524"/>
    <w:rsid w:val="006C4648"/>
    <w:rsid w:val="006C4721"/>
    <w:rsid w:val="006C488E"/>
    <w:rsid w:val="006C495F"/>
    <w:rsid w:val="006C4C21"/>
    <w:rsid w:val="006C4C27"/>
    <w:rsid w:val="006C4CB6"/>
    <w:rsid w:val="006C4D2D"/>
    <w:rsid w:val="006C4DA0"/>
    <w:rsid w:val="006C50BE"/>
    <w:rsid w:val="006C51BE"/>
    <w:rsid w:val="006C51CD"/>
    <w:rsid w:val="006C53DF"/>
    <w:rsid w:val="006C54BF"/>
    <w:rsid w:val="006C553A"/>
    <w:rsid w:val="006C597E"/>
    <w:rsid w:val="006C59E6"/>
    <w:rsid w:val="006C5A34"/>
    <w:rsid w:val="006C5A3D"/>
    <w:rsid w:val="006C5AA6"/>
    <w:rsid w:val="006C5B1A"/>
    <w:rsid w:val="006C5C61"/>
    <w:rsid w:val="006C5C9E"/>
    <w:rsid w:val="006C5CC9"/>
    <w:rsid w:val="006C5CE0"/>
    <w:rsid w:val="006C5D2F"/>
    <w:rsid w:val="006C5E1B"/>
    <w:rsid w:val="006C5E59"/>
    <w:rsid w:val="006C5F3C"/>
    <w:rsid w:val="006C5F54"/>
    <w:rsid w:val="006C5F89"/>
    <w:rsid w:val="006C5FE3"/>
    <w:rsid w:val="006C5FF9"/>
    <w:rsid w:val="006C6006"/>
    <w:rsid w:val="006C605C"/>
    <w:rsid w:val="006C6074"/>
    <w:rsid w:val="006C6170"/>
    <w:rsid w:val="006C61D4"/>
    <w:rsid w:val="006C6223"/>
    <w:rsid w:val="006C6235"/>
    <w:rsid w:val="006C63EF"/>
    <w:rsid w:val="006C6909"/>
    <w:rsid w:val="006C6944"/>
    <w:rsid w:val="006C6ADB"/>
    <w:rsid w:val="006C6B9A"/>
    <w:rsid w:val="006C6CF5"/>
    <w:rsid w:val="006C6F35"/>
    <w:rsid w:val="006C6F38"/>
    <w:rsid w:val="006C714F"/>
    <w:rsid w:val="006C721D"/>
    <w:rsid w:val="006C7293"/>
    <w:rsid w:val="006C745B"/>
    <w:rsid w:val="006C74BD"/>
    <w:rsid w:val="006C75C3"/>
    <w:rsid w:val="006C75C9"/>
    <w:rsid w:val="006C75DA"/>
    <w:rsid w:val="006C7658"/>
    <w:rsid w:val="006C76E4"/>
    <w:rsid w:val="006C770F"/>
    <w:rsid w:val="006C774C"/>
    <w:rsid w:val="006C781E"/>
    <w:rsid w:val="006C7970"/>
    <w:rsid w:val="006C79E2"/>
    <w:rsid w:val="006C79FE"/>
    <w:rsid w:val="006C7A95"/>
    <w:rsid w:val="006C7ADD"/>
    <w:rsid w:val="006C7B2E"/>
    <w:rsid w:val="006C7BC4"/>
    <w:rsid w:val="006C7BC6"/>
    <w:rsid w:val="006C7C11"/>
    <w:rsid w:val="006C7E1D"/>
    <w:rsid w:val="006C7EC9"/>
    <w:rsid w:val="006C7F15"/>
    <w:rsid w:val="006C7F30"/>
    <w:rsid w:val="006C7FE9"/>
    <w:rsid w:val="006D0071"/>
    <w:rsid w:val="006D0122"/>
    <w:rsid w:val="006D01EE"/>
    <w:rsid w:val="006D02CB"/>
    <w:rsid w:val="006D02E1"/>
    <w:rsid w:val="006D033A"/>
    <w:rsid w:val="006D0478"/>
    <w:rsid w:val="006D04E4"/>
    <w:rsid w:val="006D0510"/>
    <w:rsid w:val="006D052A"/>
    <w:rsid w:val="006D0556"/>
    <w:rsid w:val="006D05D0"/>
    <w:rsid w:val="006D0670"/>
    <w:rsid w:val="006D0844"/>
    <w:rsid w:val="006D091D"/>
    <w:rsid w:val="006D0A01"/>
    <w:rsid w:val="006D0C5C"/>
    <w:rsid w:val="006D0C80"/>
    <w:rsid w:val="006D0D11"/>
    <w:rsid w:val="006D0D24"/>
    <w:rsid w:val="006D0D50"/>
    <w:rsid w:val="006D0E06"/>
    <w:rsid w:val="006D0E52"/>
    <w:rsid w:val="006D0EB3"/>
    <w:rsid w:val="006D0F26"/>
    <w:rsid w:val="006D0FC9"/>
    <w:rsid w:val="006D1006"/>
    <w:rsid w:val="006D111F"/>
    <w:rsid w:val="006D1174"/>
    <w:rsid w:val="006D1224"/>
    <w:rsid w:val="006D142D"/>
    <w:rsid w:val="006D14BE"/>
    <w:rsid w:val="006D1514"/>
    <w:rsid w:val="006D1552"/>
    <w:rsid w:val="006D1709"/>
    <w:rsid w:val="006D171F"/>
    <w:rsid w:val="006D199F"/>
    <w:rsid w:val="006D1A3F"/>
    <w:rsid w:val="006D1BBE"/>
    <w:rsid w:val="006D1D37"/>
    <w:rsid w:val="006D1E3F"/>
    <w:rsid w:val="006D1E4B"/>
    <w:rsid w:val="006D1F8E"/>
    <w:rsid w:val="006D1FF4"/>
    <w:rsid w:val="006D2043"/>
    <w:rsid w:val="006D2071"/>
    <w:rsid w:val="006D207A"/>
    <w:rsid w:val="006D2090"/>
    <w:rsid w:val="006D20D8"/>
    <w:rsid w:val="006D20E5"/>
    <w:rsid w:val="006D21DE"/>
    <w:rsid w:val="006D22A1"/>
    <w:rsid w:val="006D22C8"/>
    <w:rsid w:val="006D238B"/>
    <w:rsid w:val="006D239F"/>
    <w:rsid w:val="006D23AC"/>
    <w:rsid w:val="006D23CA"/>
    <w:rsid w:val="006D23DD"/>
    <w:rsid w:val="006D23FC"/>
    <w:rsid w:val="006D262D"/>
    <w:rsid w:val="006D2686"/>
    <w:rsid w:val="006D2993"/>
    <w:rsid w:val="006D29BD"/>
    <w:rsid w:val="006D2A15"/>
    <w:rsid w:val="006D2A9E"/>
    <w:rsid w:val="006D2B4E"/>
    <w:rsid w:val="006D2BB2"/>
    <w:rsid w:val="006D2BBE"/>
    <w:rsid w:val="006D2CAE"/>
    <w:rsid w:val="006D2CB1"/>
    <w:rsid w:val="006D2D02"/>
    <w:rsid w:val="006D2D47"/>
    <w:rsid w:val="006D2E1D"/>
    <w:rsid w:val="006D2EE6"/>
    <w:rsid w:val="006D2F9B"/>
    <w:rsid w:val="006D2FAB"/>
    <w:rsid w:val="006D2FF2"/>
    <w:rsid w:val="006D307C"/>
    <w:rsid w:val="006D30BE"/>
    <w:rsid w:val="006D3148"/>
    <w:rsid w:val="006D31B0"/>
    <w:rsid w:val="006D3209"/>
    <w:rsid w:val="006D320A"/>
    <w:rsid w:val="006D3281"/>
    <w:rsid w:val="006D338E"/>
    <w:rsid w:val="006D3419"/>
    <w:rsid w:val="006D343B"/>
    <w:rsid w:val="006D357F"/>
    <w:rsid w:val="006D35F9"/>
    <w:rsid w:val="006D3631"/>
    <w:rsid w:val="006D3669"/>
    <w:rsid w:val="006D378F"/>
    <w:rsid w:val="006D37CB"/>
    <w:rsid w:val="006D399E"/>
    <w:rsid w:val="006D3A45"/>
    <w:rsid w:val="006D3A48"/>
    <w:rsid w:val="006D3AEA"/>
    <w:rsid w:val="006D3C49"/>
    <w:rsid w:val="006D3E89"/>
    <w:rsid w:val="006D3FFA"/>
    <w:rsid w:val="006D4090"/>
    <w:rsid w:val="006D40D8"/>
    <w:rsid w:val="006D4123"/>
    <w:rsid w:val="006D421D"/>
    <w:rsid w:val="006D432A"/>
    <w:rsid w:val="006D447C"/>
    <w:rsid w:val="006D44E5"/>
    <w:rsid w:val="006D452B"/>
    <w:rsid w:val="006D4582"/>
    <w:rsid w:val="006D461C"/>
    <w:rsid w:val="006D465C"/>
    <w:rsid w:val="006D48E5"/>
    <w:rsid w:val="006D490C"/>
    <w:rsid w:val="006D499C"/>
    <w:rsid w:val="006D49B1"/>
    <w:rsid w:val="006D4A97"/>
    <w:rsid w:val="006D4B55"/>
    <w:rsid w:val="006D4B83"/>
    <w:rsid w:val="006D4BF7"/>
    <w:rsid w:val="006D4CB5"/>
    <w:rsid w:val="006D4D69"/>
    <w:rsid w:val="006D4E38"/>
    <w:rsid w:val="006D4E79"/>
    <w:rsid w:val="006D4E85"/>
    <w:rsid w:val="006D4E9D"/>
    <w:rsid w:val="006D4F0B"/>
    <w:rsid w:val="006D4F70"/>
    <w:rsid w:val="006D4FA6"/>
    <w:rsid w:val="006D512F"/>
    <w:rsid w:val="006D5176"/>
    <w:rsid w:val="006D5234"/>
    <w:rsid w:val="006D5290"/>
    <w:rsid w:val="006D52CC"/>
    <w:rsid w:val="006D53B0"/>
    <w:rsid w:val="006D54BD"/>
    <w:rsid w:val="006D54C6"/>
    <w:rsid w:val="006D552D"/>
    <w:rsid w:val="006D55CB"/>
    <w:rsid w:val="006D5609"/>
    <w:rsid w:val="006D57DE"/>
    <w:rsid w:val="006D57F4"/>
    <w:rsid w:val="006D57F9"/>
    <w:rsid w:val="006D599C"/>
    <w:rsid w:val="006D5A38"/>
    <w:rsid w:val="006D5AD7"/>
    <w:rsid w:val="006D5B99"/>
    <w:rsid w:val="006D5BFD"/>
    <w:rsid w:val="006D5C55"/>
    <w:rsid w:val="006D5C89"/>
    <w:rsid w:val="006D5CF1"/>
    <w:rsid w:val="006D5E14"/>
    <w:rsid w:val="006D5E46"/>
    <w:rsid w:val="006D5EE9"/>
    <w:rsid w:val="006D60D4"/>
    <w:rsid w:val="006D6114"/>
    <w:rsid w:val="006D6137"/>
    <w:rsid w:val="006D62A5"/>
    <w:rsid w:val="006D6359"/>
    <w:rsid w:val="006D63AC"/>
    <w:rsid w:val="006D63B9"/>
    <w:rsid w:val="006D6487"/>
    <w:rsid w:val="006D64AC"/>
    <w:rsid w:val="006D64F4"/>
    <w:rsid w:val="006D65CB"/>
    <w:rsid w:val="006D6682"/>
    <w:rsid w:val="006D66DE"/>
    <w:rsid w:val="006D674F"/>
    <w:rsid w:val="006D68A4"/>
    <w:rsid w:val="006D68AE"/>
    <w:rsid w:val="006D69B7"/>
    <w:rsid w:val="006D6B91"/>
    <w:rsid w:val="006D6C54"/>
    <w:rsid w:val="006D6C93"/>
    <w:rsid w:val="006D6E27"/>
    <w:rsid w:val="006D701F"/>
    <w:rsid w:val="006D71CD"/>
    <w:rsid w:val="006D7238"/>
    <w:rsid w:val="006D7298"/>
    <w:rsid w:val="006D7625"/>
    <w:rsid w:val="006D76C4"/>
    <w:rsid w:val="006D76FC"/>
    <w:rsid w:val="006D7728"/>
    <w:rsid w:val="006D77DC"/>
    <w:rsid w:val="006D7836"/>
    <w:rsid w:val="006D7847"/>
    <w:rsid w:val="006D796E"/>
    <w:rsid w:val="006D7A02"/>
    <w:rsid w:val="006D7B7A"/>
    <w:rsid w:val="006D7B97"/>
    <w:rsid w:val="006D7BC4"/>
    <w:rsid w:val="006D7C36"/>
    <w:rsid w:val="006D7C3E"/>
    <w:rsid w:val="006D7C49"/>
    <w:rsid w:val="006D7CAF"/>
    <w:rsid w:val="006D7E42"/>
    <w:rsid w:val="006D7E5B"/>
    <w:rsid w:val="006E0051"/>
    <w:rsid w:val="006E01C2"/>
    <w:rsid w:val="006E01E6"/>
    <w:rsid w:val="006E0358"/>
    <w:rsid w:val="006E052B"/>
    <w:rsid w:val="006E05C0"/>
    <w:rsid w:val="006E08DE"/>
    <w:rsid w:val="006E09E3"/>
    <w:rsid w:val="006E0A4D"/>
    <w:rsid w:val="006E0AE5"/>
    <w:rsid w:val="006E0BC8"/>
    <w:rsid w:val="006E0C8F"/>
    <w:rsid w:val="006E0CC7"/>
    <w:rsid w:val="006E0D0B"/>
    <w:rsid w:val="006E0DFD"/>
    <w:rsid w:val="006E0E6D"/>
    <w:rsid w:val="006E0E90"/>
    <w:rsid w:val="006E0EF3"/>
    <w:rsid w:val="006E102E"/>
    <w:rsid w:val="006E10D3"/>
    <w:rsid w:val="006E10FE"/>
    <w:rsid w:val="006E1324"/>
    <w:rsid w:val="006E1413"/>
    <w:rsid w:val="006E1429"/>
    <w:rsid w:val="006E1478"/>
    <w:rsid w:val="006E149F"/>
    <w:rsid w:val="006E1565"/>
    <w:rsid w:val="006E15C0"/>
    <w:rsid w:val="006E1620"/>
    <w:rsid w:val="006E17E4"/>
    <w:rsid w:val="006E1C21"/>
    <w:rsid w:val="006E1C2D"/>
    <w:rsid w:val="006E1CB3"/>
    <w:rsid w:val="006E1E2B"/>
    <w:rsid w:val="006E1E2F"/>
    <w:rsid w:val="006E1F31"/>
    <w:rsid w:val="006E1F63"/>
    <w:rsid w:val="006E1F90"/>
    <w:rsid w:val="006E1FCF"/>
    <w:rsid w:val="006E2029"/>
    <w:rsid w:val="006E2121"/>
    <w:rsid w:val="006E22EA"/>
    <w:rsid w:val="006E23D1"/>
    <w:rsid w:val="006E24C4"/>
    <w:rsid w:val="006E24E9"/>
    <w:rsid w:val="006E2546"/>
    <w:rsid w:val="006E2585"/>
    <w:rsid w:val="006E259B"/>
    <w:rsid w:val="006E2659"/>
    <w:rsid w:val="006E267E"/>
    <w:rsid w:val="006E2BF3"/>
    <w:rsid w:val="006E2C0D"/>
    <w:rsid w:val="006E2CA3"/>
    <w:rsid w:val="006E2CFF"/>
    <w:rsid w:val="006E2D35"/>
    <w:rsid w:val="006E2D5A"/>
    <w:rsid w:val="006E2D65"/>
    <w:rsid w:val="006E2DCC"/>
    <w:rsid w:val="006E2E3D"/>
    <w:rsid w:val="006E2E55"/>
    <w:rsid w:val="006E2F21"/>
    <w:rsid w:val="006E300B"/>
    <w:rsid w:val="006E3094"/>
    <w:rsid w:val="006E317A"/>
    <w:rsid w:val="006E31C6"/>
    <w:rsid w:val="006E31CB"/>
    <w:rsid w:val="006E3255"/>
    <w:rsid w:val="006E3372"/>
    <w:rsid w:val="006E34E6"/>
    <w:rsid w:val="006E374C"/>
    <w:rsid w:val="006E374D"/>
    <w:rsid w:val="006E3805"/>
    <w:rsid w:val="006E3892"/>
    <w:rsid w:val="006E3898"/>
    <w:rsid w:val="006E38D7"/>
    <w:rsid w:val="006E38E4"/>
    <w:rsid w:val="006E3A90"/>
    <w:rsid w:val="006E3AD4"/>
    <w:rsid w:val="006E3BBF"/>
    <w:rsid w:val="006E3C3A"/>
    <w:rsid w:val="006E3E97"/>
    <w:rsid w:val="006E3F7A"/>
    <w:rsid w:val="006E3F91"/>
    <w:rsid w:val="006E4014"/>
    <w:rsid w:val="006E4074"/>
    <w:rsid w:val="006E416E"/>
    <w:rsid w:val="006E41D7"/>
    <w:rsid w:val="006E4329"/>
    <w:rsid w:val="006E43D7"/>
    <w:rsid w:val="006E4479"/>
    <w:rsid w:val="006E454B"/>
    <w:rsid w:val="006E4587"/>
    <w:rsid w:val="006E458C"/>
    <w:rsid w:val="006E460A"/>
    <w:rsid w:val="006E46FC"/>
    <w:rsid w:val="006E473D"/>
    <w:rsid w:val="006E4792"/>
    <w:rsid w:val="006E47B3"/>
    <w:rsid w:val="006E47DC"/>
    <w:rsid w:val="006E4877"/>
    <w:rsid w:val="006E490E"/>
    <w:rsid w:val="006E49EC"/>
    <w:rsid w:val="006E4EC3"/>
    <w:rsid w:val="006E4F10"/>
    <w:rsid w:val="006E513E"/>
    <w:rsid w:val="006E525C"/>
    <w:rsid w:val="006E5293"/>
    <w:rsid w:val="006E5308"/>
    <w:rsid w:val="006E534A"/>
    <w:rsid w:val="006E551C"/>
    <w:rsid w:val="006E555D"/>
    <w:rsid w:val="006E557E"/>
    <w:rsid w:val="006E55F9"/>
    <w:rsid w:val="006E562C"/>
    <w:rsid w:val="006E58C2"/>
    <w:rsid w:val="006E58F0"/>
    <w:rsid w:val="006E5A14"/>
    <w:rsid w:val="006E5C20"/>
    <w:rsid w:val="006E5C50"/>
    <w:rsid w:val="006E5CD7"/>
    <w:rsid w:val="006E5CDA"/>
    <w:rsid w:val="006E5DB7"/>
    <w:rsid w:val="006E5EFB"/>
    <w:rsid w:val="006E5F45"/>
    <w:rsid w:val="006E5F47"/>
    <w:rsid w:val="006E5FAC"/>
    <w:rsid w:val="006E5FC5"/>
    <w:rsid w:val="006E6002"/>
    <w:rsid w:val="006E60B1"/>
    <w:rsid w:val="006E6125"/>
    <w:rsid w:val="006E612F"/>
    <w:rsid w:val="006E618E"/>
    <w:rsid w:val="006E61C7"/>
    <w:rsid w:val="006E61FA"/>
    <w:rsid w:val="006E624A"/>
    <w:rsid w:val="006E630E"/>
    <w:rsid w:val="006E6343"/>
    <w:rsid w:val="006E636B"/>
    <w:rsid w:val="006E6420"/>
    <w:rsid w:val="006E663D"/>
    <w:rsid w:val="006E66D3"/>
    <w:rsid w:val="006E673D"/>
    <w:rsid w:val="006E67FB"/>
    <w:rsid w:val="006E68D4"/>
    <w:rsid w:val="006E6901"/>
    <w:rsid w:val="006E6A3B"/>
    <w:rsid w:val="006E6AEE"/>
    <w:rsid w:val="006E6C2C"/>
    <w:rsid w:val="006E6C6D"/>
    <w:rsid w:val="006E6DBE"/>
    <w:rsid w:val="006E6EFF"/>
    <w:rsid w:val="006E6F4C"/>
    <w:rsid w:val="006E7032"/>
    <w:rsid w:val="006E7096"/>
    <w:rsid w:val="006E70C0"/>
    <w:rsid w:val="006E7231"/>
    <w:rsid w:val="006E724D"/>
    <w:rsid w:val="006E728D"/>
    <w:rsid w:val="006E72F8"/>
    <w:rsid w:val="006E7320"/>
    <w:rsid w:val="006E743C"/>
    <w:rsid w:val="006E74D7"/>
    <w:rsid w:val="006E7550"/>
    <w:rsid w:val="006E7593"/>
    <w:rsid w:val="006E76A4"/>
    <w:rsid w:val="006E76D8"/>
    <w:rsid w:val="006E7765"/>
    <w:rsid w:val="006E7846"/>
    <w:rsid w:val="006E78BE"/>
    <w:rsid w:val="006E7994"/>
    <w:rsid w:val="006E79B7"/>
    <w:rsid w:val="006E79E5"/>
    <w:rsid w:val="006E7A4B"/>
    <w:rsid w:val="006E7A50"/>
    <w:rsid w:val="006E7B51"/>
    <w:rsid w:val="006E7BD6"/>
    <w:rsid w:val="006E7C9D"/>
    <w:rsid w:val="006E7CB8"/>
    <w:rsid w:val="006E7D8B"/>
    <w:rsid w:val="006E7ED2"/>
    <w:rsid w:val="006E7F59"/>
    <w:rsid w:val="006F001C"/>
    <w:rsid w:val="006F00AA"/>
    <w:rsid w:val="006F01A5"/>
    <w:rsid w:val="006F023F"/>
    <w:rsid w:val="006F030C"/>
    <w:rsid w:val="006F05B2"/>
    <w:rsid w:val="006F05C4"/>
    <w:rsid w:val="006F06F2"/>
    <w:rsid w:val="006F0748"/>
    <w:rsid w:val="006F07BE"/>
    <w:rsid w:val="006F080F"/>
    <w:rsid w:val="006F0942"/>
    <w:rsid w:val="006F095D"/>
    <w:rsid w:val="006F0A55"/>
    <w:rsid w:val="006F0A90"/>
    <w:rsid w:val="006F0B33"/>
    <w:rsid w:val="006F0BCD"/>
    <w:rsid w:val="006F0C8B"/>
    <w:rsid w:val="006F0C9C"/>
    <w:rsid w:val="006F0D2B"/>
    <w:rsid w:val="006F0E6B"/>
    <w:rsid w:val="006F104F"/>
    <w:rsid w:val="006F1055"/>
    <w:rsid w:val="006F1105"/>
    <w:rsid w:val="006F1118"/>
    <w:rsid w:val="006F1214"/>
    <w:rsid w:val="006F136C"/>
    <w:rsid w:val="006F1454"/>
    <w:rsid w:val="006F14D0"/>
    <w:rsid w:val="006F1594"/>
    <w:rsid w:val="006F1618"/>
    <w:rsid w:val="006F174D"/>
    <w:rsid w:val="006F1801"/>
    <w:rsid w:val="006F18B8"/>
    <w:rsid w:val="006F193F"/>
    <w:rsid w:val="006F1A24"/>
    <w:rsid w:val="006F1BAF"/>
    <w:rsid w:val="006F1BCC"/>
    <w:rsid w:val="006F1CA9"/>
    <w:rsid w:val="006F1CB2"/>
    <w:rsid w:val="006F1CF1"/>
    <w:rsid w:val="006F1D8D"/>
    <w:rsid w:val="006F1EE0"/>
    <w:rsid w:val="006F1F7E"/>
    <w:rsid w:val="006F218B"/>
    <w:rsid w:val="006F2193"/>
    <w:rsid w:val="006F2206"/>
    <w:rsid w:val="006F22AC"/>
    <w:rsid w:val="006F2383"/>
    <w:rsid w:val="006F2488"/>
    <w:rsid w:val="006F250A"/>
    <w:rsid w:val="006F252B"/>
    <w:rsid w:val="006F2690"/>
    <w:rsid w:val="006F2740"/>
    <w:rsid w:val="006F29B2"/>
    <w:rsid w:val="006F29DC"/>
    <w:rsid w:val="006F2AD0"/>
    <w:rsid w:val="006F2AD5"/>
    <w:rsid w:val="006F2B85"/>
    <w:rsid w:val="006F2E96"/>
    <w:rsid w:val="006F2EB7"/>
    <w:rsid w:val="006F3079"/>
    <w:rsid w:val="006F30EB"/>
    <w:rsid w:val="006F31C1"/>
    <w:rsid w:val="006F3217"/>
    <w:rsid w:val="006F33BF"/>
    <w:rsid w:val="006F33E9"/>
    <w:rsid w:val="006F3493"/>
    <w:rsid w:val="006F3557"/>
    <w:rsid w:val="006F3588"/>
    <w:rsid w:val="006F3589"/>
    <w:rsid w:val="006F35A0"/>
    <w:rsid w:val="006F3654"/>
    <w:rsid w:val="006F3767"/>
    <w:rsid w:val="006F376A"/>
    <w:rsid w:val="006F380A"/>
    <w:rsid w:val="006F38FF"/>
    <w:rsid w:val="006F39AA"/>
    <w:rsid w:val="006F3AD8"/>
    <w:rsid w:val="006F3B35"/>
    <w:rsid w:val="006F3B5C"/>
    <w:rsid w:val="006F3C87"/>
    <w:rsid w:val="006F3D70"/>
    <w:rsid w:val="006F3EAF"/>
    <w:rsid w:val="006F3EC8"/>
    <w:rsid w:val="006F3F05"/>
    <w:rsid w:val="006F3F06"/>
    <w:rsid w:val="006F3F48"/>
    <w:rsid w:val="006F3F72"/>
    <w:rsid w:val="006F422B"/>
    <w:rsid w:val="006F42D5"/>
    <w:rsid w:val="006F45DE"/>
    <w:rsid w:val="006F4670"/>
    <w:rsid w:val="006F47E1"/>
    <w:rsid w:val="006F4847"/>
    <w:rsid w:val="006F48A3"/>
    <w:rsid w:val="006F48F5"/>
    <w:rsid w:val="006F49FA"/>
    <w:rsid w:val="006F4A9E"/>
    <w:rsid w:val="006F4AC0"/>
    <w:rsid w:val="006F4AD7"/>
    <w:rsid w:val="006F4BE4"/>
    <w:rsid w:val="006F4BF9"/>
    <w:rsid w:val="006F4C40"/>
    <w:rsid w:val="006F4EF9"/>
    <w:rsid w:val="006F4F12"/>
    <w:rsid w:val="006F4FD5"/>
    <w:rsid w:val="006F5003"/>
    <w:rsid w:val="006F50E0"/>
    <w:rsid w:val="006F51B7"/>
    <w:rsid w:val="006F524B"/>
    <w:rsid w:val="006F52B2"/>
    <w:rsid w:val="006F5472"/>
    <w:rsid w:val="006F547D"/>
    <w:rsid w:val="006F54E5"/>
    <w:rsid w:val="006F5557"/>
    <w:rsid w:val="006F559F"/>
    <w:rsid w:val="006F5628"/>
    <w:rsid w:val="006F57DA"/>
    <w:rsid w:val="006F5923"/>
    <w:rsid w:val="006F5A03"/>
    <w:rsid w:val="006F5B32"/>
    <w:rsid w:val="006F5B55"/>
    <w:rsid w:val="006F5B6F"/>
    <w:rsid w:val="006F5BC7"/>
    <w:rsid w:val="006F5DA7"/>
    <w:rsid w:val="006F5E0D"/>
    <w:rsid w:val="006F5EB4"/>
    <w:rsid w:val="006F5ECF"/>
    <w:rsid w:val="006F5EF9"/>
    <w:rsid w:val="006F5EFC"/>
    <w:rsid w:val="006F5F30"/>
    <w:rsid w:val="006F6012"/>
    <w:rsid w:val="006F6034"/>
    <w:rsid w:val="006F6128"/>
    <w:rsid w:val="006F616C"/>
    <w:rsid w:val="006F61E7"/>
    <w:rsid w:val="006F6289"/>
    <w:rsid w:val="006F63FF"/>
    <w:rsid w:val="006F6546"/>
    <w:rsid w:val="006F68DC"/>
    <w:rsid w:val="006F69C8"/>
    <w:rsid w:val="006F69DC"/>
    <w:rsid w:val="006F69F0"/>
    <w:rsid w:val="006F6B1A"/>
    <w:rsid w:val="006F6B65"/>
    <w:rsid w:val="006F6B96"/>
    <w:rsid w:val="006F6BA4"/>
    <w:rsid w:val="006F6BF7"/>
    <w:rsid w:val="006F6BFE"/>
    <w:rsid w:val="006F6D09"/>
    <w:rsid w:val="006F6D81"/>
    <w:rsid w:val="006F6DAB"/>
    <w:rsid w:val="006F6E77"/>
    <w:rsid w:val="006F6EBA"/>
    <w:rsid w:val="006F6EED"/>
    <w:rsid w:val="006F6F8B"/>
    <w:rsid w:val="006F716F"/>
    <w:rsid w:val="006F721E"/>
    <w:rsid w:val="006F7220"/>
    <w:rsid w:val="006F7280"/>
    <w:rsid w:val="006F7312"/>
    <w:rsid w:val="006F741F"/>
    <w:rsid w:val="006F746A"/>
    <w:rsid w:val="006F75FC"/>
    <w:rsid w:val="006F760A"/>
    <w:rsid w:val="006F7614"/>
    <w:rsid w:val="006F7644"/>
    <w:rsid w:val="006F76CA"/>
    <w:rsid w:val="006F770C"/>
    <w:rsid w:val="006F78B4"/>
    <w:rsid w:val="006F78C6"/>
    <w:rsid w:val="006F7B16"/>
    <w:rsid w:val="006F7B7C"/>
    <w:rsid w:val="006F7BC1"/>
    <w:rsid w:val="006F7CFF"/>
    <w:rsid w:val="006F7E65"/>
    <w:rsid w:val="006F7E95"/>
    <w:rsid w:val="006F7E97"/>
    <w:rsid w:val="006F7F73"/>
    <w:rsid w:val="006F7FAC"/>
    <w:rsid w:val="007000C6"/>
    <w:rsid w:val="0070017E"/>
    <w:rsid w:val="007001C1"/>
    <w:rsid w:val="00700372"/>
    <w:rsid w:val="007004B5"/>
    <w:rsid w:val="007004BA"/>
    <w:rsid w:val="007005F4"/>
    <w:rsid w:val="007005FB"/>
    <w:rsid w:val="00700607"/>
    <w:rsid w:val="0070063E"/>
    <w:rsid w:val="00700780"/>
    <w:rsid w:val="0070088C"/>
    <w:rsid w:val="00700964"/>
    <w:rsid w:val="007009A9"/>
    <w:rsid w:val="00700A14"/>
    <w:rsid w:val="00700A55"/>
    <w:rsid w:val="00700B3B"/>
    <w:rsid w:val="00700BD2"/>
    <w:rsid w:val="00700BD9"/>
    <w:rsid w:val="00700BDA"/>
    <w:rsid w:val="00700C1B"/>
    <w:rsid w:val="00700D3F"/>
    <w:rsid w:val="00700DF5"/>
    <w:rsid w:val="00700E0A"/>
    <w:rsid w:val="00700E48"/>
    <w:rsid w:val="00700E5B"/>
    <w:rsid w:val="00700F21"/>
    <w:rsid w:val="0070102F"/>
    <w:rsid w:val="0070109D"/>
    <w:rsid w:val="0070134A"/>
    <w:rsid w:val="007013BA"/>
    <w:rsid w:val="007013EF"/>
    <w:rsid w:val="00701438"/>
    <w:rsid w:val="007014AA"/>
    <w:rsid w:val="0070164E"/>
    <w:rsid w:val="00701662"/>
    <w:rsid w:val="0070169A"/>
    <w:rsid w:val="00701742"/>
    <w:rsid w:val="00701800"/>
    <w:rsid w:val="0070188E"/>
    <w:rsid w:val="007018DF"/>
    <w:rsid w:val="00701A3D"/>
    <w:rsid w:val="00701B19"/>
    <w:rsid w:val="00701D0F"/>
    <w:rsid w:val="00701D58"/>
    <w:rsid w:val="00701DF0"/>
    <w:rsid w:val="00701F9B"/>
    <w:rsid w:val="00702036"/>
    <w:rsid w:val="0070205B"/>
    <w:rsid w:val="007020B5"/>
    <w:rsid w:val="0070215D"/>
    <w:rsid w:val="00702167"/>
    <w:rsid w:val="00702183"/>
    <w:rsid w:val="0070221A"/>
    <w:rsid w:val="00702362"/>
    <w:rsid w:val="00702399"/>
    <w:rsid w:val="0070239E"/>
    <w:rsid w:val="00702402"/>
    <w:rsid w:val="007024ED"/>
    <w:rsid w:val="0070253D"/>
    <w:rsid w:val="0070255E"/>
    <w:rsid w:val="00702583"/>
    <w:rsid w:val="00702750"/>
    <w:rsid w:val="00702779"/>
    <w:rsid w:val="007027A0"/>
    <w:rsid w:val="0070280D"/>
    <w:rsid w:val="00702941"/>
    <w:rsid w:val="007029B7"/>
    <w:rsid w:val="00702BB7"/>
    <w:rsid w:val="00702BF2"/>
    <w:rsid w:val="00702C68"/>
    <w:rsid w:val="00702C8A"/>
    <w:rsid w:val="00702CFE"/>
    <w:rsid w:val="00702E19"/>
    <w:rsid w:val="00702F61"/>
    <w:rsid w:val="007030B0"/>
    <w:rsid w:val="00703172"/>
    <w:rsid w:val="0070332E"/>
    <w:rsid w:val="007033BD"/>
    <w:rsid w:val="0070342E"/>
    <w:rsid w:val="007034E6"/>
    <w:rsid w:val="00703513"/>
    <w:rsid w:val="0070352C"/>
    <w:rsid w:val="00703541"/>
    <w:rsid w:val="00703589"/>
    <w:rsid w:val="007037C6"/>
    <w:rsid w:val="00703805"/>
    <w:rsid w:val="00703852"/>
    <w:rsid w:val="0070395B"/>
    <w:rsid w:val="007039C0"/>
    <w:rsid w:val="00703A73"/>
    <w:rsid w:val="00703AB4"/>
    <w:rsid w:val="00703B74"/>
    <w:rsid w:val="00703BB0"/>
    <w:rsid w:val="00703BC4"/>
    <w:rsid w:val="00703BD4"/>
    <w:rsid w:val="00703BF1"/>
    <w:rsid w:val="00703DEC"/>
    <w:rsid w:val="00703E09"/>
    <w:rsid w:val="00703F83"/>
    <w:rsid w:val="00703F8C"/>
    <w:rsid w:val="00703FA6"/>
    <w:rsid w:val="00704016"/>
    <w:rsid w:val="00704110"/>
    <w:rsid w:val="00704154"/>
    <w:rsid w:val="00704169"/>
    <w:rsid w:val="007041E6"/>
    <w:rsid w:val="007041ED"/>
    <w:rsid w:val="00704211"/>
    <w:rsid w:val="0070425E"/>
    <w:rsid w:val="00704300"/>
    <w:rsid w:val="0070434D"/>
    <w:rsid w:val="0070438E"/>
    <w:rsid w:val="007043D8"/>
    <w:rsid w:val="00704551"/>
    <w:rsid w:val="0070462C"/>
    <w:rsid w:val="00704701"/>
    <w:rsid w:val="00704795"/>
    <w:rsid w:val="0070479E"/>
    <w:rsid w:val="00704853"/>
    <w:rsid w:val="007048C3"/>
    <w:rsid w:val="007048DD"/>
    <w:rsid w:val="0070494E"/>
    <w:rsid w:val="00704BAC"/>
    <w:rsid w:val="00704D6F"/>
    <w:rsid w:val="00704F98"/>
    <w:rsid w:val="00705288"/>
    <w:rsid w:val="00705417"/>
    <w:rsid w:val="007054C7"/>
    <w:rsid w:val="0070557A"/>
    <w:rsid w:val="00705603"/>
    <w:rsid w:val="007057E5"/>
    <w:rsid w:val="007059E9"/>
    <w:rsid w:val="00705B89"/>
    <w:rsid w:val="00705BA2"/>
    <w:rsid w:val="00705BE9"/>
    <w:rsid w:val="00705C79"/>
    <w:rsid w:val="00705C9D"/>
    <w:rsid w:val="00705DCF"/>
    <w:rsid w:val="00705E0B"/>
    <w:rsid w:val="007060DB"/>
    <w:rsid w:val="0070617E"/>
    <w:rsid w:val="007061C5"/>
    <w:rsid w:val="00706224"/>
    <w:rsid w:val="0070633D"/>
    <w:rsid w:val="0070638B"/>
    <w:rsid w:val="007064B9"/>
    <w:rsid w:val="0070657E"/>
    <w:rsid w:val="0070659A"/>
    <w:rsid w:val="0070659D"/>
    <w:rsid w:val="00706680"/>
    <w:rsid w:val="00706686"/>
    <w:rsid w:val="007066F9"/>
    <w:rsid w:val="007067B3"/>
    <w:rsid w:val="007067FF"/>
    <w:rsid w:val="00706887"/>
    <w:rsid w:val="007068F5"/>
    <w:rsid w:val="00706920"/>
    <w:rsid w:val="007069DD"/>
    <w:rsid w:val="00706A5C"/>
    <w:rsid w:val="00706A71"/>
    <w:rsid w:val="00706C2A"/>
    <w:rsid w:val="00706CFE"/>
    <w:rsid w:val="00706D17"/>
    <w:rsid w:val="00706E62"/>
    <w:rsid w:val="00706E6F"/>
    <w:rsid w:val="00706E93"/>
    <w:rsid w:val="00706EE2"/>
    <w:rsid w:val="00707024"/>
    <w:rsid w:val="00707082"/>
    <w:rsid w:val="007070A9"/>
    <w:rsid w:val="007070CC"/>
    <w:rsid w:val="00707177"/>
    <w:rsid w:val="00707179"/>
    <w:rsid w:val="00707492"/>
    <w:rsid w:val="007075E4"/>
    <w:rsid w:val="007075EC"/>
    <w:rsid w:val="00707623"/>
    <w:rsid w:val="0070768F"/>
    <w:rsid w:val="00707724"/>
    <w:rsid w:val="00707777"/>
    <w:rsid w:val="007077A1"/>
    <w:rsid w:val="007077FA"/>
    <w:rsid w:val="00707801"/>
    <w:rsid w:val="007078BF"/>
    <w:rsid w:val="0070797F"/>
    <w:rsid w:val="00707A87"/>
    <w:rsid w:val="00707BEC"/>
    <w:rsid w:val="00707D46"/>
    <w:rsid w:val="00707D5D"/>
    <w:rsid w:val="00707E91"/>
    <w:rsid w:val="00707FEB"/>
    <w:rsid w:val="00710099"/>
    <w:rsid w:val="0071019D"/>
    <w:rsid w:val="0071041F"/>
    <w:rsid w:val="0071058C"/>
    <w:rsid w:val="007105AD"/>
    <w:rsid w:val="007105BE"/>
    <w:rsid w:val="0071064D"/>
    <w:rsid w:val="007106F1"/>
    <w:rsid w:val="00710774"/>
    <w:rsid w:val="007107CB"/>
    <w:rsid w:val="0071082C"/>
    <w:rsid w:val="00710BEC"/>
    <w:rsid w:val="00710BF1"/>
    <w:rsid w:val="00710C8C"/>
    <w:rsid w:val="00710D4C"/>
    <w:rsid w:val="00710E28"/>
    <w:rsid w:val="0071106D"/>
    <w:rsid w:val="0071107A"/>
    <w:rsid w:val="007110FE"/>
    <w:rsid w:val="0071111E"/>
    <w:rsid w:val="00711133"/>
    <w:rsid w:val="00711366"/>
    <w:rsid w:val="00711398"/>
    <w:rsid w:val="00711426"/>
    <w:rsid w:val="00711504"/>
    <w:rsid w:val="0071157E"/>
    <w:rsid w:val="0071158E"/>
    <w:rsid w:val="007115A1"/>
    <w:rsid w:val="00711662"/>
    <w:rsid w:val="00711666"/>
    <w:rsid w:val="0071169F"/>
    <w:rsid w:val="00711772"/>
    <w:rsid w:val="00711890"/>
    <w:rsid w:val="007118FF"/>
    <w:rsid w:val="00711A3F"/>
    <w:rsid w:val="00711B04"/>
    <w:rsid w:val="00711C54"/>
    <w:rsid w:val="00711C6C"/>
    <w:rsid w:val="00711C6D"/>
    <w:rsid w:val="00711CA8"/>
    <w:rsid w:val="00711D17"/>
    <w:rsid w:val="00711D18"/>
    <w:rsid w:val="00711D22"/>
    <w:rsid w:val="00711DB9"/>
    <w:rsid w:val="00711DF6"/>
    <w:rsid w:val="00711E97"/>
    <w:rsid w:val="00711F19"/>
    <w:rsid w:val="00711F3F"/>
    <w:rsid w:val="00711FC3"/>
    <w:rsid w:val="0071204C"/>
    <w:rsid w:val="007120C0"/>
    <w:rsid w:val="0071217E"/>
    <w:rsid w:val="007121DD"/>
    <w:rsid w:val="00712200"/>
    <w:rsid w:val="0071226C"/>
    <w:rsid w:val="007123E5"/>
    <w:rsid w:val="0071243F"/>
    <w:rsid w:val="00712527"/>
    <w:rsid w:val="00712541"/>
    <w:rsid w:val="007125A0"/>
    <w:rsid w:val="007126ED"/>
    <w:rsid w:val="00712755"/>
    <w:rsid w:val="0071278E"/>
    <w:rsid w:val="007128DA"/>
    <w:rsid w:val="007128FE"/>
    <w:rsid w:val="00712938"/>
    <w:rsid w:val="00712AC8"/>
    <w:rsid w:val="00712B12"/>
    <w:rsid w:val="00712DAB"/>
    <w:rsid w:val="00712F1D"/>
    <w:rsid w:val="00712FBA"/>
    <w:rsid w:val="00712FBC"/>
    <w:rsid w:val="00712FC4"/>
    <w:rsid w:val="00713077"/>
    <w:rsid w:val="0071309A"/>
    <w:rsid w:val="00713248"/>
    <w:rsid w:val="0071336F"/>
    <w:rsid w:val="00713486"/>
    <w:rsid w:val="0071355A"/>
    <w:rsid w:val="00713706"/>
    <w:rsid w:val="007137E1"/>
    <w:rsid w:val="007138CC"/>
    <w:rsid w:val="007138ED"/>
    <w:rsid w:val="00713965"/>
    <w:rsid w:val="007139A3"/>
    <w:rsid w:val="007139D7"/>
    <w:rsid w:val="00713A3F"/>
    <w:rsid w:val="00713A55"/>
    <w:rsid w:val="00713A97"/>
    <w:rsid w:val="00713B44"/>
    <w:rsid w:val="00713BB0"/>
    <w:rsid w:val="00713CBF"/>
    <w:rsid w:val="00713E72"/>
    <w:rsid w:val="00713EBA"/>
    <w:rsid w:val="00713FB0"/>
    <w:rsid w:val="00714024"/>
    <w:rsid w:val="00714073"/>
    <w:rsid w:val="007144E6"/>
    <w:rsid w:val="00714523"/>
    <w:rsid w:val="007145A8"/>
    <w:rsid w:val="007146EE"/>
    <w:rsid w:val="00714749"/>
    <w:rsid w:val="007147AD"/>
    <w:rsid w:val="007147EC"/>
    <w:rsid w:val="007147FC"/>
    <w:rsid w:val="00714A2E"/>
    <w:rsid w:val="00714C36"/>
    <w:rsid w:val="00714C79"/>
    <w:rsid w:val="00714D46"/>
    <w:rsid w:val="00714E02"/>
    <w:rsid w:val="00714E17"/>
    <w:rsid w:val="00714FD4"/>
    <w:rsid w:val="0071521A"/>
    <w:rsid w:val="007152A5"/>
    <w:rsid w:val="007152F2"/>
    <w:rsid w:val="0071540B"/>
    <w:rsid w:val="00715433"/>
    <w:rsid w:val="007154C9"/>
    <w:rsid w:val="00715527"/>
    <w:rsid w:val="00715539"/>
    <w:rsid w:val="0071553A"/>
    <w:rsid w:val="00715754"/>
    <w:rsid w:val="00715758"/>
    <w:rsid w:val="007158BD"/>
    <w:rsid w:val="00715972"/>
    <w:rsid w:val="00715A30"/>
    <w:rsid w:val="00715A81"/>
    <w:rsid w:val="00715AA8"/>
    <w:rsid w:val="00715AD5"/>
    <w:rsid w:val="00715BBA"/>
    <w:rsid w:val="00715C07"/>
    <w:rsid w:val="00715CE9"/>
    <w:rsid w:val="00715E08"/>
    <w:rsid w:val="00715EF5"/>
    <w:rsid w:val="00715F49"/>
    <w:rsid w:val="00715FEC"/>
    <w:rsid w:val="007160CE"/>
    <w:rsid w:val="00716154"/>
    <w:rsid w:val="00716282"/>
    <w:rsid w:val="00716311"/>
    <w:rsid w:val="0071640B"/>
    <w:rsid w:val="00716493"/>
    <w:rsid w:val="00716538"/>
    <w:rsid w:val="00716598"/>
    <w:rsid w:val="0071661C"/>
    <w:rsid w:val="0071663D"/>
    <w:rsid w:val="00716726"/>
    <w:rsid w:val="00716751"/>
    <w:rsid w:val="00716970"/>
    <w:rsid w:val="00716AFD"/>
    <w:rsid w:val="00716C59"/>
    <w:rsid w:val="00716DB1"/>
    <w:rsid w:val="00716ED2"/>
    <w:rsid w:val="00716F8F"/>
    <w:rsid w:val="0071717A"/>
    <w:rsid w:val="0071722D"/>
    <w:rsid w:val="00717350"/>
    <w:rsid w:val="00717461"/>
    <w:rsid w:val="007174B1"/>
    <w:rsid w:val="0071751E"/>
    <w:rsid w:val="007175BE"/>
    <w:rsid w:val="007175BF"/>
    <w:rsid w:val="007176CA"/>
    <w:rsid w:val="007176D0"/>
    <w:rsid w:val="0071782E"/>
    <w:rsid w:val="00717869"/>
    <w:rsid w:val="007178D3"/>
    <w:rsid w:val="00717986"/>
    <w:rsid w:val="00717A22"/>
    <w:rsid w:val="00717BC6"/>
    <w:rsid w:val="00717BCB"/>
    <w:rsid w:val="00717C0E"/>
    <w:rsid w:val="00717C15"/>
    <w:rsid w:val="00717C5E"/>
    <w:rsid w:val="00717C71"/>
    <w:rsid w:val="00717E49"/>
    <w:rsid w:val="00717E65"/>
    <w:rsid w:val="00717EFB"/>
    <w:rsid w:val="00720055"/>
    <w:rsid w:val="00720056"/>
    <w:rsid w:val="0072005D"/>
    <w:rsid w:val="00720073"/>
    <w:rsid w:val="007200C7"/>
    <w:rsid w:val="00720179"/>
    <w:rsid w:val="007201A3"/>
    <w:rsid w:val="00720204"/>
    <w:rsid w:val="007203FE"/>
    <w:rsid w:val="007204E6"/>
    <w:rsid w:val="00720657"/>
    <w:rsid w:val="007206CD"/>
    <w:rsid w:val="00720814"/>
    <w:rsid w:val="007208F4"/>
    <w:rsid w:val="00720909"/>
    <w:rsid w:val="0072090F"/>
    <w:rsid w:val="00720A50"/>
    <w:rsid w:val="00720BE1"/>
    <w:rsid w:val="00720CBB"/>
    <w:rsid w:val="00720D63"/>
    <w:rsid w:val="00720D77"/>
    <w:rsid w:val="00720E5F"/>
    <w:rsid w:val="00720E7C"/>
    <w:rsid w:val="00720F5C"/>
    <w:rsid w:val="00720F85"/>
    <w:rsid w:val="007210B1"/>
    <w:rsid w:val="007211B3"/>
    <w:rsid w:val="007211B9"/>
    <w:rsid w:val="00721241"/>
    <w:rsid w:val="007213D8"/>
    <w:rsid w:val="00721430"/>
    <w:rsid w:val="00721575"/>
    <w:rsid w:val="0072161B"/>
    <w:rsid w:val="0072162D"/>
    <w:rsid w:val="0072165E"/>
    <w:rsid w:val="007216E8"/>
    <w:rsid w:val="00721859"/>
    <w:rsid w:val="00721C2F"/>
    <w:rsid w:val="00721D11"/>
    <w:rsid w:val="00721D3B"/>
    <w:rsid w:val="00721E2D"/>
    <w:rsid w:val="007220BD"/>
    <w:rsid w:val="0072212E"/>
    <w:rsid w:val="0072223B"/>
    <w:rsid w:val="0072234A"/>
    <w:rsid w:val="007223A1"/>
    <w:rsid w:val="007223A7"/>
    <w:rsid w:val="007227FB"/>
    <w:rsid w:val="00722925"/>
    <w:rsid w:val="00722928"/>
    <w:rsid w:val="00722A4A"/>
    <w:rsid w:val="00722A9A"/>
    <w:rsid w:val="00722B30"/>
    <w:rsid w:val="00722BFB"/>
    <w:rsid w:val="00722CEE"/>
    <w:rsid w:val="00722D16"/>
    <w:rsid w:val="00722F69"/>
    <w:rsid w:val="0072310A"/>
    <w:rsid w:val="00723226"/>
    <w:rsid w:val="0072337A"/>
    <w:rsid w:val="007233DA"/>
    <w:rsid w:val="007233DC"/>
    <w:rsid w:val="007233F0"/>
    <w:rsid w:val="00723428"/>
    <w:rsid w:val="0072348D"/>
    <w:rsid w:val="007235FC"/>
    <w:rsid w:val="0072361E"/>
    <w:rsid w:val="00723658"/>
    <w:rsid w:val="0072385C"/>
    <w:rsid w:val="0072385F"/>
    <w:rsid w:val="007238EE"/>
    <w:rsid w:val="00723A5C"/>
    <w:rsid w:val="00723A60"/>
    <w:rsid w:val="00723B86"/>
    <w:rsid w:val="00723C25"/>
    <w:rsid w:val="00723E04"/>
    <w:rsid w:val="00723E22"/>
    <w:rsid w:val="00723FA6"/>
    <w:rsid w:val="00724095"/>
    <w:rsid w:val="007240BE"/>
    <w:rsid w:val="00724102"/>
    <w:rsid w:val="007242B7"/>
    <w:rsid w:val="007242E5"/>
    <w:rsid w:val="00724370"/>
    <w:rsid w:val="0072442C"/>
    <w:rsid w:val="0072448A"/>
    <w:rsid w:val="007244D7"/>
    <w:rsid w:val="007244FA"/>
    <w:rsid w:val="0072451C"/>
    <w:rsid w:val="0072452C"/>
    <w:rsid w:val="00724555"/>
    <w:rsid w:val="007245C9"/>
    <w:rsid w:val="007247B7"/>
    <w:rsid w:val="007247E7"/>
    <w:rsid w:val="00724876"/>
    <w:rsid w:val="007248F9"/>
    <w:rsid w:val="007249A2"/>
    <w:rsid w:val="00724A88"/>
    <w:rsid w:val="00724C02"/>
    <w:rsid w:val="00724C32"/>
    <w:rsid w:val="00724C45"/>
    <w:rsid w:val="00724C55"/>
    <w:rsid w:val="00724CF1"/>
    <w:rsid w:val="00724D81"/>
    <w:rsid w:val="00724F4F"/>
    <w:rsid w:val="00724F59"/>
    <w:rsid w:val="007252CE"/>
    <w:rsid w:val="0072532B"/>
    <w:rsid w:val="007254C6"/>
    <w:rsid w:val="007254EF"/>
    <w:rsid w:val="00725847"/>
    <w:rsid w:val="007258A6"/>
    <w:rsid w:val="0072597D"/>
    <w:rsid w:val="007259F5"/>
    <w:rsid w:val="00725AF2"/>
    <w:rsid w:val="00725E67"/>
    <w:rsid w:val="00725EC3"/>
    <w:rsid w:val="00725FF9"/>
    <w:rsid w:val="0072606C"/>
    <w:rsid w:val="00726127"/>
    <w:rsid w:val="00726134"/>
    <w:rsid w:val="00726185"/>
    <w:rsid w:val="00726211"/>
    <w:rsid w:val="0072627A"/>
    <w:rsid w:val="00726287"/>
    <w:rsid w:val="00726304"/>
    <w:rsid w:val="0072638C"/>
    <w:rsid w:val="007263E6"/>
    <w:rsid w:val="00726492"/>
    <w:rsid w:val="00726568"/>
    <w:rsid w:val="00726599"/>
    <w:rsid w:val="00726604"/>
    <w:rsid w:val="00726628"/>
    <w:rsid w:val="00726659"/>
    <w:rsid w:val="0072678E"/>
    <w:rsid w:val="007267FA"/>
    <w:rsid w:val="00726892"/>
    <w:rsid w:val="00726A22"/>
    <w:rsid w:val="00726A3F"/>
    <w:rsid w:val="00726AB0"/>
    <w:rsid w:val="00726B3C"/>
    <w:rsid w:val="00726B77"/>
    <w:rsid w:val="00726C24"/>
    <w:rsid w:val="00726D39"/>
    <w:rsid w:val="00726DE1"/>
    <w:rsid w:val="00726EA0"/>
    <w:rsid w:val="00726F83"/>
    <w:rsid w:val="00726FD6"/>
    <w:rsid w:val="00727056"/>
    <w:rsid w:val="007270E4"/>
    <w:rsid w:val="007271C2"/>
    <w:rsid w:val="007273A3"/>
    <w:rsid w:val="007273A8"/>
    <w:rsid w:val="007273AC"/>
    <w:rsid w:val="00727450"/>
    <w:rsid w:val="00727488"/>
    <w:rsid w:val="007274C5"/>
    <w:rsid w:val="0072754E"/>
    <w:rsid w:val="007275DD"/>
    <w:rsid w:val="007276A8"/>
    <w:rsid w:val="007276F6"/>
    <w:rsid w:val="007277D4"/>
    <w:rsid w:val="0072794E"/>
    <w:rsid w:val="00727AAE"/>
    <w:rsid w:val="00727B06"/>
    <w:rsid w:val="00727B10"/>
    <w:rsid w:val="00727B2F"/>
    <w:rsid w:val="00727C16"/>
    <w:rsid w:val="00727C86"/>
    <w:rsid w:val="00727E32"/>
    <w:rsid w:val="00727E9B"/>
    <w:rsid w:val="00727F41"/>
    <w:rsid w:val="00730035"/>
    <w:rsid w:val="007300B2"/>
    <w:rsid w:val="007300BD"/>
    <w:rsid w:val="00730207"/>
    <w:rsid w:val="007302AF"/>
    <w:rsid w:val="00730301"/>
    <w:rsid w:val="00730324"/>
    <w:rsid w:val="0073034C"/>
    <w:rsid w:val="00730464"/>
    <w:rsid w:val="0073053D"/>
    <w:rsid w:val="007305BD"/>
    <w:rsid w:val="007305DA"/>
    <w:rsid w:val="00730670"/>
    <w:rsid w:val="0073076E"/>
    <w:rsid w:val="00730800"/>
    <w:rsid w:val="0073083E"/>
    <w:rsid w:val="007308FC"/>
    <w:rsid w:val="00730A24"/>
    <w:rsid w:val="00730BB9"/>
    <w:rsid w:val="00730BFA"/>
    <w:rsid w:val="00730D36"/>
    <w:rsid w:val="00730D7F"/>
    <w:rsid w:val="00730DB6"/>
    <w:rsid w:val="00730E0E"/>
    <w:rsid w:val="00730E8E"/>
    <w:rsid w:val="007310D0"/>
    <w:rsid w:val="007311AD"/>
    <w:rsid w:val="00731398"/>
    <w:rsid w:val="0073143F"/>
    <w:rsid w:val="0073146F"/>
    <w:rsid w:val="0073147B"/>
    <w:rsid w:val="007314EE"/>
    <w:rsid w:val="0073162A"/>
    <w:rsid w:val="0073169C"/>
    <w:rsid w:val="00731748"/>
    <w:rsid w:val="00731B7D"/>
    <w:rsid w:val="00731BDF"/>
    <w:rsid w:val="00731F46"/>
    <w:rsid w:val="00731F83"/>
    <w:rsid w:val="00732009"/>
    <w:rsid w:val="007320C5"/>
    <w:rsid w:val="0073211C"/>
    <w:rsid w:val="00732225"/>
    <w:rsid w:val="0073226F"/>
    <w:rsid w:val="007322AF"/>
    <w:rsid w:val="0073233C"/>
    <w:rsid w:val="00732472"/>
    <w:rsid w:val="00732487"/>
    <w:rsid w:val="0073266F"/>
    <w:rsid w:val="0073278E"/>
    <w:rsid w:val="0073284E"/>
    <w:rsid w:val="007328C8"/>
    <w:rsid w:val="007328EC"/>
    <w:rsid w:val="00732A06"/>
    <w:rsid w:val="00732A32"/>
    <w:rsid w:val="00732A74"/>
    <w:rsid w:val="00732BF0"/>
    <w:rsid w:val="00732CCF"/>
    <w:rsid w:val="00732D91"/>
    <w:rsid w:val="00732DCF"/>
    <w:rsid w:val="00732DDA"/>
    <w:rsid w:val="00732FBC"/>
    <w:rsid w:val="00733000"/>
    <w:rsid w:val="0073309D"/>
    <w:rsid w:val="0073311D"/>
    <w:rsid w:val="0073317C"/>
    <w:rsid w:val="007331D6"/>
    <w:rsid w:val="00733212"/>
    <w:rsid w:val="007332FE"/>
    <w:rsid w:val="007334AF"/>
    <w:rsid w:val="0073352F"/>
    <w:rsid w:val="00733639"/>
    <w:rsid w:val="007336CE"/>
    <w:rsid w:val="00733771"/>
    <w:rsid w:val="007338EC"/>
    <w:rsid w:val="0073393B"/>
    <w:rsid w:val="00733B69"/>
    <w:rsid w:val="00733B7D"/>
    <w:rsid w:val="00733B7F"/>
    <w:rsid w:val="00733D79"/>
    <w:rsid w:val="00733ED8"/>
    <w:rsid w:val="00733F82"/>
    <w:rsid w:val="00734218"/>
    <w:rsid w:val="0073426A"/>
    <w:rsid w:val="0073431F"/>
    <w:rsid w:val="00734466"/>
    <w:rsid w:val="0073459D"/>
    <w:rsid w:val="007345F3"/>
    <w:rsid w:val="007346AA"/>
    <w:rsid w:val="00734784"/>
    <w:rsid w:val="007347AE"/>
    <w:rsid w:val="007347EC"/>
    <w:rsid w:val="00734874"/>
    <w:rsid w:val="0073495B"/>
    <w:rsid w:val="00734AB9"/>
    <w:rsid w:val="00734B23"/>
    <w:rsid w:val="00734B50"/>
    <w:rsid w:val="00734C19"/>
    <w:rsid w:val="00734D10"/>
    <w:rsid w:val="00734DD6"/>
    <w:rsid w:val="00734EF9"/>
    <w:rsid w:val="00734F7B"/>
    <w:rsid w:val="00734FC8"/>
    <w:rsid w:val="00735046"/>
    <w:rsid w:val="0073505C"/>
    <w:rsid w:val="0073505F"/>
    <w:rsid w:val="00735262"/>
    <w:rsid w:val="0073529F"/>
    <w:rsid w:val="007352A0"/>
    <w:rsid w:val="00735361"/>
    <w:rsid w:val="0073545E"/>
    <w:rsid w:val="0073546E"/>
    <w:rsid w:val="007354D3"/>
    <w:rsid w:val="00735574"/>
    <w:rsid w:val="00735724"/>
    <w:rsid w:val="00735752"/>
    <w:rsid w:val="00735760"/>
    <w:rsid w:val="00735768"/>
    <w:rsid w:val="00735893"/>
    <w:rsid w:val="00735904"/>
    <w:rsid w:val="00735A95"/>
    <w:rsid w:val="00735CCB"/>
    <w:rsid w:val="00735E46"/>
    <w:rsid w:val="00735F02"/>
    <w:rsid w:val="00735FD9"/>
    <w:rsid w:val="007361CB"/>
    <w:rsid w:val="00736277"/>
    <w:rsid w:val="0073631C"/>
    <w:rsid w:val="00736327"/>
    <w:rsid w:val="00736346"/>
    <w:rsid w:val="0073637F"/>
    <w:rsid w:val="00736573"/>
    <w:rsid w:val="007365A8"/>
    <w:rsid w:val="007365F3"/>
    <w:rsid w:val="00736658"/>
    <w:rsid w:val="007366E0"/>
    <w:rsid w:val="0073687F"/>
    <w:rsid w:val="007368E4"/>
    <w:rsid w:val="0073695E"/>
    <w:rsid w:val="00736987"/>
    <w:rsid w:val="007369CF"/>
    <w:rsid w:val="00736A1D"/>
    <w:rsid w:val="00736B94"/>
    <w:rsid w:val="00736C5A"/>
    <w:rsid w:val="00736C6B"/>
    <w:rsid w:val="00736C98"/>
    <w:rsid w:val="00736F7B"/>
    <w:rsid w:val="00736FC2"/>
    <w:rsid w:val="007371A8"/>
    <w:rsid w:val="00737395"/>
    <w:rsid w:val="00737452"/>
    <w:rsid w:val="007375CB"/>
    <w:rsid w:val="00737617"/>
    <w:rsid w:val="00737793"/>
    <w:rsid w:val="00737989"/>
    <w:rsid w:val="00737B64"/>
    <w:rsid w:val="00737BB9"/>
    <w:rsid w:val="00737CE8"/>
    <w:rsid w:val="00737D35"/>
    <w:rsid w:val="00737DB7"/>
    <w:rsid w:val="00737DC0"/>
    <w:rsid w:val="00737E38"/>
    <w:rsid w:val="00737E88"/>
    <w:rsid w:val="00737F82"/>
    <w:rsid w:val="00737FE7"/>
    <w:rsid w:val="0074004C"/>
    <w:rsid w:val="007400A3"/>
    <w:rsid w:val="00740241"/>
    <w:rsid w:val="007403C9"/>
    <w:rsid w:val="00740424"/>
    <w:rsid w:val="0074047A"/>
    <w:rsid w:val="007404D7"/>
    <w:rsid w:val="0074058F"/>
    <w:rsid w:val="007405BF"/>
    <w:rsid w:val="00740606"/>
    <w:rsid w:val="0074060E"/>
    <w:rsid w:val="0074067A"/>
    <w:rsid w:val="0074067F"/>
    <w:rsid w:val="007406E6"/>
    <w:rsid w:val="0074070B"/>
    <w:rsid w:val="0074098A"/>
    <w:rsid w:val="007409B4"/>
    <w:rsid w:val="00740A7E"/>
    <w:rsid w:val="00740B36"/>
    <w:rsid w:val="00740B5A"/>
    <w:rsid w:val="00740C41"/>
    <w:rsid w:val="00740CC6"/>
    <w:rsid w:val="00740DD7"/>
    <w:rsid w:val="00740E6C"/>
    <w:rsid w:val="00740E75"/>
    <w:rsid w:val="00740FF7"/>
    <w:rsid w:val="007410FD"/>
    <w:rsid w:val="007411D8"/>
    <w:rsid w:val="007413FA"/>
    <w:rsid w:val="0074142F"/>
    <w:rsid w:val="007414AC"/>
    <w:rsid w:val="00741651"/>
    <w:rsid w:val="007417D9"/>
    <w:rsid w:val="007417FA"/>
    <w:rsid w:val="00741A35"/>
    <w:rsid w:val="00741B3F"/>
    <w:rsid w:val="00741BAF"/>
    <w:rsid w:val="00741C0C"/>
    <w:rsid w:val="00741C3D"/>
    <w:rsid w:val="00741CFA"/>
    <w:rsid w:val="00741DB7"/>
    <w:rsid w:val="0074201F"/>
    <w:rsid w:val="00742058"/>
    <w:rsid w:val="007421F1"/>
    <w:rsid w:val="007422A6"/>
    <w:rsid w:val="00742473"/>
    <w:rsid w:val="007424B7"/>
    <w:rsid w:val="00742502"/>
    <w:rsid w:val="00742544"/>
    <w:rsid w:val="00742550"/>
    <w:rsid w:val="0074258C"/>
    <w:rsid w:val="007428AD"/>
    <w:rsid w:val="007428E5"/>
    <w:rsid w:val="0074295A"/>
    <w:rsid w:val="0074295F"/>
    <w:rsid w:val="007429F6"/>
    <w:rsid w:val="00742B36"/>
    <w:rsid w:val="00742B54"/>
    <w:rsid w:val="00742B93"/>
    <w:rsid w:val="00742BB5"/>
    <w:rsid w:val="00742D6F"/>
    <w:rsid w:val="00742D86"/>
    <w:rsid w:val="00742DCD"/>
    <w:rsid w:val="00742E2B"/>
    <w:rsid w:val="00742EA8"/>
    <w:rsid w:val="00742F34"/>
    <w:rsid w:val="00743164"/>
    <w:rsid w:val="0074343B"/>
    <w:rsid w:val="007434AA"/>
    <w:rsid w:val="007436D6"/>
    <w:rsid w:val="00743794"/>
    <w:rsid w:val="007437CB"/>
    <w:rsid w:val="0074391B"/>
    <w:rsid w:val="007439F7"/>
    <w:rsid w:val="00743A35"/>
    <w:rsid w:val="00743B11"/>
    <w:rsid w:val="00743B20"/>
    <w:rsid w:val="00743BE1"/>
    <w:rsid w:val="00743BFC"/>
    <w:rsid w:val="00743C11"/>
    <w:rsid w:val="00743C34"/>
    <w:rsid w:val="00743C4A"/>
    <w:rsid w:val="00743D90"/>
    <w:rsid w:val="00743E43"/>
    <w:rsid w:val="00743E63"/>
    <w:rsid w:val="00743EC9"/>
    <w:rsid w:val="00743F64"/>
    <w:rsid w:val="00744178"/>
    <w:rsid w:val="007441D3"/>
    <w:rsid w:val="007443A9"/>
    <w:rsid w:val="007443CC"/>
    <w:rsid w:val="0074445B"/>
    <w:rsid w:val="0074446A"/>
    <w:rsid w:val="007445FD"/>
    <w:rsid w:val="0074469A"/>
    <w:rsid w:val="007447E8"/>
    <w:rsid w:val="00744816"/>
    <w:rsid w:val="00744820"/>
    <w:rsid w:val="00744879"/>
    <w:rsid w:val="007448C2"/>
    <w:rsid w:val="007448DF"/>
    <w:rsid w:val="00744AC8"/>
    <w:rsid w:val="00744B28"/>
    <w:rsid w:val="00744B8E"/>
    <w:rsid w:val="00744BFE"/>
    <w:rsid w:val="00744C1F"/>
    <w:rsid w:val="00744C6B"/>
    <w:rsid w:val="00744C76"/>
    <w:rsid w:val="00744CB7"/>
    <w:rsid w:val="00744D2B"/>
    <w:rsid w:val="00744D31"/>
    <w:rsid w:val="00744D4E"/>
    <w:rsid w:val="00744F41"/>
    <w:rsid w:val="00745031"/>
    <w:rsid w:val="007450C7"/>
    <w:rsid w:val="0074512D"/>
    <w:rsid w:val="0074512F"/>
    <w:rsid w:val="00745133"/>
    <w:rsid w:val="007451B6"/>
    <w:rsid w:val="0074521E"/>
    <w:rsid w:val="007452CC"/>
    <w:rsid w:val="0074537A"/>
    <w:rsid w:val="0074538E"/>
    <w:rsid w:val="00745395"/>
    <w:rsid w:val="007453A7"/>
    <w:rsid w:val="007453C7"/>
    <w:rsid w:val="00745491"/>
    <w:rsid w:val="007454D0"/>
    <w:rsid w:val="0074562B"/>
    <w:rsid w:val="0074571F"/>
    <w:rsid w:val="00745734"/>
    <w:rsid w:val="00745B28"/>
    <w:rsid w:val="00745B5B"/>
    <w:rsid w:val="00745C34"/>
    <w:rsid w:val="00745C40"/>
    <w:rsid w:val="00745D05"/>
    <w:rsid w:val="00745D1E"/>
    <w:rsid w:val="00745D3C"/>
    <w:rsid w:val="00745D42"/>
    <w:rsid w:val="00745E62"/>
    <w:rsid w:val="00745FFD"/>
    <w:rsid w:val="0074611F"/>
    <w:rsid w:val="00746203"/>
    <w:rsid w:val="0074625F"/>
    <w:rsid w:val="00746279"/>
    <w:rsid w:val="00746285"/>
    <w:rsid w:val="007463CC"/>
    <w:rsid w:val="00746438"/>
    <w:rsid w:val="00746441"/>
    <w:rsid w:val="00746465"/>
    <w:rsid w:val="00746593"/>
    <w:rsid w:val="007465DD"/>
    <w:rsid w:val="007466E8"/>
    <w:rsid w:val="0074670D"/>
    <w:rsid w:val="007467A5"/>
    <w:rsid w:val="007467AD"/>
    <w:rsid w:val="00746806"/>
    <w:rsid w:val="00746854"/>
    <w:rsid w:val="00746934"/>
    <w:rsid w:val="00746A16"/>
    <w:rsid w:val="00746A2D"/>
    <w:rsid w:val="00746B1E"/>
    <w:rsid w:val="00746B23"/>
    <w:rsid w:val="00746B69"/>
    <w:rsid w:val="00746BBA"/>
    <w:rsid w:val="00746C75"/>
    <w:rsid w:val="00746D0C"/>
    <w:rsid w:val="00746D32"/>
    <w:rsid w:val="00746D8D"/>
    <w:rsid w:val="00746DA1"/>
    <w:rsid w:val="00746E4B"/>
    <w:rsid w:val="00746ECD"/>
    <w:rsid w:val="00746F28"/>
    <w:rsid w:val="00746F58"/>
    <w:rsid w:val="007470B0"/>
    <w:rsid w:val="007470EB"/>
    <w:rsid w:val="00747289"/>
    <w:rsid w:val="00747309"/>
    <w:rsid w:val="00747360"/>
    <w:rsid w:val="00747386"/>
    <w:rsid w:val="007473AE"/>
    <w:rsid w:val="007473D7"/>
    <w:rsid w:val="00747620"/>
    <w:rsid w:val="007476A2"/>
    <w:rsid w:val="00747958"/>
    <w:rsid w:val="0074797E"/>
    <w:rsid w:val="00747A32"/>
    <w:rsid w:val="00747B23"/>
    <w:rsid w:val="00747B24"/>
    <w:rsid w:val="00747C52"/>
    <w:rsid w:val="00747D00"/>
    <w:rsid w:val="00747D19"/>
    <w:rsid w:val="00747DBC"/>
    <w:rsid w:val="00747EC2"/>
    <w:rsid w:val="00747F56"/>
    <w:rsid w:val="00747FE0"/>
    <w:rsid w:val="0075012F"/>
    <w:rsid w:val="007501A8"/>
    <w:rsid w:val="00750268"/>
    <w:rsid w:val="007502C6"/>
    <w:rsid w:val="007502DD"/>
    <w:rsid w:val="007502FE"/>
    <w:rsid w:val="00750342"/>
    <w:rsid w:val="007503A6"/>
    <w:rsid w:val="007503F1"/>
    <w:rsid w:val="0075056A"/>
    <w:rsid w:val="00750591"/>
    <w:rsid w:val="007506F5"/>
    <w:rsid w:val="00750761"/>
    <w:rsid w:val="00750998"/>
    <w:rsid w:val="00750A87"/>
    <w:rsid w:val="00750A9F"/>
    <w:rsid w:val="00750B47"/>
    <w:rsid w:val="00750BB6"/>
    <w:rsid w:val="00750CB7"/>
    <w:rsid w:val="00750D57"/>
    <w:rsid w:val="00750DFC"/>
    <w:rsid w:val="00750DFE"/>
    <w:rsid w:val="00750E97"/>
    <w:rsid w:val="00750FFE"/>
    <w:rsid w:val="007513CF"/>
    <w:rsid w:val="00751461"/>
    <w:rsid w:val="007514F8"/>
    <w:rsid w:val="0075153F"/>
    <w:rsid w:val="007515BA"/>
    <w:rsid w:val="0075160A"/>
    <w:rsid w:val="00751631"/>
    <w:rsid w:val="00751729"/>
    <w:rsid w:val="00751763"/>
    <w:rsid w:val="00751767"/>
    <w:rsid w:val="007517B1"/>
    <w:rsid w:val="007517E5"/>
    <w:rsid w:val="0075183E"/>
    <w:rsid w:val="00751866"/>
    <w:rsid w:val="00751910"/>
    <w:rsid w:val="00751984"/>
    <w:rsid w:val="00751A13"/>
    <w:rsid w:val="00751A28"/>
    <w:rsid w:val="00751AA0"/>
    <w:rsid w:val="00751C22"/>
    <w:rsid w:val="00751C2C"/>
    <w:rsid w:val="00751C7F"/>
    <w:rsid w:val="00751C88"/>
    <w:rsid w:val="00751C8A"/>
    <w:rsid w:val="00751CC1"/>
    <w:rsid w:val="00751EE2"/>
    <w:rsid w:val="0075202F"/>
    <w:rsid w:val="00752077"/>
    <w:rsid w:val="00752086"/>
    <w:rsid w:val="0075213C"/>
    <w:rsid w:val="0075224E"/>
    <w:rsid w:val="007522B6"/>
    <w:rsid w:val="007522C2"/>
    <w:rsid w:val="00752333"/>
    <w:rsid w:val="0075234B"/>
    <w:rsid w:val="00752385"/>
    <w:rsid w:val="00752462"/>
    <w:rsid w:val="00752659"/>
    <w:rsid w:val="007526B8"/>
    <w:rsid w:val="007527AA"/>
    <w:rsid w:val="00752941"/>
    <w:rsid w:val="0075295D"/>
    <w:rsid w:val="00752B28"/>
    <w:rsid w:val="00752E86"/>
    <w:rsid w:val="00752EB4"/>
    <w:rsid w:val="00753042"/>
    <w:rsid w:val="00753062"/>
    <w:rsid w:val="00753129"/>
    <w:rsid w:val="00753204"/>
    <w:rsid w:val="0075324B"/>
    <w:rsid w:val="00753299"/>
    <w:rsid w:val="007532E9"/>
    <w:rsid w:val="007534E2"/>
    <w:rsid w:val="0075386E"/>
    <w:rsid w:val="0075387E"/>
    <w:rsid w:val="007538D4"/>
    <w:rsid w:val="00753958"/>
    <w:rsid w:val="00753974"/>
    <w:rsid w:val="00753A45"/>
    <w:rsid w:val="00753B38"/>
    <w:rsid w:val="00753B84"/>
    <w:rsid w:val="00753DEA"/>
    <w:rsid w:val="00753F8A"/>
    <w:rsid w:val="00753F95"/>
    <w:rsid w:val="00754139"/>
    <w:rsid w:val="00754146"/>
    <w:rsid w:val="007541BD"/>
    <w:rsid w:val="007541DD"/>
    <w:rsid w:val="007542FB"/>
    <w:rsid w:val="0075433F"/>
    <w:rsid w:val="007543F8"/>
    <w:rsid w:val="00754463"/>
    <w:rsid w:val="00754497"/>
    <w:rsid w:val="007544DE"/>
    <w:rsid w:val="007544F3"/>
    <w:rsid w:val="007546AC"/>
    <w:rsid w:val="00754733"/>
    <w:rsid w:val="007547B4"/>
    <w:rsid w:val="007547D7"/>
    <w:rsid w:val="00754CA2"/>
    <w:rsid w:val="00754CD3"/>
    <w:rsid w:val="00754CE5"/>
    <w:rsid w:val="007553C5"/>
    <w:rsid w:val="007554EF"/>
    <w:rsid w:val="0075565B"/>
    <w:rsid w:val="007556C8"/>
    <w:rsid w:val="00755817"/>
    <w:rsid w:val="00755864"/>
    <w:rsid w:val="00755891"/>
    <w:rsid w:val="007558F1"/>
    <w:rsid w:val="00755BC5"/>
    <w:rsid w:val="00755BD9"/>
    <w:rsid w:val="00755BE0"/>
    <w:rsid w:val="00755CFE"/>
    <w:rsid w:val="00755D0C"/>
    <w:rsid w:val="00755D59"/>
    <w:rsid w:val="00755DD4"/>
    <w:rsid w:val="00755F22"/>
    <w:rsid w:val="00755F3F"/>
    <w:rsid w:val="00755F7C"/>
    <w:rsid w:val="00755F99"/>
    <w:rsid w:val="00755FC5"/>
    <w:rsid w:val="00755FD7"/>
    <w:rsid w:val="007560B8"/>
    <w:rsid w:val="0075627E"/>
    <w:rsid w:val="00756280"/>
    <w:rsid w:val="00756461"/>
    <w:rsid w:val="00756466"/>
    <w:rsid w:val="00756581"/>
    <w:rsid w:val="007565EC"/>
    <w:rsid w:val="0075664D"/>
    <w:rsid w:val="0075665A"/>
    <w:rsid w:val="00756812"/>
    <w:rsid w:val="00756842"/>
    <w:rsid w:val="00756A36"/>
    <w:rsid w:val="00756AC7"/>
    <w:rsid w:val="00756BB4"/>
    <w:rsid w:val="00756BD5"/>
    <w:rsid w:val="00756DD0"/>
    <w:rsid w:val="00756E01"/>
    <w:rsid w:val="00756E47"/>
    <w:rsid w:val="00756E54"/>
    <w:rsid w:val="00756EE8"/>
    <w:rsid w:val="00756FD4"/>
    <w:rsid w:val="007570E0"/>
    <w:rsid w:val="007572F6"/>
    <w:rsid w:val="00757336"/>
    <w:rsid w:val="007575AB"/>
    <w:rsid w:val="007575EF"/>
    <w:rsid w:val="00757644"/>
    <w:rsid w:val="0075765E"/>
    <w:rsid w:val="00757751"/>
    <w:rsid w:val="007577B2"/>
    <w:rsid w:val="007577C6"/>
    <w:rsid w:val="00757811"/>
    <w:rsid w:val="00757833"/>
    <w:rsid w:val="0075789C"/>
    <w:rsid w:val="00757937"/>
    <w:rsid w:val="00757A92"/>
    <w:rsid w:val="00757AC3"/>
    <w:rsid w:val="00757AF7"/>
    <w:rsid w:val="00757C5C"/>
    <w:rsid w:val="00757CFB"/>
    <w:rsid w:val="00757E23"/>
    <w:rsid w:val="00757E4D"/>
    <w:rsid w:val="00757F09"/>
    <w:rsid w:val="00757F36"/>
    <w:rsid w:val="00757FD4"/>
    <w:rsid w:val="00760169"/>
    <w:rsid w:val="00760346"/>
    <w:rsid w:val="0076039A"/>
    <w:rsid w:val="00760535"/>
    <w:rsid w:val="007606F3"/>
    <w:rsid w:val="007607AF"/>
    <w:rsid w:val="00760802"/>
    <w:rsid w:val="00760852"/>
    <w:rsid w:val="007608EF"/>
    <w:rsid w:val="00760AA0"/>
    <w:rsid w:val="00760ADE"/>
    <w:rsid w:val="00760BC3"/>
    <w:rsid w:val="00760CC1"/>
    <w:rsid w:val="00760D03"/>
    <w:rsid w:val="00760D43"/>
    <w:rsid w:val="00760D6E"/>
    <w:rsid w:val="0076126A"/>
    <w:rsid w:val="00761341"/>
    <w:rsid w:val="00761394"/>
    <w:rsid w:val="007613A8"/>
    <w:rsid w:val="007613C3"/>
    <w:rsid w:val="007613FB"/>
    <w:rsid w:val="007614C9"/>
    <w:rsid w:val="007614F5"/>
    <w:rsid w:val="00761504"/>
    <w:rsid w:val="00761710"/>
    <w:rsid w:val="0076171A"/>
    <w:rsid w:val="007617CC"/>
    <w:rsid w:val="00761894"/>
    <w:rsid w:val="0076195A"/>
    <w:rsid w:val="00761A16"/>
    <w:rsid w:val="00761ABE"/>
    <w:rsid w:val="00761C20"/>
    <w:rsid w:val="00761DA7"/>
    <w:rsid w:val="00761DB8"/>
    <w:rsid w:val="00761DD7"/>
    <w:rsid w:val="00761EC2"/>
    <w:rsid w:val="00762074"/>
    <w:rsid w:val="00762082"/>
    <w:rsid w:val="007620DC"/>
    <w:rsid w:val="0076215C"/>
    <w:rsid w:val="0076218D"/>
    <w:rsid w:val="00762212"/>
    <w:rsid w:val="007622D7"/>
    <w:rsid w:val="007623C9"/>
    <w:rsid w:val="00762590"/>
    <w:rsid w:val="00762685"/>
    <w:rsid w:val="00762756"/>
    <w:rsid w:val="00762767"/>
    <w:rsid w:val="00762846"/>
    <w:rsid w:val="007628E2"/>
    <w:rsid w:val="007628FC"/>
    <w:rsid w:val="00762915"/>
    <w:rsid w:val="0076296D"/>
    <w:rsid w:val="00762995"/>
    <w:rsid w:val="007629D0"/>
    <w:rsid w:val="00762A3A"/>
    <w:rsid w:val="00762AC4"/>
    <w:rsid w:val="00762AD2"/>
    <w:rsid w:val="00762B86"/>
    <w:rsid w:val="00762BCE"/>
    <w:rsid w:val="00762CBA"/>
    <w:rsid w:val="00762D80"/>
    <w:rsid w:val="00762E0C"/>
    <w:rsid w:val="00762EB1"/>
    <w:rsid w:val="00762EF5"/>
    <w:rsid w:val="00762F25"/>
    <w:rsid w:val="00762F3D"/>
    <w:rsid w:val="007630A1"/>
    <w:rsid w:val="00763112"/>
    <w:rsid w:val="0076322F"/>
    <w:rsid w:val="00763244"/>
    <w:rsid w:val="00763293"/>
    <w:rsid w:val="007633FF"/>
    <w:rsid w:val="00763402"/>
    <w:rsid w:val="0076344C"/>
    <w:rsid w:val="00763548"/>
    <w:rsid w:val="007635F8"/>
    <w:rsid w:val="007635FB"/>
    <w:rsid w:val="00763648"/>
    <w:rsid w:val="00763679"/>
    <w:rsid w:val="00763722"/>
    <w:rsid w:val="007638EE"/>
    <w:rsid w:val="007638F5"/>
    <w:rsid w:val="0076396F"/>
    <w:rsid w:val="00763A46"/>
    <w:rsid w:val="00763CFB"/>
    <w:rsid w:val="00763E04"/>
    <w:rsid w:val="00763E43"/>
    <w:rsid w:val="00763E4E"/>
    <w:rsid w:val="00763F53"/>
    <w:rsid w:val="007640BD"/>
    <w:rsid w:val="00764177"/>
    <w:rsid w:val="00764193"/>
    <w:rsid w:val="007643A8"/>
    <w:rsid w:val="00764466"/>
    <w:rsid w:val="007644A8"/>
    <w:rsid w:val="007645B9"/>
    <w:rsid w:val="00764625"/>
    <w:rsid w:val="007647BF"/>
    <w:rsid w:val="0076481C"/>
    <w:rsid w:val="0076488D"/>
    <w:rsid w:val="00764950"/>
    <w:rsid w:val="007649F4"/>
    <w:rsid w:val="00764A37"/>
    <w:rsid w:val="00764BB4"/>
    <w:rsid w:val="00764C39"/>
    <w:rsid w:val="00764D01"/>
    <w:rsid w:val="00764E07"/>
    <w:rsid w:val="00764E2C"/>
    <w:rsid w:val="00764E4A"/>
    <w:rsid w:val="00765088"/>
    <w:rsid w:val="007650B5"/>
    <w:rsid w:val="00765165"/>
    <w:rsid w:val="007652FC"/>
    <w:rsid w:val="0076530E"/>
    <w:rsid w:val="007653C7"/>
    <w:rsid w:val="0076543A"/>
    <w:rsid w:val="00765512"/>
    <w:rsid w:val="00765718"/>
    <w:rsid w:val="007658E6"/>
    <w:rsid w:val="00765904"/>
    <w:rsid w:val="0076593C"/>
    <w:rsid w:val="007659FD"/>
    <w:rsid w:val="00765AEE"/>
    <w:rsid w:val="00765C15"/>
    <w:rsid w:val="00765CC1"/>
    <w:rsid w:val="00765D08"/>
    <w:rsid w:val="00765DCD"/>
    <w:rsid w:val="00765EC0"/>
    <w:rsid w:val="00765F55"/>
    <w:rsid w:val="00765FDB"/>
    <w:rsid w:val="00765FF7"/>
    <w:rsid w:val="007660E8"/>
    <w:rsid w:val="00766382"/>
    <w:rsid w:val="00766448"/>
    <w:rsid w:val="00766595"/>
    <w:rsid w:val="007665C7"/>
    <w:rsid w:val="00766653"/>
    <w:rsid w:val="0076668A"/>
    <w:rsid w:val="007666C1"/>
    <w:rsid w:val="0076673C"/>
    <w:rsid w:val="00766751"/>
    <w:rsid w:val="00766838"/>
    <w:rsid w:val="0076688C"/>
    <w:rsid w:val="00766904"/>
    <w:rsid w:val="00766A19"/>
    <w:rsid w:val="00766B71"/>
    <w:rsid w:val="00766C55"/>
    <w:rsid w:val="00766DEA"/>
    <w:rsid w:val="00766E0A"/>
    <w:rsid w:val="00766F1E"/>
    <w:rsid w:val="00766F92"/>
    <w:rsid w:val="0076708C"/>
    <w:rsid w:val="00767129"/>
    <w:rsid w:val="007671EF"/>
    <w:rsid w:val="007671F6"/>
    <w:rsid w:val="007672FC"/>
    <w:rsid w:val="007673E5"/>
    <w:rsid w:val="00767524"/>
    <w:rsid w:val="00767790"/>
    <w:rsid w:val="0076780A"/>
    <w:rsid w:val="0076781D"/>
    <w:rsid w:val="0076787C"/>
    <w:rsid w:val="0076792E"/>
    <w:rsid w:val="00767991"/>
    <w:rsid w:val="00767AAC"/>
    <w:rsid w:val="00767AB7"/>
    <w:rsid w:val="00767BE5"/>
    <w:rsid w:val="00767D26"/>
    <w:rsid w:val="00767D65"/>
    <w:rsid w:val="00767F9C"/>
    <w:rsid w:val="00770350"/>
    <w:rsid w:val="00770362"/>
    <w:rsid w:val="0077037F"/>
    <w:rsid w:val="007703B0"/>
    <w:rsid w:val="00770549"/>
    <w:rsid w:val="00770569"/>
    <w:rsid w:val="00770606"/>
    <w:rsid w:val="00770655"/>
    <w:rsid w:val="00770673"/>
    <w:rsid w:val="007706C2"/>
    <w:rsid w:val="0077070A"/>
    <w:rsid w:val="007707B1"/>
    <w:rsid w:val="007707C0"/>
    <w:rsid w:val="007707ED"/>
    <w:rsid w:val="0077094F"/>
    <w:rsid w:val="00770A62"/>
    <w:rsid w:val="00770A68"/>
    <w:rsid w:val="00770A76"/>
    <w:rsid w:val="00770AF8"/>
    <w:rsid w:val="00770CAE"/>
    <w:rsid w:val="00770CD7"/>
    <w:rsid w:val="00770D7D"/>
    <w:rsid w:val="00770DA7"/>
    <w:rsid w:val="00770DC5"/>
    <w:rsid w:val="00770DD2"/>
    <w:rsid w:val="00771000"/>
    <w:rsid w:val="00771074"/>
    <w:rsid w:val="00771165"/>
    <w:rsid w:val="00771181"/>
    <w:rsid w:val="00771293"/>
    <w:rsid w:val="007712AE"/>
    <w:rsid w:val="007712DD"/>
    <w:rsid w:val="007712DE"/>
    <w:rsid w:val="007712F6"/>
    <w:rsid w:val="00771428"/>
    <w:rsid w:val="00771475"/>
    <w:rsid w:val="0077147A"/>
    <w:rsid w:val="00771652"/>
    <w:rsid w:val="007716BF"/>
    <w:rsid w:val="007716EF"/>
    <w:rsid w:val="00771781"/>
    <w:rsid w:val="007717A8"/>
    <w:rsid w:val="007717B1"/>
    <w:rsid w:val="007717B7"/>
    <w:rsid w:val="00771809"/>
    <w:rsid w:val="00771828"/>
    <w:rsid w:val="00771841"/>
    <w:rsid w:val="00771868"/>
    <w:rsid w:val="007718AD"/>
    <w:rsid w:val="00771C78"/>
    <w:rsid w:val="00771F0F"/>
    <w:rsid w:val="0077216B"/>
    <w:rsid w:val="007722D3"/>
    <w:rsid w:val="007722E1"/>
    <w:rsid w:val="0077230B"/>
    <w:rsid w:val="0077239F"/>
    <w:rsid w:val="00772474"/>
    <w:rsid w:val="0077268D"/>
    <w:rsid w:val="0077268F"/>
    <w:rsid w:val="00772735"/>
    <w:rsid w:val="00772777"/>
    <w:rsid w:val="0077278B"/>
    <w:rsid w:val="007727E0"/>
    <w:rsid w:val="007727FC"/>
    <w:rsid w:val="0077285A"/>
    <w:rsid w:val="00772887"/>
    <w:rsid w:val="00772979"/>
    <w:rsid w:val="0077299F"/>
    <w:rsid w:val="00772A53"/>
    <w:rsid w:val="00772A6A"/>
    <w:rsid w:val="00772A70"/>
    <w:rsid w:val="00772A7D"/>
    <w:rsid w:val="00772B06"/>
    <w:rsid w:val="00772BAA"/>
    <w:rsid w:val="00772C0D"/>
    <w:rsid w:val="00772C4A"/>
    <w:rsid w:val="00772E2E"/>
    <w:rsid w:val="0077302B"/>
    <w:rsid w:val="00773072"/>
    <w:rsid w:val="00773088"/>
    <w:rsid w:val="00773247"/>
    <w:rsid w:val="00773276"/>
    <w:rsid w:val="007733EE"/>
    <w:rsid w:val="00773424"/>
    <w:rsid w:val="0077344E"/>
    <w:rsid w:val="00773536"/>
    <w:rsid w:val="0077361C"/>
    <w:rsid w:val="00773620"/>
    <w:rsid w:val="0077367A"/>
    <w:rsid w:val="007737A7"/>
    <w:rsid w:val="00773863"/>
    <w:rsid w:val="00773880"/>
    <w:rsid w:val="007738C1"/>
    <w:rsid w:val="007739B1"/>
    <w:rsid w:val="00773A04"/>
    <w:rsid w:val="00773B8E"/>
    <w:rsid w:val="00773BF1"/>
    <w:rsid w:val="00773C0B"/>
    <w:rsid w:val="00773D03"/>
    <w:rsid w:val="00773DC7"/>
    <w:rsid w:val="00773DC9"/>
    <w:rsid w:val="00773E30"/>
    <w:rsid w:val="00773E6C"/>
    <w:rsid w:val="00773EB8"/>
    <w:rsid w:val="00773F09"/>
    <w:rsid w:val="00774099"/>
    <w:rsid w:val="007740BD"/>
    <w:rsid w:val="007741E6"/>
    <w:rsid w:val="0077442F"/>
    <w:rsid w:val="0077447C"/>
    <w:rsid w:val="007744B3"/>
    <w:rsid w:val="007744C5"/>
    <w:rsid w:val="0077454C"/>
    <w:rsid w:val="0077462A"/>
    <w:rsid w:val="0077466E"/>
    <w:rsid w:val="0077472E"/>
    <w:rsid w:val="007747B2"/>
    <w:rsid w:val="007748C2"/>
    <w:rsid w:val="00774935"/>
    <w:rsid w:val="0077496C"/>
    <w:rsid w:val="00774B52"/>
    <w:rsid w:val="00774C94"/>
    <w:rsid w:val="00774C98"/>
    <w:rsid w:val="00774D43"/>
    <w:rsid w:val="00774E0A"/>
    <w:rsid w:val="00774E7F"/>
    <w:rsid w:val="00774FB4"/>
    <w:rsid w:val="00774FC0"/>
    <w:rsid w:val="00774FF1"/>
    <w:rsid w:val="0077509B"/>
    <w:rsid w:val="00775153"/>
    <w:rsid w:val="00775446"/>
    <w:rsid w:val="00775458"/>
    <w:rsid w:val="007755E1"/>
    <w:rsid w:val="0077568F"/>
    <w:rsid w:val="007756E4"/>
    <w:rsid w:val="007756FF"/>
    <w:rsid w:val="0077576F"/>
    <w:rsid w:val="007757BA"/>
    <w:rsid w:val="00775847"/>
    <w:rsid w:val="0077584C"/>
    <w:rsid w:val="00775884"/>
    <w:rsid w:val="007759E1"/>
    <w:rsid w:val="00775A01"/>
    <w:rsid w:val="00775A04"/>
    <w:rsid w:val="00775A3D"/>
    <w:rsid w:val="00775A60"/>
    <w:rsid w:val="00775AA1"/>
    <w:rsid w:val="00775AE1"/>
    <w:rsid w:val="00775B7C"/>
    <w:rsid w:val="00775CBC"/>
    <w:rsid w:val="00775CE1"/>
    <w:rsid w:val="00775FB9"/>
    <w:rsid w:val="00775FE0"/>
    <w:rsid w:val="0077611B"/>
    <w:rsid w:val="0077612E"/>
    <w:rsid w:val="00776332"/>
    <w:rsid w:val="00776342"/>
    <w:rsid w:val="00776384"/>
    <w:rsid w:val="007763C4"/>
    <w:rsid w:val="007764DD"/>
    <w:rsid w:val="007765B7"/>
    <w:rsid w:val="0077664E"/>
    <w:rsid w:val="00776813"/>
    <w:rsid w:val="0077696E"/>
    <w:rsid w:val="00776990"/>
    <w:rsid w:val="00776B37"/>
    <w:rsid w:val="00776BB8"/>
    <w:rsid w:val="00776C27"/>
    <w:rsid w:val="00776C4C"/>
    <w:rsid w:val="00776E2C"/>
    <w:rsid w:val="00776F45"/>
    <w:rsid w:val="00777067"/>
    <w:rsid w:val="00777119"/>
    <w:rsid w:val="0077723C"/>
    <w:rsid w:val="00777278"/>
    <w:rsid w:val="00777372"/>
    <w:rsid w:val="0077739E"/>
    <w:rsid w:val="007773CD"/>
    <w:rsid w:val="00777501"/>
    <w:rsid w:val="00777594"/>
    <w:rsid w:val="00777794"/>
    <w:rsid w:val="007777E0"/>
    <w:rsid w:val="0077781E"/>
    <w:rsid w:val="007778C1"/>
    <w:rsid w:val="007779B3"/>
    <w:rsid w:val="00777A80"/>
    <w:rsid w:val="00777B57"/>
    <w:rsid w:val="00777BDE"/>
    <w:rsid w:val="00777C4F"/>
    <w:rsid w:val="00777D25"/>
    <w:rsid w:val="00777E7F"/>
    <w:rsid w:val="00777ED0"/>
    <w:rsid w:val="00777FFD"/>
    <w:rsid w:val="0078017F"/>
    <w:rsid w:val="0078019E"/>
    <w:rsid w:val="0078025D"/>
    <w:rsid w:val="007802F7"/>
    <w:rsid w:val="00780438"/>
    <w:rsid w:val="0078044C"/>
    <w:rsid w:val="0078050A"/>
    <w:rsid w:val="00780588"/>
    <w:rsid w:val="007805A3"/>
    <w:rsid w:val="007806CC"/>
    <w:rsid w:val="007806F8"/>
    <w:rsid w:val="00780754"/>
    <w:rsid w:val="00780756"/>
    <w:rsid w:val="00780807"/>
    <w:rsid w:val="00780810"/>
    <w:rsid w:val="007808F1"/>
    <w:rsid w:val="0078096A"/>
    <w:rsid w:val="00780987"/>
    <w:rsid w:val="00780996"/>
    <w:rsid w:val="00780A81"/>
    <w:rsid w:val="00780AFB"/>
    <w:rsid w:val="00780B43"/>
    <w:rsid w:val="00780BE2"/>
    <w:rsid w:val="00780C40"/>
    <w:rsid w:val="00780C45"/>
    <w:rsid w:val="00780D2B"/>
    <w:rsid w:val="00780E5A"/>
    <w:rsid w:val="00780F51"/>
    <w:rsid w:val="00780F54"/>
    <w:rsid w:val="00781034"/>
    <w:rsid w:val="00781035"/>
    <w:rsid w:val="00781185"/>
    <w:rsid w:val="00781212"/>
    <w:rsid w:val="00781230"/>
    <w:rsid w:val="007812BA"/>
    <w:rsid w:val="0078131B"/>
    <w:rsid w:val="0078137B"/>
    <w:rsid w:val="007813FE"/>
    <w:rsid w:val="00781440"/>
    <w:rsid w:val="00781489"/>
    <w:rsid w:val="00781508"/>
    <w:rsid w:val="0078160D"/>
    <w:rsid w:val="0078169F"/>
    <w:rsid w:val="0078170B"/>
    <w:rsid w:val="0078171A"/>
    <w:rsid w:val="0078174A"/>
    <w:rsid w:val="00781830"/>
    <w:rsid w:val="00781841"/>
    <w:rsid w:val="007819EF"/>
    <w:rsid w:val="00781A5F"/>
    <w:rsid w:val="00781A84"/>
    <w:rsid w:val="00781BC1"/>
    <w:rsid w:val="00781C81"/>
    <w:rsid w:val="00781ED1"/>
    <w:rsid w:val="00781F20"/>
    <w:rsid w:val="00781FB0"/>
    <w:rsid w:val="00782066"/>
    <w:rsid w:val="007820B1"/>
    <w:rsid w:val="007820B9"/>
    <w:rsid w:val="007820C3"/>
    <w:rsid w:val="007820E3"/>
    <w:rsid w:val="0078212E"/>
    <w:rsid w:val="0078223C"/>
    <w:rsid w:val="007822A9"/>
    <w:rsid w:val="007822B2"/>
    <w:rsid w:val="00782320"/>
    <w:rsid w:val="0078236D"/>
    <w:rsid w:val="007824E5"/>
    <w:rsid w:val="007825F0"/>
    <w:rsid w:val="0078260B"/>
    <w:rsid w:val="00782700"/>
    <w:rsid w:val="00782736"/>
    <w:rsid w:val="007827B7"/>
    <w:rsid w:val="00782877"/>
    <w:rsid w:val="00782928"/>
    <w:rsid w:val="00782A37"/>
    <w:rsid w:val="00782A7F"/>
    <w:rsid w:val="00782BC6"/>
    <w:rsid w:val="00782C1E"/>
    <w:rsid w:val="00782DB6"/>
    <w:rsid w:val="00782F97"/>
    <w:rsid w:val="00783008"/>
    <w:rsid w:val="00783018"/>
    <w:rsid w:val="007830E0"/>
    <w:rsid w:val="007830F3"/>
    <w:rsid w:val="007831FD"/>
    <w:rsid w:val="00783234"/>
    <w:rsid w:val="00783265"/>
    <w:rsid w:val="007833A3"/>
    <w:rsid w:val="0078341B"/>
    <w:rsid w:val="0078346F"/>
    <w:rsid w:val="00783478"/>
    <w:rsid w:val="007834C8"/>
    <w:rsid w:val="0078377F"/>
    <w:rsid w:val="007838A4"/>
    <w:rsid w:val="00783962"/>
    <w:rsid w:val="00783AA3"/>
    <w:rsid w:val="00783AFE"/>
    <w:rsid w:val="00783B05"/>
    <w:rsid w:val="00783BEE"/>
    <w:rsid w:val="00783C20"/>
    <w:rsid w:val="00783DAB"/>
    <w:rsid w:val="00783E05"/>
    <w:rsid w:val="00783E10"/>
    <w:rsid w:val="00783FCF"/>
    <w:rsid w:val="007840DC"/>
    <w:rsid w:val="007840FA"/>
    <w:rsid w:val="00784283"/>
    <w:rsid w:val="0078435F"/>
    <w:rsid w:val="007843E5"/>
    <w:rsid w:val="007846C1"/>
    <w:rsid w:val="007846D5"/>
    <w:rsid w:val="007847A8"/>
    <w:rsid w:val="00784948"/>
    <w:rsid w:val="00784967"/>
    <w:rsid w:val="007849A7"/>
    <w:rsid w:val="007849C7"/>
    <w:rsid w:val="00784A04"/>
    <w:rsid w:val="00784A8B"/>
    <w:rsid w:val="00784B33"/>
    <w:rsid w:val="00784B34"/>
    <w:rsid w:val="00784B99"/>
    <w:rsid w:val="00784BFF"/>
    <w:rsid w:val="00784C5F"/>
    <w:rsid w:val="00784D87"/>
    <w:rsid w:val="00784D8D"/>
    <w:rsid w:val="00784DD8"/>
    <w:rsid w:val="00784DE2"/>
    <w:rsid w:val="00784E0A"/>
    <w:rsid w:val="00784E1A"/>
    <w:rsid w:val="00784E2A"/>
    <w:rsid w:val="00784E39"/>
    <w:rsid w:val="00784E7A"/>
    <w:rsid w:val="00784EEB"/>
    <w:rsid w:val="00784F1F"/>
    <w:rsid w:val="00784F30"/>
    <w:rsid w:val="00784F89"/>
    <w:rsid w:val="00784FBC"/>
    <w:rsid w:val="00785039"/>
    <w:rsid w:val="00785193"/>
    <w:rsid w:val="0078535D"/>
    <w:rsid w:val="00785435"/>
    <w:rsid w:val="0078561B"/>
    <w:rsid w:val="00785633"/>
    <w:rsid w:val="00785692"/>
    <w:rsid w:val="007856A3"/>
    <w:rsid w:val="00785703"/>
    <w:rsid w:val="007857CF"/>
    <w:rsid w:val="00785956"/>
    <w:rsid w:val="00785A00"/>
    <w:rsid w:val="00785ADB"/>
    <w:rsid w:val="00785D9E"/>
    <w:rsid w:val="00785E02"/>
    <w:rsid w:val="00785EFF"/>
    <w:rsid w:val="00785F09"/>
    <w:rsid w:val="00786046"/>
    <w:rsid w:val="00786066"/>
    <w:rsid w:val="0078609B"/>
    <w:rsid w:val="0078613E"/>
    <w:rsid w:val="00786273"/>
    <w:rsid w:val="007862A2"/>
    <w:rsid w:val="007862BD"/>
    <w:rsid w:val="00786314"/>
    <w:rsid w:val="00786316"/>
    <w:rsid w:val="007864DF"/>
    <w:rsid w:val="0078674F"/>
    <w:rsid w:val="00786770"/>
    <w:rsid w:val="00786798"/>
    <w:rsid w:val="007867C3"/>
    <w:rsid w:val="007867DE"/>
    <w:rsid w:val="00786991"/>
    <w:rsid w:val="00786994"/>
    <w:rsid w:val="00786AB4"/>
    <w:rsid w:val="00786AD0"/>
    <w:rsid w:val="00786B09"/>
    <w:rsid w:val="00786B82"/>
    <w:rsid w:val="00786C89"/>
    <w:rsid w:val="00786E16"/>
    <w:rsid w:val="00786E9C"/>
    <w:rsid w:val="00786F96"/>
    <w:rsid w:val="007870DE"/>
    <w:rsid w:val="00787235"/>
    <w:rsid w:val="00787265"/>
    <w:rsid w:val="00787351"/>
    <w:rsid w:val="0078755C"/>
    <w:rsid w:val="007875DC"/>
    <w:rsid w:val="007876C7"/>
    <w:rsid w:val="0078789C"/>
    <w:rsid w:val="00787932"/>
    <w:rsid w:val="00787947"/>
    <w:rsid w:val="0078794E"/>
    <w:rsid w:val="00787A28"/>
    <w:rsid w:val="00787B09"/>
    <w:rsid w:val="00787BB4"/>
    <w:rsid w:val="00787C47"/>
    <w:rsid w:val="00787D54"/>
    <w:rsid w:val="00787DC2"/>
    <w:rsid w:val="00787DEE"/>
    <w:rsid w:val="00787E76"/>
    <w:rsid w:val="00787F39"/>
    <w:rsid w:val="00787FC5"/>
    <w:rsid w:val="0079006D"/>
    <w:rsid w:val="00790142"/>
    <w:rsid w:val="0079020E"/>
    <w:rsid w:val="007902AB"/>
    <w:rsid w:val="007902B3"/>
    <w:rsid w:val="00790331"/>
    <w:rsid w:val="00790370"/>
    <w:rsid w:val="00790493"/>
    <w:rsid w:val="0079071A"/>
    <w:rsid w:val="00790918"/>
    <w:rsid w:val="00790929"/>
    <w:rsid w:val="00790939"/>
    <w:rsid w:val="007909DD"/>
    <w:rsid w:val="00790A60"/>
    <w:rsid w:val="00790BAF"/>
    <w:rsid w:val="00790C3E"/>
    <w:rsid w:val="00790D89"/>
    <w:rsid w:val="00790E10"/>
    <w:rsid w:val="00790E78"/>
    <w:rsid w:val="00790EC2"/>
    <w:rsid w:val="00790EF4"/>
    <w:rsid w:val="00790F0E"/>
    <w:rsid w:val="00790F62"/>
    <w:rsid w:val="00790FE3"/>
    <w:rsid w:val="00791153"/>
    <w:rsid w:val="00791188"/>
    <w:rsid w:val="007911C6"/>
    <w:rsid w:val="007912A2"/>
    <w:rsid w:val="00791474"/>
    <w:rsid w:val="00791476"/>
    <w:rsid w:val="00791550"/>
    <w:rsid w:val="007915A1"/>
    <w:rsid w:val="00791620"/>
    <w:rsid w:val="00791648"/>
    <w:rsid w:val="00791680"/>
    <w:rsid w:val="00791683"/>
    <w:rsid w:val="0079185B"/>
    <w:rsid w:val="007918D7"/>
    <w:rsid w:val="0079191D"/>
    <w:rsid w:val="007919B1"/>
    <w:rsid w:val="007919ED"/>
    <w:rsid w:val="00791A4B"/>
    <w:rsid w:val="00791A51"/>
    <w:rsid w:val="00791BC3"/>
    <w:rsid w:val="00791C53"/>
    <w:rsid w:val="00791CD5"/>
    <w:rsid w:val="00791F60"/>
    <w:rsid w:val="00792317"/>
    <w:rsid w:val="00792334"/>
    <w:rsid w:val="00792354"/>
    <w:rsid w:val="0079248F"/>
    <w:rsid w:val="0079260D"/>
    <w:rsid w:val="00792694"/>
    <w:rsid w:val="007928B0"/>
    <w:rsid w:val="00792918"/>
    <w:rsid w:val="00792A0F"/>
    <w:rsid w:val="00792A9C"/>
    <w:rsid w:val="00792B02"/>
    <w:rsid w:val="00792BFE"/>
    <w:rsid w:val="00792C44"/>
    <w:rsid w:val="00792C5E"/>
    <w:rsid w:val="00792C6A"/>
    <w:rsid w:val="00792CE3"/>
    <w:rsid w:val="00792CED"/>
    <w:rsid w:val="00792D07"/>
    <w:rsid w:val="00792E49"/>
    <w:rsid w:val="00792EEB"/>
    <w:rsid w:val="00792F21"/>
    <w:rsid w:val="00792F77"/>
    <w:rsid w:val="00793047"/>
    <w:rsid w:val="007931C4"/>
    <w:rsid w:val="007932BD"/>
    <w:rsid w:val="0079343A"/>
    <w:rsid w:val="00793480"/>
    <w:rsid w:val="007934EB"/>
    <w:rsid w:val="007935AE"/>
    <w:rsid w:val="0079368F"/>
    <w:rsid w:val="00793707"/>
    <w:rsid w:val="007938E5"/>
    <w:rsid w:val="00793929"/>
    <w:rsid w:val="00793A32"/>
    <w:rsid w:val="00793A85"/>
    <w:rsid w:val="00793B18"/>
    <w:rsid w:val="00793B57"/>
    <w:rsid w:val="00793B5A"/>
    <w:rsid w:val="00793BAC"/>
    <w:rsid w:val="00793C4E"/>
    <w:rsid w:val="00793D06"/>
    <w:rsid w:val="00793DA1"/>
    <w:rsid w:val="00793F4B"/>
    <w:rsid w:val="007940B3"/>
    <w:rsid w:val="00794206"/>
    <w:rsid w:val="0079423F"/>
    <w:rsid w:val="007942C9"/>
    <w:rsid w:val="00794340"/>
    <w:rsid w:val="007943FA"/>
    <w:rsid w:val="00794533"/>
    <w:rsid w:val="007945A4"/>
    <w:rsid w:val="007945A7"/>
    <w:rsid w:val="007945E7"/>
    <w:rsid w:val="007946E9"/>
    <w:rsid w:val="007947B6"/>
    <w:rsid w:val="00794A3C"/>
    <w:rsid w:val="00794AB3"/>
    <w:rsid w:val="00794B5F"/>
    <w:rsid w:val="00794CBC"/>
    <w:rsid w:val="00794F30"/>
    <w:rsid w:val="00794F87"/>
    <w:rsid w:val="00795026"/>
    <w:rsid w:val="00795063"/>
    <w:rsid w:val="007950AE"/>
    <w:rsid w:val="007951BC"/>
    <w:rsid w:val="007951DD"/>
    <w:rsid w:val="0079526E"/>
    <w:rsid w:val="0079526F"/>
    <w:rsid w:val="007952E7"/>
    <w:rsid w:val="00795365"/>
    <w:rsid w:val="00795417"/>
    <w:rsid w:val="00795559"/>
    <w:rsid w:val="007955EA"/>
    <w:rsid w:val="00795607"/>
    <w:rsid w:val="00795666"/>
    <w:rsid w:val="007957E1"/>
    <w:rsid w:val="00795939"/>
    <w:rsid w:val="007959B9"/>
    <w:rsid w:val="007959E7"/>
    <w:rsid w:val="00795A02"/>
    <w:rsid w:val="00795AED"/>
    <w:rsid w:val="00795BD2"/>
    <w:rsid w:val="00795C09"/>
    <w:rsid w:val="00795CD0"/>
    <w:rsid w:val="00795D0D"/>
    <w:rsid w:val="00795D3F"/>
    <w:rsid w:val="00795DCC"/>
    <w:rsid w:val="00795E56"/>
    <w:rsid w:val="00795E69"/>
    <w:rsid w:val="00795EE9"/>
    <w:rsid w:val="007960BD"/>
    <w:rsid w:val="0079617C"/>
    <w:rsid w:val="00796181"/>
    <w:rsid w:val="0079628A"/>
    <w:rsid w:val="007962D1"/>
    <w:rsid w:val="007964B0"/>
    <w:rsid w:val="007964DF"/>
    <w:rsid w:val="00796500"/>
    <w:rsid w:val="0079658B"/>
    <w:rsid w:val="007965C7"/>
    <w:rsid w:val="00796609"/>
    <w:rsid w:val="007967FA"/>
    <w:rsid w:val="0079689F"/>
    <w:rsid w:val="00796983"/>
    <w:rsid w:val="00796987"/>
    <w:rsid w:val="00796A9D"/>
    <w:rsid w:val="00796AD5"/>
    <w:rsid w:val="00796B3A"/>
    <w:rsid w:val="00796B97"/>
    <w:rsid w:val="00796BAF"/>
    <w:rsid w:val="00796C0F"/>
    <w:rsid w:val="00796C67"/>
    <w:rsid w:val="00796CD0"/>
    <w:rsid w:val="00796DC2"/>
    <w:rsid w:val="00796FDF"/>
    <w:rsid w:val="007970E0"/>
    <w:rsid w:val="007972CE"/>
    <w:rsid w:val="00797468"/>
    <w:rsid w:val="007975B6"/>
    <w:rsid w:val="007976CA"/>
    <w:rsid w:val="0079773B"/>
    <w:rsid w:val="007977F3"/>
    <w:rsid w:val="00797817"/>
    <w:rsid w:val="0079790F"/>
    <w:rsid w:val="00797A19"/>
    <w:rsid w:val="00797BAC"/>
    <w:rsid w:val="00797BFD"/>
    <w:rsid w:val="00797C37"/>
    <w:rsid w:val="00797CEA"/>
    <w:rsid w:val="00797CFD"/>
    <w:rsid w:val="00797D1F"/>
    <w:rsid w:val="00797D84"/>
    <w:rsid w:val="00797F17"/>
    <w:rsid w:val="007A0064"/>
    <w:rsid w:val="007A02B5"/>
    <w:rsid w:val="007A02DF"/>
    <w:rsid w:val="007A0358"/>
    <w:rsid w:val="007A06D8"/>
    <w:rsid w:val="007A0715"/>
    <w:rsid w:val="007A0797"/>
    <w:rsid w:val="007A082E"/>
    <w:rsid w:val="007A0859"/>
    <w:rsid w:val="007A08EF"/>
    <w:rsid w:val="007A09B5"/>
    <w:rsid w:val="007A0A43"/>
    <w:rsid w:val="007A0AC6"/>
    <w:rsid w:val="007A0B94"/>
    <w:rsid w:val="007A0C08"/>
    <w:rsid w:val="007A0C62"/>
    <w:rsid w:val="007A0CE9"/>
    <w:rsid w:val="007A0D32"/>
    <w:rsid w:val="007A0D55"/>
    <w:rsid w:val="007A0E19"/>
    <w:rsid w:val="007A0F9E"/>
    <w:rsid w:val="007A0FAE"/>
    <w:rsid w:val="007A0FD2"/>
    <w:rsid w:val="007A108C"/>
    <w:rsid w:val="007A10C3"/>
    <w:rsid w:val="007A114F"/>
    <w:rsid w:val="007A117F"/>
    <w:rsid w:val="007A1257"/>
    <w:rsid w:val="007A1258"/>
    <w:rsid w:val="007A12F3"/>
    <w:rsid w:val="007A139A"/>
    <w:rsid w:val="007A1540"/>
    <w:rsid w:val="007A1660"/>
    <w:rsid w:val="007A19AE"/>
    <w:rsid w:val="007A19EA"/>
    <w:rsid w:val="007A1B0B"/>
    <w:rsid w:val="007A1B5A"/>
    <w:rsid w:val="007A1DC3"/>
    <w:rsid w:val="007A1DC8"/>
    <w:rsid w:val="007A1E01"/>
    <w:rsid w:val="007A1E1C"/>
    <w:rsid w:val="007A1E56"/>
    <w:rsid w:val="007A1E63"/>
    <w:rsid w:val="007A1E76"/>
    <w:rsid w:val="007A1FE7"/>
    <w:rsid w:val="007A2053"/>
    <w:rsid w:val="007A20DE"/>
    <w:rsid w:val="007A2189"/>
    <w:rsid w:val="007A2266"/>
    <w:rsid w:val="007A22EF"/>
    <w:rsid w:val="007A248D"/>
    <w:rsid w:val="007A26F7"/>
    <w:rsid w:val="007A2748"/>
    <w:rsid w:val="007A2767"/>
    <w:rsid w:val="007A27BF"/>
    <w:rsid w:val="007A2A4A"/>
    <w:rsid w:val="007A2AFB"/>
    <w:rsid w:val="007A2B4B"/>
    <w:rsid w:val="007A2B7F"/>
    <w:rsid w:val="007A2BA2"/>
    <w:rsid w:val="007A2BCA"/>
    <w:rsid w:val="007A2D07"/>
    <w:rsid w:val="007A2D40"/>
    <w:rsid w:val="007A2D94"/>
    <w:rsid w:val="007A2DAE"/>
    <w:rsid w:val="007A2E0C"/>
    <w:rsid w:val="007A2E68"/>
    <w:rsid w:val="007A2EB7"/>
    <w:rsid w:val="007A302C"/>
    <w:rsid w:val="007A3059"/>
    <w:rsid w:val="007A309B"/>
    <w:rsid w:val="007A318A"/>
    <w:rsid w:val="007A353D"/>
    <w:rsid w:val="007A3568"/>
    <w:rsid w:val="007A35BB"/>
    <w:rsid w:val="007A35C1"/>
    <w:rsid w:val="007A3738"/>
    <w:rsid w:val="007A38F9"/>
    <w:rsid w:val="007A395F"/>
    <w:rsid w:val="007A3962"/>
    <w:rsid w:val="007A3B98"/>
    <w:rsid w:val="007A3BBA"/>
    <w:rsid w:val="007A3C9B"/>
    <w:rsid w:val="007A3D5E"/>
    <w:rsid w:val="007A3EC0"/>
    <w:rsid w:val="007A3F8F"/>
    <w:rsid w:val="007A3FC0"/>
    <w:rsid w:val="007A3FD9"/>
    <w:rsid w:val="007A4003"/>
    <w:rsid w:val="007A41A2"/>
    <w:rsid w:val="007A4232"/>
    <w:rsid w:val="007A426C"/>
    <w:rsid w:val="007A4380"/>
    <w:rsid w:val="007A43FE"/>
    <w:rsid w:val="007A442A"/>
    <w:rsid w:val="007A4534"/>
    <w:rsid w:val="007A45EF"/>
    <w:rsid w:val="007A4744"/>
    <w:rsid w:val="007A47E5"/>
    <w:rsid w:val="007A49AE"/>
    <w:rsid w:val="007A49E4"/>
    <w:rsid w:val="007A49EA"/>
    <w:rsid w:val="007A4A50"/>
    <w:rsid w:val="007A4AF3"/>
    <w:rsid w:val="007A4C4E"/>
    <w:rsid w:val="007A4C6A"/>
    <w:rsid w:val="007A4CD0"/>
    <w:rsid w:val="007A4D0B"/>
    <w:rsid w:val="007A4D95"/>
    <w:rsid w:val="007A4E9C"/>
    <w:rsid w:val="007A4F2B"/>
    <w:rsid w:val="007A4F80"/>
    <w:rsid w:val="007A4F97"/>
    <w:rsid w:val="007A4FA4"/>
    <w:rsid w:val="007A5081"/>
    <w:rsid w:val="007A508F"/>
    <w:rsid w:val="007A50E6"/>
    <w:rsid w:val="007A515D"/>
    <w:rsid w:val="007A5292"/>
    <w:rsid w:val="007A52C7"/>
    <w:rsid w:val="007A52CB"/>
    <w:rsid w:val="007A5343"/>
    <w:rsid w:val="007A5371"/>
    <w:rsid w:val="007A5406"/>
    <w:rsid w:val="007A55DC"/>
    <w:rsid w:val="007A562C"/>
    <w:rsid w:val="007A566B"/>
    <w:rsid w:val="007A5699"/>
    <w:rsid w:val="007A5756"/>
    <w:rsid w:val="007A58BF"/>
    <w:rsid w:val="007A59E4"/>
    <w:rsid w:val="007A5A16"/>
    <w:rsid w:val="007A5AAF"/>
    <w:rsid w:val="007A5BED"/>
    <w:rsid w:val="007A5C93"/>
    <w:rsid w:val="007A5D27"/>
    <w:rsid w:val="007A5D42"/>
    <w:rsid w:val="007A5E2A"/>
    <w:rsid w:val="007A5E34"/>
    <w:rsid w:val="007A5E55"/>
    <w:rsid w:val="007A5F72"/>
    <w:rsid w:val="007A6005"/>
    <w:rsid w:val="007A6091"/>
    <w:rsid w:val="007A616A"/>
    <w:rsid w:val="007A61AC"/>
    <w:rsid w:val="007A61E3"/>
    <w:rsid w:val="007A61F6"/>
    <w:rsid w:val="007A64E1"/>
    <w:rsid w:val="007A64F1"/>
    <w:rsid w:val="007A6561"/>
    <w:rsid w:val="007A65A7"/>
    <w:rsid w:val="007A66B0"/>
    <w:rsid w:val="007A676A"/>
    <w:rsid w:val="007A6894"/>
    <w:rsid w:val="007A68A5"/>
    <w:rsid w:val="007A693B"/>
    <w:rsid w:val="007A69AB"/>
    <w:rsid w:val="007A6AAF"/>
    <w:rsid w:val="007A6B6A"/>
    <w:rsid w:val="007A6C10"/>
    <w:rsid w:val="007A6C1E"/>
    <w:rsid w:val="007A6DE5"/>
    <w:rsid w:val="007A6E2F"/>
    <w:rsid w:val="007A6EA5"/>
    <w:rsid w:val="007A7015"/>
    <w:rsid w:val="007A7069"/>
    <w:rsid w:val="007A737E"/>
    <w:rsid w:val="007A763C"/>
    <w:rsid w:val="007A764C"/>
    <w:rsid w:val="007A767F"/>
    <w:rsid w:val="007A7718"/>
    <w:rsid w:val="007A7786"/>
    <w:rsid w:val="007A7900"/>
    <w:rsid w:val="007A7947"/>
    <w:rsid w:val="007A799C"/>
    <w:rsid w:val="007A79D2"/>
    <w:rsid w:val="007A7A15"/>
    <w:rsid w:val="007A7C92"/>
    <w:rsid w:val="007A7D2B"/>
    <w:rsid w:val="007A7EA2"/>
    <w:rsid w:val="007B0105"/>
    <w:rsid w:val="007B028E"/>
    <w:rsid w:val="007B0370"/>
    <w:rsid w:val="007B03D5"/>
    <w:rsid w:val="007B0541"/>
    <w:rsid w:val="007B0694"/>
    <w:rsid w:val="007B0723"/>
    <w:rsid w:val="007B07C7"/>
    <w:rsid w:val="007B0811"/>
    <w:rsid w:val="007B0885"/>
    <w:rsid w:val="007B097B"/>
    <w:rsid w:val="007B098A"/>
    <w:rsid w:val="007B09A9"/>
    <w:rsid w:val="007B0A6D"/>
    <w:rsid w:val="007B0AA6"/>
    <w:rsid w:val="007B0CA2"/>
    <w:rsid w:val="007B0DCD"/>
    <w:rsid w:val="007B0E3A"/>
    <w:rsid w:val="007B0F40"/>
    <w:rsid w:val="007B0F45"/>
    <w:rsid w:val="007B0FDB"/>
    <w:rsid w:val="007B102F"/>
    <w:rsid w:val="007B10D1"/>
    <w:rsid w:val="007B10ED"/>
    <w:rsid w:val="007B1106"/>
    <w:rsid w:val="007B12E4"/>
    <w:rsid w:val="007B13AC"/>
    <w:rsid w:val="007B141B"/>
    <w:rsid w:val="007B145B"/>
    <w:rsid w:val="007B14FA"/>
    <w:rsid w:val="007B157D"/>
    <w:rsid w:val="007B15E1"/>
    <w:rsid w:val="007B1662"/>
    <w:rsid w:val="007B1718"/>
    <w:rsid w:val="007B17B6"/>
    <w:rsid w:val="007B17F3"/>
    <w:rsid w:val="007B17F9"/>
    <w:rsid w:val="007B1891"/>
    <w:rsid w:val="007B1B41"/>
    <w:rsid w:val="007B1BF0"/>
    <w:rsid w:val="007B1C3B"/>
    <w:rsid w:val="007B1CC3"/>
    <w:rsid w:val="007B1D7B"/>
    <w:rsid w:val="007B1E3C"/>
    <w:rsid w:val="007B1F63"/>
    <w:rsid w:val="007B1F6E"/>
    <w:rsid w:val="007B20D0"/>
    <w:rsid w:val="007B210B"/>
    <w:rsid w:val="007B2170"/>
    <w:rsid w:val="007B2324"/>
    <w:rsid w:val="007B2377"/>
    <w:rsid w:val="007B25E4"/>
    <w:rsid w:val="007B26DB"/>
    <w:rsid w:val="007B271D"/>
    <w:rsid w:val="007B28C3"/>
    <w:rsid w:val="007B29F2"/>
    <w:rsid w:val="007B2A6C"/>
    <w:rsid w:val="007B2AB7"/>
    <w:rsid w:val="007B2CCC"/>
    <w:rsid w:val="007B2D2D"/>
    <w:rsid w:val="007B2E39"/>
    <w:rsid w:val="007B2FDD"/>
    <w:rsid w:val="007B3115"/>
    <w:rsid w:val="007B31BE"/>
    <w:rsid w:val="007B3400"/>
    <w:rsid w:val="007B34C5"/>
    <w:rsid w:val="007B3634"/>
    <w:rsid w:val="007B3700"/>
    <w:rsid w:val="007B373E"/>
    <w:rsid w:val="007B3B21"/>
    <w:rsid w:val="007B3C67"/>
    <w:rsid w:val="007B3CB9"/>
    <w:rsid w:val="007B3DBB"/>
    <w:rsid w:val="007B3E3A"/>
    <w:rsid w:val="007B3E6C"/>
    <w:rsid w:val="007B3EE9"/>
    <w:rsid w:val="007B3F19"/>
    <w:rsid w:val="007B400B"/>
    <w:rsid w:val="007B4085"/>
    <w:rsid w:val="007B40C8"/>
    <w:rsid w:val="007B4153"/>
    <w:rsid w:val="007B41E1"/>
    <w:rsid w:val="007B429D"/>
    <w:rsid w:val="007B43F0"/>
    <w:rsid w:val="007B441E"/>
    <w:rsid w:val="007B4458"/>
    <w:rsid w:val="007B44CE"/>
    <w:rsid w:val="007B44D4"/>
    <w:rsid w:val="007B44DF"/>
    <w:rsid w:val="007B45A3"/>
    <w:rsid w:val="007B47A9"/>
    <w:rsid w:val="007B489A"/>
    <w:rsid w:val="007B4938"/>
    <w:rsid w:val="007B4941"/>
    <w:rsid w:val="007B4989"/>
    <w:rsid w:val="007B4A30"/>
    <w:rsid w:val="007B4DCC"/>
    <w:rsid w:val="007B4E4C"/>
    <w:rsid w:val="007B4E6B"/>
    <w:rsid w:val="007B4FB0"/>
    <w:rsid w:val="007B5078"/>
    <w:rsid w:val="007B5185"/>
    <w:rsid w:val="007B52A3"/>
    <w:rsid w:val="007B542B"/>
    <w:rsid w:val="007B54AF"/>
    <w:rsid w:val="007B556E"/>
    <w:rsid w:val="007B55A1"/>
    <w:rsid w:val="007B55EA"/>
    <w:rsid w:val="007B56BF"/>
    <w:rsid w:val="007B578E"/>
    <w:rsid w:val="007B5823"/>
    <w:rsid w:val="007B58AA"/>
    <w:rsid w:val="007B5951"/>
    <w:rsid w:val="007B5BEB"/>
    <w:rsid w:val="007B5C3F"/>
    <w:rsid w:val="007B5C75"/>
    <w:rsid w:val="007B5E30"/>
    <w:rsid w:val="007B5E70"/>
    <w:rsid w:val="007B5E72"/>
    <w:rsid w:val="007B5EA9"/>
    <w:rsid w:val="007B5F10"/>
    <w:rsid w:val="007B5F50"/>
    <w:rsid w:val="007B619E"/>
    <w:rsid w:val="007B61E4"/>
    <w:rsid w:val="007B61EE"/>
    <w:rsid w:val="007B6256"/>
    <w:rsid w:val="007B62CE"/>
    <w:rsid w:val="007B6337"/>
    <w:rsid w:val="007B633A"/>
    <w:rsid w:val="007B63FC"/>
    <w:rsid w:val="007B640B"/>
    <w:rsid w:val="007B643B"/>
    <w:rsid w:val="007B64AD"/>
    <w:rsid w:val="007B6507"/>
    <w:rsid w:val="007B6586"/>
    <w:rsid w:val="007B65CD"/>
    <w:rsid w:val="007B666E"/>
    <w:rsid w:val="007B66BF"/>
    <w:rsid w:val="007B6701"/>
    <w:rsid w:val="007B67D0"/>
    <w:rsid w:val="007B6855"/>
    <w:rsid w:val="007B6899"/>
    <w:rsid w:val="007B68B7"/>
    <w:rsid w:val="007B6B3D"/>
    <w:rsid w:val="007B6C8F"/>
    <w:rsid w:val="007B6DA6"/>
    <w:rsid w:val="007B6E3E"/>
    <w:rsid w:val="007B6EAB"/>
    <w:rsid w:val="007B6EF7"/>
    <w:rsid w:val="007B6F08"/>
    <w:rsid w:val="007B6F80"/>
    <w:rsid w:val="007B7014"/>
    <w:rsid w:val="007B7036"/>
    <w:rsid w:val="007B7067"/>
    <w:rsid w:val="007B7150"/>
    <w:rsid w:val="007B71D4"/>
    <w:rsid w:val="007B722C"/>
    <w:rsid w:val="007B72D5"/>
    <w:rsid w:val="007B74B8"/>
    <w:rsid w:val="007B74C3"/>
    <w:rsid w:val="007B74EF"/>
    <w:rsid w:val="007B750D"/>
    <w:rsid w:val="007B7531"/>
    <w:rsid w:val="007B75B4"/>
    <w:rsid w:val="007B762D"/>
    <w:rsid w:val="007B7739"/>
    <w:rsid w:val="007B7848"/>
    <w:rsid w:val="007B786A"/>
    <w:rsid w:val="007B7886"/>
    <w:rsid w:val="007B789B"/>
    <w:rsid w:val="007B7998"/>
    <w:rsid w:val="007B7BC0"/>
    <w:rsid w:val="007B7FB0"/>
    <w:rsid w:val="007B7FE2"/>
    <w:rsid w:val="007B7FEB"/>
    <w:rsid w:val="007C0096"/>
    <w:rsid w:val="007C00A4"/>
    <w:rsid w:val="007C0114"/>
    <w:rsid w:val="007C012A"/>
    <w:rsid w:val="007C0162"/>
    <w:rsid w:val="007C01CE"/>
    <w:rsid w:val="007C01DA"/>
    <w:rsid w:val="007C0312"/>
    <w:rsid w:val="007C033A"/>
    <w:rsid w:val="007C0568"/>
    <w:rsid w:val="007C05BA"/>
    <w:rsid w:val="007C05DE"/>
    <w:rsid w:val="007C0614"/>
    <w:rsid w:val="007C067D"/>
    <w:rsid w:val="007C06E1"/>
    <w:rsid w:val="007C0798"/>
    <w:rsid w:val="007C0839"/>
    <w:rsid w:val="007C098C"/>
    <w:rsid w:val="007C0C01"/>
    <w:rsid w:val="007C0C4B"/>
    <w:rsid w:val="007C0CB0"/>
    <w:rsid w:val="007C0E15"/>
    <w:rsid w:val="007C0E52"/>
    <w:rsid w:val="007C0EF1"/>
    <w:rsid w:val="007C0F11"/>
    <w:rsid w:val="007C0FD1"/>
    <w:rsid w:val="007C10E2"/>
    <w:rsid w:val="007C123C"/>
    <w:rsid w:val="007C1340"/>
    <w:rsid w:val="007C140D"/>
    <w:rsid w:val="007C1526"/>
    <w:rsid w:val="007C158B"/>
    <w:rsid w:val="007C1654"/>
    <w:rsid w:val="007C166C"/>
    <w:rsid w:val="007C16C6"/>
    <w:rsid w:val="007C184D"/>
    <w:rsid w:val="007C191F"/>
    <w:rsid w:val="007C1A4C"/>
    <w:rsid w:val="007C1A54"/>
    <w:rsid w:val="007C1A5C"/>
    <w:rsid w:val="007C1A8B"/>
    <w:rsid w:val="007C1AF8"/>
    <w:rsid w:val="007C1B91"/>
    <w:rsid w:val="007C1CF9"/>
    <w:rsid w:val="007C1E78"/>
    <w:rsid w:val="007C1F8F"/>
    <w:rsid w:val="007C1FA6"/>
    <w:rsid w:val="007C207C"/>
    <w:rsid w:val="007C20BE"/>
    <w:rsid w:val="007C21EE"/>
    <w:rsid w:val="007C2438"/>
    <w:rsid w:val="007C24D5"/>
    <w:rsid w:val="007C24D9"/>
    <w:rsid w:val="007C2616"/>
    <w:rsid w:val="007C2718"/>
    <w:rsid w:val="007C2720"/>
    <w:rsid w:val="007C2762"/>
    <w:rsid w:val="007C2835"/>
    <w:rsid w:val="007C28DC"/>
    <w:rsid w:val="007C28F0"/>
    <w:rsid w:val="007C2BB7"/>
    <w:rsid w:val="007C2CA1"/>
    <w:rsid w:val="007C2CE6"/>
    <w:rsid w:val="007C2D16"/>
    <w:rsid w:val="007C2EB8"/>
    <w:rsid w:val="007C2EBA"/>
    <w:rsid w:val="007C2F01"/>
    <w:rsid w:val="007C2F77"/>
    <w:rsid w:val="007C3074"/>
    <w:rsid w:val="007C3134"/>
    <w:rsid w:val="007C31A6"/>
    <w:rsid w:val="007C31AA"/>
    <w:rsid w:val="007C3242"/>
    <w:rsid w:val="007C3439"/>
    <w:rsid w:val="007C3533"/>
    <w:rsid w:val="007C357D"/>
    <w:rsid w:val="007C3722"/>
    <w:rsid w:val="007C3783"/>
    <w:rsid w:val="007C3812"/>
    <w:rsid w:val="007C381F"/>
    <w:rsid w:val="007C39FA"/>
    <w:rsid w:val="007C3A9A"/>
    <w:rsid w:val="007C3B1D"/>
    <w:rsid w:val="007C3BBC"/>
    <w:rsid w:val="007C3C0E"/>
    <w:rsid w:val="007C3CE8"/>
    <w:rsid w:val="007C3E03"/>
    <w:rsid w:val="007C3E61"/>
    <w:rsid w:val="007C3FDC"/>
    <w:rsid w:val="007C4161"/>
    <w:rsid w:val="007C4267"/>
    <w:rsid w:val="007C427B"/>
    <w:rsid w:val="007C430A"/>
    <w:rsid w:val="007C43A5"/>
    <w:rsid w:val="007C440B"/>
    <w:rsid w:val="007C4501"/>
    <w:rsid w:val="007C48BA"/>
    <w:rsid w:val="007C48DE"/>
    <w:rsid w:val="007C4918"/>
    <w:rsid w:val="007C4B4D"/>
    <w:rsid w:val="007C4BE5"/>
    <w:rsid w:val="007C4E08"/>
    <w:rsid w:val="007C4FC1"/>
    <w:rsid w:val="007C50FD"/>
    <w:rsid w:val="007C510E"/>
    <w:rsid w:val="007C51F7"/>
    <w:rsid w:val="007C5264"/>
    <w:rsid w:val="007C52A5"/>
    <w:rsid w:val="007C52E3"/>
    <w:rsid w:val="007C53B1"/>
    <w:rsid w:val="007C54BB"/>
    <w:rsid w:val="007C54BE"/>
    <w:rsid w:val="007C54C8"/>
    <w:rsid w:val="007C55A3"/>
    <w:rsid w:val="007C5669"/>
    <w:rsid w:val="007C588D"/>
    <w:rsid w:val="007C589F"/>
    <w:rsid w:val="007C58AD"/>
    <w:rsid w:val="007C5982"/>
    <w:rsid w:val="007C59A6"/>
    <w:rsid w:val="007C5C3C"/>
    <w:rsid w:val="007C5C85"/>
    <w:rsid w:val="007C5CE1"/>
    <w:rsid w:val="007C5D05"/>
    <w:rsid w:val="007C5D5D"/>
    <w:rsid w:val="007C5E45"/>
    <w:rsid w:val="007C5F33"/>
    <w:rsid w:val="007C5FA9"/>
    <w:rsid w:val="007C612D"/>
    <w:rsid w:val="007C6506"/>
    <w:rsid w:val="007C655D"/>
    <w:rsid w:val="007C658E"/>
    <w:rsid w:val="007C663C"/>
    <w:rsid w:val="007C664A"/>
    <w:rsid w:val="007C6840"/>
    <w:rsid w:val="007C6846"/>
    <w:rsid w:val="007C6911"/>
    <w:rsid w:val="007C6B59"/>
    <w:rsid w:val="007C6B66"/>
    <w:rsid w:val="007C6C07"/>
    <w:rsid w:val="007C6C75"/>
    <w:rsid w:val="007C6CD4"/>
    <w:rsid w:val="007C6DE4"/>
    <w:rsid w:val="007C6FE7"/>
    <w:rsid w:val="007C7005"/>
    <w:rsid w:val="007C7191"/>
    <w:rsid w:val="007C71AD"/>
    <w:rsid w:val="007C7272"/>
    <w:rsid w:val="007C7285"/>
    <w:rsid w:val="007C729B"/>
    <w:rsid w:val="007C738F"/>
    <w:rsid w:val="007C73AE"/>
    <w:rsid w:val="007C75E2"/>
    <w:rsid w:val="007C76EF"/>
    <w:rsid w:val="007C77F8"/>
    <w:rsid w:val="007C78F1"/>
    <w:rsid w:val="007C7903"/>
    <w:rsid w:val="007C7A50"/>
    <w:rsid w:val="007C7A6D"/>
    <w:rsid w:val="007C7A88"/>
    <w:rsid w:val="007C7B44"/>
    <w:rsid w:val="007C7B58"/>
    <w:rsid w:val="007C7B86"/>
    <w:rsid w:val="007C7C2C"/>
    <w:rsid w:val="007C7C8B"/>
    <w:rsid w:val="007C7CEE"/>
    <w:rsid w:val="007C7CF6"/>
    <w:rsid w:val="007C7D8C"/>
    <w:rsid w:val="007C7E08"/>
    <w:rsid w:val="007C7FF2"/>
    <w:rsid w:val="007D0441"/>
    <w:rsid w:val="007D05D7"/>
    <w:rsid w:val="007D071E"/>
    <w:rsid w:val="007D07EC"/>
    <w:rsid w:val="007D080F"/>
    <w:rsid w:val="007D092B"/>
    <w:rsid w:val="007D098A"/>
    <w:rsid w:val="007D099E"/>
    <w:rsid w:val="007D09AD"/>
    <w:rsid w:val="007D0BAC"/>
    <w:rsid w:val="007D0C33"/>
    <w:rsid w:val="007D0C37"/>
    <w:rsid w:val="007D0C38"/>
    <w:rsid w:val="007D0EF4"/>
    <w:rsid w:val="007D0EFD"/>
    <w:rsid w:val="007D10CA"/>
    <w:rsid w:val="007D1147"/>
    <w:rsid w:val="007D1402"/>
    <w:rsid w:val="007D1429"/>
    <w:rsid w:val="007D1735"/>
    <w:rsid w:val="007D18F2"/>
    <w:rsid w:val="007D1AE6"/>
    <w:rsid w:val="007D1AF8"/>
    <w:rsid w:val="007D1B20"/>
    <w:rsid w:val="007D1B37"/>
    <w:rsid w:val="007D1B39"/>
    <w:rsid w:val="007D1B73"/>
    <w:rsid w:val="007D1B7A"/>
    <w:rsid w:val="007D1C4A"/>
    <w:rsid w:val="007D1DAF"/>
    <w:rsid w:val="007D1E0B"/>
    <w:rsid w:val="007D1E96"/>
    <w:rsid w:val="007D1FB3"/>
    <w:rsid w:val="007D1FE9"/>
    <w:rsid w:val="007D2029"/>
    <w:rsid w:val="007D208F"/>
    <w:rsid w:val="007D20A4"/>
    <w:rsid w:val="007D20EA"/>
    <w:rsid w:val="007D20FF"/>
    <w:rsid w:val="007D213B"/>
    <w:rsid w:val="007D21AA"/>
    <w:rsid w:val="007D21AB"/>
    <w:rsid w:val="007D21F3"/>
    <w:rsid w:val="007D234C"/>
    <w:rsid w:val="007D2462"/>
    <w:rsid w:val="007D24ED"/>
    <w:rsid w:val="007D25C0"/>
    <w:rsid w:val="007D25E5"/>
    <w:rsid w:val="007D2640"/>
    <w:rsid w:val="007D2783"/>
    <w:rsid w:val="007D2912"/>
    <w:rsid w:val="007D29EB"/>
    <w:rsid w:val="007D29F9"/>
    <w:rsid w:val="007D2A57"/>
    <w:rsid w:val="007D2A8D"/>
    <w:rsid w:val="007D2C3F"/>
    <w:rsid w:val="007D2CE0"/>
    <w:rsid w:val="007D2D5F"/>
    <w:rsid w:val="007D2D72"/>
    <w:rsid w:val="007D2E4F"/>
    <w:rsid w:val="007D2F9C"/>
    <w:rsid w:val="007D3052"/>
    <w:rsid w:val="007D30A1"/>
    <w:rsid w:val="007D321F"/>
    <w:rsid w:val="007D32B1"/>
    <w:rsid w:val="007D32C8"/>
    <w:rsid w:val="007D33D2"/>
    <w:rsid w:val="007D33DE"/>
    <w:rsid w:val="007D3516"/>
    <w:rsid w:val="007D3554"/>
    <w:rsid w:val="007D35CA"/>
    <w:rsid w:val="007D3745"/>
    <w:rsid w:val="007D388C"/>
    <w:rsid w:val="007D38C7"/>
    <w:rsid w:val="007D39AD"/>
    <w:rsid w:val="007D3A12"/>
    <w:rsid w:val="007D3B60"/>
    <w:rsid w:val="007D3B79"/>
    <w:rsid w:val="007D3B8D"/>
    <w:rsid w:val="007D3C87"/>
    <w:rsid w:val="007D3CD8"/>
    <w:rsid w:val="007D3CEF"/>
    <w:rsid w:val="007D3D1F"/>
    <w:rsid w:val="007D400F"/>
    <w:rsid w:val="007D4045"/>
    <w:rsid w:val="007D40E6"/>
    <w:rsid w:val="007D40F6"/>
    <w:rsid w:val="007D4201"/>
    <w:rsid w:val="007D427D"/>
    <w:rsid w:val="007D42DC"/>
    <w:rsid w:val="007D4309"/>
    <w:rsid w:val="007D43CD"/>
    <w:rsid w:val="007D43CF"/>
    <w:rsid w:val="007D43E8"/>
    <w:rsid w:val="007D4438"/>
    <w:rsid w:val="007D44D3"/>
    <w:rsid w:val="007D45B7"/>
    <w:rsid w:val="007D46E7"/>
    <w:rsid w:val="007D4837"/>
    <w:rsid w:val="007D4870"/>
    <w:rsid w:val="007D48C1"/>
    <w:rsid w:val="007D4974"/>
    <w:rsid w:val="007D49CB"/>
    <w:rsid w:val="007D49EC"/>
    <w:rsid w:val="007D4AFF"/>
    <w:rsid w:val="007D4B52"/>
    <w:rsid w:val="007D4BAD"/>
    <w:rsid w:val="007D4C1C"/>
    <w:rsid w:val="007D4C2F"/>
    <w:rsid w:val="007D4CD7"/>
    <w:rsid w:val="007D4DDB"/>
    <w:rsid w:val="007D4DEF"/>
    <w:rsid w:val="007D4EAA"/>
    <w:rsid w:val="007D4EB5"/>
    <w:rsid w:val="007D4F0F"/>
    <w:rsid w:val="007D4F42"/>
    <w:rsid w:val="007D4F56"/>
    <w:rsid w:val="007D501C"/>
    <w:rsid w:val="007D5067"/>
    <w:rsid w:val="007D50A6"/>
    <w:rsid w:val="007D5120"/>
    <w:rsid w:val="007D5190"/>
    <w:rsid w:val="007D51C3"/>
    <w:rsid w:val="007D51DE"/>
    <w:rsid w:val="007D51FB"/>
    <w:rsid w:val="007D52FE"/>
    <w:rsid w:val="007D547F"/>
    <w:rsid w:val="007D54A3"/>
    <w:rsid w:val="007D54CA"/>
    <w:rsid w:val="007D54DC"/>
    <w:rsid w:val="007D5618"/>
    <w:rsid w:val="007D566C"/>
    <w:rsid w:val="007D56BF"/>
    <w:rsid w:val="007D579A"/>
    <w:rsid w:val="007D57E5"/>
    <w:rsid w:val="007D5981"/>
    <w:rsid w:val="007D5A48"/>
    <w:rsid w:val="007D5AEA"/>
    <w:rsid w:val="007D5CE9"/>
    <w:rsid w:val="007D5E0E"/>
    <w:rsid w:val="007D5E29"/>
    <w:rsid w:val="007D5E39"/>
    <w:rsid w:val="007D5ECB"/>
    <w:rsid w:val="007D5F4A"/>
    <w:rsid w:val="007D6085"/>
    <w:rsid w:val="007D611A"/>
    <w:rsid w:val="007D612D"/>
    <w:rsid w:val="007D62B7"/>
    <w:rsid w:val="007D6388"/>
    <w:rsid w:val="007D63D0"/>
    <w:rsid w:val="007D6488"/>
    <w:rsid w:val="007D64AC"/>
    <w:rsid w:val="007D659D"/>
    <w:rsid w:val="007D667D"/>
    <w:rsid w:val="007D6681"/>
    <w:rsid w:val="007D67BD"/>
    <w:rsid w:val="007D68C3"/>
    <w:rsid w:val="007D69AB"/>
    <w:rsid w:val="007D6AF1"/>
    <w:rsid w:val="007D6B6B"/>
    <w:rsid w:val="007D6C24"/>
    <w:rsid w:val="007D6C6B"/>
    <w:rsid w:val="007D6FD0"/>
    <w:rsid w:val="007D702F"/>
    <w:rsid w:val="007D70DF"/>
    <w:rsid w:val="007D70FF"/>
    <w:rsid w:val="007D726E"/>
    <w:rsid w:val="007D7302"/>
    <w:rsid w:val="007D7330"/>
    <w:rsid w:val="007D7449"/>
    <w:rsid w:val="007D7623"/>
    <w:rsid w:val="007D7698"/>
    <w:rsid w:val="007D76AB"/>
    <w:rsid w:val="007D76BC"/>
    <w:rsid w:val="007D7799"/>
    <w:rsid w:val="007D77AA"/>
    <w:rsid w:val="007D79BF"/>
    <w:rsid w:val="007D79C8"/>
    <w:rsid w:val="007D79CB"/>
    <w:rsid w:val="007D79F3"/>
    <w:rsid w:val="007D7AF9"/>
    <w:rsid w:val="007D7C1D"/>
    <w:rsid w:val="007D7C77"/>
    <w:rsid w:val="007D7D7A"/>
    <w:rsid w:val="007D7E25"/>
    <w:rsid w:val="007D7F4F"/>
    <w:rsid w:val="007D7F61"/>
    <w:rsid w:val="007D7FB4"/>
    <w:rsid w:val="007E0013"/>
    <w:rsid w:val="007E005F"/>
    <w:rsid w:val="007E01CD"/>
    <w:rsid w:val="007E01E4"/>
    <w:rsid w:val="007E020A"/>
    <w:rsid w:val="007E0239"/>
    <w:rsid w:val="007E0265"/>
    <w:rsid w:val="007E0357"/>
    <w:rsid w:val="007E03E5"/>
    <w:rsid w:val="007E03F7"/>
    <w:rsid w:val="007E075D"/>
    <w:rsid w:val="007E077D"/>
    <w:rsid w:val="007E080C"/>
    <w:rsid w:val="007E090A"/>
    <w:rsid w:val="007E0DA0"/>
    <w:rsid w:val="007E0DE5"/>
    <w:rsid w:val="007E0E1F"/>
    <w:rsid w:val="007E0F23"/>
    <w:rsid w:val="007E0F49"/>
    <w:rsid w:val="007E0FA5"/>
    <w:rsid w:val="007E1069"/>
    <w:rsid w:val="007E124D"/>
    <w:rsid w:val="007E1375"/>
    <w:rsid w:val="007E13C1"/>
    <w:rsid w:val="007E145C"/>
    <w:rsid w:val="007E1463"/>
    <w:rsid w:val="007E1494"/>
    <w:rsid w:val="007E150A"/>
    <w:rsid w:val="007E15C9"/>
    <w:rsid w:val="007E166A"/>
    <w:rsid w:val="007E1698"/>
    <w:rsid w:val="007E16C1"/>
    <w:rsid w:val="007E16E2"/>
    <w:rsid w:val="007E173D"/>
    <w:rsid w:val="007E17EB"/>
    <w:rsid w:val="007E18EF"/>
    <w:rsid w:val="007E1BCE"/>
    <w:rsid w:val="007E1D75"/>
    <w:rsid w:val="007E1DC6"/>
    <w:rsid w:val="007E1E5B"/>
    <w:rsid w:val="007E1EA7"/>
    <w:rsid w:val="007E1F08"/>
    <w:rsid w:val="007E1F09"/>
    <w:rsid w:val="007E20CB"/>
    <w:rsid w:val="007E21C3"/>
    <w:rsid w:val="007E2334"/>
    <w:rsid w:val="007E2359"/>
    <w:rsid w:val="007E23CB"/>
    <w:rsid w:val="007E2454"/>
    <w:rsid w:val="007E249F"/>
    <w:rsid w:val="007E24D6"/>
    <w:rsid w:val="007E2582"/>
    <w:rsid w:val="007E25A3"/>
    <w:rsid w:val="007E25A9"/>
    <w:rsid w:val="007E27B2"/>
    <w:rsid w:val="007E2812"/>
    <w:rsid w:val="007E2834"/>
    <w:rsid w:val="007E28FD"/>
    <w:rsid w:val="007E290E"/>
    <w:rsid w:val="007E2B7C"/>
    <w:rsid w:val="007E2EA5"/>
    <w:rsid w:val="007E2FD8"/>
    <w:rsid w:val="007E3023"/>
    <w:rsid w:val="007E3076"/>
    <w:rsid w:val="007E3081"/>
    <w:rsid w:val="007E3177"/>
    <w:rsid w:val="007E319D"/>
    <w:rsid w:val="007E31BD"/>
    <w:rsid w:val="007E321C"/>
    <w:rsid w:val="007E32A0"/>
    <w:rsid w:val="007E3313"/>
    <w:rsid w:val="007E3367"/>
    <w:rsid w:val="007E34CF"/>
    <w:rsid w:val="007E360A"/>
    <w:rsid w:val="007E3618"/>
    <w:rsid w:val="007E3828"/>
    <w:rsid w:val="007E38B5"/>
    <w:rsid w:val="007E38D4"/>
    <w:rsid w:val="007E3931"/>
    <w:rsid w:val="007E3934"/>
    <w:rsid w:val="007E395D"/>
    <w:rsid w:val="007E3965"/>
    <w:rsid w:val="007E3975"/>
    <w:rsid w:val="007E39EE"/>
    <w:rsid w:val="007E3BF7"/>
    <w:rsid w:val="007E3C1E"/>
    <w:rsid w:val="007E3CDD"/>
    <w:rsid w:val="007E3E30"/>
    <w:rsid w:val="007E3E82"/>
    <w:rsid w:val="007E4060"/>
    <w:rsid w:val="007E4095"/>
    <w:rsid w:val="007E41E8"/>
    <w:rsid w:val="007E41EB"/>
    <w:rsid w:val="007E423A"/>
    <w:rsid w:val="007E423D"/>
    <w:rsid w:val="007E4273"/>
    <w:rsid w:val="007E42E7"/>
    <w:rsid w:val="007E430D"/>
    <w:rsid w:val="007E44B8"/>
    <w:rsid w:val="007E45AD"/>
    <w:rsid w:val="007E466D"/>
    <w:rsid w:val="007E4730"/>
    <w:rsid w:val="007E4750"/>
    <w:rsid w:val="007E483C"/>
    <w:rsid w:val="007E4AA4"/>
    <w:rsid w:val="007E4B54"/>
    <w:rsid w:val="007E4C2D"/>
    <w:rsid w:val="007E4D69"/>
    <w:rsid w:val="007E4D7E"/>
    <w:rsid w:val="007E4E1B"/>
    <w:rsid w:val="007E4FF2"/>
    <w:rsid w:val="007E5097"/>
    <w:rsid w:val="007E509F"/>
    <w:rsid w:val="007E50B8"/>
    <w:rsid w:val="007E50E6"/>
    <w:rsid w:val="007E5146"/>
    <w:rsid w:val="007E5154"/>
    <w:rsid w:val="007E52DE"/>
    <w:rsid w:val="007E532B"/>
    <w:rsid w:val="007E53BB"/>
    <w:rsid w:val="007E53EA"/>
    <w:rsid w:val="007E545F"/>
    <w:rsid w:val="007E5473"/>
    <w:rsid w:val="007E54A1"/>
    <w:rsid w:val="007E54D8"/>
    <w:rsid w:val="007E5540"/>
    <w:rsid w:val="007E55D1"/>
    <w:rsid w:val="007E5767"/>
    <w:rsid w:val="007E57D7"/>
    <w:rsid w:val="007E5823"/>
    <w:rsid w:val="007E5946"/>
    <w:rsid w:val="007E5A89"/>
    <w:rsid w:val="007E5AE1"/>
    <w:rsid w:val="007E5AEB"/>
    <w:rsid w:val="007E5C69"/>
    <w:rsid w:val="007E5C6D"/>
    <w:rsid w:val="007E5C86"/>
    <w:rsid w:val="007E5D2F"/>
    <w:rsid w:val="007E5D8B"/>
    <w:rsid w:val="007E5DFB"/>
    <w:rsid w:val="007E5E57"/>
    <w:rsid w:val="007E5EDD"/>
    <w:rsid w:val="007E5EF5"/>
    <w:rsid w:val="007E5F2B"/>
    <w:rsid w:val="007E5FB6"/>
    <w:rsid w:val="007E6034"/>
    <w:rsid w:val="007E607E"/>
    <w:rsid w:val="007E616B"/>
    <w:rsid w:val="007E6192"/>
    <w:rsid w:val="007E6307"/>
    <w:rsid w:val="007E63C0"/>
    <w:rsid w:val="007E63E7"/>
    <w:rsid w:val="007E6409"/>
    <w:rsid w:val="007E6631"/>
    <w:rsid w:val="007E663F"/>
    <w:rsid w:val="007E6656"/>
    <w:rsid w:val="007E67F0"/>
    <w:rsid w:val="007E6903"/>
    <w:rsid w:val="007E69BF"/>
    <w:rsid w:val="007E69E9"/>
    <w:rsid w:val="007E6A00"/>
    <w:rsid w:val="007E6A1B"/>
    <w:rsid w:val="007E6A4D"/>
    <w:rsid w:val="007E6A75"/>
    <w:rsid w:val="007E6CA0"/>
    <w:rsid w:val="007E6CA2"/>
    <w:rsid w:val="007E6D41"/>
    <w:rsid w:val="007E6E93"/>
    <w:rsid w:val="007E6F6B"/>
    <w:rsid w:val="007E702F"/>
    <w:rsid w:val="007E707B"/>
    <w:rsid w:val="007E71BE"/>
    <w:rsid w:val="007E71F9"/>
    <w:rsid w:val="007E7344"/>
    <w:rsid w:val="007E737E"/>
    <w:rsid w:val="007E73F1"/>
    <w:rsid w:val="007E7594"/>
    <w:rsid w:val="007E7665"/>
    <w:rsid w:val="007E777D"/>
    <w:rsid w:val="007E7811"/>
    <w:rsid w:val="007E7823"/>
    <w:rsid w:val="007E790D"/>
    <w:rsid w:val="007E7A86"/>
    <w:rsid w:val="007E7B69"/>
    <w:rsid w:val="007E7C38"/>
    <w:rsid w:val="007E7CB3"/>
    <w:rsid w:val="007E7D30"/>
    <w:rsid w:val="007E7D41"/>
    <w:rsid w:val="007E7D9C"/>
    <w:rsid w:val="007E7FA2"/>
    <w:rsid w:val="007F002C"/>
    <w:rsid w:val="007F00FD"/>
    <w:rsid w:val="007F014F"/>
    <w:rsid w:val="007F0165"/>
    <w:rsid w:val="007F0190"/>
    <w:rsid w:val="007F01CB"/>
    <w:rsid w:val="007F0242"/>
    <w:rsid w:val="007F0263"/>
    <w:rsid w:val="007F027E"/>
    <w:rsid w:val="007F0379"/>
    <w:rsid w:val="007F03EA"/>
    <w:rsid w:val="007F0403"/>
    <w:rsid w:val="007F04A4"/>
    <w:rsid w:val="007F04FD"/>
    <w:rsid w:val="007F0580"/>
    <w:rsid w:val="007F062F"/>
    <w:rsid w:val="007F0725"/>
    <w:rsid w:val="007F075F"/>
    <w:rsid w:val="007F07CD"/>
    <w:rsid w:val="007F086A"/>
    <w:rsid w:val="007F08DC"/>
    <w:rsid w:val="007F095B"/>
    <w:rsid w:val="007F0B0D"/>
    <w:rsid w:val="007F0B47"/>
    <w:rsid w:val="007F0CF9"/>
    <w:rsid w:val="007F0E2C"/>
    <w:rsid w:val="007F0EAF"/>
    <w:rsid w:val="007F0EF0"/>
    <w:rsid w:val="007F0EFF"/>
    <w:rsid w:val="007F0F17"/>
    <w:rsid w:val="007F0F6B"/>
    <w:rsid w:val="007F1022"/>
    <w:rsid w:val="007F1029"/>
    <w:rsid w:val="007F11CB"/>
    <w:rsid w:val="007F11DB"/>
    <w:rsid w:val="007F11F2"/>
    <w:rsid w:val="007F128B"/>
    <w:rsid w:val="007F13B4"/>
    <w:rsid w:val="007F143A"/>
    <w:rsid w:val="007F168E"/>
    <w:rsid w:val="007F1743"/>
    <w:rsid w:val="007F174D"/>
    <w:rsid w:val="007F1791"/>
    <w:rsid w:val="007F181F"/>
    <w:rsid w:val="007F1890"/>
    <w:rsid w:val="007F1893"/>
    <w:rsid w:val="007F1949"/>
    <w:rsid w:val="007F194E"/>
    <w:rsid w:val="007F19B2"/>
    <w:rsid w:val="007F1A4F"/>
    <w:rsid w:val="007F1A88"/>
    <w:rsid w:val="007F1C89"/>
    <w:rsid w:val="007F1D3A"/>
    <w:rsid w:val="007F1DD5"/>
    <w:rsid w:val="007F1F35"/>
    <w:rsid w:val="007F1F94"/>
    <w:rsid w:val="007F1FEB"/>
    <w:rsid w:val="007F2057"/>
    <w:rsid w:val="007F20C9"/>
    <w:rsid w:val="007F20F0"/>
    <w:rsid w:val="007F20FF"/>
    <w:rsid w:val="007F210B"/>
    <w:rsid w:val="007F21B6"/>
    <w:rsid w:val="007F227A"/>
    <w:rsid w:val="007F227F"/>
    <w:rsid w:val="007F2314"/>
    <w:rsid w:val="007F233F"/>
    <w:rsid w:val="007F242B"/>
    <w:rsid w:val="007F246A"/>
    <w:rsid w:val="007F24EA"/>
    <w:rsid w:val="007F2591"/>
    <w:rsid w:val="007F25B0"/>
    <w:rsid w:val="007F2736"/>
    <w:rsid w:val="007F276A"/>
    <w:rsid w:val="007F27E5"/>
    <w:rsid w:val="007F2864"/>
    <w:rsid w:val="007F2889"/>
    <w:rsid w:val="007F28DA"/>
    <w:rsid w:val="007F28F7"/>
    <w:rsid w:val="007F2935"/>
    <w:rsid w:val="007F2957"/>
    <w:rsid w:val="007F2A6B"/>
    <w:rsid w:val="007F2AA4"/>
    <w:rsid w:val="007F2BEF"/>
    <w:rsid w:val="007F2C4E"/>
    <w:rsid w:val="007F2DA0"/>
    <w:rsid w:val="007F2DB6"/>
    <w:rsid w:val="007F2DEF"/>
    <w:rsid w:val="007F2E01"/>
    <w:rsid w:val="007F2EA3"/>
    <w:rsid w:val="007F2F55"/>
    <w:rsid w:val="007F2F84"/>
    <w:rsid w:val="007F3191"/>
    <w:rsid w:val="007F3223"/>
    <w:rsid w:val="007F32DF"/>
    <w:rsid w:val="007F3452"/>
    <w:rsid w:val="007F348D"/>
    <w:rsid w:val="007F3954"/>
    <w:rsid w:val="007F39A1"/>
    <w:rsid w:val="007F3A46"/>
    <w:rsid w:val="007F3B48"/>
    <w:rsid w:val="007F3B4C"/>
    <w:rsid w:val="007F3C79"/>
    <w:rsid w:val="007F3E99"/>
    <w:rsid w:val="007F3ECF"/>
    <w:rsid w:val="007F3F46"/>
    <w:rsid w:val="007F3F51"/>
    <w:rsid w:val="007F3FE7"/>
    <w:rsid w:val="007F40BF"/>
    <w:rsid w:val="007F4148"/>
    <w:rsid w:val="007F4204"/>
    <w:rsid w:val="007F4260"/>
    <w:rsid w:val="007F430F"/>
    <w:rsid w:val="007F432B"/>
    <w:rsid w:val="007F43A6"/>
    <w:rsid w:val="007F43B5"/>
    <w:rsid w:val="007F447E"/>
    <w:rsid w:val="007F461B"/>
    <w:rsid w:val="007F4631"/>
    <w:rsid w:val="007F4677"/>
    <w:rsid w:val="007F46F9"/>
    <w:rsid w:val="007F470F"/>
    <w:rsid w:val="007F48EB"/>
    <w:rsid w:val="007F4928"/>
    <w:rsid w:val="007F4B05"/>
    <w:rsid w:val="007F4C35"/>
    <w:rsid w:val="007F4C7F"/>
    <w:rsid w:val="007F4C90"/>
    <w:rsid w:val="007F4DE2"/>
    <w:rsid w:val="007F4E30"/>
    <w:rsid w:val="007F4E65"/>
    <w:rsid w:val="007F505D"/>
    <w:rsid w:val="007F51D6"/>
    <w:rsid w:val="007F5267"/>
    <w:rsid w:val="007F54CB"/>
    <w:rsid w:val="007F54D2"/>
    <w:rsid w:val="007F568F"/>
    <w:rsid w:val="007F5708"/>
    <w:rsid w:val="007F570D"/>
    <w:rsid w:val="007F57E0"/>
    <w:rsid w:val="007F59E0"/>
    <w:rsid w:val="007F5A5E"/>
    <w:rsid w:val="007F5AD3"/>
    <w:rsid w:val="007F5B5A"/>
    <w:rsid w:val="007F5BA5"/>
    <w:rsid w:val="007F5DD0"/>
    <w:rsid w:val="007F5DE8"/>
    <w:rsid w:val="007F5E01"/>
    <w:rsid w:val="007F6025"/>
    <w:rsid w:val="007F60E8"/>
    <w:rsid w:val="007F6325"/>
    <w:rsid w:val="007F6529"/>
    <w:rsid w:val="007F6564"/>
    <w:rsid w:val="007F659C"/>
    <w:rsid w:val="007F65EE"/>
    <w:rsid w:val="007F66D6"/>
    <w:rsid w:val="007F6704"/>
    <w:rsid w:val="007F670D"/>
    <w:rsid w:val="007F68F1"/>
    <w:rsid w:val="007F6A5D"/>
    <w:rsid w:val="007F6AE8"/>
    <w:rsid w:val="007F6AFE"/>
    <w:rsid w:val="007F6C99"/>
    <w:rsid w:val="007F6CDF"/>
    <w:rsid w:val="007F6E63"/>
    <w:rsid w:val="007F6F87"/>
    <w:rsid w:val="007F7011"/>
    <w:rsid w:val="007F7205"/>
    <w:rsid w:val="007F7266"/>
    <w:rsid w:val="007F730E"/>
    <w:rsid w:val="007F7565"/>
    <w:rsid w:val="007F76A1"/>
    <w:rsid w:val="007F77AC"/>
    <w:rsid w:val="007F78F0"/>
    <w:rsid w:val="007F7946"/>
    <w:rsid w:val="007F7A5F"/>
    <w:rsid w:val="007F7B8D"/>
    <w:rsid w:val="007F7C52"/>
    <w:rsid w:val="007F7D02"/>
    <w:rsid w:val="007F7D0D"/>
    <w:rsid w:val="007F7D78"/>
    <w:rsid w:val="007F7EDF"/>
    <w:rsid w:val="007F7F05"/>
    <w:rsid w:val="007F7FB2"/>
    <w:rsid w:val="0080013E"/>
    <w:rsid w:val="00800197"/>
    <w:rsid w:val="008001EA"/>
    <w:rsid w:val="0080022D"/>
    <w:rsid w:val="00800231"/>
    <w:rsid w:val="00800268"/>
    <w:rsid w:val="00800289"/>
    <w:rsid w:val="008002BA"/>
    <w:rsid w:val="00800309"/>
    <w:rsid w:val="008003D8"/>
    <w:rsid w:val="008004B8"/>
    <w:rsid w:val="00800587"/>
    <w:rsid w:val="0080065B"/>
    <w:rsid w:val="008006F8"/>
    <w:rsid w:val="00800735"/>
    <w:rsid w:val="00800825"/>
    <w:rsid w:val="00800861"/>
    <w:rsid w:val="00800933"/>
    <w:rsid w:val="00800A7B"/>
    <w:rsid w:val="00800AC5"/>
    <w:rsid w:val="00800BEC"/>
    <w:rsid w:val="00800C38"/>
    <w:rsid w:val="00800C67"/>
    <w:rsid w:val="00800CA7"/>
    <w:rsid w:val="00800CD7"/>
    <w:rsid w:val="00800CD8"/>
    <w:rsid w:val="00800D78"/>
    <w:rsid w:val="00800DA7"/>
    <w:rsid w:val="00800EAE"/>
    <w:rsid w:val="00800F0A"/>
    <w:rsid w:val="00800F12"/>
    <w:rsid w:val="00801035"/>
    <w:rsid w:val="008010B0"/>
    <w:rsid w:val="008010D0"/>
    <w:rsid w:val="0080111C"/>
    <w:rsid w:val="00801184"/>
    <w:rsid w:val="008011E8"/>
    <w:rsid w:val="008011F0"/>
    <w:rsid w:val="008011FE"/>
    <w:rsid w:val="0080130C"/>
    <w:rsid w:val="0080130E"/>
    <w:rsid w:val="00801427"/>
    <w:rsid w:val="0080148E"/>
    <w:rsid w:val="008014BA"/>
    <w:rsid w:val="0080160D"/>
    <w:rsid w:val="00801684"/>
    <w:rsid w:val="00801753"/>
    <w:rsid w:val="0080183F"/>
    <w:rsid w:val="00801BAC"/>
    <w:rsid w:val="00801C5E"/>
    <w:rsid w:val="0080205A"/>
    <w:rsid w:val="008020D5"/>
    <w:rsid w:val="00802143"/>
    <w:rsid w:val="0080224C"/>
    <w:rsid w:val="008022D3"/>
    <w:rsid w:val="00802317"/>
    <w:rsid w:val="00802354"/>
    <w:rsid w:val="008023DD"/>
    <w:rsid w:val="0080248D"/>
    <w:rsid w:val="0080254C"/>
    <w:rsid w:val="008025C0"/>
    <w:rsid w:val="00802643"/>
    <w:rsid w:val="008026CE"/>
    <w:rsid w:val="008027B8"/>
    <w:rsid w:val="008027CB"/>
    <w:rsid w:val="0080281D"/>
    <w:rsid w:val="0080283E"/>
    <w:rsid w:val="008029A1"/>
    <w:rsid w:val="00802AE2"/>
    <w:rsid w:val="00802BE3"/>
    <w:rsid w:val="00802BFF"/>
    <w:rsid w:val="00802CF0"/>
    <w:rsid w:val="00802D28"/>
    <w:rsid w:val="00802DE0"/>
    <w:rsid w:val="00802DFB"/>
    <w:rsid w:val="00802F18"/>
    <w:rsid w:val="00802F54"/>
    <w:rsid w:val="0080302B"/>
    <w:rsid w:val="00803045"/>
    <w:rsid w:val="00803067"/>
    <w:rsid w:val="008030F7"/>
    <w:rsid w:val="0080315F"/>
    <w:rsid w:val="008032AC"/>
    <w:rsid w:val="008032B2"/>
    <w:rsid w:val="008032C2"/>
    <w:rsid w:val="008032C7"/>
    <w:rsid w:val="0080335E"/>
    <w:rsid w:val="008033BE"/>
    <w:rsid w:val="00803427"/>
    <w:rsid w:val="0080360C"/>
    <w:rsid w:val="00803645"/>
    <w:rsid w:val="008036B0"/>
    <w:rsid w:val="008037B3"/>
    <w:rsid w:val="008037BF"/>
    <w:rsid w:val="008038E2"/>
    <w:rsid w:val="0080394A"/>
    <w:rsid w:val="0080395B"/>
    <w:rsid w:val="008039A2"/>
    <w:rsid w:val="00803A4F"/>
    <w:rsid w:val="00803A8E"/>
    <w:rsid w:val="00803AC3"/>
    <w:rsid w:val="00803CD6"/>
    <w:rsid w:val="00803F13"/>
    <w:rsid w:val="00804018"/>
    <w:rsid w:val="00804154"/>
    <w:rsid w:val="0080416D"/>
    <w:rsid w:val="008042C4"/>
    <w:rsid w:val="008044EF"/>
    <w:rsid w:val="00804570"/>
    <w:rsid w:val="00804590"/>
    <w:rsid w:val="00804725"/>
    <w:rsid w:val="0080475A"/>
    <w:rsid w:val="008047C4"/>
    <w:rsid w:val="00804821"/>
    <w:rsid w:val="008048EA"/>
    <w:rsid w:val="008049C0"/>
    <w:rsid w:val="008049D8"/>
    <w:rsid w:val="00804AB5"/>
    <w:rsid w:val="00804DD0"/>
    <w:rsid w:val="00804DEF"/>
    <w:rsid w:val="0080507B"/>
    <w:rsid w:val="008050A2"/>
    <w:rsid w:val="0080531D"/>
    <w:rsid w:val="00805536"/>
    <w:rsid w:val="00805541"/>
    <w:rsid w:val="00805618"/>
    <w:rsid w:val="0080565F"/>
    <w:rsid w:val="008057A5"/>
    <w:rsid w:val="00805814"/>
    <w:rsid w:val="00805838"/>
    <w:rsid w:val="00805862"/>
    <w:rsid w:val="00805AA4"/>
    <w:rsid w:val="00805AF4"/>
    <w:rsid w:val="00805B99"/>
    <w:rsid w:val="00805C7F"/>
    <w:rsid w:val="00805D34"/>
    <w:rsid w:val="00805D54"/>
    <w:rsid w:val="00805E98"/>
    <w:rsid w:val="00805FC2"/>
    <w:rsid w:val="00805FC5"/>
    <w:rsid w:val="008060D3"/>
    <w:rsid w:val="008060F4"/>
    <w:rsid w:val="00806445"/>
    <w:rsid w:val="00806452"/>
    <w:rsid w:val="00806529"/>
    <w:rsid w:val="0080654D"/>
    <w:rsid w:val="00806573"/>
    <w:rsid w:val="008065AF"/>
    <w:rsid w:val="00806732"/>
    <w:rsid w:val="00806739"/>
    <w:rsid w:val="008067AA"/>
    <w:rsid w:val="008068AF"/>
    <w:rsid w:val="008068E5"/>
    <w:rsid w:val="00806A31"/>
    <w:rsid w:val="00806A81"/>
    <w:rsid w:val="00806B2B"/>
    <w:rsid w:val="00806B5C"/>
    <w:rsid w:val="00806CEA"/>
    <w:rsid w:val="00806D77"/>
    <w:rsid w:val="00806F8B"/>
    <w:rsid w:val="008070F3"/>
    <w:rsid w:val="0080710A"/>
    <w:rsid w:val="00807154"/>
    <w:rsid w:val="008071EF"/>
    <w:rsid w:val="00807209"/>
    <w:rsid w:val="0080722E"/>
    <w:rsid w:val="00807391"/>
    <w:rsid w:val="00807490"/>
    <w:rsid w:val="0080749A"/>
    <w:rsid w:val="008074A3"/>
    <w:rsid w:val="00807545"/>
    <w:rsid w:val="008075A4"/>
    <w:rsid w:val="008075A5"/>
    <w:rsid w:val="008076D3"/>
    <w:rsid w:val="00807732"/>
    <w:rsid w:val="00807822"/>
    <w:rsid w:val="0080788B"/>
    <w:rsid w:val="00807890"/>
    <w:rsid w:val="008078D8"/>
    <w:rsid w:val="00807A84"/>
    <w:rsid w:val="00807B80"/>
    <w:rsid w:val="00807C06"/>
    <w:rsid w:val="00807CC4"/>
    <w:rsid w:val="00807D95"/>
    <w:rsid w:val="00807DDE"/>
    <w:rsid w:val="00807E01"/>
    <w:rsid w:val="00807E48"/>
    <w:rsid w:val="00807E8B"/>
    <w:rsid w:val="00807FE1"/>
    <w:rsid w:val="0081006D"/>
    <w:rsid w:val="008100B2"/>
    <w:rsid w:val="00810182"/>
    <w:rsid w:val="00810204"/>
    <w:rsid w:val="008102CF"/>
    <w:rsid w:val="0081039E"/>
    <w:rsid w:val="008103B1"/>
    <w:rsid w:val="00810434"/>
    <w:rsid w:val="008104C1"/>
    <w:rsid w:val="008107FE"/>
    <w:rsid w:val="00810837"/>
    <w:rsid w:val="008108ED"/>
    <w:rsid w:val="008109D5"/>
    <w:rsid w:val="00810A2D"/>
    <w:rsid w:val="00810A88"/>
    <w:rsid w:val="00810ACE"/>
    <w:rsid w:val="00810FAE"/>
    <w:rsid w:val="00811161"/>
    <w:rsid w:val="00811234"/>
    <w:rsid w:val="008112CC"/>
    <w:rsid w:val="008112DC"/>
    <w:rsid w:val="008113A7"/>
    <w:rsid w:val="008113B2"/>
    <w:rsid w:val="00811591"/>
    <w:rsid w:val="00811739"/>
    <w:rsid w:val="00811745"/>
    <w:rsid w:val="00811803"/>
    <w:rsid w:val="00811857"/>
    <w:rsid w:val="00811938"/>
    <w:rsid w:val="008119C6"/>
    <w:rsid w:val="008119E9"/>
    <w:rsid w:val="00811A3B"/>
    <w:rsid w:val="00811ADB"/>
    <w:rsid w:val="00811C11"/>
    <w:rsid w:val="00811CDE"/>
    <w:rsid w:val="00811E09"/>
    <w:rsid w:val="00811E22"/>
    <w:rsid w:val="00811EC4"/>
    <w:rsid w:val="0081202F"/>
    <w:rsid w:val="008122D4"/>
    <w:rsid w:val="0081253F"/>
    <w:rsid w:val="0081256D"/>
    <w:rsid w:val="0081257B"/>
    <w:rsid w:val="00812719"/>
    <w:rsid w:val="008127CA"/>
    <w:rsid w:val="008128CC"/>
    <w:rsid w:val="00812902"/>
    <w:rsid w:val="0081290A"/>
    <w:rsid w:val="008129AE"/>
    <w:rsid w:val="00812A92"/>
    <w:rsid w:val="00812ABA"/>
    <w:rsid w:val="00812B22"/>
    <w:rsid w:val="00812B26"/>
    <w:rsid w:val="00812CB9"/>
    <w:rsid w:val="00812D71"/>
    <w:rsid w:val="00812DE5"/>
    <w:rsid w:val="00812F6D"/>
    <w:rsid w:val="00812F72"/>
    <w:rsid w:val="00812FA6"/>
    <w:rsid w:val="00813041"/>
    <w:rsid w:val="00813073"/>
    <w:rsid w:val="00813156"/>
    <w:rsid w:val="00813312"/>
    <w:rsid w:val="00813374"/>
    <w:rsid w:val="00813524"/>
    <w:rsid w:val="00813527"/>
    <w:rsid w:val="0081352C"/>
    <w:rsid w:val="0081355C"/>
    <w:rsid w:val="008136A1"/>
    <w:rsid w:val="0081377B"/>
    <w:rsid w:val="0081378E"/>
    <w:rsid w:val="008137AD"/>
    <w:rsid w:val="00813812"/>
    <w:rsid w:val="00813831"/>
    <w:rsid w:val="0081383C"/>
    <w:rsid w:val="008138A7"/>
    <w:rsid w:val="00813975"/>
    <w:rsid w:val="0081398E"/>
    <w:rsid w:val="00813A34"/>
    <w:rsid w:val="00813B16"/>
    <w:rsid w:val="00813BBA"/>
    <w:rsid w:val="00813BC7"/>
    <w:rsid w:val="00813F09"/>
    <w:rsid w:val="00813F45"/>
    <w:rsid w:val="00813F68"/>
    <w:rsid w:val="00813FDD"/>
    <w:rsid w:val="00813FE6"/>
    <w:rsid w:val="008140C3"/>
    <w:rsid w:val="008141B5"/>
    <w:rsid w:val="00814262"/>
    <w:rsid w:val="008142BD"/>
    <w:rsid w:val="0081436A"/>
    <w:rsid w:val="008144C8"/>
    <w:rsid w:val="00814590"/>
    <w:rsid w:val="0081485B"/>
    <w:rsid w:val="008148A6"/>
    <w:rsid w:val="0081493E"/>
    <w:rsid w:val="00814A39"/>
    <w:rsid w:val="00814BEE"/>
    <w:rsid w:val="00814BF6"/>
    <w:rsid w:val="00814DBB"/>
    <w:rsid w:val="00814E88"/>
    <w:rsid w:val="00814EC9"/>
    <w:rsid w:val="0081506F"/>
    <w:rsid w:val="008150AA"/>
    <w:rsid w:val="008150C1"/>
    <w:rsid w:val="00815114"/>
    <w:rsid w:val="00815122"/>
    <w:rsid w:val="008151C9"/>
    <w:rsid w:val="0081525D"/>
    <w:rsid w:val="0081527C"/>
    <w:rsid w:val="00815443"/>
    <w:rsid w:val="00815460"/>
    <w:rsid w:val="00815484"/>
    <w:rsid w:val="008156B1"/>
    <w:rsid w:val="008156EE"/>
    <w:rsid w:val="008156FC"/>
    <w:rsid w:val="008157AF"/>
    <w:rsid w:val="008157C3"/>
    <w:rsid w:val="008157DE"/>
    <w:rsid w:val="0081583B"/>
    <w:rsid w:val="00815876"/>
    <w:rsid w:val="0081588B"/>
    <w:rsid w:val="008158C7"/>
    <w:rsid w:val="00815955"/>
    <w:rsid w:val="008159F5"/>
    <w:rsid w:val="00815A41"/>
    <w:rsid w:val="00815B0D"/>
    <w:rsid w:val="00815C6F"/>
    <w:rsid w:val="00815E33"/>
    <w:rsid w:val="00815EA7"/>
    <w:rsid w:val="008160D5"/>
    <w:rsid w:val="00816118"/>
    <w:rsid w:val="0081617A"/>
    <w:rsid w:val="008161D1"/>
    <w:rsid w:val="008162B4"/>
    <w:rsid w:val="0081633A"/>
    <w:rsid w:val="00816452"/>
    <w:rsid w:val="00816477"/>
    <w:rsid w:val="008164A8"/>
    <w:rsid w:val="00816793"/>
    <w:rsid w:val="00816817"/>
    <w:rsid w:val="00816824"/>
    <w:rsid w:val="008168AE"/>
    <w:rsid w:val="008168D9"/>
    <w:rsid w:val="00816A7A"/>
    <w:rsid w:val="00816B04"/>
    <w:rsid w:val="00816C2B"/>
    <w:rsid w:val="00816D5C"/>
    <w:rsid w:val="00816D5D"/>
    <w:rsid w:val="00816D93"/>
    <w:rsid w:val="008170CF"/>
    <w:rsid w:val="008171D2"/>
    <w:rsid w:val="008171D3"/>
    <w:rsid w:val="00817205"/>
    <w:rsid w:val="008172DD"/>
    <w:rsid w:val="00817313"/>
    <w:rsid w:val="0081743D"/>
    <w:rsid w:val="008174E4"/>
    <w:rsid w:val="008174EE"/>
    <w:rsid w:val="008175AE"/>
    <w:rsid w:val="008175CF"/>
    <w:rsid w:val="008177CA"/>
    <w:rsid w:val="008177D1"/>
    <w:rsid w:val="0081783B"/>
    <w:rsid w:val="00817879"/>
    <w:rsid w:val="0081792B"/>
    <w:rsid w:val="008179E2"/>
    <w:rsid w:val="00817A83"/>
    <w:rsid w:val="00817B22"/>
    <w:rsid w:val="00817B44"/>
    <w:rsid w:val="00817D41"/>
    <w:rsid w:val="00817DDE"/>
    <w:rsid w:val="00820135"/>
    <w:rsid w:val="00820199"/>
    <w:rsid w:val="008201B9"/>
    <w:rsid w:val="00820290"/>
    <w:rsid w:val="0082037F"/>
    <w:rsid w:val="00820382"/>
    <w:rsid w:val="00820399"/>
    <w:rsid w:val="008203C2"/>
    <w:rsid w:val="008203E6"/>
    <w:rsid w:val="008204F8"/>
    <w:rsid w:val="0082054E"/>
    <w:rsid w:val="00820593"/>
    <w:rsid w:val="00820677"/>
    <w:rsid w:val="008206FF"/>
    <w:rsid w:val="0082074B"/>
    <w:rsid w:val="00820764"/>
    <w:rsid w:val="0082085B"/>
    <w:rsid w:val="00820892"/>
    <w:rsid w:val="0082090B"/>
    <w:rsid w:val="00820957"/>
    <w:rsid w:val="0082099B"/>
    <w:rsid w:val="008209BD"/>
    <w:rsid w:val="008209F0"/>
    <w:rsid w:val="00820BCB"/>
    <w:rsid w:val="00820CC1"/>
    <w:rsid w:val="008213F2"/>
    <w:rsid w:val="008214D6"/>
    <w:rsid w:val="008215B2"/>
    <w:rsid w:val="008215B8"/>
    <w:rsid w:val="00821663"/>
    <w:rsid w:val="00821727"/>
    <w:rsid w:val="0082175C"/>
    <w:rsid w:val="008217BF"/>
    <w:rsid w:val="008217EA"/>
    <w:rsid w:val="00821BFB"/>
    <w:rsid w:val="00821C4A"/>
    <w:rsid w:val="00821CDB"/>
    <w:rsid w:val="00821DCE"/>
    <w:rsid w:val="00821EDA"/>
    <w:rsid w:val="00821F81"/>
    <w:rsid w:val="00822021"/>
    <w:rsid w:val="00822055"/>
    <w:rsid w:val="00822177"/>
    <w:rsid w:val="008221B5"/>
    <w:rsid w:val="008221C4"/>
    <w:rsid w:val="0082238B"/>
    <w:rsid w:val="00822441"/>
    <w:rsid w:val="00822477"/>
    <w:rsid w:val="00822515"/>
    <w:rsid w:val="00822613"/>
    <w:rsid w:val="0082263D"/>
    <w:rsid w:val="008227B0"/>
    <w:rsid w:val="008227EA"/>
    <w:rsid w:val="00822836"/>
    <w:rsid w:val="0082290C"/>
    <w:rsid w:val="008229B3"/>
    <w:rsid w:val="00822A39"/>
    <w:rsid w:val="00822A72"/>
    <w:rsid w:val="00822B78"/>
    <w:rsid w:val="00822BEE"/>
    <w:rsid w:val="00822D0E"/>
    <w:rsid w:val="00822D13"/>
    <w:rsid w:val="00822D96"/>
    <w:rsid w:val="008231A9"/>
    <w:rsid w:val="008231DF"/>
    <w:rsid w:val="00823224"/>
    <w:rsid w:val="0082328A"/>
    <w:rsid w:val="00823365"/>
    <w:rsid w:val="0082336A"/>
    <w:rsid w:val="00823433"/>
    <w:rsid w:val="008235AB"/>
    <w:rsid w:val="008235D0"/>
    <w:rsid w:val="00823620"/>
    <w:rsid w:val="0082371B"/>
    <w:rsid w:val="00823779"/>
    <w:rsid w:val="0082381F"/>
    <w:rsid w:val="008238B8"/>
    <w:rsid w:val="008238F2"/>
    <w:rsid w:val="0082393A"/>
    <w:rsid w:val="00823949"/>
    <w:rsid w:val="008239B1"/>
    <w:rsid w:val="00823AF7"/>
    <w:rsid w:val="00823C17"/>
    <w:rsid w:val="00823C62"/>
    <w:rsid w:val="00823C71"/>
    <w:rsid w:val="00823CF0"/>
    <w:rsid w:val="00823ED0"/>
    <w:rsid w:val="00823F2C"/>
    <w:rsid w:val="00823F36"/>
    <w:rsid w:val="00823F80"/>
    <w:rsid w:val="00824034"/>
    <w:rsid w:val="00824040"/>
    <w:rsid w:val="0082410E"/>
    <w:rsid w:val="0082448B"/>
    <w:rsid w:val="00824527"/>
    <w:rsid w:val="00824875"/>
    <w:rsid w:val="008248A3"/>
    <w:rsid w:val="00824956"/>
    <w:rsid w:val="00824A7A"/>
    <w:rsid w:val="00824C6C"/>
    <w:rsid w:val="00824CF1"/>
    <w:rsid w:val="00824D9F"/>
    <w:rsid w:val="00824DE4"/>
    <w:rsid w:val="00824EC9"/>
    <w:rsid w:val="00824ECE"/>
    <w:rsid w:val="00824F56"/>
    <w:rsid w:val="00824FBA"/>
    <w:rsid w:val="00825019"/>
    <w:rsid w:val="00825139"/>
    <w:rsid w:val="00825170"/>
    <w:rsid w:val="00825359"/>
    <w:rsid w:val="00825400"/>
    <w:rsid w:val="0082558D"/>
    <w:rsid w:val="008255C9"/>
    <w:rsid w:val="00825764"/>
    <w:rsid w:val="008257A1"/>
    <w:rsid w:val="0082580D"/>
    <w:rsid w:val="00825852"/>
    <w:rsid w:val="00825880"/>
    <w:rsid w:val="008258A4"/>
    <w:rsid w:val="008258D0"/>
    <w:rsid w:val="008259CB"/>
    <w:rsid w:val="008259D5"/>
    <w:rsid w:val="00825CE7"/>
    <w:rsid w:val="00825D73"/>
    <w:rsid w:val="00825DAD"/>
    <w:rsid w:val="00825E0C"/>
    <w:rsid w:val="00825EE1"/>
    <w:rsid w:val="00825F4E"/>
    <w:rsid w:val="00826000"/>
    <w:rsid w:val="008260CB"/>
    <w:rsid w:val="008262A1"/>
    <w:rsid w:val="008263BB"/>
    <w:rsid w:val="00826410"/>
    <w:rsid w:val="00826428"/>
    <w:rsid w:val="00826508"/>
    <w:rsid w:val="0082656B"/>
    <w:rsid w:val="00826587"/>
    <w:rsid w:val="008266B8"/>
    <w:rsid w:val="008266CE"/>
    <w:rsid w:val="008266E8"/>
    <w:rsid w:val="00826853"/>
    <w:rsid w:val="00826889"/>
    <w:rsid w:val="0082696A"/>
    <w:rsid w:val="008269C2"/>
    <w:rsid w:val="008269F8"/>
    <w:rsid w:val="00826AC6"/>
    <w:rsid w:val="00826B21"/>
    <w:rsid w:val="00826C29"/>
    <w:rsid w:val="00826C2C"/>
    <w:rsid w:val="00826C3F"/>
    <w:rsid w:val="00826CE5"/>
    <w:rsid w:val="00826D24"/>
    <w:rsid w:val="00826DBC"/>
    <w:rsid w:val="00826DFE"/>
    <w:rsid w:val="00826F40"/>
    <w:rsid w:val="00826F48"/>
    <w:rsid w:val="00826F70"/>
    <w:rsid w:val="008270AD"/>
    <w:rsid w:val="008270B9"/>
    <w:rsid w:val="0082718E"/>
    <w:rsid w:val="00827195"/>
    <w:rsid w:val="008271B0"/>
    <w:rsid w:val="008271E1"/>
    <w:rsid w:val="00827235"/>
    <w:rsid w:val="008273CD"/>
    <w:rsid w:val="00827457"/>
    <w:rsid w:val="0082749B"/>
    <w:rsid w:val="00827578"/>
    <w:rsid w:val="008275DE"/>
    <w:rsid w:val="00827643"/>
    <w:rsid w:val="008276D4"/>
    <w:rsid w:val="00827857"/>
    <w:rsid w:val="008279A2"/>
    <w:rsid w:val="00827AA6"/>
    <w:rsid w:val="00827AD3"/>
    <w:rsid w:val="00827B2B"/>
    <w:rsid w:val="00827B30"/>
    <w:rsid w:val="00827C69"/>
    <w:rsid w:val="00827C6D"/>
    <w:rsid w:val="00827CB6"/>
    <w:rsid w:val="00827CFD"/>
    <w:rsid w:val="00827DF1"/>
    <w:rsid w:val="00827F46"/>
    <w:rsid w:val="00827F9A"/>
    <w:rsid w:val="0083008F"/>
    <w:rsid w:val="008300F0"/>
    <w:rsid w:val="00830159"/>
    <w:rsid w:val="008301A7"/>
    <w:rsid w:val="0083025E"/>
    <w:rsid w:val="00830438"/>
    <w:rsid w:val="00830497"/>
    <w:rsid w:val="008305C8"/>
    <w:rsid w:val="0083061E"/>
    <w:rsid w:val="0083064C"/>
    <w:rsid w:val="008306C4"/>
    <w:rsid w:val="008307AE"/>
    <w:rsid w:val="008307D9"/>
    <w:rsid w:val="00830A0F"/>
    <w:rsid w:val="00830A5D"/>
    <w:rsid w:val="00830A99"/>
    <w:rsid w:val="00830C3C"/>
    <w:rsid w:val="00830DFF"/>
    <w:rsid w:val="00830F79"/>
    <w:rsid w:val="00830FCF"/>
    <w:rsid w:val="008310BE"/>
    <w:rsid w:val="008312BE"/>
    <w:rsid w:val="008312CF"/>
    <w:rsid w:val="008313F4"/>
    <w:rsid w:val="008313F9"/>
    <w:rsid w:val="00831463"/>
    <w:rsid w:val="0083147C"/>
    <w:rsid w:val="00831516"/>
    <w:rsid w:val="00831583"/>
    <w:rsid w:val="00831594"/>
    <w:rsid w:val="008315BD"/>
    <w:rsid w:val="008316A1"/>
    <w:rsid w:val="0083170E"/>
    <w:rsid w:val="00831757"/>
    <w:rsid w:val="0083182C"/>
    <w:rsid w:val="008318CA"/>
    <w:rsid w:val="00831944"/>
    <w:rsid w:val="00831965"/>
    <w:rsid w:val="008319C3"/>
    <w:rsid w:val="008319CA"/>
    <w:rsid w:val="00831AC2"/>
    <w:rsid w:val="00831BE8"/>
    <w:rsid w:val="00831BFB"/>
    <w:rsid w:val="00831D6D"/>
    <w:rsid w:val="00831D96"/>
    <w:rsid w:val="00831E14"/>
    <w:rsid w:val="00832167"/>
    <w:rsid w:val="008323A6"/>
    <w:rsid w:val="008323CC"/>
    <w:rsid w:val="0083250C"/>
    <w:rsid w:val="00832517"/>
    <w:rsid w:val="0083252F"/>
    <w:rsid w:val="0083268E"/>
    <w:rsid w:val="008326C0"/>
    <w:rsid w:val="00832790"/>
    <w:rsid w:val="008327B7"/>
    <w:rsid w:val="00832803"/>
    <w:rsid w:val="00832822"/>
    <w:rsid w:val="008329C7"/>
    <w:rsid w:val="00832A59"/>
    <w:rsid w:val="00832B3E"/>
    <w:rsid w:val="00832B89"/>
    <w:rsid w:val="00832BF6"/>
    <w:rsid w:val="00832DF3"/>
    <w:rsid w:val="00832E10"/>
    <w:rsid w:val="00832EF2"/>
    <w:rsid w:val="0083309F"/>
    <w:rsid w:val="008330A7"/>
    <w:rsid w:val="00833100"/>
    <w:rsid w:val="00833253"/>
    <w:rsid w:val="00833392"/>
    <w:rsid w:val="008334B0"/>
    <w:rsid w:val="008335FD"/>
    <w:rsid w:val="008335FE"/>
    <w:rsid w:val="008336CF"/>
    <w:rsid w:val="00833705"/>
    <w:rsid w:val="00833713"/>
    <w:rsid w:val="00833751"/>
    <w:rsid w:val="0083375D"/>
    <w:rsid w:val="00833769"/>
    <w:rsid w:val="00833935"/>
    <w:rsid w:val="0083398C"/>
    <w:rsid w:val="00833BAB"/>
    <w:rsid w:val="00833CB3"/>
    <w:rsid w:val="00833E66"/>
    <w:rsid w:val="00833EDA"/>
    <w:rsid w:val="00833FDA"/>
    <w:rsid w:val="0083400C"/>
    <w:rsid w:val="008340A7"/>
    <w:rsid w:val="0083415A"/>
    <w:rsid w:val="00834174"/>
    <w:rsid w:val="008341DE"/>
    <w:rsid w:val="0083421C"/>
    <w:rsid w:val="008343E5"/>
    <w:rsid w:val="00834470"/>
    <w:rsid w:val="00834493"/>
    <w:rsid w:val="008344A3"/>
    <w:rsid w:val="008344D9"/>
    <w:rsid w:val="0083455B"/>
    <w:rsid w:val="0083455F"/>
    <w:rsid w:val="008345A7"/>
    <w:rsid w:val="00834823"/>
    <w:rsid w:val="008348CA"/>
    <w:rsid w:val="00834972"/>
    <w:rsid w:val="00834A1A"/>
    <w:rsid w:val="00834AC3"/>
    <w:rsid w:val="00834AE2"/>
    <w:rsid w:val="00834B73"/>
    <w:rsid w:val="00834B85"/>
    <w:rsid w:val="00834C34"/>
    <w:rsid w:val="00834CF7"/>
    <w:rsid w:val="00834DE5"/>
    <w:rsid w:val="00834E5A"/>
    <w:rsid w:val="00834E82"/>
    <w:rsid w:val="00834F2D"/>
    <w:rsid w:val="00835054"/>
    <w:rsid w:val="008350C6"/>
    <w:rsid w:val="008351BC"/>
    <w:rsid w:val="00835243"/>
    <w:rsid w:val="0083539B"/>
    <w:rsid w:val="008353BB"/>
    <w:rsid w:val="008353E3"/>
    <w:rsid w:val="00835582"/>
    <w:rsid w:val="00835667"/>
    <w:rsid w:val="008356F4"/>
    <w:rsid w:val="008357C3"/>
    <w:rsid w:val="008357C6"/>
    <w:rsid w:val="0083584A"/>
    <w:rsid w:val="0083590A"/>
    <w:rsid w:val="00835A51"/>
    <w:rsid w:val="00835A6B"/>
    <w:rsid w:val="00835B9C"/>
    <w:rsid w:val="00835BEB"/>
    <w:rsid w:val="00835BEE"/>
    <w:rsid w:val="00835C4B"/>
    <w:rsid w:val="00835C58"/>
    <w:rsid w:val="00835E5A"/>
    <w:rsid w:val="00835EF0"/>
    <w:rsid w:val="00835FB2"/>
    <w:rsid w:val="00836082"/>
    <w:rsid w:val="0083615A"/>
    <w:rsid w:val="0083619D"/>
    <w:rsid w:val="00836218"/>
    <w:rsid w:val="00836396"/>
    <w:rsid w:val="008363FE"/>
    <w:rsid w:val="00836482"/>
    <w:rsid w:val="00836484"/>
    <w:rsid w:val="008364A1"/>
    <w:rsid w:val="00836643"/>
    <w:rsid w:val="0083664D"/>
    <w:rsid w:val="008366A6"/>
    <w:rsid w:val="008366AA"/>
    <w:rsid w:val="00836787"/>
    <w:rsid w:val="0083688A"/>
    <w:rsid w:val="0083691D"/>
    <w:rsid w:val="00836930"/>
    <w:rsid w:val="00836AAC"/>
    <w:rsid w:val="00836B6F"/>
    <w:rsid w:val="00836C75"/>
    <w:rsid w:val="00836E13"/>
    <w:rsid w:val="00836F12"/>
    <w:rsid w:val="00836F2F"/>
    <w:rsid w:val="0083706E"/>
    <w:rsid w:val="008370A7"/>
    <w:rsid w:val="008370B6"/>
    <w:rsid w:val="008372A3"/>
    <w:rsid w:val="0083737E"/>
    <w:rsid w:val="0083743E"/>
    <w:rsid w:val="00837457"/>
    <w:rsid w:val="00837656"/>
    <w:rsid w:val="008376E5"/>
    <w:rsid w:val="00837730"/>
    <w:rsid w:val="00837750"/>
    <w:rsid w:val="00837753"/>
    <w:rsid w:val="00837927"/>
    <w:rsid w:val="00837A00"/>
    <w:rsid w:val="00837A31"/>
    <w:rsid w:val="00837AC3"/>
    <w:rsid w:val="00837B75"/>
    <w:rsid w:val="00837C6D"/>
    <w:rsid w:val="00837C76"/>
    <w:rsid w:val="00837E4B"/>
    <w:rsid w:val="00837EC6"/>
    <w:rsid w:val="00840009"/>
    <w:rsid w:val="00840022"/>
    <w:rsid w:val="008400D1"/>
    <w:rsid w:val="00840129"/>
    <w:rsid w:val="0084014E"/>
    <w:rsid w:val="0084015D"/>
    <w:rsid w:val="00840195"/>
    <w:rsid w:val="008401CE"/>
    <w:rsid w:val="0084030E"/>
    <w:rsid w:val="0084032D"/>
    <w:rsid w:val="0084045C"/>
    <w:rsid w:val="008404A3"/>
    <w:rsid w:val="008404EE"/>
    <w:rsid w:val="008406B8"/>
    <w:rsid w:val="008406D7"/>
    <w:rsid w:val="00840709"/>
    <w:rsid w:val="00840887"/>
    <w:rsid w:val="00840900"/>
    <w:rsid w:val="0084094F"/>
    <w:rsid w:val="008409C7"/>
    <w:rsid w:val="00840A5E"/>
    <w:rsid w:val="00840B3C"/>
    <w:rsid w:val="00840BBC"/>
    <w:rsid w:val="00840BC8"/>
    <w:rsid w:val="00840BD5"/>
    <w:rsid w:val="00840BDD"/>
    <w:rsid w:val="00840D64"/>
    <w:rsid w:val="00840DBB"/>
    <w:rsid w:val="00840DCC"/>
    <w:rsid w:val="00840E80"/>
    <w:rsid w:val="00840FD9"/>
    <w:rsid w:val="00841004"/>
    <w:rsid w:val="0084102B"/>
    <w:rsid w:val="00841187"/>
    <w:rsid w:val="008411D2"/>
    <w:rsid w:val="0084123A"/>
    <w:rsid w:val="00841405"/>
    <w:rsid w:val="00841564"/>
    <w:rsid w:val="0084157D"/>
    <w:rsid w:val="008415DB"/>
    <w:rsid w:val="0084160C"/>
    <w:rsid w:val="008416A5"/>
    <w:rsid w:val="008416B6"/>
    <w:rsid w:val="00841720"/>
    <w:rsid w:val="00841987"/>
    <w:rsid w:val="00841A86"/>
    <w:rsid w:val="00841A9F"/>
    <w:rsid w:val="00841AD6"/>
    <w:rsid w:val="00841B1F"/>
    <w:rsid w:val="00841B30"/>
    <w:rsid w:val="00841C17"/>
    <w:rsid w:val="00841CE8"/>
    <w:rsid w:val="00841FC3"/>
    <w:rsid w:val="00842002"/>
    <w:rsid w:val="00842035"/>
    <w:rsid w:val="00842197"/>
    <w:rsid w:val="008421FC"/>
    <w:rsid w:val="008422B3"/>
    <w:rsid w:val="008422CD"/>
    <w:rsid w:val="008422DA"/>
    <w:rsid w:val="008423B8"/>
    <w:rsid w:val="0084243E"/>
    <w:rsid w:val="00842450"/>
    <w:rsid w:val="0084251F"/>
    <w:rsid w:val="0084252F"/>
    <w:rsid w:val="00842537"/>
    <w:rsid w:val="0084259C"/>
    <w:rsid w:val="00842622"/>
    <w:rsid w:val="008426A5"/>
    <w:rsid w:val="008427A5"/>
    <w:rsid w:val="008427A8"/>
    <w:rsid w:val="00842910"/>
    <w:rsid w:val="008429EE"/>
    <w:rsid w:val="00842A2A"/>
    <w:rsid w:val="00842B51"/>
    <w:rsid w:val="00842BA3"/>
    <w:rsid w:val="00842CD4"/>
    <w:rsid w:val="00842CE0"/>
    <w:rsid w:val="00842E3A"/>
    <w:rsid w:val="00842E4D"/>
    <w:rsid w:val="00842E89"/>
    <w:rsid w:val="00842EB7"/>
    <w:rsid w:val="00842EEC"/>
    <w:rsid w:val="00842F89"/>
    <w:rsid w:val="00842F9E"/>
    <w:rsid w:val="00842FF6"/>
    <w:rsid w:val="0084307A"/>
    <w:rsid w:val="00843112"/>
    <w:rsid w:val="008431C7"/>
    <w:rsid w:val="00843282"/>
    <w:rsid w:val="008433D2"/>
    <w:rsid w:val="008435B2"/>
    <w:rsid w:val="008436D2"/>
    <w:rsid w:val="00843754"/>
    <w:rsid w:val="008437FC"/>
    <w:rsid w:val="00843842"/>
    <w:rsid w:val="00843888"/>
    <w:rsid w:val="008438B5"/>
    <w:rsid w:val="008438FE"/>
    <w:rsid w:val="00843902"/>
    <w:rsid w:val="00843909"/>
    <w:rsid w:val="008439C0"/>
    <w:rsid w:val="00843A56"/>
    <w:rsid w:val="00843ABA"/>
    <w:rsid w:val="00843B4D"/>
    <w:rsid w:val="00843CC4"/>
    <w:rsid w:val="00843CD4"/>
    <w:rsid w:val="00843E1E"/>
    <w:rsid w:val="00843EE6"/>
    <w:rsid w:val="00843F13"/>
    <w:rsid w:val="008440E7"/>
    <w:rsid w:val="00844106"/>
    <w:rsid w:val="00844151"/>
    <w:rsid w:val="008441A1"/>
    <w:rsid w:val="008441CD"/>
    <w:rsid w:val="00844204"/>
    <w:rsid w:val="00844504"/>
    <w:rsid w:val="00844571"/>
    <w:rsid w:val="0084459F"/>
    <w:rsid w:val="008445A1"/>
    <w:rsid w:val="008446F7"/>
    <w:rsid w:val="008448C3"/>
    <w:rsid w:val="008449E9"/>
    <w:rsid w:val="00844AB2"/>
    <w:rsid w:val="00844AE9"/>
    <w:rsid w:val="00844B4E"/>
    <w:rsid w:val="00844B7D"/>
    <w:rsid w:val="00844BA2"/>
    <w:rsid w:val="00844BCF"/>
    <w:rsid w:val="00844BE6"/>
    <w:rsid w:val="00844C0F"/>
    <w:rsid w:val="00844C3E"/>
    <w:rsid w:val="00844D2C"/>
    <w:rsid w:val="00844DC2"/>
    <w:rsid w:val="00844EF5"/>
    <w:rsid w:val="00844FB6"/>
    <w:rsid w:val="00844FF4"/>
    <w:rsid w:val="00845001"/>
    <w:rsid w:val="00845131"/>
    <w:rsid w:val="008451C8"/>
    <w:rsid w:val="008451D6"/>
    <w:rsid w:val="00845203"/>
    <w:rsid w:val="008452C4"/>
    <w:rsid w:val="00845749"/>
    <w:rsid w:val="0084574D"/>
    <w:rsid w:val="008457F9"/>
    <w:rsid w:val="00845997"/>
    <w:rsid w:val="008459AE"/>
    <w:rsid w:val="00845AC6"/>
    <w:rsid w:val="00845AC7"/>
    <w:rsid w:val="00845AE8"/>
    <w:rsid w:val="00845B86"/>
    <w:rsid w:val="00845C09"/>
    <w:rsid w:val="00845C78"/>
    <w:rsid w:val="00845CA1"/>
    <w:rsid w:val="00845D92"/>
    <w:rsid w:val="00845D94"/>
    <w:rsid w:val="00845EFA"/>
    <w:rsid w:val="00845F48"/>
    <w:rsid w:val="00845FF4"/>
    <w:rsid w:val="0084610D"/>
    <w:rsid w:val="008461B8"/>
    <w:rsid w:val="00846244"/>
    <w:rsid w:val="00846260"/>
    <w:rsid w:val="00846270"/>
    <w:rsid w:val="0084634C"/>
    <w:rsid w:val="008463A7"/>
    <w:rsid w:val="0084640F"/>
    <w:rsid w:val="0084645F"/>
    <w:rsid w:val="008464F2"/>
    <w:rsid w:val="00846752"/>
    <w:rsid w:val="00846829"/>
    <w:rsid w:val="00846868"/>
    <w:rsid w:val="008469C8"/>
    <w:rsid w:val="008469FD"/>
    <w:rsid w:val="00846C7B"/>
    <w:rsid w:val="00846CA4"/>
    <w:rsid w:val="00846EF8"/>
    <w:rsid w:val="00847031"/>
    <w:rsid w:val="00847067"/>
    <w:rsid w:val="008474D4"/>
    <w:rsid w:val="00847530"/>
    <w:rsid w:val="00847591"/>
    <w:rsid w:val="00847603"/>
    <w:rsid w:val="00847646"/>
    <w:rsid w:val="00847903"/>
    <w:rsid w:val="008479B4"/>
    <w:rsid w:val="00847A36"/>
    <w:rsid w:val="00847B42"/>
    <w:rsid w:val="00847BDB"/>
    <w:rsid w:val="00847BDF"/>
    <w:rsid w:val="00847C91"/>
    <w:rsid w:val="00847CBD"/>
    <w:rsid w:val="00847CF8"/>
    <w:rsid w:val="00847CFA"/>
    <w:rsid w:val="00847E70"/>
    <w:rsid w:val="00847EF6"/>
    <w:rsid w:val="00847FC4"/>
    <w:rsid w:val="008500E3"/>
    <w:rsid w:val="00850201"/>
    <w:rsid w:val="00850471"/>
    <w:rsid w:val="00850555"/>
    <w:rsid w:val="008505C9"/>
    <w:rsid w:val="0085068F"/>
    <w:rsid w:val="008508EC"/>
    <w:rsid w:val="00850AD3"/>
    <w:rsid w:val="00850B8A"/>
    <w:rsid w:val="00850BB8"/>
    <w:rsid w:val="00850C76"/>
    <w:rsid w:val="00851002"/>
    <w:rsid w:val="008510A4"/>
    <w:rsid w:val="0085122D"/>
    <w:rsid w:val="0085129E"/>
    <w:rsid w:val="00851335"/>
    <w:rsid w:val="0085142F"/>
    <w:rsid w:val="008514AB"/>
    <w:rsid w:val="008516D2"/>
    <w:rsid w:val="00851768"/>
    <w:rsid w:val="008517CE"/>
    <w:rsid w:val="008518D5"/>
    <w:rsid w:val="00851A53"/>
    <w:rsid w:val="00851AF8"/>
    <w:rsid w:val="00851B90"/>
    <w:rsid w:val="00851C30"/>
    <w:rsid w:val="00851CF2"/>
    <w:rsid w:val="00851D5B"/>
    <w:rsid w:val="00851E00"/>
    <w:rsid w:val="00851EB1"/>
    <w:rsid w:val="00851EC3"/>
    <w:rsid w:val="00851ED3"/>
    <w:rsid w:val="00851FCD"/>
    <w:rsid w:val="00852062"/>
    <w:rsid w:val="008520AC"/>
    <w:rsid w:val="0085212F"/>
    <w:rsid w:val="0085213B"/>
    <w:rsid w:val="00852268"/>
    <w:rsid w:val="008522A5"/>
    <w:rsid w:val="00852357"/>
    <w:rsid w:val="0085247C"/>
    <w:rsid w:val="0085248A"/>
    <w:rsid w:val="008524CB"/>
    <w:rsid w:val="0085254B"/>
    <w:rsid w:val="00852551"/>
    <w:rsid w:val="0085257E"/>
    <w:rsid w:val="008525DB"/>
    <w:rsid w:val="00852627"/>
    <w:rsid w:val="0085263B"/>
    <w:rsid w:val="00852647"/>
    <w:rsid w:val="008526EE"/>
    <w:rsid w:val="008526FA"/>
    <w:rsid w:val="00852748"/>
    <w:rsid w:val="00852762"/>
    <w:rsid w:val="008527F3"/>
    <w:rsid w:val="00852A51"/>
    <w:rsid w:val="00852AA0"/>
    <w:rsid w:val="00852AFE"/>
    <w:rsid w:val="00852BC1"/>
    <w:rsid w:val="00852C29"/>
    <w:rsid w:val="00852D6E"/>
    <w:rsid w:val="00852D90"/>
    <w:rsid w:val="00852F16"/>
    <w:rsid w:val="00852FA5"/>
    <w:rsid w:val="0085304E"/>
    <w:rsid w:val="008530AA"/>
    <w:rsid w:val="008530F3"/>
    <w:rsid w:val="008531BF"/>
    <w:rsid w:val="00853254"/>
    <w:rsid w:val="00853331"/>
    <w:rsid w:val="00853342"/>
    <w:rsid w:val="0085337F"/>
    <w:rsid w:val="0085343F"/>
    <w:rsid w:val="00853452"/>
    <w:rsid w:val="00853497"/>
    <w:rsid w:val="00853613"/>
    <w:rsid w:val="00853640"/>
    <w:rsid w:val="00853803"/>
    <w:rsid w:val="0085380D"/>
    <w:rsid w:val="008538CB"/>
    <w:rsid w:val="00853AA0"/>
    <w:rsid w:val="00853C13"/>
    <w:rsid w:val="00853C33"/>
    <w:rsid w:val="00853CE8"/>
    <w:rsid w:val="00853F77"/>
    <w:rsid w:val="00854004"/>
    <w:rsid w:val="008540B5"/>
    <w:rsid w:val="00854104"/>
    <w:rsid w:val="008542A4"/>
    <w:rsid w:val="00854407"/>
    <w:rsid w:val="0085442D"/>
    <w:rsid w:val="0085454D"/>
    <w:rsid w:val="0085458F"/>
    <w:rsid w:val="008545D1"/>
    <w:rsid w:val="0085462E"/>
    <w:rsid w:val="00854747"/>
    <w:rsid w:val="008548E8"/>
    <w:rsid w:val="008549DE"/>
    <w:rsid w:val="00854A91"/>
    <w:rsid w:val="00854B32"/>
    <w:rsid w:val="00854BD9"/>
    <w:rsid w:val="00854CFC"/>
    <w:rsid w:val="00854DDB"/>
    <w:rsid w:val="00854EB8"/>
    <w:rsid w:val="00854FA5"/>
    <w:rsid w:val="00854FA7"/>
    <w:rsid w:val="00854FFD"/>
    <w:rsid w:val="00855341"/>
    <w:rsid w:val="008553BA"/>
    <w:rsid w:val="0085545A"/>
    <w:rsid w:val="008554E6"/>
    <w:rsid w:val="008555D1"/>
    <w:rsid w:val="00855680"/>
    <w:rsid w:val="008556A5"/>
    <w:rsid w:val="008557AE"/>
    <w:rsid w:val="008557B6"/>
    <w:rsid w:val="0085580C"/>
    <w:rsid w:val="0085581E"/>
    <w:rsid w:val="00855911"/>
    <w:rsid w:val="0085594D"/>
    <w:rsid w:val="008559B8"/>
    <w:rsid w:val="008559CF"/>
    <w:rsid w:val="00855A40"/>
    <w:rsid w:val="00855A9D"/>
    <w:rsid w:val="00855B51"/>
    <w:rsid w:val="00855D58"/>
    <w:rsid w:val="00855D74"/>
    <w:rsid w:val="00855F3E"/>
    <w:rsid w:val="00855F6E"/>
    <w:rsid w:val="0085608D"/>
    <w:rsid w:val="008563D2"/>
    <w:rsid w:val="0085654E"/>
    <w:rsid w:val="00856580"/>
    <w:rsid w:val="00856761"/>
    <w:rsid w:val="008567A7"/>
    <w:rsid w:val="0085695D"/>
    <w:rsid w:val="00856A56"/>
    <w:rsid w:val="00856A87"/>
    <w:rsid w:val="00856A91"/>
    <w:rsid w:val="00856BB6"/>
    <w:rsid w:val="00856DBB"/>
    <w:rsid w:val="00856DE9"/>
    <w:rsid w:val="00856E90"/>
    <w:rsid w:val="00856E95"/>
    <w:rsid w:val="00856EAF"/>
    <w:rsid w:val="00856EC6"/>
    <w:rsid w:val="0085706A"/>
    <w:rsid w:val="008572E5"/>
    <w:rsid w:val="0085734A"/>
    <w:rsid w:val="0085736C"/>
    <w:rsid w:val="00857408"/>
    <w:rsid w:val="00857532"/>
    <w:rsid w:val="008575A7"/>
    <w:rsid w:val="008576A1"/>
    <w:rsid w:val="008576E5"/>
    <w:rsid w:val="00857807"/>
    <w:rsid w:val="008578A2"/>
    <w:rsid w:val="008578F5"/>
    <w:rsid w:val="00857B0F"/>
    <w:rsid w:val="00857BFA"/>
    <w:rsid w:val="00857CC6"/>
    <w:rsid w:val="00857CC7"/>
    <w:rsid w:val="00857CD7"/>
    <w:rsid w:val="00857D5D"/>
    <w:rsid w:val="00857DEF"/>
    <w:rsid w:val="00857E4C"/>
    <w:rsid w:val="00857E56"/>
    <w:rsid w:val="00857FE5"/>
    <w:rsid w:val="008600A3"/>
    <w:rsid w:val="008600C1"/>
    <w:rsid w:val="008601EE"/>
    <w:rsid w:val="0086061E"/>
    <w:rsid w:val="0086063B"/>
    <w:rsid w:val="0086065F"/>
    <w:rsid w:val="00860741"/>
    <w:rsid w:val="0086096C"/>
    <w:rsid w:val="00860AC0"/>
    <w:rsid w:val="00860AF7"/>
    <w:rsid w:val="00860BA7"/>
    <w:rsid w:val="00860C1F"/>
    <w:rsid w:val="00860E27"/>
    <w:rsid w:val="00860F18"/>
    <w:rsid w:val="00860FFB"/>
    <w:rsid w:val="008610F3"/>
    <w:rsid w:val="00861188"/>
    <w:rsid w:val="00861254"/>
    <w:rsid w:val="00861371"/>
    <w:rsid w:val="008613AA"/>
    <w:rsid w:val="008614CB"/>
    <w:rsid w:val="0086163C"/>
    <w:rsid w:val="008618B1"/>
    <w:rsid w:val="00861937"/>
    <w:rsid w:val="0086196A"/>
    <w:rsid w:val="008619C1"/>
    <w:rsid w:val="008619CD"/>
    <w:rsid w:val="00861A3F"/>
    <w:rsid w:val="00861B4C"/>
    <w:rsid w:val="00861B7B"/>
    <w:rsid w:val="00861CB1"/>
    <w:rsid w:val="0086208F"/>
    <w:rsid w:val="0086228A"/>
    <w:rsid w:val="008622AB"/>
    <w:rsid w:val="008622B4"/>
    <w:rsid w:val="0086230C"/>
    <w:rsid w:val="008623B2"/>
    <w:rsid w:val="00862434"/>
    <w:rsid w:val="008624B2"/>
    <w:rsid w:val="00862621"/>
    <w:rsid w:val="008627CA"/>
    <w:rsid w:val="008627CC"/>
    <w:rsid w:val="00862811"/>
    <w:rsid w:val="008628B7"/>
    <w:rsid w:val="00862A59"/>
    <w:rsid w:val="00862BAC"/>
    <w:rsid w:val="00862BF5"/>
    <w:rsid w:val="00862C15"/>
    <w:rsid w:val="00862CC8"/>
    <w:rsid w:val="00862D83"/>
    <w:rsid w:val="00862E6E"/>
    <w:rsid w:val="00862EC2"/>
    <w:rsid w:val="00862F88"/>
    <w:rsid w:val="00862FAE"/>
    <w:rsid w:val="00862FF6"/>
    <w:rsid w:val="00863011"/>
    <w:rsid w:val="00863045"/>
    <w:rsid w:val="0086308D"/>
    <w:rsid w:val="00863368"/>
    <w:rsid w:val="00863487"/>
    <w:rsid w:val="0086360F"/>
    <w:rsid w:val="00863763"/>
    <w:rsid w:val="008639D4"/>
    <w:rsid w:val="008639F8"/>
    <w:rsid w:val="00863A01"/>
    <w:rsid w:val="00863AAF"/>
    <w:rsid w:val="00863D37"/>
    <w:rsid w:val="00863FC6"/>
    <w:rsid w:val="00864026"/>
    <w:rsid w:val="008640B0"/>
    <w:rsid w:val="00864101"/>
    <w:rsid w:val="008642F8"/>
    <w:rsid w:val="00864337"/>
    <w:rsid w:val="008644EE"/>
    <w:rsid w:val="00864617"/>
    <w:rsid w:val="0086466A"/>
    <w:rsid w:val="0086471A"/>
    <w:rsid w:val="0086475D"/>
    <w:rsid w:val="008647EA"/>
    <w:rsid w:val="00864831"/>
    <w:rsid w:val="00864A20"/>
    <w:rsid w:val="00864AD2"/>
    <w:rsid w:val="00864BB0"/>
    <w:rsid w:val="00864CC5"/>
    <w:rsid w:val="00865117"/>
    <w:rsid w:val="00865177"/>
    <w:rsid w:val="0086517B"/>
    <w:rsid w:val="0086523C"/>
    <w:rsid w:val="0086541C"/>
    <w:rsid w:val="00865445"/>
    <w:rsid w:val="008655B2"/>
    <w:rsid w:val="00865926"/>
    <w:rsid w:val="00865B15"/>
    <w:rsid w:val="00865DF5"/>
    <w:rsid w:val="00865E69"/>
    <w:rsid w:val="00865EA1"/>
    <w:rsid w:val="00865F6F"/>
    <w:rsid w:val="008660FF"/>
    <w:rsid w:val="0086616A"/>
    <w:rsid w:val="00866178"/>
    <w:rsid w:val="00866234"/>
    <w:rsid w:val="00866250"/>
    <w:rsid w:val="00866282"/>
    <w:rsid w:val="008662D3"/>
    <w:rsid w:val="008662E2"/>
    <w:rsid w:val="008663E2"/>
    <w:rsid w:val="00866456"/>
    <w:rsid w:val="008667C3"/>
    <w:rsid w:val="008668C6"/>
    <w:rsid w:val="0086698F"/>
    <w:rsid w:val="00866A04"/>
    <w:rsid w:val="00866A9D"/>
    <w:rsid w:val="00866B54"/>
    <w:rsid w:val="00866B89"/>
    <w:rsid w:val="00866C63"/>
    <w:rsid w:val="00866D35"/>
    <w:rsid w:val="00866E72"/>
    <w:rsid w:val="00867149"/>
    <w:rsid w:val="008671EC"/>
    <w:rsid w:val="00867244"/>
    <w:rsid w:val="0086734A"/>
    <w:rsid w:val="0086735B"/>
    <w:rsid w:val="00867365"/>
    <w:rsid w:val="00867442"/>
    <w:rsid w:val="00867458"/>
    <w:rsid w:val="0086745F"/>
    <w:rsid w:val="00867663"/>
    <w:rsid w:val="008676E8"/>
    <w:rsid w:val="00867704"/>
    <w:rsid w:val="0086773F"/>
    <w:rsid w:val="00867813"/>
    <w:rsid w:val="008678C0"/>
    <w:rsid w:val="008678DD"/>
    <w:rsid w:val="008679B3"/>
    <w:rsid w:val="008679FA"/>
    <w:rsid w:val="00867AA3"/>
    <w:rsid w:val="00867AA6"/>
    <w:rsid w:val="00867B68"/>
    <w:rsid w:val="00867B78"/>
    <w:rsid w:val="00867CC4"/>
    <w:rsid w:val="00867D0A"/>
    <w:rsid w:val="00867E42"/>
    <w:rsid w:val="00867FBB"/>
    <w:rsid w:val="0087003C"/>
    <w:rsid w:val="00870075"/>
    <w:rsid w:val="00870202"/>
    <w:rsid w:val="00870233"/>
    <w:rsid w:val="00870310"/>
    <w:rsid w:val="0087034F"/>
    <w:rsid w:val="0087042D"/>
    <w:rsid w:val="0087045C"/>
    <w:rsid w:val="00870524"/>
    <w:rsid w:val="0087061B"/>
    <w:rsid w:val="00870646"/>
    <w:rsid w:val="00870878"/>
    <w:rsid w:val="00870DBC"/>
    <w:rsid w:val="00870F6E"/>
    <w:rsid w:val="00870F70"/>
    <w:rsid w:val="00870F84"/>
    <w:rsid w:val="00871010"/>
    <w:rsid w:val="00871087"/>
    <w:rsid w:val="008710ED"/>
    <w:rsid w:val="008711A8"/>
    <w:rsid w:val="00871250"/>
    <w:rsid w:val="00871371"/>
    <w:rsid w:val="0087141F"/>
    <w:rsid w:val="0087144F"/>
    <w:rsid w:val="008715FF"/>
    <w:rsid w:val="00871646"/>
    <w:rsid w:val="00871723"/>
    <w:rsid w:val="00871808"/>
    <w:rsid w:val="00871809"/>
    <w:rsid w:val="008718CA"/>
    <w:rsid w:val="008719AA"/>
    <w:rsid w:val="00871AF9"/>
    <w:rsid w:val="00871B22"/>
    <w:rsid w:val="00871CE3"/>
    <w:rsid w:val="00871D3E"/>
    <w:rsid w:val="00871ED1"/>
    <w:rsid w:val="00871F23"/>
    <w:rsid w:val="0087202E"/>
    <w:rsid w:val="00872042"/>
    <w:rsid w:val="0087206C"/>
    <w:rsid w:val="008720A4"/>
    <w:rsid w:val="008720BC"/>
    <w:rsid w:val="008720F2"/>
    <w:rsid w:val="00872186"/>
    <w:rsid w:val="008721F1"/>
    <w:rsid w:val="00872283"/>
    <w:rsid w:val="0087238D"/>
    <w:rsid w:val="008723A7"/>
    <w:rsid w:val="00872457"/>
    <w:rsid w:val="0087259C"/>
    <w:rsid w:val="00872632"/>
    <w:rsid w:val="00872680"/>
    <w:rsid w:val="008728B1"/>
    <w:rsid w:val="008729A8"/>
    <w:rsid w:val="008729B9"/>
    <w:rsid w:val="00872C7A"/>
    <w:rsid w:val="00872DA2"/>
    <w:rsid w:val="00872DF9"/>
    <w:rsid w:val="00872E4B"/>
    <w:rsid w:val="00872E5D"/>
    <w:rsid w:val="00872ED5"/>
    <w:rsid w:val="00872FC5"/>
    <w:rsid w:val="00873040"/>
    <w:rsid w:val="00873152"/>
    <w:rsid w:val="008731E7"/>
    <w:rsid w:val="00873271"/>
    <w:rsid w:val="00873351"/>
    <w:rsid w:val="0087336D"/>
    <w:rsid w:val="00873375"/>
    <w:rsid w:val="00873542"/>
    <w:rsid w:val="00873634"/>
    <w:rsid w:val="008736C1"/>
    <w:rsid w:val="00873729"/>
    <w:rsid w:val="0087380C"/>
    <w:rsid w:val="00873857"/>
    <w:rsid w:val="00873899"/>
    <w:rsid w:val="00873B73"/>
    <w:rsid w:val="00873C25"/>
    <w:rsid w:val="00873D4B"/>
    <w:rsid w:val="00873E0D"/>
    <w:rsid w:val="00873F6A"/>
    <w:rsid w:val="00874087"/>
    <w:rsid w:val="008740F2"/>
    <w:rsid w:val="00874136"/>
    <w:rsid w:val="00874271"/>
    <w:rsid w:val="008742D5"/>
    <w:rsid w:val="0087434A"/>
    <w:rsid w:val="008743BA"/>
    <w:rsid w:val="008743CA"/>
    <w:rsid w:val="0087456F"/>
    <w:rsid w:val="0087458C"/>
    <w:rsid w:val="0087458D"/>
    <w:rsid w:val="008746C2"/>
    <w:rsid w:val="008746F8"/>
    <w:rsid w:val="008747B3"/>
    <w:rsid w:val="008747F4"/>
    <w:rsid w:val="008747F6"/>
    <w:rsid w:val="00874A58"/>
    <w:rsid w:val="00874C2A"/>
    <w:rsid w:val="00874D52"/>
    <w:rsid w:val="00874E9B"/>
    <w:rsid w:val="00874FF8"/>
    <w:rsid w:val="00875026"/>
    <w:rsid w:val="00875061"/>
    <w:rsid w:val="008750FE"/>
    <w:rsid w:val="00875430"/>
    <w:rsid w:val="0087546A"/>
    <w:rsid w:val="008754A1"/>
    <w:rsid w:val="00875610"/>
    <w:rsid w:val="00875649"/>
    <w:rsid w:val="00875671"/>
    <w:rsid w:val="008756B2"/>
    <w:rsid w:val="008757A4"/>
    <w:rsid w:val="00875898"/>
    <w:rsid w:val="008758D7"/>
    <w:rsid w:val="00875915"/>
    <w:rsid w:val="00875A10"/>
    <w:rsid w:val="00875AB0"/>
    <w:rsid w:val="00875CCE"/>
    <w:rsid w:val="00875CF5"/>
    <w:rsid w:val="00875E63"/>
    <w:rsid w:val="00875ED0"/>
    <w:rsid w:val="00875FDF"/>
    <w:rsid w:val="00876176"/>
    <w:rsid w:val="00876385"/>
    <w:rsid w:val="008763DE"/>
    <w:rsid w:val="008765E7"/>
    <w:rsid w:val="00876638"/>
    <w:rsid w:val="0087665C"/>
    <w:rsid w:val="0087684E"/>
    <w:rsid w:val="008768E9"/>
    <w:rsid w:val="00876949"/>
    <w:rsid w:val="008769CA"/>
    <w:rsid w:val="00876A61"/>
    <w:rsid w:val="00876A6C"/>
    <w:rsid w:val="00876B9A"/>
    <w:rsid w:val="00876C4F"/>
    <w:rsid w:val="00876CD9"/>
    <w:rsid w:val="00876CF7"/>
    <w:rsid w:val="00876D10"/>
    <w:rsid w:val="00876D5F"/>
    <w:rsid w:val="00876DC1"/>
    <w:rsid w:val="00876E18"/>
    <w:rsid w:val="00876E6B"/>
    <w:rsid w:val="00876E9A"/>
    <w:rsid w:val="00876F81"/>
    <w:rsid w:val="00876FC8"/>
    <w:rsid w:val="00876FDD"/>
    <w:rsid w:val="008770FC"/>
    <w:rsid w:val="0087713F"/>
    <w:rsid w:val="0087714B"/>
    <w:rsid w:val="0087720B"/>
    <w:rsid w:val="0087729F"/>
    <w:rsid w:val="008772BA"/>
    <w:rsid w:val="0087732D"/>
    <w:rsid w:val="008773D5"/>
    <w:rsid w:val="008773F3"/>
    <w:rsid w:val="00877433"/>
    <w:rsid w:val="008775E1"/>
    <w:rsid w:val="008775E2"/>
    <w:rsid w:val="008776AE"/>
    <w:rsid w:val="008776EE"/>
    <w:rsid w:val="0087776A"/>
    <w:rsid w:val="008777C2"/>
    <w:rsid w:val="008777D4"/>
    <w:rsid w:val="0087780E"/>
    <w:rsid w:val="00877839"/>
    <w:rsid w:val="00877951"/>
    <w:rsid w:val="00877990"/>
    <w:rsid w:val="008779DC"/>
    <w:rsid w:val="00877A14"/>
    <w:rsid w:val="00877AE9"/>
    <w:rsid w:val="00877AEA"/>
    <w:rsid w:val="00880123"/>
    <w:rsid w:val="0088017C"/>
    <w:rsid w:val="00880229"/>
    <w:rsid w:val="008802CC"/>
    <w:rsid w:val="00880326"/>
    <w:rsid w:val="0088032D"/>
    <w:rsid w:val="0088036C"/>
    <w:rsid w:val="008804A0"/>
    <w:rsid w:val="008804AC"/>
    <w:rsid w:val="008804C0"/>
    <w:rsid w:val="00880559"/>
    <w:rsid w:val="008805AA"/>
    <w:rsid w:val="008805F7"/>
    <w:rsid w:val="00880647"/>
    <w:rsid w:val="008806D6"/>
    <w:rsid w:val="0088084A"/>
    <w:rsid w:val="0088095B"/>
    <w:rsid w:val="00880993"/>
    <w:rsid w:val="008809C3"/>
    <w:rsid w:val="00880A34"/>
    <w:rsid w:val="00880A56"/>
    <w:rsid w:val="00880AFE"/>
    <w:rsid w:val="00880B74"/>
    <w:rsid w:val="00880D6C"/>
    <w:rsid w:val="00880DD7"/>
    <w:rsid w:val="00880E44"/>
    <w:rsid w:val="00880E45"/>
    <w:rsid w:val="00880FAF"/>
    <w:rsid w:val="0088109E"/>
    <w:rsid w:val="00881212"/>
    <w:rsid w:val="00881231"/>
    <w:rsid w:val="00881279"/>
    <w:rsid w:val="00881297"/>
    <w:rsid w:val="0088138A"/>
    <w:rsid w:val="008814AA"/>
    <w:rsid w:val="00881521"/>
    <w:rsid w:val="00881614"/>
    <w:rsid w:val="008816CE"/>
    <w:rsid w:val="008816F7"/>
    <w:rsid w:val="008817B5"/>
    <w:rsid w:val="00881801"/>
    <w:rsid w:val="0088185A"/>
    <w:rsid w:val="00881899"/>
    <w:rsid w:val="008818FE"/>
    <w:rsid w:val="0088194D"/>
    <w:rsid w:val="008819DE"/>
    <w:rsid w:val="00881AA0"/>
    <w:rsid w:val="00881BF1"/>
    <w:rsid w:val="00881C03"/>
    <w:rsid w:val="00881D1B"/>
    <w:rsid w:val="00881F65"/>
    <w:rsid w:val="00881F6D"/>
    <w:rsid w:val="00881F83"/>
    <w:rsid w:val="00881F8E"/>
    <w:rsid w:val="00881F93"/>
    <w:rsid w:val="00882048"/>
    <w:rsid w:val="00882073"/>
    <w:rsid w:val="00882151"/>
    <w:rsid w:val="00882154"/>
    <w:rsid w:val="0088216C"/>
    <w:rsid w:val="00882251"/>
    <w:rsid w:val="00882258"/>
    <w:rsid w:val="008822CE"/>
    <w:rsid w:val="00882320"/>
    <w:rsid w:val="00882328"/>
    <w:rsid w:val="00882399"/>
    <w:rsid w:val="0088243A"/>
    <w:rsid w:val="00882530"/>
    <w:rsid w:val="008825A7"/>
    <w:rsid w:val="008825AF"/>
    <w:rsid w:val="008825B3"/>
    <w:rsid w:val="00882638"/>
    <w:rsid w:val="00882735"/>
    <w:rsid w:val="0088276A"/>
    <w:rsid w:val="00882808"/>
    <w:rsid w:val="008829D6"/>
    <w:rsid w:val="00882A57"/>
    <w:rsid w:val="00882B58"/>
    <w:rsid w:val="00882B7C"/>
    <w:rsid w:val="00882BF4"/>
    <w:rsid w:val="00882CFA"/>
    <w:rsid w:val="00882D35"/>
    <w:rsid w:val="00882D77"/>
    <w:rsid w:val="00882DA1"/>
    <w:rsid w:val="00882DE3"/>
    <w:rsid w:val="00882DFE"/>
    <w:rsid w:val="00882E25"/>
    <w:rsid w:val="00882E73"/>
    <w:rsid w:val="00882F2E"/>
    <w:rsid w:val="00883051"/>
    <w:rsid w:val="00883052"/>
    <w:rsid w:val="008830B7"/>
    <w:rsid w:val="00883195"/>
    <w:rsid w:val="008831B2"/>
    <w:rsid w:val="008831D7"/>
    <w:rsid w:val="0088324B"/>
    <w:rsid w:val="008832AB"/>
    <w:rsid w:val="00883403"/>
    <w:rsid w:val="00883412"/>
    <w:rsid w:val="0088356B"/>
    <w:rsid w:val="008835F3"/>
    <w:rsid w:val="00883606"/>
    <w:rsid w:val="00883622"/>
    <w:rsid w:val="00883676"/>
    <w:rsid w:val="00883680"/>
    <w:rsid w:val="0088371A"/>
    <w:rsid w:val="00883854"/>
    <w:rsid w:val="008838BF"/>
    <w:rsid w:val="00883C16"/>
    <w:rsid w:val="00883CAA"/>
    <w:rsid w:val="00883CD0"/>
    <w:rsid w:val="00883D8A"/>
    <w:rsid w:val="00883DD8"/>
    <w:rsid w:val="00883DF9"/>
    <w:rsid w:val="00883E83"/>
    <w:rsid w:val="00883F62"/>
    <w:rsid w:val="00883F69"/>
    <w:rsid w:val="00883F96"/>
    <w:rsid w:val="00884094"/>
    <w:rsid w:val="008840BA"/>
    <w:rsid w:val="008840F1"/>
    <w:rsid w:val="0088421A"/>
    <w:rsid w:val="0088427A"/>
    <w:rsid w:val="0088428B"/>
    <w:rsid w:val="0088432E"/>
    <w:rsid w:val="008843B6"/>
    <w:rsid w:val="008844F6"/>
    <w:rsid w:val="00884601"/>
    <w:rsid w:val="0088462E"/>
    <w:rsid w:val="008846C5"/>
    <w:rsid w:val="008846EE"/>
    <w:rsid w:val="0088473D"/>
    <w:rsid w:val="00884891"/>
    <w:rsid w:val="008848DC"/>
    <w:rsid w:val="0088491F"/>
    <w:rsid w:val="00884942"/>
    <w:rsid w:val="0088499F"/>
    <w:rsid w:val="00884A9A"/>
    <w:rsid w:val="00884AD5"/>
    <w:rsid w:val="00884BDE"/>
    <w:rsid w:val="00884BFB"/>
    <w:rsid w:val="00884C12"/>
    <w:rsid w:val="00884C77"/>
    <w:rsid w:val="00884CA4"/>
    <w:rsid w:val="00884EE0"/>
    <w:rsid w:val="00884FD4"/>
    <w:rsid w:val="00884FE5"/>
    <w:rsid w:val="00885172"/>
    <w:rsid w:val="00885203"/>
    <w:rsid w:val="008852E7"/>
    <w:rsid w:val="008852F2"/>
    <w:rsid w:val="008853B9"/>
    <w:rsid w:val="008853C3"/>
    <w:rsid w:val="00885569"/>
    <w:rsid w:val="00885767"/>
    <w:rsid w:val="00885769"/>
    <w:rsid w:val="0088597C"/>
    <w:rsid w:val="00885B79"/>
    <w:rsid w:val="00885BD2"/>
    <w:rsid w:val="00885BDF"/>
    <w:rsid w:val="00885C11"/>
    <w:rsid w:val="00885DBB"/>
    <w:rsid w:val="00885DE7"/>
    <w:rsid w:val="00885E43"/>
    <w:rsid w:val="00885E71"/>
    <w:rsid w:val="00885E7B"/>
    <w:rsid w:val="00885EA1"/>
    <w:rsid w:val="00885EAE"/>
    <w:rsid w:val="00885FB4"/>
    <w:rsid w:val="00885FC3"/>
    <w:rsid w:val="00886072"/>
    <w:rsid w:val="00886275"/>
    <w:rsid w:val="0088630B"/>
    <w:rsid w:val="0088636F"/>
    <w:rsid w:val="0088638A"/>
    <w:rsid w:val="008863C4"/>
    <w:rsid w:val="00886469"/>
    <w:rsid w:val="0088657D"/>
    <w:rsid w:val="00886625"/>
    <w:rsid w:val="0088665C"/>
    <w:rsid w:val="008867A2"/>
    <w:rsid w:val="008867B3"/>
    <w:rsid w:val="008868B1"/>
    <w:rsid w:val="008868F1"/>
    <w:rsid w:val="0088693B"/>
    <w:rsid w:val="0088693C"/>
    <w:rsid w:val="008869F0"/>
    <w:rsid w:val="00886A1A"/>
    <w:rsid w:val="00886A6A"/>
    <w:rsid w:val="00886AFF"/>
    <w:rsid w:val="00886B07"/>
    <w:rsid w:val="00886B39"/>
    <w:rsid w:val="00886B61"/>
    <w:rsid w:val="00886B6C"/>
    <w:rsid w:val="00886B99"/>
    <w:rsid w:val="00886BA3"/>
    <w:rsid w:val="00886BE1"/>
    <w:rsid w:val="00886C49"/>
    <w:rsid w:val="00886CA3"/>
    <w:rsid w:val="00886D5E"/>
    <w:rsid w:val="00886EB2"/>
    <w:rsid w:val="00886F89"/>
    <w:rsid w:val="0088707F"/>
    <w:rsid w:val="008871A5"/>
    <w:rsid w:val="008871F4"/>
    <w:rsid w:val="008872D3"/>
    <w:rsid w:val="0088737E"/>
    <w:rsid w:val="008874DE"/>
    <w:rsid w:val="008876E6"/>
    <w:rsid w:val="008876F0"/>
    <w:rsid w:val="0088797E"/>
    <w:rsid w:val="0088798D"/>
    <w:rsid w:val="00887A73"/>
    <w:rsid w:val="00887A86"/>
    <w:rsid w:val="00887DF5"/>
    <w:rsid w:val="00887E39"/>
    <w:rsid w:val="00887EF3"/>
    <w:rsid w:val="00887F41"/>
    <w:rsid w:val="00887FF5"/>
    <w:rsid w:val="0089032A"/>
    <w:rsid w:val="00890339"/>
    <w:rsid w:val="00890438"/>
    <w:rsid w:val="008904B3"/>
    <w:rsid w:val="00890571"/>
    <w:rsid w:val="00890591"/>
    <w:rsid w:val="008905D6"/>
    <w:rsid w:val="008905FE"/>
    <w:rsid w:val="008906BA"/>
    <w:rsid w:val="00890835"/>
    <w:rsid w:val="0089094C"/>
    <w:rsid w:val="00890983"/>
    <w:rsid w:val="00890A2C"/>
    <w:rsid w:val="00890A3C"/>
    <w:rsid w:val="00890A4C"/>
    <w:rsid w:val="00890B04"/>
    <w:rsid w:val="00890BF8"/>
    <w:rsid w:val="00890CE5"/>
    <w:rsid w:val="00890D0C"/>
    <w:rsid w:val="00890EA6"/>
    <w:rsid w:val="00891005"/>
    <w:rsid w:val="00891019"/>
    <w:rsid w:val="008910E4"/>
    <w:rsid w:val="00891488"/>
    <w:rsid w:val="00891493"/>
    <w:rsid w:val="00891512"/>
    <w:rsid w:val="0089163D"/>
    <w:rsid w:val="008916CB"/>
    <w:rsid w:val="00891758"/>
    <w:rsid w:val="00891851"/>
    <w:rsid w:val="0089185F"/>
    <w:rsid w:val="00891946"/>
    <w:rsid w:val="00891BE9"/>
    <w:rsid w:val="00891C0A"/>
    <w:rsid w:val="00891C41"/>
    <w:rsid w:val="00891C54"/>
    <w:rsid w:val="008920D8"/>
    <w:rsid w:val="00892104"/>
    <w:rsid w:val="0089221A"/>
    <w:rsid w:val="00892228"/>
    <w:rsid w:val="00892276"/>
    <w:rsid w:val="00892300"/>
    <w:rsid w:val="0089236E"/>
    <w:rsid w:val="008923B8"/>
    <w:rsid w:val="008923D8"/>
    <w:rsid w:val="0089252A"/>
    <w:rsid w:val="0089252D"/>
    <w:rsid w:val="00892537"/>
    <w:rsid w:val="00892714"/>
    <w:rsid w:val="00892758"/>
    <w:rsid w:val="00892772"/>
    <w:rsid w:val="008927DC"/>
    <w:rsid w:val="0089283A"/>
    <w:rsid w:val="0089288D"/>
    <w:rsid w:val="00892911"/>
    <w:rsid w:val="00892921"/>
    <w:rsid w:val="00892A23"/>
    <w:rsid w:val="00892A2D"/>
    <w:rsid w:val="00892ABF"/>
    <w:rsid w:val="00892AEE"/>
    <w:rsid w:val="00892BA7"/>
    <w:rsid w:val="00892BAD"/>
    <w:rsid w:val="00892BD0"/>
    <w:rsid w:val="00892C3A"/>
    <w:rsid w:val="00892D31"/>
    <w:rsid w:val="00892E45"/>
    <w:rsid w:val="00892E90"/>
    <w:rsid w:val="00892F95"/>
    <w:rsid w:val="00892FAB"/>
    <w:rsid w:val="00892FE7"/>
    <w:rsid w:val="008930B4"/>
    <w:rsid w:val="008933B2"/>
    <w:rsid w:val="008933D3"/>
    <w:rsid w:val="00893455"/>
    <w:rsid w:val="00893495"/>
    <w:rsid w:val="0089354C"/>
    <w:rsid w:val="00893631"/>
    <w:rsid w:val="008936C5"/>
    <w:rsid w:val="00893710"/>
    <w:rsid w:val="008937D2"/>
    <w:rsid w:val="008937E3"/>
    <w:rsid w:val="00893852"/>
    <w:rsid w:val="00893A3F"/>
    <w:rsid w:val="00893B0B"/>
    <w:rsid w:val="00893B5C"/>
    <w:rsid w:val="00893B9B"/>
    <w:rsid w:val="00893C46"/>
    <w:rsid w:val="00893C97"/>
    <w:rsid w:val="00893D1B"/>
    <w:rsid w:val="00893D6A"/>
    <w:rsid w:val="00893DE4"/>
    <w:rsid w:val="00893EBB"/>
    <w:rsid w:val="00893F58"/>
    <w:rsid w:val="00893FF3"/>
    <w:rsid w:val="0089404E"/>
    <w:rsid w:val="00894078"/>
    <w:rsid w:val="0089412A"/>
    <w:rsid w:val="008941A8"/>
    <w:rsid w:val="00894306"/>
    <w:rsid w:val="00894329"/>
    <w:rsid w:val="0089443A"/>
    <w:rsid w:val="008945AC"/>
    <w:rsid w:val="008945DB"/>
    <w:rsid w:val="008946D3"/>
    <w:rsid w:val="00894729"/>
    <w:rsid w:val="008947D8"/>
    <w:rsid w:val="008949CF"/>
    <w:rsid w:val="00894AD1"/>
    <w:rsid w:val="00894B21"/>
    <w:rsid w:val="00894B58"/>
    <w:rsid w:val="00894B69"/>
    <w:rsid w:val="00894BC3"/>
    <w:rsid w:val="00894CAF"/>
    <w:rsid w:val="00894D2A"/>
    <w:rsid w:val="00894D4A"/>
    <w:rsid w:val="00894E0D"/>
    <w:rsid w:val="00894E34"/>
    <w:rsid w:val="00894F23"/>
    <w:rsid w:val="00895039"/>
    <w:rsid w:val="008950C4"/>
    <w:rsid w:val="00895230"/>
    <w:rsid w:val="008953BB"/>
    <w:rsid w:val="00895488"/>
    <w:rsid w:val="00895513"/>
    <w:rsid w:val="00895547"/>
    <w:rsid w:val="00895572"/>
    <w:rsid w:val="0089559B"/>
    <w:rsid w:val="008956C1"/>
    <w:rsid w:val="008956C2"/>
    <w:rsid w:val="008956DE"/>
    <w:rsid w:val="0089579E"/>
    <w:rsid w:val="008957AF"/>
    <w:rsid w:val="0089584B"/>
    <w:rsid w:val="008958CB"/>
    <w:rsid w:val="008959FA"/>
    <w:rsid w:val="00895ABC"/>
    <w:rsid w:val="00895B29"/>
    <w:rsid w:val="00895C48"/>
    <w:rsid w:val="00895C5E"/>
    <w:rsid w:val="00895C8D"/>
    <w:rsid w:val="00895E91"/>
    <w:rsid w:val="00896253"/>
    <w:rsid w:val="00896288"/>
    <w:rsid w:val="00896405"/>
    <w:rsid w:val="0089640C"/>
    <w:rsid w:val="00896563"/>
    <w:rsid w:val="008965B2"/>
    <w:rsid w:val="008965D9"/>
    <w:rsid w:val="00896625"/>
    <w:rsid w:val="008966E7"/>
    <w:rsid w:val="008968E4"/>
    <w:rsid w:val="008968FD"/>
    <w:rsid w:val="00896A62"/>
    <w:rsid w:val="00896AE5"/>
    <w:rsid w:val="00896B33"/>
    <w:rsid w:val="00896B8B"/>
    <w:rsid w:val="00896B8F"/>
    <w:rsid w:val="00896B92"/>
    <w:rsid w:val="00896BEB"/>
    <w:rsid w:val="00896D0A"/>
    <w:rsid w:val="00896E56"/>
    <w:rsid w:val="00897058"/>
    <w:rsid w:val="0089708C"/>
    <w:rsid w:val="008970AD"/>
    <w:rsid w:val="008971B6"/>
    <w:rsid w:val="0089726E"/>
    <w:rsid w:val="0089745D"/>
    <w:rsid w:val="00897558"/>
    <w:rsid w:val="00897641"/>
    <w:rsid w:val="00897949"/>
    <w:rsid w:val="008979B5"/>
    <w:rsid w:val="008979EE"/>
    <w:rsid w:val="00897A8C"/>
    <w:rsid w:val="00897ABF"/>
    <w:rsid w:val="00897B90"/>
    <w:rsid w:val="00897BD0"/>
    <w:rsid w:val="00897C4A"/>
    <w:rsid w:val="00897D9A"/>
    <w:rsid w:val="00897E7B"/>
    <w:rsid w:val="00897EB6"/>
    <w:rsid w:val="00897F30"/>
    <w:rsid w:val="008A0036"/>
    <w:rsid w:val="008A0118"/>
    <w:rsid w:val="008A011D"/>
    <w:rsid w:val="008A01BF"/>
    <w:rsid w:val="008A01F7"/>
    <w:rsid w:val="008A023F"/>
    <w:rsid w:val="008A03D9"/>
    <w:rsid w:val="008A044A"/>
    <w:rsid w:val="008A04BC"/>
    <w:rsid w:val="008A058F"/>
    <w:rsid w:val="008A0672"/>
    <w:rsid w:val="008A076B"/>
    <w:rsid w:val="008A078E"/>
    <w:rsid w:val="008A0914"/>
    <w:rsid w:val="008A0918"/>
    <w:rsid w:val="008A0968"/>
    <w:rsid w:val="008A09ED"/>
    <w:rsid w:val="008A0A30"/>
    <w:rsid w:val="008A0A42"/>
    <w:rsid w:val="008A0B94"/>
    <w:rsid w:val="008A0D9E"/>
    <w:rsid w:val="008A0ED3"/>
    <w:rsid w:val="008A0F56"/>
    <w:rsid w:val="008A11E3"/>
    <w:rsid w:val="008A125F"/>
    <w:rsid w:val="008A129C"/>
    <w:rsid w:val="008A1462"/>
    <w:rsid w:val="008A1497"/>
    <w:rsid w:val="008A15AA"/>
    <w:rsid w:val="008A15D2"/>
    <w:rsid w:val="008A160E"/>
    <w:rsid w:val="008A163C"/>
    <w:rsid w:val="008A17AB"/>
    <w:rsid w:val="008A187D"/>
    <w:rsid w:val="008A194F"/>
    <w:rsid w:val="008A1DCF"/>
    <w:rsid w:val="008A1EE1"/>
    <w:rsid w:val="008A1F6D"/>
    <w:rsid w:val="008A1FB2"/>
    <w:rsid w:val="008A1FDC"/>
    <w:rsid w:val="008A2075"/>
    <w:rsid w:val="008A238B"/>
    <w:rsid w:val="008A23C0"/>
    <w:rsid w:val="008A23C4"/>
    <w:rsid w:val="008A2403"/>
    <w:rsid w:val="008A253D"/>
    <w:rsid w:val="008A2672"/>
    <w:rsid w:val="008A2693"/>
    <w:rsid w:val="008A2795"/>
    <w:rsid w:val="008A27F6"/>
    <w:rsid w:val="008A2842"/>
    <w:rsid w:val="008A2906"/>
    <w:rsid w:val="008A2913"/>
    <w:rsid w:val="008A29BB"/>
    <w:rsid w:val="008A2A53"/>
    <w:rsid w:val="008A2B1D"/>
    <w:rsid w:val="008A2B61"/>
    <w:rsid w:val="008A2C87"/>
    <w:rsid w:val="008A2D4E"/>
    <w:rsid w:val="008A2E38"/>
    <w:rsid w:val="008A3002"/>
    <w:rsid w:val="008A3132"/>
    <w:rsid w:val="008A31AE"/>
    <w:rsid w:val="008A332C"/>
    <w:rsid w:val="008A3403"/>
    <w:rsid w:val="008A34A7"/>
    <w:rsid w:val="008A3593"/>
    <w:rsid w:val="008A364A"/>
    <w:rsid w:val="008A36CC"/>
    <w:rsid w:val="008A38D1"/>
    <w:rsid w:val="008A3A0A"/>
    <w:rsid w:val="008A3AB4"/>
    <w:rsid w:val="008A3AC7"/>
    <w:rsid w:val="008A3B91"/>
    <w:rsid w:val="008A3BAA"/>
    <w:rsid w:val="008A3BE7"/>
    <w:rsid w:val="008A3D5E"/>
    <w:rsid w:val="008A3DA5"/>
    <w:rsid w:val="008A3DAF"/>
    <w:rsid w:val="008A3E0A"/>
    <w:rsid w:val="008A3F1C"/>
    <w:rsid w:val="008A40C9"/>
    <w:rsid w:val="008A41E4"/>
    <w:rsid w:val="008A434D"/>
    <w:rsid w:val="008A44B0"/>
    <w:rsid w:val="008A4543"/>
    <w:rsid w:val="008A45D0"/>
    <w:rsid w:val="008A4643"/>
    <w:rsid w:val="008A4766"/>
    <w:rsid w:val="008A47C5"/>
    <w:rsid w:val="008A48E2"/>
    <w:rsid w:val="008A4914"/>
    <w:rsid w:val="008A4B11"/>
    <w:rsid w:val="008A4BB9"/>
    <w:rsid w:val="008A4C91"/>
    <w:rsid w:val="008A4CC0"/>
    <w:rsid w:val="008A4D0C"/>
    <w:rsid w:val="008A4E9F"/>
    <w:rsid w:val="008A4EBB"/>
    <w:rsid w:val="008A4F91"/>
    <w:rsid w:val="008A4FE7"/>
    <w:rsid w:val="008A504A"/>
    <w:rsid w:val="008A5055"/>
    <w:rsid w:val="008A51D2"/>
    <w:rsid w:val="008A520F"/>
    <w:rsid w:val="008A550F"/>
    <w:rsid w:val="008A559C"/>
    <w:rsid w:val="008A55C0"/>
    <w:rsid w:val="008A572C"/>
    <w:rsid w:val="008A5873"/>
    <w:rsid w:val="008A5887"/>
    <w:rsid w:val="008A58E3"/>
    <w:rsid w:val="008A5A34"/>
    <w:rsid w:val="008A5A76"/>
    <w:rsid w:val="008A5AD9"/>
    <w:rsid w:val="008A5BCC"/>
    <w:rsid w:val="008A5BFE"/>
    <w:rsid w:val="008A5C28"/>
    <w:rsid w:val="008A5C4C"/>
    <w:rsid w:val="008A5CB0"/>
    <w:rsid w:val="008A5CB1"/>
    <w:rsid w:val="008A5DD7"/>
    <w:rsid w:val="008A5DFA"/>
    <w:rsid w:val="008A5E16"/>
    <w:rsid w:val="008A5EA9"/>
    <w:rsid w:val="008A60E4"/>
    <w:rsid w:val="008A629E"/>
    <w:rsid w:val="008A637E"/>
    <w:rsid w:val="008A642E"/>
    <w:rsid w:val="008A643A"/>
    <w:rsid w:val="008A648D"/>
    <w:rsid w:val="008A64DC"/>
    <w:rsid w:val="008A650B"/>
    <w:rsid w:val="008A65E5"/>
    <w:rsid w:val="008A6650"/>
    <w:rsid w:val="008A6745"/>
    <w:rsid w:val="008A679F"/>
    <w:rsid w:val="008A6A16"/>
    <w:rsid w:val="008A6A7F"/>
    <w:rsid w:val="008A6AC0"/>
    <w:rsid w:val="008A6B2A"/>
    <w:rsid w:val="008A6B3F"/>
    <w:rsid w:val="008A6BD6"/>
    <w:rsid w:val="008A6C15"/>
    <w:rsid w:val="008A6D12"/>
    <w:rsid w:val="008A6D5B"/>
    <w:rsid w:val="008A6D85"/>
    <w:rsid w:val="008A6DE0"/>
    <w:rsid w:val="008A6DEA"/>
    <w:rsid w:val="008A6E1E"/>
    <w:rsid w:val="008A6E7F"/>
    <w:rsid w:val="008A6E8A"/>
    <w:rsid w:val="008A6EDA"/>
    <w:rsid w:val="008A7153"/>
    <w:rsid w:val="008A7233"/>
    <w:rsid w:val="008A745F"/>
    <w:rsid w:val="008A74A1"/>
    <w:rsid w:val="008A7600"/>
    <w:rsid w:val="008A7617"/>
    <w:rsid w:val="008A7779"/>
    <w:rsid w:val="008A77C1"/>
    <w:rsid w:val="008A7805"/>
    <w:rsid w:val="008A791E"/>
    <w:rsid w:val="008A7A21"/>
    <w:rsid w:val="008A7B45"/>
    <w:rsid w:val="008A7BC0"/>
    <w:rsid w:val="008A7CC3"/>
    <w:rsid w:val="008A7D4D"/>
    <w:rsid w:val="008A7D8E"/>
    <w:rsid w:val="008A7DBA"/>
    <w:rsid w:val="008A7EA1"/>
    <w:rsid w:val="008A7F69"/>
    <w:rsid w:val="008A7FD9"/>
    <w:rsid w:val="008B007B"/>
    <w:rsid w:val="008B0083"/>
    <w:rsid w:val="008B008D"/>
    <w:rsid w:val="008B0146"/>
    <w:rsid w:val="008B01B4"/>
    <w:rsid w:val="008B0258"/>
    <w:rsid w:val="008B0276"/>
    <w:rsid w:val="008B031A"/>
    <w:rsid w:val="008B035A"/>
    <w:rsid w:val="008B0387"/>
    <w:rsid w:val="008B0390"/>
    <w:rsid w:val="008B04F3"/>
    <w:rsid w:val="008B0520"/>
    <w:rsid w:val="008B0624"/>
    <w:rsid w:val="008B0630"/>
    <w:rsid w:val="008B0649"/>
    <w:rsid w:val="008B07B6"/>
    <w:rsid w:val="008B09D6"/>
    <w:rsid w:val="008B0B89"/>
    <w:rsid w:val="008B0B98"/>
    <w:rsid w:val="008B0BAF"/>
    <w:rsid w:val="008B0D88"/>
    <w:rsid w:val="008B0E45"/>
    <w:rsid w:val="008B0E78"/>
    <w:rsid w:val="008B100B"/>
    <w:rsid w:val="008B1016"/>
    <w:rsid w:val="008B10BD"/>
    <w:rsid w:val="008B125C"/>
    <w:rsid w:val="008B12A9"/>
    <w:rsid w:val="008B13C2"/>
    <w:rsid w:val="008B149E"/>
    <w:rsid w:val="008B14E5"/>
    <w:rsid w:val="008B17AA"/>
    <w:rsid w:val="008B17C0"/>
    <w:rsid w:val="008B1837"/>
    <w:rsid w:val="008B18EA"/>
    <w:rsid w:val="008B19BE"/>
    <w:rsid w:val="008B1A64"/>
    <w:rsid w:val="008B1A8A"/>
    <w:rsid w:val="008B1A93"/>
    <w:rsid w:val="008B1B80"/>
    <w:rsid w:val="008B1B81"/>
    <w:rsid w:val="008B1C30"/>
    <w:rsid w:val="008B1C9B"/>
    <w:rsid w:val="008B1CBA"/>
    <w:rsid w:val="008B1D25"/>
    <w:rsid w:val="008B1D96"/>
    <w:rsid w:val="008B1DEE"/>
    <w:rsid w:val="008B1EC5"/>
    <w:rsid w:val="008B1ECE"/>
    <w:rsid w:val="008B1ED7"/>
    <w:rsid w:val="008B1F19"/>
    <w:rsid w:val="008B20B3"/>
    <w:rsid w:val="008B2132"/>
    <w:rsid w:val="008B21CA"/>
    <w:rsid w:val="008B2377"/>
    <w:rsid w:val="008B23BD"/>
    <w:rsid w:val="008B259B"/>
    <w:rsid w:val="008B26DE"/>
    <w:rsid w:val="008B2746"/>
    <w:rsid w:val="008B27D3"/>
    <w:rsid w:val="008B289A"/>
    <w:rsid w:val="008B28F1"/>
    <w:rsid w:val="008B2918"/>
    <w:rsid w:val="008B293E"/>
    <w:rsid w:val="008B29F8"/>
    <w:rsid w:val="008B2A74"/>
    <w:rsid w:val="008B2C0A"/>
    <w:rsid w:val="008B2C4B"/>
    <w:rsid w:val="008B2E23"/>
    <w:rsid w:val="008B2FA6"/>
    <w:rsid w:val="008B2FF0"/>
    <w:rsid w:val="008B30D9"/>
    <w:rsid w:val="008B30F1"/>
    <w:rsid w:val="008B3168"/>
    <w:rsid w:val="008B320E"/>
    <w:rsid w:val="008B332B"/>
    <w:rsid w:val="008B3333"/>
    <w:rsid w:val="008B339F"/>
    <w:rsid w:val="008B367F"/>
    <w:rsid w:val="008B37BA"/>
    <w:rsid w:val="008B38E2"/>
    <w:rsid w:val="008B3AD2"/>
    <w:rsid w:val="008B3AFD"/>
    <w:rsid w:val="008B3C5E"/>
    <w:rsid w:val="008B3CBE"/>
    <w:rsid w:val="008B3CCF"/>
    <w:rsid w:val="008B3D0B"/>
    <w:rsid w:val="008B3DC3"/>
    <w:rsid w:val="008B3E0C"/>
    <w:rsid w:val="008B3EEC"/>
    <w:rsid w:val="008B3EF9"/>
    <w:rsid w:val="008B3EFF"/>
    <w:rsid w:val="008B3F04"/>
    <w:rsid w:val="008B3F75"/>
    <w:rsid w:val="008B40BE"/>
    <w:rsid w:val="008B425A"/>
    <w:rsid w:val="008B42A2"/>
    <w:rsid w:val="008B42A5"/>
    <w:rsid w:val="008B42AE"/>
    <w:rsid w:val="008B431F"/>
    <w:rsid w:val="008B4336"/>
    <w:rsid w:val="008B4384"/>
    <w:rsid w:val="008B43C8"/>
    <w:rsid w:val="008B43CF"/>
    <w:rsid w:val="008B442C"/>
    <w:rsid w:val="008B444A"/>
    <w:rsid w:val="008B4450"/>
    <w:rsid w:val="008B44F6"/>
    <w:rsid w:val="008B4509"/>
    <w:rsid w:val="008B4673"/>
    <w:rsid w:val="008B470D"/>
    <w:rsid w:val="008B473A"/>
    <w:rsid w:val="008B4809"/>
    <w:rsid w:val="008B48FC"/>
    <w:rsid w:val="008B4990"/>
    <w:rsid w:val="008B49EE"/>
    <w:rsid w:val="008B4A54"/>
    <w:rsid w:val="008B4A99"/>
    <w:rsid w:val="008B4B84"/>
    <w:rsid w:val="008B4DB1"/>
    <w:rsid w:val="008B5087"/>
    <w:rsid w:val="008B50F8"/>
    <w:rsid w:val="008B5137"/>
    <w:rsid w:val="008B526A"/>
    <w:rsid w:val="008B543E"/>
    <w:rsid w:val="008B54FF"/>
    <w:rsid w:val="008B5522"/>
    <w:rsid w:val="008B5595"/>
    <w:rsid w:val="008B5642"/>
    <w:rsid w:val="008B5758"/>
    <w:rsid w:val="008B585C"/>
    <w:rsid w:val="008B5897"/>
    <w:rsid w:val="008B58DF"/>
    <w:rsid w:val="008B598B"/>
    <w:rsid w:val="008B5A07"/>
    <w:rsid w:val="008B5A63"/>
    <w:rsid w:val="008B5AF0"/>
    <w:rsid w:val="008B5AF2"/>
    <w:rsid w:val="008B5C18"/>
    <w:rsid w:val="008B5D53"/>
    <w:rsid w:val="008B5DB0"/>
    <w:rsid w:val="008B5E4E"/>
    <w:rsid w:val="008B5E4F"/>
    <w:rsid w:val="008B5EA6"/>
    <w:rsid w:val="008B5EBB"/>
    <w:rsid w:val="008B5F87"/>
    <w:rsid w:val="008B5FED"/>
    <w:rsid w:val="008B5FEF"/>
    <w:rsid w:val="008B600F"/>
    <w:rsid w:val="008B6194"/>
    <w:rsid w:val="008B6251"/>
    <w:rsid w:val="008B6255"/>
    <w:rsid w:val="008B62B6"/>
    <w:rsid w:val="008B63B3"/>
    <w:rsid w:val="008B6537"/>
    <w:rsid w:val="008B65F2"/>
    <w:rsid w:val="008B6936"/>
    <w:rsid w:val="008B6968"/>
    <w:rsid w:val="008B6A65"/>
    <w:rsid w:val="008B6AE0"/>
    <w:rsid w:val="008B6C3D"/>
    <w:rsid w:val="008B6C41"/>
    <w:rsid w:val="008B6C65"/>
    <w:rsid w:val="008B6CF5"/>
    <w:rsid w:val="008B6E79"/>
    <w:rsid w:val="008B6EFD"/>
    <w:rsid w:val="008B6FC5"/>
    <w:rsid w:val="008B70E4"/>
    <w:rsid w:val="008B72A2"/>
    <w:rsid w:val="008B7313"/>
    <w:rsid w:val="008B7414"/>
    <w:rsid w:val="008B7464"/>
    <w:rsid w:val="008B75C5"/>
    <w:rsid w:val="008B7638"/>
    <w:rsid w:val="008B76CF"/>
    <w:rsid w:val="008B76EB"/>
    <w:rsid w:val="008B78C5"/>
    <w:rsid w:val="008B7920"/>
    <w:rsid w:val="008B7965"/>
    <w:rsid w:val="008B7ABF"/>
    <w:rsid w:val="008B7B61"/>
    <w:rsid w:val="008B7C57"/>
    <w:rsid w:val="008B7C5F"/>
    <w:rsid w:val="008B7D14"/>
    <w:rsid w:val="008B7D28"/>
    <w:rsid w:val="008C0086"/>
    <w:rsid w:val="008C0155"/>
    <w:rsid w:val="008C01CB"/>
    <w:rsid w:val="008C0375"/>
    <w:rsid w:val="008C037E"/>
    <w:rsid w:val="008C0496"/>
    <w:rsid w:val="008C04EA"/>
    <w:rsid w:val="008C0558"/>
    <w:rsid w:val="008C06E7"/>
    <w:rsid w:val="008C07F3"/>
    <w:rsid w:val="008C0838"/>
    <w:rsid w:val="008C0878"/>
    <w:rsid w:val="008C0A00"/>
    <w:rsid w:val="008C0A24"/>
    <w:rsid w:val="008C0AAF"/>
    <w:rsid w:val="008C0CEF"/>
    <w:rsid w:val="008C0D07"/>
    <w:rsid w:val="008C0D12"/>
    <w:rsid w:val="008C0E8C"/>
    <w:rsid w:val="008C0E96"/>
    <w:rsid w:val="008C0EAC"/>
    <w:rsid w:val="008C0F06"/>
    <w:rsid w:val="008C0F08"/>
    <w:rsid w:val="008C0F3F"/>
    <w:rsid w:val="008C0F66"/>
    <w:rsid w:val="008C0F87"/>
    <w:rsid w:val="008C0FC0"/>
    <w:rsid w:val="008C1122"/>
    <w:rsid w:val="008C1183"/>
    <w:rsid w:val="008C11A4"/>
    <w:rsid w:val="008C11E2"/>
    <w:rsid w:val="008C1260"/>
    <w:rsid w:val="008C127B"/>
    <w:rsid w:val="008C12DD"/>
    <w:rsid w:val="008C143E"/>
    <w:rsid w:val="008C1482"/>
    <w:rsid w:val="008C14C7"/>
    <w:rsid w:val="008C14FC"/>
    <w:rsid w:val="008C1572"/>
    <w:rsid w:val="008C157E"/>
    <w:rsid w:val="008C159D"/>
    <w:rsid w:val="008C15B4"/>
    <w:rsid w:val="008C15D2"/>
    <w:rsid w:val="008C176F"/>
    <w:rsid w:val="008C18CE"/>
    <w:rsid w:val="008C1B7B"/>
    <w:rsid w:val="008C1B92"/>
    <w:rsid w:val="008C1BF0"/>
    <w:rsid w:val="008C1D13"/>
    <w:rsid w:val="008C1D9E"/>
    <w:rsid w:val="008C1E96"/>
    <w:rsid w:val="008C1FA6"/>
    <w:rsid w:val="008C1FE2"/>
    <w:rsid w:val="008C208C"/>
    <w:rsid w:val="008C220B"/>
    <w:rsid w:val="008C22C0"/>
    <w:rsid w:val="008C22D3"/>
    <w:rsid w:val="008C2433"/>
    <w:rsid w:val="008C2459"/>
    <w:rsid w:val="008C2479"/>
    <w:rsid w:val="008C26DA"/>
    <w:rsid w:val="008C27BA"/>
    <w:rsid w:val="008C27C3"/>
    <w:rsid w:val="008C28B6"/>
    <w:rsid w:val="008C2948"/>
    <w:rsid w:val="008C29C0"/>
    <w:rsid w:val="008C2A63"/>
    <w:rsid w:val="008C2AF5"/>
    <w:rsid w:val="008C2CF9"/>
    <w:rsid w:val="008C2D92"/>
    <w:rsid w:val="008C2F78"/>
    <w:rsid w:val="008C32D9"/>
    <w:rsid w:val="008C3321"/>
    <w:rsid w:val="008C3503"/>
    <w:rsid w:val="008C35BF"/>
    <w:rsid w:val="008C35CE"/>
    <w:rsid w:val="008C35D4"/>
    <w:rsid w:val="008C3614"/>
    <w:rsid w:val="008C3636"/>
    <w:rsid w:val="008C36F2"/>
    <w:rsid w:val="008C3743"/>
    <w:rsid w:val="008C374D"/>
    <w:rsid w:val="008C3899"/>
    <w:rsid w:val="008C3930"/>
    <w:rsid w:val="008C3B04"/>
    <w:rsid w:val="008C3C57"/>
    <w:rsid w:val="008C3C8B"/>
    <w:rsid w:val="008C3D33"/>
    <w:rsid w:val="008C41D6"/>
    <w:rsid w:val="008C41ED"/>
    <w:rsid w:val="008C4248"/>
    <w:rsid w:val="008C431F"/>
    <w:rsid w:val="008C438A"/>
    <w:rsid w:val="008C44CC"/>
    <w:rsid w:val="008C4520"/>
    <w:rsid w:val="008C4570"/>
    <w:rsid w:val="008C46B7"/>
    <w:rsid w:val="008C471B"/>
    <w:rsid w:val="008C489E"/>
    <w:rsid w:val="008C4A3E"/>
    <w:rsid w:val="008C4A3F"/>
    <w:rsid w:val="008C4B0B"/>
    <w:rsid w:val="008C4B7E"/>
    <w:rsid w:val="008C4BBF"/>
    <w:rsid w:val="008C4BC8"/>
    <w:rsid w:val="008C4D06"/>
    <w:rsid w:val="008C4D59"/>
    <w:rsid w:val="008C4DD2"/>
    <w:rsid w:val="008C4DE3"/>
    <w:rsid w:val="008C504E"/>
    <w:rsid w:val="008C5067"/>
    <w:rsid w:val="008C50C9"/>
    <w:rsid w:val="008C50F6"/>
    <w:rsid w:val="008C510A"/>
    <w:rsid w:val="008C51E5"/>
    <w:rsid w:val="008C5205"/>
    <w:rsid w:val="008C5253"/>
    <w:rsid w:val="008C5290"/>
    <w:rsid w:val="008C5312"/>
    <w:rsid w:val="008C5380"/>
    <w:rsid w:val="008C5395"/>
    <w:rsid w:val="008C53BC"/>
    <w:rsid w:val="008C54D1"/>
    <w:rsid w:val="008C54EA"/>
    <w:rsid w:val="008C55C2"/>
    <w:rsid w:val="008C56D1"/>
    <w:rsid w:val="008C57A2"/>
    <w:rsid w:val="008C58B9"/>
    <w:rsid w:val="008C5A84"/>
    <w:rsid w:val="008C5B27"/>
    <w:rsid w:val="008C5BF7"/>
    <w:rsid w:val="008C5CEC"/>
    <w:rsid w:val="008C5D18"/>
    <w:rsid w:val="008C5D5D"/>
    <w:rsid w:val="008C5DCD"/>
    <w:rsid w:val="008C5E88"/>
    <w:rsid w:val="008C5EF9"/>
    <w:rsid w:val="008C61D5"/>
    <w:rsid w:val="008C61EF"/>
    <w:rsid w:val="008C61F9"/>
    <w:rsid w:val="008C622D"/>
    <w:rsid w:val="008C62CF"/>
    <w:rsid w:val="008C63C1"/>
    <w:rsid w:val="008C643D"/>
    <w:rsid w:val="008C6544"/>
    <w:rsid w:val="008C6581"/>
    <w:rsid w:val="008C6626"/>
    <w:rsid w:val="008C6678"/>
    <w:rsid w:val="008C6958"/>
    <w:rsid w:val="008C6BEC"/>
    <w:rsid w:val="008C6F72"/>
    <w:rsid w:val="008C710A"/>
    <w:rsid w:val="008C717B"/>
    <w:rsid w:val="008C7197"/>
    <w:rsid w:val="008C71AB"/>
    <w:rsid w:val="008C7205"/>
    <w:rsid w:val="008C725C"/>
    <w:rsid w:val="008C73E1"/>
    <w:rsid w:val="008C740B"/>
    <w:rsid w:val="008C7475"/>
    <w:rsid w:val="008C74A3"/>
    <w:rsid w:val="008C76BD"/>
    <w:rsid w:val="008C777E"/>
    <w:rsid w:val="008C778E"/>
    <w:rsid w:val="008C7B36"/>
    <w:rsid w:val="008C7B91"/>
    <w:rsid w:val="008C7BE3"/>
    <w:rsid w:val="008C7BFD"/>
    <w:rsid w:val="008C7CBC"/>
    <w:rsid w:val="008C7D29"/>
    <w:rsid w:val="008C7D38"/>
    <w:rsid w:val="008C7DB4"/>
    <w:rsid w:val="008C7DDF"/>
    <w:rsid w:val="008C7E93"/>
    <w:rsid w:val="008C7EB5"/>
    <w:rsid w:val="008D0030"/>
    <w:rsid w:val="008D012C"/>
    <w:rsid w:val="008D0130"/>
    <w:rsid w:val="008D022F"/>
    <w:rsid w:val="008D02CD"/>
    <w:rsid w:val="008D0321"/>
    <w:rsid w:val="008D0357"/>
    <w:rsid w:val="008D03CD"/>
    <w:rsid w:val="008D041F"/>
    <w:rsid w:val="008D0427"/>
    <w:rsid w:val="008D04E2"/>
    <w:rsid w:val="008D07AE"/>
    <w:rsid w:val="008D07DB"/>
    <w:rsid w:val="008D093D"/>
    <w:rsid w:val="008D095E"/>
    <w:rsid w:val="008D0A44"/>
    <w:rsid w:val="008D0B5A"/>
    <w:rsid w:val="008D0B96"/>
    <w:rsid w:val="008D0BBB"/>
    <w:rsid w:val="008D0CAA"/>
    <w:rsid w:val="008D0D5B"/>
    <w:rsid w:val="008D0D78"/>
    <w:rsid w:val="008D0DCA"/>
    <w:rsid w:val="008D0DEE"/>
    <w:rsid w:val="008D0E4F"/>
    <w:rsid w:val="008D0E8C"/>
    <w:rsid w:val="008D0FB4"/>
    <w:rsid w:val="008D1039"/>
    <w:rsid w:val="008D10CC"/>
    <w:rsid w:val="008D110F"/>
    <w:rsid w:val="008D138B"/>
    <w:rsid w:val="008D14A4"/>
    <w:rsid w:val="008D154E"/>
    <w:rsid w:val="008D164B"/>
    <w:rsid w:val="008D1735"/>
    <w:rsid w:val="008D17D1"/>
    <w:rsid w:val="008D199D"/>
    <w:rsid w:val="008D1BE4"/>
    <w:rsid w:val="008D1BEB"/>
    <w:rsid w:val="008D1D01"/>
    <w:rsid w:val="008D1E30"/>
    <w:rsid w:val="008D1E49"/>
    <w:rsid w:val="008D1FFE"/>
    <w:rsid w:val="008D2046"/>
    <w:rsid w:val="008D20C7"/>
    <w:rsid w:val="008D2153"/>
    <w:rsid w:val="008D2275"/>
    <w:rsid w:val="008D22BA"/>
    <w:rsid w:val="008D2379"/>
    <w:rsid w:val="008D23E8"/>
    <w:rsid w:val="008D2467"/>
    <w:rsid w:val="008D24C1"/>
    <w:rsid w:val="008D24DA"/>
    <w:rsid w:val="008D2551"/>
    <w:rsid w:val="008D25C7"/>
    <w:rsid w:val="008D2665"/>
    <w:rsid w:val="008D2682"/>
    <w:rsid w:val="008D269A"/>
    <w:rsid w:val="008D2854"/>
    <w:rsid w:val="008D292C"/>
    <w:rsid w:val="008D299B"/>
    <w:rsid w:val="008D29CC"/>
    <w:rsid w:val="008D2A99"/>
    <w:rsid w:val="008D2AC8"/>
    <w:rsid w:val="008D2B67"/>
    <w:rsid w:val="008D2C05"/>
    <w:rsid w:val="008D2C1D"/>
    <w:rsid w:val="008D2D71"/>
    <w:rsid w:val="008D2E5D"/>
    <w:rsid w:val="008D2EC9"/>
    <w:rsid w:val="008D2F6A"/>
    <w:rsid w:val="008D2F82"/>
    <w:rsid w:val="008D33AA"/>
    <w:rsid w:val="008D345D"/>
    <w:rsid w:val="008D34B1"/>
    <w:rsid w:val="008D3585"/>
    <w:rsid w:val="008D35D4"/>
    <w:rsid w:val="008D3644"/>
    <w:rsid w:val="008D36A8"/>
    <w:rsid w:val="008D3743"/>
    <w:rsid w:val="008D37A3"/>
    <w:rsid w:val="008D38BD"/>
    <w:rsid w:val="008D3A69"/>
    <w:rsid w:val="008D3ADD"/>
    <w:rsid w:val="008D3B84"/>
    <w:rsid w:val="008D3BD1"/>
    <w:rsid w:val="008D3BFD"/>
    <w:rsid w:val="008D3DD5"/>
    <w:rsid w:val="008D3DDE"/>
    <w:rsid w:val="008D3EED"/>
    <w:rsid w:val="008D3F07"/>
    <w:rsid w:val="008D3F3C"/>
    <w:rsid w:val="008D3FA2"/>
    <w:rsid w:val="008D407B"/>
    <w:rsid w:val="008D4121"/>
    <w:rsid w:val="008D419D"/>
    <w:rsid w:val="008D41D2"/>
    <w:rsid w:val="008D4401"/>
    <w:rsid w:val="008D45A0"/>
    <w:rsid w:val="008D467E"/>
    <w:rsid w:val="008D472D"/>
    <w:rsid w:val="008D4731"/>
    <w:rsid w:val="008D477C"/>
    <w:rsid w:val="008D4827"/>
    <w:rsid w:val="008D486F"/>
    <w:rsid w:val="008D4876"/>
    <w:rsid w:val="008D4934"/>
    <w:rsid w:val="008D4A21"/>
    <w:rsid w:val="008D4A6B"/>
    <w:rsid w:val="008D4AC3"/>
    <w:rsid w:val="008D4B1E"/>
    <w:rsid w:val="008D4B86"/>
    <w:rsid w:val="008D4BA1"/>
    <w:rsid w:val="008D4BC8"/>
    <w:rsid w:val="008D4E47"/>
    <w:rsid w:val="008D4F96"/>
    <w:rsid w:val="008D52E0"/>
    <w:rsid w:val="008D5300"/>
    <w:rsid w:val="008D5324"/>
    <w:rsid w:val="008D53FD"/>
    <w:rsid w:val="008D5403"/>
    <w:rsid w:val="008D54B1"/>
    <w:rsid w:val="008D550D"/>
    <w:rsid w:val="008D582A"/>
    <w:rsid w:val="008D588A"/>
    <w:rsid w:val="008D58D6"/>
    <w:rsid w:val="008D59C1"/>
    <w:rsid w:val="008D59CD"/>
    <w:rsid w:val="008D5BC5"/>
    <w:rsid w:val="008D5D73"/>
    <w:rsid w:val="008D5D76"/>
    <w:rsid w:val="008D5D99"/>
    <w:rsid w:val="008D5DF1"/>
    <w:rsid w:val="008D5E49"/>
    <w:rsid w:val="008D5E58"/>
    <w:rsid w:val="008D5E84"/>
    <w:rsid w:val="008D5FFC"/>
    <w:rsid w:val="008D611A"/>
    <w:rsid w:val="008D6167"/>
    <w:rsid w:val="008D616D"/>
    <w:rsid w:val="008D61D9"/>
    <w:rsid w:val="008D62A1"/>
    <w:rsid w:val="008D64B8"/>
    <w:rsid w:val="008D6545"/>
    <w:rsid w:val="008D661B"/>
    <w:rsid w:val="008D665C"/>
    <w:rsid w:val="008D66CF"/>
    <w:rsid w:val="008D66EE"/>
    <w:rsid w:val="008D676A"/>
    <w:rsid w:val="008D68F1"/>
    <w:rsid w:val="008D6904"/>
    <w:rsid w:val="008D6A04"/>
    <w:rsid w:val="008D6B1F"/>
    <w:rsid w:val="008D6B7B"/>
    <w:rsid w:val="008D6CAD"/>
    <w:rsid w:val="008D6CB1"/>
    <w:rsid w:val="008D6CDA"/>
    <w:rsid w:val="008D6D37"/>
    <w:rsid w:val="008D6D87"/>
    <w:rsid w:val="008D6D93"/>
    <w:rsid w:val="008D6E47"/>
    <w:rsid w:val="008D6EB3"/>
    <w:rsid w:val="008D6EC3"/>
    <w:rsid w:val="008D6F0E"/>
    <w:rsid w:val="008D6F34"/>
    <w:rsid w:val="008D6F88"/>
    <w:rsid w:val="008D6FC9"/>
    <w:rsid w:val="008D705F"/>
    <w:rsid w:val="008D712C"/>
    <w:rsid w:val="008D714E"/>
    <w:rsid w:val="008D71A3"/>
    <w:rsid w:val="008D7210"/>
    <w:rsid w:val="008D72A3"/>
    <w:rsid w:val="008D72C1"/>
    <w:rsid w:val="008D7374"/>
    <w:rsid w:val="008D7696"/>
    <w:rsid w:val="008D76C4"/>
    <w:rsid w:val="008D7847"/>
    <w:rsid w:val="008D7861"/>
    <w:rsid w:val="008D7A02"/>
    <w:rsid w:val="008D7BCE"/>
    <w:rsid w:val="008D7C28"/>
    <w:rsid w:val="008D7C3E"/>
    <w:rsid w:val="008D7C99"/>
    <w:rsid w:val="008D7D46"/>
    <w:rsid w:val="008D7EBF"/>
    <w:rsid w:val="008E005C"/>
    <w:rsid w:val="008E0065"/>
    <w:rsid w:val="008E007A"/>
    <w:rsid w:val="008E00F1"/>
    <w:rsid w:val="008E01F6"/>
    <w:rsid w:val="008E0244"/>
    <w:rsid w:val="008E02B3"/>
    <w:rsid w:val="008E031E"/>
    <w:rsid w:val="008E06BD"/>
    <w:rsid w:val="008E07DE"/>
    <w:rsid w:val="008E07E0"/>
    <w:rsid w:val="008E081A"/>
    <w:rsid w:val="008E0886"/>
    <w:rsid w:val="008E08A9"/>
    <w:rsid w:val="008E08AC"/>
    <w:rsid w:val="008E095B"/>
    <w:rsid w:val="008E09AA"/>
    <w:rsid w:val="008E09C3"/>
    <w:rsid w:val="008E0A31"/>
    <w:rsid w:val="008E0A4E"/>
    <w:rsid w:val="008E0AB0"/>
    <w:rsid w:val="008E0AFF"/>
    <w:rsid w:val="008E0B03"/>
    <w:rsid w:val="008E0B37"/>
    <w:rsid w:val="008E0D73"/>
    <w:rsid w:val="008E0DA3"/>
    <w:rsid w:val="008E0DCD"/>
    <w:rsid w:val="008E0EED"/>
    <w:rsid w:val="008E1016"/>
    <w:rsid w:val="008E101C"/>
    <w:rsid w:val="008E101D"/>
    <w:rsid w:val="008E1096"/>
    <w:rsid w:val="008E1318"/>
    <w:rsid w:val="008E1356"/>
    <w:rsid w:val="008E14DA"/>
    <w:rsid w:val="008E1555"/>
    <w:rsid w:val="008E15C1"/>
    <w:rsid w:val="008E15C8"/>
    <w:rsid w:val="008E15F6"/>
    <w:rsid w:val="008E1631"/>
    <w:rsid w:val="008E16A6"/>
    <w:rsid w:val="008E1752"/>
    <w:rsid w:val="008E184F"/>
    <w:rsid w:val="008E1916"/>
    <w:rsid w:val="008E1A38"/>
    <w:rsid w:val="008E1DA9"/>
    <w:rsid w:val="008E1DED"/>
    <w:rsid w:val="008E1E94"/>
    <w:rsid w:val="008E1EB3"/>
    <w:rsid w:val="008E1F21"/>
    <w:rsid w:val="008E1F88"/>
    <w:rsid w:val="008E204C"/>
    <w:rsid w:val="008E20E4"/>
    <w:rsid w:val="008E20E9"/>
    <w:rsid w:val="008E22E3"/>
    <w:rsid w:val="008E22EC"/>
    <w:rsid w:val="008E2317"/>
    <w:rsid w:val="008E239D"/>
    <w:rsid w:val="008E23D2"/>
    <w:rsid w:val="008E2547"/>
    <w:rsid w:val="008E25C4"/>
    <w:rsid w:val="008E261D"/>
    <w:rsid w:val="008E26EF"/>
    <w:rsid w:val="008E27CF"/>
    <w:rsid w:val="008E28D8"/>
    <w:rsid w:val="008E28EC"/>
    <w:rsid w:val="008E297F"/>
    <w:rsid w:val="008E29D8"/>
    <w:rsid w:val="008E2A0F"/>
    <w:rsid w:val="008E2B08"/>
    <w:rsid w:val="008E2B87"/>
    <w:rsid w:val="008E2C60"/>
    <w:rsid w:val="008E2CDC"/>
    <w:rsid w:val="008E2CE2"/>
    <w:rsid w:val="008E2D34"/>
    <w:rsid w:val="008E2D6A"/>
    <w:rsid w:val="008E2DA8"/>
    <w:rsid w:val="008E2E53"/>
    <w:rsid w:val="008E2E72"/>
    <w:rsid w:val="008E2EAE"/>
    <w:rsid w:val="008E2EFE"/>
    <w:rsid w:val="008E2F4A"/>
    <w:rsid w:val="008E3014"/>
    <w:rsid w:val="008E3025"/>
    <w:rsid w:val="008E30D0"/>
    <w:rsid w:val="008E3174"/>
    <w:rsid w:val="008E3224"/>
    <w:rsid w:val="008E32B7"/>
    <w:rsid w:val="008E32FE"/>
    <w:rsid w:val="008E3366"/>
    <w:rsid w:val="008E34C6"/>
    <w:rsid w:val="008E34E6"/>
    <w:rsid w:val="008E3518"/>
    <w:rsid w:val="008E3541"/>
    <w:rsid w:val="008E35C4"/>
    <w:rsid w:val="008E3625"/>
    <w:rsid w:val="008E3648"/>
    <w:rsid w:val="008E36B1"/>
    <w:rsid w:val="008E36FA"/>
    <w:rsid w:val="008E37AE"/>
    <w:rsid w:val="008E393F"/>
    <w:rsid w:val="008E3945"/>
    <w:rsid w:val="008E397D"/>
    <w:rsid w:val="008E3986"/>
    <w:rsid w:val="008E398F"/>
    <w:rsid w:val="008E3D42"/>
    <w:rsid w:val="008E3DAD"/>
    <w:rsid w:val="008E3DC1"/>
    <w:rsid w:val="008E3DC5"/>
    <w:rsid w:val="008E3FF2"/>
    <w:rsid w:val="008E4020"/>
    <w:rsid w:val="008E40EA"/>
    <w:rsid w:val="008E40F1"/>
    <w:rsid w:val="008E4149"/>
    <w:rsid w:val="008E416B"/>
    <w:rsid w:val="008E41A4"/>
    <w:rsid w:val="008E41C1"/>
    <w:rsid w:val="008E42C7"/>
    <w:rsid w:val="008E42D5"/>
    <w:rsid w:val="008E42E2"/>
    <w:rsid w:val="008E4351"/>
    <w:rsid w:val="008E43CF"/>
    <w:rsid w:val="008E4431"/>
    <w:rsid w:val="008E4525"/>
    <w:rsid w:val="008E4647"/>
    <w:rsid w:val="008E4710"/>
    <w:rsid w:val="008E4860"/>
    <w:rsid w:val="008E48E5"/>
    <w:rsid w:val="008E49BE"/>
    <w:rsid w:val="008E4A36"/>
    <w:rsid w:val="008E4AA6"/>
    <w:rsid w:val="008E4B1A"/>
    <w:rsid w:val="008E4B30"/>
    <w:rsid w:val="008E4C2D"/>
    <w:rsid w:val="008E4C5B"/>
    <w:rsid w:val="008E4E0E"/>
    <w:rsid w:val="008E4E4B"/>
    <w:rsid w:val="008E4EEB"/>
    <w:rsid w:val="008E511C"/>
    <w:rsid w:val="008E513C"/>
    <w:rsid w:val="008E51BC"/>
    <w:rsid w:val="008E5209"/>
    <w:rsid w:val="008E52AD"/>
    <w:rsid w:val="008E52BF"/>
    <w:rsid w:val="008E53CA"/>
    <w:rsid w:val="008E53ED"/>
    <w:rsid w:val="008E54D7"/>
    <w:rsid w:val="008E5515"/>
    <w:rsid w:val="008E572A"/>
    <w:rsid w:val="008E59AE"/>
    <w:rsid w:val="008E59E5"/>
    <w:rsid w:val="008E5B06"/>
    <w:rsid w:val="008E5C4F"/>
    <w:rsid w:val="008E5D02"/>
    <w:rsid w:val="008E5D99"/>
    <w:rsid w:val="008E5DF2"/>
    <w:rsid w:val="008E5E40"/>
    <w:rsid w:val="008E601B"/>
    <w:rsid w:val="008E61E5"/>
    <w:rsid w:val="008E6237"/>
    <w:rsid w:val="008E63AC"/>
    <w:rsid w:val="008E6445"/>
    <w:rsid w:val="008E6784"/>
    <w:rsid w:val="008E6806"/>
    <w:rsid w:val="008E6893"/>
    <w:rsid w:val="008E696B"/>
    <w:rsid w:val="008E69AA"/>
    <w:rsid w:val="008E6A74"/>
    <w:rsid w:val="008E6A9B"/>
    <w:rsid w:val="008E6B04"/>
    <w:rsid w:val="008E6BA7"/>
    <w:rsid w:val="008E6C21"/>
    <w:rsid w:val="008E6CD5"/>
    <w:rsid w:val="008E6D37"/>
    <w:rsid w:val="008E6E0C"/>
    <w:rsid w:val="008E6F48"/>
    <w:rsid w:val="008E6FD1"/>
    <w:rsid w:val="008E7110"/>
    <w:rsid w:val="008E71BB"/>
    <w:rsid w:val="008E7202"/>
    <w:rsid w:val="008E7273"/>
    <w:rsid w:val="008E73A6"/>
    <w:rsid w:val="008E73B5"/>
    <w:rsid w:val="008E74A4"/>
    <w:rsid w:val="008E74F0"/>
    <w:rsid w:val="008E755C"/>
    <w:rsid w:val="008E762D"/>
    <w:rsid w:val="008E7651"/>
    <w:rsid w:val="008E77AE"/>
    <w:rsid w:val="008E786A"/>
    <w:rsid w:val="008E7876"/>
    <w:rsid w:val="008E78FE"/>
    <w:rsid w:val="008E7956"/>
    <w:rsid w:val="008E7DFC"/>
    <w:rsid w:val="008E7E48"/>
    <w:rsid w:val="008E7E97"/>
    <w:rsid w:val="008E7F0A"/>
    <w:rsid w:val="008E7F32"/>
    <w:rsid w:val="008E7F6E"/>
    <w:rsid w:val="008F005D"/>
    <w:rsid w:val="008F0074"/>
    <w:rsid w:val="008F0121"/>
    <w:rsid w:val="008F01CE"/>
    <w:rsid w:val="008F0219"/>
    <w:rsid w:val="008F027D"/>
    <w:rsid w:val="008F0399"/>
    <w:rsid w:val="008F057E"/>
    <w:rsid w:val="008F0633"/>
    <w:rsid w:val="008F0636"/>
    <w:rsid w:val="008F0678"/>
    <w:rsid w:val="008F073A"/>
    <w:rsid w:val="008F074B"/>
    <w:rsid w:val="008F074E"/>
    <w:rsid w:val="008F077E"/>
    <w:rsid w:val="008F0785"/>
    <w:rsid w:val="008F07DB"/>
    <w:rsid w:val="008F08D5"/>
    <w:rsid w:val="008F08F0"/>
    <w:rsid w:val="008F0905"/>
    <w:rsid w:val="008F0935"/>
    <w:rsid w:val="008F096D"/>
    <w:rsid w:val="008F09CA"/>
    <w:rsid w:val="008F0C38"/>
    <w:rsid w:val="008F0CB3"/>
    <w:rsid w:val="008F0CF6"/>
    <w:rsid w:val="008F0D54"/>
    <w:rsid w:val="008F0DA4"/>
    <w:rsid w:val="008F1086"/>
    <w:rsid w:val="008F111B"/>
    <w:rsid w:val="008F1153"/>
    <w:rsid w:val="008F118E"/>
    <w:rsid w:val="008F11BB"/>
    <w:rsid w:val="008F1221"/>
    <w:rsid w:val="008F133C"/>
    <w:rsid w:val="008F1408"/>
    <w:rsid w:val="008F1544"/>
    <w:rsid w:val="008F1609"/>
    <w:rsid w:val="008F1726"/>
    <w:rsid w:val="008F1796"/>
    <w:rsid w:val="008F18CB"/>
    <w:rsid w:val="008F1B15"/>
    <w:rsid w:val="008F1B66"/>
    <w:rsid w:val="008F1CC2"/>
    <w:rsid w:val="008F1DE8"/>
    <w:rsid w:val="008F202B"/>
    <w:rsid w:val="008F2048"/>
    <w:rsid w:val="008F2080"/>
    <w:rsid w:val="008F2171"/>
    <w:rsid w:val="008F217B"/>
    <w:rsid w:val="008F21E1"/>
    <w:rsid w:val="008F21F0"/>
    <w:rsid w:val="008F227A"/>
    <w:rsid w:val="008F228C"/>
    <w:rsid w:val="008F22B2"/>
    <w:rsid w:val="008F2431"/>
    <w:rsid w:val="008F24ED"/>
    <w:rsid w:val="008F2782"/>
    <w:rsid w:val="008F2963"/>
    <w:rsid w:val="008F2A35"/>
    <w:rsid w:val="008F2A64"/>
    <w:rsid w:val="008F2BC5"/>
    <w:rsid w:val="008F2BCC"/>
    <w:rsid w:val="008F2BCF"/>
    <w:rsid w:val="008F2D01"/>
    <w:rsid w:val="008F2E0B"/>
    <w:rsid w:val="008F2EA5"/>
    <w:rsid w:val="008F2EC8"/>
    <w:rsid w:val="008F2F9C"/>
    <w:rsid w:val="008F302B"/>
    <w:rsid w:val="008F30D7"/>
    <w:rsid w:val="008F30FC"/>
    <w:rsid w:val="008F322A"/>
    <w:rsid w:val="008F32ED"/>
    <w:rsid w:val="008F3319"/>
    <w:rsid w:val="008F3342"/>
    <w:rsid w:val="008F339C"/>
    <w:rsid w:val="008F3450"/>
    <w:rsid w:val="008F34E1"/>
    <w:rsid w:val="008F3571"/>
    <w:rsid w:val="008F36D2"/>
    <w:rsid w:val="008F3750"/>
    <w:rsid w:val="008F391C"/>
    <w:rsid w:val="008F39E9"/>
    <w:rsid w:val="008F3A3B"/>
    <w:rsid w:val="008F3BF7"/>
    <w:rsid w:val="008F3C88"/>
    <w:rsid w:val="008F3CEA"/>
    <w:rsid w:val="008F3F00"/>
    <w:rsid w:val="008F3F68"/>
    <w:rsid w:val="008F3FF8"/>
    <w:rsid w:val="008F411F"/>
    <w:rsid w:val="008F4178"/>
    <w:rsid w:val="008F42EB"/>
    <w:rsid w:val="008F42F2"/>
    <w:rsid w:val="008F432D"/>
    <w:rsid w:val="008F4357"/>
    <w:rsid w:val="008F43A3"/>
    <w:rsid w:val="008F4432"/>
    <w:rsid w:val="008F454F"/>
    <w:rsid w:val="008F456F"/>
    <w:rsid w:val="008F457D"/>
    <w:rsid w:val="008F45F4"/>
    <w:rsid w:val="008F46B7"/>
    <w:rsid w:val="008F46BD"/>
    <w:rsid w:val="008F46D8"/>
    <w:rsid w:val="008F48DC"/>
    <w:rsid w:val="008F4919"/>
    <w:rsid w:val="008F49B4"/>
    <w:rsid w:val="008F49E9"/>
    <w:rsid w:val="008F4A3B"/>
    <w:rsid w:val="008F4B72"/>
    <w:rsid w:val="008F4BEB"/>
    <w:rsid w:val="008F4C3E"/>
    <w:rsid w:val="008F4C5D"/>
    <w:rsid w:val="008F4D9B"/>
    <w:rsid w:val="008F4EB2"/>
    <w:rsid w:val="008F506A"/>
    <w:rsid w:val="008F507C"/>
    <w:rsid w:val="008F5096"/>
    <w:rsid w:val="008F51E8"/>
    <w:rsid w:val="008F51F4"/>
    <w:rsid w:val="008F5334"/>
    <w:rsid w:val="008F5446"/>
    <w:rsid w:val="008F549D"/>
    <w:rsid w:val="008F5519"/>
    <w:rsid w:val="008F5532"/>
    <w:rsid w:val="008F5540"/>
    <w:rsid w:val="008F562A"/>
    <w:rsid w:val="008F5666"/>
    <w:rsid w:val="008F56E4"/>
    <w:rsid w:val="008F5738"/>
    <w:rsid w:val="008F573F"/>
    <w:rsid w:val="008F585E"/>
    <w:rsid w:val="008F5860"/>
    <w:rsid w:val="008F58AD"/>
    <w:rsid w:val="008F58D8"/>
    <w:rsid w:val="008F59CA"/>
    <w:rsid w:val="008F5ACE"/>
    <w:rsid w:val="008F5B01"/>
    <w:rsid w:val="008F5BE3"/>
    <w:rsid w:val="008F5BE8"/>
    <w:rsid w:val="008F5CAF"/>
    <w:rsid w:val="008F5DF3"/>
    <w:rsid w:val="008F5E38"/>
    <w:rsid w:val="008F5EDC"/>
    <w:rsid w:val="008F60D9"/>
    <w:rsid w:val="008F6109"/>
    <w:rsid w:val="008F61E1"/>
    <w:rsid w:val="008F6258"/>
    <w:rsid w:val="008F633D"/>
    <w:rsid w:val="008F636D"/>
    <w:rsid w:val="008F647F"/>
    <w:rsid w:val="008F64FF"/>
    <w:rsid w:val="008F6558"/>
    <w:rsid w:val="008F6674"/>
    <w:rsid w:val="008F6854"/>
    <w:rsid w:val="008F687D"/>
    <w:rsid w:val="008F68BA"/>
    <w:rsid w:val="008F6A0A"/>
    <w:rsid w:val="008F6A7E"/>
    <w:rsid w:val="008F6AAA"/>
    <w:rsid w:val="008F6AC2"/>
    <w:rsid w:val="008F6B27"/>
    <w:rsid w:val="008F6B39"/>
    <w:rsid w:val="008F6B4C"/>
    <w:rsid w:val="008F6B94"/>
    <w:rsid w:val="008F6BBE"/>
    <w:rsid w:val="008F6BCC"/>
    <w:rsid w:val="008F6C1D"/>
    <w:rsid w:val="008F6D00"/>
    <w:rsid w:val="008F6D16"/>
    <w:rsid w:val="008F6D8F"/>
    <w:rsid w:val="008F702D"/>
    <w:rsid w:val="008F711F"/>
    <w:rsid w:val="008F7189"/>
    <w:rsid w:val="008F7305"/>
    <w:rsid w:val="008F733D"/>
    <w:rsid w:val="008F7415"/>
    <w:rsid w:val="008F750F"/>
    <w:rsid w:val="008F7591"/>
    <w:rsid w:val="008F759F"/>
    <w:rsid w:val="008F77A9"/>
    <w:rsid w:val="008F7A24"/>
    <w:rsid w:val="008F7A72"/>
    <w:rsid w:val="008F7BE3"/>
    <w:rsid w:val="008F7BF6"/>
    <w:rsid w:val="008F7BFE"/>
    <w:rsid w:val="008F7CE4"/>
    <w:rsid w:val="008F7D9A"/>
    <w:rsid w:val="008F7F40"/>
    <w:rsid w:val="00900066"/>
    <w:rsid w:val="00900173"/>
    <w:rsid w:val="009001A6"/>
    <w:rsid w:val="009002A3"/>
    <w:rsid w:val="00900384"/>
    <w:rsid w:val="00900442"/>
    <w:rsid w:val="009005C7"/>
    <w:rsid w:val="00900773"/>
    <w:rsid w:val="00900781"/>
    <w:rsid w:val="009007BE"/>
    <w:rsid w:val="00900981"/>
    <w:rsid w:val="009009FE"/>
    <w:rsid w:val="00900A63"/>
    <w:rsid w:val="00900ABE"/>
    <w:rsid w:val="00900AF9"/>
    <w:rsid w:val="00900B8E"/>
    <w:rsid w:val="00900BD8"/>
    <w:rsid w:val="00900DA6"/>
    <w:rsid w:val="00900F50"/>
    <w:rsid w:val="00900F94"/>
    <w:rsid w:val="009011D8"/>
    <w:rsid w:val="009013E4"/>
    <w:rsid w:val="00901469"/>
    <w:rsid w:val="009014A9"/>
    <w:rsid w:val="00901547"/>
    <w:rsid w:val="009015C3"/>
    <w:rsid w:val="009015E2"/>
    <w:rsid w:val="00901602"/>
    <w:rsid w:val="0090161F"/>
    <w:rsid w:val="00901627"/>
    <w:rsid w:val="00901795"/>
    <w:rsid w:val="009018D3"/>
    <w:rsid w:val="009019AD"/>
    <w:rsid w:val="00901AB1"/>
    <w:rsid w:val="00901B6B"/>
    <w:rsid w:val="00901BDA"/>
    <w:rsid w:val="00901C0B"/>
    <w:rsid w:val="00901E03"/>
    <w:rsid w:val="00901E8F"/>
    <w:rsid w:val="00902057"/>
    <w:rsid w:val="0090222F"/>
    <w:rsid w:val="009023F4"/>
    <w:rsid w:val="00902611"/>
    <w:rsid w:val="00902635"/>
    <w:rsid w:val="00902643"/>
    <w:rsid w:val="0090264A"/>
    <w:rsid w:val="009026D2"/>
    <w:rsid w:val="00902741"/>
    <w:rsid w:val="0090288B"/>
    <w:rsid w:val="00902A08"/>
    <w:rsid w:val="00902A48"/>
    <w:rsid w:val="00902A9A"/>
    <w:rsid w:val="00902AEA"/>
    <w:rsid w:val="00902BAA"/>
    <w:rsid w:val="00902BE6"/>
    <w:rsid w:val="00902C65"/>
    <w:rsid w:val="00902C9A"/>
    <w:rsid w:val="00902CB7"/>
    <w:rsid w:val="00902D23"/>
    <w:rsid w:val="00902DCE"/>
    <w:rsid w:val="009030D0"/>
    <w:rsid w:val="0090319E"/>
    <w:rsid w:val="009031C3"/>
    <w:rsid w:val="009031D3"/>
    <w:rsid w:val="00903237"/>
    <w:rsid w:val="0090323F"/>
    <w:rsid w:val="00903268"/>
    <w:rsid w:val="009032A1"/>
    <w:rsid w:val="009032A2"/>
    <w:rsid w:val="009032B2"/>
    <w:rsid w:val="009032D8"/>
    <w:rsid w:val="009033BF"/>
    <w:rsid w:val="009035B6"/>
    <w:rsid w:val="00903660"/>
    <w:rsid w:val="0090370E"/>
    <w:rsid w:val="0090377C"/>
    <w:rsid w:val="00903800"/>
    <w:rsid w:val="009038DF"/>
    <w:rsid w:val="00903A1C"/>
    <w:rsid w:val="00903A76"/>
    <w:rsid w:val="00903B29"/>
    <w:rsid w:val="00903B3F"/>
    <w:rsid w:val="00903BC9"/>
    <w:rsid w:val="00903D02"/>
    <w:rsid w:val="00903D4E"/>
    <w:rsid w:val="00903DC1"/>
    <w:rsid w:val="00903DFE"/>
    <w:rsid w:val="00903E61"/>
    <w:rsid w:val="00903EC6"/>
    <w:rsid w:val="00903FAD"/>
    <w:rsid w:val="00904065"/>
    <w:rsid w:val="009040A3"/>
    <w:rsid w:val="009041E9"/>
    <w:rsid w:val="0090434B"/>
    <w:rsid w:val="0090439A"/>
    <w:rsid w:val="00904476"/>
    <w:rsid w:val="00904762"/>
    <w:rsid w:val="00904767"/>
    <w:rsid w:val="00904788"/>
    <w:rsid w:val="009047C7"/>
    <w:rsid w:val="00904857"/>
    <w:rsid w:val="00904897"/>
    <w:rsid w:val="00904898"/>
    <w:rsid w:val="009049CE"/>
    <w:rsid w:val="00904A97"/>
    <w:rsid w:val="00904B5F"/>
    <w:rsid w:val="00904C3B"/>
    <w:rsid w:val="00904C7C"/>
    <w:rsid w:val="00904CCF"/>
    <w:rsid w:val="00904D44"/>
    <w:rsid w:val="00904D69"/>
    <w:rsid w:val="00904D88"/>
    <w:rsid w:val="00904E34"/>
    <w:rsid w:val="00904E7D"/>
    <w:rsid w:val="00904F6A"/>
    <w:rsid w:val="00904FC4"/>
    <w:rsid w:val="00905095"/>
    <w:rsid w:val="009050F4"/>
    <w:rsid w:val="009051BA"/>
    <w:rsid w:val="009051F6"/>
    <w:rsid w:val="009052ED"/>
    <w:rsid w:val="00905359"/>
    <w:rsid w:val="009053D5"/>
    <w:rsid w:val="009054A0"/>
    <w:rsid w:val="0090563E"/>
    <w:rsid w:val="0090564F"/>
    <w:rsid w:val="009056A8"/>
    <w:rsid w:val="009057CE"/>
    <w:rsid w:val="00905891"/>
    <w:rsid w:val="00905A63"/>
    <w:rsid w:val="00905A7E"/>
    <w:rsid w:val="00905AB3"/>
    <w:rsid w:val="00905C06"/>
    <w:rsid w:val="00905CF7"/>
    <w:rsid w:val="00905DD8"/>
    <w:rsid w:val="00905DE5"/>
    <w:rsid w:val="00905E8F"/>
    <w:rsid w:val="00905EA2"/>
    <w:rsid w:val="00905FCE"/>
    <w:rsid w:val="00905FD9"/>
    <w:rsid w:val="0090600D"/>
    <w:rsid w:val="009064AE"/>
    <w:rsid w:val="009066F4"/>
    <w:rsid w:val="0090676E"/>
    <w:rsid w:val="009067D4"/>
    <w:rsid w:val="00906829"/>
    <w:rsid w:val="0090685A"/>
    <w:rsid w:val="009069A2"/>
    <w:rsid w:val="00906A00"/>
    <w:rsid w:val="00906BB7"/>
    <w:rsid w:val="00906CA2"/>
    <w:rsid w:val="00906CAC"/>
    <w:rsid w:val="00906D8E"/>
    <w:rsid w:val="00906FC4"/>
    <w:rsid w:val="009072B7"/>
    <w:rsid w:val="009072EF"/>
    <w:rsid w:val="00907300"/>
    <w:rsid w:val="00907383"/>
    <w:rsid w:val="00907490"/>
    <w:rsid w:val="0090752C"/>
    <w:rsid w:val="00907556"/>
    <w:rsid w:val="0090763D"/>
    <w:rsid w:val="0090765E"/>
    <w:rsid w:val="00907826"/>
    <w:rsid w:val="00907891"/>
    <w:rsid w:val="009078E5"/>
    <w:rsid w:val="0090791F"/>
    <w:rsid w:val="00907930"/>
    <w:rsid w:val="009079D3"/>
    <w:rsid w:val="009079FA"/>
    <w:rsid w:val="00907BF1"/>
    <w:rsid w:val="00907E3A"/>
    <w:rsid w:val="00907E8A"/>
    <w:rsid w:val="00907E9D"/>
    <w:rsid w:val="00907E9F"/>
    <w:rsid w:val="00907ED6"/>
    <w:rsid w:val="00907FE2"/>
    <w:rsid w:val="0091006C"/>
    <w:rsid w:val="00910102"/>
    <w:rsid w:val="009101E6"/>
    <w:rsid w:val="009103D4"/>
    <w:rsid w:val="009103DE"/>
    <w:rsid w:val="00910563"/>
    <w:rsid w:val="00910829"/>
    <w:rsid w:val="0091097F"/>
    <w:rsid w:val="00910A15"/>
    <w:rsid w:val="00910ADB"/>
    <w:rsid w:val="00910CB8"/>
    <w:rsid w:val="00910D71"/>
    <w:rsid w:val="00910E16"/>
    <w:rsid w:val="00910F5C"/>
    <w:rsid w:val="0091102D"/>
    <w:rsid w:val="0091104F"/>
    <w:rsid w:val="0091108D"/>
    <w:rsid w:val="0091148B"/>
    <w:rsid w:val="00911515"/>
    <w:rsid w:val="0091157F"/>
    <w:rsid w:val="009115E7"/>
    <w:rsid w:val="00911639"/>
    <w:rsid w:val="009116AB"/>
    <w:rsid w:val="0091170D"/>
    <w:rsid w:val="009118BE"/>
    <w:rsid w:val="009118F9"/>
    <w:rsid w:val="00911A0A"/>
    <w:rsid w:val="00911A41"/>
    <w:rsid w:val="00911B2E"/>
    <w:rsid w:val="00911B8C"/>
    <w:rsid w:val="00911C59"/>
    <w:rsid w:val="00911E3E"/>
    <w:rsid w:val="00911EC1"/>
    <w:rsid w:val="00911F46"/>
    <w:rsid w:val="00911FDA"/>
    <w:rsid w:val="00911FF6"/>
    <w:rsid w:val="00912093"/>
    <w:rsid w:val="009120EE"/>
    <w:rsid w:val="00912179"/>
    <w:rsid w:val="00912260"/>
    <w:rsid w:val="0091237B"/>
    <w:rsid w:val="009126D7"/>
    <w:rsid w:val="00912870"/>
    <w:rsid w:val="00912886"/>
    <w:rsid w:val="009128E6"/>
    <w:rsid w:val="00912A2C"/>
    <w:rsid w:val="00912A2D"/>
    <w:rsid w:val="00912A72"/>
    <w:rsid w:val="00912D61"/>
    <w:rsid w:val="00912DA0"/>
    <w:rsid w:val="00912DB9"/>
    <w:rsid w:val="00912DF0"/>
    <w:rsid w:val="00912EBD"/>
    <w:rsid w:val="00912F31"/>
    <w:rsid w:val="00912FBF"/>
    <w:rsid w:val="00913071"/>
    <w:rsid w:val="0091311F"/>
    <w:rsid w:val="00913156"/>
    <w:rsid w:val="00913197"/>
    <w:rsid w:val="009131B1"/>
    <w:rsid w:val="009132CF"/>
    <w:rsid w:val="00913444"/>
    <w:rsid w:val="00913508"/>
    <w:rsid w:val="00913563"/>
    <w:rsid w:val="009135B9"/>
    <w:rsid w:val="00913709"/>
    <w:rsid w:val="00913736"/>
    <w:rsid w:val="00913814"/>
    <w:rsid w:val="009138F4"/>
    <w:rsid w:val="00913913"/>
    <w:rsid w:val="00913961"/>
    <w:rsid w:val="00913A6E"/>
    <w:rsid w:val="00913CFA"/>
    <w:rsid w:val="00913D93"/>
    <w:rsid w:val="00913D96"/>
    <w:rsid w:val="00913E47"/>
    <w:rsid w:val="00913F27"/>
    <w:rsid w:val="00913F86"/>
    <w:rsid w:val="0091410B"/>
    <w:rsid w:val="009141C2"/>
    <w:rsid w:val="009143AC"/>
    <w:rsid w:val="00914738"/>
    <w:rsid w:val="00914774"/>
    <w:rsid w:val="009147E5"/>
    <w:rsid w:val="0091488B"/>
    <w:rsid w:val="00914922"/>
    <w:rsid w:val="00914A4E"/>
    <w:rsid w:val="00914A9D"/>
    <w:rsid w:val="00914B4E"/>
    <w:rsid w:val="00914BA3"/>
    <w:rsid w:val="00914CC9"/>
    <w:rsid w:val="00914CF1"/>
    <w:rsid w:val="00914EA0"/>
    <w:rsid w:val="00914EDF"/>
    <w:rsid w:val="00915089"/>
    <w:rsid w:val="009151A4"/>
    <w:rsid w:val="0091523C"/>
    <w:rsid w:val="0091524E"/>
    <w:rsid w:val="00915288"/>
    <w:rsid w:val="009152BF"/>
    <w:rsid w:val="009152EC"/>
    <w:rsid w:val="00915385"/>
    <w:rsid w:val="0091543F"/>
    <w:rsid w:val="0091547C"/>
    <w:rsid w:val="009154E7"/>
    <w:rsid w:val="009155A0"/>
    <w:rsid w:val="009155BA"/>
    <w:rsid w:val="009155F8"/>
    <w:rsid w:val="00915710"/>
    <w:rsid w:val="00915770"/>
    <w:rsid w:val="009157A4"/>
    <w:rsid w:val="009157CD"/>
    <w:rsid w:val="0091590E"/>
    <w:rsid w:val="009159A6"/>
    <w:rsid w:val="00915A38"/>
    <w:rsid w:val="00915A6B"/>
    <w:rsid w:val="00915AF1"/>
    <w:rsid w:val="00915BF7"/>
    <w:rsid w:val="00915CCD"/>
    <w:rsid w:val="00915D5B"/>
    <w:rsid w:val="00915D5E"/>
    <w:rsid w:val="00915F6A"/>
    <w:rsid w:val="009161C4"/>
    <w:rsid w:val="009161DF"/>
    <w:rsid w:val="009161E0"/>
    <w:rsid w:val="009161FC"/>
    <w:rsid w:val="0091624F"/>
    <w:rsid w:val="009162FA"/>
    <w:rsid w:val="0091635D"/>
    <w:rsid w:val="00916376"/>
    <w:rsid w:val="009164EC"/>
    <w:rsid w:val="00916524"/>
    <w:rsid w:val="0091653B"/>
    <w:rsid w:val="00916550"/>
    <w:rsid w:val="00916595"/>
    <w:rsid w:val="00916615"/>
    <w:rsid w:val="009166BC"/>
    <w:rsid w:val="009166F6"/>
    <w:rsid w:val="0091692E"/>
    <w:rsid w:val="0091693C"/>
    <w:rsid w:val="00916A97"/>
    <w:rsid w:val="00916AF4"/>
    <w:rsid w:val="00916B5F"/>
    <w:rsid w:val="00916C3D"/>
    <w:rsid w:val="00916D5C"/>
    <w:rsid w:val="00916E0D"/>
    <w:rsid w:val="00916E16"/>
    <w:rsid w:val="00916E36"/>
    <w:rsid w:val="00916E54"/>
    <w:rsid w:val="00916E69"/>
    <w:rsid w:val="00916EBA"/>
    <w:rsid w:val="00916F40"/>
    <w:rsid w:val="00916FE1"/>
    <w:rsid w:val="0091708C"/>
    <w:rsid w:val="0091708F"/>
    <w:rsid w:val="009171EC"/>
    <w:rsid w:val="009171EF"/>
    <w:rsid w:val="0091722F"/>
    <w:rsid w:val="00917359"/>
    <w:rsid w:val="009173CE"/>
    <w:rsid w:val="00917462"/>
    <w:rsid w:val="009176F7"/>
    <w:rsid w:val="0091791A"/>
    <w:rsid w:val="00917951"/>
    <w:rsid w:val="00917A5C"/>
    <w:rsid w:val="00917A66"/>
    <w:rsid w:val="00917A83"/>
    <w:rsid w:val="00917AC3"/>
    <w:rsid w:val="00917DB1"/>
    <w:rsid w:val="00917E7A"/>
    <w:rsid w:val="00920241"/>
    <w:rsid w:val="0092024F"/>
    <w:rsid w:val="00920324"/>
    <w:rsid w:val="009203A3"/>
    <w:rsid w:val="009203E0"/>
    <w:rsid w:val="0092041C"/>
    <w:rsid w:val="00920420"/>
    <w:rsid w:val="0092048F"/>
    <w:rsid w:val="00920499"/>
    <w:rsid w:val="009204BB"/>
    <w:rsid w:val="009204DE"/>
    <w:rsid w:val="009205B2"/>
    <w:rsid w:val="009205EF"/>
    <w:rsid w:val="00920608"/>
    <w:rsid w:val="00920611"/>
    <w:rsid w:val="0092065E"/>
    <w:rsid w:val="009206FC"/>
    <w:rsid w:val="00920864"/>
    <w:rsid w:val="00920880"/>
    <w:rsid w:val="00920A1F"/>
    <w:rsid w:val="00920AF5"/>
    <w:rsid w:val="00920BA6"/>
    <w:rsid w:val="00920BFF"/>
    <w:rsid w:val="00920C08"/>
    <w:rsid w:val="00920C09"/>
    <w:rsid w:val="00920C6F"/>
    <w:rsid w:val="00920C7F"/>
    <w:rsid w:val="00920C8D"/>
    <w:rsid w:val="00920CA7"/>
    <w:rsid w:val="00920DBD"/>
    <w:rsid w:val="00920ECA"/>
    <w:rsid w:val="00921021"/>
    <w:rsid w:val="0092103B"/>
    <w:rsid w:val="009210ED"/>
    <w:rsid w:val="00921115"/>
    <w:rsid w:val="0092113F"/>
    <w:rsid w:val="0092122D"/>
    <w:rsid w:val="00921503"/>
    <w:rsid w:val="00921596"/>
    <w:rsid w:val="00921650"/>
    <w:rsid w:val="009217F3"/>
    <w:rsid w:val="00921C95"/>
    <w:rsid w:val="00921CF7"/>
    <w:rsid w:val="00921E34"/>
    <w:rsid w:val="00921F80"/>
    <w:rsid w:val="0092205B"/>
    <w:rsid w:val="009220A1"/>
    <w:rsid w:val="00922326"/>
    <w:rsid w:val="00922377"/>
    <w:rsid w:val="009223E6"/>
    <w:rsid w:val="009224E3"/>
    <w:rsid w:val="009224EC"/>
    <w:rsid w:val="00922551"/>
    <w:rsid w:val="00922583"/>
    <w:rsid w:val="00922587"/>
    <w:rsid w:val="00922696"/>
    <w:rsid w:val="009226A8"/>
    <w:rsid w:val="00922849"/>
    <w:rsid w:val="0092285D"/>
    <w:rsid w:val="0092294A"/>
    <w:rsid w:val="00922986"/>
    <w:rsid w:val="00922A27"/>
    <w:rsid w:val="00922BE9"/>
    <w:rsid w:val="00922D7F"/>
    <w:rsid w:val="00922DFE"/>
    <w:rsid w:val="00922E27"/>
    <w:rsid w:val="00922F39"/>
    <w:rsid w:val="00922F3D"/>
    <w:rsid w:val="0092300E"/>
    <w:rsid w:val="009232CD"/>
    <w:rsid w:val="00923320"/>
    <w:rsid w:val="009233C7"/>
    <w:rsid w:val="00923504"/>
    <w:rsid w:val="00923570"/>
    <w:rsid w:val="009235B4"/>
    <w:rsid w:val="00923609"/>
    <w:rsid w:val="00923647"/>
    <w:rsid w:val="0092366B"/>
    <w:rsid w:val="0092372D"/>
    <w:rsid w:val="009237AB"/>
    <w:rsid w:val="00923920"/>
    <w:rsid w:val="009239D1"/>
    <w:rsid w:val="00923A55"/>
    <w:rsid w:val="00923AE0"/>
    <w:rsid w:val="00923C22"/>
    <w:rsid w:val="00923D41"/>
    <w:rsid w:val="00923D6A"/>
    <w:rsid w:val="00923D70"/>
    <w:rsid w:val="00923E23"/>
    <w:rsid w:val="00923E52"/>
    <w:rsid w:val="00923EAB"/>
    <w:rsid w:val="00924096"/>
    <w:rsid w:val="009240F2"/>
    <w:rsid w:val="0092424D"/>
    <w:rsid w:val="009242AD"/>
    <w:rsid w:val="0092452A"/>
    <w:rsid w:val="00924618"/>
    <w:rsid w:val="0092468E"/>
    <w:rsid w:val="00924786"/>
    <w:rsid w:val="0092478A"/>
    <w:rsid w:val="00924848"/>
    <w:rsid w:val="00924871"/>
    <w:rsid w:val="00924A20"/>
    <w:rsid w:val="00924B3B"/>
    <w:rsid w:val="00924C27"/>
    <w:rsid w:val="00924C83"/>
    <w:rsid w:val="0092505B"/>
    <w:rsid w:val="0092512D"/>
    <w:rsid w:val="00925240"/>
    <w:rsid w:val="00925269"/>
    <w:rsid w:val="0092527C"/>
    <w:rsid w:val="009252DA"/>
    <w:rsid w:val="0092532D"/>
    <w:rsid w:val="009254C1"/>
    <w:rsid w:val="009255FE"/>
    <w:rsid w:val="0092560C"/>
    <w:rsid w:val="00925638"/>
    <w:rsid w:val="00925649"/>
    <w:rsid w:val="00925749"/>
    <w:rsid w:val="00925769"/>
    <w:rsid w:val="00925781"/>
    <w:rsid w:val="00925891"/>
    <w:rsid w:val="009258BE"/>
    <w:rsid w:val="00925946"/>
    <w:rsid w:val="009259D1"/>
    <w:rsid w:val="00925B4A"/>
    <w:rsid w:val="00925B73"/>
    <w:rsid w:val="00925DF9"/>
    <w:rsid w:val="00925DFE"/>
    <w:rsid w:val="00925E0F"/>
    <w:rsid w:val="00925E92"/>
    <w:rsid w:val="00925EF6"/>
    <w:rsid w:val="00925F28"/>
    <w:rsid w:val="00925F41"/>
    <w:rsid w:val="00925F4F"/>
    <w:rsid w:val="00925F68"/>
    <w:rsid w:val="00926006"/>
    <w:rsid w:val="00926041"/>
    <w:rsid w:val="0092615C"/>
    <w:rsid w:val="00926184"/>
    <w:rsid w:val="00926235"/>
    <w:rsid w:val="0092635F"/>
    <w:rsid w:val="00926407"/>
    <w:rsid w:val="009264DB"/>
    <w:rsid w:val="00926572"/>
    <w:rsid w:val="009265FB"/>
    <w:rsid w:val="0092665D"/>
    <w:rsid w:val="009267B3"/>
    <w:rsid w:val="009267E7"/>
    <w:rsid w:val="00926934"/>
    <w:rsid w:val="009269EE"/>
    <w:rsid w:val="009269FC"/>
    <w:rsid w:val="00926A0A"/>
    <w:rsid w:val="00926C02"/>
    <w:rsid w:val="00926CC1"/>
    <w:rsid w:val="00926CC4"/>
    <w:rsid w:val="00926D15"/>
    <w:rsid w:val="00926EC2"/>
    <w:rsid w:val="00926F37"/>
    <w:rsid w:val="0092709F"/>
    <w:rsid w:val="009270CC"/>
    <w:rsid w:val="009271F8"/>
    <w:rsid w:val="0092722F"/>
    <w:rsid w:val="009274C0"/>
    <w:rsid w:val="00927510"/>
    <w:rsid w:val="009275DD"/>
    <w:rsid w:val="0092780C"/>
    <w:rsid w:val="0092797A"/>
    <w:rsid w:val="00927AC4"/>
    <w:rsid w:val="00927BC8"/>
    <w:rsid w:val="00927BD3"/>
    <w:rsid w:val="00927BF5"/>
    <w:rsid w:val="00927CC5"/>
    <w:rsid w:val="00927CCE"/>
    <w:rsid w:val="00927ECE"/>
    <w:rsid w:val="00927EE5"/>
    <w:rsid w:val="009300DE"/>
    <w:rsid w:val="009301AE"/>
    <w:rsid w:val="00930219"/>
    <w:rsid w:val="00930222"/>
    <w:rsid w:val="00930317"/>
    <w:rsid w:val="0093035C"/>
    <w:rsid w:val="00930364"/>
    <w:rsid w:val="00930374"/>
    <w:rsid w:val="009304F2"/>
    <w:rsid w:val="009306A4"/>
    <w:rsid w:val="009306CD"/>
    <w:rsid w:val="00930912"/>
    <w:rsid w:val="009309CC"/>
    <w:rsid w:val="00930A51"/>
    <w:rsid w:val="00930AE4"/>
    <w:rsid w:val="00930B43"/>
    <w:rsid w:val="00930BC7"/>
    <w:rsid w:val="00930C51"/>
    <w:rsid w:val="00930CE9"/>
    <w:rsid w:val="00930D46"/>
    <w:rsid w:val="00930D67"/>
    <w:rsid w:val="00930E01"/>
    <w:rsid w:val="00930EAD"/>
    <w:rsid w:val="00930FD5"/>
    <w:rsid w:val="00931016"/>
    <w:rsid w:val="00931082"/>
    <w:rsid w:val="00931117"/>
    <w:rsid w:val="00931360"/>
    <w:rsid w:val="0093143F"/>
    <w:rsid w:val="00931447"/>
    <w:rsid w:val="009314D0"/>
    <w:rsid w:val="00931624"/>
    <w:rsid w:val="0093169E"/>
    <w:rsid w:val="009316D6"/>
    <w:rsid w:val="0093170C"/>
    <w:rsid w:val="0093182F"/>
    <w:rsid w:val="009318CC"/>
    <w:rsid w:val="00931909"/>
    <w:rsid w:val="0093190E"/>
    <w:rsid w:val="0093195A"/>
    <w:rsid w:val="00931986"/>
    <w:rsid w:val="009319A6"/>
    <w:rsid w:val="009319BF"/>
    <w:rsid w:val="00931B07"/>
    <w:rsid w:val="00931B33"/>
    <w:rsid w:val="00931B78"/>
    <w:rsid w:val="00931CA3"/>
    <w:rsid w:val="00931F0F"/>
    <w:rsid w:val="00931FB0"/>
    <w:rsid w:val="00931FB3"/>
    <w:rsid w:val="009320E2"/>
    <w:rsid w:val="00932118"/>
    <w:rsid w:val="009322A3"/>
    <w:rsid w:val="009322B7"/>
    <w:rsid w:val="0093242F"/>
    <w:rsid w:val="009324D7"/>
    <w:rsid w:val="00932541"/>
    <w:rsid w:val="00932577"/>
    <w:rsid w:val="009325A0"/>
    <w:rsid w:val="009326A0"/>
    <w:rsid w:val="009327ED"/>
    <w:rsid w:val="0093297B"/>
    <w:rsid w:val="009329F4"/>
    <w:rsid w:val="00932A11"/>
    <w:rsid w:val="00932A3F"/>
    <w:rsid w:val="00932B6D"/>
    <w:rsid w:val="00932C5D"/>
    <w:rsid w:val="00932C71"/>
    <w:rsid w:val="00932EBA"/>
    <w:rsid w:val="00932F28"/>
    <w:rsid w:val="0093318A"/>
    <w:rsid w:val="0093335D"/>
    <w:rsid w:val="00933368"/>
    <w:rsid w:val="00933387"/>
    <w:rsid w:val="00933388"/>
    <w:rsid w:val="009334B8"/>
    <w:rsid w:val="009335BA"/>
    <w:rsid w:val="0093361F"/>
    <w:rsid w:val="00933730"/>
    <w:rsid w:val="009338CA"/>
    <w:rsid w:val="009339BC"/>
    <w:rsid w:val="009339D3"/>
    <w:rsid w:val="00933A42"/>
    <w:rsid w:val="00933A7E"/>
    <w:rsid w:val="00933AD1"/>
    <w:rsid w:val="00933C78"/>
    <w:rsid w:val="00933CFF"/>
    <w:rsid w:val="00933D7A"/>
    <w:rsid w:val="00933DFA"/>
    <w:rsid w:val="00933F90"/>
    <w:rsid w:val="00934096"/>
    <w:rsid w:val="009340A3"/>
    <w:rsid w:val="009340DB"/>
    <w:rsid w:val="009340DE"/>
    <w:rsid w:val="0093432E"/>
    <w:rsid w:val="00934423"/>
    <w:rsid w:val="009344DD"/>
    <w:rsid w:val="00934520"/>
    <w:rsid w:val="00934522"/>
    <w:rsid w:val="009345EA"/>
    <w:rsid w:val="00934635"/>
    <w:rsid w:val="009346C8"/>
    <w:rsid w:val="009347E8"/>
    <w:rsid w:val="009348B5"/>
    <w:rsid w:val="0093490A"/>
    <w:rsid w:val="00934935"/>
    <w:rsid w:val="00934949"/>
    <w:rsid w:val="0093499C"/>
    <w:rsid w:val="009349B9"/>
    <w:rsid w:val="00934A24"/>
    <w:rsid w:val="00934B40"/>
    <w:rsid w:val="00934B9C"/>
    <w:rsid w:val="00934BDF"/>
    <w:rsid w:val="00934C11"/>
    <w:rsid w:val="00934C1A"/>
    <w:rsid w:val="00934C57"/>
    <w:rsid w:val="00934C69"/>
    <w:rsid w:val="00934CC3"/>
    <w:rsid w:val="00934D38"/>
    <w:rsid w:val="00934E45"/>
    <w:rsid w:val="009351FF"/>
    <w:rsid w:val="00935270"/>
    <w:rsid w:val="00935272"/>
    <w:rsid w:val="00935370"/>
    <w:rsid w:val="00935568"/>
    <w:rsid w:val="0093561F"/>
    <w:rsid w:val="00935985"/>
    <w:rsid w:val="009359EB"/>
    <w:rsid w:val="00935ADA"/>
    <w:rsid w:val="00935B01"/>
    <w:rsid w:val="00935C2C"/>
    <w:rsid w:val="00935C48"/>
    <w:rsid w:val="00935C6D"/>
    <w:rsid w:val="00935D61"/>
    <w:rsid w:val="00935D6B"/>
    <w:rsid w:val="00935DDC"/>
    <w:rsid w:val="00935E08"/>
    <w:rsid w:val="00935E4A"/>
    <w:rsid w:val="00935E64"/>
    <w:rsid w:val="00935EC6"/>
    <w:rsid w:val="00935F1E"/>
    <w:rsid w:val="00936034"/>
    <w:rsid w:val="0093605A"/>
    <w:rsid w:val="00936086"/>
    <w:rsid w:val="009360C3"/>
    <w:rsid w:val="0093613E"/>
    <w:rsid w:val="009361D3"/>
    <w:rsid w:val="00936333"/>
    <w:rsid w:val="0093638C"/>
    <w:rsid w:val="00936548"/>
    <w:rsid w:val="00936552"/>
    <w:rsid w:val="00936558"/>
    <w:rsid w:val="0093655A"/>
    <w:rsid w:val="00936637"/>
    <w:rsid w:val="00936691"/>
    <w:rsid w:val="00936B99"/>
    <w:rsid w:val="00936BFC"/>
    <w:rsid w:val="00936CCE"/>
    <w:rsid w:val="00936CDF"/>
    <w:rsid w:val="00936CE5"/>
    <w:rsid w:val="00936D2D"/>
    <w:rsid w:val="00936D5F"/>
    <w:rsid w:val="00936D7A"/>
    <w:rsid w:val="00936F33"/>
    <w:rsid w:val="00937030"/>
    <w:rsid w:val="0093707C"/>
    <w:rsid w:val="00937082"/>
    <w:rsid w:val="00937108"/>
    <w:rsid w:val="009371CC"/>
    <w:rsid w:val="009371E1"/>
    <w:rsid w:val="009373B5"/>
    <w:rsid w:val="009373D6"/>
    <w:rsid w:val="00937452"/>
    <w:rsid w:val="009374D9"/>
    <w:rsid w:val="0093760D"/>
    <w:rsid w:val="00937642"/>
    <w:rsid w:val="00937680"/>
    <w:rsid w:val="0093773A"/>
    <w:rsid w:val="00937815"/>
    <w:rsid w:val="009379FC"/>
    <w:rsid w:val="00937A26"/>
    <w:rsid w:val="00937B29"/>
    <w:rsid w:val="00937B46"/>
    <w:rsid w:val="00937BE7"/>
    <w:rsid w:val="00937BEC"/>
    <w:rsid w:val="00937C16"/>
    <w:rsid w:val="00937C1C"/>
    <w:rsid w:val="00937C27"/>
    <w:rsid w:val="00937DDE"/>
    <w:rsid w:val="00937F90"/>
    <w:rsid w:val="0094019C"/>
    <w:rsid w:val="00940207"/>
    <w:rsid w:val="00940232"/>
    <w:rsid w:val="00940315"/>
    <w:rsid w:val="009403F1"/>
    <w:rsid w:val="00940480"/>
    <w:rsid w:val="009406DA"/>
    <w:rsid w:val="009407B1"/>
    <w:rsid w:val="00940812"/>
    <w:rsid w:val="00940861"/>
    <w:rsid w:val="009408E2"/>
    <w:rsid w:val="009408EB"/>
    <w:rsid w:val="009409AC"/>
    <w:rsid w:val="00940B77"/>
    <w:rsid w:val="00940C12"/>
    <w:rsid w:val="00940C15"/>
    <w:rsid w:val="00940D51"/>
    <w:rsid w:val="009411B5"/>
    <w:rsid w:val="009412B1"/>
    <w:rsid w:val="009412CF"/>
    <w:rsid w:val="00941342"/>
    <w:rsid w:val="0094134A"/>
    <w:rsid w:val="0094138C"/>
    <w:rsid w:val="009413E5"/>
    <w:rsid w:val="00941608"/>
    <w:rsid w:val="00941689"/>
    <w:rsid w:val="00941702"/>
    <w:rsid w:val="00941723"/>
    <w:rsid w:val="00941727"/>
    <w:rsid w:val="009417B0"/>
    <w:rsid w:val="00941848"/>
    <w:rsid w:val="009418C5"/>
    <w:rsid w:val="009418DF"/>
    <w:rsid w:val="009419E9"/>
    <w:rsid w:val="00941B12"/>
    <w:rsid w:val="00941B47"/>
    <w:rsid w:val="00941B8C"/>
    <w:rsid w:val="00941BD3"/>
    <w:rsid w:val="00941C13"/>
    <w:rsid w:val="00941D8D"/>
    <w:rsid w:val="00941F53"/>
    <w:rsid w:val="00941FDA"/>
    <w:rsid w:val="00942006"/>
    <w:rsid w:val="009420A0"/>
    <w:rsid w:val="009420DA"/>
    <w:rsid w:val="009421EC"/>
    <w:rsid w:val="009422C0"/>
    <w:rsid w:val="0094248C"/>
    <w:rsid w:val="0094248E"/>
    <w:rsid w:val="009424E3"/>
    <w:rsid w:val="00942559"/>
    <w:rsid w:val="009426D6"/>
    <w:rsid w:val="00942819"/>
    <w:rsid w:val="00942870"/>
    <w:rsid w:val="00942ADD"/>
    <w:rsid w:val="00942B08"/>
    <w:rsid w:val="00942B1A"/>
    <w:rsid w:val="00942C13"/>
    <w:rsid w:val="00942C41"/>
    <w:rsid w:val="00942D3B"/>
    <w:rsid w:val="00942E4E"/>
    <w:rsid w:val="00942EAC"/>
    <w:rsid w:val="00943040"/>
    <w:rsid w:val="009431BA"/>
    <w:rsid w:val="009431D2"/>
    <w:rsid w:val="009434A2"/>
    <w:rsid w:val="00943542"/>
    <w:rsid w:val="00943565"/>
    <w:rsid w:val="009435E2"/>
    <w:rsid w:val="009435E8"/>
    <w:rsid w:val="0094367A"/>
    <w:rsid w:val="0094374E"/>
    <w:rsid w:val="0094382B"/>
    <w:rsid w:val="00943866"/>
    <w:rsid w:val="0094388F"/>
    <w:rsid w:val="009438D9"/>
    <w:rsid w:val="009438E4"/>
    <w:rsid w:val="00943E0C"/>
    <w:rsid w:val="00943E29"/>
    <w:rsid w:val="00943E94"/>
    <w:rsid w:val="00943F5D"/>
    <w:rsid w:val="00944030"/>
    <w:rsid w:val="00944042"/>
    <w:rsid w:val="009441D2"/>
    <w:rsid w:val="0094424B"/>
    <w:rsid w:val="009445A4"/>
    <w:rsid w:val="0094472A"/>
    <w:rsid w:val="0094478C"/>
    <w:rsid w:val="0094479C"/>
    <w:rsid w:val="009447C6"/>
    <w:rsid w:val="0094482B"/>
    <w:rsid w:val="00944849"/>
    <w:rsid w:val="00944A00"/>
    <w:rsid w:val="00944A99"/>
    <w:rsid w:val="00944AF2"/>
    <w:rsid w:val="00944D0C"/>
    <w:rsid w:val="00944DAF"/>
    <w:rsid w:val="00944DC4"/>
    <w:rsid w:val="00944E0C"/>
    <w:rsid w:val="00944E97"/>
    <w:rsid w:val="00944F12"/>
    <w:rsid w:val="00944F1C"/>
    <w:rsid w:val="00944F64"/>
    <w:rsid w:val="00944FAC"/>
    <w:rsid w:val="00944FE4"/>
    <w:rsid w:val="00945004"/>
    <w:rsid w:val="0094500C"/>
    <w:rsid w:val="0094503E"/>
    <w:rsid w:val="009450E7"/>
    <w:rsid w:val="009451F0"/>
    <w:rsid w:val="0094521A"/>
    <w:rsid w:val="0094534F"/>
    <w:rsid w:val="009453C9"/>
    <w:rsid w:val="0094540E"/>
    <w:rsid w:val="009454CE"/>
    <w:rsid w:val="009454EE"/>
    <w:rsid w:val="00945505"/>
    <w:rsid w:val="00945547"/>
    <w:rsid w:val="0094554A"/>
    <w:rsid w:val="0094558B"/>
    <w:rsid w:val="00945657"/>
    <w:rsid w:val="0094566F"/>
    <w:rsid w:val="009456E8"/>
    <w:rsid w:val="00945731"/>
    <w:rsid w:val="009457F8"/>
    <w:rsid w:val="00945857"/>
    <w:rsid w:val="009459CC"/>
    <w:rsid w:val="009459F8"/>
    <w:rsid w:val="00945A09"/>
    <w:rsid w:val="00945ABA"/>
    <w:rsid w:val="00945D44"/>
    <w:rsid w:val="00945D82"/>
    <w:rsid w:val="00945DEE"/>
    <w:rsid w:val="00945F2D"/>
    <w:rsid w:val="00945F3A"/>
    <w:rsid w:val="00945F8F"/>
    <w:rsid w:val="00945FAB"/>
    <w:rsid w:val="00945FB6"/>
    <w:rsid w:val="00945FC3"/>
    <w:rsid w:val="009460B1"/>
    <w:rsid w:val="00946104"/>
    <w:rsid w:val="0094626E"/>
    <w:rsid w:val="009463AB"/>
    <w:rsid w:val="009464BE"/>
    <w:rsid w:val="0094650A"/>
    <w:rsid w:val="00946526"/>
    <w:rsid w:val="00946762"/>
    <w:rsid w:val="0094682F"/>
    <w:rsid w:val="00946AE8"/>
    <w:rsid w:val="00946BB2"/>
    <w:rsid w:val="00946E53"/>
    <w:rsid w:val="00946EC8"/>
    <w:rsid w:val="00946EFB"/>
    <w:rsid w:val="00946F12"/>
    <w:rsid w:val="00947081"/>
    <w:rsid w:val="009470C0"/>
    <w:rsid w:val="0094711E"/>
    <w:rsid w:val="0094716C"/>
    <w:rsid w:val="009471D5"/>
    <w:rsid w:val="00947415"/>
    <w:rsid w:val="009474AD"/>
    <w:rsid w:val="0094751F"/>
    <w:rsid w:val="0094753E"/>
    <w:rsid w:val="00947549"/>
    <w:rsid w:val="00947656"/>
    <w:rsid w:val="0094767E"/>
    <w:rsid w:val="009476D8"/>
    <w:rsid w:val="00947832"/>
    <w:rsid w:val="00947995"/>
    <w:rsid w:val="00947A41"/>
    <w:rsid w:val="00947A94"/>
    <w:rsid w:val="00947B07"/>
    <w:rsid w:val="00947B28"/>
    <w:rsid w:val="00947BA8"/>
    <w:rsid w:val="00947CD9"/>
    <w:rsid w:val="00947D10"/>
    <w:rsid w:val="00950021"/>
    <w:rsid w:val="0095011E"/>
    <w:rsid w:val="00950146"/>
    <w:rsid w:val="009501B6"/>
    <w:rsid w:val="00950326"/>
    <w:rsid w:val="0095036F"/>
    <w:rsid w:val="009504BE"/>
    <w:rsid w:val="00950540"/>
    <w:rsid w:val="0095065F"/>
    <w:rsid w:val="00950678"/>
    <w:rsid w:val="009506AE"/>
    <w:rsid w:val="009506E3"/>
    <w:rsid w:val="00950714"/>
    <w:rsid w:val="0095077C"/>
    <w:rsid w:val="0095082B"/>
    <w:rsid w:val="009508AA"/>
    <w:rsid w:val="009508C6"/>
    <w:rsid w:val="009508E1"/>
    <w:rsid w:val="00950904"/>
    <w:rsid w:val="00950916"/>
    <w:rsid w:val="00950960"/>
    <w:rsid w:val="00950A21"/>
    <w:rsid w:val="00950AA1"/>
    <w:rsid w:val="00950ABA"/>
    <w:rsid w:val="00950BB8"/>
    <w:rsid w:val="00950BD2"/>
    <w:rsid w:val="00950BFF"/>
    <w:rsid w:val="00950D2A"/>
    <w:rsid w:val="00950D6E"/>
    <w:rsid w:val="00950DC5"/>
    <w:rsid w:val="00950DE1"/>
    <w:rsid w:val="00950E4B"/>
    <w:rsid w:val="00950E53"/>
    <w:rsid w:val="00950E83"/>
    <w:rsid w:val="00950FE2"/>
    <w:rsid w:val="0095109F"/>
    <w:rsid w:val="009511A8"/>
    <w:rsid w:val="009511D0"/>
    <w:rsid w:val="00951219"/>
    <w:rsid w:val="00951226"/>
    <w:rsid w:val="009512B2"/>
    <w:rsid w:val="00951322"/>
    <w:rsid w:val="0095147E"/>
    <w:rsid w:val="009516EB"/>
    <w:rsid w:val="0095180B"/>
    <w:rsid w:val="0095184E"/>
    <w:rsid w:val="009518E7"/>
    <w:rsid w:val="00951983"/>
    <w:rsid w:val="00951A9C"/>
    <w:rsid w:val="00951AA9"/>
    <w:rsid w:val="00951AC9"/>
    <w:rsid w:val="00951B44"/>
    <w:rsid w:val="00951B8A"/>
    <w:rsid w:val="00951C12"/>
    <w:rsid w:val="00951C18"/>
    <w:rsid w:val="00951C63"/>
    <w:rsid w:val="00951C7B"/>
    <w:rsid w:val="00951D78"/>
    <w:rsid w:val="00951DC3"/>
    <w:rsid w:val="00951E96"/>
    <w:rsid w:val="00951EB3"/>
    <w:rsid w:val="00951F50"/>
    <w:rsid w:val="00951F99"/>
    <w:rsid w:val="009520AE"/>
    <w:rsid w:val="009520F2"/>
    <w:rsid w:val="009521FB"/>
    <w:rsid w:val="009522B9"/>
    <w:rsid w:val="009522BB"/>
    <w:rsid w:val="009522CF"/>
    <w:rsid w:val="0095236E"/>
    <w:rsid w:val="009523EA"/>
    <w:rsid w:val="00952454"/>
    <w:rsid w:val="0095267F"/>
    <w:rsid w:val="00952699"/>
    <w:rsid w:val="009526B9"/>
    <w:rsid w:val="0095276F"/>
    <w:rsid w:val="009527A8"/>
    <w:rsid w:val="009528D7"/>
    <w:rsid w:val="009528E7"/>
    <w:rsid w:val="00952930"/>
    <w:rsid w:val="009529D4"/>
    <w:rsid w:val="00952A19"/>
    <w:rsid w:val="00952A6A"/>
    <w:rsid w:val="00952A7E"/>
    <w:rsid w:val="00952B8B"/>
    <w:rsid w:val="00952BBE"/>
    <w:rsid w:val="00952D0D"/>
    <w:rsid w:val="00952D53"/>
    <w:rsid w:val="00952D55"/>
    <w:rsid w:val="00952D97"/>
    <w:rsid w:val="00952DF1"/>
    <w:rsid w:val="00952E2D"/>
    <w:rsid w:val="00952E35"/>
    <w:rsid w:val="00952EC9"/>
    <w:rsid w:val="00952EFE"/>
    <w:rsid w:val="00952FBC"/>
    <w:rsid w:val="00953038"/>
    <w:rsid w:val="0095303D"/>
    <w:rsid w:val="0095304A"/>
    <w:rsid w:val="00953060"/>
    <w:rsid w:val="00953062"/>
    <w:rsid w:val="00953080"/>
    <w:rsid w:val="00953206"/>
    <w:rsid w:val="0095337D"/>
    <w:rsid w:val="0095353F"/>
    <w:rsid w:val="009535C6"/>
    <w:rsid w:val="009537B8"/>
    <w:rsid w:val="009537C7"/>
    <w:rsid w:val="00953816"/>
    <w:rsid w:val="0095394E"/>
    <w:rsid w:val="00953964"/>
    <w:rsid w:val="00953A1D"/>
    <w:rsid w:val="00953A80"/>
    <w:rsid w:val="00953ABC"/>
    <w:rsid w:val="00953B15"/>
    <w:rsid w:val="00953BCA"/>
    <w:rsid w:val="00953D0D"/>
    <w:rsid w:val="00953EC7"/>
    <w:rsid w:val="00953F41"/>
    <w:rsid w:val="00953FD9"/>
    <w:rsid w:val="0095402F"/>
    <w:rsid w:val="0095403A"/>
    <w:rsid w:val="00954047"/>
    <w:rsid w:val="009540D9"/>
    <w:rsid w:val="009540E5"/>
    <w:rsid w:val="00954166"/>
    <w:rsid w:val="00954173"/>
    <w:rsid w:val="00954191"/>
    <w:rsid w:val="009541AD"/>
    <w:rsid w:val="00954257"/>
    <w:rsid w:val="009543BD"/>
    <w:rsid w:val="009544A0"/>
    <w:rsid w:val="009544CA"/>
    <w:rsid w:val="00954619"/>
    <w:rsid w:val="009546ED"/>
    <w:rsid w:val="00954797"/>
    <w:rsid w:val="009547E4"/>
    <w:rsid w:val="009549B1"/>
    <w:rsid w:val="009549B3"/>
    <w:rsid w:val="009549D1"/>
    <w:rsid w:val="00954A0D"/>
    <w:rsid w:val="00954E74"/>
    <w:rsid w:val="00954E9C"/>
    <w:rsid w:val="00954EC4"/>
    <w:rsid w:val="00954ECE"/>
    <w:rsid w:val="00954F38"/>
    <w:rsid w:val="00954FB0"/>
    <w:rsid w:val="00954FE2"/>
    <w:rsid w:val="00954FFB"/>
    <w:rsid w:val="0095503D"/>
    <w:rsid w:val="0095505E"/>
    <w:rsid w:val="00955187"/>
    <w:rsid w:val="009551B8"/>
    <w:rsid w:val="0095527F"/>
    <w:rsid w:val="0095538E"/>
    <w:rsid w:val="009555DC"/>
    <w:rsid w:val="00955616"/>
    <w:rsid w:val="009557E7"/>
    <w:rsid w:val="009559B1"/>
    <w:rsid w:val="00955AC8"/>
    <w:rsid w:val="00955B1E"/>
    <w:rsid w:val="00955B79"/>
    <w:rsid w:val="00955B95"/>
    <w:rsid w:val="00955C15"/>
    <w:rsid w:val="00955C27"/>
    <w:rsid w:val="00955CA4"/>
    <w:rsid w:val="00955D3E"/>
    <w:rsid w:val="00955DC8"/>
    <w:rsid w:val="00955EA8"/>
    <w:rsid w:val="00955EE6"/>
    <w:rsid w:val="00955FCA"/>
    <w:rsid w:val="00955FD6"/>
    <w:rsid w:val="0095604F"/>
    <w:rsid w:val="00956088"/>
    <w:rsid w:val="00956194"/>
    <w:rsid w:val="009563BA"/>
    <w:rsid w:val="009565BE"/>
    <w:rsid w:val="00956684"/>
    <w:rsid w:val="009566EF"/>
    <w:rsid w:val="009567E6"/>
    <w:rsid w:val="0095680C"/>
    <w:rsid w:val="0095685D"/>
    <w:rsid w:val="009568B1"/>
    <w:rsid w:val="009568C0"/>
    <w:rsid w:val="00956960"/>
    <w:rsid w:val="00956AE2"/>
    <w:rsid w:val="00956B25"/>
    <w:rsid w:val="00956B28"/>
    <w:rsid w:val="00956B71"/>
    <w:rsid w:val="00956C72"/>
    <w:rsid w:val="00956D01"/>
    <w:rsid w:val="00956D78"/>
    <w:rsid w:val="00956DF7"/>
    <w:rsid w:val="00956F04"/>
    <w:rsid w:val="0095702D"/>
    <w:rsid w:val="009571E5"/>
    <w:rsid w:val="009573A8"/>
    <w:rsid w:val="0095742E"/>
    <w:rsid w:val="00957430"/>
    <w:rsid w:val="009574DC"/>
    <w:rsid w:val="00957545"/>
    <w:rsid w:val="00957585"/>
    <w:rsid w:val="0095774D"/>
    <w:rsid w:val="009577E8"/>
    <w:rsid w:val="00957830"/>
    <w:rsid w:val="009579AD"/>
    <w:rsid w:val="00957AD2"/>
    <w:rsid w:val="00957B08"/>
    <w:rsid w:val="00957B37"/>
    <w:rsid w:val="00957C11"/>
    <w:rsid w:val="00957CBD"/>
    <w:rsid w:val="00957D9E"/>
    <w:rsid w:val="00957DCE"/>
    <w:rsid w:val="00957E92"/>
    <w:rsid w:val="00957ECF"/>
    <w:rsid w:val="00957EFD"/>
    <w:rsid w:val="00957F01"/>
    <w:rsid w:val="00957F7F"/>
    <w:rsid w:val="0096003B"/>
    <w:rsid w:val="009602B6"/>
    <w:rsid w:val="009602C7"/>
    <w:rsid w:val="0096031E"/>
    <w:rsid w:val="009603B5"/>
    <w:rsid w:val="00960408"/>
    <w:rsid w:val="00960660"/>
    <w:rsid w:val="00960754"/>
    <w:rsid w:val="00960849"/>
    <w:rsid w:val="009608C9"/>
    <w:rsid w:val="009608E6"/>
    <w:rsid w:val="009608F3"/>
    <w:rsid w:val="009609E3"/>
    <w:rsid w:val="009609E9"/>
    <w:rsid w:val="00960DE4"/>
    <w:rsid w:val="00960FF3"/>
    <w:rsid w:val="00961010"/>
    <w:rsid w:val="00961050"/>
    <w:rsid w:val="00961087"/>
    <w:rsid w:val="009610B4"/>
    <w:rsid w:val="00961138"/>
    <w:rsid w:val="009612E0"/>
    <w:rsid w:val="009612E2"/>
    <w:rsid w:val="009612EC"/>
    <w:rsid w:val="009612FB"/>
    <w:rsid w:val="0096149F"/>
    <w:rsid w:val="009614A8"/>
    <w:rsid w:val="009614BA"/>
    <w:rsid w:val="0096153E"/>
    <w:rsid w:val="00961567"/>
    <w:rsid w:val="00961763"/>
    <w:rsid w:val="009619E5"/>
    <w:rsid w:val="00961A63"/>
    <w:rsid w:val="00961AC7"/>
    <w:rsid w:val="00961AD9"/>
    <w:rsid w:val="00961BD5"/>
    <w:rsid w:val="00961BF0"/>
    <w:rsid w:val="00961D49"/>
    <w:rsid w:val="0096212C"/>
    <w:rsid w:val="0096216F"/>
    <w:rsid w:val="00962190"/>
    <w:rsid w:val="0096219A"/>
    <w:rsid w:val="00962386"/>
    <w:rsid w:val="0096245A"/>
    <w:rsid w:val="009624B2"/>
    <w:rsid w:val="00962502"/>
    <w:rsid w:val="009625AD"/>
    <w:rsid w:val="009625B9"/>
    <w:rsid w:val="00962649"/>
    <w:rsid w:val="00962914"/>
    <w:rsid w:val="00962920"/>
    <w:rsid w:val="00962923"/>
    <w:rsid w:val="00962975"/>
    <w:rsid w:val="00962B4B"/>
    <w:rsid w:val="00962C04"/>
    <w:rsid w:val="00962FF0"/>
    <w:rsid w:val="0096308B"/>
    <w:rsid w:val="009630E0"/>
    <w:rsid w:val="00963116"/>
    <w:rsid w:val="00963140"/>
    <w:rsid w:val="00963142"/>
    <w:rsid w:val="009631A2"/>
    <w:rsid w:val="009631E0"/>
    <w:rsid w:val="00963270"/>
    <w:rsid w:val="0096368B"/>
    <w:rsid w:val="009636E2"/>
    <w:rsid w:val="009636F6"/>
    <w:rsid w:val="0096375B"/>
    <w:rsid w:val="00963791"/>
    <w:rsid w:val="009637E7"/>
    <w:rsid w:val="00963810"/>
    <w:rsid w:val="00963875"/>
    <w:rsid w:val="0096388C"/>
    <w:rsid w:val="009639A7"/>
    <w:rsid w:val="00963A1C"/>
    <w:rsid w:val="00963BA2"/>
    <w:rsid w:val="00963BEA"/>
    <w:rsid w:val="00963C04"/>
    <w:rsid w:val="00963C18"/>
    <w:rsid w:val="00963CA4"/>
    <w:rsid w:val="00963D9A"/>
    <w:rsid w:val="00963E01"/>
    <w:rsid w:val="00963E1C"/>
    <w:rsid w:val="00963EA3"/>
    <w:rsid w:val="00963FB4"/>
    <w:rsid w:val="00964009"/>
    <w:rsid w:val="00964024"/>
    <w:rsid w:val="009640A1"/>
    <w:rsid w:val="009640EC"/>
    <w:rsid w:val="009640F5"/>
    <w:rsid w:val="00964187"/>
    <w:rsid w:val="009641D0"/>
    <w:rsid w:val="0096423C"/>
    <w:rsid w:val="0096437B"/>
    <w:rsid w:val="009643A9"/>
    <w:rsid w:val="009643ED"/>
    <w:rsid w:val="00964405"/>
    <w:rsid w:val="0096442C"/>
    <w:rsid w:val="00964491"/>
    <w:rsid w:val="009645D0"/>
    <w:rsid w:val="0096464C"/>
    <w:rsid w:val="00964757"/>
    <w:rsid w:val="009647C2"/>
    <w:rsid w:val="00964B6D"/>
    <w:rsid w:val="00964B73"/>
    <w:rsid w:val="00964D24"/>
    <w:rsid w:val="00964D9A"/>
    <w:rsid w:val="00964E31"/>
    <w:rsid w:val="00964EA0"/>
    <w:rsid w:val="00964F01"/>
    <w:rsid w:val="00964F9C"/>
    <w:rsid w:val="00965055"/>
    <w:rsid w:val="009650C1"/>
    <w:rsid w:val="009650C6"/>
    <w:rsid w:val="00965285"/>
    <w:rsid w:val="009652CA"/>
    <w:rsid w:val="0096548B"/>
    <w:rsid w:val="009654B4"/>
    <w:rsid w:val="0096561C"/>
    <w:rsid w:val="00965697"/>
    <w:rsid w:val="009656EB"/>
    <w:rsid w:val="009657F5"/>
    <w:rsid w:val="009657FA"/>
    <w:rsid w:val="00965853"/>
    <w:rsid w:val="00965882"/>
    <w:rsid w:val="0096591B"/>
    <w:rsid w:val="00965C2B"/>
    <w:rsid w:val="00965C82"/>
    <w:rsid w:val="00965C85"/>
    <w:rsid w:val="00965C95"/>
    <w:rsid w:val="00965CC7"/>
    <w:rsid w:val="00965D9F"/>
    <w:rsid w:val="00965E5D"/>
    <w:rsid w:val="00965EBF"/>
    <w:rsid w:val="00965ED0"/>
    <w:rsid w:val="00965F2C"/>
    <w:rsid w:val="00965F68"/>
    <w:rsid w:val="00965F82"/>
    <w:rsid w:val="009661D5"/>
    <w:rsid w:val="009662B7"/>
    <w:rsid w:val="0096632E"/>
    <w:rsid w:val="0096639B"/>
    <w:rsid w:val="009664A8"/>
    <w:rsid w:val="009664EC"/>
    <w:rsid w:val="0096662C"/>
    <w:rsid w:val="00966650"/>
    <w:rsid w:val="00966737"/>
    <w:rsid w:val="00966A42"/>
    <w:rsid w:val="00966A44"/>
    <w:rsid w:val="00966B5D"/>
    <w:rsid w:val="00966B7F"/>
    <w:rsid w:val="00966C87"/>
    <w:rsid w:val="00966CF6"/>
    <w:rsid w:val="00966D27"/>
    <w:rsid w:val="00966EBA"/>
    <w:rsid w:val="00966F27"/>
    <w:rsid w:val="00966FC2"/>
    <w:rsid w:val="00967049"/>
    <w:rsid w:val="009670C7"/>
    <w:rsid w:val="0096710E"/>
    <w:rsid w:val="0096711D"/>
    <w:rsid w:val="009671D7"/>
    <w:rsid w:val="0096725C"/>
    <w:rsid w:val="00967350"/>
    <w:rsid w:val="009673AC"/>
    <w:rsid w:val="0096741E"/>
    <w:rsid w:val="00967496"/>
    <w:rsid w:val="009674A9"/>
    <w:rsid w:val="009676D2"/>
    <w:rsid w:val="009676D8"/>
    <w:rsid w:val="00967822"/>
    <w:rsid w:val="009679E7"/>
    <w:rsid w:val="00967A38"/>
    <w:rsid w:val="00967B38"/>
    <w:rsid w:val="00967C37"/>
    <w:rsid w:val="00967C93"/>
    <w:rsid w:val="00967CDE"/>
    <w:rsid w:val="00967E4B"/>
    <w:rsid w:val="00967F49"/>
    <w:rsid w:val="00967F76"/>
    <w:rsid w:val="0097003F"/>
    <w:rsid w:val="0097011F"/>
    <w:rsid w:val="00970426"/>
    <w:rsid w:val="0097044B"/>
    <w:rsid w:val="0097062C"/>
    <w:rsid w:val="00970722"/>
    <w:rsid w:val="009707DB"/>
    <w:rsid w:val="009707F1"/>
    <w:rsid w:val="009708E4"/>
    <w:rsid w:val="00970960"/>
    <w:rsid w:val="00970992"/>
    <w:rsid w:val="009709EA"/>
    <w:rsid w:val="00970A15"/>
    <w:rsid w:val="00970A6B"/>
    <w:rsid w:val="00970AB4"/>
    <w:rsid w:val="00970B47"/>
    <w:rsid w:val="00970BA7"/>
    <w:rsid w:val="00970C31"/>
    <w:rsid w:val="00970D87"/>
    <w:rsid w:val="00970EBE"/>
    <w:rsid w:val="00970EE1"/>
    <w:rsid w:val="00970EF3"/>
    <w:rsid w:val="00971187"/>
    <w:rsid w:val="009711A9"/>
    <w:rsid w:val="00971264"/>
    <w:rsid w:val="00971349"/>
    <w:rsid w:val="009714C0"/>
    <w:rsid w:val="009715C9"/>
    <w:rsid w:val="00971682"/>
    <w:rsid w:val="00971683"/>
    <w:rsid w:val="009716E8"/>
    <w:rsid w:val="00971847"/>
    <w:rsid w:val="00971889"/>
    <w:rsid w:val="00971AED"/>
    <w:rsid w:val="00971BD8"/>
    <w:rsid w:val="00971BE1"/>
    <w:rsid w:val="00971C10"/>
    <w:rsid w:val="00971D8C"/>
    <w:rsid w:val="00971DCE"/>
    <w:rsid w:val="00971E57"/>
    <w:rsid w:val="00971F38"/>
    <w:rsid w:val="00971FBC"/>
    <w:rsid w:val="009720E6"/>
    <w:rsid w:val="00972279"/>
    <w:rsid w:val="0097229B"/>
    <w:rsid w:val="009723CC"/>
    <w:rsid w:val="00972428"/>
    <w:rsid w:val="009724B7"/>
    <w:rsid w:val="0097250B"/>
    <w:rsid w:val="0097253F"/>
    <w:rsid w:val="00972613"/>
    <w:rsid w:val="00972782"/>
    <w:rsid w:val="009727C8"/>
    <w:rsid w:val="00972800"/>
    <w:rsid w:val="009728FD"/>
    <w:rsid w:val="00972930"/>
    <w:rsid w:val="00972971"/>
    <w:rsid w:val="00972A4B"/>
    <w:rsid w:val="00972A6F"/>
    <w:rsid w:val="00972B3F"/>
    <w:rsid w:val="00972B61"/>
    <w:rsid w:val="00972B6D"/>
    <w:rsid w:val="00972B92"/>
    <w:rsid w:val="00972BD1"/>
    <w:rsid w:val="00972C45"/>
    <w:rsid w:val="00972DF9"/>
    <w:rsid w:val="00972DFA"/>
    <w:rsid w:val="00972E3C"/>
    <w:rsid w:val="00972E8E"/>
    <w:rsid w:val="00972EA2"/>
    <w:rsid w:val="009730BA"/>
    <w:rsid w:val="009730DA"/>
    <w:rsid w:val="00973304"/>
    <w:rsid w:val="00973332"/>
    <w:rsid w:val="00973360"/>
    <w:rsid w:val="009733BF"/>
    <w:rsid w:val="009733C3"/>
    <w:rsid w:val="009733D9"/>
    <w:rsid w:val="009733E5"/>
    <w:rsid w:val="0097344E"/>
    <w:rsid w:val="0097345B"/>
    <w:rsid w:val="0097349C"/>
    <w:rsid w:val="009734CC"/>
    <w:rsid w:val="0097369B"/>
    <w:rsid w:val="009736B2"/>
    <w:rsid w:val="009737F4"/>
    <w:rsid w:val="009738C4"/>
    <w:rsid w:val="00973A4D"/>
    <w:rsid w:val="00973B2B"/>
    <w:rsid w:val="00973B3D"/>
    <w:rsid w:val="00973C34"/>
    <w:rsid w:val="00973C4C"/>
    <w:rsid w:val="00973D69"/>
    <w:rsid w:val="00973D75"/>
    <w:rsid w:val="00973E0C"/>
    <w:rsid w:val="00974086"/>
    <w:rsid w:val="009740B7"/>
    <w:rsid w:val="009740F7"/>
    <w:rsid w:val="009741EA"/>
    <w:rsid w:val="0097422A"/>
    <w:rsid w:val="00974241"/>
    <w:rsid w:val="0097426C"/>
    <w:rsid w:val="00974317"/>
    <w:rsid w:val="0097444D"/>
    <w:rsid w:val="00974454"/>
    <w:rsid w:val="0097449F"/>
    <w:rsid w:val="009744A5"/>
    <w:rsid w:val="009744B1"/>
    <w:rsid w:val="0097450B"/>
    <w:rsid w:val="0097455A"/>
    <w:rsid w:val="009745D5"/>
    <w:rsid w:val="009745DB"/>
    <w:rsid w:val="00974668"/>
    <w:rsid w:val="0097468A"/>
    <w:rsid w:val="009746D7"/>
    <w:rsid w:val="009746DD"/>
    <w:rsid w:val="009746EE"/>
    <w:rsid w:val="009747B2"/>
    <w:rsid w:val="0097483F"/>
    <w:rsid w:val="00974A6B"/>
    <w:rsid w:val="00974ACC"/>
    <w:rsid w:val="00974B70"/>
    <w:rsid w:val="00974B9D"/>
    <w:rsid w:val="00974CCB"/>
    <w:rsid w:val="00974D04"/>
    <w:rsid w:val="00974EED"/>
    <w:rsid w:val="0097518D"/>
    <w:rsid w:val="009751D0"/>
    <w:rsid w:val="00975274"/>
    <w:rsid w:val="0097536F"/>
    <w:rsid w:val="009753E0"/>
    <w:rsid w:val="009754AD"/>
    <w:rsid w:val="009754C4"/>
    <w:rsid w:val="00975584"/>
    <w:rsid w:val="009755A3"/>
    <w:rsid w:val="00975657"/>
    <w:rsid w:val="009756C2"/>
    <w:rsid w:val="0097593A"/>
    <w:rsid w:val="00975CB4"/>
    <w:rsid w:val="00975DB5"/>
    <w:rsid w:val="00975E74"/>
    <w:rsid w:val="00975F27"/>
    <w:rsid w:val="0097615E"/>
    <w:rsid w:val="00976237"/>
    <w:rsid w:val="0097627F"/>
    <w:rsid w:val="0097641E"/>
    <w:rsid w:val="0097648F"/>
    <w:rsid w:val="009765CC"/>
    <w:rsid w:val="009765EF"/>
    <w:rsid w:val="009766C9"/>
    <w:rsid w:val="009767FC"/>
    <w:rsid w:val="0097687A"/>
    <w:rsid w:val="009768F0"/>
    <w:rsid w:val="00976977"/>
    <w:rsid w:val="00976A36"/>
    <w:rsid w:val="00976C64"/>
    <w:rsid w:val="00976D4F"/>
    <w:rsid w:val="00976D93"/>
    <w:rsid w:val="00976F33"/>
    <w:rsid w:val="009770AF"/>
    <w:rsid w:val="009771DD"/>
    <w:rsid w:val="009772B6"/>
    <w:rsid w:val="0097739D"/>
    <w:rsid w:val="00977484"/>
    <w:rsid w:val="00977498"/>
    <w:rsid w:val="0097749B"/>
    <w:rsid w:val="009775F5"/>
    <w:rsid w:val="00977624"/>
    <w:rsid w:val="00977689"/>
    <w:rsid w:val="009776A6"/>
    <w:rsid w:val="00977711"/>
    <w:rsid w:val="00977753"/>
    <w:rsid w:val="00977792"/>
    <w:rsid w:val="009777BB"/>
    <w:rsid w:val="00977A2F"/>
    <w:rsid w:val="00977B64"/>
    <w:rsid w:val="00977C93"/>
    <w:rsid w:val="00977D1A"/>
    <w:rsid w:val="00977DAC"/>
    <w:rsid w:val="00977EA7"/>
    <w:rsid w:val="00977ED8"/>
    <w:rsid w:val="00977FC4"/>
    <w:rsid w:val="0098015C"/>
    <w:rsid w:val="00980264"/>
    <w:rsid w:val="00980339"/>
    <w:rsid w:val="00980357"/>
    <w:rsid w:val="00980430"/>
    <w:rsid w:val="00980560"/>
    <w:rsid w:val="00980629"/>
    <w:rsid w:val="00980847"/>
    <w:rsid w:val="009808D3"/>
    <w:rsid w:val="00980903"/>
    <w:rsid w:val="00980925"/>
    <w:rsid w:val="009809E7"/>
    <w:rsid w:val="00980A0B"/>
    <w:rsid w:val="00980CB0"/>
    <w:rsid w:val="00980CBE"/>
    <w:rsid w:val="00980D65"/>
    <w:rsid w:val="00980D7F"/>
    <w:rsid w:val="00980D92"/>
    <w:rsid w:val="00980DB5"/>
    <w:rsid w:val="00980DD3"/>
    <w:rsid w:val="00980E87"/>
    <w:rsid w:val="00980F4D"/>
    <w:rsid w:val="00981011"/>
    <w:rsid w:val="0098104D"/>
    <w:rsid w:val="009810C8"/>
    <w:rsid w:val="00981129"/>
    <w:rsid w:val="0098112D"/>
    <w:rsid w:val="009811A5"/>
    <w:rsid w:val="00981270"/>
    <w:rsid w:val="00981421"/>
    <w:rsid w:val="0098151D"/>
    <w:rsid w:val="0098155B"/>
    <w:rsid w:val="00981653"/>
    <w:rsid w:val="0098165F"/>
    <w:rsid w:val="00981681"/>
    <w:rsid w:val="00981715"/>
    <w:rsid w:val="0098186A"/>
    <w:rsid w:val="009818E9"/>
    <w:rsid w:val="00981B04"/>
    <w:rsid w:val="00981BDE"/>
    <w:rsid w:val="00981C51"/>
    <w:rsid w:val="00981DC7"/>
    <w:rsid w:val="00981E99"/>
    <w:rsid w:val="009820F9"/>
    <w:rsid w:val="0098213C"/>
    <w:rsid w:val="00982256"/>
    <w:rsid w:val="00982349"/>
    <w:rsid w:val="009823A3"/>
    <w:rsid w:val="00982696"/>
    <w:rsid w:val="009826BC"/>
    <w:rsid w:val="009826F0"/>
    <w:rsid w:val="0098277E"/>
    <w:rsid w:val="009827B4"/>
    <w:rsid w:val="0098280D"/>
    <w:rsid w:val="00982872"/>
    <w:rsid w:val="00982926"/>
    <w:rsid w:val="00982988"/>
    <w:rsid w:val="00982AF9"/>
    <w:rsid w:val="00982B59"/>
    <w:rsid w:val="00982BD7"/>
    <w:rsid w:val="00982C5F"/>
    <w:rsid w:val="00982DB8"/>
    <w:rsid w:val="00982DC9"/>
    <w:rsid w:val="00982DDC"/>
    <w:rsid w:val="0098300F"/>
    <w:rsid w:val="0098302F"/>
    <w:rsid w:val="00983067"/>
    <w:rsid w:val="009830E0"/>
    <w:rsid w:val="00983104"/>
    <w:rsid w:val="0098317F"/>
    <w:rsid w:val="0098337F"/>
    <w:rsid w:val="00983388"/>
    <w:rsid w:val="0098340C"/>
    <w:rsid w:val="0098340D"/>
    <w:rsid w:val="009836AA"/>
    <w:rsid w:val="009836BF"/>
    <w:rsid w:val="00983772"/>
    <w:rsid w:val="00983855"/>
    <w:rsid w:val="00983877"/>
    <w:rsid w:val="009838E9"/>
    <w:rsid w:val="009839B3"/>
    <w:rsid w:val="009839B5"/>
    <w:rsid w:val="00983AE9"/>
    <w:rsid w:val="00983AF1"/>
    <w:rsid w:val="00983B96"/>
    <w:rsid w:val="00983C3A"/>
    <w:rsid w:val="00983C59"/>
    <w:rsid w:val="00983D48"/>
    <w:rsid w:val="00983DB9"/>
    <w:rsid w:val="00983F1E"/>
    <w:rsid w:val="00983F41"/>
    <w:rsid w:val="00983F7E"/>
    <w:rsid w:val="009840F3"/>
    <w:rsid w:val="00984142"/>
    <w:rsid w:val="009841A4"/>
    <w:rsid w:val="00984244"/>
    <w:rsid w:val="0098428A"/>
    <w:rsid w:val="00984319"/>
    <w:rsid w:val="0098431D"/>
    <w:rsid w:val="009844AF"/>
    <w:rsid w:val="0098452F"/>
    <w:rsid w:val="00984678"/>
    <w:rsid w:val="0098478C"/>
    <w:rsid w:val="00984A57"/>
    <w:rsid w:val="00984A9E"/>
    <w:rsid w:val="00984ABC"/>
    <w:rsid w:val="00984AC5"/>
    <w:rsid w:val="00984C64"/>
    <w:rsid w:val="00984D30"/>
    <w:rsid w:val="00984D5D"/>
    <w:rsid w:val="00984DAF"/>
    <w:rsid w:val="00984DC7"/>
    <w:rsid w:val="00984E00"/>
    <w:rsid w:val="00984F8B"/>
    <w:rsid w:val="00985046"/>
    <w:rsid w:val="0098534E"/>
    <w:rsid w:val="0098543E"/>
    <w:rsid w:val="0098546C"/>
    <w:rsid w:val="0098548B"/>
    <w:rsid w:val="00985631"/>
    <w:rsid w:val="009856D2"/>
    <w:rsid w:val="00985748"/>
    <w:rsid w:val="00985750"/>
    <w:rsid w:val="0098586F"/>
    <w:rsid w:val="009859B0"/>
    <w:rsid w:val="00985A35"/>
    <w:rsid w:val="00985AC6"/>
    <w:rsid w:val="00985B22"/>
    <w:rsid w:val="00985BBC"/>
    <w:rsid w:val="00985CCC"/>
    <w:rsid w:val="00985F92"/>
    <w:rsid w:val="0098601C"/>
    <w:rsid w:val="0098604F"/>
    <w:rsid w:val="00986250"/>
    <w:rsid w:val="00986373"/>
    <w:rsid w:val="00986392"/>
    <w:rsid w:val="00986400"/>
    <w:rsid w:val="0098646B"/>
    <w:rsid w:val="00986581"/>
    <w:rsid w:val="0098658F"/>
    <w:rsid w:val="009865E3"/>
    <w:rsid w:val="009866B2"/>
    <w:rsid w:val="00986726"/>
    <w:rsid w:val="00986882"/>
    <w:rsid w:val="00986908"/>
    <w:rsid w:val="00986937"/>
    <w:rsid w:val="00986995"/>
    <w:rsid w:val="009869CC"/>
    <w:rsid w:val="009869EF"/>
    <w:rsid w:val="00986A14"/>
    <w:rsid w:val="00986AB7"/>
    <w:rsid w:val="00986AEF"/>
    <w:rsid w:val="00986C5B"/>
    <w:rsid w:val="00986C76"/>
    <w:rsid w:val="00986D36"/>
    <w:rsid w:val="00986E03"/>
    <w:rsid w:val="00986E33"/>
    <w:rsid w:val="00986E65"/>
    <w:rsid w:val="009870AE"/>
    <w:rsid w:val="00987246"/>
    <w:rsid w:val="00987253"/>
    <w:rsid w:val="0098727A"/>
    <w:rsid w:val="009872EB"/>
    <w:rsid w:val="0098735F"/>
    <w:rsid w:val="009874DA"/>
    <w:rsid w:val="009874DB"/>
    <w:rsid w:val="0098760D"/>
    <w:rsid w:val="009876AB"/>
    <w:rsid w:val="009876F0"/>
    <w:rsid w:val="00987739"/>
    <w:rsid w:val="00987765"/>
    <w:rsid w:val="00987854"/>
    <w:rsid w:val="0098786F"/>
    <w:rsid w:val="00987AA2"/>
    <w:rsid w:val="00987BF5"/>
    <w:rsid w:val="00987C12"/>
    <w:rsid w:val="00987D0D"/>
    <w:rsid w:val="00987D50"/>
    <w:rsid w:val="00987D6B"/>
    <w:rsid w:val="00987D95"/>
    <w:rsid w:val="00987E0C"/>
    <w:rsid w:val="00987E1C"/>
    <w:rsid w:val="00987E3D"/>
    <w:rsid w:val="00987E51"/>
    <w:rsid w:val="00987FE5"/>
    <w:rsid w:val="009900D0"/>
    <w:rsid w:val="00990160"/>
    <w:rsid w:val="009901ED"/>
    <w:rsid w:val="009902E6"/>
    <w:rsid w:val="009903D8"/>
    <w:rsid w:val="0099052C"/>
    <w:rsid w:val="00990608"/>
    <w:rsid w:val="00990651"/>
    <w:rsid w:val="00990695"/>
    <w:rsid w:val="009906E2"/>
    <w:rsid w:val="0099073A"/>
    <w:rsid w:val="009907E3"/>
    <w:rsid w:val="0099086E"/>
    <w:rsid w:val="0099092E"/>
    <w:rsid w:val="00990952"/>
    <w:rsid w:val="00990A19"/>
    <w:rsid w:val="00990A27"/>
    <w:rsid w:val="00990A46"/>
    <w:rsid w:val="00990A89"/>
    <w:rsid w:val="00990B62"/>
    <w:rsid w:val="00990BE4"/>
    <w:rsid w:val="00990CF2"/>
    <w:rsid w:val="00990ECC"/>
    <w:rsid w:val="00990F48"/>
    <w:rsid w:val="00990F78"/>
    <w:rsid w:val="00990FF3"/>
    <w:rsid w:val="009911A1"/>
    <w:rsid w:val="009911EF"/>
    <w:rsid w:val="00991205"/>
    <w:rsid w:val="00991265"/>
    <w:rsid w:val="0099131B"/>
    <w:rsid w:val="0099143A"/>
    <w:rsid w:val="0099149A"/>
    <w:rsid w:val="00991665"/>
    <w:rsid w:val="00991733"/>
    <w:rsid w:val="0099186D"/>
    <w:rsid w:val="00991961"/>
    <w:rsid w:val="009919CE"/>
    <w:rsid w:val="00991AA2"/>
    <w:rsid w:val="00991B29"/>
    <w:rsid w:val="00991B98"/>
    <w:rsid w:val="00991C4D"/>
    <w:rsid w:val="00991C7E"/>
    <w:rsid w:val="00991D16"/>
    <w:rsid w:val="00991D6C"/>
    <w:rsid w:val="00991F0B"/>
    <w:rsid w:val="00991FAE"/>
    <w:rsid w:val="00991FB8"/>
    <w:rsid w:val="00991FBF"/>
    <w:rsid w:val="00992109"/>
    <w:rsid w:val="0099218E"/>
    <w:rsid w:val="009924B5"/>
    <w:rsid w:val="0099252D"/>
    <w:rsid w:val="009925AD"/>
    <w:rsid w:val="009925E4"/>
    <w:rsid w:val="009926B0"/>
    <w:rsid w:val="0099279C"/>
    <w:rsid w:val="00992A9D"/>
    <w:rsid w:val="00992AD7"/>
    <w:rsid w:val="00992D79"/>
    <w:rsid w:val="00992D8C"/>
    <w:rsid w:val="00992DFF"/>
    <w:rsid w:val="00992E02"/>
    <w:rsid w:val="00992EB1"/>
    <w:rsid w:val="00992F3E"/>
    <w:rsid w:val="00993388"/>
    <w:rsid w:val="009933A5"/>
    <w:rsid w:val="009933EA"/>
    <w:rsid w:val="00993410"/>
    <w:rsid w:val="009934B6"/>
    <w:rsid w:val="009934E1"/>
    <w:rsid w:val="0099350D"/>
    <w:rsid w:val="009935A7"/>
    <w:rsid w:val="0099361A"/>
    <w:rsid w:val="00993651"/>
    <w:rsid w:val="00993754"/>
    <w:rsid w:val="00993871"/>
    <w:rsid w:val="0099392A"/>
    <w:rsid w:val="009939B6"/>
    <w:rsid w:val="00993A09"/>
    <w:rsid w:val="00993A2A"/>
    <w:rsid w:val="00993A74"/>
    <w:rsid w:val="00993B76"/>
    <w:rsid w:val="00993C0D"/>
    <w:rsid w:val="00993C37"/>
    <w:rsid w:val="00993C3A"/>
    <w:rsid w:val="00993F33"/>
    <w:rsid w:val="009940D7"/>
    <w:rsid w:val="009940D8"/>
    <w:rsid w:val="0099426F"/>
    <w:rsid w:val="009942A6"/>
    <w:rsid w:val="0099462D"/>
    <w:rsid w:val="009946EB"/>
    <w:rsid w:val="00994903"/>
    <w:rsid w:val="00994922"/>
    <w:rsid w:val="00994933"/>
    <w:rsid w:val="00994948"/>
    <w:rsid w:val="00994A07"/>
    <w:rsid w:val="00994AC3"/>
    <w:rsid w:val="00994B3F"/>
    <w:rsid w:val="00994BAF"/>
    <w:rsid w:val="00994C1B"/>
    <w:rsid w:val="00994C67"/>
    <w:rsid w:val="00994C73"/>
    <w:rsid w:val="00994D55"/>
    <w:rsid w:val="00994D98"/>
    <w:rsid w:val="00994DD8"/>
    <w:rsid w:val="00994EBD"/>
    <w:rsid w:val="00994F82"/>
    <w:rsid w:val="00994F83"/>
    <w:rsid w:val="00994F88"/>
    <w:rsid w:val="00995451"/>
    <w:rsid w:val="009954FF"/>
    <w:rsid w:val="00995500"/>
    <w:rsid w:val="00995528"/>
    <w:rsid w:val="0099558A"/>
    <w:rsid w:val="009955A1"/>
    <w:rsid w:val="00995750"/>
    <w:rsid w:val="0099583D"/>
    <w:rsid w:val="00995870"/>
    <w:rsid w:val="009958BE"/>
    <w:rsid w:val="00995925"/>
    <w:rsid w:val="00995959"/>
    <w:rsid w:val="009959A5"/>
    <w:rsid w:val="00995A2A"/>
    <w:rsid w:val="00995AE9"/>
    <w:rsid w:val="00995B38"/>
    <w:rsid w:val="00995C5B"/>
    <w:rsid w:val="00995DBE"/>
    <w:rsid w:val="0099600E"/>
    <w:rsid w:val="0099606E"/>
    <w:rsid w:val="009960C2"/>
    <w:rsid w:val="00996109"/>
    <w:rsid w:val="0099620D"/>
    <w:rsid w:val="00996234"/>
    <w:rsid w:val="0099623F"/>
    <w:rsid w:val="009962D5"/>
    <w:rsid w:val="0099636E"/>
    <w:rsid w:val="0099647C"/>
    <w:rsid w:val="009964E3"/>
    <w:rsid w:val="00996640"/>
    <w:rsid w:val="00996655"/>
    <w:rsid w:val="00996B2C"/>
    <w:rsid w:val="00996B76"/>
    <w:rsid w:val="00996B7F"/>
    <w:rsid w:val="00996CB7"/>
    <w:rsid w:val="00996CEB"/>
    <w:rsid w:val="00996FDC"/>
    <w:rsid w:val="00997036"/>
    <w:rsid w:val="009970E6"/>
    <w:rsid w:val="00997161"/>
    <w:rsid w:val="009971CC"/>
    <w:rsid w:val="0099742A"/>
    <w:rsid w:val="009977DA"/>
    <w:rsid w:val="00997834"/>
    <w:rsid w:val="00997895"/>
    <w:rsid w:val="009978F1"/>
    <w:rsid w:val="00997998"/>
    <w:rsid w:val="009979C9"/>
    <w:rsid w:val="00997B23"/>
    <w:rsid w:val="00997C3D"/>
    <w:rsid w:val="00997CA9"/>
    <w:rsid w:val="00997CE1"/>
    <w:rsid w:val="00997D27"/>
    <w:rsid w:val="00997D39"/>
    <w:rsid w:val="00997DD4"/>
    <w:rsid w:val="00997EE6"/>
    <w:rsid w:val="00997FD6"/>
    <w:rsid w:val="009A01CD"/>
    <w:rsid w:val="009A0244"/>
    <w:rsid w:val="009A02CC"/>
    <w:rsid w:val="009A0317"/>
    <w:rsid w:val="009A046D"/>
    <w:rsid w:val="009A04E0"/>
    <w:rsid w:val="009A0518"/>
    <w:rsid w:val="009A06B0"/>
    <w:rsid w:val="009A0702"/>
    <w:rsid w:val="009A07CD"/>
    <w:rsid w:val="009A0818"/>
    <w:rsid w:val="009A08AF"/>
    <w:rsid w:val="009A090A"/>
    <w:rsid w:val="009A092A"/>
    <w:rsid w:val="009A0975"/>
    <w:rsid w:val="009A0D0B"/>
    <w:rsid w:val="009A0D27"/>
    <w:rsid w:val="009A0D98"/>
    <w:rsid w:val="009A0DBE"/>
    <w:rsid w:val="009A0E03"/>
    <w:rsid w:val="009A0E91"/>
    <w:rsid w:val="009A0FC1"/>
    <w:rsid w:val="009A0FE4"/>
    <w:rsid w:val="009A1245"/>
    <w:rsid w:val="009A1313"/>
    <w:rsid w:val="009A13A5"/>
    <w:rsid w:val="009A1414"/>
    <w:rsid w:val="009A141C"/>
    <w:rsid w:val="009A1548"/>
    <w:rsid w:val="009A1564"/>
    <w:rsid w:val="009A15FB"/>
    <w:rsid w:val="009A15FC"/>
    <w:rsid w:val="009A173C"/>
    <w:rsid w:val="009A1771"/>
    <w:rsid w:val="009A17BE"/>
    <w:rsid w:val="009A17FC"/>
    <w:rsid w:val="009A1904"/>
    <w:rsid w:val="009A1A21"/>
    <w:rsid w:val="009A1A88"/>
    <w:rsid w:val="009A1B17"/>
    <w:rsid w:val="009A1B91"/>
    <w:rsid w:val="009A1BD3"/>
    <w:rsid w:val="009A1C09"/>
    <w:rsid w:val="009A1E0A"/>
    <w:rsid w:val="009A1EB8"/>
    <w:rsid w:val="009A1EE4"/>
    <w:rsid w:val="009A1FFE"/>
    <w:rsid w:val="009A201E"/>
    <w:rsid w:val="009A211D"/>
    <w:rsid w:val="009A2121"/>
    <w:rsid w:val="009A226B"/>
    <w:rsid w:val="009A22FD"/>
    <w:rsid w:val="009A230C"/>
    <w:rsid w:val="009A23F2"/>
    <w:rsid w:val="009A2425"/>
    <w:rsid w:val="009A242A"/>
    <w:rsid w:val="009A26A0"/>
    <w:rsid w:val="009A2759"/>
    <w:rsid w:val="009A277D"/>
    <w:rsid w:val="009A279E"/>
    <w:rsid w:val="009A27C7"/>
    <w:rsid w:val="009A2858"/>
    <w:rsid w:val="009A2A01"/>
    <w:rsid w:val="009A2ABB"/>
    <w:rsid w:val="009A2B2A"/>
    <w:rsid w:val="009A2BC3"/>
    <w:rsid w:val="009A2D94"/>
    <w:rsid w:val="009A2E78"/>
    <w:rsid w:val="009A2FD3"/>
    <w:rsid w:val="009A314E"/>
    <w:rsid w:val="009A3150"/>
    <w:rsid w:val="009A31C2"/>
    <w:rsid w:val="009A32C6"/>
    <w:rsid w:val="009A3341"/>
    <w:rsid w:val="009A34F5"/>
    <w:rsid w:val="009A355B"/>
    <w:rsid w:val="009A3663"/>
    <w:rsid w:val="009A378C"/>
    <w:rsid w:val="009A3885"/>
    <w:rsid w:val="009A3976"/>
    <w:rsid w:val="009A3982"/>
    <w:rsid w:val="009A39D8"/>
    <w:rsid w:val="009A3AE6"/>
    <w:rsid w:val="009A3B6F"/>
    <w:rsid w:val="009A3C0C"/>
    <w:rsid w:val="009A3C4B"/>
    <w:rsid w:val="009A3CEA"/>
    <w:rsid w:val="009A3F90"/>
    <w:rsid w:val="009A40CA"/>
    <w:rsid w:val="009A418B"/>
    <w:rsid w:val="009A42BA"/>
    <w:rsid w:val="009A42C1"/>
    <w:rsid w:val="009A4306"/>
    <w:rsid w:val="009A4333"/>
    <w:rsid w:val="009A4530"/>
    <w:rsid w:val="009A4590"/>
    <w:rsid w:val="009A45C0"/>
    <w:rsid w:val="009A4664"/>
    <w:rsid w:val="009A46B7"/>
    <w:rsid w:val="009A47D9"/>
    <w:rsid w:val="009A4876"/>
    <w:rsid w:val="009A489B"/>
    <w:rsid w:val="009A497B"/>
    <w:rsid w:val="009A49C1"/>
    <w:rsid w:val="009A4A1B"/>
    <w:rsid w:val="009A4AA8"/>
    <w:rsid w:val="009A4B2D"/>
    <w:rsid w:val="009A4BB0"/>
    <w:rsid w:val="009A4D74"/>
    <w:rsid w:val="009A4D9E"/>
    <w:rsid w:val="009A4E8A"/>
    <w:rsid w:val="009A4F14"/>
    <w:rsid w:val="009A4FEF"/>
    <w:rsid w:val="009A518B"/>
    <w:rsid w:val="009A5198"/>
    <w:rsid w:val="009A53C2"/>
    <w:rsid w:val="009A54CF"/>
    <w:rsid w:val="009A551F"/>
    <w:rsid w:val="009A5577"/>
    <w:rsid w:val="009A575C"/>
    <w:rsid w:val="009A581D"/>
    <w:rsid w:val="009A583B"/>
    <w:rsid w:val="009A5890"/>
    <w:rsid w:val="009A58BD"/>
    <w:rsid w:val="009A5910"/>
    <w:rsid w:val="009A5929"/>
    <w:rsid w:val="009A5AC2"/>
    <w:rsid w:val="009A5DDC"/>
    <w:rsid w:val="009A5E13"/>
    <w:rsid w:val="009A5F83"/>
    <w:rsid w:val="009A60CE"/>
    <w:rsid w:val="009A6233"/>
    <w:rsid w:val="009A628F"/>
    <w:rsid w:val="009A64E0"/>
    <w:rsid w:val="009A6581"/>
    <w:rsid w:val="009A669C"/>
    <w:rsid w:val="009A67E5"/>
    <w:rsid w:val="009A6823"/>
    <w:rsid w:val="009A6838"/>
    <w:rsid w:val="009A684C"/>
    <w:rsid w:val="009A68BE"/>
    <w:rsid w:val="009A68E8"/>
    <w:rsid w:val="009A690B"/>
    <w:rsid w:val="009A6943"/>
    <w:rsid w:val="009A69E6"/>
    <w:rsid w:val="009A69F9"/>
    <w:rsid w:val="009A6A54"/>
    <w:rsid w:val="009A6C80"/>
    <w:rsid w:val="009A6C89"/>
    <w:rsid w:val="009A6D1A"/>
    <w:rsid w:val="009A6D2C"/>
    <w:rsid w:val="009A6D38"/>
    <w:rsid w:val="009A6D82"/>
    <w:rsid w:val="009A6DC3"/>
    <w:rsid w:val="009A6FBB"/>
    <w:rsid w:val="009A6FC9"/>
    <w:rsid w:val="009A7140"/>
    <w:rsid w:val="009A7191"/>
    <w:rsid w:val="009A72AF"/>
    <w:rsid w:val="009A72C1"/>
    <w:rsid w:val="009A7469"/>
    <w:rsid w:val="009A74D4"/>
    <w:rsid w:val="009A7503"/>
    <w:rsid w:val="009A756C"/>
    <w:rsid w:val="009A75B3"/>
    <w:rsid w:val="009A761E"/>
    <w:rsid w:val="009A7736"/>
    <w:rsid w:val="009A7773"/>
    <w:rsid w:val="009A79AE"/>
    <w:rsid w:val="009A7A83"/>
    <w:rsid w:val="009A7C50"/>
    <w:rsid w:val="009A7DB8"/>
    <w:rsid w:val="009A7E12"/>
    <w:rsid w:val="009A7E84"/>
    <w:rsid w:val="009A7ED6"/>
    <w:rsid w:val="009A7F84"/>
    <w:rsid w:val="009A7F9C"/>
    <w:rsid w:val="009B00DD"/>
    <w:rsid w:val="009B01BD"/>
    <w:rsid w:val="009B01F1"/>
    <w:rsid w:val="009B0211"/>
    <w:rsid w:val="009B0212"/>
    <w:rsid w:val="009B0220"/>
    <w:rsid w:val="009B04CF"/>
    <w:rsid w:val="009B04D3"/>
    <w:rsid w:val="009B094F"/>
    <w:rsid w:val="009B09FE"/>
    <w:rsid w:val="009B0A30"/>
    <w:rsid w:val="009B0A85"/>
    <w:rsid w:val="009B0B11"/>
    <w:rsid w:val="009B0D31"/>
    <w:rsid w:val="009B0DE1"/>
    <w:rsid w:val="009B1015"/>
    <w:rsid w:val="009B10EB"/>
    <w:rsid w:val="009B1147"/>
    <w:rsid w:val="009B13A9"/>
    <w:rsid w:val="009B13F9"/>
    <w:rsid w:val="009B146D"/>
    <w:rsid w:val="009B149C"/>
    <w:rsid w:val="009B14E8"/>
    <w:rsid w:val="009B1519"/>
    <w:rsid w:val="009B152C"/>
    <w:rsid w:val="009B16D1"/>
    <w:rsid w:val="009B16D8"/>
    <w:rsid w:val="009B171A"/>
    <w:rsid w:val="009B171D"/>
    <w:rsid w:val="009B17B8"/>
    <w:rsid w:val="009B18AD"/>
    <w:rsid w:val="009B1CC9"/>
    <w:rsid w:val="009B1D31"/>
    <w:rsid w:val="009B1D44"/>
    <w:rsid w:val="009B1D52"/>
    <w:rsid w:val="009B1DF4"/>
    <w:rsid w:val="009B1E60"/>
    <w:rsid w:val="009B1E6B"/>
    <w:rsid w:val="009B1EB5"/>
    <w:rsid w:val="009B200D"/>
    <w:rsid w:val="009B2010"/>
    <w:rsid w:val="009B20C2"/>
    <w:rsid w:val="009B2130"/>
    <w:rsid w:val="009B22D7"/>
    <w:rsid w:val="009B22DC"/>
    <w:rsid w:val="009B2486"/>
    <w:rsid w:val="009B251D"/>
    <w:rsid w:val="009B2541"/>
    <w:rsid w:val="009B25E3"/>
    <w:rsid w:val="009B261C"/>
    <w:rsid w:val="009B279C"/>
    <w:rsid w:val="009B2852"/>
    <w:rsid w:val="009B29F2"/>
    <w:rsid w:val="009B2A42"/>
    <w:rsid w:val="009B2A8A"/>
    <w:rsid w:val="009B2BA5"/>
    <w:rsid w:val="009B2D06"/>
    <w:rsid w:val="009B2D1A"/>
    <w:rsid w:val="009B2F68"/>
    <w:rsid w:val="009B2F9A"/>
    <w:rsid w:val="009B3017"/>
    <w:rsid w:val="009B30E8"/>
    <w:rsid w:val="009B3146"/>
    <w:rsid w:val="009B31C0"/>
    <w:rsid w:val="009B32B8"/>
    <w:rsid w:val="009B32F7"/>
    <w:rsid w:val="009B3335"/>
    <w:rsid w:val="009B3374"/>
    <w:rsid w:val="009B3433"/>
    <w:rsid w:val="009B363A"/>
    <w:rsid w:val="009B37D8"/>
    <w:rsid w:val="009B385F"/>
    <w:rsid w:val="009B38D9"/>
    <w:rsid w:val="009B38F3"/>
    <w:rsid w:val="009B38FD"/>
    <w:rsid w:val="009B3979"/>
    <w:rsid w:val="009B39AB"/>
    <w:rsid w:val="009B39CC"/>
    <w:rsid w:val="009B3A03"/>
    <w:rsid w:val="009B3B1D"/>
    <w:rsid w:val="009B3B2A"/>
    <w:rsid w:val="009B3BEC"/>
    <w:rsid w:val="009B3C2E"/>
    <w:rsid w:val="009B3CD1"/>
    <w:rsid w:val="009B3E41"/>
    <w:rsid w:val="009B3E9D"/>
    <w:rsid w:val="009B4047"/>
    <w:rsid w:val="009B40D5"/>
    <w:rsid w:val="009B4196"/>
    <w:rsid w:val="009B41FF"/>
    <w:rsid w:val="009B4203"/>
    <w:rsid w:val="009B428F"/>
    <w:rsid w:val="009B42B6"/>
    <w:rsid w:val="009B432A"/>
    <w:rsid w:val="009B43D8"/>
    <w:rsid w:val="009B453C"/>
    <w:rsid w:val="009B4684"/>
    <w:rsid w:val="009B478C"/>
    <w:rsid w:val="009B47F6"/>
    <w:rsid w:val="009B49EE"/>
    <w:rsid w:val="009B4ABF"/>
    <w:rsid w:val="009B4B03"/>
    <w:rsid w:val="009B4C3D"/>
    <w:rsid w:val="009B4C5A"/>
    <w:rsid w:val="009B4CAD"/>
    <w:rsid w:val="009B4D89"/>
    <w:rsid w:val="009B4DE2"/>
    <w:rsid w:val="009B4E7B"/>
    <w:rsid w:val="009B4EA1"/>
    <w:rsid w:val="009B4EF5"/>
    <w:rsid w:val="009B4F25"/>
    <w:rsid w:val="009B4F54"/>
    <w:rsid w:val="009B4F5F"/>
    <w:rsid w:val="009B5049"/>
    <w:rsid w:val="009B504F"/>
    <w:rsid w:val="009B5074"/>
    <w:rsid w:val="009B507D"/>
    <w:rsid w:val="009B508F"/>
    <w:rsid w:val="009B50E9"/>
    <w:rsid w:val="009B50EB"/>
    <w:rsid w:val="009B50F4"/>
    <w:rsid w:val="009B513A"/>
    <w:rsid w:val="009B52AB"/>
    <w:rsid w:val="009B52DB"/>
    <w:rsid w:val="009B532D"/>
    <w:rsid w:val="009B53AA"/>
    <w:rsid w:val="009B53B3"/>
    <w:rsid w:val="009B5445"/>
    <w:rsid w:val="009B54CB"/>
    <w:rsid w:val="009B55C2"/>
    <w:rsid w:val="009B5655"/>
    <w:rsid w:val="009B5899"/>
    <w:rsid w:val="009B58FE"/>
    <w:rsid w:val="009B59BB"/>
    <w:rsid w:val="009B59CF"/>
    <w:rsid w:val="009B5A3D"/>
    <w:rsid w:val="009B5B03"/>
    <w:rsid w:val="009B5B33"/>
    <w:rsid w:val="009B5C24"/>
    <w:rsid w:val="009B5C45"/>
    <w:rsid w:val="009B5D20"/>
    <w:rsid w:val="009B604A"/>
    <w:rsid w:val="009B60AD"/>
    <w:rsid w:val="009B60ED"/>
    <w:rsid w:val="009B6156"/>
    <w:rsid w:val="009B620E"/>
    <w:rsid w:val="009B6262"/>
    <w:rsid w:val="009B6268"/>
    <w:rsid w:val="009B62B8"/>
    <w:rsid w:val="009B62FA"/>
    <w:rsid w:val="009B635B"/>
    <w:rsid w:val="009B63DC"/>
    <w:rsid w:val="009B63F4"/>
    <w:rsid w:val="009B644E"/>
    <w:rsid w:val="009B649F"/>
    <w:rsid w:val="009B663A"/>
    <w:rsid w:val="009B666B"/>
    <w:rsid w:val="009B66F5"/>
    <w:rsid w:val="009B67CE"/>
    <w:rsid w:val="009B67FF"/>
    <w:rsid w:val="009B6897"/>
    <w:rsid w:val="009B6917"/>
    <w:rsid w:val="009B6A2F"/>
    <w:rsid w:val="009B6A95"/>
    <w:rsid w:val="009B6CC3"/>
    <w:rsid w:val="009B6D97"/>
    <w:rsid w:val="009B6E26"/>
    <w:rsid w:val="009B6E45"/>
    <w:rsid w:val="009B6F29"/>
    <w:rsid w:val="009B6F81"/>
    <w:rsid w:val="009B725D"/>
    <w:rsid w:val="009B7262"/>
    <w:rsid w:val="009B7292"/>
    <w:rsid w:val="009B729C"/>
    <w:rsid w:val="009B7324"/>
    <w:rsid w:val="009B737E"/>
    <w:rsid w:val="009B738F"/>
    <w:rsid w:val="009B73DF"/>
    <w:rsid w:val="009B743A"/>
    <w:rsid w:val="009B74D2"/>
    <w:rsid w:val="009B7637"/>
    <w:rsid w:val="009B776B"/>
    <w:rsid w:val="009B7914"/>
    <w:rsid w:val="009B796B"/>
    <w:rsid w:val="009B79A1"/>
    <w:rsid w:val="009B79B6"/>
    <w:rsid w:val="009B79C0"/>
    <w:rsid w:val="009B79E8"/>
    <w:rsid w:val="009B7A27"/>
    <w:rsid w:val="009B7A4F"/>
    <w:rsid w:val="009B7BA2"/>
    <w:rsid w:val="009B7BD3"/>
    <w:rsid w:val="009B7C00"/>
    <w:rsid w:val="009B7C50"/>
    <w:rsid w:val="009B7C7C"/>
    <w:rsid w:val="009B7CB9"/>
    <w:rsid w:val="009B7D8C"/>
    <w:rsid w:val="009B7E43"/>
    <w:rsid w:val="009B7F90"/>
    <w:rsid w:val="009C000D"/>
    <w:rsid w:val="009C003D"/>
    <w:rsid w:val="009C00CD"/>
    <w:rsid w:val="009C0159"/>
    <w:rsid w:val="009C015F"/>
    <w:rsid w:val="009C0227"/>
    <w:rsid w:val="009C025C"/>
    <w:rsid w:val="009C027D"/>
    <w:rsid w:val="009C02CF"/>
    <w:rsid w:val="009C0366"/>
    <w:rsid w:val="009C044E"/>
    <w:rsid w:val="009C0561"/>
    <w:rsid w:val="009C05DA"/>
    <w:rsid w:val="009C07CA"/>
    <w:rsid w:val="009C0B50"/>
    <w:rsid w:val="009C0B63"/>
    <w:rsid w:val="009C0BEC"/>
    <w:rsid w:val="009C0CBA"/>
    <w:rsid w:val="009C0D1B"/>
    <w:rsid w:val="009C0D27"/>
    <w:rsid w:val="009C0DB4"/>
    <w:rsid w:val="009C12B8"/>
    <w:rsid w:val="009C1413"/>
    <w:rsid w:val="009C1471"/>
    <w:rsid w:val="009C1570"/>
    <w:rsid w:val="009C1626"/>
    <w:rsid w:val="009C163D"/>
    <w:rsid w:val="009C1672"/>
    <w:rsid w:val="009C16A8"/>
    <w:rsid w:val="009C1880"/>
    <w:rsid w:val="009C18C3"/>
    <w:rsid w:val="009C1910"/>
    <w:rsid w:val="009C193A"/>
    <w:rsid w:val="009C1949"/>
    <w:rsid w:val="009C19A5"/>
    <w:rsid w:val="009C1A24"/>
    <w:rsid w:val="009C1A4F"/>
    <w:rsid w:val="009C1AB2"/>
    <w:rsid w:val="009C1ABC"/>
    <w:rsid w:val="009C1BDE"/>
    <w:rsid w:val="009C1BF5"/>
    <w:rsid w:val="009C1C3F"/>
    <w:rsid w:val="009C1C79"/>
    <w:rsid w:val="009C1CC1"/>
    <w:rsid w:val="009C1D3D"/>
    <w:rsid w:val="009C1DCE"/>
    <w:rsid w:val="009C1DFF"/>
    <w:rsid w:val="009C1E8A"/>
    <w:rsid w:val="009C208D"/>
    <w:rsid w:val="009C21C7"/>
    <w:rsid w:val="009C2215"/>
    <w:rsid w:val="009C2247"/>
    <w:rsid w:val="009C22E8"/>
    <w:rsid w:val="009C23B1"/>
    <w:rsid w:val="009C24B1"/>
    <w:rsid w:val="009C25F3"/>
    <w:rsid w:val="009C262D"/>
    <w:rsid w:val="009C2843"/>
    <w:rsid w:val="009C2856"/>
    <w:rsid w:val="009C28CA"/>
    <w:rsid w:val="009C2A2B"/>
    <w:rsid w:val="009C2A67"/>
    <w:rsid w:val="009C2A72"/>
    <w:rsid w:val="009C2C3E"/>
    <w:rsid w:val="009C2C65"/>
    <w:rsid w:val="009C2CA8"/>
    <w:rsid w:val="009C2D1F"/>
    <w:rsid w:val="009C2D3D"/>
    <w:rsid w:val="009C2E01"/>
    <w:rsid w:val="009C2FFF"/>
    <w:rsid w:val="009C30AB"/>
    <w:rsid w:val="009C32AD"/>
    <w:rsid w:val="009C3340"/>
    <w:rsid w:val="009C3444"/>
    <w:rsid w:val="009C369C"/>
    <w:rsid w:val="009C3700"/>
    <w:rsid w:val="009C38BC"/>
    <w:rsid w:val="009C39BA"/>
    <w:rsid w:val="009C3A09"/>
    <w:rsid w:val="009C3A25"/>
    <w:rsid w:val="009C3A34"/>
    <w:rsid w:val="009C3A66"/>
    <w:rsid w:val="009C3AAE"/>
    <w:rsid w:val="009C3C2D"/>
    <w:rsid w:val="009C3D9B"/>
    <w:rsid w:val="009C3E2D"/>
    <w:rsid w:val="009C3EC7"/>
    <w:rsid w:val="009C3FD4"/>
    <w:rsid w:val="009C40CA"/>
    <w:rsid w:val="009C40DC"/>
    <w:rsid w:val="009C42F8"/>
    <w:rsid w:val="009C4326"/>
    <w:rsid w:val="009C4394"/>
    <w:rsid w:val="009C4409"/>
    <w:rsid w:val="009C445C"/>
    <w:rsid w:val="009C45F0"/>
    <w:rsid w:val="009C462D"/>
    <w:rsid w:val="009C4699"/>
    <w:rsid w:val="009C46AD"/>
    <w:rsid w:val="009C47AC"/>
    <w:rsid w:val="009C47AE"/>
    <w:rsid w:val="009C4871"/>
    <w:rsid w:val="009C4A06"/>
    <w:rsid w:val="009C4AF0"/>
    <w:rsid w:val="009C4B41"/>
    <w:rsid w:val="009C4D65"/>
    <w:rsid w:val="009C4E0B"/>
    <w:rsid w:val="009C4E24"/>
    <w:rsid w:val="009C4E6E"/>
    <w:rsid w:val="009C4F25"/>
    <w:rsid w:val="009C4FA2"/>
    <w:rsid w:val="009C4FE1"/>
    <w:rsid w:val="009C4FE4"/>
    <w:rsid w:val="009C5052"/>
    <w:rsid w:val="009C5229"/>
    <w:rsid w:val="009C525D"/>
    <w:rsid w:val="009C52B6"/>
    <w:rsid w:val="009C531E"/>
    <w:rsid w:val="009C53FB"/>
    <w:rsid w:val="009C5644"/>
    <w:rsid w:val="009C5665"/>
    <w:rsid w:val="009C576F"/>
    <w:rsid w:val="009C5774"/>
    <w:rsid w:val="009C5829"/>
    <w:rsid w:val="009C596F"/>
    <w:rsid w:val="009C59A5"/>
    <w:rsid w:val="009C59C9"/>
    <w:rsid w:val="009C59F6"/>
    <w:rsid w:val="009C5B2D"/>
    <w:rsid w:val="009C5B50"/>
    <w:rsid w:val="009C5BBF"/>
    <w:rsid w:val="009C5C59"/>
    <w:rsid w:val="009C5C9C"/>
    <w:rsid w:val="009C5D88"/>
    <w:rsid w:val="009C5EC4"/>
    <w:rsid w:val="009C5F3C"/>
    <w:rsid w:val="009C5F5B"/>
    <w:rsid w:val="009C5F85"/>
    <w:rsid w:val="009C608E"/>
    <w:rsid w:val="009C6156"/>
    <w:rsid w:val="009C62A4"/>
    <w:rsid w:val="009C62C5"/>
    <w:rsid w:val="009C639E"/>
    <w:rsid w:val="009C63A5"/>
    <w:rsid w:val="009C6433"/>
    <w:rsid w:val="009C64D2"/>
    <w:rsid w:val="009C64D8"/>
    <w:rsid w:val="009C655F"/>
    <w:rsid w:val="009C66AB"/>
    <w:rsid w:val="009C6746"/>
    <w:rsid w:val="009C67AB"/>
    <w:rsid w:val="009C68C1"/>
    <w:rsid w:val="009C68C6"/>
    <w:rsid w:val="009C698B"/>
    <w:rsid w:val="009C6B42"/>
    <w:rsid w:val="009C6C8E"/>
    <w:rsid w:val="009C6CC0"/>
    <w:rsid w:val="009C6D6E"/>
    <w:rsid w:val="009C6D83"/>
    <w:rsid w:val="009C6E0C"/>
    <w:rsid w:val="009C6F84"/>
    <w:rsid w:val="009C7190"/>
    <w:rsid w:val="009C72B4"/>
    <w:rsid w:val="009C72E8"/>
    <w:rsid w:val="009C7341"/>
    <w:rsid w:val="009C742A"/>
    <w:rsid w:val="009C7499"/>
    <w:rsid w:val="009C753F"/>
    <w:rsid w:val="009C75E6"/>
    <w:rsid w:val="009C766D"/>
    <w:rsid w:val="009C7755"/>
    <w:rsid w:val="009C7769"/>
    <w:rsid w:val="009C7861"/>
    <w:rsid w:val="009C789F"/>
    <w:rsid w:val="009C7957"/>
    <w:rsid w:val="009C7AC9"/>
    <w:rsid w:val="009C7B35"/>
    <w:rsid w:val="009C7B5B"/>
    <w:rsid w:val="009C7BB9"/>
    <w:rsid w:val="009C7BDA"/>
    <w:rsid w:val="009C7BED"/>
    <w:rsid w:val="009C7C33"/>
    <w:rsid w:val="009C7CEA"/>
    <w:rsid w:val="009C7E14"/>
    <w:rsid w:val="009C7E74"/>
    <w:rsid w:val="009C7E94"/>
    <w:rsid w:val="009C7EE3"/>
    <w:rsid w:val="009C7F14"/>
    <w:rsid w:val="009C7F6F"/>
    <w:rsid w:val="009D0020"/>
    <w:rsid w:val="009D00C8"/>
    <w:rsid w:val="009D014F"/>
    <w:rsid w:val="009D01E5"/>
    <w:rsid w:val="009D01EB"/>
    <w:rsid w:val="009D0233"/>
    <w:rsid w:val="009D0373"/>
    <w:rsid w:val="009D03ED"/>
    <w:rsid w:val="009D0542"/>
    <w:rsid w:val="009D0551"/>
    <w:rsid w:val="009D05A6"/>
    <w:rsid w:val="009D060D"/>
    <w:rsid w:val="009D0612"/>
    <w:rsid w:val="009D069F"/>
    <w:rsid w:val="009D06BD"/>
    <w:rsid w:val="009D071D"/>
    <w:rsid w:val="009D0789"/>
    <w:rsid w:val="009D081D"/>
    <w:rsid w:val="009D092D"/>
    <w:rsid w:val="009D0B48"/>
    <w:rsid w:val="009D0B4D"/>
    <w:rsid w:val="009D0C49"/>
    <w:rsid w:val="009D0C70"/>
    <w:rsid w:val="009D0D2F"/>
    <w:rsid w:val="009D0E95"/>
    <w:rsid w:val="009D0F7B"/>
    <w:rsid w:val="009D0FBA"/>
    <w:rsid w:val="009D100A"/>
    <w:rsid w:val="009D13F2"/>
    <w:rsid w:val="009D143C"/>
    <w:rsid w:val="009D1483"/>
    <w:rsid w:val="009D158A"/>
    <w:rsid w:val="009D166E"/>
    <w:rsid w:val="009D16B7"/>
    <w:rsid w:val="009D17A2"/>
    <w:rsid w:val="009D18A5"/>
    <w:rsid w:val="009D18E3"/>
    <w:rsid w:val="009D1940"/>
    <w:rsid w:val="009D1B0E"/>
    <w:rsid w:val="009D1BB6"/>
    <w:rsid w:val="009D1CD2"/>
    <w:rsid w:val="009D1D88"/>
    <w:rsid w:val="009D1E42"/>
    <w:rsid w:val="009D1F45"/>
    <w:rsid w:val="009D2300"/>
    <w:rsid w:val="009D23BD"/>
    <w:rsid w:val="009D24D3"/>
    <w:rsid w:val="009D2565"/>
    <w:rsid w:val="009D276A"/>
    <w:rsid w:val="009D2804"/>
    <w:rsid w:val="009D286B"/>
    <w:rsid w:val="009D28B9"/>
    <w:rsid w:val="009D28E8"/>
    <w:rsid w:val="009D295F"/>
    <w:rsid w:val="009D2A16"/>
    <w:rsid w:val="009D2A2D"/>
    <w:rsid w:val="009D2AE1"/>
    <w:rsid w:val="009D2BB5"/>
    <w:rsid w:val="009D2C93"/>
    <w:rsid w:val="009D2D0A"/>
    <w:rsid w:val="009D2E7F"/>
    <w:rsid w:val="009D2F95"/>
    <w:rsid w:val="009D30DC"/>
    <w:rsid w:val="009D30FA"/>
    <w:rsid w:val="009D31AD"/>
    <w:rsid w:val="009D31DE"/>
    <w:rsid w:val="009D325F"/>
    <w:rsid w:val="009D32AE"/>
    <w:rsid w:val="009D33E4"/>
    <w:rsid w:val="009D3508"/>
    <w:rsid w:val="009D35BF"/>
    <w:rsid w:val="009D35C4"/>
    <w:rsid w:val="009D3774"/>
    <w:rsid w:val="009D389D"/>
    <w:rsid w:val="009D38DF"/>
    <w:rsid w:val="009D3968"/>
    <w:rsid w:val="009D398D"/>
    <w:rsid w:val="009D3A5F"/>
    <w:rsid w:val="009D3B52"/>
    <w:rsid w:val="009D3C45"/>
    <w:rsid w:val="009D3CC0"/>
    <w:rsid w:val="009D3D53"/>
    <w:rsid w:val="009D3DC5"/>
    <w:rsid w:val="009D3EC0"/>
    <w:rsid w:val="009D3F11"/>
    <w:rsid w:val="009D3F1E"/>
    <w:rsid w:val="009D3F5C"/>
    <w:rsid w:val="009D4040"/>
    <w:rsid w:val="009D40B9"/>
    <w:rsid w:val="009D41E4"/>
    <w:rsid w:val="009D4201"/>
    <w:rsid w:val="009D425A"/>
    <w:rsid w:val="009D430D"/>
    <w:rsid w:val="009D4376"/>
    <w:rsid w:val="009D43AB"/>
    <w:rsid w:val="009D442F"/>
    <w:rsid w:val="009D45C7"/>
    <w:rsid w:val="009D4612"/>
    <w:rsid w:val="009D461B"/>
    <w:rsid w:val="009D465A"/>
    <w:rsid w:val="009D4696"/>
    <w:rsid w:val="009D473F"/>
    <w:rsid w:val="009D487D"/>
    <w:rsid w:val="009D48FC"/>
    <w:rsid w:val="009D4929"/>
    <w:rsid w:val="009D4A08"/>
    <w:rsid w:val="009D4B55"/>
    <w:rsid w:val="009D4D36"/>
    <w:rsid w:val="009D4E1A"/>
    <w:rsid w:val="009D4F3F"/>
    <w:rsid w:val="009D4F62"/>
    <w:rsid w:val="009D51C0"/>
    <w:rsid w:val="009D51FA"/>
    <w:rsid w:val="009D532B"/>
    <w:rsid w:val="009D53B4"/>
    <w:rsid w:val="009D546C"/>
    <w:rsid w:val="009D552E"/>
    <w:rsid w:val="009D5575"/>
    <w:rsid w:val="009D55FD"/>
    <w:rsid w:val="009D568F"/>
    <w:rsid w:val="009D56F0"/>
    <w:rsid w:val="009D575B"/>
    <w:rsid w:val="009D576D"/>
    <w:rsid w:val="009D581D"/>
    <w:rsid w:val="009D581E"/>
    <w:rsid w:val="009D582D"/>
    <w:rsid w:val="009D5845"/>
    <w:rsid w:val="009D586B"/>
    <w:rsid w:val="009D5899"/>
    <w:rsid w:val="009D5974"/>
    <w:rsid w:val="009D5B43"/>
    <w:rsid w:val="009D5BA4"/>
    <w:rsid w:val="009D5C2B"/>
    <w:rsid w:val="009D5C94"/>
    <w:rsid w:val="009D5CC8"/>
    <w:rsid w:val="009D5D22"/>
    <w:rsid w:val="009D5D5A"/>
    <w:rsid w:val="009D5E58"/>
    <w:rsid w:val="009D5F12"/>
    <w:rsid w:val="009D610A"/>
    <w:rsid w:val="009D61F1"/>
    <w:rsid w:val="009D621B"/>
    <w:rsid w:val="009D6226"/>
    <w:rsid w:val="009D62CF"/>
    <w:rsid w:val="009D6338"/>
    <w:rsid w:val="009D63C1"/>
    <w:rsid w:val="009D6469"/>
    <w:rsid w:val="009D647A"/>
    <w:rsid w:val="009D647C"/>
    <w:rsid w:val="009D6501"/>
    <w:rsid w:val="009D650A"/>
    <w:rsid w:val="009D6778"/>
    <w:rsid w:val="009D677B"/>
    <w:rsid w:val="009D6955"/>
    <w:rsid w:val="009D69B6"/>
    <w:rsid w:val="009D69EB"/>
    <w:rsid w:val="009D6CF3"/>
    <w:rsid w:val="009D6D81"/>
    <w:rsid w:val="009D6F1D"/>
    <w:rsid w:val="009D6F61"/>
    <w:rsid w:val="009D71CF"/>
    <w:rsid w:val="009D72BE"/>
    <w:rsid w:val="009D7307"/>
    <w:rsid w:val="009D7328"/>
    <w:rsid w:val="009D7335"/>
    <w:rsid w:val="009D738E"/>
    <w:rsid w:val="009D74C6"/>
    <w:rsid w:val="009D7526"/>
    <w:rsid w:val="009D759F"/>
    <w:rsid w:val="009D7600"/>
    <w:rsid w:val="009D76D0"/>
    <w:rsid w:val="009D76ED"/>
    <w:rsid w:val="009D772D"/>
    <w:rsid w:val="009D7868"/>
    <w:rsid w:val="009D78CB"/>
    <w:rsid w:val="009D791B"/>
    <w:rsid w:val="009D79B5"/>
    <w:rsid w:val="009D7A51"/>
    <w:rsid w:val="009D7A63"/>
    <w:rsid w:val="009D7AE9"/>
    <w:rsid w:val="009D7B33"/>
    <w:rsid w:val="009D7BF9"/>
    <w:rsid w:val="009D7CAF"/>
    <w:rsid w:val="009D7CE4"/>
    <w:rsid w:val="009D7D6C"/>
    <w:rsid w:val="009D7DEF"/>
    <w:rsid w:val="009D7EC9"/>
    <w:rsid w:val="009D7F08"/>
    <w:rsid w:val="009D7F66"/>
    <w:rsid w:val="009D7F9B"/>
    <w:rsid w:val="009E00B8"/>
    <w:rsid w:val="009E01B3"/>
    <w:rsid w:val="009E02A4"/>
    <w:rsid w:val="009E030B"/>
    <w:rsid w:val="009E03B0"/>
    <w:rsid w:val="009E0475"/>
    <w:rsid w:val="009E060F"/>
    <w:rsid w:val="009E0680"/>
    <w:rsid w:val="009E0691"/>
    <w:rsid w:val="009E06E9"/>
    <w:rsid w:val="009E0723"/>
    <w:rsid w:val="009E072C"/>
    <w:rsid w:val="009E0755"/>
    <w:rsid w:val="009E0845"/>
    <w:rsid w:val="009E0848"/>
    <w:rsid w:val="009E0971"/>
    <w:rsid w:val="009E098F"/>
    <w:rsid w:val="009E0A1F"/>
    <w:rsid w:val="009E0AEA"/>
    <w:rsid w:val="009E0AFC"/>
    <w:rsid w:val="009E0B5B"/>
    <w:rsid w:val="009E0B99"/>
    <w:rsid w:val="009E0BA8"/>
    <w:rsid w:val="009E0C0F"/>
    <w:rsid w:val="009E0C45"/>
    <w:rsid w:val="009E0D07"/>
    <w:rsid w:val="009E0D11"/>
    <w:rsid w:val="009E0D23"/>
    <w:rsid w:val="009E0D70"/>
    <w:rsid w:val="009E0E69"/>
    <w:rsid w:val="009E0E94"/>
    <w:rsid w:val="009E0EC9"/>
    <w:rsid w:val="009E0F71"/>
    <w:rsid w:val="009E0F76"/>
    <w:rsid w:val="009E0F9D"/>
    <w:rsid w:val="009E1217"/>
    <w:rsid w:val="009E127B"/>
    <w:rsid w:val="009E12BB"/>
    <w:rsid w:val="009E1368"/>
    <w:rsid w:val="009E1480"/>
    <w:rsid w:val="009E15E2"/>
    <w:rsid w:val="009E1612"/>
    <w:rsid w:val="009E167B"/>
    <w:rsid w:val="009E17BB"/>
    <w:rsid w:val="009E18C4"/>
    <w:rsid w:val="009E1933"/>
    <w:rsid w:val="009E1AAA"/>
    <w:rsid w:val="009E1AF8"/>
    <w:rsid w:val="009E1B6A"/>
    <w:rsid w:val="009E1B70"/>
    <w:rsid w:val="009E1B95"/>
    <w:rsid w:val="009E1C4B"/>
    <w:rsid w:val="009E1C5F"/>
    <w:rsid w:val="009E1CE7"/>
    <w:rsid w:val="009E1F26"/>
    <w:rsid w:val="009E1FB1"/>
    <w:rsid w:val="009E1FDC"/>
    <w:rsid w:val="009E2014"/>
    <w:rsid w:val="009E22AA"/>
    <w:rsid w:val="009E22E9"/>
    <w:rsid w:val="009E2350"/>
    <w:rsid w:val="009E244D"/>
    <w:rsid w:val="009E248D"/>
    <w:rsid w:val="009E24C2"/>
    <w:rsid w:val="009E2537"/>
    <w:rsid w:val="009E262A"/>
    <w:rsid w:val="009E26F2"/>
    <w:rsid w:val="009E27EF"/>
    <w:rsid w:val="009E2817"/>
    <w:rsid w:val="009E2832"/>
    <w:rsid w:val="009E2879"/>
    <w:rsid w:val="009E2893"/>
    <w:rsid w:val="009E29FF"/>
    <w:rsid w:val="009E2D42"/>
    <w:rsid w:val="009E3042"/>
    <w:rsid w:val="009E30CC"/>
    <w:rsid w:val="009E32CB"/>
    <w:rsid w:val="009E3300"/>
    <w:rsid w:val="009E334C"/>
    <w:rsid w:val="009E33A5"/>
    <w:rsid w:val="009E33E8"/>
    <w:rsid w:val="009E3615"/>
    <w:rsid w:val="009E365D"/>
    <w:rsid w:val="009E36A2"/>
    <w:rsid w:val="009E36DF"/>
    <w:rsid w:val="009E3743"/>
    <w:rsid w:val="009E3770"/>
    <w:rsid w:val="009E3816"/>
    <w:rsid w:val="009E3ADE"/>
    <w:rsid w:val="009E3AF5"/>
    <w:rsid w:val="009E3B1F"/>
    <w:rsid w:val="009E3CA2"/>
    <w:rsid w:val="009E3CB1"/>
    <w:rsid w:val="009E3DF0"/>
    <w:rsid w:val="009E3E61"/>
    <w:rsid w:val="009E3FA6"/>
    <w:rsid w:val="009E4059"/>
    <w:rsid w:val="009E4077"/>
    <w:rsid w:val="009E4127"/>
    <w:rsid w:val="009E41C7"/>
    <w:rsid w:val="009E42A2"/>
    <w:rsid w:val="009E4480"/>
    <w:rsid w:val="009E44F6"/>
    <w:rsid w:val="009E4724"/>
    <w:rsid w:val="009E4839"/>
    <w:rsid w:val="009E4961"/>
    <w:rsid w:val="009E4B8B"/>
    <w:rsid w:val="009E4C09"/>
    <w:rsid w:val="009E4C49"/>
    <w:rsid w:val="009E4D92"/>
    <w:rsid w:val="009E4F87"/>
    <w:rsid w:val="009E4F8A"/>
    <w:rsid w:val="009E4FCF"/>
    <w:rsid w:val="009E4FF4"/>
    <w:rsid w:val="009E5046"/>
    <w:rsid w:val="009E5130"/>
    <w:rsid w:val="009E5216"/>
    <w:rsid w:val="009E52D7"/>
    <w:rsid w:val="009E52E3"/>
    <w:rsid w:val="009E5329"/>
    <w:rsid w:val="009E53E5"/>
    <w:rsid w:val="009E5527"/>
    <w:rsid w:val="009E559B"/>
    <w:rsid w:val="009E5646"/>
    <w:rsid w:val="009E5870"/>
    <w:rsid w:val="009E5910"/>
    <w:rsid w:val="009E5914"/>
    <w:rsid w:val="009E5915"/>
    <w:rsid w:val="009E5930"/>
    <w:rsid w:val="009E5996"/>
    <w:rsid w:val="009E5CB9"/>
    <w:rsid w:val="009E5D3D"/>
    <w:rsid w:val="009E5D9A"/>
    <w:rsid w:val="009E5DB4"/>
    <w:rsid w:val="009E5E13"/>
    <w:rsid w:val="009E5E50"/>
    <w:rsid w:val="009E5FC2"/>
    <w:rsid w:val="009E6204"/>
    <w:rsid w:val="009E6528"/>
    <w:rsid w:val="009E656B"/>
    <w:rsid w:val="009E6588"/>
    <w:rsid w:val="009E65CE"/>
    <w:rsid w:val="009E6604"/>
    <w:rsid w:val="009E6668"/>
    <w:rsid w:val="009E675F"/>
    <w:rsid w:val="009E67F2"/>
    <w:rsid w:val="009E68E9"/>
    <w:rsid w:val="009E69AB"/>
    <w:rsid w:val="009E6A65"/>
    <w:rsid w:val="009E6ABC"/>
    <w:rsid w:val="009E6AD2"/>
    <w:rsid w:val="009E6ADA"/>
    <w:rsid w:val="009E6AF0"/>
    <w:rsid w:val="009E6C44"/>
    <w:rsid w:val="009E6C69"/>
    <w:rsid w:val="009E6D34"/>
    <w:rsid w:val="009E6EC1"/>
    <w:rsid w:val="009E6FFD"/>
    <w:rsid w:val="009E7015"/>
    <w:rsid w:val="009E709D"/>
    <w:rsid w:val="009E70AB"/>
    <w:rsid w:val="009E7117"/>
    <w:rsid w:val="009E71AA"/>
    <w:rsid w:val="009E71C7"/>
    <w:rsid w:val="009E722A"/>
    <w:rsid w:val="009E731E"/>
    <w:rsid w:val="009E73C1"/>
    <w:rsid w:val="009E744E"/>
    <w:rsid w:val="009E75A9"/>
    <w:rsid w:val="009E75E6"/>
    <w:rsid w:val="009E762D"/>
    <w:rsid w:val="009E77DB"/>
    <w:rsid w:val="009E795F"/>
    <w:rsid w:val="009E7A40"/>
    <w:rsid w:val="009E7B46"/>
    <w:rsid w:val="009E7B84"/>
    <w:rsid w:val="009E7BE0"/>
    <w:rsid w:val="009E7D86"/>
    <w:rsid w:val="009E7DA4"/>
    <w:rsid w:val="009E7E2F"/>
    <w:rsid w:val="009E7E87"/>
    <w:rsid w:val="009E7E88"/>
    <w:rsid w:val="009E7E8F"/>
    <w:rsid w:val="009E7E90"/>
    <w:rsid w:val="009F000B"/>
    <w:rsid w:val="009F0181"/>
    <w:rsid w:val="009F0270"/>
    <w:rsid w:val="009F0350"/>
    <w:rsid w:val="009F038E"/>
    <w:rsid w:val="009F03D1"/>
    <w:rsid w:val="009F041D"/>
    <w:rsid w:val="009F0431"/>
    <w:rsid w:val="009F044F"/>
    <w:rsid w:val="009F0482"/>
    <w:rsid w:val="009F05BA"/>
    <w:rsid w:val="009F0652"/>
    <w:rsid w:val="009F06CB"/>
    <w:rsid w:val="009F06E6"/>
    <w:rsid w:val="009F0788"/>
    <w:rsid w:val="009F0887"/>
    <w:rsid w:val="009F0B3B"/>
    <w:rsid w:val="009F0BA1"/>
    <w:rsid w:val="009F0C41"/>
    <w:rsid w:val="009F0C5B"/>
    <w:rsid w:val="009F0D57"/>
    <w:rsid w:val="009F0D62"/>
    <w:rsid w:val="009F0E24"/>
    <w:rsid w:val="009F1308"/>
    <w:rsid w:val="009F133E"/>
    <w:rsid w:val="009F139F"/>
    <w:rsid w:val="009F1456"/>
    <w:rsid w:val="009F1633"/>
    <w:rsid w:val="009F1677"/>
    <w:rsid w:val="009F16FF"/>
    <w:rsid w:val="009F171E"/>
    <w:rsid w:val="009F184E"/>
    <w:rsid w:val="009F1955"/>
    <w:rsid w:val="009F1C6B"/>
    <w:rsid w:val="009F1CE2"/>
    <w:rsid w:val="009F1CEC"/>
    <w:rsid w:val="009F1D02"/>
    <w:rsid w:val="009F1DB8"/>
    <w:rsid w:val="009F1DB9"/>
    <w:rsid w:val="009F1DF9"/>
    <w:rsid w:val="009F207A"/>
    <w:rsid w:val="009F2252"/>
    <w:rsid w:val="009F2340"/>
    <w:rsid w:val="009F2341"/>
    <w:rsid w:val="009F23AB"/>
    <w:rsid w:val="009F23CB"/>
    <w:rsid w:val="009F2434"/>
    <w:rsid w:val="009F248E"/>
    <w:rsid w:val="009F24BC"/>
    <w:rsid w:val="009F2597"/>
    <w:rsid w:val="009F26F9"/>
    <w:rsid w:val="009F28A2"/>
    <w:rsid w:val="009F2B51"/>
    <w:rsid w:val="009F2B61"/>
    <w:rsid w:val="009F2BEE"/>
    <w:rsid w:val="009F2C27"/>
    <w:rsid w:val="009F2C9B"/>
    <w:rsid w:val="009F2CE0"/>
    <w:rsid w:val="009F2DD1"/>
    <w:rsid w:val="009F2DEE"/>
    <w:rsid w:val="009F2E86"/>
    <w:rsid w:val="009F2F21"/>
    <w:rsid w:val="009F2F92"/>
    <w:rsid w:val="009F2FC7"/>
    <w:rsid w:val="009F3026"/>
    <w:rsid w:val="009F307E"/>
    <w:rsid w:val="009F3082"/>
    <w:rsid w:val="009F30EA"/>
    <w:rsid w:val="009F3148"/>
    <w:rsid w:val="009F31CD"/>
    <w:rsid w:val="009F32FE"/>
    <w:rsid w:val="009F3313"/>
    <w:rsid w:val="009F3349"/>
    <w:rsid w:val="009F33D9"/>
    <w:rsid w:val="009F3407"/>
    <w:rsid w:val="009F35AC"/>
    <w:rsid w:val="009F36D4"/>
    <w:rsid w:val="009F3761"/>
    <w:rsid w:val="009F384F"/>
    <w:rsid w:val="009F38AD"/>
    <w:rsid w:val="009F38BE"/>
    <w:rsid w:val="009F396E"/>
    <w:rsid w:val="009F3A8E"/>
    <w:rsid w:val="009F3A9E"/>
    <w:rsid w:val="009F3BF9"/>
    <w:rsid w:val="009F3C49"/>
    <w:rsid w:val="009F3CB9"/>
    <w:rsid w:val="009F3DD0"/>
    <w:rsid w:val="009F3DD4"/>
    <w:rsid w:val="009F3E3E"/>
    <w:rsid w:val="009F3EAB"/>
    <w:rsid w:val="009F3EEA"/>
    <w:rsid w:val="009F4089"/>
    <w:rsid w:val="009F40E4"/>
    <w:rsid w:val="009F4104"/>
    <w:rsid w:val="009F4209"/>
    <w:rsid w:val="009F4259"/>
    <w:rsid w:val="009F425E"/>
    <w:rsid w:val="009F436E"/>
    <w:rsid w:val="009F4370"/>
    <w:rsid w:val="009F4376"/>
    <w:rsid w:val="009F4781"/>
    <w:rsid w:val="009F4850"/>
    <w:rsid w:val="009F4924"/>
    <w:rsid w:val="009F4A23"/>
    <w:rsid w:val="009F4A55"/>
    <w:rsid w:val="009F4B4E"/>
    <w:rsid w:val="009F4B6C"/>
    <w:rsid w:val="009F4D24"/>
    <w:rsid w:val="009F4D3D"/>
    <w:rsid w:val="009F4DE2"/>
    <w:rsid w:val="009F4E1B"/>
    <w:rsid w:val="009F4E95"/>
    <w:rsid w:val="009F4F2D"/>
    <w:rsid w:val="009F5192"/>
    <w:rsid w:val="009F520E"/>
    <w:rsid w:val="009F524B"/>
    <w:rsid w:val="009F534E"/>
    <w:rsid w:val="009F540C"/>
    <w:rsid w:val="009F5426"/>
    <w:rsid w:val="009F54ED"/>
    <w:rsid w:val="009F556E"/>
    <w:rsid w:val="009F56D6"/>
    <w:rsid w:val="009F5811"/>
    <w:rsid w:val="009F5992"/>
    <w:rsid w:val="009F5C17"/>
    <w:rsid w:val="009F5C44"/>
    <w:rsid w:val="009F5C8C"/>
    <w:rsid w:val="009F5E0A"/>
    <w:rsid w:val="009F5E0B"/>
    <w:rsid w:val="009F6023"/>
    <w:rsid w:val="009F609C"/>
    <w:rsid w:val="009F6119"/>
    <w:rsid w:val="009F61E2"/>
    <w:rsid w:val="009F62EC"/>
    <w:rsid w:val="009F6312"/>
    <w:rsid w:val="009F6373"/>
    <w:rsid w:val="009F637F"/>
    <w:rsid w:val="009F63C2"/>
    <w:rsid w:val="009F651C"/>
    <w:rsid w:val="009F6535"/>
    <w:rsid w:val="009F6536"/>
    <w:rsid w:val="009F66BB"/>
    <w:rsid w:val="009F66BF"/>
    <w:rsid w:val="009F6731"/>
    <w:rsid w:val="009F6757"/>
    <w:rsid w:val="009F6778"/>
    <w:rsid w:val="009F680A"/>
    <w:rsid w:val="009F6816"/>
    <w:rsid w:val="009F6876"/>
    <w:rsid w:val="009F6970"/>
    <w:rsid w:val="009F6993"/>
    <w:rsid w:val="009F6A4F"/>
    <w:rsid w:val="009F6A69"/>
    <w:rsid w:val="009F6AC8"/>
    <w:rsid w:val="009F6BE7"/>
    <w:rsid w:val="009F6BFF"/>
    <w:rsid w:val="009F6CE2"/>
    <w:rsid w:val="009F6F3C"/>
    <w:rsid w:val="009F7132"/>
    <w:rsid w:val="009F71AA"/>
    <w:rsid w:val="009F7229"/>
    <w:rsid w:val="009F72C2"/>
    <w:rsid w:val="009F73BE"/>
    <w:rsid w:val="009F7422"/>
    <w:rsid w:val="009F7474"/>
    <w:rsid w:val="009F7498"/>
    <w:rsid w:val="009F74D1"/>
    <w:rsid w:val="009F7612"/>
    <w:rsid w:val="009F7627"/>
    <w:rsid w:val="009F7644"/>
    <w:rsid w:val="009F7754"/>
    <w:rsid w:val="009F7765"/>
    <w:rsid w:val="009F7794"/>
    <w:rsid w:val="009F7883"/>
    <w:rsid w:val="009F7915"/>
    <w:rsid w:val="009F796E"/>
    <w:rsid w:val="009F7A59"/>
    <w:rsid w:val="009F7A82"/>
    <w:rsid w:val="009F7AC8"/>
    <w:rsid w:val="009F7BD1"/>
    <w:rsid w:val="009F7CD9"/>
    <w:rsid w:val="009F7E06"/>
    <w:rsid w:val="009F7EC5"/>
    <w:rsid w:val="00A0013F"/>
    <w:rsid w:val="00A0025E"/>
    <w:rsid w:val="00A00262"/>
    <w:rsid w:val="00A00282"/>
    <w:rsid w:val="00A002DA"/>
    <w:rsid w:val="00A003D9"/>
    <w:rsid w:val="00A005AB"/>
    <w:rsid w:val="00A006AF"/>
    <w:rsid w:val="00A006BB"/>
    <w:rsid w:val="00A006F5"/>
    <w:rsid w:val="00A007C1"/>
    <w:rsid w:val="00A0080C"/>
    <w:rsid w:val="00A0083F"/>
    <w:rsid w:val="00A00A95"/>
    <w:rsid w:val="00A00C0A"/>
    <w:rsid w:val="00A00D0C"/>
    <w:rsid w:val="00A00F40"/>
    <w:rsid w:val="00A0100C"/>
    <w:rsid w:val="00A01022"/>
    <w:rsid w:val="00A010C0"/>
    <w:rsid w:val="00A010DA"/>
    <w:rsid w:val="00A01179"/>
    <w:rsid w:val="00A011F9"/>
    <w:rsid w:val="00A012A0"/>
    <w:rsid w:val="00A01302"/>
    <w:rsid w:val="00A01366"/>
    <w:rsid w:val="00A01492"/>
    <w:rsid w:val="00A014B2"/>
    <w:rsid w:val="00A014D5"/>
    <w:rsid w:val="00A014F1"/>
    <w:rsid w:val="00A014F3"/>
    <w:rsid w:val="00A01586"/>
    <w:rsid w:val="00A0159E"/>
    <w:rsid w:val="00A01656"/>
    <w:rsid w:val="00A01657"/>
    <w:rsid w:val="00A01700"/>
    <w:rsid w:val="00A0175D"/>
    <w:rsid w:val="00A0176B"/>
    <w:rsid w:val="00A018EE"/>
    <w:rsid w:val="00A018EF"/>
    <w:rsid w:val="00A01988"/>
    <w:rsid w:val="00A01A8E"/>
    <w:rsid w:val="00A01B01"/>
    <w:rsid w:val="00A01BB1"/>
    <w:rsid w:val="00A01D4A"/>
    <w:rsid w:val="00A01D5F"/>
    <w:rsid w:val="00A01E0D"/>
    <w:rsid w:val="00A01F13"/>
    <w:rsid w:val="00A0201B"/>
    <w:rsid w:val="00A0213A"/>
    <w:rsid w:val="00A021DF"/>
    <w:rsid w:val="00A02226"/>
    <w:rsid w:val="00A02259"/>
    <w:rsid w:val="00A0257E"/>
    <w:rsid w:val="00A02589"/>
    <w:rsid w:val="00A0263F"/>
    <w:rsid w:val="00A02839"/>
    <w:rsid w:val="00A02872"/>
    <w:rsid w:val="00A028BD"/>
    <w:rsid w:val="00A028CE"/>
    <w:rsid w:val="00A02B1F"/>
    <w:rsid w:val="00A02C9E"/>
    <w:rsid w:val="00A02E66"/>
    <w:rsid w:val="00A02F44"/>
    <w:rsid w:val="00A02FBC"/>
    <w:rsid w:val="00A030C1"/>
    <w:rsid w:val="00A03250"/>
    <w:rsid w:val="00A0348D"/>
    <w:rsid w:val="00A034E9"/>
    <w:rsid w:val="00A03541"/>
    <w:rsid w:val="00A03546"/>
    <w:rsid w:val="00A036F5"/>
    <w:rsid w:val="00A03765"/>
    <w:rsid w:val="00A037F9"/>
    <w:rsid w:val="00A037FD"/>
    <w:rsid w:val="00A038A4"/>
    <w:rsid w:val="00A03BA6"/>
    <w:rsid w:val="00A03C0B"/>
    <w:rsid w:val="00A03D04"/>
    <w:rsid w:val="00A03EA4"/>
    <w:rsid w:val="00A03FB1"/>
    <w:rsid w:val="00A03FCF"/>
    <w:rsid w:val="00A04194"/>
    <w:rsid w:val="00A04229"/>
    <w:rsid w:val="00A0434F"/>
    <w:rsid w:val="00A0439A"/>
    <w:rsid w:val="00A04525"/>
    <w:rsid w:val="00A0454B"/>
    <w:rsid w:val="00A0459C"/>
    <w:rsid w:val="00A046BC"/>
    <w:rsid w:val="00A0473D"/>
    <w:rsid w:val="00A0487E"/>
    <w:rsid w:val="00A048A1"/>
    <w:rsid w:val="00A04941"/>
    <w:rsid w:val="00A04C38"/>
    <w:rsid w:val="00A04CD5"/>
    <w:rsid w:val="00A04F9D"/>
    <w:rsid w:val="00A05027"/>
    <w:rsid w:val="00A05138"/>
    <w:rsid w:val="00A052B6"/>
    <w:rsid w:val="00A05318"/>
    <w:rsid w:val="00A05385"/>
    <w:rsid w:val="00A05467"/>
    <w:rsid w:val="00A05514"/>
    <w:rsid w:val="00A056A0"/>
    <w:rsid w:val="00A056D4"/>
    <w:rsid w:val="00A05808"/>
    <w:rsid w:val="00A05882"/>
    <w:rsid w:val="00A0590C"/>
    <w:rsid w:val="00A05A34"/>
    <w:rsid w:val="00A05B53"/>
    <w:rsid w:val="00A05D1E"/>
    <w:rsid w:val="00A05D2C"/>
    <w:rsid w:val="00A05D38"/>
    <w:rsid w:val="00A05E0C"/>
    <w:rsid w:val="00A05E3E"/>
    <w:rsid w:val="00A05E70"/>
    <w:rsid w:val="00A05EBC"/>
    <w:rsid w:val="00A06086"/>
    <w:rsid w:val="00A06128"/>
    <w:rsid w:val="00A0616F"/>
    <w:rsid w:val="00A06299"/>
    <w:rsid w:val="00A06358"/>
    <w:rsid w:val="00A0641D"/>
    <w:rsid w:val="00A06569"/>
    <w:rsid w:val="00A065F1"/>
    <w:rsid w:val="00A0685C"/>
    <w:rsid w:val="00A068E8"/>
    <w:rsid w:val="00A069E3"/>
    <w:rsid w:val="00A06B20"/>
    <w:rsid w:val="00A06B9B"/>
    <w:rsid w:val="00A06C37"/>
    <w:rsid w:val="00A06C80"/>
    <w:rsid w:val="00A06D66"/>
    <w:rsid w:val="00A06DD5"/>
    <w:rsid w:val="00A06F7A"/>
    <w:rsid w:val="00A06F9F"/>
    <w:rsid w:val="00A07167"/>
    <w:rsid w:val="00A072EA"/>
    <w:rsid w:val="00A07497"/>
    <w:rsid w:val="00A074EE"/>
    <w:rsid w:val="00A077C4"/>
    <w:rsid w:val="00A07871"/>
    <w:rsid w:val="00A07898"/>
    <w:rsid w:val="00A07914"/>
    <w:rsid w:val="00A079A3"/>
    <w:rsid w:val="00A07A81"/>
    <w:rsid w:val="00A07BBA"/>
    <w:rsid w:val="00A07BCD"/>
    <w:rsid w:val="00A07C94"/>
    <w:rsid w:val="00A07D93"/>
    <w:rsid w:val="00A07E36"/>
    <w:rsid w:val="00A07E3B"/>
    <w:rsid w:val="00A07F28"/>
    <w:rsid w:val="00A07F65"/>
    <w:rsid w:val="00A1006C"/>
    <w:rsid w:val="00A10096"/>
    <w:rsid w:val="00A10114"/>
    <w:rsid w:val="00A10294"/>
    <w:rsid w:val="00A102D6"/>
    <w:rsid w:val="00A103F3"/>
    <w:rsid w:val="00A10452"/>
    <w:rsid w:val="00A104D4"/>
    <w:rsid w:val="00A104F8"/>
    <w:rsid w:val="00A105A3"/>
    <w:rsid w:val="00A10618"/>
    <w:rsid w:val="00A1066B"/>
    <w:rsid w:val="00A10709"/>
    <w:rsid w:val="00A1078E"/>
    <w:rsid w:val="00A107EB"/>
    <w:rsid w:val="00A10894"/>
    <w:rsid w:val="00A108BA"/>
    <w:rsid w:val="00A10941"/>
    <w:rsid w:val="00A1094D"/>
    <w:rsid w:val="00A1096B"/>
    <w:rsid w:val="00A109D1"/>
    <w:rsid w:val="00A10A59"/>
    <w:rsid w:val="00A10B5B"/>
    <w:rsid w:val="00A10B6F"/>
    <w:rsid w:val="00A10BCB"/>
    <w:rsid w:val="00A10CB7"/>
    <w:rsid w:val="00A10CFD"/>
    <w:rsid w:val="00A10DAF"/>
    <w:rsid w:val="00A10E26"/>
    <w:rsid w:val="00A1114C"/>
    <w:rsid w:val="00A11210"/>
    <w:rsid w:val="00A1124D"/>
    <w:rsid w:val="00A11346"/>
    <w:rsid w:val="00A1136E"/>
    <w:rsid w:val="00A11478"/>
    <w:rsid w:val="00A11537"/>
    <w:rsid w:val="00A115E5"/>
    <w:rsid w:val="00A11650"/>
    <w:rsid w:val="00A1165E"/>
    <w:rsid w:val="00A11783"/>
    <w:rsid w:val="00A117B4"/>
    <w:rsid w:val="00A11820"/>
    <w:rsid w:val="00A1182C"/>
    <w:rsid w:val="00A1191F"/>
    <w:rsid w:val="00A11927"/>
    <w:rsid w:val="00A11954"/>
    <w:rsid w:val="00A119D5"/>
    <w:rsid w:val="00A11B23"/>
    <w:rsid w:val="00A11BBC"/>
    <w:rsid w:val="00A11CEF"/>
    <w:rsid w:val="00A11E19"/>
    <w:rsid w:val="00A11EC2"/>
    <w:rsid w:val="00A11ED1"/>
    <w:rsid w:val="00A11F35"/>
    <w:rsid w:val="00A11FD5"/>
    <w:rsid w:val="00A1201F"/>
    <w:rsid w:val="00A12053"/>
    <w:rsid w:val="00A1219E"/>
    <w:rsid w:val="00A12216"/>
    <w:rsid w:val="00A12279"/>
    <w:rsid w:val="00A122F5"/>
    <w:rsid w:val="00A1237D"/>
    <w:rsid w:val="00A123F9"/>
    <w:rsid w:val="00A124FE"/>
    <w:rsid w:val="00A125AA"/>
    <w:rsid w:val="00A12659"/>
    <w:rsid w:val="00A126C8"/>
    <w:rsid w:val="00A126ED"/>
    <w:rsid w:val="00A12718"/>
    <w:rsid w:val="00A1275B"/>
    <w:rsid w:val="00A12778"/>
    <w:rsid w:val="00A12872"/>
    <w:rsid w:val="00A128D3"/>
    <w:rsid w:val="00A129D2"/>
    <w:rsid w:val="00A129D3"/>
    <w:rsid w:val="00A12A23"/>
    <w:rsid w:val="00A12A7B"/>
    <w:rsid w:val="00A12A83"/>
    <w:rsid w:val="00A12B8D"/>
    <w:rsid w:val="00A12C0D"/>
    <w:rsid w:val="00A12CEB"/>
    <w:rsid w:val="00A12EB3"/>
    <w:rsid w:val="00A12EC4"/>
    <w:rsid w:val="00A12F44"/>
    <w:rsid w:val="00A130C7"/>
    <w:rsid w:val="00A130DB"/>
    <w:rsid w:val="00A13110"/>
    <w:rsid w:val="00A131A8"/>
    <w:rsid w:val="00A131B7"/>
    <w:rsid w:val="00A13290"/>
    <w:rsid w:val="00A13391"/>
    <w:rsid w:val="00A133C9"/>
    <w:rsid w:val="00A133CC"/>
    <w:rsid w:val="00A1345A"/>
    <w:rsid w:val="00A13466"/>
    <w:rsid w:val="00A137C3"/>
    <w:rsid w:val="00A13844"/>
    <w:rsid w:val="00A13872"/>
    <w:rsid w:val="00A138C2"/>
    <w:rsid w:val="00A13A2D"/>
    <w:rsid w:val="00A13B47"/>
    <w:rsid w:val="00A13DF3"/>
    <w:rsid w:val="00A13E32"/>
    <w:rsid w:val="00A13FFB"/>
    <w:rsid w:val="00A14025"/>
    <w:rsid w:val="00A14030"/>
    <w:rsid w:val="00A140FB"/>
    <w:rsid w:val="00A14171"/>
    <w:rsid w:val="00A14221"/>
    <w:rsid w:val="00A142DD"/>
    <w:rsid w:val="00A142E4"/>
    <w:rsid w:val="00A142E7"/>
    <w:rsid w:val="00A143A1"/>
    <w:rsid w:val="00A143BF"/>
    <w:rsid w:val="00A143D1"/>
    <w:rsid w:val="00A14541"/>
    <w:rsid w:val="00A14A78"/>
    <w:rsid w:val="00A14B4B"/>
    <w:rsid w:val="00A14B83"/>
    <w:rsid w:val="00A14DBE"/>
    <w:rsid w:val="00A14FDF"/>
    <w:rsid w:val="00A14FE0"/>
    <w:rsid w:val="00A15140"/>
    <w:rsid w:val="00A1527C"/>
    <w:rsid w:val="00A15322"/>
    <w:rsid w:val="00A15384"/>
    <w:rsid w:val="00A153AC"/>
    <w:rsid w:val="00A154A6"/>
    <w:rsid w:val="00A1571F"/>
    <w:rsid w:val="00A158E1"/>
    <w:rsid w:val="00A15954"/>
    <w:rsid w:val="00A1596C"/>
    <w:rsid w:val="00A159BD"/>
    <w:rsid w:val="00A15AD7"/>
    <w:rsid w:val="00A15B6F"/>
    <w:rsid w:val="00A15BAB"/>
    <w:rsid w:val="00A15BDB"/>
    <w:rsid w:val="00A15C51"/>
    <w:rsid w:val="00A15C6A"/>
    <w:rsid w:val="00A15D31"/>
    <w:rsid w:val="00A15DBC"/>
    <w:rsid w:val="00A15E92"/>
    <w:rsid w:val="00A16008"/>
    <w:rsid w:val="00A16143"/>
    <w:rsid w:val="00A1618C"/>
    <w:rsid w:val="00A1624E"/>
    <w:rsid w:val="00A162B6"/>
    <w:rsid w:val="00A16302"/>
    <w:rsid w:val="00A16313"/>
    <w:rsid w:val="00A165CD"/>
    <w:rsid w:val="00A1669F"/>
    <w:rsid w:val="00A16711"/>
    <w:rsid w:val="00A1682E"/>
    <w:rsid w:val="00A1697B"/>
    <w:rsid w:val="00A16ACF"/>
    <w:rsid w:val="00A16B82"/>
    <w:rsid w:val="00A16B91"/>
    <w:rsid w:val="00A16C3F"/>
    <w:rsid w:val="00A16C74"/>
    <w:rsid w:val="00A16D59"/>
    <w:rsid w:val="00A16D72"/>
    <w:rsid w:val="00A16E98"/>
    <w:rsid w:val="00A16EBD"/>
    <w:rsid w:val="00A16ECB"/>
    <w:rsid w:val="00A16F8E"/>
    <w:rsid w:val="00A1717D"/>
    <w:rsid w:val="00A17249"/>
    <w:rsid w:val="00A17411"/>
    <w:rsid w:val="00A17429"/>
    <w:rsid w:val="00A17573"/>
    <w:rsid w:val="00A175B2"/>
    <w:rsid w:val="00A175FC"/>
    <w:rsid w:val="00A1763A"/>
    <w:rsid w:val="00A176E6"/>
    <w:rsid w:val="00A1797F"/>
    <w:rsid w:val="00A179EA"/>
    <w:rsid w:val="00A179EF"/>
    <w:rsid w:val="00A17DA5"/>
    <w:rsid w:val="00A20023"/>
    <w:rsid w:val="00A20068"/>
    <w:rsid w:val="00A20077"/>
    <w:rsid w:val="00A201B4"/>
    <w:rsid w:val="00A20204"/>
    <w:rsid w:val="00A20269"/>
    <w:rsid w:val="00A20306"/>
    <w:rsid w:val="00A2044E"/>
    <w:rsid w:val="00A20484"/>
    <w:rsid w:val="00A2061B"/>
    <w:rsid w:val="00A20640"/>
    <w:rsid w:val="00A20694"/>
    <w:rsid w:val="00A206D2"/>
    <w:rsid w:val="00A20701"/>
    <w:rsid w:val="00A20827"/>
    <w:rsid w:val="00A2083A"/>
    <w:rsid w:val="00A208FE"/>
    <w:rsid w:val="00A20990"/>
    <w:rsid w:val="00A20A9C"/>
    <w:rsid w:val="00A20B75"/>
    <w:rsid w:val="00A20B95"/>
    <w:rsid w:val="00A20B9C"/>
    <w:rsid w:val="00A20BD4"/>
    <w:rsid w:val="00A20C3F"/>
    <w:rsid w:val="00A20C69"/>
    <w:rsid w:val="00A20D2C"/>
    <w:rsid w:val="00A20E93"/>
    <w:rsid w:val="00A20EF5"/>
    <w:rsid w:val="00A20F4A"/>
    <w:rsid w:val="00A20FA2"/>
    <w:rsid w:val="00A210DF"/>
    <w:rsid w:val="00A21115"/>
    <w:rsid w:val="00A211A2"/>
    <w:rsid w:val="00A21286"/>
    <w:rsid w:val="00A212F2"/>
    <w:rsid w:val="00A21320"/>
    <w:rsid w:val="00A2135B"/>
    <w:rsid w:val="00A21362"/>
    <w:rsid w:val="00A21550"/>
    <w:rsid w:val="00A21695"/>
    <w:rsid w:val="00A2189E"/>
    <w:rsid w:val="00A218AA"/>
    <w:rsid w:val="00A21922"/>
    <w:rsid w:val="00A21A8B"/>
    <w:rsid w:val="00A21A92"/>
    <w:rsid w:val="00A21B58"/>
    <w:rsid w:val="00A21C6E"/>
    <w:rsid w:val="00A21DFC"/>
    <w:rsid w:val="00A21E8E"/>
    <w:rsid w:val="00A21EB5"/>
    <w:rsid w:val="00A21F1A"/>
    <w:rsid w:val="00A21F9F"/>
    <w:rsid w:val="00A2217D"/>
    <w:rsid w:val="00A222A8"/>
    <w:rsid w:val="00A22369"/>
    <w:rsid w:val="00A223B1"/>
    <w:rsid w:val="00A223CB"/>
    <w:rsid w:val="00A223FF"/>
    <w:rsid w:val="00A224D4"/>
    <w:rsid w:val="00A22699"/>
    <w:rsid w:val="00A2269B"/>
    <w:rsid w:val="00A226E0"/>
    <w:rsid w:val="00A2270D"/>
    <w:rsid w:val="00A2271C"/>
    <w:rsid w:val="00A22728"/>
    <w:rsid w:val="00A22746"/>
    <w:rsid w:val="00A22842"/>
    <w:rsid w:val="00A22861"/>
    <w:rsid w:val="00A22A98"/>
    <w:rsid w:val="00A22B8E"/>
    <w:rsid w:val="00A22C7E"/>
    <w:rsid w:val="00A22CE1"/>
    <w:rsid w:val="00A22CF4"/>
    <w:rsid w:val="00A22D92"/>
    <w:rsid w:val="00A22E3F"/>
    <w:rsid w:val="00A22EBB"/>
    <w:rsid w:val="00A22F0F"/>
    <w:rsid w:val="00A22FB9"/>
    <w:rsid w:val="00A230DD"/>
    <w:rsid w:val="00A2321E"/>
    <w:rsid w:val="00A23248"/>
    <w:rsid w:val="00A232F8"/>
    <w:rsid w:val="00A233E9"/>
    <w:rsid w:val="00A233F3"/>
    <w:rsid w:val="00A23408"/>
    <w:rsid w:val="00A23444"/>
    <w:rsid w:val="00A23569"/>
    <w:rsid w:val="00A236CE"/>
    <w:rsid w:val="00A237CB"/>
    <w:rsid w:val="00A23821"/>
    <w:rsid w:val="00A23A68"/>
    <w:rsid w:val="00A23B42"/>
    <w:rsid w:val="00A23D00"/>
    <w:rsid w:val="00A23EBD"/>
    <w:rsid w:val="00A23F3D"/>
    <w:rsid w:val="00A2404A"/>
    <w:rsid w:val="00A240E7"/>
    <w:rsid w:val="00A241FB"/>
    <w:rsid w:val="00A2420B"/>
    <w:rsid w:val="00A24267"/>
    <w:rsid w:val="00A242AE"/>
    <w:rsid w:val="00A2430B"/>
    <w:rsid w:val="00A2432C"/>
    <w:rsid w:val="00A24458"/>
    <w:rsid w:val="00A244D2"/>
    <w:rsid w:val="00A24667"/>
    <w:rsid w:val="00A246B3"/>
    <w:rsid w:val="00A246CE"/>
    <w:rsid w:val="00A24879"/>
    <w:rsid w:val="00A2488A"/>
    <w:rsid w:val="00A24A99"/>
    <w:rsid w:val="00A24B1D"/>
    <w:rsid w:val="00A24C0C"/>
    <w:rsid w:val="00A24C12"/>
    <w:rsid w:val="00A24C3E"/>
    <w:rsid w:val="00A24D4D"/>
    <w:rsid w:val="00A24D69"/>
    <w:rsid w:val="00A24E33"/>
    <w:rsid w:val="00A25169"/>
    <w:rsid w:val="00A251A7"/>
    <w:rsid w:val="00A25228"/>
    <w:rsid w:val="00A2522D"/>
    <w:rsid w:val="00A25241"/>
    <w:rsid w:val="00A252FB"/>
    <w:rsid w:val="00A2530F"/>
    <w:rsid w:val="00A253CF"/>
    <w:rsid w:val="00A2542B"/>
    <w:rsid w:val="00A25478"/>
    <w:rsid w:val="00A2559A"/>
    <w:rsid w:val="00A25619"/>
    <w:rsid w:val="00A2573E"/>
    <w:rsid w:val="00A2574E"/>
    <w:rsid w:val="00A25782"/>
    <w:rsid w:val="00A258AE"/>
    <w:rsid w:val="00A259AD"/>
    <w:rsid w:val="00A25B4A"/>
    <w:rsid w:val="00A25BA0"/>
    <w:rsid w:val="00A25C4F"/>
    <w:rsid w:val="00A25C6E"/>
    <w:rsid w:val="00A25CB1"/>
    <w:rsid w:val="00A25D73"/>
    <w:rsid w:val="00A25E3A"/>
    <w:rsid w:val="00A26036"/>
    <w:rsid w:val="00A260A3"/>
    <w:rsid w:val="00A260E4"/>
    <w:rsid w:val="00A26198"/>
    <w:rsid w:val="00A261AA"/>
    <w:rsid w:val="00A261BC"/>
    <w:rsid w:val="00A26263"/>
    <w:rsid w:val="00A2628D"/>
    <w:rsid w:val="00A264AF"/>
    <w:rsid w:val="00A2656A"/>
    <w:rsid w:val="00A2661C"/>
    <w:rsid w:val="00A26695"/>
    <w:rsid w:val="00A266B0"/>
    <w:rsid w:val="00A266EA"/>
    <w:rsid w:val="00A26713"/>
    <w:rsid w:val="00A26A4A"/>
    <w:rsid w:val="00A26B61"/>
    <w:rsid w:val="00A26BC4"/>
    <w:rsid w:val="00A26CC2"/>
    <w:rsid w:val="00A26D25"/>
    <w:rsid w:val="00A26D48"/>
    <w:rsid w:val="00A26D77"/>
    <w:rsid w:val="00A26E8E"/>
    <w:rsid w:val="00A26E91"/>
    <w:rsid w:val="00A26F2C"/>
    <w:rsid w:val="00A26FA9"/>
    <w:rsid w:val="00A27001"/>
    <w:rsid w:val="00A27055"/>
    <w:rsid w:val="00A2709C"/>
    <w:rsid w:val="00A2717A"/>
    <w:rsid w:val="00A27196"/>
    <w:rsid w:val="00A2719C"/>
    <w:rsid w:val="00A273DE"/>
    <w:rsid w:val="00A27446"/>
    <w:rsid w:val="00A2746E"/>
    <w:rsid w:val="00A274B5"/>
    <w:rsid w:val="00A2767A"/>
    <w:rsid w:val="00A2768E"/>
    <w:rsid w:val="00A276E5"/>
    <w:rsid w:val="00A27823"/>
    <w:rsid w:val="00A27839"/>
    <w:rsid w:val="00A27B08"/>
    <w:rsid w:val="00A27C05"/>
    <w:rsid w:val="00A27C3D"/>
    <w:rsid w:val="00A27CB2"/>
    <w:rsid w:val="00A27FDA"/>
    <w:rsid w:val="00A300E9"/>
    <w:rsid w:val="00A3011C"/>
    <w:rsid w:val="00A301A3"/>
    <w:rsid w:val="00A302AD"/>
    <w:rsid w:val="00A302CE"/>
    <w:rsid w:val="00A30338"/>
    <w:rsid w:val="00A30447"/>
    <w:rsid w:val="00A30504"/>
    <w:rsid w:val="00A3056A"/>
    <w:rsid w:val="00A3058A"/>
    <w:rsid w:val="00A305D2"/>
    <w:rsid w:val="00A305EF"/>
    <w:rsid w:val="00A306B0"/>
    <w:rsid w:val="00A3070A"/>
    <w:rsid w:val="00A3078B"/>
    <w:rsid w:val="00A3081B"/>
    <w:rsid w:val="00A30870"/>
    <w:rsid w:val="00A309BC"/>
    <w:rsid w:val="00A309ED"/>
    <w:rsid w:val="00A30B1C"/>
    <w:rsid w:val="00A30B43"/>
    <w:rsid w:val="00A30D3A"/>
    <w:rsid w:val="00A30DF6"/>
    <w:rsid w:val="00A30E64"/>
    <w:rsid w:val="00A30E95"/>
    <w:rsid w:val="00A30F95"/>
    <w:rsid w:val="00A310E6"/>
    <w:rsid w:val="00A31141"/>
    <w:rsid w:val="00A31151"/>
    <w:rsid w:val="00A311C9"/>
    <w:rsid w:val="00A3124A"/>
    <w:rsid w:val="00A315E0"/>
    <w:rsid w:val="00A31634"/>
    <w:rsid w:val="00A31655"/>
    <w:rsid w:val="00A316C0"/>
    <w:rsid w:val="00A316DC"/>
    <w:rsid w:val="00A317E6"/>
    <w:rsid w:val="00A3181E"/>
    <w:rsid w:val="00A31868"/>
    <w:rsid w:val="00A319F3"/>
    <w:rsid w:val="00A31B28"/>
    <w:rsid w:val="00A31C04"/>
    <w:rsid w:val="00A31C50"/>
    <w:rsid w:val="00A31D0E"/>
    <w:rsid w:val="00A31DE3"/>
    <w:rsid w:val="00A31E2F"/>
    <w:rsid w:val="00A31F06"/>
    <w:rsid w:val="00A322C1"/>
    <w:rsid w:val="00A32389"/>
    <w:rsid w:val="00A32467"/>
    <w:rsid w:val="00A32481"/>
    <w:rsid w:val="00A3261D"/>
    <w:rsid w:val="00A327B8"/>
    <w:rsid w:val="00A32892"/>
    <w:rsid w:val="00A328A7"/>
    <w:rsid w:val="00A328EC"/>
    <w:rsid w:val="00A32922"/>
    <w:rsid w:val="00A32958"/>
    <w:rsid w:val="00A32A20"/>
    <w:rsid w:val="00A32A4C"/>
    <w:rsid w:val="00A32B1A"/>
    <w:rsid w:val="00A32B62"/>
    <w:rsid w:val="00A32CEB"/>
    <w:rsid w:val="00A32CFD"/>
    <w:rsid w:val="00A32D0D"/>
    <w:rsid w:val="00A32DF4"/>
    <w:rsid w:val="00A32E55"/>
    <w:rsid w:val="00A32F89"/>
    <w:rsid w:val="00A3306B"/>
    <w:rsid w:val="00A330AC"/>
    <w:rsid w:val="00A33102"/>
    <w:rsid w:val="00A3311D"/>
    <w:rsid w:val="00A331CE"/>
    <w:rsid w:val="00A331F0"/>
    <w:rsid w:val="00A3331C"/>
    <w:rsid w:val="00A33424"/>
    <w:rsid w:val="00A3347D"/>
    <w:rsid w:val="00A334E3"/>
    <w:rsid w:val="00A334EA"/>
    <w:rsid w:val="00A3352B"/>
    <w:rsid w:val="00A33655"/>
    <w:rsid w:val="00A3370B"/>
    <w:rsid w:val="00A3371C"/>
    <w:rsid w:val="00A337E0"/>
    <w:rsid w:val="00A3384C"/>
    <w:rsid w:val="00A33996"/>
    <w:rsid w:val="00A33B1E"/>
    <w:rsid w:val="00A33BC2"/>
    <w:rsid w:val="00A33C5C"/>
    <w:rsid w:val="00A33C8C"/>
    <w:rsid w:val="00A33E4F"/>
    <w:rsid w:val="00A33F5D"/>
    <w:rsid w:val="00A340B4"/>
    <w:rsid w:val="00A340D9"/>
    <w:rsid w:val="00A3410D"/>
    <w:rsid w:val="00A343EE"/>
    <w:rsid w:val="00A3442D"/>
    <w:rsid w:val="00A3445B"/>
    <w:rsid w:val="00A344CA"/>
    <w:rsid w:val="00A344FE"/>
    <w:rsid w:val="00A34529"/>
    <w:rsid w:val="00A345FD"/>
    <w:rsid w:val="00A34684"/>
    <w:rsid w:val="00A34692"/>
    <w:rsid w:val="00A347CD"/>
    <w:rsid w:val="00A3482F"/>
    <w:rsid w:val="00A34945"/>
    <w:rsid w:val="00A34954"/>
    <w:rsid w:val="00A34A6C"/>
    <w:rsid w:val="00A34BE2"/>
    <w:rsid w:val="00A34BE5"/>
    <w:rsid w:val="00A34C4B"/>
    <w:rsid w:val="00A34E9C"/>
    <w:rsid w:val="00A34F3A"/>
    <w:rsid w:val="00A34F8A"/>
    <w:rsid w:val="00A34F8F"/>
    <w:rsid w:val="00A34FE8"/>
    <w:rsid w:val="00A3502B"/>
    <w:rsid w:val="00A3507C"/>
    <w:rsid w:val="00A350D5"/>
    <w:rsid w:val="00A351B3"/>
    <w:rsid w:val="00A352F0"/>
    <w:rsid w:val="00A3536B"/>
    <w:rsid w:val="00A35686"/>
    <w:rsid w:val="00A357AF"/>
    <w:rsid w:val="00A357FA"/>
    <w:rsid w:val="00A3580B"/>
    <w:rsid w:val="00A35880"/>
    <w:rsid w:val="00A358A1"/>
    <w:rsid w:val="00A3599A"/>
    <w:rsid w:val="00A35A03"/>
    <w:rsid w:val="00A35B7B"/>
    <w:rsid w:val="00A35B7F"/>
    <w:rsid w:val="00A35BEC"/>
    <w:rsid w:val="00A35C05"/>
    <w:rsid w:val="00A35C54"/>
    <w:rsid w:val="00A35CE0"/>
    <w:rsid w:val="00A35DA0"/>
    <w:rsid w:val="00A35DC4"/>
    <w:rsid w:val="00A35E6C"/>
    <w:rsid w:val="00A35F56"/>
    <w:rsid w:val="00A362D8"/>
    <w:rsid w:val="00A362E6"/>
    <w:rsid w:val="00A36374"/>
    <w:rsid w:val="00A36515"/>
    <w:rsid w:val="00A36548"/>
    <w:rsid w:val="00A36562"/>
    <w:rsid w:val="00A36754"/>
    <w:rsid w:val="00A3679C"/>
    <w:rsid w:val="00A36829"/>
    <w:rsid w:val="00A3683A"/>
    <w:rsid w:val="00A368FD"/>
    <w:rsid w:val="00A36938"/>
    <w:rsid w:val="00A36A6A"/>
    <w:rsid w:val="00A36A77"/>
    <w:rsid w:val="00A36B29"/>
    <w:rsid w:val="00A36B5A"/>
    <w:rsid w:val="00A36B68"/>
    <w:rsid w:val="00A36C5A"/>
    <w:rsid w:val="00A36DFD"/>
    <w:rsid w:val="00A36E79"/>
    <w:rsid w:val="00A36FAA"/>
    <w:rsid w:val="00A36FEA"/>
    <w:rsid w:val="00A36FF7"/>
    <w:rsid w:val="00A370F1"/>
    <w:rsid w:val="00A37106"/>
    <w:rsid w:val="00A37109"/>
    <w:rsid w:val="00A371C1"/>
    <w:rsid w:val="00A37298"/>
    <w:rsid w:val="00A372C7"/>
    <w:rsid w:val="00A37300"/>
    <w:rsid w:val="00A373E1"/>
    <w:rsid w:val="00A37410"/>
    <w:rsid w:val="00A3757B"/>
    <w:rsid w:val="00A375AB"/>
    <w:rsid w:val="00A3764F"/>
    <w:rsid w:val="00A377B4"/>
    <w:rsid w:val="00A377EF"/>
    <w:rsid w:val="00A37A45"/>
    <w:rsid w:val="00A37A82"/>
    <w:rsid w:val="00A37B35"/>
    <w:rsid w:val="00A37B3D"/>
    <w:rsid w:val="00A37B3F"/>
    <w:rsid w:val="00A37B6C"/>
    <w:rsid w:val="00A37C02"/>
    <w:rsid w:val="00A37C1C"/>
    <w:rsid w:val="00A37CF5"/>
    <w:rsid w:val="00A37DC5"/>
    <w:rsid w:val="00A37EF1"/>
    <w:rsid w:val="00A37F85"/>
    <w:rsid w:val="00A37F87"/>
    <w:rsid w:val="00A37FCE"/>
    <w:rsid w:val="00A40021"/>
    <w:rsid w:val="00A40200"/>
    <w:rsid w:val="00A40474"/>
    <w:rsid w:val="00A404B1"/>
    <w:rsid w:val="00A404EE"/>
    <w:rsid w:val="00A406AC"/>
    <w:rsid w:val="00A407F0"/>
    <w:rsid w:val="00A4084C"/>
    <w:rsid w:val="00A40867"/>
    <w:rsid w:val="00A409EC"/>
    <w:rsid w:val="00A40B92"/>
    <w:rsid w:val="00A40BA0"/>
    <w:rsid w:val="00A40CBD"/>
    <w:rsid w:val="00A40CC8"/>
    <w:rsid w:val="00A40CEC"/>
    <w:rsid w:val="00A40D75"/>
    <w:rsid w:val="00A40E89"/>
    <w:rsid w:val="00A40F03"/>
    <w:rsid w:val="00A40F2C"/>
    <w:rsid w:val="00A41021"/>
    <w:rsid w:val="00A410AC"/>
    <w:rsid w:val="00A411B1"/>
    <w:rsid w:val="00A411FE"/>
    <w:rsid w:val="00A41288"/>
    <w:rsid w:val="00A412C6"/>
    <w:rsid w:val="00A413E2"/>
    <w:rsid w:val="00A414D9"/>
    <w:rsid w:val="00A414DB"/>
    <w:rsid w:val="00A414DD"/>
    <w:rsid w:val="00A4151C"/>
    <w:rsid w:val="00A4165B"/>
    <w:rsid w:val="00A41660"/>
    <w:rsid w:val="00A41716"/>
    <w:rsid w:val="00A4189A"/>
    <w:rsid w:val="00A41963"/>
    <w:rsid w:val="00A41A81"/>
    <w:rsid w:val="00A41BC3"/>
    <w:rsid w:val="00A41C66"/>
    <w:rsid w:val="00A41CAD"/>
    <w:rsid w:val="00A41D31"/>
    <w:rsid w:val="00A41DC4"/>
    <w:rsid w:val="00A41E06"/>
    <w:rsid w:val="00A41E57"/>
    <w:rsid w:val="00A41EDC"/>
    <w:rsid w:val="00A41FE4"/>
    <w:rsid w:val="00A420F2"/>
    <w:rsid w:val="00A4214E"/>
    <w:rsid w:val="00A421B4"/>
    <w:rsid w:val="00A4226A"/>
    <w:rsid w:val="00A42315"/>
    <w:rsid w:val="00A42339"/>
    <w:rsid w:val="00A42554"/>
    <w:rsid w:val="00A4255A"/>
    <w:rsid w:val="00A4259F"/>
    <w:rsid w:val="00A425AC"/>
    <w:rsid w:val="00A4286D"/>
    <w:rsid w:val="00A42996"/>
    <w:rsid w:val="00A42A1C"/>
    <w:rsid w:val="00A42A40"/>
    <w:rsid w:val="00A42B57"/>
    <w:rsid w:val="00A42CE9"/>
    <w:rsid w:val="00A42D4C"/>
    <w:rsid w:val="00A42DE5"/>
    <w:rsid w:val="00A42F97"/>
    <w:rsid w:val="00A4302C"/>
    <w:rsid w:val="00A43045"/>
    <w:rsid w:val="00A4305C"/>
    <w:rsid w:val="00A4311A"/>
    <w:rsid w:val="00A4315C"/>
    <w:rsid w:val="00A43188"/>
    <w:rsid w:val="00A431D5"/>
    <w:rsid w:val="00A43218"/>
    <w:rsid w:val="00A4326D"/>
    <w:rsid w:val="00A432AF"/>
    <w:rsid w:val="00A43304"/>
    <w:rsid w:val="00A433DF"/>
    <w:rsid w:val="00A43400"/>
    <w:rsid w:val="00A43439"/>
    <w:rsid w:val="00A43471"/>
    <w:rsid w:val="00A43509"/>
    <w:rsid w:val="00A435F5"/>
    <w:rsid w:val="00A436A3"/>
    <w:rsid w:val="00A43742"/>
    <w:rsid w:val="00A43823"/>
    <w:rsid w:val="00A438AB"/>
    <w:rsid w:val="00A43A4E"/>
    <w:rsid w:val="00A43A6E"/>
    <w:rsid w:val="00A43AA9"/>
    <w:rsid w:val="00A43C48"/>
    <w:rsid w:val="00A43CFC"/>
    <w:rsid w:val="00A43D50"/>
    <w:rsid w:val="00A43F14"/>
    <w:rsid w:val="00A43F5C"/>
    <w:rsid w:val="00A43FB6"/>
    <w:rsid w:val="00A43FE7"/>
    <w:rsid w:val="00A43FFE"/>
    <w:rsid w:val="00A440AF"/>
    <w:rsid w:val="00A4410E"/>
    <w:rsid w:val="00A44187"/>
    <w:rsid w:val="00A441A6"/>
    <w:rsid w:val="00A441AD"/>
    <w:rsid w:val="00A4429F"/>
    <w:rsid w:val="00A44312"/>
    <w:rsid w:val="00A4437B"/>
    <w:rsid w:val="00A446BB"/>
    <w:rsid w:val="00A447C6"/>
    <w:rsid w:val="00A447D3"/>
    <w:rsid w:val="00A44839"/>
    <w:rsid w:val="00A449C3"/>
    <w:rsid w:val="00A44BA7"/>
    <w:rsid w:val="00A44C6B"/>
    <w:rsid w:val="00A44C81"/>
    <w:rsid w:val="00A44D6F"/>
    <w:rsid w:val="00A44E0C"/>
    <w:rsid w:val="00A44E1B"/>
    <w:rsid w:val="00A44ED6"/>
    <w:rsid w:val="00A44F35"/>
    <w:rsid w:val="00A44FAD"/>
    <w:rsid w:val="00A4503F"/>
    <w:rsid w:val="00A45068"/>
    <w:rsid w:val="00A4519E"/>
    <w:rsid w:val="00A451FD"/>
    <w:rsid w:val="00A4523F"/>
    <w:rsid w:val="00A452F4"/>
    <w:rsid w:val="00A4541A"/>
    <w:rsid w:val="00A454C8"/>
    <w:rsid w:val="00A4551B"/>
    <w:rsid w:val="00A45555"/>
    <w:rsid w:val="00A455D5"/>
    <w:rsid w:val="00A45708"/>
    <w:rsid w:val="00A45743"/>
    <w:rsid w:val="00A4580B"/>
    <w:rsid w:val="00A45862"/>
    <w:rsid w:val="00A45948"/>
    <w:rsid w:val="00A45A47"/>
    <w:rsid w:val="00A45A76"/>
    <w:rsid w:val="00A45C2B"/>
    <w:rsid w:val="00A45CA2"/>
    <w:rsid w:val="00A45FF0"/>
    <w:rsid w:val="00A46044"/>
    <w:rsid w:val="00A46069"/>
    <w:rsid w:val="00A460A6"/>
    <w:rsid w:val="00A46125"/>
    <w:rsid w:val="00A46153"/>
    <w:rsid w:val="00A46244"/>
    <w:rsid w:val="00A46275"/>
    <w:rsid w:val="00A462CD"/>
    <w:rsid w:val="00A462E0"/>
    <w:rsid w:val="00A46339"/>
    <w:rsid w:val="00A4636D"/>
    <w:rsid w:val="00A46374"/>
    <w:rsid w:val="00A4639E"/>
    <w:rsid w:val="00A464D2"/>
    <w:rsid w:val="00A4655A"/>
    <w:rsid w:val="00A4655B"/>
    <w:rsid w:val="00A46577"/>
    <w:rsid w:val="00A46679"/>
    <w:rsid w:val="00A466C3"/>
    <w:rsid w:val="00A46753"/>
    <w:rsid w:val="00A46796"/>
    <w:rsid w:val="00A46925"/>
    <w:rsid w:val="00A46A46"/>
    <w:rsid w:val="00A46B9D"/>
    <w:rsid w:val="00A46C69"/>
    <w:rsid w:val="00A46C9E"/>
    <w:rsid w:val="00A46CB5"/>
    <w:rsid w:val="00A46CE8"/>
    <w:rsid w:val="00A46E7B"/>
    <w:rsid w:val="00A46E7F"/>
    <w:rsid w:val="00A46EC4"/>
    <w:rsid w:val="00A46F3F"/>
    <w:rsid w:val="00A46F9D"/>
    <w:rsid w:val="00A46FAC"/>
    <w:rsid w:val="00A47001"/>
    <w:rsid w:val="00A4716E"/>
    <w:rsid w:val="00A472EA"/>
    <w:rsid w:val="00A47379"/>
    <w:rsid w:val="00A47405"/>
    <w:rsid w:val="00A47485"/>
    <w:rsid w:val="00A4763E"/>
    <w:rsid w:val="00A47855"/>
    <w:rsid w:val="00A479CC"/>
    <w:rsid w:val="00A47B20"/>
    <w:rsid w:val="00A47B69"/>
    <w:rsid w:val="00A47C2A"/>
    <w:rsid w:val="00A47D67"/>
    <w:rsid w:val="00A47D68"/>
    <w:rsid w:val="00A47E2B"/>
    <w:rsid w:val="00A47E72"/>
    <w:rsid w:val="00A47E95"/>
    <w:rsid w:val="00A50071"/>
    <w:rsid w:val="00A5009F"/>
    <w:rsid w:val="00A500A4"/>
    <w:rsid w:val="00A500CF"/>
    <w:rsid w:val="00A501EB"/>
    <w:rsid w:val="00A502B4"/>
    <w:rsid w:val="00A502FF"/>
    <w:rsid w:val="00A50303"/>
    <w:rsid w:val="00A50316"/>
    <w:rsid w:val="00A503C3"/>
    <w:rsid w:val="00A503FD"/>
    <w:rsid w:val="00A504CE"/>
    <w:rsid w:val="00A505EA"/>
    <w:rsid w:val="00A507A2"/>
    <w:rsid w:val="00A50802"/>
    <w:rsid w:val="00A5083E"/>
    <w:rsid w:val="00A508AC"/>
    <w:rsid w:val="00A50AC3"/>
    <w:rsid w:val="00A50B7B"/>
    <w:rsid w:val="00A50B98"/>
    <w:rsid w:val="00A50BEA"/>
    <w:rsid w:val="00A50D33"/>
    <w:rsid w:val="00A50D35"/>
    <w:rsid w:val="00A50D3A"/>
    <w:rsid w:val="00A50DD3"/>
    <w:rsid w:val="00A50EB8"/>
    <w:rsid w:val="00A50F43"/>
    <w:rsid w:val="00A50F60"/>
    <w:rsid w:val="00A50F80"/>
    <w:rsid w:val="00A51092"/>
    <w:rsid w:val="00A51197"/>
    <w:rsid w:val="00A51254"/>
    <w:rsid w:val="00A5132E"/>
    <w:rsid w:val="00A5149E"/>
    <w:rsid w:val="00A514C4"/>
    <w:rsid w:val="00A51792"/>
    <w:rsid w:val="00A518A9"/>
    <w:rsid w:val="00A51A18"/>
    <w:rsid w:val="00A51BA3"/>
    <w:rsid w:val="00A51BC5"/>
    <w:rsid w:val="00A51BEF"/>
    <w:rsid w:val="00A51D7B"/>
    <w:rsid w:val="00A51D7C"/>
    <w:rsid w:val="00A52027"/>
    <w:rsid w:val="00A5212E"/>
    <w:rsid w:val="00A522F1"/>
    <w:rsid w:val="00A522FC"/>
    <w:rsid w:val="00A52411"/>
    <w:rsid w:val="00A524BB"/>
    <w:rsid w:val="00A5258B"/>
    <w:rsid w:val="00A525A6"/>
    <w:rsid w:val="00A525F8"/>
    <w:rsid w:val="00A5262B"/>
    <w:rsid w:val="00A5276C"/>
    <w:rsid w:val="00A527C2"/>
    <w:rsid w:val="00A527E3"/>
    <w:rsid w:val="00A5291E"/>
    <w:rsid w:val="00A52A7E"/>
    <w:rsid w:val="00A52BC2"/>
    <w:rsid w:val="00A52D37"/>
    <w:rsid w:val="00A52D8C"/>
    <w:rsid w:val="00A52E29"/>
    <w:rsid w:val="00A52EB4"/>
    <w:rsid w:val="00A52EC6"/>
    <w:rsid w:val="00A52EE5"/>
    <w:rsid w:val="00A5302D"/>
    <w:rsid w:val="00A5306F"/>
    <w:rsid w:val="00A530E5"/>
    <w:rsid w:val="00A531A6"/>
    <w:rsid w:val="00A531D7"/>
    <w:rsid w:val="00A53223"/>
    <w:rsid w:val="00A53239"/>
    <w:rsid w:val="00A532B3"/>
    <w:rsid w:val="00A5333D"/>
    <w:rsid w:val="00A53353"/>
    <w:rsid w:val="00A533BB"/>
    <w:rsid w:val="00A53466"/>
    <w:rsid w:val="00A5354E"/>
    <w:rsid w:val="00A5361A"/>
    <w:rsid w:val="00A53622"/>
    <w:rsid w:val="00A538D0"/>
    <w:rsid w:val="00A53916"/>
    <w:rsid w:val="00A5397F"/>
    <w:rsid w:val="00A53A7C"/>
    <w:rsid w:val="00A53C1A"/>
    <w:rsid w:val="00A53C71"/>
    <w:rsid w:val="00A53C77"/>
    <w:rsid w:val="00A53D27"/>
    <w:rsid w:val="00A53E43"/>
    <w:rsid w:val="00A53E86"/>
    <w:rsid w:val="00A53EA3"/>
    <w:rsid w:val="00A53EE5"/>
    <w:rsid w:val="00A53F45"/>
    <w:rsid w:val="00A53F56"/>
    <w:rsid w:val="00A53FDD"/>
    <w:rsid w:val="00A54032"/>
    <w:rsid w:val="00A540C3"/>
    <w:rsid w:val="00A540D4"/>
    <w:rsid w:val="00A541A2"/>
    <w:rsid w:val="00A541CC"/>
    <w:rsid w:val="00A541F7"/>
    <w:rsid w:val="00A542AB"/>
    <w:rsid w:val="00A54370"/>
    <w:rsid w:val="00A543A7"/>
    <w:rsid w:val="00A543E7"/>
    <w:rsid w:val="00A5444E"/>
    <w:rsid w:val="00A544F0"/>
    <w:rsid w:val="00A5457F"/>
    <w:rsid w:val="00A546C1"/>
    <w:rsid w:val="00A546E6"/>
    <w:rsid w:val="00A546FB"/>
    <w:rsid w:val="00A547B9"/>
    <w:rsid w:val="00A547D6"/>
    <w:rsid w:val="00A547E7"/>
    <w:rsid w:val="00A54821"/>
    <w:rsid w:val="00A54862"/>
    <w:rsid w:val="00A54985"/>
    <w:rsid w:val="00A549AE"/>
    <w:rsid w:val="00A549DD"/>
    <w:rsid w:val="00A54AC9"/>
    <w:rsid w:val="00A54B34"/>
    <w:rsid w:val="00A54D14"/>
    <w:rsid w:val="00A54D1C"/>
    <w:rsid w:val="00A54D21"/>
    <w:rsid w:val="00A54DF6"/>
    <w:rsid w:val="00A54E09"/>
    <w:rsid w:val="00A54E2B"/>
    <w:rsid w:val="00A54E71"/>
    <w:rsid w:val="00A54F1F"/>
    <w:rsid w:val="00A55084"/>
    <w:rsid w:val="00A550C1"/>
    <w:rsid w:val="00A55176"/>
    <w:rsid w:val="00A55212"/>
    <w:rsid w:val="00A55255"/>
    <w:rsid w:val="00A55397"/>
    <w:rsid w:val="00A553AC"/>
    <w:rsid w:val="00A553E1"/>
    <w:rsid w:val="00A55438"/>
    <w:rsid w:val="00A555B5"/>
    <w:rsid w:val="00A55640"/>
    <w:rsid w:val="00A55680"/>
    <w:rsid w:val="00A556CD"/>
    <w:rsid w:val="00A55763"/>
    <w:rsid w:val="00A55816"/>
    <w:rsid w:val="00A55820"/>
    <w:rsid w:val="00A55847"/>
    <w:rsid w:val="00A558BB"/>
    <w:rsid w:val="00A559CC"/>
    <w:rsid w:val="00A55A57"/>
    <w:rsid w:val="00A55BA7"/>
    <w:rsid w:val="00A55CAD"/>
    <w:rsid w:val="00A55D00"/>
    <w:rsid w:val="00A55DDD"/>
    <w:rsid w:val="00A55E60"/>
    <w:rsid w:val="00A55F00"/>
    <w:rsid w:val="00A55F28"/>
    <w:rsid w:val="00A56041"/>
    <w:rsid w:val="00A56066"/>
    <w:rsid w:val="00A560D4"/>
    <w:rsid w:val="00A56193"/>
    <w:rsid w:val="00A5620C"/>
    <w:rsid w:val="00A56280"/>
    <w:rsid w:val="00A562B1"/>
    <w:rsid w:val="00A56327"/>
    <w:rsid w:val="00A56332"/>
    <w:rsid w:val="00A56333"/>
    <w:rsid w:val="00A564E4"/>
    <w:rsid w:val="00A56576"/>
    <w:rsid w:val="00A567E5"/>
    <w:rsid w:val="00A56895"/>
    <w:rsid w:val="00A568F8"/>
    <w:rsid w:val="00A5690C"/>
    <w:rsid w:val="00A5691A"/>
    <w:rsid w:val="00A56A13"/>
    <w:rsid w:val="00A56AF2"/>
    <w:rsid w:val="00A56B08"/>
    <w:rsid w:val="00A56BE7"/>
    <w:rsid w:val="00A56DC3"/>
    <w:rsid w:val="00A56FB7"/>
    <w:rsid w:val="00A57089"/>
    <w:rsid w:val="00A57118"/>
    <w:rsid w:val="00A571B3"/>
    <w:rsid w:val="00A57228"/>
    <w:rsid w:val="00A57253"/>
    <w:rsid w:val="00A5730A"/>
    <w:rsid w:val="00A5731E"/>
    <w:rsid w:val="00A57342"/>
    <w:rsid w:val="00A573A7"/>
    <w:rsid w:val="00A57408"/>
    <w:rsid w:val="00A574C7"/>
    <w:rsid w:val="00A574CA"/>
    <w:rsid w:val="00A57569"/>
    <w:rsid w:val="00A5769D"/>
    <w:rsid w:val="00A57719"/>
    <w:rsid w:val="00A5772B"/>
    <w:rsid w:val="00A5779C"/>
    <w:rsid w:val="00A578F5"/>
    <w:rsid w:val="00A5790E"/>
    <w:rsid w:val="00A57953"/>
    <w:rsid w:val="00A57BAA"/>
    <w:rsid w:val="00A57CEC"/>
    <w:rsid w:val="00A57CFB"/>
    <w:rsid w:val="00A57F2D"/>
    <w:rsid w:val="00A6002B"/>
    <w:rsid w:val="00A600C3"/>
    <w:rsid w:val="00A6010E"/>
    <w:rsid w:val="00A601B9"/>
    <w:rsid w:val="00A6023D"/>
    <w:rsid w:val="00A602FA"/>
    <w:rsid w:val="00A6037D"/>
    <w:rsid w:val="00A604C3"/>
    <w:rsid w:val="00A60593"/>
    <w:rsid w:val="00A606A4"/>
    <w:rsid w:val="00A60819"/>
    <w:rsid w:val="00A60822"/>
    <w:rsid w:val="00A60825"/>
    <w:rsid w:val="00A608CF"/>
    <w:rsid w:val="00A6091D"/>
    <w:rsid w:val="00A60986"/>
    <w:rsid w:val="00A60A9D"/>
    <w:rsid w:val="00A60CED"/>
    <w:rsid w:val="00A60F2E"/>
    <w:rsid w:val="00A60FC8"/>
    <w:rsid w:val="00A60FF9"/>
    <w:rsid w:val="00A611C2"/>
    <w:rsid w:val="00A6123F"/>
    <w:rsid w:val="00A61284"/>
    <w:rsid w:val="00A612A8"/>
    <w:rsid w:val="00A61358"/>
    <w:rsid w:val="00A6143E"/>
    <w:rsid w:val="00A6147A"/>
    <w:rsid w:val="00A6147D"/>
    <w:rsid w:val="00A61484"/>
    <w:rsid w:val="00A61624"/>
    <w:rsid w:val="00A61659"/>
    <w:rsid w:val="00A616D6"/>
    <w:rsid w:val="00A61797"/>
    <w:rsid w:val="00A61907"/>
    <w:rsid w:val="00A61AD3"/>
    <w:rsid w:val="00A61B01"/>
    <w:rsid w:val="00A61C15"/>
    <w:rsid w:val="00A61CB9"/>
    <w:rsid w:val="00A61CF7"/>
    <w:rsid w:val="00A61DAA"/>
    <w:rsid w:val="00A61E45"/>
    <w:rsid w:val="00A61E7A"/>
    <w:rsid w:val="00A61E9D"/>
    <w:rsid w:val="00A61EC6"/>
    <w:rsid w:val="00A61FD9"/>
    <w:rsid w:val="00A62105"/>
    <w:rsid w:val="00A6213B"/>
    <w:rsid w:val="00A623B7"/>
    <w:rsid w:val="00A623EA"/>
    <w:rsid w:val="00A6240C"/>
    <w:rsid w:val="00A62583"/>
    <w:rsid w:val="00A625F7"/>
    <w:rsid w:val="00A62749"/>
    <w:rsid w:val="00A627CD"/>
    <w:rsid w:val="00A6286A"/>
    <w:rsid w:val="00A62897"/>
    <w:rsid w:val="00A6293C"/>
    <w:rsid w:val="00A62B47"/>
    <w:rsid w:val="00A62E1F"/>
    <w:rsid w:val="00A62E4C"/>
    <w:rsid w:val="00A6307A"/>
    <w:rsid w:val="00A63112"/>
    <w:rsid w:val="00A6312F"/>
    <w:rsid w:val="00A63142"/>
    <w:rsid w:val="00A63198"/>
    <w:rsid w:val="00A6319C"/>
    <w:rsid w:val="00A631E3"/>
    <w:rsid w:val="00A6326F"/>
    <w:rsid w:val="00A6330D"/>
    <w:rsid w:val="00A63468"/>
    <w:rsid w:val="00A63521"/>
    <w:rsid w:val="00A63544"/>
    <w:rsid w:val="00A6355D"/>
    <w:rsid w:val="00A635ED"/>
    <w:rsid w:val="00A63659"/>
    <w:rsid w:val="00A636A0"/>
    <w:rsid w:val="00A6376D"/>
    <w:rsid w:val="00A639DB"/>
    <w:rsid w:val="00A63A19"/>
    <w:rsid w:val="00A63ACE"/>
    <w:rsid w:val="00A63B29"/>
    <w:rsid w:val="00A63C60"/>
    <w:rsid w:val="00A63D05"/>
    <w:rsid w:val="00A63D34"/>
    <w:rsid w:val="00A63E29"/>
    <w:rsid w:val="00A63E4C"/>
    <w:rsid w:val="00A63F47"/>
    <w:rsid w:val="00A64285"/>
    <w:rsid w:val="00A642A9"/>
    <w:rsid w:val="00A64304"/>
    <w:rsid w:val="00A6449C"/>
    <w:rsid w:val="00A644A2"/>
    <w:rsid w:val="00A6450A"/>
    <w:rsid w:val="00A64571"/>
    <w:rsid w:val="00A645EC"/>
    <w:rsid w:val="00A6462D"/>
    <w:rsid w:val="00A6468F"/>
    <w:rsid w:val="00A64696"/>
    <w:rsid w:val="00A6474B"/>
    <w:rsid w:val="00A648AB"/>
    <w:rsid w:val="00A648B3"/>
    <w:rsid w:val="00A648D5"/>
    <w:rsid w:val="00A64A76"/>
    <w:rsid w:val="00A64A90"/>
    <w:rsid w:val="00A64AC6"/>
    <w:rsid w:val="00A64CED"/>
    <w:rsid w:val="00A64D46"/>
    <w:rsid w:val="00A64DCE"/>
    <w:rsid w:val="00A65215"/>
    <w:rsid w:val="00A6540B"/>
    <w:rsid w:val="00A654BE"/>
    <w:rsid w:val="00A6559F"/>
    <w:rsid w:val="00A65651"/>
    <w:rsid w:val="00A656DC"/>
    <w:rsid w:val="00A65740"/>
    <w:rsid w:val="00A65798"/>
    <w:rsid w:val="00A6588B"/>
    <w:rsid w:val="00A65901"/>
    <w:rsid w:val="00A65944"/>
    <w:rsid w:val="00A65AF9"/>
    <w:rsid w:val="00A65B7D"/>
    <w:rsid w:val="00A65C7C"/>
    <w:rsid w:val="00A65D19"/>
    <w:rsid w:val="00A65D91"/>
    <w:rsid w:val="00A65DD8"/>
    <w:rsid w:val="00A65DED"/>
    <w:rsid w:val="00A65E1E"/>
    <w:rsid w:val="00A65EF4"/>
    <w:rsid w:val="00A65F30"/>
    <w:rsid w:val="00A65FD1"/>
    <w:rsid w:val="00A660E6"/>
    <w:rsid w:val="00A660EC"/>
    <w:rsid w:val="00A6618D"/>
    <w:rsid w:val="00A66306"/>
    <w:rsid w:val="00A6630D"/>
    <w:rsid w:val="00A66470"/>
    <w:rsid w:val="00A66546"/>
    <w:rsid w:val="00A66635"/>
    <w:rsid w:val="00A66637"/>
    <w:rsid w:val="00A666A2"/>
    <w:rsid w:val="00A6672B"/>
    <w:rsid w:val="00A66950"/>
    <w:rsid w:val="00A66AFB"/>
    <w:rsid w:val="00A66C80"/>
    <w:rsid w:val="00A66C8C"/>
    <w:rsid w:val="00A66CA5"/>
    <w:rsid w:val="00A66D48"/>
    <w:rsid w:val="00A66E31"/>
    <w:rsid w:val="00A66F5D"/>
    <w:rsid w:val="00A67167"/>
    <w:rsid w:val="00A671BB"/>
    <w:rsid w:val="00A67207"/>
    <w:rsid w:val="00A6738C"/>
    <w:rsid w:val="00A673D8"/>
    <w:rsid w:val="00A67561"/>
    <w:rsid w:val="00A675E5"/>
    <w:rsid w:val="00A67699"/>
    <w:rsid w:val="00A67798"/>
    <w:rsid w:val="00A6780F"/>
    <w:rsid w:val="00A6782E"/>
    <w:rsid w:val="00A678E0"/>
    <w:rsid w:val="00A67926"/>
    <w:rsid w:val="00A67950"/>
    <w:rsid w:val="00A679FB"/>
    <w:rsid w:val="00A67A3E"/>
    <w:rsid w:val="00A67B08"/>
    <w:rsid w:val="00A67B40"/>
    <w:rsid w:val="00A67BD6"/>
    <w:rsid w:val="00A67D35"/>
    <w:rsid w:val="00A67D85"/>
    <w:rsid w:val="00A67EE8"/>
    <w:rsid w:val="00A67F82"/>
    <w:rsid w:val="00A702C1"/>
    <w:rsid w:val="00A703B5"/>
    <w:rsid w:val="00A703E9"/>
    <w:rsid w:val="00A70515"/>
    <w:rsid w:val="00A7051F"/>
    <w:rsid w:val="00A70535"/>
    <w:rsid w:val="00A7053C"/>
    <w:rsid w:val="00A70683"/>
    <w:rsid w:val="00A706FD"/>
    <w:rsid w:val="00A70818"/>
    <w:rsid w:val="00A70972"/>
    <w:rsid w:val="00A709EC"/>
    <w:rsid w:val="00A70A41"/>
    <w:rsid w:val="00A70A9B"/>
    <w:rsid w:val="00A70AB4"/>
    <w:rsid w:val="00A70B41"/>
    <w:rsid w:val="00A70BF0"/>
    <w:rsid w:val="00A70C01"/>
    <w:rsid w:val="00A70C16"/>
    <w:rsid w:val="00A70DEA"/>
    <w:rsid w:val="00A70E1A"/>
    <w:rsid w:val="00A70E38"/>
    <w:rsid w:val="00A70E69"/>
    <w:rsid w:val="00A70E71"/>
    <w:rsid w:val="00A70E93"/>
    <w:rsid w:val="00A70F75"/>
    <w:rsid w:val="00A711C0"/>
    <w:rsid w:val="00A712A2"/>
    <w:rsid w:val="00A712C6"/>
    <w:rsid w:val="00A71304"/>
    <w:rsid w:val="00A71319"/>
    <w:rsid w:val="00A71324"/>
    <w:rsid w:val="00A71353"/>
    <w:rsid w:val="00A71385"/>
    <w:rsid w:val="00A71393"/>
    <w:rsid w:val="00A71498"/>
    <w:rsid w:val="00A71540"/>
    <w:rsid w:val="00A715A5"/>
    <w:rsid w:val="00A715AD"/>
    <w:rsid w:val="00A71694"/>
    <w:rsid w:val="00A71706"/>
    <w:rsid w:val="00A71714"/>
    <w:rsid w:val="00A71759"/>
    <w:rsid w:val="00A717D3"/>
    <w:rsid w:val="00A71871"/>
    <w:rsid w:val="00A718F1"/>
    <w:rsid w:val="00A7197C"/>
    <w:rsid w:val="00A719AF"/>
    <w:rsid w:val="00A71AC4"/>
    <w:rsid w:val="00A71AE5"/>
    <w:rsid w:val="00A71B23"/>
    <w:rsid w:val="00A71B63"/>
    <w:rsid w:val="00A71BA6"/>
    <w:rsid w:val="00A71C5B"/>
    <w:rsid w:val="00A71C5D"/>
    <w:rsid w:val="00A71C86"/>
    <w:rsid w:val="00A71CE4"/>
    <w:rsid w:val="00A71D45"/>
    <w:rsid w:val="00A71DDA"/>
    <w:rsid w:val="00A71E0C"/>
    <w:rsid w:val="00A71E2D"/>
    <w:rsid w:val="00A71EAE"/>
    <w:rsid w:val="00A71EBF"/>
    <w:rsid w:val="00A72007"/>
    <w:rsid w:val="00A7214E"/>
    <w:rsid w:val="00A72196"/>
    <w:rsid w:val="00A721E1"/>
    <w:rsid w:val="00A722AB"/>
    <w:rsid w:val="00A72391"/>
    <w:rsid w:val="00A723A8"/>
    <w:rsid w:val="00A72479"/>
    <w:rsid w:val="00A7263F"/>
    <w:rsid w:val="00A7264F"/>
    <w:rsid w:val="00A7273A"/>
    <w:rsid w:val="00A728F2"/>
    <w:rsid w:val="00A728FA"/>
    <w:rsid w:val="00A72A64"/>
    <w:rsid w:val="00A72A72"/>
    <w:rsid w:val="00A72AB4"/>
    <w:rsid w:val="00A72B4D"/>
    <w:rsid w:val="00A72DF0"/>
    <w:rsid w:val="00A72E30"/>
    <w:rsid w:val="00A72EBC"/>
    <w:rsid w:val="00A72EC3"/>
    <w:rsid w:val="00A72FAC"/>
    <w:rsid w:val="00A72FBB"/>
    <w:rsid w:val="00A72FCC"/>
    <w:rsid w:val="00A73100"/>
    <w:rsid w:val="00A7324F"/>
    <w:rsid w:val="00A7328C"/>
    <w:rsid w:val="00A732D4"/>
    <w:rsid w:val="00A7333B"/>
    <w:rsid w:val="00A73509"/>
    <w:rsid w:val="00A735DC"/>
    <w:rsid w:val="00A735EB"/>
    <w:rsid w:val="00A73665"/>
    <w:rsid w:val="00A7366C"/>
    <w:rsid w:val="00A7378D"/>
    <w:rsid w:val="00A737A8"/>
    <w:rsid w:val="00A73813"/>
    <w:rsid w:val="00A73865"/>
    <w:rsid w:val="00A73895"/>
    <w:rsid w:val="00A7391C"/>
    <w:rsid w:val="00A739A0"/>
    <w:rsid w:val="00A73A2F"/>
    <w:rsid w:val="00A73A5A"/>
    <w:rsid w:val="00A73A7B"/>
    <w:rsid w:val="00A73AFD"/>
    <w:rsid w:val="00A73B09"/>
    <w:rsid w:val="00A73C4D"/>
    <w:rsid w:val="00A73C6D"/>
    <w:rsid w:val="00A73CFB"/>
    <w:rsid w:val="00A73D79"/>
    <w:rsid w:val="00A73E5E"/>
    <w:rsid w:val="00A73EF7"/>
    <w:rsid w:val="00A73F18"/>
    <w:rsid w:val="00A73F8D"/>
    <w:rsid w:val="00A74190"/>
    <w:rsid w:val="00A74205"/>
    <w:rsid w:val="00A7421E"/>
    <w:rsid w:val="00A744BD"/>
    <w:rsid w:val="00A7452F"/>
    <w:rsid w:val="00A74693"/>
    <w:rsid w:val="00A7470C"/>
    <w:rsid w:val="00A7476C"/>
    <w:rsid w:val="00A74793"/>
    <w:rsid w:val="00A747A5"/>
    <w:rsid w:val="00A7491F"/>
    <w:rsid w:val="00A74933"/>
    <w:rsid w:val="00A74A3F"/>
    <w:rsid w:val="00A74A46"/>
    <w:rsid w:val="00A74BB0"/>
    <w:rsid w:val="00A74C85"/>
    <w:rsid w:val="00A74CB2"/>
    <w:rsid w:val="00A74D42"/>
    <w:rsid w:val="00A74D93"/>
    <w:rsid w:val="00A74E3E"/>
    <w:rsid w:val="00A74F28"/>
    <w:rsid w:val="00A74F37"/>
    <w:rsid w:val="00A74F58"/>
    <w:rsid w:val="00A75033"/>
    <w:rsid w:val="00A75041"/>
    <w:rsid w:val="00A75077"/>
    <w:rsid w:val="00A75110"/>
    <w:rsid w:val="00A75141"/>
    <w:rsid w:val="00A7516D"/>
    <w:rsid w:val="00A752F5"/>
    <w:rsid w:val="00A7532B"/>
    <w:rsid w:val="00A753A8"/>
    <w:rsid w:val="00A7543F"/>
    <w:rsid w:val="00A7552C"/>
    <w:rsid w:val="00A755EF"/>
    <w:rsid w:val="00A7563D"/>
    <w:rsid w:val="00A75806"/>
    <w:rsid w:val="00A75809"/>
    <w:rsid w:val="00A75850"/>
    <w:rsid w:val="00A75893"/>
    <w:rsid w:val="00A75AEA"/>
    <w:rsid w:val="00A75BAE"/>
    <w:rsid w:val="00A75C0B"/>
    <w:rsid w:val="00A75E37"/>
    <w:rsid w:val="00A75EB1"/>
    <w:rsid w:val="00A75EE3"/>
    <w:rsid w:val="00A75F7B"/>
    <w:rsid w:val="00A75FB8"/>
    <w:rsid w:val="00A7603C"/>
    <w:rsid w:val="00A76276"/>
    <w:rsid w:val="00A762D4"/>
    <w:rsid w:val="00A764E6"/>
    <w:rsid w:val="00A7666A"/>
    <w:rsid w:val="00A76819"/>
    <w:rsid w:val="00A768CB"/>
    <w:rsid w:val="00A7692F"/>
    <w:rsid w:val="00A7697C"/>
    <w:rsid w:val="00A76A12"/>
    <w:rsid w:val="00A76C24"/>
    <w:rsid w:val="00A76C72"/>
    <w:rsid w:val="00A76C75"/>
    <w:rsid w:val="00A76D21"/>
    <w:rsid w:val="00A76DA8"/>
    <w:rsid w:val="00A76DD9"/>
    <w:rsid w:val="00A76F51"/>
    <w:rsid w:val="00A76FB2"/>
    <w:rsid w:val="00A76FE1"/>
    <w:rsid w:val="00A77114"/>
    <w:rsid w:val="00A77129"/>
    <w:rsid w:val="00A7732F"/>
    <w:rsid w:val="00A773B3"/>
    <w:rsid w:val="00A773FC"/>
    <w:rsid w:val="00A7749C"/>
    <w:rsid w:val="00A774F2"/>
    <w:rsid w:val="00A775F1"/>
    <w:rsid w:val="00A7765B"/>
    <w:rsid w:val="00A77721"/>
    <w:rsid w:val="00A7783F"/>
    <w:rsid w:val="00A77842"/>
    <w:rsid w:val="00A7791B"/>
    <w:rsid w:val="00A7797F"/>
    <w:rsid w:val="00A77A1D"/>
    <w:rsid w:val="00A77A7B"/>
    <w:rsid w:val="00A77A92"/>
    <w:rsid w:val="00A77B61"/>
    <w:rsid w:val="00A77D70"/>
    <w:rsid w:val="00A77E03"/>
    <w:rsid w:val="00A77E9D"/>
    <w:rsid w:val="00A77F14"/>
    <w:rsid w:val="00A77F58"/>
    <w:rsid w:val="00A77F60"/>
    <w:rsid w:val="00A77FDD"/>
    <w:rsid w:val="00A77FF2"/>
    <w:rsid w:val="00A801B5"/>
    <w:rsid w:val="00A8020A"/>
    <w:rsid w:val="00A80315"/>
    <w:rsid w:val="00A8038F"/>
    <w:rsid w:val="00A8040E"/>
    <w:rsid w:val="00A80459"/>
    <w:rsid w:val="00A806F0"/>
    <w:rsid w:val="00A807EB"/>
    <w:rsid w:val="00A80846"/>
    <w:rsid w:val="00A808D8"/>
    <w:rsid w:val="00A808F0"/>
    <w:rsid w:val="00A8094A"/>
    <w:rsid w:val="00A80959"/>
    <w:rsid w:val="00A80A02"/>
    <w:rsid w:val="00A80B59"/>
    <w:rsid w:val="00A80D1E"/>
    <w:rsid w:val="00A80F5B"/>
    <w:rsid w:val="00A80FC9"/>
    <w:rsid w:val="00A80FF8"/>
    <w:rsid w:val="00A81020"/>
    <w:rsid w:val="00A81203"/>
    <w:rsid w:val="00A81211"/>
    <w:rsid w:val="00A813E6"/>
    <w:rsid w:val="00A813E9"/>
    <w:rsid w:val="00A8148E"/>
    <w:rsid w:val="00A814E3"/>
    <w:rsid w:val="00A81592"/>
    <w:rsid w:val="00A816EE"/>
    <w:rsid w:val="00A8182C"/>
    <w:rsid w:val="00A81983"/>
    <w:rsid w:val="00A8198F"/>
    <w:rsid w:val="00A819E4"/>
    <w:rsid w:val="00A81AD3"/>
    <w:rsid w:val="00A81C3C"/>
    <w:rsid w:val="00A81D4E"/>
    <w:rsid w:val="00A81D50"/>
    <w:rsid w:val="00A81E1D"/>
    <w:rsid w:val="00A81E81"/>
    <w:rsid w:val="00A81EA8"/>
    <w:rsid w:val="00A81EFC"/>
    <w:rsid w:val="00A81F90"/>
    <w:rsid w:val="00A8205C"/>
    <w:rsid w:val="00A82187"/>
    <w:rsid w:val="00A822AA"/>
    <w:rsid w:val="00A823D0"/>
    <w:rsid w:val="00A82514"/>
    <w:rsid w:val="00A82523"/>
    <w:rsid w:val="00A82535"/>
    <w:rsid w:val="00A826D1"/>
    <w:rsid w:val="00A82989"/>
    <w:rsid w:val="00A82A1E"/>
    <w:rsid w:val="00A82B7A"/>
    <w:rsid w:val="00A82BFB"/>
    <w:rsid w:val="00A82D7A"/>
    <w:rsid w:val="00A82E06"/>
    <w:rsid w:val="00A82E2E"/>
    <w:rsid w:val="00A82ED9"/>
    <w:rsid w:val="00A8308B"/>
    <w:rsid w:val="00A83124"/>
    <w:rsid w:val="00A83209"/>
    <w:rsid w:val="00A8322A"/>
    <w:rsid w:val="00A83313"/>
    <w:rsid w:val="00A8340A"/>
    <w:rsid w:val="00A8346E"/>
    <w:rsid w:val="00A83657"/>
    <w:rsid w:val="00A8379B"/>
    <w:rsid w:val="00A83A15"/>
    <w:rsid w:val="00A83C2D"/>
    <w:rsid w:val="00A83CD3"/>
    <w:rsid w:val="00A83CE8"/>
    <w:rsid w:val="00A83D0D"/>
    <w:rsid w:val="00A83D9B"/>
    <w:rsid w:val="00A83DC5"/>
    <w:rsid w:val="00A83F95"/>
    <w:rsid w:val="00A8402D"/>
    <w:rsid w:val="00A840D1"/>
    <w:rsid w:val="00A84192"/>
    <w:rsid w:val="00A8419C"/>
    <w:rsid w:val="00A84252"/>
    <w:rsid w:val="00A8432E"/>
    <w:rsid w:val="00A843B3"/>
    <w:rsid w:val="00A843D5"/>
    <w:rsid w:val="00A843E2"/>
    <w:rsid w:val="00A84449"/>
    <w:rsid w:val="00A84481"/>
    <w:rsid w:val="00A844E7"/>
    <w:rsid w:val="00A84535"/>
    <w:rsid w:val="00A8463C"/>
    <w:rsid w:val="00A8465D"/>
    <w:rsid w:val="00A84792"/>
    <w:rsid w:val="00A847EF"/>
    <w:rsid w:val="00A8480F"/>
    <w:rsid w:val="00A8485B"/>
    <w:rsid w:val="00A848BA"/>
    <w:rsid w:val="00A84923"/>
    <w:rsid w:val="00A84A73"/>
    <w:rsid w:val="00A84A91"/>
    <w:rsid w:val="00A84AE7"/>
    <w:rsid w:val="00A84B9C"/>
    <w:rsid w:val="00A84BAF"/>
    <w:rsid w:val="00A84D16"/>
    <w:rsid w:val="00A84D65"/>
    <w:rsid w:val="00A84F6A"/>
    <w:rsid w:val="00A84FE6"/>
    <w:rsid w:val="00A8507E"/>
    <w:rsid w:val="00A85255"/>
    <w:rsid w:val="00A8533D"/>
    <w:rsid w:val="00A85349"/>
    <w:rsid w:val="00A85351"/>
    <w:rsid w:val="00A85484"/>
    <w:rsid w:val="00A85509"/>
    <w:rsid w:val="00A85552"/>
    <w:rsid w:val="00A8555C"/>
    <w:rsid w:val="00A8560B"/>
    <w:rsid w:val="00A85618"/>
    <w:rsid w:val="00A85706"/>
    <w:rsid w:val="00A85779"/>
    <w:rsid w:val="00A8587F"/>
    <w:rsid w:val="00A8593C"/>
    <w:rsid w:val="00A85971"/>
    <w:rsid w:val="00A85B3E"/>
    <w:rsid w:val="00A85B5F"/>
    <w:rsid w:val="00A85B8C"/>
    <w:rsid w:val="00A85D6D"/>
    <w:rsid w:val="00A85F43"/>
    <w:rsid w:val="00A86040"/>
    <w:rsid w:val="00A860B5"/>
    <w:rsid w:val="00A86145"/>
    <w:rsid w:val="00A862B8"/>
    <w:rsid w:val="00A862F4"/>
    <w:rsid w:val="00A8635C"/>
    <w:rsid w:val="00A86463"/>
    <w:rsid w:val="00A864F1"/>
    <w:rsid w:val="00A8658A"/>
    <w:rsid w:val="00A8658F"/>
    <w:rsid w:val="00A86592"/>
    <w:rsid w:val="00A86656"/>
    <w:rsid w:val="00A866F4"/>
    <w:rsid w:val="00A86817"/>
    <w:rsid w:val="00A8681B"/>
    <w:rsid w:val="00A868AA"/>
    <w:rsid w:val="00A86942"/>
    <w:rsid w:val="00A869D0"/>
    <w:rsid w:val="00A86A84"/>
    <w:rsid w:val="00A86BD6"/>
    <w:rsid w:val="00A86C64"/>
    <w:rsid w:val="00A86DF1"/>
    <w:rsid w:val="00A86E28"/>
    <w:rsid w:val="00A86E53"/>
    <w:rsid w:val="00A86E5C"/>
    <w:rsid w:val="00A86EF5"/>
    <w:rsid w:val="00A86F13"/>
    <w:rsid w:val="00A86FA9"/>
    <w:rsid w:val="00A87086"/>
    <w:rsid w:val="00A8708E"/>
    <w:rsid w:val="00A8713C"/>
    <w:rsid w:val="00A8741E"/>
    <w:rsid w:val="00A8749C"/>
    <w:rsid w:val="00A8752C"/>
    <w:rsid w:val="00A87629"/>
    <w:rsid w:val="00A8769A"/>
    <w:rsid w:val="00A877EA"/>
    <w:rsid w:val="00A8784E"/>
    <w:rsid w:val="00A878BC"/>
    <w:rsid w:val="00A878D9"/>
    <w:rsid w:val="00A87A15"/>
    <w:rsid w:val="00A87A3E"/>
    <w:rsid w:val="00A87BB3"/>
    <w:rsid w:val="00A87CB8"/>
    <w:rsid w:val="00A87D86"/>
    <w:rsid w:val="00A87F59"/>
    <w:rsid w:val="00A9009E"/>
    <w:rsid w:val="00A902BE"/>
    <w:rsid w:val="00A90371"/>
    <w:rsid w:val="00A903F6"/>
    <w:rsid w:val="00A90422"/>
    <w:rsid w:val="00A90573"/>
    <w:rsid w:val="00A90628"/>
    <w:rsid w:val="00A9082E"/>
    <w:rsid w:val="00A90884"/>
    <w:rsid w:val="00A90888"/>
    <w:rsid w:val="00A90912"/>
    <w:rsid w:val="00A90A7B"/>
    <w:rsid w:val="00A90B46"/>
    <w:rsid w:val="00A90B65"/>
    <w:rsid w:val="00A90CE4"/>
    <w:rsid w:val="00A90D50"/>
    <w:rsid w:val="00A90D65"/>
    <w:rsid w:val="00A90DB3"/>
    <w:rsid w:val="00A91083"/>
    <w:rsid w:val="00A91150"/>
    <w:rsid w:val="00A911B0"/>
    <w:rsid w:val="00A91249"/>
    <w:rsid w:val="00A9132A"/>
    <w:rsid w:val="00A9137E"/>
    <w:rsid w:val="00A913F1"/>
    <w:rsid w:val="00A914F6"/>
    <w:rsid w:val="00A9153B"/>
    <w:rsid w:val="00A915B0"/>
    <w:rsid w:val="00A916AD"/>
    <w:rsid w:val="00A91806"/>
    <w:rsid w:val="00A918BD"/>
    <w:rsid w:val="00A91953"/>
    <w:rsid w:val="00A91A88"/>
    <w:rsid w:val="00A91B1A"/>
    <w:rsid w:val="00A91B29"/>
    <w:rsid w:val="00A91B2C"/>
    <w:rsid w:val="00A91D5E"/>
    <w:rsid w:val="00A91DF0"/>
    <w:rsid w:val="00A91E34"/>
    <w:rsid w:val="00A91F0A"/>
    <w:rsid w:val="00A92042"/>
    <w:rsid w:val="00A920D9"/>
    <w:rsid w:val="00A9215E"/>
    <w:rsid w:val="00A921ED"/>
    <w:rsid w:val="00A92215"/>
    <w:rsid w:val="00A9225F"/>
    <w:rsid w:val="00A92292"/>
    <w:rsid w:val="00A92404"/>
    <w:rsid w:val="00A925DF"/>
    <w:rsid w:val="00A926AF"/>
    <w:rsid w:val="00A926EC"/>
    <w:rsid w:val="00A92773"/>
    <w:rsid w:val="00A927BA"/>
    <w:rsid w:val="00A92A2A"/>
    <w:rsid w:val="00A92C87"/>
    <w:rsid w:val="00A92E31"/>
    <w:rsid w:val="00A92ED2"/>
    <w:rsid w:val="00A93004"/>
    <w:rsid w:val="00A9306C"/>
    <w:rsid w:val="00A930BF"/>
    <w:rsid w:val="00A930F0"/>
    <w:rsid w:val="00A931B3"/>
    <w:rsid w:val="00A931DA"/>
    <w:rsid w:val="00A932F6"/>
    <w:rsid w:val="00A9333D"/>
    <w:rsid w:val="00A933B9"/>
    <w:rsid w:val="00A934C1"/>
    <w:rsid w:val="00A934C7"/>
    <w:rsid w:val="00A936F8"/>
    <w:rsid w:val="00A93757"/>
    <w:rsid w:val="00A938DF"/>
    <w:rsid w:val="00A93915"/>
    <w:rsid w:val="00A93964"/>
    <w:rsid w:val="00A939AF"/>
    <w:rsid w:val="00A93B89"/>
    <w:rsid w:val="00A93C17"/>
    <w:rsid w:val="00A93CB2"/>
    <w:rsid w:val="00A93E9C"/>
    <w:rsid w:val="00A93FC4"/>
    <w:rsid w:val="00A94000"/>
    <w:rsid w:val="00A94137"/>
    <w:rsid w:val="00A94311"/>
    <w:rsid w:val="00A94338"/>
    <w:rsid w:val="00A9433B"/>
    <w:rsid w:val="00A94365"/>
    <w:rsid w:val="00A9439D"/>
    <w:rsid w:val="00A943A9"/>
    <w:rsid w:val="00A945CC"/>
    <w:rsid w:val="00A946EB"/>
    <w:rsid w:val="00A946F4"/>
    <w:rsid w:val="00A948BA"/>
    <w:rsid w:val="00A94905"/>
    <w:rsid w:val="00A94909"/>
    <w:rsid w:val="00A94941"/>
    <w:rsid w:val="00A949BC"/>
    <w:rsid w:val="00A94AFF"/>
    <w:rsid w:val="00A94BB2"/>
    <w:rsid w:val="00A94C4D"/>
    <w:rsid w:val="00A94D06"/>
    <w:rsid w:val="00A94F70"/>
    <w:rsid w:val="00A94F87"/>
    <w:rsid w:val="00A94FCE"/>
    <w:rsid w:val="00A952CC"/>
    <w:rsid w:val="00A95341"/>
    <w:rsid w:val="00A95357"/>
    <w:rsid w:val="00A95572"/>
    <w:rsid w:val="00A956C7"/>
    <w:rsid w:val="00A956FD"/>
    <w:rsid w:val="00A95808"/>
    <w:rsid w:val="00A959AC"/>
    <w:rsid w:val="00A95ADF"/>
    <w:rsid w:val="00A95B6E"/>
    <w:rsid w:val="00A95B9B"/>
    <w:rsid w:val="00A95BF3"/>
    <w:rsid w:val="00A95C4A"/>
    <w:rsid w:val="00A95C50"/>
    <w:rsid w:val="00A95C52"/>
    <w:rsid w:val="00A95D36"/>
    <w:rsid w:val="00A95D71"/>
    <w:rsid w:val="00A95EEA"/>
    <w:rsid w:val="00A95EF6"/>
    <w:rsid w:val="00A95F0B"/>
    <w:rsid w:val="00A95FE1"/>
    <w:rsid w:val="00A961AD"/>
    <w:rsid w:val="00A96273"/>
    <w:rsid w:val="00A96280"/>
    <w:rsid w:val="00A962ED"/>
    <w:rsid w:val="00A96408"/>
    <w:rsid w:val="00A96469"/>
    <w:rsid w:val="00A964EC"/>
    <w:rsid w:val="00A9651D"/>
    <w:rsid w:val="00A96573"/>
    <w:rsid w:val="00A9661A"/>
    <w:rsid w:val="00A966E4"/>
    <w:rsid w:val="00A966F9"/>
    <w:rsid w:val="00A96706"/>
    <w:rsid w:val="00A968E4"/>
    <w:rsid w:val="00A968EE"/>
    <w:rsid w:val="00A96A67"/>
    <w:rsid w:val="00A96A6C"/>
    <w:rsid w:val="00A96C32"/>
    <w:rsid w:val="00A96C52"/>
    <w:rsid w:val="00A96CCC"/>
    <w:rsid w:val="00A96DB8"/>
    <w:rsid w:val="00A96E20"/>
    <w:rsid w:val="00A96F16"/>
    <w:rsid w:val="00A96F9E"/>
    <w:rsid w:val="00A96FC8"/>
    <w:rsid w:val="00A97053"/>
    <w:rsid w:val="00A970AB"/>
    <w:rsid w:val="00A970CA"/>
    <w:rsid w:val="00A97145"/>
    <w:rsid w:val="00A97226"/>
    <w:rsid w:val="00A97287"/>
    <w:rsid w:val="00A972C8"/>
    <w:rsid w:val="00A972CB"/>
    <w:rsid w:val="00A972FA"/>
    <w:rsid w:val="00A9732F"/>
    <w:rsid w:val="00A973DE"/>
    <w:rsid w:val="00A9741F"/>
    <w:rsid w:val="00A97480"/>
    <w:rsid w:val="00A9754B"/>
    <w:rsid w:val="00A9759E"/>
    <w:rsid w:val="00A97603"/>
    <w:rsid w:val="00A9768F"/>
    <w:rsid w:val="00A97B1E"/>
    <w:rsid w:val="00A97B35"/>
    <w:rsid w:val="00A97BB1"/>
    <w:rsid w:val="00A97C11"/>
    <w:rsid w:val="00A97C64"/>
    <w:rsid w:val="00A97C8E"/>
    <w:rsid w:val="00A97CA9"/>
    <w:rsid w:val="00A97D95"/>
    <w:rsid w:val="00A97DE3"/>
    <w:rsid w:val="00A97E81"/>
    <w:rsid w:val="00A97FC8"/>
    <w:rsid w:val="00AA0052"/>
    <w:rsid w:val="00AA006A"/>
    <w:rsid w:val="00AA033F"/>
    <w:rsid w:val="00AA059A"/>
    <w:rsid w:val="00AA06CA"/>
    <w:rsid w:val="00AA06F4"/>
    <w:rsid w:val="00AA0792"/>
    <w:rsid w:val="00AA0964"/>
    <w:rsid w:val="00AA0981"/>
    <w:rsid w:val="00AA0991"/>
    <w:rsid w:val="00AA0A00"/>
    <w:rsid w:val="00AA0CAA"/>
    <w:rsid w:val="00AA0D9E"/>
    <w:rsid w:val="00AA0DCA"/>
    <w:rsid w:val="00AA0E09"/>
    <w:rsid w:val="00AA0E51"/>
    <w:rsid w:val="00AA0E5B"/>
    <w:rsid w:val="00AA0F87"/>
    <w:rsid w:val="00AA1191"/>
    <w:rsid w:val="00AA13A4"/>
    <w:rsid w:val="00AA13A6"/>
    <w:rsid w:val="00AA15EB"/>
    <w:rsid w:val="00AA1613"/>
    <w:rsid w:val="00AA1730"/>
    <w:rsid w:val="00AA1781"/>
    <w:rsid w:val="00AA17D9"/>
    <w:rsid w:val="00AA1805"/>
    <w:rsid w:val="00AA181C"/>
    <w:rsid w:val="00AA184F"/>
    <w:rsid w:val="00AA18E8"/>
    <w:rsid w:val="00AA1941"/>
    <w:rsid w:val="00AA1AFB"/>
    <w:rsid w:val="00AA1CAE"/>
    <w:rsid w:val="00AA1CB0"/>
    <w:rsid w:val="00AA1D23"/>
    <w:rsid w:val="00AA1D48"/>
    <w:rsid w:val="00AA1D8E"/>
    <w:rsid w:val="00AA1E2B"/>
    <w:rsid w:val="00AA1E59"/>
    <w:rsid w:val="00AA1F2B"/>
    <w:rsid w:val="00AA1F82"/>
    <w:rsid w:val="00AA1FF1"/>
    <w:rsid w:val="00AA1FF6"/>
    <w:rsid w:val="00AA2014"/>
    <w:rsid w:val="00AA2197"/>
    <w:rsid w:val="00AA221A"/>
    <w:rsid w:val="00AA247B"/>
    <w:rsid w:val="00AA24EA"/>
    <w:rsid w:val="00AA2611"/>
    <w:rsid w:val="00AA26A5"/>
    <w:rsid w:val="00AA26E9"/>
    <w:rsid w:val="00AA2783"/>
    <w:rsid w:val="00AA2790"/>
    <w:rsid w:val="00AA2934"/>
    <w:rsid w:val="00AA2946"/>
    <w:rsid w:val="00AA2B59"/>
    <w:rsid w:val="00AA2CD0"/>
    <w:rsid w:val="00AA2D03"/>
    <w:rsid w:val="00AA2D40"/>
    <w:rsid w:val="00AA2D81"/>
    <w:rsid w:val="00AA2DB2"/>
    <w:rsid w:val="00AA2E26"/>
    <w:rsid w:val="00AA2E46"/>
    <w:rsid w:val="00AA2E51"/>
    <w:rsid w:val="00AA2EB1"/>
    <w:rsid w:val="00AA315C"/>
    <w:rsid w:val="00AA32D4"/>
    <w:rsid w:val="00AA33A9"/>
    <w:rsid w:val="00AA3551"/>
    <w:rsid w:val="00AA3612"/>
    <w:rsid w:val="00AA3614"/>
    <w:rsid w:val="00AA371B"/>
    <w:rsid w:val="00AA376A"/>
    <w:rsid w:val="00AA3786"/>
    <w:rsid w:val="00AA38D3"/>
    <w:rsid w:val="00AA3900"/>
    <w:rsid w:val="00AA3908"/>
    <w:rsid w:val="00AA393C"/>
    <w:rsid w:val="00AA3952"/>
    <w:rsid w:val="00AA39BE"/>
    <w:rsid w:val="00AA39DB"/>
    <w:rsid w:val="00AA3A5B"/>
    <w:rsid w:val="00AA3AB4"/>
    <w:rsid w:val="00AA3DAC"/>
    <w:rsid w:val="00AA3E87"/>
    <w:rsid w:val="00AA3F4E"/>
    <w:rsid w:val="00AA3F78"/>
    <w:rsid w:val="00AA4001"/>
    <w:rsid w:val="00AA4078"/>
    <w:rsid w:val="00AA4125"/>
    <w:rsid w:val="00AA418B"/>
    <w:rsid w:val="00AA4216"/>
    <w:rsid w:val="00AA432F"/>
    <w:rsid w:val="00AA4344"/>
    <w:rsid w:val="00AA439C"/>
    <w:rsid w:val="00AA44B2"/>
    <w:rsid w:val="00AA44E5"/>
    <w:rsid w:val="00AA453A"/>
    <w:rsid w:val="00AA4558"/>
    <w:rsid w:val="00AA46C7"/>
    <w:rsid w:val="00AA4923"/>
    <w:rsid w:val="00AA4948"/>
    <w:rsid w:val="00AA4A37"/>
    <w:rsid w:val="00AA4BC5"/>
    <w:rsid w:val="00AA4DE8"/>
    <w:rsid w:val="00AA4E0F"/>
    <w:rsid w:val="00AA4F1C"/>
    <w:rsid w:val="00AA4F82"/>
    <w:rsid w:val="00AA4FC0"/>
    <w:rsid w:val="00AA5034"/>
    <w:rsid w:val="00AA50B3"/>
    <w:rsid w:val="00AA50D0"/>
    <w:rsid w:val="00AA5391"/>
    <w:rsid w:val="00AA539D"/>
    <w:rsid w:val="00AA5438"/>
    <w:rsid w:val="00AA5474"/>
    <w:rsid w:val="00AA5621"/>
    <w:rsid w:val="00AA5692"/>
    <w:rsid w:val="00AA5851"/>
    <w:rsid w:val="00AA587F"/>
    <w:rsid w:val="00AA58E7"/>
    <w:rsid w:val="00AA58F5"/>
    <w:rsid w:val="00AA59DE"/>
    <w:rsid w:val="00AA59F9"/>
    <w:rsid w:val="00AA5ACE"/>
    <w:rsid w:val="00AA5CA6"/>
    <w:rsid w:val="00AA5DCA"/>
    <w:rsid w:val="00AA5DE6"/>
    <w:rsid w:val="00AA5E2B"/>
    <w:rsid w:val="00AA5EA9"/>
    <w:rsid w:val="00AA603E"/>
    <w:rsid w:val="00AA6178"/>
    <w:rsid w:val="00AA61A3"/>
    <w:rsid w:val="00AA628F"/>
    <w:rsid w:val="00AA633F"/>
    <w:rsid w:val="00AA63AE"/>
    <w:rsid w:val="00AA6445"/>
    <w:rsid w:val="00AA6471"/>
    <w:rsid w:val="00AA6503"/>
    <w:rsid w:val="00AA6514"/>
    <w:rsid w:val="00AA65BE"/>
    <w:rsid w:val="00AA6617"/>
    <w:rsid w:val="00AA678D"/>
    <w:rsid w:val="00AA67D7"/>
    <w:rsid w:val="00AA689B"/>
    <w:rsid w:val="00AA69AB"/>
    <w:rsid w:val="00AA6BEC"/>
    <w:rsid w:val="00AA6CFD"/>
    <w:rsid w:val="00AA6CFE"/>
    <w:rsid w:val="00AA6D97"/>
    <w:rsid w:val="00AA6DB1"/>
    <w:rsid w:val="00AA6E23"/>
    <w:rsid w:val="00AA6EFF"/>
    <w:rsid w:val="00AA7004"/>
    <w:rsid w:val="00AA700C"/>
    <w:rsid w:val="00AA7077"/>
    <w:rsid w:val="00AA7419"/>
    <w:rsid w:val="00AA752E"/>
    <w:rsid w:val="00AA7572"/>
    <w:rsid w:val="00AA7664"/>
    <w:rsid w:val="00AA76EA"/>
    <w:rsid w:val="00AA7887"/>
    <w:rsid w:val="00AA78A0"/>
    <w:rsid w:val="00AA7922"/>
    <w:rsid w:val="00AA792C"/>
    <w:rsid w:val="00AA797F"/>
    <w:rsid w:val="00AA7A21"/>
    <w:rsid w:val="00AA7AC5"/>
    <w:rsid w:val="00AA7C40"/>
    <w:rsid w:val="00AA7C5F"/>
    <w:rsid w:val="00AA7D98"/>
    <w:rsid w:val="00AA7E10"/>
    <w:rsid w:val="00AB01BC"/>
    <w:rsid w:val="00AB01E7"/>
    <w:rsid w:val="00AB02C8"/>
    <w:rsid w:val="00AB0343"/>
    <w:rsid w:val="00AB036D"/>
    <w:rsid w:val="00AB0400"/>
    <w:rsid w:val="00AB042A"/>
    <w:rsid w:val="00AB04B7"/>
    <w:rsid w:val="00AB0533"/>
    <w:rsid w:val="00AB067A"/>
    <w:rsid w:val="00AB0693"/>
    <w:rsid w:val="00AB0957"/>
    <w:rsid w:val="00AB0A83"/>
    <w:rsid w:val="00AB0BDE"/>
    <w:rsid w:val="00AB0F9E"/>
    <w:rsid w:val="00AB0FE1"/>
    <w:rsid w:val="00AB1018"/>
    <w:rsid w:val="00AB10D8"/>
    <w:rsid w:val="00AB10F8"/>
    <w:rsid w:val="00AB113D"/>
    <w:rsid w:val="00AB11A9"/>
    <w:rsid w:val="00AB1205"/>
    <w:rsid w:val="00AB1272"/>
    <w:rsid w:val="00AB137E"/>
    <w:rsid w:val="00AB151E"/>
    <w:rsid w:val="00AB154D"/>
    <w:rsid w:val="00AB1594"/>
    <w:rsid w:val="00AB175E"/>
    <w:rsid w:val="00AB1925"/>
    <w:rsid w:val="00AB1A3C"/>
    <w:rsid w:val="00AB1B33"/>
    <w:rsid w:val="00AB1B5A"/>
    <w:rsid w:val="00AB1B83"/>
    <w:rsid w:val="00AB1D16"/>
    <w:rsid w:val="00AB1DE7"/>
    <w:rsid w:val="00AB1DF1"/>
    <w:rsid w:val="00AB1E68"/>
    <w:rsid w:val="00AB2045"/>
    <w:rsid w:val="00AB2068"/>
    <w:rsid w:val="00AB20D1"/>
    <w:rsid w:val="00AB210A"/>
    <w:rsid w:val="00AB2224"/>
    <w:rsid w:val="00AB2239"/>
    <w:rsid w:val="00AB223E"/>
    <w:rsid w:val="00AB2305"/>
    <w:rsid w:val="00AB23F5"/>
    <w:rsid w:val="00AB24B1"/>
    <w:rsid w:val="00AB2553"/>
    <w:rsid w:val="00AB2636"/>
    <w:rsid w:val="00AB26A8"/>
    <w:rsid w:val="00AB2702"/>
    <w:rsid w:val="00AB28EB"/>
    <w:rsid w:val="00AB291E"/>
    <w:rsid w:val="00AB2A4B"/>
    <w:rsid w:val="00AB2A51"/>
    <w:rsid w:val="00AB2B54"/>
    <w:rsid w:val="00AB2C0F"/>
    <w:rsid w:val="00AB2C6E"/>
    <w:rsid w:val="00AB2CB3"/>
    <w:rsid w:val="00AB2CFD"/>
    <w:rsid w:val="00AB2D49"/>
    <w:rsid w:val="00AB2ED2"/>
    <w:rsid w:val="00AB2EF1"/>
    <w:rsid w:val="00AB2F4F"/>
    <w:rsid w:val="00AB2FA3"/>
    <w:rsid w:val="00AB3009"/>
    <w:rsid w:val="00AB305F"/>
    <w:rsid w:val="00AB30BA"/>
    <w:rsid w:val="00AB30F5"/>
    <w:rsid w:val="00AB311E"/>
    <w:rsid w:val="00AB31B5"/>
    <w:rsid w:val="00AB31D0"/>
    <w:rsid w:val="00AB329C"/>
    <w:rsid w:val="00AB32AA"/>
    <w:rsid w:val="00AB3371"/>
    <w:rsid w:val="00AB33A2"/>
    <w:rsid w:val="00AB33FD"/>
    <w:rsid w:val="00AB350F"/>
    <w:rsid w:val="00AB363C"/>
    <w:rsid w:val="00AB3687"/>
    <w:rsid w:val="00AB381E"/>
    <w:rsid w:val="00AB3857"/>
    <w:rsid w:val="00AB38A4"/>
    <w:rsid w:val="00AB394C"/>
    <w:rsid w:val="00AB3A7D"/>
    <w:rsid w:val="00AB3AEB"/>
    <w:rsid w:val="00AB3BE2"/>
    <w:rsid w:val="00AB3DDD"/>
    <w:rsid w:val="00AB4098"/>
    <w:rsid w:val="00AB4242"/>
    <w:rsid w:val="00AB435E"/>
    <w:rsid w:val="00AB43AE"/>
    <w:rsid w:val="00AB446B"/>
    <w:rsid w:val="00AB44CE"/>
    <w:rsid w:val="00AB44CF"/>
    <w:rsid w:val="00AB46D5"/>
    <w:rsid w:val="00AB4706"/>
    <w:rsid w:val="00AB474A"/>
    <w:rsid w:val="00AB47E3"/>
    <w:rsid w:val="00AB47E9"/>
    <w:rsid w:val="00AB4835"/>
    <w:rsid w:val="00AB4848"/>
    <w:rsid w:val="00AB4879"/>
    <w:rsid w:val="00AB4A2E"/>
    <w:rsid w:val="00AB4AB5"/>
    <w:rsid w:val="00AB4B86"/>
    <w:rsid w:val="00AB4B9C"/>
    <w:rsid w:val="00AB4BB6"/>
    <w:rsid w:val="00AB4BDC"/>
    <w:rsid w:val="00AB4BDF"/>
    <w:rsid w:val="00AB4D88"/>
    <w:rsid w:val="00AB4FE2"/>
    <w:rsid w:val="00AB500F"/>
    <w:rsid w:val="00AB508C"/>
    <w:rsid w:val="00AB51CC"/>
    <w:rsid w:val="00AB536E"/>
    <w:rsid w:val="00AB558F"/>
    <w:rsid w:val="00AB5639"/>
    <w:rsid w:val="00AB571C"/>
    <w:rsid w:val="00AB5791"/>
    <w:rsid w:val="00AB592A"/>
    <w:rsid w:val="00AB59CC"/>
    <w:rsid w:val="00AB5B12"/>
    <w:rsid w:val="00AB5B47"/>
    <w:rsid w:val="00AB5B8F"/>
    <w:rsid w:val="00AB5E8C"/>
    <w:rsid w:val="00AB60F9"/>
    <w:rsid w:val="00AB6227"/>
    <w:rsid w:val="00AB62AF"/>
    <w:rsid w:val="00AB633C"/>
    <w:rsid w:val="00AB6421"/>
    <w:rsid w:val="00AB6446"/>
    <w:rsid w:val="00AB661D"/>
    <w:rsid w:val="00AB665A"/>
    <w:rsid w:val="00AB66FF"/>
    <w:rsid w:val="00AB67BD"/>
    <w:rsid w:val="00AB6890"/>
    <w:rsid w:val="00AB68C1"/>
    <w:rsid w:val="00AB69E4"/>
    <w:rsid w:val="00AB6A35"/>
    <w:rsid w:val="00AB6A93"/>
    <w:rsid w:val="00AB6D55"/>
    <w:rsid w:val="00AB6D6A"/>
    <w:rsid w:val="00AB6DB8"/>
    <w:rsid w:val="00AB6DD5"/>
    <w:rsid w:val="00AB6DEB"/>
    <w:rsid w:val="00AB6EFF"/>
    <w:rsid w:val="00AB6F35"/>
    <w:rsid w:val="00AB7097"/>
    <w:rsid w:val="00AB72AA"/>
    <w:rsid w:val="00AB72F0"/>
    <w:rsid w:val="00AB7568"/>
    <w:rsid w:val="00AB7579"/>
    <w:rsid w:val="00AB7595"/>
    <w:rsid w:val="00AB76C8"/>
    <w:rsid w:val="00AB776F"/>
    <w:rsid w:val="00AB77EF"/>
    <w:rsid w:val="00AB7813"/>
    <w:rsid w:val="00AB787D"/>
    <w:rsid w:val="00AB7905"/>
    <w:rsid w:val="00AB7AFA"/>
    <w:rsid w:val="00AB7C6B"/>
    <w:rsid w:val="00AB7CC4"/>
    <w:rsid w:val="00AB7D22"/>
    <w:rsid w:val="00AB7E76"/>
    <w:rsid w:val="00AB7F47"/>
    <w:rsid w:val="00AC009F"/>
    <w:rsid w:val="00AC00C3"/>
    <w:rsid w:val="00AC00DD"/>
    <w:rsid w:val="00AC01E3"/>
    <w:rsid w:val="00AC0352"/>
    <w:rsid w:val="00AC035C"/>
    <w:rsid w:val="00AC0545"/>
    <w:rsid w:val="00AC056A"/>
    <w:rsid w:val="00AC057D"/>
    <w:rsid w:val="00AC05A4"/>
    <w:rsid w:val="00AC05D5"/>
    <w:rsid w:val="00AC07A4"/>
    <w:rsid w:val="00AC087B"/>
    <w:rsid w:val="00AC0921"/>
    <w:rsid w:val="00AC098F"/>
    <w:rsid w:val="00AC0B98"/>
    <w:rsid w:val="00AC0BF2"/>
    <w:rsid w:val="00AC0C82"/>
    <w:rsid w:val="00AC0C8D"/>
    <w:rsid w:val="00AC0D8D"/>
    <w:rsid w:val="00AC0DAD"/>
    <w:rsid w:val="00AC0E48"/>
    <w:rsid w:val="00AC0F3E"/>
    <w:rsid w:val="00AC0FF7"/>
    <w:rsid w:val="00AC101E"/>
    <w:rsid w:val="00AC103D"/>
    <w:rsid w:val="00AC1162"/>
    <w:rsid w:val="00AC1219"/>
    <w:rsid w:val="00AC1230"/>
    <w:rsid w:val="00AC1307"/>
    <w:rsid w:val="00AC134A"/>
    <w:rsid w:val="00AC1390"/>
    <w:rsid w:val="00AC13F1"/>
    <w:rsid w:val="00AC14F2"/>
    <w:rsid w:val="00AC1530"/>
    <w:rsid w:val="00AC1670"/>
    <w:rsid w:val="00AC1729"/>
    <w:rsid w:val="00AC174E"/>
    <w:rsid w:val="00AC184D"/>
    <w:rsid w:val="00AC1959"/>
    <w:rsid w:val="00AC19FD"/>
    <w:rsid w:val="00AC1A2B"/>
    <w:rsid w:val="00AC1A65"/>
    <w:rsid w:val="00AC1A7B"/>
    <w:rsid w:val="00AC1B32"/>
    <w:rsid w:val="00AC1B34"/>
    <w:rsid w:val="00AC1BDE"/>
    <w:rsid w:val="00AC1C32"/>
    <w:rsid w:val="00AC1C3F"/>
    <w:rsid w:val="00AC1C48"/>
    <w:rsid w:val="00AC1C8C"/>
    <w:rsid w:val="00AC1D58"/>
    <w:rsid w:val="00AC1E3D"/>
    <w:rsid w:val="00AC1F1E"/>
    <w:rsid w:val="00AC1F8D"/>
    <w:rsid w:val="00AC2116"/>
    <w:rsid w:val="00AC21B5"/>
    <w:rsid w:val="00AC2205"/>
    <w:rsid w:val="00AC22A7"/>
    <w:rsid w:val="00AC2353"/>
    <w:rsid w:val="00AC2436"/>
    <w:rsid w:val="00AC2442"/>
    <w:rsid w:val="00AC2462"/>
    <w:rsid w:val="00AC246E"/>
    <w:rsid w:val="00AC248A"/>
    <w:rsid w:val="00AC249B"/>
    <w:rsid w:val="00AC26BE"/>
    <w:rsid w:val="00AC27E3"/>
    <w:rsid w:val="00AC286C"/>
    <w:rsid w:val="00AC2AF2"/>
    <w:rsid w:val="00AC2DBA"/>
    <w:rsid w:val="00AC3057"/>
    <w:rsid w:val="00AC3062"/>
    <w:rsid w:val="00AC30B0"/>
    <w:rsid w:val="00AC363F"/>
    <w:rsid w:val="00AC36CD"/>
    <w:rsid w:val="00AC37EA"/>
    <w:rsid w:val="00AC387C"/>
    <w:rsid w:val="00AC38B7"/>
    <w:rsid w:val="00AC38BE"/>
    <w:rsid w:val="00AC393E"/>
    <w:rsid w:val="00AC3C4F"/>
    <w:rsid w:val="00AC3EE0"/>
    <w:rsid w:val="00AC4028"/>
    <w:rsid w:val="00AC410E"/>
    <w:rsid w:val="00AC41E8"/>
    <w:rsid w:val="00AC4214"/>
    <w:rsid w:val="00AC4234"/>
    <w:rsid w:val="00AC436D"/>
    <w:rsid w:val="00AC4408"/>
    <w:rsid w:val="00AC4466"/>
    <w:rsid w:val="00AC4479"/>
    <w:rsid w:val="00AC453A"/>
    <w:rsid w:val="00AC47C5"/>
    <w:rsid w:val="00AC4844"/>
    <w:rsid w:val="00AC4857"/>
    <w:rsid w:val="00AC489D"/>
    <w:rsid w:val="00AC4918"/>
    <w:rsid w:val="00AC4A62"/>
    <w:rsid w:val="00AC4A7C"/>
    <w:rsid w:val="00AC4C7B"/>
    <w:rsid w:val="00AC4CDF"/>
    <w:rsid w:val="00AC4DC1"/>
    <w:rsid w:val="00AC4DD7"/>
    <w:rsid w:val="00AC4DE4"/>
    <w:rsid w:val="00AC4F7D"/>
    <w:rsid w:val="00AC501B"/>
    <w:rsid w:val="00AC5040"/>
    <w:rsid w:val="00AC519D"/>
    <w:rsid w:val="00AC5293"/>
    <w:rsid w:val="00AC52A5"/>
    <w:rsid w:val="00AC53C4"/>
    <w:rsid w:val="00AC56B7"/>
    <w:rsid w:val="00AC5848"/>
    <w:rsid w:val="00AC58F7"/>
    <w:rsid w:val="00AC590F"/>
    <w:rsid w:val="00AC599A"/>
    <w:rsid w:val="00AC59BD"/>
    <w:rsid w:val="00AC5A2B"/>
    <w:rsid w:val="00AC5A44"/>
    <w:rsid w:val="00AC5AB5"/>
    <w:rsid w:val="00AC5ADD"/>
    <w:rsid w:val="00AC5B50"/>
    <w:rsid w:val="00AC5B91"/>
    <w:rsid w:val="00AC5C38"/>
    <w:rsid w:val="00AC5C3F"/>
    <w:rsid w:val="00AC5C5A"/>
    <w:rsid w:val="00AC5C7B"/>
    <w:rsid w:val="00AC5D68"/>
    <w:rsid w:val="00AC5E0C"/>
    <w:rsid w:val="00AC5FD7"/>
    <w:rsid w:val="00AC6049"/>
    <w:rsid w:val="00AC6120"/>
    <w:rsid w:val="00AC63EC"/>
    <w:rsid w:val="00AC656A"/>
    <w:rsid w:val="00AC6587"/>
    <w:rsid w:val="00AC677E"/>
    <w:rsid w:val="00AC69CC"/>
    <w:rsid w:val="00AC6B77"/>
    <w:rsid w:val="00AC6BDE"/>
    <w:rsid w:val="00AC6E28"/>
    <w:rsid w:val="00AC6F13"/>
    <w:rsid w:val="00AC6F59"/>
    <w:rsid w:val="00AC6FBE"/>
    <w:rsid w:val="00AC70A2"/>
    <w:rsid w:val="00AC70DD"/>
    <w:rsid w:val="00AC7161"/>
    <w:rsid w:val="00AC7255"/>
    <w:rsid w:val="00AC73C4"/>
    <w:rsid w:val="00AC73D8"/>
    <w:rsid w:val="00AC74F2"/>
    <w:rsid w:val="00AC758B"/>
    <w:rsid w:val="00AC75B2"/>
    <w:rsid w:val="00AC762B"/>
    <w:rsid w:val="00AC76B9"/>
    <w:rsid w:val="00AC7721"/>
    <w:rsid w:val="00AC779C"/>
    <w:rsid w:val="00AC7812"/>
    <w:rsid w:val="00AC7866"/>
    <w:rsid w:val="00AC78D1"/>
    <w:rsid w:val="00AC792B"/>
    <w:rsid w:val="00AC79D4"/>
    <w:rsid w:val="00AC7B32"/>
    <w:rsid w:val="00AC7C7A"/>
    <w:rsid w:val="00AC7DA4"/>
    <w:rsid w:val="00AD003A"/>
    <w:rsid w:val="00AD01F8"/>
    <w:rsid w:val="00AD0333"/>
    <w:rsid w:val="00AD046D"/>
    <w:rsid w:val="00AD04EB"/>
    <w:rsid w:val="00AD0522"/>
    <w:rsid w:val="00AD0589"/>
    <w:rsid w:val="00AD0771"/>
    <w:rsid w:val="00AD089D"/>
    <w:rsid w:val="00AD090C"/>
    <w:rsid w:val="00AD092C"/>
    <w:rsid w:val="00AD09A2"/>
    <w:rsid w:val="00AD0A88"/>
    <w:rsid w:val="00AD0B48"/>
    <w:rsid w:val="00AD0B6B"/>
    <w:rsid w:val="00AD0B79"/>
    <w:rsid w:val="00AD0B7F"/>
    <w:rsid w:val="00AD0DFF"/>
    <w:rsid w:val="00AD0F72"/>
    <w:rsid w:val="00AD106B"/>
    <w:rsid w:val="00AD114B"/>
    <w:rsid w:val="00AD119D"/>
    <w:rsid w:val="00AD120E"/>
    <w:rsid w:val="00AD121B"/>
    <w:rsid w:val="00AD1250"/>
    <w:rsid w:val="00AD1341"/>
    <w:rsid w:val="00AD1404"/>
    <w:rsid w:val="00AD1496"/>
    <w:rsid w:val="00AD1556"/>
    <w:rsid w:val="00AD1566"/>
    <w:rsid w:val="00AD161D"/>
    <w:rsid w:val="00AD176D"/>
    <w:rsid w:val="00AD1772"/>
    <w:rsid w:val="00AD1856"/>
    <w:rsid w:val="00AD1890"/>
    <w:rsid w:val="00AD19C0"/>
    <w:rsid w:val="00AD1A2C"/>
    <w:rsid w:val="00AD1AB2"/>
    <w:rsid w:val="00AD1ACA"/>
    <w:rsid w:val="00AD1AE9"/>
    <w:rsid w:val="00AD1CAF"/>
    <w:rsid w:val="00AD1FD5"/>
    <w:rsid w:val="00AD20AD"/>
    <w:rsid w:val="00AD2157"/>
    <w:rsid w:val="00AD21F7"/>
    <w:rsid w:val="00AD2305"/>
    <w:rsid w:val="00AD23B4"/>
    <w:rsid w:val="00AD24DF"/>
    <w:rsid w:val="00AD251A"/>
    <w:rsid w:val="00AD26AD"/>
    <w:rsid w:val="00AD2936"/>
    <w:rsid w:val="00AD29BC"/>
    <w:rsid w:val="00AD2ACE"/>
    <w:rsid w:val="00AD2B40"/>
    <w:rsid w:val="00AD2B79"/>
    <w:rsid w:val="00AD2C53"/>
    <w:rsid w:val="00AD2C5D"/>
    <w:rsid w:val="00AD2CD4"/>
    <w:rsid w:val="00AD2DEC"/>
    <w:rsid w:val="00AD2EF9"/>
    <w:rsid w:val="00AD2F47"/>
    <w:rsid w:val="00AD304D"/>
    <w:rsid w:val="00AD30EB"/>
    <w:rsid w:val="00AD3175"/>
    <w:rsid w:val="00AD3248"/>
    <w:rsid w:val="00AD32CC"/>
    <w:rsid w:val="00AD32EA"/>
    <w:rsid w:val="00AD35F0"/>
    <w:rsid w:val="00AD373A"/>
    <w:rsid w:val="00AD3780"/>
    <w:rsid w:val="00AD37BD"/>
    <w:rsid w:val="00AD394E"/>
    <w:rsid w:val="00AD395B"/>
    <w:rsid w:val="00AD3980"/>
    <w:rsid w:val="00AD39CD"/>
    <w:rsid w:val="00AD3A9D"/>
    <w:rsid w:val="00AD3AB1"/>
    <w:rsid w:val="00AD3B51"/>
    <w:rsid w:val="00AD3BCA"/>
    <w:rsid w:val="00AD3CAF"/>
    <w:rsid w:val="00AD3D72"/>
    <w:rsid w:val="00AD3E34"/>
    <w:rsid w:val="00AD3E64"/>
    <w:rsid w:val="00AD3F28"/>
    <w:rsid w:val="00AD3FA1"/>
    <w:rsid w:val="00AD401E"/>
    <w:rsid w:val="00AD40D4"/>
    <w:rsid w:val="00AD40D5"/>
    <w:rsid w:val="00AD454F"/>
    <w:rsid w:val="00AD4662"/>
    <w:rsid w:val="00AD46CC"/>
    <w:rsid w:val="00AD48FB"/>
    <w:rsid w:val="00AD4900"/>
    <w:rsid w:val="00AD4A90"/>
    <w:rsid w:val="00AD4CAF"/>
    <w:rsid w:val="00AD4CCA"/>
    <w:rsid w:val="00AD4E03"/>
    <w:rsid w:val="00AD4E14"/>
    <w:rsid w:val="00AD4EFF"/>
    <w:rsid w:val="00AD4FB0"/>
    <w:rsid w:val="00AD5096"/>
    <w:rsid w:val="00AD50D6"/>
    <w:rsid w:val="00AD5239"/>
    <w:rsid w:val="00AD5270"/>
    <w:rsid w:val="00AD52E5"/>
    <w:rsid w:val="00AD52FC"/>
    <w:rsid w:val="00AD534F"/>
    <w:rsid w:val="00AD55AA"/>
    <w:rsid w:val="00AD563B"/>
    <w:rsid w:val="00AD5677"/>
    <w:rsid w:val="00AD56A7"/>
    <w:rsid w:val="00AD5710"/>
    <w:rsid w:val="00AD578C"/>
    <w:rsid w:val="00AD59C9"/>
    <w:rsid w:val="00AD5A52"/>
    <w:rsid w:val="00AD5AA4"/>
    <w:rsid w:val="00AD5BD6"/>
    <w:rsid w:val="00AD5C17"/>
    <w:rsid w:val="00AD602F"/>
    <w:rsid w:val="00AD607C"/>
    <w:rsid w:val="00AD611C"/>
    <w:rsid w:val="00AD6275"/>
    <w:rsid w:val="00AD6336"/>
    <w:rsid w:val="00AD63A8"/>
    <w:rsid w:val="00AD649D"/>
    <w:rsid w:val="00AD6536"/>
    <w:rsid w:val="00AD66AE"/>
    <w:rsid w:val="00AD6890"/>
    <w:rsid w:val="00AD690B"/>
    <w:rsid w:val="00AD694C"/>
    <w:rsid w:val="00AD6978"/>
    <w:rsid w:val="00AD6BA4"/>
    <w:rsid w:val="00AD6EA7"/>
    <w:rsid w:val="00AD6F6B"/>
    <w:rsid w:val="00AD6FBD"/>
    <w:rsid w:val="00AD708A"/>
    <w:rsid w:val="00AD709E"/>
    <w:rsid w:val="00AD70DF"/>
    <w:rsid w:val="00AD711E"/>
    <w:rsid w:val="00AD7362"/>
    <w:rsid w:val="00AD73D2"/>
    <w:rsid w:val="00AD73EA"/>
    <w:rsid w:val="00AD755E"/>
    <w:rsid w:val="00AD7807"/>
    <w:rsid w:val="00AD7963"/>
    <w:rsid w:val="00AD7B3F"/>
    <w:rsid w:val="00AD7BA9"/>
    <w:rsid w:val="00AD7E5E"/>
    <w:rsid w:val="00AD7FE3"/>
    <w:rsid w:val="00AE022B"/>
    <w:rsid w:val="00AE0262"/>
    <w:rsid w:val="00AE02DE"/>
    <w:rsid w:val="00AE02FA"/>
    <w:rsid w:val="00AE030B"/>
    <w:rsid w:val="00AE043F"/>
    <w:rsid w:val="00AE04CD"/>
    <w:rsid w:val="00AE04F7"/>
    <w:rsid w:val="00AE0614"/>
    <w:rsid w:val="00AE0650"/>
    <w:rsid w:val="00AE06BE"/>
    <w:rsid w:val="00AE086A"/>
    <w:rsid w:val="00AE0A9A"/>
    <w:rsid w:val="00AE0ACD"/>
    <w:rsid w:val="00AE0BF1"/>
    <w:rsid w:val="00AE0DA4"/>
    <w:rsid w:val="00AE0E22"/>
    <w:rsid w:val="00AE0EA5"/>
    <w:rsid w:val="00AE0FCE"/>
    <w:rsid w:val="00AE1013"/>
    <w:rsid w:val="00AE109B"/>
    <w:rsid w:val="00AE10D0"/>
    <w:rsid w:val="00AE10E2"/>
    <w:rsid w:val="00AE1154"/>
    <w:rsid w:val="00AE1264"/>
    <w:rsid w:val="00AE13D2"/>
    <w:rsid w:val="00AE1547"/>
    <w:rsid w:val="00AE156F"/>
    <w:rsid w:val="00AE170B"/>
    <w:rsid w:val="00AE1749"/>
    <w:rsid w:val="00AE17B2"/>
    <w:rsid w:val="00AE17F9"/>
    <w:rsid w:val="00AE1839"/>
    <w:rsid w:val="00AE19E3"/>
    <w:rsid w:val="00AE1AA8"/>
    <w:rsid w:val="00AE1ACA"/>
    <w:rsid w:val="00AE1B50"/>
    <w:rsid w:val="00AE1BF2"/>
    <w:rsid w:val="00AE1C0F"/>
    <w:rsid w:val="00AE1CA0"/>
    <w:rsid w:val="00AE1CD4"/>
    <w:rsid w:val="00AE1D7F"/>
    <w:rsid w:val="00AE1E69"/>
    <w:rsid w:val="00AE1E81"/>
    <w:rsid w:val="00AE1F55"/>
    <w:rsid w:val="00AE209D"/>
    <w:rsid w:val="00AE224F"/>
    <w:rsid w:val="00AE22F5"/>
    <w:rsid w:val="00AE235C"/>
    <w:rsid w:val="00AE237B"/>
    <w:rsid w:val="00AE25AB"/>
    <w:rsid w:val="00AE2649"/>
    <w:rsid w:val="00AE275D"/>
    <w:rsid w:val="00AE28E7"/>
    <w:rsid w:val="00AE2B0E"/>
    <w:rsid w:val="00AE2B62"/>
    <w:rsid w:val="00AE2C58"/>
    <w:rsid w:val="00AE2CA6"/>
    <w:rsid w:val="00AE2DC2"/>
    <w:rsid w:val="00AE2E85"/>
    <w:rsid w:val="00AE2E94"/>
    <w:rsid w:val="00AE2EDD"/>
    <w:rsid w:val="00AE2EEA"/>
    <w:rsid w:val="00AE2F8E"/>
    <w:rsid w:val="00AE3052"/>
    <w:rsid w:val="00AE3270"/>
    <w:rsid w:val="00AE328E"/>
    <w:rsid w:val="00AE33EB"/>
    <w:rsid w:val="00AE3428"/>
    <w:rsid w:val="00AE343D"/>
    <w:rsid w:val="00AE351E"/>
    <w:rsid w:val="00AE3878"/>
    <w:rsid w:val="00AE3906"/>
    <w:rsid w:val="00AE3C03"/>
    <w:rsid w:val="00AE3C53"/>
    <w:rsid w:val="00AE3C68"/>
    <w:rsid w:val="00AE3CEC"/>
    <w:rsid w:val="00AE3D3E"/>
    <w:rsid w:val="00AE3DE5"/>
    <w:rsid w:val="00AE3E6D"/>
    <w:rsid w:val="00AE3E72"/>
    <w:rsid w:val="00AE406D"/>
    <w:rsid w:val="00AE4158"/>
    <w:rsid w:val="00AE415B"/>
    <w:rsid w:val="00AE428E"/>
    <w:rsid w:val="00AE42C5"/>
    <w:rsid w:val="00AE4372"/>
    <w:rsid w:val="00AE450A"/>
    <w:rsid w:val="00AE4522"/>
    <w:rsid w:val="00AE4620"/>
    <w:rsid w:val="00AE472F"/>
    <w:rsid w:val="00AE473E"/>
    <w:rsid w:val="00AE47B3"/>
    <w:rsid w:val="00AE4847"/>
    <w:rsid w:val="00AE49EB"/>
    <w:rsid w:val="00AE4A82"/>
    <w:rsid w:val="00AE4AFC"/>
    <w:rsid w:val="00AE4AFE"/>
    <w:rsid w:val="00AE4B76"/>
    <w:rsid w:val="00AE4C52"/>
    <w:rsid w:val="00AE4C6D"/>
    <w:rsid w:val="00AE4D02"/>
    <w:rsid w:val="00AE4DEF"/>
    <w:rsid w:val="00AE4DF5"/>
    <w:rsid w:val="00AE4E9E"/>
    <w:rsid w:val="00AE4F75"/>
    <w:rsid w:val="00AE50D1"/>
    <w:rsid w:val="00AE514A"/>
    <w:rsid w:val="00AE5289"/>
    <w:rsid w:val="00AE53AA"/>
    <w:rsid w:val="00AE5419"/>
    <w:rsid w:val="00AE5427"/>
    <w:rsid w:val="00AE54ED"/>
    <w:rsid w:val="00AE5532"/>
    <w:rsid w:val="00AE55BF"/>
    <w:rsid w:val="00AE561A"/>
    <w:rsid w:val="00AE565C"/>
    <w:rsid w:val="00AE5677"/>
    <w:rsid w:val="00AE57C6"/>
    <w:rsid w:val="00AE57E5"/>
    <w:rsid w:val="00AE5868"/>
    <w:rsid w:val="00AE588F"/>
    <w:rsid w:val="00AE58D2"/>
    <w:rsid w:val="00AE5937"/>
    <w:rsid w:val="00AE598F"/>
    <w:rsid w:val="00AE5B7D"/>
    <w:rsid w:val="00AE5B86"/>
    <w:rsid w:val="00AE5CF5"/>
    <w:rsid w:val="00AE5D0D"/>
    <w:rsid w:val="00AE5D6D"/>
    <w:rsid w:val="00AE5E79"/>
    <w:rsid w:val="00AE5E7A"/>
    <w:rsid w:val="00AE5EA9"/>
    <w:rsid w:val="00AE6074"/>
    <w:rsid w:val="00AE610C"/>
    <w:rsid w:val="00AE610D"/>
    <w:rsid w:val="00AE61EC"/>
    <w:rsid w:val="00AE6567"/>
    <w:rsid w:val="00AE65E1"/>
    <w:rsid w:val="00AE664A"/>
    <w:rsid w:val="00AE6798"/>
    <w:rsid w:val="00AE680E"/>
    <w:rsid w:val="00AE6925"/>
    <w:rsid w:val="00AE6B99"/>
    <w:rsid w:val="00AE6BD9"/>
    <w:rsid w:val="00AE6BEB"/>
    <w:rsid w:val="00AE6CC5"/>
    <w:rsid w:val="00AE6DB6"/>
    <w:rsid w:val="00AE6DFB"/>
    <w:rsid w:val="00AE6E57"/>
    <w:rsid w:val="00AE6EF1"/>
    <w:rsid w:val="00AE6F85"/>
    <w:rsid w:val="00AE7016"/>
    <w:rsid w:val="00AE7057"/>
    <w:rsid w:val="00AE70AF"/>
    <w:rsid w:val="00AE72A2"/>
    <w:rsid w:val="00AE72BD"/>
    <w:rsid w:val="00AE72BE"/>
    <w:rsid w:val="00AE73A3"/>
    <w:rsid w:val="00AE746E"/>
    <w:rsid w:val="00AE7499"/>
    <w:rsid w:val="00AE7593"/>
    <w:rsid w:val="00AE7640"/>
    <w:rsid w:val="00AE7763"/>
    <w:rsid w:val="00AE77A6"/>
    <w:rsid w:val="00AE77C5"/>
    <w:rsid w:val="00AE7AB8"/>
    <w:rsid w:val="00AE7C03"/>
    <w:rsid w:val="00AE7C1C"/>
    <w:rsid w:val="00AE7CEE"/>
    <w:rsid w:val="00AE7D04"/>
    <w:rsid w:val="00AE7ED2"/>
    <w:rsid w:val="00AF00CD"/>
    <w:rsid w:val="00AF014B"/>
    <w:rsid w:val="00AF015F"/>
    <w:rsid w:val="00AF017F"/>
    <w:rsid w:val="00AF0202"/>
    <w:rsid w:val="00AF025C"/>
    <w:rsid w:val="00AF03A4"/>
    <w:rsid w:val="00AF03D2"/>
    <w:rsid w:val="00AF03FC"/>
    <w:rsid w:val="00AF04F6"/>
    <w:rsid w:val="00AF059C"/>
    <w:rsid w:val="00AF081E"/>
    <w:rsid w:val="00AF085D"/>
    <w:rsid w:val="00AF08BC"/>
    <w:rsid w:val="00AF08C1"/>
    <w:rsid w:val="00AF08E7"/>
    <w:rsid w:val="00AF0B17"/>
    <w:rsid w:val="00AF0D11"/>
    <w:rsid w:val="00AF0E2E"/>
    <w:rsid w:val="00AF0F03"/>
    <w:rsid w:val="00AF1003"/>
    <w:rsid w:val="00AF112B"/>
    <w:rsid w:val="00AF1206"/>
    <w:rsid w:val="00AF1211"/>
    <w:rsid w:val="00AF12CB"/>
    <w:rsid w:val="00AF12E3"/>
    <w:rsid w:val="00AF1441"/>
    <w:rsid w:val="00AF1474"/>
    <w:rsid w:val="00AF1478"/>
    <w:rsid w:val="00AF1541"/>
    <w:rsid w:val="00AF1837"/>
    <w:rsid w:val="00AF18C5"/>
    <w:rsid w:val="00AF19BA"/>
    <w:rsid w:val="00AF19DF"/>
    <w:rsid w:val="00AF1A51"/>
    <w:rsid w:val="00AF1A84"/>
    <w:rsid w:val="00AF1B60"/>
    <w:rsid w:val="00AF1B9A"/>
    <w:rsid w:val="00AF1CB6"/>
    <w:rsid w:val="00AF1D39"/>
    <w:rsid w:val="00AF1D3D"/>
    <w:rsid w:val="00AF1E9F"/>
    <w:rsid w:val="00AF1EBF"/>
    <w:rsid w:val="00AF1F20"/>
    <w:rsid w:val="00AF1F7C"/>
    <w:rsid w:val="00AF1FC1"/>
    <w:rsid w:val="00AF200D"/>
    <w:rsid w:val="00AF205D"/>
    <w:rsid w:val="00AF2087"/>
    <w:rsid w:val="00AF2143"/>
    <w:rsid w:val="00AF215F"/>
    <w:rsid w:val="00AF22A0"/>
    <w:rsid w:val="00AF237E"/>
    <w:rsid w:val="00AF23D6"/>
    <w:rsid w:val="00AF24CC"/>
    <w:rsid w:val="00AF24E0"/>
    <w:rsid w:val="00AF26F5"/>
    <w:rsid w:val="00AF2858"/>
    <w:rsid w:val="00AF287B"/>
    <w:rsid w:val="00AF2964"/>
    <w:rsid w:val="00AF2978"/>
    <w:rsid w:val="00AF2A3A"/>
    <w:rsid w:val="00AF2AA8"/>
    <w:rsid w:val="00AF2B40"/>
    <w:rsid w:val="00AF2C37"/>
    <w:rsid w:val="00AF2CA5"/>
    <w:rsid w:val="00AF2CBD"/>
    <w:rsid w:val="00AF2D94"/>
    <w:rsid w:val="00AF2E7B"/>
    <w:rsid w:val="00AF2ECB"/>
    <w:rsid w:val="00AF2F6C"/>
    <w:rsid w:val="00AF300A"/>
    <w:rsid w:val="00AF3062"/>
    <w:rsid w:val="00AF3112"/>
    <w:rsid w:val="00AF312F"/>
    <w:rsid w:val="00AF315F"/>
    <w:rsid w:val="00AF337B"/>
    <w:rsid w:val="00AF3404"/>
    <w:rsid w:val="00AF34A4"/>
    <w:rsid w:val="00AF34AF"/>
    <w:rsid w:val="00AF34BE"/>
    <w:rsid w:val="00AF35FA"/>
    <w:rsid w:val="00AF3955"/>
    <w:rsid w:val="00AF3989"/>
    <w:rsid w:val="00AF3A18"/>
    <w:rsid w:val="00AF3A2A"/>
    <w:rsid w:val="00AF3B01"/>
    <w:rsid w:val="00AF3B70"/>
    <w:rsid w:val="00AF3BA6"/>
    <w:rsid w:val="00AF3C3E"/>
    <w:rsid w:val="00AF3CE8"/>
    <w:rsid w:val="00AF3DDF"/>
    <w:rsid w:val="00AF3E81"/>
    <w:rsid w:val="00AF3F04"/>
    <w:rsid w:val="00AF4063"/>
    <w:rsid w:val="00AF41A1"/>
    <w:rsid w:val="00AF41F1"/>
    <w:rsid w:val="00AF41FF"/>
    <w:rsid w:val="00AF436A"/>
    <w:rsid w:val="00AF4399"/>
    <w:rsid w:val="00AF442E"/>
    <w:rsid w:val="00AF4464"/>
    <w:rsid w:val="00AF4465"/>
    <w:rsid w:val="00AF44FD"/>
    <w:rsid w:val="00AF456B"/>
    <w:rsid w:val="00AF45BC"/>
    <w:rsid w:val="00AF4605"/>
    <w:rsid w:val="00AF46D5"/>
    <w:rsid w:val="00AF47D7"/>
    <w:rsid w:val="00AF488C"/>
    <w:rsid w:val="00AF4907"/>
    <w:rsid w:val="00AF4B83"/>
    <w:rsid w:val="00AF4C37"/>
    <w:rsid w:val="00AF4EB9"/>
    <w:rsid w:val="00AF5076"/>
    <w:rsid w:val="00AF50AD"/>
    <w:rsid w:val="00AF50F3"/>
    <w:rsid w:val="00AF5134"/>
    <w:rsid w:val="00AF5217"/>
    <w:rsid w:val="00AF521C"/>
    <w:rsid w:val="00AF5240"/>
    <w:rsid w:val="00AF53AC"/>
    <w:rsid w:val="00AF542F"/>
    <w:rsid w:val="00AF5514"/>
    <w:rsid w:val="00AF552E"/>
    <w:rsid w:val="00AF55A0"/>
    <w:rsid w:val="00AF55A7"/>
    <w:rsid w:val="00AF5603"/>
    <w:rsid w:val="00AF5658"/>
    <w:rsid w:val="00AF5676"/>
    <w:rsid w:val="00AF5677"/>
    <w:rsid w:val="00AF591A"/>
    <w:rsid w:val="00AF5933"/>
    <w:rsid w:val="00AF5A2C"/>
    <w:rsid w:val="00AF5E0D"/>
    <w:rsid w:val="00AF5E22"/>
    <w:rsid w:val="00AF5EF0"/>
    <w:rsid w:val="00AF5FB0"/>
    <w:rsid w:val="00AF5FD4"/>
    <w:rsid w:val="00AF6001"/>
    <w:rsid w:val="00AF601D"/>
    <w:rsid w:val="00AF604D"/>
    <w:rsid w:val="00AF6069"/>
    <w:rsid w:val="00AF6087"/>
    <w:rsid w:val="00AF61D7"/>
    <w:rsid w:val="00AF6244"/>
    <w:rsid w:val="00AF63F4"/>
    <w:rsid w:val="00AF6635"/>
    <w:rsid w:val="00AF6640"/>
    <w:rsid w:val="00AF6667"/>
    <w:rsid w:val="00AF66EE"/>
    <w:rsid w:val="00AF672C"/>
    <w:rsid w:val="00AF6758"/>
    <w:rsid w:val="00AF684D"/>
    <w:rsid w:val="00AF6863"/>
    <w:rsid w:val="00AF688B"/>
    <w:rsid w:val="00AF6906"/>
    <w:rsid w:val="00AF69CE"/>
    <w:rsid w:val="00AF6B35"/>
    <w:rsid w:val="00AF6BC5"/>
    <w:rsid w:val="00AF6C01"/>
    <w:rsid w:val="00AF6C09"/>
    <w:rsid w:val="00AF6D22"/>
    <w:rsid w:val="00AF6DBE"/>
    <w:rsid w:val="00AF6EDA"/>
    <w:rsid w:val="00AF70CC"/>
    <w:rsid w:val="00AF70DF"/>
    <w:rsid w:val="00AF7186"/>
    <w:rsid w:val="00AF71C2"/>
    <w:rsid w:val="00AF71CC"/>
    <w:rsid w:val="00AF7249"/>
    <w:rsid w:val="00AF7303"/>
    <w:rsid w:val="00AF73ED"/>
    <w:rsid w:val="00AF73F9"/>
    <w:rsid w:val="00AF7432"/>
    <w:rsid w:val="00AF74A8"/>
    <w:rsid w:val="00AF74C4"/>
    <w:rsid w:val="00AF74FE"/>
    <w:rsid w:val="00AF753A"/>
    <w:rsid w:val="00AF7541"/>
    <w:rsid w:val="00AF757A"/>
    <w:rsid w:val="00AF7805"/>
    <w:rsid w:val="00AF7886"/>
    <w:rsid w:val="00AF7910"/>
    <w:rsid w:val="00AF7917"/>
    <w:rsid w:val="00AF7AE9"/>
    <w:rsid w:val="00AF7B0C"/>
    <w:rsid w:val="00AF7B31"/>
    <w:rsid w:val="00AF7BA7"/>
    <w:rsid w:val="00AF7C2B"/>
    <w:rsid w:val="00AF7E09"/>
    <w:rsid w:val="00AF7E3D"/>
    <w:rsid w:val="00AF7E6B"/>
    <w:rsid w:val="00AF7EFC"/>
    <w:rsid w:val="00AF7F7E"/>
    <w:rsid w:val="00B00054"/>
    <w:rsid w:val="00B00081"/>
    <w:rsid w:val="00B00161"/>
    <w:rsid w:val="00B00278"/>
    <w:rsid w:val="00B00475"/>
    <w:rsid w:val="00B00498"/>
    <w:rsid w:val="00B004DB"/>
    <w:rsid w:val="00B005D7"/>
    <w:rsid w:val="00B005FA"/>
    <w:rsid w:val="00B006E6"/>
    <w:rsid w:val="00B0075D"/>
    <w:rsid w:val="00B007D3"/>
    <w:rsid w:val="00B007F8"/>
    <w:rsid w:val="00B00872"/>
    <w:rsid w:val="00B00A04"/>
    <w:rsid w:val="00B00AB2"/>
    <w:rsid w:val="00B00C9D"/>
    <w:rsid w:val="00B00D71"/>
    <w:rsid w:val="00B00F93"/>
    <w:rsid w:val="00B00FA2"/>
    <w:rsid w:val="00B00FBD"/>
    <w:rsid w:val="00B010EE"/>
    <w:rsid w:val="00B011CC"/>
    <w:rsid w:val="00B01211"/>
    <w:rsid w:val="00B01369"/>
    <w:rsid w:val="00B01448"/>
    <w:rsid w:val="00B01489"/>
    <w:rsid w:val="00B0148E"/>
    <w:rsid w:val="00B0156E"/>
    <w:rsid w:val="00B015DA"/>
    <w:rsid w:val="00B0193B"/>
    <w:rsid w:val="00B019DF"/>
    <w:rsid w:val="00B01AB2"/>
    <w:rsid w:val="00B01C12"/>
    <w:rsid w:val="00B01D1B"/>
    <w:rsid w:val="00B01DBA"/>
    <w:rsid w:val="00B01DC4"/>
    <w:rsid w:val="00B01FDA"/>
    <w:rsid w:val="00B02030"/>
    <w:rsid w:val="00B02053"/>
    <w:rsid w:val="00B020F1"/>
    <w:rsid w:val="00B02154"/>
    <w:rsid w:val="00B02323"/>
    <w:rsid w:val="00B02419"/>
    <w:rsid w:val="00B02459"/>
    <w:rsid w:val="00B024BB"/>
    <w:rsid w:val="00B02527"/>
    <w:rsid w:val="00B02696"/>
    <w:rsid w:val="00B02898"/>
    <w:rsid w:val="00B028C1"/>
    <w:rsid w:val="00B029DB"/>
    <w:rsid w:val="00B02A93"/>
    <w:rsid w:val="00B02B21"/>
    <w:rsid w:val="00B02B9F"/>
    <w:rsid w:val="00B02C98"/>
    <w:rsid w:val="00B02DCA"/>
    <w:rsid w:val="00B02E1F"/>
    <w:rsid w:val="00B02E94"/>
    <w:rsid w:val="00B02E99"/>
    <w:rsid w:val="00B02EAD"/>
    <w:rsid w:val="00B02F3D"/>
    <w:rsid w:val="00B02F57"/>
    <w:rsid w:val="00B02F6B"/>
    <w:rsid w:val="00B0302D"/>
    <w:rsid w:val="00B03079"/>
    <w:rsid w:val="00B03080"/>
    <w:rsid w:val="00B030E0"/>
    <w:rsid w:val="00B030E9"/>
    <w:rsid w:val="00B0314D"/>
    <w:rsid w:val="00B031D7"/>
    <w:rsid w:val="00B03344"/>
    <w:rsid w:val="00B03435"/>
    <w:rsid w:val="00B03706"/>
    <w:rsid w:val="00B0373F"/>
    <w:rsid w:val="00B03770"/>
    <w:rsid w:val="00B03883"/>
    <w:rsid w:val="00B038C9"/>
    <w:rsid w:val="00B0395A"/>
    <w:rsid w:val="00B03A0B"/>
    <w:rsid w:val="00B03B31"/>
    <w:rsid w:val="00B03B85"/>
    <w:rsid w:val="00B03BBA"/>
    <w:rsid w:val="00B03CDA"/>
    <w:rsid w:val="00B03D60"/>
    <w:rsid w:val="00B03DB3"/>
    <w:rsid w:val="00B03DEE"/>
    <w:rsid w:val="00B0408B"/>
    <w:rsid w:val="00B040BA"/>
    <w:rsid w:val="00B0410F"/>
    <w:rsid w:val="00B04157"/>
    <w:rsid w:val="00B04329"/>
    <w:rsid w:val="00B0436B"/>
    <w:rsid w:val="00B04383"/>
    <w:rsid w:val="00B043D6"/>
    <w:rsid w:val="00B04516"/>
    <w:rsid w:val="00B0457D"/>
    <w:rsid w:val="00B0458A"/>
    <w:rsid w:val="00B046E4"/>
    <w:rsid w:val="00B0476E"/>
    <w:rsid w:val="00B048E5"/>
    <w:rsid w:val="00B0493A"/>
    <w:rsid w:val="00B04972"/>
    <w:rsid w:val="00B04AA2"/>
    <w:rsid w:val="00B04AC0"/>
    <w:rsid w:val="00B04CF7"/>
    <w:rsid w:val="00B04E2C"/>
    <w:rsid w:val="00B04E8D"/>
    <w:rsid w:val="00B04F7E"/>
    <w:rsid w:val="00B04FB3"/>
    <w:rsid w:val="00B04FF3"/>
    <w:rsid w:val="00B0506D"/>
    <w:rsid w:val="00B051A7"/>
    <w:rsid w:val="00B0525D"/>
    <w:rsid w:val="00B05271"/>
    <w:rsid w:val="00B05293"/>
    <w:rsid w:val="00B0534E"/>
    <w:rsid w:val="00B053B0"/>
    <w:rsid w:val="00B053EB"/>
    <w:rsid w:val="00B055CD"/>
    <w:rsid w:val="00B055ED"/>
    <w:rsid w:val="00B05697"/>
    <w:rsid w:val="00B05764"/>
    <w:rsid w:val="00B05813"/>
    <w:rsid w:val="00B05A79"/>
    <w:rsid w:val="00B05AA2"/>
    <w:rsid w:val="00B05AE5"/>
    <w:rsid w:val="00B05B3D"/>
    <w:rsid w:val="00B05B9F"/>
    <w:rsid w:val="00B05C38"/>
    <w:rsid w:val="00B05C86"/>
    <w:rsid w:val="00B05D08"/>
    <w:rsid w:val="00B05D3A"/>
    <w:rsid w:val="00B05D4C"/>
    <w:rsid w:val="00B05D4E"/>
    <w:rsid w:val="00B05DB6"/>
    <w:rsid w:val="00B05E56"/>
    <w:rsid w:val="00B05E89"/>
    <w:rsid w:val="00B05EE5"/>
    <w:rsid w:val="00B06013"/>
    <w:rsid w:val="00B06014"/>
    <w:rsid w:val="00B060C5"/>
    <w:rsid w:val="00B061F1"/>
    <w:rsid w:val="00B063A3"/>
    <w:rsid w:val="00B064A3"/>
    <w:rsid w:val="00B065AF"/>
    <w:rsid w:val="00B06617"/>
    <w:rsid w:val="00B06657"/>
    <w:rsid w:val="00B068E0"/>
    <w:rsid w:val="00B06938"/>
    <w:rsid w:val="00B06A4E"/>
    <w:rsid w:val="00B06BF3"/>
    <w:rsid w:val="00B06C0C"/>
    <w:rsid w:val="00B06D9E"/>
    <w:rsid w:val="00B06DB8"/>
    <w:rsid w:val="00B06DFD"/>
    <w:rsid w:val="00B06E2A"/>
    <w:rsid w:val="00B06EC8"/>
    <w:rsid w:val="00B06FC2"/>
    <w:rsid w:val="00B07029"/>
    <w:rsid w:val="00B070CD"/>
    <w:rsid w:val="00B07103"/>
    <w:rsid w:val="00B07223"/>
    <w:rsid w:val="00B072B5"/>
    <w:rsid w:val="00B0732F"/>
    <w:rsid w:val="00B073A1"/>
    <w:rsid w:val="00B073AD"/>
    <w:rsid w:val="00B07414"/>
    <w:rsid w:val="00B07499"/>
    <w:rsid w:val="00B074F7"/>
    <w:rsid w:val="00B075EF"/>
    <w:rsid w:val="00B076B6"/>
    <w:rsid w:val="00B07731"/>
    <w:rsid w:val="00B07888"/>
    <w:rsid w:val="00B078B6"/>
    <w:rsid w:val="00B078E7"/>
    <w:rsid w:val="00B07AFC"/>
    <w:rsid w:val="00B07B48"/>
    <w:rsid w:val="00B07DBB"/>
    <w:rsid w:val="00B07E88"/>
    <w:rsid w:val="00B07EB6"/>
    <w:rsid w:val="00B07F3F"/>
    <w:rsid w:val="00B10049"/>
    <w:rsid w:val="00B1006C"/>
    <w:rsid w:val="00B100BC"/>
    <w:rsid w:val="00B100E5"/>
    <w:rsid w:val="00B10189"/>
    <w:rsid w:val="00B1020D"/>
    <w:rsid w:val="00B1031F"/>
    <w:rsid w:val="00B103CA"/>
    <w:rsid w:val="00B10421"/>
    <w:rsid w:val="00B10463"/>
    <w:rsid w:val="00B10492"/>
    <w:rsid w:val="00B1053F"/>
    <w:rsid w:val="00B105DE"/>
    <w:rsid w:val="00B10A52"/>
    <w:rsid w:val="00B10B30"/>
    <w:rsid w:val="00B10BA5"/>
    <w:rsid w:val="00B10C3F"/>
    <w:rsid w:val="00B10DAB"/>
    <w:rsid w:val="00B10E1A"/>
    <w:rsid w:val="00B10EAC"/>
    <w:rsid w:val="00B10FB3"/>
    <w:rsid w:val="00B10FF8"/>
    <w:rsid w:val="00B110F4"/>
    <w:rsid w:val="00B11199"/>
    <w:rsid w:val="00B111A6"/>
    <w:rsid w:val="00B111E4"/>
    <w:rsid w:val="00B112DA"/>
    <w:rsid w:val="00B11410"/>
    <w:rsid w:val="00B114EA"/>
    <w:rsid w:val="00B11649"/>
    <w:rsid w:val="00B11691"/>
    <w:rsid w:val="00B11732"/>
    <w:rsid w:val="00B117CE"/>
    <w:rsid w:val="00B11ACA"/>
    <w:rsid w:val="00B11C38"/>
    <w:rsid w:val="00B11C5D"/>
    <w:rsid w:val="00B11C63"/>
    <w:rsid w:val="00B11CA2"/>
    <w:rsid w:val="00B11D17"/>
    <w:rsid w:val="00B11E0C"/>
    <w:rsid w:val="00B11FF3"/>
    <w:rsid w:val="00B120F7"/>
    <w:rsid w:val="00B12113"/>
    <w:rsid w:val="00B12217"/>
    <w:rsid w:val="00B1221C"/>
    <w:rsid w:val="00B122F1"/>
    <w:rsid w:val="00B123D5"/>
    <w:rsid w:val="00B123E4"/>
    <w:rsid w:val="00B124EB"/>
    <w:rsid w:val="00B12551"/>
    <w:rsid w:val="00B125DB"/>
    <w:rsid w:val="00B12640"/>
    <w:rsid w:val="00B1264E"/>
    <w:rsid w:val="00B12741"/>
    <w:rsid w:val="00B1292A"/>
    <w:rsid w:val="00B12B19"/>
    <w:rsid w:val="00B12B1E"/>
    <w:rsid w:val="00B12C8B"/>
    <w:rsid w:val="00B12CB9"/>
    <w:rsid w:val="00B12DB3"/>
    <w:rsid w:val="00B12ECC"/>
    <w:rsid w:val="00B12F2B"/>
    <w:rsid w:val="00B12F3B"/>
    <w:rsid w:val="00B12FB0"/>
    <w:rsid w:val="00B13151"/>
    <w:rsid w:val="00B13168"/>
    <w:rsid w:val="00B13198"/>
    <w:rsid w:val="00B131FF"/>
    <w:rsid w:val="00B1325B"/>
    <w:rsid w:val="00B13356"/>
    <w:rsid w:val="00B133D7"/>
    <w:rsid w:val="00B13432"/>
    <w:rsid w:val="00B134BC"/>
    <w:rsid w:val="00B134CE"/>
    <w:rsid w:val="00B1358D"/>
    <w:rsid w:val="00B136BE"/>
    <w:rsid w:val="00B13797"/>
    <w:rsid w:val="00B139C5"/>
    <w:rsid w:val="00B139E3"/>
    <w:rsid w:val="00B13ABD"/>
    <w:rsid w:val="00B13C27"/>
    <w:rsid w:val="00B13C31"/>
    <w:rsid w:val="00B13C58"/>
    <w:rsid w:val="00B13CA6"/>
    <w:rsid w:val="00B13DBE"/>
    <w:rsid w:val="00B13F72"/>
    <w:rsid w:val="00B13FB2"/>
    <w:rsid w:val="00B14129"/>
    <w:rsid w:val="00B14158"/>
    <w:rsid w:val="00B141E9"/>
    <w:rsid w:val="00B142FA"/>
    <w:rsid w:val="00B14310"/>
    <w:rsid w:val="00B14341"/>
    <w:rsid w:val="00B143BA"/>
    <w:rsid w:val="00B14458"/>
    <w:rsid w:val="00B144B9"/>
    <w:rsid w:val="00B144BB"/>
    <w:rsid w:val="00B1458C"/>
    <w:rsid w:val="00B145C5"/>
    <w:rsid w:val="00B145E7"/>
    <w:rsid w:val="00B146B8"/>
    <w:rsid w:val="00B14720"/>
    <w:rsid w:val="00B147A7"/>
    <w:rsid w:val="00B14854"/>
    <w:rsid w:val="00B14883"/>
    <w:rsid w:val="00B148F1"/>
    <w:rsid w:val="00B14AC4"/>
    <w:rsid w:val="00B14C44"/>
    <w:rsid w:val="00B14D3A"/>
    <w:rsid w:val="00B14E6F"/>
    <w:rsid w:val="00B14F35"/>
    <w:rsid w:val="00B14FAA"/>
    <w:rsid w:val="00B15001"/>
    <w:rsid w:val="00B15005"/>
    <w:rsid w:val="00B150A4"/>
    <w:rsid w:val="00B15159"/>
    <w:rsid w:val="00B15214"/>
    <w:rsid w:val="00B1521E"/>
    <w:rsid w:val="00B15330"/>
    <w:rsid w:val="00B15407"/>
    <w:rsid w:val="00B154F6"/>
    <w:rsid w:val="00B15547"/>
    <w:rsid w:val="00B15604"/>
    <w:rsid w:val="00B156B2"/>
    <w:rsid w:val="00B1582F"/>
    <w:rsid w:val="00B15967"/>
    <w:rsid w:val="00B159CF"/>
    <w:rsid w:val="00B15ADC"/>
    <w:rsid w:val="00B15C1C"/>
    <w:rsid w:val="00B15C39"/>
    <w:rsid w:val="00B15CAB"/>
    <w:rsid w:val="00B15CF8"/>
    <w:rsid w:val="00B15D1C"/>
    <w:rsid w:val="00B15D9A"/>
    <w:rsid w:val="00B15DEE"/>
    <w:rsid w:val="00B15E9E"/>
    <w:rsid w:val="00B15F7E"/>
    <w:rsid w:val="00B15FFF"/>
    <w:rsid w:val="00B160DD"/>
    <w:rsid w:val="00B161C2"/>
    <w:rsid w:val="00B161DA"/>
    <w:rsid w:val="00B16237"/>
    <w:rsid w:val="00B1629B"/>
    <w:rsid w:val="00B164FE"/>
    <w:rsid w:val="00B1659F"/>
    <w:rsid w:val="00B165AB"/>
    <w:rsid w:val="00B16738"/>
    <w:rsid w:val="00B16741"/>
    <w:rsid w:val="00B1687F"/>
    <w:rsid w:val="00B16894"/>
    <w:rsid w:val="00B16941"/>
    <w:rsid w:val="00B1696C"/>
    <w:rsid w:val="00B16A4C"/>
    <w:rsid w:val="00B16D55"/>
    <w:rsid w:val="00B16D85"/>
    <w:rsid w:val="00B16DEE"/>
    <w:rsid w:val="00B16E82"/>
    <w:rsid w:val="00B16F38"/>
    <w:rsid w:val="00B17081"/>
    <w:rsid w:val="00B170BA"/>
    <w:rsid w:val="00B170F9"/>
    <w:rsid w:val="00B17355"/>
    <w:rsid w:val="00B17362"/>
    <w:rsid w:val="00B17520"/>
    <w:rsid w:val="00B17529"/>
    <w:rsid w:val="00B175AC"/>
    <w:rsid w:val="00B176B5"/>
    <w:rsid w:val="00B17707"/>
    <w:rsid w:val="00B17776"/>
    <w:rsid w:val="00B1793A"/>
    <w:rsid w:val="00B17A06"/>
    <w:rsid w:val="00B17CCF"/>
    <w:rsid w:val="00B17CED"/>
    <w:rsid w:val="00B17D2E"/>
    <w:rsid w:val="00B17DE7"/>
    <w:rsid w:val="00B17E5C"/>
    <w:rsid w:val="00B17F42"/>
    <w:rsid w:val="00B17FFB"/>
    <w:rsid w:val="00B200B7"/>
    <w:rsid w:val="00B20111"/>
    <w:rsid w:val="00B20258"/>
    <w:rsid w:val="00B20346"/>
    <w:rsid w:val="00B20513"/>
    <w:rsid w:val="00B20581"/>
    <w:rsid w:val="00B2060B"/>
    <w:rsid w:val="00B20623"/>
    <w:rsid w:val="00B20667"/>
    <w:rsid w:val="00B20813"/>
    <w:rsid w:val="00B208F9"/>
    <w:rsid w:val="00B2091F"/>
    <w:rsid w:val="00B20AB0"/>
    <w:rsid w:val="00B20B0B"/>
    <w:rsid w:val="00B20B44"/>
    <w:rsid w:val="00B20B53"/>
    <w:rsid w:val="00B20E67"/>
    <w:rsid w:val="00B20E7C"/>
    <w:rsid w:val="00B20EF6"/>
    <w:rsid w:val="00B20EF7"/>
    <w:rsid w:val="00B20FF7"/>
    <w:rsid w:val="00B21201"/>
    <w:rsid w:val="00B212BA"/>
    <w:rsid w:val="00B21406"/>
    <w:rsid w:val="00B21416"/>
    <w:rsid w:val="00B214E7"/>
    <w:rsid w:val="00B21543"/>
    <w:rsid w:val="00B215F3"/>
    <w:rsid w:val="00B21704"/>
    <w:rsid w:val="00B2174B"/>
    <w:rsid w:val="00B2177F"/>
    <w:rsid w:val="00B217AF"/>
    <w:rsid w:val="00B217B8"/>
    <w:rsid w:val="00B2183A"/>
    <w:rsid w:val="00B21887"/>
    <w:rsid w:val="00B21B3D"/>
    <w:rsid w:val="00B21B57"/>
    <w:rsid w:val="00B21F56"/>
    <w:rsid w:val="00B221B9"/>
    <w:rsid w:val="00B221D7"/>
    <w:rsid w:val="00B22352"/>
    <w:rsid w:val="00B22678"/>
    <w:rsid w:val="00B2267A"/>
    <w:rsid w:val="00B2272A"/>
    <w:rsid w:val="00B22792"/>
    <w:rsid w:val="00B2288F"/>
    <w:rsid w:val="00B228DD"/>
    <w:rsid w:val="00B228E9"/>
    <w:rsid w:val="00B2292C"/>
    <w:rsid w:val="00B22A09"/>
    <w:rsid w:val="00B22A2F"/>
    <w:rsid w:val="00B22A4C"/>
    <w:rsid w:val="00B22B00"/>
    <w:rsid w:val="00B22B8C"/>
    <w:rsid w:val="00B22BE4"/>
    <w:rsid w:val="00B22C1B"/>
    <w:rsid w:val="00B22C63"/>
    <w:rsid w:val="00B22E03"/>
    <w:rsid w:val="00B22E9A"/>
    <w:rsid w:val="00B22F13"/>
    <w:rsid w:val="00B22FDF"/>
    <w:rsid w:val="00B230FD"/>
    <w:rsid w:val="00B23204"/>
    <w:rsid w:val="00B23256"/>
    <w:rsid w:val="00B23307"/>
    <w:rsid w:val="00B2339E"/>
    <w:rsid w:val="00B233A6"/>
    <w:rsid w:val="00B233CF"/>
    <w:rsid w:val="00B233FB"/>
    <w:rsid w:val="00B23425"/>
    <w:rsid w:val="00B234C6"/>
    <w:rsid w:val="00B237E8"/>
    <w:rsid w:val="00B2381F"/>
    <w:rsid w:val="00B2389A"/>
    <w:rsid w:val="00B238C1"/>
    <w:rsid w:val="00B23A44"/>
    <w:rsid w:val="00B23B2F"/>
    <w:rsid w:val="00B23B9D"/>
    <w:rsid w:val="00B23BB7"/>
    <w:rsid w:val="00B23C65"/>
    <w:rsid w:val="00B23DF6"/>
    <w:rsid w:val="00B23E3B"/>
    <w:rsid w:val="00B23F47"/>
    <w:rsid w:val="00B23F70"/>
    <w:rsid w:val="00B23F9A"/>
    <w:rsid w:val="00B23FBA"/>
    <w:rsid w:val="00B23FF6"/>
    <w:rsid w:val="00B2403C"/>
    <w:rsid w:val="00B24292"/>
    <w:rsid w:val="00B2429F"/>
    <w:rsid w:val="00B24302"/>
    <w:rsid w:val="00B24354"/>
    <w:rsid w:val="00B243B8"/>
    <w:rsid w:val="00B24687"/>
    <w:rsid w:val="00B246BB"/>
    <w:rsid w:val="00B24728"/>
    <w:rsid w:val="00B247C5"/>
    <w:rsid w:val="00B247E5"/>
    <w:rsid w:val="00B2480F"/>
    <w:rsid w:val="00B24937"/>
    <w:rsid w:val="00B24BEE"/>
    <w:rsid w:val="00B24C14"/>
    <w:rsid w:val="00B24C49"/>
    <w:rsid w:val="00B24C84"/>
    <w:rsid w:val="00B24CDD"/>
    <w:rsid w:val="00B24CF8"/>
    <w:rsid w:val="00B24DA1"/>
    <w:rsid w:val="00B24E44"/>
    <w:rsid w:val="00B24E4C"/>
    <w:rsid w:val="00B24FB8"/>
    <w:rsid w:val="00B24FD5"/>
    <w:rsid w:val="00B2500B"/>
    <w:rsid w:val="00B25052"/>
    <w:rsid w:val="00B2524C"/>
    <w:rsid w:val="00B25269"/>
    <w:rsid w:val="00B2529E"/>
    <w:rsid w:val="00B252DF"/>
    <w:rsid w:val="00B253AF"/>
    <w:rsid w:val="00B254AD"/>
    <w:rsid w:val="00B254BC"/>
    <w:rsid w:val="00B25559"/>
    <w:rsid w:val="00B2572E"/>
    <w:rsid w:val="00B25A74"/>
    <w:rsid w:val="00B25AB0"/>
    <w:rsid w:val="00B25AC4"/>
    <w:rsid w:val="00B25C28"/>
    <w:rsid w:val="00B25C77"/>
    <w:rsid w:val="00B25E73"/>
    <w:rsid w:val="00B25E8F"/>
    <w:rsid w:val="00B25F66"/>
    <w:rsid w:val="00B260B5"/>
    <w:rsid w:val="00B26110"/>
    <w:rsid w:val="00B26135"/>
    <w:rsid w:val="00B26184"/>
    <w:rsid w:val="00B2635D"/>
    <w:rsid w:val="00B26382"/>
    <w:rsid w:val="00B263DE"/>
    <w:rsid w:val="00B2640C"/>
    <w:rsid w:val="00B264B3"/>
    <w:rsid w:val="00B265B7"/>
    <w:rsid w:val="00B266C7"/>
    <w:rsid w:val="00B26719"/>
    <w:rsid w:val="00B26735"/>
    <w:rsid w:val="00B267A2"/>
    <w:rsid w:val="00B26858"/>
    <w:rsid w:val="00B26AED"/>
    <w:rsid w:val="00B26D0F"/>
    <w:rsid w:val="00B26E17"/>
    <w:rsid w:val="00B26EF3"/>
    <w:rsid w:val="00B26F29"/>
    <w:rsid w:val="00B26FBC"/>
    <w:rsid w:val="00B2700C"/>
    <w:rsid w:val="00B2701A"/>
    <w:rsid w:val="00B27044"/>
    <w:rsid w:val="00B2704B"/>
    <w:rsid w:val="00B27077"/>
    <w:rsid w:val="00B27258"/>
    <w:rsid w:val="00B27278"/>
    <w:rsid w:val="00B27527"/>
    <w:rsid w:val="00B27529"/>
    <w:rsid w:val="00B275BF"/>
    <w:rsid w:val="00B27661"/>
    <w:rsid w:val="00B27727"/>
    <w:rsid w:val="00B27763"/>
    <w:rsid w:val="00B27899"/>
    <w:rsid w:val="00B27920"/>
    <w:rsid w:val="00B27A46"/>
    <w:rsid w:val="00B27A54"/>
    <w:rsid w:val="00B27B13"/>
    <w:rsid w:val="00B27C14"/>
    <w:rsid w:val="00B27C15"/>
    <w:rsid w:val="00B27C3B"/>
    <w:rsid w:val="00B27E5B"/>
    <w:rsid w:val="00B27E82"/>
    <w:rsid w:val="00B27E95"/>
    <w:rsid w:val="00B27ED8"/>
    <w:rsid w:val="00B27F9F"/>
    <w:rsid w:val="00B27FA7"/>
    <w:rsid w:val="00B300A4"/>
    <w:rsid w:val="00B300D2"/>
    <w:rsid w:val="00B30103"/>
    <w:rsid w:val="00B302FA"/>
    <w:rsid w:val="00B3031D"/>
    <w:rsid w:val="00B30438"/>
    <w:rsid w:val="00B3045B"/>
    <w:rsid w:val="00B3049B"/>
    <w:rsid w:val="00B30517"/>
    <w:rsid w:val="00B3061C"/>
    <w:rsid w:val="00B30636"/>
    <w:rsid w:val="00B307E6"/>
    <w:rsid w:val="00B30838"/>
    <w:rsid w:val="00B3084E"/>
    <w:rsid w:val="00B3087E"/>
    <w:rsid w:val="00B30886"/>
    <w:rsid w:val="00B30897"/>
    <w:rsid w:val="00B3094C"/>
    <w:rsid w:val="00B309CA"/>
    <w:rsid w:val="00B30B2B"/>
    <w:rsid w:val="00B30C48"/>
    <w:rsid w:val="00B30C4B"/>
    <w:rsid w:val="00B30CC3"/>
    <w:rsid w:val="00B30CC7"/>
    <w:rsid w:val="00B30DA6"/>
    <w:rsid w:val="00B30DA9"/>
    <w:rsid w:val="00B30E23"/>
    <w:rsid w:val="00B30E31"/>
    <w:rsid w:val="00B30E52"/>
    <w:rsid w:val="00B30E8F"/>
    <w:rsid w:val="00B30F77"/>
    <w:rsid w:val="00B30F7E"/>
    <w:rsid w:val="00B312C9"/>
    <w:rsid w:val="00B312EB"/>
    <w:rsid w:val="00B31358"/>
    <w:rsid w:val="00B313C5"/>
    <w:rsid w:val="00B314AB"/>
    <w:rsid w:val="00B31563"/>
    <w:rsid w:val="00B31572"/>
    <w:rsid w:val="00B315A2"/>
    <w:rsid w:val="00B315BD"/>
    <w:rsid w:val="00B315C1"/>
    <w:rsid w:val="00B315D8"/>
    <w:rsid w:val="00B316C1"/>
    <w:rsid w:val="00B316DD"/>
    <w:rsid w:val="00B317E4"/>
    <w:rsid w:val="00B31872"/>
    <w:rsid w:val="00B3190E"/>
    <w:rsid w:val="00B3195B"/>
    <w:rsid w:val="00B319EE"/>
    <w:rsid w:val="00B31A3B"/>
    <w:rsid w:val="00B31C72"/>
    <w:rsid w:val="00B31CAE"/>
    <w:rsid w:val="00B31CCB"/>
    <w:rsid w:val="00B31D3D"/>
    <w:rsid w:val="00B31E4F"/>
    <w:rsid w:val="00B31E70"/>
    <w:rsid w:val="00B31EBE"/>
    <w:rsid w:val="00B31F65"/>
    <w:rsid w:val="00B3208A"/>
    <w:rsid w:val="00B320B4"/>
    <w:rsid w:val="00B3210A"/>
    <w:rsid w:val="00B3214A"/>
    <w:rsid w:val="00B32258"/>
    <w:rsid w:val="00B322B0"/>
    <w:rsid w:val="00B32309"/>
    <w:rsid w:val="00B323BA"/>
    <w:rsid w:val="00B32487"/>
    <w:rsid w:val="00B32539"/>
    <w:rsid w:val="00B325B1"/>
    <w:rsid w:val="00B3281D"/>
    <w:rsid w:val="00B3282D"/>
    <w:rsid w:val="00B3283B"/>
    <w:rsid w:val="00B32938"/>
    <w:rsid w:val="00B32988"/>
    <w:rsid w:val="00B32B93"/>
    <w:rsid w:val="00B32BC1"/>
    <w:rsid w:val="00B32BEC"/>
    <w:rsid w:val="00B32E29"/>
    <w:rsid w:val="00B32E57"/>
    <w:rsid w:val="00B33041"/>
    <w:rsid w:val="00B3316E"/>
    <w:rsid w:val="00B331EC"/>
    <w:rsid w:val="00B33240"/>
    <w:rsid w:val="00B332DE"/>
    <w:rsid w:val="00B33509"/>
    <w:rsid w:val="00B33529"/>
    <w:rsid w:val="00B33625"/>
    <w:rsid w:val="00B33626"/>
    <w:rsid w:val="00B33677"/>
    <w:rsid w:val="00B336EE"/>
    <w:rsid w:val="00B337A7"/>
    <w:rsid w:val="00B337B1"/>
    <w:rsid w:val="00B33859"/>
    <w:rsid w:val="00B3388E"/>
    <w:rsid w:val="00B3398D"/>
    <w:rsid w:val="00B33A88"/>
    <w:rsid w:val="00B33B88"/>
    <w:rsid w:val="00B33B8A"/>
    <w:rsid w:val="00B33BB5"/>
    <w:rsid w:val="00B33C06"/>
    <w:rsid w:val="00B33C4B"/>
    <w:rsid w:val="00B33C67"/>
    <w:rsid w:val="00B33EB2"/>
    <w:rsid w:val="00B33F42"/>
    <w:rsid w:val="00B34001"/>
    <w:rsid w:val="00B340A7"/>
    <w:rsid w:val="00B340D4"/>
    <w:rsid w:val="00B34183"/>
    <w:rsid w:val="00B341CE"/>
    <w:rsid w:val="00B34210"/>
    <w:rsid w:val="00B3426E"/>
    <w:rsid w:val="00B342C4"/>
    <w:rsid w:val="00B342F8"/>
    <w:rsid w:val="00B3454C"/>
    <w:rsid w:val="00B345D8"/>
    <w:rsid w:val="00B3466D"/>
    <w:rsid w:val="00B3474A"/>
    <w:rsid w:val="00B34815"/>
    <w:rsid w:val="00B34817"/>
    <w:rsid w:val="00B34D5B"/>
    <w:rsid w:val="00B34E15"/>
    <w:rsid w:val="00B34E47"/>
    <w:rsid w:val="00B34EA1"/>
    <w:rsid w:val="00B34F8D"/>
    <w:rsid w:val="00B34FC3"/>
    <w:rsid w:val="00B3517C"/>
    <w:rsid w:val="00B351BD"/>
    <w:rsid w:val="00B35207"/>
    <w:rsid w:val="00B35265"/>
    <w:rsid w:val="00B352DA"/>
    <w:rsid w:val="00B352F6"/>
    <w:rsid w:val="00B35368"/>
    <w:rsid w:val="00B353DF"/>
    <w:rsid w:val="00B35435"/>
    <w:rsid w:val="00B3591F"/>
    <w:rsid w:val="00B35955"/>
    <w:rsid w:val="00B35973"/>
    <w:rsid w:val="00B359DC"/>
    <w:rsid w:val="00B35B04"/>
    <w:rsid w:val="00B35B9C"/>
    <w:rsid w:val="00B35B9F"/>
    <w:rsid w:val="00B35BB0"/>
    <w:rsid w:val="00B35BB8"/>
    <w:rsid w:val="00B35BCF"/>
    <w:rsid w:val="00B35D05"/>
    <w:rsid w:val="00B35D52"/>
    <w:rsid w:val="00B35DBB"/>
    <w:rsid w:val="00B35E0E"/>
    <w:rsid w:val="00B35F53"/>
    <w:rsid w:val="00B35FC7"/>
    <w:rsid w:val="00B35FCB"/>
    <w:rsid w:val="00B36131"/>
    <w:rsid w:val="00B3614A"/>
    <w:rsid w:val="00B3633F"/>
    <w:rsid w:val="00B363C1"/>
    <w:rsid w:val="00B3645D"/>
    <w:rsid w:val="00B36460"/>
    <w:rsid w:val="00B364DD"/>
    <w:rsid w:val="00B36525"/>
    <w:rsid w:val="00B36534"/>
    <w:rsid w:val="00B3654E"/>
    <w:rsid w:val="00B365A2"/>
    <w:rsid w:val="00B365E4"/>
    <w:rsid w:val="00B3660E"/>
    <w:rsid w:val="00B36711"/>
    <w:rsid w:val="00B36843"/>
    <w:rsid w:val="00B36849"/>
    <w:rsid w:val="00B368E9"/>
    <w:rsid w:val="00B36959"/>
    <w:rsid w:val="00B3698B"/>
    <w:rsid w:val="00B36BBF"/>
    <w:rsid w:val="00B36C53"/>
    <w:rsid w:val="00B36D5A"/>
    <w:rsid w:val="00B36E70"/>
    <w:rsid w:val="00B36F7A"/>
    <w:rsid w:val="00B36F89"/>
    <w:rsid w:val="00B37086"/>
    <w:rsid w:val="00B370EE"/>
    <w:rsid w:val="00B37363"/>
    <w:rsid w:val="00B3737D"/>
    <w:rsid w:val="00B373BC"/>
    <w:rsid w:val="00B374E7"/>
    <w:rsid w:val="00B375EE"/>
    <w:rsid w:val="00B3765B"/>
    <w:rsid w:val="00B37663"/>
    <w:rsid w:val="00B376AA"/>
    <w:rsid w:val="00B376B5"/>
    <w:rsid w:val="00B377CA"/>
    <w:rsid w:val="00B377F7"/>
    <w:rsid w:val="00B37899"/>
    <w:rsid w:val="00B37977"/>
    <w:rsid w:val="00B37A84"/>
    <w:rsid w:val="00B37AC9"/>
    <w:rsid w:val="00B37E81"/>
    <w:rsid w:val="00B40067"/>
    <w:rsid w:val="00B40181"/>
    <w:rsid w:val="00B403AF"/>
    <w:rsid w:val="00B403DD"/>
    <w:rsid w:val="00B40533"/>
    <w:rsid w:val="00B40639"/>
    <w:rsid w:val="00B40719"/>
    <w:rsid w:val="00B40788"/>
    <w:rsid w:val="00B40869"/>
    <w:rsid w:val="00B408E6"/>
    <w:rsid w:val="00B409F6"/>
    <w:rsid w:val="00B409FC"/>
    <w:rsid w:val="00B40ACE"/>
    <w:rsid w:val="00B40ADC"/>
    <w:rsid w:val="00B40AF8"/>
    <w:rsid w:val="00B40B40"/>
    <w:rsid w:val="00B40CD9"/>
    <w:rsid w:val="00B40D2F"/>
    <w:rsid w:val="00B40D4D"/>
    <w:rsid w:val="00B40D9B"/>
    <w:rsid w:val="00B40E68"/>
    <w:rsid w:val="00B40EF3"/>
    <w:rsid w:val="00B41239"/>
    <w:rsid w:val="00B412CF"/>
    <w:rsid w:val="00B41434"/>
    <w:rsid w:val="00B4149C"/>
    <w:rsid w:val="00B41523"/>
    <w:rsid w:val="00B415CC"/>
    <w:rsid w:val="00B41614"/>
    <w:rsid w:val="00B41677"/>
    <w:rsid w:val="00B416BC"/>
    <w:rsid w:val="00B41754"/>
    <w:rsid w:val="00B41872"/>
    <w:rsid w:val="00B418D1"/>
    <w:rsid w:val="00B4192D"/>
    <w:rsid w:val="00B41971"/>
    <w:rsid w:val="00B41C78"/>
    <w:rsid w:val="00B41C8F"/>
    <w:rsid w:val="00B41F41"/>
    <w:rsid w:val="00B41F58"/>
    <w:rsid w:val="00B41FBB"/>
    <w:rsid w:val="00B41FBF"/>
    <w:rsid w:val="00B41FF4"/>
    <w:rsid w:val="00B420D8"/>
    <w:rsid w:val="00B42222"/>
    <w:rsid w:val="00B42280"/>
    <w:rsid w:val="00B42363"/>
    <w:rsid w:val="00B42396"/>
    <w:rsid w:val="00B42451"/>
    <w:rsid w:val="00B4248F"/>
    <w:rsid w:val="00B427E6"/>
    <w:rsid w:val="00B4282F"/>
    <w:rsid w:val="00B42893"/>
    <w:rsid w:val="00B428BD"/>
    <w:rsid w:val="00B429E3"/>
    <w:rsid w:val="00B42A06"/>
    <w:rsid w:val="00B42A1C"/>
    <w:rsid w:val="00B42CE7"/>
    <w:rsid w:val="00B42CF6"/>
    <w:rsid w:val="00B42D5B"/>
    <w:rsid w:val="00B42D8E"/>
    <w:rsid w:val="00B42E91"/>
    <w:rsid w:val="00B42F9E"/>
    <w:rsid w:val="00B42F9F"/>
    <w:rsid w:val="00B4303E"/>
    <w:rsid w:val="00B4313B"/>
    <w:rsid w:val="00B431C2"/>
    <w:rsid w:val="00B4324D"/>
    <w:rsid w:val="00B432BE"/>
    <w:rsid w:val="00B433C9"/>
    <w:rsid w:val="00B43614"/>
    <w:rsid w:val="00B43640"/>
    <w:rsid w:val="00B4386D"/>
    <w:rsid w:val="00B438C9"/>
    <w:rsid w:val="00B43905"/>
    <w:rsid w:val="00B43A6B"/>
    <w:rsid w:val="00B43A9D"/>
    <w:rsid w:val="00B43AC0"/>
    <w:rsid w:val="00B43BFC"/>
    <w:rsid w:val="00B43CAA"/>
    <w:rsid w:val="00B43D27"/>
    <w:rsid w:val="00B43D3D"/>
    <w:rsid w:val="00B43D3F"/>
    <w:rsid w:val="00B43F8C"/>
    <w:rsid w:val="00B43FB9"/>
    <w:rsid w:val="00B440AA"/>
    <w:rsid w:val="00B44116"/>
    <w:rsid w:val="00B44206"/>
    <w:rsid w:val="00B44227"/>
    <w:rsid w:val="00B442DF"/>
    <w:rsid w:val="00B443AE"/>
    <w:rsid w:val="00B443E7"/>
    <w:rsid w:val="00B444B3"/>
    <w:rsid w:val="00B444C5"/>
    <w:rsid w:val="00B44531"/>
    <w:rsid w:val="00B4472B"/>
    <w:rsid w:val="00B447E6"/>
    <w:rsid w:val="00B447F6"/>
    <w:rsid w:val="00B4487B"/>
    <w:rsid w:val="00B448CC"/>
    <w:rsid w:val="00B44972"/>
    <w:rsid w:val="00B44A7D"/>
    <w:rsid w:val="00B44B49"/>
    <w:rsid w:val="00B44B61"/>
    <w:rsid w:val="00B44CFF"/>
    <w:rsid w:val="00B44D28"/>
    <w:rsid w:val="00B44DB7"/>
    <w:rsid w:val="00B44DEC"/>
    <w:rsid w:val="00B44E78"/>
    <w:rsid w:val="00B44EB1"/>
    <w:rsid w:val="00B44F0A"/>
    <w:rsid w:val="00B44FDD"/>
    <w:rsid w:val="00B450A9"/>
    <w:rsid w:val="00B450B4"/>
    <w:rsid w:val="00B450DE"/>
    <w:rsid w:val="00B4514E"/>
    <w:rsid w:val="00B451AB"/>
    <w:rsid w:val="00B452F5"/>
    <w:rsid w:val="00B45330"/>
    <w:rsid w:val="00B4542B"/>
    <w:rsid w:val="00B4543A"/>
    <w:rsid w:val="00B4548E"/>
    <w:rsid w:val="00B454CE"/>
    <w:rsid w:val="00B454E2"/>
    <w:rsid w:val="00B455A4"/>
    <w:rsid w:val="00B455A6"/>
    <w:rsid w:val="00B45612"/>
    <w:rsid w:val="00B456B5"/>
    <w:rsid w:val="00B45796"/>
    <w:rsid w:val="00B45852"/>
    <w:rsid w:val="00B45895"/>
    <w:rsid w:val="00B4592F"/>
    <w:rsid w:val="00B45A63"/>
    <w:rsid w:val="00B45A89"/>
    <w:rsid w:val="00B45B39"/>
    <w:rsid w:val="00B45BE9"/>
    <w:rsid w:val="00B45CA0"/>
    <w:rsid w:val="00B45E2C"/>
    <w:rsid w:val="00B45E91"/>
    <w:rsid w:val="00B45FDC"/>
    <w:rsid w:val="00B4601A"/>
    <w:rsid w:val="00B4609E"/>
    <w:rsid w:val="00B460DD"/>
    <w:rsid w:val="00B4624E"/>
    <w:rsid w:val="00B46346"/>
    <w:rsid w:val="00B4639D"/>
    <w:rsid w:val="00B4639E"/>
    <w:rsid w:val="00B46474"/>
    <w:rsid w:val="00B46599"/>
    <w:rsid w:val="00B465AF"/>
    <w:rsid w:val="00B4690C"/>
    <w:rsid w:val="00B46A0B"/>
    <w:rsid w:val="00B46A2D"/>
    <w:rsid w:val="00B46AF7"/>
    <w:rsid w:val="00B46B77"/>
    <w:rsid w:val="00B46CFD"/>
    <w:rsid w:val="00B46DDD"/>
    <w:rsid w:val="00B46E77"/>
    <w:rsid w:val="00B46E8C"/>
    <w:rsid w:val="00B46F29"/>
    <w:rsid w:val="00B46F36"/>
    <w:rsid w:val="00B46F80"/>
    <w:rsid w:val="00B46FD2"/>
    <w:rsid w:val="00B4723C"/>
    <w:rsid w:val="00B4725A"/>
    <w:rsid w:val="00B4725D"/>
    <w:rsid w:val="00B4727B"/>
    <w:rsid w:val="00B472E6"/>
    <w:rsid w:val="00B472FD"/>
    <w:rsid w:val="00B473F5"/>
    <w:rsid w:val="00B477CB"/>
    <w:rsid w:val="00B477D3"/>
    <w:rsid w:val="00B47819"/>
    <w:rsid w:val="00B479E0"/>
    <w:rsid w:val="00B47B31"/>
    <w:rsid w:val="00B47B9E"/>
    <w:rsid w:val="00B47BFD"/>
    <w:rsid w:val="00B47C57"/>
    <w:rsid w:val="00B47D1B"/>
    <w:rsid w:val="00B47DD3"/>
    <w:rsid w:val="00B47EA4"/>
    <w:rsid w:val="00B47F04"/>
    <w:rsid w:val="00B50059"/>
    <w:rsid w:val="00B50144"/>
    <w:rsid w:val="00B5024F"/>
    <w:rsid w:val="00B50368"/>
    <w:rsid w:val="00B50372"/>
    <w:rsid w:val="00B503BA"/>
    <w:rsid w:val="00B50425"/>
    <w:rsid w:val="00B5045E"/>
    <w:rsid w:val="00B504D8"/>
    <w:rsid w:val="00B5050A"/>
    <w:rsid w:val="00B5050E"/>
    <w:rsid w:val="00B50534"/>
    <w:rsid w:val="00B5068B"/>
    <w:rsid w:val="00B50748"/>
    <w:rsid w:val="00B5078A"/>
    <w:rsid w:val="00B507A3"/>
    <w:rsid w:val="00B50849"/>
    <w:rsid w:val="00B508E8"/>
    <w:rsid w:val="00B50B06"/>
    <w:rsid w:val="00B50C25"/>
    <w:rsid w:val="00B50CE3"/>
    <w:rsid w:val="00B50D5E"/>
    <w:rsid w:val="00B50F79"/>
    <w:rsid w:val="00B5104C"/>
    <w:rsid w:val="00B51068"/>
    <w:rsid w:val="00B51149"/>
    <w:rsid w:val="00B5120E"/>
    <w:rsid w:val="00B512BA"/>
    <w:rsid w:val="00B512EC"/>
    <w:rsid w:val="00B5138C"/>
    <w:rsid w:val="00B51625"/>
    <w:rsid w:val="00B516E7"/>
    <w:rsid w:val="00B517BC"/>
    <w:rsid w:val="00B5181F"/>
    <w:rsid w:val="00B5193B"/>
    <w:rsid w:val="00B519AB"/>
    <w:rsid w:val="00B519D1"/>
    <w:rsid w:val="00B51AAB"/>
    <w:rsid w:val="00B51AE5"/>
    <w:rsid w:val="00B51B48"/>
    <w:rsid w:val="00B51C26"/>
    <w:rsid w:val="00B51D10"/>
    <w:rsid w:val="00B51D30"/>
    <w:rsid w:val="00B51D38"/>
    <w:rsid w:val="00B51D8C"/>
    <w:rsid w:val="00B51E67"/>
    <w:rsid w:val="00B51E85"/>
    <w:rsid w:val="00B51EF8"/>
    <w:rsid w:val="00B51F04"/>
    <w:rsid w:val="00B52080"/>
    <w:rsid w:val="00B522C9"/>
    <w:rsid w:val="00B5234E"/>
    <w:rsid w:val="00B52350"/>
    <w:rsid w:val="00B525EF"/>
    <w:rsid w:val="00B527FC"/>
    <w:rsid w:val="00B52882"/>
    <w:rsid w:val="00B528E5"/>
    <w:rsid w:val="00B5292C"/>
    <w:rsid w:val="00B52951"/>
    <w:rsid w:val="00B52A98"/>
    <w:rsid w:val="00B52B1E"/>
    <w:rsid w:val="00B52B34"/>
    <w:rsid w:val="00B52C8F"/>
    <w:rsid w:val="00B52CDD"/>
    <w:rsid w:val="00B52F74"/>
    <w:rsid w:val="00B532C2"/>
    <w:rsid w:val="00B532E1"/>
    <w:rsid w:val="00B53337"/>
    <w:rsid w:val="00B53395"/>
    <w:rsid w:val="00B533C7"/>
    <w:rsid w:val="00B5348E"/>
    <w:rsid w:val="00B53610"/>
    <w:rsid w:val="00B5375E"/>
    <w:rsid w:val="00B53794"/>
    <w:rsid w:val="00B53798"/>
    <w:rsid w:val="00B538C3"/>
    <w:rsid w:val="00B53960"/>
    <w:rsid w:val="00B539D3"/>
    <w:rsid w:val="00B53A4D"/>
    <w:rsid w:val="00B53B66"/>
    <w:rsid w:val="00B53C72"/>
    <w:rsid w:val="00B53CBA"/>
    <w:rsid w:val="00B53F2A"/>
    <w:rsid w:val="00B53F78"/>
    <w:rsid w:val="00B53FC5"/>
    <w:rsid w:val="00B54053"/>
    <w:rsid w:val="00B54078"/>
    <w:rsid w:val="00B54161"/>
    <w:rsid w:val="00B5423E"/>
    <w:rsid w:val="00B542A6"/>
    <w:rsid w:val="00B543BC"/>
    <w:rsid w:val="00B54564"/>
    <w:rsid w:val="00B54755"/>
    <w:rsid w:val="00B5478E"/>
    <w:rsid w:val="00B54A8F"/>
    <w:rsid w:val="00B54BA6"/>
    <w:rsid w:val="00B54BC5"/>
    <w:rsid w:val="00B54C04"/>
    <w:rsid w:val="00B54CA5"/>
    <w:rsid w:val="00B54D92"/>
    <w:rsid w:val="00B54F6F"/>
    <w:rsid w:val="00B5501D"/>
    <w:rsid w:val="00B55130"/>
    <w:rsid w:val="00B55176"/>
    <w:rsid w:val="00B551FD"/>
    <w:rsid w:val="00B5522C"/>
    <w:rsid w:val="00B5523C"/>
    <w:rsid w:val="00B5524E"/>
    <w:rsid w:val="00B5527D"/>
    <w:rsid w:val="00B5532A"/>
    <w:rsid w:val="00B553D1"/>
    <w:rsid w:val="00B55430"/>
    <w:rsid w:val="00B554AD"/>
    <w:rsid w:val="00B55565"/>
    <w:rsid w:val="00B5558F"/>
    <w:rsid w:val="00B5559B"/>
    <w:rsid w:val="00B556FE"/>
    <w:rsid w:val="00B55724"/>
    <w:rsid w:val="00B55854"/>
    <w:rsid w:val="00B558B4"/>
    <w:rsid w:val="00B558CC"/>
    <w:rsid w:val="00B55993"/>
    <w:rsid w:val="00B55A98"/>
    <w:rsid w:val="00B55C8E"/>
    <w:rsid w:val="00B55D09"/>
    <w:rsid w:val="00B55D88"/>
    <w:rsid w:val="00B55F97"/>
    <w:rsid w:val="00B5609D"/>
    <w:rsid w:val="00B56492"/>
    <w:rsid w:val="00B5668E"/>
    <w:rsid w:val="00B566E0"/>
    <w:rsid w:val="00B5698B"/>
    <w:rsid w:val="00B56A10"/>
    <w:rsid w:val="00B56B9C"/>
    <w:rsid w:val="00B56BAC"/>
    <w:rsid w:val="00B56CE6"/>
    <w:rsid w:val="00B56E23"/>
    <w:rsid w:val="00B56EF4"/>
    <w:rsid w:val="00B56FF7"/>
    <w:rsid w:val="00B57144"/>
    <w:rsid w:val="00B57319"/>
    <w:rsid w:val="00B57331"/>
    <w:rsid w:val="00B5736E"/>
    <w:rsid w:val="00B574E9"/>
    <w:rsid w:val="00B575AC"/>
    <w:rsid w:val="00B575EE"/>
    <w:rsid w:val="00B576F3"/>
    <w:rsid w:val="00B5774C"/>
    <w:rsid w:val="00B57771"/>
    <w:rsid w:val="00B57777"/>
    <w:rsid w:val="00B577EA"/>
    <w:rsid w:val="00B577F0"/>
    <w:rsid w:val="00B578CF"/>
    <w:rsid w:val="00B5790C"/>
    <w:rsid w:val="00B57920"/>
    <w:rsid w:val="00B579CD"/>
    <w:rsid w:val="00B57A17"/>
    <w:rsid w:val="00B57BD6"/>
    <w:rsid w:val="00B57C7D"/>
    <w:rsid w:val="00B57D0B"/>
    <w:rsid w:val="00B57DDB"/>
    <w:rsid w:val="00B57E4A"/>
    <w:rsid w:val="00B57E94"/>
    <w:rsid w:val="00B57EED"/>
    <w:rsid w:val="00B57FB7"/>
    <w:rsid w:val="00B60023"/>
    <w:rsid w:val="00B60034"/>
    <w:rsid w:val="00B60070"/>
    <w:rsid w:val="00B60116"/>
    <w:rsid w:val="00B60142"/>
    <w:rsid w:val="00B60192"/>
    <w:rsid w:val="00B6019B"/>
    <w:rsid w:val="00B601D1"/>
    <w:rsid w:val="00B60238"/>
    <w:rsid w:val="00B60242"/>
    <w:rsid w:val="00B60325"/>
    <w:rsid w:val="00B60327"/>
    <w:rsid w:val="00B6038D"/>
    <w:rsid w:val="00B60598"/>
    <w:rsid w:val="00B606D6"/>
    <w:rsid w:val="00B60742"/>
    <w:rsid w:val="00B607A5"/>
    <w:rsid w:val="00B60808"/>
    <w:rsid w:val="00B60E49"/>
    <w:rsid w:val="00B610A0"/>
    <w:rsid w:val="00B61195"/>
    <w:rsid w:val="00B611DD"/>
    <w:rsid w:val="00B61265"/>
    <w:rsid w:val="00B613A1"/>
    <w:rsid w:val="00B61401"/>
    <w:rsid w:val="00B61419"/>
    <w:rsid w:val="00B61484"/>
    <w:rsid w:val="00B61501"/>
    <w:rsid w:val="00B6154E"/>
    <w:rsid w:val="00B6155C"/>
    <w:rsid w:val="00B615DF"/>
    <w:rsid w:val="00B61624"/>
    <w:rsid w:val="00B61780"/>
    <w:rsid w:val="00B617D8"/>
    <w:rsid w:val="00B6186C"/>
    <w:rsid w:val="00B61929"/>
    <w:rsid w:val="00B61A02"/>
    <w:rsid w:val="00B61A08"/>
    <w:rsid w:val="00B61A36"/>
    <w:rsid w:val="00B61B5A"/>
    <w:rsid w:val="00B61BAE"/>
    <w:rsid w:val="00B61D31"/>
    <w:rsid w:val="00B61F02"/>
    <w:rsid w:val="00B61FD6"/>
    <w:rsid w:val="00B6230A"/>
    <w:rsid w:val="00B623C0"/>
    <w:rsid w:val="00B623DF"/>
    <w:rsid w:val="00B62475"/>
    <w:rsid w:val="00B62499"/>
    <w:rsid w:val="00B62670"/>
    <w:rsid w:val="00B62843"/>
    <w:rsid w:val="00B6285A"/>
    <w:rsid w:val="00B628CB"/>
    <w:rsid w:val="00B62929"/>
    <w:rsid w:val="00B62944"/>
    <w:rsid w:val="00B62A6F"/>
    <w:rsid w:val="00B62AA8"/>
    <w:rsid w:val="00B62B60"/>
    <w:rsid w:val="00B62BF6"/>
    <w:rsid w:val="00B62C10"/>
    <w:rsid w:val="00B62D76"/>
    <w:rsid w:val="00B62DAF"/>
    <w:rsid w:val="00B62E3C"/>
    <w:rsid w:val="00B632EC"/>
    <w:rsid w:val="00B633DF"/>
    <w:rsid w:val="00B63410"/>
    <w:rsid w:val="00B6341B"/>
    <w:rsid w:val="00B63460"/>
    <w:rsid w:val="00B635C0"/>
    <w:rsid w:val="00B63642"/>
    <w:rsid w:val="00B636D3"/>
    <w:rsid w:val="00B63726"/>
    <w:rsid w:val="00B63776"/>
    <w:rsid w:val="00B6377A"/>
    <w:rsid w:val="00B639B6"/>
    <w:rsid w:val="00B639B7"/>
    <w:rsid w:val="00B63A38"/>
    <w:rsid w:val="00B63A68"/>
    <w:rsid w:val="00B63BC1"/>
    <w:rsid w:val="00B63CBE"/>
    <w:rsid w:val="00B63DA4"/>
    <w:rsid w:val="00B63E2C"/>
    <w:rsid w:val="00B640F3"/>
    <w:rsid w:val="00B64296"/>
    <w:rsid w:val="00B64306"/>
    <w:rsid w:val="00B64339"/>
    <w:rsid w:val="00B64541"/>
    <w:rsid w:val="00B6459A"/>
    <w:rsid w:val="00B64646"/>
    <w:rsid w:val="00B6468F"/>
    <w:rsid w:val="00B64703"/>
    <w:rsid w:val="00B64718"/>
    <w:rsid w:val="00B6480F"/>
    <w:rsid w:val="00B64840"/>
    <w:rsid w:val="00B64978"/>
    <w:rsid w:val="00B649DD"/>
    <w:rsid w:val="00B649F6"/>
    <w:rsid w:val="00B64A0E"/>
    <w:rsid w:val="00B64A40"/>
    <w:rsid w:val="00B64A55"/>
    <w:rsid w:val="00B64B89"/>
    <w:rsid w:val="00B64BAB"/>
    <w:rsid w:val="00B64C53"/>
    <w:rsid w:val="00B64CC7"/>
    <w:rsid w:val="00B64D1C"/>
    <w:rsid w:val="00B64DAC"/>
    <w:rsid w:val="00B64E30"/>
    <w:rsid w:val="00B64EDD"/>
    <w:rsid w:val="00B64F87"/>
    <w:rsid w:val="00B64FA7"/>
    <w:rsid w:val="00B64FC4"/>
    <w:rsid w:val="00B6511E"/>
    <w:rsid w:val="00B6532C"/>
    <w:rsid w:val="00B65415"/>
    <w:rsid w:val="00B65472"/>
    <w:rsid w:val="00B654E1"/>
    <w:rsid w:val="00B65659"/>
    <w:rsid w:val="00B656C3"/>
    <w:rsid w:val="00B65720"/>
    <w:rsid w:val="00B6580C"/>
    <w:rsid w:val="00B65878"/>
    <w:rsid w:val="00B65887"/>
    <w:rsid w:val="00B658C4"/>
    <w:rsid w:val="00B658D7"/>
    <w:rsid w:val="00B65941"/>
    <w:rsid w:val="00B65984"/>
    <w:rsid w:val="00B6599D"/>
    <w:rsid w:val="00B65AB7"/>
    <w:rsid w:val="00B65ACC"/>
    <w:rsid w:val="00B65B04"/>
    <w:rsid w:val="00B65B6D"/>
    <w:rsid w:val="00B65C2F"/>
    <w:rsid w:val="00B65C9E"/>
    <w:rsid w:val="00B65D00"/>
    <w:rsid w:val="00B65E5C"/>
    <w:rsid w:val="00B65F2B"/>
    <w:rsid w:val="00B65F55"/>
    <w:rsid w:val="00B66085"/>
    <w:rsid w:val="00B660BB"/>
    <w:rsid w:val="00B660C2"/>
    <w:rsid w:val="00B66179"/>
    <w:rsid w:val="00B661D8"/>
    <w:rsid w:val="00B66276"/>
    <w:rsid w:val="00B66286"/>
    <w:rsid w:val="00B663FA"/>
    <w:rsid w:val="00B66482"/>
    <w:rsid w:val="00B665DB"/>
    <w:rsid w:val="00B665F8"/>
    <w:rsid w:val="00B66644"/>
    <w:rsid w:val="00B66682"/>
    <w:rsid w:val="00B66749"/>
    <w:rsid w:val="00B6683F"/>
    <w:rsid w:val="00B66848"/>
    <w:rsid w:val="00B669F3"/>
    <w:rsid w:val="00B66A08"/>
    <w:rsid w:val="00B66A0C"/>
    <w:rsid w:val="00B66A73"/>
    <w:rsid w:val="00B66ABB"/>
    <w:rsid w:val="00B66B5D"/>
    <w:rsid w:val="00B66BF2"/>
    <w:rsid w:val="00B66CC7"/>
    <w:rsid w:val="00B66D33"/>
    <w:rsid w:val="00B66E1D"/>
    <w:rsid w:val="00B66FBE"/>
    <w:rsid w:val="00B67289"/>
    <w:rsid w:val="00B67459"/>
    <w:rsid w:val="00B6749F"/>
    <w:rsid w:val="00B674C8"/>
    <w:rsid w:val="00B67519"/>
    <w:rsid w:val="00B675B7"/>
    <w:rsid w:val="00B67608"/>
    <w:rsid w:val="00B677A2"/>
    <w:rsid w:val="00B677DD"/>
    <w:rsid w:val="00B677F1"/>
    <w:rsid w:val="00B6781F"/>
    <w:rsid w:val="00B6783B"/>
    <w:rsid w:val="00B67891"/>
    <w:rsid w:val="00B6795F"/>
    <w:rsid w:val="00B67979"/>
    <w:rsid w:val="00B67A46"/>
    <w:rsid w:val="00B67A67"/>
    <w:rsid w:val="00B67B26"/>
    <w:rsid w:val="00B67BD3"/>
    <w:rsid w:val="00B67C65"/>
    <w:rsid w:val="00B67D07"/>
    <w:rsid w:val="00B67D13"/>
    <w:rsid w:val="00B67D54"/>
    <w:rsid w:val="00B67F0C"/>
    <w:rsid w:val="00B67F1C"/>
    <w:rsid w:val="00B67FE1"/>
    <w:rsid w:val="00B70139"/>
    <w:rsid w:val="00B70157"/>
    <w:rsid w:val="00B70184"/>
    <w:rsid w:val="00B70185"/>
    <w:rsid w:val="00B70328"/>
    <w:rsid w:val="00B7033A"/>
    <w:rsid w:val="00B7038A"/>
    <w:rsid w:val="00B703C9"/>
    <w:rsid w:val="00B703F7"/>
    <w:rsid w:val="00B704F5"/>
    <w:rsid w:val="00B7062F"/>
    <w:rsid w:val="00B7080B"/>
    <w:rsid w:val="00B70899"/>
    <w:rsid w:val="00B70999"/>
    <w:rsid w:val="00B709D7"/>
    <w:rsid w:val="00B709FF"/>
    <w:rsid w:val="00B70A73"/>
    <w:rsid w:val="00B70B0D"/>
    <w:rsid w:val="00B70B10"/>
    <w:rsid w:val="00B70BE7"/>
    <w:rsid w:val="00B70BFD"/>
    <w:rsid w:val="00B70C8C"/>
    <w:rsid w:val="00B70CC5"/>
    <w:rsid w:val="00B70D19"/>
    <w:rsid w:val="00B70DF5"/>
    <w:rsid w:val="00B70E2D"/>
    <w:rsid w:val="00B70F4A"/>
    <w:rsid w:val="00B71150"/>
    <w:rsid w:val="00B71198"/>
    <w:rsid w:val="00B711D8"/>
    <w:rsid w:val="00B71229"/>
    <w:rsid w:val="00B71367"/>
    <w:rsid w:val="00B71470"/>
    <w:rsid w:val="00B714F1"/>
    <w:rsid w:val="00B71521"/>
    <w:rsid w:val="00B71579"/>
    <w:rsid w:val="00B715B4"/>
    <w:rsid w:val="00B715D1"/>
    <w:rsid w:val="00B71607"/>
    <w:rsid w:val="00B71623"/>
    <w:rsid w:val="00B7165A"/>
    <w:rsid w:val="00B71743"/>
    <w:rsid w:val="00B718CF"/>
    <w:rsid w:val="00B718DF"/>
    <w:rsid w:val="00B71A4E"/>
    <w:rsid w:val="00B71A9E"/>
    <w:rsid w:val="00B71B05"/>
    <w:rsid w:val="00B71B4E"/>
    <w:rsid w:val="00B71C06"/>
    <w:rsid w:val="00B71D43"/>
    <w:rsid w:val="00B71ED5"/>
    <w:rsid w:val="00B71F58"/>
    <w:rsid w:val="00B720AF"/>
    <w:rsid w:val="00B720BF"/>
    <w:rsid w:val="00B72185"/>
    <w:rsid w:val="00B7218A"/>
    <w:rsid w:val="00B7219A"/>
    <w:rsid w:val="00B72234"/>
    <w:rsid w:val="00B72270"/>
    <w:rsid w:val="00B72324"/>
    <w:rsid w:val="00B7237B"/>
    <w:rsid w:val="00B723FE"/>
    <w:rsid w:val="00B7240C"/>
    <w:rsid w:val="00B724A4"/>
    <w:rsid w:val="00B72733"/>
    <w:rsid w:val="00B7279C"/>
    <w:rsid w:val="00B727AF"/>
    <w:rsid w:val="00B72889"/>
    <w:rsid w:val="00B7290A"/>
    <w:rsid w:val="00B7291C"/>
    <w:rsid w:val="00B72A9C"/>
    <w:rsid w:val="00B72AB6"/>
    <w:rsid w:val="00B72B9A"/>
    <w:rsid w:val="00B72CD3"/>
    <w:rsid w:val="00B72D78"/>
    <w:rsid w:val="00B72D7B"/>
    <w:rsid w:val="00B72E49"/>
    <w:rsid w:val="00B72E6F"/>
    <w:rsid w:val="00B72F40"/>
    <w:rsid w:val="00B72FDC"/>
    <w:rsid w:val="00B7300A"/>
    <w:rsid w:val="00B730F1"/>
    <w:rsid w:val="00B7317E"/>
    <w:rsid w:val="00B732F2"/>
    <w:rsid w:val="00B73398"/>
    <w:rsid w:val="00B733F2"/>
    <w:rsid w:val="00B7348E"/>
    <w:rsid w:val="00B736C8"/>
    <w:rsid w:val="00B7371D"/>
    <w:rsid w:val="00B73829"/>
    <w:rsid w:val="00B7397B"/>
    <w:rsid w:val="00B73B93"/>
    <w:rsid w:val="00B73BBC"/>
    <w:rsid w:val="00B73BF0"/>
    <w:rsid w:val="00B73F13"/>
    <w:rsid w:val="00B73FC7"/>
    <w:rsid w:val="00B742AD"/>
    <w:rsid w:val="00B74304"/>
    <w:rsid w:val="00B74395"/>
    <w:rsid w:val="00B743D2"/>
    <w:rsid w:val="00B74497"/>
    <w:rsid w:val="00B74622"/>
    <w:rsid w:val="00B74658"/>
    <w:rsid w:val="00B7470D"/>
    <w:rsid w:val="00B74773"/>
    <w:rsid w:val="00B7477A"/>
    <w:rsid w:val="00B7486C"/>
    <w:rsid w:val="00B749F2"/>
    <w:rsid w:val="00B74B2D"/>
    <w:rsid w:val="00B74B5A"/>
    <w:rsid w:val="00B74C0F"/>
    <w:rsid w:val="00B74D34"/>
    <w:rsid w:val="00B74DF1"/>
    <w:rsid w:val="00B74E7B"/>
    <w:rsid w:val="00B75012"/>
    <w:rsid w:val="00B750BA"/>
    <w:rsid w:val="00B75160"/>
    <w:rsid w:val="00B75277"/>
    <w:rsid w:val="00B7528F"/>
    <w:rsid w:val="00B752F4"/>
    <w:rsid w:val="00B75365"/>
    <w:rsid w:val="00B75409"/>
    <w:rsid w:val="00B75495"/>
    <w:rsid w:val="00B7550B"/>
    <w:rsid w:val="00B7553C"/>
    <w:rsid w:val="00B75689"/>
    <w:rsid w:val="00B75718"/>
    <w:rsid w:val="00B757D5"/>
    <w:rsid w:val="00B7580C"/>
    <w:rsid w:val="00B7594A"/>
    <w:rsid w:val="00B75968"/>
    <w:rsid w:val="00B759A5"/>
    <w:rsid w:val="00B75BA6"/>
    <w:rsid w:val="00B75C29"/>
    <w:rsid w:val="00B75C6F"/>
    <w:rsid w:val="00B75CFA"/>
    <w:rsid w:val="00B75D99"/>
    <w:rsid w:val="00B75F2E"/>
    <w:rsid w:val="00B75F72"/>
    <w:rsid w:val="00B76138"/>
    <w:rsid w:val="00B76167"/>
    <w:rsid w:val="00B7619C"/>
    <w:rsid w:val="00B76211"/>
    <w:rsid w:val="00B7626F"/>
    <w:rsid w:val="00B76354"/>
    <w:rsid w:val="00B764AF"/>
    <w:rsid w:val="00B764DA"/>
    <w:rsid w:val="00B76571"/>
    <w:rsid w:val="00B765A0"/>
    <w:rsid w:val="00B7673E"/>
    <w:rsid w:val="00B76787"/>
    <w:rsid w:val="00B76794"/>
    <w:rsid w:val="00B767A1"/>
    <w:rsid w:val="00B768DF"/>
    <w:rsid w:val="00B76928"/>
    <w:rsid w:val="00B769FA"/>
    <w:rsid w:val="00B76AE3"/>
    <w:rsid w:val="00B76B7F"/>
    <w:rsid w:val="00B76D09"/>
    <w:rsid w:val="00B76E38"/>
    <w:rsid w:val="00B76E8D"/>
    <w:rsid w:val="00B76E98"/>
    <w:rsid w:val="00B76F3A"/>
    <w:rsid w:val="00B76FBC"/>
    <w:rsid w:val="00B76FEB"/>
    <w:rsid w:val="00B770DB"/>
    <w:rsid w:val="00B770FE"/>
    <w:rsid w:val="00B77112"/>
    <w:rsid w:val="00B77161"/>
    <w:rsid w:val="00B771B7"/>
    <w:rsid w:val="00B771F1"/>
    <w:rsid w:val="00B7723A"/>
    <w:rsid w:val="00B7723E"/>
    <w:rsid w:val="00B772B8"/>
    <w:rsid w:val="00B77356"/>
    <w:rsid w:val="00B773BC"/>
    <w:rsid w:val="00B774BE"/>
    <w:rsid w:val="00B774C5"/>
    <w:rsid w:val="00B774EE"/>
    <w:rsid w:val="00B7751D"/>
    <w:rsid w:val="00B7774C"/>
    <w:rsid w:val="00B778BC"/>
    <w:rsid w:val="00B77918"/>
    <w:rsid w:val="00B7793D"/>
    <w:rsid w:val="00B779A2"/>
    <w:rsid w:val="00B779CB"/>
    <w:rsid w:val="00B77A40"/>
    <w:rsid w:val="00B77BFA"/>
    <w:rsid w:val="00B77CC5"/>
    <w:rsid w:val="00B77D33"/>
    <w:rsid w:val="00B77D6B"/>
    <w:rsid w:val="00B77DD3"/>
    <w:rsid w:val="00B77E8C"/>
    <w:rsid w:val="00B77F00"/>
    <w:rsid w:val="00B77F41"/>
    <w:rsid w:val="00B77F7D"/>
    <w:rsid w:val="00B8012D"/>
    <w:rsid w:val="00B8022E"/>
    <w:rsid w:val="00B80254"/>
    <w:rsid w:val="00B803E6"/>
    <w:rsid w:val="00B80585"/>
    <w:rsid w:val="00B805B3"/>
    <w:rsid w:val="00B805BF"/>
    <w:rsid w:val="00B80640"/>
    <w:rsid w:val="00B80838"/>
    <w:rsid w:val="00B8087C"/>
    <w:rsid w:val="00B80898"/>
    <w:rsid w:val="00B808B1"/>
    <w:rsid w:val="00B80AE6"/>
    <w:rsid w:val="00B80AFC"/>
    <w:rsid w:val="00B80B12"/>
    <w:rsid w:val="00B80BA1"/>
    <w:rsid w:val="00B80BD6"/>
    <w:rsid w:val="00B80DBB"/>
    <w:rsid w:val="00B80F2E"/>
    <w:rsid w:val="00B80F7F"/>
    <w:rsid w:val="00B80FAD"/>
    <w:rsid w:val="00B8128F"/>
    <w:rsid w:val="00B81347"/>
    <w:rsid w:val="00B81389"/>
    <w:rsid w:val="00B81735"/>
    <w:rsid w:val="00B81813"/>
    <w:rsid w:val="00B81922"/>
    <w:rsid w:val="00B81B21"/>
    <w:rsid w:val="00B81CC2"/>
    <w:rsid w:val="00B81D68"/>
    <w:rsid w:val="00B81DB3"/>
    <w:rsid w:val="00B81E2F"/>
    <w:rsid w:val="00B81E45"/>
    <w:rsid w:val="00B821D3"/>
    <w:rsid w:val="00B82236"/>
    <w:rsid w:val="00B82343"/>
    <w:rsid w:val="00B824D2"/>
    <w:rsid w:val="00B824ED"/>
    <w:rsid w:val="00B82503"/>
    <w:rsid w:val="00B825BD"/>
    <w:rsid w:val="00B8269C"/>
    <w:rsid w:val="00B82705"/>
    <w:rsid w:val="00B827D6"/>
    <w:rsid w:val="00B827FD"/>
    <w:rsid w:val="00B828D0"/>
    <w:rsid w:val="00B8295A"/>
    <w:rsid w:val="00B8296B"/>
    <w:rsid w:val="00B82AA9"/>
    <w:rsid w:val="00B82BD3"/>
    <w:rsid w:val="00B82C5F"/>
    <w:rsid w:val="00B82C85"/>
    <w:rsid w:val="00B82C99"/>
    <w:rsid w:val="00B82D15"/>
    <w:rsid w:val="00B82D16"/>
    <w:rsid w:val="00B82D25"/>
    <w:rsid w:val="00B82DDF"/>
    <w:rsid w:val="00B82E2C"/>
    <w:rsid w:val="00B82EEE"/>
    <w:rsid w:val="00B82EFA"/>
    <w:rsid w:val="00B8301E"/>
    <w:rsid w:val="00B830F6"/>
    <w:rsid w:val="00B83145"/>
    <w:rsid w:val="00B83278"/>
    <w:rsid w:val="00B8327C"/>
    <w:rsid w:val="00B8328F"/>
    <w:rsid w:val="00B8344D"/>
    <w:rsid w:val="00B83519"/>
    <w:rsid w:val="00B83647"/>
    <w:rsid w:val="00B83695"/>
    <w:rsid w:val="00B838E2"/>
    <w:rsid w:val="00B83A18"/>
    <w:rsid w:val="00B83BC2"/>
    <w:rsid w:val="00B83C87"/>
    <w:rsid w:val="00B83CC9"/>
    <w:rsid w:val="00B83E08"/>
    <w:rsid w:val="00B83F36"/>
    <w:rsid w:val="00B83F65"/>
    <w:rsid w:val="00B83F81"/>
    <w:rsid w:val="00B83FE5"/>
    <w:rsid w:val="00B8402C"/>
    <w:rsid w:val="00B841C9"/>
    <w:rsid w:val="00B84248"/>
    <w:rsid w:val="00B842A9"/>
    <w:rsid w:val="00B843AC"/>
    <w:rsid w:val="00B844BA"/>
    <w:rsid w:val="00B8464B"/>
    <w:rsid w:val="00B8486D"/>
    <w:rsid w:val="00B849D7"/>
    <w:rsid w:val="00B84B0B"/>
    <w:rsid w:val="00B84B32"/>
    <w:rsid w:val="00B84C6C"/>
    <w:rsid w:val="00B84EA1"/>
    <w:rsid w:val="00B84ED2"/>
    <w:rsid w:val="00B84F15"/>
    <w:rsid w:val="00B85095"/>
    <w:rsid w:val="00B850FF"/>
    <w:rsid w:val="00B85205"/>
    <w:rsid w:val="00B85295"/>
    <w:rsid w:val="00B85318"/>
    <w:rsid w:val="00B8533E"/>
    <w:rsid w:val="00B855A8"/>
    <w:rsid w:val="00B855B7"/>
    <w:rsid w:val="00B85650"/>
    <w:rsid w:val="00B856A4"/>
    <w:rsid w:val="00B8584B"/>
    <w:rsid w:val="00B8588A"/>
    <w:rsid w:val="00B8594E"/>
    <w:rsid w:val="00B859F2"/>
    <w:rsid w:val="00B85A2E"/>
    <w:rsid w:val="00B85B21"/>
    <w:rsid w:val="00B85BE6"/>
    <w:rsid w:val="00B85C3F"/>
    <w:rsid w:val="00B85E39"/>
    <w:rsid w:val="00B85EAC"/>
    <w:rsid w:val="00B8614A"/>
    <w:rsid w:val="00B8618A"/>
    <w:rsid w:val="00B86216"/>
    <w:rsid w:val="00B862D3"/>
    <w:rsid w:val="00B86333"/>
    <w:rsid w:val="00B86370"/>
    <w:rsid w:val="00B86489"/>
    <w:rsid w:val="00B86661"/>
    <w:rsid w:val="00B86725"/>
    <w:rsid w:val="00B8683E"/>
    <w:rsid w:val="00B8696A"/>
    <w:rsid w:val="00B869D2"/>
    <w:rsid w:val="00B86A7A"/>
    <w:rsid w:val="00B86A8A"/>
    <w:rsid w:val="00B86B7D"/>
    <w:rsid w:val="00B86C16"/>
    <w:rsid w:val="00B86CC1"/>
    <w:rsid w:val="00B86CD5"/>
    <w:rsid w:val="00B86D5C"/>
    <w:rsid w:val="00B86E32"/>
    <w:rsid w:val="00B86E85"/>
    <w:rsid w:val="00B86F8C"/>
    <w:rsid w:val="00B86FB8"/>
    <w:rsid w:val="00B86FF6"/>
    <w:rsid w:val="00B87026"/>
    <w:rsid w:val="00B8702F"/>
    <w:rsid w:val="00B87030"/>
    <w:rsid w:val="00B870D6"/>
    <w:rsid w:val="00B870F4"/>
    <w:rsid w:val="00B872E8"/>
    <w:rsid w:val="00B87311"/>
    <w:rsid w:val="00B87317"/>
    <w:rsid w:val="00B873C7"/>
    <w:rsid w:val="00B873C8"/>
    <w:rsid w:val="00B873F6"/>
    <w:rsid w:val="00B873FB"/>
    <w:rsid w:val="00B874C5"/>
    <w:rsid w:val="00B87537"/>
    <w:rsid w:val="00B87553"/>
    <w:rsid w:val="00B87596"/>
    <w:rsid w:val="00B87659"/>
    <w:rsid w:val="00B876B9"/>
    <w:rsid w:val="00B87819"/>
    <w:rsid w:val="00B87840"/>
    <w:rsid w:val="00B878B5"/>
    <w:rsid w:val="00B878EA"/>
    <w:rsid w:val="00B87928"/>
    <w:rsid w:val="00B87963"/>
    <w:rsid w:val="00B87A23"/>
    <w:rsid w:val="00B87AA5"/>
    <w:rsid w:val="00B87AE6"/>
    <w:rsid w:val="00B87BA6"/>
    <w:rsid w:val="00B87DD9"/>
    <w:rsid w:val="00B87E3F"/>
    <w:rsid w:val="00B87F60"/>
    <w:rsid w:val="00B87F6A"/>
    <w:rsid w:val="00B87F7A"/>
    <w:rsid w:val="00B87FBD"/>
    <w:rsid w:val="00B9002C"/>
    <w:rsid w:val="00B901F7"/>
    <w:rsid w:val="00B9031C"/>
    <w:rsid w:val="00B9044C"/>
    <w:rsid w:val="00B904E3"/>
    <w:rsid w:val="00B9055C"/>
    <w:rsid w:val="00B90701"/>
    <w:rsid w:val="00B90812"/>
    <w:rsid w:val="00B90937"/>
    <w:rsid w:val="00B90994"/>
    <w:rsid w:val="00B90B18"/>
    <w:rsid w:val="00B90B5D"/>
    <w:rsid w:val="00B90C06"/>
    <w:rsid w:val="00B90C8F"/>
    <w:rsid w:val="00B90D45"/>
    <w:rsid w:val="00B90D5D"/>
    <w:rsid w:val="00B90D68"/>
    <w:rsid w:val="00B90ED5"/>
    <w:rsid w:val="00B911CD"/>
    <w:rsid w:val="00B911E8"/>
    <w:rsid w:val="00B911F7"/>
    <w:rsid w:val="00B911FB"/>
    <w:rsid w:val="00B912C0"/>
    <w:rsid w:val="00B914AD"/>
    <w:rsid w:val="00B915D8"/>
    <w:rsid w:val="00B915DE"/>
    <w:rsid w:val="00B91607"/>
    <w:rsid w:val="00B91627"/>
    <w:rsid w:val="00B9184F"/>
    <w:rsid w:val="00B91873"/>
    <w:rsid w:val="00B918B2"/>
    <w:rsid w:val="00B91993"/>
    <w:rsid w:val="00B919B4"/>
    <w:rsid w:val="00B919C1"/>
    <w:rsid w:val="00B91A04"/>
    <w:rsid w:val="00B91AA0"/>
    <w:rsid w:val="00B91B2C"/>
    <w:rsid w:val="00B91B7B"/>
    <w:rsid w:val="00B91B84"/>
    <w:rsid w:val="00B91CE2"/>
    <w:rsid w:val="00B91DF0"/>
    <w:rsid w:val="00B91ECC"/>
    <w:rsid w:val="00B91EE2"/>
    <w:rsid w:val="00B920C7"/>
    <w:rsid w:val="00B92250"/>
    <w:rsid w:val="00B922D6"/>
    <w:rsid w:val="00B92435"/>
    <w:rsid w:val="00B9243F"/>
    <w:rsid w:val="00B92771"/>
    <w:rsid w:val="00B927C3"/>
    <w:rsid w:val="00B9293F"/>
    <w:rsid w:val="00B92950"/>
    <w:rsid w:val="00B929F2"/>
    <w:rsid w:val="00B92A4B"/>
    <w:rsid w:val="00B92B31"/>
    <w:rsid w:val="00B92BFC"/>
    <w:rsid w:val="00B92C75"/>
    <w:rsid w:val="00B92C9A"/>
    <w:rsid w:val="00B92C9F"/>
    <w:rsid w:val="00B92CC8"/>
    <w:rsid w:val="00B92E25"/>
    <w:rsid w:val="00B92FDF"/>
    <w:rsid w:val="00B93078"/>
    <w:rsid w:val="00B931EB"/>
    <w:rsid w:val="00B9349B"/>
    <w:rsid w:val="00B9349D"/>
    <w:rsid w:val="00B9367D"/>
    <w:rsid w:val="00B9372F"/>
    <w:rsid w:val="00B937DB"/>
    <w:rsid w:val="00B93996"/>
    <w:rsid w:val="00B939E6"/>
    <w:rsid w:val="00B93A8B"/>
    <w:rsid w:val="00B93AB1"/>
    <w:rsid w:val="00B93ACA"/>
    <w:rsid w:val="00B93ACD"/>
    <w:rsid w:val="00B93B5E"/>
    <w:rsid w:val="00B93C1F"/>
    <w:rsid w:val="00B93CD2"/>
    <w:rsid w:val="00B93DAE"/>
    <w:rsid w:val="00B93E68"/>
    <w:rsid w:val="00B93FEC"/>
    <w:rsid w:val="00B94013"/>
    <w:rsid w:val="00B94092"/>
    <w:rsid w:val="00B94241"/>
    <w:rsid w:val="00B942B8"/>
    <w:rsid w:val="00B942FF"/>
    <w:rsid w:val="00B94319"/>
    <w:rsid w:val="00B94331"/>
    <w:rsid w:val="00B9438C"/>
    <w:rsid w:val="00B94525"/>
    <w:rsid w:val="00B94584"/>
    <w:rsid w:val="00B945B4"/>
    <w:rsid w:val="00B94637"/>
    <w:rsid w:val="00B9466E"/>
    <w:rsid w:val="00B946F8"/>
    <w:rsid w:val="00B94700"/>
    <w:rsid w:val="00B9470E"/>
    <w:rsid w:val="00B94742"/>
    <w:rsid w:val="00B947BF"/>
    <w:rsid w:val="00B947E7"/>
    <w:rsid w:val="00B94878"/>
    <w:rsid w:val="00B9491D"/>
    <w:rsid w:val="00B9493B"/>
    <w:rsid w:val="00B9498A"/>
    <w:rsid w:val="00B94AB3"/>
    <w:rsid w:val="00B94AD0"/>
    <w:rsid w:val="00B94C55"/>
    <w:rsid w:val="00B94C56"/>
    <w:rsid w:val="00B94C85"/>
    <w:rsid w:val="00B94CDB"/>
    <w:rsid w:val="00B94EAF"/>
    <w:rsid w:val="00B94F1F"/>
    <w:rsid w:val="00B94F72"/>
    <w:rsid w:val="00B94F90"/>
    <w:rsid w:val="00B94FAC"/>
    <w:rsid w:val="00B951D2"/>
    <w:rsid w:val="00B9521C"/>
    <w:rsid w:val="00B952DB"/>
    <w:rsid w:val="00B9546D"/>
    <w:rsid w:val="00B954FA"/>
    <w:rsid w:val="00B95540"/>
    <w:rsid w:val="00B955A8"/>
    <w:rsid w:val="00B9572E"/>
    <w:rsid w:val="00B95751"/>
    <w:rsid w:val="00B957A3"/>
    <w:rsid w:val="00B957CF"/>
    <w:rsid w:val="00B957EB"/>
    <w:rsid w:val="00B95807"/>
    <w:rsid w:val="00B95871"/>
    <w:rsid w:val="00B959BC"/>
    <w:rsid w:val="00B95A18"/>
    <w:rsid w:val="00B95B4E"/>
    <w:rsid w:val="00B95C21"/>
    <w:rsid w:val="00B95C33"/>
    <w:rsid w:val="00B95C70"/>
    <w:rsid w:val="00B95CD9"/>
    <w:rsid w:val="00B95D74"/>
    <w:rsid w:val="00B95DAC"/>
    <w:rsid w:val="00B95DB9"/>
    <w:rsid w:val="00B95E27"/>
    <w:rsid w:val="00B95EDC"/>
    <w:rsid w:val="00B95F1F"/>
    <w:rsid w:val="00B960FB"/>
    <w:rsid w:val="00B96115"/>
    <w:rsid w:val="00B96128"/>
    <w:rsid w:val="00B96130"/>
    <w:rsid w:val="00B9616E"/>
    <w:rsid w:val="00B96331"/>
    <w:rsid w:val="00B9633F"/>
    <w:rsid w:val="00B963A3"/>
    <w:rsid w:val="00B963F0"/>
    <w:rsid w:val="00B9643F"/>
    <w:rsid w:val="00B96453"/>
    <w:rsid w:val="00B964CE"/>
    <w:rsid w:val="00B96575"/>
    <w:rsid w:val="00B96599"/>
    <w:rsid w:val="00B9659F"/>
    <w:rsid w:val="00B96619"/>
    <w:rsid w:val="00B96753"/>
    <w:rsid w:val="00B96778"/>
    <w:rsid w:val="00B967DE"/>
    <w:rsid w:val="00B96812"/>
    <w:rsid w:val="00B9687B"/>
    <w:rsid w:val="00B969A2"/>
    <w:rsid w:val="00B96A6F"/>
    <w:rsid w:val="00B96AEE"/>
    <w:rsid w:val="00B96B0A"/>
    <w:rsid w:val="00B96BC2"/>
    <w:rsid w:val="00B96C03"/>
    <w:rsid w:val="00B96D17"/>
    <w:rsid w:val="00B96D58"/>
    <w:rsid w:val="00B96E07"/>
    <w:rsid w:val="00B96E75"/>
    <w:rsid w:val="00B96F3F"/>
    <w:rsid w:val="00B97023"/>
    <w:rsid w:val="00B9716D"/>
    <w:rsid w:val="00B971CD"/>
    <w:rsid w:val="00B971EB"/>
    <w:rsid w:val="00B9720E"/>
    <w:rsid w:val="00B9747A"/>
    <w:rsid w:val="00B9748D"/>
    <w:rsid w:val="00B9764F"/>
    <w:rsid w:val="00B97660"/>
    <w:rsid w:val="00B977A1"/>
    <w:rsid w:val="00B977C6"/>
    <w:rsid w:val="00B9793C"/>
    <w:rsid w:val="00B9795F"/>
    <w:rsid w:val="00B97A62"/>
    <w:rsid w:val="00B97AD0"/>
    <w:rsid w:val="00B97C33"/>
    <w:rsid w:val="00B97D3E"/>
    <w:rsid w:val="00B97DAF"/>
    <w:rsid w:val="00B97DF0"/>
    <w:rsid w:val="00B97E57"/>
    <w:rsid w:val="00BA0057"/>
    <w:rsid w:val="00BA01F0"/>
    <w:rsid w:val="00BA031B"/>
    <w:rsid w:val="00BA0489"/>
    <w:rsid w:val="00BA0697"/>
    <w:rsid w:val="00BA0745"/>
    <w:rsid w:val="00BA0899"/>
    <w:rsid w:val="00BA0A80"/>
    <w:rsid w:val="00BA0ABF"/>
    <w:rsid w:val="00BA0B07"/>
    <w:rsid w:val="00BA0B52"/>
    <w:rsid w:val="00BA0BCD"/>
    <w:rsid w:val="00BA0CE6"/>
    <w:rsid w:val="00BA0D05"/>
    <w:rsid w:val="00BA0D0E"/>
    <w:rsid w:val="00BA0D25"/>
    <w:rsid w:val="00BA0D61"/>
    <w:rsid w:val="00BA0D7B"/>
    <w:rsid w:val="00BA10E9"/>
    <w:rsid w:val="00BA1234"/>
    <w:rsid w:val="00BA135B"/>
    <w:rsid w:val="00BA14D8"/>
    <w:rsid w:val="00BA162E"/>
    <w:rsid w:val="00BA1671"/>
    <w:rsid w:val="00BA16B6"/>
    <w:rsid w:val="00BA1721"/>
    <w:rsid w:val="00BA17E6"/>
    <w:rsid w:val="00BA18A7"/>
    <w:rsid w:val="00BA18A9"/>
    <w:rsid w:val="00BA192B"/>
    <w:rsid w:val="00BA19DA"/>
    <w:rsid w:val="00BA1BFD"/>
    <w:rsid w:val="00BA1C98"/>
    <w:rsid w:val="00BA1D9D"/>
    <w:rsid w:val="00BA1E17"/>
    <w:rsid w:val="00BA1F11"/>
    <w:rsid w:val="00BA1F3B"/>
    <w:rsid w:val="00BA1FBB"/>
    <w:rsid w:val="00BA2213"/>
    <w:rsid w:val="00BA2283"/>
    <w:rsid w:val="00BA22CE"/>
    <w:rsid w:val="00BA22D3"/>
    <w:rsid w:val="00BA2346"/>
    <w:rsid w:val="00BA276F"/>
    <w:rsid w:val="00BA27A4"/>
    <w:rsid w:val="00BA27C9"/>
    <w:rsid w:val="00BA2801"/>
    <w:rsid w:val="00BA2805"/>
    <w:rsid w:val="00BA29AC"/>
    <w:rsid w:val="00BA29E6"/>
    <w:rsid w:val="00BA2A17"/>
    <w:rsid w:val="00BA2A83"/>
    <w:rsid w:val="00BA2B48"/>
    <w:rsid w:val="00BA2BC0"/>
    <w:rsid w:val="00BA2C0D"/>
    <w:rsid w:val="00BA2C26"/>
    <w:rsid w:val="00BA2CDB"/>
    <w:rsid w:val="00BA2D4A"/>
    <w:rsid w:val="00BA2D97"/>
    <w:rsid w:val="00BA2DD8"/>
    <w:rsid w:val="00BA2F7E"/>
    <w:rsid w:val="00BA305A"/>
    <w:rsid w:val="00BA3085"/>
    <w:rsid w:val="00BA30DB"/>
    <w:rsid w:val="00BA3143"/>
    <w:rsid w:val="00BA31BC"/>
    <w:rsid w:val="00BA323C"/>
    <w:rsid w:val="00BA3250"/>
    <w:rsid w:val="00BA32DD"/>
    <w:rsid w:val="00BA341C"/>
    <w:rsid w:val="00BA344B"/>
    <w:rsid w:val="00BA3495"/>
    <w:rsid w:val="00BA35DD"/>
    <w:rsid w:val="00BA370B"/>
    <w:rsid w:val="00BA3717"/>
    <w:rsid w:val="00BA3AB7"/>
    <w:rsid w:val="00BA3AE3"/>
    <w:rsid w:val="00BA3B96"/>
    <w:rsid w:val="00BA3E07"/>
    <w:rsid w:val="00BA3E42"/>
    <w:rsid w:val="00BA3E96"/>
    <w:rsid w:val="00BA3EFF"/>
    <w:rsid w:val="00BA4107"/>
    <w:rsid w:val="00BA41BD"/>
    <w:rsid w:val="00BA41C7"/>
    <w:rsid w:val="00BA42CC"/>
    <w:rsid w:val="00BA4351"/>
    <w:rsid w:val="00BA43B5"/>
    <w:rsid w:val="00BA43D4"/>
    <w:rsid w:val="00BA44B1"/>
    <w:rsid w:val="00BA44B5"/>
    <w:rsid w:val="00BA44B6"/>
    <w:rsid w:val="00BA45C9"/>
    <w:rsid w:val="00BA470E"/>
    <w:rsid w:val="00BA47C4"/>
    <w:rsid w:val="00BA48AE"/>
    <w:rsid w:val="00BA4AE1"/>
    <w:rsid w:val="00BA4B33"/>
    <w:rsid w:val="00BA4B70"/>
    <w:rsid w:val="00BA4B8D"/>
    <w:rsid w:val="00BA4BBA"/>
    <w:rsid w:val="00BA4BD6"/>
    <w:rsid w:val="00BA4C11"/>
    <w:rsid w:val="00BA4CC3"/>
    <w:rsid w:val="00BA4D9F"/>
    <w:rsid w:val="00BA4DB3"/>
    <w:rsid w:val="00BA4ECD"/>
    <w:rsid w:val="00BA4EE8"/>
    <w:rsid w:val="00BA4F3D"/>
    <w:rsid w:val="00BA5129"/>
    <w:rsid w:val="00BA5175"/>
    <w:rsid w:val="00BA51B0"/>
    <w:rsid w:val="00BA528F"/>
    <w:rsid w:val="00BA535E"/>
    <w:rsid w:val="00BA53ED"/>
    <w:rsid w:val="00BA54B7"/>
    <w:rsid w:val="00BA5581"/>
    <w:rsid w:val="00BA581E"/>
    <w:rsid w:val="00BA589A"/>
    <w:rsid w:val="00BA58B3"/>
    <w:rsid w:val="00BA58E8"/>
    <w:rsid w:val="00BA594E"/>
    <w:rsid w:val="00BA59D2"/>
    <w:rsid w:val="00BA5A6F"/>
    <w:rsid w:val="00BA5A87"/>
    <w:rsid w:val="00BA5AAC"/>
    <w:rsid w:val="00BA5AB4"/>
    <w:rsid w:val="00BA5C03"/>
    <w:rsid w:val="00BA5C44"/>
    <w:rsid w:val="00BA5DFE"/>
    <w:rsid w:val="00BA5E30"/>
    <w:rsid w:val="00BA5EB3"/>
    <w:rsid w:val="00BA5FAB"/>
    <w:rsid w:val="00BA5FB3"/>
    <w:rsid w:val="00BA606D"/>
    <w:rsid w:val="00BA60FC"/>
    <w:rsid w:val="00BA6123"/>
    <w:rsid w:val="00BA61DA"/>
    <w:rsid w:val="00BA61DB"/>
    <w:rsid w:val="00BA627C"/>
    <w:rsid w:val="00BA62B5"/>
    <w:rsid w:val="00BA62B9"/>
    <w:rsid w:val="00BA62DF"/>
    <w:rsid w:val="00BA6307"/>
    <w:rsid w:val="00BA6343"/>
    <w:rsid w:val="00BA638B"/>
    <w:rsid w:val="00BA63B0"/>
    <w:rsid w:val="00BA645A"/>
    <w:rsid w:val="00BA6498"/>
    <w:rsid w:val="00BA64A6"/>
    <w:rsid w:val="00BA65ED"/>
    <w:rsid w:val="00BA67CB"/>
    <w:rsid w:val="00BA68CD"/>
    <w:rsid w:val="00BA6908"/>
    <w:rsid w:val="00BA6AAD"/>
    <w:rsid w:val="00BA6C55"/>
    <w:rsid w:val="00BA6C66"/>
    <w:rsid w:val="00BA6CBE"/>
    <w:rsid w:val="00BA6D39"/>
    <w:rsid w:val="00BA6E4B"/>
    <w:rsid w:val="00BA70E7"/>
    <w:rsid w:val="00BA7128"/>
    <w:rsid w:val="00BA71C7"/>
    <w:rsid w:val="00BA7493"/>
    <w:rsid w:val="00BA755F"/>
    <w:rsid w:val="00BA7622"/>
    <w:rsid w:val="00BA777E"/>
    <w:rsid w:val="00BA79A0"/>
    <w:rsid w:val="00BA79EA"/>
    <w:rsid w:val="00BA7A2B"/>
    <w:rsid w:val="00BA7A6E"/>
    <w:rsid w:val="00BA7A7B"/>
    <w:rsid w:val="00BA7AE7"/>
    <w:rsid w:val="00BA7B5F"/>
    <w:rsid w:val="00BA7BC1"/>
    <w:rsid w:val="00BA7BE5"/>
    <w:rsid w:val="00BA7E19"/>
    <w:rsid w:val="00BA7EC9"/>
    <w:rsid w:val="00BA7F6A"/>
    <w:rsid w:val="00BB0044"/>
    <w:rsid w:val="00BB0093"/>
    <w:rsid w:val="00BB0107"/>
    <w:rsid w:val="00BB0156"/>
    <w:rsid w:val="00BB01D9"/>
    <w:rsid w:val="00BB0222"/>
    <w:rsid w:val="00BB03D1"/>
    <w:rsid w:val="00BB03E1"/>
    <w:rsid w:val="00BB0668"/>
    <w:rsid w:val="00BB0747"/>
    <w:rsid w:val="00BB076B"/>
    <w:rsid w:val="00BB0908"/>
    <w:rsid w:val="00BB095A"/>
    <w:rsid w:val="00BB0AB1"/>
    <w:rsid w:val="00BB0B00"/>
    <w:rsid w:val="00BB0B03"/>
    <w:rsid w:val="00BB0C6F"/>
    <w:rsid w:val="00BB0CF6"/>
    <w:rsid w:val="00BB0EBB"/>
    <w:rsid w:val="00BB0EE2"/>
    <w:rsid w:val="00BB0FDD"/>
    <w:rsid w:val="00BB104A"/>
    <w:rsid w:val="00BB11F5"/>
    <w:rsid w:val="00BB11FD"/>
    <w:rsid w:val="00BB124F"/>
    <w:rsid w:val="00BB128C"/>
    <w:rsid w:val="00BB133C"/>
    <w:rsid w:val="00BB14F0"/>
    <w:rsid w:val="00BB151F"/>
    <w:rsid w:val="00BB153C"/>
    <w:rsid w:val="00BB15DD"/>
    <w:rsid w:val="00BB1613"/>
    <w:rsid w:val="00BB1624"/>
    <w:rsid w:val="00BB168D"/>
    <w:rsid w:val="00BB170A"/>
    <w:rsid w:val="00BB1A6E"/>
    <w:rsid w:val="00BB1B26"/>
    <w:rsid w:val="00BB1B52"/>
    <w:rsid w:val="00BB1BCC"/>
    <w:rsid w:val="00BB1BDC"/>
    <w:rsid w:val="00BB1D10"/>
    <w:rsid w:val="00BB1F1D"/>
    <w:rsid w:val="00BB1FF1"/>
    <w:rsid w:val="00BB2071"/>
    <w:rsid w:val="00BB2093"/>
    <w:rsid w:val="00BB20EB"/>
    <w:rsid w:val="00BB2197"/>
    <w:rsid w:val="00BB2284"/>
    <w:rsid w:val="00BB22B5"/>
    <w:rsid w:val="00BB237F"/>
    <w:rsid w:val="00BB23CD"/>
    <w:rsid w:val="00BB2651"/>
    <w:rsid w:val="00BB268F"/>
    <w:rsid w:val="00BB26E5"/>
    <w:rsid w:val="00BB2853"/>
    <w:rsid w:val="00BB28EB"/>
    <w:rsid w:val="00BB2AD0"/>
    <w:rsid w:val="00BB2B0A"/>
    <w:rsid w:val="00BB2C38"/>
    <w:rsid w:val="00BB2C5A"/>
    <w:rsid w:val="00BB2D0F"/>
    <w:rsid w:val="00BB2DFC"/>
    <w:rsid w:val="00BB30BA"/>
    <w:rsid w:val="00BB3140"/>
    <w:rsid w:val="00BB3230"/>
    <w:rsid w:val="00BB3384"/>
    <w:rsid w:val="00BB33EB"/>
    <w:rsid w:val="00BB3426"/>
    <w:rsid w:val="00BB355B"/>
    <w:rsid w:val="00BB35C3"/>
    <w:rsid w:val="00BB360D"/>
    <w:rsid w:val="00BB36B5"/>
    <w:rsid w:val="00BB3726"/>
    <w:rsid w:val="00BB3730"/>
    <w:rsid w:val="00BB376A"/>
    <w:rsid w:val="00BB3832"/>
    <w:rsid w:val="00BB394B"/>
    <w:rsid w:val="00BB39E1"/>
    <w:rsid w:val="00BB3AB1"/>
    <w:rsid w:val="00BB3AB6"/>
    <w:rsid w:val="00BB3AC5"/>
    <w:rsid w:val="00BB3B6A"/>
    <w:rsid w:val="00BB3BA6"/>
    <w:rsid w:val="00BB3CA7"/>
    <w:rsid w:val="00BB3CE9"/>
    <w:rsid w:val="00BB3D08"/>
    <w:rsid w:val="00BB3D5E"/>
    <w:rsid w:val="00BB3E8D"/>
    <w:rsid w:val="00BB3FF4"/>
    <w:rsid w:val="00BB40AF"/>
    <w:rsid w:val="00BB40BD"/>
    <w:rsid w:val="00BB4161"/>
    <w:rsid w:val="00BB42E8"/>
    <w:rsid w:val="00BB42EB"/>
    <w:rsid w:val="00BB436B"/>
    <w:rsid w:val="00BB4382"/>
    <w:rsid w:val="00BB4429"/>
    <w:rsid w:val="00BB4598"/>
    <w:rsid w:val="00BB45C4"/>
    <w:rsid w:val="00BB469D"/>
    <w:rsid w:val="00BB471D"/>
    <w:rsid w:val="00BB479C"/>
    <w:rsid w:val="00BB47E6"/>
    <w:rsid w:val="00BB49FD"/>
    <w:rsid w:val="00BB4B5C"/>
    <w:rsid w:val="00BB4C55"/>
    <w:rsid w:val="00BB4C96"/>
    <w:rsid w:val="00BB4D2F"/>
    <w:rsid w:val="00BB4EF7"/>
    <w:rsid w:val="00BB5063"/>
    <w:rsid w:val="00BB50D3"/>
    <w:rsid w:val="00BB516F"/>
    <w:rsid w:val="00BB5208"/>
    <w:rsid w:val="00BB5217"/>
    <w:rsid w:val="00BB527B"/>
    <w:rsid w:val="00BB529D"/>
    <w:rsid w:val="00BB53D1"/>
    <w:rsid w:val="00BB5421"/>
    <w:rsid w:val="00BB54AC"/>
    <w:rsid w:val="00BB55D7"/>
    <w:rsid w:val="00BB5614"/>
    <w:rsid w:val="00BB563A"/>
    <w:rsid w:val="00BB56DD"/>
    <w:rsid w:val="00BB57A1"/>
    <w:rsid w:val="00BB594F"/>
    <w:rsid w:val="00BB5A01"/>
    <w:rsid w:val="00BB5A17"/>
    <w:rsid w:val="00BB5B5B"/>
    <w:rsid w:val="00BB5B6C"/>
    <w:rsid w:val="00BB5BB1"/>
    <w:rsid w:val="00BB5C15"/>
    <w:rsid w:val="00BB60A0"/>
    <w:rsid w:val="00BB6146"/>
    <w:rsid w:val="00BB6165"/>
    <w:rsid w:val="00BB624B"/>
    <w:rsid w:val="00BB6399"/>
    <w:rsid w:val="00BB63CD"/>
    <w:rsid w:val="00BB63DE"/>
    <w:rsid w:val="00BB6436"/>
    <w:rsid w:val="00BB644D"/>
    <w:rsid w:val="00BB6512"/>
    <w:rsid w:val="00BB65AB"/>
    <w:rsid w:val="00BB65D9"/>
    <w:rsid w:val="00BB6666"/>
    <w:rsid w:val="00BB6669"/>
    <w:rsid w:val="00BB6688"/>
    <w:rsid w:val="00BB6773"/>
    <w:rsid w:val="00BB67E8"/>
    <w:rsid w:val="00BB68A7"/>
    <w:rsid w:val="00BB6925"/>
    <w:rsid w:val="00BB69D6"/>
    <w:rsid w:val="00BB6A31"/>
    <w:rsid w:val="00BB6BAB"/>
    <w:rsid w:val="00BB6C2E"/>
    <w:rsid w:val="00BB6CB6"/>
    <w:rsid w:val="00BB6E15"/>
    <w:rsid w:val="00BB6F17"/>
    <w:rsid w:val="00BB7153"/>
    <w:rsid w:val="00BB715C"/>
    <w:rsid w:val="00BB71FD"/>
    <w:rsid w:val="00BB7205"/>
    <w:rsid w:val="00BB722C"/>
    <w:rsid w:val="00BB7298"/>
    <w:rsid w:val="00BB7334"/>
    <w:rsid w:val="00BB73E5"/>
    <w:rsid w:val="00BB742C"/>
    <w:rsid w:val="00BB756D"/>
    <w:rsid w:val="00BB7594"/>
    <w:rsid w:val="00BB76BC"/>
    <w:rsid w:val="00BB76D5"/>
    <w:rsid w:val="00BB771D"/>
    <w:rsid w:val="00BB7789"/>
    <w:rsid w:val="00BB77DF"/>
    <w:rsid w:val="00BB790F"/>
    <w:rsid w:val="00BB79A3"/>
    <w:rsid w:val="00BB79C0"/>
    <w:rsid w:val="00BB7A12"/>
    <w:rsid w:val="00BB7A92"/>
    <w:rsid w:val="00BB7B5B"/>
    <w:rsid w:val="00BB7C88"/>
    <w:rsid w:val="00BB7CCE"/>
    <w:rsid w:val="00BB7CD8"/>
    <w:rsid w:val="00BB7D3F"/>
    <w:rsid w:val="00BB7DC4"/>
    <w:rsid w:val="00BC00BD"/>
    <w:rsid w:val="00BC0159"/>
    <w:rsid w:val="00BC0246"/>
    <w:rsid w:val="00BC0264"/>
    <w:rsid w:val="00BC0324"/>
    <w:rsid w:val="00BC0396"/>
    <w:rsid w:val="00BC04C5"/>
    <w:rsid w:val="00BC04E7"/>
    <w:rsid w:val="00BC067F"/>
    <w:rsid w:val="00BC078A"/>
    <w:rsid w:val="00BC080C"/>
    <w:rsid w:val="00BC0894"/>
    <w:rsid w:val="00BC08A2"/>
    <w:rsid w:val="00BC09EA"/>
    <w:rsid w:val="00BC0A50"/>
    <w:rsid w:val="00BC0BCB"/>
    <w:rsid w:val="00BC0C9D"/>
    <w:rsid w:val="00BC0E07"/>
    <w:rsid w:val="00BC0E3C"/>
    <w:rsid w:val="00BC0E52"/>
    <w:rsid w:val="00BC0E5A"/>
    <w:rsid w:val="00BC0EF5"/>
    <w:rsid w:val="00BC105F"/>
    <w:rsid w:val="00BC10CF"/>
    <w:rsid w:val="00BC1132"/>
    <w:rsid w:val="00BC118A"/>
    <w:rsid w:val="00BC12A0"/>
    <w:rsid w:val="00BC1414"/>
    <w:rsid w:val="00BC141A"/>
    <w:rsid w:val="00BC180C"/>
    <w:rsid w:val="00BC19AB"/>
    <w:rsid w:val="00BC1A73"/>
    <w:rsid w:val="00BC1ADD"/>
    <w:rsid w:val="00BC1B3E"/>
    <w:rsid w:val="00BC1B78"/>
    <w:rsid w:val="00BC1BEB"/>
    <w:rsid w:val="00BC1CB8"/>
    <w:rsid w:val="00BC1CEB"/>
    <w:rsid w:val="00BC1DC6"/>
    <w:rsid w:val="00BC1E8B"/>
    <w:rsid w:val="00BC20DE"/>
    <w:rsid w:val="00BC2192"/>
    <w:rsid w:val="00BC219A"/>
    <w:rsid w:val="00BC21ED"/>
    <w:rsid w:val="00BC2262"/>
    <w:rsid w:val="00BC2276"/>
    <w:rsid w:val="00BC22DB"/>
    <w:rsid w:val="00BC2382"/>
    <w:rsid w:val="00BC2390"/>
    <w:rsid w:val="00BC23E2"/>
    <w:rsid w:val="00BC2421"/>
    <w:rsid w:val="00BC2430"/>
    <w:rsid w:val="00BC2468"/>
    <w:rsid w:val="00BC25B0"/>
    <w:rsid w:val="00BC265D"/>
    <w:rsid w:val="00BC2708"/>
    <w:rsid w:val="00BC272B"/>
    <w:rsid w:val="00BC2811"/>
    <w:rsid w:val="00BC28AE"/>
    <w:rsid w:val="00BC2A19"/>
    <w:rsid w:val="00BC2A8B"/>
    <w:rsid w:val="00BC2B1F"/>
    <w:rsid w:val="00BC2BC8"/>
    <w:rsid w:val="00BC2D81"/>
    <w:rsid w:val="00BC2DF5"/>
    <w:rsid w:val="00BC2E94"/>
    <w:rsid w:val="00BC3066"/>
    <w:rsid w:val="00BC30BA"/>
    <w:rsid w:val="00BC313C"/>
    <w:rsid w:val="00BC317F"/>
    <w:rsid w:val="00BC31C6"/>
    <w:rsid w:val="00BC31FB"/>
    <w:rsid w:val="00BC3266"/>
    <w:rsid w:val="00BC326B"/>
    <w:rsid w:val="00BC33F7"/>
    <w:rsid w:val="00BC345D"/>
    <w:rsid w:val="00BC34A0"/>
    <w:rsid w:val="00BC3591"/>
    <w:rsid w:val="00BC35D5"/>
    <w:rsid w:val="00BC3663"/>
    <w:rsid w:val="00BC36CA"/>
    <w:rsid w:val="00BC36F9"/>
    <w:rsid w:val="00BC3743"/>
    <w:rsid w:val="00BC37E1"/>
    <w:rsid w:val="00BC3867"/>
    <w:rsid w:val="00BC38F4"/>
    <w:rsid w:val="00BC3906"/>
    <w:rsid w:val="00BC3A31"/>
    <w:rsid w:val="00BC3A42"/>
    <w:rsid w:val="00BC3BA3"/>
    <w:rsid w:val="00BC3C50"/>
    <w:rsid w:val="00BC3C8E"/>
    <w:rsid w:val="00BC3E39"/>
    <w:rsid w:val="00BC402C"/>
    <w:rsid w:val="00BC4039"/>
    <w:rsid w:val="00BC4254"/>
    <w:rsid w:val="00BC42E6"/>
    <w:rsid w:val="00BC4327"/>
    <w:rsid w:val="00BC4377"/>
    <w:rsid w:val="00BC4484"/>
    <w:rsid w:val="00BC448D"/>
    <w:rsid w:val="00BC450D"/>
    <w:rsid w:val="00BC4525"/>
    <w:rsid w:val="00BC45B5"/>
    <w:rsid w:val="00BC468B"/>
    <w:rsid w:val="00BC470E"/>
    <w:rsid w:val="00BC47C4"/>
    <w:rsid w:val="00BC48F6"/>
    <w:rsid w:val="00BC48FF"/>
    <w:rsid w:val="00BC49B1"/>
    <w:rsid w:val="00BC4B4E"/>
    <w:rsid w:val="00BC4B8A"/>
    <w:rsid w:val="00BC4BEA"/>
    <w:rsid w:val="00BC4C5F"/>
    <w:rsid w:val="00BC4C60"/>
    <w:rsid w:val="00BC4C72"/>
    <w:rsid w:val="00BC4CB0"/>
    <w:rsid w:val="00BC4D08"/>
    <w:rsid w:val="00BC4F6A"/>
    <w:rsid w:val="00BC5180"/>
    <w:rsid w:val="00BC51A0"/>
    <w:rsid w:val="00BC51E5"/>
    <w:rsid w:val="00BC51EA"/>
    <w:rsid w:val="00BC55A8"/>
    <w:rsid w:val="00BC55B1"/>
    <w:rsid w:val="00BC560C"/>
    <w:rsid w:val="00BC5630"/>
    <w:rsid w:val="00BC5637"/>
    <w:rsid w:val="00BC575F"/>
    <w:rsid w:val="00BC5811"/>
    <w:rsid w:val="00BC5900"/>
    <w:rsid w:val="00BC597D"/>
    <w:rsid w:val="00BC59A5"/>
    <w:rsid w:val="00BC5A33"/>
    <w:rsid w:val="00BC5BBC"/>
    <w:rsid w:val="00BC5C16"/>
    <w:rsid w:val="00BC5C2A"/>
    <w:rsid w:val="00BC5D10"/>
    <w:rsid w:val="00BC5D18"/>
    <w:rsid w:val="00BC5E06"/>
    <w:rsid w:val="00BC5E09"/>
    <w:rsid w:val="00BC5E99"/>
    <w:rsid w:val="00BC6047"/>
    <w:rsid w:val="00BC60E2"/>
    <w:rsid w:val="00BC6247"/>
    <w:rsid w:val="00BC624E"/>
    <w:rsid w:val="00BC636E"/>
    <w:rsid w:val="00BC63D7"/>
    <w:rsid w:val="00BC6482"/>
    <w:rsid w:val="00BC6489"/>
    <w:rsid w:val="00BC648D"/>
    <w:rsid w:val="00BC6520"/>
    <w:rsid w:val="00BC655E"/>
    <w:rsid w:val="00BC65EB"/>
    <w:rsid w:val="00BC6651"/>
    <w:rsid w:val="00BC672B"/>
    <w:rsid w:val="00BC6768"/>
    <w:rsid w:val="00BC683F"/>
    <w:rsid w:val="00BC68A9"/>
    <w:rsid w:val="00BC6902"/>
    <w:rsid w:val="00BC6984"/>
    <w:rsid w:val="00BC6B9D"/>
    <w:rsid w:val="00BC6BD8"/>
    <w:rsid w:val="00BC6C85"/>
    <w:rsid w:val="00BC6CA4"/>
    <w:rsid w:val="00BC6DBA"/>
    <w:rsid w:val="00BC6E0A"/>
    <w:rsid w:val="00BC6E6C"/>
    <w:rsid w:val="00BC6F00"/>
    <w:rsid w:val="00BC6F3A"/>
    <w:rsid w:val="00BC702F"/>
    <w:rsid w:val="00BC70C2"/>
    <w:rsid w:val="00BC7239"/>
    <w:rsid w:val="00BC7420"/>
    <w:rsid w:val="00BC7439"/>
    <w:rsid w:val="00BC74E2"/>
    <w:rsid w:val="00BC7606"/>
    <w:rsid w:val="00BC7644"/>
    <w:rsid w:val="00BC76A6"/>
    <w:rsid w:val="00BC7712"/>
    <w:rsid w:val="00BC78A1"/>
    <w:rsid w:val="00BC7957"/>
    <w:rsid w:val="00BC797B"/>
    <w:rsid w:val="00BC79E8"/>
    <w:rsid w:val="00BC7B1E"/>
    <w:rsid w:val="00BC7BD0"/>
    <w:rsid w:val="00BC7BED"/>
    <w:rsid w:val="00BC7BFE"/>
    <w:rsid w:val="00BC7C93"/>
    <w:rsid w:val="00BC7CB2"/>
    <w:rsid w:val="00BC7CEF"/>
    <w:rsid w:val="00BC7CF9"/>
    <w:rsid w:val="00BC7D2B"/>
    <w:rsid w:val="00BC7D51"/>
    <w:rsid w:val="00BC7E61"/>
    <w:rsid w:val="00BD004B"/>
    <w:rsid w:val="00BD00F4"/>
    <w:rsid w:val="00BD03EF"/>
    <w:rsid w:val="00BD04E0"/>
    <w:rsid w:val="00BD0595"/>
    <w:rsid w:val="00BD0700"/>
    <w:rsid w:val="00BD0718"/>
    <w:rsid w:val="00BD0800"/>
    <w:rsid w:val="00BD084B"/>
    <w:rsid w:val="00BD0929"/>
    <w:rsid w:val="00BD09FE"/>
    <w:rsid w:val="00BD0A0E"/>
    <w:rsid w:val="00BD0A25"/>
    <w:rsid w:val="00BD0AFF"/>
    <w:rsid w:val="00BD0B87"/>
    <w:rsid w:val="00BD0BCF"/>
    <w:rsid w:val="00BD0D38"/>
    <w:rsid w:val="00BD0F26"/>
    <w:rsid w:val="00BD1229"/>
    <w:rsid w:val="00BD137B"/>
    <w:rsid w:val="00BD13AA"/>
    <w:rsid w:val="00BD13C5"/>
    <w:rsid w:val="00BD145E"/>
    <w:rsid w:val="00BD14B8"/>
    <w:rsid w:val="00BD14E2"/>
    <w:rsid w:val="00BD1529"/>
    <w:rsid w:val="00BD152A"/>
    <w:rsid w:val="00BD1616"/>
    <w:rsid w:val="00BD16F9"/>
    <w:rsid w:val="00BD1781"/>
    <w:rsid w:val="00BD17CE"/>
    <w:rsid w:val="00BD18B7"/>
    <w:rsid w:val="00BD18E5"/>
    <w:rsid w:val="00BD1905"/>
    <w:rsid w:val="00BD1A09"/>
    <w:rsid w:val="00BD1A30"/>
    <w:rsid w:val="00BD1AF9"/>
    <w:rsid w:val="00BD1AFA"/>
    <w:rsid w:val="00BD1C28"/>
    <w:rsid w:val="00BD1C9B"/>
    <w:rsid w:val="00BD1CF3"/>
    <w:rsid w:val="00BD1D71"/>
    <w:rsid w:val="00BD1DC2"/>
    <w:rsid w:val="00BD1DDC"/>
    <w:rsid w:val="00BD1E3A"/>
    <w:rsid w:val="00BD20A1"/>
    <w:rsid w:val="00BD20F1"/>
    <w:rsid w:val="00BD2117"/>
    <w:rsid w:val="00BD21CD"/>
    <w:rsid w:val="00BD2283"/>
    <w:rsid w:val="00BD236D"/>
    <w:rsid w:val="00BD245A"/>
    <w:rsid w:val="00BD245D"/>
    <w:rsid w:val="00BD24F2"/>
    <w:rsid w:val="00BD26C6"/>
    <w:rsid w:val="00BD2871"/>
    <w:rsid w:val="00BD297F"/>
    <w:rsid w:val="00BD2B13"/>
    <w:rsid w:val="00BD2C2C"/>
    <w:rsid w:val="00BD2C4F"/>
    <w:rsid w:val="00BD2CA8"/>
    <w:rsid w:val="00BD2D33"/>
    <w:rsid w:val="00BD2DE1"/>
    <w:rsid w:val="00BD2DE7"/>
    <w:rsid w:val="00BD2E9E"/>
    <w:rsid w:val="00BD2EC7"/>
    <w:rsid w:val="00BD2F0B"/>
    <w:rsid w:val="00BD2F78"/>
    <w:rsid w:val="00BD2F7F"/>
    <w:rsid w:val="00BD2FCF"/>
    <w:rsid w:val="00BD300C"/>
    <w:rsid w:val="00BD3040"/>
    <w:rsid w:val="00BD3294"/>
    <w:rsid w:val="00BD3299"/>
    <w:rsid w:val="00BD341A"/>
    <w:rsid w:val="00BD353B"/>
    <w:rsid w:val="00BD3610"/>
    <w:rsid w:val="00BD363E"/>
    <w:rsid w:val="00BD36DC"/>
    <w:rsid w:val="00BD3824"/>
    <w:rsid w:val="00BD3936"/>
    <w:rsid w:val="00BD3A90"/>
    <w:rsid w:val="00BD3BAB"/>
    <w:rsid w:val="00BD3D75"/>
    <w:rsid w:val="00BD3E82"/>
    <w:rsid w:val="00BD3EAA"/>
    <w:rsid w:val="00BD3EEB"/>
    <w:rsid w:val="00BD40B3"/>
    <w:rsid w:val="00BD4107"/>
    <w:rsid w:val="00BD416B"/>
    <w:rsid w:val="00BD41BF"/>
    <w:rsid w:val="00BD4218"/>
    <w:rsid w:val="00BD424C"/>
    <w:rsid w:val="00BD42F4"/>
    <w:rsid w:val="00BD45CC"/>
    <w:rsid w:val="00BD45CF"/>
    <w:rsid w:val="00BD45DA"/>
    <w:rsid w:val="00BD45EF"/>
    <w:rsid w:val="00BD462C"/>
    <w:rsid w:val="00BD481B"/>
    <w:rsid w:val="00BD49C4"/>
    <w:rsid w:val="00BD4A29"/>
    <w:rsid w:val="00BD4A4E"/>
    <w:rsid w:val="00BD4BF3"/>
    <w:rsid w:val="00BD4C67"/>
    <w:rsid w:val="00BD4C79"/>
    <w:rsid w:val="00BD4CC2"/>
    <w:rsid w:val="00BD4CD8"/>
    <w:rsid w:val="00BD4D53"/>
    <w:rsid w:val="00BD4D5E"/>
    <w:rsid w:val="00BD4D5F"/>
    <w:rsid w:val="00BD4E80"/>
    <w:rsid w:val="00BD4F3D"/>
    <w:rsid w:val="00BD4F74"/>
    <w:rsid w:val="00BD4FA7"/>
    <w:rsid w:val="00BD514F"/>
    <w:rsid w:val="00BD51F0"/>
    <w:rsid w:val="00BD52F0"/>
    <w:rsid w:val="00BD53B8"/>
    <w:rsid w:val="00BD541D"/>
    <w:rsid w:val="00BD548C"/>
    <w:rsid w:val="00BD55E7"/>
    <w:rsid w:val="00BD5946"/>
    <w:rsid w:val="00BD5951"/>
    <w:rsid w:val="00BD5AA5"/>
    <w:rsid w:val="00BD5BB6"/>
    <w:rsid w:val="00BD5BD8"/>
    <w:rsid w:val="00BD5C0C"/>
    <w:rsid w:val="00BD5DB6"/>
    <w:rsid w:val="00BD5DFC"/>
    <w:rsid w:val="00BD5E47"/>
    <w:rsid w:val="00BD5FD0"/>
    <w:rsid w:val="00BD60B8"/>
    <w:rsid w:val="00BD60D6"/>
    <w:rsid w:val="00BD61A1"/>
    <w:rsid w:val="00BD61E3"/>
    <w:rsid w:val="00BD63B3"/>
    <w:rsid w:val="00BD6558"/>
    <w:rsid w:val="00BD6562"/>
    <w:rsid w:val="00BD66B2"/>
    <w:rsid w:val="00BD693C"/>
    <w:rsid w:val="00BD69C4"/>
    <w:rsid w:val="00BD69C8"/>
    <w:rsid w:val="00BD69F6"/>
    <w:rsid w:val="00BD69F8"/>
    <w:rsid w:val="00BD6A2A"/>
    <w:rsid w:val="00BD6AD1"/>
    <w:rsid w:val="00BD6B15"/>
    <w:rsid w:val="00BD6B51"/>
    <w:rsid w:val="00BD6BB2"/>
    <w:rsid w:val="00BD6D39"/>
    <w:rsid w:val="00BD6DA7"/>
    <w:rsid w:val="00BD6E9B"/>
    <w:rsid w:val="00BD6EC5"/>
    <w:rsid w:val="00BD6EF6"/>
    <w:rsid w:val="00BD701E"/>
    <w:rsid w:val="00BD70CE"/>
    <w:rsid w:val="00BD712A"/>
    <w:rsid w:val="00BD71E9"/>
    <w:rsid w:val="00BD72BA"/>
    <w:rsid w:val="00BD731F"/>
    <w:rsid w:val="00BD7327"/>
    <w:rsid w:val="00BD735D"/>
    <w:rsid w:val="00BD73A8"/>
    <w:rsid w:val="00BD73D1"/>
    <w:rsid w:val="00BD7442"/>
    <w:rsid w:val="00BD747A"/>
    <w:rsid w:val="00BD74D2"/>
    <w:rsid w:val="00BD74FC"/>
    <w:rsid w:val="00BD771F"/>
    <w:rsid w:val="00BD775E"/>
    <w:rsid w:val="00BD7993"/>
    <w:rsid w:val="00BD7A0E"/>
    <w:rsid w:val="00BD7A4E"/>
    <w:rsid w:val="00BD7A5C"/>
    <w:rsid w:val="00BD7B1D"/>
    <w:rsid w:val="00BD7B61"/>
    <w:rsid w:val="00BD7BE5"/>
    <w:rsid w:val="00BD7C9D"/>
    <w:rsid w:val="00BD7CB4"/>
    <w:rsid w:val="00BD7CEF"/>
    <w:rsid w:val="00BD7D87"/>
    <w:rsid w:val="00BD7F28"/>
    <w:rsid w:val="00BD7F49"/>
    <w:rsid w:val="00BD7F5A"/>
    <w:rsid w:val="00BE0060"/>
    <w:rsid w:val="00BE008C"/>
    <w:rsid w:val="00BE0105"/>
    <w:rsid w:val="00BE01A9"/>
    <w:rsid w:val="00BE01AE"/>
    <w:rsid w:val="00BE0270"/>
    <w:rsid w:val="00BE03DE"/>
    <w:rsid w:val="00BE05CD"/>
    <w:rsid w:val="00BE076B"/>
    <w:rsid w:val="00BE087A"/>
    <w:rsid w:val="00BE0925"/>
    <w:rsid w:val="00BE09D9"/>
    <w:rsid w:val="00BE09E6"/>
    <w:rsid w:val="00BE0A7F"/>
    <w:rsid w:val="00BE0B3E"/>
    <w:rsid w:val="00BE0BC8"/>
    <w:rsid w:val="00BE0BEB"/>
    <w:rsid w:val="00BE0C06"/>
    <w:rsid w:val="00BE0C69"/>
    <w:rsid w:val="00BE0D5C"/>
    <w:rsid w:val="00BE0D8B"/>
    <w:rsid w:val="00BE0FBD"/>
    <w:rsid w:val="00BE11C3"/>
    <w:rsid w:val="00BE1237"/>
    <w:rsid w:val="00BE12FC"/>
    <w:rsid w:val="00BE13AD"/>
    <w:rsid w:val="00BE1419"/>
    <w:rsid w:val="00BE1485"/>
    <w:rsid w:val="00BE14E1"/>
    <w:rsid w:val="00BE1594"/>
    <w:rsid w:val="00BE15F1"/>
    <w:rsid w:val="00BE160D"/>
    <w:rsid w:val="00BE195B"/>
    <w:rsid w:val="00BE1A45"/>
    <w:rsid w:val="00BE1A57"/>
    <w:rsid w:val="00BE1A6C"/>
    <w:rsid w:val="00BE1B4B"/>
    <w:rsid w:val="00BE1B50"/>
    <w:rsid w:val="00BE1CDC"/>
    <w:rsid w:val="00BE1D91"/>
    <w:rsid w:val="00BE1E3B"/>
    <w:rsid w:val="00BE205E"/>
    <w:rsid w:val="00BE207B"/>
    <w:rsid w:val="00BE207E"/>
    <w:rsid w:val="00BE20CC"/>
    <w:rsid w:val="00BE216D"/>
    <w:rsid w:val="00BE21E6"/>
    <w:rsid w:val="00BE21E7"/>
    <w:rsid w:val="00BE2281"/>
    <w:rsid w:val="00BE239E"/>
    <w:rsid w:val="00BE2466"/>
    <w:rsid w:val="00BE249E"/>
    <w:rsid w:val="00BE24A8"/>
    <w:rsid w:val="00BE24B4"/>
    <w:rsid w:val="00BE255F"/>
    <w:rsid w:val="00BE25A7"/>
    <w:rsid w:val="00BE274C"/>
    <w:rsid w:val="00BE278D"/>
    <w:rsid w:val="00BE27BB"/>
    <w:rsid w:val="00BE27CE"/>
    <w:rsid w:val="00BE280A"/>
    <w:rsid w:val="00BE28BF"/>
    <w:rsid w:val="00BE293A"/>
    <w:rsid w:val="00BE2B02"/>
    <w:rsid w:val="00BE2B92"/>
    <w:rsid w:val="00BE2C7D"/>
    <w:rsid w:val="00BE2CAE"/>
    <w:rsid w:val="00BE2EB6"/>
    <w:rsid w:val="00BE2F9B"/>
    <w:rsid w:val="00BE2FC0"/>
    <w:rsid w:val="00BE3151"/>
    <w:rsid w:val="00BE3356"/>
    <w:rsid w:val="00BE341F"/>
    <w:rsid w:val="00BE3499"/>
    <w:rsid w:val="00BE34CE"/>
    <w:rsid w:val="00BE372E"/>
    <w:rsid w:val="00BE37BD"/>
    <w:rsid w:val="00BE38C7"/>
    <w:rsid w:val="00BE3A75"/>
    <w:rsid w:val="00BE3AB5"/>
    <w:rsid w:val="00BE3B2F"/>
    <w:rsid w:val="00BE3B33"/>
    <w:rsid w:val="00BE3B52"/>
    <w:rsid w:val="00BE3BDC"/>
    <w:rsid w:val="00BE3CE6"/>
    <w:rsid w:val="00BE3F0B"/>
    <w:rsid w:val="00BE3F3D"/>
    <w:rsid w:val="00BE400B"/>
    <w:rsid w:val="00BE401F"/>
    <w:rsid w:val="00BE4052"/>
    <w:rsid w:val="00BE41CE"/>
    <w:rsid w:val="00BE4213"/>
    <w:rsid w:val="00BE4267"/>
    <w:rsid w:val="00BE42E8"/>
    <w:rsid w:val="00BE43AA"/>
    <w:rsid w:val="00BE43DF"/>
    <w:rsid w:val="00BE448A"/>
    <w:rsid w:val="00BE4561"/>
    <w:rsid w:val="00BE473E"/>
    <w:rsid w:val="00BE478A"/>
    <w:rsid w:val="00BE47A5"/>
    <w:rsid w:val="00BE4802"/>
    <w:rsid w:val="00BE4816"/>
    <w:rsid w:val="00BE4906"/>
    <w:rsid w:val="00BE4982"/>
    <w:rsid w:val="00BE4A27"/>
    <w:rsid w:val="00BE4A7F"/>
    <w:rsid w:val="00BE4AFA"/>
    <w:rsid w:val="00BE4B6E"/>
    <w:rsid w:val="00BE4C23"/>
    <w:rsid w:val="00BE4D03"/>
    <w:rsid w:val="00BE4D0A"/>
    <w:rsid w:val="00BE4DED"/>
    <w:rsid w:val="00BE4E17"/>
    <w:rsid w:val="00BE4E2F"/>
    <w:rsid w:val="00BE4E89"/>
    <w:rsid w:val="00BE4F7D"/>
    <w:rsid w:val="00BE5041"/>
    <w:rsid w:val="00BE514E"/>
    <w:rsid w:val="00BE52DB"/>
    <w:rsid w:val="00BE540B"/>
    <w:rsid w:val="00BE54A2"/>
    <w:rsid w:val="00BE5937"/>
    <w:rsid w:val="00BE5969"/>
    <w:rsid w:val="00BE59AE"/>
    <w:rsid w:val="00BE59C0"/>
    <w:rsid w:val="00BE59E3"/>
    <w:rsid w:val="00BE5A5D"/>
    <w:rsid w:val="00BE5A8B"/>
    <w:rsid w:val="00BE5B1D"/>
    <w:rsid w:val="00BE5CA6"/>
    <w:rsid w:val="00BE5D9F"/>
    <w:rsid w:val="00BE5EA8"/>
    <w:rsid w:val="00BE5EF2"/>
    <w:rsid w:val="00BE5EFF"/>
    <w:rsid w:val="00BE5F3E"/>
    <w:rsid w:val="00BE5F63"/>
    <w:rsid w:val="00BE6101"/>
    <w:rsid w:val="00BE61DF"/>
    <w:rsid w:val="00BE61E6"/>
    <w:rsid w:val="00BE62CF"/>
    <w:rsid w:val="00BE636E"/>
    <w:rsid w:val="00BE63A3"/>
    <w:rsid w:val="00BE6427"/>
    <w:rsid w:val="00BE6439"/>
    <w:rsid w:val="00BE6537"/>
    <w:rsid w:val="00BE65D9"/>
    <w:rsid w:val="00BE65DE"/>
    <w:rsid w:val="00BE666B"/>
    <w:rsid w:val="00BE66F6"/>
    <w:rsid w:val="00BE676B"/>
    <w:rsid w:val="00BE68D1"/>
    <w:rsid w:val="00BE6934"/>
    <w:rsid w:val="00BE6946"/>
    <w:rsid w:val="00BE69BF"/>
    <w:rsid w:val="00BE69CE"/>
    <w:rsid w:val="00BE6B0C"/>
    <w:rsid w:val="00BE6B44"/>
    <w:rsid w:val="00BE6B49"/>
    <w:rsid w:val="00BE6C6C"/>
    <w:rsid w:val="00BE6D20"/>
    <w:rsid w:val="00BE6D5C"/>
    <w:rsid w:val="00BE6E26"/>
    <w:rsid w:val="00BE6E42"/>
    <w:rsid w:val="00BE6E66"/>
    <w:rsid w:val="00BE6E99"/>
    <w:rsid w:val="00BE6ECE"/>
    <w:rsid w:val="00BE6F15"/>
    <w:rsid w:val="00BE7015"/>
    <w:rsid w:val="00BE704C"/>
    <w:rsid w:val="00BE7231"/>
    <w:rsid w:val="00BE73CB"/>
    <w:rsid w:val="00BE7486"/>
    <w:rsid w:val="00BE7666"/>
    <w:rsid w:val="00BE7796"/>
    <w:rsid w:val="00BE7808"/>
    <w:rsid w:val="00BE7841"/>
    <w:rsid w:val="00BE7848"/>
    <w:rsid w:val="00BE7849"/>
    <w:rsid w:val="00BE7867"/>
    <w:rsid w:val="00BE7944"/>
    <w:rsid w:val="00BE79D8"/>
    <w:rsid w:val="00BE79E1"/>
    <w:rsid w:val="00BE7A44"/>
    <w:rsid w:val="00BE7A75"/>
    <w:rsid w:val="00BE7AA4"/>
    <w:rsid w:val="00BE7B5C"/>
    <w:rsid w:val="00BE7C6A"/>
    <w:rsid w:val="00BE7D04"/>
    <w:rsid w:val="00BE7E77"/>
    <w:rsid w:val="00BE7F33"/>
    <w:rsid w:val="00BE7F41"/>
    <w:rsid w:val="00BF0195"/>
    <w:rsid w:val="00BF0322"/>
    <w:rsid w:val="00BF042C"/>
    <w:rsid w:val="00BF0437"/>
    <w:rsid w:val="00BF0458"/>
    <w:rsid w:val="00BF04FB"/>
    <w:rsid w:val="00BF0555"/>
    <w:rsid w:val="00BF080C"/>
    <w:rsid w:val="00BF0A5B"/>
    <w:rsid w:val="00BF0ABD"/>
    <w:rsid w:val="00BF0AC1"/>
    <w:rsid w:val="00BF0D08"/>
    <w:rsid w:val="00BF0D16"/>
    <w:rsid w:val="00BF0E24"/>
    <w:rsid w:val="00BF0EB7"/>
    <w:rsid w:val="00BF0F7F"/>
    <w:rsid w:val="00BF0F9C"/>
    <w:rsid w:val="00BF0FCE"/>
    <w:rsid w:val="00BF102E"/>
    <w:rsid w:val="00BF112C"/>
    <w:rsid w:val="00BF11B6"/>
    <w:rsid w:val="00BF1236"/>
    <w:rsid w:val="00BF1265"/>
    <w:rsid w:val="00BF15CF"/>
    <w:rsid w:val="00BF1603"/>
    <w:rsid w:val="00BF16FD"/>
    <w:rsid w:val="00BF1792"/>
    <w:rsid w:val="00BF18CA"/>
    <w:rsid w:val="00BF18E6"/>
    <w:rsid w:val="00BF1955"/>
    <w:rsid w:val="00BF1B5D"/>
    <w:rsid w:val="00BF1B77"/>
    <w:rsid w:val="00BF1CE5"/>
    <w:rsid w:val="00BF1CF3"/>
    <w:rsid w:val="00BF1E6E"/>
    <w:rsid w:val="00BF1F7A"/>
    <w:rsid w:val="00BF1FF5"/>
    <w:rsid w:val="00BF1FF6"/>
    <w:rsid w:val="00BF202D"/>
    <w:rsid w:val="00BF2120"/>
    <w:rsid w:val="00BF21E8"/>
    <w:rsid w:val="00BF21F9"/>
    <w:rsid w:val="00BF221D"/>
    <w:rsid w:val="00BF229C"/>
    <w:rsid w:val="00BF22C1"/>
    <w:rsid w:val="00BF24A2"/>
    <w:rsid w:val="00BF24CD"/>
    <w:rsid w:val="00BF2584"/>
    <w:rsid w:val="00BF25E1"/>
    <w:rsid w:val="00BF25F5"/>
    <w:rsid w:val="00BF2685"/>
    <w:rsid w:val="00BF2735"/>
    <w:rsid w:val="00BF27F0"/>
    <w:rsid w:val="00BF28A1"/>
    <w:rsid w:val="00BF29DE"/>
    <w:rsid w:val="00BF2A73"/>
    <w:rsid w:val="00BF2AB4"/>
    <w:rsid w:val="00BF2B5D"/>
    <w:rsid w:val="00BF2BB1"/>
    <w:rsid w:val="00BF2BE6"/>
    <w:rsid w:val="00BF2CDB"/>
    <w:rsid w:val="00BF2D8C"/>
    <w:rsid w:val="00BF2DF1"/>
    <w:rsid w:val="00BF2E38"/>
    <w:rsid w:val="00BF2EE7"/>
    <w:rsid w:val="00BF317D"/>
    <w:rsid w:val="00BF3182"/>
    <w:rsid w:val="00BF31EB"/>
    <w:rsid w:val="00BF32BF"/>
    <w:rsid w:val="00BF32D4"/>
    <w:rsid w:val="00BF3429"/>
    <w:rsid w:val="00BF3558"/>
    <w:rsid w:val="00BF36CD"/>
    <w:rsid w:val="00BF385C"/>
    <w:rsid w:val="00BF3C0F"/>
    <w:rsid w:val="00BF3C27"/>
    <w:rsid w:val="00BF3D07"/>
    <w:rsid w:val="00BF3D64"/>
    <w:rsid w:val="00BF3ECC"/>
    <w:rsid w:val="00BF3F45"/>
    <w:rsid w:val="00BF3FB8"/>
    <w:rsid w:val="00BF4046"/>
    <w:rsid w:val="00BF4146"/>
    <w:rsid w:val="00BF41B7"/>
    <w:rsid w:val="00BF41D4"/>
    <w:rsid w:val="00BF424A"/>
    <w:rsid w:val="00BF4337"/>
    <w:rsid w:val="00BF4411"/>
    <w:rsid w:val="00BF4627"/>
    <w:rsid w:val="00BF467B"/>
    <w:rsid w:val="00BF4696"/>
    <w:rsid w:val="00BF4738"/>
    <w:rsid w:val="00BF479D"/>
    <w:rsid w:val="00BF47D1"/>
    <w:rsid w:val="00BF47FB"/>
    <w:rsid w:val="00BF4856"/>
    <w:rsid w:val="00BF4859"/>
    <w:rsid w:val="00BF4AC0"/>
    <w:rsid w:val="00BF4B2B"/>
    <w:rsid w:val="00BF4B3A"/>
    <w:rsid w:val="00BF4BFF"/>
    <w:rsid w:val="00BF4C3B"/>
    <w:rsid w:val="00BF4C4E"/>
    <w:rsid w:val="00BF4EA7"/>
    <w:rsid w:val="00BF5007"/>
    <w:rsid w:val="00BF5032"/>
    <w:rsid w:val="00BF5041"/>
    <w:rsid w:val="00BF5138"/>
    <w:rsid w:val="00BF524F"/>
    <w:rsid w:val="00BF5273"/>
    <w:rsid w:val="00BF52C3"/>
    <w:rsid w:val="00BF52C9"/>
    <w:rsid w:val="00BF534E"/>
    <w:rsid w:val="00BF5509"/>
    <w:rsid w:val="00BF5515"/>
    <w:rsid w:val="00BF55F8"/>
    <w:rsid w:val="00BF572D"/>
    <w:rsid w:val="00BF5765"/>
    <w:rsid w:val="00BF5995"/>
    <w:rsid w:val="00BF59E1"/>
    <w:rsid w:val="00BF5B13"/>
    <w:rsid w:val="00BF5C43"/>
    <w:rsid w:val="00BF5C6B"/>
    <w:rsid w:val="00BF5D1E"/>
    <w:rsid w:val="00BF5DE3"/>
    <w:rsid w:val="00BF5E09"/>
    <w:rsid w:val="00BF5EB9"/>
    <w:rsid w:val="00BF5F21"/>
    <w:rsid w:val="00BF5F22"/>
    <w:rsid w:val="00BF5FAB"/>
    <w:rsid w:val="00BF60D1"/>
    <w:rsid w:val="00BF6382"/>
    <w:rsid w:val="00BF64DB"/>
    <w:rsid w:val="00BF6534"/>
    <w:rsid w:val="00BF66E1"/>
    <w:rsid w:val="00BF6794"/>
    <w:rsid w:val="00BF68B3"/>
    <w:rsid w:val="00BF6937"/>
    <w:rsid w:val="00BF693B"/>
    <w:rsid w:val="00BF6958"/>
    <w:rsid w:val="00BF6A67"/>
    <w:rsid w:val="00BF6A6F"/>
    <w:rsid w:val="00BF6AD6"/>
    <w:rsid w:val="00BF6B1B"/>
    <w:rsid w:val="00BF6CE9"/>
    <w:rsid w:val="00BF6CF1"/>
    <w:rsid w:val="00BF6E63"/>
    <w:rsid w:val="00BF6F5F"/>
    <w:rsid w:val="00BF706E"/>
    <w:rsid w:val="00BF7133"/>
    <w:rsid w:val="00BF7154"/>
    <w:rsid w:val="00BF7302"/>
    <w:rsid w:val="00BF732D"/>
    <w:rsid w:val="00BF736F"/>
    <w:rsid w:val="00BF7442"/>
    <w:rsid w:val="00BF74C7"/>
    <w:rsid w:val="00BF74F3"/>
    <w:rsid w:val="00BF7537"/>
    <w:rsid w:val="00BF7573"/>
    <w:rsid w:val="00BF77A0"/>
    <w:rsid w:val="00BF77CB"/>
    <w:rsid w:val="00BF77DF"/>
    <w:rsid w:val="00BF789E"/>
    <w:rsid w:val="00BF7935"/>
    <w:rsid w:val="00BF796F"/>
    <w:rsid w:val="00BF79F5"/>
    <w:rsid w:val="00BF7A93"/>
    <w:rsid w:val="00BF7B10"/>
    <w:rsid w:val="00BF7BA1"/>
    <w:rsid w:val="00BF7D46"/>
    <w:rsid w:val="00BF7DF0"/>
    <w:rsid w:val="00BF7E27"/>
    <w:rsid w:val="00BF7E70"/>
    <w:rsid w:val="00BF7EE0"/>
    <w:rsid w:val="00BF7FE6"/>
    <w:rsid w:val="00BF7FF1"/>
    <w:rsid w:val="00C00027"/>
    <w:rsid w:val="00C00107"/>
    <w:rsid w:val="00C0013D"/>
    <w:rsid w:val="00C00210"/>
    <w:rsid w:val="00C00226"/>
    <w:rsid w:val="00C002FD"/>
    <w:rsid w:val="00C00374"/>
    <w:rsid w:val="00C00418"/>
    <w:rsid w:val="00C00434"/>
    <w:rsid w:val="00C00446"/>
    <w:rsid w:val="00C004B3"/>
    <w:rsid w:val="00C005E4"/>
    <w:rsid w:val="00C00630"/>
    <w:rsid w:val="00C00679"/>
    <w:rsid w:val="00C0070E"/>
    <w:rsid w:val="00C0072F"/>
    <w:rsid w:val="00C00791"/>
    <w:rsid w:val="00C007AB"/>
    <w:rsid w:val="00C0093A"/>
    <w:rsid w:val="00C00990"/>
    <w:rsid w:val="00C00A1C"/>
    <w:rsid w:val="00C00C2C"/>
    <w:rsid w:val="00C00D14"/>
    <w:rsid w:val="00C00D4A"/>
    <w:rsid w:val="00C00EAB"/>
    <w:rsid w:val="00C00ECA"/>
    <w:rsid w:val="00C00FF1"/>
    <w:rsid w:val="00C01008"/>
    <w:rsid w:val="00C011AE"/>
    <w:rsid w:val="00C012D8"/>
    <w:rsid w:val="00C013FB"/>
    <w:rsid w:val="00C0182A"/>
    <w:rsid w:val="00C01883"/>
    <w:rsid w:val="00C01A09"/>
    <w:rsid w:val="00C01A5B"/>
    <w:rsid w:val="00C01BA7"/>
    <w:rsid w:val="00C01C15"/>
    <w:rsid w:val="00C01CB6"/>
    <w:rsid w:val="00C01D74"/>
    <w:rsid w:val="00C01DA1"/>
    <w:rsid w:val="00C01DEF"/>
    <w:rsid w:val="00C01FB7"/>
    <w:rsid w:val="00C01FE2"/>
    <w:rsid w:val="00C0203C"/>
    <w:rsid w:val="00C02063"/>
    <w:rsid w:val="00C02077"/>
    <w:rsid w:val="00C020C7"/>
    <w:rsid w:val="00C0214A"/>
    <w:rsid w:val="00C021F5"/>
    <w:rsid w:val="00C02314"/>
    <w:rsid w:val="00C0238F"/>
    <w:rsid w:val="00C02457"/>
    <w:rsid w:val="00C0264A"/>
    <w:rsid w:val="00C026B1"/>
    <w:rsid w:val="00C026D9"/>
    <w:rsid w:val="00C0274B"/>
    <w:rsid w:val="00C02767"/>
    <w:rsid w:val="00C02772"/>
    <w:rsid w:val="00C02840"/>
    <w:rsid w:val="00C028B0"/>
    <w:rsid w:val="00C02A9C"/>
    <w:rsid w:val="00C02AC3"/>
    <w:rsid w:val="00C02AC8"/>
    <w:rsid w:val="00C02AF9"/>
    <w:rsid w:val="00C02B0C"/>
    <w:rsid w:val="00C02B77"/>
    <w:rsid w:val="00C02BA3"/>
    <w:rsid w:val="00C02CF8"/>
    <w:rsid w:val="00C02E91"/>
    <w:rsid w:val="00C02E92"/>
    <w:rsid w:val="00C02F25"/>
    <w:rsid w:val="00C03043"/>
    <w:rsid w:val="00C03181"/>
    <w:rsid w:val="00C03186"/>
    <w:rsid w:val="00C032D9"/>
    <w:rsid w:val="00C0351B"/>
    <w:rsid w:val="00C0354B"/>
    <w:rsid w:val="00C03581"/>
    <w:rsid w:val="00C0371F"/>
    <w:rsid w:val="00C03725"/>
    <w:rsid w:val="00C03849"/>
    <w:rsid w:val="00C03945"/>
    <w:rsid w:val="00C039E6"/>
    <w:rsid w:val="00C03A5B"/>
    <w:rsid w:val="00C03B5D"/>
    <w:rsid w:val="00C03B6B"/>
    <w:rsid w:val="00C03D77"/>
    <w:rsid w:val="00C03DEE"/>
    <w:rsid w:val="00C03E59"/>
    <w:rsid w:val="00C03F86"/>
    <w:rsid w:val="00C04054"/>
    <w:rsid w:val="00C040C7"/>
    <w:rsid w:val="00C041ED"/>
    <w:rsid w:val="00C0431D"/>
    <w:rsid w:val="00C0437F"/>
    <w:rsid w:val="00C044AD"/>
    <w:rsid w:val="00C04593"/>
    <w:rsid w:val="00C046A1"/>
    <w:rsid w:val="00C0471B"/>
    <w:rsid w:val="00C04747"/>
    <w:rsid w:val="00C04762"/>
    <w:rsid w:val="00C048F8"/>
    <w:rsid w:val="00C048FA"/>
    <w:rsid w:val="00C04A96"/>
    <w:rsid w:val="00C04C11"/>
    <w:rsid w:val="00C04C18"/>
    <w:rsid w:val="00C04D44"/>
    <w:rsid w:val="00C04F4E"/>
    <w:rsid w:val="00C0511A"/>
    <w:rsid w:val="00C05336"/>
    <w:rsid w:val="00C0540F"/>
    <w:rsid w:val="00C054D0"/>
    <w:rsid w:val="00C055F4"/>
    <w:rsid w:val="00C05659"/>
    <w:rsid w:val="00C0575C"/>
    <w:rsid w:val="00C0587F"/>
    <w:rsid w:val="00C058BA"/>
    <w:rsid w:val="00C059CE"/>
    <w:rsid w:val="00C05B14"/>
    <w:rsid w:val="00C05D32"/>
    <w:rsid w:val="00C05D83"/>
    <w:rsid w:val="00C05DCA"/>
    <w:rsid w:val="00C05E02"/>
    <w:rsid w:val="00C05E3C"/>
    <w:rsid w:val="00C05EF7"/>
    <w:rsid w:val="00C05FA1"/>
    <w:rsid w:val="00C05FC6"/>
    <w:rsid w:val="00C060C8"/>
    <w:rsid w:val="00C0630D"/>
    <w:rsid w:val="00C06402"/>
    <w:rsid w:val="00C06429"/>
    <w:rsid w:val="00C06440"/>
    <w:rsid w:val="00C064EB"/>
    <w:rsid w:val="00C06580"/>
    <w:rsid w:val="00C065B2"/>
    <w:rsid w:val="00C065B8"/>
    <w:rsid w:val="00C06601"/>
    <w:rsid w:val="00C06744"/>
    <w:rsid w:val="00C06820"/>
    <w:rsid w:val="00C068D5"/>
    <w:rsid w:val="00C068E9"/>
    <w:rsid w:val="00C0695B"/>
    <w:rsid w:val="00C06A87"/>
    <w:rsid w:val="00C06B67"/>
    <w:rsid w:val="00C06BCE"/>
    <w:rsid w:val="00C06BD1"/>
    <w:rsid w:val="00C06C5C"/>
    <w:rsid w:val="00C06CE4"/>
    <w:rsid w:val="00C06D48"/>
    <w:rsid w:val="00C06D4E"/>
    <w:rsid w:val="00C06DDA"/>
    <w:rsid w:val="00C06E8A"/>
    <w:rsid w:val="00C06EA8"/>
    <w:rsid w:val="00C06EFE"/>
    <w:rsid w:val="00C07025"/>
    <w:rsid w:val="00C070CD"/>
    <w:rsid w:val="00C070FE"/>
    <w:rsid w:val="00C0712E"/>
    <w:rsid w:val="00C07167"/>
    <w:rsid w:val="00C0744E"/>
    <w:rsid w:val="00C074A2"/>
    <w:rsid w:val="00C076B8"/>
    <w:rsid w:val="00C0777A"/>
    <w:rsid w:val="00C0784E"/>
    <w:rsid w:val="00C078CE"/>
    <w:rsid w:val="00C07951"/>
    <w:rsid w:val="00C07A37"/>
    <w:rsid w:val="00C07AC1"/>
    <w:rsid w:val="00C07AE0"/>
    <w:rsid w:val="00C07B3D"/>
    <w:rsid w:val="00C07B7E"/>
    <w:rsid w:val="00C07C0A"/>
    <w:rsid w:val="00C07C3B"/>
    <w:rsid w:val="00C07CBA"/>
    <w:rsid w:val="00C07D3D"/>
    <w:rsid w:val="00C07DF1"/>
    <w:rsid w:val="00C07F93"/>
    <w:rsid w:val="00C07FCA"/>
    <w:rsid w:val="00C100B3"/>
    <w:rsid w:val="00C10189"/>
    <w:rsid w:val="00C101A9"/>
    <w:rsid w:val="00C10531"/>
    <w:rsid w:val="00C10679"/>
    <w:rsid w:val="00C107C0"/>
    <w:rsid w:val="00C1085A"/>
    <w:rsid w:val="00C10868"/>
    <w:rsid w:val="00C1087C"/>
    <w:rsid w:val="00C108FB"/>
    <w:rsid w:val="00C10924"/>
    <w:rsid w:val="00C1095C"/>
    <w:rsid w:val="00C1097B"/>
    <w:rsid w:val="00C10B74"/>
    <w:rsid w:val="00C10C41"/>
    <w:rsid w:val="00C10C5D"/>
    <w:rsid w:val="00C10CF9"/>
    <w:rsid w:val="00C10D06"/>
    <w:rsid w:val="00C10D09"/>
    <w:rsid w:val="00C10D7A"/>
    <w:rsid w:val="00C10E72"/>
    <w:rsid w:val="00C10FDC"/>
    <w:rsid w:val="00C11184"/>
    <w:rsid w:val="00C11214"/>
    <w:rsid w:val="00C11246"/>
    <w:rsid w:val="00C1124E"/>
    <w:rsid w:val="00C113C9"/>
    <w:rsid w:val="00C11426"/>
    <w:rsid w:val="00C114BC"/>
    <w:rsid w:val="00C1150B"/>
    <w:rsid w:val="00C1175E"/>
    <w:rsid w:val="00C1185E"/>
    <w:rsid w:val="00C1191C"/>
    <w:rsid w:val="00C11984"/>
    <w:rsid w:val="00C11997"/>
    <w:rsid w:val="00C119AB"/>
    <w:rsid w:val="00C119CA"/>
    <w:rsid w:val="00C119EA"/>
    <w:rsid w:val="00C11A72"/>
    <w:rsid w:val="00C11C84"/>
    <w:rsid w:val="00C11DA9"/>
    <w:rsid w:val="00C11DBB"/>
    <w:rsid w:val="00C11E95"/>
    <w:rsid w:val="00C11F0C"/>
    <w:rsid w:val="00C121E8"/>
    <w:rsid w:val="00C12267"/>
    <w:rsid w:val="00C12367"/>
    <w:rsid w:val="00C12470"/>
    <w:rsid w:val="00C124B3"/>
    <w:rsid w:val="00C12541"/>
    <w:rsid w:val="00C125F3"/>
    <w:rsid w:val="00C12601"/>
    <w:rsid w:val="00C12626"/>
    <w:rsid w:val="00C12756"/>
    <w:rsid w:val="00C127D0"/>
    <w:rsid w:val="00C1280F"/>
    <w:rsid w:val="00C12901"/>
    <w:rsid w:val="00C12904"/>
    <w:rsid w:val="00C12960"/>
    <w:rsid w:val="00C1299A"/>
    <w:rsid w:val="00C12B24"/>
    <w:rsid w:val="00C12C41"/>
    <w:rsid w:val="00C12DA6"/>
    <w:rsid w:val="00C12E32"/>
    <w:rsid w:val="00C12E63"/>
    <w:rsid w:val="00C12ECA"/>
    <w:rsid w:val="00C12F0A"/>
    <w:rsid w:val="00C12F0D"/>
    <w:rsid w:val="00C12F6E"/>
    <w:rsid w:val="00C12FB5"/>
    <w:rsid w:val="00C13023"/>
    <w:rsid w:val="00C13127"/>
    <w:rsid w:val="00C1314C"/>
    <w:rsid w:val="00C132D5"/>
    <w:rsid w:val="00C13405"/>
    <w:rsid w:val="00C13593"/>
    <w:rsid w:val="00C135D1"/>
    <w:rsid w:val="00C136D5"/>
    <w:rsid w:val="00C137EF"/>
    <w:rsid w:val="00C138D3"/>
    <w:rsid w:val="00C13B58"/>
    <w:rsid w:val="00C13CB8"/>
    <w:rsid w:val="00C13CC3"/>
    <w:rsid w:val="00C13CD1"/>
    <w:rsid w:val="00C13CE1"/>
    <w:rsid w:val="00C13DA8"/>
    <w:rsid w:val="00C13DAB"/>
    <w:rsid w:val="00C13DF1"/>
    <w:rsid w:val="00C140D3"/>
    <w:rsid w:val="00C14386"/>
    <w:rsid w:val="00C143B4"/>
    <w:rsid w:val="00C144C6"/>
    <w:rsid w:val="00C14506"/>
    <w:rsid w:val="00C1454D"/>
    <w:rsid w:val="00C14566"/>
    <w:rsid w:val="00C1459B"/>
    <w:rsid w:val="00C14657"/>
    <w:rsid w:val="00C14810"/>
    <w:rsid w:val="00C14888"/>
    <w:rsid w:val="00C148E5"/>
    <w:rsid w:val="00C1495A"/>
    <w:rsid w:val="00C149A6"/>
    <w:rsid w:val="00C14A53"/>
    <w:rsid w:val="00C14A82"/>
    <w:rsid w:val="00C14AE5"/>
    <w:rsid w:val="00C14AE6"/>
    <w:rsid w:val="00C14B2C"/>
    <w:rsid w:val="00C14C55"/>
    <w:rsid w:val="00C14CC9"/>
    <w:rsid w:val="00C14CF1"/>
    <w:rsid w:val="00C14D15"/>
    <w:rsid w:val="00C14E28"/>
    <w:rsid w:val="00C14E37"/>
    <w:rsid w:val="00C14EFF"/>
    <w:rsid w:val="00C151EF"/>
    <w:rsid w:val="00C1530A"/>
    <w:rsid w:val="00C15336"/>
    <w:rsid w:val="00C1537C"/>
    <w:rsid w:val="00C154D4"/>
    <w:rsid w:val="00C15566"/>
    <w:rsid w:val="00C15599"/>
    <w:rsid w:val="00C156C8"/>
    <w:rsid w:val="00C1576F"/>
    <w:rsid w:val="00C1578A"/>
    <w:rsid w:val="00C15897"/>
    <w:rsid w:val="00C158B9"/>
    <w:rsid w:val="00C158D1"/>
    <w:rsid w:val="00C159A0"/>
    <w:rsid w:val="00C159A2"/>
    <w:rsid w:val="00C15A22"/>
    <w:rsid w:val="00C15A25"/>
    <w:rsid w:val="00C15AF0"/>
    <w:rsid w:val="00C15B91"/>
    <w:rsid w:val="00C15C8B"/>
    <w:rsid w:val="00C15DA7"/>
    <w:rsid w:val="00C15EA7"/>
    <w:rsid w:val="00C15FDD"/>
    <w:rsid w:val="00C160AF"/>
    <w:rsid w:val="00C1623B"/>
    <w:rsid w:val="00C162B3"/>
    <w:rsid w:val="00C163AA"/>
    <w:rsid w:val="00C163BF"/>
    <w:rsid w:val="00C1644C"/>
    <w:rsid w:val="00C1645C"/>
    <w:rsid w:val="00C1650F"/>
    <w:rsid w:val="00C166C4"/>
    <w:rsid w:val="00C1686F"/>
    <w:rsid w:val="00C16873"/>
    <w:rsid w:val="00C1687F"/>
    <w:rsid w:val="00C16CAF"/>
    <w:rsid w:val="00C16CDB"/>
    <w:rsid w:val="00C16CF4"/>
    <w:rsid w:val="00C16D6E"/>
    <w:rsid w:val="00C16DBC"/>
    <w:rsid w:val="00C16F0C"/>
    <w:rsid w:val="00C16F13"/>
    <w:rsid w:val="00C170DF"/>
    <w:rsid w:val="00C171C0"/>
    <w:rsid w:val="00C17405"/>
    <w:rsid w:val="00C1742C"/>
    <w:rsid w:val="00C174B2"/>
    <w:rsid w:val="00C174D7"/>
    <w:rsid w:val="00C174E8"/>
    <w:rsid w:val="00C175DB"/>
    <w:rsid w:val="00C175DC"/>
    <w:rsid w:val="00C176C3"/>
    <w:rsid w:val="00C17751"/>
    <w:rsid w:val="00C17756"/>
    <w:rsid w:val="00C17782"/>
    <w:rsid w:val="00C177BE"/>
    <w:rsid w:val="00C1796A"/>
    <w:rsid w:val="00C1799B"/>
    <w:rsid w:val="00C17AB8"/>
    <w:rsid w:val="00C17B4F"/>
    <w:rsid w:val="00C17B85"/>
    <w:rsid w:val="00C17BC8"/>
    <w:rsid w:val="00C17D81"/>
    <w:rsid w:val="00C2006F"/>
    <w:rsid w:val="00C20074"/>
    <w:rsid w:val="00C20083"/>
    <w:rsid w:val="00C200A8"/>
    <w:rsid w:val="00C200D8"/>
    <w:rsid w:val="00C200EA"/>
    <w:rsid w:val="00C201FD"/>
    <w:rsid w:val="00C202F3"/>
    <w:rsid w:val="00C20302"/>
    <w:rsid w:val="00C20363"/>
    <w:rsid w:val="00C203E2"/>
    <w:rsid w:val="00C2060E"/>
    <w:rsid w:val="00C20756"/>
    <w:rsid w:val="00C208BA"/>
    <w:rsid w:val="00C208CB"/>
    <w:rsid w:val="00C20902"/>
    <w:rsid w:val="00C20953"/>
    <w:rsid w:val="00C209B9"/>
    <w:rsid w:val="00C20A0E"/>
    <w:rsid w:val="00C20A34"/>
    <w:rsid w:val="00C20A88"/>
    <w:rsid w:val="00C20C52"/>
    <w:rsid w:val="00C20C5E"/>
    <w:rsid w:val="00C20C83"/>
    <w:rsid w:val="00C20E76"/>
    <w:rsid w:val="00C20F3A"/>
    <w:rsid w:val="00C2105E"/>
    <w:rsid w:val="00C210FA"/>
    <w:rsid w:val="00C21199"/>
    <w:rsid w:val="00C211ED"/>
    <w:rsid w:val="00C211EE"/>
    <w:rsid w:val="00C2123F"/>
    <w:rsid w:val="00C2137A"/>
    <w:rsid w:val="00C213DC"/>
    <w:rsid w:val="00C21446"/>
    <w:rsid w:val="00C21460"/>
    <w:rsid w:val="00C214A8"/>
    <w:rsid w:val="00C21581"/>
    <w:rsid w:val="00C21674"/>
    <w:rsid w:val="00C2167F"/>
    <w:rsid w:val="00C21770"/>
    <w:rsid w:val="00C21803"/>
    <w:rsid w:val="00C21B53"/>
    <w:rsid w:val="00C21CA8"/>
    <w:rsid w:val="00C21CEE"/>
    <w:rsid w:val="00C21EA2"/>
    <w:rsid w:val="00C2208C"/>
    <w:rsid w:val="00C220B4"/>
    <w:rsid w:val="00C22107"/>
    <w:rsid w:val="00C22191"/>
    <w:rsid w:val="00C221FE"/>
    <w:rsid w:val="00C2226C"/>
    <w:rsid w:val="00C22298"/>
    <w:rsid w:val="00C222A2"/>
    <w:rsid w:val="00C222C8"/>
    <w:rsid w:val="00C222D2"/>
    <w:rsid w:val="00C222F0"/>
    <w:rsid w:val="00C2261A"/>
    <w:rsid w:val="00C2266D"/>
    <w:rsid w:val="00C227C7"/>
    <w:rsid w:val="00C22924"/>
    <w:rsid w:val="00C2297A"/>
    <w:rsid w:val="00C22A21"/>
    <w:rsid w:val="00C22B5F"/>
    <w:rsid w:val="00C22C3E"/>
    <w:rsid w:val="00C22C60"/>
    <w:rsid w:val="00C22C90"/>
    <w:rsid w:val="00C22CEC"/>
    <w:rsid w:val="00C22D33"/>
    <w:rsid w:val="00C22D5F"/>
    <w:rsid w:val="00C22D76"/>
    <w:rsid w:val="00C22EEB"/>
    <w:rsid w:val="00C22F74"/>
    <w:rsid w:val="00C22F8E"/>
    <w:rsid w:val="00C22FAA"/>
    <w:rsid w:val="00C230B6"/>
    <w:rsid w:val="00C23109"/>
    <w:rsid w:val="00C23156"/>
    <w:rsid w:val="00C231DA"/>
    <w:rsid w:val="00C23220"/>
    <w:rsid w:val="00C23246"/>
    <w:rsid w:val="00C2336F"/>
    <w:rsid w:val="00C23377"/>
    <w:rsid w:val="00C23393"/>
    <w:rsid w:val="00C23506"/>
    <w:rsid w:val="00C2363D"/>
    <w:rsid w:val="00C23654"/>
    <w:rsid w:val="00C23680"/>
    <w:rsid w:val="00C236D5"/>
    <w:rsid w:val="00C23743"/>
    <w:rsid w:val="00C2377E"/>
    <w:rsid w:val="00C237ED"/>
    <w:rsid w:val="00C2388A"/>
    <w:rsid w:val="00C239D6"/>
    <w:rsid w:val="00C23A38"/>
    <w:rsid w:val="00C23A92"/>
    <w:rsid w:val="00C23BDC"/>
    <w:rsid w:val="00C23C0A"/>
    <w:rsid w:val="00C23C19"/>
    <w:rsid w:val="00C23D8F"/>
    <w:rsid w:val="00C23E3A"/>
    <w:rsid w:val="00C23E60"/>
    <w:rsid w:val="00C23F50"/>
    <w:rsid w:val="00C23FBD"/>
    <w:rsid w:val="00C241F1"/>
    <w:rsid w:val="00C24249"/>
    <w:rsid w:val="00C242E7"/>
    <w:rsid w:val="00C243FA"/>
    <w:rsid w:val="00C24427"/>
    <w:rsid w:val="00C24568"/>
    <w:rsid w:val="00C24854"/>
    <w:rsid w:val="00C2485A"/>
    <w:rsid w:val="00C249FA"/>
    <w:rsid w:val="00C24A11"/>
    <w:rsid w:val="00C24A52"/>
    <w:rsid w:val="00C24CA6"/>
    <w:rsid w:val="00C24D17"/>
    <w:rsid w:val="00C24E58"/>
    <w:rsid w:val="00C24EA7"/>
    <w:rsid w:val="00C24F69"/>
    <w:rsid w:val="00C25049"/>
    <w:rsid w:val="00C250D1"/>
    <w:rsid w:val="00C2510E"/>
    <w:rsid w:val="00C25255"/>
    <w:rsid w:val="00C25320"/>
    <w:rsid w:val="00C25386"/>
    <w:rsid w:val="00C2539D"/>
    <w:rsid w:val="00C25489"/>
    <w:rsid w:val="00C254A7"/>
    <w:rsid w:val="00C2564D"/>
    <w:rsid w:val="00C2567D"/>
    <w:rsid w:val="00C2575E"/>
    <w:rsid w:val="00C2577E"/>
    <w:rsid w:val="00C2584A"/>
    <w:rsid w:val="00C25911"/>
    <w:rsid w:val="00C25A0C"/>
    <w:rsid w:val="00C25A12"/>
    <w:rsid w:val="00C25A84"/>
    <w:rsid w:val="00C25AF3"/>
    <w:rsid w:val="00C25AFD"/>
    <w:rsid w:val="00C25B95"/>
    <w:rsid w:val="00C25E58"/>
    <w:rsid w:val="00C25F27"/>
    <w:rsid w:val="00C25FB4"/>
    <w:rsid w:val="00C260A7"/>
    <w:rsid w:val="00C260C4"/>
    <w:rsid w:val="00C2616D"/>
    <w:rsid w:val="00C262C3"/>
    <w:rsid w:val="00C262E3"/>
    <w:rsid w:val="00C262FE"/>
    <w:rsid w:val="00C263B3"/>
    <w:rsid w:val="00C263D1"/>
    <w:rsid w:val="00C26435"/>
    <w:rsid w:val="00C26439"/>
    <w:rsid w:val="00C266A5"/>
    <w:rsid w:val="00C268FC"/>
    <w:rsid w:val="00C269C7"/>
    <w:rsid w:val="00C26A12"/>
    <w:rsid w:val="00C26AC1"/>
    <w:rsid w:val="00C26C63"/>
    <w:rsid w:val="00C26DC8"/>
    <w:rsid w:val="00C26E97"/>
    <w:rsid w:val="00C26F56"/>
    <w:rsid w:val="00C27088"/>
    <w:rsid w:val="00C2709D"/>
    <w:rsid w:val="00C270A5"/>
    <w:rsid w:val="00C270D1"/>
    <w:rsid w:val="00C27159"/>
    <w:rsid w:val="00C27240"/>
    <w:rsid w:val="00C2727B"/>
    <w:rsid w:val="00C27440"/>
    <w:rsid w:val="00C27614"/>
    <w:rsid w:val="00C276A5"/>
    <w:rsid w:val="00C27746"/>
    <w:rsid w:val="00C27813"/>
    <w:rsid w:val="00C27837"/>
    <w:rsid w:val="00C27842"/>
    <w:rsid w:val="00C27861"/>
    <w:rsid w:val="00C2797C"/>
    <w:rsid w:val="00C279C0"/>
    <w:rsid w:val="00C27A38"/>
    <w:rsid w:val="00C27BCE"/>
    <w:rsid w:val="00C27C5C"/>
    <w:rsid w:val="00C27CDE"/>
    <w:rsid w:val="00C27D7E"/>
    <w:rsid w:val="00C27D82"/>
    <w:rsid w:val="00C27DD6"/>
    <w:rsid w:val="00C27E99"/>
    <w:rsid w:val="00C301E1"/>
    <w:rsid w:val="00C30425"/>
    <w:rsid w:val="00C304C3"/>
    <w:rsid w:val="00C30677"/>
    <w:rsid w:val="00C307FD"/>
    <w:rsid w:val="00C308E1"/>
    <w:rsid w:val="00C3090E"/>
    <w:rsid w:val="00C30931"/>
    <w:rsid w:val="00C309E4"/>
    <w:rsid w:val="00C30A08"/>
    <w:rsid w:val="00C30A61"/>
    <w:rsid w:val="00C30D98"/>
    <w:rsid w:val="00C30DCC"/>
    <w:rsid w:val="00C3102F"/>
    <w:rsid w:val="00C31093"/>
    <w:rsid w:val="00C31140"/>
    <w:rsid w:val="00C31158"/>
    <w:rsid w:val="00C3124D"/>
    <w:rsid w:val="00C31263"/>
    <w:rsid w:val="00C31276"/>
    <w:rsid w:val="00C313A5"/>
    <w:rsid w:val="00C313CE"/>
    <w:rsid w:val="00C31444"/>
    <w:rsid w:val="00C31457"/>
    <w:rsid w:val="00C31578"/>
    <w:rsid w:val="00C31605"/>
    <w:rsid w:val="00C31632"/>
    <w:rsid w:val="00C31703"/>
    <w:rsid w:val="00C31748"/>
    <w:rsid w:val="00C317B7"/>
    <w:rsid w:val="00C31B6F"/>
    <w:rsid w:val="00C31B92"/>
    <w:rsid w:val="00C31BA8"/>
    <w:rsid w:val="00C31D5D"/>
    <w:rsid w:val="00C31E47"/>
    <w:rsid w:val="00C31F12"/>
    <w:rsid w:val="00C31F50"/>
    <w:rsid w:val="00C3201A"/>
    <w:rsid w:val="00C32031"/>
    <w:rsid w:val="00C320C2"/>
    <w:rsid w:val="00C3212F"/>
    <w:rsid w:val="00C3214B"/>
    <w:rsid w:val="00C32150"/>
    <w:rsid w:val="00C321B8"/>
    <w:rsid w:val="00C321BD"/>
    <w:rsid w:val="00C321E2"/>
    <w:rsid w:val="00C32204"/>
    <w:rsid w:val="00C3232B"/>
    <w:rsid w:val="00C323CA"/>
    <w:rsid w:val="00C3241D"/>
    <w:rsid w:val="00C32570"/>
    <w:rsid w:val="00C32583"/>
    <w:rsid w:val="00C32633"/>
    <w:rsid w:val="00C326D8"/>
    <w:rsid w:val="00C32754"/>
    <w:rsid w:val="00C327CC"/>
    <w:rsid w:val="00C32896"/>
    <w:rsid w:val="00C32911"/>
    <w:rsid w:val="00C32995"/>
    <w:rsid w:val="00C32A65"/>
    <w:rsid w:val="00C32AF9"/>
    <w:rsid w:val="00C32B44"/>
    <w:rsid w:val="00C32B93"/>
    <w:rsid w:val="00C32E54"/>
    <w:rsid w:val="00C32E55"/>
    <w:rsid w:val="00C32F73"/>
    <w:rsid w:val="00C3300B"/>
    <w:rsid w:val="00C3307C"/>
    <w:rsid w:val="00C33093"/>
    <w:rsid w:val="00C3309B"/>
    <w:rsid w:val="00C33120"/>
    <w:rsid w:val="00C3323D"/>
    <w:rsid w:val="00C33259"/>
    <w:rsid w:val="00C3336D"/>
    <w:rsid w:val="00C33398"/>
    <w:rsid w:val="00C333D9"/>
    <w:rsid w:val="00C33469"/>
    <w:rsid w:val="00C33506"/>
    <w:rsid w:val="00C335E3"/>
    <w:rsid w:val="00C33621"/>
    <w:rsid w:val="00C33700"/>
    <w:rsid w:val="00C3384B"/>
    <w:rsid w:val="00C338A0"/>
    <w:rsid w:val="00C338B3"/>
    <w:rsid w:val="00C33D05"/>
    <w:rsid w:val="00C33E19"/>
    <w:rsid w:val="00C33E2E"/>
    <w:rsid w:val="00C33E7E"/>
    <w:rsid w:val="00C33FC1"/>
    <w:rsid w:val="00C34057"/>
    <w:rsid w:val="00C34106"/>
    <w:rsid w:val="00C3423F"/>
    <w:rsid w:val="00C34247"/>
    <w:rsid w:val="00C34263"/>
    <w:rsid w:val="00C3430F"/>
    <w:rsid w:val="00C34372"/>
    <w:rsid w:val="00C34670"/>
    <w:rsid w:val="00C346C1"/>
    <w:rsid w:val="00C346F4"/>
    <w:rsid w:val="00C34758"/>
    <w:rsid w:val="00C347DF"/>
    <w:rsid w:val="00C348A0"/>
    <w:rsid w:val="00C349C9"/>
    <w:rsid w:val="00C34B28"/>
    <w:rsid w:val="00C34C42"/>
    <w:rsid w:val="00C34C94"/>
    <w:rsid w:val="00C34D90"/>
    <w:rsid w:val="00C34DAF"/>
    <w:rsid w:val="00C34E3F"/>
    <w:rsid w:val="00C34E8F"/>
    <w:rsid w:val="00C350B3"/>
    <w:rsid w:val="00C350CC"/>
    <w:rsid w:val="00C35179"/>
    <w:rsid w:val="00C3518D"/>
    <w:rsid w:val="00C35305"/>
    <w:rsid w:val="00C353E2"/>
    <w:rsid w:val="00C35435"/>
    <w:rsid w:val="00C354CF"/>
    <w:rsid w:val="00C355A7"/>
    <w:rsid w:val="00C35619"/>
    <w:rsid w:val="00C356EA"/>
    <w:rsid w:val="00C35785"/>
    <w:rsid w:val="00C357EB"/>
    <w:rsid w:val="00C357EE"/>
    <w:rsid w:val="00C358BB"/>
    <w:rsid w:val="00C359E2"/>
    <w:rsid w:val="00C35A84"/>
    <w:rsid w:val="00C35AC3"/>
    <w:rsid w:val="00C35AED"/>
    <w:rsid w:val="00C35B0B"/>
    <w:rsid w:val="00C35C82"/>
    <w:rsid w:val="00C35CD7"/>
    <w:rsid w:val="00C35D62"/>
    <w:rsid w:val="00C35FF4"/>
    <w:rsid w:val="00C36067"/>
    <w:rsid w:val="00C361EC"/>
    <w:rsid w:val="00C36220"/>
    <w:rsid w:val="00C36331"/>
    <w:rsid w:val="00C36379"/>
    <w:rsid w:val="00C36426"/>
    <w:rsid w:val="00C36459"/>
    <w:rsid w:val="00C3645C"/>
    <w:rsid w:val="00C36473"/>
    <w:rsid w:val="00C364BA"/>
    <w:rsid w:val="00C3657B"/>
    <w:rsid w:val="00C36662"/>
    <w:rsid w:val="00C36740"/>
    <w:rsid w:val="00C3675C"/>
    <w:rsid w:val="00C367EB"/>
    <w:rsid w:val="00C36A21"/>
    <w:rsid w:val="00C36AB5"/>
    <w:rsid w:val="00C36AE9"/>
    <w:rsid w:val="00C36BC9"/>
    <w:rsid w:val="00C36BF8"/>
    <w:rsid w:val="00C36C63"/>
    <w:rsid w:val="00C36C92"/>
    <w:rsid w:val="00C36CD5"/>
    <w:rsid w:val="00C36E26"/>
    <w:rsid w:val="00C36E8A"/>
    <w:rsid w:val="00C36F84"/>
    <w:rsid w:val="00C370B6"/>
    <w:rsid w:val="00C37137"/>
    <w:rsid w:val="00C3715E"/>
    <w:rsid w:val="00C371B7"/>
    <w:rsid w:val="00C372DC"/>
    <w:rsid w:val="00C37307"/>
    <w:rsid w:val="00C3737A"/>
    <w:rsid w:val="00C37392"/>
    <w:rsid w:val="00C375C5"/>
    <w:rsid w:val="00C376A1"/>
    <w:rsid w:val="00C3778C"/>
    <w:rsid w:val="00C37798"/>
    <w:rsid w:val="00C378A4"/>
    <w:rsid w:val="00C378BE"/>
    <w:rsid w:val="00C37948"/>
    <w:rsid w:val="00C37A60"/>
    <w:rsid w:val="00C37B34"/>
    <w:rsid w:val="00C37B9D"/>
    <w:rsid w:val="00C37CCF"/>
    <w:rsid w:val="00C37D39"/>
    <w:rsid w:val="00C37E29"/>
    <w:rsid w:val="00C37E89"/>
    <w:rsid w:val="00C37FDD"/>
    <w:rsid w:val="00C40056"/>
    <w:rsid w:val="00C40149"/>
    <w:rsid w:val="00C40207"/>
    <w:rsid w:val="00C40394"/>
    <w:rsid w:val="00C40423"/>
    <w:rsid w:val="00C404A0"/>
    <w:rsid w:val="00C404B9"/>
    <w:rsid w:val="00C40514"/>
    <w:rsid w:val="00C40544"/>
    <w:rsid w:val="00C40566"/>
    <w:rsid w:val="00C4059A"/>
    <w:rsid w:val="00C4067D"/>
    <w:rsid w:val="00C40685"/>
    <w:rsid w:val="00C4069E"/>
    <w:rsid w:val="00C406DA"/>
    <w:rsid w:val="00C406E3"/>
    <w:rsid w:val="00C40713"/>
    <w:rsid w:val="00C407B8"/>
    <w:rsid w:val="00C40805"/>
    <w:rsid w:val="00C40A17"/>
    <w:rsid w:val="00C40CCE"/>
    <w:rsid w:val="00C40E99"/>
    <w:rsid w:val="00C40EC6"/>
    <w:rsid w:val="00C40EE4"/>
    <w:rsid w:val="00C40F89"/>
    <w:rsid w:val="00C41036"/>
    <w:rsid w:val="00C41149"/>
    <w:rsid w:val="00C412AD"/>
    <w:rsid w:val="00C412B5"/>
    <w:rsid w:val="00C414F0"/>
    <w:rsid w:val="00C415A1"/>
    <w:rsid w:val="00C415CF"/>
    <w:rsid w:val="00C41694"/>
    <w:rsid w:val="00C417CF"/>
    <w:rsid w:val="00C417DE"/>
    <w:rsid w:val="00C418D6"/>
    <w:rsid w:val="00C4198B"/>
    <w:rsid w:val="00C419A2"/>
    <w:rsid w:val="00C41A58"/>
    <w:rsid w:val="00C41B1F"/>
    <w:rsid w:val="00C41C7A"/>
    <w:rsid w:val="00C41CC5"/>
    <w:rsid w:val="00C41E07"/>
    <w:rsid w:val="00C42032"/>
    <w:rsid w:val="00C422B1"/>
    <w:rsid w:val="00C422F4"/>
    <w:rsid w:val="00C42374"/>
    <w:rsid w:val="00C42393"/>
    <w:rsid w:val="00C423E1"/>
    <w:rsid w:val="00C423F1"/>
    <w:rsid w:val="00C424E7"/>
    <w:rsid w:val="00C42552"/>
    <w:rsid w:val="00C425FE"/>
    <w:rsid w:val="00C426FC"/>
    <w:rsid w:val="00C42867"/>
    <w:rsid w:val="00C429F6"/>
    <w:rsid w:val="00C42B51"/>
    <w:rsid w:val="00C42BF8"/>
    <w:rsid w:val="00C42C05"/>
    <w:rsid w:val="00C42C3D"/>
    <w:rsid w:val="00C42DB1"/>
    <w:rsid w:val="00C42DD9"/>
    <w:rsid w:val="00C43072"/>
    <w:rsid w:val="00C4312D"/>
    <w:rsid w:val="00C4329E"/>
    <w:rsid w:val="00C433ED"/>
    <w:rsid w:val="00C43427"/>
    <w:rsid w:val="00C43655"/>
    <w:rsid w:val="00C436DF"/>
    <w:rsid w:val="00C43766"/>
    <w:rsid w:val="00C43876"/>
    <w:rsid w:val="00C438B0"/>
    <w:rsid w:val="00C43994"/>
    <w:rsid w:val="00C439D3"/>
    <w:rsid w:val="00C43A14"/>
    <w:rsid w:val="00C43B13"/>
    <w:rsid w:val="00C43B7A"/>
    <w:rsid w:val="00C43B86"/>
    <w:rsid w:val="00C43BD8"/>
    <w:rsid w:val="00C43CB8"/>
    <w:rsid w:val="00C43DB1"/>
    <w:rsid w:val="00C43EFE"/>
    <w:rsid w:val="00C43F82"/>
    <w:rsid w:val="00C44046"/>
    <w:rsid w:val="00C4417F"/>
    <w:rsid w:val="00C44203"/>
    <w:rsid w:val="00C44228"/>
    <w:rsid w:val="00C44267"/>
    <w:rsid w:val="00C442D3"/>
    <w:rsid w:val="00C442FB"/>
    <w:rsid w:val="00C443E1"/>
    <w:rsid w:val="00C44439"/>
    <w:rsid w:val="00C44512"/>
    <w:rsid w:val="00C4472B"/>
    <w:rsid w:val="00C4475F"/>
    <w:rsid w:val="00C447A0"/>
    <w:rsid w:val="00C447EA"/>
    <w:rsid w:val="00C4480F"/>
    <w:rsid w:val="00C4485E"/>
    <w:rsid w:val="00C44862"/>
    <w:rsid w:val="00C448F2"/>
    <w:rsid w:val="00C44903"/>
    <w:rsid w:val="00C44A47"/>
    <w:rsid w:val="00C44AC0"/>
    <w:rsid w:val="00C44B46"/>
    <w:rsid w:val="00C44B8D"/>
    <w:rsid w:val="00C44BA0"/>
    <w:rsid w:val="00C44BAA"/>
    <w:rsid w:val="00C44C36"/>
    <w:rsid w:val="00C44D74"/>
    <w:rsid w:val="00C44DEA"/>
    <w:rsid w:val="00C44DF3"/>
    <w:rsid w:val="00C44EB9"/>
    <w:rsid w:val="00C44EBD"/>
    <w:rsid w:val="00C45002"/>
    <w:rsid w:val="00C45049"/>
    <w:rsid w:val="00C4510E"/>
    <w:rsid w:val="00C45163"/>
    <w:rsid w:val="00C4516B"/>
    <w:rsid w:val="00C45219"/>
    <w:rsid w:val="00C452E0"/>
    <w:rsid w:val="00C4531D"/>
    <w:rsid w:val="00C4532E"/>
    <w:rsid w:val="00C45451"/>
    <w:rsid w:val="00C45652"/>
    <w:rsid w:val="00C45691"/>
    <w:rsid w:val="00C45A35"/>
    <w:rsid w:val="00C45A5E"/>
    <w:rsid w:val="00C45B27"/>
    <w:rsid w:val="00C45B66"/>
    <w:rsid w:val="00C45B71"/>
    <w:rsid w:val="00C45D26"/>
    <w:rsid w:val="00C45E47"/>
    <w:rsid w:val="00C45EF2"/>
    <w:rsid w:val="00C45F35"/>
    <w:rsid w:val="00C45F9D"/>
    <w:rsid w:val="00C46047"/>
    <w:rsid w:val="00C46144"/>
    <w:rsid w:val="00C46353"/>
    <w:rsid w:val="00C46355"/>
    <w:rsid w:val="00C466FD"/>
    <w:rsid w:val="00C46791"/>
    <w:rsid w:val="00C46858"/>
    <w:rsid w:val="00C46895"/>
    <w:rsid w:val="00C46974"/>
    <w:rsid w:val="00C469BC"/>
    <w:rsid w:val="00C46A22"/>
    <w:rsid w:val="00C46A62"/>
    <w:rsid w:val="00C46A9E"/>
    <w:rsid w:val="00C46AA8"/>
    <w:rsid w:val="00C46AFC"/>
    <w:rsid w:val="00C46CBA"/>
    <w:rsid w:val="00C46EA5"/>
    <w:rsid w:val="00C46FE0"/>
    <w:rsid w:val="00C47205"/>
    <w:rsid w:val="00C47314"/>
    <w:rsid w:val="00C4736A"/>
    <w:rsid w:val="00C473F3"/>
    <w:rsid w:val="00C474FD"/>
    <w:rsid w:val="00C4751E"/>
    <w:rsid w:val="00C4753F"/>
    <w:rsid w:val="00C475A0"/>
    <w:rsid w:val="00C475AE"/>
    <w:rsid w:val="00C476AF"/>
    <w:rsid w:val="00C4772C"/>
    <w:rsid w:val="00C47904"/>
    <w:rsid w:val="00C479BD"/>
    <w:rsid w:val="00C47A78"/>
    <w:rsid w:val="00C47C22"/>
    <w:rsid w:val="00C47EC6"/>
    <w:rsid w:val="00C47FAC"/>
    <w:rsid w:val="00C5007F"/>
    <w:rsid w:val="00C501CF"/>
    <w:rsid w:val="00C501DD"/>
    <w:rsid w:val="00C502D8"/>
    <w:rsid w:val="00C504EA"/>
    <w:rsid w:val="00C50502"/>
    <w:rsid w:val="00C505F6"/>
    <w:rsid w:val="00C509E8"/>
    <w:rsid w:val="00C50ADC"/>
    <w:rsid w:val="00C50AEA"/>
    <w:rsid w:val="00C50F35"/>
    <w:rsid w:val="00C50F85"/>
    <w:rsid w:val="00C50FDC"/>
    <w:rsid w:val="00C50FE3"/>
    <w:rsid w:val="00C5101D"/>
    <w:rsid w:val="00C51046"/>
    <w:rsid w:val="00C51083"/>
    <w:rsid w:val="00C51119"/>
    <w:rsid w:val="00C511E1"/>
    <w:rsid w:val="00C511E5"/>
    <w:rsid w:val="00C51266"/>
    <w:rsid w:val="00C5143D"/>
    <w:rsid w:val="00C5143E"/>
    <w:rsid w:val="00C51443"/>
    <w:rsid w:val="00C514AB"/>
    <w:rsid w:val="00C51540"/>
    <w:rsid w:val="00C51579"/>
    <w:rsid w:val="00C5164A"/>
    <w:rsid w:val="00C51674"/>
    <w:rsid w:val="00C516CD"/>
    <w:rsid w:val="00C518DE"/>
    <w:rsid w:val="00C519C4"/>
    <w:rsid w:val="00C51A5C"/>
    <w:rsid w:val="00C51A91"/>
    <w:rsid w:val="00C51B9F"/>
    <w:rsid w:val="00C51CD1"/>
    <w:rsid w:val="00C51D0A"/>
    <w:rsid w:val="00C51DB6"/>
    <w:rsid w:val="00C51EAE"/>
    <w:rsid w:val="00C51EBE"/>
    <w:rsid w:val="00C51F67"/>
    <w:rsid w:val="00C520D6"/>
    <w:rsid w:val="00C520DB"/>
    <w:rsid w:val="00C52159"/>
    <w:rsid w:val="00C52284"/>
    <w:rsid w:val="00C52374"/>
    <w:rsid w:val="00C5238B"/>
    <w:rsid w:val="00C523BB"/>
    <w:rsid w:val="00C523E4"/>
    <w:rsid w:val="00C52423"/>
    <w:rsid w:val="00C5254E"/>
    <w:rsid w:val="00C525E6"/>
    <w:rsid w:val="00C52717"/>
    <w:rsid w:val="00C52773"/>
    <w:rsid w:val="00C528C0"/>
    <w:rsid w:val="00C528C2"/>
    <w:rsid w:val="00C5290C"/>
    <w:rsid w:val="00C5297E"/>
    <w:rsid w:val="00C529AF"/>
    <w:rsid w:val="00C52B54"/>
    <w:rsid w:val="00C52D77"/>
    <w:rsid w:val="00C52E8E"/>
    <w:rsid w:val="00C52F9F"/>
    <w:rsid w:val="00C53154"/>
    <w:rsid w:val="00C53208"/>
    <w:rsid w:val="00C53335"/>
    <w:rsid w:val="00C5333A"/>
    <w:rsid w:val="00C53372"/>
    <w:rsid w:val="00C536B0"/>
    <w:rsid w:val="00C536EA"/>
    <w:rsid w:val="00C537E2"/>
    <w:rsid w:val="00C539DD"/>
    <w:rsid w:val="00C539EA"/>
    <w:rsid w:val="00C53A86"/>
    <w:rsid w:val="00C53AC3"/>
    <w:rsid w:val="00C53AED"/>
    <w:rsid w:val="00C53BF0"/>
    <w:rsid w:val="00C53CD1"/>
    <w:rsid w:val="00C53CFA"/>
    <w:rsid w:val="00C53DF1"/>
    <w:rsid w:val="00C53E73"/>
    <w:rsid w:val="00C53FD7"/>
    <w:rsid w:val="00C53FFD"/>
    <w:rsid w:val="00C54009"/>
    <w:rsid w:val="00C540A5"/>
    <w:rsid w:val="00C541A1"/>
    <w:rsid w:val="00C544D1"/>
    <w:rsid w:val="00C54566"/>
    <w:rsid w:val="00C54720"/>
    <w:rsid w:val="00C5478F"/>
    <w:rsid w:val="00C548A1"/>
    <w:rsid w:val="00C549F4"/>
    <w:rsid w:val="00C54A34"/>
    <w:rsid w:val="00C54ACD"/>
    <w:rsid w:val="00C54BA0"/>
    <w:rsid w:val="00C54CD6"/>
    <w:rsid w:val="00C54DB8"/>
    <w:rsid w:val="00C54DD3"/>
    <w:rsid w:val="00C54E83"/>
    <w:rsid w:val="00C54F47"/>
    <w:rsid w:val="00C55065"/>
    <w:rsid w:val="00C550A3"/>
    <w:rsid w:val="00C5520E"/>
    <w:rsid w:val="00C552B6"/>
    <w:rsid w:val="00C552D0"/>
    <w:rsid w:val="00C55304"/>
    <w:rsid w:val="00C5539B"/>
    <w:rsid w:val="00C55417"/>
    <w:rsid w:val="00C55497"/>
    <w:rsid w:val="00C554DA"/>
    <w:rsid w:val="00C55546"/>
    <w:rsid w:val="00C555CB"/>
    <w:rsid w:val="00C55829"/>
    <w:rsid w:val="00C55BF8"/>
    <w:rsid w:val="00C55ED1"/>
    <w:rsid w:val="00C55EFC"/>
    <w:rsid w:val="00C55F17"/>
    <w:rsid w:val="00C55FEE"/>
    <w:rsid w:val="00C56084"/>
    <w:rsid w:val="00C562A1"/>
    <w:rsid w:val="00C5636D"/>
    <w:rsid w:val="00C5645D"/>
    <w:rsid w:val="00C56461"/>
    <w:rsid w:val="00C564A1"/>
    <w:rsid w:val="00C564BF"/>
    <w:rsid w:val="00C5650B"/>
    <w:rsid w:val="00C56529"/>
    <w:rsid w:val="00C56534"/>
    <w:rsid w:val="00C565A5"/>
    <w:rsid w:val="00C5681C"/>
    <w:rsid w:val="00C56828"/>
    <w:rsid w:val="00C5699F"/>
    <w:rsid w:val="00C56BDB"/>
    <w:rsid w:val="00C56EA3"/>
    <w:rsid w:val="00C56FBF"/>
    <w:rsid w:val="00C57064"/>
    <w:rsid w:val="00C5707A"/>
    <w:rsid w:val="00C57086"/>
    <w:rsid w:val="00C57087"/>
    <w:rsid w:val="00C570C5"/>
    <w:rsid w:val="00C57174"/>
    <w:rsid w:val="00C5737F"/>
    <w:rsid w:val="00C574B5"/>
    <w:rsid w:val="00C57500"/>
    <w:rsid w:val="00C5798A"/>
    <w:rsid w:val="00C57B52"/>
    <w:rsid w:val="00C57C44"/>
    <w:rsid w:val="00C57CCE"/>
    <w:rsid w:val="00C57D1E"/>
    <w:rsid w:val="00C57DD2"/>
    <w:rsid w:val="00C57DEA"/>
    <w:rsid w:val="00C600B3"/>
    <w:rsid w:val="00C60102"/>
    <w:rsid w:val="00C6019F"/>
    <w:rsid w:val="00C601FC"/>
    <w:rsid w:val="00C6026E"/>
    <w:rsid w:val="00C6033F"/>
    <w:rsid w:val="00C603CF"/>
    <w:rsid w:val="00C604E1"/>
    <w:rsid w:val="00C60528"/>
    <w:rsid w:val="00C6056E"/>
    <w:rsid w:val="00C60623"/>
    <w:rsid w:val="00C606A9"/>
    <w:rsid w:val="00C6086C"/>
    <w:rsid w:val="00C608CC"/>
    <w:rsid w:val="00C609E8"/>
    <w:rsid w:val="00C60A24"/>
    <w:rsid w:val="00C60A84"/>
    <w:rsid w:val="00C60C91"/>
    <w:rsid w:val="00C60D77"/>
    <w:rsid w:val="00C60DAC"/>
    <w:rsid w:val="00C60E41"/>
    <w:rsid w:val="00C60EF4"/>
    <w:rsid w:val="00C610CA"/>
    <w:rsid w:val="00C61138"/>
    <w:rsid w:val="00C61276"/>
    <w:rsid w:val="00C612E4"/>
    <w:rsid w:val="00C612F7"/>
    <w:rsid w:val="00C613DB"/>
    <w:rsid w:val="00C61477"/>
    <w:rsid w:val="00C6156B"/>
    <w:rsid w:val="00C616A5"/>
    <w:rsid w:val="00C61864"/>
    <w:rsid w:val="00C619C5"/>
    <w:rsid w:val="00C61A8D"/>
    <w:rsid w:val="00C61B8E"/>
    <w:rsid w:val="00C61C52"/>
    <w:rsid w:val="00C61C92"/>
    <w:rsid w:val="00C61C93"/>
    <w:rsid w:val="00C61D8D"/>
    <w:rsid w:val="00C61E6E"/>
    <w:rsid w:val="00C61E79"/>
    <w:rsid w:val="00C61E97"/>
    <w:rsid w:val="00C61E98"/>
    <w:rsid w:val="00C61EF7"/>
    <w:rsid w:val="00C61FA7"/>
    <w:rsid w:val="00C6208A"/>
    <w:rsid w:val="00C620FB"/>
    <w:rsid w:val="00C62109"/>
    <w:rsid w:val="00C62269"/>
    <w:rsid w:val="00C62367"/>
    <w:rsid w:val="00C62404"/>
    <w:rsid w:val="00C62562"/>
    <w:rsid w:val="00C625A7"/>
    <w:rsid w:val="00C62A8A"/>
    <w:rsid w:val="00C62C18"/>
    <w:rsid w:val="00C62C9B"/>
    <w:rsid w:val="00C62EAA"/>
    <w:rsid w:val="00C62F01"/>
    <w:rsid w:val="00C62F62"/>
    <w:rsid w:val="00C63007"/>
    <w:rsid w:val="00C63201"/>
    <w:rsid w:val="00C6320A"/>
    <w:rsid w:val="00C6325B"/>
    <w:rsid w:val="00C632CB"/>
    <w:rsid w:val="00C63338"/>
    <w:rsid w:val="00C63437"/>
    <w:rsid w:val="00C63465"/>
    <w:rsid w:val="00C6349A"/>
    <w:rsid w:val="00C634F4"/>
    <w:rsid w:val="00C63513"/>
    <w:rsid w:val="00C6352E"/>
    <w:rsid w:val="00C63563"/>
    <w:rsid w:val="00C63576"/>
    <w:rsid w:val="00C635DE"/>
    <w:rsid w:val="00C63607"/>
    <w:rsid w:val="00C637F0"/>
    <w:rsid w:val="00C6391B"/>
    <w:rsid w:val="00C6393A"/>
    <w:rsid w:val="00C639A9"/>
    <w:rsid w:val="00C63D6B"/>
    <w:rsid w:val="00C63DDD"/>
    <w:rsid w:val="00C63F85"/>
    <w:rsid w:val="00C64223"/>
    <w:rsid w:val="00C64318"/>
    <w:rsid w:val="00C64328"/>
    <w:rsid w:val="00C6437E"/>
    <w:rsid w:val="00C64442"/>
    <w:rsid w:val="00C64496"/>
    <w:rsid w:val="00C6450D"/>
    <w:rsid w:val="00C6451A"/>
    <w:rsid w:val="00C64545"/>
    <w:rsid w:val="00C645CE"/>
    <w:rsid w:val="00C64640"/>
    <w:rsid w:val="00C646E9"/>
    <w:rsid w:val="00C647AB"/>
    <w:rsid w:val="00C647BA"/>
    <w:rsid w:val="00C647CB"/>
    <w:rsid w:val="00C64834"/>
    <w:rsid w:val="00C648B4"/>
    <w:rsid w:val="00C648D4"/>
    <w:rsid w:val="00C64927"/>
    <w:rsid w:val="00C649BE"/>
    <w:rsid w:val="00C64A4E"/>
    <w:rsid w:val="00C64B81"/>
    <w:rsid w:val="00C64C0E"/>
    <w:rsid w:val="00C64C49"/>
    <w:rsid w:val="00C64CCD"/>
    <w:rsid w:val="00C64CDA"/>
    <w:rsid w:val="00C64D11"/>
    <w:rsid w:val="00C64D50"/>
    <w:rsid w:val="00C64E5F"/>
    <w:rsid w:val="00C64E78"/>
    <w:rsid w:val="00C64E9B"/>
    <w:rsid w:val="00C64F92"/>
    <w:rsid w:val="00C64FFD"/>
    <w:rsid w:val="00C650A7"/>
    <w:rsid w:val="00C650D8"/>
    <w:rsid w:val="00C650F8"/>
    <w:rsid w:val="00C651F0"/>
    <w:rsid w:val="00C6532F"/>
    <w:rsid w:val="00C65580"/>
    <w:rsid w:val="00C6564C"/>
    <w:rsid w:val="00C65655"/>
    <w:rsid w:val="00C6567F"/>
    <w:rsid w:val="00C6570B"/>
    <w:rsid w:val="00C658A3"/>
    <w:rsid w:val="00C658A9"/>
    <w:rsid w:val="00C658F3"/>
    <w:rsid w:val="00C65A3E"/>
    <w:rsid w:val="00C65B05"/>
    <w:rsid w:val="00C65CF0"/>
    <w:rsid w:val="00C65E58"/>
    <w:rsid w:val="00C65E8F"/>
    <w:rsid w:val="00C65F0D"/>
    <w:rsid w:val="00C65F1F"/>
    <w:rsid w:val="00C66066"/>
    <w:rsid w:val="00C660BB"/>
    <w:rsid w:val="00C660C1"/>
    <w:rsid w:val="00C660DA"/>
    <w:rsid w:val="00C66195"/>
    <w:rsid w:val="00C6619F"/>
    <w:rsid w:val="00C66271"/>
    <w:rsid w:val="00C66457"/>
    <w:rsid w:val="00C664C7"/>
    <w:rsid w:val="00C6653A"/>
    <w:rsid w:val="00C66587"/>
    <w:rsid w:val="00C666FF"/>
    <w:rsid w:val="00C66837"/>
    <w:rsid w:val="00C668A4"/>
    <w:rsid w:val="00C66AAC"/>
    <w:rsid w:val="00C66B5F"/>
    <w:rsid w:val="00C66C39"/>
    <w:rsid w:val="00C66C52"/>
    <w:rsid w:val="00C66C93"/>
    <w:rsid w:val="00C66CA3"/>
    <w:rsid w:val="00C66D24"/>
    <w:rsid w:val="00C66E17"/>
    <w:rsid w:val="00C66E56"/>
    <w:rsid w:val="00C66F19"/>
    <w:rsid w:val="00C66F1E"/>
    <w:rsid w:val="00C6721B"/>
    <w:rsid w:val="00C672C0"/>
    <w:rsid w:val="00C67429"/>
    <w:rsid w:val="00C674B5"/>
    <w:rsid w:val="00C67502"/>
    <w:rsid w:val="00C676E1"/>
    <w:rsid w:val="00C67831"/>
    <w:rsid w:val="00C67892"/>
    <w:rsid w:val="00C6793E"/>
    <w:rsid w:val="00C67ADE"/>
    <w:rsid w:val="00C67B74"/>
    <w:rsid w:val="00C67C1E"/>
    <w:rsid w:val="00C67C71"/>
    <w:rsid w:val="00C67C85"/>
    <w:rsid w:val="00C67CEF"/>
    <w:rsid w:val="00C67D21"/>
    <w:rsid w:val="00C67D2D"/>
    <w:rsid w:val="00C67F8D"/>
    <w:rsid w:val="00C7006F"/>
    <w:rsid w:val="00C70110"/>
    <w:rsid w:val="00C7016B"/>
    <w:rsid w:val="00C70194"/>
    <w:rsid w:val="00C70292"/>
    <w:rsid w:val="00C70328"/>
    <w:rsid w:val="00C70396"/>
    <w:rsid w:val="00C703DF"/>
    <w:rsid w:val="00C704B1"/>
    <w:rsid w:val="00C7057E"/>
    <w:rsid w:val="00C705A9"/>
    <w:rsid w:val="00C70635"/>
    <w:rsid w:val="00C7076E"/>
    <w:rsid w:val="00C707C5"/>
    <w:rsid w:val="00C70850"/>
    <w:rsid w:val="00C709CF"/>
    <w:rsid w:val="00C70BC5"/>
    <w:rsid w:val="00C70C61"/>
    <w:rsid w:val="00C70D0D"/>
    <w:rsid w:val="00C70D8F"/>
    <w:rsid w:val="00C70E0A"/>
    <w:rsid w:val="00C70E21"/>
    <w:rsid w:val="00C70E8D"/>
    <w:rsid w:val="00C712C9"/>
    <w:rsid w:val="00C7142B"/>
    <w:rsid w:val="00C7148F"/>
    <w:rsid w:val="00C71527"/>
    <w:rsid w:val="00C7156D"/>
    <w:rsid w:val="00C7171C"/>
    <w:rsid w:val="00C7176C"/>
    <w:rsid w:val="00C717D1"/>
    <w:rsid w:val="00C718E9"/>
    <w:rsid w:val="00C71950"/>
    <w:rsid w:val="00C71B0F"/>
    <w:rsid w:val="00C71B4C"/>
    <w:rsid w:val="00C71BA0"/>
    <w:rsid w:val="00C71C6C"/>
    <w:rsid w:val="00C71D4B"/>
    <w:rsid w:val="00C71E1D"/>
    <w:rsid w:val="00C71F7D"/>
    <w:rsid w:val="00C72152"/>
    <w:rsid w:val="00C7220B"/>
    <w:rsid w:val="00C72299"/>
    <w:rsid w:val="00C722AB"/>
    <w:rsid w:val="00C723F8"/>
    <w:rsid w:val="00C724F1"/>
    <w:rsid w:val="00C72504"/>
    <w:rsid w:val="00C7250D"/>
    <w:rsid w:val="00C72544"/>
    <w:rsid w:val="00C725EF"/>
    <w:rsid w:val="00C725F3"/>
    <w:rsid w:val="00C72613"/>
    <w:rsid w:val="00C72627"/>
    <w:rsid w:val="00C7271C"/>
    <w:rsid w:val="00C72741"/>
    <w:rsid w:val="00C7287B"/>
    <w:rsid w:val="00C72950"/>
    <w:rsid w:val="00C72995"/>
    <w:rsid w:val="00C72B62"/>
    <w:rsid w:val="00C72CD3"/>
    <w:rsid w:val="00C72D3F"/>
    <w:rsid w:val="00C72D7E"/>
    <w:rsid w:val="00C731FB"/>
    <w:rsid w:val="00C7332D"/>
    <w:rsid w:val="00C73344"/>
    <w:rsid w:val="00C7335C"/>
    <w:rsid w:val="00C733A4"/>
    <w:rsid w:val="00C7370C"/>
    <w:rsid w:val="00C737E2"/>
    <w:rsid w:val="00C7382E"/>
    <w:rsid w:val="00C73845"/>
    <w:rsid w:val="00C738BC"/>
    <w:rsid w:val="00C73972"/>
    <w:rsid w:val="00C739B5"/>
    <w:rsid w:val="00C739C2"/>
    <w:rsid w:val="00C739F7"/>
    <w:rsid w:val="00C739FA"/>
    <w:rsid w:val="00C73C38"/>
    <w:rsid w:val="00C73C68"/>
    <w:rsid w:val="00C73D23"/>
    <w:rsid w:val="00C73DB0"/>
    <w:rsid w:val="00C73DE8"/>
    <w:rsid w:val="00C73E62"/>
    <w:rsid w:val="00C73ED9"/>
    <w:rsid w:val="00C73F59"/>
    <w:rsid w:val="00C73F92"/>
    <w:rsid w:val="00C7414F"/>
    <w:rsid w:val="00C7422C"/>
    <w:rsid w:val="00C74270"/>
    <w:rsid w:val="00C74316"/>
    <w:rsid w:val="00C744C3"/>
    <w:rsid w:val="00C7454B"/>
    <w:rsid w:val="00C745DE"/>
    <w:rsid w:val="00C74616"/>
    <w:rsid w:val="00C74682"/>
    <w:rsid w:val="00C74694"/>
    <w:rsid w:val="00C74696"/>
    <w:rsid w:val="00C746A9"/>
    <w:rsid w:val="00C748A7"/>
    <w:rsid w:val="00C749AC"/>
    <w:rsid w:val="00C74A72"/>
    <w:rsid w:val="00C74A7E"/>
    <w:rsid w:val="00C74BD9"/>
    <w:rsid w:val="00C74C74"/>
    <w:rsid w:val="00C74DF0"/>
    <w:rsid w:val="00C74E1A"/>
    <w:rsid w:val="00C74E91"/>
    <w:rsid w:val="00C74F38"/>
    <w:rsid w:val="00C74F47"/>
    <w:rsid w:val="00C7504D"/>
    <w:rsid w:val="00C75062"/>
    <w:rsid w:val="00C751CC"/>
    <w:rsid w:val="00C75312"/>
    <w:rsid w:val="00C753FE"/>
    <w:rsid w:val="00C75425"/>
    <w:rsid w:val="00C75483"/>
    <w:rsid w:val="00C754A4"/>
    <w:rsid w:val="00C7558A"/>
    <w:rsid w:val="00C755E4"/>
    <w:rsid w:val="00C75661"/>
    <w:rsid w:val="00C756E3"/>
    <w:rsid w:val="00C75849"/>
    <w:rsid w:val="00C758D0"/>
    <w:rsid w:val="00C758E1"/>
    <w:rsid w:val="00C759C3"/>
    <w:rsid w:val="00C75B81"/>
    <w:rsid w:val="00C75BBB"/>
    <w:rsid w:val="00C75CDA"/>
    <w:rsid w:val="00C75DF5"/>
    <w:rsid w:val="00C75E16"/>
    <w:rsid w:val="00C75FCB"/>
    <w:rsid w:val="00C75FDA"/>
    <w:rsid w:val="00C76133"/>
    <w:rsid w:val="00C761E4"/>
    <w:rsid w:val="00C76486"/>
    <w:rsid w:val="00C76505"/>
    <w:rsid w:val="00C7653E"/>
    <w:rsid w:val="00C765B3"/>
    <w:rsid w:val="00C765B4"/>
    <w:rsid w:val="00C765FF"/>
    <w:rsid w:val="00C7662D"/>
    <w:rsid w:val="00C76635"/>
    <w:rsid w:val="00C76673"/>
    <w:rsid w:val="00C7668A"/>
    <w:rsid w:val="00C766F6"/>
    <w:rsid w:val="00C76743"/>
    <w:rsid w:val="00C767D2"/>
    <w:rsid w:val="00C767EF"/>
    <w:rsid w:val="00C768A5"/>
    <w:rsid w:val="00C768BF"/>
    <w:rsid w:val="00C768C1"/>
    <w:rsid w:val="00C768E9"/>
    <w:rsid w:val="00C76919"/>
    <w:rsid w:val="00C769DF"/>
    <w:rsid w:val="00C76AEB"/>
    <w:rsid w:val="00C76D5E"/>
    <w:rsid w:val="00C76D65"/>
    <w:rsid w:val="00C76D79"/>
    <w:rsid w:val="00C76F45"/>
    <w:rsid w:val="00C76F53"/>
    <w:rsid w:val="00C76FF1"/>
    <w:rsid w:val="00C77226"/>
    <w:rsid w:val="00C772BD"/>
    <w:rsid w:val="00C77487"/>
    <w:rsid w:val="00C7748B"/>
    <w:rsid w:val="00C774C5"/>
    <w:rsid w:val="00C774E4"/>
    <w:rsid w:val="00C7763A"/>
    <w:rsid w:val="00C776B4"/>
    <w:rsid w:val="00C77748"/>
    <w:rsid w:val="00C77770"/>
    <w:rsid w:val="00C777C6"/>
    <w:rsid w:val="00C777E4"/>
    <w:rsid w:val="00C7781A"/>
    <w:rsid w:val="00C77953"/>
    <w:rsid w:val="00C7799B"/>
    <w:rsid w:val="00C77A08"/>
    <w:rsid w:val="00C77C38"/>
    <w:rsid w:val="00C77CB6"/>
    <w:rsid w:val="00C77D01"/>
    <w:rsid w:val="00C77DB7"/>
    <w:rsid w:val="00C77F55"/>
    <w:rsid w:val="00C77FAD"/>
    <w:rsid w:val="00C77FEB"/>
    <w:rsid w:val="00C8005A"/>
    <w:rsid w:val="00C801C7"/>
    <w:rsid w:val="00C80400"/>
    <w:rsid w:val="00C804BD"/>
    <w:rsid w:val="00C80641"/>
    <w:rsid w:val="00C806DF"/>
    <w:rsid w:val="00C80737"/>
    <w:rsid w:val="00C8073B"/>
    <w:rsid w:val="00C807D3"/>
    <w:rsid w:val="00C807EE"/>
    <w:rsid w:val="00C80929"/>
    <w:rsid w:val="00C8096F"/>
    <w:rsid w:val="00C80A24"/>
    <w:rsid w:val="00C80A29"/>
    <w:rsid w:val="00C80BF6"/>
    <w:rsid w:val="00C80CCC"/>
    <w:rsid w:val="00C80DF6"/>
    <w:rsid w:val="00C8103E"/>
    <w:rsid w:val="00C81276"/>
    <w:rsid w:val="00C81335"/>
    <w:rsid w:val="00C81389"/>
    <w:rsid w:val="00C8142E"/>
    <w:rsid w:val="00C814BF"/>
    <w:rsid w:val="00C816B7"/>
    <w:rsid w:val="00C81727"/>
    <w:rsid w:val="00C81744"/>
    <w:rsid w:val="00C81963"/>
    <w:rsid w:val="00C81A4A"/>
    <w:rsid w:val="00C81B0F"/>
    <w:rsid w:val="00C81B2D"/>
    <w:rsid w:val="00C81CD8"/>
    <w:rsid w:val="00C81D2F"/>
    <w:rsid w:val="00C81D41"/>
    <w:rsid w:val="00C81DCC"/>
    <w:rsid w:val="00C81EA6"/>
    <w:rsid w:val="00C81EF0"/>
    <w:rsid w:val="00C81F55"/>
    <w:rsid w:val="00C81F80"/>
    <w:rsid w:val="00C81FA4"/>
    <w:rsid w:val="00C8204D"/>
    <w:rsid w:val="00C82085"/>
    <w:rsid w:val="00C820E7"/>
    <w:rsid w:val="00C8211B"/>
    <w:rsid w:val="00C821A8"/>
    <w:rsid w:val="00C8224A"/>
    <w:rsid w:val="00C82285"/>
    <w:rsid w:val="00C82317"/>
    <w:rsid w:val="00C82396"/>
    <w:rsid w:val="00C823B4"/>
    <w:rsid w:val="00C823FA"/>
    <w:rsid w:val="00C8243A"/>
    <w:rsid w:val="00C82516"/>
    <w:rsid w:val="00C82567"/>
    <w:rsid w:val="00C82573"/>
    <w:rsid w:val="00C8262B"/>
    <w:rsid w:val="00C828DF"/>
    <w:rsid w:val="00C82917"/>
    <w:rsid w:val="00C82954"/>
    <w:rsid w:val="00C829DA"/>
    <w:rsid w:val="00C82BAF"/>
    <w:rsid w:val="00C82BD2"/>
    <w:rsid w:val="00C82C7B"/>
    <w:rsid w:val="00C82D14"/>
    <w:rsid w:val="00C82E78"/>
    <w:rsid w:val="00C82E79"/>
    <w:rsid w:val="00C82E94"/>
    <w:rsid w:val="00C82EA1"/>
    <w:rsid w:val="00C82F7A"/>
    <w:rsid w:val="00C82F90"/>
    <w:rsid w:val="00C82FDF"/>
    <w:rsid w:val="00C82FE7"/>
    <w:rsid w:val="00C8309D"/>
    <w:rsid w:val="00C8315A"/>
    <w:rsid w:val="00C831B3"/>
    <w:rsid w:val="00C83307"/>
    <w:rsid w:val="00C83357"/>
    <w:rsid w:val="00C83374"/>
    <w:rsid w:val="00C83535"/>
    <w:rsid w:val="00C83676"/>
    <w:rsid w:val="00C83700"/>
    <w:rsid w:val="00C8374E"/>
    <w:rsid w:val="00C838C8"/>
    <w:rsid w:val="00C83903"/>
    <w:rsid w:val="00C8399C"/>
    <w:rsid w:val="00C83ACF"/>
    <w:rsid w:val="00C83ADA"/>
    <w:rsid w:val="00C83B1C"/>
    <w:rsid w:val="00C83B54"/>
    <w:rsid w:val="00C83CBF"/>
    <w:rsid w:val="00C83CE6"/>
    <w:rsid w:val="00C83D9D"/>
    <w:rsid w:val="00C83F1B"/>
    <w:rsid w:val="00C84032"/>
    <w:rsid w:val="00C840BC"/>
    <w:rsid w:val="00C84129"/>
    <w:rsid w:val="00C841F5"/>
    <w:rsid w:val="00C84350"/>
    <w:rsid w:val="00C84404"/>
    <w:rsid w:val="00C84553"/>
    <w:rsid w:val="00C8465B"/>
    <w:rsid w:val="00C846D2"/>
    <w:rsid w:val="00C84792"/>
    <w:rsid w:val="00C8479D"/>
    <w:rsid w:val="00C847AF"/>
    <w:rsid w:val="00C8482B"/>
    <w:rsid w:val="00C84867"/>
    <w:rsid w:val="00C848D1"/>
    <w:rsid w:val="00C8490D"/>
    <w:rsid w:val="00C84950"/>
    <w:rsid w:val="00C84986"/>
    <w:rsid w:val="00C84A27"/>
    <w:rsid w:val="00C84A92"/>
    <w:rsid w:val="00C84BB8"/>
    <w:rsid w:val="00C84C06"/>
    <w:rsid w:val="00C84C34"/>
    <w:rsid w:val="00C84CA3"/>
    <w:rsid w:val="00C84D79"/>
    <w:rsid w:val="00C84F83"/>
    <w:rsid w:val="00C84FC4"/>
    <w:rsid w:val="00C84FDB"/>
    <w:rsid w:val="00C84FFD"/>
    <w:rsid w:val="00C8501D"/>
    <w:rsid w:val="00C85139"/>
    <w:rsid w:val="00C85213"/>
    <w:rsid w:val="00C852B9"/>
    <w:rsid w:val="00C85343"/>
    <w:rsid w:val="00C853DB"/>
    <w:rsid w:val="00C85649"/>
    <w:rsid w:val="00C856D3"/>
    <w:rsid w:val="00C858C2"/>
    <w:rsid w:val="00C85919"/>
    <w:rsid w:val="00C8596B"/>
    <w:rsid w:val="00C85989"/>
    <w:rsid w:val="00C85A19"/>
    <w:rsid w:val="00C85A51"/>
    <w:rsid w:val="00C85ACE"/>
    <w:rsid w:val="00C85AFF"/>
    <w:rsid w:val="00C85BB9"/>
    <w:rsid w:val="00C85C20"/>
    <w:rsid w:val="00C85CA7"/>
    <w:rsid w:val="00C85CAB"/>
    <w:rsid w:val="00C85CD0"/>
    <w:rsid w:val="00C85CEF"/>
    <w:rsid w:val="00C85D90"/>
    <w:rsid w:val="00C85DE7"/>
    <w:rsid w:val="00C85E32"/>
    <w:rsid w:val="00C85F14"/>
    <w:rsid w:val="00C85F24"/>
    <w:rsid w:val="00C85FA6"/>
    <w:rsid w:val="00C860DE"/>
    <w:rsid w:val="00C86482"/>
    <w:rsid w:val="00C8655E"/>
    <w:rsid w:val="00C8663D"/>
    <w:rsid w:val="00C866BB"/>
    <w:rsid w:val="00C869DA"/>
    <w:rsid w:val="00C86A16"/>
    <w:rsid w:val="00C86A5E"/>
    <w:rsid w:val="00C86B16"/>
    <w:rsid w:val="00C86C30"/>
    <w:rsid w:val="00C86F7E"/>
    <w:rsid w:val="00C87093"/>
    <w:rsid w:val="00C870F4"/>
    <w:rsid w:val="00C87138"/>
    <w:rsid w:val="00C87174"/>
    <w:rsid w:val="00C87190"/>
    <w:rsid w:val="00C871FF"/>
    <w:rsid w:val="00C872E9"/>
    <w:rsid w:val="00C87331"/>
    <w:rsid w:val="00C8739C"/>
    <w:rsid w:val="00C87408"/>
    <w:rsid w:val="00C87440"/>
    <w:rsid w:val="00C874E6"/>
    <w:rsid w:val="00C87633"/>
    <w:rsid w:val="00C87637"/>
    <w:rsid w:val="00C87651"/>
    <w:rsid w:val="00C876AB"/>
    <w:rsid w:val="00C876BB"/>
    <w:rsid w:val="00C877DA"/>
    <w:rsid w:val="00C8785A"/>
    <w:rsid w:val="00C878CF"/>
    <w:rsid w:val="00C87939"/>
    <w:rsid w:val="00C87A1F"/>
    <w:rsid w:val="00C87B06"/>
    <w:rsid w:val="00C87CAF"/>
    <w:rsid w:val="00C87CE4"/>
    <w:rsid w:val="00C87E8D"/>
    <w:rsid w:val="00C87F42"/>
    <w:rsid w:val="00C87FD7"/>
    <w:rsid w:val="00C901EF"/>
    <w:rsid w:val="00C903A7"/>
    <w:rsid w:val="00C9047A"/>
    <w:rsid w:val="00C904B0"/>
    <w:rsid w:val="00C905E4"/>
    <w:rsid w:val="00C9064F"/>
    <w:rsid w:val="00C90711"/>
    <w:rsid w:val="00C90731"/>
    <w:rsid w:val="00C907F8"/>
    <w:rsid w:val="00C9080E"/>
    <w:rsid w:val="00C9086D"/>
    <w:rsid w:val="00C909F0"/>
    <w:rsid w:val="00C90A06"/>
    <w:rsid w:val="00C90A7B"/>
    <w:rsid w:val="00C90AA7"/>
    <w:rsid w:val="00C90B24"/>
    <w:rsid w:val="00C90B85"/>
    <w:rsid w:val="00C90BFE"/>
    <w:rsid w:val="00C90CD9"/>
    <w:rsid w:val="00C90D02"/>
    <w:rsid w:val="00C90D1F"/>
    <w:rsid w:val="00C90D43"/>
    <w:rsid w:val="00C90D95"/>
    <w:rsid w:val="00C90FB9"/>
    <w:rsid w:val="00C91106"/>
    <w:rsid w:val="00C912CC"/>
    <w:rsid w:val="00C9133B"/>
    <w:rsid w:val="00C913A4"/>
    <w:rsid w:val="00C9141E"/>
    <w:rsid w:val="00C91468"/>
    <w:rsid w:val="00C91491"/>
    <w:rsid w:val="00C91663"/>
    <w:rsid w:val="00C91780"/>
    <w:rsid w:val="00C9193E"/>
    <w:rsid w:val="00C9197F"/>
    <w:rsid w:val="00C9198E"/>
    <w:rsid w:val="00C919AD"/>
    <w:rsid w:val="00C91ADA"/>
    <w:rsid w:val="00C91B1B"/>
    <w:rsid w:val="00C91C07"/>
    <w:rsid w:val="00C91C8A"/>
    <w:rsid w:val="00C91C8D"/>
    <w:rsid w:val="00C91CEC"/>
    <w:rsid w:val="00C91D8D"/>
    <w:rsid w:val="00C91DCB"/>
    <w:rsid w:val="00C91E76"/>
    <w:rsid w:val="00C91F5F"/>
    <w:rsid w:val="00C92067"/>
    <w:rsid w:val="00C922FB"/>
    <w:rsid w:val="00C9231E"/>
    <w:rsid w:val="00C9236F"/>
    <w:rsid w:val="00C92383"/>
    <w:rsid w:val="00C9238B"/>
    <w:rsid w:val="00C92404"/>
    <w:rsid w:val="00C92549"/>
    <w:rsid w:val="00C925EB"/>
    <w:rsid w:val="00C92603"/>
    <w:rsid w:val="00C92643"/>
    <w:rsid w:val="00C927B6"/>
    <w:rsid w:val="00C9284E"/>
    <w:rsid w:val="00C9285B"/>
    <w:rsid w:val="00C92885"/>
    <w:rsid w:val="00C92886"/>
    <w:rsid w:val="00C92A7C"/>
    <w:rsid w:val="00C92AB4"/>
    <w:rsid w:val="00C92CB0"/>
    <w:rsid w:val="00C92E05"/>
    <w:rsid w:val="00C92E15"/>
    <w:rsid w:val="00C92EE0"/>
    <w:rsid w:val="00C92F06"/>
    <w:rsid w:val="00C93159"/>
    <w:rsid w:val="00C93172"/>
    <w:rsid w:val="00C932AC"/>
    <w:rsid w:val="00C9331F"/>
    <w:rsid w:val="00C9337A"/>
    <w:rsid w:val="00C93406"/>
    <w:rsid w:val="00C93488"/>
    <w:rsid w:val="00C934A9"/>
    <w:rsid w:val="00C934EF"/>
    <w:rsid w:val="00C935A1"/>
    <w:rsid w:val="00C93687"/>
    <w:rsid w:val="00C936CF"/>
    <w:rsid w:val="00C9378A"/>
    <w:rsid w:val="00C93979"/>
    <w:rsid w:val="00C939DE"/>
    <w:rsid w:val="00C939F7"/>
    <w:rsid w:val="00C93AF2"/>
    <w:rsid w:val="00C93C51"/>
    <w:rsid w:val="00C93C57"/>
    <w:rsid w:val="00C93CBA"/>
    <w:rsid w:val="00C93CD4"/>
    <w:rsid w:val="00C93D08"/>
    <w:rsid w:val="00C93DA1"/>
    <w:rsid w:val="00C93DA9"/>
    <w:rsid w:val="00C93DD4"/>
    <w:rsid w:val="00C93F19"/>
    <w:rsid w:val="00C93F6C"/>
    <w:rsid w:val="00C93FF0"/>
    <w:rsid w:val="00C940FF"/>
    <w:rsid w:val="00C9412C"/>
    <w:rsid w:val="00C94242"/>
    <w:rsid w:val="00C94285"/>
    <w:rsid w:val="00C9431B"/>
    <w:rsid w:val="00C94486"/>
    <w:rsid w:val="00C9461C"/>
    <w:rsid w:val="00C9470A"/>
    <w:rsid w:val="00C947B7"/>
    <w:rsid w:val="00C94841"/>
    <w:rsid w:val="00C94856"/>
    <w:rsid w:val="00C94A56"/>
    <w:rsid w:val="00C94C51"/>
    <w:rsid w:val="00C94C56"/>
    <w:rsid w:val="00C94C5C"/>
    <w:rsid w:val="00C94C65"/>
    <w:rsid w:val="00C94C92"/>
    <w:rsid w:val="00C94FDA"/>
    <w:rsid w:val="00C95015"/>
    <w:rsid w:val="00C95104"/>
    <w:rsid w:val="00C951CF"/>
    <w:rsid w:val="00C951EF"/>
    <w:rsid w:val="00C95242"/>
    <w:rsid w:val="00C95293"/>
    <w:rsid w:val="00C95338"/>
    <w:rsid w:val="00C95420"/>
    <w:rsid w:val="00C95446"/>
    <w:rsid w:val="00C954E8"/>
    <w:rsid w:val="00C955ED"/>
    <w:rsid w:val="00C95746"/>
    <w:rsid w:val="00C957E7"/>
    <w:rsid w:val="00C959E5"/>
    <w:rsid w:val="00C95B09"/>
    <w:rsid w:val="00C95B5E"/>
    <w:rsid w:val="00C95BAF"/>
    <w:rsid w:val="00C95BC6"/>
    <w:rsid w:val="00C95C70"/>
    <w:rsid w:val="00C95C85"/>
    <w:rsid w:val="00C95DBB"/>
    <w:rsid w:val="00C95E68"/>
    <w:rsid w:val="00C95E83"/>
    <w:rsid w:val="00C95EBD"/>
    <w:rsid w:val="00C95ECA"/>
    <w:rsid w:val="00C95EDD"/>
    <w:rsid w:val="00C9618C"/>
    <w:rsid w:val="00C9619D"/>
    <w:rsid w:val="00C9626F"/>
    <w:rsid w:val="00C9628B"/>
    <w:rsid w:val="00C9634A"/>
    <w:rsid w:val="00C96366"/>
    <w:rsid w:val="00C963F0"/>
    <w:rsid w:val="00C9659D"/>
    <w:rsid w:val="00C965DA"/>
    <w:rsid w:val="00C96667"/>
    <w:rsid w:val="00C96733"/>
    <w:rsid w:val="00C96836"/>
    <w:rsid w:val="00C96864"/>
    <w:rsid w:val="00C968D5"/>
    <w:rsid w:val="00C968FC"/>
    <w:rsid w:val="00C969C0"/>
    <w:rsid w:val="00C969CD"/>
    <w:rsid w:val="00C969D1"/>
    <w:rsid w:val="00C96B5D"/>
    <w:rsid w:val="00C96B8F"/>
    <w:rsid w:val="00C96B99"/>
    <w:rsid w:val="00C96C41"/>
    <w:rsid w:val="00C96C98"/>
    <w:rsid w:val="00C96CD0"/>
    <w:rsid w:val="00C96D09"/>
    <w:rsid w:val="00C96D3E"/>
    <w:rsid w:val="00C96D86"/>
    <w:rsid w:val="00C96EE7"/>
    <w:rsid w:val="00C96FC1"/>
    <w:rsid w:val="00C9706C"/>
    <w:rsid w:val="00C971EF"/>
    <w:rsid w:val="00C97313"/>
    <w:rsid w:val="00C97335"/>
    <w:rsid w:val="00C973F2"/>
    <w:rsid w:val="00C975CB"/>
    <w:rsid w:val="00C976B9"/>
    <w:rsid w:val="00C97729"/>
    <w:rsid w:val="00C977AA"/>
    <w:rsid w:val="00C9781A"/>
    <w:rsid w:val="00C97886"/>
    <w:rsid w:val="00C9791F"/>
    <w:rsid w:val="00C97965"/>
    <w:rsid w:val="00C979C0"/>
    <w:rsid w:val="00C97A0F"/>
    <w:rsid w:val="00C97BE8"/>
    <w:rsid w:val="00C97C9D"/>
    <w:rsid w:val="00C97D15"/>
    <w:rsid w:val="00C97E0A"/>
    <w:rsid w:val="00C97E6B"/>
    <w:rsid w:val="00C97E6F"/>
    <w:rsid w:val="00C97F3A"/>
    <w:rsid w:val="00CA001C"/>
    <w:rsid w:val="00CA009F"/>
    <w:rsid w:val="00CA0197"/>
    <w:rsid w:val="00CA0228"/>
    <w:rsid w:val="00CA028F"/>
    <w:rsid w:val="00CA04FB"/>
    <w:rsid w:val="00CA060D"/>
    <w:rsid w:val="00CA071A"/>
    <w:rsid w:val="00CA07C7"/>
    <w:rsid w:val="00CA098B"/>
    <w:rsid w:val="00CA0B3A"/>
    <w:rsid w:val="00CA0CCC"/>
    <w:rsid w:val="00CA0D90"/>
    <w:rsid w:val="00CA0F73"/>
    <w:rsid w:val="00CA1064"/>
    <w:rsid w:val="00CA10A7"/>
    <w:rsid w:val="00CA1257"/>
    <w:rsid w:val="00CA1321"/>
    <w:rsid w:val="00CA1371"/>
    <w:rsid w:val="00CA148D"/>
    <w:rsid w:val="00CA154B"/>
    <w:rsid w:val="00CA1575"/>
    <w:rsid w:val="00CA15A6"/>
    <w:rsid w:val="00CA1787"/>
    <w:rsid w:val="00CA17A1"/>
    <w:rsid w:val="00CA18F7"/>
    <w:rsid w:val="00CA1919"/>
    <w:rsid w:val="00CA1955"/>
    <w:rsid w:val="00CA1B9B"/>
    <w:rsid w:val="00CA1D4E"/>
    <w:rsid w:val="00CA1F98"/>
    <w:rsid w:val="00CA20D7"/>
    <w:rsid w:val="00CA23AD"/>
    <w:rsid w:val="00CA2441"/>
    <w:rsid w:val="00CA24E0"/>
    <w:rsid w:val="00CA264D"/>
    <w:rsid w:val="00CA2731"/>
    <w:rsid w:val="00CA2892"/>
    <w:rsid w:val="00CA291F"/>
    <w:rsid w:val="00CA2B81"/>
    <w:rsid w:val="00CA2B8E"/>
    <w:rsid w:val="00CA2C4F"/>
    <w:rsid w:val="00CA2C6A"/>
    <w:rsid w:val="00CA2C99"/>
    <w:rsid w:val="00CA2DF5"/>
    <w:rsid w:val="00CA2EBD"/>
    <w:rsid w:val="00CA2F62"/>
    <w:rsid w:val="00CA3023"/>
    <w:rsid w:val="00CA30B3"/>
    <w:rsid w:val="00CA30C8"/>
    <w:rsid w:val="00CA30FA"/>
    <w:rsid w:val="00CA3137"/>
    <w:rsid w:val="00CA3169"/>
    <w:rsid w:val="00CA31B1"/>
    <w:rsid w:val="00CA31D8"/>
    <w:rsid w:val="00CA3203"/>
    <w:rsid w:val="00CA34C9"/>
    <w:rsid w:val="00CA3591"/>
    <w:rsid w:val="00CA35CE"/>
    <w:rsid w:val="00CA361E"/>
    <w:rsid w:val="00CA365C"/>
    <w:rsid w:val="00CA3673"/>
    <w:rsid w:val="00CA36E3"/>
    <w:rsid w:val="00CA3706"/>
    <w:rsid w:val="00CA38AF"/>
    <w:rsid w:val="00CA3919"/>
    <w:rsid w:val="00CA39B5"/>
    <w:rsid w:val="00CA39FE"/>
    <w:rsid w:val="00CA3A31"/>
    <w:rsid w:val="00CA3B0E"/>
    <w:rsid w:val="00CA3B7C"/>
    <w:rsid w:val="00CA3BB7"/>
    <w:rsid w:val="00CA3C8E"/>
    <w:rsid w:val="00CA3CD2"/>
    <w:rsid w:val="00CA3E26"/>
    <w:rsid w:val="00CA3EEB"/>
    <w:rsid w:val="00CA4024"/>
    <w:rsid w:val="00CA40EF"/>
    <w:rsid w:val="00CA4234"/>
    <w:rsid w:val="00CA4385"/>
    <w:rsid w:val="00CA4465"/>
    <w:rsid w:val="00CA4473"/>
    <w:rsid w:val="00CA4478"/>
    <w:rsid w:val="00CA45FC"/>
    <w:rsid w:val="00CA463C"/>
    <w:rsid w:val="00CA4659"/>
    <w:rsid w:val="00CA4802"/>
    <w:rsid w:val="00CA4966"/>
    <w:rsid w:val="00CA49E3"/>
    <w:rsid w:val="00CA4B52"/>
    <w:rsid w:val="00CA4B81"/>
    <w:rsid w:val="00CA4D95"/>
    <w:rsid w:val="00CA4E41"/>
    <w:rsid w:val="00CA4E48"/>
    <w:rsid w:val="00CA4F42"/>
    <w:rsid w:val="00CA4F48"/>
    <w:rsid w:val="00CA4FFB"/>
    <w:rsid w:val="00CA5256"/>
    <w:rsid w:val="00CA541F"/>
    <w:rsid w:val="00CA5594"/>
    <w:rsid w:val="00CA55F0"/>
    <w:rsid w:val="00CA575D"/>
    <w:rsid w:val="00CA57D2"/>
    <w:rsid w:val="00CA5961"/>
    <w:rsid w:val="00CA59F4"/>
    <w:rsid w:val="00CA5A77"/>
    <w:rsid w:val="00CA5ADD"/>
    <w:rsid w:val="00CA5B22"/>
    <w:rsid w:val="00CA5BB2"/>
    <w:rsid w:val="00CA5C5A"/>
    <w:rsid w:val="00CA5EB2"/>
    <w:rsid w:val="00CA5FB4"/>
    <w:rsid w:val="00CA5FD8"/>
    <w:rsid w:val="00CA6213"/>
    <w:rsid w:val="00CA6221"/>
    <w:rsid w:val="00CA6394"/>
    <w:rsid w:val="00CA6439"/>
    <w:rsid w:val="00CA6453"/>
    <w:rsid w:val="00CA64AD"/>
    <w:rsid w:val="00CA6734"/>
    <w:rsid w:val="00CA6843"/>
    <w:rsid w:val="00CA6907"/>
    <w:rsid w:val="00CA6910"/>
    <w:rsid w:val="00CA694F"/>
    <w:rsid w:val="00CA6974"/>
    <w:rsid w:val="00CA69A5"/>
    <w:rsid w:val="00CA6B01"/>
    <w:rsid w:val="00CA6B8A"/>
    <w:rsid w:val="00CA6BAC"/>
    <w:rsid w:val="00CA6DF9"/>
    <w:rsid w:val="00CA6F89"/>
    <w:rsid w:val="00CA6FB6"/>
    <w:rsid w:val="00CA702F"/>
    <w:rsid w:val="00CA7118"/>
    <w:rsid w:val="00CA7128"/>
    <w:rsid w:val="00CA71F3"/>
    <w:rsid w:val="00CA7254"/>
    <w:rsid w:val="00CA729F"/>
    <w:rsid w:val="00CA733C"/>
    <w:rsid w:val="00CA73F3"/>
    <w:rsid w:val="00CA7535"/>
    <w:rsid w:val="00CA7586"/>
    <w:rsid w:val="00CA75C4"/>
    <w:rsid w:val="00CA75DD"/>
    <w:rsid w:val="00CA75F6"/>
    <w:rsid w:val="00CA75FB"/>
    <w:rsid w:val="00CA7762"/>
    <w:rsid w:val="00CA788E"/>
    <w:rsid w:val="00CA798A"/>
    <w:rsid w:val="00CA79F4"/>
    <w:rsid w:val="00CA7B5D"/>
    <w:rsid w:val="00CA7B71"/>
    <w:rsid w:val="00CA7C37"/>
    <w:rsid w:val="00CA7CF0"/>
    <w:rsid w:val="00CB01D4"/>
    <w:rsid w:val="00CB0318"/>
    <w:rsid w:val="00CB0348"/>
    <w:rsid w:val="00CB03DE"/>
    <w:rsid w:val="00CB043C"/>
    <w:rsid w:val="00CB0681"/>
    <w:rsid w:val="00CB07E0"/>
    <w:rsid w:val="00CB0937"/>
    <w:rsid w:val="00CB09B3"/>
    <w:rsid w:val="00CB09E5"/>
    <w:rsid w:val="00CB0A8C"/>
    <w:rsid w:val="00CB0AF6"/>
    <w:rsid w:val="00CB0AF7"/>
    <w:rsid w:val="00CB0AFC"/>
    <w:rsid w:val="00CB0BBA"/>
    <w:rsid w:val="00CB0C7B"/>
    <w:rsid w:val="00CB0D2C"/>
    <w:rsid w:val="00CB0DFE"/>
    <w:rsid w:val="00CB0EAC"/>
    <w:rsid w:val="00CB0EC5"/>
    <w:rsid w:val="00CB0FB2"/>
    <w:rsid w:val="00CB1019"/>
    <w:rsid w:val="00CB1085"/>
    <w:rsid w:val="00CB1088"/>
    <w:rsid w:val="00CB10BE"/>
    <w:rsid w:val="00CB10E7"/>
    <w:rsid w:val="00CB12BC"/>
    <w:rsid w:val="00CB1361"/>
    <w:rsid w:val="00CB137C"/>
    <w:rsid w:val="00CB13CB"/>
    <w:rsid w:val="00CB1459"/>
    <w:rsid w:val="00CB1479"/>
    <w:rsid w:val="00CB159A"/>
    <w:rsid w:val="00CB1770"/>
    <w:rsid w:val="00CB17A0"/>
    <w:rsid w:val="00CB1A57"/>
    <w:rsid w:val="00CB1B6F"/>
    <w:rsid w:val="00CB1C0E"/>
    <w:rsid w:val="00CB1C90"/>
    <w:rsid w:val="00CB1D9B"/>
    <w:rsid w:val="00CB1DBD"/>
    <w:rsid w:val="00CB1E34"/>
    <w:rsid w:val="00CB1EC0"/>
    <w:rsid w:val="00CB203A"/>
    <w:rsid w:val="00CB2085"/>
    <w:rsid w:val="00CB217D"/>
    <w:rsid w:val="00CB2227"/>
    <w:rsid w:val="00CB2277"/>
    <w:rsid w:val="00CB22CD"/>
    <w:rsid w:val="00CB237D"/>
    <w:rsid w:val="00CB2584"/>
    <w:rsid w:val="00CB259F"/>
    <w:rsid w:val="00CB25A2"/>
    <w:rsid w:val="00CB25D9"/>
    <w:rsid w:val="00CB279A"/>
    <w:rsid w:val="00CB282D"/>
    <w:rsid w:val="00CB2934"/>
    <w:rsid w:val="00CB2AB9"/>
    <w:rsid w:val="00CB2B6E"/>
    <w:rsid w:val="00CB2BED"/>
    <w:rsid w:val="00CB2E0E"/>
    <w:rsid w:val="00CB2F01"/>
    <w:rsid w:val="00CB2F0D"/>
    <w:rsid w:val="00CB2FAE"/>
    <w:rsid w:val="00CB30A7"/>
    <w:rsid w:val="00CB334C"/>
    <w:rsid w:val="00CB33BC"/>
    <w:rsid w:val="00CB33BE"/>
    <w:rsid w:val="00CB3542"/>
    <w:rsid w:val="00CB356B"/>
    <w:rsid w:val="00CB35A0"/>
    <w:rsid w:val="00CB3703"/>
    <w:rsid w:val="00CB3850"/>
    <w:rsid w:val="00CB38B2"/>
    <w:rsid w:val="00CB38F4"/>
    <w:rsid w:val="00CB3E03"/>
    <w:rsid w:val="00CB3E41"/>
    <w:rsid w:val="00CB3EBF"/>
    <w:rsid w:val="00CB3EE0"/>
    <w:rsid w:val="00CB3F53"/>
    <w:rsid w:val="00CB3F8D"/>
    <w:rsid w:val="00CB4114"/>
    <w:rsid w:val="00CB417D"/>
    <w:rsid w:val="00CB4344"/>
    <w:rsid w:val="00CB43CC"/>
    <w:rsid w:val="00CB44B8"/>
    <w:rsid w:val="00CB44B9"/>
    <w:rsid w:val="00CB45B5"/>
    <w:rsid w:val="00CB463C"/>
    <w:rsid w:val="00CB4657"/>
    <w:rsid w:val="00CB465D"/>
    <w:rsid w:val="00CB467A"/>
    <w:rsid w:val="00CB46F3"/>
    <w:rsid w:val="00CB47D8"/>
    <w:rsid w:val="00CB4873"/>
    <w:rsid w:val="00CB4885"/>
    <w:rsid w:val="00CB48C5"/>
    <w:rsid w:val="00CB48EB"/>
    <w:rsid w:val="00CB494D"/>
    <w:rsid w:val="00CB496B"/>
    <w:rsid w:val="00CB4ABA"/>
    <w:rsid w:val="00CB4B77"/>
    <w:rsid w:val="00CB4BCB"/>
    <w:rsid w:val="00CB4CAF"/>
    <w:rsid w:val="00CB4DE2"/>
    <w:rsid w:val="00CB4E3F"/>
    <w:rsid w:val="00CB4F08"/>
    <w:rsid w:val="00CB4F9B"/>
    <w:rsid w:val="00CB4FDB"/>
    <w:rsid w:val="00CB50B0"/>
    <w:rsid w:val="00CB50C2"/>
    <w:rsid w:val="00CB5167"/>
    <w:rsid w:val="00CB51C1"/>
    <w:rsid w:val="00CB5357"/>
    <w:rsid w:val="00CB5426"/>
    <w:rsid w:val="00CB560B"/>
    <w:rsid w:val="00CB569F"/>
    <w:rsid w:val="00CB5762"/>
    <w:rsid w:val="00CB57B3"/>
    <w:rsid w:val="00CB5889"/>
    <w:rsid w:val="00CB5893"/>
    <w:rsid w:val="00CB58B6"/>
    <w:rsid w:val="00CB590D"/>
    <w:rsid w:val="00CB5A61"/>
    <w:rsid w:val="00CB5A7F"/>
    <w:rsid w:val="00CB5A97"/>
    <w:rsid w:val="00CB5AB7"/>
    <w:rsid w:val="00CB5BFC"/>
    <w:rsid w:val="00CB5C48"/>
    <w:rsid w:val="00CB5C5B"/>
    <w:rsid w:val="00CB5C5C"/>
    <w:rsid w:val="00CB5CFC"/>
    <w:rsid w:val="00CB5EE8"/>
    <w:rsid w:val="00CB610C"/>
    <w:rsid w:val="00CB610D"/>
    <w:rsid w:val="00CB6379"/>
    <w:rsid w:val="00CB6443"/>
    <w:rsid w:val="00CB6523"/>
    <w:rsid w:val="00CB65AC"/>
    <w:rsid w:val="00CB65D7"/>
    <w:rsid w:val="00CB6806"/>
    <w:rsid w:val="00CB6837"/>
    <w:rsid w:val="00CB6890"/>
    <w:rsid w:val="00CB6938"/>
    <w:rsid w:val="00CB6954"/>
    <w:rsid w:val="00CB697D"/>
    <w:rsid w:val="00CB6995"/>
    <w:rsid w:val="00CB6D89"/>
    <w:rsid w:val="00CB6F4A"/>
    <w:rsid w:val="00CB7053"/>
    <w:rsid w:val="00CB71FC"/>
    <w:rsid w:val="00CB7227"/>
    <w:rsid w:val="00CB72B4"/>
    <w:rsid w:val="00CB7361"/>
    <w:rsid w:val="00CB73D6"/>
    <w:rsid w:val="00CB740F"/>
    <w:rsid w:val="00CB74CF"/>
    <w:rsid w:val="00CB7584"/>
    <w:rsid w:val="00CB75CD"/>
    <w:rsid w:val="00CB7602"/>
    <w:rsid w:val="00CB764D"/>
    <w:rsid w:val="00CB767A"/>
    <w:rsid w:val="00CB77D9"/>
    <w:rsid w:val="00CB7B28"/>
    <w:rsid w:val="00CB7C5B"/>
    <w:rsid w:val="00CB7CE1"/>
    <w:rsid w:val="00CB7D49"/>
    <w:rsid w:val="00CB7E06"/>
    <w:rsid w:val="00CB7E40"/>
    <w:rsid w:val="00CC002C"/>
    <w:rsid w:val="00CC0048"/>
    <w:rsid w:val="00CC0099"/>
    <w:rsid w:val="00CC00B1"/>
    <w:rsid w:val="00CC01DF"/>
    <w:rsid w:val="00CC0261"/>
    <w:rsid w:val="00CC02DF"/>
    <w:rsid w:val="00CC031B"/>
    <w:rsid w:val="00CC037F"/>
    <w:rsid w:val="00CC03D3"/>
    <w:rsid w:val="00CC03DD"/>
    <w:rsid w:val="00CC044A"/>
    <w:rsid w:val="00CC0586"/>
    <w:rsid w:val="00CC05FF"/>
    <w:rsid w:val="00CC0657"/>
    <w:rsid w:val="00CC06BF"/>
    <w:rsid w:val="00CC06C8"/>
    <w:rsid w:val="00CC06C9"/>
    <w:rsid w:val="00CC07DF"/>
    <w:rsid w:val="00CC0A32"/>
    <w:rsid w:val="00CC0B60"/>
    <w:rsid w:val="00CC0B79"/>
    <w:rsid w:val="00CC0BE1"/>
    <w:rsid w:val="00CC0BEC"/>
    <w:rsid w:val="00CC0CB9"/>
    <w:rsid w:val="00CC0D0C"/>
    <w:rsid w:val="00CC0ED7"/>
    <w:rsid w:val="00CC103B"/>
    <w:rsid w:val="00CC10CA"/>
    <w:rsid w:val="00CC1269"/>
    <w:rsid w:val="00CC12D9"/>
    <w:rsid w:val="00CC13AE"/>
    <w:rsid w:val="00CC14B3"/>
    <w:rsid w:val="00CC152F"/>
    <w:rsid w:val="00CC15CE"/>
    <w:rsid w:val="00CC15F4"/>
    <w:rsid w:val="00CC1739"/>
    <w:rsid w:val="00CC1752"/>
    <w:rsid w:val="00CC1763"/>
    <w:rsid w:val="00CC198D"/>
    <w:rsid w:val="00CC1A08"/>
    <w:rsid w:val="00CC1A84"/>
    <w:rsid w:val="00CC1AD6"/>
    <w:rsid w:val="00CC1AF6"/>
    <w:rsid w:val="00CC1CFE"/>
    <w:rsid w:val="00CC1D10"/>
    <w:rsid w:val="00CC1DBE"/>
    <w:rsid w:val="00CC1E04"/>
    <w:rsid w:val="00CC1E96"/>
    <w:rsid w:val="00CC1F92"/>
    <w:rsid w:val="00CC20D9"/>
    <w:rsid w:val="00CC2104"/>
    <w:rsid w:val="00CC2135"/>
    <w:rsid w:val="00CC21A7"/>
    <w:rsid w:val="00CC2452"/>
    <w:rsid w:val="00CC24A9"/>
    <w:rsid w:val="00CC251A"/>
    <w:rsid w:val="00CC26ED"/>
    <w:rsid w:val="00CC273F"/>
    <w:rsid w:val="00CC27A8"/>
    <w:rsid w:val="00CC27FB"/>
    <w:rsid w:val="00CC29A2"/>
    <w:rsid w:val="00CC2A21"/>
    <w:rsid w:val="00CC2B1A"/>
    <w:rsid w:val="00CC2B3B"/>
    <w:rsid w:val="00CC2C78"/>
    <w:rsid w:val="00CC2CBF"/>
    <w:rsid w:val="00CC2E6E"/>
    <w:rsid w:val="00CC2E84"/>
    <w:rsid w:val="00CC2EBB"/>
    <w:rsid w:val="00CC314D"/>
    <w:rsid w:val="00CC322B"/>
    <w:rsid w:val="00CC3273"/>
    <w:rsid w:val="00CC334F"/>
    <w:rsid w:val="00CC3441"/>
    <w:rsid w:val="00CC34A8"/>
    <w:rsid w:val="00CC34E7"/>
    <w:rsid w:val="00CC362B"/>
    <w:rsid w:val="00CC36AA"/>
    <w:rsid w:val="00CC3725"/>
    <w:rsid w:val="00CC37A8"/>
    <w:rsid w:val="00CC37AB"/>
    <w:rsid w:val="00CC3835"/>
    <w:rsid w:val="00CC386E"/>
    <w:rsid w:val="00CC389B"/>
    <w:rsid w:val="00CC38FA"/>
    <w:rsid w:val="00CC39BF"/>
    <w:rsid w:val="00CC39D4"/>
    <w:rsid w:val="00CC39E3"/>
    <w:rsid w:val="00CC3A19"/>
    <w:rsid w:val="00CC3B4B"/>
    <w:rsid w:val="00CC3B75"/>
    <w:rsid w:val="00CC3BCA"/>
    <w:rsid w:val="00CC3BEB"/>
    <w:rsid w:val="00CC3BFD"/>
    <w:rsid w:val="00CC3C4F"/>
    <w:rsid w:val="00CC3C9F"/>
    <w:rsid w:val="00CC3D0D"/>
    <w:rsid w:val="00CC3D1E"/>
    <w:rsid w:val="00CC3E2A"/>
    <w:rsid w:val="00CC3E34"/>
    <w:rsid w:val="00CC3E37"/>
    <w:rsid w:val="00CC4181"/>
    <w:rsid w:val="00CC4273"/>
    <w:rsid w:val="00CC42D9"/>
    <w:rsid w:val="00CC42E6"/>
    <w:rsid w:val="00CC439D"/>
    <w:rsid w:val="00CC43D5"/>
    <w:rsid w:val="00CC4422"/>
    <w:rsid w:val="00CC44C9"/>
    <w:rsid w:val="00CC44DC"/>
    <w:rsid w:val="00CC4509"/>
    <w:rsid w:val="00CC4593"/>
    <w:rsid w:val="00CC48C5"/>
    <w:rsid w:val="00CC48D6"/>
    <w:rsid w:val="00CC4946"/>
    <w:rsid w:val="00CC4BA3"/>
    <w:rsid w:val="00CC4D2B"/>
    <w:rsid w:val="00CC4E62"/>
    <w:rsid w:val="00CC505B"/>
    <w:rsid w:val="00CC5348"/>
    <w:rsid w:val="00CC5364"/>
    <w:rsid w:val="00CC5375"/>
    <w:rsid w:val="00CC567A"/>
    <w:rsid w:val="00CC5752"/>
    <w:rsid w:val="00CC5764"/>
    <w:rsid w:val="00CC57B7"/>
    <w:rsid w:val="00CC5804"/>
    <w:rsid w:val="00CC581D"/>
    <w:rsid w:val="00CC582A"/>
    <w:rsid w:val="00CC582C"/>
    <w:rsid w:val="00CC5891"/>
    <w:rsid w:val="00CC593B"/>
    <w:rsid w:val="00CC5B18"/>
    <w:rsid w:val="00CC5C83"/>
    <w:rsid w:val="00CC5D0B"/>
    <w:rsid w:val="00CC5D65"/>
    <w:rsid w:val="00CC5DCC"/>
    <w:rsid w:val="00CC5DE0"/>
    <w:rsid w:val="00CC5EED"/>
    <w:rsid w:val="00CC5FF8"/>
    <w:rsid w:val="00CC61C1"/>
    <w:rsid w:val="00CC61E4"/>
    <w:rsid w:val="00CC62CE"/>
    <w:rsid w:val="00CC659D"/>
    <w:rsid w:val="00CC66B5"/>
    <w:rsid w:val="00CC6756"/>
    <w:rsid w:val="00CC6792"/>
    <w:rsid w:val="00CC681A"/>
    <w:rsid w:val="00CC68BC"/>
    <w:rsid w:val="00CC68FB"/>
    <w:rsid w:val="00CC69F9"/>
    <w:rsid w:val="00CC6A57"/>
    <w:rsid w:val="00CC6A8B"/>
    <w:rsid w:val="00CC6AA2"/>
    <w:rsid w:val="00CC6B32"/>
    <w:rsid w:val="00CC6B82"/>
    <w:rsid w:val="00CC6E38"/>
    <w:rsid w:val="00CC6EE2"/>
    <w:rsid w:val="00CC6EE7"/>
    <w:rsid w:val="00CC6F45"/>
    <w:rsid w:val="00CC705C"/>
    <w:rsid w:val="00CC714C"/>
    <w:rsid w:val="00CC71D5"/>
    <w:rsid w:val="00CC73BB"/>
    <w:rsid w:val="00CC73C8"/>
    <w:rsid w:val="00CC73DB"/>
    <w:rsid w:val="00CC7405"/>
    <w:rsid w:val="00CC740D"/>
    <w:rsid w:val="00CC748D"/>
    <w:rsid w:val="00CC7596"/>
    <w:rsid w:val="00CC7619"/>
    <w:rsid w:val="00CC7642"/>
    <w:rsid w:val="00CC769E"/>
    <w:rsid w:val="00CC76B0"/>
    <w:rsid w:val="00CC76FD"/>
    <w:rsid w:val="00CC77A1"/>
    <w:rsid w:val="00CC77CA"/>
    <w:rsid w:val="00CC7913"/>
    <w:rsid w:val="00CC7976"/>
    <w:rsid w:val="00CC7A38"/>
    <w:rsid w:val="00CC7A5F"/>
    <w:rsid w:val="00CC7AE4"/>
    <w:rsid w:val="00CC7B05"/>
    <w:rsid w:val="00CC7BDF"/>
    <w:rsid w:val="00CC7CD6"/>
    <w:rsid w:val="00CC7D42"/>
    <w:rsid w:val="00CC7DA0"/>
    <w:rsid w:val="00CC7EAD"/>
    <w:rsid w:val="00CC7ED4"/>
    <w:rsid w:val="00CC7EDB"/>
    <w:rsid w:val="00CC7F0A"/>
    <w:rsid w:val="00CC7F37"/>
    <w:rsid w:val="00CC7F53"/>
    <w:rsid w:val="00CC7F60"/>
    <w:rsid w:val="00CD001A"/>
    <w:rsid w:val="00CD014C"/>
    <w:rsid w:val="00CD0216"/>
    <w:rsid w:val="00CD025A"/>
    <w:rsid w:val="00CD02BA"/>
    <w:rsid w:val="00CD047F"/>
    <w:rsid w:val="00CD0494"/>
    <w:rsid w:val="00CD0583"/>
    <w:rsid w:val="00CD05A0"/>
    <w:rsid w:val="00CD05D6"/>
    <w:rsid w:val="00CD0669"/>
    <w:rsid w:val="00CD06EE"/>
    <w:rsid w:val="00CD0779"/>
    <w:rsid w:val="00CD09E4"/>
    <w:rsid w:val="00CD0A1F"/>
    <w:rsid w:val="00CD0A9B"/>
    <w:rsid w:val="00CD0ABC"/>
    <w:rsid w:val="00CD0B5E"/>
    <w:rsid w:val="00CD0CDB"/>
    <w:rsid w:val="00CD0CF0"/>
    <w:rsid w:val="00CD0D15"/>
    <w:rsid w:val="00CD0E1B"/>
    <w:rsid w:val="00CD0F33"/>
    <w:rsid w:val="00CD0F50"/>
    <w:rsid w:val="00CD139D"/>
    <w:rsid w:val="00CD139E"/>
    <w:rsid w:val="00CD13F2"/>
    <w:rsid w:val="00CD140B"/>
    <w:rsid w:val="00CD1442"/>
    <w:rsid w:val="00CD15B4"/>
    <w:rsid w:val="00CD1752"/>
    <w:rsid w:val="00CD185D"/>
    <w:rsid w:val="00CD1992"/>
    <w:rsid w:val="00CD19DA"/>
    <w:rsid w:val="00CD1A31"/>
    <w:rsid w:val="00CD1A58"/>
    <w:rsid w:val="00CD1AE9"/>
    <w:rsid w:val="00CD1B41"/>
    <w:rsid w:val="00CD1BB8"/>
    <w:rsid w:val="00CD1C50"/>
    <w:rsid w:val="00CD1C90"/>
    <w:rsid w:val="00CD1CF2"/>
    <w:rsid w:val="00CD1D94"/>
    <w:rsid w:val="00CD1E5F"/>
    <w:rsid w:val="00CD1EA5"/>
    <w:rsid w:val="00CD1F21"/>
    <w:rsid w:val="00CD20A7"/>
    <w:rsid w:val="00CD20F4"/>
    <w:rsid w:val="00CD21EC"/>
    <w:rsid w:val="00CD225A"/>
    <w:rsid w:val="00CD2268"/>
    <w:rsid w:val="00CD22CA"/>
    <w:rsid w:val="00CD2360"/>
    <w:rsid w:val="00CD2569"/>
    <w:rsid w:val="00CD2720"/>
    <w:rsid w:val="00CD27CC"/>
    <w:rsid w:val="00CD29A0"/>
    <w:rsid w:val="00CD2A33"/>
    <w:rsid w:val="00CD2AC2"/>
    <w:rsid w:val="00CD2C03"/>
    <w:rsid w:val="00CD2C04"/>
    <w:rsid w:val="00CD2C98"/>
    <w:rsid w:val="00CD2CBA"/>
    <w:rsid w:val="00CD2DA3"/>
    <w:rsid w:val="00CD2DD9"/>
    <w:rsid w:val="00CD2E44"/>
    <w:rsid w:val="00CD2EB9"/>
    <w:rsid w:val="00CD306E"/>
    <w:rsid w:val="00CD3080"/>
    <w:rsid w:val="00CD308B"/>
    <w:rsid w:val="00CD3187"/>
    <w:rsid w:val="00CD3206"/>
    <w:rsid w:val="00CD333B"/>
    <w:rsid w:val="00CD334D"/>
    <w:rsid w:val="00CD3645"/>
    <w:rsid w:val="00CD368C"/>
    <w:rsid w:val="00CD374A"/>
    <w:rsid w:val="00CD381E"/>
    <w:rsid w:val="00CD3834"/>
    <w:rsid w:val="00CD383D"/>
    <w:rsid w:val="00CD3BBE"/>
    <w:rsid w:val="00CD3E82"/>
    <w:rsid w:val="00CD3F27"/>
    <w:rsid w:val="00CD3FEF"/>
    <w:rsid w:val="00CD4115"/>
    <w:rsid w:val="00CD4145"/>
    <w:rsid w:val="00CD41E0"/>
    <w:rsid w:val="00CD4226"/>
    <w:rsid w:val="00CD4253"/>
    <w:rsid w:val="00CD43AD"/>
    <w:rsid w:val="00CD43DD"/>
    <w:rsid w:val="00CD4410"/>
    <w:rsid w:val="00CD448C"/>
    <w:rsid w:val="00CD45A2"/>
    <w:rsid w:val="00CD4658"/>
    <w:rsid w:val="00CD4827"/>
    <w:rsid w:val="00CD4937"/>
    <w:rsid w:val="00CD49AD"/>
    <w:rsid w:val="00CD4A17"/>
    <w:rsid w:val="00CD4AC4"/>
    <w:rsid w:val="00CD4ACE"/>
    <w:rsid w:val="00CD4AE6"/>
    <w:rsid w:val="00CD4AFF"/>
    <w:rsid w:val="00CD4BB1"/>
    <w:rsid w:val="00CD4C29"/>
    <w:rsid w:val="00CD4CED"/>
    <w:rsid w:val="00CD4D32"/>
    <w:rsid w:val="00CD4E09"/>
    <w:rsid w:val="00CD4E41"/>
    <w:rsid w:val="00CD4F05"/>
    <w:rsid w:val="00CD4F61"/>
    <w:rsid w:val="00CD51AE"/>
    <w:rsid w:val="00CD52B7"/>
    <w:rsid w:val="00CD534D"/>
    <w:rsid w:val="00CD547A"/>
    <w:rsid w:val="00CD5561"/>
    <w:rsid w:val="00CD56B9"/>
    <w:rsid w:val="00CD5778"/>
    <w:rsid w:val="00CD58B3"/>
    <w:rsid w:val="00CD58E7"/>
    <w:rsid w:val="00CD5949"/>
    <w:rsid w:val="00CD5B42"/>
    <w:rsid w:val="00CD5B67"/>
    <w:rsid w:val="00CD5F62"/>
    <w:rsid w:val="00CD608D"/>
    <w:rsid w:val="00CD610E"/>
    <w:rsid w:val="00CD614A"/>
    <w:rsid w:val="00CD616B"/>
    <w:rsid w:val="00CD61C3"/>
    <w:rsid w:val="00CD61CC"/>
    <w:rsid w:val="00CD61F9"/>
    <w:rsid w:val="00CD6219"/>
    <w:rsid w:val="00CD626E"/>
    <w:rsid w:val="00CD62D4"/>
    <w:rsid w:val="00CD63A6"/>
    <w:rsid w:val="00CD63B2"/>
    <w:rsid w:val="00CD63CC"/>
    <w:rsid w:val="00CD6445"/>
    <w:rsid w:val="00CD64EA"/>
    <w:rsid w:val="00CD64EF"/>
    <w:rsid w:val="00CD6520"/>
    <w:rsid w:val="00CD6529"/>
    <w:rsid w:val="00CD6641"/>
    <w:rsid w:val="00CD673A"/>
    <w:rsid w:val="00CD6838"/>
    <w:rsid w:val="00CD68C8"/>
    <w:rsid w:val="00CD6923"/>
    <w:rsid w:val="00CD6A2D"/>
    <w:rsid w:val="00CD6A9A"/>
    <w:rsid w:val="00CD6AEB"/>
    <w:rsid w:val="00CD6C98"/>
    <w:rsid w:val="00CD6CDA"/>
    <w:rsid w:val="00CD6D27"/>
    <w:rsid w:val="00CD6D56"/>
    <w:rsid w:val="00CD6F50"/>
    <w:rsid w:val="00CD6F8E"/>
    <w:rsid w:val="00CD7029"/>
    <w:rsid w:val="00CD7147"/>
    <w:rsid w:val="00CD727A"/>
    <w:rsid w:val="00CD727B"/>
    <w:rsid w:val="00CD7395"/>
    <w:rsid w:val="00CD73C8"/>
    <w:rsid w:val="00CD74E1"/>
    <w:rsid w:val="00CD769D"/>
    <w:rsid w:val="00CD7755"/>
    <w:rsid w:val="00CD7778"/>
    <w:rsid w:val="00CD78B4"/>
    <w:rsid w:val="00CD7923"/>
    <w:rsid w:val="00CD7944"/>
    <w:rsid w:val="00CD79AB"/>
    <w:rsid w:val="00CD79C6"/>
    <w:rsid w:val="00CD7C08"/>
    <w:rsid w:val="00CD7CC0"/>
    <w:rsid w:val="00CD7CD6"/>
    <w:rsid w:val="00CD7ECA"/>
    <w:rsid w:val="00CD7F1B"/>
    <w:rsid w:val="00CD7F71"/>
    <w:rsid w:val="00CE01A3"/>
    <w:rsid w:val="00CE0253"/>
    <w:rsid w:val="00CE0256"/>
    <w:rsid w:val="00CE027B"/>
    <w:rsid w:val="00CE0312"/>
    <w:rsid w:val="00CE032C"/>
    <w:rsid w:val="00CE03D9"/>
    <w:rsid w:val="00CE03DB"/>
    <w:rsid w:val="00CE0576"/>
    <w:rsid w:val="00CE0598"/>
    <w:rsid w:val="00CE065B"/>
    <w:rsid w:val="00CE06B0"/>
    <w:rsid w:val="00CE0779"/>
    <w:rsid w:val="00CE079A"/>
    <w:rsid w:val="00CE07CB"/>
    <w:rsid w:val="00CE0923"/>
    <w:rsid w:val="00CE0A49"/>
    <w:rsid w:val="00CE0A51"/>
    <w:rsid w:val="00CE0B96"/>
    <w:rsid w:val="00CE0D75"/>
    <w:rsid w:val="00CE0EE2"/>
    <w:rsid w:val="00CE0EF0"/>
    <w:rsid w:val="00CE123B"/>
    <w:rsid w:val="00CE12C3"/>
    <w:rsid w:val="00CE14B9"/>
    <w:rsid w:val="00CE14F2"/>
    <w:rsid w:val="00CE16BD"/>
    <w:rsid w:val="00CE16E8"/>
    <w:rsid w:val="00CE170A"/>
    <w:rsid w:val="00CE18BE"/>
    <w:rsid w:val="00CE1B1A"/>
    <w:rsid w:val="00CE1BDB"/>
    <w:rsid w:val="00CE1BED"/>
    <w:rsid w:val="00CE1C05"/>
    <w:rsid w:val="00CE1EC9"/>
    <w:rsid w:val="00CE1F04"/>
    <w:rsid w:val="00CE1FAA"/>
    <w:rsid w:val="00CE1FD2"/>
    <w:rsid w:val="00CE2091"/>
    <w:rsid w:val="00CE217D"/>
    <w:rsid w:val="00CE21A7"/>
    <w:rsid w:val="00CE21F6"/>
    <w:rsid w:val="00CE221B"/>
    <w:rsid w:val="00CE2399"/>
    <w:rsid w:val="00CE24A6"/>
    <w:rsid w:val="00CE257B"/>
    <w:rsid w:val="00CE25BB"/>
    <w:rsid w:val="00CE2616"/>
    <w:rsid w:val="00CE2741"/>
    <w:rsid w:val="00CE2750"/>
    <w:rsid w:val="00CE279A"/>
    <w:rsid w:val="00CE281D"/>
    <w:rsid w:val="00CE2916"/>
    <w:rsid w:val="00CE2A82"/>
    <w:rsid w:val="00CE2AD1"/>
    <w:rsid w:val="00CE2B73"/>
    <w:rsid w:val="00CE2BD3"/>
    <w:rsid w:val="00CE2C36"/>
    <w:rsid w:val="00CE2CA9"/>
    <w:rsid w:val="00CE2DC2"/>
    <w:rsid w:val="00CE2DCC"/>
    <w:rsid w:val="00CE2EB9"/>
    <w:rsid w:val="00CE2F87"/>
    <w:rsid w:val="00CE2F92"/>
    <w:rsid w:val="00CE2FBA"/>
    <w:rsid w:val="00CE3053"/>
    <w:rsid w:val="00CE3067"/>
    <w:rsid w:val="00CE3133"/>
    <w:rsid w:val="00CE3172"/>
    <w:rsid w:val="00CE318F"/>
    <w:rsid w:val="00CE31C7"/>
    <w:rsid w:val="00CE331B"/>
    <w:rsid w:val="00CE335E"/>
    <w:rsid w:val="00CE34B2"/>
    <w:rsid w:val="00CE35CE"/>
    <w:rsid w:val="00CE36B0"/>
    <w:rsid w:val="00CE3713"/>
    <w:rsid w:val="00CE3947"/>
    <w:rsid w:val="00CE39B1"/>
    <w:rsid w:val="00CE39C3"/>
    <w:rsid w:val="00CE3A3E"/>
    <w:rsid w:val="00CE3AEC"/>
    <w:rsid w:val="00CE3B27"/>
    <w:rsid w:val="00CE3D2B"/>
    <w:rsid w:val="00CE3DE3"/>
    <w:rsid w:val="00CE3DFF"/>
    <w:rsid w:val="00CE3E17"/>
    <w:rsid w:val="00CE404D"/>
    <w:rsid w:val="00CE40ED"/>
    <w:rsid w:val="00CE4135"/>
    <w:rsid w:val="00CE4157"/>
    <w:rsid w:val="00CE41FE"/>
    <w:rsid w:val="00CE429B"/>
    <w:rsid w:val="00CE4305"/>
    <w:rsid w:val="00CE43A2"/>
    <w:rsid w:val="00CE43B0"/>
    <w:rsid w:val="00CE440F"/>
    <w:rsid w:val="00CE456E"/>
    <w:rsid w:val="00CE468D"/>
    <w:rsid w:val="00CE46AF"/>
    <w:rsid w:val="00CE4796"/>
    <w:rsid w:val="00CE48EA"/>
    <w:rsid w:val="00CE49D1"/>
    <w:rsid w:val="00CE4AB2"/>
    <w:rsid w:val="00CE4B33"/>
    <w:rsid w:val="00CE4DFB"/>
    <w:rsid w:val="00CE4F0E"/>
    <w:rsid w:val="00CE505A"/>
    <w:rsid w:val="00CE53C2"/>
    <w:rsid w:val="00CE551F"/>
    <w:rsid w:val="00CE5562"/>
    <w:rsid w:val="00CE5587"/>
    <w:rsid w:val="00CE5637"/>
    <w:rsid w:val="00CE566D"/>
    <w:rsid w:val="00CE56DE"/>
    <w:rsid w:val="00CE578C"/>
    <w:rsid w:val="00CE5907"/>
    <w:rsid w:val="00CE5969"/>
    <w:rsid w:val="00CE59BD"/>
    <w:rsid w:val="00CE5AC7"/>
    <w:rsid w:val="00CE5DB7"/>
    <w:rsid w:val="00CE5EA8"/>
    <w:rsid w:val="00CE5F18"/>
    <w:rsid w:val="00CE6094"/>
    <w:rsid w:val="00CE60CC"/>
    <w:rsid w:val="00CE6320"/>
    <w:rsid w:val="00CE6488"/>
    <w:rsid w:val="00CE64BE"/>
    <w:rsid w:val="00CE655F"/>
    <w:rsid w:val="00CE65A5"/>
    <w:rsid w:val="00CE6670"/>
    <w:rsid w:val="00CE67B5"/>
    <w:rsid w:val="00CE67E5"/>
    <w:rsid w:val="00CE6908"/>
    <w:rsid w:val="00CE6948"/>
    <w:rsid w:val="00CE6992"/>
    <w:rsid w:val="00CE69CB"/>
    <w:rsid w:val="00CE6ABC"/>
    <w:rsid w:val="00CE6CC5"/>
    <w:rsid w:val="00CE6CD0"/>
    <w:rsid w:val="00CE6CE8"/>
    <w:rsid w:val="00CE6E0B"/>
    <w:rsid w:val="00CE6EC6"/>
    <w:rsid w:val="00CE6ED3"/>
    <w:rsid w:val="00CE7002"/>
    <w:rsid w:val="00CE7018"/>
    <w:rsid w:val="00CE703F"/>
    <w:rsid w:val="00CE71B9"/>
    <w:rsid w:val="00CE71C3"/>
    <w:rsid w:val="00CE7202"/>
    <w:rsid w:val="00CE7213"/>
    <w:rsid w:val="00CE7252"/>
    <w:rsid w:val="00CE73EB"/>
    <w:rsid w:val="00CE744A"/>
    <w:rsid w:val="00CE74EC"/>
    <w:rsid w:val="00CE757E"/>
    <w:rsid w:val="00CE771F"/>
    <w:rsid w:val="00CE79F8"/>
    <w:rsid w:val="00CE7A02"/>
    <w:rsid w:val="00CE7A25"/>
    <w:rsid w:val="00CE7B11"/>
    <w:rsid w:val="00CE7B2F"/>
    <w:rsid w:val="00CE7BFA"/>
    <w:rsid w:val="00CE7C94"/>
    <w:rsid w:val="00CE7D38"/>
    <w:rsid w:val="00CE7DBF"/>
    <w:rsid w:val="00CE7DFE"/>
    <w:rsid w:val="00CE7E37"/>
    <w:rsid w:val="00CE7E8E"/>
    <w:rsid w:val="00CE7EA4"/>
    <w:rsid w:val="00CE7EA8"/>
    <w:rsid w:val="00CF0000"/>
    <w:rsid w:val="00CF0137"/>
    <w:rsid w:val="00CF01CB"/>
    <w:rsid w:val="00CF027A"/>
    <w:rsid w:val="00CF030D"/>
    <w:rsid w:val="00CF036A"/>
    <w:rsid w:val="00CF05E2"/>
    <w:rsid w:val="00CF073A"/>
    <w:rsid w:val="00CF07A2"/>
    <w:rsid w:val="00CF08E8"/>
    <w:rsid w:val="00CF0A46"/>
    <w:rsid w:val="00CF0B0F"/>
    <w:rsid w:val="00CF0B95"/>
    <w:rsid w:val="00CF0D3E"/>
    <w:rsid w:val="00CF0DBA"/>
    <w:rsid w:val="00CF0ED9"/>
    <w:rsid w:val="00CF0F8A"/>
    <w:rsid w:val="00CF0FC2"/>
    <w:rsid w:val="00CF1020"/>
    <w:rsid w:val="00CF10B6"/>
    <w:rsid w:val="00CF11BE"/>
    <w:rsid w:val="00CF11D9"/>
    <w:rsid w:val="00CF1378"/>
    <w:rsid w:val="00CF13A9"/>
    <w:rsid w:val="00CF13AC"/>
    <w:rsid w:val="00CF14A1"/>
    <w:rsid w:val="00CF14C9"/>
    <w:rsid w:val="00CF14D8"/>
    <w:rsid w:val="00CF1702"/>
    <w:rsid w:val="00CF188B"/>
    <w:rsid w:val="00CF19A8"/>
    <w:rsid w:val="00CF1A58"/>
    <w:rsid w:val="00CF1AEF"/>
    <w:rsid w:val="00CF1C70"/>
    <w:rsid w:val="00CF1C76"/>
    <w:rsid w:val="00CF1C95"/>
    <w:rsid w:val="00CF1EB1"/>
    <w:rsid w:val="00CF1F08"/>
    <w:rsid w:val="00CF2214"/>
    <w:rsid w:val="00CF226A"/>
    <w:rsid w:val="00CF2406"/>
    <w:rsid w:val="00CF2407"/>
    <w:rsid w:val="00CF2514"/>
    <w:rsid w:val="00CF251E"/>
    <w:rsid w:val="00CF2543"/>
    <w:rsid w:val="00CF258C"/>
    <w:rsid w:val="00CF2609"/>
    <w:rsid w:val="00CF26D1"/>
    <w:rsid w:val="00CF2747"/>
    <w:rsid w:val="00CF274F"/>
    <w:rsid w:val="00CF2763"/>
    <w:rsid w:val="00CF2784"/>
    <w:rsid w:val="00CF27B2"/>
    <w:rsid w:val="00CF27F6"/>
    <w:rsid w:val="00CF287B"/>
    <w:rsid w:val="00CF2915"/>
    <w:rsid w:val="00CF2A0F"/>
    <w:rsid w:val="00CF2A52"/>
    <w:rsid w:val="00CF2B38"/>
    <w:rsid w:val="00CF2DC1"/>
    <w:rsid w:val="00CF2DE8"/>
    <w:rsid w:val="00CF2E18"/>
    <w:rsid w:val="00CF2EAA"/>
    <w:rsid w:val="00CF2FA6"/>
    <w:rsid w:val="00CF2FDE"/>
    <w:rsid w:val="00CF305C"/>
    <w:rsid w:val="00CF30E9"/>
    <w:rsid w:val="00CF31C6"/>
    <w:rsid w:val="00CF3220"/>
    <w:rsid w:val="00CF34C6"/>
    <w:rsid w:val="00CF3507"/>
    <w:rsid w:val="00CF356B"/>
    <w:rsid w:val="00CF396A"/>
    <w:rsid w:val="00CF399A"/>
    <w:rsid w:val="00CF3A5E"/>
    <w:rsid w:val="00CF3BEA"/>
    <w:rsid w:val="00CF3C1F"/>
    <w:rsid w:val="00CF3D88"/>
    <w:rsid w:val="00CF3E77"/>
    <w:rsid w:val="00CF3F3F"/>
    <w:rsid w:val="00CF4248"/>
    <w:rsid w:val="00CF429E"/>
    <w:rsid w:val="00CF434E"/>
    <w:rsid w:val="00CF4395"/>
    <w:rsid w:val="00CF45D5"/>
    <w:rsid w:val="00CF45FA"/>
    <w:rsid w:val="00CF463B"/>
    <w:rsid w:val="00CF47D4"/>
    <w:rsid w:val="00CF48B7"/>
    <w:rsid w:val="00CF492F"/>
    <w:rsid w:val="00CF49CE"/>
    <w:rsid w:val="00CF49F3"/>
    <w:rsid w:val="00CF4AA9"/>
    <w:rsid w:val="00CF4B7F"/>
    <w:rsid w:val="00CF4CDE"/>
    <w:rsid w:val="00CF4DB0"/>
    <w:rsid w:val="00CF4DD2"/>
    <w:rsid w:val="00CF501E"/>
    <w:rsid w:val="00CF51EB"/>
    <w:rsid w:val="00CF525A"/>
    <w:rsid w:val="00CF53A1"/>
    <w:rsid w:val="00CF53E5"/>
    <w:rsid w:val="00CF5416"/>
    <w:rsid w:val="00CF559B"/>
    <w:rsid w:val="00CF55F7"/>
    <w:rsid w:val="00CF56C1"/>
    <w:rsid w:val="00CF57F7"/>
    <w:rsid w:val="00CF5839"/>
    <w:rsid w:val="00CF59B7"/>
    <w:rsid w:val="00CF5A51"/>
    <w:rsid w:val="00CF5AA1"/>
    <w:rsid w:val="00CF5BA1"/>
    <w:rsid w:val="00CF5BBD"/>
    <w:rsid w:val="00CF5C69"/>
    <w:rsid w:val="00CF5DED"/>
    <w:rsid w:val="00CF5E3D"/>
    <w:rsid w:val="00CF5FBC"/>
    <w:rsid w:val="00CF5FD1"/>
    <w:rsid w:val="00CF606D"/>
    <w:rsid w:val="00CF6281"/>
    <w:rsid w:val="00CF635F"/>
    <w:rsid w:val="00CF6501"/>
    <w:rsid w:val="00CF6544"/>
    <w:rsid w:val="00CF66FA"/>
    <w:rsid w:val="00CF676C"/>
    <w:rsid w:val="00CF676D"/>
    <w:rsid w:val="00CF67D7"/>
    <w:rsid w:val="00CF68D3"/>
    <w:rsid w:val="00CF6986"/>
    <w:rsid w:val="00CF69EE"/>
    <w:rsid w:val="00CF6A5F"/>
    <w:rsid w:val="00CF6C78"/>
    <w:rsid w:val="00CF6CA9"/>
    <w:rsid w:val="00CF6D21"/>
    <w:rsid w:val="00CF6DA7"/>
    <w:rsid w:val="00CF6F2B"/>
    <w:rsid w:val="00CF6F3C"/>
    <w:rsid w:val="00CF6FD8"/>
    <w:rsid w:val="00CF70D3"/>
    <w:rsid w:val="00CF735F"/>
    <w:rsid w:val="00CF73B5"/>
    <w:rsid w:val="00CF73D9"/>
    <w:rsid w:val="00CF73E8"/>
    <w:rsid w:val="00CF742E"/>
    <w:rsid w:val="00CF74EE"/>
    <w:rsid w:val="00CF755D"/>
    <w:rsid w:val="00CF75EB"/>
    <w:rsid w:val="00CF7615"/>
    <w:rsid w:val="00CF7624"/>
    <w:rsid w:val="00CF774A"/>
    <w:rsid w:val="00CF779C"/>
    <w:rsid w:val="00CF77B1"/>
    <w:rsid w:val="00CF7805"/>
    <w:rsid w:val="00CF78A2"/>
    <w:rsid w:val="00CF78AB"/>
    <w:rsid w:val="00CF7963"/>
    <w:rsid w:val="00CF796D"/>
    <w:rsid w:val="00CF79EF"/>
    <w:rsid w:val="00CF7BC5"/>
    <w:rsid w:val="00CF7CB0"/>
    <w:rsid w:val="00CF7E31"/>
    <w:rsid w:val="00CF7F04"/>
    <w:rsid w:val="00CF7FC0"/>
    <w:rsid w:val="00D0010F"/>
    <w:rsid w:val="00D0013C"/>
    <w:rsid w:val="00D001E1"/>
    <w:rsid w:val="00D002B8"/>
    <w:rsid w:val="00D00307"/>
    <w:rsid w:val="00D00475"/>
    <w:rsid w:val="00D00486"/>
    <w:rsid w:val="00D004C1"/>
    <w:rsid w:val="00D004FB"/>
    <w:rsid w:val="00D0064E"/>
    <w:rsid w:val="00D0067E"/>
    <w:rsid w:val="00D006BA"/>
    <w:rsid w:val="00D00769"/>
    <w:rsid w:val="00D00811"/>
    <w:rsid w:val="00D008AD"/>
    <w:rsid w:val="00D0092D"/>
    <w:rsid w:val="00D0094C"/>
    <w:rsid w:val="00D0099D"/>
    <w:rsid w:val="00D00A52"/>
    <w:rsid w:val="00D00A6A"/>
    <w:rsid w:val="00D00BB1"/>
    <w:rsid w:val="00D00C83"/>
    <w:rsid w:val="00D00CD5"/>
    <w:rsid w:val="00D00DBA"/>
    <w:rsid w:val="00D00DC1"/>
    <w:rsid w:val="00D00E88"/>
    <w:rsid w:val="00D00E89"/>
    <w:rsid w:val="00D00EA5"/>
    <w:rsid w:val="00D00EF3"/>
    <w:rsid w:val="00D01083"/>
    <w:rsid w:val="00D0115E"/>
    <w:rsid w:val="00D01208"/>
    <w:rsid w:val="00D01216"/>
    <w:rsid w:val="00D0124B"/>
    <w:rsid w:val="00D012B0"/>
    <w:rsid w:val="00D01442"/>
    <w:rsid w:val="00D014C1"/>
    <w:rsid w:val="00D01576"/>
    <w:rsid w:val="00D01596"/>
    <w:rsid w:val="00D0168F"/>
    <w:rsid w:val="00D0183F"/>
    <w:rsid w:val="00D0185F"/>
    <w:rsid w:val="00D018F0"/>
    <w:rsid w:val="00D01922"/>
    <w:rsid w:val="00D01A74"/>
    <w:rsid w:val="00D01B2D"/>
    <w:rsid w:val="00D01B36"/>
    <w:rsid w:val="00D01C02"/>
    <w:rsid w:val="00D01F6E"/>
    <w:rsid w:val="00D02223"/>
    <w:rsid w:val="00D02291"/>
    <w:rsid w:val="00D022CA"/>
    <w:rsid w:val="00D022E2"/>
    <w:rsid w:val="00D02369"/>
    <w:rsid w:val="00D023D1"/>
    <w:rsid w:val="00D02435"/>
    <w:rsid w:val="00D02446"/>
    <w:rsid w:val="00D0259B"/>
    <w:rsid w:val="00D025CC"/>
    <w:rsid w:val="00D0260E"/>
    <w:rsid w:val="00D0275C"/>
    <w:rsid w:val="00D027B0"/>
    <w:rsid w:val="00D027D0"/>
    <w:rsid w:val="00D02968"/>
    <w:rsid w:val="00D02A31"/>
    <w:rsid w:val="00D02A94"/>
    <w:rsid w:val="00D02AA5"/>
    <w:rsid w:val="00D02B9C"/>
    <w:rsid w:val="00D02D42"/>
    <w:rsid w:val="00D02D53"/>
    <w:rsid w:val="00D02E4B"/>
    <w:rsid w:val="00D02EB4"/>
    <w:rsid w:val="00D02F05"/>
    <w:rsid w:val="00D02FD5"/>
    <w:rsid w:val="00D0304E"/>
    <w:rsid w:val="00D03071"/>
    <w:rsid w:val="00D030FF"/>
    <w:rsid w:val="00D03133"/>
    <w:rsid w:val="00D032B3"/>
    <w:rsid w:val="00D032F5"/>
    <w:rsid w:val="00D03386"/>
    <w:rsid w:val="00D03387"/>
    <w:rsid w:val="00D0344E"/>
    <w:rsid w:val="00D0348E"/>
    <w:rsid w:val="00D0354A"/>
    <w:rsid w:val="00D0358B"/>
    <w:rsid w:val="00D03887"/>
    <w:rsid w:val="00D03988"/>
    <w:rsid w:val="00D03A3C"/>
    <w:rsid w:val="00D03A51"/>
    <w:rsid w:val="00D03AA4"/>
    <w:rsid w:val="00D03AF7"/>
    <w:rsid w:val="00D03B6F"/>
    <w:rsid w:val="00D03B99"/>
    <w:rsid w:val="00D03CE5"/>
    <w:rsid w:val="00D03DB9"/>
    <w:rsid w:val="00D03DF1"/>
    <w:rsid w:val="00D03E99"/>
    <w:rsid w:val="00D03EFB"/>
    <w:rsid w:val="00D0405F"/>
    <w:rsid w:val="00D041EC"/>
    <w:rsid w:val="00D0428F"/>
    <w:rsid w:val="00D042AD"/>
    <w:rsid w:val="00D0437C"/>
    <w:rsid w:val="00D04445"/>
    <w:rsid w:val="00D04448"/>
    <w:rsid w:val="00D04477"/>
    <w:rsid w:val="00D045FE"/>
    <w:rsid w:val="00D0463A"/>
    <w:rsid w:val="00D04700"/>
    <w:rsid w:val="00D0470F"/>
    <w:rsid w:val="00D047A9"/>
    <w:rsid w:val="00D047E1"/>
    <w:rsid w:val="00D04801"/>
    <w:rsid w:val="00D04883"/>
    <w:rsid w:val="00D048A5"/>
    <w:rsid w:val="00D04A2A"/>
    <w:rsid w:val="00D04A6F"/>
    <w:rsid w:val="00D04AB5"/>
    <w:rsid w:val="00D04AE1"/>
    <w:rsid w:val="00D04C4F"/>
    <w:rsid w:val="00D04DE2"/>
    <w:rsid w:val="00D04ED9"/>
    <w:rsid w:val="00D04F4B"/>
    <w:rsid w:val="00D04F63"/>
    <w:rsid w:val="00D04F67"/>
    <w:rsid w:val="00D05086"/>
    <w:rsid w:val="00D051A1"/>
    <w:rsid w:val="00D05261"/>
    <w:rsid w:val="00D0543B"/>
    <w:rsid w:val="00D05466"/>
    <w:rsid w:val="00D05492"/>
    <w:rsid w:val="00D055A3"/>
    <w:rsid w:val="00D055EE"/>
    <w:rsid w:val="00D05695"/>
    <w:rsid w:val="00D0569C"/>
    <w:rsid w:val="00D056D1"/>
    <w:rsid w:val="00D05731"/>
    <w:rsid w:val="00D058DA"/>
    <w:rsid w:val="00D05A39"/>
    <w:rsid w:val="00D05B94"/>
    <w:rsid w:val="00D05BE8"/>
    <w:rsid w:val="00D05CB1"/>
    <w:rsid w:val="00D05CBF"/>
    <w:rsid w:val="00D05D33"/>
    <w:rsid w:val="00D05DF3"/>
    <w:rsid w:val="00D05E45"/>
    <w:rsid w:val="00D05FD5"/>
    <w:rsid w:val="00D05FED"/>
    <w:rsid w:val="00D05FF3"/>
    <w:rsid w:val="00D06016"/>
    <w:rsid w:val="00D06165"/>
    <w:rsid w:val="00D063C2"/>
    <w:rsid w:val="00D06423"/>
    <w:rsid w:val="00D06548"/>
    <w:rsid w:val="00D066C3"/>
    <w:rsid w:val="00D066D4"/>
    <w:rsid w:val="00D06719"/>
    <w:rsid w:val="00D067C9"/>
    <w:rsid w:val="00D06942"/>
    <w:rsid w:val="00D06B60"/>
    <w:rsid w:val="00D06C32"/>
    <w:rsid w:val="00D06CDC"/>
    <w:rsid w:val="00D06DCD"/>
    <w:rsid w:val="00D0710C"/>
    <w:rsid w:val="00D07194"/>
    <w:rsid w:val="00D0727E"/>
    <w:rsid w:val="00D072F3"/>
    <w:rsid w:val="00D07473"/>
    <w:rsid w:val="00D0754C"/>
    <w:rsid w:val="00D07812"/>
    <w:rsid w:val="00D078AB"/>
    <w:rsid w:val="00D078C3"/>
    <w:rsid w:val="00D078CD"/>
    <w:rsid w:val="00D0796D"/>
    <w:rsid w:val="00D079BA"/>
    <w:rsid w:val="00D079C8"/>
    <w:rsid w:val="00D07AF2"/>
    <w:rsid w:val="00D07BFA"/>
    <w:rsid w:val="00D07BFC"/>
    <w:rsid w:val="00D07C31"/>
    <w:rsid w:val="00D07C54"/>
    <w:rsid w:val="00D07CBF"/>
    <w:rsid w:val="00D07CD9"/>
    <w:rsid w:val="00D07D54"/>
    <w:rsid w:val="00D07DD5"/>
    <w:rsid w:val="00D07E7E"/>
    <w:rsid w:val="00D07EDC"/>
    <w:rsid w:val="00D100DE"/>
    <w:rsid w:val="00D100E7"/>
    <w:rsid w:val="00D1019D"/>
    <w:rsid w:val="00D10393"/>
    <w:rsid w:val="00D105F7"/>
    <w:rsid w:val="00D10647"/>
    <w:rsid w:val="00D1084F"/>
    <w:rsid w:val="00D109E7"/>
    <w:rsid w:val="00D10A5C"/>
    <w:rsid w:val="00D10B79"/>
    <w:rsid w:val="00D10B9A"/>
    <w:rsid w:val="00D10C8A"/>
    <w:rsid w:val="00D10D0B"/>
    <w:rsid w:val="00D10D47"/>
    <w:rsid w:val="00D10D55"/>
    <w:rsid w:val="00D10D66"/>
    <w:rsid w:val="00D10ED1"/>
    <w:rsid w:val="00D11049"/>
    <w:rsid w:val="00D11053"/>
    <w:rsid w:val="00D112AE"/>
    <w:rsid w:val="00D11444"/>
    <w:rsid w:val="00D115AF"/>
    <w:rsid w:val="00D11672"/>
    <w:rsid w:val="00D116E5"/>
    <w:rsid w:val="00D11712"/>
    <w:rsid w:val="00D1173C"/>
    <w:rsid w:val="00D11773"/>
    <w:rsid w:val="00D1178F"/>
    <w:rsid w:val="00D117DB"/>
    <w:rsid w:val="00D11805"/>
    <w:rsid w:val="00D1185E"/>
    <w:rsid w:val="00D118D5"/>
    <w:rsid w:val="00D1190B"/>
    <w:rsid w:val="00D1191C"/>
    <w:rsid w:val="00D1191F"/>
    <w:rsid w:val="00D11967"/>
    <w:rsid w:val="00D11BF3"/>
    <w:rsid w:val="00D11C0F"/>
    <w:rsid w:val="00D11C18"/>
    <w:rsid w:val="00D11C4A"/>
    <w:rsid w:val="00D11CFD"/>
    <w:rsid w:val="00D11D24"/>
    <w:rsid w:val="00D11DAD"/>
    <w:rsid w:val="00D11DEA"/>
    <w:rsid w:val="00D11E3C"/>
    <w:rsid w:val="00D11E40"/>
    <w:rsid w:val="00D11F7E"/>
    <w:rsid w:val="00D11F9D"/>
    <w:rsid w:val="00D121D2"/>
    <w:rsid w:val="00D1223A"/>
    <w:rsid w:val="00D12309"/>
    <w:rsid w:val="00D1234B"/>
    <w:rsid w:val="00D1241C"/>
    <w:rsid w:val="00D12423"/>
    <w:rsid w:val="00D124AB"/>
    <w:rsid w:val="00D12832"/>
    <w:rsid w:val="00D12878"/>
    <w:rsid w:val="00D12B41"/>
    <w:rsid w:val="00D12B9B"/>
    <w:rsid w:val="00D12DAF"/>
    <w:rsid w:val="00D12E94"/>
    <w:rsid w:val="00D12ED9"/>
    <w:rsid w:val="00D1313D"/>
    <w:rsid w:val="00D13146"/>
    <w:rsid w:val="00D131A1"/>
    <w:rsid w:val="00D131D7"/>
    <w:rsid w:val="00D13320"/>
    <w:rsid w:val="00D133DC"/>
    <w:rsid w:val="00D134C3"/>
    <w:rsid w:val="00D13644"/>
    <w:rsid w:val="00D1369D"/>
    <w:rsid w:val="00D136F6"/>
    <w:rsid w:val="00D13878"/>
    <w:rsid w:val="00D138A2"/>
    <w:rsid w:val="00D138EE"/>
    <w:rsid w:val="00D13A5B"/>
    <w:rsid w:val="00D13AC8"/>
    <w:rsid w:val="00D13B4C"/>
    <w:rsid w:val="00D13B5B"/>
    <w:rsid w:val="00D13B98"/>
    <w:rsid w:val="00D13CC4"/>
    <w:rsid w:val="00D13DB8"/>
    <w:rsid w:val="00D14125"/>
    <w:rsid w:val="00D1414F"/>
    <w:rsid w:val="00D14224"/>
    <w:rsid w:val="00D14228"/>
    <w:rsid w:val="00D14242"/>
    <w:rsid w:val="00D142D5"/>
    <w:rsid w:val="00D1431A"/>
    <w:rsid w:val="00D14334"/>
    <w:rsid w:val="00D14407"/>
    <w:rsid w:val="00D144DD"/>
    <w:rsid w:val="00D14661"/>
    <w:rsid w:val="00D14737"/>
    <w:rsid w:val="00D1489A"/>
    <w:rsid w:val="00D1491D"/>
    <w:rsid w:val="00D14928"/>
    <w:rsid w:val="00D14A5B"/>
    <w:rsid w:val="00D14B26"/>
    <w:rsid w:val="00D14BC0"/>
    <w:rsid w:val="00D14BFD"/>
    <w:rsid w:val="00D14C91"/>
    <w:rsid w:val="00D14CF9"/>
    <w:rsid w:val="00D14D3E"/>
    <w:rsid w:val="00D14D6D"/>
    <w:rsid w:val="00D14DBB"/>
    <w:rsid w:val="00D14E7C"/>
    <w:rsid w:val="00D14EFF"/>
    <w:rsid w:val="00D15058"/>
    <w:rsid w:val="00D150AD"/>
    <w:rsid w:val="00D15122"/>
    <w:rsid w:val="00D154F0"/>
    <w:rsid w:val="00D155EF"/>
    <w:rsid w:val="00D1569A"/>
    <w:rsid w:val="00D15741"/>
    <w:rsid w:val="00D15794"/>
    <w:rsid w:val="00D15917"/>
    <w:rsid w:val="00D15957"/>
    <w:rsid w:val="00D159AB"/>
    <w:rsid w:val="00D159EE"/>
    <w:rsid w:val="00D15C0F"/>
    <w:rsid w:val="00D15C49"/>
    <w:rsid w:val="00D15C9D"/>
    <w:rsid w:val="00D15C9F"/>
    <w:rsid w:val="00D15CCD"/>
    <w:rsid w:val="00D15E43"/>
    <w:rsid w:val="00D15EEF"/>
    <w:rsid w:val="00D161EC"/>
    <w:rsid w:val="00D16370"/>
    <w:rsid w:val="00D163DE"/>
    <w:rsid w:val="00D163E7"/>
    <w:rsid w:val="00D1640D"/>
    <w:rsid w:val="00D16416"/>
    <w:rsid w:val="00D164D4"/>
    <w:rsid w:val="00D1650D"/>
    <w:rsid w:val="00D16554"/>
    <w:rsid w:val="00D166D7"/>
    <w:rsid w:val="00D168DF"/>
    <w:rsid w:val="00D169DC"/>
    <w:rsid w:val="00D16A21"/>
    <w:rsid w:val="00D16AC2"/>
    <w:rsid w:val="00D16BBB"/>
    <w:rsid w:val="00D16CC8"/>
    <w:rsid w:val="00D16E4E"/>
    <w:rsid w:val="00D16E96"/>
    <w:rsid w:val="00D16F39"/>
    <w:rsid w:val="00D16FD6"/>
    <w:rsid w:val="00D16FF7"/>
    <w:rsid w:val="00D172D4"/>
    <w:rsid w:val="00D173A3"/>
    <w:rsid w:val="00D173AC"/>
    <w:rsid w:val="00D1742F"/>
    <w:rsid w:val="00D1744D"/>
    <w:rsid w:val="00D174A5"/>
    <w:rsid w:val="00D175C5"/>
    <w:rsid w:val="00D17720"/>
    <w:rsid w:val="00D17769"/>
    <w:rsid w:val="00D17779"/>
    <w:rsid w:val="00D17BAD"/>
    <w:rsid w:val="00D17BB1"/>
    <w:rsid w:val="00D17BCA"/>
    <w:rsid w:val="00D17BCB"/>
    <w:rsid w:val="00D17DA3"/>
    <w:rsid w:val="00D17DB5"/>
    <w:rsid w:val="00D17DDD"/>
    <w:rsid w:val="00D17E74"/>
    <w:rsid w:val="00D17F3E"/>
    <w:rsid w:val="00D17F5C"/>
    <w:rsid w:val="00D20044"/>
    <w:rsid w:val="00D201CB"/>
    <w:rsid w:val="00D202BC"/>
    <w:rsid w:val="00D203EF"/>
    <w:rsid w:val="00D203FC"/>
    <w:rsid w:val="00D204B0"/>
    <w:rsid w:val="00D204B2"/>
    <w:rsid w:val="00D2061F"/>
    <w:rsid w:val="00D206F3"/>
    <w:rsid w:val="00D20709"/>
    <w:rsid w:val="00D2072A"/>
    <w:rsid w:val="00D207E2"/>
    <w:rsid w:val="00D2095B"/>
    <w:rsid w:val="00D20B2C"/>
    <w:rsid w:val="00D20B6E"/>
    <w:rsid w:val="00D20B74"/>
    <w:rsid w:val="00D20CBB"/>
    <w:rsid w:val="00D20DD1"/>
    <w:rsid w:val="00D20DDD"/>
    <w:rsid w:val="00D20E1C"/>
    <w:rsid w:val="00D20E40"/>
    <w:rsid w:val="00D20F1E"/>
    <w:rsid w:val="00D20FF7"/>
    <w:rsid w:val="00D2100C"/>
    <w:rsid w:val="00D21027"/>
    <w:rsid w:val="00D21083"/>
    <w:rsid w:val="00D2108E"/>
    <w:rsid w:val="00D211D3"/>
    <w:rsid w:val="00D21250"/>
    <w:rsid w:val="00D212D9"/>
    <w:rsid w:val="00D21354"/>
    <w:rsid w:val="00D21444"/>
    <w:rsid w:val="00D214F8"/>
    <w:rsid w:val="00D21532"/>
    <w:rsid w:val="00D2169C"/>
    <w:rsid w:val="00D216AA"/>
    <w:rsid w:val="00D216CA"/>
    <w:rsid w:val="00D217F5"/>
    <w:rsid w:val="00D218AF"/>
    <w:rsid w:val="00D21902"/>
    <w:rsid w:val="00D21AB7"/>
    <w:rsid w:val="00D21AFF"/>
    <w:rsid w:val="00D21B91"/>
    <w:rsid w:val="00D21C75"/>
    <w:rsid w:val="00D21CF0"/>
    <w:rsid w:val="00D21D3A"/>
    <w:rsid w:val="00D21D80"/>
    <w:rsid w:val="00D21EDF"/>
    <w:rsid w:val="00D21FA7"/>
    <w:rsid w:val="00D2221E"/>
    <w:rsid w:val="00D22264"/>
    <w:rsid w:val="00D222EC"/>
    <w:rsid w:val="00D22425"/>
    <w:rsid w:val="00D2243E"/>
    <w:rsid w:val="00D2249D"/>
    <w:rsid w:val="00D22522"/>
    <w:rsid w:val="00D22622"/>
    <w:rsid w:val="00D22710"/>
    <w:rsid w:val="00D22748"/>
    <w:rsid w:val="00D2279E"/>
    <w:rsid w:val="00D227F2"/>
    <w:rsid w:val="00D22850"/>
    <w:rsid w:val="00D228AB"/>
    <w:rsid w:val="00D228C9"/>
    <w:rsid w:val="00D228E1"/>
    <w:rsid w:val="00D2297F"/>
    <w:rsid w:val="00D229C2"/>
    <w:rsid w:val="00D22AA5"/>
    <w:rsid w:val="00D22AA8"/>
    <w:rsid w:val="00D22B06"/>
    <w:rsid w:val="00D22C0A"/>
    <w:rsid w:val="00D22C72"/>
    <w:rsid w:val="00D22C92"/>
    <w:rsid w:val="00D22D4E"/>
    <w:rsid w:val="00D22D78"/>
    <w:rsid w:val="00D22DA1"/>
    <w:rsid w:val="00D22DA9"/>
    <w:rsid w:val="00D22EB5"/>
    <w:rsid w:val="00D22F2A"/>
    <w:rsid w:val="00D22F7A"/>
    <w:rsid w:val="00D22FB9"/>
    <w:rsid w:val="00D23052"/>
    <w:rsid w:val="00D230D7"/>
    <w:rsid w:val="00D23104"/>
    <w:rsid w:val="00D232F8"/>
    <w:rsid w:val="00D2330B"/>
    <w:rsid w:val="00D23343"/>
    <w:rsid w:val="00D23398"/>
    <w:rsid w:val="00D23409"/>
    <w:rsid w:val="00D234C8"/>
    <w:rsid w:val="00D234C9"/>
    <w:rsid w:val="00D23555"/>
    <w:rsid w:val="00D235A2"/>
    <w:rsid w:val="00D235A5"/>
    <w:rsid w:val="00D235F6"/>
    <w:rsid w:val="00D236DC"/>
    <w:rsid w:val="00D23746"/>
    <w:rsid w:val="00D237C0"/>
    <w:rsid w:val="00D237CB"/>
    <w:rsid w:val="00D237E4"/>
    <w:rsid w:val="00D238B5"/>
    <w:rsid w:val="00D238CB"/>
    <w:rsid w:val="00D23A4A"/>
    <w:rsid w:val="00D23BEA"/>
    <w:rsid w:val="00D23C2E"/>
    <w:rsid w:val="00D23C4C"/>
    <w:rsid w:val="00D23C80"/>
    <w:rsid w:val="00D23E1B"/>
    <w:rsid w:val="00D23E2A"/>
    <w:rsid w:val="00D23EED"/>
    <w:rsid w:val="00D2408D"/>
    <w:rsid w:val="00D240C3"/>
    <w:rsid w:val="00D2412E"/>
    <w:rsid w:val="00D245A1"/>
    <w:rsid w:val="00D246C4"/>
    <w:rsid w:val="00D24795"/>
    <w:rsid w:val="00D248E2"/>
    <w:rsid w:val="00D2490C"/>
    <w:rsid w:val="00D24B15"/>
    <w:rsid w:val="00D24B22"/>
    <w:rsid w:val="00D24C84"/>
    <w:rsid w:val="00D24D65"/>
    <w:rsid w:val="00D24E32"/>
    <w:rsid w:val="00D24F45"/>
    <w:rsid w:val="00D24F8C"/>
    <w:rsid w:val="00D24FC9"/>
    <w:rsid w:val="00D251CD"/>
    <w:rsid w:val="00D25202"/>
    <w:rsid w:val="00D2523D"/>
    <w:rsid w:val="00D253D1"/>
    <w:rsid w:val="00D2542F"/>
    <w:rsid w:val="00D2543B"/>
    <w:rsid w:val="00D25565"/>
    <w:rsid w:val="00D25678"/>
    <w:rsid w:val="00D256AC"/>
    <w:rsid w:val="00D25720"/>
    <w:rsid w:val="00D257BF"/>
    <w:rsid w:val="00D25812"/>
    <w:rsid w:val="00D25824"/>
    <w:rsid w:val="00D2593C"/>
    <w:rsid w:val="00D25975"/>
    <w:rsid w:val="00D259F6"/>
    <w:rsid w:val="00D25A31"/>
    <w:rsid w:val="00D25ABA"/>
    <w:rsid w:val="00D25B2E"/>
    <w:rsid w:val="00D25B6A"/>
    <w:rsid w:val="00D25BD2"/>
    <w:rsid w:val="00D260C7"/>
    <w:rsid w:val="00D26119"/>
    <w:rsid w:val="00D26268"/>
    <w:rsid w:val="00D262F7"/>
    <w:rsid w:val="00D26424"/>
    <w:rsid w:val="00D265BE"/>
    <w:rsid w:val="00D2665E"/>
    <w:rsid w:val="00D267B1"/>
    <w:rsid w:val="00D26804"/>
    <w:rsid w:val="00D2684B"/>
    <w:rsid w:val="00D26873"/>
    <w:rsid w:val="00D26AD3"/>
    <w:rsid w:val="00D26D00"/>
    <w:rsid w:val="00D26E2C"/>
    <w:rsid w:val="00D26E39"/>
    <w:rsid w:val="00D26F46"/>
    <w:rsid w:val="00D26F89"/>
    <w:rsid w:val="00D270F9"/>
    <w:rsid w:val="00D27141"/>
    <w:rsid w:val="00D27164"/>
    <w:rsid w:val="00D27247"/>
    <w:rsid w:val="00D2728F"/>
    <w:rsid w:val="00D2729F"/>
    <w:rsid w:val="00D272A5"/>
    <w:rsid w:val="00D27352"/>
    <w:rsid w:val="00D27355"/>
    <w:rsid w:val="00D273EE"/>
    <w:rsid w:val="00D27451"/>
    <w:rsid w:val="00D2745D"/>
    <w:rsid w:val="00D2748A"/>
    <w:rsid w:val="00D27508"/>
    <w:rsid w:val="00D275E4"/>
    <w:rsid w:val="00D275FE"/>
    <w:rsid w:val="00D277AD"/>
    <w:rsid w:val="00D27851"/>
    <w:rsid w:val="00D27911"/>
    <w:rsid w:val="00D27A70"/>
    <w:rsid w:val="00D27B52"/>
    <w:rsid w:val="00D27C01"/>
    <w:rsid w:val="00D27C46"/>
    <w:rsid w:val="00D27DAB"/>
    <w:rsid w:val="00D27E54"/>
    <w:rsid w:val="00D27E74"/>
    <w:rsid w:val="00D27E83"/>
    <w:rsid w:val="00D27EBE"/>
    <w:rsid w:val="00D27F13"/>
    <w:rsid w:val="00D27FB0"/>
    <w:rsid w:val="00D30033"/>
    <w:rsid w:val="00D3015D"/>
    <w:rsid w:val="00D30179"/>
    <w:rsid w:val="00D30514"/>
    <w:rsid w:val="00D30546"/>
    <w:rsid w:val="00D30654"/>
    <w:rsid w:val="00D30680"/>
    <w:rsid w:val="00D30686"/>
    <w:rsid w:val="00D3072E"/>
    <w:rsid w:val="00D307CC"/>
    <w:rsid w:val="00D307D8"/>
    <w:rsid w:val="00D307F6"/>
    <w:rsid w:val="00D308FD"/>
    <w:rsid w:val="00D30961"/>
    <w:rsid w:val="00D30A60"/>
    <w:rsid w:val="00D30B61"/>
    <w:rsid w:val="00D30BED"/>
    <w:rsid w:val="00D30C9B"/>
    <w:rsid w:val="00D30E79"/>
    <w:rsid w:val="00D30ED5"/>
    <w:rsid w:val="00D30F1D"/>
    <w:rsid w:val="00D31270"/>
    <w:rsid w:val="00D313BD"/>
    <w:rsid w:val="00D31566"/>
    <w:rsid w:val="00D315DB"/>
    <w:rsid w:val="00D315E6"/>
    <w:rsid w:val="00D31632"/>
    <w:rsid w:val="00D316CC"/>
    <w:rsid w:val="00D318C7"/>
    <w:rsid w:val="00D319D7"/>
    <w:rsid w:val="00D31B1E"/>
    <w:rsid w:val="00D31B4F"/>
    <w:rsid w:val="00D31B64"/>
    <w:rsid w:val="00D31CD1"/>
    <w:rsid w:val="00D31D3B"/>
    <w:rsid w:val="00D31DBA"/>
    <w:rsid w:val="00D31E40"/>
    <w:rsid w:val="00D3213D"/>
    <w:rsid w:val="00D321AA"/>
    <w:rsid w:val="00D321C9"/>
    <w:rsid w:val="00D32255"/>
    <w:rsid w:val="00D32418"/>
    <w:rsid w:val="00D3246D"/>
    <w:rsid w:val="00D324A1"/>
    <w:rsid w:val="00D324A7"/>
    <w:rsid w:val="00D32509"/>
    <w:rsid w:val="00D3252E"/>
    <w:rsid w:val="00D3267C"/>
    <w:rsid w:val="00D326FE"/>
    <w:rsid w:val="00D32717"/>
    <w:rsid w:val="00D3277E"/>
    <w:rsid w:val="00D328AE"/>
    <w:rsid w:val="00D329FC"/>
    <w:rsid w:val="00D32AF7"/>
    <w:rsid w:val="00D32B17"/>
    <w:rsid w:val="00D32CBB"/>
    <w:rsid w:val="00D32D18"/>
    <w:rsid w:val="00D32D84"/>
    <w:rsid w:val="00D32E5B"/>
    <w:rsid w:val="00D32F63"/>
    <w:rsid w:val="00D33057"/>
    <w:rsid w:val="00D33142"/>
    <w:rsid w:val="00D3318D"/>
    <w:rsid w:val="00D331D8"/>
    <w:rsid w:val="00D3331B"/>
    <w:rsid w:val="00D33398"/>
    <w:rsid w:val="00D333BF"/>
    <w:rsid w:val="00D33439"/>
    <w:rsid w:val="00D3347B"/>
    <w:rsid w:val="00D33507"/>
    <w:rsid w:val="00D33623"/>
    <w:rsid w:val="00D33686"/>
    <w:rsid w:val="00D33691"/>
    <w:rsid w:val="00D336B9"/>
    <w:rsid w:val="00D336F4"/>
    <w:rsid w:val="00D33810"/>
    <w:rsid w:val="00D33917"/>
    <w:rsid w:val="00D33999"/>
    <w:rsid w:val="00D33A91"/>
    <w:rsid w:val="00D33AFD"/>
    <w:rsid w:val="00D33EAC"/>
    <w:rsid w:val="00D33EDB"/>
    <w:rsid w:val="00D33F9D"/>
    <w:rsid w:val="00D33FC7"/>
    <w:rsid w:val="00D340B8"/>
    <w:rsid w:val="00D34212"/>
    <w:rsid w:val="00D34370"/>
    <w:rsid w:val="00D343B4"/>
    <w:rsid w:val="00D343F5"/>
    <w:rsid w:val="00D34464"/>
    <w:rsid w:val="00D344CC"/>
    <w:rsid w:val="00D34528"/>
    <w:rsid w:val="00D345AC"/>
    <w:rsid w:val="00D3461E"/>
    <w:rsid w:val="00D34765"/>
    <w:rsid w:val="00D347A5"/>
    <w:rsid w:val="00D347B6"/>
    <w:rsid w:val="00D347DB"/>
    <w:rsid w:val="00D34883"/>
    <w:rsid w:val="00D34941"/>
    <w:rsid w:val="00D34949"/>
    <w:rsid w:val="00D3496C"/>
    <w:rsid w:val="00D349CA"/>
    <w:rsid w:val="00D34AB6"/>
    <w:rsid w:val="00D34B01"/>
    <w:rsid w:val="00D34B8C"/>
    <w:rsid w:val="00D34B9C"/>
    <w:rsid w:val="00D34BC4"/>
    <w:rsid w:val="00D34C09"/>
    <w:rsid w:val="00D34C2B"/>
    <w:rsid w:val="00D34C96"/>
    <w:rsid w:val="00D34CF1"/>
    <w:rsid w:val="00D34D39"/>
    <w:rsid w:val="00D34D6A"/>
    <w:rsid w:val="00D34E86"/>
    <w:rsid w:val="00D34E99"/>
    <w:rsid w:val="00D34FD3"/>
    <w:rsid w:val="00D34FF5"/>
    <w:rsid w:val="00D35027"/>
    <w:rsid w:val="00D35037"/>
    <w:rsid w:val="00D3510E"/>
    <w:rsid w:val="00D35126"/>
    <w:rsid w:val="00D3515C"/>
    <w:rsid w:val="00D351E6"/>
    <w:rsid w:val="00D352B0"/>
    <w:rsid w:val="00D35333"/>
    <w:rsid w:val="00D3548C"/>
    <w:rsid w:val="00D354BA"/>
    <w:rsid w:val="00D35565"/>
    <w:rsid w:val="00D35694"/>
    <w:rsid w:val="00D356ED"/>
    <w:rsid w:val="00D35709"/>
    <w:rsid w:val="00D357EB"/>
    <w:rsid w:val="00D35829"/>
    <w:rsid w:val="00D35911"/>
    <w:rsid w:val="00D359B8"/>
    <w:rsid w:val="00D359BE"/>
    <w:rsid w:val="00D35ABB"/>
    <w:rsid w:val="00D35B94"/>
    <w:rsid w:val="00D35BBA"/>
    <w:rsid w:val="00D35CA9"/>
    <w:rsid w:val="00D35D97"/>
    <w:rsid w:val="00D35F06"/>
    <w:rsid w:val="00D35F49"/>
    <w:rsid w:val="00D3601E"/>
    <w:rsid w:val="00D36090"/>
    <w:rsid w:val="00D36338"/>
    <w:rsid w:val="00D363C7"/>
    <w:rsid w:val="00D36629"/>
    <w:rsid w:val="00D366C0"/>
    <w:rsid w:val="00D36764"/>
    <w:rsid w:val="00D36815"/>
    <w:rsid w:val="00D36822"/>
    <w:rsid w:val="00D368FC"/>
    <w:rsid w:val="00D36A14"/>
    <w:rsid w:val="00D36A65"/>
    <w:rsid w:val="00D36B91"/>
    <w:rsid w:val="00D36BB7"/>
    <w:rsid w:val="00D36E5E"/>
    <w:rsid w:val="00D36FD4"/>
    <w:rsid w:val="00D37034"/>
    <w:rsid w:val="00D37105"/>
    <w:rsid w:val="00D3711E"/>
    <w:rsid w:val="00D37415"/>
    <w:rsid w:val="00D37446"/>
    <w:rsid w:val="00D374B4"/>
    <w:rsid w:val="00D374C2"/>
    <w:rsid w:val="00D3762D"/>
    <w:rsid w:val="00D37646"/>
    <w:rsid w:val="00D377BE"/>
    <w:rsid w:val="00D378CC"/>
    <w:rsid w:val="00D37AF5"/>
    <w:rsid w:val="00D37B93"/>
    <w:rsid w:val="00D37C24"/>
    <w:rsid w:val="00D37CFC"/>
    <w:rsid w:val="00D37DAD"/>
    <w:rsid w:val="00D37F17"/>
    <w:rsid w:val="00D37F62"/>
    <w:rsid w:val="00D40011"/>
    <w:rsid w:val="00D400D9"/>
    <w:rsid w:val="00D400E8"/>
    <w:rsid w:val="00D40275"/>
    <w:rsid w:val="00D4032E"/>
    <w:rsid w:val="00D406B7"/>
    <w:rsid w:val="00D407A4"/>
    <w:rsid w:val="00D4092C"/>
    <w:rsid w:val="00D40988"/>
    <w:rsid w:val="00D40A03"/>
    <w:rsid w:val="00D40A8B"/>
    <w:rsid w:val="00D40AF3"/>
    <w:rsid w:val="00D40BCB"/>
    <w:rsid w:val="00D40BE3"/>
    <w:rsid w:val="00D40D1E"/>
    <w:rsid w:val="00D40DE9"/>
    <w:rsid w:val="00D40DEA"/>
    <w:rsid w:val="00D40E7F"/>
    <w:rsid w:val="00D40F6B"/>
    <w:rsid w:val="00D40FAD"/>
    <w:rsid w:val="00D40FC9"/>
    <w:rsid w:val="00D41044"/>
    <w:rsid w:val="00D4107A"/>
    <w:rsid w:val="00D41093"/>
    <w:rsid w:val="00D41150"/>
    <w:rsid w:val="00D41161"/>
    <w:rsid w:val="00D41189"/>
    <w:rsid w:val="00D4119A"/>
    <w:rsid w:val="00D411F2"/>
    <w:rsid w:val="00D4125C"/>
    <w:rsid w:val="00D41277"/>
    <w:rsid w:val="00D413E8"/>
    <w:rsid w:val="00D414CE"/>
    <w:rsid w:val="00D41830"/>
    <w:rsid w:val="00D41891"/>
    <w:rsid w:val="00D41ABA"/>
    <w:rsid w:val="00D41B78"/>
    <w:rsid w:val="00D41BEA"/>
    <w:rsid w:val="00D41D1B"/>
    <w:rsid w:val="00D41D26"/>
    <w:rsid w:val="00D41D3B"/>
    <w:rsid w:val="00D41DC2"/>
    <w:rsid w:val="00D41E20"/>
    <w:rsid w:val="00D41E26"/>
    <w:rsid w:val="00D41E7B"/>
    <w:rsid w:val="00D41F18"/>
    <w:rsid w:val="00D42100"/>
    <w:rsid w:val="00D42170"/>
    <w:rsid w:val="00D4231E"/>
    <w:rsid w:val="00D423CD"/>
    <w:rsid w:val="00D423EE"/>
    <w:rsid w:val="00D42421"/>
    <w:rsid w:val="00D42670"/>
    <w:rsid w:val="00D427C5"/>
    <w:rsid w:val="00D427C7"/>
    <w:rsid w:val="00D4280D"/>
    <w:rsid w:val="00D42883"/>
    <w:rsid w:val="00D4295F"/>
    <w:rsid w:val="00D429FD"/>
    <w:rsid w:val="00D42A4D"/>
    <w:rsid w:val="00D42BA7"/>
    <w:rsid w:val="00D42BC0"/>
    <w:rsid w:val="00D42C19"/>
    <w:rsid w:val="00D42CC2"/>
    <w:rsid w:val="00D42CDE"/>
    <w:rsid w:val="00D42E4F"/>
    <w:rsid w:val="00D42F08"/>
    <w:rsid w:val="00D43338"/>
    <w:rsid w:val="00D4333B"/>
    <w:rsid w:val="00D43352"/>
    <w:rsid w:val="00D4336F"/>
    <w:rsid w:val="00D433AC"/>
    <w:rsid w:val="00D43468"/>
    <w:rsid w:val="00D4346E"/>
    <w:rsid w:val="00D434B3"/>
    <w:rsid w:val="00D434F0"/>
    <w:rsid w:val="00D434F4"/>
    <w:rsid w:val="00D43515"/>
    <w:rsid w:val="00D4360A"/>
    <w:rsid w:val="00D43622"/>
    <w:rsid w:val="00D43836"/>
    <w:rsid w:val="00D43870"/>
    <w:rsid w:val="00D4387E"/>
    <w:rsid w:val="00D439CB"/>
    <w:rsid w:val="00D43A2F"/>
    <w:rsid w:val="00D43A85"/>
    <w:rsid w:val="00D43B3A"/>
    <w:rsid w:val="00D43C18"/>
    <w:rsid w:val="00D43D80"/>
    <w:rsid w:val="00D43F09"/>
    <w:rsid w:val="00D44104"/>
    <w:rsid w:val="00D441F0"/>
    <w:rsid w:val="00D44377"/>
    <w:rsid w:val="00D4438C"/>
    <w:rsid w:val="00D443B1"/>
    <w:rsid w:val="00D44400"/>
    <w:rsid w:val="00D444FF"/>
    <w:rsid w:val="00D44640"/>
    <w:rsid w:val="00D4465F"/>
    <w:rsid w:val="00D44693"/>
    <w:rsid w:val="00D446F0"/>
    <w:rsid w:val="00D44756"/>
    <w:rsid w:val="00D4491E"/>
    <w:rsid w:val="00D44936"/>
    <w:rsid w:val="00D449AD"/>
    <w:rsid w:val="00D44A03"/>
    <w:rsid w:val="00D44A31"/>
    <w:rsid w:val="00D44A8A"/>
    <w:rsid w:val="00D44AC3"/>
    <w:rsid w:val="00D44BDD"/>
    <w:rsid w:val="00D44CA6"/>
    <w:rsid w:val="00D44CB3"/>
    <w:rsid w:val="00D44CC0"/>
    <w:rsid w:val="00D44DA9"/>
    <w:rsid w:val="00D44EE8"/>
    <w:rsid w:val="00D44F83"/>
    <w:rsid w:val="00D45057"/>
    <w:rsid w:val="00D451E7"/>
    <w:rsid w:val="00D4528B"/>
    <w:rsid w:val="00D452BF"/>
    <w:rsid w:val="00D45349"/>
    <w:rsid w:val="00D4534F"/>
    <w:rsid w:val="00D4543F"/>
    <w:rsid w:val="00D454DB"/>
    <w:rsid w:val="00D45618"/>
    <w:rsid w:val="00D4562D"/>
    <w:rsid w:val="00D4563D"/>
    <w:rsid w:val="00D456A4"/>
    <w:rsid w:val="00D456C0"/>
    <w:rsid w:val="00D457CD"/>
    <w:rsid w:val="00D457EF"/>
    <w:rsid w:val="00D4588A"/>
    <w:rsid w:val="00D458F8"/>
    <w:rsid w:val="00D45951"/>
    <w:rsid w:val="00D459EE"/>
    <w:rsid w:val="00D45A8D"/>
    <w:rsid w:val="00D45AEC"/>
    <w:rsid w:val="00D45BFD"/>
    <w:rsid w:val="00D45D2D"/>
    <w:rsid w:val="00D45D78"/>
    <w:rsid w:val="00D4605D"/>
    <w:rsid w:val="00D460C0"/>
    <w:rsid w:val="00D461D6"/>
    <w:rsid w:val="00D463AF"/>
    <w:rsid w:val="00D463D3"/>
    <w:rsid w:val="00D46525"/>
    <w:rsid w:val="00D46725"/>
    <w:rsid w:val="00D4672B"/>
    <w:rsid w:val="00D467B2"/>
    <w:rsid w:val="00D467C7"/>
    <w:rsid w:val="00D4685B"/>
    <w:rsid w:val="00D46A6D"/>
    <w:rsid w:val="00D46AE0"/>
    <w:rsid w:val="00D46B2E"/>
    <w:rsid w:val="00D46B66"/>
    <w:rsid w:val="00D46B78"/>
    <w:rsid w:val="00D46CA7"/>
    <w:rsid w:val="00D46CEA"/>
    <w:rsid w:val="00D46DF7"/>
    <w:rsid w:val="00D46FED"/>
    <w:rsid w:val="00D4709E"/>
    <w:rsid w:val="00D4719E"/>
    <w:rsid w:val="00D472A0"/>
    <w:rsid w:val="00D472FA"/>
    <w:rsid w:val="00D47450"/>
    <w:rsid w:val="00D47499"/>
    <w:rsid w:val="00D4768E"/>
    <w:rsid w:val="00D476DA"/>
    <w:rsid w:val="00D47754"/>
    <w:rsid w:val="00D477C1"/>
    <w:rsid w:val="00D47828"/>
    <w:rsid w:val="00D478C5"/>
    <w:rsid w:val="00D47ADD"/>
    <w:rsid w:val="00D47B06"/>
    <w:rsid w:val="00D47BF2"/>
    <w:rsid w:val="00D47C41"/>
    <w:rsid w:val="00D47D1B"/>
    <w:rsid w:val="00D47E87"/>
    <w:rsid w:val="00D47E94"/>
    <w:rsid w:val="00D47F36"/>
    <w:rsid w:val="00D47F63"/>
    <w:rsid w:val="00D47F6D"/>
    <w:rsid w:val="00D5032C"/>
    <w:rsid w:val="00D505B3"/>
    <w:rsid w:val="00D505B8"/>
    <w:rsid w:val="00D50743"/>
    <w:rsid w:val="00D507FA"/>
    <w:rsid w:val="00D508E7"/>
    <w:rsid w:val="00D50951"/>
    <w:rsid w:val="00D509F8"/>
    <w:rsid w:val="00D50BCC"/>
    <w:rsid w:val="00D50C91"/>
    <w:rsid w:val="00D50D1B"/>
    <w:rsid w:val="00D50F87"/>
    <w:rsid w:val="00D51070"/>
    <w:rsid w:val="00D51094"/>
    <w:rsid w:val="00D51298"/>
    <w:rsid w:val="00D512F1"/>
    <w:rsid w:val="00D514D7"/>
    <w:rsid w:val="00D51577"/>
    <w:rsid w:val="00D515A8"/>
    <w:rsid w:val="00D5177F"/>
    <w:rsid w:val="00D5179C"/>
    <w:rsid w:val="00D518AB"/>
    <w:rsid w:val="00D518DD"/>
    <w:rsid w:val="00D51BE2"/>
    <w:rsid w:val="00D51C8A"/>
    <w:rsid w:val="00D51EAB"/>
    <w:rsid w:val="00D51F09"/>
    <w:rsid w:val="00D51F1A"/>
    <w:rsid w:val="00D51FDD"/>
    <w:rsid w:val="00D520F1"/>
    <w:rsid w:val="00D52118"/>
    <w:rsid w:val="00D52196"/>
    <w:rsid w:val="00D521E1"/>
    <w:rsid w:val="00D52219"/>
    <w:rsid w:val="00D52237"/>
    <w:rsid w:val="00D52240"/>
    <w:rsid w:val="00D52375"/>
    <w:rsid w:val="00D523BD"/>
    <w:rsid w:val="00D52430"/>
    <w:rsid w:val="00D52484"/>
    <w:rsid w:val="00D5250A"/>
    <w:rsid w:val="00D52561"/>
    <w:rsid w:val="00D525A2"/>
    <w:rsid w:val="00D525ED"/>
    <w:rsid w:val="00D527AF"/>
    <w:rsid w:val="00D528A0"/>
    <w:rsid w:val="00D528AB"/>
    <w:rsid w:val="00D52A97"/>
    <w:rsid w:val="00D52BB4"/>
    <w:rsid w:val="00D52BF1"/>
    <w:rsid w:val="00D52CA1"/>
    <w:rsid w:val="00D52CBF"/>
    <w:rsid w:val="00D52D01"/>
    <w:rsid w:val="00D52D1A"/>
    <w:rsid w:val="00D53025"/>
    <w:rsid w:val="00D530A0"/>
    <w:rsid w:val="00D5325F"/>
    <w:rsid w:val="00D53301"/>
    <w:rsid w:val="00D533E3"/>
    <w:rsid w:val="00D535A9"/>
    <w:rsid w:val="00D53655"/>
    <w:rsid w:val="00D536A8"/>
    <w:rsid w:val="00D5380B"/>
    <w:rsid w:val="00D53929"/>
    <w:rsid w:val="00D539C5"/>
    <w:rsid w:val="00D539CC"/>
    <w:rsid w:val="00D53AB2"/>
    <w:rsid w:val="00D53B6A"/>
    <w:rsid w:val="00D53CC9"/>
    <w:rsid w:val="00D53CD0"/>
    <w:rsid w:val="00D53CD3"/>
    <w:rsid w:val="00D53D2C"/>
    <w:rsid w:val="00D53D96"/>
    <w:rsid w:val="00D53E12"/>
    <w:rsid w:val="00D53F10"/>
    <w:rsid w:val="00D53F87"/>
    <w:rsid w:val="00D54013"/>
    <w:rsid w:val="00D540F3"/>
    <w:rsid w:val="00D5419A"/>
    <w:rsid w:val="00D541F3"/>
    <w:rsid w:val="00D54232"/>
    <w:rsid w:val="00D54258"/>
    <w:rsid w:val="00D54293"/>
    <w:rsid w:val="00D542F4"/>
    <w:rsid w:val="00D543D1"/>
    <w:rsid w:val="00D5440C"/>
    <w:rsid w:val="00D54577"/>
    <w:rsid w:val="00D5462B"/>
    <w:rsid w:val="00D5465F"/>
    <w:rsid w:val="00D548A8"/>
    <w:rsid w:val="00D548F7"/>
    <w:rsid w:val="00D548F9"/>
    <w:rsid w:val="00D54966"/>
    <w:rsid w:val="00D549F1"/>
    <w:rsid w:val="00D54A65"/>
    <w:rsid w:val="00D54B4D"/>
    <w:rsid w:val="00D54B51"/>
    <w:rsid w:val="00D54DAA"/>
    <w:rsid w:val="00D54E2C"/>
    <w:rsid w:val="00D54E6A"/>
    <w:rsid w:val="00D54E88"/>
    <w:rsid w:val="00D54FED"/>
    <w:rsid w:val="00D5504F"/>
    <w:rsid w:val="00D550CE"/>
    <w:rsid w:val="00D550D1"/>
    <w:rsid w:val="00D551C2"/>
    <w:rsid w:val="00D551E4"/>
    <w:rsid w:val="00D5525A"/>
    <w:rsid w:val="00D5542D"/>
    <w:rsid w:val="00D55484"/>
    <w:rsid w:val="00D554B8"/>
    <w:rsid w:val="00D555B1"/>
    <w:rsid w:val="00D555FD"/>
    <w:rsid w:val="00D557C4"/>
    <w:rsid w:val="00D55A2A"/>
    <w:rsid w:val="00D55A66"/>
    <w:rsid w:val="00D55A9E"/>
    <w:rsid w:val="00D55AB4"/>
    <w:rsid w:val="00D55B43"/>
    <w:rsid w:val="00D55B94"/>
    <w:rsid w:val="00D55BE7"/>
    <w:rsid w:val="00D55D92"/>
    <w:rsid w:val="00D55F0F"/>
    <w:rsid w:val="00D55F8A"/>
    <w:rsid w:val="00D56013"/>
    <w:rsid w:val="00D56079"/>
    <w:rsid w:val="00D56101"/>
    <w:rsid w:val="00D56134"/>
    <w:rsid w:val="00D561C9"/>
    <w:rsid w:val="00D561F6"/>
    <w:rsid w:val="00D56234"/>
    <w:rsid w:val="00D5626E"/>
    <w:rsid w:val="00D562CF"/>
    <w:rsid w:val="00D56321"/>
    <w:rsid w:val="00D564AA"/>
    <w:rsid w:val="00D564B4"/>
    <w:rsid w:val="00D565EE"/>
    <w:rsid w:val="00D565FA"/>
    <w:rsid w:val="00D566AF"/>
    <w:rsid w:val="00D566F8"/>
    <w:rsid w:val="00D5677A"/>
    <w:rsid w:val="00D56783"/>
    <w:rsid w:val="00D567A3"/>
    <w:rsid w:val="00D567E4"/>
    <w:rsid w:val="00D5683A"/>
    <w:rsid w:val="00D5686F"/>
    <w:rsid w:val="00D56999"/>
    <w:rsid w:val="00D569EB"/>
    <w:rsid w:val="00D56A2E"/>
    <w:rsid w:val="00D56C80"/>
    <w:rsid w:val="00D56D36"/>
    <w:rsid w:val="00D56E06"/>
    <w:rsid w:val="00D56ECA"/>
    <w:rsid w:val="00D56F9E"/>
    <w:rsid w:val="00D56FB7"/>
    <w:rsid w:val="00D56FE2"/>
    <w:rsid w:val="00D57107"/>
    <w:rsid w:val="00D57202"/>
    <w:rsid w:val="00D5726C"/>
    <w:rsid w:val="00D5744D"/>
    <w:rsid w:val="00D57540"/>
    <w:rsid w:val="00D575F0"/>
    <w:rsid w:val="00D57662"/>
    <w:rsid w:val="00D5770E"/>
    <w:rsid w:val="00D57768"/>
    <w:rsid w:val="00D577EA"/>
    <w:rsid w:val="00D578A8"/>
    <w:rsid w:val="00D57909"/>
    <w:rsid w:val="00D5790A"/>
    <w:rsid w:val="00D5798B"/>
    <w:rsid w:val="00D579C4"/>
    <w:rsid w:val="00D57A34"/>
    <w:rsid w:val="00D57BC0"/>
    <w:rsid w:val="00D57D7E"/>
    <w:rsid w:val="00D57E10"/>
    <w:rsid w:val="00D57EB8"/>
    <w:rsid w:val="00D57ED4"/>
    <w:rsid w:val="00D57ED9"/>
    <w:rsid w:val="00D57EEE"/>
    <w:rsid w:val="00D57FAA"/>
    <w:rsid w:val="00D57FB2"/>
    <w:rsid w:val="00D57FD9"/>
    <w:rsid w:val="00D60082"/>
    <w:rsid w:val="00D600D3"/>
    <w:rsid w:val="00D601F1"/>
    <w:rsid w:val="00D60292"/>
    <w:rsid w:val="00D602F3"/>
    <w:rsid w:val="00D6034B"/>
    <w:rsid w:val="00D6034F"/>
    <w:rsid w:val="00D603C2"/>
    <w:rsid w:val="00D605E7"/>
    <w:rsid w:val="00D60734"/>
    <w:rsid w:val="00D6087F"/>
    <w:rsid w:val="00D608C6"/>
    <w:rsid w:val="00D6099D"/>
    <w:rsid w:val="00D609E0"/>
    <w:rsid w:val="00D60AAC"/>
    <w:rsid w:val="00D60B9F"/>
    <w:rsid w:val="00D60C50"/>
    <w:rsid w:val="00D60CDB"/>
    <w:rsid w:val="00D60F59"/>
    <w:rsid w:val="00D60FEE"/>
    <w:rsid w:val="00D6104F"/>
    <w:rsid w:val="00D610A0"/>
    <w:rsid w:val="00D610EA"/>
    <w:rsid w:val="00D61127"/>
    <w:rsid w:val="00D61191"/>
    <w:rsid w:val="00D61215"/>
    <w:rsid w:val="00D61419"/>
    <w:rsid w:val="00D61608"/>
    <w:rsid w:val="00D6163F"/>
    <w:rsid w:val="00D6165F"/>
    <w:rsid w:val="00D6167C"/>
    <w:rsid w:val="00D617B3"/>
    <w:rsid w:val="00D61A42"/>
    <w:rsid w:val="00D61AB4"/>
    <w:rsid w:val="00D61ADB"/>
    <w:rsid w:val="00D61ADE"/>
    <w:rsid w:val="00D61B3B"/>
    <w:rsid w:val="00D61BDD"/>
    <w:rsid w:val="00D61D08"/>
    <w:rsid w:val="00D61DE1"/>
    <w:rsid w:val="00D61E24"/>
    <w:rsid w:val="00D61E5F"/>
    <w:rsid w:val="00D61EFD"/>
    <w:rsid w:val="00D62186"/>
    <w:rsid w:val="00D62259"/>
    <w:rsid w:val="00D62341"/>
    <w:rsid w:val="00D6237F"/>
    <w:rsid w:val="00D623A6"/>
    <w:rsid w:val="00D62464"/>
    <w:rsid w:val="00D62559"/>
    <w:rsid w:val="00D627AC"/>
    <w:rsid w:val="00D629DF"/>
    <w:rsid w:val="00D62A09"/>
    <w:rsid w:val="00D62B34"/>
    <w:rsid w:val="00D62C5A"/>
    <w:rsid w:val="00D62F04"/>
    <w:rsid w:val="00D62F2D"/>
    <w:rsid w:val="00D62FDC"/>
    <w:rsid w:val="00D63031"/>
    <w:rsid w:val="00D63047"/>
    <w:rsid w:val="00D63542"/>
    <w:rsid w:val="00D635AA"/>
    <w:rsid w:val="00D63767"/>
    <w:rsid w:val="00D6376E"/>
    <w:rsid w:val="00D637A0"/>
    <w:rsid w:val="00D6385A"/>
    <w:rsid w:val="00D63B35"/>
    <w:rsid w:val="00D63B9A"/>
    <w:rsid w:val="00D63DAF"/>
    <w:rsid w:val="00D63DE5"/>
    <w:rsid w:val="00D63E11"/>
    <w:rsid w:val="00D63EC9"/>
    <w:rsid w:val="00D640A0"/>
    <w:rsid w:val="00D6416D"/>
    <w:rsid w:val="00D641B5"/>
    <w:rsid w:val="00D641D9"/>
    <w:rsid w:val="00D641F7"/>
    <w:rsid w:val="00D64327"/>
    <w:rsid w:val="00D64458"/>
    <w:rsid w:val="00D644CD"/>
    <w:rsid w:val="00D6454A"/>
    <w:rsid w:val="00D645BC"/>
    <w:rsid w:val="00D64667"/>
    <w:rsid w:val="00D6466F"/>
    <w:rsid w:val="00D647C0"/>
    <w:rsid w:val="00D647CB"/>
    <w:rsid w:val="00D64851"/>
    <w:rsid w:val="00D64867"/>
    <w:rsid w:val="00D6486D"/>
    <w:rsid w:val="00D6490F"/>
    <w:rsid w:val="00D6496C"/>
    <w:rsid w:val="00D649CB"/>
    <w:rsid w:val="00D649DE"/>
    <w:rsid w:val="00D64A39"/>
    <w:rsid w:val="00D64A9D"/>
    <w:rsid w:val="00D64B5E"/>
    <w:rsid w:val="00D64C29"/>
    <w:rsid w:val="00D64C70"/>
    <w:rsid w:val="00D64C9D"/>
    <w:rsid w:val="00D64CFC"/>
    <w:rsid w:val="00D64D18"/>
    <w:rsid w:val="00D64D78"/>
    <w:rsid w:val="00D64D9C"/>
    <w:rsid w:val="00D64E6B"/>
    <w:rsid w:val="00D64F32"/>
    <w:rsid w:val="00D64FD1"/>
    <w:rsid w:val="00D65004"/>
    <w:rsid w:val="00D65166"/>
    <w:rsid w:val="00D65273"/>
    <w:rsid w:val="00D652CC"/>
    <w:rsid w:val="00D653C2"/>
    <w:rsid w:val="00D6545D"/>
    <w:rsid w:val="00D65532"/>
    <w:rsid w:val="00D6561D"/>
    <w:rsid w:val="00D65840"/>
    <w:rsid w:val="00D6599C"/>
    <w:rsid w:val="00D65C53"/>
    <w:rsid w:val="00D65DC8"/>
    <w:rsid w:val="00D65FC6"/>
    <w:rsid w:val="00D66003"/>
    <w:rsid w:val="00D66102"/>
    <w:rsid w:val="00D66189"/>
    <w:rsid w:val="00D661C9"/>
    <w:rsid w:val="00D6626D"/>
    <w:rsid w:val="00D66471"/>
    <w:rsid w:val="00D66491"/>
    <w:rsid w:val="00D665B2"/>
    <w:rsid w:val="00D66704"/>
    <w:rsid w:val="00D66814"/>
    <w:rsid w:val="00D668B7"/>
    <w:rsid w:val="00D6694A"/>
    <w:rsid w:val="00D6697F"/>
    <w:rsid w:val="00D669B7"/>
    <w:rsid w:val="00D66A8A"/>
    <w:rsid w:val="00D66ADF"/>
    <w:rsid w:val="00D66BFE"/>
    <w:rsid w:val="00D66C53"/>
    <w:rsid w:val="00D66CA6"/>
    <w:rsid w:val="00D66CB8"/>
    <w:rsid w:val="00D66D59"/>
    <w:rsid w:val="00D66D65"/>
    <w:rsid w:val="00D66D8E"/>
    <w:rsid w:val="00D66DF3"/>
    <w:rsid w:val="00D66E19"/>
    <w:rsid w:val="00D66E79"/>
    <w:rsid w:val="00D66FAA"/>
    <w:rsid w:val="00D6700B"/>
    <w:rsid w:val="00D67247"/>
    <w:rsid w:val="00D672BD"/>
    <w:rsid w:val="00D672EF"/>
    <w:rsid w:val="00D67328"/>
    <w:rsid w:val="00D673DA"/>
    <w:rsid w:val="00D67454"/>
    <w:rsid w:val="00D6756E"/>
    <w:rsid w:val="00D6769B"/>
    <w:rsid w:val="00D676EC"/>
    <w:rsid w:val="00D676FA"/>
    <w:rsid w:val="00D6772F"/>
    <w:rsid w:val="00D67810"/>
    <w:rsid w:val="00D6783E"/>
    <w:rsid w:val="00D67877"/>
    <w:rsid w:val="00D678BB"/>
    <w:rsid w:val="00D67960"/>
    <w:rsid w:val="00D6798C"/>
    <w:rsid w:val="00D67996"/>
    <w:rsid w:val="00D67A0A"/>
    <w:rsid w:val="00D67A4F"/>
    <w:rsid w:val="00D67D56"/>
    <w:rsid w:val="00D67DB3"/>
    <w:rsid w:val="00D67E35"/>
    <w:rsid w:val="00D67E3E"/>
    <w:rsid w:val="00D67F19"/>
    <w:rsid w:val="00D67F37"/>
    <w:rsid w:val="00D67FA2"/>
    <w:rsid w:val="00D67FA3"/>
    <w:rsid w:val="00D701B2"/>
    <w:rsid w:val="00D701B8"/>
    <w:rsid w:val="00D701D1"/>
    <w:rsid w:val="00D701D9"/>
    <w:rsid w:val="00D702BE"/>
    <w:rsid w:val="00D70346"/>
    <w:rsid w:val="00D70350"/>
    <w:rsid w:val="00D703B3"/>
    <w:rsid w:val="00D703B8"/>
    <w:rsid w:val="00D7046C"/>
    <w:rsid w:val="00D7061C"/>
    <w:rsid w:val="00D70690"/>
    <w:rsid w:val="00D7091D"/>
    <w:rsid w:val="00D7091E"/>
    <w:rsid w:val="00D709D9"/>
    <w:rsid w:val="00D70AD6"/>
    <w:rsid w:val="00D70B04"/>
    <w:rsid w:val="00D70B2E"/>
    <w:rsid w:val="00D70BBB"/>
    <w:rsid w:val="00D70C45"/>
    <w:rsid w:val="00D70C5E"/>
    <w:rsid w:val="00D70C63"/>
    <w:rsid w:val="00D70C83"/>
    <w:rsid w:val="00D70D5C"/>
    <w:rsid w:val="00D70DB4"/>
    <w:rsid w:val="00D70E91"/>
    <w:rsid w:val="00D70F11"/>
    <w:rsid w:val="00D70F4F"/>
    <w:rsid w:val="00D70F53"/>
    <w:rsid w:val="00D70F6A"/>
    <w:rsid w:val="00D711AE"/>
    <w:rsid w:val="00D712D8"/>
    <w:rsid w:val="00D713A9"/>
    <w:rsid w:val="00D713EE"/>
    <w:rsid w:val="00D714E6"/>
    <w:rsid w:val="00D716F5"/>
    <w:rsid w:val="00D71731"/>
    <w:rsid w:val="00D71758"/>
    <w:rsid w:val="00D71859"/>
    <w:rsid w:val="00D71896"/>
    <w:rsid w:val="00D718E5"/>
    <w:rsid w:val="00D71A79"/>
    <w:rsid w:val="00D71AAA"/>
    <w:rsid w:val="00D71B68"/>
    <w:rsid w:val="00D71C80"/>
    <w:rsid w:val="00D71D1F"/>
    <w:rsid w:val="00D71E53"/>
    <w:rsid w:val="00D71F15"/>
    <w:rsid w:val="00D71FDF"/>
    <w:rsid w:val="00D7206A"/>
    <w:rsid w:val="00D720C3"/>
    <w:rsid w:val="00D720C9"/>
    <w:rsid w:val="00D72195"/>
    <w:rsid w:val="00D7221A"/>
    <w:rsid w:val="00D722B3"/>
    <w:rsid w:val="00D723AD"/>
    <w:rsid w:val="00D72582"/>
    <w:rsid w:val="00D7258E"/>
    <w:rsid w:val="00D7259E"/>
    <w:rsid w:val="00D725F4"/>
    <w:rsid w:val="00D72606"/>
    <w:rsid w:val="00D727EF"/>
    <w:rsid w:val="00D7285D"/>
    <w:rsid w:val="00D72888"/>
    <w:rsid w:val="00D729DB"/>
    <w:rsid w:val="00D72C35"/>
    <w:rsid w:val="00D72D6E"/>
    <w:rsid w:val="00D72DAF"/>
    <w:rsid w:val="00D72F15"/>
    <w:rsid w:val="00D73087"/>
    <w:rsid w:val="00D730E1"/>
    <w:rsid w:val="00D73146"/>
    <w:rsid w:val="00D732BE"/>
    <w:rsid w:val="00D732CA"/>
    <w:rsid w:val="00D73333"/>
    <w:rsid w:val="00D733FC"/>
    <w:rsid w:val="00D73402"/>
    <w:rsid w:val="00D73477"/>
    <w:rsid w:val="00D734EE"/>
    <w:rsid w:val="00D735F2"/>
    <w:rsid w:val="00D73600"/>
    <w:rsid w:val="00D73639"/>
    <w:rsid w:val="00D73669"/>
    <w:rsid w:val="00D736A8"/>
    <w:rsid w:val="00D736EE"/>
    <w:rsid w:val="00D73B26"/>
    <w:rsid w:val="00D73B6A"/>
    <w:rsid w:val="00D73C05"/>
    <w:rsid w:val="00D73D4A"/>
    <w:rsid w:val="00D73E12"/>
    <w:rsid w:val="00D73FB0"/>
    <w:rsid w:val="00D73FC4"/>
    <w:rsid w:val="00D7400A"/>
    <w:rsid w:val="00D740A3"/>
    <w:rsid w:val="00D7411B"/>
    <w:rsid w:val="00D74268"/>
    <w:rsid w:val="00D74429"/>
    <w:rsid w:val="00D74475"/>
    <w:rsid w:val="00D7447B"/>
    <w:rsid w:val="00D7449B"/>
    <w:rsid w:val="00D74569"/>
    <w:rsid w:val="00D74633"/>
    <w:rsid w:val="00D7463A"/>
    <w:rsid w:val="00D746E4"/>
    <w:rsid w:val="00D7477F"/>
    <w:rsid w:val="00D747AA"/>
    <w:rsid w:val="00D747CA"/>
    <w:rsid w:val="00D7482D"/>
    <w:rsid w:val="00D748B1"/>
    <w:rsid w:val="00D74A00"/>
    <w:rsid w:val="00D74A37"/>
    <w:rsid w:val="00D74A4E"/>
    <w:rsid w:val="00D74A56"/>
    <w:rsid w:val="00D74AA0"/>
    <w:rsid w:val="00D74AE0"/>
    <w:rsid w:val="00D74CB0"/>
    <w:rsid w:val="00D74D31"/>
    <w:rsid w:val="00D74D6E"/>
    <w:rsid w:val="00D7515B"/>
    <w:rsid w:val="00D7516C"/>
    <w:rsid w:val="00D75206"/>
    <w:rsid w:val="00D7527E"/>
    <w:rsid w:val="00D75280"/>
    <w:rsid w:val="00D75296"/>
    <w:rsid w:val="00D75362"/>
    <w:rsid w:val="00D75475"/>
    <w:rsid w:val="00D75497"/>
    <w:rsid w:val="00D754AF"/>
    <w:rsid w:val="00D75545"/>
    <w:rsid w:val="00D755CD"/>
    <w:rsid w:val="00D7568C"/>
    <w:rsid w:val="00D756DD"/>
    <w:rsid w:val="00D756F0"/>
    <w:rsid w:val="00D75701"/>
    <w:rsid w:val="00D75724"/>
    <w:rsid w:val="00D7572E"/>
    <w:rsid w:val="00D75790"/>
    <w:rsid w:val="00D75A31"/>
    <w:rsid w:val="00D75A55"/>
    <w:rsid w:val="00D75B1A"/>
    <w:rsid w:val="00D75B51"/>
    <w:rsid w:val="00D75B6F"/>
    <w:rsid w:val="00D75CB1"/>
    <w:rsid w:val="00D75CB2"/>
    <w:rsid w:val="00D75D45"/>
    <w:rsid w:val="00D75DD7"/>
    <w:rsid w:val="00D75E51"/>
    <w:rsid w:val="00D75EB2"/>
    <w:rsid w:val="00D75FCC"/>
    <w:rsid w:val="00D7601A"/>
    <w:rsid w:val="00D76033"/>
    <w:rsid w:val="00D760AA"/>
    <w:rsid w:val="00D760B4"/>
    <w:rsid w:val="00D760E6"/>
    <w:rsid w:val="00D76221"/>
    <w:rsid w:val="00D764C0"/>
    <w:rsid w:val="00D76652"/>
    <w:rsid w:val="00D766EB"/>
    <w:rsid w:val="00D7686F"/>
    <w:rsid w:val="00D769A4"/>
    <w:rsid w:val="00D769F2"/>
    <w:rsid w:val="00D76B2C"/>
    <w:rsid w:val="00D76D56"/>
    <w:rsid w:val="00D76D5E"/>
    <w:rsid w:val="00D76DFC"/>
    <w:rsid w:val="00D77024"/>
    <w:rsid w:val="00D770BC"/>
    <w:rsid w:val="00D7714E"/>
    <w:rsid w:val="00D7719E"/>
    <w:rsid w:val="00D771F4"/>
    <w:rsid w:val="00D77233"/>
    <w:rsid w:val="00D7728E"/>
    <w:rsid w:val="00D772AE"/>
    <w:rsid w:val="00D772B0"/>
    <w:rsid w:val="00D772C4"/>
    <w:rsid w:val="00D772FC"/>
    <w:rsid w:val="00D77375"/>
    <w:rsid w:val="00D77485"/>
    <w:rsid w:val="00D77662"/>
    <w:rsid w:val="00D77783"/>
    <w:rsid w:val="00D777B0"/>
    <w:rsid w:val="00D777B8"/>
    <w:rsid w:val="00D77912"/>
    <w:rsid w:val="00D77960"/>
    <w:rsid w:val="00D779B6"/>
    <w:rsid w:val="00D77A0B"/>
    <w:rsid w:val="00D77A3E"/>
    <w:rsid w:val="00D77A8D"/>
    <w:rsid w:val="00D77AAC"/>
    <w:rsid w:val="00D77AE5"/>
    <w:rsid w:val="00D77BD4"/>
    <w:rsid w:val="00D77BE1"/>
    <w:rsid w:val="00D77C19"/>
    <w:rsid w:val="00D77C5A"/>
    <w:rsid w:val="00D8001F"/>
    <w:rsid w:val="00D80045"/>
    <w:rsid w:val="00D80232"/>
    <w:rsid w:val="00D80253"/>
    <w:rsid w:val="00D802C6"/>
    <w:rsid w:val="00D802EF"/>
    <w:rsid w:val="00D803BE"/>
    <w:rsid w:val="00D804AE"/>
    <w:rsid w:val="00D80679"/>
    <w:rsid w:val="00D8077A"/>
    <w:rsid w:val="00D807BA"/>
    <w:rsid w:val="00D8082F"/>
    <w:rsid w:val="00D8085E"/>
    <w:rsid w:val="00D808F8"/>
    <w:rsid w:val="00D8096A"/>
    <w:rsid w:val="00D809B7"/>
    <w:rsid w:val="00D80AA4"/>
    <w:rsid w:val="00D80ABE"/>
    <w:rsid w:val="00D80CA3"/>
    <w:rsid w:val="00D80DE8"/>
    <w:rsid w:val="00D80E79"/>
    <w:rsid w:val="00D81055"/>
    <w:rsid w:val="00D811D4"/>
    <w:rsid w:val="00D8139D"/>
    <w:rsid w:val="00D8149E"/>
    <w:rsid w:val="00D815EE"/>
    <w:rsid w:val="00D815EF"/>
    <w:rsid w:val="00D81744"/>
    <w:rsid w:val="00D81813"/>
    <w:rsid w:val="00D81951"/>
    <w:rsid w:val="00D819AD"/>
    <w:rsid w:val="00D819C8"/>
    <w:rsid w:val="00D81C46"/>
    <w:rsid w:val="00D81C5E"/>
    <w:rsid w:val="00D81DC0"/>
    <w:rsid w:val="00D81F0B"/>
    <w:rsid w:val="00D81F8F"/>
    <w:rsid w:val="00D82209"/>
    <w:rsid w:val="00D82243"/>
    <w:rsid w:val="00D82257"/>
    <w:rsid w:val="00D82263"/>
    <w:rsid w:val="00D82401"/>
    <w:rsid w:val="00D82455"/>
    <w:rsid w:val="00D8252B"/>
    <w:rsid w:val="00D82533"/>
    <w:rsid w:val="00D82542"/>
    <w:rsid w:val="00D825E3"/>
    <w:rsid w:val="00D82646"/>
    <w:rsid w:val="00D8275E"/>
    <w:rsid w:val="00D828D4"/>
    <w:rsid w:val="00D829C6"/>
    <w:rsid w:val="00D829E6"/>
    <w:rsid w:val="00D82B47"/>
    <w:rsid w:val="00D82B8D"/>
    <w:rsid w:val="00D82C23"/>
    <w:rsid w:val="00D82D23"/>
    <w:rsid w:val="00D82D37"/>
    <w:rsid w:val="00D82D3F"/>
    <w:rsid w:val="00D82EE0"/>
    <w:rsid w:val="00D82F2D"/>
    <w:rsid w:val="00D82F75"/>
    <w:rsid w:val="00D8302D"/>
    <w:rsid w:val="00D83136"/>
    <w:rsid w:val="00D83166"/>
    <w:rsid w:val="00D8319D"/>
    <w:rsid w:val="00D831A6"/>
    <w:rsid w:val="00D83295"/>
    <w:rsid w:val="00D83506"/>
    <w:rsid w:val="00D83589"/>
    <w:rsid w:val="00D835E9"/>
    <w:rsid w:val="00D835FB"/>
    <w:rsid w:val="00D8364D"/>
    <w:rsid w:val="00D83682"/>
    <w:rsid w:val="00D83769"/>
    <w:rsid w:val="00D83879"/>
    <w:rsid w:val="00D8389E"/>
    <w:rsid w:val="00D839B4"/>
    <w:rsid w:val="00D839FC"/>
    <w:rsid w:val="00D83A9B"/>
    <w:rsid w:val="00D83ACB"/>
    <w:rsid w:val="00D83B69"/>
    <w:rsid w:val="00D83C77"/>
    <w:rsid w:val="00D83E53"/>
    <w:rsid w:val="00D83EDA"/>
    <w:rsid w:val="00D84050"/>
    <w:rsid w:val="00D84384"/>
    <w:rsid w:val="00D84525"/>
    <w:rsid w:val="00D847DC"/>
    <w:rsid w:val="00D848BE"/>
    <w:rsid w:val="00D848E5"/>
    <w:rsid w:val="00D8494E"/>
    <w:rsid w:val="00D8495D"/>
    <w:rsid w:val="00D84A4C"/>
    <w:rsid w:val="00D84B3F"/>
    <w:rsid w:val="00D84B85"/>
    <w:rsid w:val="00D84C1C"/>
    <w:rsid w:val="00D84C2F"/>
    <w:rsid w:val="00D84C83"/>
    <w:rsid w:val="00D84D8C"/>
    <w:rsid w:val="00D84DFC"/>
    <w:rsid w:val="00D84E2C"/>
    <w:rsid w:val="00D84ECE"/>
    <w:rsid w:val="00D84F47"/>
    <w:rsid w:val="00D84FAE"/>
    <w:rsid w:val="00D84FE7"/>
    <w:rsid w:val="00D85026"/>
    <w:rsid w:val="00D85092"/>
    <w:rsid w:val="00D850B0"/>
    <w:rsid w:val="00D85148"/>
    <w:rsid w:val="00D854BB"/>
    <w:rsid w:val="00D8559E"/>
    <w:rsid w:val="00D856D5"/>
    <w:rsid w:val="00D8573E"/>
    <w:rsid w:val="00D8577A"/>
    <w:rsid w:val="00D857D1"/>
    <w:rsid w:val="00D857EA"/>
    <w:rsid w:val="00D85841"/>
    <w:rsid w:val="00D85928"/>
    <w:rsid w:val="00D85994"/>
    <w:rsid w:val="00D859C6"/>
    <w:rsid w:val="00D85A9F"/>
    <w:rsid w:val="00D85AAB"/>
    <w:rsid w:val="00D85B2A"/>
    <w:rsid w:val="00D85B32"/>
    <w:rsid w:val="00D85ED0"/>
    <w:rsid w:val="00D85FAA"/>
    <w:rsid w:val="00D8604F"/>
    <w:rsid w:val="00D86155"/>
    <w:rsid w:val="00D8619F"/>
    <w:rsid w:val="00D862F2"/>
    <w:rsid w:val="00D863AD"/>
    <w:rsid w:val="00D8648B"/>
    <w:rsid w:val="00D865AE"/>
    <w:rsid w:val="00D86699"/>
    <w:rsid w:val="00D8683E"/>
    <w:rsid w:val="00D8695F"/>
    <w:rsid w:val="00D8696C"/>
    <w:rsid w:val="00D8697E"/>
    <w:rsid w:val="00D869D7"/>
    <w:rsid w:val="00D869FC"/>
    <w:rsid w:val="00D86A7E"/>
    <w:rsid w:val="00D86AFD"/>
    <w:rsid w:val="00D86B4A"/>
    <w:rsid w:val="00D86C56"/>
    <w:rsid w:val="00D86C5F"/>
    <w:rsid w:val="00D86D32"/>
    <w:rsid w:val="00D86D36"/>
    <w:rsid w:val="00D86DFC"/>
    <w:rsid w:val="00D86E67"/>
    <w:rsid w:val="00D86E81"/>
    <w:rsid w:val="00D86EAF"/>
    <w:rsid w:val="00D86F90"/>
    <w:rsid w:val="00D86F95"/>
    <w:rsid w:val="00D86F9C"/>
    <w:rsid w:val="00D86FBC"/>
    <w:rsid w:val="00D870BF"/>
    <w:rsid w:val="00D87198"/>
    <w:rsid w:val="00D871A6"/>
    <w:rsid w:val="00D87324"/>
    <w:rsid w:val="00D8733F"/>
    <w:rsid w:val="00D87435"/>
    <w:rsid w:val="00D87474"/>
    <w:rsid w:val="00D8754D"/>
    <w:rsid w:val="00D877AB"/>
    <w:rsid w:val="00D877D6"/>
    <w:rsid w:val="00D87819"/>
    <w:rsid w:val="00D8788C"/>
    <w:rsid w:val="00D879B6"/>
    <w:rsid w:val="00D87B1E"/>
    <w:rsid w:val="00D87C49"/>
    <w:rsid w:val="00D87C5E"/>
    <w:rsid w:val="00D87E90"/>
    <w:rsid w:val="00D87EC7"/>
    <w:rsid w:val="00D87EEF"/>
    <w:rsid w:val="00D90008"/>
    <w:rsid w:val="00D9013C"/>
    <w:rsid w:val="00D90205"/>
    <w:rsid w:val="00D90255"/>
    <w:rsid w:val="00D9059F"/>
    <w:rsid w:val="00D9065C"/>
    <w:rsid w:val="00D906EB"/>
    <w:rsid w:val="00D90708"/>
    <w:rsid w:val="00D90922"/>
    <w:rsid w:val="00D909E2"/>
    <w:rsid w:val="00D90A0E"/>
    <w:rsid w:val="00D90A3B"/>
    <w:rsid w:val="00D90A48"/>
    <w:rsid w:val="00D90BBF"/>
    <w:rsid w:val="00D90DB9"/>
    <w:rsid w:val="00D90EF3"/>
    <w:rsid w:val="00D90EF4"/>
    <w:rsid w:val="00D90F5E"/>
    <w:rsid w:val="00D90FF2"/>
    <w:rsid w:val="00D91002"/>
    <w:rsid w:val="00D91058"/>
    <w:rsid w:val="00D910C4"/>
    <w:rsid w:val="00D910E5"/>
    <w:rsid w:val="00D91108"/>
    <w:rsid w:val="00D9149F"/>
    <w:rsid w:val="00D916F6"/>
    <w:rsid w:val="00D91705"/>
    <w:rsid w:val="00D91745"/>
    <w:rsid w:val="00D9177E"/>
    <w:rsid w:val="00D918D9"/>
    <w:rsid w:val="00D919F6"/>
    <w:rsid w:val="00D91AB0"/>
    <w:rsid w:val="00D91B43"/>
    <w:rsid w:val="00D91C1B"/>
    <w:rsid w:val="00D91C3C"/>
    <w:rsid w:val="00D91D3D"/>
    <w:rsid w:val="00D91D4B"/>
    <w:rsid w:val="00D91D72"/>
    <w:rsid w:val="00D91DBB"/>
    <w:rsid w:val="00D91E17"/>
    <w:rsid w:val="00D91E31"/>
    <w:rsid w:val="00D91F0E"/>
    <w:rsid w:val="00D91F96"/>
    <w:rsid w:val="00D9200F"/>
    <w:rsid w:val="00D920A2"/>
    <w:rsid w:val="00D920D5"/>
    <w:rsid w:val="00D92217"/>
    <w:rsid w:val="00D922E1"/>
    <w:rsid w:val="00D92357"/>
    <w:rsid w:val="00D92373"/>
    <w:rsid w:val="00D923B2"/>
    <w:rsid w:val="00D923C5"/>
    <w:rsid w:val="00D92577"/>
    <w:rsid w:val="00D925A9"/>
    <w:rsid w:val="00D925D1"/>
    <w:rsid w:val="00D925DC"/>
    <w:rsid w:val="00D9264B"/>
    <w:rsid w:val="00D926B1"/>
    <w:rsid w:val="00D926EA"/>
    <w:rsid w:val="00D927D2"/>
    <w:rsid w:val="00D92804"/>
    <w:rsid w:val="00D9287F"/>
    <w:rsid w:val="00D928F8"/>
    <w:rsid w:val="00D92973"/>
    <w:rsid w:val="00D92A92"/>
    <w:rsid w:val="00D92B09"/>
    <w:rsid w:val="00D92B77"/>
    <w:rsid w:val="00D92C7B"/>
    <w:rsid w:val="00D92C95"/>
    <w:rsid w:val="00D92D5C"/>
    <w:rsid w:val="00D92D9B"/>
    <w:rsid w:val="00D92E87"/>
    <w:rsid w:val="00D92EA4"/>
    <w:rsid w:val="00D92F8A"/>
    <w:rsid w:val="00D93211"/>
    <w:rsid w:val="00D93350"/>
    <w:rsid w:val="00D93382"/>
    <w:rsid w:val="00D933A7"/>
    <w:rsid w:val="00D9346E"/>
    <w:rsid w:val="00D93493"/>
    <w:rsid w:val="00D9353D"/>
    <w:rsid w:val="00D935B3"/>
    <w:rsid w:val="00D935D6"/>
    <w:rsid w:val="00D93903"/>
    <w:rsid w:val="00D93B39"/>
    <w:rsid w:val="00D93CD4"/>
    <w:rsid w:val="00D93D68"/>
    <w:rsid w:val="00D93D8E"/>
    <w:rsid w:val="00D93DF1"/>
    <w:rsid w:val="00D93EBF"/>
    <w:rsid w:val="00D93FEF"/>
    <w:rsid w:val="00D94069"/>
    <w:rsid w:val="00D94107"/>
    <w:rsid w:val="00D942A1"/>
    <w:rsid w:val="00D94342"/>
    <w:rsid w:val="00D9439C"/>
    <w:rsid w:val="00D943EE"/>
    <w:rsid w:val="00D9441D"/>
    <w:rsid w:val="00D94729"/>
    <w:rsid w:val="00D94848"/>
    <w:rsid w:val="00D94971"/>
    <w:rsid w:val="00D94972"/>
    <w:rsid w:val="00D94A66"/>
    <w:rsid w:val="00D94AB3"/>
    <w:rsid w:val="00D94C18"/>
    <w:rsid w:val="00D94CF0"/>
    <w:rsid w:val="00D94E24"/>
    <w:rsid w:val="00D94E63"/>
    <w:rsid w:val="00D94F69"/>
    <w:rsid w:val="00D94FD2"/>
    <w:rsid w:val="00D95292"/>
    <w:rsid w:val="00D95470"/>
    <w:rsid w:val="00D95537"/>
    <w:rsid w:val="00D95774"/>
    <w:rsid w:val="00D957E1"/>
    <w:rsid w:val="00D95831"/>
    <w:rsid w:val="00D95877"/>
    <w:rsid w:val="00D958C7"/>
    <w:rsid w:val="00D95B1C"/>
    <w:rsid w:val="00D95B25"/>
    <w:rsid w:val="00D95BE0"/>
    <w:rsid w:val="00D95C40"/>
    <w:rsid w:val="00D95D85"/>
    <w:rsid w:val="00D95E42"/>
    <w:rsid w:val="00D95E58"/>
    <w:rsid w:val="00D95EAC"/>
    <w:rsid w:val="00D96099"/>
    <w:rsid w:val="00D961AF"/>
    <w:rsid w:val="00D961D7"/>
    <w:rsid w:val="00D961FC"/>
    <w:rsid w:val="00D96290"/>
    <w:rsid w:val="00D96445"/>
    <w:rsid w:val="00D9664E"/>
    <w:rsid w:val="00D96793"/>
    <w:rsid w:val="00D96838"/>
    <w:rsid w:val="00D96894"/>
    <w:rsid w:val="00D96A0C"/>
    <w:rsid w:val="00D96A3D"/>
    <w:rsid w:val="00D96BA3"/>
    <w:rsid w:val="00D96C77"/>
    <w:rsid w:val="00D96D68"/>
    <w:rsid w:val="00D96E53"/>
    <w:rsid w:val="00D97059"/>
    <w:rsid w:val="00D97060"/>
    <w:rsid w:val="00D97125"/>
    <w:rsid w:val="00D97154"/>
    <w:rsid w:val="00D971A8"/>
    <w:rsid w:val="00D97200"/>
    <w:rsid w:val="00D97233"/>
    <w:rsid w:val="00D9732D"/>
    <w:rsid w:val="00D973DA"/>
    <w:rsid w:val="00D9741F"/>
    <w:rsid w:val="00D9754F"/>
    <w:rsid w:val="00D976D2"/>
    <w:rsid w:val="00D9791A"/>
    <w:rsid w:val="00D979D5"/>
    <w:rsid w:val="00D97A51"/>
    <w:rsid w:val="00D97B36"/>
    <w:rsid w:val="00D97BAF"/>
    <w:rsid w:val="00D97C2E"/>
    <w:rsid w:val="00D97C4C"/>
    <w:rsid w:val="00D97D05"/>
    <w:rsid w:val="00D97D62"/>
    <w:rsid w:val="00D97EEE"/>
    <w:rsid w:val="00D97F1C"/>
    <w:rsid w:val="00D97F2B"/>
    <w:rsid w:val="00D97FB3"/>
    <w:rsid w:val="00DA01CA"/>
    <w:rsid w:val="00DA0237"/>
    <w:rsid w:val="00DA035D"/>
    <w:rsid w:val="00DA03E4"/>
    <w:rsid w:val="00DA0419"/>
    <w:rsid w:val="00DA0424"/>
    <w:rsid w:val="00DA045C"/>
    <w:rsid w:val="00DA0498"/>
    <w:rsid w:val="00DA0574"/>
    <w:rsid w:val="00DA0899"/>
    <w:rsid w:val="00DA08DA"/>
    <w:rsid w:val="00DA0A37"/>
    <w:rsid w:val="00DA0A3E"/>
    <w:rsid w:val="00DA0B7C"/>
    <w:rsid w:val="00DA0C7A"/>
    <w:rsid w:val="00DA0C82"/>
    <w:rsid w:val="00DA0CE1"/>
    <w:rsid w:val="00DA0E35"/>
    <w:rsid w:val="00DA0F29"/>
    <w:rsid w:val="00DA105B"/>
    <w:rsid w:val="00DA10F0"/>
    <w:rsid w:val="00DA1203"/>
    <w:rsid w:val="00DA130B"/>
    <w:rsid w:val="00DA1486"/>
    <w:rsid w:val="00DA14A7"/>
    <w:rsid w:val="00DA14B5"/>
    <w:rsid w:val="00DA14D8"/>
    <w:rsid w:val="00DA159E"/>
    <w:rsid w:val="00DA16CD"/>
    <w:rsid w:val="00DA173C"/>
    <w:rsid w:val="00DA18D1"/>
    <w:rsid w:val="00DA18F9"/>
    <w:rsid w:val="00DA1917"/>
    <w:rsid w:val="00DA191F"/>
    <w:rsid w:val="00DA1A0D"/>
    <w:rsid w:val="00DA1A90"/>
    <w:rsid w:val="00DA1AD3"/>
    <w:rsid w:val="00DA1C19"/>
    <w:rsid w:val="00DA1C7E"/>
    <w:rsid w:val="00DA1E16"/>
    <w:rsid w:val="00DA1E56"/>
    <w:rsid w:val="00DA1EA9"/>
    <w:rsid w:val="00DA1EDC"/>
    <w:rsid w:val="00DA2044"/>
    <w:rsid w:val="00DA2110"/>
    <w:rsid w:val="00DA2142"/>
    <w:rsid w:val="00DA22CB"/>
    <w:rsid w:val="00DA2384"/>
    <w:rsid w:val="00DA2495"/>
    <w:rsid w:val="00DA2617"/>
    <w:rsid w:val="00DA2631"/>
    <w:rsid w:val="00DA265F"/>
    <w:rsid w:val="00DA2754"/>
    <w:rsid w:val="00DA2946"/>
    <w:rsid w:val="00DA295D"/>
    <w:rsid w:val="00DA2992"/>
    <w:rsid w:val="00DA2A7D"/>
    <w:rsid w:val="00DA2A99"/>
    <w:rsid w:val="00DA2B42"/>
    <w:rsid w:val="00DA2B78"/>
    <w:rsid w:val="00DA2B8A"/>
    <w:rsid w:val="00DA2BDC"/>
    <w:rsid w:val="00DA2DF4"/>
    <w:rsid w:val="00DA2ECC"/>
    <w:rsid w:val="00DA2ED2"/>
    <w:rsid w:val="00DA303A"/>
    <w:rsid w:val="00DA31EE"/>
    <w:rsid w:val="00DA323E"/>
    <w:rsid w:val="00DA3351"/>
    <w:rsid w:val="00DA33E8"/>
    <w:rsid w:val="00DA341B"/>
    <w:rsid w:val="00DA36D7"/>
    <w:rsid w:val="00DA37DD"/>
    <w:rsid w:val="00DA38A4"/>
    <w:rsid w:val="00DA38C9"/>
    <w:rsid w:val="00DA38E6"/>
    <w:rsid w:val="00DA395F"/>
    <w:rsid w:val="00DA3A67"/>
    <w:rsid w:val="00DA3AA6"/>
    <w:rsid w:val="00DA3C59"/>
    <w:rsid w:val="00DA3CD9"/>
    <w:rsid w:val="00DA3DE6"/>
    <w:rsid w:val="00DA3EB4"/>
    <w:rsid w:val="00DA3F0A"/>
    <w:rsid w:val="00DA3F9D"/>
    <w:rsid w:val="00DA3FD1"/>
    <w:rsid w:val="00DA3FFA"/>
    <w:rsid w:val="00DA4063"/>
    <w:rsid w:val="00DA40A1"/>
    <w:rsid w:val="00DA4194"/>
    <w:rsid w:val="00DA41C9"/>
    <w:rsid w:val="00DA4200"/>
    <w:rsid w:val="00DA424D"/>
    <w:rsid w:val="00DA4346"/>
    <w:rsid w:val="00DA4438"/>
    <w:rsid w:val="00DA447F"/>
    <w:rsid w:val="00DA44FE"/>
    <w:rsid w:val="00DA4723"/>
    <w:rsid w:val="00DA48E4"/>
    <w:rsid w:val="00DA4902"/>
    <w:rsid w:val="00DA497A"/>
    <w:rsid w:val="00DA49E7"/>
    <w:rsid w:val="00DA4A8C"/>
    <w:rsid w:val="00DA4B2D"/>
    <w:rsid w:val="00DA4C6A"/>
    <w:rsid w:val="00DA4C9A"/>
    <w:rsid w:val="00DA4CFD"/>
    <w:rsid w:val="00DA4F22"/>
    <w:rsid w:val="00DA4F47"/>
    <w:rsid w:val="00DA4F52"/>
    <w:rsid w:val="00DA5084"/>
    <w:rsid w:val="00DA50AD"/>
    <w:rsid w:val="00DA510B"/>
    <w:rsid w:val="00DA5243"/>
    <w:rsid w:val="00DA53E8"/>
    <w:rsid w:val="00DA53EF"/>
    <w:rsid w:val="00DA54DE"/>
    <w:rsid w:val="00DA54FB"/>
    <w:rsid w:val="00DA5571"/>
    <w:rsid w:val="00DA5576"/>
    <w:rsid w:val="00DA55E1"/>
    <w:rsid w:val="00DA56A7"/>
    <w:rsid w:val="00DA56E8"/>
    <w:rsid w:val="00DA574C"/>
    <w:rsid w:val="00DA583A"/>
    <w:rsid w:val="00DA5953"/>
    <w:rsid w:val="00DA596D"/>
    <w:rsid w:val="00DA59A0"/>
    <w:rsid w:val="00DA59F1"/>
    <w:rsid w:val="00DA5A23"/>
    <w:rsid w:val="00DA5A2C"/>
    <w:rsid w:val="00DA5A56"/>
    <w:rsid w:val="00DA5AA1"/>
    <w:rsid w:val="00DA5B81"/>
    <w:rsid w:val="00DA5BCA"/>
    <w:rsid w:val="00DA5C03"/>
    <w:rsid w:val="00DA5D30"/>
    <w:rsid w:val="00DA5D4A"/>
    <w:rsid w:val="00DA5E64"/>
    <w:rsid w:val="00DA5EB3"/>
    <w:rsid w:val="00DA5F49"/>
    <w:rsid w:val="00DA6088"/>
    <w:rsid w:val="00DA6303"/>
    <w:rsid w:val="00DA6389"/>
    <w:rsid w:val="00DA63FC"/>
    <w:rsid w:val="00DA64B6"/>
    <w:rsid w:val="00DA6588"/>
    <w:rsid w:val="00DA65C4"/>
    <w:rsid w:val="00DA65CF"/>
    <w:rsid w:val="00DA681D"/>
    <w:rsid w:val="00DA6852"/>
    <w:rsid w:val="00DA68E7"/>
    <w:rsid w:val="00DA6A26"/>
    <w:rsid w:val="00DA6A96"/>
    <w:rsid w:val="00DA6BF9"/>
    <w:rsid w:val="00DA6C0F"/>
    <w:rsid w:val="00DA6CE8"/>
    <w:rsid w:val="00DA6CF3"/>
    <w:rsid w:val="00DA6D00"/>
    <w:rsid w:val="00DA6D92"/>
    <w:rsid w:val="00DA6E01"/>
    <w:rsid w:val="00DA6E30"/>
    <w:rsid w:val="00DA6E44"/>
    <w:rsid w:val="00DA6ED2"/>
    <w:rsid w:val="00DA6F27"/>
    <w:rsid w:val="00DA7012"/>
    <w:rsid w:val="00DA702A"/>
    <w:rsid w:val="00DA70E2"/>
    <w:rsid w:val="00DA70EA"/>
    <w:rsid w:val="00DA7115"/>
    <w:rsid w:val="00DA7179"/>
    <w:rsid w:val="00DA72A1"/>
    <w:rsid w:val="00DA732D"/>
    <w:rsid w:val="00DA73FB"/>
    <w:rsid w:val="00DA7461"/>
    <w:rsid w:val="00DA750A"/>
    <w:rsid w:val="00DA757F"/>
    <w:rsid w:val="00DA76F7"/>
    <w:rsid w:val="00DA7807"/>
    <w:rsid w:val="00DA7862"/>
    <w:rsid w:val="00DA7A01"/>
    <w:rsid w:val="00DA7A78"/>
    <w:rsid w:val="00DA7B2B"/>
    <w:rsid w:val="00DA7B67"/>
    <w:rsid w:val="00DA7CD6"/>
    <w:rsid w:val="00DA7D05"/>
    <w:rsid w:val="00DA7E1C"/>
    <w:rsid w:val="00DA7E75"/>
    <w:rsid w:val="00DA7F73"/>
    <w:rsid w:val="00DB0009"/>
    <w:rsid w:val="00DB0016"/>
    <w:rsid w:val="00DB013B"/>
    <w:rsid w:val="00DB025A"/>
    <w:rsid w:val="00DB02B3"/>
    <w:rsid w:val="00DB02EA"/>
    <w:rsid w:val="00DB02F7"/>
    <w:rsid w:val="00DB0578"/>
    <w:rsid w:val="00DB05B6"/>
    <w:rsid w:val="00DB06F2"/>
    <w:rsid w:val="00DB0792"/>
    <w:rsid w:val="00DB080D"/>
    <w:rsid w:val="00DB08B6"/>
    <w:rsid w:val="00DB08C2"/>
    <w:rsid w:val="00DB08C5"/>
    <w:rsid w:val="00DB095C"/>
    <w:rsid w:val="00DB0A12"/>
    <w:rsid w:val="00DB0AB7"/>
    <w:rsid w:val="00DB0B55"/>
    <w:rsid w:val="00DB0BE3"/>
    <w:rsid w:val="00DB0CDE"/>
    <w:rsid w:val="00DB0D5C"/>
    <w:rsid w:val="00DB0ED4"/>
    <w:rsid w:val="00DB0EE0"/>
    <w:rsid w:val="00DB0F9C"/>
    <w:rsid w:val="00DB1016"/>
    <w:rsid w:val="00DB110E"/>
    <w:rsid w:val="00DB143A"/>
    <w:rsid w:val="00DB1494"/>
    <w:rsid w:val="00DB16D3"/>
    <w:rsid w:val="00DB1822"/>
    <w:rsid w:val="00DB18A1"/>
    <w:rsid w:val="00DB18E2"/>
    <w:rsid w:val="00DB18EE"/>
    <w:rsid w:val="00DB19F9"/>
    <w:rsid w:val="00DB1B21"/>
    <w:rsid w:val="00DB1B33"/>
    <w:rsid w:val="00DB1BB3"/>
    <w:rsid w:val="00DB1E31"/>
    <w:rsid w:val="00DB1F3D"/>
    <w:rsid w:val="00DB1F51"/>
    <w:rsid w:val="00DB1FB3"/>
    <w:rsid w:val="00DB1FC0"/>
    <w:rsid w:val="00DB1FF5"/>
    <w:rsid w:val="00DB20FE"/>
    <w:rsid w:val="00DB2135"/>
    <w:rsid w:val="00DB216D"/>
    <w:rsid w:val="00DB2171"/>
    <w:rsid w:val="00DB21FE"/>
    <w:rsid w:val="00DB2290"/>
    <w:rsid w:val="00DB2357"/>
    <w:rsid w:val="00DB24BE"/>
    <w:rsid w:val="00DB24EE"/>
    <w:rsid w:val="00DB2800"/>
    <w:rsid w:val="00DB28BA"/>
    <w:rsid w:val="00DB2967"/>
    <w:rsid w:val="00DB299E"/>
    <w:rsid w:val="00DB29AE"/>
    <w:rsid w:val="00DB2AD8"/>
    <w:rsid w:val="00DB2B67"/>
    <w:rsid w:val="00DB2C61"/>
    <w:rsid w:val="00DB2CBE"/>
    <w:rsid w:val="00DB2DCB"/>
    <w:rsid w:val="00DB2DF4"/>
    <w:rsid w:val="00DB2EBE"/>
    <w:rsid w:val="00DB2EC0"/>
    <w:rsid w:val="00DB2F0F"/>
    <w:rsid w:val="00DB2F8F"/>
    <w:rsid w:val="00DB2FD8"/>
    <w:rsid w:val="00DB3078"/>
    <w:rsid w:val="00DB30C5"/>
    <w:rsid w:val="00DB3116"/>
    <w:rsid w:val="00DB3196"/>
    <w:rsid w:val="00DB31FD"/>
    <w:rsid w:val="00DB32B7"/>
    <w:rsid w:val="00DB32C7"/>
    <w:rsid w:val="00DB32EB"/>
    <w:rsid w:val="00DB33BD"/>
    <w:rsid w:val="00DB35A1"/>
    <w:rsid w:val="00DB35FB"/>
    <w:rsid w:val="00DB3674"/>
    <w:rsid w:val="00DB378C"/>
    <w:rsid w:val="00DB3866"/>
    <w:rsid w:val="00DB395A"/>
    <w:rsid w:val="00DB3B39"/>
    <w:rsid w:val="00DB3B6E"/>
    <w:rsid w:val="00DB3B7B"/>
    <w:rsid w:val="00DB3BBA"/>
    <w:rsid w:val="00DB3EA5"/>
    <w:rsid w:val="00DB408C"/>
    <w:rsid w:val="00DB40C3"/>
    <w:rsid w:val="00DB4242"/>
    <w:rsid w:val="00DB4338"/>
    <w:rsid w:val="00DB4482"/>
    <w:rsid w:val="00DB44D1"/>
    <w:rsid w:val="00DB469C"/>
    <w:rsid w:val="00DB46AC"/>
    <w:rsid w:val="00DB4786"/>
    <w:rsid w:val="00DB48AF"/>
    <w:rsid w:val="00DB48B4"/>
    <w:rsid w:val="00DB49AB"/>
    <w:rsid w:val="00DB4A82"/>
    <w:rsid w:val="00DB4AD9"/>
    <w:rsid w:val="00DB4AE0"/>
    <w:rsid w:val="00DB4B06"/>
    <w:rsid w:val="00DB4B95"/>
    <w:rsid w:val="00DB4BBF"/>
    <w:rsid w:val="00DB4C36"/>
    <w:rsid w:val="00DB4C5C"/>
    <w:rsid w:val="00DB4D7C"/>
    <w:rsid w:val="00DB4E67"/>
    <w:rsid w:val="00DB4F1E"/>
    <w:rsid w:val="00DB4FBB"/>
    <w:rsid w:val="00DB5308"/>
    <w:rsid w:val="00DB5313"/>
    <w:rsid w:val="00DB536A"/>
    <w:rsid w:val="00DB53C0"/>
    <w:rsid w:val="00DB544A"/>
    <w:rsid w:val="00DB54D2"/>
    <w:rsid w:val="00DB5606"/>
    <w:rsid w:val="00DB5808"/>
    <w:rsid w:val="00DB5857"/>
    <w:rsid w:val="00DB59D3"/>
    <w:rsid w:val="00DB59D8"/>
    <w:rsid w:val="00DB5AF3"/>
    <w:rsid w:val="00DB5BC6"/>
    <w:rsid w:val="00DB5BFF"/>
    <w:rsid w:val="00DB5C79"/>
    <w:rsid w:val="00DB5CD9"/>
    <w:rsid w:val="00DB5D3F"/>
    <w:rsid w:val="00DB5DA6"/>
    <w:rsid w:val="00DB5E98"/>
    <w:rsid w:val="00DB5EEF"/>
    <w:rsid w:val="00DB5FFB"/>
    <w:rsid w:val="00DB62CB"/>
    <w:rsid w:val="00DB6440"/>
    <w:rsid w:val="00DB652A"/>
    <w:rsid w:val="00DB6566"/>
    <w:rsid w:val="00DB6582"/>
    <w:rsid w:val="00DB65CB"/>
    <w:rsid w:val="00DB65D0"/>
    <w:rsid w:val="00DB6754"/>
    <w:rsid w:val="00DB67D7"/>
    <w:rsid w:val="00DB68AB"/>
    <w:rsid w:val="00DB68FC"/>
    <w:rsid w:val="00DB6924"/>
    <w:rsid w:val="00DB699F"/>
    <w:rsid w:val="00DB69B0"/>
    <w:rsid w:val="00DB69D3"/>
    <w:rsid w:val="00DB6A84"/>
    <w:rsid w:val="00DB6A99"/>
    <w:rsid w:val="00DB6AB9"/>
    <w:rsid w:val="00DB6B9E"/>
    <w:rsid w:val="00DB6C0B"/>
    <w:rsid w:val="00DB6C5D"/>
    <w:rsid w:val="00DB6D8F"/>
    <w:rsid w:val="00DB6DE3"/>
    <w:rsid w:val="00DB6E41"/>
    <w:rsid w:val="00DB6F17"/>
    <w:rsid w:val="00DB70D3"/>
    <w:rsid w:val="00DB7103"/>
    <w:rsid w:val="00DB7141"/>
    <w:rsid w:val="00DB716B"/>
    <w:rsid w:val="00DB7226"/>
    <w:rsid w:val="00DB73FF"/>
    <w:rsid w:val="00DB7602"/>
    <w:rsid w:val="00DB76D5"/>
    <w:rsid w:val="00DB7926"/>
    <w:rsid w:val="00DB7946"/>
    <w:rsid w:val="00DB794F"/>
    <w:rsid w:val="00DB7A35"/>
    <w:rsid w:val="00DB7A70"/>
    <w:rsid w:val="00DB7ABC"/>
    <w:rsid w:val="00DB7B9F"/>
    <w:rsid w:val="00DB7C19"/>
    <w:rsid w:val="00DB7CD0"/>
    <w:rsid w:val="00DB7F10"/>
    <w:rsid w:val="00DB7F28"/>
    <w:rsid w:val="00DB7F9C"/>
    <w:rsid w:val="00DC0097"/>
    <w:rsid w:val="00DC0219"/>
    <w:rsid w:val="00DC022A"/>
    <w:rsid w:val="00DC0384"/>
    <w:rsid w:val="00DC0429"/>
    <w:rsid w:val="00DC04FF"/>
    <w:rsid w:val="00DC0622"/>
    <w:rsid w:val="00DC068E"/>
    <w:rsid w:val="00DC0D02"/>
    <w:rsid w:val="00DC0D3B"/>
    <w:rsid w:val="00DC0D8F"/>
    <w:rsid w:val="00DC0F21"/>
    <w:rsid w:val="00DC0FA3"/>
    <w:rsid w:val="00DC11C7"/>
    <w:rsid w:val="00DC1298"/>
    <w:rsid w:val="00DC1333"/>
    <w:rsid w:val="00DC1366"/>
    <w:rsid w:val="00DC1482"/>
    <w:rsid w:val="00DC1490"/>
    <w:rsid w:val="00DC1545"/>
    <w:rsid w:val="00DC1554"/>
    <w:rsid w:val="00DC1723"/>
    <w:rsid w:val="00DC1762"/>
    <w:rsid w:val="00DC1837"/>
    <w:rsid w:val="00DC1954"/>
    <w:rsid w:val="00DC1AA8"/>
    <w:rsid w:val="00DC1BA2"/>
    <w:rsid w:val="00DC1C3C"/>
    <w:rsid w:val="00DC1D96"/>
    <w:rsid w:val="00DC1E3D"/>
    <w:rsid w:val="00DC1E43"/>
    <w:rsid w:val="00DC1F59"/>
    <w:rsid w:val="00DC201C"/>
    <w:rsid w:val="00DC203D"/>
    <w:rsid w:val="00DC21E5"/>
    <w:rsid w:val="00DC22C2"/>
    <w:rsid w:val="00DC2381"/>
    <w:rsid w:val="00DC241E"/>
    <w:rsid w:val="00DC242B"/>
    <w:rsid w:val="00DC2518"/>
    <w:rsid w:val="00DC252E"/>
    <w:rsid w:val="00DC2589"/>
    <w:rsid w:val="00DC258D"/>
    <w:rsid w:val="00DC274E"/>
    <w:rsid w:val="00DC27CF"/>
    <w:rsid w:val="00DC2847"/>
    <w:rsid w:val="00DC287C"/>
    <w:rsid w:val="00DC28BC"/>
    <w:rsid w:val="00DC295A"/>
    <w:rsid w:val="00DC29AA"/>
    <w:rsid w:val="00DC2A0D"/>
    <w:rsid w:val="00DC2A13"/>
    <w:rsid w:val="00DC2A16"/>
    <w:rsid w:val="00DC2A80"/>
    <w:rsid w:val="00DC2BD7"/>
    <w:rsid w:val="00DC2C02"/>
    <w:rsid w:val="00DC2C7C"/>
    <w:rsid w:val="00DC2CE8"/>
    <w:rsid w:val="00DC2DA7"/>
    <w:rsid w:val="00DC2E8A"/>
    <w:rsid w:val="00DC2EA4"/>
    <w:rsid w:val="00DC30A7"/>
    <w:rsid w:val="00DC3161"/>
    <w:rsid w:val="00DC3174"/>
    <w:rsid w:val="00DC3181"/>
    <w:rsid w:val="00DC330B"/>
    <w:rsid w:val="00DC333F"/>
    <w:rsid w:val="00DC3405"/>
    <w:rsid w:val="00DC34C0"/>
    <w:rsid w:val="00DC3516"/>
    <w:rsid w:val="00DC3775"/>
    <w:rsid w:val="00DC37AA"/>
    <w:rsid w:val="00DC3811"/>
    <w:rsid w:val="00DC385B"/>
    <w:rsid w:val="00DC3AD8"/>
    <w:rsid w:val="00DC3B3F"/>
    <w:rsid w:val="00DC3DBB"/>
    <w:rsid w:val="00DC3DEF"/>
    <w:rsid w:val="00DC3F80"/>
    <w:rsid w:val="00DC3FCD"/>
    <w:rsid w:val="00DC40A9"/>
    <w:rsid w:val="00DC4126"/>
    <w:rsid w:val="00DC4141"/>
    <w:rsid w:val="00DC4430"/>
    <w:rsid w:val="00DC4459"/>
    <w:rsid w:val="00DC44A7"/>
    <w:rsid w:val="00DC47FB"/>
    <w:rsid w:val="00DC4899"/>
    <w:rsid w:val="00DC49C9"/>
    <w:rsid w:val="00DC4A20"/>
    <w:rsid w:val="00DC4A96"/>
    <w:rsid w:val="00DC4C64"/>
    <w:rsid w:val="00DC4C95"/>
    <w:rsid w:val="00DC4CF4"/>
    <w:rsid w:val="00DC4D54"/>
    <w:rsid w:val="00DC4DA2"/>
    <w:rsid w:val="00DC4E2D"/>
    <w:rsid w:val="00DC4EE9"/>
    <w:rsid w:val="00DC4F5D"/>
    <w:rsid w:val="00DC4FB8"/>
    <w:rsid w:val="00DC50A2"/>
    <w:rsid w:val="00DC522F"/>
    <w:rsid w:val="00DC530A"/>
    <w:rsid w:val="00DC5372"/>
    <w:rsid w:val="00DC54C7"/>
    <w:rsid w:val="00DC5540"/>
    <w:rsid w:val="00DC5547"/>
    <w:rsid w:val="00DC561C"/>
    <w:rsid w:val="00DC5792"/>
    <w:rsid w:val="00DC58D6"/>
    <w:rsid w:val="00DC59BB"/>
    <w:rsid w:val="00DC59D5"/>
    <w:rsid w:val="00DC5A31"/>
    <w:rsid w:val="00DC5B69"/>
    <w:rsid w:val="00DC5B76"/>
    <w:rsid w:val="00DC5B94"/>
    <w:rsid w:val="00DC5B9B"/>
    <w:rsid w:val="00DC5BC9"/>
    <w:rsid w:val="00DC5C50"/>
    <w:rsid w:val="00DC5EAE"/>
    <w:rsid w:val="00DC5F3C"/>
    <w:rsid w:val="00DC5F46"/>
    <w:rsid w:val="00DC5F9F"/>
    <w:rsid w:val="00DC617E"/>
    <w:rsid w:val="00DC62C3"/>
    <w:rsid w:val="00DC63D3"/>
    <w:rsid w:val="00DC6551"/>
    <w:rsid w:val="00DC65F4"/>
    <w:rsid w:val="00DC661E"/>
    <w:rsid w:val="00DC6644"/>
    <w:rsid w:val="00DC6710"/>
    <w:rsid w:val="00DC677B"/>
    <w:rsid w:val="00DC67F9"/>
    <w:rsid w:val="00DC6815"/>
    <w:rsid w:val="00DC6851"/>
    <w:rsid w:val="00DC68B8"/>
    <w:rsid w:val="00DC6943"/>
    <w:rsid w:val="00DC6A25"/>
    <w:rsid w:val="00DC6B7B"/>
    <w:rsid w:val="00DC6E5A"/>
    <w:rsid w:val="00DC6EA3"/>
    <w:rsid w:val="00DC6F29"/>
    <w:rsid w:val="00DC6F55"/>
    <w:rsid w:val="00DC6F56"/>
    <w:rsid w:val="00DC6F88"/>
    <w:rsid w:val="00DC6F91"/>
    <w:rsid w:val="00DC6FB9"/>
    <w:rsid w:val="00DC6FE6"/>
    <w:rsid w:val="00DC703A"/>
    <w:rsid w:val="00DC703E"/>
    <w:rsid w:val="00DC71D4"/>
    <w:rsid w:val="00DC720A"/>
    <w:rsid w:val="00DC7213"/>
    <w:rsid w:val="00DC723F"/>
    <w:rsid w:val="00DC72AF"/>
    <w:rsid w:val="00DC7404"/>
    <w:rsid w:val="00DC7482"/>
    <w:rsid w:val="00DC7526"/>
    <w:rsid w:val="00DC76C3"/>
    <w:rsid w:val="00DC78FF"/>
    <w:rsid w:val="00DC7A1B"/>
    <w:rsid w:val="00DC7B08"/>
    <w:rsid w:val="00DC7C52"/>
    <w:rsid w:val="00DC7D73"/>
    <w:rsid w:val="00DC7E04"/>
    <w:rsid w:val="00DC7EE4"/>
    <w:rsid w:val="00DC7F8E"/>
    <w:rsid w:val="00DD00F7"/>
    <w:rsid w:val="00DD010C"/>
    <w:rsid w:val="00DD01BE"/>
    <w:rsid w:val="00DD0270"/>
    <w:rsid w:val="00DD039F"/>
    <w:rsid w:val="00DD0705"/>
    <w:rsid w:val="00DD07A3"/>
    <w:rsid w:val="00DD07EF"/>
    <w:rsid w:val="00DD082F"/>
    <w:rsid w:val="00DD0907"/>
    <w:rsid w:val="00DD09D1"/>
    <w:rsid w:val="00DD09E1"/>
    <w:rsid w:val="00DD0A45"/>
    <w:rsid w:val="00DD0B06"/>
    <w:rsid w:val="00DD0CC2"/>
    <w:rsid w:val="00DD0D1E"/>
    <w:rsid w:val="00DD0E0A"/>
    <w:rsid w:val="00DD0E35"/>
    <w:rsid w:val="00DD0F18"/>
    <w:rsid w:val="00DD0F99"/>
    <w:rsid w:val="00DD0FA7"/>
    <w:rsid w:val="00DD0FC8"/>
    <w:rsid w:val="00DD10D0"/>
    <w:rsid w:val="00DD110D"/>
    <w:rsid w:val="00DD122C"/>
    <w:rsid w:val="00DD1370"/>
    <w:rsid w:val="00DD13AD"/>
    <w:rsid w:val="00DD1424"/>
    <w:rsid w:val="00DD14D4"/>
    <w:rsid w:val="00DD1501"/>
    <w:rsid w:val="00DD171B"/>
    <w:rsid w:val="00DD1751"/>
    <w:rsid w:val="00DD17CC"/>
    <w:rsid w:val="00DD1919"/>
    <w:rsid w:val="00DD1AAA"/>
    <w:rsid w:val="00DD1C6A"/>
    <w:rsid w:val="00DD1D73"/>
    <w:rsid w:val="00DD1E84"/>
    <w:rsid w:val="00DD1ED0"/>
    <w:rsid w:val="00DD1F15"/>
    <w:rsid w:val="00DD1FC5"/>
    <w:rsid w:val="00DD20D8"/>
    <w:rsid w:val="00DD20DC"/>
    <w:rsid w:val="00DD21A7"/>
    <w:rsid w:val="00DD21ED"/>
    <w:rsid w:val="00DD2212"/>
    <w:rsid w:val="00DD244F"/>
    <w:rsid w:val="00DD2599"/>
    <w:rsid w:val="00DD25AF"/>
    <w:rsid w:val="00DD261B"/>
    <w:rsid w:val="00DD26A4"/>
    <w:rsid w:val="00DD28AF"/>
    <w:rsid w:val="00DD28C4"/>
    <w:rsid w:val="00DD290D"/>
    <w:rsid w:val="00DD29BD"/>
    <w:rsid w:val="00DD2A82"/>
    <w:rsid w:val="00DD2AA2"/>
    <w:rsid w:val="00DD2AD0"/>
    <w:rsid w:val="00DD2BB2"/>
    <w:rsid w:val="00DD2BD4"/>
    <w:rsid w:val="00DD2C5B"/>
    <w:rsid w:val="00DD2CDB"/>
    <w:rsid w:val="00DD2DD1"/>
    <w:rsid w:val="00DD2E48"/>
    <w:rsid w:val="00DD30EA"/>
    <w:rsid w:val="00DD3144"/>
    <w:rsid w:val="00DD31A9"/>
    <w:rsid w:val="00DD321A"/>
    <w:rsid w:val="00DD324D"/>
    <w:rsid w:val="00DD333B"/>
    <w:rsid w:val="00DD339B"/>
    <w:rsid w:val="00DD3426"/>
    <w:rsid w:val="00DD346A"/>
    <w:rsid w:val="00DD3591"/>
    <w:rsid w:val="00DD3616"/>
    <w:rsid w:val="00DD36AF"/>
    <w:rsid w:val="00DD374C"/>
    <w:rsid w:val="00DD3789"/>
    <w:rsid w:val="00DD3791"/>
    <w:rsid w:val="00DD37E8"/>
    <w:rsid w:val="00DD38A4"/>
    <w:rsid w:val="00DD38FB"/>
    <w:rsid w:val="00DD3A23"/>
    <w:rsid w:val="00DD3BCB"/>
    <w:rsid w:val="00DD3C0F"/>
    <w:rsid w:val="00DD3D3B"/>
    <w:rsid w:val="00DD3D98"/>
    <w:rsid w:val="00DD3DA5"/>
    <w:rsid w:val="00DD3E76"/>
    <w:rsid w:val="00DD3F86"/>
    <w:rsid w:val="00DD3FA8"/>
    <w:rsid w:val="00DD4278"/>
    <w:rsid w:val="00DD4297"/>
    <w:rsid w:val="00DD42B2"/>
    <w:rsid w:val="00DD42E0"/>
    <w:rsid w:val="00DD43BC"/>
    <w:rsid w:val="00DD440D"/>
    <w:rsid w:val="00DD4456"/>
    <w:rsid w:val="00DD449A"/>
    <w:rsid w:val="00DD44A6"/>
    <w:rsid w:val="00DD44C9"/>
    <w:rsid w:val="00DD4577"/>
    <w:rsid w:val="00DD4741"/>
    <w:rsid w:val="00DD4805"/>
    <w:rsid w:val="00DD4983"/>
    <w:rsid w:val="00DD49F0"/>
    <w:rsid w:val="00DD4A46"/>
    <w:rsid w:val="00DD4A90"/>
    <w:rsid w:val="00DD4B89"/>
    <w:rsid w:val="00DD4BBF"/>
    <w:rsid w:val="00DD4BE4"/>
    <w:rsid w:val="00DD4C66"/>
    <w:rsid w:val="00DD4C86"/>
    <w:rsid w:val="00DD4F5A"/>
    <w:rsid w:val="00DD50A2"/>
    <w:rsid w:val="00DD50D5"/>
    <w:rsid w:val="00DD5139"/>
    <w:rsid w:val="00DD5167"/>
    <w:rsid w:val="00DD5170"/>
    <w:rsid w:val="00DD52E9"/>
    <w:rsid w:val="00DD53BC"/>
    <w:rsid w:val="00DD53E1"/>
    <w:rsid w:val="00DD54CF"/>
    <w:rsid w:val="00DD5617"/>
    <w:rsid w:val="00DD5657"/>
    <w:rsid w:val="00DD56FD"/>
    <w:rsid w:val="00DD5891"/>
    <w:rsid w:val="00DD58FF"/>
    <w:rsid w:val="00DD593F"/>
    <w:rsid w:val="00DD59EF"/>
    <w:rsid w:val="00DD5B16"/>
    <w:rsid w:val="00DD5C70"/>
    <w:rsid w:val="00DD5CDE"/>
    <w:rsid w:val="00DD5CEA"/>
    <w:rsid w:val="00DD5D72"/>
    <w:rsid w:val="00DD5E9A"/>
    <w:rsid w:val="00DD5EB6"/>
    <w:rsid w:val="00DD5EE9"/>
    <w:rsid w:val="00DD5FA2"/>
    <w:rsid w:val="00DD5FCB"/>
    <w:rsid w:val="00DD60F2"/>
    <w:rsid w:val="00DD6164"/>
    <w:rsid w:val="00DD616D"/>
    <w:rsid w:val="00DD6237"/>
    <w:rsid w:val="00DD637A"/>
    <w:rsid w:val="00DD6485"/>
    <w:rsid w:val="00DD64EF"/>
    <w:rsid w:val="00DD655F"/>
    <w:rsid w:val="00DD667E"/>
    <w:rsid w:val="00DD6753"/>
    <w:rsid w:val="00DD677D"/>
    <w:rsid w:val="00DD679E"/>
    <w:rsid w:val="00DD68F5"/>
    <w:rsid w:val="00DD6989"/>
    <w:rsid w:val="00DD6B34"/>
    <w:rsid w:val="00DD6B6D"/>
    <w:rsid w:val="00DD6C6E"/>
    <w:rsid w:val="00DD6D37"/>
    <w:rsid w:val="00DD6D88"/>
    <w:rsid w:val="00DD6D90"/>
    <w:rsid w:val="00DD6F1D"/>
    <w:rsid w:val="00DD6F5E"/>
    <w:rsid w:val="00DD6FA7"/>
    <w:rsid w:val="00DD7097"/>
    <w:rsid w:val="00DD7156"/>
    <w:rsid w:val="00DD720B"/>
    <w:rsid w:val="00DD733F"/>
    <w:rsid w:val="00DD7374"/>
    <w:rsid w:val="00DD73F1"/>
    <w:rsid w:val="00DD7492"/>
    <w:rsid w:val="00DD757E"/>
    <w:rsid w:val="00DD75AC"/>
    <w:rsid w:val="00DD75B8"/>
    <w:rsid w:val="00DD764E"/>
    <w:rsid w:val="00DD768E"/>
    <w:rsid w:val="00DD76CA"/>
    <w:rsid w:val="00DD7761"/>
    <w:rsid w:val="00DD7789"/>
    <w:rsid w:val="00DD780B"/>
    <w:rsid w:val="00DD7810"/>
    <w:rsid w:val="00DD78B0"/>
    <w:rsid w:val="00DD78DA"/>
    <w:rsid w:val="00DD79C1"/>
    <w:rsid w:val="00DD7A56"/>
    <w:rsid w:val="00DD7A71"/>
    <w:rsid w:val="00DD7AF0"/>
    <w:rsid w:val="00DD7B49"/>
    <w:rsid w:val="00DD7B58"/>
    <w:rsid w:val="00DD7C2F"/>
    <w:rsid w:val="00DD7D0D"/>
    <w:rsid w:val="00DD7D60"/>
    <w:rsid w:val="00DD7D61"/>
    <w:rsid w:val="00DD7DC9"/>
    <w:rsid w:val="00DD7FF8"/>
    <w:rsid w:val="00DE004E"/>
    <w:rsid w:val="00DE011E"/>
    <w:rsid w:val="00DE01A2"/>
    <w:rsid w:val="00DE01D5"/>
    <w:rsid w:val="00DE0297"/>
    <w:rsid w:val="00DE0299"/>
    <w:rsid w:val="00DE0414"/>
    <w:rsid w:val="00DE04B1"/>
    <w:rsid w:val="00DE05C9"/>
    <w:rsid w:val="00DE0767"/>
    <w:rsid w:val="00DE0805"/>
    <w:rsid w:val="00DE0846"/>
    <w:rsid w:val="00DE0875"/>
    <w:rsid w:val="00DE089A"/>
    <w:rsid w:val="00DE08CE"/>
    <w:rsid w:val="00DE09C1"/>
    <w:rsid w:val="00DE0A6C"/>
    <w:rsid w:val="00DE0B10"/>
    <w:rsid w:val="00DE0B27"/>
    <w:rsid w:val="00DE0B2D"/>
    <w:rsid w:val="00DE0B5A"/>
    <w:rsid w:val="00DE0D16"/>
    <w:rsid w:val="00DE0D6F"/>
    <w:rsid w:val="00DE0FA2"/>
    <w:rsid w:val="00DE109D"/>
    <w:rsid w:val="00DE1100"/>
    <w:rsid w:val="00DE1102"/>
    <w:rsid w:val="00DE11B9"/>
    <w:rsid w:val="00DE125D"/>
    <w:rsid w:val="00DE1336"/>
    <w:rsid w:val="00DE13FA"/>
    <w:rsid w:val="00DE1453"/>
    <w:rsid w:val="00DE1540"/>
    <w:rsid w:val="00DE1640"/>
    <w:rsid w:val="00DE1671"/>
    <w:rsid w:val="00DE17C6"/>
    <w:rsid w:val="00DE17F0"/>
    <w:rsid w:val="00DE1A00"/>
    <w:rsid w:val="00DE1A11"/>
    <w:rsid w:val="00DE1A51"/>
    <w:rsid w:val="00DE1A8F"/>
    <w:rsid w:val="00DE1BF7"/>
    <w:rsid w:val="00DE1C1A"/>
    <w:rsid w:val="00DE1CF0"/>
    <w:rsid w:val="00DE1DB8"/>
    <w:rsid w:val="00DE1ECA"/>
    <w:rsid w:val="00DE1EE3"/>
    <w:rsid w:val="00DE1F18"/>
    <w:rsid w:val="00DE1F64"/>
    <w:rsid w:val="00DE208D"/>
    <w:rsid w:val="00DE231D"/>
    <w:rsid w:val="00DE245C"/>
    <w:rsid w:val="00DE27C8"/>
    <w:rsid w:val="00DE2A6E"/>
    <w:rsid w:val="00DE2A9B"/>
    <w:rsid w:val="00DE2AD3"/>
    <w:rsid w:val="00DE2B9A"/>
    <w:rsid w:val="00DE2BAF"/>
    <w:rsid w:val="00DE2D60"/>
    <w:rsid w:val="00DE2E5C"/>
    <w:rsid w:val="00DE2ED1"/>
    <w:rsid w:val="00DE2EDD"/>
    <w:rsid w:val="00DE2F20"/>
    <w:rsid w:val="00DE3122"/>
    <w:rsid w:val="00DE31F1"/>
    <w:rsid w:val="00DE3289"/>
    <w:rsid w:val="00DE328C"/>
    <w:rsid w:val="00DE32EE"/>
    <w:rsid w:val="00DE33C5"/>
    <w:rsid w:val="00DE3408"/>
    <w:rsid w:val="00DE3441"/>
    <w:rsid w:val="00DE3448"/>
    <w:rsid w:val="00DE34CB"/>
    <w:rsid w:val="00DE35BB"/>
    <w:rsid w:val="00DE364C"/>
    <w:rsid w:val="00DE3674"/>
    <w:rsid w:val="00DE36D0"/>
    <w:rsid w:val="00DE38E5"/>
    <w:rsid w:val="00DE3943"/>
    <w:rsid w:val="00DE39AA"/>
    <w:rsid w:val="00DE3A84"/>
    <w:rsid w:val="00DE3B35"/>
    <w:rsid w:val="00DE3BA8"/>
    <w:rsid w:val="00DE3BDD"/>
    <w:rsid w:val="00DE3C4E"/>
    <w:rsid w:val="00DE3D25"/>
    <w:rsid w:val="00DE3E42"/>
    <w:rsid w:val="00DE3EC0"/>
    <w:rsid w:val="00DE3EF7"/>
    <w:rsid w:val="00DE3F3A"/>
    <w:rsid w:val="00DE42C4"/>
    <w:rsid w:val="00DE441F"/>
    <w:rsid w:val="00DE4586"/>
    <w:rsid w:val="00DE45C0"/>
    <w:rsid w:val="00DE45CB"/>
    <w:rsid w:val="00DE494B"/>
    <w:rsid w:val="00DE4ACE"/>
    <w:rsid w:val="00DE4AFF"/>
    <w:rsid w:val="00DE4C1C"/>
    <w:rsid w:val="00DE4C6E"/>
    <w:rsid w:val="00DE4CF4"/>
    <w:rsid w:val="00DE4D8F"/>
    <w:rsid w:val="00DE4DAE"/>
    <w:rsid w:val="00DE4F84"/>
    <w:rsid w:val="00DE50CF"/>
    <w:rsid w:val="00DE512B"/>
    <w:rsid w:val="00DE53B4"/>
    <w:rsid w:val="00DE5500"/>
    <w:rsid w:val="00DE55E8"/>
    <w:rsid w:val="00DE5981"/>
    <w:rsid w:val="00DE5A53"/>
    <w:rsid w:val="00DE5A66"/>
    <w:rsid w:val="00DE5A6F"/>
    <w:rsid w:val="00DE5AF7"/>
    <w:rsid w:val="00DE5B4C"/>
    <w:rsid w:val="00DE5D00"/>
    <w:rsid w:val="00DE5EA2"/>
    <w:rsid w:val="00DE5FBF"/>
    <w:rsid w:val="00DE60E1"/>
    <w:rsid w:val="00DE612A"/>
    <w:rsid w:val="00DE616F"/>
    <w:rsid w:val="00DE61D7"/>
    <w:rsid w:val="00DE63B4"/>
    <w:rsid w:val="00DE647D"/>
    <w:rsid w:val="00DE64FB"/>
    <w:rsid w:val="00DE6614"/>
    <w:rsid w:val="00DE6731"/>
    <w:rsid w:val="00DE6771"/>
    <w:rsid w:val="00DE67A3"/>
    <w:rsid w:val="00DE67E6"/>
    <w:rsid w:val="00DE6915"/>
    <w:rsid w:val="00DE695C"/>
    <w:rsid w:val="00DE6AB0"/>
    <w:rsid w:val="00DE6AE1"/>
    <w:rsid w:val="00DE6B08"/>
    <w:rsid w:val="00DE6BB9"/>
    <w:rsid w:val="00DE6CCD"/>
    <w:rsid w:val="00DE6DE6"/>
    <w:rsid w:val="00DE6F04"/>
    <w:rsid w:val="00DE6F2B"/>
    <w:rsid w:val="00DE6F8C"/>
    <w:rsid w:val="00DE6F97"/>
    <w:rsid w:val="00DE7011"/>
    <w:rsid w:val="00DE70A9"/>
    <w:rsid w:val="00DE7266"/>
    <w:rsid w:val="00DE7297"/>
    <w:rsid w:val="00DE730C"/>
    <w:rsid w:val="00DE7380"/>
    <w:rsid w:val="00DE74AB"/>
    <w:rsid w:val="00DE74F7"/>
    <w:rsid w:val="00DE7527"/>
    <w:rsid w:val="00DE75A3"/>
    <w:rsid w:val="00DE770F"/>
    <w:rsid w:val="00DE7742"/>
    <w:rsid w:val="00DE779E"/>
    <w:rsid w:val="00DE77F7"/>
    <w:rsid w:val="00DE782E"/>
    <w:rsid w:val="00DE7844"/>
    <w:rsid w:val="00DE78EA"/>
    <w:rsid w:val="00DE7922"/>
    <w:rsid w:val="00DE792A"/>
    <w:rsid w:val="00DE7A7D"/>
    <w:rsid w:val="00DE7AFB"/>
    <w:rsid w:val="00DE7B98"/>
    <w:rsid w:val="00DE7D9E"/>
    <w:rsid w:val="00DE7DE8"/>
    <w:rsid w:val="00DE7DE9"/>
    <w:rsid w:val="00DE7FA6"/>
    <w:rsid w:val="00DE7FAA"/>
    <w:rsid w:val="00DF0191"/>
    <w:rsid w:val="00DF03C6"/>
    <w:rsid w:val="00DF0462"/>
    <w:rsid w:val="00DF047A"/>
    <w:rsid w:val="00DF048F"/>
    <w:rsid w:val="00DF04AA"/>
    <w:rsid w:val="00DF0543"/>
    <w:rsid w:val="00DF0589"/>
    <w:rsid w:val="00DF05A4"/>
    <w:rsid w:val="00DF05B1"/>
    <w:rsid w:val="00DF0688"/>
    <w:rsid w:val="00DF0827"/>
    <w:rsid w:val="00DF08DD"/>
    <w:rsid w:val="00DF08F9"/>
    <w:rsid w:val="00DF0961"/>
    <w:rsid w:val="00DF09A9"/>
    <w:rsid w:val="00DF0B58"/>
    <w:rsid w:val="00DF0B70"/>
    <w:rsid w:val="00DF0C46"/>
    <w:rsid w:val="00DF0C99"/>
    <w:rsid w:val="00DF0CA9"/>
    <w:rsid w:val="00DF0CB5"/>
    <w:rsid w:val="00DF0D7E"/>
    <w:rsid w:val="00DF0E6C"/>
    <w:rsid w:val="00DF0F06"/>
    <w:rsid w:val="00DF0F30"/>
    <w:rsid w:val="00DF101F"/>
    <w:rsid w:val="00DF108D"/>
    <w:rsid w:val="00DF11AB"/>
    <w:rsid w:val="00DF11FF"/>
    <w:rsid w:val="00DF1329"/>
    <w:rsid w:val="00DF132B"/>
    <w:rsid w:val="00DF135E"/>
    <w:rsid w:val="00DF13AC"/>
    <w:rsid w:val="00DF150C"/>
    <w:rsid w:val="00DF1528"/>
    <w:rsid w:val="00DF1605"/>
    <w:rsid w:val="00DF16AF"/>
    <w:rsid w:val="00DF1896"/>
    <w:rsid w:val="00DF1A70"/>
    <w:rsid w:val="00DF1A8B"/>
    <w:rsid w:val="00DF1A98"/>
    <w:rsid w:val="00DF1BDD"/>
    <w:rsid w:val="00DF1C24"/>
    <w:rsid w:val="00DF1CAA"/>
    <w:rsid w:val="00DF1D27"/>
    <w:rsid w:val="00DF1D82"/>
    <w:rsid w:val="00DF1DF2"/>
    <w:rsid w:val="00DF1E82"/>
    <w:rsid w:val="00DF20AF"/>
    <w:rsid w:val="00DF2119"/>
    <w:rsid w:val="00DF2122"/>
    <w:rsid w:val="00DF2164"/>
    <w:rsid w:val="00DF21A0"/>
    <w:rsid w:val="00DF2215"/>
    <w:rsid w:val="00DF2248"/>
    <w:rsid w:val="00DF22B8"/>
    <w:rsid w:val="00DF22C3"/>
    <w:rsid w:val="00DF22E5"/>
    <w:rsid w:val="00DF22F9"/>
    <w:rsid w:val="00DF23A3"/>
    <w:rsid w:val="00DF2486"/>
    <w:rsid w:val="00DF2533"/>
    <w:rsid w:val="00DF279D"/>
    <w:rsid w:val="00DF28C6"/>
    <w:rsid w:val="00DF2912"/>
    <w:rsid w:val="00DF2992"/>
    <w:rsid w:val="00DF29AC"/>
    <w:rsid w:val="00DF29C2"/>
    <w:rsid w:val="00DF29DC"/>
    <w:rsid w:val="00DF2B92"/>
    <w:rsid w:val="00DF2BDD"/>
    <w:rsid w:val="00DF2C01"/>
    <w:rsid w:val="00DF2E89"/>
    <w:rsid w:val="00DF2F4A"/>
    <w:rsid w:val="00DF2FC9"/>
    <w:rsid w:val="00DF2FDF"/>
    <w:rsid w:val="00DF2FFD"/>
    <w:rsid w:val="00DF3174"/>
    <w:rsid w:val="00DF31B6"/>
    <w:rsid w:val="00DF3246"/>
    <w:rsid w:val="00DF336F"/>
    <w:rsid w:val="00DF33E6"/>
    <w:rsid w:val="00DF34F4"/>
    <w:rsid w:val="00DF35B6"/>
    <w:rsid w:val="00DF37BE"/>
    <w:rsid w:val="00DF3BFD"/>
    <w:rsid w:val="00DF3E5A"/>
    <w:rsid w:val="00DF3E88"/>
    <w:rsid w:val="00DF3EFF"/>
    <w:rsid w:val="00DF3F29"/>
    <w:rsid w:val="00DF3F60"/>
    <w:rsid w:val="00DF3F7B"/>
    <w:rsid w:val="00DF4139"/>
    <w:rsid w:val="00DF4175"/>
    <w:rsid w:val="00DF41A8"/>
    <w:rsid w:val="00DF41B8"/>
    <w:rsid w:val="00DF43FE"/>
    <w:rsid w:val="00DF4483"/>
    <w:rsid w:val="00DF4571"/>
    <w:rsid w:val="00DF45B2"/>
    <w:rsid w:val="00DF4695"/>
    <w:rsid w:val="00DF4791"/>
    <w:rsid w:val="00DF47BB"/>
    <w:rsid w:val="00DF47C1"/>
    <w:rsid w:val="00DF47FC"/>
    <w:rsid w:val="00DF48CF"/>
    <w:rsid w:val="00DF4940"/>
    <w:rsid w:val="00DF496F"/>
    <w:rsid w:val="00DF4A5C"/>
    <w:rsid w:val="00DF4AE2"/>
    <w:rsid w:val="00DF4CDA"/>
    <w:rsid w:val="00DF4ECD"/>
    <w:rsid w:val="00DF4ED3"/>
    <w:rsid w:val="00DF4F69"/>
    <w:rsid w:val="00DF4F8C"/>
    <w:rsid w:val="00DF50C2"/>
    <w:rsid w:val="00DF51D1"/>
    <w:rsid w:val="00DF527E"/>
    <w:rsid w:val="00DF529B"/>
    <w:rsid w:val="00DF52BC"/>
    <w:rsid w:val="00DF53FB"/>
    <w:rsid w:val="00DF547C"/>
    <w:rsid w:val="00DF5488"/>
    <w:rsid w:val="00DF55CE"/>
    <w:rsid w:val="00DF5609"/>
    <w:rsid w:val="00DF5735"/>
    <w:rsid w:val="00DF57A0"/>
    <w:rsid w:val="00DF57C2"/>
    <w:rsid w:val="00DF580F"/>
    <w:rsid w:val="00DF58C5"/>
    <w:rsid w:val="00DF58D8"/>
    <w:rsid w:val="00DF5C43"/>
    <w:rsid w:val="00DF5C5F"/>
    <w:rsid w:val="00DF5D31"/>
    <w:rsid w:val="00DF60F4"/>
    <w:rsid w:val="00DF61B1"/>
    <w:rsid w:val="00DF62A5"/>
    <w:rsid w:val="00DF62B8"/>
    <w:rsid w:val="00DF6340"/>
    <w:rsid w:val="00DF63A3"/>
    <w:rsid w:val="00DF64CB"/>
    <w:rsid w:val="00DF6537"/>
    <w:rsid w:val="00DF65BB"/>
    <w:rsid w:val="00DF65D2"/>
    <w:rsid w:val="00DF666D"/>
    <w:rsid w:val="00DF6704"/>
    <w:rsid w:val="00DF677D"/>
    <w:rsid w:val="00DF68B2"/>
    <w:rsid w:val="00DF6928"/>
    <w:rsid w:val="00DF6A0B"/>
    <w:rsid w:val="00DF6A4F"/>
    <w:rsid w:val="00DF6ACB"/>
    <w:rsid w:val="00DF6B40"/>
    <w:rsid w:val="00DF6B61"/>
    <w:rsid w:val="00DF6C20"/>
    <w:rsid w:val="00DF6CD2"/>
    <w:rsid w:val="00DF6D50"/>
    <w:rsid w:val="00DF6D56"/>
    <w:rsid w:val="00DF6E72"/>
    <w:rsid w:val="00DF6F2A"/>
    <w:rsid w:val="00DF6F62"/>
    <w:rsid w:val="00DF6F68"/>
    <w:rsid w:val="00DF6F94"/>
    <w:rsid w:val="00DF6F97"/>
    <w:rsid w:val="00DF7054"/>
    <w:rsid w:val="00DF7075"/>
    <w:rsid w:val="00DF7090"/>
    <w:rsid w:val="00DF722A"/>
    <w:rsid w:val="00DF7293"/>
    <w:rsid w:val="00DF7325"/>
    <w:rsid w:val="00DF74D9"/>
    <w:rsid w:val="00DF74FE"/>
    <w:rsid w:val="00DF768E"/>
    <w:rsid w:val="00DF773C"/>
    <w:rsid w:val="00DF781A"/>
    <w:rsid w:val="00DF784D"/>
    <w:rsid w:val="00DF7A34"/>
    <w:rsid w:val="00DF7A7F"/>
    <w:rsid w:val="00DF7AF9"/>
    <w:rsid w:val="00DF7B5E"/>
    <w:rsid w:val="00DF7C1E"/>
    <w:rsid w:val="00DF7D1B"/>
    <w:rsid w:val="00DF7D68"/>
    <w:rsid w:val="00DF7D91"/>
    <w:rsid w:val="00DF7E0E"/>
    <w:rsid w:val="00DF7EB0"/>
    <w:rsid w:val="00DF7F42"/>
    <w:rsid w:val="00E00036"/>
    <w:rsid w:val="00E00143"/>
    <w:rsid w:val="00E00145"/>
    <w:rsid w:val="00E002BA"/>
    <w:rsid w:val="00E0035C"/>
    <w:rsid w:val="00E00543"/>
    <w:rsid w:val="00E00563"/>
    <w:rsid w:val="00E005CD"/>
    <w:rsid w:val="00E0060A"/>
    <w:rsid w:val="00E0064D"/>
    <w:rsid w:val="00E006D5"/>
    <w:rsid w:val="00E0089D"/>
    <w:rsid w:val="00E009DB"/>
    <w:rsid w:val="00E00B59"/>
    <w:rsid w:val="00E00C2A"/>
    <w:rsid w:val="00E00CD5"/>
    <w:rsid w:val="00E00E1D"/>
    <w:rsid w:val="00E00E2C"/>
    <w:rsid w:val="00E00EEC"/>
    <w:rsid w:val="00E00FAB"/>
    <w:rsid w:val="00E010E5"/>
    <w:rsid w:val="00E010E9"/>
    <w:rsid w:val="00E0112A"/>
    <w:rsid w:val="00E0119C"/>
    <w:rsid w:val="00E011E0"/>
    <w:rsid w:val="00E01275"/>
    <w:rsid w:val="00E012CE"/>
    <w:rsid w:val="00E01399"/>
    <w:rsid w:val="00E01461"/>
    <w:rsid w:val="00E015F9"/>
    <w:rsid w:val="00E0160E"/>
    <w:rsid w:val="00E0164E"/>
    <w:rsid w:val="00E01714"/>
    <w:rsid w:val="00E017A6"/>
    <w:rsid w:val="00E017C6"/>
    <w:rsid w:val="00E017CF"/>
    <w:rsid w:val="00E0196A"/>
    <w:rsid w:val="00E019DD"/>
    <w:rsid w:val="00E01A73"/>
    <w:rsid w:val="00E01A75"/>
    <w:rsid w:val="00E01AA0"/>
    <w:rsid w:val="00E01AF2"/>
    <w:rsid w:val="00E01C02"/>
    <w:rsid w:val="00E01D79"/>
    <w:rsid w:val="00E01E4C"/>
    <w:rsid w:val="00E01E95"/>
    <w:rsid w:val="00E01FDE"/>
    <w:rsid w:val="00E01FDF"/>
    <w:rsid w:val="00E02080"/>
    <w:rsid w:val="00E02220"/>
    <w:rsid w:val="00E0222A"/>
    <w:rsid w:val="00E02249"/>
    <w:rsid w:val="00E02387"/>
    <w:rsid w:val="00E023FF"/>
    <w:rsid w:val="00E02615"/>
    <w:rsid w:val="00E0261D"/>
    <w:rsid w:val="00E0269F"/>
    <w:rsid w:val="00E02706"/>
    <w:rsid w:val="00E02758"/>
    <w:rsid w:val="00E02787"/>
    <w:rsid w:val="00E027E8"/>
    <w:rsid w:val="00E02848"/>
    <w:rsid w:val="00E02877"/>
    <w:rsid w:val="00E028B1"/>
    <w:rsid w:val="00E02955"/>
    <w:rsid w:val="00E029B1"/>
    <w:rsid w:val="00E029BA"/>
    <w:rsid w:val="00E02B50"/>
    <w:rsid w:val="00E02BA2"/>
    <w:rsid w:val="00E02BC3"/>
    <w:rsid w:val="00E02C28"/>
    <w:rsid w:val="00E02C85"/>
    <w:rsid w:val="00E02CC2"/>
    <w:rsid w:val="00E02D4A"/>
    <w:rsid w:val="00E02D6E"/>
    <w:rsid w:val="00E02D6F"/>
    <w:rsid w:val="00E02D7A"/>
    <w:rsid w:val="00E02DA8"/>
    <w:rsid w:val="00E02E86"/>
    <w:rsid w:val="00E02E99"/>
    <w:rsid w:val="00E02F1A"/>
    <w:rsid w:val="00E02F2F"/>
    <w:rsid w:val="00E02F4B"/>
    <w:rsid w:val="00E02FA5"/>
    <w:rsid w:val="00E0306F"/>
    <w:rsid w:val="00E03211"/>
    <w:rsid w:val="00E03218"/>
    <w:rsid w:val="00E032B2"/>
    <w:rsid w:val="00E033BB"/>
    <w:rsid w:val="00E03403"/>
    <w:rsid w:val="00E034E7"/>
    <w:rsid w:val="00E034F3"/>
    <w:rsid w:val="00E0363B"/>
    <w:rsid w:val="00E03664"/>
    <w:rsid w:val="00E03776"/>
    <w:rsid w:val="00E038AE"/>
    <w:rsid w:val="00E038E8"/>
    <w:rsid w:val="00E03C36"/>
    <w:rsid w:val="00E03C63"/>
    <w:rsid w:val="00E03CA1"/>
    <w:rsid w:val="00E03CAA"/>
    <w:rsid w:val="00E03DAB"/>
    <w:rsid w:val="00E03DB4"/>
    <w:rsid w:val="00E03DF1"/>
    <w:rsid w:val="00E03E9A"/>
    <w:rsid w:val="00E03EC0"/>
    <w:rsid w:val="00E03F18"/>
    <w:rsid w:val="00E03F9A"/>
    <w:rsid w:val="00E04014"/>
    <w:rsid w:val="00E040CF"/>
    <w:rsid w:val="00E040E4"/>
    <w:rsid w:val="00E0424B"/>
    <w:rsid w:val="00E043AD"/>
    <w:rsid w:val="00E0440A"/>
    <w:rsid w:val="00E045FA"/>
    <w:rsid w:val="00E04682"/>
    <w:rsid w:val="00E04688"/>
    <w:rsid w:val="00E0469C"/>
    <w:rsid w:val="00E046DC"/>
    <w:rsid w:val="00E04769"/>
    <w:rsid w:val="00E04790"/>
    <w:rsid w:val="00E047A0"/>
    <w:rsid w:val="00E047BB"/>
    <w:rsid w:val="00E04913"/>
    <w:rsid w:val="00E04A7F"/>
    <w:rsid w:val="00E04AB5"/>
    <w:rsid w:val="00E04B23"/>
    <w:rsid w:val="00E04B9A"/>
    <w:rsid w:val="00E04BD1"/>
    <w:rsid w:val="00E04BDE"/>
    <w:rsid w:val="00E04CD2"/>
    <w:rsid w:val="00E04D61"/>
    <w:rsid w:val="00E04E3E"/>
    <w:rsid w:val="00E04EB1"/>
    <w:rsid w:val="00E04EDB"/>
    <w:rsid w:val="00E04F40"/>
    <w:rsid w:val="00E04F49"/>
    <w:rsid w:val="00E05148"/>
    <w:rsid w:val="00E05197"/>
    <w:rsid w:val="00E051D2"/>
    <w:rsid w:val="00E05440"/>
    <w:rsid w:val="00E0553B"/>
    <w:rsid w:val="00E05548"/>
    <w:rsid w:val="00E05563"/>
    <w:rsid w:val="00E0559E"/>
    <w:rsid w:val="00E05614"/>
    <w:rsid w:val="00E05668"/>
    <w:rsid w:val="00E059BA"/>
    <w:rsid w:val="00E059BD"/>
    <w:rsid w:val="00E059F3"/>
    <w:rsid w:val="00E05BCD"/>
    <w:rsid w:val="00E05C3C"/>
    <w:rsid w:val="00E05CF3"/>
    <w:rsid w:val="00E05ED6"/>
    <w:rsid w:val="00E05F2B"/>
    <w:rsid w:val="00E05FE7"/>
    <w:rsid w:val="00E0611B"/>
    <w:rsid w:val="00E061C7"/>
    <w:rsid w:val="00E062E6"/>
    <w:rsid w:val="00E063AA"/>
    <w:rsid w:val="00E06653"/>
    <w:rsid w:val="00E06708"/>
    <w:rsid w:val="00E06775"/>
    <w:rsid w:val="00E067EB"/>
    <w:rsid w:val="00E06800"/>
    <w:rsid w:val="00E06886"/>
    <w:rsid w:val="00E068D3"/>
    <w:rsid w:val="00E069A8"/>
    <w:rsid w:val="00E06B19"/>
    <w:rsid w:val="00E06C38"/>
    <w:rsid w:val="00E06CF7"/>
    <w:rsid w:val="00E06CFA"/>
    <w:rsid w:val="00E06D00"/>
    <w:rsid w:val="00E06D48"/>
    <w:rsid w:val="00E06D6B"/>
    <w:rsid w:val="00E06E98"/>
    <w:rsid w:val="00E06FB8"/>
    <w:rsid w:val="00E07409"/>
    <w:rsid w:val="00E0764E"/>
    <w:rsid w:val="00E07713"/>
    <w:rsid w:val="00E07731"/>
    <w:rsid w:val="00E077C2"/>
    <w:rsid w:val="00E077C5"/>
    <w:rsid w:val="00E078F2"/>
    <w:rsid w:val="00E07A80"/>
    <w:rsid w:val="00E07AF2"/>
    <w:rsid w:val="00E07B1E"/>
    <w:rsid w:val="00E07BBA"/>
    <w:rsid w:val="00E07DD3"/>
    <w:rsid w:val="00E07F8A"/>
    <w:rsid w:val="00E07FAE"/>
    <w:rsid w:val="00E10046"/>
    <w:rsid w:val="00E102B0"/>
    <w:rsid w:val="00E102BA"/>
    <w:rsid w:val="00E10371"/>
    <w:rsid w:val="00E10407"/>
    <w:rsid w:val="00E1062B"/>
    <w:rsid w:val="00E10703"/>
    <w:rsid w:val="00E10799"/>
    <w:rsid w:val="00E10880"/>
    <w:rsid w:val="00E108AD"/>
    <w:rsid w:val="00E108C3"/>
    <w:rsid w:val="00E1092F"/>
    <w:rsid w:val="00E10A4F"/>
    <w:rsid w:val="00E10AAD"/>
    <w:rsid w:val="00E10B1F"/>
    <w:rsid w:val="00E10B33"/>
    <w:rsid w:val="00E10B8F"/>
    <w:rsid w:val="00E10BEF"/>
    <w:rsid w:val="00E10CB5"/>
    <w:rsid w:val="00E10E4D"/>
    <w:rsid w:val="00E10E72"/>
    <w:rsid w:val="00E10E7E"/>
    <w:rsid w:val="00E10FAC"/>
    <w:rsid w:val="00E11072"/>
    <w:rsid w:val="00E11087"/>
    <w:rsid w:val="00E11092"/>
    <w:rsid w:val="00E11123"/>
    <w:rsid w:val="00E11142"/>
    <w:rsid w:val="00E114A3"/>
    <w:rsid w:val="00E1154C"/>
    <w:rsid w:val="00E11586"/>
    <w:rsid w:val="00E11702"/>
    <w:rsid w:val="00E11769"/>
    <w:rsid w:val="00E117DA"/>
    <w:rsid w:val="00E11818"/>
    <w:rsid w:val="00E118AD"/>
    <w:rsid w:val="00E11964"/>
    <w:rsid w:val="00E11976"/>
    <w:rsid w:val="00E119A1"/>
    <w:rsid w:val="00E11A00"/>
    <w:rsid w:val="00E11A32"/>
    <w:rsid w:val="00E11AED"/>
    <w:rsid w:val="00E11B53"/>
    <w:rsid w:val="00E11BD5"/>
    <w:rsid w:val="00E11D41"/>
    <w:rsid w:val="00E11E0B"/>
    <w:rsid w:val="00E1206C"/>
    <w:rsid w:val="00E12276"/>
    <w:rsid w:val="00E122AB"/>
    <w:rsid w:val="00E1236C"/>
    <w:rsid w:val="00E12394"/>
    <w:rsid w:val="00E123BE"/>
    <w:rsid w:val="00E124F2"/>
    <w:rsid w:val="00E126FD"/>
    <w:rsid w:val="00E12728"/>
    <w:rsid w:val="00E127A3"/>
    <w:rsid w:val="00E127EE"/>
    <w:rsid w:val="00E128D6"/>
    <w:rsid w:val="00E12A8A"/>
    <w:rsid w:val="00E12B09"/>
    <w:rsid w:val="00E12BB7"/>
    <w:rsid w:val="00E12BD7"/>
    <w:rsid w:val="00E12C2F"/>
    <w:rsid w:val="00E12C39"/>
    <w:rsid w:val="00E12CBE"/>
    <w:rsid w:val="00E12D27"/>
    <w:rsid w:val="00E12EEB"/>
    <w:rsid w:val="00E12F4B"/>
    <w:rsid w:val="00E1304F"/>
    <w:rsid w:val="00E13067"/>
    <w:rsid w:val="00E1306B"/>
    <w:rsid w:val="00E1322C"/>
    <w:rsid w:val="00E133BC"/>
    <w:rsid w:val="00E134E3"/>
    <w:rsid w:val="00E134FD"/>
    <w:rsid w:val="00E136C0"/>
    <w:rsid w:val="00E137E4"/>
    <w:rsid w:val="00E139AC"/>
    <w:rsid w:val="00E13A9F"/>
    <w:rsid w:val="00E13B7B"/>
    <w:rsid w:val="00E13BF7"/>
    <w:rsid w:val="00E13D7C"/>
    <w:rsid w:val="00E13DA5"/>
    <w:rsid w:val="00E13E65"/>
    <w:rsid w:val="00E13E92"/>
    <w:rsid w:val="00E13E95"/>
    <w:rsid w:val="00E13E9D"/>
    <w:rsid w:val="00E13ECF"/>
    <w:rsid w:val="00E13F15"/>
    <w:rsid w:val="00E13F51"/>
    <w:rsid w:val="00E14006"/>
    <w:rsid w:val="00E1406A"/>
    <w:rsid w:val="00E140CA"/>
    <w:rsid w:val="00E14183"/>
    <w:rsid w:val="00E14400"/>
    <w:rsid w:val="00E1443A"/>
    <w:rsid w:val="00E14454"/>
    <w:rsid w:val="00E144C7"/>
    <w:rsid w:val="00E14551"/>
    <w:rsid w:val="00E1464E"/>
    <w:rsid w:val="00E14745"/>
    <w:rsid w:val="00E1488B"/>
    <w:rsid w:val="00E148DB"/>
    <w:rsid w:val="00E14960"/>
    <w:rsid w:val="00E14A68"/>
    <w:rsid w:val="00E14B59"/>
    <w:rsid w:val="00E14B81"/>
    <w:rsid w:val="00E14BC5"/>
    <w:rsid w:val="00E14BF3"/>
    <w:rsid w:val="00E14D8E"/>
    <w:rsid w:val="00E14D9E"/>
    <w:rsid w:val="00E14EA1"/>
    <w:rsid w:val="00E14EB7"/>
    <w:rsid w:val="00E14EDB"/>
    <w:rsid w:val="00E14F4C"/>
    <w:rsid w:val="00E14F62"/>
    <w:rsid w:val="00E14F67"/>
    <w:rsid w:val="00E14F7D"/>
    <w:rsid w:val="00E1504B"/>
    <w:rsid w:val="00E150F7"/>
    <w:rsid w:val="00E1525E"/>
    <w:rsid w:val="00E15425"/>
    <w:rsid w:val="00E154B7"/>
    <w:rsid w:val="00E15531"/>
    <w:rsid w:val="00E155B0"/>
    <w:rsid w:val="00E155C4"/>
    <w:rsid w:val="00E1560E"/>
    <w:rsid w:val="00E1571D"/>
    <w:rsid w:val="00E1573A"/>
    <w:rsid w:val="00E15818"/>
    <w:rsid w:val="00E1584B"/>
    <w:rsid w:val="00E15A94"/>
    <w:rsid w:val="00E15A9E"/>
    <w:rsid w:val="00E15AC0"/>
    <w:rsid w:val="00E15B2A"/>
    <w:rsid w:val="00E15B33"/>
    <w:rsid w:val="00E15B8A"/>
    <w:rsid w:val="00E15BF7"/>
    <w:rsid w:val="00E15C45"/>
    <w:rsid w:val="00E15F46"/>
    <w:rsid w:val="00E16109"/>
    <w:rsid w:val="00E162EC"/>
    <w:rsid w:val="00E16358"/>
    <w:rsid w:val="00E1639D"/>
    <w:rsid w:val="00E1640D"/>
    <w:rsid w:val="00E16454"/>
    <w:rsid w:val="00E166FB"/>
    <w:rsid w:val="00E1675F"/>
    <w:rsid w:val="00E167D0"/>
    <w:rsid w:val="00E1685D"/>
    <w:rsid w:val="00E1686A"/>
    <w:rsid w:val="00E168F2"/>
    <w:rsid w:val="00E168F4"/>
    <w:rsid w:val="00E16B2A"/>
    <w:rsid w:val="00E16B81"/>
    <w:rsid w:val="00E16BE5"/>
    <w:rsid w:val="00E16D55"/>
    <w:rsid w:val="00E16E12"/>
    <w:rsid w:val="00E16E4C"/>
    <w:rsid w:val="00E16E56"/>
    <w:rsid w:val="00E16EB2"/>
    <w:rsid w:val="00E16F10"/>
    <w:rsid w:val="00E16F2B"/>
    <w:rsid w:val="00E1719B"/>
    <w:rsid w:val="00E171BD"/>
    <w:rsid w:val="00E1720C"/>
    <w:rsid w:val="00E1721B"/>
    <w:rsid w:val="00E17233"/>
    <w:rsid w:val="00E172D8"/>
    <w:rsid w:val="00E173FD"/>
    <w:rsid w:val="00E17433"/>
    <w:rsid w:val="00E17439"/>
    <w:rsid w:val="00E17586"/>
    <w:rsid w:val="00E175A9"/>
    <w:rsid w:val="00E175B4"/>
    <w:rsid w:val="00E175CE"/>
    <w:rsid w:val="00E176D7"/>
    <w:rsid w:val="00E17855"/>
    <w:rsid w:val="00E178C9"/>
    <w:rsid w:val="00E17938"/>
    <w:rsid w:val="00E17987"/>
    <w:rsid w:val="00E179C1"/>
    <w:rsid w:val="00E17A03"/>
    <w:rsid w:val="00E17A5D"/>
    <w:rsid w:val="00E17B06"/>
    <w:rsid w:val="00E17B08"/>
    <w:rsid w:val="00E17B0F"/>
    <w:rsid w:val="00E17B78"/>
    <w:rsid w:val="00E17BE2"/>
    <w:rsid w:val="00E17C3A"/>
    <w:rsid w:val="00E17CB0"/>
    <w:rsid w:val="00E17CC1"/>
    <w:rsid w:val="00E17D34"/>
    <w:rsid w:val="00E2005C"/>
    <w:rsid w:val="00E2012C"/>
    <w:rsid w:val="00E20246"/>
    <w:rsid w:val="00E20289"/>
    <w:rsid w:val="00E20315"/>
    <w:rsid w:val="00E203BA"/>
    <w:rsid w:val="00E203F3"/>
    <w:rsid w:val="00E2043B"/>
    <w:rsid w:val="00E204B4"/>
    <w:rsid w:val="00E204DC"/>
    <w:rsid w:val="00E20661"/>
    <w:rsid w:val="00E206A8"/>
    <w:rsid w:val="00E20702"/>
    <w:rsid w:val="00E20740"/>
    <w:rsid w:val="00E20C98"/>
    <w:rsid w:val="00E20CE3"/>
    <w:rsid w:val="00E20D66"/>
    <w:rsid w:val="00E20F03"/>
    <w:rsid w:val="00E2107A"/>
    <w:rsid w:val="00E2118A"/>
    <w:rsid w:val="00E211CC"/>
    <w:rsid w:val="00E21227"/>
    <w:rsid w:val="00E2133E"/>
    <w:rsid w:val="00E21394"/>
    <w:rsid w:val="00E213A3"/>
    <w:rsid w:val="00E213D8"/>
    <w:rsid w:val="00E21541"/>
    <w:rsid w:val="00E215B4"/>
    <w:rsid w:val="00E21649"/>
    <w:rsid w:val="00E2168E"/>
    <w:rsid w:val="00E216CF"/>
    <w:rsid w:val="00E2175F"/>
    <w:rsid w:val="00E21815"/>
    <w:rsid w:val="00E218B5"/>
    <w:rsid w:val="00E218CE"/>
    <w:rsid w:val="00E21963"/>
    <w:rsid w:val="00E21998"/>
    <w:rsid w:val="00E21B53"/>
    <w:rsid w:val="00E21C3D"/>
    <w:rsid w:val="00E21D90"/>
    <w:rsid w:val="00E21E60"/>
    <w:rsid w:val="00E21E95"/>
    <w:rsid w:val="00E22070"/>
    <w:rsid w:val="00E220AE"/>
    <w:rsid w:val="00E220B6"/>
    <w:rsid w:val="00E220BB"/>
    <w:rsid w:val="00E220E4"/>
    <w:rsid w:val="00E2216C"/>
    <w:rsid w:val="00E2218E"/>
    <w:rsid w:val="00E22210"/>
    <w:rsid w:val="00E22358"/>
    <w:rsid w:val="00E223B8"/>
    <w:rsid w:val="00E2240E"/>
    <w:rsid w:val="00E22437"/>
    <w:rsid w:val="00E225CE"/>
    <w:rsid w:val="00E226E5"/>
    <w:rsid w:val="00E227D6"/>
    <w:rsid w:val="00E22897"/>
    <w:rsid w:val="00E22946"/>
    <w:rsid w:val="00E2294C"/>
    <w:rsid w:val="00E22A0D"/>
    <w:rsid w:val="00E22AA6"/>
    <w:rsid w:val="00E22B60"/>
    <w:rsid w:val="00E22C8F"/>
    <w:rsid w:val="00E22DDD"/>
    <w:rsid w:val="00E22E59"/>
    <w:rsid w:val="00E22E65"/>
    <w:rsid w:val="00E22E8D"/>
    <w:rsid w:val="00E22EC1"/>
    <w:rsid w:val="00E22F7D"/>
    <w:rsid w:val="00E23044"/>
    <w:rsid w:val="00E23056"/>
    <w:rsid w:val="00E230D5"/>
    <w:rsid w:val="00E230FF"/>
    <w:rsid w:val="00E23110"/>
    <w:rsid w:val="00E231E1"/>
    <w:rsid w:val="00E23275"/>
    <w:rsid w:val="00E232F2"/>
    <w:rsid w:val="00E2331A"/>
    <w:rsid w:val="00E23485"/>
    <w:rsid w:val="00E234E9"/>
    <w:rsid w:val="00E23655"/>
    <w:rsid w:val="00E23733"/>
    <w:rsid w:val="00E237D2"/>
    <w:rsid w:val="00E23994"/>
    <w:rsid w:val="00E239A0"/>
    <w:rsid w:val="00E239D8"/>
    <w:rsid w:val="00E23A3A"/>
    <w:rsid w:val="00E23AAE"/>
    <w:rsid w:val="00E23B8D"/>
    <w:rsid w:val="00E23BE7"/>
    <w:rsid w:val="00E23D5F"/>
    <w:rsid w:val="00E23FE4"/>
    <w:rsid w:val="00E24030"/>
    <w:rsid w:val="00E24069"/>
    <w:rsid w:val="00E24115"/>
    <w:rsid w:val="00E241EE"/>
    <w:rsid w:val="00E24590"/>
    <w:rsid w:val="00E24595"/>
    <w:rsid w:val="00E2467F"/>
    <w:rsid w:val="00E24684"/>
    <w:rsid w:val="00E248D4"/>
    <w:rsid w:val="00E248F0"/>
    <w:rsid w:val="00E24912"/>
    <w:rsid w:val="00E2496A"/>
    <w:rsid w:val="00E249B9"/>
    <w:rsid w:val="00E24BAF"/>
    <w:rsid w:val="00E24D7F"/>
    <w:rsid w:val="00E24DCE"/>
    <w:rsid w:val="00E24E3D"/>
    <w:rsid w:val="00E24FD8"/>
    <w:rsid w:val="00E2501A"/>
    <w:rsid w:val="00E2507A"/>
    <w:rsid w:val="00E2527A"/>
    <w:rsid w:val="00E2528B"/>
    <w:rsid w:val="00E252B8"/>
    <w:rsid w:val="00E252C1"/>
    <w:rsid w:val="00E25316"/>
    <w:rsid w:val="00E2538D"/>
    <w:rsid w:val="00E253D4"/>
    <w:rsid w:val="00E25408"/>
    <w:rsid w:val="00E254E7"/>
    <w:rsid w:val="00E255C9"/>
    <w:rsid w:val="00E25655"/>
    <w:rsid w:val="00E2571B"/>
    <w:rsid w:val="00E257EF"/>
    <w:rsid w:val="00E25875"/>
    <w:rsid w:val="00E25880"/>
    <w:rsid w:val="00E25881"/>
    <w:rsid w:val="00E25976"/>
    <w:rsid w:val="00E25A0C"/>
    <w:rsid w:val="00E25A2B"/>
    <w:rsid w:val="00E25A36"/>
    <w:rsid w:val="00E25A45"/>
    <w:rsid w:val="00E25BBF"/>
    <w:rsid w:val="00E25C67"/>
    <w:rsid w:val="00E25CB6"/>
    <w:rsid w:val="00E25CF6"/>
    <w:rsid w:val="00E25D13"/>
    <w:rsid w:val="00E25DDD"/>
    <w:rsid w:val="00E25EA8"/>
    <w:rsid w:val="00E25EBC"/>
    <w:rsid w:val="00E26161"/>
    <w:rsid w:val="00E2636B"/>
    <w:rsid w:val="00E263A5"/>
    <w:rsid w:val="00E263F6"/>
    <w:rsid w:val="00E26456"/>
    <w:rsid w:val="00E26521"/>
    <w:rsid w:val="00E26686"/>
    <w:rsid w:val="00E267D6"/>
    <w:rsid w:val="00E2684C"/>
    <w:rsid w:val="00E26866"/>
    <w:rsid w:val="00E26A46"/>
    <w:rsid w:val="00E26AA6"/>
    <w:rsid w:val="00E26AE0"/>
    <w:rsid w:val="00E26AE1"/>
    <w:rsid w:val="00E26AF6"/>
    <w:rsid w:val="00E26BB2"/>
    <w:rsid w:val="00E26BFC"/>
    <w:rsid w:val="00E26CFD"/>
    <w:rsid w:val="00E26DF2"/>
    <w:rsid w:val="00E26E84"/>
    <w:rsid w:val="00E26ED1"/>
    <w:rsid w:val="00E26ED9"/>
    <w:rsid w:val="00E27015"/>
    <w:rsid w:val="00E27057"/>
    <w:rsid w:val="00E270E9"/>
    <w:rsid w:val="00E27257"/>
    <w:rsid w:val="00E27268"/>
    <w:rsid w:val="00E272B4"/>
    <w:rsid w:val="00E272FD"/>
    <w:rsid w:val="00E27359"/>
    <w:rsid w:val="00E27363"/>
    <w:rsid w:val="00E27464"/>
    <w:rsid w:val="00E274E3"/>
    <w:rsid w:val="00E275C2"/>
    <w:rsid w:val="00E276F9"/>
    <w:rsid w:val="00E277D4"/>
    <w:rsid w:val="00E27B75"/>
    <w:rsid w:val="00E27EAD"/>
    <w:rsid w:val="00E27F1A"/>
    <w:rsid w:val="00E27F28"/>
    <w:rsid w:val="00E27FA3"/>
    <w:rsid w:val="00E30038"/>
    <w:rsid w:val="00E3005E"/>
    <w:rsid w:val="00E3014F"/>
    <w:rsid w:val="00E30423"/>
    <w:rsid w:val="00E30482"/>
    <w:rsid w:val="00E30504"/>
    <w:rsid w:val="00E30710"/>
    <w:rsid w:val="00E3071F"/>
    <w:rsid w:val="00E30762"/>
    <w:rsid w:val="00E30859"/>
    <w:rsid w:val="00E30982"/>
    <w:rsid w:val="00E30A0C"/>
    <w:rsid w:val="00E30AC0"/>
    <w:rsid w:val="00E30B88"/>
    <w:rsid w:val="00E30D68"/>
    <w:rsid w:val="00E30E4F"/>
    <w:rsid w:val="00E30E5C"/>
    <w:rsid w:val="00E30ED9"/>
    <w:rsid w:val="00E31014"/>
    <w:rsid w:val="00E3103D"/>
    <w:rsid w:val="00E31083"/>
    <w:rsid w:val="00E31134"/>
    <w:rsid w:val="00E3114C"/>
    <w:rsid w:val="00E3116E"/>
    <w:rsid w:val="00E311BA"/>
    <w:rsid w:val="00E3121D"/>
    <w:rsid w:val="00E31251"/>
    <w:rsid w:val="00E31393"/>
    <w:rsid w:val="00E313AB"/>
    <w:rsid w:val="00E3146A"/>
    <w:rsid w:val="00E3150C"/>
    <w:rsid w:val="00E31599"/>
    <w:rsid w:val="00E315F5"/>
    <w:rsid w:val="00E31714"/>
    <w:rsid w:val="00E31822"/>
    <w:rsid w:val="00E31873"/>
    <w:rsid w:val="00E318DE"/>
    <w:rsid w:val="00E31B6F"/>
    <w:rsid w:val="00E31BF7"/>
    <w:rsid w:val="00E31C4D"/>
    <w:rsid w:val="00E31D44"/>
    <w:rsid w:val="00E31DCB"/>
    <w:rsid w:val="00E31EE4"/>
    <w:rsid w:val="00E31FAB"/>
    <w:rsid w:val="00E31FBD"/>
    <w:rsid w:val="00E32001"/>
    <w:rsid w:val="00E320AC"/>
    <w:rsid w:val="00E32276"/>
    <w:rsid w:val="00E3227A"/>
    <w:rsid w:val="00E32310"/>
    <w:rsid w:val="00E32417"/>
    <w:rsid w:val="00E32520"/>
    <w:rsid w:val="00E32784"/>
    <w:rsid w:val="00E32875"/>
    <w:rsid w:val="00E328D2"/>
    <w:rsid w:val="00E3295E"/>
    <w:rsid w:val="00E329E3"/>
    <w:rsid w:val="00E32B5C"/>
    <w:rsid w:val="00E32BF7"/>
    <w:rsid w:val="00E32CAA"/>
    <w:rsid w:val="00E32CD8"/>
    <w:rsid w:val="00E32CDF"/>
    <w:rsid w:val="00E32D8D"/>
    <w:rsid w:val="00E32EE8"/>
    <w:rsid w:val="00E32EF2"/>
    <w:rsid w:val="00E32F86"/>
    <w:rsid w:val="00E32FF8"/>
    <w:rsid w:val="00E33041"/>
    <w:rsid w:val="00E330F9"/>
    <w:rsid w:val="00E33302"/>
    <w:rsid w:val="00E3345A"/>
    <w:rsid w:val="00E338E5"/>
    <w:rsid w:val="00E3395D"/>
    <w:rsid w:val="00E33B43"/>
    <w:rsid w:val="00E33B7E"/>
    <w:rsid w:val="00E33C12"/>
    <w:rsid w:val="00E33C52"/>
    <w:rsid w:val="00E33CCD"/>
    <w:rsid w:val="00E33D53"/>
    <w:rsid w:val="00E33DE1"/>
    <w:rsid w:val="00E33E51"/>
    <w:rsid w:val="00E33EAB"/>
    <w:rsid w:val="00E33FB7"/>
    <w:rsid w:val="00E33FDC"/>
    <w:rsid w:val="00E34110"/>
    <w:rsid w:val="00E34192"/>
    <w:rsid w:val="00E3421B"/>
    <w:rsid w:val="00E343D3"/>
    <w:rsid w:val="00E34483"/>
    <w:rsid w:val="00E344A8"/>
    <w:rsid w:val="00E34569"/>
    <w:rsid w:val="00E34590"/>
    <w:rsid w:val="00E347C4"/>
    <w:rsid w:val="00E347D8"/>
    <w:rsid w:val="00E348F7"/>
    <w:rsid w:val="00E34902"/>
    <w:rsid w:val="00E34AB7"/>
    <w:rsid w:val="00E34B7C"/>
    <w:rsid w:val="00E34B99"/>
    <w:rsid w:val="00E34C62"/>
    <w:rsid w:val="00E34C72"/>
    <w:rsid w:val="00E34CC4"/>
    <w:rsid w:val="00E34E10"/>
    <w:rsid w:val="00E34EAB"/>
    <w:rsid w:val="00E34EB5"/>
    <w:rsid w:val="00E34EBC"/>
    <w:rsid w:val="00E34EFD"/>
    <w:rsid w:val="00E35003"/>
    <w:rsid w:val="00E3503E"/>
    <w:rsid w:val="00E3505E"/>
    <w:rsid w:val="00E35083"/>
    <w:rsid w:val="00E35104"/>
    <w:rsid w:val="00E35112"/>
    <w:rsid w:val="00E3557F"/>
    <w:rsid w:val="00E35583"/>
    <w:rsid w:val="00E35651"/>
    <w:rsid w:val="00E356C0"/>
    <w:rsid w:val="00E356CC"/>
    <w:rsid w:val="00E35912"/>
    <w:rsid w:val="00E359AE"/>
    <w:rsid w:val="00E35BE1"/>
    <w:rsid w:val="00E35BFF"/>
    <w:rsid w:val="00E35D35"/>
    <w:rsid w:val="00E35D70"/>
    <w:rsid w:val="00E35D72"/>
    <w:rsid w:val="00E35D83"/>
    <w:rsid w:val="00E35F71"/>
    <w:rsid w:val="00E35FAD"/>
    <w:rsid w:val="00E3605B"/>
    <w:rsid w:val="00E3608D"/>
    <w:rsid w:val="00E3612C"/>
    <w:rsid w:val="00E361CA"/>
    <w:rsid w:val="00E363D4"/>
    <w:rsid w:val="00E363EB"/>
    <w:rsid w:val="00E365F7"/>
    <w:rsid w:val="00E3662F"/>
    <w:rsid w:val="00E366D6"/>
    <w:rsid w:val="00E3677E"/>
    <w:rsid w:val="00E36788"/>
    <w:rsid w:val="00E367A1"/>
    <w:rsid w:val="00E36965"/>
    <w:rsid w:val="00E36992"/>
    <w:rsid w:val="00E369AE"/>
    <w:rsid w:val="00E369F8"/>
    <w:rsid w:val="00E36B16"/>
    <w:rsid w:val="00E36B3C"/>
    <w:rsid w:val="00E36B4D"/>
    <w:rsid w:val="00E36B4F"/>
    <w:rsid w:val="00E36B70"/>
    <w:rsid w:val="00E36BB9"/>
    <w:rsid w:val="00E36BD5"/>
    <w:rsid w:val="00E36C5D"/>
    <w:rsid w:val="00E36D84"/>
    <w:rsid w:val="00E36E60"/>
    <w:rsid w:val="00E36EC1"/>
    <w:rsid w:val="00E370A1"/>
    <w:rsid w:val="00E37162"/>
    <w:rsid w:val="00E3730D"/>
    <w:rsid w:val="00E3738B"/>
    <w:rsid w:val="00E374B2"/>
    <w:rsid w:val="00E37510"/>
    <w:rsid w:val="00E37532"/>
    <w:rsid w:val="00E3765E"/>
    <w:rsid w:val="00E377A8"/>
    <w:rsid w:val="00E378DD"/>
    <w:rsid w:val="00E37917"/>
    <w:rsid w:val="00E37A94"/>
    <w:rsid w:val="00E37A97"/>
    <w:rsid w:val="00E37AD9"/>
    <w:rsid w:val="00E37C52"/>
    <w:rsid w:val="00E37C53"/>
    <w:rsid w:val="00E37CA8"/>
    <w:rsid w:val="00E37CF6"/>
    <w:rsid w:val="00E37D6A"/>
    <w:rsid w:val="00E37DC4"/>
    <w:rsid w:val="00E37E86"/>
    <w:rsid w:val="00E400B8"/>
    <w:rsid w:val="00E40115"/>
    <w:rsid w:val="00E401BF"/>
    <w:rsid w:val="00E401E3"/>
    <w:rsid w:val="00E402E6"/>
    <w:rsid w:val="00E4037A"/>
    <w:rsid w:val="00E40395"/>
    <w:rsid w:val="00E40591"/>
    <w:rsid w:val="00E40597"/>
    <w:rsid w:val="00E405EB"/>
    <w:rsid w:val="00E40616"/>
    <w:rsid w:val="00E407AE"/>
    <w:rsid w:val="00E40808"/>
    <w:rsid w:val="00E40A40"/>
    <w:rsid w:val="00E40A7C"/>
    <w:rsid w:val="00E40CFF"/>
    <w:rsid w:val="00E40D35"/>
    <w:rsid w:val="00E40DAB"/>
    <w:rsid w:val="00E40E49"/>
    <w:rsid w:val="00E40E91"/>
    <w:rsid w:val="00E40F6A"/>
    <w:rsid w:val="00E40FC7"/>
    <w:rsid w:val="00E41016"/>
    <w:rsid w:val="00E410E5"/>
    <w:rsid w:val="00E41152"/>
    <w:rsid w:val="00E411E1"/>
    <w:rsid w:val="00E412BE"/>
    <w:rsid w:val="00E413D6"/>
    <w:rsid w:val="00E41432"/>
    <w:rsid w:val="00E4153E"/>
    <w:rsid w:val="00E41600"/>
    <w:rsid w:val="00E416CD"/>
    <w:rsid w:val="00E41721"/>
    <w:rsid w:val="00E418B8"/>
    <w:rsid w:val="00E418F5"/>
    <w:rsid w:val="00E41A11"/>
    <w:rsid w:val="00E41A3C"/>
    <w:rsid w:val="00E41AE9"/>
    <w:rsid w:val="00E41B58"/>
    <w:rsid w:val="00E41C9A"/>
    <w:rsid w:val="00E41CA2"/>
    <w:rsid w:val="00E41E29"/>
    <w:rsid w:val="00E41EE3"/>
    <w:rsid w:val="00E41EFA"/>
    <w:rsid w:val="00E41F71"/>
    <w:rsid w:val="00E42062"/>
    <w:rsid w:val="00E420E1"/>
    <w:rsid w:val="00E4215E"/>
    <w:rsid w:val="00E421FB"/>
    <w:rsid w:val="00E42224"/>
    <w:rsid w:val="00E42249"/>
    <w:rsid w:val="00E423CE"/>
    <w:rsid w:val="00E425DA"/>
    <w:rsid w:val="00E425DC"/>
    <w:rsid w:val="00E4282F"/>
    <w:rsid w:val="00E4288C"/>
    <w:rsid w:val="00E429B1"/>
    <w:rsid w:val="00E42A79"/>
    <w:rsid w:val="00E42B2B"/>
    <w:rsid w:val="00E42B6C"/>
    <w:rsid w:val="00E42BA2"/>
    <w:rsid w:val="00E42BED"/>
    <w:rsid w:val="00E42CB1"/>
    <w:rsid w:val="00E42D86"/>
    <w:rsid w:val="00E42DCF"/>
    <w:rsid w:val="00E42EE4"/>
    <w:rsid w:val="00E42F5C"/>
    <w:rsid w:val="00E42F6D"/>
    <w:rsid w:val="00E4306F"/>
    <w:rsid w:val="00E431E6"/>
    <w:rsid w:val="00E431FE"/>
    <w:rsid w:val="00E432FD"/>
    <w:rsid w:val="00E4337A"/>
    <w:rsid w:val="00E43428"/>
    <w:rsid w:val="00E43539"/>
    <w:rsid w:val="00E4358B"/>
    <w:rsid w:val="00E435D0"/>
    <w:rsid w:val="00E43658"/>
    <w:rsid w:val="00E4379F"/>
    <w:rsid w:val="00E43803"/>
    <w:rsid w:val="00E4395B"/>
    <w:rsid w:val="00E4398C"/>
    <w:rsid w:val="00E43BEE"/>
    <w:rsid w:val="00E43C2D"/>
    <w:rsid w:val="00E43C65"/>
    <w:rsid w:val="00E43C77"/>
    <w:rsid w:val="00E43CB6"/>
    <w:rsid w:val="00E43D2C"/>
    <w:rsid w:val="00E43DD8"/>
    <w:rsid w:val="00E43E31"/>
    <w:rsid w:val="00E43E78"/>
    <w:rsid w:val="00E43E9A"/>
    <w:rsid w:val="00E43F16"/>
    <w:rsid w:val="00E43F74"/>
    <w:rsid w:val="00E43FDE"/>
    <w:rsid w:val="00E440A1"/>
    <w:rsid w:val="00E4427B"/>
    <w:rsid w:val="00E442E7"/>
    <w:rsid w:val="00E44303"/>
    <w:rsid w:val="00E44437"/>
    <w:rsid w:val="00E4448C"/>
    <w:rsid w:val="00E44518"/>
    <w:rsid w:val="00E4457A"/>
    <w:rsid w:val="00E44617"/>
    <w:rsid w:val="00E4477E"/>
    <w:rsid w:val="00E447AB"/>
    <w:rsid w:val="00E447F2"/>
    <w:rsid w:val="00E44856"/>
    <w:rsid w:val="00E44892"/>
    <w:rsid w:val="00E448AD"/>
    <w:rsid w:val="00E449F6"/>
    <w:rsid w:val="00E44CA1"/>
    <w:rsid w:val="00E44CF5"/>
    <w:rsid w:val="00E44DF8"/>
    <w:rsid w:val="00E44EAD"/>
    <w:rsid w:val="00E44F36"/>
    <w:rsid w:val="00E44FBC"/>
    <w:rsid w:val="00E450EA"/>
    <w:rsid w:val="00E45103"/>
    <w:rsid w:val="00E45148"/>
    <w:rsid w:val="00E45186"/>
    <w:rsid w:val="00E452E7"/>
    <w:rsid w:val="00E453DF"/>
    <w:rsid w:val="00E4542B"/>
    <w:rsid w:val="00E4554D"/>
    <w:rsid w:val="00E45717"/>
    <w:rsid w:val="00E4580F"/>
    <w:rsid w:val="00E45928"/>
    <w:rsid w:val="00E4599A"/>
    <w:rsid w:val="00E45AEF"/>
    <w:rsid w:val="00E45CB1"/>
    <w:rsid w:val="00E45D14"/>
    <w:rsid w:val="00E45F85"/>
    <w:rsid w:val="00E46012"/>
    <w:rsid w:val="00E4601F"/>
    <w:rsid w:val="00E46057"/>
    <w:rsid w:val="00E4617C"/>
    <w:rsid w:val="00E461A5"/>
    <w:rsid w:val="00E462C7"/>
    <w:rsid w:val="00E463E7"/>
    <w:rsid w:val="00E4644F"/>
    <w:rsid w:val="00E46512"/>
    <w:rsid w:val="00E46637"/>
    <w:rsid w:val="00E4664B"/>
    <w:rsid w:val="00E4669D"/>
    <w:rsid w:val="00E4677E"/>
    <w:rsid w:val="00E4686F"/>
    <w:rsid w:val="00E46989"/>
    <w:rsid w:val="00E46A2D"/>
    <w:rsid w:val="00E46A33"/>
    <w:rsid w:val="00E46BCB"/>
    <w:rsid w:val="00E46C12"/>
    <w:rsid w:val="00E46C1D"/>
    <w:rsid w:val="00E46CA8"/>
    <w:rsid w:val="00E46D0A"/>
    <w:rsid w:val="00E46DA7"/>
    <w:rsid w:val="00E46E80"/>
    <w:rsid w:val="00E46E9A"/>
    <w:rsid w:val="00E46EBC"/>
    <w:rsid w:val="00E46F7F"/>
    <w:rsid w:val="00E46FF5"/>
    <w:rsid w:val="00E47123"/>
    <w:rsid w:val="00E47194"/>
    <w:rsid w:val="00E471A4"/>
    <w:rsid w:val="00E47238"/>
    <w:rsid w:val="00E4737D"/>
    <w:rsid w:val="00E47501"/>
    <w:rsid w:val="00E47506"/>
    <w:rsid w:val="00E475E9"/>
    <w:rsid w:val="00E47724"/>
    <w:rsid w:val="00E478D3"/>
    <w:rsid w:val="00E47905"/>
    <w:rsid w:val="00E47912"/>
    <w:rsid w:val="00E47998"/>
    <w:rsid w:val="00E47B3E"/>
    <w:rsid w:val="00E47B5F"/>
    <w:rsid w:val="00E47B6E"/>
    <w:rsid w:val="00E47C5D"/>
    <w:rsid w:val="00E47CD7"/>
    <w:rsid w:val="00E47D39"/>
    <w:rsid w:val="00E47ED5"/>
    <w:rsid w:val="00E47F84"/>
    <w:rsid w:val="00E47FA0"/>
    <w:rsid w:val="00E5014A"/>
    <w:rsid w:val="00E50303"/>
    <w:rsid w:val="00E50320"/>
    <w:rsid w:val="00E50398"/>
    <w:rsid w:val="00E503FC"/>
    <w:rsid w:val="00E504C7"/>
    <w:rsid w:val="00E5070C"/>
    <w:rsid w:val="00E507D8"/>
    <w:rsid w:val="00E507FB"/>
    <w:rsid w:val="00E5082A"/>
    <w:rsid w:val="00E50856"/>
    <w:rsid w:val="00E5091C"/>
    <w:rsid w:val="00E50A47"/>
    <w:rsid w:val="00E50AC6"/>
    <w:rsid w:val="00E50B85"/>
    <w:rsid w:val="00E50B93"/>
    <w:rsid w:val="00E50BA8"/>
    <w:rsid w:val="00E50BAD"/>
    <w:rsid w:val="00E50D85"/>
    <w:rsid w:val="00E50E42"/>
    <w:rsid w:val="00E50ED9"/>
    <w:rsid w:val="00E50F86"/>
    <w:rsid w:val="00E50F92"/>
    <w:rsid w:val="00E51046"/>
    <w:rsid w:val="00E51072"/>
    <w:rsid w:val="00E51181"/>
    <w:rsid w:val="00E51262"/>
    <w:rsid w:val="00E51353"/>
    <w:rsid w:val="00E51399"/>
    <w:rsid w:val="00E513FE"/>
    <w:rsid w:val="00E514D7"/>
    <w:rsid w:val="00E5154D"/>
    <w:rsid w:val="00E515BD"/>
    <w:rsid w:val="00E51682"/>
    <w:rsid w:val="00E517E5"/>
    <w:rsid w:val="00E519A4"/>
    <w:rsid w:val="00E51B81"/>
    <w:rsid w:val="00E51B9D"/>
    <w:rsid w:val="00E51BCC"/>
    <w:rsid w:val="00E51BF2"/>
    <w:rsid w:val="00E51C05"/>
    <w:rsid w:val="00E51C92"/>
    <w:rsid w:val="00E51C9C"/>
    <w:rsid w:val="00E51D78"/>
    <w:rsid w:val="00E51E11"/>
    <w:rsid w:val="00E51E1D"/>
    <w:rsid w:val="00E51E67"/>
    <w:rsid w:val="00E520BC"/>
    <w:rsid w:val="00E52154"/>
    <w:rsid w:val="00E521EF"/>
    <w:rsid w:val="00E5223F"/>
    <w:rsid w:val="00E52287"/>
    <w:rsid w:val="00E5229E"/>
    <w:rsid w:val="00E523DC"/>
    <w:rsid w:val="00E52455"/>
    <w:rsid w:val="00E5250C"/>
    <w:rsid w:val="00E52552"/>
    <w:rsid w:val="00E52559"/>
    <w:rsid w:val="00E5259B"/>
    <w:rsid w:val="00E525AA"/>
    <w:rsid w:val="00E525B5"/>
    <w:rsid w:val="00E52611"/>
    <w:rsid w:val="00E5263C"/>
    <w:rsid w:val="00E52826"/>
    <w:rsid w:val="00E52872"/>
    <w:rsid w:val="00E528F7"/>
    <w:rsid w:val="00E52944"/>
    <w:rsid w:val="00E52AAF"/>
    <w:rsid w:val="00E52AF3"/>
    <w:rsid w:val="00E52BD4"/>
    <w:rsid w:val="00E52DB8"/>
    <w:rsid w:val="00E52EA4"/>
    <w:rsid w:val="00E52FFD"/>
    <w:rsid w:val="00E53108"/>
    <w:rsid w:val="00E531C8"/>
    <w:rsid w:val="00E53206"/>
    <w:rsid w:val="00E53398"/>
    <w:rsid w:val="00E53430"/>
    <w:rsid w:val="00E5354B"/>
    <w:rsid w:val="00E53601"/>
    <w:rsid w:val="00E53755"/>
    <w:rsid w:val="00E53812"/>
    <w:rsid w:val="00E53846"/>
    <w:rsid w:val="00E538D1"/>
    <w:rsid w:val="00E538FD"/>
    <w:rsid w:val="00E53A08"/>
    <w:rsid w:val="00E53A2D"/>
    <w:rsid w:val="00E53B02"/>
    <w:rsid w:val="00E53BFB"/>
    <w:rsid w:val="00E53DDD"/>
    <w:rsid w:val="00E53E99"/>
    <w:rsid w:val="00E53FC5"/>
    <w:rsid w:val="00E540B9"/>
    <w:rsid w:val="00E540CE"/>
    <w:rsid w:val="00E5410E"/>
    <w:rsid w:val="00E54111"/>
    <w:rsid w:val="00E5415D"/>
    <w:rsid w:val="00E54262"/>
    <w:rsid w:val="00E5445E"/>
    <w:rsid w:val="00E54468"/>
    <w:rsid w:val="00E54493"/>
    <w:rsid w:val="00E54587"/>
    <w:rsid w:val="00E545A8"/>
    <w:rsid w:val="00E54757"/>
    <w:rsid w:val="00E54816"/>
    <w:rsid w:val="00E54858"/>
    <w:rsid w:val="00E54863"/>
    <w:rsid w:val="00E54934"/>
    <w:rsid w:val="00E54A95"/>
    <w:rsid w:val="00E54AD5"/>
    <w:rsid w:val="00E54C00"/>
    <w:rsid w:val="00E54CE4"/>
    <w:rsid w:val="00E54CE9"/>
    <w:rsid w:val="00E54E16"/>
    <w:rsid w:val="00E54F65"/>
    <w:rsid w:val="00E54F77"/>
    <w:rsid w:val="00E54F90"/>
    <w:rsid w:val="00E55009"/>
    <w:rsid w:val="00E5512C"/>
    <w:rsid w:val="00E55291"/>
    <w:rsid w:val="00E552B7"/>
    <w:rsid w:val="00E552D9"/>
    <w:rsid w:val="00E55584"/>
    <w:rsid w:val="00E555B9"/>
    <w:rsid w:val="00E5578E"/>
    <w:rsid w:val="00E558A8"/>
    <w:rsid w:val="00E558D8"/>
    <w:rsid w:val="00E5599C"/>
    <w:rsid w:val="00E559A8"/>
    <w:rsid w:val="00E559CC"/>
    <w:rsid w:val="00E55A10"/>
    <w:rsid w:val="00E55A3C"/>
    <w:rsid w:val="00E55ABF"/>
    <w:rsid w:val="00E55B2F"/>
    <w:rsid w:val="00E55BC7"/>
    <w:rsid w:val="00E55C1B"/>
    <w:rsid w:val="00E55D6C"/>
    <w:rsid w:val="00E55DE5"/>
    <w:rsid w:val="00E55DFA"/>
    <w:rsid w:val="00E55F3D"/>
    <w:rsid w:val="00E56314"/>
    <w:rsid w:val="00E563C3"/>
    <w:rsid w:val="00E56527"/>
    <w:rsid w:val="00E56541"/>
    <w:rsid w:val="00E565ED"/>
    <w:rsid w:val="00E566B6"/>
    <w:rsid w:val="00E5678B"/>
    <w:rsid w:val="00E567B0"/>
    <w:rsid w:val="00E567D6"/>
    <w:rsid w:val="00E56872"/>
    <w:rsid w:val="00E56A42"/>
    <w:rsid w:val="00E56B51"/>
    <w:rsid w:val="00E56B62"/>
    <w:rsid w:val="00E56BF5"/>
    <w:rsid w:val="00E56D01"/>
    <w:rsid w:val="00E56F23"/>
    <w:rsid w:val="00E570DA"/>
    <w:rsid w:val="00E5721C"/>
    <w:rsid w:val="00E57361"/>
    <w:rsid w:val="00E5739F"/>
    <w:rsid w:val="00E573CF"/>
    <w:rsid w:val="00E573E4"/>
    <w:rsid w:val="00E573F7"/>
    <w:rsid w:val="00E574AF"/>
    <w:rsid w:val="00E5752D"/>
    <w:rsid w:val="00E577F6"/>
    <w:rsid w:val="00E5781F"/>
    <w:rsid w:val="00E5783F"/>
    <w:rsid w:val="00E57908"/>
    <w:rsid w:val="00E57B19"/>
    <w:rsid w:val="00E57B64"/>
    <w:rsid w:val="00E57B6D"/>
    <w:rsid w:val="00E57BD3"/>
    <w:rsid w:val="00E57C18"/>
    <w:rsid w:val="00E57D60"/>
    <w:rsid w:val="00E57E63"/>
    <w:rsid w:val="00E60117"/>
    <w:rsid w:val="00E601A7"/>
    <w:rsid w:val="00E601E0"/>
    <w:rsid w:val="00E6020E"/>
    <w:rsid w:val="00E6021A"/>
    <w:rsid w:val="00E60391"/>
    <w:rsid w:val="00E606D9"/>
    <w:rsid w:val="00E60776"/>
    <w:rsid w:val="00E6084B"/>
    <w:rsid w:val="00E6093E"/>
    <w:rsid w:val="00E60A3E"/>
    <w:rsid w:val="00E60B97"/>
    <w:rsid w:val="00E60E48"/>
    <w:rsid w:val="00E60E7F"/>
    <w:rsid w:val="00E60EF4"/>
    <w:rsid w:val="00E60F8D"/>
    <w:rsid w:val="00E60FF6"/>
    <w:rsid w:val="00E6109E"/>
    <w:rsid w:val="00E61153"/>
    <w:rsid w:val="00E611F7"/>
    <w:rsid w:val="00E61230"/>
    <w:rsid w:val="00E6123F"/>
    <w:rsid w:val="00E61288"/>
    <w:rsid w:val="00E613DB"/>
    <w:rsid w:val="00E6147D"/>
    <w:rsid w:val="00E614C9"/>
    <w:rsid w:val="00E614E5"/>
    <w:rsid w:val="00E614ED"/>
    <w:rsid w:val="00E61571"/>
    <w:rsid w:val="00E615BF"/>
    <w:rsid w:val="00E616B8"/>
    <w:rsid w:val="00E616D4"/>
    <w:rsid w:val="00E61795"/>
    <w:rsid w:val="00E61936"/>
    <w:rsid w:val="00E619A2"/>
    <w:rsid w:val="00E619EF"/>
    <w:rsid w:val="00E61A5B"/>
    <w:rsid w:val="00E61C2D"/>
    <w:rsid w:val="00E61C6A"/>
    <w:rsid w:val="00E61D02"/>
    <w:rsid w:val="00E61DE2"/>
    <w:rsid w:val="00E61E22"/>
    <w:rsid w:val="00E61ED6"/>
    <w:rsid w:val="00E61EFB"/>
    <w:rsid w:val="00E6203B"/>
    <w:rsid w:val="00E620E3"/>
    <w:rsid w:val="00E62141"/>
    <w:rsid w:val="00E621C1"/>
    <w:rsid w:val="00E62259"/>
    <w:rsid w:val="00E624B3"/>
    <w:rsid w:val="00E62515"/>
    <w:rsid w:val="00E6251F"/>
    <w:rsid w:val="00E62627"/>
    <w:rsid w:val="00E62647"/>
    <w:rsid w:val="00E6264A"/>
    <w:rsid w:val="00E626E4"/>
    <w:rsid w:val="00E62744"/>
    <w:rsid w:val="00E628CD"/>
    <w:rsid w:val="00E628E0"/>
    <w:rsid w:val="00E62A54"/>
    <w:rsid w:val="00E62A63"/>
    <w:rsid w:val="00E62BD9"/>
    <w:rsid w:val="00E62C91"/>
    <w:rsid w:val="00E62DBF"/>
    <w:rsid w:val="00E62DF6"/>
    <w:rsid w:val="00E62E4D"/>
    <w:rsid w:val="00E62E55"/>
    <w:rsid w:val="00E631CC"/>
    <w:rsid w:val="00E632CD"/>
    <w:rsid w:val="00E63341"/>
    <w:rsid w:val="00E633BC"/>
    <w:rsid w:val="00E633E3"/>
    <w:rsid w:val="00E6340B"/>
    <w:rsid w:val="00E63602"/>
    <w:rsid w:val="00E636C1"/>
    <w:rsid w:val="00E63703"/>
    <w:rsid w:val="00E63877"/>
    <w:rsid w:val="00E63938"/>
    <w:rsid w:val="00E639D1"/>
    <w:rsid w:val="00E639DB"/>
    <w:rsid w:val="00E63B69"/>
    <w:rsid w:val="00E63C1F"/>
    <w:rsid w:val="00E63C34"/>
    <w:rsid w:val="00E63CFC"/>
    <w:rsid w:val="00E63D2A"/>
    <w:rsid w:val="00E63D47"/>
    <w:rsid w:val="00E63D6E"/>
    <w:rsid w:val="00E64017"/>
    <w:rsid w:val="00E6407C"/>
    <w:rsid w:val="00E64145"/>
    <w:rsid w:val="00E641E3"/>
    <w:rsid w:val="00E642D3"/>
    <w:rsid w:val="00E64311"/>
    <w:rsid w:val="00E643B6"/>
    <w:rsid w:val="00E64422"/>
    <w:rsid w:val="00E6453A"/>
    <w:rsid w:val="00E64595"/>
    <w:rsid w:val="00E6460C"/>
    <w:rsid w:val="00E646AF"/>
    <w:rsid w:val="00E646C6"/>
    <w:rsid w:val="00E64766"/>
    <w:rsid w:val="00E647B9"/>
    <w:rsid w:val="00E64852"/>
    <w:rsid w:val="00E648BE"/>
    <w:rsid w:val="00E648E2"/>
    <w:rsid w:val="00E64A16"/>
    <w:rsid w:val="00E64A31"/>
    <w:rsid w:val="00E64B08"/>
    <w:rsid w:val="00E64B85"/>
    <w:rsid w:val="00E64C6C"/>
    <w:rsid w:val="00E64D9D"/>
    <w:rsid w:val="00E64E1A"/>
    <w:rsid w:val="00E64F76"/>
    <w:rsid w:val="00E6502C"/>
    <w:rsid w:val="00E65129"/>
    <w:rsid w:val="00E6523F"/>
    <w:rsid w:val="00E6531D"/>
    <w:rsid w:val="00E653E1"/>
    <w:rsid w:val="00E6543B"/>
    <w:rsid w:val="00E65441"/>
    <w:rsid w:val="00E658A5"/>
    <w:rsid w:val="00E65A82"/>
    <w:rsid w:val="00E65AA5"/>
    <w:rsid w:val="00E65B62"/>
    <w:rsid w:val="00E65B75"/>
    <w:rsid w:val="00E65D12"/>
    <w:rsid w:val="00E65D2E"/>
    <w:rsid w:val="00E65E01"/>
    <w:rsid w:val="00E66173"/>
    <w:rsid w:val="00E66401"/>
    <w:rsid w:val="00E664DD"/>
    <w:rsid w:val="00E666DB"/>
    <w:rsid w:val="00E66705"/>
    <w:rsid w:val="00E66741"/>
    <w:rsid w:val="00E6684F"/>
    <w:rsid w:val="00E66891"/>
    <w:rsid w:val="00E668B8"/>
    <w:rsid w:val="00E668D8"/>
    <w:rsid w:val="00E66987"/>
    <w:rsid w:val="00E66994"/>
    <w:rsid w:val="00E669B3"/>
    <w:rsid w:val="00E66A88"/>
    <w:rsid w:val="00E66BE1"/>
    <w:rsid w:val="00E66C89"/>
    <w:rsid w:val="00E66CB7"/>
    <w:rsid w:val="00E66D2B"/>
    <w:rsid w:val="00E66DAB"/>
    <w:rsid w:val="00E66DE6"/>
    <w:rsid w:val="00E66E8E"/>
    <w:rsid w:val="00E66EB8"/>
    <w:rsid w:val="00E670F1"/>
    <w:rsid w:val="00E67148"/>
    <w:rsid w:val="00E671B7"/>
    <w:rsid w:val="00E67296"/>
    <w:rsid w:val="00E672A6"/>
    <w:rsid w:val="00E67397"/>
    <w:rsid w:val="00E6767D"/>
    <w:rsid w:val="00E67799"/>
    <w:rsid w:val="00E67857"/>
    <w:rsid w:val="00E67913"/>
    <w:rsid w:val="00E6797A"/>
    <w:rsid w:val="00E6798F"/>
    <w:rsid w:val="00E67991"/>
    <w:rsid w:val="00E679B1"/>
    <w:rsid w:val="00E67A74"/>
    <w:rsid w:val="00E67ABE"/>
    <w:rsid w:val="00E67AF1"/>
    <w:rsid w:val="00E67CE2"/>
    <w:rsid w:val="00E67E32"/>
    <w:rsid w:val="00E67E8E"/>
    <w:rsid w:val="00E67EA7"/>
    <w:rsid w:val="00E67EB2"/>
    <w:rsid w:val="00E67EE4"/>
    <w:rsid w:val="00E67EFA"/>
    <w:rsid w:val="00E67F52"/>
    <w:rsid w:val="00E70030"/>
    <w:rsid w:val="00E700B2"/>
    <w:rsid w:val="00E700C8"/>
    <w:rsid w:val="00E70228"/>
    <w:rsid w:val="00E7022B"/>
    <w:rsid w:val="00E70308"/>
    <w:rsid w:val="00E70469"/>
    <w:rsid w:val="00E7051B"/>
    <w:rsid w:val="00E70592"/>
    <w:rsid w:val="00E7060A"/>
    <w:rsid w:val="00E70662"/>
    <w:rsid w:val="00E706C2"/>
    <w:rsid w:val="00E708A6"/>
    <w:rsid w:val="00E7099C"/>
    <w:rsid w:val="00E70A00"/>
    <w:rsid w:val="00E70BAB"/>
    <w:rsid w:val="00E70CEB"/>
    <w:rsid w:val="00E70E8A"/>
    <w:rsid w:val="00E70F32"/>
    <w:rsid w:val="00E70F33"/>
    <w:rsid w:val="00E70FC8"/>
    <w:rsid w:val="00E70FF0"/>
    <w:rsid w:val="00E7104D"/>
    <w:rsid w:val="00E712C8"/>
    <w:rsid w:val="00E71334"/>
    <w:rsid w:val="00E714D5"/>
    <w:rsid w:val="00E715C6"/>
    <w:rsid w:val="00E71602"/>
    <w:rsid w:val="00E71647"/>
    <w:rsid w:val="00E716E6"/>
    <w:rsid w:val="00E717B7"/>
    <w:rsid w:val="00E717C0"/>
    <w:rsid w:val="00E71A3C"/>
    <w:rsid w:val="00E71CD2"/>
    <w:rsid w:val="00E71DE2"/>
    <w:rsid w:val="00E71E8F"/>
    <w:rsid w:val="00E7209D"/>
    <w:rsid w:val="00E721AA"/>
    <w:rsid w:val="00E721D8"/>
    <w:rsid w:val="00E72328"/>
    <w:rsid w:val="00E7238B"/>
    <w:rsid w:val="00E723B2"/>
    <w:rsid w:val="00E72435"/>
    <w:rsid w:val="00E72489"/>
    <w:rsid w:val="00E7260E"/>
    <w:rsid w:val="00E72645"/>
    <w:rsid w:val="00E729C6"/>
    <w:rsid w:val="00E72AC1"/>
    <w:rsid w:val="00E72B2B"/>
    <w:rsid w:val="00E72BA3"/>
    <w:rsid w:val="00E72CCC"/>
    <w:rsid w:val="00E72CD7"/>
    <w:rsid w:val="00E72D86"/>
    <w:rsid w:val="00E72E86"/>
    <w:rsid w:val="00E72F9C"/>
    <w:rsid w:val="00E7300C"/>
    <w:rsid w:val="00E73153"/>
    <w:rsid w:val="00E731FC"/>
    <w:rsid w:val="00E73238"/>
    <w:rsid w:val="00E73389"/>
    <w:rsid w:val="00E73443"/>
    <w:rsid w:val="00E73446"/>
    <w:rsid w:val="00E7348E"/>
    <w:rsid w:val="00E73513"/>
    <w:rsid w:val="00E73643"/>
    <w:rsid w:val="00E73676"/>
    <w:rsid w:val="00E7379F"/>
    <w:rsid w:val="00E737B1"/>
    <w:rsid w:val="00E73BA5"/>
    <w:rsid w:val="00E73E7A"/>
    <w:rsid w:val="00E73F3F"/>
    <w:rsid w:val="00E73F4B"/>
    <w:rsid w:val="00E73F7F"/>
    <w:rsid w:val="00E73FCD"/>
    <w:rsid w:val="00E7402F"/>
    <w:rsid w:val="00E7408F"/>
    <w:rsid w:val="00E740E9"/>
    <w:rsid w:val="00E74121"/>
    <w:rsid w:val="00E74138"/>
    <w:rsid w:val="00E7416A"/>
    <w:rsid w:val="00E7419C"/>
    <w:rsid w:val="00E741D7"/>
    <w:rsid w:val="00E74240"/>
    <w:rsid w:val="00E742FB"/>
    <w:rsid w:val="00E742FE"/>
    <w:rsid w:val="00E74433"/>
    <w:rsid w:val="00E74464"/>
    <w:rsid w:val="00E744F8"/>
    <w:rsid w:val="00E7460C"/>
    <w:rsid w:val="00E746E3"/>
    <w:rsid w:val="00E74717"/>
    <w:rsid w:val="00E74727"/>
    <w:rsid w:val="00E7481F"/>
    <w:rsid w:val="00E748C0"/>
    <w:rsid w:val="00E748C8"/>
    <w:rsid w:val="00E74982"/>
    <w:rsid w:val="00E749E5"/>
    <w:rsid w:val="00E74A27"/>
    <w:rsid w:val="00E74B14"/>
    <w:rsid w:val="00E74B24"/>
    <w:rsid w:val="00E74BD2"/>
    <w:rsid w:val="00E74C7C"/>
    <w:rsid w:val="00E74D20"/>
    <w:rsid w:val="00E74E16"/>
    <w:rsid w:val="00E74E73"/>
    <w:rsid w:val="00E74F62"/>
    <w:rsid w:val="00E74F7B"/>
    <w:rsid w:val="00E750AD"/>
    <w:rsid w:val="00E750B8"/>
    <w:rsid w:val="00E751E9"/>
    <w:rsid w:val="00E752B4"/>
    <w:rsid w:val="00E753EB"/>
    <w:rsid w:val="00E7549B"/>
    <w:rsid w:val="00E75634"/>
    <w:rsid w:val="00E75971"/>
    <w:rsid w:val="00E759D3"/>
    <w:rsid w:val="00E75A2E"/>
    <w:rsid w:val="00E75A6F"/>
    <w:rsid w:val="00E75BBB"/>
    <w:rsid w:val="00E75C10"/>
    <w:rsid w:val="00E75CEA"/>
    <w:rsid w:val="00E75DC7"/>
    <w:rsid w:val="00E75E78"/>
    <w:rsid w:val="00E75E92"/>
    <w:rsid w:val="00E75F34"/>
    <w:rsid w:val="00E76048"/>
    <w:rsid w:val="00E7620C"/>
    <w:rsid w:val="00E7621E"/>
    <w:rsid w:val="00E76255"/>
    <w:rsid w:val="00E76336"/>
    <w:rsid w:val="00E7648A"/>
    <w:rsid w:val="00E76493"/>
    <w:rsid w:val="00E764D4"/>
    <w:rsid w:val="00E76656"/>
    <w:rsid w:val="00E76ACD"/>
    <w:rsid w:val="00E76B69"/>
    <w:rsid w:val="00E76BE6"/>
    <w:rsid w:val="00E76D7D"/>
    <w:rsid w:val="00E76E46"/>
    <w:rsid w:val="00E76EAE"/>
    <w:rsid w:val="00E76F4D"/>
    <w:rsid w:val="00E76F74"/>
    <w:rsid w:val="00E76FAD"/>
    <w:rsid w:val="00E77099"/>
    <w:rsid w:val="00E77221"/>
    <w:rsid w:val="00E7736D"/>
    <w:rsid w:val="00E77476"/>
    <w:rsid w:val="00E774DC"/>
    <w:rsid w:val="00E77617"/>
    <w:rsid w:val="00E77679"/>
    <w:rsid w:val="00E77699"/>
    <w:rsid w:val="00E77736"/>
    <w:rsid w:val="00E7775A"/>
    <w:rsid w:val="00E77923"/>
    <w:rsid w:val="00E77B28"/>
    <w:rsid w:val="00E77BAA"/>
    <w:rsid w:val="00E77BD5"/>
    <w:rsid w:val="00E77C0B"/>
    <w:rsid w:val="00E77C93"/>
    <w:rsid w:val="00E77D1B"/>
    <w:rsid w:val="00E77D31"/>
    <w:rsid w:val="00E77E9C"/>
    <w:rsid w:val="00E77F04"/>
    <w:rsid w:val="00E8006B"/>
    <w:rsid w:val="00E800D6"/>
    <w:rsid w:val="00E80447"/>
    <w:rsid w:val="00E80476"/>
    <w:rsid w:val="00E80556"/>
    <w:rsid w:val="00E805CC"/>
    <w:rsid w:val="00E806B2"/>
    <w:rsid w:val="00E8074A"/>
    <w:rsid w:val="00E8075E"/>
    <w:rsid w:val="00E8082A"/>
    <w:rsid w:val="00E80849"/>
    <w:rsid w:val="00E809C6"/>
    <w:rsid w:val="00E80A4D"/>
    <w:rsid w:val="00E80BA7"/>
    <w:rsid w:val="00E80BBA"/>
    <w:rsid w:val="00E80C0E"/>
    <w:rsid w:val="00E80CB7"/>
    <w:rsid w:val="00E80D93"/>
    <w:rsid w:val="00E80E81"/>
    <w:rsid w:val="00E80FC4"/>
    <w:rsid w:val="00E81001"/>
    <w:rsid w:val="00E81014"/>
    <w:rsid w:val="00E81109"/>
    <w:rsid w:val="00E8117B"/>
    <w:rsid w:val="00E814C9"/>
    <w:rsid w:val="00E8158A"/>
    <w:rsid w:val="00E816FA"/>
    <w:rsid w:val="00E81740"/>
    <w:rsid w:val="00E8176B"/>
    <w:rsid w:val="00E817BA"/>
    <w:rsid w:val="00E81854"/>
    <w:rsid w:val="00E81884"/>
    <w:rsid w:val="00E818C8"/>
    <w:rsid w:val="00E81992"/>
    <w:rsid w:val="00E81AEE"/>
    <w:rsid w:val="00E81B6E"/>
    <w:rsid w:val="00E81C2F"/>
    <w:rsid w:val="00E81C71"/>
    <w:rsid w:val="00E81CF0"/>
    <w:rsid w:val="00E81EF6"/>
    <w:rsid w:val="00E81F43"/>
    <w:rsid w:val="00E81F8C"/>
    <w:rsid w:val="00E8200B"/>
    <w:rsid w:val="00E82070"/>
    <w:rsid w:val="00E820C6"/>
    <w:rsid w:val="00E8218B"/>
    <w:rsid w:val="00E8224D"/>
    <w:rsid w:val="00E822C6"/>
    <w:rsid w:val="00E822D0"/>
    <w:rsid w:val="00E822FC"/>
    <w:rsid w:val="00E82411"/>
    <w:rsid w:val="00E82419"/>
    <w:rsid w:val="00E8241C"/>
    <w:rsid w:val="00E82705"/>
    <w:rsid w:val="00E82822"/>
    <w:rsid w:val="00E82869"/>
    <w:rsid w:val="00E829B5"/>
    <w:rsid w:val="00E82A01"/>
    <w:rsid w:val="00E82AA3"/>
    <w:rsid w:val="00E82B7E"/>
    <w:rsid w:val="00E82CDE"/>
    <w:rsid w:val="00E82D6D"/>
    <w:rsid w:val="00E82E2A"/>
    <w:rsid w:val="00E82E31"/>
    <w:rsid w:val="00E82E7D"/>
    <w:rsid w:val="00E82EE6"/>
    <w:rsid w:val="00E82EF9"/>
    <w:rsid w:val="00E83107"/>
    <w:rsid w:val="00E8315B"/>
    <w:rsid w:val="00E83177"/>
    <w:rsid w:val="00E8329E"/>
    <w:rsid w:val="00E832A1"/>
    <w:rsid w:val="00E83381"/>
    <w:rsid w:val="00E833AD"/>
    <w:rsid w:val="00E833E9"/>
    <w:rsid w:val="00E8347D"/>
    <w:rsid w:val="00E834C2"/>
    <w:rsid w:val="00E83587"/>
    <w:rsid w:val="00E835B8"/>
    <w:rsid w:val="00E83625"/>
    <w:rsid w:val="00E8362B"/>
    <w:rsid w:val="00E83660"/>
    <w:rsid w:val="00E836D5"/>
    <w:rsid w:val="00E8397C"/>
    <w:rsid w:val="00E83A0E"/>
    <w:rsid w:val="00E83A27"/>
    <w:rsid w:val="00E83A50"/>
    <w:rsid w:val="00E83A61"/>
    <w:rsid w:val="00E83A8A"/>
    <w:rsid w:val="00E83B26"/>
    <w:rsid w:val="00E83B8B"/>
    <w:rsid w:val="00E83C8F"/>
    <w:rsid w:val="00E83D33"/>
    <w:rsid w:val="00E83D9B"/>
    <w:rsid w:val="00E83DBE"/>
    <w:rsid w:val="00E83F73"/>
    <w:rsid w:val="00E84160"/>
    <w:rsid w:val="00E841F0"/>
    <w:rsid w:val="00E8420F"/>
    <w:rsid w:val="00E842E3"/>
    <w:rsid w:val="00E84322"/>
    <w:rsid w:val="00E84382"/>
    <w:rsid w:val="00E8439B"/>
    <w:rsid w:val="00E8448E"/>
    <w:rsid w:val="00E84605"/>
    <w:rsid w:val="00E84653"/>
    <w:rsid w:val="00E846FC"/>
    <w:rsid w:val="00E84726"/>
    <w:rsid w:val="00E8475E"/>
    <w:rsid w:val="00E8476D"/>
    <w:rsid w:val="00E84798"/>
    <w:rsid w:val="00E847CE"/>
    <w:rsid w:val="00E84931"/>
    <w:rsid w:val="00E849D0"/>
    <w:rsid w:val="00E84ABD"/>
    <w:rsid w:val="00E84BA9"/>
    <w:rsid w:val="00E84C0D"/>
    <w:rsid w:val="00E84C14"/>
    <w:rsid w:val="00E84C3D"/>
    <w:rsid w:val="00E84CE0"/>
    <w:rsid w:val="00E84D42"/>
    <w:rsid w:val="00E84E40"/>
    <w:rsid w:val="00E84F92"/>
    <w:rsid w:val="00E850E5"/>
    <w:rsid w:val="00E850FB"/>
    <w:rsid w:val="00E85183"/>
    <w:rsid w:val="00E8518E"/>
    <w:rsid w:val="00E8531A"/>
    <w:rsid w:val="00E85400"/>
    <w:rsid w:val="00E854DD"/>
    <w:rsid w:val="00E85682"/>
    <w:rsid w:val="00E8572D"/>
    <w:rsid w:val="00E858D0"/>
    <w:rsid w:val="00E8591D"/>
    <w:rsid w:val="00E85A9B"/>
    <w:rsid w:val="00E85AD9"/>
    <w:rsid w:val="00E85B71"/>
    <w:rsid w:val="00E85BFF"/>
    <w:rsid w:val="00E85F59"/>
    <w:rsid w:val="00E85FA9"/>
    <w:rsid w:val="00E8608D"/>
    <w:rsid w:val="00E860ED"/>
    <w:rsid w:val="00E86113"/>
    <w:rsid w:val="00E86231"/>
    <w:rsid w:val="00E8634E"/>
    <w:rsid w:val="00E863CB"/>
    <w:rsid w:val="00E8644D"/>
    <w:rsid w:val="00E8649F"/>
    <w:rsid w:val="00E865E8"/>
    <w:rsid w:val="00E86638"/>
    <w:rsid w:val="00E86660"/>
    <w:rsid w:val="00E86775"/>
    <w:rsid w:val="00E868FB"/>
    <w:rsid w:val="00E86948"/>
    <w:rsid w:val="00E86A2A"/>
    <w:rsid w:val="00E86A6D"/>
    <w:rsid w:val="00E86B8C"/>
    <w:rsid w:val="00E86C3B"/>
    <w:rsid w:val="00E86CC3"/>
    <w:rsid w:val="00E86CF7"/>
    <w:rsid w:val="00E86E47"/>
    <w:rsid w:val="00E8719F"/>
    <w:rsid w:val="00E87250"/>
    <w:rsid w:val="00E87301"/>
    <w:rsid w:val="00E873BC"/>
    <w:rsid w:val="00E873C9"/>
    <w:rsid w:val="00E87450"/>
    <w:rsid w:val="00E874A1"/>
    <w:rsid w:val="00E87535"/>
    <w:rsid w:val="00E875EC"/>
    <w:rsid w:val="00E8768B"/>
    <w:rsid w:val="00E87779"/>
    <w:rsid w:val="00E87785"/>
    <w:rsid w:val="00E87789"/>
    <w:rsid w:val="00E879B8"/>
    <w:rsid w:val="00E87C37"/>
    <w:rsid w:val="00E87C7A"/>
    <w:rsid w:val="00E87D4A"/>
    <w:rsid w:val="00E87D88"/>
    <w:rsid w:val="00E9008F"/>
    <w:rsid w:val="00E90140"/>
    <w:rsid w:val="00E9015F"/>
    <w:rsid w:val="00E9019B"/>
    <w:rsid w:val="00E90259"/>
    <w:rsid w:val="00E902B3"/>
    <w:rsid w:val="00E90363"/>
    <w:rsid w:val="00E90403"/>
    <w:rsid w:val="00E905AA"/>
    <w:rsid w:val="00E9064C"/>
    <w:rsid w:val="00E907E7"/>
    <w:rsid w:val="00E90885"/>
    <w:rsid w:val="00E908C0"/>
    <w:rsid w:val="00E908C9"/>
    <w:rsid w:val="00E90933"/>
    <w:rsid w:val="00E90A01"/>
    <w:rsid w:val="00E90B59"/>
    <w:rsid w:val="00E90B8C"/>
    <w:rsid w:val="00E90C47"/>
    <w:rsid w:val="00E90C94"/>
    <w:rsid w:val="00E90C99"/>
    <w:rsid w:val="00E90CF8"/>
    <w:rsid w:val="00E90D5B"/>
    <w:rsid w:val="00E90DC6"/>
    <w:rsid w:val="00E90F9E"/>
    <w:rsid w:val="00E90FD1"/>
    <w:rsid w:val="00E9107E"/>
    <w:rsid w:val="00E91098"/>
    <w:rsid w:val="00E910ED"/>
    <w:rsid w:val="00E9110F"/>
    <w:rsid w:val="00E91150"/>
    <w:rsid w:val="00E91305"/>
    <w:rsid w:val="00E91385"/>
    <w:rsid w:val="00E913C9"/>
    <w:rsid w:val="00E91472"/>
    <w:rsid w:val="00E914F9"/>
    <w:rsid w:val="00E915D9"/>
    <w:rsid w:val="00E916E3"/>
    <w:rsid w:val="00E9184B"/>
    <w:rsid w:val="00E91865"/>
    <w:rsid w:val="00E918A5"/>
    <w:rsid w:val="00E918BA"/>
    <w:rsid w:val="00E9190D"/>
    <w:rsid w:val="00E91922"/>
    <w:rsid w:val="00E9196F"/>
    <w:rsid w:val="00E9198F"/>
    <w:rsid w:val="00E91B43"/>
    <w:rsid w:val="00E91B70"/>
    <w:rsid w:val="00E91D39"/>
    <w:rsid w:val="00E91DA1"/>
    <w:rsid w:val="00E91DDF"/>
    <w:rsid w:val="00E91E35"/>
    <w:rsid w:val="00E91E9A"/>
    <w:rsid w:val="00E91F22"/>
    <w:rsid w:val="00E91F4B"/>
    <w:rsid w:val="00E9207F"/>
    <w:rsid w:val="00E9227B"/>
    <w:rsid w:val="00E92288"/>
    <w:rsid w:val="00E922C5"/>
    <w:rsid w:val="00E92305"/>
    <w:rsid w:val="00E9230F"/>
    <w:rsid w:val="00E92341"/>
    <w:rsid w:val="00E9234E"/>
    <w:rsid w:val="00E92381"/>
    <w:rsid w:val="00E92401"/>
    <w:rsid w:val="00E92442"/>
    <w:rsid w:val="00E92540"/>
    <w:rsid w:val="00E9256D"/>
    <w:rsid w:val="00E92629"/>
    <w:rsid w:val="00E92759"/>
    <w:rsid w:val="00E928A5"/>
    <w:rsid w:val="00E928D4"/>
    <w:rsid w:val="00E92B1B"/>
    <w:rsid w:val="00E92BA2"/>
    <w:rsid w:val="00E92CEE"/>
    <w:rsid w:val="00E92EF6"/>
    <w:rsid w:val="00E9304A"/>
    <w:rsid w:val="00E930F3"/>
    <w:rsid w:val="00E9311E"/>
    <w:rsid w:val="00E9329E"/>
    <w:rsid w:val="00E93491"/>
    <w:rsid w:val="00E936BD"/>
    <w:rsid w:val="00E93A0C"/>
    <w:rsid w:val="00E93A2C"/>
    <w:rsid w:val="00E93A61"/>
    <w:rsid w:val="00E93AE1"/>
    <w:rsid w:val="00E93B1E"/>
    <w:rsid w:val="00E93D00"/>
    <w:rsid w:val="00E93D77"/>
    <w:rsid w:val="00E93EC7"/>
    <w:rsid w:val="00E93EC9"/>
    <w:rsid w:val="00E9407A"/>
    <w:rsid w:val="00E940B4"/>
    <w:rsid w:val="00E940C1"/>
    <w:rsid w:val="00E941B9"/>
    <w:rsid w:val="00E942A4"/>
    <w:rsid w:val="00E94343"/>
    <w:rsid w:val="00E9439A"/>
    <w:rsid w:val="00E94518"/>
    <w:rsid w:val="00E94587"/>
    <w:rsid w:val="00E9469F"/>
    <w:rsid w:val="00E947E4"/>
    <w:rsid w:val="00E94892"/>
    <w:rsid w:val="00E94A34"/>
    <w:rsid w:val="00E94AC6"/>
    <w:rsid w:val="00E94AD0"/>
    <w:rsid w:val="00E94BF5"/>
    <w:rsid w:val="00E94BFE"/>
    <w:rsid w:val="00E94DF1"/>
    <w:rsid w:val="00E94E0A"/>
    <w:rsid w:val="00E94E49"/>
    <w:rsid w:val="00E94E57"/>
    <w:rsid w:val="00E94E72"/>
    <w:rsid w:val="00E94EA0"/>
    <w:rsid w:val="00E94F5C"/>
    <w:rsid w:val="00E94F62"/>
    <w:rsid w:val="00E94FC1"/>
    <w:rsid w:val="00E951EB"/>
    <w:rsid w:val="00E951FD"/>
    <w:rsid w:val="00E95247"/>
    <w:rsid w:val="00E952EB"/>
    <w:rsid w:val="00E95356"/>
    <w:rsid w:val="00E9546F"/>
    <w:rsid w:val="00E9556A"/>
    <w:rsid w:val="00E95607"/>
    <w:rsid w:val="00E9562B"/>
    <w:rsid w:val="00E9568B"/>
    <w:rsid w:val="00E95817"/>
    <w:rsid w:val="00E9591F"/>
    <w:rsid w:val="00E95943"/>
    <w:rsid w:val="00E95A9A"/>
    <w:rsid w:val="00E95AB1"/>
    <w:rsid w:val="00E95B34"/>
    <w:rsid w:val="00E95BAC"/>
    <w:rsid w:val="00E95C4F"/>
    <w:rsid w:val="00E95C86"/>
    <w:rsid w:val="00E95C90"/>
    <w:rsid w:val="00E95C9B"/>
    <w:rsid w:val="00E95CB8"/>
    <w:rsid w:val="00E95D8D"/>
    <w:rsid w:val="00E95DBA"/>
    <w:rsid w:val="00E95DCC"/>
    <w:rsid w:val="00E95DD3"/>
    <w:rsid w:val="00E95E28"/>
    <w:rsid w:val="00E960B2"/>
    <w:rsid w:val="00E960E8"/>
    <w:rsid w:val="00E960F9"/>
    <w:rsid w:val="00E96173"/>
    <w:rsid w:val="00E963D2"/>
    <w:rsid w:val="00E9642B"/>
    <w:rsid w:val="00E964D2"/>
    <w:rsid w:val="00E9650C"/>
    <w:rsid w:val="00E9653F"/>
    <w:rsid w:val="00E96541"/>
    <w:rsid w:val="00E966A4"/>
    <w:rsid w:val="00E966AB"/>
    <w:rsid w:val="00E9684C"/>
    <w:rsid w:val="00E96982"/>
    <w:rsid w:val="00E969E0"/>
    <w:rsid w:val="00E96A55"/>
    <w:rsid w:val="00E96B84"/>
    <w:rsid w:val="00E96B96"/>
    <w:rsid w:val="00E96D3E"/>
    <w:rsid w:val="00E96F33"/>
    <w:rsid w:val="00E96FBE"/>
    <w:rsid w:val="00E970A0"/>
    <w:rsid w:val="00E97162"/>
    <w:rsid w:val="00E97179"/>
    <w:rsid w:val="00E971D7"/>
    <w:rsid w:val="00E97218"/>
    <w:rsid w:val="00E97248"/>
    <w:rsid w:val="00E97260"/>
    <w:rsid w:val="00E97313"/>
    <w:rsid w:val="00E97600"/>
    <w:rsid w:val="00E9768F"/>
    <w:rsid w:val="00E97725"/>
    <w:rsid w:val="00E9793F"/>
    <w:rsid w:val="00E97A33"/>
    <w:rsid w:val="00E97B02"/>
    <w:rsid w:val="00E97BA3"/>
    <w:rsid w:val="00E97C7B"/>
    <w:rsid w:val="00E97EEE"/>
    <w:rsid w:val="00EA0035"/>
    <w:rsid w:val="00EA014F"/>
    <w:rsid w:val="00EA01E7"/>
    <w:rsid w:val="00EA0505"/>
    <w:rsid w:val="00EA0551"/>
    <w:rsid w:val="00EA059B"/>
    <w:rsid w:val="00EA0894"/>
    <w:rsid w:val="00EA09E3"/>
    <w:rsid w:val="00EA09F5"/>
    <w:rsid w:val="00EA0B1B"/>
    <w:rsid w:val="00EA0B5E"/>
    <w:rsid w:val="00EA0BEA"/>
    <w:rsid w:val="00EA0CBA"/>
    <w:rsid w:val="00EA0CFB"/>
    <w:rsid w:val="00EA0DE6"/>
    <w:rsid w:val="00EA0E02"/>
    <w:rsid w:val="00EA0F48"/>
    <w:rsid w:val="00EA10A3"/>
    <w:rsid w:val="00EA1163"/>
    <w:rsid w:val="00EA11CF"/>
    <w:rsid w:val="00EA1290"/>
    <w:rsid w:val="00EA12A5"/>
    <w:rsid w:val="00EA146C"/>
    <w:rsid w:val="00EA1605"/>
    <w:rsid w:val="00EA17FB"/>
    <w:rsid w:val="00EA19A7"/>
    <w:rsid w:val="00EA1A5F"/>
    <w:rsid w:val="00EA1AA1"/>
    <w:rsid w:val="00EA1AA5"/>
    <w:rsid w:val="00EA1ABF"/>
    <w:rsid w:val="00EA1B73"/>
    <w:rsid w:val="00EA1C14"/>
    <w:rsid w:val="00EA1C26"/>
    <w:rsid w:val="00EA1C9F"/>
    <w:rsid w:val="00EA1DDE"/>
    <w:rsid w:val="00EA1DF0"/>
    <w:rsid w:val="00EA1E86"/>
    <w:rsid w:val="00EA1EC8"/>
    <w:rsid w:val="00EA1FE1"/>
    <w:rsid w:val="00EA2084"/>
    <w:rsid w:val="00EA20D5"/>
    <w:rsid w:val="00EA2124"/>
    <w:rsid w:val="00EA2302"/>
    <w:rsid w:val="00EA23D6"/>
    <w:rsid w:val="00EA2464"/>
    <w:rsid w:val="00EA25D9"/>
    <w:rsid w:val="00EA2736"/>
    <w:rsid w:val="00EA27CA"/>
    <w:rsid w:val="00EA27DC"/>
    <w:rsid w:val="00EA281E"/>
    <w:rsid w:val="00EA282F"/>
    <w:rsid w:val="00EA293A"/>
    <w:rsid w:val="00EA2AF5"/>
    <w:rsid w:val="00EA2B11"/>
    <w:rsid w:val="00EA2B42"/>
    <w:rsid w:val="00EA2B54"/>
    <w:rsid w:val="00EA2B87"/>
    <w:rsid w:val="00EA2BC0"/>
    <w:rsid w:val="00EA2D41"/>
    <w:rsid w:val="00EA2D43"/>
    <w:rsid w:val="00EA2E9C"/>
    <w:rsid w:val="00EA2F8C"/>
    <w:rsid w:val="00EA3074"/>
    <w:rsid w:val="00EA3116"/>
    <w:rsid w:val="00EA311C"/>
    <w:rsid w:val="00EA3173"/>
    <w:rsid w:val="00EA3223"/>
    <w:rsid w:val="00EA3273"/>
    <w:rsid w:val="00EA32F3"/>
    <w:rsid w:val="00EA3381"/>
    <w:rsid w:val="00EA33DD"/>
    <w:rsid w:val="00EA34C3"/>
    <w:rsid w:val="00EA35E2"/>
    <w:rsid w:val="00EA371D"/>
    <w:rsid w:val="00EA3732"/>
    <w:rsid w:val="00EA3842"/>
    <w:rsid w:val="00EA384D"/>
    <w:rsid w:val="00EA38F2"/>
    <w:rsid w:val="00EA39D1"/>
    <w:rsid w:val="00EA3A9D"/>
    <w:rsid w:val="00EA3AA3"/>
    <w:rsid w:val="00EA3AD8"/>
    <w:rsid w:val="00EA3B7B"/>
    <w:rsid w:val="00EA3B96"/>
    <w:rsid w:val="00EA3BA0"/>
    <w:rsid w:val="00EA3C2F"/>
    <w:rsid w:val="00EA3C97"/>
    <w:rsid w:val="00EA3CEE"/>
    <w:rsid w:val="00EA3E87"/>
    <w:rsid w:val="00EA4169"/>
    <w:rsid w:val="00EA41B3"/>
    <w:rsid w:val="00EA41EF"/>
    <w:rsid w:val="00EA421E"/>
    <w:rsid w:val="00EA43B4"/>
    <w:rsid w:val="00EA4424"/>
    <w:rsid w:val="00EA4545"/>
    <w:rsid w:val="00EA455B"/>
    <w:rsid w:val="00EA4700"/>
    <w:rsid w:val="00EA4771"/>
    <w:rsid w:val="00EA47F9"/>
    <w:rsid w:val="00EA482C"/>
    <w:rsid w:val="00EA486F"/>
    <w:rsid w:val="00EA488D"/>
    <w:rsid w:val="00EA48E2"/>
    <w:rsid w:val="00EA4AAD"/>
    <w:rsid w:val="00EA4B26"/>
    <w:rsid w:val="00EA4B7E"/>
    <w:rsid w:val="00EA4C72"/>
    <w:rsid w:val="00EA4C7E"/>
    <w:rsid w:val="00EA4D28"/>
    <w:rsid w:val="00EA4ED8"/>
    <w:rsid w:val="00EA4F54"/>
    <w:rsid w:val="00EA5103"/>
    <w:rsid w:val="00EA510E"/>
    <w:rsid w:val="00EA5140"/>
    <w:rsid w:val="00EA5147"/>
    <w:rsid w:val="00EA53E7"/>
    <w:rsid w:val="00EA5437"/>
    <w:rsid w:val="00EA55AA"/>
    <w:rsid w:val="00EA56AE"/>
    <w:rsid w:val="00EA574D"/>
    <w:rsid w:val="00EA58A9"/>
    <w:rsid w:val="00EA59C9"/>
    <w:rsid w:val="00EA5A58"/>
    <w:rsid w:val="00EA5AA1"/>
    <w:rsid w:val="00EA5AC3"/>
    <w:rsid w:val="00EA5B41"/>
    <w:rsid w:val="00EA5BE3"/>
    <w:rsid w:val="00EA5C7C"/>
    <w:rsid w:val="00EA5D09"/>
    <w:rsid w:val="00EA5D5B"/>
    <w:rsid w:val="00EA5DA6"/>
    <w:rsid w:val="00EA5E0F"/>
    <w:rsid w:val="00EA5EE3"/>
    <w:rsid w:val="00EA5FAB"/>
    <w:rsid w:val="00EA5FCB"/>
    <w:rsid w:val="00EA6103"/>
    <w:rsid w:val="00EA615A"/>
    <w:rsid w:val="00EA61F4"/>
    <w:rsid w:val="00EA6249"/>
    <w:rsid w:val="00EA624D"/>
    <w:rsid w:val="00EA6447"/>
    <w:rsid w:val="00EA6507"/>
    <w:rsid w:val="00EA6651"/>
    <w:rsid w:val="00EA66D1"/>
    <w:rsid w:val="00EA682D"/>
    <w:rsid w:val="00EA683A"/>
    <w:rsid w:val="00EA6862"/>
    <w:rsid w:val="00EA692B"/>
    <w:rsid w:val="00EA6D58"/>
    <w:rsid w:val="00EA6D74"/>
    <w:rsid w:val="00EA6E55"/>
    <w:rsid w:val="00EA6E8A"/>
    <w:rsid w:val="00EA6E8E"/>
    <w:rsid w:val="00EA6ECA"/>
    <w:rsid w:val="00EA6F8E"/>
    <w:rsid w:val="00EA6FA7"/>
    <w:rsid w:val="00EA706E"/>
    <w:rsid w:val="00EA708D"/>
    <w:rsid w:val="00EA7151"/>
    <w:rsid w:val="00EA720E"/>
    <w:rsid w:val="00EA7249"/>
    <w:rsid w:val="00EA7277"/>
    <w:rsid w:val="00EA728F"/>
    <w:rsid w:val="00EA72B9"/>
    <w:rsid w:val="00EA739C"/>
    <w:rsid w:val="00EA7420"/>
    <w:rsid w:val="00EA757D"/>
    <w:rsid w:val="00EA7722"/>
    <w:rsid w:val="00EA7776"/>
    <w:rsid w:val="00EA779E"/>
    <w:rsid w:val="00EA7977"/>
    <w:rsid w:val="00EA79D5"/>
    <w:rsid w:val="00EA7A13"/>
    <w:rsid w:val="00EA7A5E"/>
    <w:rsid w:val="00EA7C4A"/>
    <w:rsid w:val="00EA7C53"/>
    <w:rsid w:val="00EA7C7E"/>
    <w:rsid w:val="00EA7C7F"/>
    <w:rsid w:val="00EA7CC0"/>
    <w:rsid w:val="00EA7D1A"/>
    <w:rsid w:val="00EA7DFD"/>
    <w:rsid w:val="00EA7E1E"/>
    <w:rsid w:val="00EA7E49"/>
    <w:rsid w:val="00EB00AF"/>
    <w:rsid w:val="00EB01CA"/>
    <w:rsid w:val="00EB0208"/>
    <w:rsid w:val="00EB021E"/>
    <w:rsid w:val="00EB025A"/>
    <w:rsid w:val="00EB028E"/>
    <w:rsid w:val="00EB0451"/>
    <w:rsid w:val="00EB047D"/>
    <w:rsid w:val="00EB058F"/>
    <w:rsid w:val="00EB05B7"/>
    <w:rsid w:val="00EB06EF"/>
    <w:rsid w:val="00EB0757"/>
    <w:rsid w:val="00EB08C0"/>
    <w:rsid w:val="00EB0950"/>
    <w:rsid w:val="00EB0AF8"/>
    <w:rsid w:val="00EB0B9C"/>
    <w:rsid w:val="00EB0BF5"/>
    <w:rsid w:val="00EB0C52"/>
    <w:rsid w:val="00EB0C74"/>
    <w:rsid w:val="00EB0D9C"/>
    <w:rsid w:val="00EB0DA9"/>
    <w:rsid w:val="00EB0DC9"/>
    <w:rsid w:val="00EB0E56"/>
    <w:rsid w:val="00EB0E87"/>
    <w:rsid w:val="00EB0EB0"/>
    <w:rsid w:val="00EB10D0"/>
    <w:rsid w:val="00EB10FB"/>
    <w:rsid w:val="00EB1161"/>
    <w:rsid w:val="00EB1276"/>
    <w:rsid w:val="00EB1385"/>
    <w:rsid w:val="00EB1518"/>
    <w:rsid w:val="00EB15FC"/>
    <w:rsid w:val="00EB1621"/>
    <w:rsid w:val="00EB16C3"/>
    <w:rsid w:val="00EB192C"/>
    <w:rsid w:val="00EB195B"/>
    <w:rsid w:val="00EB19FA"/>
    <w:rsid w:val="00EB1AE0"/>
    <w:rsid w:val="00EB1B8F"/>
    <w:rsid w:val="00EB1C13"/>
    <w:rsid w:val="00EB1C7B"/>
    <w:rsid w:val="00EB1CAA"/>
    <w:rsid w:val="00EB1D20"/>
    <w:rsid w:val="00EB1DE3"/>
    <w:rsid w:val="00EB1ECC"/>
    <w:rsid w:val="00EB1F1F"/>
    <w:rsid w:val="00EB1FBB"/>
    <w:rsid w:val="00EB205B"/>
    <w:rsid w:val="00EB20E8"/>
    <w:rsid w:val="00EB210A"/>
    <w:rsid w:val="00EB210C"/>
    <w:rsid w:val="00EB21B1"/>
    <w:rsid w:val="00EB21F1"/>
    <w:rsid w:val="00EB21F4"/>
    <w:rsid w:val="00EB2395"/>
    <w:rsid w:val="00EB23AC"/>
    <w:rsid w:val="00EB23D3"/>
    <w:rsid w:val="00EB23FA"/>
    <w:rsid w:val="00EB2432"/>
    <w:rsid w:val="00EB2510"/>
    <w:rsid w:val="00EB27E5"/>
    <w:rsid w:val="00EB2829"/>
    <w:rsid w:val="00EB29AF"/>
    <w:rsid w:val="00EB2AB0"/>
    <w:rsid w:val="00EB2ACF"/>
    <w:rsid w:val="00EB2B1A"/>
    <w:rsid w:val="00EB2D1B"/>
    <w:rsid w:val="00EB2E46"/>
    <w:rsid w:val="00EB2F06"/>
    <w:rsid w:val="00EB3003"/>
    <w:rsid w:val="00EB3008"/>
    <w:rsid w:val="00EB308A"/>
    <w:rsid w:val="00EB31F6"/>
    <w:rsid w:val="00EB3268"/>
    <w:rsid w:val="00EB3451"/>
    <w:rsid w:val="00EB34B4"/>
    <w:rsid w:val="00EB356E"/>
    <w:rsid w:val="00EB35E8"/>
    <w:rsid w:val="00EB3843"/>
    <w:rsid w:val="00EB3A7E"/>
    <w:rsid w:val="00EB3A7F"/>
    <w:rsid w:val="00EB3A83"/>
    <w:rsid w:val="00EB3BA9"/>
    <w:rsid w:val="00EB3BAE"/>
    <w:rsid w:val="00EB3BFE"/>
    <w:rsid w:val="00EB3CF8"/>
    <w:rsid w:val="00EB3D40"/>
    <w:rsid w:val="00EB3E07"/>
    <w:rsid w:val="00EB3E1C"/>
    <w:rsid w:val="00EB3E2B"/>
    <w:rsid w:val="00EB40ED"/>
    <w:rsid w:val="00EB41A7"/>
    <w:rsid w:val="00EB41B2"/>
    <w:rsid w:val="00EB42BD"/>
    <w:rsid w:val="00EB434A"/>
    <w:rsid w:val="00EB451F"/>
    <w:rsid w:val="00EB4602"/>
    <w:rsid w:val="00EB4673"/>
    <w:rsid w:val="00EB46C3"/>
    <w:rsid w:val="00EB46D2"/>
    <w:rsid w:val="00EB4713"/>
    <w:rsid w:val="00EB473B"/>
    <w:rsid w:val="00EB476F"/>
    <w:rsid w:val="00EB4793"/>
    <w:rsid w:val="00EB47F0"/>
    <w:rsid w:val="00EB4A10"/>
    <w:rsid w:val="00EB4A96"/>
    <w:rsid w:val="00EB4BBB"/>
    <w:rsid w:val="00EB4C06"/>
    <w:rsid w:val="00EB4C0F"/>
    <w:rsid w:val="00EB4CA8"/>
    <w:rsid w:val="00EB4CCE"/>
    <w:rsid w:val="00EB4CDE"/>
    <w:rsid w:val="00EB4DE4"/>
    <w:rsid w:val="00EB4EFB"/>
    <w:rsid w:val="00EB4FC2"/>
    <w:rsid w:val="00EB5019"/>
    <w:rsid w:val="00EB5043"/>
    <w:rsid w:val="00EB504E"/>
    <w:rsid w:val="00EB5053"/>
    <w:rsid w:val="00EB519F"/>
    <w:rsid w:val="00EB52E1"/>
    <w:rsid w:val="00EB547B"/>
    <w:rsid w:val="00EB54C2"/>
    <w:rsid w:val="00EB56EF"/>
    <w:rsid w:val="00EB5794"/>
    <w:rsid w:val="00EB59D6"/>
    <w:rsid w:val="00EB5A4A"/>
    <w:rsid w:val="00EB5B38"/>
    <w:rsid w:val="00EB5D15"/>
    <w:rsid w:val="00EB5E31"/>
    <w:rsid w:val="00EB5E71"/>
    <w:rsid w:val="00EB5ED0"/>
    <w:rsid w:val="00EB5FF1"/>
    <w:rsid w:val="00EB6028"/>
    <w:rsid w:val="00EB6051"/>
    <w:rsid w:val="00EB615E"/>
    <w:rsid w:val="00EB619A"/>
    <w:rsid w:val="00EB6468"/>
    <w:rsid w:val="00EB657B"/>
    <w:rsid w:val="00EB670C"/>
    <w:rsid w:val="00EB680C"/>
    <w:rsid w:val="00EB697A"/>
    <w:rsid w:val="00EB69E2"/>
    <w:rsid w:val="00EB6C2A"/>
    <w:rsid w:val="00EB6C40"/>
    <w:rsid w:val="00EB6C68"/>
    <w:rsid w:val="00EB6D04"/>
    <w:rsid w:val="00EB6EA5"/>
    <w:rsid w:val="00EB6EC7"/>
    <w:rsid w:val="00EB6F85"/>
    <w:rsid w:val="00EB6FE2"/>
    <w:rsid w:val="00EB6FF2"/>
    <w:rsid w:val="00EB71CA"/>
    <w:rsid w:val="00EB7205"/>
    <w:rsid w:val="00EB7337"/>
    <w:rsid w:val="00EB7385"/>
    <w:rsid w:val="00EB769D"/>
    <w:rsid w:val="00EB77C6"/>
    <w:rsid w:val="00EB7801"/>
    <w:rsid w:val="00EB7840"/>
    <w:rsid w:val="00EB78F0"/>
    <w:rsid w:val="00EB7997"/>
    <w:rsid w:val="00EB7B30"/>
    <w:rsid w:val="00EB7B3C"/>
    <w:rsid w:val="00EB7B6A"/>
    <w:rsid w:val="00EB7CA1"/>
    <w:rsid w:val="00EB7CCD"/>
    <w:rsid w:val="00EB7D8F"/>
    <w:rsid w:val="00EB7DC0"/>
    <w:rsid w:val="00EB7E42"/>
    <w:rsid w:val="00EB7FCA"/>
    <w:rsid w:val="00EC008D"/>
    <w:rsid w:val="00EC00DB"/>
    <w:rsid w:val="00EC00F7"/>
    <w:rsid w:val="00EC0204"/>
    <w:rsid w:val="00EC032D"/>
    <w:rsid w:val="00EC0348"/>
    <w:rsid w:val="00EC0478"/>
    <w:rsid w:val="00EC0507"/>
    <w:rsid w:val="00EC068A"/>
    <w:rsid w:val="00EC0827"/>
    <w:rsid w:val="00EC0842"/>
    <w:rsid w:val="00EC0853"/>
    <w:rsid w:val="00EC09DC"/>
    <w:rsid w:val="00EC0A43"/>
    <w:rsid w:val="00EC0AC9"/>
    <w:rsid w:val="00EC0AD3"/>
    <w:rsid w:val="00EC0D76"/>
    <w:rsid w:val="00EC0D7B"/>
    <w:rsid w:val="00EC0E16"/>
    <w:rsid w:val="00EC0F6F"/>
    <w:rsid w:val="00EC0F7C"/>
    <w:rsid w:val="00EC105A"/>
    <w:rsid w:val="00EC1070"/>
    <w:rsid w:val="00EC1165"/>
    <w:rsid w:val="00EC1177"/>
    <w:rsid w:val="00EC11C2"/>
    <w:rsid w:val="00EC11E7"/>
    <w:rsid w:val="00EC1257"/>
    <w:rsid w:val="00EC126E"/>
    <w:rsid w:val="00EC12BD"/>
    <w:rsid w:val="00EC12C2"/>
    <w:rsid w:val="00EC13BE"/>
    <w:rsid w:val="00EC13DB"/>
    <w:rsid w:val="00EC14BF"/>
    <w:rsid w:val="00EC14C9"/>
    <w:rsid w:val="00EC153A"/>
    <w:rsid w:val="00EC15AB"/>
    <w:rsid w:val="00EC16C6"/>
    <w:rsid w:val="00EC17AE"/>
    <w:rsid w:val="00EC184B"/>
    <w:rsid w:val="00EC184E"/>
    <w:rsid w:val="00EC1867"/>
    <w:rsid w:val="00EC18CA"/>
    <w:rsid w:val="00EC193B"/>
    <w:rsid w:val="00EC1A0C"/>
    <w:rsid w:val="00EC1A7F"/>
    <w:rsid w:val="00EC1B4F"/>
    <w:rsid w:val="00EC1C95"/>
    <w:rsid w:val="00EC1D2C"/>
    <w:rsid w:val="00EC1DAB"/>
    <w:rsid w:val="00EC1DAE"/>
    <w:rsid w:val="00EC1EF6"/>
    <w:rsid w:val="00EC1F77"/>
    <w:rsid w:val="00EC21ED"/>
    <w:rsid w:val="00EC2219"/>
    <w:rsid w:val="00EC23B5"/>
    <w:rsid w:val="00EC24D4"/>
    <w:rsid w:val="00EC24FE"/>
    <w:rsid w:val="00EC2680"/>
    <w:rsid w:val="00EC2697"/>
    <w:rsid w:val="00EC26B4"/>
    <w:rsid w:val="00EC26E8"/>
    <w:rsid w:val="00EC282B"/>
    <w:rsid w:val="00EC292C"/>
    <w:rsid w:val="00EC29DE"/>
    <w:rsid w:val="00EC29FE"/>
    <w:rsid w:val="00EC2A72"/>
    <w:rsid w:val="00EC2BB5"/>
    <w:rsid w:val="00EC2C11"/>
    <w:rsid w:val="00EC2C26"/>
    <w:rsid w:val="00EC2CEF"/>
    <w:rsid w:val="00EC2D8B"/>
    <w:rsid w:val="00EC2DBF"/>
    <w:rsid w:val="00EC2DC5"/>
    <w:rsid w:val="00EC2E86"/>
    <w:rsid w:val="00EC2ED2"/>
    <w:rsid w:val="00EC2EF2"/>
    <w:rsid w:val="00EC2FB8"/>
    <w:rsid w:val="00EC2FBE"/>
    <w:rsid w:val="00EC2FEF"/>
    <w:rsid w:val="00EC3065"/>
    <w:rsid w:val="00EC30DC"/>
    <w:rsid w:val="00EC3130"/>
    <w:rsid w:val="00EC31E3"/>
    <w:rsid w:val="00EC31E9"/>
    <w:rsid w:val="00EC320F"/>
    <w:rsid w:val="00EC32E7"/>
    <w:rsid w:val="00EC33DA"/>
    <w:rsid w:val="00EC34DD"/>
    <w:rsid w:val="00EC3509"/>
    <w:rsid w:val="00EC36F8"/>
    <w:rsid w:val="00EC375F"/>
    <w:rsid w:val="00EC3763"/>
    <w:rsid w:val="00EC37C1"/>
    <w:rsid w:val="00EC37F8"/>
    <w:rsid w:val="00EC3811"/>
    <w:rsid w:val="00EC391D"/>
    <w:rsid w:val="00EC39CF"/>
    <w:rsid w:val="00EC3A79"/>
    <w:rsid w:val="00EC3B58"/>
    <w:rsid w:val="00EC3C66"/>
    <w:rsid w:val="00EC3C92"/>
    <w:rsid w:val="00EC3CB0"/>
    <w:rsid w:val="00EC3DF0"/>
    <w:rsid w:val="00EC3F48"/>
    <w:rsid w:val="00EC3F95"/>
    <w:rsid w:val="00EC4101"/>
    <w:rsid w:val="00EC4375"/>
    <w:rsid w:val="00EC4543"/>
    <w:rsid w:val="00EC45CF"/>
    <w:rsid w:val="00EC4649"/>
    <w:rsid w:val="00EC468E"/>
    <w:rsid w:val="00EC489E"/>
    <w:rsid w:val="00EC48A0"/>
    <w:rsid w:val="00EC48DD"/>
    <w:rsid w:val="00EC4926"/>
    <w:rsid w:val="00EC498B"/>
    <w:rsid w:val="00EC4A21"/>
    <w:rsid w:val="00EC4A6E"/>
    <w:rsid w:val="00EC4AD1"/>
    <w:rsid w:val="00EC4AF8"/>
    <w:rsid w:val="00EC4AFA"/>
    <w:rsid w:val="00EC4B48"/>
    <w:rsid w:val="00EC4B8F"/>
    <w:rsid w:val="00EC4BA1"/>
    <w:rsid w:val="00EC4C38"/>
    <w:rsid w:val="00EC4D9B"/>
    <w:rsid w:val="00EC4E16"/>
    <w:rsid w:val="00EC4EC2"/>
    <w:rsid w:val="00EC4FB8"/>
    <w:rsid w:val="00EC501C"/>
    <w:rsid w:val="00EC505E"/>
    <w:rsid w:val="00EC5168"/>
    <w:rsid w:val="00EC5179"/>
    <w:rsid w:val="00EC5238"/>
    <w:rsid w:val="00EC5437"/>
    <w:rsid w:val="00EC54C4"/>
    <w:rsid w:val="00EC571F"/>
    <w:rsid w:val="00EC5793"/>
    <w:rsid w:val="00EC5868"/>
    <w:rsid w:val="00EC587A"/>
    <w:rsid w:val="00EC58D9"/>
    <w:rsid w:val="00EC5963"/>
    <w:rsid w:val="00EC59BD"/>
    <w:rsid w:val="00EC59F2"/>
    <w:rsid w:val="00EC5ABB"/>
    <w:rsid w:val="00EC5B13"/>
    <w:rsid w:val="00EC5B26"/>
    <w:rsid w:val="00EC5E59"/>
    <w:rsid w:val="00EC5EC8"/>
    <w:rsid w:val="00EC5F90"/>
    <w:rsid w:val="00EC60EF"/>
    <w:rsid w:val="00EC61A4"/>
    <w:rsid w:val="00EC61D8"/>
    <w:rsid w:val="00EC61D9"/>
    <w:rsid w:val="00EC62F8"/>
    <w:rsid w:val="00EC6361"/>
    <w:rsid w:val="00EC639D"/>
    <w:rsid w:val="00EC642B"/>
    <w:rsid w:val="00EC6497"/>
    <w:rsid w:val="00EC65AA"/>
    <w:rsid w:val="00EC65CA"/>
    <w:rsid w:val="00EC6642"/>
    <w:rsid w:val="00EC6670"/>
    <w:rsid w:val="00EC6736"/>
    <w:rsid w:val="00EC6744"/>
    <w:rsid w:val="00EC67C7"/>
    <w:rsid w:val="00EC6989"/>
    <w:rsid w:val="00EC69DB"/>
    <w:rsid w:val="00EC6A92"/>
    <w:rsid w:val="00EC6C45"/>
    <w:rsid w:val="00EC6CB7"/>
    <w:rsid w:val="00EC6D10"/>
    <w:rsid w:val="00EC6D7C"/>
    <w:rsid w:val="00EC6DDF"/>
    <w:rsid w:val="00EC6E61"/>
    <w:rsid w:val="00EC6EAA"/>
    <w:rsid w:val="00EC6EB5"/>
    <w:rsid w:val="00EC6F00"/>
    <w:rsid w:val="00EC6FE2"/>
    <w:rsid w:val="00EC703B"/>
    <w:rsid w:val="00EC7060"/>
    <w:rsid w:val="00EC70AB"/>
    <w:rsid w:val="00EC715F"/>
    <w:rsid w:val="00EC7173"/>
    <w:rsid w:val="00EC71F3"/>
    <w:rsid w:val="00EC7216"/>
    <w:rsid w:val="00EC72F0"/>
    <w:rsid w:val="00EC73DF"/>
    <w:rsid w:val="00EC7435"/>
    <w:rsid w:val="00EC7517"/>
    <w:rsid w:val="00EC7634"/>
    <w:rsid w:val="00EC7654"/>
    <w:rsid w:val="00EC7705"/>
    <w:rsid w:val="00EC7983"/>
    <w:rsid w:val="00EC7AA6"/>
    <w:rsid w:val="00EC7BF8"/>
    <w:rsid w:val="00EC7C5F"/>
    <w:rsid w:val="00EC7C87"/>
    <w:rsid w:val="00EC7D0E"/>
    <w:rsid w:val="00EC7D7C"/>
    <w:rsid w:val="00EC7E4D"/>
    <w:rsid w:val="00ED025F"/>
    <w:rsid w:val="00ED02C1"/>
    <w:rsid w:val="00ED0313"/>
    <w:rsid w:val="00ED0351"/>
    <w:rsid w:val="00ED0403"/>
    <w:rsid w:val="00ED04EB"/>
    <w:rsid w:val="00ED04FF"/>
    <w:rsid w:val="00ED06BE"/>
    <w:rsid w:val="00ED0964"/>
    <w:rsid w:val="00ED0A1A"/>
    <w:rsid w:val="00ED0A45"/>
    <w:rsid w:val="00ED0B3B"/>
    <w:rsid w:val="00ED0B90"/>
    <w:rsid w:val="00ED0B9B"/>
    <w:rsid w:val="00ED0BC4"/>
    <w:rsid w:val="00ED0C00"/>
    <w:rsid w:val="00ED0CBF"/>
    <w:rsid w:val="00ED0CE1"/>
    <w:rsid w:val="00ED0D35"/>
    <w:rsid w:val="00ED0EBC"/>
    <w:rsid w:val="00ED0EE3"/>
    <w:rsid w:val="00ED0F04"/>
    <w:rsid w:val="00ED0F8A"/>
    <w:rsid w:val="00ED0FCD"/>
    <w:rsid w:val="00ED1226"/>
    <w:rsid w:val="00ED1266"/>
    <w:rsid w:val="00ED128D"/>
    <w:rsid w:val="00ED137E"/>
    <w:rsid w:val="00ED1530"/>
    <w:rsid w:val="00ED1690"/>
    <w:rsid w:val="00ED1699"/>
    <w:rsid w:val="00ED171C"/>
    <w:rsid w:val="00ED1750"/>
    <w:rsid w:val="00ED17B1"/>
    <w:rsid w:val="00ED19F1"/>
    <w:rsid w:val="00ED1B63"/>
    <w:rsid w:val="00ED1C2A"/>
    <w:rsid w:val="00ED1C4D"/>
    <w:rsid w:val="00ED1CC9"/>
    <w:rsid w:val="00ED1DDB"/>
    <w:rsid w:val="00ED2046"/>
    <w:rsid w:val="00ED20E4"/>
    <w:rsid w:val="00ED2116"/>
    <w:rsid w:val="00ED217F"/>
    <w:rsid w:val="00ED21A0"/>
    <w:rsid w:val="00ED21E3"/>
    <w:rsid w:val="00ED21E5"/>
    <w:rsid w:val="00ED2258"/>
    <w:rsid w:val="00ED2283"/>
    <w:rsid w:val="00ED23BC"/>
    <w:rsid w:val="00ED2513"/>
    <w:rsid w:val="00ED26F8"/>
    <w:rsid w:val="00ED2711"/>
    <w:rsid w:val="00ED2749"/>
    <w:rsid w:val="00ED2967"/>
    <w:rsid w:val="00ED2971"/>
    <w:rsid w:val="00ED2B35"/>
    <w:rsid w:val="00ED2DAC"/>
    <w:rsid w:val="00ED2DF8"/>
    <w:rsid w:val="00ED2E20"/>
    <w:rsid w:val="00ED2F62"/>
    <w:rsid w:val="00ED31DD"/>
    <w:rsid w:val="00ED3228"/>
    <w:rsid w:val="00ED3482"/>
    <w:rsid w:val="00ED348F"/>
    <w:rsid w:val="00ED3505"/>
    <w:rsid w:val="00ED37B8"/>
    <w:rsid w:val="00ED38A8"/>
    <w:rsid w:val="00ED396A"/>
    <w:rsid w:val="00ED3A23"/>
    <w:rsid w:val="00ED3A41"/>
    <w:rsid w:val="00ED3B07"/>
    <w:rsid w:val="00ED3B5A"/>
    <w:rsid w:val="00ED3B60"/>
    <w:rsid w:val="00ED3B86"/>
    <w:rsid w:val="00ED3D30"/>
    <w:rsid w:val="00ED3DB8"/>
    <w:rsid w:val="00ED3FFC"/>
    <w:rsid w:val="00ED4094"/>
    <w:rsid w:val="00ED4231"/>
    <w:rsid w:val="00ED42A6"/>
    <w:rsid w:val="00ED42CE"/>
    <w:rsid w:val="00ED4301"/>
    <w:rsid w:val="00ED4344"/>
    <w:rsid w:val="00ED43B1"/>
    <w:rsid w:val="00ED43C8"/>
    <w:rsid w:val="00ED4418"/>
    <w:rsid w:val="00ED4498"/>
    <w:rsid w:val="00ED451B"/>
    <w:rsid w:val="00ED45F7"/>
    <w:rsid w:val="00ED4859"/>
    <w:rsid w:val="00ED48F0"/>
    <w:rsid w:val="00ED49C8"/>
    <w:rsid w:val="00ED49F7"/>
    <w:rsid w:val="00ED4A14"/>
    <w:rsid w:val="00ED4A3C"/>
    <w:rsid w:val="00ED4A7F"/>
    <w:rsid w:val="00ED4AA4"/>
    <w:rsid w:val="00ED4C43"/>
    <w:rsid w:val="00ED4C66"/>
    <w:rsid w:val="00ED4DFC"/>
    <w:rsid w:val="00ED4EB0"/>
    <w:rsid w:val="00ED4F3C"/>
    <w:rsid w:val="00ED4F8C"/>
    <w:rsid w:val="00ED4FB1"/>
    <w:rsid w:val="00ED50D5"/>
    <w:rsid w:val="00ED510F"/>
    <w:rsid w:val="00ED51CE"/>
    <w:rsid w:val="00ED52AE"/>
    <w:rsid w:val="00ED52B1"/>
    <w:rsid w:val="00ED52B4"/>
    <w:rsid w:val="00ED52B5"/>
    <w:rsid w:val="00ED52CB"/>
    <w:rsid w:val="00ED5365"/>
    <w:rsid w:val="00ED537D"/>
    <w:rsid w:val="00ED552C"/>
    <w:rsid w:val="00ED55AC"/>
    <w:rsid w:val="00ED561B"/>
    <w:rsid w:val="00ED56FD"/>
    <w:rsid w:val="00ED5735"/>
    <w:rsid w:val="00ED5783"/>
    <w:rsid w:val="00ED57B0"/>
    <w:rsid w:val="00ED5833"/>
    <w:rsid w:val="00ED5A58"/>
    <w:rsid w:val="00ED5A9E"/>
    <w:rsid w:val="00ED5AAC"/>
    <w:rsid w:val="00ED5AB4"/>
    <w:rsid w:val="00ED5B28"/>
    <w:rsid w:val="00ED5B67"/>
    <w:rsid w:val="00ED5BFA"/>
    <w:rsid w:val="00ED5C11"/>
    <w:rsid w:val="00ED5C6E"/>
    <w:rsid w:val="00ED5C7A"/>
    <w:rsid w:val="00ED5D5F"/>
    <w:rsid w:val="00ED5DD5"/>
    <w:rsid w:val="00ED5E0F"/>
    <w:rsid w:val="00ED5FBD"/>
    <w:rsid w:val="00ED5FD7"/>
    <w:rsid w:val="00ED5FF2"/>
    <w:rsid w:val="00ED6000"/>
    <w:rsid w:val="00ED6077"/>
    <w:rsid w:val="00ED60EF"/>
    <w:rsid w:val="00ED633E"/>
    <w:rsid w:val="00ED63CA"/>
    <w:rsid w:val="00ED64D6"/>
    <w:rsid w:val="00ED6643"/>
    <w:rsid w:val="00ED6761"/>
    <w:rsid w:val="00ED68F9"/>
    <w:rsid w:val="00ED6A83"/>
    <w:rsid w:val="00ED6AB3"/>
    <w:rsid w:val="00ED6B69"/>
    <w:rsid w:val="00ED6BDC"/>
    <w:rsid w:val="00ED6CA6"/>
    <w:rsid w:val="00ED6CBD"/>
    <w:rsid w:val="00ED6D8C"/>
    <w:rsid w:val="00ED6F08"/>
    <w:rsid w:val="00ED6F66"/>
    <w:rsid w:val="00ED701E"/>
    <w:rsid w:val="00ED7148"/>
    <w:rsid w:val="00ED71E6"/>
    <w:rsid w:val="00ED72B7"/>
    <w:rsid w:val="00ED7345"/>
    <w:rsid w:val="00ED7364"/>
    <w:rsid w:val="00ED7397"/>
    <w:rsid w:val="00ED7651"/>
    <w:rsid w:val="00ED77DC"/>
    <w:rsid w:val="00ED77F0"/>
    <w:rsid w:val="00ED79BA"/>
    <w:rsid w:val="00ED7A80"/>
    <w:rsid w:val="00ED7B30"/>
    <w:rsid w:val="00ED7C92"/>
    <w:rsid w:val="00ED7D19"/>
    <w:rsid w:val="00ED7DBB"/>
    <w:rsid w:val="00ED7E6D"/>
    <w:rsid w:val="00ED7F67"/>
    <w:rsid w:val="00ED7FA5"/>
    <w:rsid w:val="00EE0094"/>
    <w:rsid w:val="00EE00D3"/>
    <w:rsid w:val="00EE0109"/>
    <w:rsid w:val="00EE0130"/>
    <w:rsid w:val="00EE0134"/>
    <w:rsid w:val="00EE0135"/>
    <w:rsid w:val="00EE01A5"/>
    <w:rsid w:val="00EE031C"/>
    <w:rsid w:val="00EE0326"/>
    <w:rsid w:val="00EE035E"/>
    <w:rsid w:val="00EE03B6"/>
    <w:rsid w:val="00EE0544"/>
    <w:rsid w:val="00EE0546"/>
    <w:rsid w:val="00EE05DB"/>
    <w:rsid w:val="00EE06B0"/>
    <w:rsid w:val="00EE08A3"/>
    <w:rsid w:val="00EE0965"/>
    <w:rsid w:val="00EE0A1B"/>
    <w:rsid w:val="00EE0A75"/>
    <w:rsid w:val="00EE0A8B"/>
    <w:rsid w:val="00EE0B10"/>
    <w:rsid w:val="00EE0B98"/>
    <w:rsid w:val="00EE0B9C"/>
    <w:rsid w:val="00EE0C48"/>
    <w:rsid w:val="00EE0D1D"/>
    <w:rsid w:val="00EE0DAD"/>
    <w:rsid w:val="00EE0E14"/>
    <w:rsid w:val="00EE0FCC"/>
    <w:rsid w:val="00EE1187"/>
    <w:rsid w:val="00EE11D8"/>
    <w:rsid w:val="00EE123E"/>
    <w:rsid w:val="00EE1256"/>
    <w:rsid w:val="00EE131F"/>
    <w:rsid w:val="00EE1471"/>
    <w:rsid w:val="00EE14FF"/>
    <w:rsid w:val="00EE155D"/>
    <w:rsid w:val="00EE15F5"/>
    <w:rsid w:val="00EE161A"/>
    <w:rsid w:val="00EE16F5"/>
    <w:rsid w:val="00EE1771"/>
    <w:rsid w:val="00EE17F8"/>
    <w:rsid w:val="00EE1881"/>
    <w:rsid w:val="00EE190E"/>
    <w:rsid w:val="00EE1968"/>
    <w:rsid w:val="00EE1A13"/>
    <w:rsid w:val="00EE1A4F"/>
    <w:rsid w:val="00EE1AE6"/>
    <w:rsid w:val="00EE1B35"/>
    <w:rsid w:val="00EE1CD3"/>
    <w:rsid w:val="00EE1CE2"/>
    <w:rsid w:val="00EE1D15"/>
    <w:rsid w:val="00EE1D8E"/>
    <w:rsid w:val="00EE1E8B"/>
    <w:rsid w:val="00EE1EF0"/>
    <w:rsid w:val="00EE2061"/>
    <w:rsid w:val="00EE20D8"/>
    <w:rsid w:val="00EE20D9"/>
    <w:rsid w:val="00EE2148"/>
    <w:rsid w:val="00EE21D9"/>
    <w:rsid w:val="00EE22F4"/>
    <w:rsid w:val="00EE24EC"/>
    <w:rsid w:val="00EE2556"/>
    <w:rsid w:val="00EE2569"/>
    <w:rsid w:val="00EE2576"/>
    <w:rsid w:val="00EE25AD"/>
    <w:rsid w:val="00EE267D"/>
    <w:rsid w:val="00EE2715"/>
    <w:rsid w:val="00EE275E"/>
    <w:rsid w:val="00EE283E"/>
    <w:rsid w:val="00EE283F"/>
    <w:rsid w:val="00EE284F"/>
    <w:rsid w:val="00EE2893"/>
    <w:rsid w:val="00EE28CF"/>
    <w:rsid w:val="00EE28F9"/>
    <w:rsid w:val="00EE293A"/>
    <w:rsid w:val="00EE2A1E"/>
    <w:rsid w:val="00EE2B57"/>
    <w:rsid w:val="00EE2B69"/>
    <w:rsid w:val="00EE2BAF"/>
    <w:rsid w:val="00EE2C2A"/>
    <w:rsid w:val="00EE2C77"/>
    <w:rsid w:val="00EE2F65"/>
    <w:rsid w:val="00EE2FEA"/>
    <w:rsid w:val="00EE3176"/>
    <w:rsid w:val="00EE31B3"/>
    <w:rsid w:val="00EE31DA"/>
    <w:rsid w:val="00EE33A8"/>
    <w:rsid w:val="00EE3470"/>
    <w:rsid w:val="00EE34D1"/>
    <w:rsid w:val="00EE35E5"/>
    <w:rsid w:val="00EE3622"/>
    <w:rsid w:val="00EE3704"/>
    <w:rsid w:val="00EE3A51"/>
    <w:rsid w:val="00EE3C96"/>
    <w:rsid w:val="00EE3DFC"/>
    <w:rsid w:val="00EE3DFF"/>
    <w:rsid w:val="00EE3E19"/>
    <w:rsid w:val="00EE3E1C"/>
    <w:rsid w:val="00EE3E60"/>
    <w:rsid w:val="00EE3E80"/>
    <w:rsid w:val="00EE40E4"/>
    <w:rsid w:val="00EE4130"/>
    <w:rsid w:val="00EE417A"/>
    <w:rsid w:val="00EE4193"/>
    <w:rsid w:val="00EE4321"/>
    <w:rsid w:val="00EE44EF"/>
    <w:rsid w:val="00EE468A"/>
    <w:rsid w:val="00EE469A"/>
    <w:rsid w:val="00EE46DD"/>
    <w:rsid w:val="00EE4773"/>
    <w:rsid w:val="00EE48B2"/>
    <w:rsid w:val="00EE490E"/>
    <w:rsid w:val="00EE490F"/>
    <w:rsid w:val="00EE4AB8"/>
    <w:rsid w:val="00EE4B80"/>
    <w:rsid w:val="00EE4BEA"/>
    <w:rsid w:val="00EE4D02"/>
    <w:rsid w:val="00EE4D93"/>
    <w:rsid w:val="00EE4E95"/>
    <w:rsid w:val="00EE4ECF"/>
    <w:rsid w:val="00EE4F13"/>
    <w:rsid w:val="00EE4F6B"/>
    <w:rsid w:val="00EE5079"/>
    <w:rsid w:val="00EE5085"/>
    <w:rsid w:val="00EE508B"/>
    <w:rsid w:val="00EE522E"/>
    <w:rsid w:val="00EE527D"/>
    <w:rsid w:val="00EE5312"/>
    <w:rsid w:val="00EE5418"/>
    <w:rsid w:val="00EE548F"/>
    <w:rsid w:val="00EE554A"/>
    <w:rsid w:val="00EE57FF"/>
    <w:rsid w:val="00EE5818"/>
    <w:rsid w:val="00EE5881"/>
    <w:rsid w:val="00EE5934"/>
    <w:rsid w:val="00EE5957"/>
    <w:rsid w:val="00EE5A76"/>
    <w:rsid w:val="00EE5AA6"/>
    <w:rsid w:val="00EE5BA3"/>
    <w:rsid w:val="00EE5BC8"/>
    <w:rsid w:val="00EE5C75"/>
    <w:rsid w:val="00EE5C76"/>
    <w:rsid w:val="00EE5D20"/>
    <w:rsid w:val="00EE5D46"/>
    <w:rsid w:val="00EE5EA9"/>
    <w:rsid w:val="00EE5F55"/>
    <w:rsid w:val="00EE5F58"/>
    <w:rsid w:val="00EE5FED"/>
    <w:rsid w:val="00EE6037"/>
    <w:rsid w:val="00EE6094"/>
    <w:rsid w:val="00EE6144"/>
    <w:rsid w:val="00EE6326"/>
    <w:rsid w:val="00EE6398"/>
    <w:rsid w:val="00EE6435"/>
    <w:rsid w:val="00EE64FF"/>
    <w:rsid w:val="00EE6547"/>
    <w:rsid w:val="00EE6902"/>
    <w:rsid w:val="00EE696E"/>
    <w:rsid w:val="00EE698E"/>
    <w:rsid w:val="00EE6A55"/>
    <w:rsid w:val="00EE6A67"/>
    <w:rsid w:val="00EE6BB6"/>
    <w:rsid w:val="00EE6BE7"/>
    <w:rsid w:val="00EE6BEF"/>
    <w:rsid w:val="00EE6BF5"/>
    <w:rsid w:val="00EE6DF0"/>
    <w:rsid w:val="00EE6EA5"/>
    <w:rsid w:val="00EE71C4"/>
    <w:rsid w:val="00EE723B"/>
    <w:rsid w:val="00EE73F9"/>
    <w:rsid w:val="00EE748A"/>
    <w:rsid w:val="00EE75D2"/>
    <w:rsid w:val="00EE766A"/>
    <w:rsid w:val="00EE76E3"/>
    <w:rsid w:val="00EE770B"/>
    <w:rsid w:val="00EE7722"/>
    <w:rsid w:val="00EE77BF"/>
    <w:rsid w:val="00EE789D"/>
    <w:rsid w:val="00EE79D1"/>
    <w:rsid w:val="00EE7B51"/>
    <w:rsid w:val="00EE7B53"/>
    <w:rsid w:val="00EE7BC0"/>
    <w:rsid w:val="00EE7C34"/>
    <w:rsid w:val="00EE7C59"/>
    <w:rsid w:val="00EE7D95"/>
    <w:rsid w:val="00EE7F94"/>
    <w:rsid w:val="00EE7F9F"/>
    <w:rsid w:val="00EF03A7"/>
    <w:rsid w:val="00EF03AA"/>
    <w:rsid w:val="00EF04AE"/>
    <w:rsid w:val="00EF04C2"/>
    <w:rsid w:val="00EF04D6"/>
    <w:rsid w:val="00EF07CA"/>
    <w:rsid w:val="00EF0835"/>
    <w:rsid w:val="00EF0858"/>
    <w:rsid w:val="00EF08E4"/>
    <w:rsid w:val="00EF08E6"/>
    <w:rsid w:val="00EF08EB"/>
    <w:rsid w:val="00EF097D"/>
    <w:rsid w:val="00EF09F5"/>
    <w:rsid w:val="00EF0A18"/>
    <w:rsid w:val="00EF0A94"/>
    <w:rsid w:val="00EF0BDD"/>
    <w:rsid w:val="00EF0C61"/>
    <w:rsid w:val="00EF0DB5"/>
    <w:rsid w:val="00EF0DF7"/>
    <w:rsid w:val="00EF0E5E"/>
    <w:rsid w:val="00EF0F45"/>
    <w:rsid w:val="00EF0F5A"/>
    <w:rsid w:val="00EF0F97"/>
    <w:rsid w:val="00EF0FCF"/>
    <w:rsid w:val="00EF1188"/>
    <w:rsid w:val="00EF11D3"/>
    <w:rsid w:val="00EF1201"/>
    <w:rsid w:val="00EF13A4"/>
    <w:rsid w:val="00EF13BE"/>
    <w:rsid w:val="00EF1410"/>
    <w:rsid w:val="00EF1677"/>
    <w:rsid w:val="00EF1AD1"/>
    <w:rsid w:val="00EF1C13"/>
    <w:rsid w:val="00EF1C3A"/>
    <w:rsid w:val="00EF1D59"/>
    <w:rsid w:val="00EF1FFF"/>
    <w:rsid w:val="00EF20A7"/>
    <w:rsid w:val="00EF21E2"/>
    <w:rsid w:val="00EF21F1"/>
    <w:rsid w:val="00EF234D"/>
    <w:rsid w:val="00EF23A5"/>
    <w:rsid w:val="00EF23DB"/>
    <w:rsid w:val="00EF264C"/>
    <w:rsid w:val="00EF275C"/>
    <w:rsid w:val="00EF275F"/>
    <w:rsid w:val="00EF278F"/>
    <w:rsid w:val="00EF295D"/>
    <w:rsid w:val="00EF2967"/>
    <w:rsid w:val="00EF297A"/>
    <w:rsid w:val="00EF2A9A"/>
    <w:rsid w:val="00EF2AD3"/>
    <w:rsid w:val="00EF2B89"/>
    <w:rsid w:val="00EF2D40"/>
    <w:rsid w:val="00EF2D74"/>
    <w:rsid w:val="00EF2DC2"/>
    <w:rsid w:val="00EF3005"/>
    <w:rsid w:val="00EF31A9"/>
    <w:rsid w:val="00EF3538"/>
    <w:rsid w:val="00EF35B6"/>
    <w:rsid w:val="00EF3622"/>
    <w:rsid w:val="00EF3683"/>
    <w:rsid w:val="00EF3699"/>
    <w:rsid w:val="00EF36D1"/>
    <w:rsid w:val="00EF3776"/>
    <w:rsid w:val="00EF37DB"/>
    <w:rsid w:val="00EF390E"/>
    <w:rsid w:val="00EF393B"/>
    <w:rsid w:val="00EF3C08"/>
    <w:rsid w:val="00EF3CC9"/>
    <w:rsid w:val="00EF3EF5"/>
    <w:rsid w:val="00EF4053"/>
    <w:rsid w:val="00EF4077"/>
    <w:rsid w:val="00EF40A0"/>
    <w:rsid w:val="00EF40AE"/>
    <w:rsid w:val="00EF4122"/>
    <w:rsid w:val="00EF4139"/>
    <w:rsid w:val="00EF4238"/>
    <w:rsid w:val="00EF4434"/>
    <w:rsid w:val="00EF44CE"/>
    <w:rsid w:val="00EF4616"/>
    <w:rsid w:val="00EF47F9"/>
    <w:rsid w:val="00EF48BA"/>
    <w:rsid w:val="00EF4996"/>
    <w:rsid w:val="00EF4A6C"/>
    <w:rsid w:val="00EF4AA6"/>
    <w:rsid w:val="00EF4ABE"/>
    <w:rsid w:val="00EF4AC7"/>
    <w:rsid w:val="00EF4AD2"/>
    <w:rsid w:val="00EF4BB9"/>
    <w:rsid w:val="00EF4C0B"/>
    <w:rsid w:val="00EF4C5B"/>
    <w:rsid w:val="00EF4C60"/>
    <w:rsid w:val="00EF4CA2"/>
    <w:rsid w:val="00EF4DA2"/>
    <w:rsid w:val="00EF4E34"/>
    <w:rsid w:val="00EF4E3D"/>
    <w:rsid w:val="00EF50D8"/>
    <w:rsid w:val="00EF5330"/>
    <w:rsid w:val="00EF534E"/>
    <w:rsid w:val="00EF539A"/>
    <w:rsid w:val="00EF54B7"/>
    <w:rsid w:val="00EF550C"/>
    <w:rsid w:val="00EF552A"/>
    <w:rsid w:val="00EF5531"/>
    <w:rsid w:val="00EF55A1"/>
    <w:rsid w:val="00EF55D6"/>
    <w:rsid w:val="00EF567D"/>
    <w:rsid w:val="00EF57B5"/>
    <w:rsid w:val="00EF5846"/>
    <w:rsid w:val="00EF5856"/>
    <w:rsid w:val="00EF5895"/>
    <w:rsid w:val="00EF58CC"/>
    <w:rsid w:val="00EF59A0"/>
    <w:rsid w:val="00EF59ED"/>
    <w:rsid w:val="00EF5B24"/>
    <w:rsid w:val="00EF5BD7"/>
    <w:rsid w:val="00EF5CA6"/>
    <w:rsid w:val="00EF5CC4"/>
    <w:rsid w:val="00EF5D1C"/>
    <w:rsid w:val="00EF5F8C"/>
    <w:rsid w:val="00EF5FAD"/>
    <w:rsid w:val="00EF5FCB"/>
    <w:rsid w:val="00EF609A"/>
    <w:rsid w:val="00EF60B4"/>
    <w:rsid w:val="00EF61B0"/>
    <w:rsid w:val="00EF61C0"/>
    <w:rsid w:val="00EF62E3"/>
    <w:rsid w:val="00EF6577"/>
    <w:rsid w:val="00EF657F"/>
    <w:rsid w:val="00EF66B3"/>
    <w:rsid w:val="00EF6722"/>
    <w:rsid w:val="00EF6875"/>
    <w:rsid w:val="00EF697B"/>
    <w:rsid w:val="00EF6A9F"/>
    <w:rsid w:val="00EF6AE5"/>
    <w:rsid w:val="00EF6B29"/>
    <w:rsid w:val="00EF6BFE"/>
    <w:rsid w:val="00EF6D74"/>
    <w:rsid w:val="00EF6DFA"/>
    <w:rsid w:val="00EF6FFF"/>
    <w:rsid w:val="00EF7158"/>
    <w:rsid w:val="00EF7230"/>
    <w:rsid w:val="00EF7300"/>
    <w:rsid w:val="00EF73AD"/>
    <w:rsid w:val="00EF79AC"/>
    <w:rsid w:val="00EF7A1E"/>
    <w:rsid w:val="00EF7A90"/>
    <w:rsid w:val="00EF7C26"/>
    <w:rsid w:val="00EF7C80"/>
    <w:rsid w:val="00EF7CAA"/>
    <w:rsid w:val="00EF7EAC"/>
    <w:rsid w:val="00EF7F45"/>
    <w:rsid w:val="00F0002D"/>
    <w:rsid w:val="00F00068"/>
    <w:rsid w:val="00F0008C"/>
    <w:rsid w:val="00F0023B"/>
    <w:rsid w:val="00F00355"/>
    <w:rsid w:val="00F003DB"/>
    <w:rsid w:val="00F00498"/>
    <w:rsid w:val="00F00529"/>
    <w:rsid w:val="00F00613"/>
    <w:rsid w:val="00F0074E"/>
    <w:rsid w:val="00F00766"/>
    <w:rsid w:val="00F007DF"/>
    <w:rsid w:val="00F008EB"/>
    <w:rsid w:val="00F00958"/>
    <w:rsid w:val="00F00A87"/>
    <w:rsid w:val="00F00B99"/>
    <w:rsid w:val="00F00BAE"/>
    <w:rsid w:val="00F00BBA"/>
    <w:rsid w:val="00F00C67"/>
    <w:rsid w:val="00F00D06"/>
    <w:rsid w:val="00F00D1A"/>
    <w:rsid w:val="00F00D5F"/>
    <w:rsid w:val="00F00DD4"/>
    <w:rsid w:val="00F00DF8"/>
    <w:rsid w:val="00F00E91"/>
    <w:rsid w:val="00F00E9E"/>
    <w:rsid w:val="00F00FB7"/>
    <w:rsid w:val="00F01032"/>
    <w:rsid w:val="00F01078"/>
    <w:rsid w:val="00F0108E"/>
    <w:rsid w:val="00F0110A"/>
    <w:rsid w:val="00F011CA"/>
    <w:rsid w:val="00F011E0"/>
    <w:rsid w:val="00F01308"/>
    <w:rsid w:val="00F01320"/>
    <w:rsid w:val="00F0144D"/>
    <w:rsid w:val="00F014AA"/>
    <w:rsid w:val="00F014C4"/>
    <w:rsid w:val="00F0158A"/>
    <w:rsid w:val="00F0165A"/>
    <w:rsid w:val="00F016AF"/>
    <w:rsid w:val="00F017DB"/>
    <w:rsid w:val="00F01801"/>
    <w:rsid w:val="00F01826"/>
    <w:rsid w:val="00F01846"/>
    <w:rsid w:val="00F01B14"/>
    <w:rsid w:val="00F01B16"/>
    <w:rsid w:val="00F01C13"/>
    <w:rsid w:val="00F01C6F"/>
    <w:rsid w:val="00F01CF5"/>
    <w:rsid w:val="00F01D3A"/>
    <w:rsid w:val="00F01DE9"/>
    <w:rsid w:val="00F01E44"/>
    <w:rsid w:val="00F01E89"/>
    <w:rsid w:val="00F01EF8"/>
    <w:rsid w:val="00F01F43"/>
    <w:rsid w:val="00F01FFE"/>
    <w:rsid w:val="00F020C7"/>
    <w:rsid w:val="00F020FC"/>
    <w:rsid w:val="00F0221C"/>
    <w:rsid w:val="00F0221F"/>
    <w:rsid w:val="00F0234C"/>
    <w:rsid w:val="00F02396"/>
    <w:rsid w:val="00F023CE"/>
    <w:rsid w:val="00F023F3"/>
    <w:rsid w:val="00F02412"/>
    <w:rsid w:val="00F02455"/>
    <w:rsid w:val="00F0276E"/>
    <w:rsid w:val="00F02783"/>
    <w:rsid w:val="00F027CF"/>
    <w:rsid w:val="00F02832"/>
    <w:rsid w:val="00F0285B"/>
    <w:rsid w:val="00F02967"/>
    <w:rsid w:val="00F029FC"/>
    <w:rsid w:val="00F02B24"/>
    <w:rsid w:val="00F02B79"/>
    <w:rsid w:val="00F02C6F"/>
    <w:rsid w:val="00F02D3E"/>
    <w:rsid w:val="00F02D7E"/>
    <w:rsid w:val="00F02DDA"/>
    <w:rsid w:val="00F02E32"/>
    <w:rsid w:val="00F02EA6"/>
    <w:rsid w:val="00F02EB4"/>
    <w:rsid w:val="00F02F3F"/>
    <w:rsid w:val="00F02F69"/>
    <w:rsid w:val="00F030AD"/>
    <w:rsid w:val="00F030FB"/>
    <w:rsid w:val="00F03109"/>
    <w:rsid w:val="00F03124"/>
    <w:rsid w:val="00F031F8"/>
    <w:rsid w:val="00F03207"/>
    <w:rsid w:val="00F03249"/>
    <w:rsid w:val="00F03280"/>
    <w:rsid w:val="00F032B1"/>
    <w:rsid w:val="00F032C0"/>
    <w:rsid w:val="00F0339D"/>
    <w:rsid w:val="00F033D3"/>
    <w:rsid w:val="00F03431"/>
    <w:rsid w:val="00F03564"/>
    <w:rsid w:val="00F0356A"/>
    <w:rsid w:val="00F03760"/>
    <w:rsid w:val="00F037E3"/>
    <w:rsid w:val="00F038B7"/>
    <w:rsid w:val="00F03AED"/>
    <w:rsid w:val="00F03C5E"/>
    <w:rsid w:val="00F03CB2"/>
    <w:rsid w:val="00F03CB7"/>
    <w:rsid w:val="00F03F21"/>
    <w:rsid w:val="00F03F83"/>
    <w:rsid w:val="00F040DE"/>
    <w:rsid w:val="00F040F9"/>
    <w:rsid w:val="00F04166"/>
    <w:rsid w:val="00F04180"/>
    <w:rsid w:val="00F041CD"/>
    <w:rsid w:val="00F04267"/>
    <w:rsid w:val="00F04268"/>
    <w:rsid w:val="00F042A1"/>
    <w:rsid w:val="00F042F6"/>
    <w:rsid w:val="00F0430A"/>
    <w:rsid w:val="00F043F1"/>
    <w:rsid w:val="00F045CA"/>
    <w:rsid w:val="00F046CE"/>
    <w:rsid w:val="00F04704"/>
    <w:rsid w:val="00F04776"/>
    <w:rsid w:val="00F04795"/>
    <w:rsid w:val="00F047D7"/>
    <w:rsid w:val="00F0485A"/>
    <w:rsid w:val="00F049D6"/>
    <w:rsid w:val="00F049FE"/>
    <w:rsid w:val="00F04A6F"/>
    <w:rsid w:val="00F04BB1"/>
    <w:rsid w:val="00F04D67"/>
    <w:rsid w:val="00F04D6D"/>
    <w:rsid w:val="00F04E86"/>
    <w:rsid w:val="00F04F12"/>
    <w:rsid w:val="00F04FB9"/>
    <w:rsid w:val="00F05176"/>
    <w:rsid w:val="00F0539E"/>
    <w:rsid w:val="00F053CC"/>
    <w:rsid w:val="00F053F2"/>
    <w:rsid w:val="00F0544E"/>
    <w:rsid w:val="00F05472"/>
    <w:rsid w:val="00F054B8"/>
    <w:rsid w:val="00F054DD"/>
    <w:rsid w:val="00F054F6"/>
    <w:rsid w:val="00F05546"/>
    <w:rsid w:val="00F055A0"/>
    <w:rsid w:val="00F05639"/>
    <w:rsid w:val="00F0564B"/>
    <w:rsid w:val="00F056F4"/>
    <w:rsid w:val="00F05765"/>
    <w:rsid w:val="00F0576A"/>
    <w:rsid w:val="00F05901"/>
    <w:rsid w:val="00F0596F"/>
    <w:rsid w:val="00F059A5"/>
    <w:rsid w:val="00F05C82"/>
    <w:rsid w:val="00F05CBA"/>
    <w:rsid w:val="00F05CF0"/>
    <w:rsid w:val="00F05DF4"/>
    <w:rsid w:val="00F05E42"/>
    <w:rsid w:val="00F05E84"/>
    <w:rsid w:val="00F05E86"/>
    <w:rsid w:val="00F05F62"/>
    <w:rsid w:val="00F05FFD"/>
    <w:rsid w:val="00F060F1"/>
    <w:rsid w:val="00F0610B"/>
    <w:rsid w:val="00F061D7"/>
    <w:rsid w:val="00F0623D"/>
    <w:rsid w:val="00F06388"/>
    <w:rsid w:val="00F063C2"/>
    <w:rsid w:val="00F06463"/>
    <w:rsid w:val="00F06503"/>
    <w:rsid w:val="00F06572"/>
    <w:rsid w:val="00F065FB"/>
    <w:rsid w:val="00F0672B"/>
    <w:rsid w:val="00F067A3"/>
    <w:rsid w:val="00F06847"/>
    <w:rsid w:val="00F068DA"/>
    <w:rsid w:val="00F06956"/>
    <w:rsid w:val="00F0697B"/>
    <w:rsid w:val="00F06A20"/>
    <w:rsid w:val="00F06A37"/>
    <w:rsid w:val="00F06A48"/>
    <w:rsid w:val="00F06A74"/>
    <w:rsid w:val="00F06BA5"/>
    <w:rsid w:val="00F06BB4"/>
    <w:rsid w:val="00F06F9D"/>
    <w:rsid w:val="00F06FF1"/>
    <w:rsid w:val="00F06FF7"/>
    <w:rsid w:val="00F07192"/>
    <w:rsid w:val="00F071F7"/>
    <w:rsid w:val="00F0720B"/>
    <w:rsid w:val="00F073C1"/>
    <w:rsid w:val="00F07474"/>
    <w:rsid w:val="00F074AE"/>
    <w:rsid w:val="00F07666"/>
    <w:rsid w:val="00F077D7"/>
    <w:rsid w:val="00F077E9"/>
    <w:rsid w:val="00F07884"/>
    <w:rsid w:val="00F07907"/>
    <w:rsid w:val="00F0791F"/>
    <w:rsid w:val="00F07952"/>
    <w:rsid w:val="00F07959"/>
    <w:rsid w:val="00F07A11"/>
    <w:rsid w:val="00F07B87"/>
    <w:rsid w:val="00F07BF1"/>
    <w:rsid w:val="00F07CA9"/>
    <w:rsid w:val="00F07CAA"/>
    <w:rsid w:val="00F07CCB"/>
    <w:rsid w:val="00F07D05"/>
    <w:rsid w:val="00F07D19"/>
    <w:rsid w:val="00F07F02"/>
    <w:rsid w:val="00F07F52"/>
    <w:rsid w:val="00F07FA3"/>
    <w:rsid w:val="00F07FD0"/>
    <w:rsid w:val="00F100CE"/>
    <w:rsid w:val="00F100D5"/>
    <w:rsid w:val="00F101E2"/>
    <w:rsid w:val="00F10310"/>
    <w:rsid w:val="00F103BD"/>
    <w:rsid w:val="00F10511"/>
    <w:rsid w:val="00F105B2"/>
    <w:rsid w:val="00F1064F"/>
    <w:rsid w:val="00F1067B"/>
    <w:rsid w:val="00F10830"/>
    <w:rsid w:val="00F10839"/>
    <w:rsid w:val="00F10A1E"/>
    <w:rsid w:val="00F10AE6"/>
    <w:rsid w:val="00F10B2F"/>
    <w:rsid w:val="00F10BC5"/>
    <w:rsid w:val="00F10D5A"/>
    <w:rsid w:val="00F10E84"/>
    <w:rsid w:val="00F10F55"/>
    <w:rsid w:val="00F11053"/>
    <w:rsid w:val="00F1119D"/>
    <w:rsid w:val="00F11264"/>
    <w:rsid w:val="00F11310"/>
    <w:rsid w:val="00F11328"/>
    <w:rsid w:val="00F113B1"/>
    <w:rsid w:val="00F11498"/>
    <w:rsid w:val="00F114D1"/>
    <w:rsid w:val="00F1168A"/>
    <w:rsid w:val="00F117BA"/>
    <w:rsid w:val="00F118DB"/>
    <w:rsid w:val="00F1196A"/>
    <w:rsid w:val="00F119C4"/>
    <w:rsid w:val="00F11B52"/>
    <w:rsid w:val="00F11BCD"/>
    <w:rsid w:val="00F11C20"/>
    <w:rsid w:val="00F11C95"/>
    <w:rsid w:val="00F11D7F"/>
    <w:rsid w:val="00F11DC3"/>
    <w:rsid w:val="00F11F63"/>
    <w:rsid w:val="00F11F81"/>
    <w:rsid w:val="00F11FF4"/>
    <w:rsid w:val="00F1221C"/>
    <w:rsid w:val="00F122DE"/>
    <w:rsid w:val="00F12421"/>
    <w:rsid w:val="00F12457"/>
    <w:rsid w:val="00F12502"/>
    <w:rsid w:val="00F1257E"/>
    <w:rsid w:val="00F129A0"/>
    <w:rsid w:val="00F129CD"/>
    <w:rsid w:val="00F12AC2"/>
    <w:rsid w:val="00F12B5A"/>
    <w:rsid w:val="00F12C36"/>
    <w:rsid w:val="00F12D0E"/>
    <w:rsid w:val="00F12D60"/>
    <w:rsid w:val="00F12D89"/>
    <w:rsid w:val="00F12E33"/>
    <w:rsid w:val="00F12E51"/>
    <w:rsid w:val="00F12E97"/>
    <w:rsid w:val="00F12F9C"/>
    <w:rsid w:val="00F1300C"/>
    <w:rsid w:val="00F13066"/>
    <w:rsid w:val="00F132C9"/>
    <w:rsid w:val="00F132CE"/>
    <w:rsid w:val="00F13342"/>
    <w:rsid w:val="00F13379"/>
    <w:rsid w:val="00F133A2"/>
    <w:rsid w:val="00F133B6"/>
    <w:rsid w:val="00F13439"/>
    <w:rsid w:val="00F134BA"/>
    <w:rsid w:val="00F134F2"/>
    <w:rsid w:val="00F135D6"/>
    <w:rsid w:val="00F13715"/>
    <w:rsid w:val="00F137C8"/>
    <w:rsid w:val="00F137E4"/>
    <w:rsid w:val="00F1393A"/>
    <w:rsid w:val="00F13980"/>
    <w:rsid w:val="00F13986"/>
    <w:rsid w:val="00F13996"/>
    <w:rsid w:val="00F139C1"/>
    <w:rsid w:val="00F13A57"/>
    <w:rsid w:val="00F13AF7"/>
    <w:rsid w:val="00F13B67"/>
    <w:rsid w:val="00F13B99"/>
    <w:rsid w:val="00F13BD1"/>
    <w:rsid w:val="00F13C74"/>
    <w:rsid w:val="00F13D13"/>
    <w:rsid w:val="00F13D1F"/>
    <w:rsid w:val="00F13DFF"/>
    <w:rsid w:val="00F13EC4"/>
    <w:rsid w:val="00F13F78"/>
    <w:rsid w:val="00F141DB"/>
    <w:rsid w:val="00F141F5"/>
    <w:rsid w:val="00F14207"/>
    <w:rsid w:val="00F142A9"/>
    <w:rsid w:val="00F143BF"/>
    <w:rsid w:val="00F14507"/>
    <w:rsid w:val="00F145C6"/>
    <w:rsid w:val="00F1466A"/>
    <w:rsid w:val="00F147D2"/>
    <w:rsid w:val="00F1480D"/>
    <w:rsid w:val="00F14827"/>
    <w:rsid w:val="00F148B9"/>
    <w:rsid w:val="00F149BC"/>
    <w:rsid w:val="00F14A14"/>
    <w:rsid w:val="00F14A6C"/>
    <w:rsid w:val="00F14A8C"/>
    <w:rsid w:val="00F14AB9"/>
    <w:rsid w:val="00F14AD3"/>
    <w:rsid w:val="00F14B0B"/>
    <w:rsid w:val="00F14B3C"/>
    <w:rsid w:val="00F14B53"/>
    <w:rsid w:val="00F14B55"/>
    <w:rsid w:val="00F14BEB"/>
    <w:rsid w:val="00F14CC6"/>
    <w:rsid w:val="00F14CDB"/>
    <w:rsid w:val="00F14D27"/>
    <w:rsid w:val="00F14E8D"/>
    <w:rsid w:val="00F14F5A"/>
    <w:rsid w:val="00F14F93"/>
    <w:rsid w:val="00F15044"/>
    <w:rsid w:val="00F1507B"/>
    <w:rsid w:val="00F150A2"/>
    <w:rsid w:val="00F150D7"/>
    <w:rsid w:val="00F150F1"/>
    <w:rsid w:val="00F15173"/>
    <w:rsid w:val="00F151C4"/>
    <w:rsid w:val="00F151C8"/>
    <w:rsid w:val="00F15239"/>
    <w:rsid w:val="00F15293"/>
    <w:rsid w:val="00F152A9"/>
    <w:rsid w:val="00F152AA"/>
    <w:rsid w:val="00F1531F"/>
    <w:rsid w:val="00F153A1"/>
    <w:rsid w:val="00F153C9"/>
    <w:rsid w:val="00F1542C"/>
    <w:rsid w:val="00F1546E"/>
    <w:rsid w:val="00F154F6"/>
    <w:rsid w:val="00F15593"/>
    <w:rsid w:val="00F155E0"/>
    <w:rsid w:val="00F1562B"/>
    <w:rsid w:val="00F156C5"/>
    <w:rsid w:val="00F157E2"/>
    <w:rsid w:val="00F15896"/>
    <w:rsid w:val="00F15945"/>
    <w:rsid w:val="00F15959"/>
    <w:rsid w:val="00F15B1B"/>
    <w:rsid w:val="00F15B7A"/>
    <w:rsid w:val="00F15CA1"/>
    <w:rsid w:val="00F15F1E"/>
    <w:rsid w:val="00F15F5E"/>
    <w:rsid w:val="00F15F61"/>
    <w:rsid w:val="00F15F8D"/>
    <w:rsid w:val="00F16035"/>
    <w:rsid w:val="00F1603F"/>
    <w:rsid w:val="00F160AB"/>
    <w:rsid w:val="00F160F7"/>
    <w:rsid w:val="00F16102"/>
    <w:rsid w:val="00F16177"/>
    <w:rsid w:val="00F16229"/>
    <w:rsid w:val="00F1634D"/>
    <w:rsid w:val="00F1636D"/>
    <w:rsid w:val="00F1639A"/>
    <w:rsid w:val="00F1649B"/>
    <w:rsid w:val="00F164AC"/>
    <w:rsid w:val="00F164C4"/>
    <w:rsid w:val="00F1656F"/>
    <w:rsid w:val="00F165D6"/>
    <w:rsid w:val="00F16619"/>
    <w:rsid w:val="00F16837"/>
    <w:rsid w:val="00F169AB"/>
    <w:rsid w:val="00F169BC"/>
    <w:rsid w:val="00F16E3D"/>
    <w:rsid w:val="00F16E9D"/>
    <w:rsid w:val="00F16FB4"/>
    <w:rsid w:val="00F16FCA"/>
    <w:rsid w:val="00F17063"/>
    <w:rsid w:val="00F1718A"/>
    <w:rsid w:val="00F1726F"/>
    <w:rsid w:val="00F1743A"/>
    <w:rsid w:val="00F17510"/>
    <w:rsid w:val="00F175E5"/>
    <w:rsid w:val="00F178B2"/>
    <w:rsid w:val="00F178E2"/>
    <w:rsid w:val="00F1799E"/>
    <w:rsid w:val="00F17C0E"/>
    <w:rsid w:val="00F17C4A"/>
    <w:rsid w:val="00F17DBB"/>
    <w:rsid w:val="00F17F54"/>
    <w:rsid w:val="00F17F98"/>
    <w:rsid w:val="00F20082"/>
    <w:rsid w:val="00F2018F"/>
    <w:rsid w:val="00F201DC"/>
    <w:rsid w:val="00F2020A"/>
    <w:rsid w:val="00F20276"/>
    <w:rsid w:val="00F20284"/>
    <w:rsid w:val="00F203E6"/>
    <w:rsid w:val="00F2051B"/>
    <w:rsid w:val="00F20560"/>
    <w:rsid w:val="00F205D0"/>
    <w:rsid w:val="00F206B3"/>
    <w:rsid w:val="00F20773"/>
    <w:rsid w:val="00F207A3"/>
    <w:rsid w:val="00F207CC"/>
    <w:rsid w:val="00F207F9"/>
    <w:rsid w:val="00F20863"/>
    <w:rsid w:val="00F20887"/>
    <w:rsid w:val="00F20B21"/>
    <w:rsid w:val="00F20C9D"/>
    <w:rsid w:val="00F20D4E"/>
    <w:rsid w:val="00F20FC8"/>
    <w:rsid w:val="00F20FE0"/>
    <w:rsid w:val="00F211FD"/>
    <w:rsid w:val="00F2138F"/>
    <w:rsid w:val="00F2139B"/>
    <w:rsid w:val="00F214EA"/>
    <w:rsid w:val="00F2151D"/>
    <w:rsid w:val="00F21670"/>
    <w:rsid w:val="00F217B3"/>
    <w:rsid w:val="00F217B6"/>
    <w:rsid w:val="00F21830"/>
    <w:rsid w:val="00F21878"/>
    <w:rsid w:val="00F2195C"/>
    <w:rsid w:val="00F219F1"/>
    <w:rsid w:val="00F21A8E"/>
    <w:rsid w:val="00F21A9C"/>
    <w:rsid w:val="00F21AF6"/>
    <w:rsid w:val="00F21BCB"/>
    <w:rsid w:val="00F21C63"/>
    <w:rsid w:val="00F21CE5"/>
    <w:rsid w:val="00F21E93"/>
    <w:rsid w:val="00F21EDA"/>
    <w:rsid w:val="00F21F0B"/>
    <w:rsid w:val="00F21F80"/>
    <w:rsid w:val="00F21FA4"/>
    <w:rsid w:val="00F2202A"/>
    <w:rsid w:val="00F22162"/>
    <w:rsid w:val="00F22214"/>
    <w:rsid w:val="00F222E4"/>
    <w:rsid w:val="00F223A8"/>
    <w:rsid w:val="00F224E8"/>
    <w:rsid w:val="00F224F5"/>
    <w:rsid w:val="00F22558"/>
    <w:rsid w:val="00F225ED"/>
    <w:rsid w:val="00F22623"/>
    <w:rsid w:val="00F2266D"/>
    <w:rsid w:val="00F22773"/>
    <w:rsid w:val="00F227C4"/>
    <w:rsid w:val="00F22849"/>
    <w:rsid w:val="00F22928"/>
    <w:rsid w:val="00F22956"/>
    <w:rsid w:val="00F2296F"/>
    <w:rsid w:val="00F22996"/>
    <w:rsid w:val="00F22A00"/>
    <w:rsid w:val="00F22A20"/>
    <w:rsid w:val="00F22A3E"/>
    <w:rsid w:val="00F22A41"/>
    <w:rsid w:val="00F22A89"/>
    <w:rsid w:val="00F22B69"/>
    <w:rsid w:val="00F22C2A"/>
    <w:rsid w:val="00F22DC7"/>
    <w:rsid w:val="00F22ED1"/>
    <w:rsid w:val="00F230B0"/>
    <w:rsid w:val="00F230CD"/>
    <w:rsid w:val="00F2320F"/>
    <w:rsid w:val="00F2321D"/>
    <w:rsid w:val="00F23256"/>
    <w:rsid w:val="00F233CE"/>
    <w:rsid w:val="00F233DA"/>
    <w:rsid w:val="00F23480"/>
    <w:rsid w:val="00F23530"/>
    <w:rsid w:val="00F235BC"/>
    <w:rsid w:val="00F23608"/>
    <w:rsid w:val="00F23615"/>
    <w:rsid w:val="00F23619"/>
    <w:rsid w:val="00F2381B"/>
    <w:rsid w:val="00F23864"/>
    <w:rsid w:val="00F23867"/>
    <w:rsid w:val="00F2393B"/>
    <w:rsid w:val="00F23978"/>
    <w:rsid w:val="00F23A6C"/>
    <w:rsid w:val="00F23ABC"/>
    <w:rsid w:val="00F23BB7"/>
    <w:rsid w:val="00F23C35"/>
    <w:rsid w:val="00F23CD0"/>
    <w:rsid w:val="00F23D70"/>
    <w:rsid w:val="00F23E02"/>
    <w:rsid w:val="00F23E4A"/>
    <w:rsid w:val="00F23F8A"/>
    <w:rsid w:val="00F23F98"/>
    <w:rsid w:val="00F23FA0"/>
    <w:rsid w:val="00F23FBC"/>
    <w:rsid w:val="00F241AF"/>
    <w:rsid w:val="00F241F8"/>
    <w:rsid w:val="00F24363"/>
    <w:rsid w:val="00F243C7"/>
    <w:rsid w:val="00F24424"/>
    <w:rsid w:val="00F2448C"/>
    <w:rsid w:val="00F24514"/>
    <w:rsid w:val="00F245C9"/>
    <w:rsid w:val="00F2460F"/>
    <w:rsid w:val="00F24660"/>
    <w:rsid w:val="00F246D6"/>
    <w:rsid w:val="00F24810"/>
    <w:rsid w:val="00F24857"/>
    <w:rsid w:val="00F248A1"/>
    <w:rsid w:val="00F24924"/>
    <w:rsid w:val="00F2492C"/>
    <w:rsid w:val="00F249AE"/>
    <w:rsid w:val="00F249CE"/>
    <w:rsid w:val="00F249F4"/>
    <w:rsid w:val="00F24A90"/>
    <w:rsid w:val="00F24BB1"/>
    <w:rsid w:val="00F24C0E"/>
    <w:rsid w:val="00F24CD8"/>
    <w:rsid w:val="00F24CD9"/>
    <w:rsid w:val="00F24E84"/>
    <w:rsid w:val="00F25004"/>
    <w:rsid w:val="00F250C9"/>
    <w:rsid w:val="00F25102"/>
    <w:rsid w:val="00F25185"/>
    <w:rsid w:val="00F25201"/>
    <w:rsid w:val="00F25204"/>
    <w:rsid w:val="00F25341"/>
    <w:rsid w:val="00F25423"/>
    <w:rsid w:val="00F254CF"/>
    <w:rsid w:val="00F2551F"/>
    <w:rsid w:val="00F25538"/>
    <w:rsid w:val="00F2557F"/>
    <w:rsid w:val="00F2568E"/>
    <w:rsid w:val="00F2575E"/>
    <w:rsid w:val="00F25771"/>
    <w:rsid w:val="00F257E9"/>
    <w:rsid w:val="00F2582B"/>
    <w:rsid w:val="00F2591D"/>
    <w:rsid w:val="00F25946"/>
    <w:rsid w:val="00F25A2E"/>
    <w:rsid w:val="00F25A3C"/>
    <w:rsid w:val="00F25BC5"/>
    <w:rsid w:val="00F25CFD"/>
    <w:rsid w:val="00F25EA3"/>
    <w:rsid w:val="00F25EB1"/>
    <w:rsid w:val="00F25F2C"/>
    <w:rsid w:val="00F25F7C"/>
    <w:rsid w:val="00F25F86"/>
    <w:rsid w:val="00F25F9C"/>
    <w:rsid w:val="00F261E1"/>
    <w:rsid w:val="00F26230"/>
    <w:rsid w:val="00F26259"/>
    <w:rsid w:val="00F262EF"/>
    <w:rsid w:val="00F26358"/>
    <w:rsid w:val="00F26478"/>
    <w:rsid w:val="00F264CC"/>
    <w:rsid w:val="00F2651C"/>
    <w:rsid w:val="00F26534"/>
    <w:rsid w:val="00F2666F"/>
    <w:rsid w:val="00F2667D"/>
    <w:rsid w:val="00F2668A"/>
    <w:rsid w:val="00F267A7"/>
    <w:rsid w:val="00F26881"/>
    <w:rsid w:val="00F268E3"/>
    <w:rsid w:val="00F2692E"/>
    <w:rsid w:val="00F2693E"/>
    <w:rsid w:val="00F2697D"/>
    <w:rsid w:val="00F26B46"/>
    <w:rsid w:val="00F26F0B"/>
    <w:rsid w:val="00F26F6F"/>
    <w:rsid w:val="00F270FD"/>
    <w:rsid w:val="00F2730A"/>
    <w:rsid w:val="00F2744C"/>
    <w:rsid w:val="00F2764B"/>
    <w:rsid w:val="00F27654"/>
    <w:rsid w:val="00F27683"/>
    <w:rsid w:val="00F276F8"/>
    <w:rsid w:val="00F27867"/>
    <w:rsid w:val="00F27868"/>
    <w:rsid w:val="00F278E8"/>
    <w:rsid w:val="00F278FD"/>
    <w:rsid w:val="00F27953"/>
    <w:rsid w:val="00F27961"/>
    <w:rsid w:val="00F27A3F"/>
    <w:rsid w:val="00F27A77"/>
    <w:rsid w:val="00F27CFF"/>
    <w:rsid w:val="00F27D80"/>
    <w:rsid w:val="00F27E65"/>
    <w:rsid w:val="00F2E622"/>
    <w:rsid w:val="00F3003B"/>
    <w:rsid w:val="00F300B1"/>
    <w:rsid w:val="00F300DA"/>
    <w:rsid w:val="00F3012A"/>
    <w:rsid w:val="00F30205"/>
    <w:rsid w:val="00F30235"/>
    <w:rsid w:val="00F30375"/>
    <w:rsid w:val="00F30394"/>
    <w:rsid w:val="00F303C6"/>
    <w:rsid w:val="00F303EA"/>
    <w:rsid w:val="00F30647"/>
    <w:rsid w:val="00F30676"/>
    <w:rsid w:val="00F30677"/>
    <w:rsid w:val="00F30687"/>
    <w:rsid w:val="00F30822"/>
    <w:rsid w:val="00F30949"/>
    <w:rsid w:val="00F30C81"/>
    <w:rsid w:val="00F30CEE"/>
    <w:rsid w:val="00F30D12"/>
    <w:rsid w:val="00F30DE6"/>
    <w:rsid w:val="00F30DEB"/>
    <w:rsid w:val="00F30F13"/>
    <w:rsid w:val="00F30FBC"/>
    <w:rsid w:val="00F310C0"/>
    <w:rsid w:val="00F313BC"/>
    <w:rsid w:val="00F315E3"/>
    <w:rsid w:val="00F31639"/>
    <w:rsid w:val="00F316A0"/>
    <w:rsid w:val="00F316A5"/>
    <w:rsid w:val="00F31755"/>
    <w:rsid w:val="00F317CD"/>
    <w:rsid w:val="00F317DD"/>
    <w:rsid w:val="00F318D0"/>
    <w:rsid w:val="00F31928"/>
    <w:rsid w:val="00F319AB"/>
    <w:rsid w:val="00F319CB"/>
    <w:rsid w:val="00F31A62"/>
    <w:rsid w:val="00F31C5F"/>
    <w:rsid w:val="00F31D63"/>
    <w:rsid w:val="00F31DA5"/>
    <w:rsid w:val="00F31DBF"/>
    <w:rsid w:val="00F31E52"/>
    <w:rsid w:val="00F31F79"/>
    <w:rsid w:val="00F31FF2"/>
    <w:rsid w:val="00F3207A"/>
    <w:rsid w:val="00F32194"/>
    <w:rsid w:val="00F32218"/>
    <w:rsid w:val="00F32291"/>
    <w:rsid w:val="00F322D2"/>
    <w:rsid w:val="00F322D7"/>
    <w:rsid w:val="00F32303"/>
    <w:rsid w:val="00F32327"/>
    <w:rsid w:val="00F324CA"/>
    <w:rsid w:val="00F32526"/>
    <w:rsid w:val="00F325B7"/>
    <w:rsid w:val="00F326C8"/>
    <w:rsid w:val="00F3272C"/>
    <w:rsid w:val="00F32A0C"/>
    <w:rsid w:val="00F32B19"/>
    <w:rsid w:val="00F32B2D"/>
    <w:rsid w:val="00F32B59"/>
    <w:rsid w:val="00F32B99"/>
    <w:rsid w:val="00F32CF0"/>
    <w:rsid w:val="00F32D5F"/>
    <w:rsid w:val="00F32FBB"/>
    <w:rsid w:val="00F3306E"/>
    <w:rsid w:val="00F33168"/>
    <w:rsid w:val="00F331C4"/>
    <w:rsid w:val="00F33302"/>
    <w:rsid w:val="00F33467"/>
    <w:rsid w:val="00F3357B"/>
    <w:rsid w:val="00F335DC"/>
    <w:rsid w:val="00F335DE"/>
    <w:rsid w:val="00F33753"/>
    <w:rsid w:val="00F3386E"/>
    <w:rsid w:val="00F33906"/>
    <w:rsid w:val="00F33A0F"/>
    <w:rsid w:val="00F33A57"/>
    <w:rsid w:val="00F33ABF"/>
    <w:rsid w:val="00F33B88"/>
    <w:rsid w:val="00F33D97"/>
    <w:rsid w:val="00F33E0D"/>
    <w:rsid w:val="00F33E41"/>
    <w:rsid w:val="00F33FF7"/>
    <w:rsid w:val="00F34031"/>
    <w:rsid w:val="00F34064"/>
    <w:rsid w:val="00F34088"/>
    <w:rsid w:val="00F34127"/>
    <w:rsid w:val="00F3423D"/>
    <w:rsid w:val="00F3427D"/>
    <w:rsid w:val="00F343CF"/>
    <w:rsid w:val="00F34436"/>
    <w:rsid w:val="00F34484"/>
    <w:rsid w:val="00F34560"/>
    <w:rsid w:val="00F34674"/>
    <w:rsid w:val="00F346D0"/>
    <w:rsid w:val="00F34920"/>
    <w:rsid w:val="00F34BA8"/>
    <w:rsid w:val="00F34BDD"/>
    <w:rsid w:val="00F34CA1"/>
    <w:rsid w:val="00F34CBF"/>
    <w:rsid w:val="00F34D43"/>
    <w:rsid w:val="00F34DBF"/>
    <w:rsid w:val="00F34E15"/>
    <w:rsid w:val="00F34E73"/>
    <w:rsid w:val="00F350ED"/>
    <w:rsid w:val="00F351EE"/>
    <w:rsid w:val="00F35244"/>
    <w:rsid w:val="00F353DD"/>
    <w:rsid w:val="00F3543E"/>
    <w:rsid w:val="00F354B1"/>
    <w:rsid w:val="00F355E9"/>
    <w:rsid w:val="00F35811"/>
    <w:rsid w:val="00F359A5"/>
    <w:rsid w:val="00F359E4"/>
    <w:rsid w:val="00F35B12"/>
    <w:rsid w:val="00F35B8C"/>
    <w:rsid w:val="00F35D18"/>
    <w:rsid w:val="00F35D9B"/>
    <w:rsid w:val="00F35DF4"/>
    <w:rsid w:val="00F35E2B"/>
    <w:rsid w:val="00F35EAF"/>
    <w:rsid w:val="00F35F11"/>
    <w:rsid w:val="00F35F4E"/>
    <w:rsid w:val="00F35F68"/>
    <w:rsid w:val="00F35F6F"/>
    <w:rsid w:val="00F35F7C"/>
    <w:rsid w:val="00F36029"/>
    <w:rsid w:val="00F36118"/>
    <w:rsid w:val="00F36149"/>
    <w:rsid w:val="00F361C0"/>
    <w:rsid w:val="00F361E5"/>
    <w:rsid w:val="00F3626A"/>
    <w:rsid w:val="00F36274"/>
    <w:rsid w:val="00F362B4"/>
    <w:rsid w:val="00F362FB"/>
    <w:rsid w:val="00F36334"/>
    <w:rsid w:val="00F36389"/>
    <w:rsid w:val="00F36400"/>
    <w:rsid w:val="00F36515"/>
    <w:rsid w:val="00F365D9"/>
    <w:rsid w:val="00F367ED"/>
    <w:rsid w:val="00F367FD"/>
    <w:rsid w:val="00F369DE"/>
    <w:rsid w:val="00F369E1"/>
    <w:rsid w:val="00F36ADD"/>
    <w:rsid w:val="00F36B67"/>
    <w:rsid w:val="00F36B7A"/>
    <w:rsid w:val="00F36C2D"/>
    <w:rsid w:val="00F36C75"/>
    <w:rsid w:val="00F36DC5"/>
    <w:rsid w:val="00F36E29"/>
    <w:rsid w:val="00F36F42"/>
    <w:rsid w:val="00F36F4F"/>
    <w:rsid w:val="00F37000"/>
    <w:rsid w:val="00F37173"/>
    <w:rsid w:val="00F372EA"/>
    <w:rsid w:val="00F372FB"/>
    <w:rsid w:val="00F37424"/>
    <w:rsid w:val="00F374FA"/>
    <w:rsid w:val="00F37558"/>
    <w:rsid w:val="00F3755A"/>
    <w:rsid w:val="00F37573"/>
    <w:rsid w:val="00F375F3"/>
    <w:rsid w:val="00F37692"/>
    <w:rsid w:val="00F376A4"/>
    <w:rsid w:val="00F3771E"/>
    <w:rsid w:val="00F377B7"/>
    <w:rsid w:val="00F378AE"/>
    <w:rsid w:val="00F378E4"/>
    <w:rsid w:val="00F378EB"/>
    <w:rsid w:val="00F37937"/>
    <w:rsid w:val="00F37B11"/>
    <w:rsid w:val="00F37BB2"/>
    <w:rsid w:val="00F37BCC"/>
    <w:rsid w:val="00F37CAF"/>
    <w:rsid w:val="00F37D1E"/>
    <w:rsid w:val="00F37D25"/>
    <w:rsid w:val="00F37D2E"/>
    <w:rsid w:val="00F37FB5"/>
    <w:rsid w:val="00F4015C"/>
    <w:rsid w:val="00F40268"/>
    <w:rsid w:val="00F4027E"/>
    <w:rsid w:val="00F402DD"/>
    <w:rsid w:val="00F4031B"/>
    <w:rsid w:val="00F403C0"/>
    <w:rsid w:val="00F403CE"/>
    <w:rsid w:val="00F405FE"/>
    <w:rsid w:val="00F40690"/>
    <w:rsid w:val="00F408BE"/>
    <w:rsid w:val="00F408C7"/>
    <w:rsid w:val="00F40906"/>
    <w:rsid w:val="00F40986"/>
    <w:rsid w:val="00F40AC2"/>
    <w:rsid w:val="00F40B1F"/>
    <w:rsid w:val="00F40B3B"/>
    <w:rsid w:val="00F40B50"/>
    <w:rsid w:val="00F40D4B"/>
    <w:rsid w:val="00F40E49"/>
    <w:rsid w:val="00F40EAA"/>
    <w:rsid w:val="00F40ED8"/>
    <w:rsid w:val="00F40FFF"/>
    <w:rsid w:val="00F4102C"/>
    <w:rsid w:val="00F4103F"/>
    <w:rsid w:val="00F41058"/>
    <w:rsid w:val="00F410AE"/>
    <w:rsid w:val="00F410D8"/>
    <w:rsid w:val="00F41134"/>
    <w:rsid w:val="00F412CE"/>
    <w:rsid w:val="00F413ED"/>
    <w:rsid w:val="00F415A7"/>
    <w:rsid w:val="00F41629"/>
    <w:rsid w:val="00F416E0"/>
    <w:rsid w:val="00F4178D"/>
    <w:rsid w:val="00F418E0"/>
    <w:rsid w:val="00F41A45"/>
    <w:rsid w:val="00F41A49"/>
    <w:rsid w:val="00F41A69"/>
    <w:rsid w:val="00F41B45"/>
    <w:rsid w:val="00F41B5A"/>
    <w:rsid w:val="00F41C20"/>
    <w:rsid w:val="00F41C55"/>
    <w:rsid w:val="00F41F67"/>
    <w:rsid w:val="00F42080"/>
    <w:rsid w:val="00F42263"/>
    <w:rsid w:val="00F422BB"/>
    <w:rsid w:val="00F4244F"/>
    <w:rsid w:val="00F425BE"/>
    <w:rsid w:val="00F42613"/>
    <w:rsid w:val="00F426FC"/>
    <w:rsid w:val="00F42718"/>
    <w:rsid w:val="00F42775"/>
    <w:rsid w:val="00F4278B"/>
    <w:rsid w:val="00F42807"/>
    <w:rsid w:val="00F428EB"/>
    <w:rsid w:val="00F42925"/>
    <w:rsid w:val="00F429ED"/>
    <w:rsid w:val="00F42AB6"/>
    <w:rsid w:val="00F42B31"/>
    <w:rsid w:val="00F42BD6"/>
    <w:rsid w:val="00F42C19"/>
    <w:rsid w:val="00F42C5D"/>
    <w:rsid w:val="00F42E73"/>
    <w:rsid w:val="00F42EFF"/>
    <w:rsid w:val="00F42F8C"/>
    <w:rsid w:val="00F42FAF"/>
    <w:rsid w:val="00F42FD6"/>
    <w:rsid w:val="00F4307E"/>
    <w:rsid w:val="00F4314A"/>
    <w:rsid w:val="00F431CD"/>
    <w:rsid w:val="00F431E8"/>
    <w:rsid w:val="00F432AF"/>
    <w:rsid w:val="00F4332C"/>
    <w:rsid w:val="00F43378"/>
    <w:rsid w:val="00F4342C"/>
    <w:rsid w:val="00F43552"/>
    <w:rsid w:val="00F435D4"/>
    <w:rsid w:val="00F43981"/>
    <w:rsid w:val="00F43AD4"/>
    <w:rsid w:val="00F43BE3"/>
    <w:rsid w:val="00F43CA9"/>
    <w:rsid w:val="00F43CFA"/>
    <w:rsid w:val="00F43DB9"/>
    <w:rsid w:val="00F43DCD"/>
    <w:rsid w:val="00F43E51"/>
    <w:rsid w:val="00F43EF3"/>
    <w:rsid w:val="00F43F37"/>
    <w:rsid w:val="00F44014"/>
    <w:rsid w:val="00F4416E"/>
    <w:rsid w:val="00F44218"/>
    <w:rsid w:val="00F4426C"/>
    <w:rsid w:val="00F442A7"/>
    <w:rsid w:val="00F443EA"/>
    <w:rsid w:val="00F444AD"/>
    <w:rsid w:val="00F444B0"/>
    <w:rsid w:val="00F445D3"/>
    <w:rsid w:val="00F445F5"/>
    <w:rsid w:val="00F44622"/>
    <w:rsid w:val="00F44650"/>
    <w:rsid w:val="00F4465A"/>
    <w:rsid w:val="00F44875"/>
    <w:rsid w:val="00F448C4"/>
    <w:rsid w:val="00F44915"/>
    <w:rsid w:val="00F4496F"/>
    <w:rsid w:val="00F449BE"/>
    <w:rsid w:val="00F44B3D"/>
    <w:rsid w:val="00F44BAD"/>
    <w:rsid w:val="00F44C1F"/>
    <w:rsid w:val="00F44C51"/>
    <w:rsid w:val="00F44CFA"/>
    <w:rsid w:val="00F44EAC"/>
    <w:rsid w:val="00F4504E"/>
    <w:rsid w:val="00F4506A"/>
    <w:rsid w:val="00F4511E"/>
    <w:rsid w:val="00F4526E"/>
    <w:rsid w:val="00F45508"/>
    <w:rsid w:val="00F4552E"/>
    <w:rsid w:val="00F45530"/>
    <w:rsid w:val="00F45584"/>
    <w:rsid w:val="00F45593"/>
    <w:rsid w:val="00F455F8"/>
    <w:rsid w:val="00F45648"/>
    <w:rsid w:val="00F458DD"/>
    <w:rsid w:val="00F45978"/>
    <w:rsid w:val="00F45ADF"/>
    <w:rsid w:val="00F45B02"/>
    <w:rsid w:val="00F45B03"/>
    <w:rsid w:val="00F45B77"/>
    <w:rsid w:val="00F45B97"/>
    <w:rsid w:val="00F45BD6"/>
    <w:rsid w:val="00F45DE2"/>
    <w:rsid w:val="00F45ECF"/>
    <w:rsid w:val="00F45ED6"/>
    <w:rsid w:val="00F45EE3"/>
    <w:rsid w:val="00F45FFE"/>
    <w:rsid w:val="00F46104"/>
    <w:rsid w:val="00F461A4"/>
    <w:rsid w:val="00F46246"/>
    <w:rsid w:val="00F4628D"/>
    <w:rsid w:val="00F46423"/>
    <w:rsid w:val="00F4647D"/>
    <w:rsid w:val="00F46538"/>
    <w:rsid w:val="00F46679"/>
    <w:rsid w:val="00F4678E"/>
    <w:rsid w:val="00F46790"/>
    <w:rsid w:val="00F467B6"/>
    <w:rsid w:val="00F46964"/>
    <w:rsid w:val="00F4696F"/>
    <w:rsid w:val="00F46AB7"/>
    <w:rsid w:val="00F46AE9"/>
    <w:rsid w:val="00F46C18"/>
    <w:rsid w:val="00F46D58"/>
    <w:rsid w:val="00F46DEC"/>
    <w:rsid w:val="00F46DF0"/>
    <w:rsid w:val="00F46ED8"/>
    <w:rsid w:val="00F470A4"/>
    <w:rsid w:val="00F471F5"/>
    <w:rsid w:val="00F47210"/>
    <w:rsid w:val="00F472E3"/>
    <w:rsid w:val="00F47468"/>
    <w:rsid w:val="00F47641"/>
    <w:rsid w:val="00F47723"/>
    <w:rsid w:val="00F4774B"/>
    <w:rsid w:val="00F47923"/>
    <w:rsid w:val="00F47988"/>
    <w:rsid w:val="00F479AD"/>
    <w:rsid w:val="00F47A5C"/>
    <w:rsid w:val="00F47B8C"/>
    <w:rsid w:val="00F47BB6"/>
    <w:rsid w:val="00F47BD5"/>
    <w:rsid w:val="00F47BDF"/>
    <w:rsid w:val="00F47CB4"/>
    <w:rsid w:val="00F47CD2"/>
    <w:rsid w:val="00F47CDA"/>
    <w:rsid w:val="00F47CEC"/>
    <w:rsid w:val="00F47D15"/>
    <w:rsid w:val="00F47D69"/>
    <w:rsid w:val="00F47EAD"/>
    <w:rsid w:val="00F47EEA"/>
    <w:rsid w:val="00F47FF5"/>
    <w:rsid w:val="00F5007F"/>
    <w:rsid w:val="00F50183"/>
    <w:rsid w:val="00F502A6"/>
    <w:rsid w:val="00F502CE"/>
    <w:rsid w:val="00F50463"/>
    <w:rsid w:val="00F5047D"/>
    <w:rsid w:val="00F5050D"/>
    <w:rsid w:val="00F50580"/>
    <w:rsid w:val="00F505C5"/>
    <w:rsid w:val="00F50649"/>
    <w:rsid w:val="00F50724"/>
    <w:rsid w:val="00F5076A"/>
    <w:rsid w:val="00F508CD"/>
    <w:rsid w:val="00F508F0"/>
    <w:rsid w:val="00F50925"/>
    <w:rsid w:val="00F509A3"/>
    <w:rsid w:val="00F509ED"/>
    <w:rsid w:val="00F50AF2"/>
    <w:rsid w:val="00F50AFF"/>
    <w:rsid w:val="00F50C11"/>
    <w:rsid w:val="00F50C41"/>
    <w:rsid w:val="00F50CAE"/>
    <w:rsid w:val="00F50CE1"/>
    <w:rsid w:val="00F50D4E"/>
    <w:rsid w:val="00F50D6E"/>
    <w:rsid w:val="00F50DF4"/>
    <w:rsid w:val="00F50EA2"/>
    <w:rsid w:val="00F50F59"/>
    <w:rsid w:val="00F50F5A"/>
    <w:rsid w:val="00F50FA3"/>
    <w:rsid w:val="00F50FD7"/>
    <w:rsid w:val="00F510BC"/>
    <w:rsid w:val="00F510DC"/>
    <w:rsid w:val="00F51129"/>
    <w:rsid w:val="00F5118F"/>
    <w:rsid w:val="00F51196"/>
    <w:rsid w:val="00F51309"/>
    <w:rsid w:val="00F51398"/>
    <w:rsid w:val="00F5157B"/>
    <w:rsid w:val="00F515A0"/>
    <w:rsid w:val="00F515BC"/>
    <w:rsid w:val="00F51600"/>
    <w:rsid w:val="00F516BB"/>
    <w:rsid w:val="00F51797"/>
    <w:rsid w:val="00F517E5"/>
    <w:rsid w:val="00F5187D"/>
    <w:rsid w:val="00F519D3"/>
    <w:rsid w:val="00F51A76"/>
    <w:rsid w:val="00F51B0B"/>
    <w:rsid w:val="00F51B34"/>
    <w:rsid w:val="00F51D01"/>
    <w:rsid w:val="00F51DE5"/>
    <w:rsid w:val="00F51E4C"/>
    <w:rsid w:val="00F51F57"/>
    <w:rsid w:val="00F52004"/>
    <w:rsid w:val="00F52038"/>
    <w:rsid w:val="00F52091"/>
    <w:rsid w:val="00F52097"/>
    <w:rsid w:val="00F521DF"/>
    <w:rsid w:val="00F52243"/>
    <w:rsid w:val="00F52259"/>
    <w:rsid w:val="00F522B6"/>
    <w:rsid w:val="00F5230D"/>
    <w:rsid w:val="00F52324"/>
    <w:rsid w:val="00F5232B"/>
    <w:rsid w:val="00F5234B"/>
    <w:rsid w:val="00F524EC"/>
    <w:rsid w:val="00F525F2"/>
    <w:rsid w:val="00F5262C"/>
    <w:rsid w:val="00F5274F"/>
    <w:rsid w:val="00F527C6"/>
    <w:rsid w:val="00F52868"/>
    <w:rsid w:val="00F5299D"/>
    <w:rsid w:val="00F529B7"/>
    <w:rsid w:val="00F529FC"/>
    <w:rsid w:val="00F52A25"/>
    <w:rsid w:val="00F52C3C"/>
    <w:rsid w:val="00F52C78"/>
    <w:rsid w:val="00F52CD4"/>
    <w:rsid w:val="00F52E0E"/>
    <w:rsid w:val="00F52E2F"/>
    <w:rsid w:val="00F52FE5"/>
    <w:rsid w:val="00F5302B"/>
    <w:rsid w:val="00F5320C"/>
    <w:rsid w:val="00F5321D"/>
    <w:rsid w:val="00F5322F"/>
    <w:rsid w:val="00F532BB"/>
    <w:rsid w:val="00F53356"/>
    <w:rsid w:val="00F53360"/>
    <w:rsid w:val="00F533F6"/>
    <w:rsid w:val="00F53431"/>
    <w:rsid w:val="00F5349A"/>
    <w:rsid w:val="00F534BC"/>
    <w:rsid w:val="00F53791"/>
    <w:rsid w:val="00F53860"/>
    <w:rsid w:val="00F53983"/>
    <w:rsid w:val="00F539FD"/>
    <w:rsid w:val="00F53AF7"/>
    <w:rsid w:val="00F53C41"/>
    <w:rsid w:val="00F53DDA"/>
    <w:rsid w:val="00F53E01"/>
    <w:rsid w:val="00F53F43"/>
    <w:rsid w:val="00F53F87"/>
    <w:rsid w:val="00F54091"/>
    <w:rsid w:val="00F540AA"/>
    <w:rsid w:val="00F540D8"/>
    <w:rsid w:val="00F541F3"/>
    <w:rsid w:val="00F543CA"/>
    <w:rsid w:val="00F546C0"/>
    <w:rsid w:val="00F546FF"/>
    <w:rsid w:val="00F5478A"/>
    <w:rsid w:val="00F547A9"/>
    <w:rsid w:val="00F5483D"/>
    <w:rsid w:val="00F54BAF"/>
    <w:rsid w:val="00F54BBA"/>
    <w:rsid w:val="00F54C33"/>
    <w:rsid w:val="00F54CD1"/>
    <w:rsid w:val="00F54CEA"/>
    <w:rsid w:val="00F54D6C"/>
    <w:rsid w:val="00F54D90"/>
    <w:rsid w:val="00F54D93"/>
    <w:rsid w:val="00F54E0B"/>
    <w:rsid w:val="00F54E6A"/>
    <w:rsid w:val="00F54EC8"/>
    <w:rsid w:val="00F54F0C"/>
    <w:rsid w:val="00F54F57"/>
    <w:rsid w:val="00F5505B"/>
    <w:rsid w:val="00F5508B"/>
    <w:rsid w:val="00F55183"/>
    <w:rsid w:val="00F55190"/>
    <w:rsid w:val="00F5536A"/>
    <w:rsid w:val="00F5538A"/>
    <w:rsid w:val="00F553FC"/>
    <w:rsid w:val="00F55406"/>
    <w:rsid w:val="00F55413"/>
    <w:rsid w:val="00F55498"/>
    <w:rsid w:val="00F5552B"/>
    <w:rsid w:val="00F555F7"/>
    <w:rsid w:val="00F55657"/>
    <w:rsid w:val="00F558C4"/>
    <w:rsid w:val="00F55939"/>
    <w:rsid w:val="00F55A1C"/>
    <w:rsid w:val="00F55ACA"/>
    <w:rsid w:val="00F55B34"/>
    <w:rsid w:val="00F55B3C"/>
    <w:rsid w:val="00F55B58"/>
    <w:rsid w:val="00F55B88"/>
    <w:rsid w:val="00F55BA1"/>
    <w:rsid w:val="00F55BD4"/>
    <w:rsid w:val="00F55C37"/>
    <w:rsid w:val="00F55E9C"/>
    <w:rsid w:val="00F56128"/>
    <w:rsid w:val="00F56241"/>
    <w:rsid w:val="00F562FD"/>
    <w:rsid w:val="00F5639C"/>
    <w:rsid w:val="00F56400"/>
    <w:rsid w:val="00F56421"/>
    <w:rsid w:val="00F5670E"/>
    <w:rsid w:val="00F5672F"/>
    <w:rsid w:val="00F567D6"/>
    <w:rsid w:val="00F56808"/>
    <w:rsid w:val="00F5691F"/>
    <w:rsid w:val="00F56A0D"/>
    <w:rsid w:val="00F56A4F"/>
    <w:rsid w:val="00F56AAB"/>
    <w:rsid w:val="00F56B0D"/>
    <w:rsid w:val="00F56BFC"/>
    <w:rsid w:val="00F56CB9"/>
    <w:rsid w:val="00F56D46"/>
    <w:rsid w:val="00F56E89"/>
    <w:rsid w:val="00F56FC0"/>
    <w:rsid w:val="00F5703D"/>
    <w:rsid w:val="00F570A2"/>
    <w:rsid w:val="00F570A3"/>
    <w:rsid w:val="00F570B6"/>
    <w:rsid w:val="00F57148"/>
    <w:rsid w:val="00F57232"/>
    <w:rsid w:val="00F57289"/>
    <w:rsid w:val="00F572C7"/>
    <w:rsid w:val="00F5735F"/>
    <w:rsid w:val="00F57413"/>
    <w:rsid w:val="00F574E0"/>
    <w:rsid w:val="00F578A5"/>
    <w:rsid w:val="00F578DF"/>
    <w:rsid w:val="00F579D9"/>
    <w:rsid w:val="00F57B13"/>
    <w:rsid w:val="00F57B6F"/>
    <w:rsid w:val="00F57BF2"/>
    <w:rsid w:val="00F57C0A"/>
    <w:rsid w:val="00F57C22"/>
    <w:rsid w:val="00F57C3D"/>
    <w:rsid w:val="00F57C57"/>
    <w:rsid w:val="00F57D20"/>
    <w:rsid w:val="00F57D75"/>
    <w:rsid w:val="00F57E55"/>
    <w:rsid w:val="00F60025"/>
    <w:rsid w:val="00F60089"/>
    <w:rsid w:val="00F60151"/>
    <w:rsid w:val="00F60152"/>
    <w:rsid w:val="00F60360"/>
    <w:rsid w:val="00F6054A"/>
    <w:rsid w:val="00F6081F"/>
    <w:rsid w:val="00F6093A"/>
    <w:rsid w:val="00F6099D"/>
    <w:rsid w:val="00F60A68"/>
    <w:rsid w:val="00F60ABA"/>
    <w:rsid w:val="00F60ABF"/>
    <w:rsid w:val="00F60AC6"/>
    <w:rsid w:val="00F60B3D"/>
    <w:rsid w:val="00F60B59"/>
    <w:rsid w:val="00F60B90"/>
    <w:rsid w:val="00F60C0C"/>
    <w:rsid w:val="00F60C18"/>
    <w:rsid w:val="00F60C5A"/>
    <w:rsid w:val="00F60C6C"/>
    <w:rsid w:val="00F60CF8"/>
    <w:rsid w:val="00F60EB0"/>
    <w:rsid w:val="00F60FA7"/>
    <w:rsid w:val="00F61251"/>
    <w:rsid w:val="00F612DE"/>
    <w:rsid w:val="00F61309"/>
    <w:rsid w:val="00F61354"/>
    <w:rsid w:val="00F61559"/>
    <w:rsid w:val="00F616AA"/>
    <w:rsid w:val="00F616CD"/>
    <w:rsid w:val="00F617FB"/>
    <w:rsid w:val="00F61803"/>
    <w:rsid w:val="00F61A2C"/>
    <w:rsid w:val="00F61AC9"/>
    <w:rsid w:val="00F61AEB"/>
    <w:rsid w:val="00F61CCA"/>
    <w:rsid w:val="00F61CDF"/>
    <w:rsid w:val="00F61D9D"/>
    <w:rsid w:val="00F61E19"/>
    <w:rsid w:val="00F61E54"/>
    <w:rsid w:val="00F62027"/>
    <w:rsid w:val="00F6224F"/>
    <w:rsid w:val="00F623A8"/>
    <w:rsid w:val="00F62414"/>
    <w:rsid w:val="00F62585"/>
    <w:rsid w:val="00F6267F"/>
    <w:rsid w:val="00F62793"/>
    <w:rsid w:val="00F627B5"/>
    <w:rsid w:val="00F628BA"/>
    <w:rsid w:val="00F62917"/>
    <w:rsid w:val="00F629E3"/>
    <w:rsid w:val="00F62A74"/>
    <w:rsid w:val="00F62ABD"/>
    <w:rsid w:val="00F62B2E"/>
    <w:rsid w:val="00F62BAE"/>
    <w:rsid w:val="00F62C90"/>
    <w:rsid w:val="00F62CE6"/>
    <w:rsid w:val="00F62D19"/>
    <w:rsid w:val="00F62E93"/>
    <w:rsid w:val="00F6307E"/>
    <w:rsid w:val="00F63157"/>
    <w:rsid w:val="00F631B8"/>
    <w:rsid w:val="00F632BD"/>
    <w:rsid w:val="00F634F6"/>
    <w:rsid w:val="00F63571"/>
    <w:rsid w:val="00F6359B"/>
    <w:rsid w:val="00F635C1"/>
    <w:rsid w:val="00F63639"/>
    <w:rsid w:val="00F636C5"/>
    <w:rsid w:val="00F636C8"/>
    <w:rsid w:val="00F637EC"/>
    <w:rsid w:val="00F6381D"/>
    <w:rsid w:val="00F638B9"/>
    <w:rsid w:val="00F63BBA"/>
    <w:rsid w:val="00F63C27"/>
    <w:rsid w:val="00F63C75"/>
    <w:rsid w:val="00F63CD9"/>
    <w:rsid w:val="00F63EF9"/>
    <w:rsid w:val="00F63F03"/>
    <w:rsid w:val="00F64080"/>
    <w:rsid w:val="00F6415A"/>
    <w:rsid w:val="00F64363"/>
    <w:rsid w:val="00F6440D"/>
    <w:rsid w:val="00F64449"/>
    <w:rsid w:val="00F646D4"/>
    <w:rsid w:val="00F64797"/>
    <w:rsid w:val="00F64848"/>
    <w:rsid w:val="00F64871"/>
    <w:rsid w:val="00F648A2"/>
    <w:rsid w:val="00F64B61"/>
    <w:rsid w:val="00F64D00"/>
    <w:rsid w:val="00F64DB0"/>
    <w:rsid w:val="00F650F0"/>
    <w:rsid w:val="00F65113"/>
    <w:rsid w:val="00F65147"/>
    <w:rsid w:val="00F65224"/>
    <w:rsid w:val="00F6523B"/>
    <w:rsid w:val="00F65451"/>
    <w:rsid w:val="00F65534"/>
    <w:rsid w:val="00F655E5"/>
    <w:rsid w:val="00F65631"/>
    <w:rsid w:val="00F656C7"/>
    <w:rsid w:val="00F656F6"/>
    <w:rsid w:val="00F65890"/>
    <w:rsid w:val="00F65ABC"/>
    <w:rsid w:val="00F65B2E"/>
    <w:rsid w:val="00F65CA7"/>
    <w:rsid w:val="00F65CF9"/>
    <w:rsid w:val="00F65D7A"/>
    <w:rsid w:val="00F65D85"/>
    <w:rsid w:val="00F65EAE"/>
    <w:rsid w:val="00F65EB1"/>
    <w:rsid w:val="00F65EEE"/>
    <w:rsid w:val="00F65F9D"/>
    <w:rsid w:val="00F660D9"/>
    <w:rsid w:val="00F66138"/>
    <w:rsid w:val="00F66485"/>
    <w:rsid w:val="00F66613"/>
    <w:rsid w:val="00F66666"/>
    <w:rsid w:val="00F666BC"/>
    <w:rsid w:val="00F666C0"/>
    <w:rsid w:val="00F66737"/>
    <w:rsid w:val="00F667C1"/>
    <w:rsid w:val="00F66871"/>
    <w:rsid w:val="00F668A8"/>
    <w:rsid w:val="00F66916"/>
    <w:rsid w:val="00F669B7"/>
    <w:rsid w:val="00F66A01"/>
    <w:rsid w:val="00F66A37"/>
    <w:rsid w:val="00F66B8E"/>
    <w:rsid w:val="00F66BD9"/>
    <w:rsid w:val="00F66BDB"/>
    <w:rsid w:val="00F66BE3"/>
    <w:rsid w:val="00F66C4D"/>
    <w:rsid w:val="00F66D44"/>
    <w:rsid w:val="00F66E23"/>
    <w:rsid w:val="00F66E6A"/>
    <w:rsid w:val="00F67046"/>
    <w:rsid w:val="00F67096"/>
    <w:rsid w:val="00F670D9"/>
    <w:rsid w:val="00F67257"/>
    <w:rsid w:val="00F672A0"/>
    <w:rsid w:val="00F674D7"/>
    <w:rsid w:val="00F67549"/>
    <w:rsid w:val="00F67615"/>
    <w:rsid w:val="00F6765E"/>
    <w:rsid w:val="00F676A8"/>
    <w:rsid w:val="00F677C8"/>
    <w:rsid w:val="00F67913"/>
    <w:rsid w:val="00F679B3"/>
    <w:rsid w:val="00F67C6C"/>
    <w:rsid w:val="00F67D3E"/>
    <w:rsid w:val="00F67D8E"/>
    <w:rsid w:val="00F67E44"/>
    <w:rsid w:val="00F67F7A"/>
    <w:rsid w:val="00F67FA4"/>
    <w:rsid w:val="00F67FEF"/>
    <w:rsid w:val="00F700DC"/>
    <w:rsid w:val="00F70233"/>
    <w:rsid w:val="00F70376"/>
    <w:rsid w:val="00F70387"/>
    <w:rsid w:val="00F70392"/>
    <w:rsid w:val="00F704D5"/>
    <w:rsid w:val="00F704DA"/>
    <w:rsid w:val="00F70542"/>
    <w:rsid w:val="00F70550"/>
    <w:rsid w:val="00F7055A"/>
    <w:rsid w:val="00F7058C"/>
    <w:rsid w:val="00F705A3"/>
    <w:rsid w:val="00F70680"/>
    <w:rsid w:val="00F706FE"/>
    <w:rsid w:val="00F70724"/>
    <w:rsid w:val="00F708B7"/>
    <w:rsid w:val="00F709EB"/>
    <w:rsid w:val="00F70B4F"/>
    <w:rsid w:val="00F70B88"/>
    <w:rsid w:val="00F70C03"/>
    <w:rsid w:val="00F70C82"/>
    <w:rsid w:val="00F70C9B"/>
    <w:rsid w:val="00F70D61"/>
    <w:rsid w:val="00F70DF0"/>
    <w:rsid w:val="00F70E61"/>
    <w:rsid w:val="00F70F00"/>
    <w:rsid w:val="00F70F91"/>
    <w:rsid w:val="00F71017"/>
    <w:rsid w:val="00F7120C"/>
    <w:rsid w:val="00F712DA"/>
    <w:rsid w:val="00F71354"/>
    <w:rsid w:val="00F71355"/>
    <w:rsid w:val="00F71542"/>
    <w:rsid w:val="00F7160E"/>
    <w:rsid w:val="00F717E9"/>
    <w:rsid w:val="00F717F7"/>
    <w:rsid w:val="00F7181E"/>
    <w:rsid w:val="00F71840"/>
    <w:rsid w:val="00F71857"/>
    <w:rsid w:val="00F71889"/>
    <w:rsid w:val="00F719A9"/>
    <w:rsid w:val="00F71A7C"/>
    <w:rsid w:val="00F71A90"/>
    <w:rsid w:val="00F71A96"/>
    <w:rsid w:val="00F71B08"/>
    <w:rsid w:val="00F71B1E"/>
    <w:rsid w:val="00F71BCB"/>
    <w:rsid w:val="00F71CBC"/>
    <w:rsid w:val="00F71D07"/>
    <w:rsid w:val="00F71D55"/>
    <w:rsid w:val="00F71DFB"/>
    <w:rsid w:val="00F71E6A"/>
    <w:rsid w:val="00F71F17"/>
    <w:rsid w:val="00F72035"/>
    <w:rsid w:val="00F7209A"/>
    <w:rsid w:val="00F7211F"/>
    <w:rsid w:val="00F72211"/>
    <w:rsid w:val="00F7222F"/>
    <w:rsid w:val="00F722F5"/>
    <w:rsid w:val="00F72363"/>
    <w:rsid w:val="00F72396"/>
    <w:rsid w:val="00F723AB"/>
    <w:rsid w:val="00F724D0"/>
    <w:rsid w:val="00F726AE"/>
    <w:rsid w:val="00F72772"/>
    <w:rsid w:val="00F728D5"/>
    <w:rsid w:val="00F7290D"/>
    <w:rsid w:val="00F72920"/>
    <w:rsid w:val="00F7299E"/>
    <w:rsid w:val="00F72A47"/>
    <w:rsid w:val="00F72C5E"/>
    <w:rsid w:val="00F72CDA"/>
    <w:rsid w:val="00F72DDA"/>
    <w:rsid w:val="00F72DDB"/>
    <w:rsid w:val="00F72DE4"/>
    <w:rsid w:val="00F72E17"/>
    <w:rsid w:val="00F72F7C"/>
    <w:rsid w:val="00F72FB9"/>
    <w:rsid w:val="00F730E9"/>
    <w:rsid w:val="00F733CA"/>
    <w:rsid w:val="00F7342B"/>
    <w:rsid w:val="00F7343C"/>
    <w:rsid w:val="00F7351B"/>
    <w:rsid w:val="00F7368F"/>
    <w:rsid w:val="00F736AF"/>
    <w:rsid w:val="00F737A9"/>
    <w:rsid w:val="00F737EC"/>
    <w:rsid w:val="00F73811"/>
    <w:rsid w:val="00F73963"/>
    <w:rsid w:val="00F73972"/>
    <w:rsid w:val="00F73A3F"/>
    <w:rsid w:val="00F73B5B"/>
    <w:rsid w:val="00F73BF4"/>
    <w:rsid w:val="00F73D2F"/>
    <w:rsid w:val="00F73E2F"/>
    <w:rsid w:val="00F73E54"/>
    <w:rsid w:val="00F73EDF"/>
    <w:rsid w:val="00F73F46"/>
    <w:rsid w:val="00F73F69"/>
    <w:rsid w:val="00F7405F"/>
    <w:rsid w:val="00F741B3"/>
    <w:rsid w:val="00F74251"/>
    <w:rsid w:val="00F74254"/>
    <w:rsid w:val="00F7434A"/>
    <w:rsid w:val="00F74367"/>
    <w:rsid w:val="00F74391"/>
    <w:rsid w:val="00F74429"/>
    <w:rsid w:val="00F744E3"/>
    <w:rsid w:val="00F74673"/>
    <w:rsid w:val="00F74684"/>
    <w:rsid w:val="00F746AF"/>
    <w:rsid w:val="00F7472C"/>
    <w:rsid w:val="00F7476D"/>
    <w:rsid w:val="00F7490C"/>
    <w:rsid w:val="00F74950"/>
    <w:rsid w:val="00F749C9"/>
    <w:rsid w:val="00F749FB"/>
    <w:rsid w:val="00F74CB2"/>
    <w:rsid w:val="00F74D0F"/>
    <w:rsid w:val="00F74D41"/>
    <w:rsid w:val="00F74D5B"/>
    <w:rsid w:val="00F74D70"/>
    <w:rsid w:val="00F74D8A"/>
    <w:rsid w:val="00F74E36"/>
    <w:rsid w:val="00F74EE0"/>
    <w:rsid w:val="00F74F14"/>
    <w:rsid w:val="00F74FB9"/>
    <w:rsid w:val="00F74FEB"/>
    <w:rsid w:val="00F74FF4"/>
    <w:rsid w:val="00F75035"/>
    <w:rsid w:val="00F75088"/>
    <w:rsid w:val="00F750BA"/>
    <w:rsid w:val="00F750FD"/>
    <w:rsid w:val="00F75168"/>
    <w:rsid w:val="00F751A8"/>
    <w:rsid w:val="00F751D6"/>
    <w:rsid w:val="00F752B2"/>
    <w:rsid w:val="00F7549B"/>
    <w:rsid w:val="00F7564E"/>
    <w:rsid w:val="00F75722"/>
    <w:rsid w:val="00F757A7"/>
    <w:rsid w:val="00F75846"/>
    <w:rsid w:val="00F758AA"/>
    <w:rsid w:val="00F7590A"/>
    <w:rsid w:val="00F75919"/>
    <w:rsid w:val="00F75AA3"/>
    <w:rsid w:val="00F75AA5"/>
    <w:rsid w:val="00F75B7B"/>
    <w:rsid w:val="00F75D01"/>
    <w:rsid w:val="00F75E40"/>
    <w:rsid w:val="00F75F42"/>
    <w:rsid w:val="00F7604E"/>
    <w:rsid w:val="00F762C2"/>
    <w:rsid w:val="00F7643B"/>
    <w:rsid w:val="00F764D1"/>
    <w:rsid w:val="00F76514"/>
    <w:rsid w:val="00F7653E"/>
    <w:rsid w:val="00F765C4"/>
    <w:rsid w:val="00F76604"/>
    <w:rsid w:val="00F766B3"/>
    <w:rsid w:val="00F766BA"/>
    <w:rsid w:val="00F76723"/>
    <w:rsid w:val="00F76754"/>
    <w:rsid w:val="00F76842"/>
    <w:rsid w:val="00F7688C"/>
    <w:rsid w:val="00F76924"/>
    <w:rsid w:val="00F76971"/>
    <w:rsid w:val="00F769D9"/>
    <w:rsid w:val="00F769DE"/>
    <w:rsid w:val="00F76C7E"/>
    <w:rsid w:val="00F76D78"/>
    <w:rsid w:val="00F76DF6"/>
    <w:rsid w:val="00F76E49"/>
    <w:rsid w:val="00F76E65"/>
    <w:rsid w:val="00F76E98"/>
    <w:rsid w:val="00F770E0"/>
    <w:rsid w:val="00F771DA"/>
    <w:rsid w:val="00F772FA"/>
    <w:rsid w:val="00F77350"/>
    <w:rsid w:val="00F7740D"/>
    <w:rsid w:val="00F77419"/>
    <w:rsid w:val="00F7743D"/>
    <w:rsid w:val="00F774CA"/>
    <w:rsid w:val="00F7755D"/>
    <w:rsid w:val="00F777F5"/>
    <w:rsid w:val="00F77960"/>
    <w:rsid w:val="00F779EA"/>
    <w:rsid w:val="00F77B11"/>
    <w:rsid w:val="00F77B3D"/>
    <w:rsid w:val="00F77BD3"/>
    <w:rsid w:val="00F77C53"/>
    <w:rsid w:val="00F77C77"/>
    <w:rsid w:val="00F77C90"/>
    <w:rsid w:val="00F77DCE"/>
    <w:rsid w:val="00F800C0"/>
    <w:rsid w:val="00F80118"/>
    <w:rsid w:val="00F8018D"/>
    <w:rsid w:val="00F801C5"/>
    <w:rsid w:val="00F80320"/>
    <w:rsid w:val="00F805B1"/>
    <w:rsid w:val="00F80661"/>
    <w:rsid w:val="00F80704"/>
    <w:rsid w:val="00F80748"/>
    <w:rsid w:val="00F80750"/>
    <w:rsid w:val="00F807E8"/>
    <w:rsid w:val="00F80933"/>
    <w:rsid w:val="00F80988"/>
    <w:rsid w:val="00F80A08"/>
    <w:rsid w:val="00F80B8E"/>
    <w:rsid w:val="00F80D17"/>
    <w:rsid w:val="00F80D5F"/>
    <w:rsid w:val="00F80E73"/>
    <w:rsid w:val="00F810B9"/>
    <w:rsid w:val="00F811CB"/>
    <w:rsid w:val="00F8137D"/>
    <w:rsid w:val="00F8142C"/>
    <w:rsid w:val="00F81458"/>
    <w:rsid w:val="00F81464"/>
    <w:rsid w:val="00F815FC"/>
    <w:rsid w:val="00F81667"/>
    <w:rsid w:val="00F8166A"/>
    <w:rsid w:val="00F8173D"/>
    <w:rsid w:val="00F81809"/>
    <w:rsid w:val="00F8187B"/>
    <w:rsid w:val="00F8193A"/>
    <w:rsid w:val="00F819C8"/>
    <w:rsid w:val="00F819F3"/>
    <w:rsid w:val="00F81AF6"/>
    <w:rsid w:val="00F81C81"/>
    <w:rsid w:val="00F81CFA"/>
    <w:rsid w:val="00F81ED9"/>
    <w:rsid w:val="00F81F7E"/>
    <w:rsid w:val="00F81FDF"/>
    <w:rsid w:val="00F81FE9"/>
    <w:rsid w:val="00F82132"/>
    <w:rsid w:val="00F821C8"/>
    <w:rsid w:val="00F82222"/>
    <w:rsid w:val="00F82284"/>
    <w:rsid w:val="00F822A4"/>
    <w:rsid w:val="00F82354"/>
    <w:rsid w:val="00F823BB"/>
    <w:rsid w:val="00F8258D"/>
    <w:rsid w:val="00F82692"/>
    <w:rsid w:val="00F8279E"/>
    <w:rsid w:val="00F82886"/>
    <w:rsid w:val="00F828FA"/>
    <w:rsid w:val="00F829EC"/>
    <w:rsid w:val="00F82A16"/>
    <w:rsid w:val="00F82A6F"/>
    <w:rsid w:val="00F82A71"/>
    <w:rsid w:val="00F82A7A"/>
    <w:rsid w:val="00F82AA3"/>
    <w:rsid w:val="00F82ACC"/>
    <w:rsid w:val="00F82B60"/>
    <w:rsid w:val="00F82B74"/>
    <w:rsid w:val="00F82E5B"/>
    <w:rsid w:val="00F82F13"/>
    <w:rsid w:val="00F82FE4"/>
    <w:rsid w:val="00F82FEB"/>
    <w:rsid w:val="00F8307D"/>
    <w:rsid w:val="00F830A3"/>
    <w:rsid w:val="00F8318A"/>
    <w:rsid w:val="00F832D7"/>
    <w:rsid w:val="00F83335"/>
    <w:rsid w:val="00F8336B"/>
    <w:rsid w:val="00F833E0"/>
    <w:rsid w:val="00F8341A"/>
    <w:rsid w:val="00F8345A"/>
    <w:rsid w:val="00F83561"/>
    <w:rsid w:val="00F83575"/>
    <w:rsid w:val="00F835AB"/>
    <w:rsid w:val="00F836CB"/>
    <w:rsid w:val="00F837A7"/>
    <w:rsid w:val="00F8384B"/>
    <w:rsid w:val="00F8386B"/>
    <w:rsid w:val="00F83A28"/>
    <w:rsid w:val="00F83A49"/>
    <w:rsid w:val="00F83A53"/>
    <w:rsid w:val="00F83A80"/>
    <w:rsid w:val="00F83AD9"/>
    <w:rsid w:val="00F83C29"/>
    <w:rsid w:val="00F83C2F"/>
    <w:rsid w:val="00F83C65"/>
    <w:rsid w:val="00F83C9D"/>
    <w:rsid w:val="00F83CCE"/>
    <w:rsid w:val="00F83CD4"/>
    <w:rsid w:val="00F83D8C"/>
    <w:rsid w:val="00F83DB5"/>
    <w:rsid w:val="00F83E04"/>
    <w:rsid w:val="00F83E72"/>
    <w:rsid w:val="00F83F20"/>
    <w:rsid w:val="00F83FC0"/>
    <w:rsid w:val="00F83FC1"/>
    <w:rsid w:val="00F840B4"/>
    <w:rsid w:val="00F840C8"/>
    <w:rsid w:val="00F84147"/>
    <w:rsid w:val="00F84162"/>
    <w:rsid w:val="00F84322"/>
    <w:rsid w:val="00F8432B"/>
    <w:rsid w:val="00F8434D"/>
    <w:rsid w:val="00F843B0"/>
    <w:rsid w:val="00F84495"/>
    <w:rsid w:val="00F846CC"/>
    <w:rsid w:val="00F846D9"/>
    <w:rsid w:val="00F847B7"/>
    <w:rsid w:val="00F847C9"/>
    <w:rsid w:val="00F8494E"/>
    <w:rsid w:val="00F84953"/>
    <w:rsid w:val="00F84973"/>
    <w:rsid w:val="00F849E8"/>
    <w:rsid w:val="00F84B0A"/>
    <w:rsid w:val="00F84B0F"/>
    <w:rsid w:val="00F84B75"/>
    <w:rsid w:val="00F84B9E"/>
    <w:rsid w:val="00F84BE1"/>
    <w:rsid w:val="00F84C40"/>
    <w:rsid w:val="00F84D47"/>
    <w:rsid w:val="00F84D63"/>
    <w:rsid w:val="00F84D91"/>
    <w:rsid w:val="00F84DA3"/>
    <w:rsid w:val="00F84E60"/>
    <w:rsid w:val="00F84E7A"/>
    <w:rsid w:val="00F84E91"/>
    <w:rsid w:val="00F84F32"/>
    <w:rsid w:val="00F84FBC"/>
    <w:rsid w:val="00F8504D"/>
    <w:rsid w:val="00F8511D"/>
    <w:rsid w:val="00F8512B"/>
    <w:rsid w:val="00F8516E"/>
    <w:rsid w:val="00F851D5"/>
    <w:rsid w:val="00F85312"/>
    <w:rsid w:val="00F8537D"/>
    <w:rsid w:val="00F85397"/>
    <w:rsid w:val="00F853E1"/>
    <w:rsid w:val="00F8540F"/>
    <w:rsid w:val="00F855AD"/>
    <w:rsid w:val="00F85614"/>
    <w:rsid w:val="00F8563A"/>
    <w:rsid w:val="00F856EF"/>
    <w:rsid w:val="00F857C6"/>
    <w:rsid w:val="00F858D8"/>
    <w:rsid w:val="00F85975"/>
    <w:rsid w:val="00F85A0B"/>
    <w:rsid w:val="00F85A86"/>
    <w:rsid w:val="00F85C6B"/>
    <w:rsid w:val="00F85CE1"/>
    <w:rsid w:val="00F85D11"/>
    <w:rsid w:val="00F85D8E"/>
    <w:rsid w:val="00F85DD5"/>
    <w:rsid w:val="00F85DF9"/>
    <w:rsid w:val="00F85EAB"/>
    <w:rsid w:val="00F85F84"/>
    <w:rsid w:val="00F85FC6"/>
    <w:rsid w:val="00F860AE"/>
    <w:rsid w:val="00F86278"/>
    <w:rsid w:val="00F8635E"/>
    <w:rsid w:val="00F86361"/>
    <w:rsid w:val="00F863B6"/>
    <w:rsid w:val="00F8642D"/>
    <w:rsid w:val="00F86446"/>
    <w:rsid w:val="00F8655C"/>
    <w:rsid w:val="00F865BA"/>
    <w:rsid w:val="00F86648"/>
    <w:rsid w:val="00F86863"/>
    <w:rsid w:val="00F868C3"/>
    <w:rsid w:val="00F868CE"/>
    <w:rsid w:val="00F86A5A"/>
    <w:rsid w:val="00F86B22"/>
    <w:rsid w:val="00F86B3F"/>
    <w:rsid w:val="00F86C05"/>
    <w:rsid w:val="00F86D20"/>
    <w:rsid w:val="00F86EB2"/>
    <w:rsid w:val="00F86F48"/>
    <w:rsid w:val="00F86F9F"/>
    <w:rsid w:val="00F86FC5"/>
    <w:rsid w:val="00F87007"/>
    <w:rsid w:val="00F8703D"/>
    <w:rsid w:val="00F8708A"/>
    <w:rsid w:val="00F8713D"/>
    <w:rsid w:val="00F871BB"/>
    <w:rsid w:val="00F87225"/>
    <w:rsid w:val="00F872B0"/>
    <w:rsid w:val="00F872C9"/>
    <w:rsid w:val="00F87341"/>
    <w:rsid w:val="00F8737A"/>
    <w:rsid w:val="00F87484"/>
    <w:rsid w:val="00F875DD"/>
    <w:rsid w:val="00F875F1"/>
    <w:rsid w:val="00F8760B"/>
    <w:rsid w:val="00F8768C"/>
    <w:rsid w:val="00F876C4"/>
    <w:rsid w:val="00F876E0"/>
    <w:rsid w:val="00F8772B"/>
    <w:rsid w:val="00F8781B"/>
    <w:rsid w:val="00F879E3"/>
    <w:rsid w:val="00F879E9"/>
    <w:rsid w:val="00F87A49"/>
    <w:rsid w:val="00F87AC9"/>
    <w:rsid w:val="00F87B41"/>
    <w:rsid w:val="00F87B9A"/>
    <w:rsid w:val="00F87CB7"/>
    <w:rsid w:val="00F87E6B"/>
    <w:rsid w:val="00F87E71"/>
    <w:rsid w:val="00F87E91"/>
    <w:rsid w:val="00F87E9C"/>
    <w:rsid w:val="00F87EDF"/>
    <w:rsid w:val="00F87FD0"/>
    <w:rsid w:val="00F900B5"/>
    <w:rsid w:val="00F901A5"/>
    <w:rsid w:val="00F90289"/>
    <w:rsid w:val="00F902A8"/>
    <w:rsid w:val="00F904D0"/>
    <w:rsid w:val="00F90590"/>
    <w:rsid w:val="00F9065F"/>
    <w:rsid w:val="00F906E9"/>
    <w:rsid w:val="00F909B6"/>
    <w:rsid w:val="00F909BE"/>
    <w:rsid w:val="00F909E8"/>
    <w:rsid w:val="00F909FF"/>
    <w:rsid w:val="00F90CA9"/>
    <w:rsid w:val="00F90CBA"/>
    <w:rsid w:val="00F90F7A"/>
    <w:rsid w:val="00F90FD0"/>
    <w:rsid w:val="00F9128B"/>
    <w:rsid w:val="00F9132F"/>
    <w:rsid w:val="00F9134B"/>
    <w:rsid w:val="00F91398"/>
    <w:rsid w:val="00F91453"/>
    <w:rsid w:val="00F91468"/>
    <w:rsid w:val="00F91469"/>
    <w:rsid w:val="00F91495"/>
    <w:rsid w:val="00F9165E"/>
    <w:rsid w:val="00F9180C"/>
    <w:rsid w:val="00F9184E"/>
    <w:rsid w:val="00F918E8"/>
    <w:rsid w:val="00F91977"/>
    <w:rsid w:val="00F91A04"/>
    <w:rsid w:val="00F91AC1"/>
    <w:rsid w:val="00F91AE6"/>
    <w:rsid w:val="00F91C02"/>
    <w:rsid w:val="00F91F81"/>
    <w:rsid w:val="00F9216E"/>
    <w:rsid w:val="00F921AE"/>
    <w:rsid w:val="00F921CD"/>
    <w:rsid w:val="00F922CB"/>
    <w:rsid w:val="00F922F7"/>
    <w:rsid w:val="00F923A3"/>
    <w:rsid w:val="00F923EC"/>
    <w:rsid w:val="00F9246C"/>
    <w:rsid w:val="00F924A5"/>
    <w:rsid w:val="00F92539"/>
    <w:rsid w:val="00F92809"/>
    <w:rsid w:val="00F92909"/>
    <w:rsid w:val="00F9293B"/>
    <w:rsid w:val="00F929A7"/>
    <w:rsid w:val="00F92A69"/>
    <w:rsid w:val="00F92B3F"/>
    <w:rsid w:val="00F92B93"/>
    <w:rsid w:val="00F92C27"/>
    <w:rsid w:val="00F92CA3"/>
    <w:rsid w:val="00F92EAF"/>
    <w:rsid w:val="00F930C0"/>
    <w:rsid w:val="00F930CD"/>
    <w:rsid w:val="00F930DB"/>
    <w:rsid w:val="00F93122"/>
    <w:rsid w:val="00F931BF"/>
    <w:rsid w:val="00F93235"/>
    <w:rsid w:val="00F93236"/>
    <w:rsid w:val="00F9331B"/>
    <w:rsid w:val="00F93411"/>
    <w:rsid w:val="00F93440"/>
    <w:rsid w:val="00F9368F"/>
    <w:rsid w:val="00F936A5"/>
    <w:rsid w:val="00F93875"/>
    <w:rsid w:val="00F938A3"/>
    <w:rsid w:val="00F938BD"/>
    <w:rsid w:val="00F9393F"/>
    <w:rsid w:val="00F93A73"/>
    <w:rsid w:val="00F93BB1"/>
    <w:rsid w:val="00F93BB5"/>
    <w:rsid w:val="00F93C05"/>
    <w:rsid w:val="00F93C65"/>
    <w:rsid w:val="00F93CC6"/>
    <w:rsid w:val="00F93D2E"/>
    <w:rsid w:val="00F93E75"/>
    <w:rsid w:val="00F93E95"/>
    <w:rsid w:val="00F9405A"/>
    <w:rsid w:val="00F940A4"/>
    <w:rsid w:val="00F940FE"/>
    <w:rsid w:val="00F94125"/>
    <w:rsid w:val="00F94273"/>
    <w:rsid w:val="00F94298"/>
    <w:rsid w:val="00F942F9"/>
    <w:rsid w:val="00F9438B"/>
    <w:rsid w:val="00F943D0"/>
    <w:rsid w:val="00F944FE"/>
    <w:rsid w:val="00F94540"/>
    <w:rsid w:val="00F94592"/>
    <w:rsid w:val="00F94607"/>
    <w:rsid w:val="00F946F5"/>
    <w:rsid w:val="00F94741"/>
    <w:rsid w:val="00F947CF"/>
    <w:rsid w:val="00F947DA"/>
    <w:rsid w:val="00F9490E"/>
    <w:rsid w:val="00F94AD1"/>
    <w:rsid w:val="00F94BAB"/>
    <w:rsid w:val="00F94BF4"/>
    <w:rsid w:val="00F94C79"/>
    <w:rsid w:val="00F94C7D"/>
    <w:rsid w:val="00F94D47"/>
    <w:rsid w:val="00F94DB4"/>
    <w:rsid w:val="00F9502A"/>
    <w:rsid w:val="00F95070"/>
    <w:rsid w:val="00F9509D"/>
    <w:rsid w:val="00F950C7"/>
    <w:rsid w:val="00F9513E"/>
    <w:rsid w:val="00F95146"/>
    <w:rsid w:val="00F9514C"/>
    <w:rsid w:val="00F951AF"/>
    <w:rsid w:val="00F95332"/>
    <w:rsid w:val="00F95343"/>
    <w:rsid w:val="00F95368"/>
    <w:rsid w:val="00F95406"/>
    <w:rsid w:val="00F954C8"/>
    <w:rsid w:val="00F954FD"/>
    <w:rsid w:val="00F95552"/>
    <w:rsid w:val="00F955C8"/>
    <w:rsid w:val="00F955F6"/>
    <w:rsid w:val="00F95655"/>
    <w:rsid w:val="00F9576F"/>
    <w:rsid w:val="00F957B7"/>
    <w:rsid w:val="00F95855"/>
    <w:rsid w:val="00F958A3"/>
    <w:rsid w:val="00F95913"/>
    <w:rsid w:val="00F95A0F"/>
    <w:rsid w:val="00F95A50"/>
    <w:rsid w:val="00F95B13"/>
    <w:rsid w:val="00F95BD0"/>
    <w:rsid w:val="00F95C59"/>
    <w:rsid w:val="00F95D63"/>
    <w:rsid w:val="00F95E08"/>
    <w:rsid w:val="00F95E24"/>
    <w:rsid w:val="00F95E9F"/>
    <w:rsid w:val="00F95FFF"/>
    <w:rsid w:val="00F960AC"/>
    <w:rsid w:val="00F960BF"/>
    <w:rsid w:val="00F9634F"/>
    <w:rsid w:val="00F96358"/>
    <w:rsid w:val="00F9647F"/>
    <w:rsid w:val="00F9649C"/>
    <w:rsid w:val="00F96737"/>
    <w:rsid w:val="00F96740"/>
    <w:rsid w:val="00F968DB"/>
    <w:rsid w:val="00F96A28"/>
    <w:rsid w:val="00F96AD9"/>
    <w:rsid w:val="00F96AF7"/>
    <w:rsid w:val="00F96CA8"/>
    <w:rsid w:val="00F96D67"/>
    <w:rsid w:val="00F96DD6"/>
    <w:rsid w:val="00F96E28"/>
    <w:rsid w:val="00F96E72"/>
    <w:rsid w:val="00F96F0C"/>
    <w:rsid w:val="00F97024"/>
    <w:rsid w:val="00F97138"/>
    <w:rsid w:val="00F971AF"/>
    <w:rsid w:val="00F971D4"/>
    <w:rsid w:val="00F9727D"/>
    <w:rsid w:val="00F97430"/>
    <w:rsid w:val="00F97500"/>
    <w:rsid w:val="00F9767B"/>
    <w:rsid w:val="00F977A4"/>
    <w:rsid w:val="00F978F6"/>
    <w:rsid w:val="00F9791B"/>
    <w:rsid w:val="00F97928"/>
    <w:rsid w:val="00F9793D"/>
    <w:rsid w:val="00F97986"/>
    <w:rsid w:val="00F97A28"/>
    <w:rsid w:val="00F97C4E"/>
    <w:rsid w:val="00F97D1E"/>
    <w:rsid w:val="00F97E0C"/>
    <w:rsid w:val="00F97F1A"/>
    <w:rsid w:val="00F97FBE"/>
    <w:rsid w:val="00FA0235"/>
    <w:rsid w:val="00FA025A"/>
    <w:rsid w:val="00FA0276"/>
    <w:rsid w:val="00FA0327"/>
    <w:rsid w:val="00FA04AB"/>
    <w:rsid w:val="00FA055F"/>
    <w:rsid w:val="00FA05AD"/>
    <w:rsid w:val="00FA0628"/>
    <w:rsid w:val="00FA0721"/>
    <w:rsid w:val="00FA076D"/>
    <w:rsid w:val="00FA099E"/>
    <w:rsid w:val="00FA09C7"/>
    <w:rsid w:val="00FA0C1F"/>
    <w:rsid w:val="00FA0CBE"/>
    <w:rsid w:val="00FA0D21"/>
    <w:rsid w:val="00FA0D8C"/>
    <w:rsid w:val="00FA0E2D"/>
    <w:rsid w:val="00FA0F6A"/>
    <w:rsid w:val="00FA1096"/>
    <w:rsid w:val="00FA1121"/>
    <w:rsid w:val="00FA11C5"/>
    <w:rsid w:val="00FA11D3"/>
    <w:rsid w:val="00FA1225"/>
    <w:rsid w:val="00FA1266"/>
    <w:rsid w:val="00FA1299"/>
    <w:rsid w:val="00FA12D6"/>
    <w:rsid w:val="00FA136C"/>
    <w:rsid w:val="00FA14C1"/>
    <w:rsid w:val="00FA156E"/>
    <w:rsid w:val="00FA167E"/>
    <w:rsid w:val="00FA16C7"/>
    <w:rsid w:val="00FA1775"/>
    <w:rsid w:val="00FA17D3"/>
    <w:rsid w:val="00FA1A34"/>
    <w:rsid w:val="00FA1B19"/>
    <w:rsid w:val="00FA1BDE"/>
    <w:rsid w:val="00FA1C3D"/>
    <w:rsid w:val="00FA1C41"/>
    <w:rsid w:val="00FA1C50"/>
    <w:rsid w:val="00FA1C83"/>
    <w:rsid w:val="00FA1EB3"/>
    <w:rsid w:val="00FA1EE3"/>
    <w:rsid w:val="00FA2054"/>
    <w:rsid w:val="00FA20E6"/>
    <w:rsid w:val="00FA229E"/>
    <w:rsid w:val="00FA239A"/>
    <w:rsid w:val="00FA23ED"/>
    <w:rsid w:val="00FA240B"/>
    <w:rsid w:val="00FA248F"/>
    <w:rsid w:val="00FA24A8"/>
    <w:rsid w:val="00FA24B5"/>
    <w:rsid w:val="00FA25C3"/>
    <w:rsid w:val="00FA2659"/>
    <w:rsid w:val="00FA26C7"/>
    <w:rsid w:val="00FA2732"/>
    <w:rsid w:val="00FA27AC"/>
    <w:rsid w:val="00FA2843"/>
    <w:rsid w:val="00FA2844"/>
    <w:rsid w:val="00FA28F3"/>
    <w:rsid w:val="00FA293C"/>
    <w:rsid w:val="00FA2968"/>
    <w:rsid w:val="00FA29E9"/>
    <w:rsid w:val="00FA2A41"/>
    <w:rsid w:val="00FA2A6C"/>
    <w:rsid w:val="00FA2BC1"/>
    <w:rsid w:val="00FA2CB9"/>
    <w:rsid w:val="00FA2D07"/>
    <w:rsid w:val="00FA2D85"/>
    <w:rsid w:val="00FA2D86"/>
    <w:rsid w:val="00FA2E19"/>
    <w:rsid w:val="00FA2E99"/>
    <w:rsid w:val="00FA2EBF"/>
    <w:rsid w:val="00FA2F21"/>
    <w:rsid w:val="00FA2F92"/>
    <w:rsid w:val="00FA304D"/>
    <w:rsid w:val="00FA3186"/>
    <w:rsid w:val="00FA31B1"/>
    <w:rsid w:val="00FA31E3"/>
    <w:rsid w:val="00FA3295"/>
    <w:rsid w:val="00FA3328"/>
    <w:rsid w:val="00FA3640"/>
    <w:rsid w:val="00FA369A"/>
    <w:rsid w:val="00FA36AF"/>
    <w:rsid w:val="00FA3796"/>
    <w:rsid w:val="00FA382A"/>
    <w:rsid w:val="00FA38DD"/>
    <w:rsid w:val="00FA392A"/>
    <w:rsid w:val="00FA39ED"/>
    <w:rsid w:val="00FA39F4"/>
    <w:rsid w:val="00FA3A80"/>
    <w:rsid w:val="00FA3AE7"/>
    <w:rsid w:val="00FA3B2C"/>
    <w:rsid w:val="00FA3CAF"/>
    <w:rsid w:val="00FA3D3D"/>
    <w:rsid w:val="00FA3D85"/>
    <w:rsid w:val="00FA3EFF"/>
    <w:rsid w:val="00FA3FAC"/>
    <w:rsid w:val="00FA403C"/>
    <w:rsid w:val="00FA416C"/>
    <w:rsid w:val="00FA41EB"/>
    <w:rsid w:val="00FA42C5"/>
    <w:rsid w:val="00FA43A8"/>
    <w:rsid w:val="00FA448F"/>
    <w:rsid w:val="00FA4524"/>
    <w:rsid w:val="00FA4534"/>
    <w:rsid w:val="00FA4665"/>
    <w:rsid w:val="00FA468B"/>
    <w:rsid w:val="00FA46FA"/>
    <w:rsid w:val="00FA47E8"/>
    <w:rsid w:val="00FA487C"/>
    <w:rsid w:val="00FA4B3A"/>
    <w:rsid w:val="00FA4BA3"/>
    <w:rsid w:val="00FA4C21"/>
    <w:rsid w:val="00FA4C28"/>
    <w:rsid w:val="00FA4C40"/>
    <w:rsid w:val="00FA4CDE"/>
    <w:rsid w:val="00FA4D00"/>
    <w:rsid w:val="00FA4DBB"/>
    <w:rsid w:val="00FA4EE5"/>
    <w:rsid w:val="00FA4F1F"/>
    <w:rsid w:val="00FA4F2C"/>
    <w:rsid w:val="00FA4F9B"/>
    <w:rsid w:val="00FA4FAB"/>
    <w:rsid w:val="00FA5295"/>
    <w:rsid w:val="00FA53C6"/>
    <w:rsid w:val="00FA53DB"/>
    <w:rsid w:val="00FA5685"/>
    <w:rsid w:val="00FA57E7"/>
    <w:rsid w:val="00FA594E"/>
    <w:rsid w:val="00FA5B5F"/>
    <w:rsid w:val="00FA5B86"/>
    <w:rsid w:val="00FA5B88"/>
    <w:rsid w:val="00FA5CB5"/>
    <w:rsid w:val="00FA5D55"/>
    <w:rsid w:val="00FA5D74"/>
    <w:rsid w:val="00FA5DBB"/>
    <w:rsid w:val="00FA5DC6"/>
    <w:rsid w:val="00FA5DE4"/>
    <w:rsid w:val="00FA5F0E"/>
    <w:rsid w:val="00FA5FAF"/>
    <w:rsid w:val="00FA5FEF"/>
    <w:rsid w:val="00FA60AC"/>
    <w:rsid w:val="00FA628E"/>
    <w:rsid w:val="00FA62BF"/>
    <w:rsid w:val="00FA6302"/>
    <w:rsid w:val="00FA63C8"/>
    <w:rsid w:val="00FA63F8"/>
    <w:rsid w:val="00FA64E4"/>
    <w:rsid w:val="00FA6584"/>
    <w:rsid w:val="00FA6605"/>
    <w:rsid w:val="00FA6743"/>
    <w:rsid w:val="00FA67BE"/>
    <w:rsid w:val="00FA68C9"/>
    <w:rsid w:val="00FA69E0"/>
    <w:rsid w:val="00FA69F2"/>
    <w:rsid w:val="00FA6AE8"/>
    <w:rsid w:val="00FA6BE3"/>
    <w:rsid w:val="00FA6C21"/>
    <w:rsid w:val="00FA6E65"/>
    <w:rsid w:val="00FA6E81"/>
    <w:rsid w:val="00FA6FC7"/>
    <w:rsid w:val="00FA70BE"/>
    <w:rsid w:val="00FA7255"/>
    <w:rsid w:val="00FA725C"/>
    <w:rsid w:val="00FA72BB"/>
    <w:rsid w:val="00FA72BE"/>
    <w:rsid w:val="00FA72DC"/>
    <w:rsid w:val="00FA737D"/>
    <w:rsid w:val="00FA73EA"/>
    <w:rsid w:val="00FA7457"/>
    <w:rsid w:val="00FA746D"/>
    <w:rsid w:val="00FA751E"/>
    <w:rsid w:val="00FA75E2"/>
    <w:rsid w:val="00FA769A"/>
    <w:rsid w:val="00FA77E3"/>
    <w:rsid w:val="00FA78AF"/>
    <w:rsid w:val="00FA7A8A"/>
    <w:rsid w:val="00FA7D2E"/>
    <w:rsid w:val="00FA7D4E"/>
    <w:rsid w:val="00FA7D65"/>
    <w:rsid w:val="00FB006C"/>
    <w:rsid w:val="00FB00DC"/>
    <w:rsid w:val="00FB0176"/>
    <w:rsid w:val="00FB023E"/>
    <w:rsid w:val="00FB0283"/>
    <w:rsid w:val="00FB0339"/>
    <w:rsid w:val="00FB03B9"/>
    <w:rsid w:val="00FB0534"/>
    <w:rsid w:val="00FB053B"/>
    <w:rsid w:val="00FB0671"/>
    <w:rsid w:val="00FB07D3"/>
    <w:rsid w:val="00FB086B"/>
    <w:rsid w:val="00FB09A2"/>
    <w:rsid w:val="00FB0A23"/>
    <w:rsid w:val="00FB0AC9"/>
    <w:rsid w:val="00FB0AD5"/>
    <w:rsid w:val="00FB0B0F"/>
    <w:rsid w:val="00FB0B6F"/>
    <w:rsid w:val="00FB0C36"/>
    <w:rsid w:val="00FB0DBF"/>
    <w:rsid w:val="00FB0DF6"/>
    <w:rsid w:val="00FB0E65"/>
    <w:rsid w:val="00FB0FB0"/>
    <w:rsid w:val="00FB0FB6"/>
    <w:rsid w:val="00FB0FCC"/>
    <w:rsid w:val="00FB1012"/>
    <w:rsid w:val="00FB1187"/>
    <w:rsid w:val="00FB144D"/>
    <w:rsid w:val="00FB15E0"/>
    <w:rsid w:val="00FB1634"/>
    <w:rsid w:val="00FB1657"/>
    <w:rsid w:val="00FB16F0"/>
    <w:rsid w:val="00FB1749"/>
    <w:rsid w:val="00FB1844"/>
    <w:rsid w:val="00FB1A25"/>
    <w:rsid w:val="00FB1AC3"/>
    <w:rsid w:val="00FB1B16"/>
    <w:rsid w:val="00FB1C28"/>
    <w:rsid w:val="00FB1CCD"/>
    <w:rsid w:val="00FB1DEC"/>
    <w:rsid w:val="00FB1DFF"/>
    <w:rsid w:val="00FB1E19"/>
    <w:rsid w:val="00FB1E26"/>
    <w:rsid w:val="00FB1EBF"/>
    <w:rsid w:val="00FB1EE7"/>
    <w:rsid w:val="00FB1F83"/>
    <w:rsid w:val="00FB2081"/>
    <w:rsid w:val="00FB2153"/>
    <w:rsid w:val="00FB2176"/>
    <w:rsid w:val="00FB21AA"/>
    <w:rsid w:val="00FB220F"/>
    <w:rsid w:val="00FB2329"/>
    <w:rsid w:val="00FB242F"/>
    <w:rsid w:val="00FB2519"/>
    <w:rsid w:val="00FB255A"/>
    <w:rsid w:val="00FB274C"/>
    <w:rsid w:val="00FB276A"/>
    <w:rsid w:val="00FB2772"/>
    <w:rsid w:val="00FB2780"/>
    <w:rsid w:val="00FB287D"/>
    <w:rsid w:val="00FB293B"/>
    <w:rsid w:val="00FB298E"/>
    <w:rsid w:val="00FB29A3"/>
    <w:rsid w:val="00FB29B4"/>
    <w:rsid w:val="00FB2A03"/>
    <w:rsid w:val="00FB2ADF"/>
    <w:rsid w:val="00FB2B84"/>
    <w:rsid w:val="00FB2DAD"/>
    <w:rsid w:val="00FB2EE6"/>
    <w:rsid w:val="00FB3033"/>
    <w:rsid w:val="00FB30D7"/>
    <w:rsid w:val="00FB31BC"/>
    <w:rsid w:val="00FB33D9"/>
    <w:rsid w:val="00FB3475"/>
    <w:rsid w:val="00FB348E"/>
    <w:rsid w:val="00FB3594"/>
    <w:rsid w:val="00FB360B"/>
    <w:rsid w:val="00FB3675"/>
    <w:rsid w:val="00FB3757"/>
    <w:rsid w:val="00FB37E3"/>
    <w:rsid w:val="00FB3832"/>
    <w:rsid w:val="00FB3A5F"/>
    <w:rsid w:val="00FB3C10"/>
    <w:rsid w:val="00FB3E61"/>
    <w:rsid w:val="00FB40D0"/>
    <w:rsid w:val="00FB40DB"/>
    <w:rsid w:val="00FB40E5"/>
    <w:rsid w:val="00FB4151"/>
    <w:rsid w:val="00FB41B2"/>
    <w:rsid w:val="00FB4281"/>
    <w:rsid w:val="00FB4348"/>
    <w:rsid w:val="00FB43F6"/>
    <w:rsid w:val="00FB444A"/>
    <w:rsid w:val="00FB4520"/>
    <w:rsid w:val="00FB4549"/>
    <w:rsid w:val="00FB45FA"/>
    <w:rsid w:val="00FB464F"/>
    <w:rsid w:val="00FB4693"/>
    <w:rsid w:val="00FB47A5"/>
    <w:rsid w:val="00FB487E"/>
    <w:rsid w:val="00FB488A"/>
    <w:rsid w:val="00FB490D"/>
    <w:rsid w:val="00FB49CF"/>
    <w:rsid w:val="00FB4A34"/>
    <w:rsid w:val="00FB4AFE"/>
    <w:rsid w:val="00FB4BC9"/>
    <w:rsid w:val="00FB4C1E"/>
    <w:rsid w:val="00FB4C38"/>
    <w:rsid w:val="00FB4CC5"/>
    <w:rsid w:val="00FB4E25"/>
    <w:rsid w:val="00FB4F8D"/>
    <w:rsid w:val="00FB4FED"/>
    <w:rsid w:val="00FB51A5"/>
    <w:rsid w:val="00FB525C"/>
    <w:rsid w:val="00FB535B"/>
    <w:rsid w:val="00FB5505"/>
    <w:rsid w:val="00FB55DE"/>
    <w:rsid w:val="00FB5605"/>
    <w:rsid w:val="00FB56B9"/>
    <w:rsid w:val="00FB5722"/>
    <w:rsid w:val="00FB57F6"/>
    <w:rsid w:val="00FB57FE"/>
    <w:rsid w:val="00FB581F"/>
    <w:rsid w:val="00FB5A20"/>
    <w:rsid w:val="00FB5BDA"/>
    <w:rsid w:val="00FB5CA0"/>
    <w:rsid w:val="00FB5D4A"/>
    <w:rsid w:val="00FB5EE7"/>
    <w:rsid w:val="00FB5F52"/>
    <w:rsid w:val="00FB5FE1"/>
    <w:rsid w:val="00FB61BB"/>
    <w:rsid w:val="00FB61E8"/>
    <w:rsid w:val="00FB62CF"/>
    <w:rsid w:val="00FB63EF"/>
    <w:rsid w:val="00FB652C"/>
    <w:rsid w:val="00FB6619"/>
    <w:rsid w:val="00FB663C"/>
    <w:rsid w:val="00FB664F"/>
    <w:rsid w:val="00FB676A"/>
    <w:rsid w:val="00FB6922"/>
    <w:rsid w:val="00FB6A64"/>
    <w:rsid w:val="00FB6B73"/>
    <w:rsid w:val="00FB6BA9"/>
    <w:rsid w:val="00FB6CC1"/>
    <w:rsid w:val="00FB6DC8"/>
    <w:rsid w:val="00FB6DE4"/>
    <w:rsid w:val="00FB6E10"/>
    <w:rsid w:val="00FB6EC2"/>
    <w:rsid w:val="00FB6EE4"/>
    <w:rsid w:val="00FB6F65"/>
    <w:rsid w:val="00FB7125"/>
    <w:rsid w:val="00FB7327"/>
    <w:rsid w:val="00FB740A"/>
    <w:rsid w:val="00FB7507"/>
    <w:rsid w:val="00FB7530"/>
    <w:rsid w:val="00FB756A"/>
    <w:rsid w:val="00FB7641"/>
    <w:rsid w:val="00FB7643"/>
    <w:rsid w:val="00FB76A7"/>
    <w:rsid w:val="00FB76E7"/>
    <w:rsid w:val="00FB77AE"/>
    <w:rsid w:val="00FB7838"/>
    <w:rsid w:val="00FB7851"/>
    <w:rsid w:val="00FB78DA"/>
    <w:rsid w:val="00FB78E1"/>
    <w:rsid w:val="00FB7968"/>
    <w:rsid w:val="00FB7AD0"/>
    <w:rsid w:val="00FB7B07"/>
    <w:rsid w:val="00FB7B1E"/>
    <w:rsid w:val="00FB7B43"/>
    <w:rsid w:val="00FB7BE0"/>
    <w:rsid w:val="00FB7CF4"/>
    <w:rsid w:val="00FB7D2B"/>
    <w:rsid w:val="00FB7DB4"/>
    <w:rsid w:val="00FB7F2C"/>
    <w:rsid w:val="00FB7F98"/>
    <w:rsid w:val="00FC004F"/>
    <w:rsid w:val="00FC00B9"/>
    <w:rsid w:val="00FC00F6"/>
    <w:rsid w:val="00FC018B"/>
    <w:rsid w:val="00FC01D4"/>
    <w:rsid w:val="00FC0294"/>
    <w:rsid w:val="00FC0367"/>
    <w:rsid w:val="00FC0527"/>
    <w:rsid w:val="00FC0570"/>
    <w:rsid w:val="00FC06D4"/>
    <w:rsid w:val="00FC09F2"/>
    <w:rsid w:val="00FC0A78"/>
    <w:rsid w:val="00FC0BE8"/>
    <w:rsid w:val="00FC0CC2"/>
    <w:rsid w:val="00FC0D91"/>
    <w:rsid w:val="00FC0D9C"/>
    <w:rsid w:val="00FC0DD3"/>
    <w:rsid w:val="00FC10D4"/>
    <w:rsid w:val="00FC1116"/>
    <w:rsid w:val="00FC1141"/>
    <w:rsid w:val="00FC124F"/>
    <w:rsid w:val="00FC126C"/>
    <w:rsid w:val="00FC144F"/>
    <w:rsid w:val="00FC1528"/>
    <w:rsid w:val="00FC1621"/>
    <w:rsid w:val="00FC16B3"/>
    <w:rsid w:val="00FC1767"/>
    <w:rsid w:val="00FC177E"/>
    <w:rsid w:val="00FC18F2"/>
    <w:rsid w:val="00FC1953"/>
    <w:rsid w:val="00FC1B0C"/>
    <w:rsid w:val="00FC1BF7"/>
    <w:rsid w:val="00FC1C00"/>
    <w:rsid w:val="00FC1D54"/>
    <w:rsid w:val="00FC1E71"/>
    <w:rsid w:val="00FC20E8"/>
    <w:rsid w:val="00FC2178"/>
    <w:rsid w:val="00FC2192"/>
    <w:rsid w:val="00FC2272"/>
    <w:rsid w:val="00FC2364"/>
    <w:rsid w:val="00FC24A4"/>
    <w:rsid w:val="00FC24EF"/>
    <w:rsid w:val="00FC25FF"/>
    <w:rsid w:val="00FC260E"/>
    <w:rsid w:val="00FC2638"/>
    <w:rsid w:val="00FC26CD"/>
    <w:rsid w:val="00FC2825"/>
    <w:rsid w:val="00FC28D1"/>
    <w:rsid w:val="00FC2900"/>
    <w:rsid w:val="00FC2975"/>
    <w:rsid w:val="00FC2ABF"/>
    <w:rsid w:val="00FC2B03"/>
    <w:rsid w:val="00FC2BB0"/>
    <w:rsid w:val="00FC2C95"/>
    <w:rsid w:val="00FC2F3A"/>
    <w:rsid w:val="00FC302C"/>
    <w:rsid w:val="00FC30CC"/>
    <w:rsid w:val="00FC310F"/>
    <w:rsid w:val="00FC311D"/>
    <w:rsid w:val="00FC321B"/>
    <w:rsid w:val="00FC3293"/>
    <w:rsid w:val="00FC32B6"/>
    <w:rsid w:val="00FC3364"/>
    <w:rsid w:val="00FC338A"/>
    <w:rsid w:val="00FC33F3"/>
    <w:rsid w:val="00FC357F"/>
    <w:rsid w:val="00FC3609"/>
    <w:rsid w:val="00FC3618"/>
    <w:rsid w:val="00FC365B"/>
    <w:rsid w:val="00FC3708"/>
    <w:rsid w:val="00FC37DC"/>
    <w:rsid w:val="00FC39B1"/>
    <w:rsid w:val="00FC3A7D"/>
    <w:rsid w:val="00FC3B66"/>
    <w:rsid w:val="00FC3B9C"/>
    <w:rsid w:val="00FC3C7A"/>
    <w:rsid w:val="00FC3F03"/>
    <w:rsid w:val="00FC3F8A"/>
    <w:rsid w:val="00FC3FD7"/>
    <w:rsid w:val="00FC3FD9"/>
    <w:rsid w:val="00FC403C"/>
    <w:rsid w:val="00FC4073"/>
    <w:rsid w:val="00FC4115"/>
    <w:rsid w:val="00FC4163"/>
    <w:rsid w:val="00FC41E9"/>
    <w:rsid w:val="00FC4200"/>
    <w:rsid w:val="00FC423A"/>
    <w:rsid w:val="00FC42F1"/>
    <w:rsid w:val="00FC43B1"/>
    <w:rsid w:val="00FC447B"/>
    <w:rsid w:val="00FC44EF"/>
    <w:rsid w:val="00FC452F"/>
    <w:rsid w:val="00FC4550"/>
    <w:rsid w:val="00FC4673"/>
    <w:rsid w:val="00FC469A"/>
    <w:rsid w:val="00FC48A8"/>
    <w:rsid w:val="00FC48CC"/>
    <w:rsid w:val="00FC491B"/>
    <w:rsid w:val="00FC4945"/>
    <w:rsid w:val="00FC4ABF"/>
    <w:rsid w:val="00FC4AC5"/>
    <w:rsid w:val="00FC4AC6"/>
    <w:rsid w:val="00FC4AFC"/>
    <w:rsid w:val="00FC4B93"/>
    <w:rsid w:val="00FC4CAA"/>
    <w:rsid w:val="00FC4CD9"/>
    <w:rsid w:val="00FC4E3D"/>
    <w:rsid w:val="00FC4E91"/>
    <w:rsid w:val="00FC4EA1"/>
    <w:rsid w:val="00FC4EE6"/>
    <w:rsid w:val="00FC4EE8"/>
    <w:rsid w:val="00FC4F99"/>
    <w:rsid w:val="00FC4FC2"/>
    <w:rsid w:val="00FC50DF"/>
    <w:rsid w:val="00FC50E6"/>
    <w:rsid w:val="00FC5128"/>
    <w:rsid w:val="00FC5173"/>
    <w:rsid w:val="00FC51E0"/>
    <w:rsid w:val="00FC5225"/>
    <w:rsid w:val="00FC5292"/>
    <w:rsid w:val="00FC536A"/>
    <w:rsid w:val="00FC5484"/>
    <w:rsid w:val="00FC55D3"/>
    <w:rsid w:val="00FC564F"/>
    <w:rsid w:val="00FC5677"/>
    <w:rsid w:val="00FC5694"/>
    <w:rsid w:val="00FC56BB"/>
    <w:rsid w:val="00FC57CF"/>
    <w:rsid w:val="00FC5991"/>
    <w:rsid w:val="00FC5CFE"/>
    <w:rsid w:val="00FC5D67"/>
    <w:rsid w:val="00FC5E9E"/>
    <w:rsid w:val="00FC5F28"/>
    <w:rsid w:val="00FC603D"/>
    <w:rsid w:val="00FC60A2"/>
    <w:rsid w:val="00FC62A9"/>
    <w:rsid w:val="00FC62FC"/>
    <w:rsid w:val="00FC64C2"/>
    <w:rsid w:val="00FC65A8"/>
    <w:rsid w:val="00FC65E7"/>
    <w:rsid w:val="00FC66F1"/>
    <w:rsid w:val="00FC6702"/>
    <w:rsid w:val="00FC6752"/>
    <w:rsid w:val="00FC6893"/>
    <w:rsid w:val="00FC691F"/>
    <w:rsid w:val="00FC698D"/>
    <w:rsid w:val="00FC69E5"/>
    <w:rsid w:val="00FC6A2A"/>
    <w:rsid w:val="00FC6A61"/>
    <w:rsid w:val="00FC6A85"/>
    <w:rsid w:val="00FC6C4A"/>
    <w:rsid w:val="00FC6CF4"/>
    <w:rsid w:val="00FC6E65"/>
    <w:rsid w:val="00FC6E9E"/>
    <w:rsid w:val="00FC6F19"/>
    <w:rsid w:val="00FC6FCE"/>
    <w:rsid w:val="00FC700E"/>
    <w:rsid w:val="00FC707C"/>
    <w:rsid w:val="00FC721B"/>
    <w:rsid w:val="00FC72C2"/>
    <w:rsid w:val="00FC72D0"/>
    <w:rsid w:val="00FC73DF"/>
    <w:rsid w:val="00FC74AA"/>
    <w:rsid w:val="00FC7544"/>
    <w:rsid w:val="00FC761E"/>
    <w:rsid w:val="00FC7627"/>
    <w:rsid w:val="00FC762D"/>
    <w:rsid w:val="00FC77AE"/>
    <w:rsid w:val="00FC77B2"/>
    <w:rsid w:val="00FC77BE"/>
    <w:rsid w:val="00FC78B9"/>
    <w:rsid w:val="00FC78CE"/>
    <w:rsid w:val="00FC78FF"/>
    <w:rsid w:val="00FC7909"/>
    <w:rsid w:val="00FC79BE"/>
    <w:rsid w:val="00FC7A06"/>
    <w:rsid w:val="00FC7A10"/>
    <w:rsid w:val="00FC7B81"/>
    <w:rsid w:val="00FC7BCC"/>
    <w:rsid w:val="00FC7C9D"/>
    <w:rsid w:val="00FC7D8E"/>
    <w:rsid w:val="00FC7EAB"/>
    <w:rsid w:val="00FC7EE9"/>
    <w:rsid w:val="00FC7F3B"/>
    <w:rsid w:val="00FC7FCA"/>
    <w:rsid w:val="00FD0000"/>
    <w:rsid w:val="00FD000F"/>
    <w:rsid w:val="00FD00DE"/>
    <w:rsid w:val="00FD0100"/>
    <w:rsid w:val="00FD0152"/>
    <w:rsid w:val="00FD03B1"/>
    <w:rsid w:val="00FD03BD"/>
    <w:rsid w:val="00FD03EF"/>
    <w:rsid w:val="00FD0497"/>
    <w:rsid w:val="00FD050D"/>
    <w:rsid w:val="00FD058F"/>
    <w:rsid w:val="00FD0649"/>
    <w:rsid w:val="00FD06B8"/>
    <w:rsid w:val="00FD0769"/>
    <w:rsid w:val="00FD08A4"/>
    <w:rsid w:val="00FD08D7"/>
    <w:rsid w:val="00FD0938"/>
    <w:rsid w:val="00FD0AF1"/>
    <w:rsid w:val="00FD0BE5"/>
    <w:rsid w:val="00FD0D84"/>
    <w:rsid w:val="00FD0F1D"/>
    <w:rsid w:val="00FD0F3A"/>
    <w:rsid w:val="00FD10FD"/>
    <w:rsid w:val="00FD115F"/>
    <w:rsid w:val="00FD12BA"/>
    <w:rsid w:val="00FD1325"/>
    <w:rsid w:val="00FD1516"/>
    <w:rsid w:val="00FD15FB"/>
    <w:rsid w:val="00FD161F"/>
    <w:rsid w:val="00FD1641"/>
    <w:rsid w:val="00FD16AF"/>
    <w:rsid w:val="00FD1732"/>
    <w:rsid w:val="00FD18E0"/>
    <w:rsid w:val="00FD19A2"/>
    <w:rsid w:val="00FD19D5"/>
    <w:rsid w:val="00FD19EE"/>
    <w:rsid w:val="00FD1A74"/>
    <w:rsid w:val="00FD1B9B"/>
    <w:rsid w:val="00FD1BD4"/>
    <w:rsid w:val="00FD1C9C"/>
    <w:rsid w:val="00FD1CBE"/>
    <w:rsid w:val="00FD1CE2"/>
    <w:rsid w:val="00FD1CFF"/>
    <w:rsid w:val="00FD1D06"/>
    <w:rsid w:val="00FD1D8E"/>
    <w:rsid w:val="00FD1EB0"/>
    <w:rsid w:val="00FD208A"/>
    <w:rsid w:val="00FD20D1"/>
    <w:rsid w:val="00FD2159"/>
    <w:rsid w:val="00FD2243"/>
    <w:rsid w:val="00FD237E"/>
    <w:rsid w:val="00FD23A8"/>
    <w:rsid w:val="00FD2530"/>
    <w:rsid w:val="00FD257F"/>
    <w:rsid w:val="00FD264C"/>
    <w:rsid w:val="00FD272E"/>
    <w:rsid w:val="00FD275C"/>
    <w:rsid w:val="00FD27B6"/>
    <w:rsid w:val="00FD27D1"/>
    <w:rsid w:val="00FD29E5"/>
    <w:rsid w:val="00FD2A1B"/>
    <w:rsid w:val="00FD2B8B"/>
    <w:rsid w:val="00FD2C27"/>
    <w:rsid w:val="00FD2C82"/>
    <w:rsid w:val="00FD2CCB"/>
    <w:rsid w:val="00FD2FE7"/>
    <w:rsid w:val="00FD3116"/>
    <w:rsid w:val="00FD3144"/>
    <w:rsid w:val="00FD3505"/>
    <w:rsid w:val="00FD35C6"/>
    <w:rsid w:val="00FD35DC"/>
    <w:rsid w:val="00FD373B"/>
    <w:rsid w:val="00FD37B0"/>
    <w:rsid w:val="00FD37BE"/>
    <w:rsid w:val="00FD37D4"/>
    <w:rsid w:val="00FD37E6"/>
    <w:rsid w:val="00FD3981"/>
    <w:rsid w:val="00FD399E"/>
    <w:rsid w:val="00FD3BFB"/>
    <w:rsid w:val="00FD3C52"/>
    <w:rsid w:val="00FD3CBB"/>
    <w:rsid w:val="00FD3CFA"/>
    <w:rsid w:val="00FD3D55"/>
    <w:rsid w:val="00FD3E5F"/>
    <w:rsid w:val="00FD3EC3"/>
    <w:rsid w:val="00FD4022"/>
    <w:rsid w:val="00FD4032"/>
    <w:rsid w:val="00FD40BA"/>
    <w:rsid w:val="00FD411D"/>
    <w:rsid w:val="00FD4201"/>
    <w:rsid w:val="00FD42D2"/>
    <w:rsid w:val="00FD43C2"/>
    <w:rsid w:val="00FD43EA"/>
    <w:rsid w:val="00FD4425"/>
    <w:rsid w:val="00FD4556"/>
    <w:rsid w:val="00FD4630"/>
    <w:rsid w:val="00FD4817"/>
    <w:rsid w:val="00FD482B"/>
    <w:rsid w:val="00FD4906"/>
    <w:rsid w:val="00FD4968"/>
    <w:rsid w:val="00FD49DB"/>
    <w:rsid w:val="00FD4A8A"/>
    <w:rsid w:val="00FD4AAA"/>
    <w:rsid w:val="00FD4B1A"/>
    <w:rsid w:val="00FD4D86"/>
    <w:rsid w:val="00FD4DA7"/>
    <w:rsid w:val="00FD4E9C"/>
    <w:rsid w:val="00FD4E9D"/>
    <w:rsid w:val="00FD4F21"/>
    <w:rsid w:val="00FD5157"/>
    <w:rsid w:val="00FD515B"/>
    <w:rsid w:val="00FD5247"/>
    <w:rsid w:val="00FD5261"/>
    <w:rsid w:val="00FD52CE"/>
    <w:rsid w:val="00FD531D"/>
    <w:rsid w:val="00FD53B7"/>
    <w:rsid w:val="00FD557E"/>
    <w:rsid w:val="00FD55B8"/>
    <w:rsid w:val="00FD567A"/>
    <w:rsid w:val="00FD568B"/>
    <w:rsid w:val="00FD56B1"/>
    <w:rsid w:val="00FD5992"/>
    <w:rsid w:val="00FD599A"/>
    <w:rsid w:val="00FD5A2B"/>
    <w:rsid w:val="00FD5A9D"/>
    <w:rsid w:val="00FD5B67"/>
    <w:rsid w:val="00FD5DA5"/>
    <w:rsid w:val="00FD5E33"/>
    <w:rsid w:val="00FD5FEF"/>
    <w:rsid w:val="00FD60CD"/>
    <w:rsid w:val="00FD620D"/>
    <w:rsid w:val="00FD62F5"/>
    <w:rsid w:val="00FD63D4"/>
    <w:rsid w:val="00FD647C"/>
    <w:rsid w:val="00FD64FE"/>
    <w:rsid w:val="00FD659B"/>
    <w:rsid w:val="00FD65D0"/>
    <w:rsid w:val="00FD67B2"/>
    <w:rsid w:val="00FD67F0"/>
    <w:rsid w:val="00FD6918"/>
    <w:rsid w:val="00FD6BA8"/>
    <w:rsid w:val="00FD6D20"/>
    <w:rsid w:val="00FD6EA0"/>
    <w:rsid w:val="00FD6F51"/>
    <w:rsid w:val="00FD7077"/>
    <w:rsid w:val="00FD73C0"/>
    <w:rsid w:val="00FD743C"/>
    <w:rsid w:val="00FD764A"/>
    <w:rsid w:val="00FD77B9"/>
    <w:rsid w:val="00FD77F0"/>
    <w:rsid w:val="00FD78B3"/>
    <w:rsid w:val="00FD78C6"/>
    <w:rsid w:val="00FD793F"/>
    <w:rsid w:val="00FD7AB2"/>
    <w:rsid w:val="00FD7AD9"/>
    <w:rsid w:val="00FD7B0E"/>
    <w:rsid w:val="00FD7C8A"/>
    <w:rsid w:val="00FD7D0B"/>
    <w:rsid w:val="00FD7D3C"/>
    <w:rsid w:val="00FD7D60"/>
    <w:rsid w:val="00FD7D77"/>
    <w:rsid w:val="00FD7D96"/>
    <w:rsid w:val="00FD7DDC"/>
    <w:rsid w:val="00FD7EA4"/>
    <w:rsid w:val="00FD7F98"/>
    <w:rsid w:val="00FD7FDE"/>
    <w:rsid w:val="00FE02BB"/>
    <w:rsid w:val="00FE038B"/>
    <w:rsid w:val="00FE039C"/>
    <w:rsid w:val="00FE03BE"/>
    <w:rsid w:val="00FE03EB"/>
    <w:rsid w:val="00FE045B"/>
    <w:rsid w:val="00FE0540"/>
    <w:rsid w:val="00FE054B"/>
    <w:rsid w:val="00FE0632"/>
    <w:rsid w:val="00FE0684"/>
    <w:rsid w:val="00FE071C"/>
    <w:rsid w:val="00FE0840"/>
    <w:rsid w:val="00FE0983"/>
    <w:rsid w:val="00FE0A02"/>
    <w:rsid w:val="00FE0B52"/>
    <w:rsid w:val="00FE0C8C"/>
    <w:rsid w:val="00FE0CD3"/>
    <w:rsid w:val="00FE0CF9"/>
    <w:rsid w:val="00FE0D0A"/>
    <w:rsid w:val="00FE0D38"/>
    <w:rsid w:val="00FE0D68"/>
    <w:rsid w:val="00FE0E0A"/>
    <w:rsid w:val="00FE0EA8"/>
    <w:rsid w:val="00FE0EBE"/>
    <w:rsid w:val="00FE0ED3"/>
    <w:rsid w:val="00FE0F77"/>
    <w:rsid w:val="00FE0FB3"/>
    <w:rsid w:val="00FE104F"/>
    <w:rsid w:val="00FE10E2"/>
    <w:rsid w:val="00FE1249"/>
    <w:rsid w:val="00FE15A2"/>
    <w:rsid w:val="00FE1889"/>
    <w:rsid w:val="00FE18DC"/>
    <w:rsid w:val="00FE18DF"/>
    <w:rsid w:val="00FE1943"/>
    <w:rsid w:val="00FE1973"/>
    <w:rsid w:val="00FE19A2"/>
    <w:rsid w:val="00FE1A03"/>
    <w:rsid w:val="00FE1A68"/>
    <w:rsid w:val="00FE1A80"/>
    <w:rsid w:val="00FE1B8B"/>
    <w:rsid w:val="00FE1B9A"/>
    <w:rsid w:val="00FE1C18"/>
    <w:rsid w:val="00FE1C28"/>
    <w:rsid w:val="00FE1C94"/>
    <w:rsid w:val="00FE1CA0"/>
    <w:rsid w:val="00FE1D6D"/>
    <w:rsid w:val="00FE1E30"/>
    <w:rsid w:val="00FE1F15"/>
    <w:rsid w:val="00FE1F49"/>
    <w:rsid w:val="00FE1F8B"/>
    <w:rsid w:val="00FE1FD8"/>
    <w:rsid w:val="00FE222D"/>
    <w:rsid w:val="00FE2254"/>
    <w:rsid w:val="00FE2277"/>
    <w:rsid w:val="00FE2344"/>
    <w:rsid w:val="00FE236C"/>
    <w:rsid w:val="00FE23D8"/>
    <w:rsid w:val="00FE23DE"/>
    <w:rsid w:val="00FE2432"/>
    <w:rsid w:val="00FE2778"/>
    <w:rsid w:val="00FE2782"/>
    <w:rsid w:val="00FE27C5"/>
    <w:rsid w:val="00FE28C1"/>
    <w:rsid w:val="00FE2983"/>
    <w:rsid w:val="00FE2A9F"/>
    <w:rsid w:val="00FE2B1B"/>
    <w:rsid w:val="00FE2BEF"/>
    <w:rsid w:val="00FE2C4C"/>
    <w:rsid w:val="00FE2C7B"/>
    <w:rsid w:val="00FE2CEC"/>
    <w:rsid w:val="00FE2D28"/>
    <w:rsid w:val="00FE2E00"/>
    <w:rsid w:val="00FE2E48"/>
    <w:rsid w:val="00FE2E64"/>
    <w:rsid w:val="00FE2EC6"/>
    <w:rsid w:val="00FE2FC8"/>
    <w:rsid w:val="00FE3000"/>
    <w:rsid w:val="00FE3299"/>
    <w:rsid w:val="00FE33EA"/>
    <w:rsid w:val="00FE3430"/>
    <w:rsid w:val="00FE3544"/>
    <w:rsid w:val="00FE366A"/>
    <w:rsid w:val="00FE37B9"/>
    <w:rsid w:val="00FE3810"/>
    <w:rsid w:val="00FE385C"/>
    <w:rsid w:val="00FE38F6"/>
    <w:rsid w:val="00FE3964"/>
    <w:rsid w:val="00FE39E9"/>
    <w:rsid w:val="00FE3AF8"/>
    <w:rsid w:val="00FE3BD1"/>
    <w:rsid w:val="00FE3C02"/>
    <w:rsid w:val="00FE3C3F"/>
    <w:rsid w:val="00FE3C9F"/>
    <w:rsid w:val="00FE3D51"/>
    <w:rsid w:val="00FE3EE8"/>
    <w:rsid w:val="00FE3F65"/>
    <w:rsid w:val="00FE3FA8"/>
    <w:rsid w:val="00FE4077"/>
    <w:rsid w:val="00FE4087"/>
    <w:rsid w:val="00FE411E"/>
    <w:rsid w:val="00FE4214"/>
    <w:rsid w:val="00FE42D2"/>
    <w:rsid w:val="00FE42EC"/>
    <w:rsid w:val="00FE43AC"/>
    <w:rsid w:val="00FE44DB"/>
    <w:rsid w:val="00FE451A"/>
    <w:rsid w:val="00FE464A"/>
    <w:rsid w:val="00FE466B"/>
    <w:rsid w:val="00FE46E4"/>
    <w:rsid w:val="00FE4739"/>
    <w:rsid w:val="00FE47A7"/>
    <w:rsid w:val="00FE480D"/>
    <w:rsid w:val="00FE487B"/>
    <w:rsid w:val="00FE48DE"/>
    <w:rsid w:val="00FE495E"/>
    <w:rsid w:val="00FE4A31"/>
    <w:rsid w:val="00FE4C07"/>
    <w:rsid w:val="00FE4D23"/>
    <w:rsid w:val="00FE4DAA"/>
    <w:rsid w:val="00FE4E92"/>
    <w:rsid w:val="00FE4EE4"/>
    <w:rsid w:val="00FE4F98"/>
    <w:rsid w:val="00FE4F9D"/>
    <w:rsid w:val="00FE4F9F"/>
    <w:rsid w:val="00FE4FB1"/>
    <w:rsid w:val="00FE4FD5"/>
    <w:rsid w:val="00FE50CB"/>
    <w:rsid w:val="00FE519F"/>
    <w:rsid w:val="00FE52FB"/>
    <w:rsid w:val="00FE5302"/>
    <w:rsid w:val="00FE535E"/>
    <w:rsid w:val="00FE53B1"/>
    <w:rsid w:val="00FE5408"/>
    <w:rsid w:val="00FE548A"/>
    <w:rsid w:val="00FE5564"/>
    <w:rsid w:val="00FE5593"/>
    <w:rsid w:val="00FE55BB"/>
    <w:rsid w:val="00FE576D"/>
    <w:rsid w:val="00FE578A"/>
    <w:rsid w:val="00FE5827"/>
    <w:rsid w:val="00FE5904"/>
    <w:rsid w:val="00FE5955"/>
    <w:rsid w:val="00FE5B55"/>
    <w:rsid w:val="00FE5B73"/>
    <w:rsid w:val="00FE5D4A"/>
    <w:rsid w:val="00FE5F30"/>
    <w:rsid w:val="00FE5F7C"/>
    <w:rsid w:val="00FE6048"/>
    <w:rsid w:val="00FE61D6"/>
    <w:rsid w:val="00FE6258"/>
    <w:rsid w:val="00FE6343"/>
    <w:rsid w:val="00FE63BE"/>
    <w:rsid w:val="00FE67DC"/>
    <w:rsid w:val="00FE68B3"/>
    <w:rsid w:val="00FE68E8"/>
    <w:rsid w:val="00FE69D1"/>
    <w:rsid w:val="00FE69E0"/>
    <w:rsid w:val="00FE6A94"/>
    <w:rsid w:val="00FE6AA4"/>
    <w:rsid w:val="00FE6B63"/>
    <w:rsid w:val="00FE6BE1"/>
    <w:rsid w:val="00FE6E24"/>
    <w:rsid w:val="00FE6E2B"/>
    <w:rsid w:val="00FE6F0F"/>
    <w:rsid w:val="00FE6F69"/>
    <w:rsid w:val="00FE714A"/>
    <w:rsid w:val="00FE7170"/>
    <w:rsid w:val="00FE7228"/>
    <w:rsid w:val="00FE724B"/>
    <w:rsid w:val="00FE7262"/>
    <w:rsid w:val="00FE7297"/>
    <w:rsid w:val="00FE7363"/>
    <w:rsid w:val="00FE74EB"/>
    <w:rsid w:val="00FE7505"/>
    <w:rsid w:val="00FE760A"/>
    <w:rsid w:val="00FE7651"/>
    <w:rsid w:val="00FE765B"/>
    <w:rsid w:val="00FE772D"/>
    <w:rsid w:val="00FE78D5"/>
    <w:rsid w:val="00FE7962"/>
    <w:rsid w:val="00FE7A25"/>
    <w:rsid w:val="00FE7D0D"/>
    <w:rsid w:val="00FE7D1C"/>
    <w:rsid w:val="00FE7E9A"/>
    <w:rsid w:val="00FE7F0F"/>
    <w:rsid w:val="00FE7FA7"/>
    <w:rsid w:val="00FE7FD2"/>
    <w:rsid w:val="00FF0011"/>
    <w:rsid w:val="00FF0109"/>
    <w:rsid w:val="00FF01C0"/>
    <w:rsid w:val="00FF01E7"/>
    <w:rsid w:val="00FF03C6"/>
    <w:rsid w:val="00FF048D"/>
    <w:rsid w:val="00FF04E4"/>
    <w:rsid w:val="00FF055A"/>
    <w:rsid w:val="00FF0607"/>
    <w:rsid w:val="00FF069B"/>
    <w:rsid w:val="00FF072D"/>
    <w:rsid w:val="00FF0757"/>
    <w:rsid w:val="00FF0828"/>
    <w:rsid w:val="00FF0871"/>
    <w:rsid w:val="00FF08AF"/>
    <w:rsid w:val="00FF0A2C"/>
    <w:rsid w:val="00FF0A33"/>
    <w:rsid w:val="00FF0A53"/>
    <w:rsid w:val="00FF0B33"/>
    <w:rsid w:val="00FF0B77"/>
    <w:rsid w:val="00FF0B8C"/>
    <w:rsid w:val="00FF0BEA"/>
    <w:rsid w:val="00FF0C3B"/>
    <w:rsid w:val="00FF0D84"/>
    <w:rsid w:val="00FF0DEB"/>
    <w:rsid w:val="00FF0DFD"/>
    <w:rsid w:val="00FF0E4B"/>
    <w:rsid w:val="00FF0F78"/>
    <w:rsid w:val="00FF10B0"/>
    <w:rsid w:val="00FF10F4"/>
    <w:rsid w:val="00FF11DA"/>
    <w:rsid w:val="00FF1362"/>
    <w:rsid w:val="00FF140A"/>
    <w:rsid w:val="00FF1429"/>
    <w:rsid w:val="00FF1553"/>
    <w:rsid w:val="00FF17FA"/>
    <w:rsid w:val="00FF1A84"/>
    <w:rsid w:val="00FF1B64"/>
    <w:rsid w:val="00FF1B78"/>
    <w:rsid w:val="00FF1BD8"/>
    <w:rsid w:val="00FF1D6E"/>
    <w:rsid w:val="00FF1E35"/>
    <w:rsid w:val="00FF2012"/>
    <w:rsid w:val="00FF2040"/>
    <w:rsid w:val="00FF20B0"/>
    <w:rsid w:val="00FF2106"/>
    <w:rsid w:val="00FF226D"/>
    <w:rsid w:val="00FF2288"/>
    <w:rsid w:val="00FF22B6"/>
    <w:rsid w:val="00FF237D"/>
    <w:rsid w:val="00FF24F2"/>
    <w:rsid w:val="00FF256C"/>
    <w:rsid w:val="00FF2648"/>
    <w:rsid w:val="00FF26C1"/>
    <w:rsid w:val="00FF26CE"/>
    <w:rsid w:val="00FF298B"/>
    <w:rsid w:val="00FF29C6"/>
    <w:rsid w:val="00FF2A1C"/>
    <w:rsid w:val="00FF2B10"/>
    <w:rsid w:val="00FF2B5B"/>
    <w:rsid w:val="00FF2BB3"/>
    <w:rsid w:val="00FF2BE5"/>
    <w:rsid w:val="00FF2F1A"/>
    <w:rsid w:val="00FF2F36"/>
    <w:rsid w:val="00FF3004"/>
    <w:rsid w:val="00FF308A"/>
    <w:rsid w:val="00FF3092"/>
    <w:rsid w:val="00FF30A2"/>
    <w:rsid w:val="00FF3141"/>
    <w:rsid w:val="00FF3279"/>
    <w:rsid w:val="00FF3287"/>
    <w:rsid w:val="00FF3334"/>
    <w:rsid w:val="00FF33F9"/>
    <w:rsid w:val="00FF3402"/>
    <w:rsid w:val="00FF34F8"/>
    <w:rsid w:val="00FF34FE"/>
    <w:rsid w:val="00FF35C0"/>
    <w:rsid w:val="00FF36F3"/>
    <w:rsid w:val="00FF37D0"/>
    <w:rsid w:val="00FF38D8"/>
    <w:rsid w:val="00FF395B"/>
    <w:rsid w:val="00FF3A73"/>
    <w:rsid w:val="00FF3AB0"/>
    <w:rsid w:val="00FF3AB9"/>
    <w:rsid w:val="00FF3AEF"/>
    <w:rsid w:val="00FF3DCB"/>
    <w:rsid w:val="00FF3F6C"/>
    <w:rsid w:val="00FF424E"/>
    <w:rsid w:val="00FF4278"/>
    <w:rsid w:val="00FF4481"/>
    <w:rsid w:val="00FF47C7"/>
    <w:rsid w:val="00FF4AA3"/>
    <w:rsid w:val="00FF4B29"/>
    <w:rsid w:val="00FF4B51"/>
    <w:rsid w:val="00FF4CCC"/>
    <w:rsid w:val="00FF4CDB"/>
    <w:rsid w:val="00FF4D6F"/>
    <w:rsid w:val="00FF4D93"/>
    <w:rsid w:val="00FF4DC4"/>
    <w:rsid w:val="00FF4E61"/>
    <w:rsid w:val="00FF4E8A"/>
    <w:rsid w:val="00FF4EEB"/>
    <w:rsid w:val="00FF4FDB"/>
    <w:rsid w:val="00FF5035"/>
    <w:rsid w:val="00FF528B"/>
    <w:rsid w:val="00FF53E1"/>
    <w:rsid w:val="00FF542D"/>
    <w:rsid w:val="00FF543E"/>
    <w:rsid w:val="00FF5474"/>
    <w:rsid w:val="00FF54F1"/>
    <w:rsid w:val="00FF559C"/>
    <w:rsid w:val="00FF55C4"/>
    <w:rsid w:val="00FF5615"/>
    <w:rsid w:val="00FF5942"/>
    <w:rsid w:val="00FF5964"/>
    <w:rsid w:val="00FF59F7"/>
    <w:rsid w:val="00FF5B41"/>
    <w:rsid w:val="00FF5C37"/>
    <w:rsid w:val="00FF5C3E"/>
    <w:rsid w:val="00FF5C81"/>
    <w:rsid w:val="00FF5CE0"/>
    <w:rsid w:val="00FF5CE7"/>
    <w:rsid w:val="00FF5D2A"/>
    <w:rsid w:val="00FF5F07"/>
    <w:rsid w:val="00FF602F"/>
    <w:rsid w:val="00FF60C3"/>
    <w:rsid w:val="00FF6256"/>
    <w:rsid w:val="00FF6427"/>
    <w:rsid w:val="00FF6476"/>
    <w:rsid w:val="00FF6560"/>
    <w:rsid w:val="00FF66D7"/>
    <w:rsid w:val="00FF6752"/>
    <w:rsid w:val="00FF6853"/>
    <w:rsid w:val="00FF68BE"/>
    <w:rsid w:val="00FF6A08"/>
    <w:rsid w:val="00FF6AC8"/>
    <w:rsid w:val="00FF6B5D"/>
    <w:rsid w:val="00FF6BB2"/>
    <w:rsid w:val="00FF6BE7"/>
    <w:rsid w:val="00FF6BE9"/>
    <w:rsid w:val="00FF6D5D"/>
    <w:rsid w:val="00FF6DCB"/>
    <w:rsid w:val="00FF6DD7"/>
    <w:rsid w:val="00FF718D"/>
    <w:rsid w:val="00FF71AD"/>
    <w:rsid w:val="00FF7284"/>
    <w:rsid w:val="00FF7316"/>
    <w:rsid w:val="00FF74AC"/>
    <w:rsid w:val="00FF74B3"/>
    <w:rsid w:val="00FF7535"/>
    <w:rsid w:val="00FF76F7"/>
    <w:rsid w:val="00FF776E"/>
    <w:rsid w:val="00FF78CB"/>
    <w:rsid w:val="00FF7952"/>
    <w:rsid w:val="00FF7956"/>
    <w:rsid w:val="00FF795E"/>
    <w:rsid w:val="00FF7A28"/>
    <w:rsid w:val="00FF7D63"/>
    <w:rsid w:val="00FF7E04"/>
    <w:rsid w:val="00FF7E11"/>
    <w:rsid w:val="00FF7EEA"/>
    <w:rsid w:val="00FF7F7A"/>
    <w:rsid w:val="013111FF"/>
    <w:rsid w:val="019E5555"/>
    <w:rsid w:val="02B343FB"/>
    <w:rsid w:val="03055F31"/>
    <w:rsid w:val="03153ED8"/>
    <w:rsid w:val="0327C90C"/>
    <w:rsid w:val="0334D19B"/>
    <w:rsid w:val="03FF7D35"/>
    <w:rsid w:val="0421C758"/>
    <w:rsid w:val="04697417"/>
    <w:rsid w:val="047E1842"/>
    <w:rsid w:val="0482648C"/>
    <w:rsid w:val="049E702E"/>
    <w:rsid w:val="04C38B05"/>
    <w:rsid w:val="05070D4F"/>
    <w:rsid w:val="052BD5A3"/>
    <w:rsid w:val="052D56D0"/>
    <w:rsid w:val="05D00E80"/>
    <w:rsid w:val="05EE33DD"/>
    <w:rsid w:val="062AA5CB"/>
    <w:rsid w:val="064A7D4D"/>
    <w:rsid w:val="065D4B60"/>
    <w:rsid w:val="0688CF81"/>
    <w:rsid w:val="0689B902"/>
    <w:rsid w:val="068DF8D9"/>
    <w:rsid w:val="06B98DAE"/>
    <w:rsid w:val="06D4D17D"/>
    <w:rsid w:val="076EFA33"/>
    <w:rsid w:val="082F00CA"/>
    <w:rsid w:val="084DACDB"/>
    <w:rsid w:val="085F3551"/>
    <w:rsid w:val="087BDE1A"/>
    <w:rsid w:val="08EEBC6C"/>
    <w:rsid w:val="091B4345"/>
    <w:rsid w:val="09515D6E"/>
    <w:rsid w:val="09C52602"/>
    <w:rsid w:val="09D8AED6"/>
    <w:rsid w:val="0A261CBA"/>
    <w:rsid w:val="0A8CEF4B"/>
    <w:rsid w:val="0A924864"/>
    <w:rsid w:val="0B1A36F7"/>
    <w:rsid w:val="0B77710D"/>
    <w:rsid w:val="0BCFA4CC"/>
    <w:rsid w:val="0BEF1B8C"/>
    <w:rsid w:val="0C1B363C"/>
    <w:rsid w:val="0C522470"/>
    <w:rsid w:val="0C7442E7"/>
    <w:rsid w:val="0CEE12B9"/>
    <w:rsid w:val="0D833A4D"/>
    <w:rsid w:val="0DB23599"/>
    <w:rsid w:val="0DC807D4"/>
    <w:rsid w:val="0E0ACF8D"/>
    <w:rsid w:val="0E46F68E"/>
    <w:rsid w:val="0EC98F25"/>
    <w:rsid w:val="0EE776EC"/>
    <w:rsid w:val="0EFBD31C"/>
    <w:rsid w:val="0F85216A"/>
    <w:rsid w:val="0FA03B1C"/>
    <w:rsid w:val="0FCD8F8B"/>
    <w:rsid w:val="10669A9F"/>
    <w:rsid w:val="10726F5F"/>
    <w:rsid w:val="10CD9435"/>
    <w:rsid w:val="10F8DA58"/>
    <w:rsid w:val="112F2954"/>
    <w:rsid w:val="11BCC73D"/>
    <w:rsid w:val="11E1D60B"/>
    <w:rsid w:val="11EAFE68"/>
    <w:rsid w:val="1237A08B"/>
    <w:rsid w:val="12492E01"/>
    <w:rsid w:val="129178D8"/>
    <w:rsid w:val="12CB8C5F"/>
    <w:rsid w:val="131FC4CE"/>
    <w:rsid w:val="132881A1"/>
    <w:rsid w:val="1361E5BC"/>
    <w:rsid w:val="13889A54"/>
    <w:rsid w:val="138E0A1C"/>
    <w:rsid w:val="13A850AF"/>
    <w:rsid w:val="13FC00DD"/>
    <w:rsid w:val="1405D729"/>
    <w:rsid w:val="1443FA30"/>
    <w:rsid w:val="144A3E74"/>
    <w:rsid w:val="146E3CFF"/>
    <w:rsid w:val="14F3B2FA"/>
    <w:rsid w:val="15A60785"/>
    <w:rsid w:val="16A7A94C"/>
    <w:rsid w:val="16AB9010"/>
    <w:rsid w:val="1753F2CC"/>
    <w:rsid w:val="175B0B89"/>
    <w:rsid w:val="18BDAD8B"/>
    <w:rsid w:val="18CEC1D5"/>
    <w:rsid w:val="18F27B14"/>
    <w:rsid w:val="18FD615C"/>
    <w:rsid w:val="1981F1EE"/>
    <w:rsid w:val="19BECA6F"/>
    <w:rsid w:val="19F06795"/>
    <w:rsid w:val="1A1C12C4"/>
    <w:rsid w:val="1A895858"/>
    <w:rsid w:val="1B2C2EEF"/>
    <w:rsid w:val="1B8CF12E"/>
    <w:rsid w:val="1BB5B8C2"/>
    <w:rsid w:val="1C021ED1"/>
    <w:rsid w:val="1C68F34D"/>
    <w:rsid w:val="1C7841A8"/>
    <w:rsid w:val="1C9D4601"/>
    <w:rsid w:val="1CE759C7"/>
    <w:rsid w:val="1D47EA0E"/>
    <w:rsid w:val="1D5C3D32"/>
    <w:rsid w:val="1D8D4362"/>
    <w:rsid w:val="1DB7939B"/>
    <w:rsid w:val="1DF38916"/>
    <w:rsid w:val="1DF59FC3"/>
    <w:rsid w:val="1E32B70F"/>
    <w:rsid w:val="1EB1968B"/>
    <w:rsid w:val="1EFF5FD4"/>
    <w:rsid w:val="1F537CAA"/>
    <w:rsid w:val="1FC14237"/>
    <w:rsid w:val="1FDE7FF4"/>
    <w:rsid w:val="2049F8EA"/>
    <w:rsid w:val="221CDEA1"/>
    <w:rsid w:val="2251EC93"/>
    <w:rsid w:val="22F28625"/>
    <w:rsid w:val="230293E7"/>
    <w:rsid w:val="230F9FD5"/>
    <w:rsid w:val="23189869"/>
    <w:rsid w:val="23297DC7"/>
    <w:rsid w:val="233B5F0A"/>
    <w:rsid w:val="239261AB"/>
    <w:rsid w:val="241492BF"/>
    <w:rsid w:val="242F8CB9"/>
    <w:rsid w:val="2462C078"/>
    <w:rsid w:val="24A0BC44"/>
    <w:rsid w:val="24E98A76"/>
    <w:rsid w:val="2516A19B"/>
    <w:rsid w:val="251FE447"/>
    <w:rsid w:val="25AE1DF3"/>
    <w:rsid w:val="25C93E49"/>
    <w:rsid w:val="25E43D32"/>
    <w:rsid w:val="268B4DB6"/>
    <w:rsid w:val="2709D450"/>
    <w:rsid w:val="27AC3C01"/>
    <w:rsid w:val="27B02FB8"/>
    <w:rsid w:val="27B255B2"/>
    <w:rsid w:val="27BBFFF6"/>
    <w:rsid w:val="28251566"/>
    <w:rsid w:val="285393B2"/>
    <w:rsid w:val="28B6C3B4"/>
    <w:rsid w:val="28C4FB48"/>
    <w:rsid w:val="29081673"/>
    <w:rsid w:val="2920DBA9"/>
    <w:rsid w:val="296E607B"/>
    <w:rsid w:val="29E94AAB"/>
    <w:rsid w:val="2A48DACD"/>
    <w:rsid w:val="2A4ED6FF"/>
    <w:rsid w:val="2C4630FC"/>
    <w:rsid w:val="2C85106E"/>
    <w:rsid w:val="2CB26715"/>
    <w:rsid w:val="2CCCEA29"/>
    <w:rsid w:val="2D2A21B0"/>
    <w:rsid w:val="2D598FD0"/>
    <w:rsid w:val="2D9A0E14"/>
    <w:rsid w:val="2E4A0AF7"/>
    <w:rsid w:val="2E8131F2"/>
    <w:rsid w:val="2F1810B8"/>
    <w:rsid w:val="2FB26191"/>
    <w:rsid w:val="2FB9B9C8"/>
    <w:rsid w:val="30182134"/>
    <w:rsid w:val="3053C37D"/>
    <w:rsid w:val="30B0455E"/>
    <w:rsid w:val="30C149FB"/>
    <w:rsid w:val="30C723F9"/>
    <w:rsid w:val="31119DC3"/>
    <w:rsid w:val="315780D4"/>
    <w:rsid w:val="317B2850"/>
    <w:rsid w:val="31805746"/>
    <w:rsid w:val="321680F9"/>
    <w:rsid w:val="321AB6B0"/>
    <w:rsid w:val="32E20BC9"/>
    <w:rsid w:val="32E23F53"/>
    <w:rsid w:val="332F92AA"/>
    <w:rsid w:val="345877FB"/>
    <w:rsid w:val="34D9B82C"/>
    <w:rsid w:val="351E4CCC"/>
    <w:rsid w:val="353D7B45"/>
    <w:rsid w:val="3543DB58"/>
    <w:rsid w:val="357FE125"/>
    <w:rsid w:val="35B296B6"/>
    <w:rsid w:val="35C44D04"/>
    <w:rsid w:val="35D2E4D6"/>
    <w:rsid w:val="373C105A"/>
    <w:rsid w:val="380F5D86"/>
    <w:rsid w:val="38554E08"/>
    <w:rsid w:val="38796973"/>
    <w:rsid w:val="387D530F"/>
    <w:rsid w:val="38C4FE27"/>
    <w:rsid w:val="390E0A3B"/>
    <w:rsid w:val="3A6A1EC1"/>
    <w:rsid w:val="3A8F233E"/>
    <w:rsid w:val="3B10BFCE"/>
    <w:rsid w:val="3B18AE0F"/>
    <w:rsid w:val="3B3140B1"/>
    <w:rsid w:val="3B49689E"/>
    <w:rsid w:val="3B656397"/>
    <w:rsid w:val="3BC229D3"/>
    <w:rsid w:val="3C9788B7"/>
    <w:rsid w:val="3CCB1C78"/>
    <w:rsid w:val="3CD47073"/>
    <w:rsid w:val="3D0E1E5F"/>
    <w:rsid w:val="3D5D3A1E"/>
    <w:rsid w:val="3D6C771B"/>
    <w:rsid w:val="3DB53819"/>
    <w:rsid w:val="3E8B124C"/>
    <w:rsid w:val="3EE8224D"/>
    <w:rsid w:val="3EF25A50"/>
    <w:rsid w:val="3F25A911"/>
    <w:rsid w:val="3FA256B9"/>
    <w:rsid w:val="3FBDF69D"/>
    <w:rsid w:val="3FE91005"/>
    <w:rsid w:val="4026C858"/>
    <w:rsid w:val="403B63C6"/>
    <w:rsid w:val="410A6DA8"/>
    <w:rsid w:val="411F0EF2"/>
    <w:rsid w:val="4161D8C0"/>
    <w:rsid w:val="41B02074"/>
    <w:rsid w:val="41BE4601"/>
    <w:rsid w:val="41CE6D16"/>
    <w:rsid w:val="41D89EFF"/>
    <w:rsid w:val="42246AD1"/>
    <w:rsid w:val="42D10010"/>
    <w:rsid w:val="430FCD22"/>
    <w:rsid w:val="4404706C"/>
    <w:rsid w:val="443F36D9"/>
    <w:rsid w:val="44442AE2"/>
    <w:rsid w:val="4449A6C6"/>
    <w:rsid w:val="44575F79"/>
    <w:rsid w:val="44B4B790"/>
    <w:rsid w:val="44E207C3"/>
    <w:rsid w:val="4513E161"/>
    <w:rsid w:val="45308EE2"/>
    <w:rsid w:val="45DAE542"/>
    <w:rsid w:val="46022F4C"/>
    <w:rsid w:val="46475795"/>
    <w:rsid w:val="464AAFE6"/>
    <w:rsid w:val="4655C835"/>
    <w:rsid w:val="46A488E3"/>
    <w:rsid w:val="476A7968"/>
    <w:rsid w:val="4787EC81"/>
    <w:rsid w:val="4827CF74"/>
    <w:rsid w:val="483055CF"/>
    <w:rsid w:val="487CB0D5"/>
    <w:rsid w:val="488190FA"/>
    <w:rsid w:val="49037EF2"/>
    <w:rsid w:val="49214138"/>
    <w:rsid w:val="49637573"/>
    <w:rsid w:val="49CB87EB"/>
    <w:rsid w:val="4A15DC82"/>
    <w:rsid w:val="4A7D7402"/>
    <w:rsid w:val="4AB69202"/>
    <w:rsid w:val="4B127FE3"/>
    <w:rsid w:val="4BA0CF95"/>
    <w:rsid w:val="4BCCA15C"/>
    <w:rsid w:val="4C2ABA8F"/>
    <w:rsid w:val="4C524760"/>
    <w:rsid w:val="4C6BDDC9"/>
    <w:rsid w:val="4CA4EFE6"/>
    <w:rsid w:val="4CCAAB10"/>
    <w:rsid w:val="4CD5AC74"/>
    <w:rsid w:val="4D079382"/>
    <w:rsid w:val="4D412483"/>
    <w:rsid w:val="4D6179F0"/>
    <w:rsid w:val="4D7842CD"/>
    <w:rsid w:val="4D8C4FD6"/>
    <w:rsid w:val="4D973020"/>
    <w:rsid w:val="4E2912F4"/>
    <w:rsid w:val="4E5B39A1"/>
    <w:rsid w:val="4ECB1714"/>
    <w:rsid w:val="4EEEEFA8"/>
    <w:rsid w:val="4F16FD8D"/>
    <w:rsid w:val="4F1D9800"/>
    <w:rsid w:val="4F37207B"/>
    <w:rsid w:val="4F83D086"/>
    <w:rsid w:val="5052BFAC"/>
    <w:rsid w:val="505A50CE"/>
    <w:rsid w:val="510A70F3"/>
    <w:rsid w:val="51202F59"/>
    <w:rsid w:val="51328482"/>
    <w:rsid w:val="51C9D486"/>
    <w:rsid w:val="52252AF2"/>
    <w:rsid w:val="523E6E5F"/>
    <w:rsid w:val="5246B622"/>
    <w:rsid w:val="5291698E"/>
    <w:rsid w:val="52E3EF26"/>
    <w:rsid w:val="533CA343"/>
    <w:rsid w:val="536C33A1"/>
    <w:rsid w:val="543D78C1"/>
    <w:rsid w:val="545D5DB3"/>
    <w:rsid w:val="54A8F1C3"/>
    <w:rsid w:val="54C39411"/>
    <w:rsid w:val="54C71D4A"/>
    <w:rsid w:val="5503AC17"/>
    <w:rsid w:val="555E7FDF"/>
    <w:rsid w:val="557B9C6B"/>
    <w:rsid w:val="55A27DBB"/>
    <w:rsid w:val="55EB9C76"/>
    <w:rsid w:val="55F14A55"/>
    <w:rsid w:val="562A4755"/>
    <w:rsid w:val="564640AC"/>
    <w:rsid w:val="5673EF47"/>
    <w:rsid w:val="56850B74"/>
    <w:rsid w:val="56C2E97C"/>
    <w:rsid w:val="56E70B7B"/>
    <w:rsid w:val="5732E139"/>
    <w:rsid w:val="573CCA27"/>
    <w:rsid w:val="57527FDE"/>
    <w:rsid w:val="576C901A"/>
    <w:rsid w:val="57BE463E"/>
    <w:rsid w:val="57CDF02D"/>
    <w:rsid w:val="58727199"/>
    <w:rsid w:val="58744D73"/>
    <w:rsid w:val="589D798A"/>
    <w:rsid w:val="58A5E418"/>
    <w:rsid w:val="58AFBEE5"/>
    <w:rsid w:val="59531098"/>
    <w:rsid w:val="59AC8282"/>
    <w:rsid w:val="59D20808"/>
    <w:rsid w:val="5A16C0DC"/>
    <w:rsid w:val="5A82BA17"/>
    <w:rsid w:val="5AB8558E"/>
    <w:rsid w:val="5ABA9520"/>
    <w:rsid w:val="5AF42C0B"/>
    <w:rsid w:val="5B383468"/>
    <w:rsid w:val="5B5524B0"/>
    <w:rsid w:val="5B7E5CD4"/>
    <w:rsid w:val="5BFA283C"/>
    <w:rsid w:val="5C355B39"/>
    <w:rsid w:val="5C50CA92"/>
    <w:rsid w:val="5CC42E07"/>
    <w:rsid w:val="5CE9BEA7"/>
    <w:rsid w:val="5CFFD875"/>
    <w:rsid w:val="5D21B071"/>
    <w:rsid w:val="5D361C6B"/>
    <w:rsid w:val="5D6458F4"/>
    <w:rsid w:val="5DCAE1D0"/>
    <w:rsid w:val="5E28EBEA"/>
    <w:rsid w:val="5E328A96"/>
    <w:rsid w:val="5E3BAB3F"/>
    <w:rsid w:val="5E3DAC18"/>
    <w:rsid w:val="5E56A98E"/>
    <w:rsid w:val="5F4BDF9A"/>
    <w:rsid w:val="5F7CD950"/>
    <w:rsid w:val="5FAF08F7"/>
    <w:rsid w:val="5FD54118"/>
    <w:rsid w:val="6094D514"/>
    <w:rsid w:val="60CFE2D0"/>
    <w:rsid w:val="61375457"/>
    <w:rsid w:val="615123FD"/>
    <w:rsid w:val="61A7FCE8"/>
    <w:rsid w:val="6215E092"/>
    <w:rsid w:val="622D3578"/>
    <w:rsid w:val="62A2E99B"/>
    <w:rsid w:val="62CEEB2D"/>
    <w:rsid w:val="630E715A"/>
    <w:rsid w:val="63AF8028"/>
    <w:rsid w:val="63C71889"/>
    <w:rsid w:val="6490B6CF"/>
    <w:rsid w:val="65D7C479"/>
    <w:rsid w:val="65DB8527"/>
    <w:rsid w:val="66BE9C59"/>
    <w:rsid w:val="66CF2DCB"/>
    <w:rsid w:val="6712FBFD"/>
    <w:rsid w:val="67C8679A"/>
    <w:rsid w:val="67E64DFC"/>
    <w:rsid w:val="67FEB59A"/>
    <w:rsid w:val="68222D03"/>
    <w:rsid w:val="68898030"/>
    <w:rsid w:val="6889CB4D"/>
    <w:rsid w:val="68DACCA1"/>
    <w:rsid w:val="68FE4CE8"/>
    <w:rsid w:val="6946A7B8"/>
    <w:rsid w:val="69591687"/>
    <w:rsid w:val="69DF58E4"/>
    <w:rsid w:val="69DF7555"/>
    <w:rsid w:val="6A0358F7"/>
    <w:rsid w:val="6A2816CC"/>
    <w:rsid w:val="6B4398CC"/>
    <w:rsid w:val="6B471B3D"/>
    <w:rsid w:val="6B7F8F45"/>
    <w:rsid w:val="6C1B9B05"/>
    <w:rsid w:val="6C4FD31E"/>
    <w:rsid w:val="6C6B2F2E"/>
    <w:rsid w:val="6CA4AC4D"/>
    <w:rsid w:val="6CB25935"/>
    <w:rsid w:val="6D3CB619"/>
    <w:rsid w:val="6D4AB76D"/>
    <w:rsid w:val="6D770AA7"/>
    <w:rsid w:val="6D8BB995"/>
    <w:rsid w:val="6DCDFA98"/>
    <w:rsid w:val="6DEF4DF9"/>
    <w:rsid w:val="6E03087D"/>
    <w:rsid w:val="6E410320"/>
    <w:rsid w:val="6E7ACC9B"/>
    <w:rsid w:val="6E968537"/>
    <w:rsid w:val="6F16EA19"/>
    <w:rsid w:val="700A51E6"/>
    <w:rsid w:val="701BFEC1"/>
    <w:rsid w:val="7031C676"/>
    <w:rsid w:val="70810C8B"/>
    <w:rsid w:val="70AF6BF7"/>
    <w:rsid w:val="71589720"/>
    <w:rsid w:val="717A5BC0"/>
    <w:rsid w:val="71AFE5EA"/>
    <w:rsid w:val="7226C03D"/>
    <w:rsid w:val="724FD6E1"/>
    <w:rsid w:val="72AAF2F1"/>
    <w:rsid w:val="72F9AB73"/>
    <w:rsid w:val="736CD686"/>
    <w:rsid w:val="73765842"/>
    <w:rsid w:val="73823E2C"/>
    <w:rsid w:val="73DDE3D7"/>
    <w:rsid w:val="7410D838"/>
    <w:rsid w:val="750EA607"/>
    <w:rsid w:val="760EABED"/>
    <w:rsid w:val="7692B081"/>
    <w:rsid w:val="7702D04C"/>
    <w:rsid w:val="7707B39E"/>
    <w:rsid w:val="7728FB94"/>
    <w:rsid w:val="773052F2"/>
    <w:rsid w:val="775FE5FA"/>
    <w:rsid w:val="77AB3E88"/>
    <w:rsid w:val="77AE46A7"/>
    <w:rsid w:val="77D11A13"/>
    <w:rsid w:val="781C4386"/>
    <w:rsid w:val="788E60F3"/>
    <w:rsid w:val="78955D26"/>
    <w:rsid w:val="78AB802F"/>
    <w:rsid w:val="79899188"/>
    <w:rsid w:val="79A537CA"/>
    <w:rsid w:val="79F072DA"/>
    <w:rsid w:val="7A6F9482"/>
    <w:rsid w:val="7ABC427B"/>
    <w:rsid w:val="7ABDAABE"/>
    <w:rsid w:val="7ACC7CAD"/>
    <w:rsid w:val="7ACD614F"/>
    <w:rsid w:val="7AD85EF7"/>
    <w:rsid w:val="7BDA0EFD"/>
    <w:rsid w:val="7BF5FFC9"/>
    <w:rsid w:val="7C029500"/>
    <w:rsid w:val="7C8B6E1B"/>
    <w:rsid w:val="7CEC311C"/>
    <w:rsid w:val="7D21C83E"/>
    <w:rsid w:val="7D99C945"/>
    <w:rsid w:val="7DC9B527"/>
    <w:rsid w:val="7DE27E00"/>
    <w:rsid w:val="7E1E1D34"/>
    <w:rsid w:val="7E69DAE2"/>
    <w:rsid w:val="7E7585B7"/>
    <w:rsid w:val="7E78FBAA"/>
    <w:rsid w:val="7E8FE4A7"/>
    <w:rsid w:val="7EB893EA"/>
    <w:rsid w:val="7EC618EA"/>
    <w:rsid w:val="7F1738A4"/>
    <w:rsid w:val="7F3D9FB4"/>
    <w:rsid w:val="7FA292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627ECB96-EB20-44B9-87E9-F53A6E65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1CE"/>
    <w:pPr>
      <w:spacing w:after="160" w:line="259" w:lineRule="auto"/>
    </w:pPr>
    <w:rPr>
      <w:sz w:val="22"/>
      <w:szCs w:val="22"/>
      <w:lang w:val="en-GB"/>
    </w:rPr>
  </w:style>
  <w:style w:type="paragraph" w:styleId="Heading1">
    <w:name w:val="heading 1"/>
    <w:basedOn w:val="Title"/>
    <w:next w:val="Normal"/>
    <w:link w:val="Heading1Char"/>
    <w:autoRedefine/>
    <w:uiPriority w:val="9"/>
    <w:qFormat/>
    <w:rsid w:val="00BE160D"/>
    <w:pPr>
      <w:jc w:val="left"/>
      <w:outlineLvl w:val="0"/>
    </w:pPr>
    <w:rPr>
      <w:color w:val="0046FF"/>
      <w:lang w:val="en-IE"/>
    </w:rPr>
  </w:style>
  <w:style w:type="paragraph" w:styleId="Heading2">
    <w:name w:val="heading 2"/>
    <w:basedOn w:val="Normal"/>
    <w:next w:val="Normal"/>
    <w:link w:val="Heading2Char"/>
    <w:uiPriority w:val="9"/>
    <w:unhideWhenUsed/>
    <w:qFormat/>
    <w:rsid w:val="00177816"/>
    <w:pPr>
      <w:spacing w:before="160"/>
      <w:jc w:val="both"/>
      <w:outlineLvl w:val="1"/>
    </w:pPr>
    <w:rPr>
      <w:rFonts w:asciiTheme="majorHAnsi" w:hAnsiTheme="majorHAnsi" w:cstheme="majorBidi"/>
      <w:b/>
      <w:bCs/>
      <w:color w:val="0046FF"/>
      <w:sz w:val="30"/>
      <w:szCs w:val="30"/>
    </w:rPr>
  </w:style>
  <w:style w:type="paragraph" w:styleId="Heading3">
    <w:name w:val="heading 3"/>
    <w:basedOn w:val="Normal"/>
    <w:next w:val="Normal"/>
    <w:link w:val="Heading3Char"/>
    <w:uiPriority w:val="9"/>
    <w:unhideWhenUsed/>
    <w:qFormat/>
    <w:rsid w:val="006F716F"/>
    <w:pPr>
      <w:keepNext/>
      <w:keepLines/>
      <w:spacing w:before="160"/>
      <w:jc w:val="both"/>
      <w:outlineLvl w:val="2"/>
    </w:pPr>
    <w:rPr>
      <w:rFonts w:ascii="Calibri Light" w:eastAsia="Calibri" w:hAnsi="Calibri Light" w:cs="Calibri Light"/>
      <w:b/>
      <w:bCs/>
      <w:color w:val="0046FF"/>
      <w:sz w:val="24"/>
      <w:szCs w:val="24"/>
    </w:rPr>
  </w:style>
  <w:style w:type="paragraph" w:styleId="Heading4">
    <w:name w:val="heading 4"/>
    <w:basedOn w:val="Normal"/>
    <w:next w:val="Normal"/>
    <w:link w:val="Heading4Char"/>
    <w:uiPriority w:val="9"/>
    <w:unhideWhenUsed/>
    <w:qFormat/>
    <w:rsid w:val="13FC00DD"/>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28696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B16A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2"/>
    <w:basedOn w:val="Normal"/>
    <w:link w:val="ListParagraphChar"/>
    <w:uiPriority w:val="34"/>
    <w:qFormat/>
    <w:rsid w:val="00D26F89"/>
    <w:pPr>
      <w:numPr>
        <w:numId w:val="3"/>
      </w:numPr>
      <w:spacing w:after="60"/>
      <w:contextualSpacing/>
      <w:jc w:val="both"/>
    </w:pPr>
    <w:rPr>
      <w:rFonts w:cstheme="minorHAnsi"/>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Style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qFormat/>
    <w:locked/>
    <w:rsid w:val="00D26F89"/>
    <w:rPr>
      <w:rFonts w:cstheme="minorHAnsi"/>
      <w:sz w:val="22"/>
      <w:szCs w:val="22"/>
      <w:lang w:val="en-GB"/>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13FC00DD"/>
    <w:rPr>
      <w:sz w:val="20"/>
      <w:szCs w:val="20"/>
    </w:rPr>
  </w:style>
  <w:style w:type="character" w:customStyle="1" w:styleId="CommentTextChar">
    <w:name w:val="Comment Text Char"/>
    <w:basedOn w:val="DefaultParagraphFont"/>
    <w:link w:val="CommentText"/>
    <w:uiPriority w:val="99"/>
    <w:rsid w:val="00717869"/>
    <w:rPr>
      <w:sz w:val="20"/>
      <w:szCs w:val="20"/>
      <w:lang w:val="en-GB"/>
    </w:rPr>
  </w:style>
  <w:style w:type="table" w:styleId="GridTable5Dark-Accent6">
    <w:name w:val="Grid Table 5 Dark Accent 6"/>
    <w:basedOn w:val="TableNormal"/>
    <w:uiPriority w:val="50"/>
    <w:rsid w:val="00717869"/>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StylePr>
  </w:style>
  <w:style w:type="paragraph" w:styleId="Header">
    <w:name w:val="header"/>
    <w:basedOn w:val="Normal"/>
    <w:link w:val="HeaderChar"/>
    <w:uiPriority w:val="99"/>
    <w:unhideWhenUsed/>
    <w:rsid w:val="13FC00DD"/>
    <w:pPr>
      <w:tabs>
        <w:tab w:val="center" w:pos="4536"/>
        <w:tab w:val="right" w:pos="9072"/>
      </w:tabs>
      <w:spacing w:after="0"/>
    </w:pPr>
  </w:style>
  <w:style w:type="character" w:customStyle="1" w:styleId="HeaderChar">
    <w:name w:val="Header Char"/>
    <w:basedOn w:val="DefaultParagraphFont"/>
    <w:link w:val="Header"/>
    <w:uiPriority w:val="99"/>
    <w:rsid w:val="00115654"/>
    <w:rPr>
      <w:sz w:val="22"/>
      <w:szCs w:val="22"/>
      <w:lang w:val="en-GB"/>
    </w:rPr>
  </w:style>
  <w:style w:type="paragraph" w:styleId="Footer">
    <w:name w:val="footer"/>
    <w:basedOn w:val="Normal"/>
    <w:link w:val="FooterChar"/>
    <w:uiPriority w:val="99"/>
    <w:unhideWhenUsed/>
    <w:rsid w:val="13FC00DD"/>
    <w:pPr>
      <w:tabs>
        <w:tab w:val="center" w:pos="4536"/>
        <w:tab w:val="right" w:pos="9072"/>
      </w:tabs>
      <w:spacing w:after="0"/>
    </w:pPr>
  </w:style>
  <w:style w:type="character" w:customStyle="1" w:styleId="FooterChar">
    <w:name w:val="Footer Char"/>
    <w:basedOn w:val="DefaultParagraphFont"/>
    <w:link w:val="Footer"/>
    <w:uiPriority w:val="99"/>
    <w:rsid w:val="00115654"/>
    <w:rPr>
      <w:sz w:val="22"/>
      <w:szCs w:val="22"/>
      <w:lang w:val="en-GB"/>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BE160D"/>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3E09C0"/>
    <w:rPr>
      <w:rFonts w:asciiTheme="majorHAnsi" w:hAnsiTheme="majorHAnsi" w:cstheme="majorBidi"/>
      <w:b/>
      <w:bCs/>
      <w:color w:val="0046FF"/>
      <w:sz w:val="30"/>
      <w:szCs w:val="30"/>
      <w:lang w:val="en-GB"/>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 Char4,Text poznámky pod čiarou 007,Stinking Styles2,Tekst przypisu- dokt,Char Char Char Char Char Char Char Char Char,Char Char Char Char Char Char Char Char Char Char Char,Char Char Ch,_Poznámka pod čiarou,Car"/>
    <w:basedOn w:val="Normal"/>
    <w:uiPriority w:val="99"/>
    <w:unhideWhenUsed/>
    <w:qFormat/>
    <w:rsid w:val="13FC00DD"/>
    <w:pPr>
      <w:spacing w:after="0"/>
    </w:pPr>
    <w:rPr>
      <w:sz w:val="20"/>
      <w:szCs w:val="20"/>
    </w:rPr>
  </w:style>
  <w:style w:type="character" w:customStyle="1" w:styleId="FootnoteTextChar">
    <w:name w:val="Footnote Text Char"/>
    <w:aliases w:val=" Char4 Char,Text poznámky pod čiarou 007 Char,Stinking Styles2 Char,Tekst przypisu- dokt Char,Char Char Char Char,Char Char Char Char Char Char Char Char Char Char,Char Char Char Char Char Char Char Char Char Char Char Char,o Char"/>
    <w:basedOn w:val="DefaultParagraphFont"/>
    <w:uiPriority w:val="99"/>
    <w:qFormat/>
    <w:rsid w:val="00D61ADE"/>
    <w:rPr>
      <w:sz w:val="20"/>
      <w:szCs w:val="20"/>
      <w:lang w:val="en-GB"/>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BVI fnr"/>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6F716F"/>
    <w:rPr>
      <w:rFonts w:ascii="Calibri Light" w:eastAsia="Calibri" w:hAnsi="Calibri Light" w:cs="Calibri Light"/>
      <w:b/>
      <w:bCs/>
      <w:color w:val="0046FF"/>
      <w:lang w:val="en-GB"/>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13FC00DD"/>
    <w:pPr>
      <w:spacing w:line="240" w:lineRule="exact"/>
    </w:pPr>
    <w:rPr>
      <w:rFonts w:eastAsiaTheme="minorEastAsia"/>
      <w:sz w:val="24"/>
      <w:szCs w:val="24"/>
      <w:vertAlign w:val="superscript"/>
      <w:lang w:val="fr-FR"/>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3E09C0"/>
    <w:rPr>
      <w:rFonts w:asciiTheme="majorHAnsi" w:eastAsiaTheme="majorEastAsia" w:hAnsiTheme="majorHAnsi" w:cstheme="majorBidi"/>
      <w:i/>
      <w:iCs/>
      <w:color w:val="0046FF"/>
      <w:sz w:val="22"/>
      <w:szCs w:val="22"/>
      <w:lang w:val="en-GB"/>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uiPriority w:val="39"/>
    <w:unhideWhenUsed/>
    <w:rsid w:val="13FC00DD"/>
    <w:pPr>
      <w:spacing w:after="100"/>
    </w:pPr>
  </w:style>
  <w:style w:type="paragraph" w:styleId="TOC2">
    <w:name w:val="toc 2"/>
    <w:basedOn w:val="Normal"/>
    <w:next w:val="Normal"/>
    <w:uiPriority w:val="39"/>
    <w:unhideWhenUsed/>
    <w:rsid w:val="13FC00DD"/>
    <w:pPr>
      <w:spacing w:after="100"/>
      <w:ind w:left="220"/>
    </w:pPr>
  </w:style>
  <w:style w:type="paragraph" w:styleId="TOC3">
    <w:name w:val="toc 3"/>
    <w:basedOn w:val="Normal"/>
    <w:next w:val="Normal"/>
    <w:uiPriority w:val="39"/>
    <w:unhideWhenUsed/>
    <w:rsid w:val="13FC00DD"/>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6DCDFA98"/>
    <w:pPr>
      <w:widowControl w:val="0"/>
      <w:numPr>
        <w:numId w:val="1"/>
      </w:numPr>
      <w:spacing w:after="0"/>
      <w:contextualSpacing/>
    </w:pPr>
    <w:rPr>
      <w:rFonts w:ascii="Times New Roman" w:eastAsia="Times New Roman" w:hAnsi="Times New Roman" w:cs="Times New Roman"/>
      <w:color w:val="000000" w:themeColor="text1"/>
      <w:sz w:val="24"/>
      <w:szCs w:val="24"/>
      <w:lang w:val="en-US"/>
    </w:rPr>
  </w:style>
  <w:style w:type="character" w:styleId="Strong">
    <w:name w:val="Strong"/>
    <w:basedOn w:val="DefaultParagraphFont"/>
    <w:uiPriority w:val="22"/>
    <w:qFormat/>
    <w:rsid w:val="00AB46D5"/>
    <w:rPr>
      <w:b/>
      <w:bCs/>
    </w:rPr>
  </w:style>
  <w:style w:type="paragraph" w:customStyle="1" w:styleId="paragraph">
    <w:name w:val="paragraph"/>
    <w:basedOn w:val="Normal"/>
    <w:rsid w:val="13FC00DD"/>
    <w:pPr>
      <w:spacing w:beforeAutospacing="1"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13FC00DD"/>
    <w:pPr>
      <w:spacing w:beforeAutospacing="1" w:afterAutospacing="1"/>
    </w:pPr>
    <w:rPr>
      <w:rFonts w:ascii="Times New Roman" w:eastAsia="Times New Roman" w:hAnsi="Times New Roman" w:cs="Times New Roman"/>
      <w:sz w:val="24"/>
      <w:szCs w:val="24"/>
      <w:lang w:eastAsia="en-IE"/>
    </w:rPr>
  </w:style>
  <w:style w:type="paragraph" w:customStyle="1" w:styleId="Briefinglist1">
    <w:name w:val="Briefing list 1"/>
    <w:basedOn w:val="Normal"/>
    <w:link w:val="Briefinglist1Char"/>
    <w:uiPriority w:val="1"/>
    <w:rsid w:val="6DCDFA98"/>
    <w:pPr>
      <w:keepLines/>
      <w:numPr>
        <w:numId w:val="2"/>
      </w:numPr>
      <w:spacing w:after="120"/>
      <w:jc w:val="both"/>
    </w:pPr>
    <w:rPr>
      <w:rFonts w:ascii="Arial" w:eastAsia="Times New Roman" w:hAnsi="Arial" w:cs="Arial"/>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szCs w:val="22"/>
      <w:lang w:val="en-GB"/>
    </w:rPr>
  </w:style>
  <w:style w:type="paragraph" w:customStyle="1" w:styleId="Normal-text">
    <w:name w:val="Normal-text"/>
    <w:basedOn w:val="Normal"/>
    <w:uiPriority w:val="1"/>
    <w:qFormat/>
    <w:rsid w:val="13FC00DD"/>
    <w:pPr>
      <w:spacing w:before="120" w:after="120"/>
      <w:jc w:val="both"/>
    </w:pPr>
    <w:rPr>
      <w:rFonts w:ascii="Arial" w:eastAsia="Calibri" w:hAnsi="Arial" w:cs="Times New Roman"/>
    </w:rPr>
  </w:style>
  <w:style w:type="character" w:customStyle="1" w:styleId="findhit">
    <w:name w:val="findhit"/>
    <w:basedOn w:val="DefaultParagraphFont"/>
    <w:rsid w:val="009933A5"/>
  </w:style>
  <w:style w:type="paragraph" w:styleId="CommentSubject">
    <w:name w:val="annotation subject"/>
    <w:basedOn w:val="CommentText"/>
    <w:next w:val="CommentText"/>
    <w:link w:val="CommentSubjectChar"/>
    <w:uiPriority w:val="99"/>
    <w:semiHidden/>
    <w:unhideWhenUsed/>
    <w:rsid w:val="006D7625"/>
    <w:rPr>
      <w:b/>
      <w:bCs/>
    </w:rPr>
  </w:style>
  <w:style w:type="character" w:customStyle="1" w:styleId="CommentSubjectChar">
    <w:name w:val="Comment Subject Char"/>
    <w:basedOn w:val="CommentTextChar"/>
    <w:link w:val="CommentSubject"/>
    <w:uiPriority w:val="99"/>
    <w:semiHidden/>
    <w:rsid w:val="006D7625"/>
    <w:rPr>
      <w:b/>
      <w:bCs/>
      <w:kern w:val="2"/>
      <w:sz w:val="20"/>
      <w:szCs w:val="20"/>
      <w:lang w:val="en-IE"/>
      <w14:ligatures w14:val="standardContextual"/>
    </w:rPr>
  </w:style>
  <w:style w:type="character" w:customStyle="1" w:styleId="tree-title">
    <w:name w:val="tree-title"/>
    <w:basedOn w:val="DefaultParagraphFont"/>
    <w:rsid w:val="005F38E4"/>
  </w:style>
  <w:style w:type="character" w:styleId="FollowedHyperlink">
    <w:name w:val="FollowedHyperlink"/>
    <w:basedOn w:val="DefaultParagraphFont"/>
    <w:uiPriority w:val="99"/>
    <w:semiHidden/>
    <w:unhideWhenUsed/>
    <w:rsid w:val="0093561F"/>
    <w:rPr>
      <w:color w:val="954F72" w:themeColor="followedHyperlink"/>
      <w:u w:val="single"/>
    </w:rPr>
  </w:style>
  <w:style w:type="paragraph" w:customStyle="1" w:styleId="pf0">
    <w:name w:val="pf0"/>
    <w:basedOn w:val="Normal"/>
    <w:rsid w:val="13FC00DD"/>
    <w:pPr>
      <w:spacing w:beforeAutospacing="1" w:afterAutospacing="1"/>
    </w:pPr>
    <w:rPr>
      <w:rFonts w:ascii="Times New Roman" w:eastAsia="Times New Roman" w:hAnsi="Times New Roman" w:cs="Times New Roman"/>
      <w:sz w:val="24"/>
      <w:szCs w:val="24"/>
      <w:lang w:eastAsia="en-IE"/>
    </w:rPr>
  </w:style>
  <w:style w:type="paragraph" w:styleId="Revision">
    <w:name w:val="Revision"/>
    <w:hidden/>
    <w:uiPriority w:val="99"/>
    <w:semiHidden/>
    <w:rsid w:val="00FB3033"/>
    <w:rPr>
      <w:kern w:val="2"/>
      <w:sz w:val="22"/>
      <w:szCs w:val="22"/>
      <w:lang w:val="en-IE"/>
      <w14:ligatures w14:val="standardContextual"/>
    </w:rPr>
  </w:style>
  <w:style w:type="character" w:customStyle="1" w:styleId="truncate-text">
    <w:name w:val="truncate-text"/>
    <w:basedOn w:val="DefaultParagraphFont"/>
    <w:rsid w:val="007722D3"/>
  </w:style>
  <w:style w:type="character" w:customStyle="1" w:styleId="dimension-position-code">
    <w:name w:val="dimension-position-code"/>
    <w:basedOn w:val="DefaultParagraphFont"/>
    <w:rsid w:val="007722D3"/>
  </w:style>
  <w:style w:type="paragraph" w:styleId="NoSpacing">
    <w:name w:val="No Spacing"/>
    <w:uiPriority w:val="1"/>
    <w:qFormat/>
    <w:rsid w:val="0042217A"/>
    <w:pPr>
      <w:spacing w:line="276" w:lineRule="auto"/>
      <w:jc w:val="both"/>
    </w:pPr>
    <w:rPr>
      <w:rFonts w:ascii="Marianne" w:hAnsi="Marianne"/>
      <w:sz w:val="20"/>
      <w:szCs w:val="20"/>
    </w:rPr>
  </w:style>
  <w:style w:type="paragraph" w:customStyle="1" w:styleId="Default">
    <w:name w:val="Default"/>
    <w:rsid w:val="00C475A0"/>
    <w:pPr>
      <w:autoSpaceDE w:val="0"/>
      <w:autoSpaceDN w:val="0"/>
      <w:adjustRightInd w:val="0"/>
    </w:pPr>
    <w:rPr>
      <w:rFonts w:ascii="Marianne" w:hAnsi="Marianne" w:cs="Marianne"/>
      <w:color w:val="000000"/>
    </w:rPr>
  </w:style>
  <w:style w:type="paragraph" w:customStyle="1" w:styleId="part">
    <w:name w:val="part"/>
    <w:basedOn w:val="Normal"/>
    <w:uiPriority w:val="1"/>
    <w:rsid w:val="13FC00DD"/>
    <w:pPr>
      <w:spacing w:beforeAutospacing="1" w:afterAutospacing="1"/>
    </w:pPr>
    <w:rPr>
      <w:rFonts w:ascii="Times New Roman" w:eastAsia="Times New Roman" w:hAnsi="Times New Roman" w:cs="Times New Roman"/>
      <w:sz w:val="24"/>
      <w:szCs w:val="24"/>
      <w:lang w:val="fr-FR" w:eastAsia="fr-FR"/>
    </w:rPr>
  </w:style>
  <w:style w:type="character" w:customStyle="1" w:styleId="Marker">
    <w:name w:val="Marker"/>
    <w:basedOn w:val="DefaultParagraphFont"/>
    <w:rsid w:val="003D0A05"/>
    <w:rPr>
      <w:color w:val="0000FF"/>
      <w:shd w:val="clear" w:color="auto" w:fill="auto"/>
    </w:rPr>
  </w:style>
  <w:style w:type="paragraph" w:customStyle="1" w:styleId="Pagedecouverture">
    <w:name w:val="Page de couverture"/>
    <w:basedOn w:val="Normal"/>
    <w:next w:val="Normal"/>
    <w:link w:val="PagedecouvertureChar"/>
    <w:rsid w:val="003D0A0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D0A0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3D0A05"/>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3D0A05"/>
    <w:rPr>
      <w:rFonts w:ascii="Times New Roman" w:hAnsi="Times New Roman" w:cs="Times New Roman"/>
      <w:szCs w:val="22"/>
      <w:lang w:val="en-GB"/>
    </w:rPr>
  </w:style>
  <w:style w:type="paragraph" w:customStyle="1" w:styleId="FooterSensitivity">
    <w:name w:val="Footer Sensitivity"/>
    <w:basedOn w:val="Normal"/>
    <w:link w:val="FooterSensitivityChar"/>
    <w:rsid w:val="003D0A0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3D0A05"/>
    <w:rPr>
      <w:rFonts w:ascii="Times New Roman" w:hAnsi="Times New Roman" w:cs="Times New Roman"/>
      <w:b/>
      <w:sz w:val="32"/>
      <w:szCs w:val="22"/>
      <w:lang w:val="en-GB"/>
    </w:rPr>
  </w:style>
  <w:style w:type="paragraph" w:customStyle="1" w:styleId="HeaderCoverPage">
    <w:name w:val="Header Cover Page"/>
    <w:basedOn w:val="Normal"/>
    <w:link w:val="HeaderCoverPageChar"/>
    <w:rsid w:val="003D0A0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3D0A05"/>
    <w:rPr>
      <w:rFonts w:ascii="Times New Roman" w:hAnsi="Times New Roman" w:cs="Times New Roman"/>
      <w:szCs w:val="22"/>
      <w:lang w:val="en-GB"/>
    </w:rPr>
  </w:style>
  <w:style w:type="paragraph" w:customStyle="1" w:styleId="HeaderSensitivity">
    <w:name w:val="Header Sensitivity"/>
    <w:basedOn w:val="Normal"/>
    <w:link w:val="HeaderSensitivityChar"/>
    <w:rsid w:val="003D0A0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3D0A05"/>
    <w:rPr>
      <w:rFonts w:ascii="Times New Roman" w:hAnsi="Times New Roman" w:cs="Times New Roman"/>
      <w:b/>
      <w:sz w:val="32"/>
      <w:szCs w:val="22"/>
      <w:lang w:val="en-GB"/>
    </w:rPr>
  </w:style>
  <w:style w:type="paragraph" w:customStyle="1" w:styleId="HeaderSensitivityRight">
    <w:name w:val="Header Sensitivity Right"/>
    <w:basedOn w:val="Normal"/>
    <w:link w:val="HeaderSensitivityRightChar"/>
    <w:rsid w:val="003D0A0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3D0A05"/>
    <w:rPr>
      <w:rFonts w:ascii="Times New Roman" w:hAnsi="Times New Roman" w:cs="Times New Roman"/>
      <w:sz w:val="28"/>
      <w:szCs w:val="22"/>
      <w:lang w:val="en-GB"/>
    </w:rPr>
  </w:style>
  <w:style w:type="character" w:customStyle="1" w:styleId="Heading5Char">
    <w:name w:val="Heading 5 Char"/>
    <w:basedOn w:val="DefaultParagraphFont"/>
    <w:link w:val="Heading5"/>
    <w:uiPriority w:val="9"/>
    <w:rsid w:val="00286965"/>
    <w:rPr>
      <w:rFonts w:asciiTheme="majorHAnsi" w:eastAsiaTheme="majorEastAsia" w:hAnsiTheme="majorHAnsi" w:cstheme="majorBidi"/>
      <w:color w:val="2F5496" w:themeColor="accent1" w:themeShade="BF"/>
      <w:sz w:val="22"/>
      <w:szCs w:val="22"/>
      <w:lang w:val="en-GB"/>
    </w:rPr>
  </w:style>
  <w:style w:type="character" w:customStyle="1" w:styleId="Heading6Char">
    <w:name w:val="Heading 6 Char"/>
    <w:basedOn w:val="DefaultParagraphFont"/>
    <w:link w:val="Heading6"/>
    <w:uiPriority w:val="9"/>
    <w:rsid w:val="003B16AB"/>
    <w:rPr>
      <w:rFonts w:asciiTheme="majorHAnsi" w:eastAsiaTheme="majorEastAsia" w:hAnsiTheme="majorHAnsi" w:cstheme="majorBidi"/>
      <w:color w:val="1F3763" w:themeColor="accent1" w:themeShade="7F"/>
      <w:sz w:val="22"/>
      <w:szCs w:val="22"/>
      <w:lang w:val="en-GB"/>
    </w:rPr>
  </w:style>
  <w:style w:type="paragraph" w:customStyle="1" w:styleId="P68B1DB1-Normlny1">
    <w:name w:val="P68B1DB1-Normlny1"/>
    <w:basedOn w:val="Normal"/>
    <w:rsid w:val="000B135C"/>
    <w:rPr>
      <w:rFonts w:ascii="Times New Roman" w:hAnsi="Times New Roman" w:cs="Times New Roman"/>
      <w:sz w:val="24"/>
      <w:szCs w:val="24"/>
      <w:lang w:val="en" w:eastAsia="en-IE"/>
    </w:rPr>
  </w:style>
  <w:style w:type="paragraph" w:customStyle="1" w:styleId="GraphTitle">
    <w:name w:val="Graph Title"/>
    <w:basedOn w:val="Normal"/>
    <w:next w:val="Normal"/>
    <w:rsid w:val="004C7DB0"/>
    <w:pPr>
      <w:keepNext/>
      <w:pBdr>
        <w:top w:val="single" w:sz="2" w:space="2" w:color="auto"/>
        <w:bottom w:val="single" w:sz="2" w:space="2" w:color="auto"/>
      </w:pBdr>
      <w:tabs>
        <w:tab w:val="left" w:pos="794"/>
        <w:tab w:val="left" w:pos="907"/>
        <w:tab w:val="left" w:pos="1020"/>
        <w:tab w:val="left" w:pos="1134"/>
        <w:tab w:val="left" w:pos="1247"/>
        <w:tab w:val="left" w:pos="1361"/>
      </w:tabs>
      <w:spacing w:after="60" w:line="240" w:lineRule="auto"/>
    </w:pPr>
    <w:rPr>
      <w:rFonts w:ascii="EC Square Sans Pro" w:hAnsi="EC Square Sans Pro" w:cs="Times New Roman"/>
      <w:color w:val="808080"/>
      <w:sz w:val="20"/>
    </w:rPr>
  </w:style>
  <w:style w:type="paragraph" w:customStyle="1" w:styleId="GraphSource">
    <w:name w:val="Graph Source"/>
    <w:basedOn w:val="Normal"/>
    <w:rsid w:val="004C7DB0"/>
    <w:pPr>
      <w:pBdr>
        <w:top w:val="single" w:sz="2" w:space="2" w:color="auto"/>
        <w:bottom w:val="single" w:sz="2" w:space="2" w:color="auto"/>
      </w:pBdr>
      <w:spacing w:after="0" w:line="240" w:lineRule="auto"/>
    </w:pPr>
    <w:rPr>
      <w:rFonts w:ascii="EC Square Sans Pro" w:hAnsi="EC Square Sans Pro" w:cs="Times New Roman"/>
      <w:color w:val="808080"/>
      <w:sz w:val="18"/>
    </w:rPr>
  </w:style>
  <w:style w:type="paragraph" w:customStyle="1" w:styleId="GraphShape">
    <w:name w:val="Graph Shape"/>
    <w:basedOn w:val="Normal"/>
    <w:next w:val="Normal"/>
    <w:rsid w:val="004C7DB0"/>
    <w:pPr>
      <w:keepNext/>
      <w:spacing w:after="0" w:line="240" w:lineRule="auto"/>
      <w:jc w:val="center"/>
    </w:pPr>
    <w:rPr>
      <w:rFonts w:ascii="EC Square Sans Pro" w:hAnsi="EC Square Sans Pro" w:cs="Times New Roman"/>
      <w:color w:val="000000"/>
    </w:rPr>
  </w:style>
  <w:style w:type="paragraph" w:customStyle="1" w:styleId="TableTitle">
    <w:name w:val="Table Title"/>
    <w:basedOn w:val="Normal"/>
    <w:next w:val="Normal"/>
    <w:rsid w:val="004C7DB0"/>
    <w:pPr>
      <w:keepNext/>
      <w:pBdr>
        <w:top w:val="single" w:sz="2" w:space="2" w:color="auto"/>
        <w:bottom w:val="single" w:sz="2" w:space="2" w:color="auto"/>
      </w:pBdr>
      <w:tabs>
        <w:tab w:val="left" w:pos="794"/>
        <w:tab w:val="left" w:pos="907"/>
        <w:tab w:val="left" w:pos="1020"/>
        <w:tab w:val="left" w:pos="1134"/>
        <w:tab w:val="left" w:pos="1247"/>
        <w:tab w:val="left" w:pos="1361"/>
      </w:tabs>
      <w:spacing w:after="60" w:line="240" w:lineRule="auto"/>
    </w:pPr>
    <w:rPr>
      <w:rFonts w:ascii="EC Square Sans Pro" w:hAnsi="EC Square Sans Pro" w:cs="Times New Roman"/>
      <w:color w:val="808080"/>
      <w:sz w:val="20"/>
    </w:rPr>
  </w:style>
  <w:style w:type="paragraph" w:customStyle="1" w:styleId="TableSource">
    <w:name w:val="Table Source"/>
    <w:basedOn w:val="Normal"/>
    <w:rsid w:val="004C7DB0"/>
    <w:pPr>
      <w:keepNext/>
      <w:pBdr>
        <w:top w:val="single" w:sz="2" w:space="2" w:color="auto"/>
        <w:bottom w:val="single" w:sz="2" w:space="2" w:color="auto"/>
      </w:pBdr>
      <w:spacing w:after="0" w:line="240" w:lineRule="auto"/>
    </w:pPr>
    <w:rPr>
      <w:rFonts w:ascii="EC Square Sans Pro" w:hAnsi="EC Square Sans Pro" w:cs="Times New Roman"/>
      <w:color w:val="808080"/>
      <w:sz w:val="18"/>
    </w:rPr>
  </w:style>
  <w:style w:type="paragraph" w:customStyle="1" w:styleId="TableShape">
    <w:name w:val="Table Shape"/>
    <w:basedOn w:val="Normal"/>
    <w:next w:val="Normal"/>
    <w:rsid w:val="004C7DB0"/>
    <w:pPr>
      <w:keepNext/>
      <w:spacing w:after="0" w:line="240" w:lineRule="auto"/>
      <w:jc w:val="center"/>
    </w:pPr>
    <w:rPr>
      <w:rFonts w:ascii="EC Square Sans Pro" w:hAnsi="EC Square Sans Pro" w:cs="Times New Roman"/>
      <w:color w:val="000000"/>
    </w:rPr>
  </w:style>
  <w:style w:type="paragraph" w:customStyle="1" w:styleId="SlimCell">
    <w:name w:val="Slim Cell"/>
    <w:basedOn w:val="Normal"/>
    <w:next w:val="Normal"/>
    <w:rsid w:val="004C7DB0"/>
    <w:pPr>
      <w:spacing w:after="0" w:line="240" w:lineRule="auto"/>
      <w:jc w:val="both"/>
    </w:pPr>
    <w:rPr>
      <w:rFonts w:ascii="EC Square Sans Pro" w:hAnsi="EC Square Sans Pro" w:cs="Times New Roman"/>
      <w:color w:val="000000"/>
      <w:sz w:val="2"/>
    </w:rPr>
  </w:style>
  <w:style w:type="character" w:customStyle="1" w:styleId="ShapeNumber">
    <w:name w:val="ShapeNumber"/>
    <w:basedOn w:val="DefaultParagraphFont"/>
    <w:rsid w:val="004C7DB0"/>
    <w:rPr>
      <w:rFonts w:eastAsia="EC Square Sans Pro" w:cs="EC Square Sans Pro"/>
      <w:b w:val="0"/>
      <w:color w:val="000000" w:themeColor="text1"/>
      <w:sz w:val="20"/>
    </w:rPr>
  </w:style>
  <w:style w:type="character" w:customStyle="1" w:styleId="ShapeTitle">
    <w:name w:val="ShapeTitle"/>
    <w:basedOn w:val="DefaultParagraphFont"/>
    <w:rsid w:val="004C7DB0"/>
    <w:rPr>
      <w:rFonts w:eastAsia="EC Square Sans Pro" w:cs="EC Square Sans Pro"/>
      <w:b/>
      <w:color w:val="000000" w:themeColor="text1"/>
      <w:sz w:val="20"/>
    </w:rPr>
  </w:style>
  <w:style w:type="character" w:customStyle="1" w:styleId="SourcesPrefix">
    <w:name w:val="SourcesPrefix"/>
    <w:basedOn w:val="DefaultParagraphFont"/>
    <w:rsid w:val="004C7DB0"/>
    <w:rPr>
      <w:rFonts w:eastAsia="EC Square Sans Pro" w:cs="EC Square Sans Pro"/>
      <w:b/>
      <w:i/>
      <w:color w:val="000000" w:themeColor="text1"/>
      <w:sz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uiPriority w:val="99"/>
    <w:rsid w:val="004C7DB0"/>
    <w:pPr>
      <w:spacing w:line="240" w:lineRule="exact"/>
      <w:jc w:val="both"/>
    </w:pPr>
    <w:rPr>
      <w:vertAlign w:val="superscript"/>
      <w:lang w:val="en-US"/>
    </w:rPr>
  </w:style>
  <w:style w:type="character" w:customStyle="1" w:styleId="ecl-linklabel">
    <w:name w:val="ecl-link__label"/>
    <w:basedOn w:val="DefaultParagraphFont"/>
    <w:rsid w:val="00D36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920">
      <w:bodyDiv w:val="1"/>
      <w:marLeft w:val="0"/>
      <w:marRight w:val="0"/>
      <w:marTop w:val="0"/>
      <w:marBottom w:val="0"/>
      <w:divBdr>
        <w:top w:val="none" w:sz="0" w:space="0" w:color="auto"/>
        <w:left w:val="none" w:sz="0" w:space="0" w:color="auto"/>
        <w:bottom w:val="none" w:sz="0" w:space="0" w:color="auto"/>
        <w:right w:val="none" w:sz="0" w:space="0" w:color="auto"/>
      </w:divBdr>
    </w:div>
    <w:div w:id="6907117">
      <w:bodyDiv w:val="1"/>
      <w:marLeft w:val="0"/>
      <w:marRight w:val="0"/>
      <w:marTop w:val="0"/>
      <w:marBottom w:val="0"/>
      <w:divBdr>
        <w:top w:val="none" w:sz="0" w:space="0" w:color="auto"/>
        <w:left w:val="none" w:sz="0" w:space="0" w:color="auto"/>
        <w:bottom w:val="none" w:sz="0" w:space="0" w:color="auto"/>
        <w:right w:val="none" w:sz="0" w:space="0" w:color="auto"/>
      </w:divBdr>
    </w:div>
    <w:div w:id="13044719">
      <w:bodyDiv w:val="1"/>
      <w:marLeft w:val="0"/>
      <w:marRight w:val="0"/>
      <w:marTop w:val="0"/>
      <w:marBottom w:val="0"/>
      <w:divBdr>
        <w:top w:val="none" w:sz="0" w:space="0" w:color="auto"/>
        <w:left w:val="none" w:sz="0" w:space="0" w:color="auto"/>
        <w:bottom w:val="none" w:sz="0" w:space="0" w:color="auto"/>
        <w:right w:val="none" w:sz="0" w:space="0" w:color="auto"/>
      </w:divBdr>
    </w:div>
    <w:div w:id="13382737">
      <w:bodyDiv w:val="1"/>
      <w:marLeft w:val="0"/>
      <w:marRight w:val="0"/>
      <w:marTop w:val="0"/>
      <w:marBottom w:val="0"/>
      <w:divBdr>
        <w:top w:val="none" w:sz="0" w:space="0" w:color="auto"/>
        <w:left w:val="none" w:sz="0" w:space="0" w:color="auto"/>
        <w:bottom w:val="none" w:sz="0" w:space="0" w:color="auto"/>
        <w:right w:val="none" w:sz="0" w:space="0" w:color="auto"/>
      </w:divBdr>
    </w:div>
    <w:div w:id="14549491">
      <w:bodyDiv w:val="1"/>
      <w:marLeft w:val="0"/>
      <w:marRight w:val="0"/>
      <w:marTop w:val="0"/>
      <w:marBottom w:val="0"/>
      <w:divBdr>
        <w:top w:val="none" w:sz="0" w:space="0" w:color="auto"/>
        <w:left w:val="none" w:sz="0" w:space="0" w:color="auto"/>
        <w:bottom w:val="none" w:sz="0" w:space="0" w:color="auto"/>
        <w:right w:val="none" w:sz="0" w:space="0" w:color="auto"/>
      </w:divBdr>
      <w:divsChild>
        <w:div w:id="907769948">
          <w:marLeft w:val="0"/>
          <w:marRight w:val="0"/>
          <w:marTop w:val="0"/>
          <w:marBottom w:val="0"/>
          <w:divBdr>
            <w:top w:val="none" w:sz="0" w:space="0" w:color="auto"/>
            <w:left w:val="none" w:sz="0" w:space="0" w:color="auto"/>
            <w:bottom w:val="none" w:sz="0" w:space="0" w:color="auto"/>
            <w:right w:val="none" w:sz="0" w:space="0" w:color="auto"/>
          </w:divBdr>
          <w:divsChild>
            <w:div w:id="106198012">
              <w:marLeft w:val="0"/>
              <w:marRight w:val="0"/>
              <w:marTop w:val="0"/>
              <w:marBottom w:val="0"/>
              <w:divBdr>
                <w:top w:val="none" w:sz="0" w:space="0" w:color="auto"/>
                <w:left w:val="none" w:sz="0" w:space="0" w:color="auto"/>
                <w:bottom w:val="none" w:sz="0" w:space="0" w:color="auto"/>
                <w:right w:val="none" w:sz="0" w:space="0" w:color="auto"/>
              </w:divBdr>
              <w:divsChild>
                <w:div w:id="1780298582">
                  <w:marLeft w:val="0"/>
                  <w:marRight w:val="0"/>
                  <w:marTop w:val="0"/>
                  <w:marBottom w:val="0"/>
                  <w:divBdr>
                    <w:top w:val="none" w:sz="0" w:space="0" w:color="auto"/>
                    <w:left w:val="none" w:sz="0" w:space="0" w:color="auto"/>
                    <w:bottom w:val="none" w:sz="0" w:space="0" w:color="auto"/>
                    <w:right w:val="none" w:sz="0" w:space="0" w:color="auto"/>
                  </w:divBdr>
                  <w:divsChild>
                    <w:div w:id="699672641">
                      <w:marLeft w:val="0"/>
                      <w:marRight w:val="0"/>
                      <w:marTop w:val="0"/>
                      <w:marBottom w:val="0"/>
                      <w:divBdr>
                        <w:top w:val="none" w:sz="0" w:space="0" w:color="auto"/>
                        <w:left w:val="none" w:sz="0" w:space="0" w:color="auto"/>
                        <w:bottom w:val="none" w:sz="0" w:space="0" w:color="auto"/>
                        <w:right w:val="none" w:sz="0" w:space="0" w:color="auto"/>
                      </w:divBdr>
                      <w:divsChild>
                        <w:div w:id="3837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3933">
      <w:bodyDiv w:val="1"/>
      <w:marLeft w:val="0"/>
      <w:marRight w:val="0"/>
      <w:marTop w:val="0"/>
      <w:marBottom w:val="0"/>
      <w:divBdr>
        <w:top w:val="none" w:sz="0" w:space="0" w:color="auto"/>
        <w:left w:val="none" w:sz="0" w:space="0" w:color="auto"/>
        <w:bottom w:val="none" w:sz="0" w:space="0" w:color="auto"/>
        <w:right w:val="none" w:sz="0" w:space="0" w:color="auto"/>
      </w:divBdr>
    </w:div>
    <w:div w:id="20084964">
      <w:bodyDiv w:val="1"/>
      <w:marLeft w:val="0"/>
      <w:marRight w:val="0"/>
      <w:marTop w:val="0"/>
      <w:marBottom w:val="0"/>
      <w:divBdr>
        <w:top w:val="none" w:sz="0" w:space="0" w:color="auto"/>
        <w:left w:val="none" w:sz="0" w:space="0" w:color="auto"/>
        <w:bottom w:val="none" w:sz="0" w:space="0" w:color="auto"/>
        <w:right w:val="none" w:sz="0" w:space="0" w:color="auto"/>
      </w:divBdr>
    </w:div>
    <w:div w:id="21245615">
      <w:bodyDiv w:val="1"/>
      <w:marLeft w:val="0"/>
      <w:marRight w:val="0"/>
      <w:marTop w:val="0"/>
      <w:marBottom w:val="0"/>
      <w:divBdr>
        <w:top w:val="none" w:sz="0" w:space="0" w:color="auto"/>
        <w:left w:val="none" w:sz="0" w:space="0" w:color="auto"/>
        <w:bottom w:val="none" w:sz="0" w:space="0" w:color="auto"/>
        <w:right w:val="none" w:sz="0" w:space="0" w:color="auto"/>
      </w:divBdr>
    </w:div>
    <w:div w:id="23871492">
      <w:bodyDiv w:val="1"/>
      <w:marLeft w:val="0"/>
      <w:marRight w:val="0"/>
      <w:marTop w:val="0"/>
      <w:marBottom w:val="0"/>
      <w:divBdr>
        <w:top w:val="none" w:sz="0" w:space="0" w:color="auto"/>
        <w:left w:val="none" w:sz="0" w:space="0" w:color="auto"/>
        <w:bottom w:val="none" w:sz="0" w:space="0" w:color="auto"/>
        <w:right w:val="none" w:sz="0" w:space="0" w:color="auto"/>
      </w:divBdr>
    </w:div>
    <w:div w:id="25109914">
      <w:bodyDiv w:val="1"/>
      <w:marLeft w:val="0"/>
      <w:marRight w:val="0"/>
      <w:marTop w:val="0"/>
      <w:marBottom w:val="0"/>
      <w:divBdr>
        <w:top w:val="none" w:sz="0" w:space="0" w:color="auto"/>
        <w:left w:val="none" w:sz="0" w:space="0" w:color="auto"/>
        <w:bottom w:val="none" w:sz="0" w:space="0" w:color="auto"/>
        <w:right w:val="none" w:sz="0" w:space="0" w:color="auto"/>
      </w:divBdr>
    </w:div>
    <w:div w:id="25571037">
      <w:bodyDiv w:val="1"/>
      <w:marLeft w:val="0"/>
      <w:marRight w:val="0"/>
      <w:marTop w:val="0"/>
      <w:marBottom w:val="0"/>
      <w:divBdr>
        <w:top w:val="none" w:sz="0" w:space="0" w:color="auto"/>
        <w:left w:val="none" w:sz="0" w:space="0" w:color="auto"/>
        <w:bottom w:val="none" w:sz="0" w:space="0" w:color="auto"/>
        <w:right w:val="none" w:sz="0" w:space="0" w:color="auto"/>
      </w:divBdr>
    </w:div>
    <w:div w:id="28186309">
      <w:bodyDiv w:val="1"/>
      <w:marLeft w:val="0"/>
      <w:marRight w:val="0"/>
      <w:marTop w:val="0"/>
      <w:marBottom w:val="0"/>
      <w:divBdr>
        <w:top w:val="none" w:sz="0" w:space="0" w:color="auto"/>
        <w:left w:val="none" w:sz="0" w:space="0" w:color="auto"/>
        <w:bottom w:val="none" w:sz="0" w:space="0" w:color="auto"/>
        <w:right w:val="none" w:sz="0" w:space="0" w:color="auto"/>
      </w:divBdr>
    </w:div>
    <w:div w:id="30541163">
      <w:bodyDiv w:val="1"/>
      <w:marLeft w:val="0"/>
      <w:marRight w:val="0"/>
      <w:marTop w:val="0"/>
      <w:marBottom w:val="0"/>
      <w:divBdr>
        <w:top w:val="none" w:sz="0" w:space="0" w:color="auto"/>
        <w:left w:val="none" w:sz="0" w:space="0" w:color="auto"/>
        <w:bottom w:val="none" w:sz="0" w:space="0" w:color="auto"/>
        <w:right w:val="none" w:sz="0" w:space="0" w:color="auto"/>
      </w:divBdr>
      <w:divsChild>
        <w:div w:id="1364942671">
          <w:marLeft w:val="0"/>
          <w:marRight w:val="0"/>
          <w:marTop w:val="0"/>
          <w:marBottom w:val="0"/>
          <w:divBdr>
            <w:top w:val="none" w:sz="0" w:space="0" w:color="auto"/>
            <w:left w:val="none" w:sz="0" w:space="0" w:color="auto"/>
            <w:bottom w:val="none" w:sz="0" w:space="0" w:color="auto"/>
            <w:right w:val="none" w:sz="0" w:space="0" w:color="auto"/>
          </w:divBdr>
          <w:divsChild>
            <w:div w:id="1447039526">
              <w:marLeft w:val="0"/>
              <w:marRight w:val="0"/>
              <w:marTop w:val="0"/>
              <w:marBottom w:val="0"/>
              <w:divBdr>
                <w:top w:val="none" w:sz="0" w:space="0" w:color="auto"/>
                <w:left w:val="none" w:sz="0" w:space="0" w:color="auto"/>
                <w:bottom w:val="none" w:sz="0" w:space="0" w:color="auto"/>
                <w:right w:val="none" w:sz="0" w:space="0" w:color="auto"/>
              </w:divBdr>
              <w:divsChild>
                <w:div w:id="953751913">
                  <w:marLeft w:val="0"/>
                  <w:marRight w:val="0"/>
                  <w:marTop w:val="0"/>
                  <w:marBottom w:val="0"/>
                  <w:divBdr>
                    <w:top w:val="none" w:sz="0" w:space="0" w:color="auto"/>
                    <w:left w:val="none" w:sz="0" w:space="0" w:color="auto"/>
                    <w:bottom w:val="none" w:sz="0" w:space="0" w:color="auto"/>
                    <w:right w:val="none" w:sz="0" w:space="0" w:color="auto"/>
                  </w:divBdr>
                  <w:divsChild>
                    <w:div w:id="5572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33586">
      <w:bodyDiv w:val="1"/>
      <w:marLeft w:val="0"/>
      <w:marRight w:val="0"/>
      <w:marTop w:val="0"/>
      <w:marBottom w:val="0"/>
      <w:divBdr>
        <w:top w:val="none" w:sz="0" w:space="0" w:color="auto"/>
        <w:left w:val="none" w:sz="0" w:space="0" w:color="auto"/>
        <w:bottom w:val="none" w:sz="0" w:space="0" w:color="auto"/>
        <w:right w:val="none" w:sz="0" w:space="0" w:color="auto"/>
      </w:divBdr>
    </w:div>
    <w:div w:id="50081169">
      <w:bodyDiv w:val="1"/>
      <w:marLeft w:val="0"/>
      <w:marRight w:val="0"/>
      <w:marTop w:val="0"/>
      <w:marBottom w:val="0"/>
      <w:divBdr>
        <w:top w:val="none" w:sz="0" w:space="0" w:color="auto"/>
        <w:left w:val="none" w:sz="0" w:space="0" w:color="auto"/>
        <w:bottom w:val="none" w:sz="0" w:space="0" w:color="auto"/>
        <w:right w:val="none" w:sz="0" w:space="0" w:color="auto"/>
      </w:divBdr>
      <w:divsChild>
        <w:div w:id="69936149">
          <w:marLeft w:val="0"/>
          <w:marRight w:val="0"/>
          <w:marTop w:val="0"/>
          <w:marBottom w:val="0"/>
          <w:divBdr>
            <w:top w:val="none" w:sz="0" w:space="0" w:color="auto"/>
            <w:left w:val="none" w:sz="0" w:space="0" w:color="auto"/>
            <w:bottom w:val="none" w:sz="0" w:space="0" w:color="auto"/>
            <w:right w:val="none" w:sz="0" w:space="0" w:color="auto"/>
          </w:divBdr>
        </w:div>
        <w:div w:id="531693971">
          <w:marLeft w:val="0"/>
          <w:marRight w:val="0"/>
          <w:marTop w:val="0"/>
          <w:marBottom w:val="0"/>
          <w:divBdr>
            <w:top w:val="none" w:sz="0" w:space="0" w:color="auto"/>
            <w:left w:val="none" w:sz="0" w:space="0" w:color="auto"/>
            <w:bottom w:val="none" w:sz="0" w:space="0" w:color="auto"/>
            <w:right w:val="none" w:sz="0" w:space="0" w:color="auto"/>
          </w:divBdr>
        </w:div>
        <w:div w:id="832064456">
          <w:marLeft w:val="0"/>
          <w:marRight w:val="0"/>
          <w:marTop w:val="0"/>
          <w:marBottom w:val="0"/>
          <w:divBdr>
            <w:top w:val="none" w:sz="0" w:space="0" w:color="auto"/>
            <w:left w:val="none" w:sz="0" w:space="0" w:color="auto"/>
            <w:bottom w:val="none" w:sz="0" w:space="0" w:color="auto"/>
            <w:right w:val="none" w:sz="0" w:space="0" w:color="auto"/>
          </w:divBdr>
        </w:div>
        <w:div w:id="876232979">
          <w:marLeft w:val="0"/>
          <w:marRight w:val="0"/>
          <w:marTop w:val="0"/>
          <w:marBottom w:val="0"/>
          <w:divBdr>
            <w:top w:val="none" w:sz="0" w:space="0" w:color="auto"/>
            <w:left w:val="none" w:sz="0" w:space="0" w:color="auto"/>
            <w:bottom w:val="none" w:sz="0" w:space="0" w:color="auto"/>
            <w:right w:val="none" w:sz="0" w:space="0" w:color="auto"/>
          </w:divBdr>
        </w:div>
        <w:div w:id="1210800140">
          <w:marLeft w:val="0"/>
          <w:marRight w:val="0"/>
          <w:marTop w:val="0"/>
          <w:marBottom w:val="0"/>
          <w:divBdr>
            <w:top w:val="none" w:sz="0" w:space="0" w:color="auto"/>
            <w:left w:val="none" w:sz="0" w:space="0" w:color="auto"/>
            <w:bottom w:val="none" w:sz="0" w:space="0" w:color="auto"/>
            <w:right w:val="none" w:sz="0" w:space="0" w:color="auto"/>
          </w:divBdr>
        </w:div>
        <w:div w:id="1444108802">
          <w:marLeft w:val="0"/>
          <w:marRight w:val="0"/>
          <w:marTop w:val="0"/>
          <w:marBottom w:val="0"/>
          <w:divBdr>
            <w:top w:val="none" w:sz="0" w:space="0" w:color="auto"/>
            <w:left w:val="none" w:sz="0" w:space="0" w:color="auto"/>
            <w:bottom w:val="none" w:sz="0" w:space="0" w:color="auto"/>
            <w:right w:val="none" w:sz="0" w:space="0" w:color="auto"/>
          </w:divBdr>
        </w:div>
        <w:div w:id="1459370203">
          <w:marLeft w:val="0"/>
          <w:marRight w:val="0"/>
          <w:marTop w:val="0"/>
          <w:marBottom w:val="0"/>
          <w:divBdr>
            <w:top w:val="none" w:sz="0" w:space="0" w:color="auto"/>
            <w:left w:val="none" w:sz="0" w:space="0" w:color="auto"/>
            <w:bottom w:val="none" w:sz="0" w:space="0" w:color="auto"/>
            <w:right w:val="none" w:sz="0" w:space="0" w:color="auto"/>
          </w:divBdr>
        </w:div>
        <w:div w:id="2081246557">
          <w:marLeft w:val="0"/>
          <w:marRight w:val="0"/>
          <w:marTop w:val="0"/>
          <w:marBottom w:val="0"/>
          <w:divBdr>
            <w:top w:val="none" w:sz="0" w:space="0" w:color="auto"/>
            <w:left w:val="none" w:sz="0" w:space="0" w:color="auto"/>
            <w:bottom w:val="none" w:sz="0" w:space="0" w:color="auto"/>
            <w:right w:val="none" w:sz="0" w:space="0" w:color="auto"/>
          </w:divBdr>
        </w:div>
      </w:divsChild>
    </w:div>
    <w:div w:id="54623010">
      <w:bodyDiv w:val="1"/>
      <w:marLeft w:val="0"/>
      <w:marRight w:val="0"/>
      <w:marTop w:val="0"/>
      <w:marBottom w:val="0"/>
      <w:divBdr>
        <w:top w:val="none" w:sz="0" w:space="0" w:color="auto"/>
        <w:left w:val="none" w:sz="0" w:space="0" w:color="auto"/>
        <w:bottom w:val="none" w:sz="0" w:space="0" w:color="auto"/>
        <w:right w:val="none" w:sz="0" w:space="0" w:color="auto"/>
      </w:divBdr>
    </w:div>
    <w:div w:id="58332845">
      <w:bodyDiv w:val="1"/>
      <w:marLeft w:val="0"/>
      <w:marRight w:val="0"/>
      <w:marTop w:val="0"/>
      <w:marBottom w:val="0"/>
      <w:divBdr>
        <w:top w:val="none" w:sz="0" w:space="0" w:color="auto"/>
        <w:left w:val="none" w:sz="0" w:space="0" w:color="auto"/>
        <w:bottom w:val="none" w:sz="0" w:space="0" w:color="auto"/>
        <w:right w:val="none" w:sz="0" w:space="0" w:color="auto"/>
      </w:divBdr>
      <w:divsChild>
        <w:div w:id="840780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946324">
      <w:bodyDiv w:val="1"/>
      <w:marLeft w:val="0"/>
      <w:marRight w:val="0"/>
      <w:marTop w:val="0"/>
      <w:marBottom w:val="0"/>
      <w:divBdr>
        <w:top w:val="none" w:sz="0" w:space="0" w:color="auto"/>
        <w:left w:val="none" w:sz="0" w:space="0" w:color="auto"/>
        <w:bottom w:val="none" w:sz="0" w:space="0" w:color="auto"/>
        <w:right w:val="none" w:sz="0" w:space="0" w:color="auto"/>
      </w:divBdr>
      <w:divsChild>
        <w:div w:id="1725986187">
          <w:marLeft w:val="0"/>
          <w:marRight w:val="0"/>
          <w:marTop w:val="0"/>
          <w:marBottom w:val="0"/>
          <w:divBdr>
            <w:top w:val="none" w:sz="0" w:space="0" w:color="auto"/>
            <w:left w:val="none" w:sz="0" w:space="0" w:color="auto"/>
            <w:bottom w:val="none" w:sz="0" w:space="0" w:color="auto"/>
            <w:right w:val="none" w:sz="0" w:space="0" w:color="auto"/>
          </w:divBdr>
          <w:divsChild>
            <w:div w:id="181095992">
              <w:marLeft w:val="0"/>
              <w:marRight w:val="0"/>
              <w:marTop w:val="0"/>
              <w:marBottom w:val="0"/>
              <w:divBdr>
                <w:top w:val="none" w:sz="0" w:space="0" w:color="auto"/>
                <w:left w:val="none" w:sz="0" w:space="0" w:color="auto"/>
                <w:bottom w:val="none" w:sz="0" w:space="0" w:color="auto"/>
                <w:right w:val="none" w:sz="0" w:space="0" w:color="auto"/>
              </w:divBdr>
              <w:divsChild>
                <w:div w:id="1182359676">
                  <w:marLeft w:val="0"/>
                  <w:marRight w:val="0"/>
                  <w:marTop w:val="0"/>
                  <w:marBottom w:val="0"/>
                  <w:divBdr>
                    <w:top w:val="none" w:sz="0" w:space="0" w:color="auto"/>
                    <w:left w:val="none" w:sz="0" w:space="0" w:color="auto"/>
                    <w:bottom w:val="none" w:sz="0" w:space="0" w:color="auto"/>
                    <w:right w:val="none" w:sz="0" w:space="0" w:color="auto"/>
                  </w:divBdr>
                  <w:divsChild>
                    <w:div w:id="1037195315">
                      <w:marLeft w:val="0"/>
                      <w:marRight w:val="0"/>
                      <w:marTop w:val="0"/>
                      <w:marBottom w:val="0"/>
                      <w:divBdr>
                        <w:top w:val="none" w:sz="0" w:space="0" w:color="auto"/>
                        <w:left w:val="none" w:sz="0" w:space="0" w:color="auto"/>
                        <w:bottom w:val="none" w:sz="0" w:space="0" w:color="auto"/>
                        <w:right w:val="none" w:sz="0" w:space="0" w:color="auto"/>
                      </w:divBdr>
                      <w:divsChild>
                        <w:div w:id="7910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84856">
      <w:bodyDiv w:val="1"/>
      <w:marLeft w:val="0"/>
      <w:marRight w:val="0"/>
      <w:marTop w:val="0"/>
      <w:marBottom w:val="0"/>
      <w:divBdr>
        <w:top w:val="none" w:sz="0" w:space="0" w:color="auto"/>
        <w:left w:val="none" w:sz="0" w:space="0" w:color="auto"/>
        <w:bottom w:val="none" w:sz="0" w:space="0" w:color="auto"/>
        <w:right w:val="none" w:sz="0" w:space="0" w:color="auto"/>
      </w:divBdr>
    </w:div>
    <w:div w:id="70516859">
      <w:bodyDiv w:val="1"/>
      <w:marLeft w:val="0"/>
      <w:marRight w:val="0"/>
      <w:marTop w:val="0"/>
      <w:marBottom w:val="0"/>
      <w:divBdr>
        <w:top w:val="none" w:sz="0" w:space="0" w:color="auto"/>
        <w:left w:val="none" w:sz="0" w:space="0" w:color="auto"/>
        <w:bottom w:val="none" w:sz="0" w:space="0" w:color="auto"/>
        <w:right w:val="none" w:sz="0" w:space="0" w:color="auto"/>
      </w:divBdr>
    </w:div>
    <w:div w:id="71053244">
      <w:bodyDiv w:val="1"/>
      <w:marLeft w:val="0"/>
      <w:marRight w:val="0"/>
      <w:marTop w:val="0"/>
      <w:marBottom w:val="0"/>
      <w:divBdr>
        <w:top w:val="none" w:sz="0" w:space="0" w:color="auto"/>
        <w:left w:val="none" w:sz="0" w:space="0" w:color="auto"/>
        <w:bottom w:val="none" w:sz="0" w:space="0" w:color="auto"/>
        <w:right w:val="none" w:sz="0" w:space="0" w:color="auto"/>
      </w:divBdr>
    </w:div>
    <w:div w:id="80299534">
      <w:bodyDiv w:val="1"/>
      <w:marLeft w:val="0"/>
      <w:marRight w:val="0"/>
      <w:marTop w:val="0"/>
      <w:marBottom w:val="0"/>
      <w:divBdr>
        <w:top w:val="none" w:sz="0" w:space="0" w:color="auto"/>
        <w:left w:val="none" w:sz="0" w:space="0" w:color="auto"/>
        <w:bottom w:val="none" w:sz="0" w:space="0" w:color="auto"/>
        <w:right w:val="none" w:sz="0" w:space="0" w:color="auto"/>
      </w:divBdr>
    </w:div>
    <w:div w:id="81293252">
      <w:bodyDiv w:val="1"/>
      <w:marLeft w:val="0"/>
      <w:marRight w:val="0"/>
      <w:marTop w:val="0"/>
      <w:marBottom w:val="0"/>
      <w:divBdr>
        <w:top w:val="none" w:sz="0" w:space="0" w:color="auto"/>
        <w:left w:val="none" w:sz="0" w:space="0" w:color="auto"/>
        <w:bottom w:val="none" w:sz="0" w:space="0" w:color="auto"/>
        <w:right w:val="none" w:sz="0" w:space="0" w:color="auto"/>
      </w:divBdr>
    </w:div>
    <w:div w:id="86580182">
      <w:bodyDiv w:val="1"/>
      <w:marLeft w:val="0"/>
      <w:marRight w:val="0"/>
      <w:marTop w:val="0"/>
      <w:marBottom w:val="0"/>
      <w:divBdr>
        <w:top w:val="none" w:sz="0" w:space="0" w:color="auto"/>
        <w:left w:val="none" w:sz="0" w:space="0" w:color="auto"/>
        <w:bottom w:val="none" w:sz="0" w:space="0" w:color="auto"/>
        <w:right w:val="none" w:sz="0" w:space="0" w:color="auto"/>
      </w:divBdr>
    </w:div>
    <w:div w:id="87849552">
      <w:bodyDiv w:val="1"/>
      <w:marLeft w:val="0"/>
      <w:marRight w:val="0"/>
      <w:marTop w:val="0"/>
      <w:marBottom w:val="0"/>
      <w:divBdr>
        <w:top w:val="none" w:sz="0" w:space="0" w:color="auto"/>
        <w:left w:val="none" w:sz="0" w:space="0" w:color="auto"/>
        <w:bottom w:val="none" w:sz="0" w:space="0" w:color="auto"/>
        <w:right w:val="none" w:sz="0" w:space="0" w:color="auto"/>
      </w:divBdr>
      <w:divsChild>
        <w:div w:id="472331164">
          <w:marLeft w:val="0"/>
          <w:marRight w:val="0"/>
          <w:marTop w:val="0"/>
          <w:marBottom w:val="0"/>
          <w:divBdr>
            <w:top w:val="none" w:sz="0" w:space="0" w:color="auto"/>
            <w:left w:val="none" w:sz="0" w:space="0" w:color="auto"/>
            <w:bottom w:val="none" w:sz="0" w:space="0" w:color="auto"/>
            <w:right w:val="none" w:sz="0" w:space="0" w:color="auto"/>
          </w:divBdr>
          <w:divsChild>
            <w:div w:id="2105958848">
              <w:marLeft w:val="0"/>
              <w:marRight w:val="0"/>
              <w:marTop w:val="0"/>
              <w:marBottom w:val="0"/>
              <w:divBdr>
                <w:top w:val="none" w:sz="0" w:space="0" w:color="auto"/>
                <w:left w:val="none" w:sz="0" w:space="0" w:color="auto"/>
                <w:bottom w:val="none" w:sz="0" w:space="0" w:color="auto"/>
                <w:right w:val="none" w:sz="0" w:space="0" w:color="auto"/>
              </w:divBdr>
              <w:divsChild>
                <w:div w:id="2074353886">
                  <w:marLeft w:val="0"/>
                  <w:marRight w:val="0"/>
                  <w:marTop w:val="0"/>
                  <w:marBottom w:val="0"/>
                  <w:divBdr>
                    <w:top w:val="none" w:sz="0" w:space="0" w:color="auto"/>
                    <w:left w:val="none" w:sz="0" w:space="0" w:color="auto"/>
                    <w:bottom w:val="none" w:sz="0" w:space="0" w:color="auto"/>
                    <w:right w:val="none" w:sz="0" w:space="0" w:color="auto"/>
                  </w:divBdr>
                  <w:divsChild>
                    <w:div w:id="1608542979">
                      <w:marLeft w:val="0"/>
                      <w:marRight w:val="0"/>
                      <w:marTop w:val="0"/>
                      <w:marBottom w:val="0"/>
                      <w:divBdr>
                        <w:top w:val="none" w:sz="0" w:space="0" w:color="auto"/>
                        <w:left w:val="none" w:sz="0" w:space="0" w:color="auto"/>
                        <w:bottom w:val="none" w:sz="0" w:space="0" w:color="auto"/>
                        <w:right w:val="none" w:sz="0" w:space="0" w:color="auto"/>
                      </w:divBdr>
                      <w:divsChild>
                        <w:div w:id="18750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30167">
      <w:bodyDiv w:val="1"/>
      <w:marLeft w:val="0"/>
      <w:marRight w:val="0"/>
      <w:marTop w:val="0"/>
      <w:marBottom w:val="0"/>
      <w:divBdr>
        <w:top w:val="none" w:sz="0" w:space="0" w:color="auto"/>
        <w:left w:val="none" w:sz="0" w:space="0" w:color="auto"/>
        <w:bottom w:val="none" w:sz="0" w:space="0" w:color="auto"/>
        <w:right w:val="none" w:sz="0" w:space="0" w:color="auto"/>
      </w:divBdr>
    </w:div>
    <w:div w:id="92166828">
      <w:bodyDiv w:val="1"/>
      <w:marLeft w:val="0"/>
      <w:marRight w:val="0"/>
      <w:marTop w:val="0"/>
      <w:marBottom w:val="0"/>
      <w:divBdr>
        <w:top w:val="none" w:sz="0" w:space="0" w:color="auto"/>
        <w:left w:val="none" w:sz="0" w:space="0" w:color="auto"/>
        <w:bottom w:val="none" w:sz="0" w:space="0" w:color="auto"/>
        <w:right w:val="none" w:sz="0" w:space="0" w:color="auto"/>
      </w:divBdr>
    </w:div>
    <w:div w:id="94910187">
      <w:bodyDiv w:val="1"/>
      <w:marLeft w:val="0"/>
      <w:marRight w:val="0"/>
      <w:marTop w:val="0"/>
      <w:marBottom w:val="0"/>
      <w:divBdr>
        <w:top w:val="none" w:sz="0" w:space="0" w:color="auto"/>
        <w:left w:val="none" w:sz="0" w:space="0" w:color="auto"/>
        <w:bottom w:val="none" w:sz="0" w:space="0" w:color="auto"/>
        <w:right w:val="none" w:sz="0" w:space="0" w:color="auto"/>
      </w:divBdr>
    </w:div>
    <w:div w:id="101266357">
      <w:bodyDiv w:val="1"/>
      <w:marLeft w:val="0"/>
      <w:marRight w:val="0"/>
      <w:marTop w:val="0"/>
      <w:marBottom w:val="0"/>
      <w:divBdr>
        <w:top w:val="none" w:sz="0" w:space="0" w:color="auto"/>
        <w:left w:val="none" w:sz="0" w:space="0" w:color="auto"/>
        <w:bottom w:val="none" w:sz="0" w:space="0" w:color="auto"/>
        <w:right w:val="none" w:sz="0" w:space="0" w:color="auto"/>
      </w:divBdr>
      <w:divsChild>
        <w:div w:id="1037437374">
          <w:marLeft w:val="0"/>
          <w:marRight w:val="0"/>
          <w:marTop w:val="0"/>
          <w:marBottom w:val="0"/>
          <w:divBdr>
            <w:top w:val="none" w:sz="0" w:space="0" w:color="auto"/>
            <w:left w:val="none" w:sz="0" w:space="0" w:color="auto"/>
            <w:bottom w:val="none" w:sz="0" w:space="0" w:color="auto"/>
            <w:right w:val="none" w:sz="0" w:space="0" w:color="auto"/>
          </w:divBdr>
          <w:divsChild>
            <w:div w:id="124351951">
              <w:marLeft w:val="0"/>
              <w:marRight w:val="0"/>
              <w:marTop w:val="0"/>
              <w:marBottom w:val="0"/>
              <w:divBdr>
                <w:top w:val="none" w:sz="0" w:space="0" w:color="auto"/>
                <w:left w:val="none" w:sz="0" w:space="0" w:color="auto"/>
                <w:bottom w:val="none" w:sz="0" w:space="0" w:color="auto"/>
                <w:right w:val="none" w:sz="0" w:space="0" w:color="auto"/>
              </w:divBdr>
              <w:divsChild>
                <w:div w:id="131946766">
                  <w:marLeft w:val="-203"/>
                  <w:marRight w:val="-203"/>
                  <w:marTop w:val="0"/>
                  <w:marBottom w:val="0"/>
                  <w:divBdr>
                    <w:top w:val="none" w:sz="0" w:space="0" w:color="auto"/>
                    <w:left w:val="none" w:sz="0" w:space="0" w:color="auto"/>
                    <w:bottom w:val="none" w:sz="0" w:space="0" w:color="auto"/>
                    <w:right w:val="none" w:sz="0" w:space="0" w:color="auto"/>
                  </w:divBdr>
                  <w:divsChild>
                    <w:div w:id="176818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8666">
      <w:bodyDiv w:val="1"/>
      <w:marLeft w:val="0"/>
      <w:marRight w:val="0"/>
      <w:marTop w:val="0"/>
      <w:marBottom w:val="0"/>
      <w:divBdr>
        <w:top w:val="none" w:sz="0" w:space="0" w:color="auto"/>
        <w:left w:val="none" w:sz="0" w:space="0" w:color="auto"/>
        <w:bottom w:val="none" w:sz="0" w:space="0" w:color="auto"/>
        <w:right w:val="none" w:sz="0" w:space="0" w:color="auto"/>
      </w:divBdr>
    </w:div>
    <w:div w:id="105854192">
      <w:bodyDiv w:val="1"/>
      <w:marLeft w:val="0"/>
      <w:marRight w:val="0"/>
      <w:marTop w:val="0"/>
      <w:marBottom w:val="0"/>
      <w:divBdr>
        <w:top w:val="none" w:sz="0" w:space="0" w:color="auto"/>
        <w:left w:val="none" w:sz="0" w:space="0" w:color="auto"/>
        <w:bottom w:val="none" w:sz="0" w:space="0" w:color="auto"/>
        <w:right w:val="none" w:sz="0" w:space="0" w:color="auto"/>
      </w:divBdr>
    </w:div>
    <w:div w:id="108400424">
      <w:bodyDiv w:val="1"/>
      <w:marLeft w:val="0"/>
      <w:marRight w:val="0"/>
      <w:marTop w:val="0"/>
      <w:marBottom w:val="0"/>
      <w:divBdr>
        <w:top w:val="none" w:sz="0" w:space="0" w:color="auto"/>
        <w:left w:val="none" w:sz="0" w:space="0" w:color="auto"/>
        <w:bottom w:val="none" w:sz="0" w:space="0" w:color="auto"/>
        <w:right w:val="none" w:sz="0" w:space="0" w:color="auto"/>
      </w:divBdr>
    </w:div>
    <w:div w:id="110326232">
      <w:bodyDiv w:val="1"/>
      <w:marLeft w:val="0"/>
      <w:marRight w:val="0"/>
      <w:marTop w:val="0"/>
      <w:marBottom w:val="0"/>
      <w:divBdr>
        <w:top w:val="none" w:sz="0" w:space="0" w:color="auto"/>
        <w:left w:val="none" w:sz="0" w:space="0" w:color="auto"/>
        <w:bottom w:val="none" w:sz="0" w:space="0" w:color="auto"/>
        <w:right w:val="none" w:sz="0" w:space="0" w:color="auto"/>
      </w:divBdr>
    </w:div>
    <w:div w:id="114177501">
      <w:bodyDiv w:val="1"/>
      <w:marLeft w:val="0"/>
      <w:marRight w:val="0"/>
      <w:marTop w:val="0"/>
      <w:marBottom w:val="0"/>
      <w:divBdr>
        <w:top w:val="none" w:sz="0" w:space="0" w:color="auto"/>
        <w:left w:val="none" w:sz="0" w:space="0" w:color="auto"/>
        <w:bottom w:val="none" w:sz="0" w:space="0" w:color="auto"/>
        <w:right w:val="none" w:sz="0" w:space="0" w:color="auto"/>
      </w:divBdr>
      <w:divsChild>
        <w:div w:id="148451505">
          <w:marLeft w:val="0"/>
          <w:marRight w:val="0"/>
          <w:marTop w:val="0"/>
          <w:marBottom w:val="0"/>
          <w:divBdr>
            <w:top w:val="none" w:sz="0" w:space="0" w:color="auto"/>
            <w:left w:val="none" w:sz="0" w:space="0" w:color="auto"/>
            <w:bottom w:val="none" w:sz="0" w:space="0" w:color="auto"/>
            <w:right w:val="none" w:sz="0" w:space="0" w:color="auto"/>
          </w:divBdr>
          <w:divsChild>
            <w:div w:id="832841878">
              <w:marLeft w:val="0"/>
              <w:marRight w:val="0"/>
              <w:marTop w:val="0"/>
              <w:marBottom w:val="0"/>
              <w:divBdr>
                <w:top w:val="none" w:sz="0" w:space="0" w:color="auto"/>
                <w:left w:val="none" w:sz="0" w:space="0" w:color="auto"/>
                <w:bottom w:val="none" w:sz="0" w:space="0" w:color="auto"/>
                <w:right w:val="none" w:sz="0" w:space="0" w:color="auto"/>
              </w:divBdr>
              <w:divsChild>
                <w:div w:id="336545508">
                  <w:marLeft w:val="0"/>
                  <w:marRight w:val="0"/>
                  <w:marTop w:val="0"/>
                  <w:marBottom w:val="0"/>
                  <w:divBdr>
                    <w:top w:val="none" w:sz="0" w:space="0" w:color="auto"/>
                    <w:left w:val="none" w:sz="0" w:space="0" w:color="auto"/>
                    <w:bottom w:val="none" w:sz="0" w:space="0" w:color="auto"/>
                    <w:right w:val="none" w:sz="0" w:space="0" w:color="auto"/>
                  </w:divBdr>
                  <w:divsChild>
                    <w:div w:id="1982690833">
                      <w:marLeft w:val="0"/>
                      <w:marRight w:val="0"/>
                      <w:marTop w:val="0"/>
                      <w:marBottom w:val="0"/>
                      <w:divBdr>
                        <w:top w:val="none" w:sz="0" w:space="0" w:color="auto"/>
                        <w:left w:val="none" w:sz="0" w:space="0" w:color="auto"/>
                        <w:bottom w:val="none" w:sz="0" w:space="0" w:color="auto"/>
                        <w:right w:val="none" w:sz="0" w:space="0" w:color="auto"/>
                      </w:divBdr>
                      <w:divsChild>
                        <w:div w:id="13616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73361">
      <w:bodyDiv w:val="1"/>
      <w:marLeft w:val="0"/>
      <w:marRight w:val="0"/>
      <w:marTop w:val="0"/>
      <w:marBottom w:val="0"/>
      <w:divBdr>
        <w:top w:val="none" w:sz="0" w:space="0" w:color="auto"/>
        <w:left w:val="none" w:sz="0" w:space="0" w:color="auto"/>
        <w:bottom w:val="none" w:sz="0" w:space="0" w:color="auto"/>
        <w:right w:val="none" w:sz="0" w:space="0" w:color="auto"/>
      </w:divBdr>
    </w:div>
    <w:div w:id="116220434">
      <w:bodyDiv w:val="1"/>
      <w:marLeft w:val="0"/>
      <w:marRight w:val="0"/>
      <w:marTop w:val="0"/>
      <w:marBottom w:val="0"/>
      <w:divBdr>
        <w:top w:val="none" w:sz="0" w:space="0" w:color="auto"/>
        <w:left w:val="none" w:sz="0" w:space="0" w:color="auto"/>
        <w:bottom w:val="none" w:sz="0" w:space="0" w:color="auto"/>
        <w:right w:val="none" w:sz="0" w:space="0" w:color="auto"/>
      </w:divBdr>
    </w:div>
    <w:div w:id="116724153">
      <w:bodyDiv w:val="1"/>
      <w:marLeft w:val="0"/>
      <w:marRight w:val="0"/>
      <w:marTop w:val="0"/>
      <w:marBottom w:val="0"/>
      <w:divBdr>
        <w:top w:val="none" w:sz="0" w:space="0" w:color="auto"/>
        <w:left w:val="none" w:sz="0" w:space="0" w:color="auto"/>
        <w:bottom w:val="none" w:sz="0" w:space="0" w:color="auto"/>
        <w:right w:val="none" w:sz="0" w:space="0" w:color="auto"/>
      </w:divBdr>
    </w:div>
    <w:div w:id="121773119">
      <w:bodyDiv w:val="1"/>
      <w:marLeft w:val="0"/>
      <w:marRight w:val="0"/>
      <w:marTop w:val="0"/>
      <w:marBottom w:val="0"/>
      <w:divBdr>
        <w:top w:val="none" w:sz="0" w:space="0" w:color="auto"/>
        <w:left w:val="none" w:sz="0" w:space="0" w:color="auto"/>
        <w:bottom w:val="none" w:sz="0" w:space="0" w:color="auto"/>
        <w:right w:val="none" w:sz="0" w:space="0" w:color="auto"/>
      </w:divBdr>
    </w:div>
    <w:div w:id="124322839">
      <w:bodyDiv w:val="1"/>
      <w:marLeft w:val="0"/>
      <w:marRight w:val="0"/>
      <w:marTop w:val="0"/>
      <w:marBottom w:val="0"/>
      <w:divBdr>
        <w:top w:val="none" w:sz="0" w:space="0" w:color="auto"/>
        <w:left w:val="none" w:sz="0" w:space="0" w:color="auto"/>
        <w:bottom w:val="none" w:sz="0" w:space="0" w:color="auto"/>
        <w:right w:val="none" w:sz="0" w:space="0" w:color="auto"/>
      </w:divBdr>
    </w:div>
    <w:div w:id="133836031">
      <w:bodyDiv w:val="1"/>
      <w:marLeft w:val="0"/>
      <w:marRight w:val="0"/>
      <w:marTop w:val="0"/>
      <w:marBottom w:val="0"/>
      <w:divBdr>
        <w:top w:val="none" w:sz="0" w:space="0" w:color="auto"/>
        <w:left w:val="none" w:sz="0" w:space="0" w:color="auto"/>
        <w:bottom w:val="none" w:sz="0" w:space="0" w:color="auto"/>
        <w:right w:val="none" w:sz="0" w:space="0" w:color="auto"/>
      </w:divBdr>
      <w:divsChild>
        <w:div w:id="632949631">
          <w:marLeft w:val="0"/>
          <w:marRight w:val="0"/>
          <w:marTop w:val="0"/>
          <w:marBottom w:val="0"/>
          <w:divBdr>
            <w:top w:val="none" w:sz="0" w:space="0" w:color="auto"/>
            <w:left w:val="none" w:sz="0" w:space="0" w:color="auto"/>
            <w:bottom w:val="none" w:sz="0" w:space="0" w:color="auto"/>
            <w:right w:val="none" w:sz="0" w:space="0" w:color="auto"/>
          </w:divBdr>
          <w:divsChild>
            <w:div w:id="1640376040">
              <w:marLeft w:val="0"/>
              <w:marRight w:val="0"/>
              <w:marTop w:val="0"/>
              <w:marBottom w:val="0"/>
              <w:divBdr>
                <w:top w:val="none" w:sz="0" w:space="0" w:color="auto"/>
                <w:left w:val="none" w:sz="0" w:space="0" w:color="auto"/>
                <w:bottom w:val="none" w:sz="0" w:space="0" w:color="auto"/>
                <w:right w:val="none" w:sz="0" w:space="0" w:color="auto"/>
              </w:divBdr>
              <w:divsChild>
                <w:div w:id="1247496460">
                  <w:marLeft w:val="0"/>
                  <w:marRight w:val="0"/>
                  <w:marTop w:val="0"/>
                  <w:marBottom w:val="0"/>
                  <w:divBdr>
                    <w:top w:val="none" w:sz="0" w:space="0" w:color="auto"/>
                    <w:left w:val="none" w:sz="0" w:space="0" w:color="auto"/>
                    <w:bottom w:val="none" w:sz="0" w:space="0" w:color="auto"/>
                    <w:right w:val="none" w:sz="0" w:space="0" w:color="auto"/>
                  </w:divBdr>
                  <w:divsChild>
                    <w:div w:id="572352124">
                      <w:marLeft w:val="0"/>
                      <w:marRight w:val="0"/>
                      <w:marTop w:val="0"/>
                      <w:marBottom w:val="0"/>
                      <w:divBdr>
                        <w:top w:val="none" w:sz="0" w:space="0" w:color="auto"/>
                        <w:left w:val="none" w:sz="0" w:space="0" w:color="auto"/>
                        <w:bottom w:val="none" w:sz="0" w:space="0" w:color="auto"/>
                        <w:right w:val="none" w:sz="0" w:space="0" w:color="auto"/>
                      </w:divBdr>
                      <w:divsChild>
                        <w:div w:id="143767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79118">
      <w:bodyDiv w:val="1"/>
      <w:marLeft w:val="0"/>
      <w:marRight w:val="0"/>
      <w:marTop w:val="0"/>
      <w:marBottom w:val="0"/>
      <w:divBdr>
        <w:top w:val="none" w:sz="0" w:space="0" w:color="auto"/>
        <w:left w:val="none" w:sz="0" w:space="0" w:color="auto"/>
        <w:bottom w:val="none" w:sz="0" w:space="0" w:color="auto"/>
        <w:right w:val="none" w:sz="0" w:space="0" w:color="auto"/>
      </w:divBdr>
    </w:div>
    <w:div w:id="143931618">
      <w:bodyDiv w:val="1"/>
      <w:marLeft w:val="0"/>
      <w:marRight w:val="0"/>
      <w:marTop w:val="0"/>
      <w:marBottom w:val="0"/>
      <w:divBdr>
        <w:top w:val="none" w:sz="0" w:space="0" w:color="auto"/>
        <w:left w:val="none" w:sz="0" w:space="0" w:color="auto"/>
        <w:bottom w:val="none" w:sz="0" w:space="0" w:color="auto"/>
        <w:right w:val="none" w:sz="0" w:space="0" w:color="auto"/>
      </w:divBdr>
    </w:div>
    <w:div w:id="147482109">
      <w:bodyDiv w:val="1"/>
      <w:marLeft w:val="0"/>
      <w:marRight w:val="0"/>
      <w:marTop w:val="0"/>
      <w:marBottom w:val="0"/>
      <w:divBdr>
        <w:top w:val="none" w:sz="0" w:space="0" w:color="auto"/>
        <w:left w:val="none" w:sz="0" w:space="0" w:color="auto"/>
        <w:bottom w:val="none" w:sz="0" w:space="0" w:color="auto"/>
        <w:right w:val="none" w:sz="0" w:space="0" w:color="auto"/>
      </w:divBdr>
    </w:div>
    <w:div w:id="154955039">
      <w:bodyDiv w:val="1"/>
      <w:marLeft w:val="0"/>
      <w:marRight w:val="0"/>
      <w:marTop w:val="0"/>
      <w:marBottom w:val="0"/>
      <w:divBdr>
        <w:top w:val="none" w:sz="0" w:space="0" w:color="auto"/>
        <w:left w:val="none" w:sz="0" w:space="0" w:color="auto"/>
        <w:bottom w:val="none" w:sz="0" w:space="0" w:color="auto"/>
        <w:right w:val="none" w:sz="0" w:space="0" w:color="auto"/>
      </w:divBdr>
    </w:div>
    <w:div w:id="157187675">
      <w:bodyDiv w:val="1"/>
      <w:marLeft w:val="0"/>
      <w:marRight w:val="0"/>
      <w:marTop w:val="0"/>
      <w:marBottom w:val="0"/>
      <w:divBdr>
        <w:top w:val="none" w:sz="0" w:space="0" w:color="auto"/>
        <w:left w:val="none" w:sz="0" w:space="0" w:color="auto"/>
        <w:bottom w:val="none" w:sz="0" w:space="0" w:color="auto"/>
        <w:right w:val="none" w:sz="0" w:space="0" w:color="auto"/>
      </w:divBdr>
    </w:div>
    <w:div w:id="161165904">
      <w:bodyDiv w:val="1"/>
      <w:marLeft w:val="0"/>
      <w:marRight w:val="0"/>
      <w:marTop w:val="0"/>
      <w:marBottom w:val="0"/>
      <w:divBdr>
        <w:top w:val="none" w:sz="0" w:space="0" w:color="auto"/>
        <w:left w:val="none" w:sz="0" w:space="0" w:color="auto"/>
        <w:bottom w:val="none" w:sz="0" w:space="0" w:color="auto"/>
        <w:right w:val="none" w:sz="0" w:space="0" w:color="auto"/>
      </w:divBdr>
    </w:div>
    <w:div w:id="162859139">
      <w:bodyDiv w:val="1"/>
      <w:marLeft w:val="0"/>
      <w:marRight w:val="0"/>
      <w:marTop w:val="0"/>
      <w:marBottom w:val="0"/>
      <w:divBdr>
        <w:top w:val="none" w:sz="0" w:space="0" w:color="auto"/>
        <w:left w:val="none" w:sz="0" w:space="0" w:color="auto"/>
        <w:bottom w:val="none" w:sz="0" w:space="0" w:color="auto"/>
        <w:right w:val="none" w:sz="0" w:space="0" w:color="auto"/>
      </w:divBdr>
      <w:divsChild>
        <w:div w:id="363792812">
          <w:marLeft w:val="0"/>
          <w:marRight w:val="0"/>
          <w:marTop w:val="0"/>
          <w:marBottom w:val="0"/>
          <w:divBdr>
            <w:top w:val="none" w:sz="0" w:space="0" w:color="auto"/>
            <w:left w:val="none" w:sz="0" w:space="0" w:color="auto"/>
            <w:bottom w:val="none" w:sz="0" w:space="0" w:color="auto"/>
            <w:right w:val="none" w:sz="0" w:space="0" w:color="auto"/>
          </w:divBdr>
          <w:divsChild>
            <w:div w:id="1927500179">
              <w:marLeft w:val="0"/>
              <w:marRight w:val="0"/>
              <w:marTop w:val="0"/>
              <w:marBottom w:val="0"/>
              <w:divBdr>
                <w:top w:val="none" w:sz="0" w:space="0" w:color="auto"/>
                <w:left w:val="none" w:sz="0" w:space="0" w:color="auto"/>
                <w:bottom w:val="none" w:sz="0" w:space="0" w:color="auto"/>
                <w:right w:val="none" w:sz="0" w:space="0" w:color="auto"/>
              </w:divBdr>
              <w:divsChild>
                <w:div w:id="396319283">
                  <w:marLeft w:val="0"/>
                  <w:marRight w:val="0"/>
                  <w:marTop w:val="0"/>
                  <w:marBottom w:val="0"/>
                  <w:divBdr>
                    <w:top w:val="none" w:sz="0" w:space="0" w:color="auto"/>
                    <w:left w:val="none" w:sz="0" w:space="0" w:color="auto"/>
                    <w:bottom w:val="none" w:sz="0" w:space="0" w:color="auto"/>
                    <w:right w:val="none" w:sz="0" w:space="0" w:color="auto"/>
                  </w:divBdr>
                  <w:divsChild>
                    <w:div w:id="2120295380">
                      <w:marLeft w:val="0"/>
                      <w:marRight w:val="0"/>
                      <w:marTop w:val="0"/>
                      <w:marBottom w:val="0"/>
                      <w:divBdr>
                        <w:top w:val="none" w:sz="0" w:space="0" w:color="auto"/>
                        <w:left w:val="none" w:sz="0" w:space="0" w:color="auto"/>
                        <w:bottom w:val="none" w:sz="0" w:space="0" w:color="auto"/>
                        <w:right w:val="none" w:sz="0" w:space="0" w:color="auto"/>
                      </w:divBdr>
                      <w:divsChild>
                        <w:div w:id="115333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00231">
      <w:bodyDiv w:val="1"/>
      <w:marLeft w:val="0"/>
      <w:marRight w:val="0"/>
      <w:marTop w:val="0"/>
      <w:marBottom w:val="0"/>
      <w:divBdr>
        <w:top w:val="none" w:sz="0" w:space="0" w:color="auto"/>
        <w:left w:val="none" w:sz="0" w:space="0" w:color="auto"/>
        <w:bottom w:val="none" w:sz="0" w:space="0" w:color="auto"/>
        <w:right w:val="none" w:sz="0" w:space="0" w:color="auto"/>
      </w:divBdr>
    </w:div>
    <w:div w:id="168105372">
      <w:bodyDiv w:val="1"/>
      <w:marLeft w:val="0"/>
      <w:marRight w:val="0"/>
      <w:marTop w:val="0"/>
      <w:marBottom w:val="0"/>
      <w:divBdr>
        <w:top w:val="none" w:sz="0" w:space="0" w:color="auto"/>
        <w:left w:val="none" w:sz="0" w:space="0" w:color="auto"/>
        <w:bottom w:val="none" w:sz="0" w:space="0" w:color="auto"/>
        <w:right w:val="none" w:sz="0" w:space="0" w:color="auto"/>
      </w:divBdr>
    </w:div>
    <w:div w:id="170075342">
      <w:bodyDiv w:val="1"/>
      <w:marLeft w:val="0"/>
      <w:marRight w:val="0"/>
      <w:marTop w:val="0"/>
      <w:marBottom w:val="0"/>
      <w:divBdr>
        <w:top w:val="none" w:sz="0" w:space="0" w:color="auto"/>
        <w:left w:val="none" w:sz="0" w:space="0" w:color="auto"/>
        <w:bottom w:val="none" w:sz="0" w:space="0" w:color="auto"/>
        <w:right w:val="none" w:sz="0" w:space="0" w:color="auto"/>
      </w:divBdr>
    </w:div>
    <w:div w:id="174423872">
      <w:bodyDiv w:val="1"/>
      <w:marLeft w:val="0"/>
      <w:marRight w:val="0"/>
      <w:marTop w:val="0"/>
      <w:marBottom w:val="0"/>
      <w:divBdr>
        <w:top w:val="none" w:sz="0" w:space="0" w:color="auto"/>
        <w:left w:val="none" w:sz="0" w:space="0" w:color="auto"/>
        <w:bottom w:val="none" w:sz="0" w:space="0" w:color="auto"/>
        <w:right w:val="none" w:sz="0" w:space="0" w:color="auto"/>
      </w:divBdr>
    </w:div>
    <w:div w:id="176039744">
      <w:bodyDiv w:val="1"/>
      <w:marLeft w:val="0"/>
      <w:marRight w:val="0"/>
      <w:marTop w:val="0"/>
      <w:marBottom w:val="0"/>
      <w:divBdr>
        <w:top w:val="none" w:sz="0" w:space="0" w:color="auto"/>
        <w:left w:val="none" w:sz="0" w:space="0" w:color="auto"/>
        <w:bottom w:val="none" w:sz="0" w:space="0" w:color="auto"/>
        <w:right w:val="none" w:sz="0" w:space="0" w:color="auto"/>
      </w:divBdr>
    </w:div>
    <w:div w:id="176580380">
      <w:bodyDiv w:val="1"/>
      <w:marLeft w:val="0"/>
      <w:marRight w:val="0"/>
      <w:marTop w:val="0"/>
      <w:marBottom w:val="0"/>
      <w:divBdr>
        <w:top w:val="none" w:sz="0" w:space="0" w:color="auto"/>
        <w:left w:val="none" w:sz="0" w:space="0" w:color="auto"/>
        <w:bottom w:val="none" w:sz="0" w:space="0" w:color="auto"/>
        <w:right w:val="none" w:sz="0" w:space="0" w:color="auto"/>
      </w:divBdr>
      <w:divsChild>
        <w:div w:id="2104572715">
          <w:marLeft w:val="0"/>
          <w:marRight w:val="0"/>
          <w:marTop w:val="0"/>
          <w:marBottom w:val="0"/>
          <w:divBdr>
            <w:top w:val="none" w:sz="0" w:space="0" w:color="auto"/>
            <w:left w:val="none" w:sz="0" w:space="0" w:color="auto"/>
            <w:bottom w:val="none" w:sz="0" w:space="0" w:color="auto"/>
            <w:right w:val="none" w:sz="0" w:space="0" w:color="auto"/>
          </w:divBdr>
          <w:divsChild>
            <w:div w:id="546839140">
              <w:marLeft w:val="0"/>
              <w:marRight w:val="0"/>
              <w:marTop w:val="0"/>
              <w:marBottom w:val="0"/>
              <w:divBdr>
                <w:top w:val="none" w:sz="0" w:space="0" w:color="auto"/>
                <w:left w:val="none" w:sz="0" w:space="0" w:color="auto"/>
                <w:bottom w:val="none" w:sz="0" w:space="0" w:color="auto"/>
                <w:right w:val="none" w:sz="0" w:space="0" w:color="auto"/>
              </w:divBdr>
              <w:divsChild>
                <w:div w:id="675502824">
                  <w:marLeft w:val="0"/>
                  <w:marRight w:val="0"/>
                  <w:marTop w:val="0"/>
                  <w:marBottom w:val="0"/>
                  <w:divBdr>
                    <w:top w:val="none" w:sz="0" w:space="0" w:color="auto"/>
                    <w:left w:val="none" w:sz="0" w:space="0" w:color="auto"/>
                    <w:bottom w:val="none" w:sz="0" w:space="0" w:color="auto"/>
                    <w:right w:val="none" w:sz="0" w:space="0" w:color="auto"/>
                  </w:divBdr>
                  <w:divsChild>
                    <w:div w:id="39329205">
                      <w:marLeft w:val="0"/>
                      <w:marRight w:val="0"/>
                      <w:marTop w:val="0"/>
                      <w:marBottom w:val="0"/>
                      <w:divBdr>
                        <w:top w:val="none" w:sz="0" w:space="0" w:color="auto"/>
                        <w:left w:val="none" w:sz="0" w:space="0" w:color="auto"/>
                        <w:bottom w:val="none" w:sz="0" w:space="0" w:color="auto"/>
                        <w:right w:val="none" w:sz="0" w:space="0" w:color="auto"/>
                      </w:divBdr>
                      <w:divsChild>
                        <w:div w:id="16777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46885">
      <w:bodyDiv w:val="1"/>
      <w:marLeft w:val="0"/>
      <w:marRight w:val="0"/>
      <w:marTop w:val="0"/>
      <w:marBottom w:val="0"/>
      <w:divBdr>
        <w:top w:val="none" w:sz="0" w:space="0" w:color="auto"/>
        <w:left w:val="none" w:sz="0" w:space="0" w:color="auto"/>
        <w:bottom w:val="none" w:sz="0" w:space="0" w:color="auto"/>
        <w:right w:val="none" w:sz="0" w:space="0" w:color="auto"/>
      </w:divBdr>
    </w:div>
    <w:div w:id="181474245">
      <w:bodyDiv w:val="1"/>
      <w:marLeft w:val="0"/>
      <w:marRight w:val="0"/>
      <w:marTop w:val="0"/>
      <w:marBottom w:val="0"/>
      <w:divBdr>
        <w:top w:val="none" w:sz="0" w:space="0" w:color="auto"/>
        <w:left w:val="none" w:sz="0" w:space="0" w:color="auto"/>
        <w:bottom w:val="none" w:sz="0" w:space="0" w:color="auto"/>
        <w:right w:val="none" w:sz="0" w:space="0" w:color="auto"/>
      </w:divBdr>
    </w:div>
    <w:div w:id="183785124">
      <w:bodyDiv w:val="1"/>
      <w:marLeft w:val="0"/>
      <w:marRight w:val="0"/>
      <w:marTop w:val="0"/>
      <w:marBottom w:val="0"/>
      <w:divBdr>
        <w:top w:val="none" w:sz="0" w:space="0" w:color="auto"/>
        <w:left w:val="none" w:sz="0" w:space="0" w:color="auto"/>
        <w:bottom w:val="none" w:sz="0" w:space="0" w:color="auto"/>
        <w:right w:val="none" w:sz="0" w:space="0" w:color="auto"/>
      </w:divBdr>
    </w:div>
    <w:div w:id="184368781">
      <w:bodyDiv w:val="1"/>
      <w:marLeft w:val="0"/>
      <w:marRight w:val="0"/>
      <w:marTop w:val="0"/>
      <w:marBottom w:val="0"/>
      <w:divBdr>
        <w:top w:val="none" w:sz="0" w:space="0" w:color="auto"/>
        <w:left w:val="none" w:sz="0" w:space="0" w:color="auto"/>
        <w:bottom w:val="none" w:sz="0" w:space="0" w:color="auto"/>
        <w:right w:val="none" w:sz="0" w:space="0" w:color="auto"/>
      </w:divBdr>
    </w:div>
    <w:div w:id="184945235">
      <w:bodyDiv w:val="1"/>
      <w:marLeft w:val="0"/>
      <w:marRight w:val="0"/>
      <w:marTop w:val="0"/>
      <w:marBottom w:val="0"/>
      <w:divBdr>
        <w:top w:val="none" w:sz="0" w:space="0" w:color="auto"/>
        <w:left w:val="none" w:sz="0" w:space="0" w:color="auto"/>
        <w:bottom w:val="none" w:sz="0" w:space="0" w:color="auto"/>
        <w:right w:val="none" w:sz="0" w:space="0" w:color="auto"/>
      </w:divBdr>
    </w:div>
    <w:div w:id="188220004">
      <w:bodyDiv w:val="1"/>
      <w:marLeft w:val="0"/>
      <w:marRight w:val="0"/>
      <w:marTop w:val="0"/>
      <w:marBottom w:val="0"/>
      <w:divBdr>
        <w:top w:val="none" w:sz="0" w:space="0" w:color="auto"/>
        <w:left w:val="none" w:sz="0" w:space="0" w:color="auto"/>
        <w:bottom w:val="none" w:sz="0" w:space="0" w:color="auto"/>
        <w:right w:val="none" w:sz="0" w:space="0" w:color="auto"/>
      </w:divBdr>
      <w:divsChild>
        <w:div w:id="1325470485">
          <w:marLeft w:val="0"/>
          <w:marRight w:val="0"/>
          <w:marTop w:val="0"/>
          <w:marBottom w:val="0"/>
          <w:divBdr>
            <w:top w:val="none" w:sz="0" w:space="0" w:color="auto"/>
            <w:left w:val="none" w:sz="0" w:space="0" w:color="auto"/>
            <w:bottom w:val="none" w:sz="0" w:space="0" w:color="auto"/>
            <w:right w:val="none" w:sz="0" w:space="0" w:color="auto"/>
          </w:divBdr>
          <w:divsChild>
            <w:div w:id="1696809240">
              <w:marLeft w:val="0"/>
              <w:marRight w:val="0"/>
              <w:marTop w:val="0"/>
              <w:marBottom w:val="0"/>
              <w:divBdr>
                <w:top w:val="none" w:sz="0" w:space="0" w:color="auto"/>
                <w:left w:val="none" w:sz="0" w:space="0" w:color="auto"/>
                <w:bottom w:val="none" w:sz="0" w:space="0" w:color="auto"/>
                <w:right w:val="none" w:sz="0" w:space="0" w:color="auto"/>
              </w:divBdr>
              <w:divsChild>
                <w:div w:id="1850636025">
                  <w:marLeft w:val="0"/>
                  <w:marRight w:val="0"/>
                  <w:marTop w:val="0"/>
                  <w:marBottom w:val="0"/>
                  <w:divBdr>
                    <w:top w:val="none" w:sz="0" w:space="0" w:color="auto"/>
                    <w:left w:val="none" w:sz="0" w:space="0" w:color="auto"/>
                    <w:bottom w:val="none" w:sz="0" w:space="0" w:color="auto"/>
                    <w:right w:val="none" w:sz="0" w:space="0" w:color="auto"/>
                  </w:divBdr>
                  <w:divsChild>
                    <w:div w:id="1141187486">
                      <w:marLeft w:val="0"/>
                      <w:marRight w:val="0"/>
                      <w:marTop w:val="0"/>
                      <w:marBottom w:val="0"/>
                      <w:divBdr>
                        <w:top w:val="none" w:sz="0" w:space="0" w:color="auto"/>
                        <w:left w:val="none" w:sz="0" w:space="0" w:color="auto"/>
                        <w:bottom w:val="none" w:sz="0" w:space="0" w:color="auto"/>
                        <w:right w:val="none" w:sz="0" w:space="0" w:color="auto"/>
                      </w:divBdr>
                      <w:divsChild>
                        <w:div w:id="17373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29862">
      <w:bodyDiv w:val="1"/>
      <w:marLeft w:val="0"/>
      <w:marRight w:val="0"/>
      <w:marTop w:val="0"/>
      <w:marBottom w:val="0"/>
      <w:divBdr>
        <w:top w:val="none" w:sz="0" w:space="0" w:color="auto"/>
        <w:left w:val="none" w:sz="0" w:space="0" w:color="auto"/>
        <w:bottom w:val="none" w:sz="0" w:space="0" w:color="auto"/>
        <w:right w:val="none" w:sz="0" w:space="0" w:color="auto"/>
      </w:divBdr>
    </w:div>
    <w:div w:id="195192046">
      <w:bodyDiv w:val="1"/>
      <w:marLeft w:val="0"/>
      <w:marRight w:val="0"/>
      <w:marTop w:val="0"/>
      <w:marBottom w:val="0"/>
      <w:divBdr>
        <w:top w:val="none" w:sz="0" w:space="0" w:color="auto"/>
        <w:left w:val="none" w:sz="0" w:space="0" w:color="auto"/>
        <w:bottom w:val="none" w:sz="0" w:space="0" w:color="auto"/>
        <w:right w:val="none" w:sz="0" w:space="0" w:color="auto"/>
      </w:divBdr>
    </w:div>
    <w:div w:id="197663965">
      <w:bodyDiv w:val="1"/>
      <w:marLeft w:val="0"/>
      <w:marRight w:val="0"/>
      <w:marTop w:val="0"/>
      <w:marBottom w:val="0"/>
      <w:divBdr>
        <w:top w:val="none" w:sz="0" w:space="0" w:color="auto"/>
        <w:left w:val="none" w:sz="0" w:space="0" w:color="auto"/>
        <w:bottom w:val="none" w:sz="0" w:space="0" w:color="auto"/>
        <w:right w:val="none" w:sz="0" w:space="0" w:color="auto"/>
      </w:divBdr>
      <w:divsChild>
        <w:div w:id="1133984145">
          <w:marLeft w:val="0"/>
          <w:marRight w:val="0"/>
          <w:marTop w:val="0"/>
          <w:marBottom w:val="0"/>
          <w:divBdr>
            <w:top w:val="none" w:sz="0" w:space="0" w:color="auto"/>
            <w:left w:val="none" w:sz="0" w:space="0" w:color="auto"/>
            <w:bottom w:val="none" w:sz="0" w:space="0" w:color="auto"/>
            <w:right w:val="none" w:sz="0" w:space="0" w:color="auto"/>
          </w:divBdr>
          <w:divsChild>
            <w:div w:id="405759462">
              <w:marLeft w:val="0"/>
              <w:marRight w:val="0"/>
              <w:marTop w:val="0"/>
              <w:marBottom w:val="0"/>
              <w:divBdr>
                <w:top w:val="none" w:sz="0" w:space="0" w:color="auto"/>
                <w:left w:val="none" w:sz="0" w:space="0" w:color="auto"/>
                <w:bottom w:val="none" w:sz="0" w:space="0" w:color="auto"/>
                <w:right w:val="none" w:sz="0" w:space="0" w:color="auto"/>
              </w:divBdr>
              <w:divsChild>
                <w:div w:id="1964118618">
                  <w:marLeft w:val="0"/>
                  <w:marRight w:val="0"/>
                  <w:marTop w:val="0"/>
                  <w:marBottom w:val="0"/>
                  <w:divBdr>
                    <w:top w:val="none" w:sz="0" w:space="0" w:color="auto"/>
                    <w:left w:val="none" w:sz="0" w:space="0" w:color="auto"/>
                    <w:bottom w:val="none" w:sz="0" w:space="0" w:color="auto"/>
                    <w:right w:val="none" w:sz="0" w:space="0" w:color="auto"/>
                  </w:divBdr>
                  <w:divsChild>
                    <w:div w:id="1801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4196">
      <w:bodyDiv w:val="1"/>
      <w:marLeft w:val="0"/>
      <w:marRight w:val="0"/>
      <w:marTop w:val="0"/>
      <w:marBottom w:val="0"/>
      <w:divBdr>
        <w:top w:val="none" w:sz="0" w:space="0" w:color="auto"/>
        <w:left w:val="none" w:sz="0" w:space="0" w:color="auto"/>
        <w:bottom w:val="none" w:sz="0" w:space="0" w:color="auto"/>
        <w:right w:val="none" w:sz="0" w:space="0" w:color="auto"/>
      </w:divBdr>
    </w:div>
    <w:div w:id="202981956">
      <w:bodyDiv w:val="1"/>
      <w:marLeft w:val="0"/>
      <w:marRight w:val="0"/>
      <w:marTop w:val="0"/>
      <w:marBottom w:val="0"/>
      <w:divBdr>
        <w:top w:val="none" w:sz="0" w:space="0" w:color="auto"/>
        <w:left w:val="none" w:sz="0" w:space="0" w:color="auto"/>
        <w:bottom w:val="none" w:sz="0" w:space="0" w:color="auto"/>
        <w:right w:val="none" w:sz="0" w:space="0" w:color="auto"/>
      </w:divBdr>
    </w:div>
    <w:div w:id="205067212">
      <w:bodyDiv w:val="1"/>
      <w:marLeft w:val="0"/>
      <w:marRight w:val="0"/>
      <w:marTop w:val="0"/>
      <w:marBottom w:val="0"/>
      <w:divBdr>
        <w:top w:val="none" w:sz="0" w:space="0" w:color="auto"/>
        <w:left w:val="none" w:sz="0" w:space="0" w:color="auto"/>
        <w:bottom w:val="none" w:sz="0" w:space="0" w:color="auto"/>
        <w:right w:val="none" w:sz="0" w:space="0" w:color="auto"/>
      </w:divBdr>
    </w:div>
    <w:div w:id="206454565">
      <w:bodyDiv w:val="1"/>
      <w:marLeft w:val="0"/>
      <w:marRight w:val="0"/>
      <w:marTop w:val="0"/>
      <w:marBottom w:val="0"/>
      <w:divBdr>
        <w:top w:val="none" w:sz="0" w:space="0" w:color="auto"/>
        <w:left w:val="none" w:sz="0" w:space="0" w:color="auto"/>
        <w:bottom w:val="none" w:sz="0" w:space="0" w:color="auto"/>
        <w:right w:val="none" w:sz="0" w:space="0" w:color="auto"/>
      </w:divBdr>
    </w:div>
    <w:div w:id="211424592">
      <w:bodyDiv w:val="1"/>
      <w:marLeft w:val="0"/>
      <w:marRight w:val="0"/>
      <w:marTop w:val="0"/>
      <w:marBottom w:val="0"/>
      <w:divBdr>
        <w:top w:val="none" w:sz="0" w:space="0" w:color="auto"/>
        <w:left w:val="none" w:sz="0" w:space="0" w:color="auto"/>
        <w:bottom w:val="none" w:sz="0" w:space="0" w:color="auto"/>
        <w:right w:val="none" w:sz="0" w:space="0" w:color="auto"/>
      </w:divBdr>
    </w:div>
    <w:div w:id="213393898">
      <w:bodyDiv w:val="1"/>
      <w:marLeft w:val="0"/>
      <w:marRight w:val="0"/>
      <w:marTop w:val="0"/>
      <w:marBottom w:val="0"/>
      <w:divBdr>
        <w:top w:val="none" w:sz="0" w:space="0" w:color="auto"/>
        <w:left w:val="none" w:sz="0" w:space="0" w:color="auto"/>
        <w:bottom w:val="none" w:sz="0" w:space="0" w:color="auto"/>
        <w:right w:val="none" w:sz="0" w:space="0" w:color="auto"/>
      </w:divBdr>
      <w:divsChild>
        <w:div w:id="1029263062">
          <w:marLeft w:val="0"/>
          <w:marRight w:val="0"/>
          <w:marTop w:val="0"/>
          <w:marBottom w:val="0"/>
          <w:divBdr>
            <w:top w:val="none" w:sz="0" w:space="0" w:color="auto"/>
            <w:left w:val="none" w:sz="0" w:space="0" w:color="auto"/>
            <w:bottom w:val="none" w:sz="0" w:space="0" w:color="auto"/>
            <w:right w:val="none" w:sz="0" w:space="0" w:color="auto"/>
          </w:divBdr>
          <w:divsChild>
            <w:div w:id="2059090212">
              <w:marLeft w:val="0"/>
              <w:marRight w:val="0"/>
              <w:marTop w:val="0"/>
              <w:marBottom w:val="0"/>
              <w:divBdr>
                <w:top w:val="none" w:sz="0" w:space="0" w:color="auto"/>
                <w:left w:val="none" w:sz="0" w:space="0" w:color="auto"/>
                <w:bottom w:val="none" w:sz="0" w:space="0" w:color="auto"/>
                <w:right w:val="none" w:sz="0" w:space="0" w:color="auto"/>
              </w:divBdr>
              <w:divsChild>
                <w:div w:id="584657272">
                  <w:marLeft w:val="0"/>
                  <w:marRight w:val="0"/>
                  <w:marTop w:val="0"/>
                  <w:marBottom w:val="0"/>
                  <w:divBdr>
                    <w:top w:val="none" w:sz="0" w:space="0" w:color="auto"/>
                    <w:left w:val="none" w:sz="0" w:space="0" w:color="auto"/>
                    <w:bottom w:val="none" w:sz="0" w:space="0" w:color="auto"/>
                    <w:right w:val="none" w:sz="0" w:space="0" w:color="auto"/>
                  </w:divBdr>
                  <w:divsChild>
                    <w:div w:id="1289433699">
                      <w:marLeft w:val="0"/>
                      <w:marRight w:val="0"/>
                      <w:marTop w:val="0"/>
                      <w:marBottom w:val="0"/>
                      <w:divBdr>
                        <w:top w:val="none" w:sz="0" w:space="0" w:color="auto"/>
                        <w:left w:val="none" w:sz="0" w:space="0" w:color="auto"/>
                        <w:bottom w:val="none" w:sz="0" w:space="0" w:color="auto"/>
                        <w:right w:val="none" w:sz="0" w:space="0" w:color="auto"/>
                      </w:divBdr>
                      <w:divsChild>
                        <w:div w:id="9649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81979">
      <w:bodyDiv w:val="1"/>
      <w:marLeft w:val="0"/>
      <w:marRight w:val="0"/>
      <w:marTop w:val="0"/>
      <w:marBottom w:val="0"/>
      <w:divBdr>
        <w:top w:val="none" w:sz="0" w:space="0" w:color="auto"/>
        <w:left w:val="none" w:sz="0" w:space="0" w:color="auto"/>
        <w:bottom w:val="none" w:sz="0" w:space="0" w:color="auto"/>
        <w:right w:val="none" w:sz="0" w:space="0" w:color="auto"/>
      </w:divBdr>
    </w:div>
    <w:div w:id="221909349">
      <w:bodyDiv w:val="1"/>
      <w:marLeft w:val="0"/>
      <w:marRight w:val="0"/>
      <w:marTop w:val="0"/>
      <w:marBottom w:val="0"/>
      <w:divBdr>
        <w:top w:val="none" w:sz="0" w:space="0" w:color="auto"/>
        <w:left w:val="none" w:sz="0" w:space="0" w:color="auto"/>
        <w:bottom w:val="none" w:sz="0" w:space="0" w:color="auto"/>
        <w:right w:val="none" w:sz="0" w:space="0" w:color="auto"/>
      </w:divBdr>
      <w:divsChild>
        <w:div w:id="661858577">
          <w:marLeft w:val="0"/>
          <w:marRight w:val="0"/>
          <w:marTop w:val="0"/>
          <w:marBottom w:val="0"/>
          <w:divBdr>
            <w:top w:val="none" w:sz="0" w:space="0" w:color="auto"/>
            <w:left w:val="none" w:sz="0" w:space="0" w:color="auto"/>
            <w:bottom w:val="none" w:sz="0" w:space="0" w:color="auto"/>
            <w:right w:val="none" w:sz="0" w:space="0" w:color="auto"/>
          </w:divBdr>
          <w:divsChild>
            <w:div w:id="398334395">
              <w:marLeft w:val="0"/>
              <w:marRight w:val="0"/>
              <w:marTop w:val="0"/>
              <w:marBottom w:val="0"/>
              <w:divBdr>
                <w:top w:val="none" w:sz="0" w:space="0" w:color="auto"/>
                <w:left w:val="none" w:sz="0" w:space="0" w:color="auto"/>
                <w:bottom w:val="none" w:sz="0" w:space="0" w:color="auto"/>
                <w:right w:val="none" w:sz="0" w:space="0" w:color="auto"/>
              </w:divBdr>
              <w:divsChild>
                <w:div w:id="1136602519">
                  <w:marLeft w:val="0"/>
                  <w:marRight w:val="0"/>
                  <w:marTop w:val="0"/>
                  <w:marBottom w:val="0"/>
                  <w:divBdr>
                    <w:top w:val="none" w:sz="0" w:space="0" w:color="auto"/>
                    <w:left w:val="none" w:sz="0" w:space="0" w:color="auto"/>
                    <w:bottom w:val="none" w:sz="0" w:space="0" w:color="auto"/>
                    <w:right w:val="none" w:sz="0" w:space="0" w:color="auto"/>
                  </w:divBdr>
                  <w:divsChild>
                    <w:div w:id="87138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500188">
      <w:bodyDiv w:val="1"/>
      <w:marLeft w:val="0"/>
      <w:marRight w:val="0"/>
      <w:marTop w:val="0"/>
      <w:marBottom w:val="0"/>
      <w:divBdr>
        <w:top w:val="none" w:sz="0" w:space="0" w:color="auto"/>
        <w:left w:val="none" w:sz="0" w:space="0" w:color="auto"/>
        <w:bottom w:val="none" w:sz="0" w:space="0" w:color="auto"/>
        <w:right w:val="none" w:sz="0" w:space="0" w:color="auto"/>
      </w:divBdr>
    </w:div>
    <w:div w:id="228419032">
      <w:bodyDiv w:val="1"/>
      <w:marLeft w:val="0"/>
      <w:marRight w:val="0"/>
      <w:marTop w:val="0"/>
      <w:marBottom w:val="0"/>
      <w:divBdr>
        <w:top w:val="none" w:sz="0" w:space="0" w:color="auto"/>
        <w:left w:val="none" w:sz="0" w:space="0" w:color="auto"/>
        <w:bottom w:val="none" w:sz="0" w:space="0" w:color="auto"/>
        <w:right w:val="none" w:sz="0" w:space="0" w:color="auto"/>
      </w:divBdr>
      <w:divsChild>
        <w:div w:id="1007445626">
          <w:marLeft w:val="0"/>
          <w:marRight w:val="0"/>
          <w:marTop w:val="0"/>
          <w:marBottom w:val="0"/>
          <w:divBdr>
            <w:top w:val="none" w:sz="0" w:space="0" w:color="auto"/>
            <w:left w:val="none" w:sz="0" w:space="0" w:color="auto"/>
            <w:bottom w:val="none" w:sz="0" w:space="0" w:color="auto"/>
            <w:right w:val="none" w:sz="0" w:space="0" w:color="auto"/>
          </w:divBdr>
          <w:divsChild>
            <w:div w:id="1010375486">
              <w:marLeft w:val="0"/>
              <w:marRight w:val="0"/>
              <w:marTop w:val="0"/>
              <w:marBottom w:val="0"/>
              <w:divBdr>
                <w:top w:val="none" w:sz="0" w:space="0" w:color="auto"/>
                <w:left w:val="none" w:sz="0" w:space="0" w:color="auto"/>
                <w:bottom w:val="none" w:sz="0" w:space="0" w:color="auto"/>
                <w:right w:val="none" w:sz="0" w:space="0" w:color="auto"/>
              </w:divBdr>
              <w:divsChild>
                <w:div w:id="2052001351">
                  <w:marLeft w:val="0"/>
                  <w:marRight w:val="0"/>
                  <w:marTop w:val="0"/>
                  <w:marBottom w:val="0"/>
                  <w:divBdr>
                    <w:top w:val="none" w:sz="0" w:space="0" w:color="auto"/>
                    <w:left w:val="none" w:sz="0" w:space="0" w:color="auto"/>
                    <w:bottom w:val="none" w:sz="0" w:space="0" w:color="auto"/>
                    <w:right w:val="none" w:sz="0" w:space="0" w:color="auto"/>
                  </w:divBdr>
                  <w:divsChild>
                    <w:div w:id="279335111">
                      <w:marLeft w:val="0"/>
                      <w:marRight w:val="0"/>
                      <w:marTop w:val="0"/>
                      <w:marBottom w:val="0"/>
                      <w:divBdr>
                        <w:top w:val="none" w:sz="0" w:space="0" w:color="auto"/>
                        <w:left w:val="none" w:sz="0" w:space="0" w:color="auto"/>
                        <w:bottom w:val="none" w:sz="0" w:space="0" w:color="auto"/>
                        <w:right w:val="none" w:sz="0" w:space="0" w:color="auto"/>
                      </w:divBdr>
                      <w:divsChild>
                        <w:div w:id="1674260330">
                          <w:marLeft w:val="0"/>
                          <w:marRight w:val="0"/>
                          <w:marTop w:val="0"/>
                          <w:marBottom w:val="0"/>
                          <w:divBdr>
                            <w:top w:val="none" w:sz="0" w:space="0" w:color="auto"/>
                            <w:left w:val="none" w:sz="0" w:space="0" w:color="auto"/>
                            <w:bottom w:val="none" w:sz="0" w:space="0" w:color="auto"/>
                            <w:right w:val="none" w:sz="0" w:space="0" w:color="auto"/>
                          </w:divBdr>
                          <w:divsChild>
                            <w:div w:id="2055496657">
                              <w:marLeft w:val="0"/>
                              <w:marRight w:val="0"/>
                              <w:marTop w:val="0"/>
                              <w:marBottom w:val="0"/>
                              <w:divBdr>
                                <w:top w:val="none" w:sz="0" w:space="0" w:color="auto"/>
                                <w:left w:val="none" w:sz="0" w:space="0" w:color="auto"/>
                                <w:bottom w:val="none" w:sz="0" w:space="0" w:color="auto"/>
                                <w:right w:val="none" w:sz="0" w:space="0" w:color="auto"/>
                              </w:divBdr>
                              <w:divsChild>
                                <w:div w:id="126715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6088660">
      <w:bodyDiv w:val="1"/>
      <w:marLeft w:val="0"/>
      <w:marRight w:val="0"/>
      <w:marTop w:val="0"/>
      <w:marBottom w:val="0"/>
      <w:divBdr>
        <w:top w:val="none" w:sz="0" w:space="0" w:color="auto"/>
        <w:left w:val="none" w:sz="0" w:space="0" w:color="auto"/>
        <w:bottom w:val="none" w:sz="0" w:space="0" w:color="auto"/>
        <w:right w:val="none" w:sz="0" w:space="0" w:color="auto"/>
      </w:divBdr>
    </w:div>
    <w:div w:id="237401314">
      <w:bodyDiv w:val="1"/>
      <w:marLeft w:val="0"/>
      <w:marRight w:val="0"/>
      <w:marTop w:val="0"/>
      <w:marBottom w:val="0"/>
      <w:divBdr>
        <w:top w:val="none" w:sz="0" w:space="0" w:color="auto"/>
        <w:left w:val="none" w:sz="0" w:space="0" w:color="auto"/>
        <w:bottom w:val="none" w:sz="0" w:space="0" w:color="auto"/>
        <w:right w:val="none" w:sz="0" w:space="0" w:color="auto"/>
      </w:divBdr>
    </w:div>
    <w:div w:id="238250357">
      <w:bodyDiv w:val="1"/>
      <w:marLeft w:val="0"/>
      <w:marRight w:val="0"/>
      <w:marTop w:val="0"/>
      <w:marBottom w:val="0"/>
      <w:divBdr>
        <w:top w:val="none" w:sz="0" w:space="0" w:color="auto"/>
        <w:left w:val="none" w:sz="0" w:space="0" w:color="auto"/>
        <w:bottom w:val="none" w:sz="0" w:space="0" w:color="auto"/>
        <w:right w:val="none" w:sz="0" w:space="0" w:color="auto"/>
      </w:divBdr>
    </w:div>
    <w:div w:id="240524461">
      <w:bodyDiv w:val="1"/>
      <w:marLeft w:val="0"/>
      <w:marRight w:val="0"/>
      <w:marTop w:val="0"/>
      <w:marBottom w:val="0"/>
      <w:divBdr>
        <w:top w:val="none" w:sz="0" w:space="0" w:color="auto"/>
        <w:left w:val="none" w:sz="0" w:space="0" w:color="auto"/>
        <w:bottom w:val="none" w:sz="0" w:space="0" w:color="auto"/>
        <w:right w:val="none" w:sz="0" w:space="0" w:color="auto"/>
      </w:divBdr>
    </w:div>
    <w:div w:id="241720015">
      <w:bodyDiv w:val="1"/>
      <w:marLeft w:val="0"/>
      <w:marRight w:val="0"/>
      <w:marTop w:val="0"/>
      <w:marBottom w:val="0"/>
      <w:divBdr>
        <w:top w:val="none" w:sz="0" w:space="0" w:color="auto"/>
        <w:left w:val="none" w:sz="0" w:space="0" w:color="auto"/>
        <w:bottom w:val="none" w:sz="0" w:space="0" w:color="auto"/>
        <w:right w:val="none" w:sz="0" w:space="0" w:color="auto"/>
      </w:divBdr>
      <w:divsChild>
        <w:div w:id="291712347">
          <w:marLeft w:val="0"/>
          <w:marRight w:val="0"/>
          <w:marTop w:val="0"/>
          <w:marBottom w:val="0"/>
          <w:divBdr>
            <w:top w:val="none" w:sz="0" w:space="0" w:color="auto"/>
            <w:left w:val="none" w:sz="0" w:space="0" w:color="auto"/>
            <w:bottom w:val="none" w:sz="0" w:space="0" w:color="auto"/>
            <w:right w:val="none" w:sz="0" w:space="0" w:color="auto"/>
          </w:divBdr>
          <w:divsChild>
            <w:div w:id="1630894619">
              <w:marLeft w:val="0"/>
              <w:marRight w:val="0"/>
              <w:marTop w:val="0"/>
              <w:marBottom w:val="0"/>
              <w:divBdr>
                <w:top w:val="none" w:sz="0" w:space="0" w:color="auto"/>
                <w:left w:val="none" w:sz="0" w:space="0" w:color="auto"/>
                <w:bottom w:val="none" w:sz="0" w:space="0" w:color="auto"/>
                <w:right w:val="none" w:sz="0" w:space="0" w:color="auto"/>
              </w:divBdr>
              <w:divsChild>
                <w:div w:id="1036269050">
                  <w:marLeft w:val="0"/>
                  <w:marRight w:val="0"/>
                  <w:marTop w:val="0"/>
                  <w:marBottom w:val="0"/>
                  <w:divBdr>
                    <w:top w:val="none" w:sz="0" w:space="0" w:color="auto"/>
                    <w:left w:val="none" w:sz="0" w:space="0" w:color="auto"/>
                    <w:bottom w:val="none" w:sz="0" w:space="0" w:color="auto"/>
                    <w:right w:val="none" w:sz="0" w:space="0" w:color="auto"/>
                  </w:divBdr>
                  <w:divsChild>
                    <w:div w:id="1560901061">
                      <w:marLeft w:val="0"/>
                      <w:marRight w:val="0"/>
                      <w:marTop w:val="0"/>
                      <w:marBottom w:val="0"/>
                      <w:divBdr>
                        <w:top w:val="none" w:sz="0" w:space="0" w:color="auto"/>
                        <w:left w:val="none" w:sz="0" w:space="0" w:color="auto"/>
                        <w:bottom w:val="none" w:sz="0" w:space="0" w:color="auto"/>
                        <w:right w:val="none" w:sz="0" w:space="0" w:color="auto"/>
                      </w:divBdr>
                      <w:divsChild>
                        <w:div w:id="6060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074067">
      <w:bodyDiv w:val="1"/>
      <w:marLeft w:val="0"/>
      <w:marRight w:val="0"/>
      <w:marTop w:val="0"/>
      <w:marBottom w:val="0"/>
      <w:divBdr>
        <w:top w:val="none" w:sz="0" w:space="0" w:color="auto"/>
        <w:left w:val="none" w:sz="0" w:space="0" w:color="auto"/>
        <w:bottom w:val="none" w:sz="0" w:space="0" w:color="auto"/>
        <w:right w:val="none" w:sz="0" w:space="0" w:color="auto"/>
      </w:divBdr>
    </w:div>
    <w:div w:id="243419670">
      <w:bodyDiv w:val="1"/>
      <w:marLeft w:val="0"/>
      <w:marRight w:val="0"/>
      <w:marTop w:val="0"/>
      <w:marBottom w:val="0"/>
      <w:divBdr>
        <w:top w:val="none" w:sz="0" w:space="0" w:color="auto"/>
        <w:left w:val="none" w:sz="0" w:space="0" w:color="auto"/>
        <w:bottom w:val="none" w:sz="0" w:space="0" w:color="auto"/>
        <w:right w:val="none" w:sz="0" w:space="0" w:color="auto"/>
      </w:divBdr>
    </w:div>
    <w:div w:id="246615588">
      <w:bodyDiv w:val="1"/>
      <w:marLeft w:val="0"/>
      <w:marRight w:val="0"/>
      <w:marTop w:val="0"/>
      <w:marBottom w:val="0"/>
      <w:divBdr>
        <w:top w:val="none" w:sz="0" w:space="0" w:color="auto"/>
        <w:left w:val="none" w:sz="0" w:space="0" w:color="auto"/>
        <w:bottom w:val="none" w:sz="0" w:space="0" w:color="auto"/>
        <w:right w:val="none" w:sz="0" w:space="0" w:color="auto"/>
      </w:divBdr>
    </w:div>
    <w:div w:id="248584455">
      <w:bodyDiv w:val="1"/>
      <w:marLeft w:val="0"/>
      <w:marRight w:val="0"/>
      <w:marTop w:val="0"/>
      <w:marBottom w:val="0"/>
      <w:divBdr>
        <w:top w:val="none" w:sz="0" w:space="0" w:color="auto"/>
        <w:left w:val="none" w:sz="0" w:space="0" w:color="auto"/>
        <w:bottom w:val="none" w:sz="0" w:space="0" w:color="auto"/>
        <w:right w:val="none" w:sz="0" w:space="0" w:color="auto"/>
      </w:divBdr>
    </w:div>
    <w:div w:id="251939071">
      <w:bodyDiv w:val="1"/>
      <w:marLeft w:val="0"/>
      <w:marRight w:val="0"/>
      <w:marTop w:val="0"/>
      <w:marBottom w:val="0"/>
      <w:divBdr>
        <w:top w:val="none" w:sz="0" w:space="0" w:color="auto"/>
        <w:left w:val="none" w:sz="0" w:space="0" w:color="auto"/>
        <w:bottom w:val="none" w:sz="0" w:space="0" w:color="auto"/>
        <w:right w:val="none" w:sz="0" w:space="0" w:color="auto"/>
      </w:divBdr>
    </w:div>
    <w:div w:id="252520929">
      <w:bodyDiv w:val="1"/>
      <w:marLeft w:val="0"/>
      <w:marRight w:val="0"/>
      <w:marTop w:val="0"/>
      <w:marBottom w:val="0"/>
      <w:divBdr>
        <w:top w:val="none" w:sz="0" w:space="0" w:color="auto"/>
        <w:left w:val="none" w:sz="0" w:space="0" w:color="auto"/>
        <w:bottom w:val="none" w:sz="0" w:space="0" w:color="auto"/>
        <w:right w:val="none" w:sz="0" w:space="0" w:color="auto"/>
      </w:divBdr>
    </w:div>
    <w:div w:id="258372534">
      <w:bodyDiv w:val="1"/>
      <w:marLeft w:val="0"/>
      <w:marRight w:val="0"/>
      <w:marTop w:val="0"/>
      <w:marBottom w:val="0"/>
      <w:divBdr>
        <w:top w:val="none" w:sz="0" w:space="0" w:color="auto"/>
        <w:left w:val="none" w:sz="0" w:space="0" w:color="auto"/>
        <w:bottom w:val="none" w:sz="0" w:space="0" w:color="auto"/>
        <w:right w:val="none" w:sz="0" w:space="0" w:color="auto"/>
      </w:divBdr>
    </w:div>
    <w:div w:id="264727300">
      <w:bodyDiv w:val="1"/>
      <w:marLeft w:val="0"/>
      <w:marRight w:val="0"/>
      <w:marTop w:val="0"/>
      <w:marBottom w:val="0"/>
      <w:divBdr>
        <w:top w:val="none" w:sz="0" w:space="0" w:color="auto"/>
        <w:left w:val="none" w:sz="0" w:space="0" w:color="auto"/>
        <w:bottom w:val="none" w:sz="0" w:space="0" w:color="auto"/>
        <w:right w:val="none" w:sz="0" w:space="0" w:color="auto"/>
      </w:divBdr>
    </w:div>
    <w:div w:id="265769388">
      <w:bodyDiv w:val="1"/>
      <w:marLeft w:val="0"/>
      <w:marRight w:val="0"/>
      <w:marTop w:val="0"/>
      <w:marBottom w:val="0"/>
      <w:divBdr>
        <w:top w:val="none" w:sz="0" w:space="0" w:color="auto"/>
        <w:left w:val="none" w:sz="0" w:space="0" w:color="auto"/>
        <w:bottom w:val="none" w:sz="0" w:space="0" w:color="auto"/>
        <w:right w:val="none" w:sz="0" w:space="0" w:color="auto"/>
      </w:divBdr>
    </w:div>
    <w:div w:id="266235833">
      <w:bodyDiv w:val="1"/>
      <w:marLeft w:val="0"/>
      <w:marRight w:val="0"/>
      <w:marTop w:val="0"/>
      <w:marBottom w:val="0"/>
      <w:divBdr>
        <w:top w:val="none" w:sz="0" w:space="0" w:color="auto"/>
        <w:left w:val="none" w:sz="0" w:space="0" w:color="auto"/>
        <w:bottom w:val="none" w:sz="0" w:space="0" w:color="auto"/>
        <w:right w:val="none" w:sz="0" w:space="0" w:color="auto"/>
      </w:divBdr>
    </w:div>
    <w:div w:id="267468811">
      <w:bodyDiv w:val="1"/>
      <w:marLeft w:val="0"/>
      <w:marRight w:val="0"/>
      <w:marTop w:val="0"/>
      <w:marBottom w:val="0"/>
      <w:divBdr>
        <w:top w:val="none" w:sz="0" w:space="0" w:color="auto"/>
        <w:left w:val="none" w:sz="0" w:space="0" w:color="auto"/>
        <w:bottom w:val="none" w:sz="0" w:space="0" w:color="auto"/>
        <w:right w:val="none" w:sz="0" w:space="0" w:color="auto"/>
      </w:divBdr>
    </w:div>
    <w:div w:id="268006684">
      <w:bodyDiv w:val="1"/>
      <w:marLeft w:val="0"/>
      <w:marRight w:val="0"/>
      <w:marTop w:val="0"/>
      <w:marBottom w:val="0"/>
      <w:divBdr>
        <w:top w:val="none" w:sz="0" w:space="0" w:color="auto"/>
        <w:left w:val="none" w:sz="0" w:space="0" w:color="auto"/>
        <w:bottom w:val="none" w:sz="0" w:space="0" w:color="auto"/>
        <w:right w:val="none" w:sz="0" w:space="0" w:color="auto"/>
      </w:divBdr>
    </w:div>
    <w:div w:id="271522657">
      <w:bodyDiv w:val="1"/>
      <w:marLeft w:val="0"/>
      <w:marRight w:val="0"/>
      <w:marTop w:val="0"/>
      <w:marBottom w:val="0"/>
      <w:divBdr>
        <w:top w:val="none" w:sz="0" w:space="0" w:color="auto"/>
        <w:left w:val="none" w:sz="0" w:space="0" w:color="auto"/>
        <w:bottom w:val="none" w:sz="0" w:space="0" w:color="auto"/>
        <w:right w:val="none" w:sz="0" w:space="0" w:color="auto"/>
      </w:divBdr>
    </w:div>
    <w:div w:id="275528508">
      <w:bodyDiv w:val="1"/>
      <w:marLeft w:val="0"/>
      <w:marRight w:val="0"/>
      <w:marTop w:val="0"/>
      <w:marBottom w:val="0"/>
      <w:divBdr>
        <w:top w:val="none" w:sz="0" w:space="0" w:color="auto"/>
        <w:left w:val="none" w:sz="0" w:space="0" w:color="auto"/>
        <w:bottom w:val="none" w:sz="0" w:space="0" w:color="auto"/>
        <w:right w:val="none" w:sz="0" w:space="0" w:color="auto"/>
      </w:divBdr>
      <w:divsChild>
        <w:div w:id="2119173804">
          <w:marLeft w:val="0"/>
          <w:marRight w:val="0"/>
          <w:marTop w:val="0"/>
          <w:marBottom w:val="0"/>
          <w:divBdr>
            <w:top w:val="none" w:sz="0" w:space="0" w:color="auto"/>
            <w:left w:val="none" w:sz="0" w:space="0" w:color="auto"/>
            <w:bottom w:val="none" w:sz="0" w:space="0" w:color="auto"/>
            <w:right w:val="none" w:sz="0" w:space="0" w:color="auto"/>
          </w:divBdr>
          <w:divsChild>
            <w:div w:id="773062986">
              <w:marLeft w:val="0"/>
              <w:marRight w:val="0"/>
              <w:marTop w:val="0"/>
              <w:marBottom w:val="0"/>
              <w:divBdr>
                <w:top w:val="none" w:sz="0" w:space="0" w:color="auto"/>
                <w:left w:val="none" w:sz="0" w:space="0" w:color="auto"/>
                <w:bottom w:val="none" w:sz="0" w:space="0" w:color="auto"/>
                <w:right w:val="none" w:sz="0" w:space="0" w:color="auto"/>
              </w:divBdr>
              <w:divsChild>
                <w:div w:id="1648239890">
                  <w:marLeft w:val="0"/>
                  <w:marRight w:val="0"/>
                  <w:marTop w:val="0"/>
                  <w:marBottom w:val="0"/>
                  <w:divBdr>
                    <w:top w:val="none" w:sz="0" w:space="0" w:color="auto"/>
                    <w:left w:val="none" w:sz="0" w:space="0" w:color="auto"/>
                    <w:bottom w:val="none" w:sz="0" w:space="0" w:color="auto"/>
                    <w:right w:val="none" w:sz="0" w:space="0" w:color="auto"/>
                  </w:divBdr>
                  <w:divsChild>
                    <w:div w:id="581645265">
                      <w:marLeft w:val="0"/>
                      <w:marRight w:val="0"/>
                      <w:marTop w:val="0"/>
                      <w:marBottom w:val="0"/>
                      <w:divBdr>
                        <w:top w:val="none" w:sz="0" w:space="0" w:color="auto"/>
                        <w:left w:val="none" w:sz="0" w:space="0" w:color="auto"/>
                        <w:bottom w:val="none" w:sz="0" w:space="0" w:color="auto"/>
                        <w:right w:val="none" w:sz="0" w:space="0" w:color="auto"/>
                      </w:divBdr>
                      <w:divsChild>
                        <w:div w:id="944114393">
                          <w:marLeft w:val="0"/>
                          <w:marRight w:val="0"/>
                          <w:marTop w:val="0"/>
                          <w:marBottom w:val="0"/>
                          <w:divBdr>
                            <w:top w:val="none" w:sz="0" w:space="0" w:color="auto"/>
                            <w:left w:val="none" w:sz="0" w:space="0" w:color="auto"/>
                            <w:bottom w:val="none" w:sz="0" w:space="0" w:color="auto"/>
                            <w:right w:val="none" w:sz="0" w:space="0" w:color="auto"/>
                          </w:divBdr>
                          <w:divsChild>
                            <w:div w:id="7944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523585">
      <w:bodyDiv w:val="1"/>
      <w:marLeft w:val="0"/>
      <w:marRight w:val="0"/>
      <w:marTop w:val="0"/>
      <w:marBottom w:val="0"/>
      <w:divBdr>
        <w:top w:val="none" w:sz="0" w:space="0" w:color="auto"/>
        <w:left w:val="none" w:sz="0" w:space="0" w:color="auto"/>
        <w:bottom w:val="none" w:sz="0" w:space="0" w:color="auto"/>
        <w:right w:val="none" w:sz="0" w:space="0" w:color="auto"/>
      </w:divBdr>
    </w:div>
    <w:div w:id="277109346">
      <w:bodyDiv w:val="1"/>
      <w:marLeft w:val="0"/>
      <w:marRight w:val="0"/>
      <w:marTop w:val="0"/>
      <w:marBottom w:val="0"/>
      <w:divBdr>
        <w:top w:val="none" w:sz="0" w:space="0" w:color="auto"/>
        <w:left w:val="none" w:sz="0" w:space="0" w:color="auto"/>
        <w:bottom w:val="none" w:sz="0" w:space="0" w:color="auto"/>
        <w:right w:val="none" w:sz="0" w:space="0" w:color="auto"/>
      </w:divBdr>
      <w:divsChild>
        <w:div w:id="1604259901">
          <w:marLeft w:val="0"/>
          <w:marRight w:val="0"/>
          <w:marTop w:val="0"/>
          <w:marBottom w:val="0"/>
          <w:divBdr>
            <w:top w:val="none" w:sz="0" w:space="0" w:color="auto"/>
            <w:left w:val="none" w:sz="0" w:space="0" w:color="auto"/>
            <w:bottom w:val="none" w:sz="0" w:space="0" w:color="auto"/>
            <w:right w:val="none" w:sz="0" w:space="0" w:color="auto"/>
          </w:divBdr>
          <w:divsChild>
            <w:div w:id="2075229942">
              <w:marLeft w:val="0"/>
              <w:marRight w:val="0"/>
              <w:marTop w:val="0"/>
              <w:marBottom w:val="0"/>
              <w:divBdr>
                <w:top w:val="none" w:sz="0" w:space="0" w:color="auto"/>
                <w:left w:val="none" w:sz="0" w:space="0" w:color="auto"/>
                <w:bottom w:val="none" w:sz="0" w:space="0" w:color="auto"/>
                <w:right w:val="none" w:sz="0" w:space="0" w:color="auto"/>
              </w:divBdr>
              <w:divsChild>
                <w:div w:id="1221790007">
                  <w:marLeft w:val="0"/>
                  <w:marRight w:val="0"/>
                  <w:marTop w:val="0"/>
                  <w:marBottom w:val="0"/>
                  <w:divBdr>
                    <w:top w:val="none" w:sz="0" w:space="0" w:color="auto"/>
                    <w:left w:val="none" w:sz="0" w:space="0" w:color="auto"/>
                    <w:bottom w:val="none" w:sz="0" w:space="0" w:color="auto"/>
                    <w:right w:val="none" w:sz="0" w:space="0" w:color="auto"/>
                  </w:divBdr>
                  <w:divsChild>
                    <w:div w:id="5522202">
                      <w:marLeft w:val="0"/>
                      <w:marRight w:val="0"/>
                      <w:marTop w:val="0"/>
                      <w:marBottom w:val="0"/>
                      <w:divBdr>
                        <w:top w:val="none" w:sz="0" w:space="0" w:color="auto"/>
                        <w:left w:val="none" w:sz="0" w:space="0" w:color="auto"/>
                        <w:bottom w:val="none" w:sz="0" w:space="0" w:color="auto"/>
                        <w:right w:val="none" w:sz="0" w:space="0" w:color="auto"/>
                      </w:divBdr>
                      <w:divsChild>
                        <w:div w:id="1160657534">
                          <w:marLeft w:val="0"/>
                          <w:marRight w:val="0"/>
                          <w:marTop w:val="0"/>
                          <w:marBottom w:val="0"/>
                          <w:divBdr>
                            <w:top w:val="none" w:sz="0" w:space="0" w:color="auto"/>
                            <w:left w:val="none" w:sz="0" w:space="0" w:color="auto"/>
                            <w:bottom w:val="none" w:sz="0" w:space="0" w:color="auto"/>
                            <w:right w:val="none" w:sz="0" w:space="0" w:color="auto"/>
                          </w:divBdr>
                          <w:divsChild>
                            <w:div w:id="800078961">
                              <w:marLeft w:val="0"/>
                              <w:marRight w:val="0"/>
                              <w:marTop w:val="0"/>
                              <w:marBottom w:val="0"/>
                              <w:divBdr>
                                <w:top w:val="none" w:sz="0" w:space="0" w:color="auto"/>
                                <w:left w:val="none" w:sz="0" w:space="0" w:color="auto"/>
                                <w:bottom w:val="none" w:sz="0" w:space="0" w:color="auto"/>
                                <w:right w:val="none" w:sz="0" w:space="0" w:color="auto"/>
                              </w:divBdr>
                              <w:divsChild>
                                <w:div w:id="132338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7295195">
      <w:bodyDiv w:val="1"/>
      <w:marLeft w:val="0"/>
      <w:marRight w:val="0"/>
      <w:marTop w:val="0"/>
      <w:marBottom w:val="0"/>
      <w:divBdr>
        <w:top w:val="none" w:sz="0" w:space="0" w:color="auto"/>
        <w:left w:val="none" w:sz="0" w:space="0" w:color="auto"/>
        <w:bottom w:val="none" w:sz="0" w:space="0" w:color="auto"/>
        <w:right w:val="none" w:sz="0" w:space="0" w:color="auto"/>
      </w:divBdr>
    </w:div>
    <w:div w:id="283121337">
      <w:bodyDiv w:val="1"/>
      <w:marLeft w:val="0"/>
      <w:marRight w:val="0"/>
      <w:marTop w:val="0"/>
      <w:marBottom w:val="0"/>
      <w:divBdr>
        <w:top w:val="none" w:sz="0" w:space="0" w:color="auto"/>
        <w:left w:val="none" w:sz="0" w:space="0" w:color="auto"/>
        <w:bottom w:val="none" w:sz="0" w:space="0" w:color="auto"/>
        <w:right w:val="none" w:sz="0" w:space="0" w:color="auto"/>
      </w:divBdr>
    </w:div>
    <w:div w:id="283317870">
      <w:bodyDiv w:val="1"/>
      <w:marLeft w:val="0"/>
      <w:marRight w:val="0"/>
      <w:marTop w:val="0"/>
      <w:marBottom w:val="0"/>
      <w:divBdr>
        <w:top w:val="none" w:sz="0" w:space="0" w:color="auto"/>
        <w:left w:val="none" w:sz="0" w:space="0" w:color="auto"/>
        <w:bottom w:val="none" w:sz="0" w:space="0" w:color="auto"/>
        <w:right w:val="none" w:sz="0" w:space="0" w:color="auto"/>
      </w:divBdr>
    </w:div>
    <w:div w:id="285356185">
      <w:bodyDiv w:val="1"/>
      <w:marLeft w:val="0"/>
      <w:marRight w:val="0"/>
      <w:marTop w:val="0"/>
      <w:marBottom w:val="0"/>
      <w:divBdr>
        <w:top w:val="none" w:sz="0" w:space="0" w:color="auto"/>
        <w:left w:val="none" w:sz="0" w:space="0" w:color="auto"/>
        <w:bottom w:val="none" w:sz="0" w:space="0" w:color="auto"/>
        <w:right w:val="none" w:sz="0" w:space="0" w:color="auto"/>
      </w:divBdr>
    </w:div>
    <w:div w:id="285549333">
      <w:bodyDiv w:val="1"/>
      <w:marLeft w:val="0"/>
      <w:marRight w:val="0"/>
      <w:marTop w:val="0"/>
      <w:marBottom w:val="0"/>
      <w:divBdr>
        <w:top w:val="none" w:sz="0" w:space="0" w:color="auto"/>
        <w:left w:val="none" w:sz="0" w:space="0" w:color="auto"/>
        <w:bottom w:val="none" w:sz="0" w:space="0" w:color="auto"/>
        <w:right w:val="none" w:sz="0" w:space="0" w:color="auto"/>
      </w:divBdr>
    </w:div>
    <w:div w:id="286274826">
      <w:bodyDiv w:val="1"/>
      <w:marLeft w:val="0"/>
      <w:marRight w:val="0"/>
      <w:marTop w:val="0"/>
      <w:marBottom w:val="0"/>
      <w:divBdr>
        <w:top w:val="none" w:sz="0" w:space="0" w:color="auto"/>
        <w:left w:val="none" w:sz="0" w:space="0" w:color="auto"/>
        <w:bottom w:val="none" w:sz="0" w:space="0" w:color="auto"/>
        <w:right w:val="none" w:sz="0" w:space="0" w:color="auto"/>
      </w:divBdr>
      <w:divsChild>
        <w:div w:id="2012951075">
          <w:marLeft w:val="0"/>
          <w:marRight w:val="0"/>
          <w:marTop w:val="0"/>
          <w:marBottom w:val="0"/>
          <w:divBdr>
            <w:top w:val="none" w:sz="0" w:space="0" w:color="auto"/>
            <w:left w:val="none" w:sz="0" w:space="0" w:color="auto"/>
            <w:bottom w:val="none" w:sz="0" w:space="0" w:color="auto"/>
            <w:right w:val="none" w:sz="0" w:space="0" w:color="auto"/>
          </w:divBdr>
          <w:divsChild>
            <w:div w:id="1284113411">
              <w:marLeft w:val="0"/>
              <w:marRight w:val="0"/>
              <w:marTop w:val="0"/>
              <w:marBottom w:val="0"/>
              <w:divBdr>
                <w:top w:val="none" w:sz="0" w:space="0" w:color="auto"/>
                <w:left w:val="none" w:sz="0" w:space="0" w:color="auto"/>
                <w:bottom w:val="none" w:sz="0" w:space="0" w:color="auto"/>
                <w:right w:val="none" w:sz="0" w:space="0" w:color="auto"/>
              </w:divBdr>
              <w:divsChild>
                <w:div w:id="1824614422">
                  <w:marLeft w:val="0"/>
                  <w:marRight w:val="0"/>
                  <w:marTop w:val="0"/>
                  <w:marBottom w:val="0"/>
                  <w:divBdr>
                    <w:top w:val="none" w:sz="0" w:space="0" w:color="auto"/>
                    <w:left w:val="none" w:sz="0" w:space="0" w:color="auto"/>
                    <w:bottom w:val="none" w:sz="0" w:space="0" w:color="auto"/>
                    <w:right w:val="none" w:sz="0" w:space="0" w:color="auto"/>
                  </w:divBdr>
                  <w:divsChild>
                    <w:div w:id="453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328836">
      <w:bodyDiv w:val="1"/>
      <w:marLeft w:val="0"/>
      <w:marRight w:val="0"/>
      <w:marTop w:val="0"/>
      <w:marBottom w:val="0"/>
      <w:divBdr>
        <w:top w:val="none" w:sz="0" w:space="0" w:color="auto"/>
        <w:left w:val="none" w:sz="0" w:space="0" w:color="auto"/>
        <w:bottom w:val="none" w:sz="0" w:space="0" w:color="auto"/>
        <w:right w:val="none" w:sz="0" w:space="0" w:color="auto"/>
      </w:divBdr>
    </w:div>
    <w:div w:id="295456737">
      <w:bodyDiv w:val="1"/>
      <w:marLeft w:val="0"/>
      <w:marRight w:val="0"/>
      <w:marTop w:val="0"/>
      <w:marBottom w:val="0"/>
      <w:divBdr>
        <w:top w:val="none" w:sz="0" w:space="0" w:color="auto"/>
        <w:left w:val="none" w:sz="0" w:space="0" w:color="auto"/>
        <w:bottom w:val="none" w:sz="0" w:space="0" w:color="auto"/>
        <w:right w:val="none" w:sz="0" w:space="0" w:color="auto"/>
      </w:divBdr>
    </w:div>
    <w:div w:id="303237585">
      <w:bodyDiv w:val="1"/>
      <w:marLeft w:val="0"/>
      <w:marRight w:val="0"/>
      <w:marTop w:val="0"/>
      <w:marBottom w:val="0"/>
      <w:divBdr>
        <w:top w:val="none" w:sz="0" w:space="0" w:color="auto"/>
        <w:left w:val="none" w:sz="0" w:space="0" w:color="auto"/>
        <w:bottom w:val="none" w:sz="0" w:space="0" w:color="auto"/>
        <w:right w:val="none" w:sz="0" w:space="0" w:color="auto"/>
      </w:divBdr>
      <w:divsChild>
        <w:div w:id="1180005918">
          <w:marLeft w:val="0"/>
          <w:marRight w:val="0"/>
          <w:marTop w:val="0"/>
          <w:marBottom w:val="0"/>
          <w:divBdr>
            <w:top w:val="none" w:sz="0" w:space="0" w:color="auto"/>
            <w:left w:val="none" w:sz="0" w:space="0" w:color="auto"/>
            <w:bottom w:val="none" w:sz="0" w:space="0" w:color="auto"/>
            <w:right w:val="none" w:sz="0" w:space="0" w:color="auto"/>
          </w:divBdr>
          <w:divsChild>
            <w:div w:id="18705624">
              <w:marLeft w:val="0"/>
              <w:marRight w:val="0"/>
              <w:marTop w:val="0"/>
              <w:marBottom w:val="0"/>
              <w:divBdr>
                <w:top w:val="none" w:sz="0" w:space="0" w:color="auto"/>
                <w:left w:val="none" w:sz="0" w:space="0" w:color="auto"/>
                <w:bottom w:val="none" w:sz="0" w:space="0" w:color="auto"/>
                <w:right w:val="none" w:sz="0" w:space="0" w:color="auto"/>
              </w:divBdr>
              <w:divsChild>
                <w:div w:id="48722942">
                  <w:marLeft w:val="0"/>
                  <w:marRight w:val="0"/>
                  <w:marTop w:val="0"/>
                  <w:marBottom w:val="0"/>
                  <w:divBdr>
                    <w:top w:val="none" w:sz="0" w:space="0" w:color="auto"/>
                    <w:left w:val="none" w:sz="0" w:space="0" w:color="auto"/>
                    <w:bottom w:val="none" w:sz="0" w:space="0" w:color="auto"/>
                    <w:right w:val="none" w:sz="0" w:space="0" w:color="auto"/>
                  </w:divBdr>
                  <w:divsChild>
                    <w:div w:id="8551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357035">
      <w:bodyDiv w:val="1"/>
      <w:marLeft w:val="0"/>
      <w:marRight w:val="0"/>
      <w:marTop w:val="0"/>
      <w:marBottom w:val="0"/>
      <w:divBdr>
        <w:top w:val="none" w:sz="0" w:space="0" w:color="auto"/>
        <w:left w:val="none" w:sz="0" w:space="0" w:color="auto"/>
        <w:bottom w:val="none" w:sz="0" w:space="0" w:color="auto"/>
        <w:right w:val="none" w:sz="0" w:space="0" w:color="auto"/>
      </w:divBdr>
    </w:div>
    <w:div w:id="312291886">
      <w:bodyDiv w:val="1"/>
      <w:marLeft w:val="0"/>
      <w:marRight w:val="0"/>
      <w:marTop w:val="0"/>
      <w:marBottom w:val="0"/>
      <w:divBdr>
        <w:top w:val="none" w:sz="0" w:space="0" w:color="auto"/>
        <w:left w:val="none" w:sz="0" w:space="0" w:color="auto"/>
        <w:bottom w:val="none" w:sz="0" w:space="0" w:color="auto"/>
        <w:right w:val="none" w:sz="0" w:space="0" w:color="auto"/>
      </w:divBdr>
    </w:div>
    <w:div w:id="312415161">
      <w:bodyDiv w:val="1"/>
      <w:marLeft w:val="0"/>
      <w:marRight w:val="0"/>
      <w:marTop w:val="0"/>
      <w:marBottom w:val="0"/>
      <w:divBdr>
        <w:top w:val="none" w:sz="0" w:space="0" w:color="auto"/>
        <w:left w:val="none" w:sz="0" w:space="0" w:color="auto"/>
        <w:bottom w:val="none" w:sz="0" w:space="0" w:color="auto"/>
        <w:right w:val="none" w:sz="0" w:space="0" w:color="auto"/>
      </w:divBdr>
    </w:div>
    <w:div w:id="314993606">
      <w:bodyDiv w:val="1"/>
      <w:marLeft w:val="0"/>
      <w:marRight w:val="0"/>
      <w:marTop w:val="0"/>
      <w:marBottom w:val="0"/>
      <w:divBdr>
        <w:top w:val="none" w:sz="0" w:space="0" w:color="auto"/>
        <w:left w:val="none" w:sz="0" w:space="0" w:color="auto"/>
        <w:bottom w:val="none" w:sz="0" w:space="0" w:color="auto"/>
        <w:right w:val="none" w:sz="0" w:space="0" w:color="auto"/>
      </w:divBdr>
    </w:div>
    <w:div w:id="317420867">
      <w:bodyDiv w:val="1"/>
      <w:marLeft w:val="0"/>
      <w:marRight w:val="0"/>
      <w:marTop w:val="0"/>
      <w:marBottom w:val="0"/>
      <w:divBdr>
        <w:top w:val="none" w:sz="0" w:space="0" w:color="auto"/>
        <w:left w:val="none" w:sz="0" w:space="0" w:color="auto"/>
        <w:bottom w:val="none" w:sz="0" w:space="0" w:color="auto"/>
        <w:right w:val="none" w:sz="0" w:space="0" w:color="auto"/>
      </w:divBdr>
    </w:div>
    <w:div w:id="320472634">
      <w:bodyDiv w:val="1"/>
      <w:marLeft w:val="0"/>
      <w:marRight w:val="0"/>
      <w:marTop w:val="0"/>
      <w:marBottom w:val="0"/>
      <w:divBdr>
        <w:top w:val="none" w:sz="0" w:space="0" w:color="auto"/>
        <w:left w:val="none" w:sz="0" w:space="0" w:color="auto"/>
        <w:bottom w:val="none" w:sz="0" w:space="0" w:color="auto"/>
        <w:right w:val="none" w:sz="0" w:space="0" w:color="auto"/>
      </w:divBdr>
    </w:div>
    <w:div w:id="325011681">
      <w:bodyDiv w:val="1"/>
      <w:marLeft w:val="0"/>
      <w:marRight w:val="0"/>
      <w:marTop w:val="0"/>
      <w:marBottom w:val="0"/>
      <w:divBdr>
        <w:top w:val="none" w:sz="0" w:space="0" w:color="auto"/>
        <w:left w:val="none" w:sz="0" w:space="0" w:color="auto"/>
        <w:bottom w:val="none" w:sz="0" w:space="0" w:color="auto"/>
        <w:right w:val="none" w:sz="0" w:space="0" w:color="auto"/>
      </w:divBdr>
    </w:div>
    <w:div w:id="332102557">
      <w:bodyDiv w:val="1"/>
      <w:marLeft w:val="0"/>
      <w:marRight w:val="0"/>
      <w:marTop w:val="0"/>
      <w:marBottom w:val="0"/>
      <w:divBdr>
        <w:top w:val="none" w:sz="0" w:space="0" w:color="auto"/>
        <w:left w:val="none" w:sz="0" w:space="0" w:color="auto"/>
        <w:bottom w:val="none" w:sz="0" w:space="0" w:color="auto"/>
        <w:right w:val="none" w:sz="0" w:space="0" w:color="auto"/>
      </w:divBdr>
    </w:div>
    <w:div w:id="336660480">
      <w:bodyDiv w:val="1"/>
      <w:marLeft w:val="0"/>
      <w:marRight w:val="0"/>
      <w:marTop w:val="0"/>
      <w:marBottom w:val="0"/>
      <w:divBdr>
        <w:top w:val="none" w:sz="0" w:space="0" w:color="auto"/>
        <w:left w:val="none" w:sz="0" w:space="0" w:color="auto"/>
        <w:bottom w:val="none" w:sz="0" w:space="0" w:color="auto"/>
        <w:right w:val="none" w:sz="0" w:space="0" w:color="auto"/>
      </w:divBdr>
    </w:div>
    <w:div w:id="338624569">
      <w:bodyDiv w:val="1"/>
      <w:marLeft w:val="0"/>
      <w:marRight w:val="0"/>
      <w:marTop w:val="0"/>
      <w:marBottom w:val="0"/>
      <w:divBdr>
        <w:top w:val="none" w:sz="0" w:space="0" w:color="auto"/>
        <w:left w:val="none" w:sz="0" w:space="0" w:color="auto"/>
        <w:bottom w:val="none" w:sz="0" w:space="0" w:color="auto"/>
        <w:right w:val="none" w:sz="0" w:space="0" w:color="auto"/>
      </w:divBdr>
    </w:div>
    <w:div w:id="339553586">
      <w:bodyDiv w:val="1"/>
      <w:marLeft w:val="0"/>
      <w:marRight w:val="0"/>
      <w:marTop w:val="0"/>
      <w:marBottom w:val="0"/>
      <w:divBdr>
        <w:top w:val="none" w:sz="0" w:space="0" w:color="auto"/>
        <w:left w:val="none" w:sz="0" w:space="0" w:color="auto"/>
        <w:bottom w:val="none" w:sz="0" w:space="0" w:color="auto"/>
        <w:right w:val="none" w:sz="0" w:space="0" w:color="auto"/>
      </w:divBdr>
    </w:div>
    <w:div w:id="340666579">
      <w:bodyDiv w:val="1"/>
      <w:marLeft w:val="0"/>
      <w:marRight w:val="0"/>
      <w:marTop w:val="0"/>
      <w:marBottom w:val="0"/>
      <w:divBdr>
        <w:top w:val="none" w:sz="0" w:space="0" w:color="auto"/>
        <w:left w:val="none" w:sz="0" w:space="0" w:color="auto"/>
        <w:bottom w:val="none" w:sz="0" w:space="0" w:color="auto"/>
        <w:right w:val="none" w:sz="0" w:space="0" w:color="auto"/>
      </w:divBdr>
    </w:div>
    <w:div w:id="341591562">
      <w:bodyDiv w:val="1"/>
      <w:marLeft w:val="0"/>
      <w:marRight w:val="0"/>
      <w:marTop w:val="0"/>
      <w:marBottom w:val="0"/>
      <w:divBdr>
        <w:top w:val="none" w:sz="0" w:space="0" w:color="auto"/>
        <w:left w:val="none" w:sz="0" w:space="0" w:color="auto"/>
        <w:bottom w:val="none" w:sz="0" w:space="0" w:color="auto"/>
        <w:right w:val="none" w:sz="0" w:space="0" w:color="auto"/>
      </w:divBdr>
    </w:div>
    <w:div w:id="348221525">
      <w:bodyDiv w:val="1"/>
      <w:marLeft w:val="0"/>
      <w:marRight w:val="0"/>
      <w:marTop w:val="0"/>
      <w:marBottom w:val="0"/>
      <w:divBdr>
        <w:top w:val="none" w:sz="0" w:space="0" w:color="auto"/>
        <w:left w:val="none" w:sz="0" w:space="0" w:color="auto"/>
        <w:bottom w:val="none" w:sz="0" w:space="0" w:color="auto"/>
        <w:right w:val="none" w:sz="0" w:space="0" w:color="auto"/>
      </w:divBdr>
    </w:div>
    <w:div w:id="349794250">
      <w:bodyDiv w:val="1"/>
      <w:marLeft w:val="0"/>
      <w:marRight w:val="0"/>
      <w:marTop w:val="0"/>
      <w:marBottom w:val="0"/>
      <w:divBdr>
        <w:top w:val="none" w:sz="0" w:space="0" w:color="auto"/>
        <w:left w:val="none" w:sz="0" w:space="0" w:color="auto"/>
        <w:bottom w:val="none" w:sz="0" w:space="0" w:color="auto"/>
        <w:right w:val="none" w:sz="0" w:space="0" w:color="auto"/>
      </w:divBdr>
    </w:div>
    <w:div w:id="358238140">
      <w:bodyDiv w:val="1"/>
      <w:marLeft w:val="0"/>
      <w:marRight w:val="0"/>
      <w:marTop w:val="0"/>
      <w:marBottom w:val="0"/>
      <w:divBdr>
        <w:top w:val="none" w:sz="0" w:space="0" w:color="auto"/>
        <w:left w:val="none" w:sz="0" w:space="0" w:color="auto"/>
        <w:bottom w:val="none" w:sz="0" w:space="0" w:color="auto"/>
        <w:right w:val="none" w:sz="0" w:space="0" w:color="auto"/>
      </w:divBdr>
    </w:div>
    <w:div w:id="358775435">
      <w:bodyDiv w:val="1"/>
      <w:marLeft w:val="0"/>
      <w:marRight w:val="0"/>
      <w:marTop w:val="0"/>
      <w:marBottom w:val="0"/>
      <w:divBdr>
        <w:top w:val="none" w:sz="0" w:space="0" w:color="auto"/>
        <w:left w:val="none" w:sz="0" w:space="0" w:color="auto"/>
        <w:bottom w:val="none" w:sz="0" w:space="0" w:color="auto"/>
        <w:right w:val="none" w:sz="0" w:space="0" w:color="auto"/>
      </w:divBdr>
    </w:div>
    <w:div w:id="364332705">
      <w:bodyDiv w:val="1"/>
      <w:marLeft w:val="0"/>
      <w:marRight w:val="0"/>
      <w:marTop w:val="0"/>
      <w:marBottom w:val="0"/>
      <w:divBdr>
        <w:top w:val="none" w:sz="0" w:space="0" w:color="auto"/>
        <w:left w:val="none" w:sz="0" w:space="0" w:color="auto"/>
        <w:bottom w:val="none" w:sz="0" w:space="0" w:color="auto"/>
        <w:right w:val="none" w:sz="0" w:space="0" w:color="auto"/>
      </w:divBdr>
    </w:div>
    <w:div w:id="365301897">
      <w:bodyDiv w:val="1"/>
      <w:marLeft w:val="0"/>
      <w:marRight w:val="0"/>
      <w:marTop w:val="0"/>
      <w:marBottom w:val="0"/>
      <w:divBdr>
        <w:top w:val="none" w:sz="0" w:space="0" w:color="auto"/>
        <w:left w:val="none" w:sz="0" w:space="0" w:color="auto"/>
        <w:bottom w:val="none" w:sz="0" w:space="0" w:color="auto"/>
        <w:right w:val="none" w:sz="0" w:space="0" w:color="auto"/>
      </w:divBdr>
    </w:div>
    <w:div w:id="368651732">
      <w:bodyDiv w:val="1"/>
      <w:marLeft w:val="0"/>
      <w:marRight w:val="0"/>
      <w:marTop w:val="0"/>
      <w:marBottom w:val="0"/>
      <w:divBdr>
        <w:top w:val="none" w:sz="0" w:space="0" w:color="auto"/>
        <w:left w:val="none" w:sz="0" w:space="0" w:color="auto"/>
        <w:bottom w:val="none" w:sz="0" w:space="0" w:color="auto"/>
        <w:right w:val="none" w:sz="0" w:space="0" w:color="auto"/>
      </w:divBdr>
    </w:div>
    <w:div w:id="373508293">
      <w:bodyDiv w:val="1"/>
      <w:marLeft w:val="0"/>
      <w:marRight w:val="0"/>
      <w:marTop w:val="0"/>
      <w:marBottom w:val="0"/>
      <w:divBdr>
        <w:top w:val="none" w:sz="0" w:space="0" w:color="auto"/>
        <w:left w:val="none" w:sz="0" w:space="0" w:color="auto"/>
        <w:bottom w:val="none" w:sz="0" w:space="0" w:color="auto"/>
        <w:right w:val="none" w:sz="0" w:space="0" w:color="auto"/>
      </w:divBdr>
    </w:div>
    <w:div w:id="374308685">
      <w:bodyDiv w:val="1"/>
      <w:marLeft w:val="0"/>
      <w:marRight w:val="0"/>
      <w:marTop w:val="0"/>
      <w:marBottom w:val="0"/>
      <w:divBdr>
        <w:top w:val="none" w:sz="0" w:space="0" w:color="auto"/>
        <w:left w:val="none" w:sz="0" w:space="0" w:color="auto"/>
        <w:bottom w:val="none" w:sz="0" w:space="0" w:color="auto"/>
        <w:right w:val="none" w:sz="0" w:space="0" w:color="auto"/>
      </w:divBdr>
    </w:div>
    <w:div w:id="376123375">
      <w:bodyDiv w:val="1"/>
      <w:marLeft w:val="0"/>
      <w:marRight w:val="0"/>
      <w:marTop w:val="0"/>
      <w:marBottom w:val="0"/>
      <w:divBdr>
        <w:top w:val="none" w:sz="0" w:space="0" w:color="auto"/>
        <w:left w:val="none" w:sz="0" w:space="0" w:color="auto"/>
        <w:bottom w:val="none" w:sz="0" w:space="0" w:color="auto"/>
        <w:right w:val="none" w:sz="0" w:space="0" w:color="auto"/>
      </w:divBdr>
      <w:divsChild>
        <w:div w:id="692800509">
          <w:marLeft w:val="0"/>
          <w:marRight w:val="0"/>
          <w:marTop w:val="0"/>
          <w:marBottom w:val="0"/>
          <w:divBdr>
            <w:top w:val="none" w:sz="0" w:space="0" w:color="auto"/>
            <w:left w:val="none" w:sz="0" w:space="0" w:color="auto"/>
            <w:bottom w:val="none" w:sz="0" w:space="0" w:color="auto"/>
            <w:right w:val="none" w:sz="0" w:space="0" w:color="auto"/>
          </w:divBdr>
        </w:div>
        <w:div w:id="833572055">
          <w:marLeft w:val="0"/>
          <w:marRight w:val="0"/>
          <w:marTop w:val="0"/>
          <w:marBottom w:val="0"/>
          <w:divBdr>
            <w:top w:val="none" w:sz="0" w:space="0" w:color="auto"/>
            <w:left w:val="none" w:sz="0" w:space="0" w:color="auto"/>
            <w:bottom w:val="none" w:sz="0" w:space="0" w:color="auto"/>
            <w:right w:val="none" w:sz="0" w:space="0" w:color="auto"/>
          </w:divBdr>
        </w:div>
        <w:div w:id="1140269485">
          <w:marLeft w:val="0"/>
          <w:marRight w:val="0"/>
          <w:marTop w:val="0"/>
          <w:marBottom w:val="0"/>
          <w:divBdr>
            <w:top w:val="none" w:sz="0" w:space="0" w:color="auto"/>
            <w:left w:val="none" w:sz="0" w:space="0" w:color="auto"/>
            <w:bottom w:val="none" w:sz="0" w:space="0" w:color="auto"/>
            <w:right w:val="none" w:sz="0" w:space="0" w:color="auto"/>
          </w:divBdr>
        </w:div>
        <w:div w:id="1292444435">
          <w:marLeft w:val="0"/>
          <w:marRight w:val="0"/>
          <w:marTop w:val="0"/>
          <w:marBottom w:val="0"/>
          <w:divBdr>
            <w:top w:val="none" w:sz="0" w:space="0" w:color="auto"/>
            <w:left w:val="none" w:sz="0" w:space="0" w:color="auto"/>
            <w:bottom w:val="none" w:sz="0" w:space="0" w:color="auto"/>
            <w:right w:val="none" w:sz="0" w:space="0" w:color="auto"/>
          </w:divBdr>
          <w:divsChild>
            <w:div w:id="363094538">
              <w:marLeft w:val="0"/>
              <w:marRight w:val="0"/>
              <w:marTop w:val="0"/>
              <w:marBottom w:val="0"/>
              <w:divBdr>
                <w:top w:val="none" w:sz="0" w:space="0" w:color="auto"/>
                <w:left w:val="none" w:sz="0" w:space="0" w:color="auto"/>
                <w:bottom w:val="none" w:sz="0" w:space="0" w:color="auto"/>
                <w:right w:val="none" w:sz="0" w:space="0" w:color="auto"/>
              </w:divBdr>
              <w:divsChild>
                <w:div w:id="1585725331">
                  <w:marLeft w:val="0"/>
                  <w:marRight w:val="0"/>
                  <w:marTop w:val="0"/>
                  <w:marBottom w:val="0"/>
                  <w:divBdr>
                    <w:top w:val="none" w:sz="0" w:space="0" w:color="auto"/>
                    <w:left w:val="none" w:sz="0" w:space="0" w:color="auto"/>
                    <w:bottom w:val="none" w:sz="0" w:space="0" w:color="auto"/>
                    <w:right w:val="none" w:sz="0" w:space="0" w:color="auto"/>
                  </w:divBdr>
                  <w:divsChild>
                    <w:div w:id="16798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024355">
          <w:marLeft w:val="0"/>
          <w:marRight w:val="0"/>
          <w:marTop w:val="0"/>
          <w:marBottom w:val="0"/>
          <w:divBdr>
            <w:top w:val="none" w:sz="0" w:space="0" w:color="auto"/>
            <w:left w:val="none" w:sz="0" w:space="0" w:color="auto"/>
            <w:bottom w:val="none" w:sz="0" w:space="0" w:color="auto"/>
            <w:right w:val="none" w:sz="0" w:space="0" w:color="auto"/>
          </w:divBdr>
        </w:div>
        <w:div w:id="1931693306">
          <w:marLeft w:val="0"/>
          <w:marRight w:val="0"/>
          <w:marTop w:val="0"/>
          <w:marBottom w:val="0"/>
          <w:divBdr>
            <w:top w:val="none" w:sz="0" w:space="0" w:color="auto"/>
            <w:left w:val="none" w:sz="0" w:space="0" w:color="auto"/>
            <w:bottom w:val="none" w:sz="0" w:space="0" w:color="auto"/>
            <w:right w:val="none" w:sz="0" w:space="0" w:color="auto"/>
          </w:divBdr>
        </w:div>
      </w:divsChild>
    </w:div>
    <w:div w:id="376242180">
      <w:bodyDiv w:val="1"/>
      <w:marLeft w:val="0"/>
      <w:marRight w:val="0"/>
      <w:marTop w:val="0"/>
      <w:marBottom w:val="0"/>
      <w:divBdr>
        <w:top w:val="none" w:sz="0" w:space="0" w:color="auto"/>
        <w:left w:val="none" w:sz="0" w:space="0" w:color="auto"/>
        <w:bottom w:val="none" w:sz="0" w:space="0" w:color="auto"/>
        <w:right w:val="none" w:sz="0" w:space="0" w:color="auto"/>
      </w:divBdr>
    </w:div>
    <w:div w:id="378944608">
      <w:bodyDiv w:val="1"/>
      <w:marLeft w:val="0"/>
      <w:marRight w:val="0"/>
      <w:marTop w:val="0"/>
      <w:marBottom w:val="0"/>
      <w:divBdr>
        <w:top w:val="none" w:sz="0" w:space="0" w:color="auto"/>
        <w:left w:val="none" w:sz="0" w:space="0" w:color="auto"/>
        <w:bottom w:val="none" w:sz="0" w:space="0" w:color="auto"/>
        <w:right w:val="none" w:sz="0" w:space="0" w:color="auto"/>
      </w:divBdr>
    </w:div>
    <w:div w:id="379330031">
      <w:bodyDiv w:val="1"/>
      <w:marLeft w:val="0"/>
      <w:marRight w:val="0"/>
      <w:marTop w:val="0"/>
      <w:marBottom w:val="0"/>
      <w:divBdr>
        <w:top w:val="none" w:sz="0" w:space="0" w:color="auto"/>
        <w:left w:val="none" w:sz="0" w:space="0" w:color="auto"/>
        <w:bottom w:val="none" w:sz="0" w:space="0" w:color="auto"/>
        <w:right w:val="none" w:sz="0" w:space="0" w:color="auto"/>
      </w:divBdr>
      <w:divsChild>
        <w:div w:id="448665852">
          <w:marLeft w:val="0"/>
          <w:marRight w:val="0"/>
          <w:marTop w:val="0"/>
          <w:marBottom w:val="0"/>
          <w:divBdr>
            <w:top w:val="none" w:sz="0" w:space="0" w:color="auto"/>
            <w:left w:val="none" w:sz="0" w:space="0" w:color="auto"/>
            <w:bottom w:val="none" w:sz="0" w:space="0" w:color="auto"/>
            <w:right w:val="none" w:sz="0" w:space="0" w:color="auto"/>
          </w:divBdr>
        </w:div>
      </w:divsChild>
    </w:div>
    <w:div w:id="379405961">
      <w:bodyDiv w:val="1"/>
      <w:marLeft w:val="0"/>
      <w:marRight w:val="0"/>
      <w:marTop w:val="0"/>
      <w:marBottom w:val="0"/>
      <w:divBdr>
        <w:top w:val="none" w:sz="0" w:space="0" w:color="auto"/>
        <w:left w:val="none" w:sz="0" w:space="0" w:color="auto"/>
        <w:bottom w:val="none" w:sz="0" w:space="0" w:color="auto"/>
        <w:right w:val="none" w:sz="0" w:space="0" w:color="auto"/>
      </w:divBdr>
    </w:div>
    <w:div w:id="379670564">
      <w:bodyDiv w:val="1"/>
      <w:marLeft w:val="0"/>
      <w:marRight w:val="0"/>
      <w:marTop w:val="0"/>
      <w:marBottom w:val="0"/>
      <w:divBdr>
        <w:top w:val="none" w:sz="0" w:space="0" w:color="auto"/>
        <w:left w:val="none" w:sz="0" w:space="0" w:color="auto"/>
        <w:bottom w:val="none" w:sz="0" w:space="0" w:color="auto"/>
        <w:right w:val="none" w:sz="0" w:space="0" w:color="auto"/>
      </w:divBdr>
    </w:div>
    <w:div w:id="383066429">
      <w:bodyDiv w:val="1"/>
      <w:marLeft w:val="0"/>
      <w:marRight w:val="0"/>
      <w:marTop w:val="0"/>
      <w:marBottom w:val="0"/>
      <w:divBdr>
        <w:top w:val="none" w:sz="0" w:space="0" w:color="auto"/>
        <w:left w:val="none" w:sz="0" w:space="0" w:color="auto"/>
        <w:bottom w:val="none" w:sz="0" w:space="0" w:color="auto"/>
        <w:right w:val="none" w:sz="0" w:space="0" w:color="auto"/>
      </w:divBdr>
    </w:div>
    <w:div w:id="385763888">
      <w:bodyDiv w:val="1"/>
      <w:marLeft w:val="0"/>
      <w:marRight w:val="0"/>
      <w:marTop w:val="0"/>
      <w:marBottom w:val="0"/>
      <w:divBdr>
        <w:top w:val="none" w:sz="0" w:space="0" w:color="auto"/>
        <w:left w:val="none" w:sz="0" w:space="0" w:color="auto"/>
        <w:bottom w:val="none" w:sz="0" w:space="0" w:color="auto"/>
        <w:right w:val="none" w:sz="0" w:space="0" w:color="auto"/>
      </w:divBdr>
      <w:divsChild>
        <w:div w:id="1709064390">
          <w:marLeft w:val="0"/>
          <w:marRight w:val="0"/>
          <w:marTop w:val="0"/>
          <w:marBottom w:val="0"/>
          <w:divBdr>
            <w:top w:val="none" w:sz="0" w:space="0" w:color="auto"/>
            <w:left w:val="none" w:sz="0" w:space="0" w:color="auto"/>
            <w:bottom w:val="none" w:sz="0" w:space="0" w:color="auto"/>
            <w:right w:val="none" w:sz="0" w:space="0" w:color="auto"/>
          </w:divBdr>
          <w:divsChild>
            <w:div w:id="38096130">
              <w:marLeft w:val="0"/>
              <w:marRight w:val="0"/>
              <w:marTop w:val="0"/>
              <w:marBottom w:val="0"/>
              <w:divBdr>
                <w:top w:val="none" w:sz="0" w:space="0" w:color="auto"/>
                <w:left w:val="none" w:sz="0" w:space="0" w:color="auto"/>
                <w:bottom w:val="none" w:sz="0" w:space="0" w:color="auto"/>
                <w:right w:val="none" w:sz="0" w:space="0" w:color="auto"/>
              </w:divBdr>
            </w:div>
            <w:div w:id="915434643">
              <w:marLeft w:val="0"/>
              <w:marRight w:val="0"/>
              <w:marTop w:val="0"/>
              <w:marBottom w:val="0"/>
              <w:divBdr>
                <w:top w:val="none" w:sz="0" w:space="0" w:color="auto"/>
                <w:left w:val="none" w:sz="0" w:space="0" w:color="auto"/>
                <w:bottom w:val="none" w:sz="0" w:space="0" w:color="auto"/>
                <w:right w:val="none" w:sz="0" w:space="0" w:color="auto"/>
              </w:divBdr>
            </w:div>
            <w:div w:id="1704206034">
              <w:marLeft w:val="0"/>
              <w:marRight w:val="0"/>
              <w:marTop w:val="0"/>
              <w:marBottom w:val="0"/>
              <w:divBdr>
                <w:top w:val="none" w:sz="0" w:space="0" w:color="auto"/>
                <w:left w:val="none" w:sz="0" w:space="0" w:color="auto"/>
                <w:bottom w:val="none" w:sz="0" w:space="0" w:color="auto"/>
                <w:right w:val="none" w:sz="0" w:space="0" w:color="auto"/>
              </w:divBdr>
            </w:div>
          </w:divsChild>
        </w:div>
        <w:div w:id="2044287884">
          <w:marLeft w:val="0"/>
          <w:marRight w:val="0"/>
          <w:marTop w:val="0"/>
          <w:marBottom w:val="0"/>
          <w:divBdr>
            <w:top w:val="none" w:sz="0" w:space="0" w:color="auto"/>
            <w:left w:val="none" w:sz="0" w:space="0" w:color="auto"/>
            <w:bottom w:val="none" w:sz="0" w:space="0" w:color="auto"/>
            <w:right w:val="none" w:sz="0" w:space="0" w:color="auto"/>
          </w:divBdr>
          <w:divsChild>
            <w:div w:id="177236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81297">
      <w:bodyDiv w:val="1"/>
      <w:marLeft w:val="0"/>
      <w:marRight w:val="0"/>
      <w:marTop w:val="0"/>
      <w:marBottom w:val="0"/>
      <w:divBdr>
        <w:top w:val="none" w:sz="0" w:space="0" w:color="auto"/>
        <w:left w:val="none" w:sz="0" w:space="0" w:color="auto"/>
        <w:bottom w:val="none" w:sz="0" w:space="0" w:color="auto"/>
        <w:right w:val="none" w:sz="0" w:space="0" w:color="auto"/>
      </w:divBdr>
    </w:div>
    <w:div w:id="388918694">
      <w:bodyDiv w:val="1"/>
      <w:marLeft w:val="0"/>
      <w:marRight w:val="0"/>
      <w:marTop w:val="0"/>
      <w:marBottom w:val="0"/>
      <w:divBdr>
        <w:top w:val="none" w:sz="0" w:space="0" w:color="auto"/>
        <w:left w:val="none" w:sz="0" w:space="0" w:color="auto"/>
        <w:bottom w:val="none" w:sz="0" w:space="0" w:color="auto"/>
        <w:right w:val="none" w:sz="0" w:space="0" w:color="auto"/>
      </w:divBdr>
    </w:div>
    <w:div w:id="388963313">
      <w:bodyDiv w:val="1"/>
      <w:marLeft w:val="0"/>
      <w:marRight w:val="0"/>
      <w:marTop w:val="0"/>
      <w:marBottom w:val="0"/>
      <w:divBdr>
        <w:top w:val="none" w:sz="0" w:space="0" w:color="auto"/>
        <w:left w:val="none" w:sz="0" w:space="0" w:color="auto"/>
        <w:bottom w:val="none" w:sz="0" w:space="0" w:color="auto"/>
        <w:right w:val="none" w:sz="0" w:space="0" w:color="auto"/>
      </w:divBdr>
    </w:div>
    <w:div w:id="391975458">
      <w:bodyDiv w:val="1"/>
      <w:marLeft w:val="0"/>
      <w:marRight w:val="0"/>
      <w:marTop w:val="0"/>
      <w:marBottom w:val="0"/>
      <w:divBdr>
        <w:top w:val="none" w:sz="0" w:space="0" w:color="auto"/>
        <w:left w:val="none" w:sz="0" w:space="0" w:color="auto"/>
        <w:bottom w:val="none" w:sz="0" w:space="0" w:color="auto"/>
        <w:right w:val="none" w:sz="0" w:space="0" w:color="auto"/>
      </w:divBdr>
    </w:div>
    <w:div w:id="393746916">
      <w:bodyDiv w:val="1"/>
      <w:marLeft w:val="0"/>
      <w:marRight w:val="0"/>
      <w:marTop w:val="0"/>
      <w:marBottom w:val="0"/>
      <w:divBdr>
        <w:top w:val="none" w:sz="0" w:space="0" w:color="auto"/>
        <w:left w:val="none" w:sz="0" w:space="0" w:color="auto"/>
        <w:bottom w:val="none" w:sz="0" w:space="0" w:color="auto"/>
        <w:right w:val="none" w:sz="0" w:space="0" w:color="auto"/>
      </w:divBdr>
    </w:div>
    <w:div w:id="394592719">
      <w:bodyDiv w:val="1"/>
      <w:marLeft w:val="0"/>
      <w:marRight w:val="0"/>
      <w:marTop w:val="0"/>
      <w:marBottom w:val="0"/>
      <w:divBdr>
        <w:top w:val="none" w:sz="0" w:space="0" w:color="auto"/>
        <w:left w:val="none" w:sz="0" w:space="0" w:color="auto"/>
        <w:bottom w:val="none" w:sz="0" w:space="0" w:color="auto"/>
        <w:right w:val="none" w:sz="0" w:space="0" w:color="auto"/>
      </w:divBdr>
    </w:div>
    <w:div w:id="402877078">
      <w:bodyDiv w:val="1"/>
      <w:marLeft w:val="0"/>
      <w:marRight w:val="0"/>
      <w:marTop w:val="0"/>
      <w:marBottom w:val="0"/>
      <w:divBdr>
        <w:top w:val="none" w:sz="0" w:space="0" w:color="auto"/>
        <w:left w:val="none" w:sz="0" w:space="0" w:color="auto"/>
        <w:bottom w:val="none" w:sz="0" w:space="0" w:color="auto"/>
        <w:right w:val="none" w:sz="0" w:space="0" w:color="auto"/>
      </w:divBdr>
    </w:div>
    <w:div w:id="406539581">
      <w:bodyDiv w:val="1"/>
      <w:marLeft w:val="0"/>
      <w:marRight w:val="0"/>
      <w:marTop w:val="0"/>
      <w:marBottom w:val="0"/>
      <w:divBdr>
        <w:top w:val="none" w:sz="0" w:space="0" w:color="auto"/>
        <w:left w:val="none" w:sz="0" w:space="0" w:color="auto"/>
        <w:bottom w:val="none" w:sz="0" w:space="0" w:color="auto"/>
        <w:right w:val="none" w:sz="0" w:space="0" w:color="auto"/>
      </w:divBdr>
    </w:div>
    <w:div w:id="407927181">
      <w:bodyDiv w:val="1"/>
      <w:marLeft w:val="0"/>
      <w:marRight w:val="0"/>
      <w:marTop w:val="0"/>
      <w:marBottom w:val="0"/>
      <w:divBdr>
        <w:top w:val="none" w:sz="0" w:space="0" w:color="auto"/>
        <w:left w:val="none" w:sz="0" w:space="0" w:color="auto"/>
        <w:bottom w:val="none" w:sz="0" w:space="0" w:color="auto"/>
        <w:right w:val="none" w:sz="0" w:space="0" w:color="auto"/>
      </w:divBdr>
    </w:div>
    <w:div w:id="411121460">
      <w:bodyDiv w:val="1"/>
      <w:marLeft w:val="0"/>
      <w:marRight w:val="0"/>
      <w:marTop w:val="0"/>
      <w:marBottom w:val="0"/>
      <w:divBdr>
        <w:top w:val="none" w:sz="0" w:space="0" w:color="auto"/>
        <w:left w:val="none" w:sz="0" w:space="0" w:color="auto"/>
        <w:bottom w:val="none" w:sz="0" w:space="0" w:color="auto"/>
        <w:right w:val="none" w:sz="0" w:space="0" w:color="auto"/>
      </w:divBdr>
    </w:div>
    <w:div w:id="411122715">
      <w:bodyDiv w:val="1"/>
      <w:marLeft w:val="0"/>
      <w:marRight w:val="0"/>
      <w:marTop w:val="0"/>
      <w:marBottom w:val="0"/>
      <w:divBdr>
        <w:top w:val="none" w:sz="0" w:space="0" w:color="auto"/>
        <w:left w:val="none" w:sz="0" w:space="0" w:color="auto"/>
        <w:bottom w:val="none" w:sz="0" w:space="0" w:color="auto"/>
        <w:right w:val="none" w:sz="0" w:space="0" w:color="auto"/>
      </w:divBdr>
      <w:divsChild>
        <w:div w:id="2044472714">
          <w:marLeft w:val="0"/>
          <w:marRight w:val="0"/>
          <w:marTop w:val="0"/>
          <w:marBottom w:val="0"/>
          <w:divBdr>
            <w:top w:val="none" w:sz="0" w:space="0" w:color="auto"/>
            <w:left w:val="none" w:sz="0" w:space="0" w:color="auto"/>
            <w:bottom w:val="none" w:sz="0" w:space="0" w:color="auto"/>
            <w:right w:val="none" w:sz="0" w:space="0" w:color="auto"/>
          </w:divBdr>
          <w:divsChild>
            <w:div w:id="1415128110">
              <w:marLeft w:val="0"/>
              <w:marRight w:val="0"/>
              <w:marTop w:val="0"/>
              <w:marBottom w:val="0"/>
              <w:divBdr>
                <w:top w:val="none" w:sz="0" w:space="0" w:color="auto"/>
                <w:left w:val="none" w:sz="0" w:space="0" w:color="auto"/>
                <w:bottom w:val="none" w:sz="0" w:space="0" w:color="auto"/>
                <w:right w:val="none" w:sz="0" w:space="0" w:color="auto"/>
              </w:divBdr>
              <w:divsChild>
                <w:div w:id="1742948002">
                  <w:marLeft w:val="0"/>
                  <w:marRight w:val="0"/>
                  <w:marTop w:val="0"/>
                  <w:marBottom w:val="0"/>
                  <w:divBdr>
                    <w:top w:val="none" w:sz="0" w:space="0" w:color="auto"/>
                    <w:left w:val="none" w:sz="0" w:space="0" w:color="auto"/>
                    <w:bottom w:val="none" w:sz="0" w:space="0" w:color="auto"/>
                    <w:right w:val="none" w:sz="0" w:space="0" w:color="auto"/>
                  </w:divBdr>
                  <w:divsChild>
                    <w:div w:id="665935314">
                      <w:marLeft w:val="0"/>
                      <w:marRight w:val="0"/>
                      <w:marTop w:val="0"/>
                      <w:marBottom w:val="0"/>
                      <w:divBdr>
                        <w:top w:val="none" w:sz="0" w:space="0" w:color="auto"/>
                        <w:left w:val="none" w:sz="0" w:space="0" w:color="auto"/>
                        <w:bottom w:val="none" w:sz="0" w:space="0" w:color="auto"/>
                        <w:right w:val="none" w:sz="0" w:space="0" w:color="auto"/>
                      </w:divBdr>
                      <w:divsChild>
                        <w:div w:id="6273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970113">
      <w:bodyDiv w:val="1"/>
      <w:marLeft w:val="0"/>
      <w:marRight w:val="0"/>
      <w:marTop w:val="0"/>
      <w:marBottom w:val="0"/>
      <w:divBdr>
        <w:top w:val="none" w:sz="0" w:space="0" w:color="auto"/>
        <w:left w:val="none" w:sz="0" w:space="0" w:color="auto"/>
        <w:bottom w:val="none" w:sz="0" w:space="0" w:color="auto"/>
        <w:right w:val="none" w:sz="0" w:space="0" w:color="auto"/>
      </w:divBdr>
    </w:div>
    <w:div w:id="416902093">
      <w:bodyDiv w:val="1"/>
      <w:marLeft w:val="0"/>
      <w:marRight w:val="0"/>
      <w:marTop w:val="0"/>
      <w:marBottom w:val="0"/>
      <w:divBdr>
        <w:top w:val="none" w:sz="0" w:space="0" w:color="auto"/>
        <w:left w:val="none" w:sz="0" w:space="0" w:color="auto"/>
        <w:bottom w:val="none" w:sz="0" w:space="0" w:color="auto"/>
        <w:right w:val="none" w:sz="0" w:space="0" w:color="auto"/>
      </w:divBdr>
    </w:div>
    <w:div w:id="417946574">
      <w:bodyDiv w:val="1"/>
      <w:marLeft w:val="0"/>
      <w:marRight w:val="0"/>
      <w:marTop w:val="0"/>
      <w:marBottom w:val="0"/>
      <w:divBdr>
        <w:top w:val="none" w:sz="0" w:space="0" w:color="auto"/>
        <w:left w:val="none" w:sz="0" w:space="0" w:color="auto"/>
        <w:bottom w:val="none" w:sz="0" w:space="0" w:color="auto"/>
        <w:right w:val="none" w:sz="0" w:space="0" w:color="auto"/>
      </w:divBdr>
    </w:div>
    <w:div w:id="421341911">
      <w:bodyDiv w:val="1"/>
      <w:marLeft w:val="0"/>
      <w:marRight w:val="0"/>
      <w:marTop w:val="0"/>
      <w:marBottom w:val="0"/>
      <w:divBdr>
        <w:top w:val="none" w:sz="0" w:space="0" w:color="auto"/>
        <w:left w:val="none" w:sz="0" w:space="0" w:color="auto"/>
        <w:bottom w:val="none" w:sz="0" w:space="0" w:color="auto"/>
        <w:right w:val="none" w:sz="0" w:space="0" w:color="auto"/>
      </w:divBdr>
      <w:divsChild>
        <w:div w:id="1815023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730711">
      <w:bodyDiv w:val="1"/>
      <w:marLeft w:val="0"/>
      <w:marRight w:val="0"/>
      <w:marTop w:val="0"/>
      <w:marBottom w:val="0"/>
      <w:divBdr>
        <w:top w:val="none" w:sz="0" w:space="0" w:color="auto"/>
        <w:left w:val="none" w:sz="0" w:space="0" w:color="auto"/>
        <w:bottom w:val="none" w:sz="0" w:space="0" w:color="auto"/>
        <w:right w:val="none" w:sz="0" w:space="0" w:color="auto"/>
      </w:divBdr>
    </w:div>
    <w:div w:id="440806664">
      <w:bodyDiv w:val="1"/>
      <w:marLeft w:val="0"/>
      <w:marRight w:val="0"/>
      <w:marTop w:val="0"/>
      <w:marBottom w:val="0"/>
      <w:divBdr>
        <w:top w:val="none" w:sz="0" w:space="0" w:color="auto"/>
        <w:left w:val="none" w:sz="0" w:space="0" w:color="auto"/>
        <w:bottom w:val="none" w:sz="0" w:space="0" w:color="auto"/>
        <w:right w:val="none" w:sz="0" w:space="0" w:color="auto"/>
      </w:divBdr>
    </w:div>
    <w:div w:id="443580398">
      <w:bodyDiv w:val="1"/>
      <w:marLeft w:val="0"/>
      <w:marRight w:val="0"/>
      <w:marTop w:val="0"/>
      <w:marBottom w:val="0"/>
      <w:divBdr>
        <w:top w:val="none" w:sz="0" w:space="0" w:color="auto"/>
        <w:left w:val="none" w:sz="0" w:space="0" w:color="auto"/>
        <w:bottom w:val="none" w:sz="0" w:space="0" w:color="auto"/>
        <w:right w:val="none" w:sz="0" w:space="0" w:color="auto"/>
      </w:divBdr>
    </w:div>
    <w:div w:id="454522018">
      <w:bodyDiv w:val="1"/>
      <w:marLeft w:val="0"/>
      <w:marRight w:val="0"/>
      <w:marTop w:val="0"/>
      <w:marBottom w:val="0"/>
      <w:divBdr>
        <w:top w:val="none" w:sz="0" w:space="0" w:color="auto"/>
        <w:left w:val="none" w:sz="0" w:space="0" w:color="auto"/>
        <w:bottom w:val="none" w:sz="0" w:space="0" w:color="auto"/>
        <w:right w:val="none" w:sz="0" w:space="0" w:color="auto"/>
      </w:divBdr>
    </w:div>
    <w:div w:id="455374500">
      <w:bodyDiv w:val="1"/>
      <w:marLeft w:val="0"/>
      <w:marRight w:val="0"/>
      <w:marTop w:val="0"/>
      <w:marBottom w:val="0"/>
      <w:divBdr>
        <w:top w:val="none" w:sz="0" w:space="0" w:color="auto"/>
        <w:left w:val="none" w:sz="0" w:space="0" w:color="auto"/>
        <w:bottom w:val="none" w:sz="0" w:space="0" w:color="auto"/>
        <w:right w:val="none" w:sz="0" w:space="0" w:color="auto"/>
      </w:divBdr>
    </w:div>
    <w:div w:id="457187232">
      <w:bodyDiv w:val="1"/>
      <w:marLeft w:val="0"/>
      <w:marRight w:val="0"/>
      <w:marTop w:val="0"/>
      <w:marBottom w:val="0"/>
      <w:divBdr>
        <w:top w:val="none" w:sz="0" w:space="0" w:color="auto"/>
        <w:left w:val="none" w:sz="0" w:space="0" w:color="auto"/>
        <w:bottom w:val="none" w:sz="0" w:space="0" w:color="auto"/>
        <w:right w:val="none" w:sz="0" w:space="0" w:color="auto"/>
      </w:divBdr>
    </w:div>
    <w:div w:id="460341012">
      <w:bodyDiv w:val="1"/>
      <w:marLeft w:val="0"/>
      <w:marRight w:val="0"/>
      <w:marTop w:val="0"/>
      <w:marBottom w:val="0"/>
      <w:divBdr>
        <w:top w:val="none" w:sz="0" w:space="0" w:color="auto"/>
        <w:left w:val="none" w:sz="0" w:space="0" w:color="auto"/>
        <w:bottom w:val="none" w:sz="0" w:space="0" w:color="auto"/>
        <w:right w:val="none" w:sz="0" w:space="0" w:color="auto"/>
      </w:divBdr>
    </w:div>
    <w:div w:id="465198144">
      <w:bodyDiv w:val="1"/>
      <w:marLeft w:val="0"/>
      <w:marRight w:val="0"/>
      <w:marTop w:val="0"/>
      <w:marBottom w:val="0"/>
      <w:divBdr>
        <w:top w:val="none" w:sz="0" w:space="0" w:color="auto"/>
        <w:left w:val="none" w:sz="0" w:space="0" w:color="auto"/>
        <w:bottom w:val="none" w:sz="0" w:space="0" w:color="auto"/>
        <w:right w:val="none" w:sz="0" w:space="0" w:color="auto"/>
      </w:divBdr>
    </w:div>
    <w:div w:id="466624549">
      <w:bodyDiv w:val="1"/>
      <w:marLeft w:val="0"/>
      <w:marRight w:val="0"/>
      <w:marTop w:val="0"/>
      <w:marBottom w:val="0"/>
      <w:divBdr>
        <w:top w:val="none" w:sz="0" w:space="0" w:color="auto"/>
        <w:left w:val="none" w:sz="0" w:space="0" w:color="auto"/>
        <w:bottom w:val="none" w:sz="0" w:space="0" w:color="auto"/>
        <w:right w:val="none" w:sz="0" w:space="0" w:color="auto"/>
      </w:divBdr>
      <w:divsChild>
        <w:div w:id="131798328">
          <w:marLeft w:val="0"/>
          <w:marRight w:val="0"/>
          <w:marTop w:val="0"/>
          <w:marBottom w:val="0"/>
          <w:divBdr>
            <w:top w:val="none" w:sz="0" w:space="0" w:color="auto"/>
            <w:left w:val="none" w:sz="0" w:space="0" w:color="auto"/>
            <w:bottom w:val="none" w:sz="0" w:space="0" w:color="auto"/>
            <w:right w:val="none" w:sz="0" w:space="0" w:color="auto"/>
          </w:divBdr>
        </w:div>
        <w:div w:id="414673666">
          <w:marLeft w:val="0"/>
          <w:marRight w:val="0"/>
          <w:marTop w:val="0"/>
          <w:marBottom w:val="0"/>
          <w:divBdr>
            <w:top w:val="none" w:sz="0" w:space="0" w:color="auto"/>
            <w:left w:val="none" w:sz="0" w:space="0" w:color="auto"/>
            <w:bottom w:val="none" w:sz="0" w:space="0" w:color="auto"/>
            <w:right w:val="none" w:sz="0" w:space="0" w:color="auto"/>
          </w:divBdr>
        </w:div>
        <w:div w:id="865413630">
          <w:marLeft w:val="0"/>
          <w:marRight w:val="0"/>
          <w:marTop w:val="0"/>
          <w:marBottom w:val="0"/>
          <w:divBdr>
            <w:top w:val="none" w:sz="0" w:space="0" w:color="auto"/>
            <w:left w:val="none" w:sz="0" w:space="0" w:color="auto"/>
            <w:bottom w:val="none" w:sz="0" w:space="0" w:color="auto"/>
            <w:right w:val="none" w:sz="0" w:space="0" w:color="auto"/>
          </w:divBdr>
        </w:div>
        <w:div w:id="1408723431">
          <w:marLeft w:val="0"/>
          <w:marRight w:val="0"/>
          <w:marTop w:val="0"/>
          <w:marBottom w:val="0"/>
          <w:divBdr>
            <w:top w:val="none" w:sz="0" w:space="0" w:color="auto"/>
            <w:left w:val="none" w:sz="0" w:space="0" w:color="auto"/>
            <w:bottom w:val="none" w:sz="0" w:space="0" w:color="auto"/>
            <w:right w:val="none" w:sz="0" w:space="0" w:color="auto"/>
          </w:divBdr>
        </w:div>
        <w:div w:id="1513764801">
          <w:marLeft w:val="0"/>
          <w:marRight w:val="0"/>
          <w:marTop w:val="0"/>
          <w:marBottom w:val="0"/>
          <w:divBdr>
            <w:top w:val="none" w:sz="0" w:space="0" w:color="auto"/>
            <w:left w:val="none" w:sz="0" w:space="0" w:color="auto"/>
            <w:bottom w:val="none" w:sz="0" w:space="0" w:color="auto"/>
            <w:right w:val="none" w:sz="0" w:space="0" w:color="auto"/>
          </w:divBdr>
        </w:div>
      </w:divsChild>
    </w:div>
    <w:div w:id="473837285">
      <w:bodyDiv w:val="1"/>
      <w:marLeft w:val="0"/>
      <w:marRight w:val="0"/>
      <w:marTop w:val="0"/>
      <w:marBottom w:val="0"/>
      <w:divBdr>
        <w:top w:val="none" w:sz="0" w:space="0" w:color="auto"/>
        <w:left w:val="none" w:sz="0" w:space="0" w:color="auto"/>
        <w:bottom w:val="none" w:sz="0" w:space="0" w:color="auto"/>
        <w:right w:val="none" w:sz="0" w:space="0" w:color="auto"/>
      </w:divBdr>
    </w:div>
    <w:div w:id="475025659">
      <w:bodyDiv w:val="1"/>
      <w:marLeft w:val="0"/>
      <w:marRight w:val="0"/>
      <w:marTop w:val="0"/>
      <w:marBottom w:val="0"/>
      <w:divBdr>
        <w:top w:val="none" w:sz="0" w:space="0" w:color="auto"/>
        <w:left w:val="none" w:sz="0" w:space="0" w:color="auto"/>
        <w:bottom w:val="none" w:sz="0" w:space="0" w:color="auto"/>
        <w:right w:val="none" w:sz="0" w:space="0" w:color="auto"/>
      </w:divBdr>
    </w:div>
    <w:div w:id="477113261">
      <w:bodyDiv w:val="1"/>
      <w:marLeft w:val="0"/>
      <w:marRight w:val="0"/>
      <w:marTop w:val="0"/>
      <w:marBottom w:val="0"/>
      <w:divBdr>
        <w:top w:val="none" w:sz="0" w:space="0" w:color="auto"/>
        <w:left w:val="none" w:sz="0" w:space="0" w:color="auto"/>
        <w:bottom w:val="none" w:sz="0" w:space="0" w:color="auto"/>
        <w:right w:val="none" w:sz="0" w:space="0" w:color="auto"/>
      </w:divBdr>
    </w:div>
    <w:div w:id="480315712">
      <w:bodyDiv w:val="1"/>
      <w:marLeft w:val="0"/>
      <w:marRight w:val="0"/>
      <w:marTop w:val="0"/>
      <w:marBottom w:val="0"/>
      <w:divBdr>
        <w:top w:val="none" w:sz="0" w:space="0" w:color="auto"/>
        <w:left w:val="none" w:sz="0" w:space="0" w:color="auto"/>
        <w:bottom w:val="none" w:sz="0" w:space="0" w:color="auto"/>
        <w:right w:val="none" w:sz="0" w:space="0" w:color="auto"/>
      </w:divBdr>
    </w:div>
    <w:div w:id="482695541">
      <w:bodyDiv w:val="1"/>
      <w:marLeft w:val="0"/>
      <w:marRight w:val="0"/>
      <w:marTop w:val="0"/>
      <w:marBottom w:val="0"/>
      <w:divBdr>
        <w:top w:val="none" w:sz="0" w:space="0" w:color="auto"/>
        <w:left w:val="none" w:sz="0" w:space="0" w:color="auto"/>
        <w:bottom w:val="none" w:sz="0" w:space="0" w:color="auto"/>
        <w:right w:val="none" w:sz="0" w:space="0" w:color="auto"/>
      </w:divBdr>
    </w:div>
    <w:div w:id="486943062">
      <w:bodyDiv w:val="1"/>
      <w:marLeft w:val="0"/>
      <w:marRight w:val="0"/>
      <w:marTop w:val="0"/>
      <w:marBottom w:val="0"/>
      <w:divBdr>
        <w:top w:val="none" w:sz="0" w:space="0" w:color="auto"/>
        <w:left w:val="none" w:sz="0" w:space="0" w:color="auto"/>
        <w:bottom w:val="none" w:sz="0" w:space="0" w:color="auto"/>
        <w:right w:val="none" w:sz="0" w:space="0" w:color="auto"/>
      </w:divBdr>
    </w:div>
    <w:div w:id="488060097">
      <w:bodyDiv w:val="1"/>
      <w:marLeft w:val="0"/>
      <w:marRight w:val="0"/>
      <w:marTop w:val="0"/>
      <w:marBottom w:val="0"/>
      <w:divBdr>
        <w:top w:val="none" w:sz="0" w:space="0" w:color="auto"/>
        <w:left w:val="none" w:sz="0" w:space="0" w:color="auto"/>
        <w:bottom w:val="none" w:sz="0" w:space="0" w:color="auto"/>
        <w:right w:val="none" w:sz="0" w:space="0" w:color="auto"/>
      </w:divBdr>
      <w:divsChild>
        <w:div w:id="1150176602">
          <w:marLeft w:val="0"/>
          <w:marRight w:val="0"/>
          <w:marTop w:val="0"/>
          <w:marBottom w:val="0"/>
          <w:divBdr>
            <w:top w:val="none" w:sz="0" w:space="0" w:color="auto"/>
            <w:left w:val="none" w:sz="0" w:space="0" w:color="auto"/>
            <w:bottom w:val="none" w:sz="0" w:space="0" w:color="auto"/>
            <w:right w:val="none" w:sz="0" w:space="0" w:color="auto"/>
          </w:divBdr>
          <w:divsChild>
            <w:div w:id="1061557174">
              <w:marLeft w:val="0"/>
              <w:marRight w:val="0"/>
              <w:marTop w:val="0"/>
              <w:marBottom w:val="0"/>
              <w:divBdr>
                <w:top w:val="none" w:sz="0" w:space="0" w:color="auto"/>
                <w:left w:val="none" w:sz="0" w:space="0" w:color="auto"/>
                <w:bottom w:val="none" w:sz="0" w:space="0" w:color="auto"/>
                <w:right w:val="none" w:sz="0" w:space="0" w:color="auto"/>
              </w:divBdr>
              <w:divsChild>
                <w:div w:id="2050522806">
                  <w:marLeft w:val="0"/>
                  <w:marRight w:val="0"/>
                  <w:marTop w:val="0"/>
                  <w:marBottom w:val="0"/>
                  <w:divBdr>
                    <w:top w:val="none" w:sz="0" w:space="0" w:color="auto"/>
                    <w:left w:val="none" w:sz="0" w:space="0" w:color="auto"/>
                    <w:bottom w:val="none" w:sz="0" w:space="0" w:color="auto"/>
                    <w:right w:val="none" w:sz="0" w:space="0" w:color="auto"/>
                  </w:divBdr>
                  <w:divsChild>
                    <w:div w:id="1897471548">
                      <w:marLeft w:val="0"/>
                      <w:marRight w:val="0"/>
                      <w:marTop w:val="0"/>
                      <w:marBottom w:val="0"/>
                      <w:divBdr>
                        <w:top w:val="none" w:sz="0" w:space="0" w:color="auto"/>
                        <w:left w:val="none" w:sz="0" w:space="0" w:color="auto"/>
                        <w:bottom w:val="none" w:sz="0" w:space="0" w:color="auto"/>
                        <w:right w:val="none" w:sz="0" w:space="0" w:color="auto"/>
                      </w:divBdr>
                      <w:divsChild>
                        <w:div w:id="151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446712">
      <w:bodyDiv w:val="1"/>
      <w:marLeft w:val="0"/>
      <w:marRight w:val="0"/>
      <w:marTop w:val="0"/>
      <w:marBottom w:val="0"/>
      <w:divBdr>
        <w:top w:val="none" w:sz="0" w:space="0" w:color="auto"/>
        <w:left w:val="none" w:sz="0" w:space="0" w:color="auto"/>
        <w:bottom w:val="none" w:sz="0" w:space="0" w:color="auto"/>
        <w:right w:val="none" w:sz="0" w:space="0" w:color="auto"/>
      </w:divBdr>
      <w:divsChild>
        <w:div w:id="228659625">
          <w:marLeft w:val="0"/>
          <w:marRight w:val="0"/>
          <w:marTop w:val="0"/>
          <w:marBottom w:val="0"/>
          <w:divBdr>
            <w:top w:val="none" w:sz="0" w:space="0" w:color="auto"/>
            <w:left w:val="none" w:sz="0" w:space="0" w:color="auto"/>
            <w:bottom w:val="none" w:sz="0" w:space="0" w:color="auto"/>
            <w:right w:val="none" w:sz="0" w:space="0" w:color="auto"/>
          </w:divBdr>
          <w:divsChild>
            <w:div w:id="530146435">
              <w:marLeft w:val="0"/>
              <w:marRight w:val="0"/>
              <w:marTop w:val="0"/>
              <w:marBottom w:val="0"/>
              <w:divBdr>
                <w:top w:val="none" w:sz="0" w:space="0" w:color="auto"/>
                <w:left w:val="none" w:sz="0" w:space="0" w:color="auto"/>
                <w:bottom w:val="none" w:sz="0" w:space="0" w:color="auto"/>
                <w:right w:val="none" w:sz="0" w:space="0" w:color="auto"/>
              </w:divBdr>
              <w:divsChild>
                <w:div w:id="344527524">
                  <w:marLeft w:val="0"/>
                  <w:marRight w:val="0"/>
                  <w:marTop w:val="0"/>
                  <w:marBottom w:val="0"/>
                  <w:divBdr>
                    <w:top w:val="none" w:sz="0" w:space="0" w:color="auto"/>
                    <w:left w:val="none" w:sz="0" w:space="0" w:color="auto"/>
                    <w:bottom w:val="none" w:sz="0" w:space="0" w:color="auto"/>
                    <w:right w:val="none" w:sz="0" w:space="0" w:color="auto"/>
                  </w:divBdr>
                  <w:divsChild>
                    <w:div w:id="911625052">
                      <w:marLeft w:val="0"/>
                      <w:marRight w:val="0"/>
                      <w:marTop w:val="0"/>
                      <w:marBottom w:val="0"/>
                      <w:divBdr>
                        <w:top w:val="none" w:sz="0" w:space="0" w:color="auto"/>
                        <w:left w:val="none" w:sz="0" w:space="0" w:color="auto"/>
                        <w:bottom w:val="none" w:sz="0" w:space="0" w:color="auto"/>
                        <w:right w:val="none" w:sz="0" w:space="0" w:color="auto"/>
                      </w:divBdr>
                      <w:divsChild>
                        <w:div w:id="10113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55420">
      <w:bodyDiv w:val="1"/>
      <w:marLeft w:val="0"/>
      <w:marRight w:val="0"/>
      <w:marTop w:val="0"/>
      <w:marBottom w:val="0"/>
      <w:divBdr>
        <w:top w:val="none" w:sz="0" w:space="0" w:color="auto"/>
        <w:left w:val="none" w:sz="0" w:space="0" w:color="auto"/>
        <w:bottom w:val="none" w:sz="0" w:space="0" w:color="auto"/>
        <w:right w:val="none" w:sz="0" w:space="0" w:color="auto"/>
      </w:divBdr>
    </w:div>
    <w:div w:id="493297689">
      <w:bodyDiv w:val="1"/>
      <w:marLeft w:val="0"/>
      <w:marRight w:val="0"/>
      <w:marTop w:val="0"/>
      <w:marBottom w:val="0"/>
      <w:divBdr>
        <w:top w:val="none" w:sz="0" w:space="0" w:color="auto"/>
        <w:left w:val="none" w:sz="0" w:space="0" w:color="auto"/>
        <w:bottom w:val="none" w:sz="0" w:space="0" w:color="auto"/>
        <w:right w:val="none" w:sz="0" w:space="0" w:color="auto"/>
      </w:divBdr>
    </w:div>
    <w:div w:id="493838298">
      <w:bodyDiv w:val="1"/>
      <w:marLeft w:val="0"/>
      <w:marRight w:val="0"/>
      <w:marTop w:val="0"/>
      <w:marBottom w:val="0"/>
      <w:divBdr>
        <w:top w:val="none" w:sz="0" w:space="0" w:color="auto"/>
        <w:left w:val="none" w:sz="0" w:space="0" w:color="auto"/>
        <w:bottom w:val="none" w:sz="0" w:space="0" w:color="auto"/>
        <w:right w:val="none" w:sz="0" w:space="0" w:color="auto"/>
      </w:divBdr>
    </w:div>
    <w:div w:id="500123177">
      <w:bodyDiv w:val="1"/>
      <w:marLeft w:val="0"/>
      <w:marRight w:val="0"/>
      <w:marTop w:val="0"/>
      <w:marBottom w:val="0"/>
      <w:divBdr>
        <w:top w:val="none" w:sz="0" w:space="0" w:color="auto"/>
        <w:left w:val="none" w:sz="0" w:space="0" w:color="auto"/>
        <w:bottom w:val="none" w:sz="0" w:space="0" w:color="auto"/>
        <w:right w:val="none" w:sz="0" w:space="0" w:color="auto"/>
      </w:divBdr>
    </w:div>
    <w:div w:id="500582544">
      <w:bodyDiv w:val="1"/>
      <w:marLeft w:val="0"/>
      <w:marRight w:val="0"/>
      <w:marTop w:val="0"/>
      <w:marBottom w:val="0"/>
      <w:divBdr>
        <w:top w:val="none" w:sz="0" w:space="0" w:color="auto"/>
        <w:left w:val="none" w:sz="0" w:space="0" w:color="auto"/>
        <w:bottom w:val="none" w:sz="0" w:space="0" w:color="auto"/>
        <w:right w:val="none" w:sz="0" w:space="0" w:color="auto"/>
      </w:divBdr>
    </w:div>
    <w:div w:id="504562956">
      <w:bodyDiv w:val="1"/>
      <w:marLeft w:val="0"/>
      <w:marRight w:val="0"/>
      <w:marTop w:val="0"/>
      <w:marBottom w:val="0"/>
      <w:divBdr>
        <w:top w:val="none" w:sz="0" w:space="0" w:color="auto"/>
        <w:left w:val="none" w:sz="0" w:space="0" w:color="auto"/>
        <w:bottom w:val="none" w:sz="0" w:space="0" w:color="auto"/>
        <w:right w:val="none" w:sz="0" w:space="0" w:color="auto"/>
      </w:divBdr>
    </w:div>
    <w:div w:id="509105082">
      <w:bodyDiv w:val="1"/>
      <w:marLeft w:val="0"/>
      <w:marRight w:val="0"/>
      <w:marTop w:val="0"/>
      <w:marBottom w:val="0"/>
      <w:divBdr>
        <w:top w:val="none" w:sz="0" w:space="0" w:color="auto"/>
        <w:left w:val="none" w:sz="0" w:space="0" w:color="auto"/>
        <w:bottom w:val="none" w:sz="0" w:space="0" w:color="auto"/>
        <w:right w:val="none" w:sz="0" w:space="0" w:color="auto"/>
      </w:divBdr>
    </w:div>
    <w:div w:id="509369228">
      <w:bodyDiv w:val="1"/>
      <w:marLeft w:val="0"/>
      <w:marRight w:val="0"/>
      <w:marTop w:val="0"/>
      <w:marBottom w:val="0"/>
      <w:divBdr>
        <w:top w:val="none" w:sz="0" w:space="0" w:color="auto"/>
        <w:left w:val="none" w:sz="0" w:space="0" w:color="auto"/>
        <w:bottom w:val="none" w:sz="0" w:space="0" w:color="auto"/>
        <w:right w:val="none" w:sz="0" w:space="0" w:color="auto"/>
      </w:divBdr>
      <w:divsChild>
        <w:div w:id="67851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754328">
      <w:bodyDiv w:val="1"/>
      <w:marLeft w:val="0"/>
      <w:marRight w:val="0"/>
      <w:marTop w:val="0"/>
      <w:marBottom w:val="0"/>
      <w:divBdr>
        <w:top w:val="none" w:sz="0" w:space="0" w:color="auto"/>
        <w:left w:val="none" w:sz="0" w:space="0" w:color="auto"/>
        <w:bottom w:val="none" w:sz="0" w:space="0" w:color="auto"/>
        <w:right w:val="none" w:sz="0" w:space="0" w:color="auto"/>
      </w:divBdr>
    </w:div>
    <w:div w:id="510678108">
      <w:bodyDiv w:val="1"/>
      <w:marLeft w:val="0"/>
      <w:marRight w:val="0"/>
      <w:marTop w:val="0"/>
      <w:marBottom w:val="0"/>
      <w:divBdr>
        <w:top w:val="none" w:sz="0" w:space="0" w:color="auto"/>
        <w:left w:val="none" w:sz="0" w:space="0" w:color="auto"/>
        <w:bottom w:val="none" w:sz="0" w:space="0" w:color="auto"/>
        <w:right w:val="none" w:sz="0" w:space="0" w:color="auto"/>
      </w:divBdr>
    </w:div>
    <w:div w:id="512691892">
      <w:bodyDiv w:val="1"/>
      <w:marLeft w:val="0"/>
      <w:marRight w:val="0"/>
      <w:marTop w:val="0"/>
      <w:marBottom w:val="0"/>
      <w:divBdr>
        <w:top w:val="none" w:sz="0" w:space="0" w:color="auto"/>
        <w:left w:val="none" w:sz="0" w:space="0" w:color="auto"/>
        <w:bottom w:val="none" w:sz="0" w:space="0" w:color="auto"/>
        <w:right w:val="none" w:sz="0" w:space="0" w:color="auto"/>
      </w:divBdr>
      <w:divsChild>
        <w:div w:id="659966435">
          <w:marLeft w:val="0"/>
          <w:marRight w:val="0"/>
          <w:marTop w:val="0"/>
          <w:marBottom w:val="0"/>
          <w:divBdr>
            <w:top w:val="none" w:sz="0" w:space="0" w:color="auto"/>
            <w:left w:val="none" w:sz="0" w:space="0" w:color="auto"/>
            <w:bottom w:val="none" w:sz="0" w:space="0" w:color="auto"/>
            <w:right w:val="none" w:sz="0" w:space="0" w:color="auto"/>
          </w:divBdr>
          <w:divsChild>
            <w:div w:id="829055976">
              <w:marLeft w:val="0"/>
              <w:marRight w:val="0"/>
              <w:marTop w:val="0"/>
              <w:marBottom w:val="0"/>
              <w:divBdr>
                <w:top w:val="none" w:sz="0" w:space="0" w:color="auto"/>
                <w:left w:val="none" w:sz="0" w:space="0" w:color="auto"/>
                <w:bottom w:val="none" w:sz="0" w:space="0" w:color="auto"/>
                <w:right w:val="none" w:sz="0" w:space="0" w:color="auto"/>
              </w:divBdr>
            </w:div>
            <w:div w:id="1816800140">
              <w:marLeft w:val="0"/>
              <w:marRight w:val="0"/>
              <w:marTop w:val="0"/>
              <w:marBottom w:val="0"/>
              <w:divBdr>
                <w:top w:val="none" w:sz="0" w:space="0" w:color="auto"/>
                <w:left w:val="none" w:sz="0" w:space="0" w:color="auto"/>
                <w:bottom w:val="none" w:sz="0" w:space="0" w:color="auto"/>
                <w:right w:val="none" w:sz="0" w:space="0" w:color="auto"/>
              </w:divBdr>
            </w:div>
            <w:div w:id="1989673748">
              <w:marLeft w:val="0"/>
              <w:marRight w:val="0"/>
              <w:marTop w:val="0"/>
              <w:marBottom w:val="0"/>
              <w:divBdr>
                <w:top w:val="none" w:sz="0" w:space="0" w:color="auto"/>
                <w:left w:val="none" w:sz="0" w:space="0" w:color="auto"/>
                <w:bottom w:val="none" w:sz="0" w:space="0" w:color="auto"/>
                <w:right w:val="none" w:sz="0" w:space="0" w:color="auto"/>
              </w:divBdr>
            </w:div>
          </w:divsChild>
        </w:div>
        <w:div w:id="770974268">
          <w:marLeft w:val="0"/>
          <w:marRight w:val="0"/>
          <w:marTop w:val="0"/>
          <w:marBottom w:val="0"/>
          <w:divBdr>
            <w:top w:val="none" w:sz="0" w:space="0" w:color="auto"/>
            <w:left w:val="none" w:sz="0" w:space="0" w:color="auto"/>
            <w:bottom w:val="none" w:sz="0" w:space="0" w:color="auto"/>
            <w:right w:val="none" w:sz="0" w:space="0" w:color="auto"/>
          </w:divBdr>
          <w:divsChild>
            <w:div w:id="184886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46996">
      <w:bodyDiv w:val="1"/>
      <w:marLeft w:val="0"/>
      <w:marRight w:val="0"/>
      <w:marTop w:val="0"/>
      <w:marBottom w:val="0"/>
      <w:divBdr>
        <w:top w:val="none" w:sz="0" w:space="0" w:color="auto"/>
        <w:left w:val="none" w:sz="0" w:space="0" w:color="auto"/>
        <w:bottom w:val="none" w:sz="0" w:space="0" w:color="auto"/>
        <w:right w:val="none" w:sz="0" w:space="0" w:color="auto"/>
      </w:divBdr>
    </w:div>
    <w:div w:id="515534911">
      <w:bodyDiv w:val="1"/>
      <w:marLeft w:val="0"/>
      <w:marRight w:val="0"/>
      <w:marTop w:val="0"/>
      <w:marBottom w:val="0"/>
      <w:divBdr>
        <w:top w:val="none" w:sz="0" w:space="0" w:color="auto"/>
        <w:left w:val="none" w:sz="0" w:space="0" w:color="auto"/>
        <w:bottom w:val="none" w:sz="0" w:space="0" w:color="auto"/>
        <w:right w:val="none" w:sz="0" w:space="0" w:color="auto"/>
      </w:divBdr>
    </w:div>
    <w:div w:id="516240485">
      <w:bodyDiv w:val="1"/>
      <w:marLeft w:val="0"/>
      <w:marRight w:val="0"/>
      <w:marTop w:val="0"/>
      <w:marBottom w:val="0"/>
      <w:divBdr>
        <w:top w:val="none" w:sz="0" w:space="0" w:color="auto"/>
        <w:left w:val="none" w:sz="0" w:space="0" w:color="auto"/>
        <w:bottom w:val="none" w:sz="0" w:space="0" w:color="auto"/>
        <w:right w:val="none" w:sz="0" w:space="0" w:color="auto"/>
      </w:divBdr>
    </w:div>
    <w:div w:id="517811209">
      <w:bodyDiv w:val="1"/>
      <w:marLeft w:val="0"/>
      <w:marRight w:val="0"/>
      <w:marTop w:val="0"/>
      <w:marBottom w:val="0"/>
      <w:divBdr>
        <w:top w:val="none" w:sz="0" w:space="0" w:color="auto"/>
        <w:left w:val="none" w:sz="0" w:space="0" w:color="auto"/>
        <w:bottom w:val="none" w:sz="0" w:space="0" w:color="auto"/>
        <w:right w:val="none" w:sz="0" w:space="0" w:color="auto"/>
      </w:divBdr>
    </w:div>
    <w:div w:id="518856728">
      <w:bodyDiv w:val="1"/>
      <w:marLeft w:val="0"/>
      <w:marRight w:val="0"/>
      <w:marTop w:val="0"/>
      <w:marBottom w:val="0"/>
      <w:divBdr>
        <w:top w:val="none" w:sz="0" w:space="0" w:color="auto"/>
        <w:left w:val="none" w:sz="0" w:space="0" w:color="auto"/>
        <w:bottom w:val="none" w:sz="0" w:space="0" w:color="auto"/>
        <w:right w:val="none" w:sz="0" w:space="0" w:color="auto"/>
      </w:divBdr>
    </w:div>
    <w:div w:id="523137596">
      <w:bodyDiv w:val="1"/>
      <w:marLeft w:val="0"/>
      <w:marRight w:val="0"/>
      <w:marTop w:val="0"/>
      <w:marBottom w:val="0"/>
      <w:divBdr>
        <w:top w:val="none" w:sz="0" w:space="0" w:color="auto"/>
        <w:left w:val="none" w:sz="0" w:space="0" w:color="auto"/>
        <w:bottom w:val="none" w:sz="0" w:space="0" w:color="auto"/>
        <w:right w:val="none" w:sz="0" w:space="0" w:color="auto"/>
      </w:divBdr>
    </w:div>
    <w:div w:id="525796531">
      <w:bodyDiv w:val="1"/>
      <w:marLeft w:val="0"/>
      <w:marRight w:val="0"/>
      <w:marTop w:val="0"/>
      <w:marBottom w:val="0"/>
      <w:divBdr>
        <w:top w:val="none" w:sz="0" w:space="0" w:color="auto"/>
        <w:left w:val="none" w:sz="0" w:space="0" w:color="auto"/>
        <w:bottom w:val="none" w:sz="0" w:space="0" w:color="auto"/>
        <w:right w:val="none" w:sz="0" w:space="0" w:color="auto"/>
      </w:divBdr>
    </w:div>
    <w:div w:id="527646604">
      <w:bodyDiv w:val="1"/>
      <w:marLeft w:val="0"/>
      <w:marRight w:val="0"/>
      <w:marTop w:val="0"/>
      <w:marBottom w:val="0"/>
      <w:divBdr>
        <w:top w:val="none" w:sz="0" w:space="0" w:color="auto"/>
        <w:left w:val="none" w:sz="0" w:space="0" w:color="auto"/>
        <w:bottom w:val="none" w:sz="0" w:space="0" w:color="auto"/>
        <w:right w:val="none" w:sz="0" w:space="0" w:color="auto"/>
      </w:divBdr>
    </w:div>
    <w:div w:id="527842209">
      <w:bodyDiv w:val="1"/>
      <w:marLeft w:val="0"/>
      <w:marRight w:val="0"/>
      <w:marTop w:val="0"/>
      <w:marBottom w:val="0"/>
      <w:divBdr>
        <w:top w:val="none" w:sz="0" w:space="0" w:color="auto"/>
        <w:left w:val="none" w:sz="0" w:space="0" w:color="auto"/>
        <w:bottom w:val="none" w:sz="0" w:space="0" w:color="auto"/>
        <w:right w:val="none" w:sz="0" w:space="0" w:color="auto"/>
      </w:divBdr>
    </w:div>
    <w:div w:id="536355229">
      <w:bodyDiv w:val="1"/>
      <w:marLeft w:val="0"/>
      <w:marRight w:val="0"/>
      <w:marTop w:val="0"/>
      <w:marBottom w:val="0"/>
      <w:divBdr>
        <w:top w:val="none" w:sz="0" w:space="0" w:color="auto"/>
        <w:left w:val="none" w:sz="0" w:space="0" w:color="auto"/>
        <w:bottom w:val="none" w:sz="0" w:space="0" w:color="auto"/>
        <w:right w:val="none" w:sz="0" w:space="0" w:color="auto"/>
      </w:divBdr>
    </w:div>
    <w:div w:id="546840591">
      <w:bodyDiv w:val="1"/>
      <w:marLeft w:val="0"/>
      <w:marRight w:val="0"/>
      <w:marTop w:val="0"/>
      <w:marBottom w:val="0"/>
      <w:divBdr>
        <w:top w:val="none" w:sz="0" w:space="0" w:color="auto"/>
        <w:left w:val="none" w:sz="0" w:space="0" w:color="auto"/>
        <w:bottom w:val="none" w:sz="0" w:space="0" w:color="auto"/>
        <w:right w:val="none" w:sz="0" w:space="0" w:color="auto"/>
      </w:divBdr>
    </w:div>
    <w:div w:id="546844284">
      <w:bodyDiv w:val="1"/>
      <w:marLeft w:val="0"/>
      <w:marRight w:val="0"/>
      <w:marTop w:val="0"/>
      <w:marBottom w:val="0"/>
      <w:divBdr>
        <w:top w:val="none" w:sz="0" w:space="0" w:color="auto"/>
        <w:left w:val="none" w:sz="0" w:space="0" w:color="auto"/>
        <w:bottom w:val="none" w:sz="0" w:space="0" w:color="auto"/>
        <w:right w:val="none" w:sz="0" w:space="0" w:color="auto"/>
      </w:divBdr>
    </w:div>
    <w:div w:id="549341822">
      <w:bodyDiv w:val="1"/>
      <w:marLeft w:val="0"/>
      <w:marRight w:val="0"/>
      <w:marTop w:val="0"/>
      <w:marBottom w:val="0"/>
      <w:divBdr>
        <w:top w:val="none" w:sz="0" w:space="0" w:color="auto"/>
        <w:left w:val="none" w:sz="0" w:space="0" w:color="auto"/>
        <w:bottom w:val="none" w:sz="0" w:space="0" w:color="auto"/>
        <w:right w:val="none" w:sz="0" w:space="0" w:color="auto"/>
      </w:divBdr>
      <w:divsChild>
        <w:div w:id="1979796913">
          <w:marLeft w:val="0"/>
          <w:marRight w:val="0"/>
          <w:marTop w:val="0"/>
          <w:marBottom w:val="0"/>
          <w:divBdr>
            <w:top w:val="none" w:sz="0" w:space="0" w:color="auto"/>
            <w:left w:val="none" w:sz="0" w:space="0" w:color="auto"/>
            <w:bottom w:val="none" w:sz="0" w:space="0" w:color="auto"/>
            <w:right w:val="none" w:sz="0" w:space="0" w:color="auto"/>
          </w:divBdr>
          <w:divsChild>
            <w:div w:id="700590273">
              <w:marLeft w:val="0"/>
              <w:marRight w:val="0"/>
              <w:marTop w:val="0"/>
              <w:marBottom w:val="0"/>
              <w:divBdr>
                <w:top w:val="none" w:sz="0" w:space="0" w:color="auto"/>
                <w:left w:val="none" w:sz="0" w:space="0" w:color="auto"/>
                <w:bottom w:val="none" w:sz="0" w:space="0" w:color="auto"/>
                <w:right w:val="none" w:sz="0" w:space="0" w:color="auto"/>
              </w:divBdr>
              <w:divsChild>
                <w:div w:id="1300572961">
                  <w:marLeft w:val="0"/>
                  <w:marRight w:val="0"/>
                  <w:marTop w:val="0"/>
                  <w:marBottom w:val="0"/>
                  <w:divBdr>
                    <w:top w:val="none" w:sz="0" w:space="0" w:color="auto"/>
                    <w:left w:val="none" w:sz="0" w:space="0" w:color="auto"/>
                    <w:bottom w:val="none" w:sz="0" w:space="0" w:color="auto"/>
                    <w:right w:val="none" w:sz="0" w:space="0" w:color="auto"/>
                  </w:divBdr>
                  <w:divsChild>
                    <w:div w:id="51391640">
                      <w:marLeft w:val="0"/>
                      <w:marRight w:val="0"/>
                      <w:marTop w:val="0"/>
                      <w:marBottom w:val="0"/>
                      <w:divBdr>
                        <w:top w:val="none" w:sz="0" w:space="0" w:color="auto"/>
                        <w:left w:val="none" w:sz="0" w:space="0" w:color="auto"/>
                        <w:bottom w:val="none" w:sz="0" w:space="0" w:color="auto"/>
                        <w:right w:val="none" w:sz="0" w:space="0" w:color="auto"/>
                      </w:divBdr>
                      <w:divsChild>
                        <w:div w:id="8417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9771">
      <w:bodyDiv w:val="1"/>
      <w:marLeft w:val="0"/>
      <w:marRight w:val="0"/>
      <w:marTop w:val="0"/>
      <w:marBottom w:val="0"/>
      <w:divBdr>
        <w:top w:val="none" w:sz="0" w:space="0" w:color="auto"/>
        <w:left w:val="none" w:sz="0" w:space="0" w:color="auto"/>
        <w:bottom w:val="none" w:sz="0" w:space="0" w:color="auto"/>
        <w:right w:val="none" w:sz="0" w:space="0" w:color="auto"/>
      </w:divBdr>
    </w:div>
    <w:div w:id="555049880">
      <w:bodyDiv w:val="1"/>
      <w:marLeft w:val="0"/>
      <w:marRight w:val="0"/>
      <w:marTop w:val="0"/>
      <w:marBottom w:val="0"/>
      <w:divBdr>
        <w:top w:val="none" w:sz="0" w:space="0" w:color="auto"/>
        <w:left w:val="none" w:sz="0" w:space="0" w:color="auto"/>
        <w:bottom w:val="none" w:sz="0" w:space="0" w:color="auto"/>
        <w:right w:val="none" w:sz="0" w:space="0" w:color="auto"/>
      </w:divBdr>
      <w:divsChild>
        <w:div w:id="1807313508">
          <w:marLeft w:val="0"/>
          <w:marRight w:val="0"/>
          <w:marTop w:val="0"/>
          <w:marBottom w:val="0"/>
          <w:divBdr>
            <w:top w:val="none" w:sz="0" w:space="0" w:color="auto"/>
            <w:left w:val="none" w:sz="0" w:space="0" w:color="auto"/>
            <w:bottom w:val="none" w:sz="0" w:space="0" w:color="auto"/>
            <w:right w:val="none" w:sz="0" w:space="0" w:color="auto"/>
          </w:divBdr>
          <w:divsChild>
            <w:div w:id="2131165560">
              <w:marLeft w:val="0"/>
              <w:marRight w:val="0"/>
              <w:marTop w:val="0"/>
              <w:marBottom w:val="0"/>
              <w:divBdr>
                <w:top w:val="none" w:sz="0" w:space="0" w:color="auto"/>
                <w:left w:val="none" w:sz="0" w:space="0" w:color="auto"/>
                <w:bottom w:val="none" w:sz="0" w:space="0" w:color="auto"/>
                <w:right w:val="none" w:sz="0" w:space="0" w:color="auto"/>
              </w:divBdr>
              <w:divsChild>
                <w:div w:id="1524394145">
                  <w:marLeft w:val="0"/>
                  <w:marRight w:val="0"/>
                  <w:marTop w:val="0"/>
                  <w:marBottom w:val="0"/>
                  <w:divBdr>
                    <w:top w:val="none" w:sz="0" w:space="0" w:color="auto"/>
                    <w:left w:val="none" w:sz="0" w:space="0" w:color="auto"/>
                    <w:bottom w:val="none" w:sz="0" w:space="0" w:color="auto"/>
                    <w:right w:val="none" w:sz="0" w:space="0" w:color="auto"/>
                  </w:divBdr>
                  <w:divsChild>
                    <w:div w:id="1616255904">
                      <w:marLeft w:val="0"/>
                      <w:marRight w:val="0"/>
                      <w:marTop w:val="0"/>
                      <w:marBottom w:val="0"/>
                      <w:divBdr>
                        <w:top w:val="none" w:sz="0" w:space="0" w:color="auto"/>
                        <w:left w:val="none" w:sz="0" w:space="0" w:color="auto"/>
                        <w:bottom w:val="none" w:sz="0" w:space="0" w:color="auto"/>
                        <w:right w:val="none" w:sz="0" w:space="0" w:color="auto"/>
                      </w:divBdr>
                      <w:divsChild>
                        <w:div w:id="736513916">
                          <w:marLeft w:val="0"/>
                          <w:marRight w:val="0"/>
                          <w:marTop w:val="0"/>
                          <w:marBottom w:val="0"/>
                          <w:divBdr>
                            <w:top w:val="none" w:sz="0" w:space="0" w:color="auto"/>
                            <w:left w:val="none" w:sz="0" w:space="0" w:color="auto"/>
                            <w:bottom w:val="none" w:sz="0" w:space="0" w:color="auto"/>
                            <w:right w:val="none" w:sz="0" w:space="0" w:color="auto"/>
                          </w:divBdr>
                          <w:divsChild>
                            <w:div w:id="300577888">
                              <w:marLeft w:val="0"/>
                              <w:marRight w:val="0"/>
                              <w:marTop w:val="0"/>
                              <w:marBottom w:val="0"/>
                              <w:divBdr>
                                <w:top w:val="none" w:sz="0" w:space="0" w:color="auto"/>
                                <w:left w:val="none" w:sz="0" w:space="0" w:color="auto"/>
                                <w:bottom w:val="none" w:sz="0" w:space="0" w:color="auto"/>
                                <w:right w:val="none" w:sz="0" w:space="0" w:color="auto"/>
                              </w:divBdr>
                              <w:divsChild>
                                <w:div w:id="55026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818632">
      <w:bodyDiv w:val="1"/>
      <w:marLeft w:val="0"/>
      <w:marRight w:val="0"/>
      <w:marTop w:val="0"/>
      <w:marBottom w:val="0"/>
      <w:divBdr>
        <w:top w:val="none" w:sz="0" w:space="0" w:color="auto"/>
        <w:left w:val="none" w:sz="0" w:space="0" w:color="auto"/>
        <w:bottom w:val="none" w:sz="0" w:space="0" w:color="auto"/>
        <w:right w:val="none" w:sz="0" w:space="0" w:color="auto"/>
      </w:divBdr>
    </w:div>
    <w:div w:id="557861364">
      <w:bodyDiv w:val="1"/>
      <w:marLeft w:val="0"/>
      <w:marRight w:val="0"/>
      <w:marTop w:val="0"/>
      <w:marBottom w:val="0"/>
      <w:divBdr>
        <w:top w:val="none" w:sz="0" w:space="0" w:color="auto"/>
        <w:left w:val="none" w:sz="0" w:space="0" w:color="auto"/>
        <w:bottom w:val="none" w:sz="0" w:space="0" w:color="auto"/>
        <w:right w:val="none" w:sz="0" w:space="0" w:color="auto"/>
      </w:divBdr>
    </w:div>
    <w:div w:id="558975750">
      <w:bodyDiv w:val="1"/>
      <w:marLeft w:val="0"/>
      <w:marRight w:val="0"/>
      <w:marTop w:val="0"/>
      <w:marBottom w:val="0"/>
      <w:divBdr>
        <w:top w:val="none" w:sz="0" w:space="0" w:color="auto"/>
        <w:left w:val="none" w:sz="0" w:space="0" w:color="auto"/>
        <w:bottom w:val="none" w:sz="0" w:space="0" w:color="auto"/>
        <w:right w:val="none" w:sz="0" w:space="0" w:color="auto"/>
      </w:divBdr>
      <w:divsChild>
        <w:div w:id="1784575829">
          <w:marLeft w:val="0"/>
          <w:marRight w:val="0"/>
          <w:marTop w:val="0"/>
          <w:marBottom w:val="0"/>
          <w:divBdr>
            <w:top w:val="none" w:sz="0" w:space="0" w:color="auto"/>
            <w:left w:val="none" w:sz="0" w:space="0" w:color="auto"/>
            <w:bottom w:val="none" w:sz="0" w:space="0" w:color="auto"/>
            <w:right w:val="none" w:sz="0" w:space="0" w:color="auto"/>
          </w:divBdr>
          <w:divsChild>
            <w:div w:id="1707101345">
              <w:marLeft w:val="0"/>
              <w:marRight w:val="0"/>
              <w:marTop w:val="0"/>
              <w:marBottom w:val="0"/>
              <w:divBdr>
                <w:top w:val="none" w:sz="0" w:space="0" w:color="auto"/>
                <w:left w:val="none" w:sz="0" w:space="0" w:color="auto"/>
                <w:bottom w:val="none" w:sz="0" w:space="0" w:color="auto"/>
                <w:right w:val="none" w:sz="0" w:space="0" w:color="auto"/>
              </w:divBdr>
              <w:divsChild>
                <w:div w:id="1831435615">
                  <w:marLeft w:val="0"/>
                  <w:marRight w:val="0"/>
                  <w:marTop w:val="0"/>
                  <w:marBottom w:val="0"/>
                  <w:divBdr>
                    <w:top w:val="none" w:sz="0" w:space="0" w:color="auto"/>
                    <w:left w:val="none" w:sz="0" w:space="0" w:color="auto"/>
                    <w:bottom w:val="none" w:sz="0" w:space="0" w:color="auto"/>
                    <w:right w:val="none" w:sz="0" w:space="0" w:color="auto"/>
                  </w:divBdr>
                  <w:divsChild>
                    <w:div w:id="19481481">
                      <w:marLeft w:val="0"/>
                      <w:marRight w:val="0"/>
                      <w:marTop w:val="0"/>
                      <w:marBottom w:val="0"/>
                      <w:divBdr>
                        <w:top w:val="none" w:sz="0" w:space="0" w:color="auto"/>
                        <w:left w:val="none" w:sz="0" w:space="0" w:color="auto"/>
                        <w:bottom w:val="none" w:sz="0" w:space="0" w:color="auto"/>
                        <w:right w:val="none" w:sz="0" w:space="0" w:color="auto"/>
                      </w:divBdr>
                      <w:divsChild>
                        <w:div w:id="6391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064179">
      <w:bodyDiv w:val="1"/>
      <w:marLeft w:val="0"/>
      <w:marRight w:val="0"/>
      <w:marTop w:val="0"/>
      <w:marBottom w:val="0"/>
      <w:divBdr>
        <w:top w:val="none" w:sz="0" w:space="0" w:color="auto"/>
        <w:left w:val="none" w:sz="0" w:space="0" w:color="auto"/>
        <w:bottom w:val="none" w:sz="0" w:space="0" w:color="auto"/>
        <w:right w:val="none" w:sz="0" w:space="0" w:color="auto"/>
      </w:divBdr>
    </w:div>
    <w:div w:id="565383984">
      <w:bodyDiv w:val="1"/>
      <w:marLeft w:val="0"/>
      <w:marRight w:val="0"/>
      <w:marTop w:val="0"/>
      <w:marBottom w:val="0"/>
      <w:divBdr>
        <w:top w:val="none" w:sz="0" w:space="0" w:color="auto"/>
        <w:left w:val="none" w:sz="0" w:space="0" w:color="auto"/>
        <w:bottom w:val="none" w:sz="0" w:space="0" w:color="auto"/>
        <w:right w:val="none" w:sz="0" w:space="0" w:color="auto"/>
      </w:divBdr>
    </w:div>
    <w:div w:id="569779113">
      <w:bodyDiv w:val="1"/>
      <w:marLeft w:val="0"/>
      <w:marRight w:val="0"/>
      <w:marTop w:val="0"/>
      <w:marBottom w:val="0"/>
      <w:divBdr>
        <w:top w:val="none" w:sz="0" w:space="0" w:color="auto"/>
        <w:left w:val="none" w:sz="0" w:space="0" w:color="auto"/>
        <w:bottom w:val="none" w:sz="0" w:space="0" w:color="auto"/>
        <w:right w:val="none" w:sz="0" w:space="0" w:color="auto"/>
      </w:divBdr>
    </w:div>
    <w:div w:id="573244518">
      <w:bodyDiv w:val="1"/>
      <w:marLeft w:val="0"/>
      <w:marRight w:val="0"/>
      <w:marTop w:val="0"/>
      <w:marBottom w:val="0"/>
      <w:divBdr>
        <w:top w:val="none" w:sz="0" w:space="0" w:color="auto"/>
        <w:left w:val="none" w:sz="0" w:space="0" w:color="auto"/>
        <w:bottom w:val="none" w:sz="0" w:space="0" w:color="auto"/>
        <w:right w:val="none" w:sz="0" w:space="0" w:color="auto"/>
      </w:divBdr>
    </w:div>
    <w:div w:id="580452359">
      <w:bodyDiv w:val="1"/>
      <w:marLeft w:val="0"/>
      <w:marRight w:val="0"/>
      <w:marTop w:val="0"/>
      <w:marBottom w:val="0"/>
      <w:divBdr>
        <w:top w:val="none" w:sz="0" w:space="0" w:color="auto"/>
        <w:left w:val="none" w:sz="0" w:space="0" w:color="auto"/>
        <w:bottom w:val="none" w:sz="0" w:space="0" w:color="auto"/>
        <w:right w:val="none" w:sz="0" w:space="0" w:color="auto"/>
      </w:divBdr>
    </w:div>
    <w:div w:id="587347447">
      <w:bodyDiv w:val="1"/>
      <w:marLeft w:val="0"/>
      <w:marRight w:val="0"/>
      <w:marTop w:val="0"/>
      <w:marBottom w:val="0"/>
      <w:divBdr>
        <w:top w:val="none" w:sz="0" w:space="0" w:color="auto"/>
        <w:left w:val="none" w:sz="0" w:space="0" w:color="auto"/>
        <w:bottom w:val="none" w:sz="0" w:space="0" w:color="auto"/>
        <w:right w:val="none" w:sz="0" w:space="0" w:color="auto"/>
      </w:divBdr>
    </w:div>
    <w:div w:id="591545185">
      <w:bodyDiv w:val="1"/>
      <w:marLeft w:val="0"/>
      <w:marRight w:val="0"/>
      <w:marTop w:val="0"/>
      <w:marBottom w:val="0"/>
      <w:divBdr>
        <w:top w:val="none" w:sz="0" w:space="0" w:color="auto"/>
        <w:left w:val="none" w:sz="0" w:space="0" w:color="auto"/>
        <w:bottom w:val="none" w:sz="0" w:space="0" w:color="auto"/>
        <w:right w:val="none" w:sz="0" w:space="0" w:color="auto"/>
      </w:divBdr>
      <w:divsChild>
        <w:div w:id="1142621984">
          <w:marLeft w:val="0"/>
          <w:marRight w:val="0"/>
          <w:marTop w:val="0"/>
          <w:marBottom w:val="0"/>
          <w:divBdr>
            <w:top w:val="none" w:sz="0" w:space="0" w:color="auto"/>
            <w:left w:val="none" w:sz="0" w:space="0" w:color="auto"/>
            <w:bottom w:val="none" w:sz="0" w:space="0" w:color="auto"/>
            <w:right w:val="none" w:sz="0" w:space="0" w:color="auto"/>
          </w:divBdr>
          <w:divsChild>
            <w:div w:id="989595497">
              <w:marLeft w:val="0"/>
              <w:marRight w:val="0"/>
              <w:marTop w:val="0"/>
              <w:marBottom w:val="0"/>
              <w:divBdr>
                <w:top w:val="none" w:sz="0" w:space="0" w:color="auto"/>
                <w:left w:val="none" w:sz="0" w:space="0" w:color="auto"/>
                <w:bottom w:val="none" w:sz="0" w:space="0" w:color="auto"/>
                <w:right w:val="none" w:sz="0" w:space="0" w:color="auto"/>
              </w:divBdr>
            </w:div>
          </w:divsChild>
        </w:div>
        <w:div w:id="1642150343">
          <w:marLeft w:val="0"/>
          <w:marRight w:val="0"/>
          <w:marTop w:val="0"/>
          <w:marBottom w:val="0"/>
          <w:divBdr>
            <w:top w:val="none" w:sz="0" w:space="0" w:color="auto"/>
            <w:left w:val="none" w:sz="0" w:space="0" w:color="auto"/>
            <w:bottom w:val="none" w:sz="0" w:space="0" w:color="auto"/>
            <w:right w:val="none" w:sz="0" w:space="0" w:color="auto"/>
          </w:divBdr>
        </w:div>
      </w:divsChild>
    </w:div>
    <w:div w:id="597367453">
      <w:bodyDiv w:val="1"/>
      <w:marLeft w:val="0"/>
      <w:marRight w:val="0"/>
      <w:marTop w:val="0"/>
      <w:marBottom w:val="0"/>
      <w:divBdr>
        <w:top w:val="none" w:sz="0" w:space="0" w:color="auto"/>
        <w:left w:val="none" w:sz="0" w:space="0" w:color="auto"/>
        <w:bottom w:val="none" w:sz="0" w:space="0" w:color="auto"/>
        <w:right w:val="none" w:sz="0" w:space="0" w:color="auto"/>
      </w:divBdr>
    </w:div>
    <w:div w:id="598493435">
      <w:bodyDiv w:val="1"/>
      <w:marLeft w:val="0"/>
      <w:marRight w:val="0"/>
      <w:marTop w:val="0"/>
      <w:marBottom w:val="0"/>
      <w:divBdr>
        <w:top w:val="none" w:sz="0" w:space="0" w:color="auto"/>
        <w:left w:val="none" w:sz="0" w:space="0" w:color="auto"/>
        <w:bottom w:val="none" w:sz="0" w:space="0" w:color="auto"/>
        <w:right w:val="none" w:sz="0" w:space="0" w:color="auto"/>
      </w:divBdr>
    </w:div>
    <w:div w:id="602300140">
      <w:bodyDiv w:val="1"/>
      <w:marLeft w:val="0"/>
      <w:marRight w:val="0"/>
      <w:marTop w:val="0"/>
      <w:marBottom w:val="0"/>
      <w:divBdr>
        <w:top w:val="none" w:sz="0" w:space="0" w:color="auto"/>
        <w:left w:val="none" w:sz="0" w:space="0" w:color="auto"/>
        <w:bottom w:val="none" w:sz="0" w:space="0" w:color="auto"/>
        <w:right w:val="none" w:sz="0" w:space="0" w:color="auto"/>
      </w:divBdr>
    </w:div>
    <w:div w:id="602491811">
      <w:bodyDiv w:val="1"/>
      <w:marLeft w:val="0"/>
      <w:marRight w:val="0"/>
      <w:marTop w:val="0"/>
      <w:marBottom w:val="0"/>
      <w:divBdr>
        <w:top w:val="none" w:sz="0" w:space="0" w:color="auto"/>
        <w:left w:val="none" w:sz="0" w:space="0" w:color="auto"/>
        <w:bottom w:val="none" w:sz="0" w:space="0" w:color="auto"/>
        <w:right w:val="none" w:sz="0" w:space="0" w:color="auto"/>
      </w:divBdr>
      <w:divsChild>
        <w:div w:id="7220034">
          <w:marLeft w:val="0"/>
          <w:marRight w:val="0"/>
          <w:marTop w:val="0"/>
          <w:marBottom w:val="0"/>
          <w:divBdr>
            <w:top w:val="none" w:sz="0" w:space="0" w:color="auto"/>
            <w:left w:val="none" w:sz="0" w:space="0" w:color="auto"/>
            <w:bottom w:val="none" w:sz="0" w:space="0" w:color="auto"/>
            <w:right w:val="none" w:sz="0" w:space="0" w:color="auto"/>
          </w:divBdr>
          <w:divsChild>
            <w:div w:id="12076300">
              <w:marLeft w:val="0"/>
              <w:marRight w:val="0"/>
              <w:marTop w:val="0"/>
              <w:marBottom w:val="0"/>
              <w:divBdr>
                <w:top w:val="none" w:sz="0" w:space="0" w:color="auto"/>
                <w:left w:val="none" w:sz="0" w:space="0" w:color="auto"/>
                <w:bottom w:val="none" w:sz="0" w:space="0" w:color="auto"/>
                <w:right w:val="none" w:sz="0" w:space="0" w:color="auto"/>
              </w:divBdr>
              <w:divsChild>
                <w:div w:id="127652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2139">
      <w:bodyDiv w:val="1"/>
      <w:marLeft w:val="0"/>
      <w:marRight w:val="0"/>
      <w:marTop w:val="0"/>
      <w:marBottom w:val="0"/>
      <w:divBdr>
        <w:top w:val="none" w:sz="0" w:space="0" w:color="auto"/>
        <w:left w:val="none" w:sz="0" w:space="0" w:color="auto"/>
        <w:bottom w:val="none" w:sz="0" w:space="0" w:color="auto"/>
        <w:right w:val="none" w:sz="0" w:space="0" w:color="auto"/>
      </w:divBdr>
    </w:div>
    <w:div w:id="603461815">
      <w:bodyDiv w:val="1"/>
      <w:marLeft w:val="0"/>
      <w:marRight w:val="0"/>
      <w:marTop w:val="0"/>
      <w:marBottom w:val="0"/>
      <w:divBdr>
        <w:top w:val="none" w:sz="0" w:space="0" w:color="auto"/>
        <w:left w:val="none" w:sz="0" w:space="0" w:color="auto"/>
        <w:bottom w:val="none" w:sz="0" w:space="0" w:color="auto"/>
        <w:right w:val="none" w:sz="0" w:space="0" w:color="auto"/>
      </w:divBdr>
    </w:div>
    <w:div w:id="608437493">
      <w:bodyDiv w:val="1"/>
      <w:marLeft w:val="0"/>
      <w:marRight w:val="0"/>
      <w:marTop w:val="0"/>
      <w:marBottom w:val="0"/>
      <w:divBdr>
        <w:top w:val="none" w:sz="0" w:space="0" w:color="auto"/>
        <w:left w:val="none" w:sz="0" w:space="0" w:color="auto"/>
        <w:bottom w:val="none" w:sz="0" w:space="0" w:color="auto"/>
        <w:right w:val="none" w:sz="0" w:space="0" w:color="auto"/>
      </w:divBdr>
    </w:div>
    <w:div w:id="610862156">
      <w:bodyDiv w:val="1"/>
      <w:marLeft w:val="0"/>
      <w:marRight w:val="0"/>
      <w:marTop w:val="0"/>
      <w:marBottom w:val="0"/>
      <w:divBdr>
        <w:top w:val="none" w:sz="0" w:space="0" w:color="auto"/>
        <w:left w:val="none" w:sz="0" w:space="0" w:color="auto"/>
        <w:bottom w:val="none" w:sz="0" w:space="0" w:color="auto"/>
        <w:right w:val="none" w:sz="0" w:space="0" w:color="auto"/>
      </w:divBdr>
    </w:div>
    <w:div w:id="615410587">
      <w:bodyDiv w:val="1"/>
      <w:marLeft w:val="0"/>
      <w:marRight w:val="0"/>
      <w:marTop w:val="0"/>
      <w:marBottom w:val="0"/>
      <w:divBdr>
        <w:top w:val="none" w:sz="0" w:space="0" w:color="auto"/>
        <w:left w:val="none" w:sz="0" w:space="0" w:color="auto"/>
        <w:bottom w:val="none" w:sz="0" w:space="0" w:color="auto"/>
        <w:right w:val="none" w:sz="0" w:space="0" w:color="auto"/>
      </w:divBdr>
    </w:div>
    <w:div w:id="617375140">
      <w:bodyDiv w:val="1"/>
      <w:marLeft w:val="0"/>
      <w:marRight w:val="0"/>
      <w:marTop w:val="0"/>
      <w:marBottom w:val="0"/>
      <w:divBdr>
        <w:top w:val="none" w:sz="0" w:space="0" w:color="auto"/>
        <w:left w:val="none" w:sz="0" w:space="0" w:color="auto"/>
        <w:bottom w:val="none" w:sz="0" w:space="0" w:color="auto"/>
        <w:right w:val="none" w:sz="0" w:space="0" w:color="auto"/>
      </w:divBdr>
    </w:div>
    <w:div w:id="619995800">
      <w:bodyDiv w:val="1"/>
      <w:marLeft w:val="0"/>
      <w:marRight w:val="0"/>
      <w:marTop w:val="0"/>
      <w:marBottom w:val="0"/>
      <w:divBdr>
        <w:top w:val="none" w:sz="0" w:space="0" w:color="auto"/>
        <w:left w:val="none" w:sz="0" w:space="0" w:color="auto"/>
        <w:bottom w:val="none" w:sz="0" w:space="0" w:color="auto"/>
        <w:right w:val="none" w:sz="0" w:space="0" w:color="auto"/>
      </w:divBdr>
    </w:div>
    <w:div w:id="628390804">
      <w:bodyDiv w:val="1"/>
      <w:marLeft w:val="0"/>
      <w:marRight w:val="0"/>
      <w:marTop w:val="0"/>
      <w:marBottom w:val="0"/>
      <w:divBdr>
        <w:top w:val="none" w:sz="0" w:space="0" w:color="auto"/>
        <w:left w:val="none" w:sz="0" w:space="0" w:color="auto"/>
        <w:bottom w:val="none" w:sz="0" w:space="0" w:color="auto"/>
        <w:right w:val="none" w:sz="0" w:space="0" w:color="auto"/>
      </w:divBdr>
      <w:divsChild>
        <w:div w:id="1026100639">
          <w:marLeft w:val="0"/>
          <w:marRight w:val="0"/>
          <w:marTop w:val="0"/>
          <w:marBottom w:val="0"/>
          <w:divBdr>
            <w:top w:val="none" w:sz="0" w:space="0" w:color="auto"/>
            <w:left w:val="none" w:sz="0" w:space="0" w:color="auto"/>
            <w:bottom w:val="none" w:sz="0" w:space="0" w:color="auto"/>
            <w:right w:val="none" w:sz="0" w:space="0" w:color="auto"/>
          </w:divBdr>
          <w:divsChild>
            <w:div w:id="330838668">
              <w:marLeft w:val="0"/>
              <w:marRight w:val="0"/>
              <w:marTop w:val="0"/>
              <w:marBottom w:val="0"/>
              <w:divBdr>
                <w:top w:val="none" w:sz="0" w:space="0" w:color="auto"/>
                <w:left w:val="none" w:sz="0" w:space="0" w:color="auto"/>
                <w:bottom w:val="none" w:sz="0" w:space="0" w:color="auto"/>
                <w:right w:val="none" w:sz="0" w:space="0" w:color="auto"/>
              </w:divBdr>
              <w:divsChild>
                <w:div w:id="2092004894">
                  <w:marLeft w:val="0"/>
                  <w:marRight w:val="0"/>
                  <w:marTop w:val="0"/>
                  <w:marBottom w:val="0"/>
                  <w:divBdr>
                    <w:top w:val="none" w:sz="0" w:space="0" w:color="auto"/>
                    <w:left w:val="none" w:sz="0" w:space="0" w:color="auto"/>
                    <w:bottom w:val="none" w:sz="0" w:space="0" w:color="auto"/>
                    <w:right w:val="none" w:sz="0" w:space="0" w:color="auto"/>
                  </w:divBdr>
                  <w:divsChild>
                    <w:div w:id="931354747">
                      <w:marLeft w:val="0"/>
                      <w:marRight w:val="0"/>
                      <w:marTop w:val="0"/>
                      <w:marBottom w:val="0"/>
                      <w:divBdr>
                        <w:top w:val="none" w:sz="0" w:space="0" w:color="auto"/>
                        <w:left w:val="none" w:sz="0" w:space="0" w:color="auto"/>
                        <w:bottom w:val="none" w:sz="0" w:space="0" w:color="auto"/>
                        <w:right w:val="none" w:sz="0" w:space="0" w:color="auto"/>
                      </w:divBdr>
                      <w:divsChild>
                        <w:div w:id="1354647191">
                          <w:marLeft w:val="0"/>
                          <w:marRight w:val="0"/>
                          <w:marTop w:val="0"/>
                          <w:marBottom w:val="0"/>
                          <w:divBdr>
                            <w:top w:val="none" w:sz="0" w:space="0" w:color="auto"/>
                            <w:left w:val="none" w:sz="0" w:space="0" w:color="auto"/>
                            <w:bottom w:val="none" w:sz="0" w:space="0" w:color="auto"/>
                            <w:right w:val="none" w:sz="0" w:space="0" w:color="auto"/>
                          </w:divBdr>
                          <w:divsChild>
                            <w:div w:id="2107338472">
                              <w:marLeft w:val="0"/>
                              <w:marRight w:val="0"/>
                              <w:marTop w:val="0"/>
                              <w:marBottom w:val="0"/>
                              <w:divBdr>
                                <w:top w:val="none" w:sz="0" w:space="0" w:color="auto"/>
                                <w:left w:val="none" w:sz="0" w:space="0" w:color="auto"/>
                                <w:bottom w:val="none" w:sz="0" w:space="0" w:color="auto"/>
                                <w:right w:val="none" w:sz="0" w:space="0" w:color="auto"/>
                              </w:divBdr>
                              <w:divsChild>
                                <w:div w:id="17471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0063290">
      <w:bodyDiv w:val="1"/>
      <w:marLeft w:val="0"/>
      <w:marRight w:val="0"/>
      <w:marTop w:val="0"/>
      <w:marBottom w:val="0"/>
      <w:divBdr>
        <w:top w:val="none" w:sz="0" w:space="0" w:color="auto"/>
        <w:left w:val="none" w:sz="0" w:space="0" w:color="auto"/>
        <w:bottom w:val="none" w:sz="0" w:space="0" w:color="auto"/>
        <w:right w:val="none" w:sz="0" w:space="0" w:color="auto"/>
      </w:divBdr>
    </w:div>
    <w:div w:id="630208856">
      <w:bodyDiv w:val="1"/>
      <w:marLeft w:val="0"/>
      <w:marRight w:val="0"/>
      <w:marTop w:val="0"/>
      <w:marBottom w:val="0"/>
      <w:divBdr>
        <w:top w:val="none" w:sz="0" w:space="0" w:color="auto"/>
        <w:left w:val="none" w:sz="0" w:space="0" w:color="auto"/>
        <w:bottom w:val="none" w:sz="0" w:space="0" w:color="auto"/>
        <w:right w:val="none" w:sz="0" w:space="0" w:color="auto"/>
      </w:divBdr>
    </w:div>
    <w:div w:id="632716887">
      <w:bodyDiv w:val="1"/>
      <w:marLeft w:val="0"/>
      <w:marRight w:val="0"/>
      <w:marTop w:val="0"/>
      <w:marBottom w:val="0"/>
      <w:divBdr>
        <w:top w:val="none" w:sz="0" w:space="0" w:color="auto"/>
        <w:left w:val="none" w:sz="0" w:space="0" w:color="auto"/>
        <w:bottom w:val="none" w:sz="0" w:space="0" w:color="auto"/>
        <w:right w:val="none" w:sz="0" w:space="0" w:color="auto"/>
      </w:divBdr>
    </w:div>
    <w:div w:id="634794647">
      <w:bodyDiv w:val="1"/>
      <w:marLeft w:val="0"/>
      <w:marRight w:val="0"/>
      <w:marTop w:val="0"/>
      <w:marBottom w:val="0"/>
      <w:divBdr>
        <w:top w:val="none" w:sz="0" w:space="0" w:color="auto"/>
        <w:left w:val="none" w:sz="0" w:space="0" w:color="auto"/>
        <w:bottom w:val="none" w:sz="0" w:space="0" w:color="auto"/>
        <w:right w:val="none" w:sz="0" w:space="0" w:color="auto"/>
      </w:divBdr>
      <w:divsChild>
        <w:div w:id="767119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7758722">
      <w:bodyDiv w:val="1"/>
      <w:marLeft w:val="0"/>
      <w:marRight w:val="0"/>
      <w:marTop w:val="0"/>
      <w:marBottom w:val="0"/>
      <w:divBdr>
        <w:top w:val="none" w:sz="0" w:space="0" w:color="auto"/>
        <w:left w:val="none" w:sz="0" w:space="0" w:color="auto"/>
        <w:bottom w:val="none" w:sz="0" w:space="0" w:color="auto"/>
        <w:right w:val="none" w:sz="0" w:space="0" w:color="auto"/>
      </w:divBdr>
    </w:div>
    <w:div w:id="638610991">
      <w:bodyDiv w:val="1"/>
      <w:marLeft w:val="0"/>
      <w:marRight w:val="0"/>
      <w:marTop w:val="0"/>
      <w:marBottom w:val="0"/>
      <w:divBdr>
        <w:top w:val="none" w:sz="0" w:space="0" w:color="auto"/>
        <w:left w:val="none" w:sz="0" w:space="0" w:color="auto"/>
        <w:bottom w:val="none" w:sz="0" w:space="0" w:color="auto"/>
        <w:right w:val="none" w:sz="0" w:space="0" w:color="auto"/>
      </w:divBdr>
    </w:div>
    <w:div w:id="642808414">
      <w:bodyDiv w:val="1"/>
      <w:marLeft w:val="0"/>
      <w:marRight w:val="0"/>
      <w:marTop w:val="0"/>
      <w:marBottom w:val="0"/>
      <w:divBdr>
        <w:top w:val="none" w:sz="0" w:space="0" w:color="auto"/>
        <w:left w:val="none" w:sz="0" w:space="0" w:color="auto"/>
        <w:bottom w:val="none" w:sz="0" w:space="0" w:color="auto"/>
        <w:right w:val="none" w:sz="0" w:space="0" w:color="auto"/>
      </w:divBdr>
    </w:div>
    <w:div w:id="651519856">
      <w:bodyDiv w:val="1"/>
      <w:marLeft w:val="0"/>
      <w:marRight w:val="0"/>
      <w:marTop w:val="0"/>
      <w:marBottom w:val="0"/>
      <w:divBdr>
        <w:top w:val="none" w:sz="0" w:space="0" w:color="auto"/>
        <w:left w:val="none" w:sz="0" w:space="0" w:color="auto"/>
        <w:bottom w:val="none" w:sz="0" w:space="0" w:color="auto"/>
        <w:right w:val="none" w:sz="0" w:space="0" w:color="auto"/>
      </w:divBdr>
      <w:divsChild>
        <w:div w:id="2064523564">
          <w:marLeft w:val="0"/>
          <w:marRight w:val="0"/>
          <w:marTop w:val="0"/>
          <w:marBottom w:val="0"/>
          <w:divBdr>
            <w:top w:val="none" w:sz="0" w:space="0" w:color="auto"/>
            <w:left w:val="none" w:sz="0" w:space="0" w:color="auto"/>
            <w:bottom w:val="none" w:sz="0" w:space="0" w:color="auto"/>
            <w:right w:val="none" w:sz="0" w:space="0" w:color="auto"/>
          </w:divBdr>
          <w:divsChild>
            <w:div w:id="2014407971">
              <w:marLeft w:val="0"/>
              <w:marRight w:val="0"/>
              <w:marTop w:val="0"/>
              <w:marBottom w:val="0"/>
              <w:divBdr>
                <w:top w:val="none" w:sz="0" w:space="0" w:color="auto"/>
                <w:left w:val="none" w:sz="0" w:space="0" w:color="auto"/>
                <w:bottom w:val="none" w:sz="0" w:space="0" w:color="auto"/>
                <w:right w:val="none" w:sz="0" w:space="0" w:color="auto"/>
              </w:divBdr>
              <w:divsChild>
                <w:div w:id="1630865478">
                  <w:marLeft w:val="0"/>
                  <w:marRight w:val="0"/>
                  <w:marTop w:val="0"/>
                  <w:marBottom w:val="0"/>
                  <w:divBdr>
                    <w:top w:val="none" w:sz="0" w:space="0" w:color="auto"/>
                    <w:left w:val="none" w:sz="0" w:space="0" w:color="auto"/>
                    <w:bottom w:val="none" w:sz="0" w:space="0" w:color="auto"/>
                    <w:right w:val="none" w:sz="0" w:space="0" w:color="auto"/>
                  </w:divBdr>
                  <w:divsChild>
                    <w:div w:id="1141266574">
                      <w:marLeft w:val="0"/>
                      <w:marRight w:val="0"/>
                      <w:marTop w:val="0"/>
                      <w:marBottom w:val="0"/>
                      <w:divBdr>
                        <w:top w:val="none" w:sz="0" w:space="0" w:color="auto"/>
                        <w:left w:val="none" w:sz="0" w:space="0" w:color="auto"/>
                        <w:bottom w:val="none" w:sz="0" w:space="0" w:color="auto"/>
                        <w:right w:val="none" w:sz="0" w:space="0" w:color="auto"/>
                      </w:divBdr>
                      <w:divsChild>
                        <w:div w:id="650451388">
                          <w:marLeft w:val="0"/>
                          <w:marRight w:val="0"/>
                          <w:marTop w:val="0"/>
                          <w:marBottom w:val="0"/>
                          <w:divBdr>
                            <w:top w:val="none" w:sz="0" w:space="0" w:color="auto"/>
                            <w:left w:val="none" w:sz="0" w:space="0" w:color="auto"/>
                            <w:bottom w:val="none" w:sz="0" w:space="0" w:color="auto"/>
                            <w:right w:val="none" w:sz="0" w:space="0" w:color="auto"/>
                          </w:divBdr>
                          <w:divsChild>
                            <w:div w:id="138131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224052">
      <w:bodyDiv w:val="1"/>
      <w:marLeft w:val="0"/>
      <w:marRight w:val="0"/>
      <w:marTop w:val="0"/>
      <w:marBottom w:val="0"/>
      <w:divBdr>
        <w:top w:val="none" w:sz="0" w:space="0" w:color="auto"/>
        <w:left w:val="none" w:sz="0" w:space="0" w:color="auto"/>
        <w:bottom w:val="none" w:sz="0" w:space="0" w:color="auto"/>
        <w:right w:val="none" w:sz="0" w:space="0" w:color="auto"/>
      </w:divBdr>
    </w:div>
    <w:div w:id="654335402">
      <w:bodyDiv w:val="1"/>
      <w:marLeft w:val="0"/>
      <w:marRight w:val="0"/>
      <w:marTop w:val="0"/>
      <w:marBottom w:val="0"/>
      <w:divBdr>
        <w:top w:val="none" w:sz="0" w:space="0" w:color="auto"/>
        <w:left w:val="none" w:sz="0" w:space="0" w:color="auto"/>
        <w:bottom w:val="none" w:sz="0" w:space="0" w:color="auto"/>
        <w:right w:val="none" w:sz="0" w:space="0" w:color="auto"/>
      </w:divBdr>
      <w:divsChild>
        <w:div w:id="660157094">
          <w:marLeft w:val="0"/>
          <w:marRight w:val="0"/>
          <w:marTop w:val="0"/>
          <w:marBottom w:val="0"/>
          <w:divBdr>
            <w:top w:val="none" w:sz="0" w:space="0" w:color="auto"/>
            <w:left w:val="none" w:sz="0" w:space="0" w:color="auto"/>
            <w:bottom w:val="none" w:sz="0" w:space="0" w:color="auto"/>
            <w:right w:val="none" w:sz="0" w:space="0" w:color="auto"/>
          </w:divBdr>
          <w:divsChild>
            <w:div w:id="606237708">
              <w:marLeft w:val="0"/>
              <w:marRight w:val="0"/>
              <w:marTop w:val="0"/>
              <w:marBottom w:val="0"/>
              <w:divBdr>
                <w:top w:val="none" w:sz="0" w:space="0" w:color="auto"/>
                <w:left w:val="none" w:sz="0" w:space="0" w:color="auto"/>
                <w:bottom w:val="none" w:sz="0" w:space="0" w:color="auto"/>
                <w:right w:val="none" w:sz="0" w:space="0" w:color="auto"/>
              </w:divBdr>
              <w:divsChild>
                <w:div w:id="1120537088">
                  <w:marLeft w:val="0"/>
                  <w:marRight w:val="0"/>
                  <w:marTop w:val="0"/>
                  <w:marBottom w:val="0"/>
                  <w:divBdr>
                    <w:top w:val="none" w:sz="0" w:space="0" w:color="auto"/>
                    <w:left w:val="none" w:sz="0" w:space="0" w:color="auto"/>
                    <w:bottom w:val="none" w:sz="0" w:space="0" w:color="auto"/>
                    <w:right w:val="none" w:sz="0" w:space="0" w:color="auto"/>
                  </w:divBdr>
                  <w:divsChild>
                    <w:div w:id="1730684162">
                      <w:marLeft w:val="0"/>
                      <w:marRight w:val="0"/>
                      <w:marTop w:val="0"/>
                      <w:marBottom w:val="0"/>
                      <w:divBdr>
                        <w:top w:val="none" w:sz="0" w:space="0" w:color="auto"/>
                        <w:left w:val="none" w:sz="0" w:space="0" w:color="auto"/>
                        <w:bottom w:val="none" w:sz="0" w:space="0" w:color="auto"/>
                        <w:right w:val="none" w:sz="0" w:space="0" w:color="auto"/>
                      </w:divBdr>
                      <w:divsChild>
                        <w:div w:id="18652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700352">
      <w:bodyDiv w:val="1"/>
      <w:marLeft w:val="0"/>
      <w:marRight w:val="0"/>
      <w:marTop w:val="0"/>
      <w:marBottom w:val="0"/>
      <w:divBdr>
        <w:top w:val="none" w:sz="0" w:space="0" w:color="auto"/>
        <w:left w:val="none" w:sz="0" w:space="0" w:color="auto"/>
        <w:bottom w:val="none" w:sz="0" w:space="0" w:color="auto"/>
        <w:right w:val="none" w:sz="0" w:space="0" w:color="auto"/>
      </w:divBdr>
      <w:divsChild>
        <w:div w:id="514344172">
          <w:marLeft w:val="0"/>
          <w:marRight w:val="0"/>
          <w:marTop w:val="0"/>
          <w:marBottom w:val="0"/>
          <w:divBdr>
            <w:top w:val="none" w:sz="0" w:space="0" w:color="auto"/>
            <w:left w:val="none" w:sz="0" w:space="0" w:color="auto"/>
            <w:bottom w:val="none" w:sz="0" w:space="0" w:color="auto"/>
            <w:right w:val="none" w:sz="0" w:space="0" w:color="auto"/>
          </w:divBdr>
          <w:divsChild>
            <w:div w:id="2004698117">
              <w:marLeft w:val="0"/>
              <w:marRight w:val="0"/>
              <w:marTop w:val="0"/>
              <w:marBottom w:val="0"/>
              <w:divBdr>
                <w:top w:val="none" w:sz="0" w:space="0" w:color="auto"/>
                <w:left w:val="none" w:sz="0" w:space="0" w:color="auto"/>
                <w:bottom w:val="none" w:sz="0" w:space="0" w:color="auto"/>
                <w:right w:val="none" w:sz="0" w:space="0" w:color="auto"/>
              </w:divBdr>
              <w:divsChild>
                <w:div w:id="1449737507">
                  <w:marLeft w:val="0"/>
                  <w:marRight w:val="0"/>
                  <w:marTop w:val="0"/>
                  <w:marBottom w:val="0"/>
                  <w:divBdr>
                    <w:top w:val="none" w:sz="0" w:space="0" w:color="auto"/>
                    <w:left w:val="none" w:sz="0" w:space="0" w:color="auto"/>
                    <w:bottom w:val="none" w:sz="0" w:space="0" w:color="auto"/>
                    <w:right w:val="none" w:sz="0" w:space="0" w:color="auto"/>
                  </w:divBdr>
                  <w:divsChild>
                    <w:div w:id="1138114093">
                      <w:marLeft w:val="0"/>
                      <w:marRight w:val="0"/>
                      <w:marTop w:val="0"/>
                      <w:marBottom w:val="0"/>
                      <w:divBdr>
                        <w:top w:val="none" w:sz="0" w:space="0" w:color="auto"/>
                        <w:left w:val="none" w:sz="0" w:space="0" w:color="auto"/>
                        <w:bottom w:val="none" w:sz="0" w:space="0" w:color="auto"/>
                        <w:right w:val="none" w:sz="0" w:space="0" w:color="auto"/>
                      </w:divBdr>
                      <w:divsChild>
                        <w:div w:id="12898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552183">
      <w:bodyDiv w:val="1"/>
      <w:marLeft w:val="0"/>
      <w:marRight w:val="0"/>
      <w:marTop w:val="0"/>
      <w:marBottom w:val="0"/>
      <w:divBdr>
        <w:top w:val="none" w:sz="0" w:space="0" w:color="auto"/>
        <w:left w:val="none" w:sz="0" w:space="0" w:color="auto"/>
        <w:bottom w:val="none" w:sz="0" w:space="0" w:color="auto"/>
        <w:right w:val="none" w:sz="0" w:space="0" w:color="auto"/>
      </w:divBdr>
    </w:div>
    <w:div w:id="665594712">
      <w:bodyDiv w:val="1"/>
      <w:marLeft w:val="0"/>
      <w:marRight w:val="0"/>
      <w:marTop w:val="0"/>
      <w:marBottom w:val="0"/>
      <w:divBdr>
        <w:top w:val="none" w:sz="0" w:space="0" w:color="auto"/>
        <w:left w:val="none" w:sz="0" w:space="0" w:color="auto"/>
        <w:bottom w:val="none" w:sz="0" w:space="0" w:color="auto"/>
        <w:right w:val="none" w:sz="0" w:space="0" w:color="auto"/>
      </w:divBdr>
      <w:divsChild>
        <w:div w:id="792558765">
          <w:marLeft w:val="0"/>
          <w:marRight w:val="0"/>
          <w:marTop w:val="0"/>
          <w:marBottom w:val="0"/>
          <w:divBdr>
            <w:top w:val="none" w:sz="0" w:space="0" w:color="auto"/>
            <w:left w:val="none" w:sz="0" w:space="0" w:color="auto"/>
            <w:bottom w:val="none" w:sz="0" w:space="0" w:color="auto"/>
            <w:right w:val="none" w:sz="0" w:space="0" w:color="auto"/>
          </w:divBdr>
          <w:divsChild>
            <w:div w:id="934169583">
              <w:marLeft w:val="0"/>
              <w:marRight w:val="0"/>
              <w:marTop w:val="0"/>
              <w:marBottom w:val="0"/>
              <w:divBdr>
                <w:top w:val="none" w:sz="0" w:space="0" w:color="auto"/>
                <w:left w:val="none" w:sz="0" w:space="0" w:color="auto"/>
                <w:bottom w:val="none" w:sz="0" w:space="0" w:color="auto"/>
                <w:right w:val="none" w:sz="0" w:space="0" w:color="auto"/>
              </w:divBdr>
              <w:divsChild>
                <w:div w:id="1860777969">
                  <w:marLeft w:val="0"/>
                  <w:marRight w:val="0"/>
                  <w:marTop w:val="0"/>
                  <w:marBottom w:val="0"/>
                  <w:divBdr>
                    <w:top w:val="none" w:sz="0" w:space="0" w:color="auto"/>
                    <w:left w:val="none" w:sz="0" w:space="0" w:color="auto"/>
                    <w:bottom w:val="none" w:sz="0" w:space="0" w:color="auto"/>
                    <w:right w:val="none" w:sz="0" w:space="0" w:color="auto"/>
                  </w:divBdr>
                  <w:divsChild>
                    <w:div w:id="1104422901">
                      <w:marLeft w:val="0"/>
                      <w:marRight w:val="0"/>
                      <w:marTop w:val="0"/>
                      <w:marBottom w:val="0"/>
                      <w:divBdr>
                        <w:top w:val="none" w:sz="0" w:space="0" w:color="auto"/>
                        <w:left w:val="none" w:sz="0" w:space="0" w:color="auto"/>
                        <w:bottom w:val="none" w:sz="0" w:space="0" w:color="auto"/>
                        <w:right w:val="none" w:sz="0" w:space="0" w:color="auto"/>
                      </w:divBdr>
                      <w:divsChild>
                        <w:div w:id="202063464">
                          <w:marLeft w:val="0"/>
                          <w:marRight w:val="0"/>
                          <w:marTop w:val="0"/>
                          <w:marBottom w:val="0"/>
                          <w:divBdr>
                            <w:top w:val="none" w:sz="0" w:space="0" w:color="auto"/>
                            <w:left w:val="none" w:sz="0" w:space="0" w:color="auto"/>
                            <w:bottom w:val="none" w:sz="0" w:space="0" w:color="auto"/>
                            <w:right w:val="none" w:sz="0" w:space="0" w:color="auto"/>
                          </w:divBdr>
                          <w:divsChild>
                            <w:div w:id="894050700">
                              <w:marLeft w:val="0"/>
                              <w:marRight w:val="0"/>
                              <w:marTop w:val="0"/>
                              <w:marBottom w:val="0"/>
                              <w:divBdr>
                                <w:top w:val="none" w:sz="0" w:space="0" w:color="auto"/>
                                <w:left w:val="none" w:sz="0" w:space="0" w:color="auto"/>
                                <w:bottom w:val="none" w:sz="0" w:space="0" w:color="auto"/>
                                <w:right w:val="none" w:sz="0" w:space="0" w:color="auto"/>
                              </w:divBdr>
                              <w:divsChild>
                                <w:div w:id="31931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993761">
      <w:bodyDiv w:val="1"/>
      <w:marLeft w:val="0"/>
      <w:marRight w:val="0"/>
      <w:marTop w:val="0"/>
      <w:marBottom w:val="0"/>
      <w:divBdr>
        <w:top w:val="none" w:sz="0" w:space="0" w:color="auto"/>
        <w:left w:val="none" w:sz="0" w:space="0" w:color="auto"/>
        <w:bottom w:val="none" w:sz="0" w:space="0" w:color="auto"/>
        <w:right w:val="none" w:sz="0" w:space="0" w:color="auto"/>
      </w:divBdr>
    </w:div>
    <w:div w:id="673411084">
      <w:bodyDiv w:val="1"/>
      <w:marLeft w:val="0"/>
      <w:marRight w:val="0"/>
      <w:marTop w:val="0"/>
      <w:marBottom w:val="0"/>
      <w:divBdr>
        <w:top w:val="none" w:sz="0" w:space="0" w:color="auto"/>
        <w:left w:val="none" w:sz="0" w:space="0" w:color="auto"/>
        <w:bottom w:val="none" w:sz="0" w:space="0" w:color="auto"/>
        <w:right w:val="none" w:sz="0" w:space="0" w:color="auto"/>
      </w:divBdr>
    </w:div>
    <w:div w:id="684287902">
      <w:bodyDiv w:val="1"/>
      <w:marLeft w:val="0"/>
      <w:marRight w:val="0"/>
      <w:marTop w:val="0"/>
      <w:marBottom w:val="0"/>
      <w:divBdr>
        <w:top w:val="none" w:sz="0" w:space="0" w:color="auto"/>
        <w:left w:val="none" w:sz="0" w:space="0" w:color="auto"/>
        <w:bottom w:val="none" w:sz="0" w:space="0" w:color="auto"/>
        <w:right w:val="none" w:sz="0" w:space="0" w:color="auto"/>
      </w:divBdr>
    </w:div>
    <w:div w:id="685325277">
      <w:bodyDiv w:val="1"/>
      <w:marLeft w:val="0"/>
      <w:marRight w:val="0"/>
      <w:marTop w:val="0"/>
      <w:marBottom w:val="0"/>
      <w:divBdr>
        <w:top w:val="none" w:sz="0" w:space="0" w:color="auto"/>
        <w:left w:val="none" w:sz="0" w:space="0" w:color="auto"/>
        <w:bottom w:val="none" w:sz="0" w:space="0" w:color="auto"/>
        <w:right w:val="none" w:sz="0" w:space="0" w:color="auto"/>
      </w:divBdr>
    </w:div>
    <w:div w:id="688411029">
      <w:bodyDiv w:val="1"/>
      <w:marLeft w:val="0"/>
      <w:marRight w:val="0"/>
      <w:marTop w:val="0"/>
      <w:marBottom w:val="0"/>
      <w:divBdr>
        <w:top w:val="none" w:sz="0" w:space="0" w:color="auto"/>
        <w:left w:val="none" w:sz="0" w:space="0" w:color="auto"/>
        <w:bottom w:val="none" w:sz="0" w:space="0" w:color="auto"/>
        <w:right w:val="none" w:sz="0" w:space="0" w:color="auto"/>
      </w:divBdr>
    </w:div>
    <w:div w:id="688872949">
      <w:bodyDiv w:val="1"/>
      <w:marLeft w:val="0"/>
      <w:marRight w:val="0"/>
      <w:marTop w:val="0"/>
      <w:marBottom w:val="0"/>
      <w:divBdr>
        <w:top w:val="none" w:sz="0" w:space="0" w:color="auto"/>
        <w:left w:val="none" w:sz="0" w:space="0" w:color="auto"/>
        <w:bottom w:val="none" w:sz="0" w:space="0" w:color="auto"/>
        <w:right w:val="none" w:sz="0" w:space="0" w:color="auto"/>
      </w:divBdr>
    </w:div>
    <w:div w:id="690227905">
      <w:bodyDiv w:val="1"/>
      <w:marLeft w:val="0"/>
      <w:marRight w:val="0"/>
      <w:marTop w:val="0"/>
      <w:marBottom w:val="0"/>
      <w:divBdr>
        <w:top w:val="none" w:sz="0" w:space="0" w:color="auto"/>
        <w:left w:val="none" w:sz="0" w:space="0" w:color="auto"/>
        <w:bottom w:val="none" w:sz="0" w:space="0" w:color="auto"/>
        <w:right w:val="none" w:sz="0" w:space="0" w:color="auto"/>
      </w:divBdr>
    </w:div>
    <w:div w:id="692149098">
      <w:bodyDiv w:val="1"/>
      <w:marLeft w:val="0"/>
      <w:marRight w:val="0"/>
      <w:marTop w:val="0"/>
      <w:marBottom w:val="0"/>
      <w:divBdr>
        <w:top w:val="none" w:sz="0" w:space="0" w:color="auto"/>
        <w:left w:val="none" w:sz="0" w:space="0" w:color="auto"/>
        <w:bottom w:val="none" w:sz="0" w:space="0" w:color="auto"/>
        <w:right w:val="none" w:sz="0" w:space="0" w:color="auto"/>
      </w:divBdr>
    </w:div>
    <w:div w:id="692268495">
      <w:bodyDiv w:val="1"/>
      <w:marLeft w:val="0"/>
      <w:marRight w:val="0"/>
      <w:marTop w:val="0"/>
      <w:marBottom w:val="0"/>
      <w:divBdr>
        <w:top w:val="none" w:sz="0" w:space="0" w:color="auto"/>
        <w:left w:val="none" w:sz="0" w:space="0" w:color="auto"/>
        <w:bottom w:val="none" w:sz="0" w:space="0" w:color="auto"/>
        <w:right w:val="none" w:sz="0" w:space="0" w:color="auto"/>
      </w:divBdr>
      <w:divsChild>
        <w:div w:id="243103900">
          <w:marLeft w:val="0"/>
          <w:marRight w:val="0"/>
          <w:marTop w:val="0"/>
          <w:marBottom w:val="0"/>
          <w:divBdr>
            <w:top w:val="none" w:sz="0" w:space="0" w:color="auto"/>
            <w:left w:val="none" w:sz="0" w:space="0" w:color="auto"/>
            <w:bottom w:val="none" w:sz="0" w:space="0" w:color="auto"/>
            <w:right w:val="none" w:sz="0" w:space="0" w:color="auto"/>
          </w:divBdr>
          <w:divsChild>
            <w:div w:id="2102141975">
              <w:marLeft w:val="0"/>
              <w:marRight w:val="0"/>
              <w:marTop w:val="0"/>
              <w:marBottom w:val="0"/>
              <w:divBdr>
                <w:top w:val="none" w:sz="0" w:space="0" w:color="auto"/>
                <w:left w:val="none" w:sz="0" w:space="0" w:color="auto"/>
                <w:bottom w:val="none" w:sz="0" w:space="0" w:color="auto"/>
                <w:right w:val="none" w:sz="0" w:space="0" w:color="auto"/>
              </w:divBdr>
              <w:divsChild>
                <w:div w:id="69084266">
                  <w:marLeft w:val="0"/>
                  <w:marRight w:val="0"/>
                  <w:marTop w:val="0"/>
                  <w:marBottom w:val="0"/>
                  <w:divBdr>
                    <w:top w:val="none" w:sz="0" w:space="0" w:color="auto"/>
                    <w:left w:val="none" w:sz="0" w:space="0" w:color="auto"/>
                    <w:bottom w:val="none" w:sz="0" w:space="0" w:color="auto"/>
                    <w:right w:val="none" w:sz="0" w:space="0" w:color="auto"/>
                  </w:divBdr>
                  <w:divsChild>
                    <w:div w:id="732122227">
                      <w:marLeft w:val="0"/>
                      <w:marRight w:val="0"/>
                      <w:marTop w:val="0"/>
                      <w:marBottom w:val="0"/>
                      <w:divBdr>
                        <w:top w:val="none" w:sz="0" w:space="0" w:color="auto"/>
                        <w:left w:val="none" w:sz="0" w:space="0" w:color="auto"/>
                        <w:bottom w:val="none" w:sz="0" w:space="0" w:color="auto"/>
                        <w:right w:val="none" w:sz="0" w:space="0" w:color="auto"/>
                      </w:divBdr>
                      <w:divsChild>
                        <w:div w:id="171943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137066">
      <w:bodyDiv w:val="1"/>
      <w:marLeft w:val="0"/>
      <w:marRight w:val="0"/>
      <w:marTop w:val="0"/>
      <w:marBottom w:val="0"/>
      <w:divBdr>
        <w:top w:val="none" w:sz="0" w:space="0" w:color="auto"/>
        <w:left w:val="none" w:sz="0" w:space="0" w:color="auto"/>
        <w:bottom w:val="none" w:sz="0" w:space="0" w:color="auto"/>
        <w:right w:val="none" w:sz="0" w:space="0" w:color="auto"/>
      </w:divBdr>
    </w:div>
    <w:div w:id="704797373">
      <w:bodyDiv w:val="1"/>
      <w:marLeft w:val="0"/>
      <w:marRight w:val="0"/>
      <w:marTop w:val="0"/>
      <w:marBottom w:val="0"/>
      <w:divBdr>
        <w:top w:val="none" w:sz="0" w:space="0" w:color="auto"/>
        <w:left w:val="none" w:sz="0" w:space="0" w:color="auto"/>
        <w:bottom w:val="none" w:sz="0" w:space="0" w:color="auto"/>
        <w:right w:val="none" w:sz="0" w:space="0" w:color="auto"/>
      </w:divBdr>
    </w:div>
    <w:div w:id="715662850">
      <w:bodyDiv w:val="1"/>
      <w:marLeft w:val="0"/>
      <w:marRight w:val="0"/>
      <w:marTop w:val="0"/>
      <w:marBottom w:val="0"/>
      <w:divBdr>
        <w:top w:val="none" w:sz="0" w:space="0" w:color="auto"/>
        <w:left w:val="none" w:sz="0" w:space="0" w:color="auto"/>
        <w:bottom w:val="none" w:sz="0" w:space="0" w:color="auto"/>
        <w:right w:val="none" w:sz="0" w:space="0" w:color="auto"/>
      </w:divBdr>
      <w:divsChild>
        <w:div w:id="1426222582">
          <w:marLeft w:val="0"/>
          <w:marRight w:val="0"/>
          <w:marTop w:val="0"/>
          <w:marBottom w:val="0"/>
          <w:divBdr>
            <w:top w:val="none" w:sz="0" w:space="0" w:color="auto"/>
            <w:left w:val="none" w:sz="0" w:space="0" w:color="auto"/>
            <w:bottom w:val="none" w:sz="0" w:space="0" w:color="auto"/>
            <w:right w:val="none" w:sz="0" w:space="0" w:color="auto"/>
          </w:divBdr>
          <w:divsChild>
            <w:div w:id="337343612">
              <w:marLeft w:val="0"/>
              <w:marRight w:val="0"/>
              <w:marTop w:val="0"/>
              <w:marBottom w:val="0"/>
              <w:divBdr>
                <w:top w:val="none" w:sz="0" w:space="0" w:color="auto"/>
                <w:left w:val="none" w:sz="0" w:space="0" w:color="auto"/>
                <w:bottom w:val="none" w:sz="0" w:space="0" w:color="auto"/>
                <w:right w:val="none" w:sz="0" w:space="0" w:color="auto"/>
              </w:divBdr>
              <w:divsChild>
                <w:div w:id="1365400439">
                  <w:marLeft w:val="0"/>
                  <w:marRight w:val="0"/>
                  <w:marTop w:val="0"/>
                  <w:marBottom w:val="0"/>
                  <w:divBdr>
                    <w:top w:val="none" w:sz="0" w:space="0" w:color="auto"/>
                    <w:left w:val="none" w:sz="0" w:space="0" w:color="auto"/>
                    <w:bottom w:val="none" w:sz="0" w:space="0" w:color="auto"/>
                    <w:right w:val="none" w:sz="0" w:space="0" w:color="auto"/>
                  </w:divBdr>
                  <w:divsChild>
                    <w:div w:id="880940926">
                      <w:marLeft w:val="0"/>
                      <w:marRight w:val="0"/>
                      <w:marTop w:val="0"/>
                      <w:marBottom w:val="0"/>
                      <w:divBdr>
                        <w:top w:val="none" w:sz="0" w:space="0" w:color="auto"/>
                        <w:left w:val="none" w:sz="0" w:space="0" w:color="auto"/>
                        <w:bottom w:val="none" w:sz="0" w:space="0" w:color="auto"/>
                        <w:right w:val="none" w:sz="0" w:space="0" w:color="auto"/>
                      </w:divBdr>
                      <w:divsChild>
                        <w:div w:id="140779183">
                          <w:marLeft w:val="0"/>
                          <w:marRight w:val="0"/>
                          <w:marTop w:val="0"/>
                          <w:marBottom w:val="0"/>
                          <w:divBdr>
                            <w:top w:val="none" w:sz="0" w:space="0" w:color="auto"/>
                            <w:left w:val="none" w:sz="0" w:space="0" w:color="auto"/>
                            <w:bottom w:val="none" w:sz="0" w:space="0" w:color="auto"/>
                            <w:right w:val="none" w:sz="0" w:space="0" w:color="auto"/>
                          </w:divBdr>
                          <w:divsChild>
                            <w:div w:id="1189372218">
                              <w:marLeft w:val="0"/>
                              <w:marRight w:val="0"/>
                              <w:marTop w:val="0"/>
                              <w:marBottom w:val="0"/>
                              <w:divBdr>
                                <w:top w:val="none" w:sz="0" w:space="0" w:color="auto"/>
                                <w:left w:val="none" w:sz="0" w:space="0" w:color="auto"/>
                                <w:bottom w:val="none" w:sz="0" w:space="0" w:color="auto"/>
                                <w:right w:val="none" w:sz="0" w:space="0" w:color="auto"/>
                              </w:divBdr>
                              <w:divsChild>
                                <w:div w:id="17048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052457">
      <w:bodyDiv w:val="1"/>
      <w:marLeft w:val="0"/>
      <w:marRight w:val="0"/>
      <w:marTop w:val="0"/>
      <w:marBottom w:val="0"/>
      <w:divBdr>
        <w:top w:val="none" w:sz="0" w:space="0" w:color="auto"/>
        <w:left w:val="none" w:sz="0" w:space="0" w:color="auto"/>
        <w:bottom w:val="none" w:sz="0" w:space="0" w:color="auto"/>
        <w:right w:val="none" w:sz="0" w:space="0" w:color="auto"/>
      </w:divBdr>
    </w:div>
    <w:div w:id="725760448">
      <w:bodyDiv w:val="1"/>
      <w:marLeft w:val="0"/>
      <w:marRight w:val="0"/>
      <w:marTop w:val="0"/>
      <w:marBottom w:val="0"/>
      <w:divBdr>
        <w:top w:val="none" w:sz="0" w:space="0" w:color="auto"/>
        <w:left w:val="none" w:sz="0" w:space="0" w:color="auto"/>
        <w:bottom w:val="none" w:sz="0" w:space="0" w:color="auto"/>
        <w:right w:val="none" w:sz="0" w:space="0" w:color="auto"/>
      </w:divBdr>
    </w:div>
    <w:div w:id="732851750">
      <w:bodyDiv w:val="1"/>
      <w:marLeft w:val="0"/>
      <w:marRight w:val="0"/>
      <w:marTop w:val="0"/>
      <w:marBottom w:val="0"/>
      <w:divBdr>
        <w:top w:val="none" w:sz="0" w:space="0" w:color="auto"/>
        <w:left w:val="none" w:sz="0" w:space="0" w:color="auto"/>
        <w:bottom w:val="none" w:sz="0" w:space="0" w:color="auto"/>
        <w:right w:val="none" w:sz="0" w:space="0" w:color="auto"/>
      </w:divBdr>
    </w:div>
    <w:div w:id="733355141">
      <w:bodyDiv w:val="1"/>
      <w:marLeft w:val="0"/>
      <w:marRight w:val="0"/>
      <w:marTop w:val="0"/>
      <w:marBottom w:val="0"/>
      <w:divBdr>
        <w:top w:val="none" w:sz="0" w:space="0" w:color="auto"/>
        <w:left w:val="none" w:sz="0" w:space="0" w:color="auto"/>
        <w:bottom w:val="none" w:sz="0" w:space="0" w:color="auto"/>
        <w:right w:val="none" w:sz="0" w:space="0" w:color="auto"/>
      </w:divBdr>
    </w:div>
    <w:div w:id="740368327">
      <w:bodyDiv w:val="1"/>
      <w:marLeft w:val="0"/>
      <w:marRight w:val="0"/>
      <w:marTop w:val="0"/>
      <w:marBottom w:val="0"/>
      <w:divBdr>
        <w:top w:val="none" w:sz="0" w:space="0" w:color="auto"/>
        <w:left w:val="none" w:sz="0" w:space="0" w:color="auto"/>
        <w:bottom w:val="none" w:sz="0" w:space="0" w:color="auto"/>
        <w:right w:val="none" w:sz="0" w:space="0" w:color="auto"/>
      </w:divBdr>
    </w:div>
    <w:div w:id="744958876">
      <w:bodyDiv w:val="1"/>
      <w:marLeft w:val="0"/>
      <w:marRight w:val="0"/>
      <w:marTop w:val="0"/>
      <w:marBottom w:val="0"/>
      <w:divBdr>
        <w:top w:val="none" w:sz="0" w:space="0" w:color="auto"/>
        <w:left w:val="none" w:sz="0" w:space="0" w:color="auto"/>
        <w:bottom w:val="none" w:sz="0" w:space="0" w:color="auto"/>
        <w:right w:val="none" w:sz="0" w:space="0" w:color="auto"/>
      </w:divBdr>
    </w:div>
    <w:div w:id="745566867">
      <w:bodyDiv w:val="1"/>
      <w:marLeft w:val="0"/>
      <w:marRight w:val="0"/>
      <w:marTop w:val="0"/>
      <w:marBottom w:val="0"/>
      <w:divBdr>
        <w:top w:val="none" w:sz="0" w:space="0" w:color="auto"/>
        <w:left w:val="none" w:sz="0" w:space="0" w:color="auto"/>
        <w:bottom w:val="none" w:sz="0" w:space="0" w:color="auto"/>
        <w:right w:val="none" w:sz="0" w:space="0" w:color="auto"/>
      </w:divBdr>
    </w:div>
    <w:div w:id="746809139">
      <w:bodyDiv w:val="1"/>
      <w:marLeft w:val="0"/>
      <w:marRight w:val="0"/>
      <w:marTop w:val="0"/>
      <w:marBottom w:val="0"/>
      <w:divBdr>
        <w:top w:val="none" w:sz="0" w:space="0" w:color="auto"/>
        <w:left w:val="none" w:sz="0" w:space="0" w:color="auto"/>
        <w:bottom w:val="none" w:sz="0" w:space="0" w:color="auto"/>
        <w:right w:val="none" w:sz="0" w:space="0" w:color="auto"/>
      </w:divBdr>
      <w:divsChild>
        <w:div w:id="306974272">
          <w:marLeft w:val="0"/>
          <w:marRight w:val="0"/>
          <w:marTop w:val="0"/>
          <w:marBottom w:val="0"/>
          <w:divBdr>
            <w:top w:val="none" w:sz="0" w:space="0" w:color="auto"/>
            <w:left w:val="none" w:sz="0" w:space="0" w:color="auto"/>
            <w:bottom w:val="none" w:sz="0" w:space="0" w:color="auto"/>
            <w:right w:val="none" w:sz="0" w:space="0" w:color="auto"/>
          </w:divBdr>
        </w:div>
        <w:div w:id="1693022507">
          <w:marLeft w:val="0"/>
          <w:marRight w:val="0"/>
          <w:marTop w:val="0"/>
          <w:marBottom w:val="0"/>
          <w:divBdr>
            <w:top w:val="none" w:sz="0" w:space="0" w:color="auto"/>
            <w:left w:val="none" w:sz="0" w:space="0" w:color="auto"/>
            <w:bottom w:val="none" w:sz="0" w:space="0" w:color="auto"/>
            <w:right w:val="none" w:sz="0" w:space="0" w:color="auto"/>
          </w:divBdr>
          <w:divsChild>
            <w:div w:id="154079739">
              <w:marLeft w:val="0"/>
              <w:marRight w:val="0"/>
              <w:marTop w:val="0"/>
              <w:marBottom w:val="0"/>
              <w:divBdr>
                <w:top w:val="none" w:sz="0" w:space="0" w:color="auto"/>
                <w:left w:val="none" w:sz="0" w:space="0" w:color="auto"/>
                <w:bottom w:val="none" w:sz="0" w:space="0" w:color="auto"/>
                <w:right w:val="none" w:sz="0" w:space="0" w:color="auto"/>
              </w:divBdr>
            </w:div>
            <w:div w:id="240723526">
              <w:marLeft w:val="0"/>
              <w:marRight w:val="0"/>
              <w:marTop w:val="0"/>
              <w:marBottom w:val="0"/>
              <w:divBdr>
                <w:top w:val="none" w:sz="0" w:space="0" w:color="auto"/>
                <w:left w:val="none" w:sz="0" w:space="0" w:color="auto"/>
                <w:bottom w:val="none" w:sz="0" w:space="0" w:color="auto"/>
                <w:right w:val="none" w:sz="0" w:space="0" w:color="auto"/>
              </w:divBdr>
            </w:div>
            <w:div w:id="1056702472">
              <w:marLeft w:val="0"/>
              <w:marRight w:val="0"/>
              <w:marTop w:val="0"/>
              <w:marBottom w:val="0"/>
              <w:divBdr>
                <w:top w:val="none" w:sz="0" w:space="0" w:color="auto"/>
                <w:left w:val="none" w:sz="0" w:space="0" w:color="auto"/>
                <w:bottom w:val="none" w:sz="0" w:space="0" w:color="auto"/>
                <w:right w:val="none" w:sz="0" w:space="0" w:color="auto"/>
              </w:divBdr>
            </w:div>
            <w:div w:id="1690259347">
              <w:marLeft w:val="0"/>
              <w:marRight w:val="0"/>
              <w:marTop w:val="0"/>
              <w:marBottom w:val="0"/>
              <w:divBdr>
                <w:top w:val="none" w:sz="0" w:space="0" w:color="auto"/>
                <w:left w:val="none" w:sz="0" w:space="0" w:color="auto"/>
                <w:bottom w:val="none" w:sz="0" w:space="0" w:color="auto"/>
                <w:right w:val="none" w:sz="0" w:space="0" w:color="auto"/>
              </w:divBdr>
            </w:div>
            <w:div w:id="1909533286">
              <w:marLeft w:val="0"/>
              <w:marRight w:val="0"/>
              <w:marTop w:val="0"/>
              <w:marBottom w:val="0"/>
              <w:divBdr>
                <w:top w:val="none" w:sz="0" w:space="0" w:color="auto"/>
                <w:left w:val="none" w:sz="0" w:space="0" w:color="auto"/>
                <w:bottom w:val="none" w:sz="0" w:space="0" w:color="auto"/>
                <w:right w:val="none" w:sz="0" w:space="0" w:color="auto"/>
              </w:divBdr>
            </w:div>
            <w:div w:id="205110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67777">
      <w:bodyDiv w:val="1"/>
      <w:marLeft w:val="0"/>
      <w:marRight w:val="0"/>
      <w:marTop w:val="0"/>
      <w:marBottom w:val="0"/>
      <w:divBdr>
        <w:top w:val="none" w:sz="0" w:space="0" w:color="auto"/>
        <w:left w:val="none" w:sz="0" w:space="0" w:color="auto"/>
        <w:bottom w:val="none" w:sz="0" w:space="0" w:color="auto"/>
        <w:right w:val="none" w:sz="0" w:space="0" w:color="auto"/>
      </w:divBdr>
    </w:div>
    <w:div w:id="748891248">
      <w:bodyDiv w:val="1"/>
      <w:marLeft w:val="0"/>
      <w:marRight w:val="0"/>
      <w:marTop w:val="0"/>
      <w:marBottom w:val="0"/>
      <w:divBdr>
        <w:top w:val="none" w:sz="0" w:space="0" w:color="auto"/>
        <w:left w:val="none" w:sz="0" w:space="0" w:color="auto"/>
        <w:bottom w:val="none" w:sz="0" w:space="0" w:color="auto"/>
        <w:right w:val="none" w:sz="0" w:space="0" w:color="auto"/>
      </w:divBdr>
    </w:div>
    <w:div w:id="749426492">
      <w:bodyDiv w:val="1"/>
      <w:marLeft w:val="0"/>
      <w:marRight w:val="0"/>
      <w:marTop w:val="0"/>
      <w:marBottom w:val="0"/>
      <w:divBdr>
        <w:top w:val="none" w:sz="0" w:space="0" w:color="auto"/>
        <w:left w:val="none" w:sz="0" w:space="0" w:color="auto"/>
        <w:bottom w:val="none" w:sz="0" w:space="0" w:color="auto"/>
        <w:right w:val="none" w:sz="0" w:space="0" w:color="auto"/>
      </w:divBdr>
    </w:div>
    <w:div w:id="749548211">
      <w:bodyDiv w:val="1"/>
      <w:marLeft w:val="0"/>
      <w:marRight w:val="0"/>
      <w:marTop w:val="0"/>
      <w:marBottom w:val="0"/>
      <w:divBdr>
        <w:top w:val="none" w:sz="0" w:space="0" w:color="auto"/>
        <w:left w:val="none" w:sz="0" w:space="0" w:color="auto"/>
        <w:bottom w:val="none" w:sz="0" w:space="0" w:color="auto"/>
        <w:right w:val="none" w:sz="0" w:space="0" w:color="auto"/>
      </w:divBdr>
    </w:div>
    <w:div w:id="755055146">
      <w:bodyDiv w:val="1"/>
      <w:marLeft w:val="0"/>
      <w:marRight w:val="0"/>
      <w:marTop w:val="0"/>
      <w:marBottom w:val="0"/>
      <w:divBdr>
        <w:top w:val="none" w:sz="0" w:space="0" w:color="auto"/>
        <w:left w:val="none" w:sz="0" w:space="0" w:color="auto"/>
        <w:bottom w:val="none" w:sz="0" w:space="0" w:color="auto"/>
        <w:right w:val="none" w:sz="0" w:space="0" w:color="auto"/>
      </w:divBdr>
    </w:div>
    <w:div w:id="755515724">
      <w:bodyDiv w:val="1"/>
      <w:marLeft w:val="0"/>
      <w:marRight w:val="0"/>
      <w:marTop w:val="0"/>
      <w:marBottom w:val="0"/>
      <w:divBdr>
        <w:top w:val="none" w:sz="0" w:space="0" w:color="auto"/>
        <w:left w:val="none" w:sz="0" w:space="0" w:color="auto"/>
        <w:bottom w:val="none" w:sz="0" w:space="0" w:color="auto"/>
        <w:right w:val="none" w:sz="0" w:space="0" w:color="auto"/>
      </w:divBdr>
    </w:div>
    <w:div w:id="758334927">
      <w:bodyDiv w:val="1"/>
      <w:marLeft w:val="0"/>
      <w:marRight w:val="0"/>
      <w:marTop w:val="0"/>
      <w:marBottom w:val="0"/>
      <w:divBdr>
        <w:top w:val="none" w:sz="0" w:space="0" w:color="auto"/>
        <w:left w:val="none" w:sz="0" w:space="0" w:color="auto"/>
        <w:bottom w:val="none" w:sz="0" w:space="0" w:color="auto"/>
        <w:right w:val="none" w:sz="0" w:space="0" w:color="auto"/>
      </w:divBdr>
    </w:div>
    <w:div w:id="758603628">
      <w:bodyDiv w:val="1"/>
      <w:marLeft w:val="0"/>
      <w:marRight w:val="0"/>
      <w:marTop w:val="0"/>
      <w:marBottom w:val="0"/>
      <w:divBdr>
        <w:top w:val="none" w:sz="0" w:space="0" w:color="auto"/>
        <w:left w:val="none" w:sz="0" w:space="0" w:color="auto"/>
        <w:bottom w:val="none" w:sz="0" w:space="0" w:color="auto"/>
        <w:right w:val="none" w:sz="0" w:space="0" w:color="auto"/>
      </w:divBdr>
    </w:div>
    <w:div w:id="759445448">
      <w:bodyDiv w:val="1"/>
      <w:marLeft w:val="0"/>
      <w:marRight w:val="0"/>
      <w:marTop w:val="0"/>
      <w:marBottom w:val="0"/>
      <w:divBdr>
        <w:top w:val="none" w:sz="0" w:space="0" w:color="auto"/>
        <w:left w:val="none" w:sz="0" w:space="0" w:color="auto"/>
        <w:bottom w:val="none" w:sz="0" w:space="0" w:color="auto"/>
        <w:right w:val="none" w:sz="0" w:space="0" w:color="auto"/>
      </w:divBdr>
    </w:div>
    <w:div w:id="760879428">
      <w:bodyDiv w:val="1"/>
      <w:marLeft w:val="0"/>
      <w:marRight w:val="0"/>
      <w:marTop w:val="0"/>
      <w:marBottom w:val="0"/>
      <w:divBdr>
        <w:top w:val="none" w:sz="0" w:space="0" w:color="auto"/>
        <w:left w:val="none" w:sz="0" w:space="0" w:color="auto"/>
        <w:bottom w:val="none" w:sz="0" w:space="0" w:color="auto"/>
        <w:right w:val="none" w:sz="0" w:space="0" w:color="auto"/>
      </w:divBdr>
      <w:divsChild>
        <w:div w:id="25763433">
          <w:marLeft w:val="0"/>
          <w:marRight w:val="0"/>
          <w:marTop w:val="0"/>
          <w:marBottom w:val="0"/>
          <w:divBdr>
            <w:top w:val="none" w:sz="0" w:space="0" w:color="auto"/>
            <w:left w:val="none" w:sz="0" w:space="0" w:color="auto"/>
            <w:bottom w:val="none" w:sz="0" w:space="0" w:color="auto"/>
            <w:right w:val="none" w:sz="0" w:space="0" w:color="auto"/>
          </w:divBdr>
        </w:div>
        <w:div w:id="1338075747">
          <w:marLeft w:val="0"/>
          <w:marRight w:val="0"/>
          <w:marTop w:val="0"/>
          <w:marBottom w:val="0"/>
          <w:divBdr>
            <w:top w:val="none" w:sz="0" w:space="0" w:color="auto"/>
            <w:left w:val="none" w:sz="0" w:space="0" w:color="auto"/>
            <w:bottom w:val="none" w:sz="0" w:space="0" w:color="auto"/>
            <w:right w:val="none" w:sz="0" w:space="0" w:color="auto"/>
          </w:divBdr>
        </w:div>
      </w:divsChild>
    </w:div>
    <w:div w:id="762997208">
      <w:bodyDiv w:val="1"/>
      <w:marLeft w:val="0"/>
      <w:marRight w:val="0"/>
      <w:marTop w:val="0"/>
      <w:marBottom w:val="0"/>
      <w:divBdr>
        <w:top w:val="none" w:sz="0" w:space="0" w:color="auto"/>
        <w:left w:val="none" w:sz="0" w:space="0" w:color="auto"/>
        <w:bottom w:val="none" w:sz="0" w:space="0" w:color="auto"/>
        <w:right w:val="none" w:sz="0" w:space="0" w:color="auto"/>
      </w:divBdr>
    </w:div>
    <w:div w:id="765157335">
      <w:bodyDiv w:val="1"/>
      <w:marLeft w:val="0"/>
      <w:marRight w:val="0"/>
      <w:marTop w:val="0"/>
      <w:marBottom w:val="0"/>
      <w:divBdr>
        <w:top w:val="none" w:sz="0" w:space="0" w:color="auto"/>
        <w:left w:val="none" w:sz="0" w:space="0" w:color="auto"/>
        <w:bottom w:val="none" w:sz="0" w:space="0" w:color="auto"/>
        <w:right w:val="none" w:sz="0" w:space="0" w:color="auto"/>
      </w:divBdr>
      <w:divsChild>
        <w:div w:id="816261601">
          <w:marLeft w:val="0"/>
          <w:marRight w:val="0"/>
          <w:marTop w:val="0"/>
          <w:marBottom w:val="0"/>
          <w:divBdr>
            <w:top w:val="none" w:sz="0" w:space="0" w:color="auto"/>
            <w:left w:val="none" w:sz="0" w:space="0" w:color="auto"/>
            <w:bottom w:val="none" w:sz="0" w:space="0" w:color="auto"/>
            <w:right w:val="none" w:sz="0" w:space="0" w:color="auto"/>
          </w:divBdr>
          <w:divsChild>
            <w:div w:id="1717967188">
              <w:marLeft w:val="0"/>
              <w:marRight w:val="0"/>
              <w:marTop w:val="0"/>
              <w:marBottom w:val="0"/>
              <w:divBdr>
                <w:top w:val="none" w:sz="0" w:space="0" w:color="auto"/>
                <w:left w:val="none" w:sz="0" w:space="0" w:color="auto"/>
                <w:bottom w:val="none" w:sz="0" w:space="0" w:color="auto"/>
                <w:right w:val="none" w:sz="0" w:space="0" w:color="auto"/>
              </w:divBdr>
              <w:divsChild>
                <w:div w:id="1612545486">
                  <w:marLeft w:val="0"/>
                  <w:marRight w:val="0"/>
                  <w:marTop w:val="0"/>
                  <w:marBottom w:val="0"/>
                  <w:divBdr>
                    <w:top w:val="none" w:sz="0" w:space="0" w:color="auto"/>
                    <w:left w:val="none" w:sz="0" w:space="0" w:color="auto"/>
                    <w:bottom w:val="none" w:sz="0" w:space="0" w:color="auto"/>
                    <w:right w:val="none" w:sz="0" w:space="0" w:color="auto"/>
                  </w:divBdr>
                  <w:divsChild>
                    <w:div w:id="1929650885">
                      <w:marLeft w:val="0"/>
                      <w:marRight w:val="0"/>
                      <w:marTop w:val="0"/>
                      <w:marBottom w:val="0"/>
                      <w:divBdr>
                        <w:top w:val="none" w:sz="0" w:space="0" w:color="auto"/>
                        <w:left w:val="none" w:sz="0" w:space="0" w:color="auto"/>
                        <w:bottom w:val="none" w:sz="0" w:space="0" w:color="auto"/>
                        <w:right w:val="none" w:sz="0" w:space="0" w:color="auto"/>
                      </w:divBdr>
                      <w:divsChild>
                        <w:div w:id="5252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164779">
      <w:bodyDiv w:val="1"/>
      <w:marLeft w:val="0"/>
      <w:marRight w:val="0"/>
      <w:marTop w:val="0"/>
      <w:marBottom w:val="0"/>
      <w:divBdr>
        <w:top w:val="none" w:sz="0" w:space="0" w:color="auto"/>
        <w:left w:val="none" w:sz="0" w:space="0" w:color="auto"/>
        <w:bottom w:val="none" w:sz="0" w:space="0" w:color="auto"/>
        <w:right w:val="none" w:sz="0" w:space="0" w:color="auto"/>
      </w:divBdr>
    </w:div>
    <w:div w:id="772167262">
      <w:bodyDiv w:val="1"/>
      <w:marLeft w:val="0"/>
      <w:marRight w:val="0"/>
      <w:marTop w:val="0"/>
      <w:marBottom w:val="0"/>
      <w:divBdr>
        <w:top w:val="none" w:sz="0" w:space="0" w:color="auto"/>
        <w:left w:val="none" w:sz="0" w:space="0" w:color="auto"/>
        <w:bottom w:val="none" w:sz="0" w:space="0" w:color="auto"/>
        <w:right w:val="none" w:sz="0" w:space="0" w:color="auto"/>
      </w:divBdr>
    </w:div>
    <w:div w:id="772213263">
      <w:bodyDiv w:val="1"/>
      <w:marLeft w:val="0"/>
      <w:marRight w:val="0"/>
      <w:marTop w:val="0"/>
      <w:marBottom w:val="0"/>
      <w:divBdr>
        <w:top w:val="none" w:sz="0" w:space="0" w:color="auto"/>
        <w:left w:val="none" w:sz="0" w:space="0" w:color="auto"/>
        <w:bottom w:val="none" w:sz="0" w:space="0" w:color="auto"/>
        <w:right w:val="none" w:sz="0" w:space="0" w:color="auto"/>
      </w:divBdr>
    </w:div>
    <w:div w:id="787507447">
      <w:bodyDiv w:val="1"/>
      <w:marLeft w:val="0"/>
      <w:marRight w:val="0"/>
      <w:marTop w:val="0"/>
      <w:marBottom w:val="0"/>
      <w:divBdr>
        <w:top w:val="none" w:sz="0" w:space="0" w:color="auto"/>
        <w:left w:val="none" w:sz="0" w:space="0" w:color="auto"/>
        <w:bottom w:val="none" w:sz="0" w:space="0" w:color="auto"/>
        <w:right w:val="none" w:sz="0" w:space="0" w:color="auto"/>
      </w:divBdr>
    </w:div>
    <w:div w:id="793327568">
      <w:bodyDiv w:val="1"/>
      <w:marLeft w:val="0"/>
      <w:marRight w:val="0"/>
      <w:marTop w:val="0"/>
      <w:marBottom w:val="0"/>
      <w:divBdr>
        <w:top w:val="none" w:sz="0" w:space="0" w:color="auto"/>
        <w:left w:val="none" w:sz="0" w:space="0" w:color="auto"/>
        <w:bottom w:val="none" w:sz="0" w:space="0" w:color="auto"/>
        <w:right w:val="none" w:sz="0" w:space="0" w:color="auto"/>
      </w:divBdr>
    </w:div>
    <w:div w:id="799305023">
      <w:bodyDiv w:val="1"/>
      <w:marLeft w:val="0"/>
      <w:marRight w:val="0"/>
      <w:marTop w:val="0"/>
      <w:marBottom w:val="0"/>
      <w:divBdr>
        <w:top w:val="none" w:sz="0" w:space="0" w:color="auto"/>
        <w:left w:val="none" w:sz="0" w:space="0" w:color="auto"/>
        <w:bottom w:val="none" w:sz="0" w:space="0" w:color="auto"/>
        <w:right w:val="none" w:sz="0" w:space="0" w:color="auto"/>
      </w:divBdr>
    </w:div>
    <w:div w:id="802580965">
      <w:bodyDiv w:val="1"/>
      <w:marLeft w:val="0"/>
      <w:marRight w:val="0"/>
      <w:marTop w:val="0"/>
      <w:marBottom w:val="0"/>
      <w:divBdr>
        <w:top w:val="none" w:sz="0" w:space="0" w:color="auto"/>
        <w:left w:val="none" w:sz="0" w:space="0" w:color="auto"/>
        <w:bottom w:val="none" w:sz="0" w:space="0" w:color="auto"/>
        <w:right w:val="none" w:sz="0" w:space="0" w:color="auto"/>
      </w:divBdr>
    </w:div>
    <w:div w:id="808715363">
      <w:bodyDiv w:val="1"/>
      <w:marLeft w:val="0"/>
      <w:marRight w:val="0"/>
      <w:marTop w:val="0"/>
      <w:marBottom w:val="0"/>
      <w:divBdr>
        <w:top w:val="none" w:sz="0" w:space="0" w:color="auto"/>
        <w:left w:val="none" w:sz="0" w:space="0" w:color="auto"/>
        <w:bottom w:val="none" w:sz="0" w:space="0" w:color="auto"/>
        <w:right w:val="none" w:sz="0" w:space="0" w:color="auto"/>
      </w:divBdr>
    </w:div>
    <w:div w:id="808716620">
      <w:bodyDiv w:val="1"/>
      <w:marLeft w:val="0"/>
      <w:marRight w:val="0"/>
      <w:marTop w:val="0"/>
      <w:marBottom w:val="0"/>
      <w:divBdr>
        <w:top w:val="none" w:sz="0" w:space="0" w:color="auto"/>
        <w:left w:val="none" w:sz="0" w:space="0" w:color="auto"/>
        <w:bottom w:val="none" w:sz="0" w:space="0" w:color="auto"/>
        <w:right w:val="none" w:sz="0" w:space="0" w:color="auto"/>
      </w:divBdr>
    </w:div>
    <w:div w:id="808744491">
      <w:bodyDiv w:val="1"/>
      <w:marLeft w:val="0"/>
      <w:marRight w:val="0"/>
      <w:marTop w:val="0"/>
      <w:marBottom w:val="0"/>
      <w:divBdr>
        <w:top w:val="none" w:sz="0" w:space="0" w:color="auto"/>
        <w:left w:val="none" w:sz="0" w:space="0" w:color="auto"/>
        <w:bottom w:val="none" w:sz="0" w:space="0" w:color="auto"/>
        <w:right w:val="none" w:sz="0" w:space="0" w:color="auto"/>
      </w:divBdr>
    </w:div>
    <w:div w:id="812215171">
      <w:bodyDiv w:val="1"/>
      <w:marLeft w:val="0"/>
      <w:marRight w:val="0"/>
      <w:marTop w:val="0"/>
      <w:marBottom w:val="0"/>
      <w:divBdr>
        <w:top w:val="none" w:sz="0" w:space="0" w:color="auto"/>
        <w:left w:val="none" w:sz="0" w:space="0" w:color="auto"/>
        <w:bottom w:val="none" w:sz="0" w:space="0" w:color="auto"/>
        <w:right w:val="none" w:sz="0" w:space="0" w:color="auto"/>
      </w:divBdr>
    </w:div>
    <w:div w:id="816070958">
      <w:bodyDiv w:val="1"/>
      <w:marLeft w:val="0"/>
      <w:marRight w:val="0"/>
      <w:marTop w:val="0"/>
      <w:marBottom w:val="0"/>
      <w:divBdr>
        <w:top w:val="none" w:sz="0" w:space="0" w:color="auto"/>
        <w:left w:val="none" w:sz="0" w:space="0" w:color="auto"/>
        <w:bottom w:val="none" w:sz="0" w:space="0" w:color="auto"/>
        <w:right w:val="none" w:sz="0" w:space="0" w:color="auto"/>
      </w:divBdr>
    </w:div>
    <w:div w:id="816146499">
      <w:bodyDiv w:val="1"/>
      <w:marLeft w:val="0"/>
      <w:marRight w:val="0"/>
      <w:marTop w:val="0"/>
      <w:marBottom w:val="0"/>
      <w:divBdr>
        <w:top w:val="none" w:sz="0" w:space="0" w:color="auto"/>
        <w:left w:val="none" w:sz="0" w:space="0" w:color="auto"/>
        <w:bottom w:val="none" w:sz="0" w:space="0" w:color="auto"/>
        <w:right w:val="none" w:sz="0" w:space="0" w:color="auto"/>
      </w:divBdr>
    </w:div>
    <w:div w:id="824516649">
      <w:bodyDiv w:val="1"/>
      <w:marLeft w:val="0"/>
      <w:marRight w:val="0"/>
      <w:marTop w:val="0"/>
      <w:marBottom w:val="0"/>
      <w:divBdr>
        <w:top w:val="none" w:sz="0" w:space="0" w:color="auto"/>
        <w:left w:val="none" w:sz="0" w:space="0" w:color="auto"/>
        <w:bottom w:val="none" w:sz="0" w:space="0" w:color="auto"/>
        <w:right w:val="none" w:sz="0" w:space="0" w:color="auto"/>
      </w:divBdr>
      <w:divsChild>
        <w:div w:id="317223748">
          <w:marLeft w:val="0"/>
          <w:marRight w:val="0"/>
          <w:marTop w:val="0"/>
          <w:marBottom w:val="0"/>
          <w:divBdr>
            <w:top w:val="none" w:sz="0" w:space="0" w:color="auto"/>
            <w:left w:val="none" w:sz="0" w:space="0" w:color="auto"/>
            <w:bottom w:val="none" w:sz="0" w:space="0" w:color="auto"/>
            <w:right w:val="none" w:sz="0" w:space="0" w:color="auto"/>
          </w:divBdr>
          <w:divsChild>
            <w:div w:id="1888486427">
              <w:marLeft w:val="0"/>
              <w:marRight w:val="0"/>
              <w:marTop w:val="0"/>
              <w:marBottom w:val="0"/>
              <w:divBdr>
                <w:top w:val="none" w:sz="0" w:space="0" w:color="auto"/>
                <w:left w:val="none" w:sz="0" w:space="0" w:color="auto"/>
                <w:bottom w:val="none" w:sz="0" w:space="0" w:color="auto"/>
                <w:right w:val="none" w:sz="0" w:space="0" w:color="auto"/>
              </w:divBdr>
              <w:divsChild>
                <w:div w:id="1283684673">
                  <w:marLeft w:val="0"/>
                  <w:marRight w:val="0"/>
                  <w:marTop w:val="0"/>
                  <w:marBottom w:val="0"/>
                  <w:divBdr>
                    <w:top w:val="none" w:sz="0" w:space="0" w:color="auto"/>
                    <w:left w:val="none" w:sz="0" w:space="0" w:color="auto"/>
                    <w:bottom w:val="none" w:sz="0" w:space="0" w:color="auto"/>
                    <w:right w:val="none" w:sz="0" w:space="0" w:color="auto"/>
                  </w:divBdr>
                  <w:divsChild>
                    <w:div w:id="1340279497">
                      <w:marLeft w:val="0"/>
                      <w:marRight w:val="0"/>
                      <w:marTop w:val="0"/>
                      <w:marBottom w:val="0"/>
                      <w:divBdr>
                        <w:top w:val="none" w:sz="0" w:space="0" w:color="auto"/>
                        <w:left w:val="none" w:sz="0" w:space="0" w:color="auto"/>
                        <w:bottom w:val="none" w:sz="0" w:space="0" w:color="auto"/>
                        <w:right w:val="none" w:sz="0" w:space="0" w:color="auto"/>
                      </w:divBdr>
                      <w:divsChild>
                        <w:div w:id="1042632872">
                          <w:marLeft w:val="0"/>
                          <w:marRight w:val="0"/>
                          <w:marTop w:val="0"/>
                          <w:marBottom w:val="0"/>
                          <w:divBdr>
                            <w:top w:val="none" w:sz="0" w:space="0" w:color="auto"/>
                            <w:left w:val="none" w:sz="0" w:space="0" w:color="auto"/>
                            <w:bottom w:val="none" w:sz="0" w:space="0" w:color="auto"/>
                            <w:right w:val="none" w:sz="0" w:space="0" w:color="auto"/>
                          </w:divBdr>
                          <w:divsChild>
                            <w:div w:id="156441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496043">
      <w:bodyDiv w:val="1"/>
      <w:marLeft w:val="0"/>
      <w:marRight w:val="0"/>
      <w:marTop w:val="0"/>
      <w:marBottom w:val="0"/>
      <w:divBdr>
        <w:top w:val="none" w:sz="0" w:space="0" w:color="auto"/>
        <w:left w:val="none" w:sz="0" w:space="0" w:color="auto"/>
        <w:bottom w:val="none" w:sz="0" w:space="0" w:color="auto"/>
        <w:right w:val="none" w:sz="0" w:space="0" w:color="auto"/>
      </w:divBdr>
    </w:div>
    <w:div w:id="837961873">
      <w:bodyDiv w:val="1"/>
      <w:marLeft w:val="0"/>
      <w:marRight w:val="0"/>
      <w:marTop w:val="0"/>
      <w:marBottom w:val="0"/>
      <w:divBdr>
        <w:top w:val="none" w:sz="0" w:space="0" w:color="auto"/>
        <w:left w:val="none" w:sz="0" w:space="0" w:color="auto"/>
        <w:bottom w:val="none" w:sz="0" w:space="0" w:color="auto"/>
        <w:right w:val="none" w:sz="0" w:space="0" w:color="auto"/>
      </w:divBdr>
      <w:divsChild>
        <w:div w:id="971977533">
          <w:marLeft w:val="0"/>
          <w:marRight w:val="0"/>
          <w:marTop w:val="0"/>
          <w:marBottom w:val="0"/>
          <w:divBdr>
            <w:top w:val="none" w:sz="0" w:space="0" w:color="auto"/>
            <w:left w:val="none" w:sz="0" w:space="0" w:color="auto"/>
            <w:bottom w:val="none" w:sz="0" w:space="0" w:color="auto"/>
            <w:right w:val="none" w:sz="0" w:space="0" w:color="auto"/>
          </w:divBdr>
          <w:divsChild>
            <w:div w:id="2110999375">
              <w:marLeft w:val="0"/>
              <w:marRight w:val="0"/>
              <w:marTop w:val="0"/>
              <w:marBottom w:val="0"/>
              <w:divBdr>
                <w:top w:val="none" w:sz="0" w:space="0" w:color="auto"/>
                <w:left w:val="none" w:sz="0" w:space="0" w:color="auto"/>
                <w:bottom w:val="none" w:sz="0" w:space="0" w:color="auto"/>
                <w:right w:val="none" w:sz="0" w:space="0" w:color="auto"/>
              </w:divBdr>
              <w:divsChild>
                <w:div w:id="23417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16566">
          <w:marLeft w:val="0"/>
          <w:marRight w:val="0"/>
          <w:marTop w:val="0"/>
          <w:marBottom w:val="0"/>
          <w:divBdr>
            <w:top w:val="none" w:sz="0" w:space="0" w:color="auto"/>
            <w:left w:val="none" w:sz="0" w:space="0" w:color="auto"/>
            <w:bottom w:val="none" w:sz="0" w:space="0" w:color="auto"/>
            <w:right w:val="none" w:sz="0" w:space="0" w:color="auto"/>
          </w:divBdr>
          <w:divsChild>
            <w:div w:id="1404988449">
              <w:marLeft w:val="0"/>
              <w:marRight w:val="0"/>
              <w:marTop w:val="0"/>
              <w:marBottom w:val="0"/>
              <w:divBdr>
                <w:top w:val="none" w:sz="0" w:space="0" w:color="auto"/>
                <w:left w:val="none" w:sz="0" w:space="0" w:color="auto"/>
                <w:bottom w:val="none" w:sz="0" w:space="0" w:color="auto"/>
                <w:right w:val="none" w:sz="0" w:space="0" w:color="auto"/>
              </w:divBdr>
              <w:divsChild>
                <w:div w:id="1498115565">
                  <w:marLeft w:val="0"/>
                  <w:marRight w:val="0"/>
                  <w:marTop w:val="0"/>
                  <w:marBottom w:val="0"/>
                  <w:divBdr>
                    <w:top w:val="none" w:sz="0" w:space="0" w:color="auto"/>
                    <w:left w:val="none" w:sz="0" w:space="0" w:color="auto"/>
                    <w:bottom w:val="none" w:sz="0" w:space="0" w:color="auto"/>
                    <w:right w:val="none" w:sz="0" w:space="0" w:color="auto"/>
                  </w:divBdr>
                  <w:divsChild>
                    <w:div w:id="1019359481">
                      <w:marLeft w:val="0"/>
                      <w:marRight w:val="0"/>
                      <w:marTop w:val="0"/>
                      <w:marBottom w:val="0"/>
                      <w:divBdr>
                        <w:top w:val="none" w:sz="0" w:space="0" w:color="auto"/>
                        <w:left w:val="none" w:sz="0" w:space="0" w:color="auto"/>
                        <w:bottom w:val="none" w:sz="0" w:space="0" w:color="auto"/>
                        <w:right w:val="none" w:sz="0" w:space="0" w:color="auto"/>
                      </w:divBdr>
                      <w:divsChild>
                        <w:div w:id="13273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395208">
      <w:bodyDiv w:val="1"/>
      <w:marLeft w:val="0"/>
      <w:marRight w:val="0"/>
      <w:marTop w:val="0"/>
      <w:marBottom w:val="0"/>
      <w:divBdr>
        <w:top w:val="none" w:sz="0" w:space="0" w:color="auto"/>
        <w:left w:val="none" w:sz="0" w:space="0" w:color="auto"/>
        <w:bottom w:val="none" w:sz="0" w:space="0" w:color="auto"/>
        <w:right w:val="none" w:sz="0" w:space="0" w:color="auto"/>
      </w:divBdr>
    </w:div>
    <w:div w:id="852037856">
      <w:bodyDiv w:val="1"/>
      <w:marLeft w:val="0"/>
      <w:marRight w:val="0"/>
      <w:marTop w:val="0"/>
      <w:marBottom w:val="0"/>
      <w:divBdr>
        <w:top w:val="none" w:sz="0" w:space="0" w:color="auto"/>
        <w:left w:val="none" w:sz="0" w:space="0" w:color="auto"/>
        <w:bottom w:val="none" w:sz="0" w:space="0" w:color="auto"/>
        <w:right w:val="none" w:sz="0" w:space="0" w:color="auto"/>
      </w:divBdr>
      <w:divsChild>
        <w:div w:id="69471506">
          <w:marLeft w:val="0"/>
          <w:marRight w:val="0"/>
          <w:marTop w:val="0"/>
          <w:marBottom w:val="0"/>
          <w:divBdr>
            <w:top w:val="none" w:sz="0" w:space="0" w:color="auto"/>
            <w:left w:val="none" w:sz="0" w:space="0" w:color="auto"/>
            <w:bottom w:val="none" w:sz="0" w:space="0" w:color="auto"/>
            <w:right w:val="none" w:sz="0" w:space="0" w:color="auto"/>
          </w:divBdr>
        </w:div>
        <w:div w:id="122118765">
          <w:marLeft w:val="0"/>
          <w:marRight w:val="0"/>
          <w:marTop w:val="0"/>
          <w:marBottom w:val="0"/>
          <w:divBdr>
            <w:top w:val="none" w:sz="0" w:space="0" w:color="auto"/>
            <w:left w:val="none" w:sz="0" w:space="0" w:color="auto"/>
            <w:bottom w:val="none" w:sz="0" w:space="0" w:color="auto"/>
            <w:right w:val="none" w:sz="0" w:space="0" w:color="auto"/>
          </w:divBdr>
        </w:div>
        <w:div w:id="149177852">
          <w:marLeft w:val="0"/>
          <w:marRight w:val="0"/>
          <w:marTop w:val="0"/>
          <w:marBottom w:val="0"/>
          <w:divBdr>
            <w:top w:val="none" w:sz="0" w:space="0" w:color="auto"/>
            <w:left w:val="none" w:sz="0" w:space="0" w:color="auto"/>
            <w:bottom w:val="none" w:sz="0" w:space="0" w:color="auto"/>
            <w:right w:val="none" w:sz="0" w:space="0" w:color="auto"/>
          </w:divBdr>
        </w:div>
        <w:div w:id="1448811945">
          <w:marLeft w:val="0"/>
          <w:marRight w:val="0"/>
          <w:marTop w:val="0"/>
          <w:marBottom w:val="0"/>
          <w:divBdr>
            <w:top w:val="none" w:sz="0" w:space="0" w:color="auto"/>
            <w:left w:val="none" w:sz="0" w:space="0" w:color="auto"/>
            <w:bottom w:val="none" w:sz="0" w:space="0" w:color="auto"/>
            <w:right w:val="none" w:sz="0" w:space="0" w:color="auto"/>
          </w:divBdr>
        </w:div>
        <w:div w:id="1479497131">
          <w:marLeft w:val="0"/>
          <w:marRight w:val="0"/>
          <w:marTop w:val="0"/>
          <w:marBottom w:val="0"/>
          <w:divBdr>
            <w:top w:val="none" w:sz="0" w:space="0" w:color="auto"/>
            <w:left w:val="none" w:sz="0" w:space="0" w:color="auto"/>
            <w:bottom w:val="none" w:sz="0" w:space="0" w:color="auto"/>
            <w:right w:val="none" w:sz="0" w:space="0" w:color="auto"/>
          </w:divBdr>
        </w:div>
        <w:div w:id="1756171625">
          <w:marLeft w:val="0"/>
          <w:marRight w:val="0"/>
          <w:marTop w:val="0"/>
          <w:marBottom w:val="0"/>
          <w:divBdr>
            <w:top w:val="none" w:sz="0" w:space="0" w:color="auto"/>
            <w:left w:val="none" w:sz="0" w:space="0" w:color="auto"/>
            <w:bottom w:val="none" w:sz="0" w:space="0" w:color="auto"/>
            <w:right w:val="none" w:sz="0" w:space="0" w:color="auto"/>
          </w:divBdr>
        </w:div>
        <w:div w:id="1856990618">
          <w:marLeft w:val="0"/>
          <w:marRight w:val="0"/>
          <w:marTop w:val="0"/>
          <w:marBottom w:val="0"/>
          <w:divBdr>
            <w:top w:val="none" w:sz="0" w:space="0" w:color="auto"/>
            <w:left w:val="none" w:sz="0" w:space="0" w:color="auto"/>
            <w:bottom w:val="none" w:sz="0" w:space="0" w:color="auto"/>
            <w:right w:val="none" w:sz="0" w:space="0" w:color="auto"/>
          </w:divBdr>
        </w:div>
        <w:div w:id="1960380467">
          <w:marLeft w:val="0"/>
          <w:marRight w:val="0"/>
          <w:marTop w:val="0"/>
          <w:marBottom w:val="0"/>
          <w:divBdr>
            <w:top w:val="none" w:sz="0" w:space="0" w:color="auto"/>
            <w:left w:val="none" w:sz="0" w:space="0" w:color="auto"/>
            <w:bottom w:val="none" w:sz="0" w:space="0" w:color="auto"/>
            <w:right w:val="none" w:sz="0" w:space="0" w:color="auto"/>
          </w:divBdr>
        </w:div>
      </w:divsChild>
    </w:div>
    <w:div w:id="852450203">
      <w:bodyDiv w:val="1"/>
      <w:marLeft w:val="0"/>
      <w:marRight w:val="0"/>
      <w:marTop w:val="0"/>
      <w:marBottom w:val="0"/>
      <w:divBdr>
        <w:top w:val="none" w:sz="0" w:space="0" w:color="auto"/>
        <w:left w:val="none" w:sz="0" w:space="0" w:color="auto"/>
        <w:bottom w:val="none" w:sz="0" w:space="0" w:color="auto"/>
        <w:right w:val="none" w:sz="0" w:space="0" w:color="auto"/>
      </w:divBdr>
    </w:div>
    <w:div w:id="852450653">
      <w:bodyDiv w:val="1"/>
      <w:marLeft w:val="0"/>
      <w:marRight w:val="0"/>
      <w:marTop w:val="0"/>
      <w:marBottom w:val="0"/>
      <w:divBdr>
        <w:top w:val="none" w:sz="0" w:space="0" w:color="auto"/>
        <w:left w:val="none" w:sz="0" w:space="0" w:color="auto"/>
        <w:bottom w:val="none" w:sz="0" w:space="0" w:color="auto"/>
        <w:right w:val="none" w:sz="0" w:space="0" w:color="auto"/>
      </w:divBdr>
    </w:div>
    <w:div w:id="866218171">
      <w:bodyDiv w:val="1"/>
      <w:marLeft w:val="0"/>
      <w:marRight w:val="0"/>
      <w:marTop w:val="0"/>
      <w:marBottom w:val="0"/>
      <w:divBdr>
        <w:top w:val="none" w:sz="0" w:space="0" w:color="auto"/>
        <w:left w:val="none" w:sz="0" w:space="0" w:color="auto"/>
        <w:bottom w:val="none" w:sz="0" w:space="0" w:color="auto"/>
        <w:right w:val="none" w:sz="0" w:space="0" w:color="auto"/>
      </w:divBdr>
    </w:div>
    <w:div w:id="868176722">
      <w:bodyDiv w:val="1"/>
      <w:marLeft w:val="0"/>
      <w:marRight w:val="0"/>
      <w:marTop w:val="0"/>
      <w:marBottom w:val="0"/>
      <w:divBdr>
        <w:top w:val="none" w:sz="0" w:space="0" w:color="auto"/>
        <w:left w:val="none" w:sz="0" w:space="0" w:color="auto"/>
        <w:bottom w:val="none" w:sz="0" w:space="0" w:color="auto"/>
        <w:right w:val="none" w:sz="0" w:space="0" w:color="auto"/>
      </w:divBdr>
      <w:divsChild>
        <w:div w:id="1293748763">
          <w:marLeft w:val="0"/>
          <w:marRight w:val="0"/>
          <w:marTop w:val="0"/>
          <w:marBottom w:val="0"/>
          <w:divBdr>
            <w:top w:val="none" w:sz="0" w:space="0" w:color="auto"/>
            <w:left w:val="none" w:sz="0" w:space="0" w:color="auto"/>
            <w:bottom w:val="none" w:sz="0" w:space="0" w:color="auto"/>
            <w:right w:val="none" w:sz="0" w:space="0" w:color="auto"/>
          </w:divBdr>
          <w:divsChild>
            <w:div w:id="1128160374">
              <w:marLeft w:val="0"/>
              <w:marRight w:val="0"/>
              <w:marTop w:val="0"/>
              <w:marBottom w:val="0"/>
              <w:divBdr>
                <w:top w:val="none" w:sz="0" w:space="0" w:color="auto"/>
                <w:left w:val="none" w:sz="0" w:space="0" w:color="auto"/>
                <w:bottom w:val="none" w:sz="0" w:space="0" w:color="auto"/>
                <w:right w:val="none" w:sz="0" w:space="0" w:color="auto"/>
              </w:divBdr>
              <w:divsChild>
                <w:div w:id="909584482">
                  <w:marLeft w:val="0"/>
                  <w:marRight w:val="0"/>
                  <w:marTop w:val="0"/>
                  <w:marBottom w:val="0"/>
                  <w:divBdr>
                    <w:top w:val="none" w:sz="0" w:space="0" w:color="auto"/>
                    <w:left w:val="none" w:sz="0" w:space="0" w:color="auto"/>
                    <w:bottom w:val="none" w:sz="0" w:space="0" w:color="auto"/>
                    <w:right w:val="none" w:sz="0" w:space="0" w:color="auto"/>
                  </w:divBdr>
                  <w:divsChild>
                    <w:div w:id="1721436422">
                      <w:marLeft w:val="0"/>
                      <w:marRight w:val="0"/>
                      <w:marTop w:val="0"/>
                      <w:marBottom w:val="0"/>
                      <w:divBdr>
                        <w:top w:val="none" w:sz="0" w:space="0" w:color="auto"/>
                        <w:left w:val="none" w:sz="0" w:space="0" w:color="auto"/>
                        <w:bottom w:val="none" w:sz="0" w:space="0" w:color="auto"/>
                        <w:right w:val="none" w:sz="0" w:space="0" w:color="auto"/>
                      </w:divBdr>
                      <w:divsChild>
                        <w:div w:id="16586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460803">
      <w:bodyDiv w:val="1"/>
      <w:marLeft w:val="0"/>
      <w:marRight w:val="0"/>
      <w:marTop w:val="0"/>
      <w:marBottom w:val="0"/>
      <w:divBdr>
        <w:top w:val="none" w:sz="0" w:space="0" w:color="auto"/>
        <w:left w:val="none" w:sz="0" w:space="0" w:color="auto"/>
        <w:bottom w:val="none" w:sz="0" w:space="0" w:color="auto"/>
        <w:right w:val="none" w:sz="0" w:space="0" w:color="auto"/>
      </w:divBdr>
    </w:div>
    <w:div w:id="874272714">
      <w:bodyDiv w:val="1"/>
      <w:marLeft w:val="0"/>
      <w:marRight w:val="0"/>
      <w:marTop w:val="0"/>
      <w:marBottom w:val="0"/>
      <w:divBdr>
        <w:top w:val="none" w:sz="0" w:space="0" w:color="auto"/>
        <w:left w:val="none" w:sz="0" w:space="0" w:color="auto"/>
        <w:bottom w:val="none" w:sz="0" w:space="0" w:color="auto"/>
        <w:right w:val="none" w:sz="0" w:space="0" w:color="auto"/>
      </w:divBdr>
      <w:divsChild>
        <w:div w:id="461459472">
          <w:marLeft w:val="0"/>
          <w:marRight w:val="0"/>
          <w:marTop w:val="0"/>
          <w:marBottom w:val="0"/>
          <w:divBdr>
            <w:top w:val="none" w:sz="0" w:space="0" w:color="auto"/>
            <w:left w:val="none" w:sz="0" w:space="0" w:color="auto"/>
            <w:bottom w:val="none" w:sz="0" w:space="0" w:color="auto"/>
            <w:right w:val="none" w:sz="0" w:space="0" w:color="auto"/>
          </w:divBdr>
          <w:divsChild>
            <w:div w:id="1285693249">
              <w:marLeft w:val="0"/>
              <w:marRight w:val="0"/>
              <w:marTop w:val="0"/>
              <w:marBottom w:val="0"/>
              <w:divBdr>
                <w:top w:val="none" w:sz="0" w:space="0" w:color="auto"/>
                <w:left w:val="none" w:sz="0" w:space="0" w:color="auto"/>
                <w:bottom w:val="none" w:sz="0" w:space="0" w:color="auto"/>
                <w:right w:val="none" w:sz="0" w:space="0" w:color="auto"/>
              </w:divBdr>
              <w:divsChild>
                <w:div w:id="1156264382">
                  <w:marLeft w:val="-203"/>
                  <w:marRight w:val="-203"/>
                  <w:marTop w:val="0"/>
                  <w:marBottom w:val="0"/>
                  <w:divBdr>
                    <w:top w:val="none" w:sz="0" w:space="0" w:color="auto"/>
                    <w:left w:val="none" w:sz="0" w:space="0" w:color="auto"/>
                    <w:bottom w:val="none" w:sz="0" w:space="0" w:color="auto"/>
                    <w:right w:val="none" w:sz="0" w:space="0" w:color="auto"/>
                  </w:divBdr>
                  <w:divsChild>
                    <w:div w:id="2307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741910">
      <w:bodyDiv w:val="1"/>
      <w:marLeft w:val="0"/>
      <w:marRight w:val="0"/>
      <w:marTop w:val="0"/>
      <w:marBottom w:val="0"/>
      <w:divBdr>
        <w:top w:val="none" w:sz="0" w:space="0" w:color="auto"/>
        <w:left w:val="none" w:sz="0" w:space="0" w:color="auto"/>
        <w:bottom w:val="none" w:sz="0" w:space="0" w:color="auto"/>
        <w:right w:val="none" w:sz="0" w:space="0" w:color="auto"/>
      </w:divBdr>
    </w:div>
    <w:div w:id="878202620">
      <w:bodyDiv w:val="1"/>
      <w:marLeft w:val="0"/>
      <w:marRight w:val="0"/>
      <w:marTop w:val="0"/>
      <w:marBottom w:val="0"/>
      <w:divBdr>
        <w:top w:val="none" w:sz="0" w:space="0" w:color="auto"/>
        <w:left w:val="none" w:sz="0" w:space="0" w:color="auto"/>
        <w:bottom w:val="none" w:sz="0" w:space="0" w:color="auto"/>
        <w:right w:val="none" w:sz="0" w:space="0" w:color="auto"/>
      </w:divBdr>
    </w:div>
    <w:div w:id="879821438">
      <w:bodyDiv w:val="1"/>
      <w:marLeft w:val="0"/>
      <w:marRight w:val="0"/>
      <w:marTop w:val="0"/>
      <w:marBottom w:val="0"/>
      <w:divBdr>
        <w:top w:val="none" w:sz="0" w:space="0" w:color="auto"/>
        <w:left w:val="none" w:sz="0" w:space="0" w:color="auto"/>
        <w:bottom w:val="none" w:sz="0" w:space="0" w:color="auto"/>
        <w:right w:val="none" w:sz="0" w:space="0" w:color="auto"/>
      </w:divBdr>
    </w:div>
    <w:div w:id="881330593">
      <w:bodyDiv w:val="1"/>
      <w:marLeft w:val="0"/>
      <w:marRight w:val="0"/>
      <w:marTop w:val="0"/>
      <w:marBottom w:val="0"/>
      <w:divBdr>
        <w:top w:val="none" w:sz="0" w:space="0" w:color="auto"/>
        <w:left w:val="none" w:sz="0" w:space="0" w:color="auto"/>
        <w:bottom w:val="none" w:sz="0" w:space="0" w:color="auto"/>
        <w:right w:val="none" w:sz="0" w:space="0" w:color="auto"/>
      </w:divBdr>
    </w:div>
    <w:div w:id="886143487">
      <w:bodyDiv w:val="1"/>
      <w:marLeft w:val="0"/>
      <w:marRight w:val="0"/>
      <w:marTop w:val="0"/>
      <w:marBottom w:val="0"/>
      <w:divBdr>
        <w:top w:val="none" w:sz="0" w:space="0" w:color="auto"/>
        <w:left w:val="none" w:sz="0" w:space="0" w:color="auto"/>
        <w:bottom w:val="none" w:sz="0" w:space="0" w:color="auto"/>
        <w:right w:val="none" w:sz="0" w:space="0" w:color="auto"/>
      </w:divBdr>
    </w:div>
    <w:div w:id="893467422">
      <w:bodyDiv w:val="1"/>
      <w:marLeft w:val="0"/>
      <w:marRight w:val="0"/>
      <w:marTop w:val="0"/>
      <w:marBottom w:val="0"/>
      <w:divBdr>
        <w:top w:val="none" w:sz="0" w:space="0" w:color="auto"/>
        <w:left w:val="none" w:sz="0" w:space="0" w:color="auto"/>
        <w:bottom w:val="none" w:sz="0" w:space="0" w:color="auto"/>
        <w:right w:val="none" w:sz="0" w:space="0" w:color="auto"/>
      </w:divBdr>
    </w:div>
    <w:div w:id="893470446">
      <w:bodyDiv w:val="1"/>
      <w:marLeft w:val="0"/>
      <w:marRight w:val="0"/>
      <w:marTop w:val="0"/>
      <w:marBottom w:val="0"/>
      <w:divBdr>
        <w:top w:val="none" w:sz="0" w:space="0" w:color="auto"/>
        <w:left w:val="none" w:sz="0" w:space="0" w:color="auto"/>
        <w:bottom w:val="none" w:sz="0" w:space="0" w:color="auto"/>
        <w:right w:val="none" w:sz="0" w:space="0" w:color="auto"/>
      </w:divBdr>
      <w:divsChild>
        <w:div w:id="764426976">
          <w:marLeft w:val="0"/>
          <w:marRight w:val="0"/>
          <w:marTop w:val="0"/>
          <w:marBottom w:val="0"/>
          <w:divBdr>
            <w:top w:val="none" w:sz="0" w:space="0" w:color="auto"/>
            <w:left w:val="none" w:sz="0" w:space="0" w:color="auto"/>
            <w:bottom w:val="none" w:sz="0" w:space="0" w:color="auto"/>
            <w:right w:val="none" w:sz="0" w:space="0" w:color="auto"/>
          </w:divBdr>
        </w:div>
        <w:div w:id="827750693">
          <w:marLeft w:val="0"/>
          <w:marRight w:val="0"/>
          <w:marTop w:val="0"/>
          <w:marBottom w:val="0"/>
          <w:divBdr>
            <w:top w:val="none" w:sz="0" w:space="0" w:color="auto"/>
            <w:left w:val="none" w:sz="0" w:space="0" w:color="auto"/>
            <w:bottom w:val="none" w:sz="0" w:space="0" w:color="auto"/>
            <w:right w:val="none" w:sz="0" w:space="0" w:color="auto"/>
          </w:divBdr>
        </w:div>
      </w:divsChild>
    </w:div>
    <w:div w:id="896287077">
      <w:bodyDiv w:val="1"/>
      <w:marLeft w:val="0"/>
      <w:marRight w:val="0"/>
      <w:marTop w:val="0"/>
      <w:marBottom w:val="0"/>
      <w:divBdr>
        <w:top w:val="none" w:sz="0" w:space="0" w:color="auto"/>
        <w:left w:val="none" w:sz="0" w:space="0" w:color="auto"/>
        <w:bottom w:val="none" w:sz="0" w:space="0" w:color="auto"/>
        <w:right w:val="none" w:sz="0" w:space="0" w:color="auto"/>
      </w:divBdr>
    </w:div>
    <w:div w:id="901134074">
      <w:bodyDiv w:val="1"/>
      <w:marLeft w:val="0"/>
      <w:marRight w:val="0"/>
      <w:marTop w:val="0"/>
      <w:marBottom w:val="0"/>
      <w:divBdr>
        <w:top w:val="none" w:sz="0" w:space="0" w:color="auto"/>
        <w:left w:val="none" w:sz="0" w:space="0" w:color="auto"/>
        <w:bottom w:val="none" w:sz="0" w:space="0" w:color="auto"/>
        <w:right w:val="none" w:sz="0" w:space="0" w:color="auto"/>
      </w:divBdr>
      <w:divsChild>
        <w:div w:id="862672953">
          <w:marLeft w:val="0"/>
          <w:marRight w:val="0"/>
          <w:marTop w:val="0"/>
          <w:marBottom w:val="0"/>
          <w:divBdr>
            <w:top w:val="none" w:sz="0" w:space="0" w:color="auto"/>
            <w:left w:val="none" w:sz="0" w:space="0" w:color="auto"/>
            <w:bottom w:val="none" w:sz="0" w:space="0" w:color="auto"/>
            <w:right w:val="none" w:sz="0" w:space="0" w:color="auto"/>
          </w:divBdr>
          <w:divsChild>
            <w:div w:id="1502040528">
              <w:marLeft w:val="0"/>
              <w:marRight w:val="0"/>
              <w:marTop w:val="0"/>
              <w:marBottom w:val="0"/>
              <w:divBdr>
                <w:top w:val="none" w:sz="0" w:space="0" w:color="auto"/>
                <w:left w:val="none" w:sz="0" w:space="0" w:color="auto"/>
                <w:bottom w:val="none" w:sz="0" w:space="0" w:color="auto"/>
                <w:right w:val="none" w:sz="0" w:space="0" w:color="auto"/>
              </w:divBdr>
              <w:divsChild>
                <w:div w:id="1910265000">
                  <w:marLeft w:val="0"/>
                  <w:marRight w:val="0"/>
                  <w:marTop w:val="0"/>
                  <w:marBottom w:val="0"/>
                  <w:divBdr>
                    <w:top w:val="none" w:sz="0" w:space="0" w:color="auto"/>
                    <w:left w:val="none" w:sz="0" w:space="0" w:color="auto"/>
                    <w:bottom w:val="none" w:sz="0" w:space="0" w:color="auto"/>
                    <w:right w:val="none" w:sz="0" w:space="0" w:color="auto"/>
                  </w:divBdr>
                  <w:divsChild>
                    <w:div w:id="1533760811">
                      <w:marLeft w:val="0"/>
                      <w:marRight w:val="0"/>
                      <w:marTop w:val="0"/>
                      <w:marBottom w:val="0"/>
                      <w:divBdr>
                        <w:top w:val="none" w:sz="0" w:space="0" w:color="auto"/>
                        <w:left w:val="none" w:sz="0" w:space="0" w:color="auto"/>
                        <w:bottom w:val="none" w:sz="0" w:space="0" w:color="auto"/>
                        <w:right w:val="none" w:sz="0" w:space="0" w:color="auto"/>
                      </w:divBdr>
                      <w:divsChild>
                        <w:div w:id="51650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447919">
      <w:bodyDiv w:val="1"/>
      <w:marLeft w:val="0"/>
      <w:marRight w:val="0"/>
      <w:marTop w:val="0"/>
      <w:marBottom w:val="0"/>
      <w:divBdr>
        <w:top w:val="none" w:sz="0" w:space="0" w:color="auto"/>
        <w:left w:val="none" w:sz="0" w:space="0" w:color="auto"/>
        <w:bottom w:val="none" w:sz="0" w:space="0" w:color="auto"/>
        <w:right w:val="none" w:sz="0" w:space="0" w:color="auto"/>
      </w:divBdr>
    </w:div>
    <w:div w:id="908614960">
      <w:bodyDiv w:val="1"/>
      <w:marLeft w:val="0"/>
      <w:marRight w:val="0"/>
      <w:marTop w:val="0"/>
      <w:marBottom w:val="0"/>
      <w:divBdr>
        <w:top w:val="none" w:sz="0" w:space="0" w:color="auto"/>
        <w:left w:val="none" w:sz="0" w:space="0" w:color="auto"/>
        <w:bottom w:val="none" w:sz="0" w:space="0" w:color="auto"/>
        <w:right w:val="none" w:sz="0" w:space="0" w:color="auto"/>
      </w:divBdr>
      <w:divsChild>
        <w:div w:id="2084791841">
          <w:marLeft w:val="0"/>
          <w:marRight w:val="0"/>
          <w:marTop w:val="0"/>
          <w:marBottom w:val="0"/>
          <w:divBdr>
            <w:top w:val="none" w:sz="0" w:space="0" w:color="auto"/>
            <w:left w:val="none" w:sz="0" w:space="0" w:color="auto"/>
            <w:bottom w:val="none" w:sz="0" w:space="0" w:color="auto"/>
            <w:right w:val="none" w:sz="0" w:space="0" w:color="auto"/>
          </w:divBdr>
          <w:divsChild>
            <w:div w:id="10911616">
              <w:marLeft w:val="0"/>
              <w:marRight w:val="0"/>
              <w:marTop w:val="0"/>
              <w:marBottom w:val="0"/>
              <w:divBdr>
                <w:top w:val="none" w:sz="0" w:space="0" w:color="auto"/>
                <w:left w:val="none" w:sz="0" w:space="0" w:color="auto"/>
                <w:bottom w:val="none" w:sz="0" w:space="0" w:color="auto"/>
                <w:right w:val="none" w:sz="0" w:space="0" w:color="auto"/>
              </w:divBdr>
              <w:divsChild>
                <w:div w:id="33954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353899">
      <w:bodyDiv w:val="1"/>
      <w:marLeft w:val="0"/>
      <w:marRight w:val="0"/>
      <w:marTop w:val="0"/>
      <w:marBottom w:val="0"/>
      <w:divBdr>
        <w:top w:val="none" w:sz="0" w:space="0" w:color="auto"/>
        <w:left w:val="none" w:sz="0" w:space="0" w:color="auto"/>
        <w:bottom w:val="none" w:sz="0" w:space="0" w:color="auto"/>
        <w:right w:val="none" w:sz="0" w:space="0" w:color="auto"/>
      </w:divBdr>
    </w:div>
    <w:div w:id="913011219">
      <w:bodyDiv w:val="1"/>
      <w:marLeft w:val="0"/>
      <w:marRight w:val="0"/>
      <w:marTop w:val="0"/>
      <w:marBottom w:val="0"/>
      <w:divBdr>
        <w:top w:val="none" w:sz="0" w:space="0" w:color="auto"/>
        <w:left w:val="none" w:sz="0" w:space="0" w:color="auto"/>
        <w:bottom w:val="none" w:sz="0" w:space="0" w:color="auto"/>
        <w:right w:val="none" w:sz="0" w:space="0" w:color="auto"/>
      </w:divBdr>
    </w:div>
    <w:div w:id="913121243">
      <w:bodyDiv w:val="1"/>
      <w:marLeft w:val="0"/>
      <w:marRight w:val="0"/>
      <w:marTop w:val="0"/>
      <w:marBottom w:val="0"/>
      <w:divBdr>
        <w:top w:val="none" w:sz="0" w:space="0" w:color="auto"/>
        <w:left w:val="none" w:sz="0" w:space="0" w:color="auto"/>
        <w:bottom w:val="none" w:sz="0" w:space="0" w:color="auto"/>
        <w:right w:val="none" w:sz="0" w:space="0" w:color="auto"/>
      </w:divBdr>
    </w:div>
    <w:div w:id="915287469">
      <w:bodyDiv w:val="1"/>
      <w:marLeft w:val="0"/>
      <w:marRight w:val="0"/>
      <w:marTop w:val="0"/>
      <w:marBottom w:val="0"/>
      <w:divBdr>
        <w:top w:val="none" w:sz="0" w:space="0" w:color="auto"/>
        <w:left w:val="none" w:sz="0" w:space="0" w:color="auto"/>
        <w:bottom w:val="none" w:sz="0" w:space="0" w:color="auto"/>
        <w:right w:val="none" w:sz="0" w:space="0" w:color="auto"/>
      </w:divBdr>
    </w:div>
    <w:div w:id="916979841">
      <w:bodyDiv w:val="1"/>
      <w:marLeft w:val="0"/>
      <w:marRight w:val="0"/>
      <w:marTop w:val="0"/>
      <w:marBottom w:val="0"/>
      <w:divBdr>
        <w:top w:val="none" w:sz="0" w:space="0" w:color="auto"/>
        <w:left w:val="none" w:sz="0" w:space="0" w:color="auto"/>
        <w:bottom w:val="none" w:sz="0" w:space="0" w:color="auto"/>
        <w:right w:val="none" w:sz="0" w:space="0" w:color="auto"/>
      </w:divBdr>
    </w:div>
    <w:div w:id="917977315">
      <w:bodyDiv w:val="1"/>
      <w:marLeft w:val="0"/>
      <w:marRight w:val="0"/>
      <w:marTop w:val="0"/>
      <w:marBottom w:val="0"/>
      <w:divBdr>
        <w:top w:val="none" w:sz="0" w:space="0" w:color="auto"/>
        <w:left w:val="none" w:sz="0" w:space="0" w:color="auto"/>
        <w:bottom w:val="none" w:sz="0" w:space="0" w:color="auto"/>
        <w:right w:val="none" w:sz="0" w:space="0" w:color="auto"/>
      </w:divBdr>
    </w:div>
    <w:div w:id="918950509">
      <w:bodyDiv w:val="1"/>
      <w:marLeft w:val="0"/>
      <w:marRight w:val="0"/>
      <w:marTop w:val="0"/>
      <w:marBottom w:val="0"/>
      <w:divBdr>
        <w:top w:val="none" w:sz="0" w:space="0" w:color="auto"/>
        <w:left w:val="none" w:sz="0" w:space="0" w:color="auto"/>
        <w:bottom w:val="none" w:sz="0" w:space="0" w:color="auto"/>
        <w:right w:val="none" w:sz="0" w:space="0" w:color="auto"/>
      </w:divBdr>
      <w:divsChild>
        <w:div w:id="6812737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829895">
      <w:bodyDiv w:val="1"/>
      <w:marLeft w:val="0"/>
      <w:marRight w:val="0"/>
      <w:marTop w:val="0"/>
      <w:marBottom w:val="0"/>
      <w:divBdr>
        <w:top w:val="none" w:sz="0" w:space="0" w:color="auto"/>
        <w:left w:val="none" w:sz="0" w:space="0" w:color="auto"/>
        <w:bottom w:val="none" w:sz="0" w:space="0" w:color="auto"/>
        <w:right w:val="none" w:sz="0" w:space="0" w:color="auto"/>
      </w:divBdr>
    </w:div>
    <w:div w:id="926160605">
      <w:bodyDiv w:val="1"/>
      <w:marLeft w:val="0"/>
      <w:marRight w:val="0"/>
      <w:marTop w:val="0"/>
      <w:marBottom w:val="0"/>
      <w:divBdr>
        <w:top w:val="none" w:sz="0" w:space="0" w:color="auto"/>
        <w:left w:val="none" w:sz="0" w:space="0" w:color="auto"/>
        <w:bottom w:val="none" w:sz="0" w:space="0" w:color="auto"/>
        <w:right w:val="none" w:sz="0" w:space="0" w:color="auto"/>
      </w:divBdr>
      <w:divsChild>
        <w:div w:id="1738085667">
          <w:marLeft w:val="0"/>
          <w:marRight w:val="0"/>
          <w:marTop w:val="0"/>
          <w:marBottom w:val="0"/>
          <w:divBdr>
            <w:top w:val="none" w:sz="0" w:space="0" w:color="auto"/>
            <w:left w:val="none" w:sz="0" w:space="0" w:color="auto"/>
            <w:bottom w:val="none" w:sz="0" w:space="0" w:color="auto"/>
            <w:right w:val="none" w:sz="0" w:space="0" w:color="auto"/>
          </w:divBdr>
          <w:divsChild>
            <w:div w:id="543836882">
              <w:marLeft w:val="0"/>
              <w:marRight w:val="0"/>
              <w:marTop w:val="0"/>
              <w:marBottom w:val="0"/>
              <w:divBdr>
                <w:top w:val="none" w:sz="0" w:space="0" w:color="auto"/>
                <w:left w:val="none" w:sz="0" w:space="0" w:color="auto"/>
                <w:bottom w:val="none" w:sz="0" w:space="0" w:color="auto"/>
                <w:right w:val="none" w:sz="0" w:space="0" w:color="auto"/>
              </w:divBdr>
            </w:div>
          </w:divsChild>
        </w:div>
        <w:div w:id="1758476090">
          <w:marLeft w:val="0"/>
          <w:marRight w:val="0"/>
          <w:marTop w:val="0"/>
          <w:marBottom w:val="0"/>
          <w:divBdr>
            <w:top w:val="none" w:sz="0" w:space="0" w:color="auto"/>
            <w:left w:val="none" w:sz="0" w:space="0" w:color="auto"/>
            <w:bottom w:val="none" w:sz="0" w:space="0" w:color="auto"/>
            <w:right w:val="none" w:sz="0" w:space="0" w:color="auto"/>
          </w:divBdr>
        </w:div>
      </w:divsChild>
    </w:div>
    <w:div w:id="930427958">
      <w:bodyDiv w:val="1"/>
      <w:marLeft w:val="0"/>
      <w:marRight w:val="0"/>
      <w:marTop w:val="0"/>
      <w:marBottom w:val="0"/>
      <w:divBdr>
        <w:top w:val="none" w:sz="0" w:space="0" w:color="auto"/>
        <w:left w:val="none" w:sz="0" w:space="0" w:color="auto"/>
        <w:bottom w:val="none" w:sz="0" w:space="0" w:color="auto"/>
        <w:right w:val="none" w:sz="0" w:space="0" w:color="auto"/>
      </w:divBdr>
    </w:div>
    <w:div w:id="931277703">
      <w:bodyDiv w:val="1"/>
      <w:marLeft w:val="0"/>
      <w:marRight w:val="0"/>
      <w:marTop w:val="0"/>
      <w:marBottom w:val="0"/>
      <w:divBdr>
        <w:top w:val="none" w:sz="0" w:space="0" w:color="auto"/>
        <w:left w:val="none" w:sz="0" w:space="0" w:color="auto"/>
        <w:bottom w:val="none" w:sz="0" w:space="0" w:color="auto"/>
        <w:right w:val="none" w:sz="0" w:space="0" w:color="auto"/>
      </w:divBdr>
    </w:div>
    <w:div w:id="939223233">
      <w:bodyDiv w:val="1"/>
      <w:marLeft w:val="0"/>
      <w:marRight w:val="0"/>
      <w:marTop w:val="0"/>
      <w:marBottom w:val="0"/>
      <w:divBdr>
        <w:top w:val="none" w:sz="0" w:space="0" w:color="auto"/>
        <w:left w:val="none" w:sz="0" w:space="0" w:color="auto"/>
        <w:bottom w:val="none" w:sz="0" w:space="0" w:color="auto"/>
        <w:right w:val="none" w:sz="0" w:space="0" w:color="auto"/>
      </w:divBdr>
    </w:div>
    <w:div w:id="939948375">
      <w:bodyDiv w:val="1"/>
      <w:marLeft w:val="0"/>
      <w:marRight w:val="0"/>
      <w:marTop w:val="0"/>
      <w:marBottom w:val="0"/>
      <w:divBdr>
        <w:top w:val="none" w:sz="0" w:space="0" w:color="auto"/>
        <w:left w:val="none" w:sz="0" w:space="0" w:color="auto"/>
        <w:bottom w:val="none" w:sz="0" w:space="0" w:color="auto"/>
        <w:right w:val="none" w:sz="0" w:space="0" w:color="auto"/>
      </w:divBdr>
      <w:divsChild>
        <w:div w:id="457263948">
          <w:marLeft w:val="0"/>
          <w:marRight w:val="0"/>
          <w:marTop w:val="0"/>
          <w:marBottom w:val="0"/>
          <w:divBdr>
            <w:top w:val="none" w:sz="0" w:space="0" w:color="auto"/>
            <w:left w:val="none" w:sz="0" w:space="0" w:color="auto"/>
            <w:bottom w:val="none" w:sz="0" w:space="0" w:color="auto"/>
            <w:right w:val="none" w:sz="0" w:space="0" w:color="auto"/>
          </w:divBdr>
          <w:divsChild>
            <w:div w:id="904418901">
              <w:marLeft w:val="0"/>
              <w:marRight w:val="0"/>
              <w:marTop w:val="0"/>
              <w:marBottom w:val="0"/>
              <w:divBdr>
                <w:top w:val="none" w:sz="0" w:space="0" w:color="auto"/>
                <w:left w:val="none" w:sz="0" w:space="0" w:color="auto"/>
                <w:bottom w:val="none" w:sz="0" w:space="0" w:color="auto"/>
                <w:right w:val="none" w:sz="0" w:space="0" w:color="auto"/>
              </w:divBdr>
              <w:divsChild>
                <w:div w:id="1793590037">
                  <w:marLeft w:val="0"/>
                  <w:marRight w:val="0"/>
                  <w:marTop w:val="0"/>
                  <w:marBottom w:val="0"/>
                  <w:divBdr>
                    <w:top w:val="none" w:sz="0" w:space="0" w:color="auto"/>
                    <w:left w:val="none" w:sz="0" w:space="0" w:color="auto"/>
                    <w:bottom w:val="none" w:sz="0" w:space="0" w:color="auto"/>
                    <w:right w:val="none" w:sz="0" w:space="0" w:color="auto"/>
                  </w:divBdr>
                  <w:divsChild>
                    <w:div w:id="287049958">
                      <w:marLeft w:val="0"/>
                      <w:marRight w:val="0"/>
                      <w:marTop w:val="0"/>
                      <w:marBottom w:val="0"/>
                      <w:divBdr>
                        <w:top w:val="none" w:sz="0" w:space="0" w:color="auto"/>
                        <w:left w:val="none" w:sz="0" w:space="0" w:color="auto"/>
                        <w:bottom w:val="none" w:sz="0" w:space="0" w:color="auto"/>
                        <w:right w:val="none" w:sz="0" w:space="0" w:color="auto"/>
                      </w:divBdr>
                      <w:divsChild>
                        <w:div w:id="2348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852681">
      <w:bodyDiv w:val="1"/>
      <w:marLeft w:val="0"/>
      <w:marRight w:val="0"/>
      <w:marTop w:val="0"/>
      <w:marBottom w:val="0"/>
      <w:divBdr>
        <w:top w:val="none" w:sz="0" w:space="0" w:color="auto"/>
        <w:left w:val="none" w:sz="0" w:space="0" w:color="auto"/>
        <w:bottom w:val="none" w:sz="0" w:space="0" w:color="auto"/>
        <w:right w:val="none" w:sz="0" w:space="0" w:color="auto"/>
      </w:divBdr>
      <w:divsChild>
        <w:div w:id="917439683">
          <w:marLeft w:val="0"/>
          <w:marRight w:val="0"/>
          <w:marTop w:val="0"/>
          <w:marBottom w:val="0"/>
          <w:divBdr>
            <w:top w:val="none" w:sz="0" w:space="0" w:color="auto"/>
            <w:left w:val="none" w:sz="0" w:space="0" w:color="auto"/>
            <w:bottom w:val="none" w:sz="0" w:space="0" w:color="auto"/>
            <w:right w:val="none" w:sz="0" w:space="0" w:color="auto"/>
          </w:divBdr>
          <w:divsChild>
            <w:div w:id="591478570">
              <w:marLeft w:val="0"/>
              <w:marRight w:val="0"/>
              <w:marTop w:val="0"/>
              <w:marBottom w:val="0"/>
              <w:divBdr>
                <w:top w:val="none" w:sz="0" w:space="0" w:color="auto"/>
                <w:left w:val="none" w:sz="0" w:space="0" w:color="auto"/>
                <w:bottom w:val="none" w:sz="0" w:space="0" w:color="auto"/>
                <w:right w:val="none" w:sz="0" w:space="0" w:color="auto"/>
              </w:divBdr>
              <w:divsChild>
                <w:div w:id="577178602">
                  <w:marLeft w:val="0"/>
                  <w:marRight w:val="0"/>
                  <w:marTop w:val="0"/>
                  <w:marBottom w:val="0"/>
                  <w:divBdr>
                    <w:top w:val="none" w:sz="0" w:space="0" w:color="auto"/>
                    <w:left w:val="none" w:sz="0" w:space="0" w:color="auto"/>
                    <w:bottom w:val="none" w:sz="0" w:space="0" w:color="auto"/>
                    <w:right w:val="none" w:sz="0" w:space="0" w:color="auto"/>
                  </w:divBdr>
                  <w:divsChild>
                    <w:div w:id="1175921564">
                      <w:marLeft w:val="0"/>
                      <w:marRight w:val="0"/>
                      <w:marTop w:val="0"/>
                      <w:marBottom w:val="0"/>
                      <w:divBdr>
                        <w:top w:val="none" w:sz="0" w:space="0" w:color="auto"/>
                        <w:left w:val="none" w:sz="0" w:space="0" w:color="auto"/>
                        <w:bottom w:val="none" w:sz="0" w:space="0" w:color="auto"/>
                        <w:right w:val="none" w:sz="0" w:space="0" w:color="auto"/>
                      </w:divBdr>
                      <w:divsChild>
                        <w:div w:id="1764178019">
                          <w:marLeft w:val="0"/>
                          <w:marRight w:val="0"/>
                          <w:marTop w:val="0"/>
                          <w:marBottom w:val="0"/>
                          <w:divBdr>
                            <w:top w:val="none" w:sz="0" w:space="0" w:color="auto"/>
                            <w:left w:val="none" w:sz="0" w:space="0" w:color="auto"/>
                            <w:bottom w:val="none" w:sz="0" w:space="0" w:color="auto"/>
                            <w:right w:val="none" w:sz="0" w:space="0" w:color="auto"/>
                          </w:divBdr>
                          <w:divsChild>
                            <w:div w:id="179316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6618291">
      <w:bodyDiv w:val="1"/>
      <w:marLeft w:val="0"/>
      <w:marRight w:val="0"/>
      <w:marTop w:val="0"/>
      <w:marBottom w:val="0"/>
      <w:divBdr>
        <w:top w:val="none" w:sz="0" w:space="0" w:color="auto"/>
        <w:left w:val="none" w:sz="0" w:space="0" w:color="auto"/>
        <w:bottom w:val="none" w:sz="0" w:space="0" w:color="auto"/>
        <w:right w:val="none" w:sz="0" w:space="0" w:color="auto"/>
      </w:divBdr>
    </w:div>
    <w:div w:id="948272917">
      <w:bodyDiv w:val="1"/>
      <w:marLeft w:val="0"/>
      <w:marRight w:val="0"/>
      <w:marTop w:val="0"/>
      <w:marBottom w:val="0"/>
      <w:divBdr>
        <w:top w:val="none" w:sz="0" w:space="0" w:color="auto"/>
        <w:left w:val="none" w:sz="0" w:space="0" w:color="auto"/>
        <w:bottom w:val="none" w:sz="0" w:space="0" w:color="auto"/>
        <w:right w:val="none" w:sz="0" w:space="0" w:color="auto"/>
      </w:divBdr>
      <w:divsChild>
        <w:div w:id="656151228">
          <w:marLeft w:val="0"/>
          <w:marRight w:val="0"/>
          <w:marTop w:val="0"/>
          <w:marBottom w:val="0"/>
          <w:divBdr>
            <w:top w:val="none" w:sz="0" w:space="0" w:color="auto"/>
            <w:left w:val="none" w:sz="0" w:space="0" w:color="auto"/>
            <w:bottom w:val="none" w:sz="0" w:space="0" w:color="auto"/>
            <w:right w:val="none" w:sz="0" w:space="0" w:color="auto"/>
          </w:divBdr>
          <w:divsChild>
            <w:div w:id="1018122090">
              <w:marLeft w:val="0"/>
              <w:marRight w:val="0"/>
              <w:marTop w:val="0"/>
              <w:marBottom w:val="0"/>
              <w:divBdr>
                <w:top w:val="none" w:sz="0" w:space="0" w:color="auto"/>
                <w:left w:val="none" w:sz="0" w:space="0" w:color="auto"/>
                <w:bottom w:val="none" w:sz="0" w:space="0" w:color="auto"/>
                <w:right w:val="none" w:sz="0" w:space="0" w:color="auto"/>
              </w:divBdr>
              <w:divsChild>
                <w:div w:id="1977681788">
                  <w:marLeft w:val="0"/>
                  <w:marRight w:val="0"/>
                  <w:marTop w:val="0"/>
                  <w:marBottom w:val="0"/>
                  <w:divBdr>
                    <w:top w:val="none" w:sz="0" w:space="0" w:color="auto"/>
                    <w:left w:val="none" w:sz="0" w:space="0" w:color="auto"/>
                    <w:bottom w:val="none" w:sz="0" w:space="0" w:color="auto"/>
                    <w:right w:val="none" w:sz="0" w:space="0" w:color="auto"/>
                  </w:divBdr>
                  <w:divsChild>
                    <w:div w:id="1980526049">
                      <w:marLeft w:val="0"/>
                      <w:marRight w:val="0"/>
                      <w:marTop w:val="0"/>
                      <w:marBottom w:val="0"/>
                      <w:divBdr>
                        <w:top w:val="none" w:sz="0" w:space="0" w:color="auto"/>
                        <w:left w:val="none" w:sz="0" w:space="0" w:color="auto"/>
                        <w:bottom w:val="none" w:sz="0" w:space="0" w:color="auto"/>
                        <w:right w:val="none" w:sz="0" w:space="0" w:color="auto"/>
                      </w:divBdr>
                      <w:divsChild>
                        <w:div w:id="7663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778495">
      <w:bodyDiv w:val="1"/>
      <w:marLeft w:val="0"/>
      <w:marRight w:val="0"/>
      <w:marTop w:val="0"/>
      <w:marBottom w:val="0"/>
      <w:divBdr>
        <w:top w:val="none" w:sz="0" w:space="0" w:color="auto"/>
        <w:left w:val="none" w:sz="0" w:space="0" w:color="auto"/>
        <w:bottom w:val="none" w:sz="0" w:space="0" w:color="auto"/>
        <w:right w:val="none" w:sz="0" w:space="0" w:color="auto"/>
      </w:divBdr>
    </w:div>
    <w:div w:id="953823873">
      <w:bodyDiv w:val="1"/>
      <w:marLeft w:val="0"/>
      <w:marRight w:val="0"/>
      <w:marTop w:val="0"/>
      <w:marBottom w:val="0"/>
      <w:divBdr>
        <w:top w:val="none" w:sz="0" w:space="0" w:color="auto"/>
        <w:left w:val="none" w:sz="0" w:space="0" w:color="auto"/>
        <w:bottom w:val="none" w:sz="0" w:space="0" w:color="auto"/>
        <w:right w:val="none" w:sz="0" w:space="0" w:color="auto"/>
      </w:divBdr>
    </w:div>
    <w:div w:id="955675225">
      <w:bodyDiv w:val="1"/>
      <w:marLeft w:val="0"/>
      <w:marRight w:val="0"/>
      <w:marTop w:val="0"/>
      <w:marBottom w:val="0"/>
      <w:divBdr>
        <w:top w:val="none" w:sz="0" w:space="0" w:color="auto"/>
        <w:left w:val="none" w:sz="0" w:space="0" w:color="auto"/>
        <w:bottom w:val="none" w:sz="0" w:space="0" w:color="auto"/>
        <w:right w:val="none" w:sz="0" w:space="0" w:color="auto"/>
      </w:divBdr>
    </w:div>
    <w:div w:id="958531724">
      <w:bodyDiv w:val="1"/>
      <w:marLeft w:val="0"/>
      <w:marRight w:val="0"/>
      <w:marTop w:val="0"/>
      <w:marBottom w:val="0"/>
      <w:divBdr>
        <w:top w:val="none" w:sz="0" w:space="0" w:color="auto"/>
        <w:left w:val="none" w:sz="0" w:space="0" w:color="auto"/>
        <w:bottom w:val="none" w:sz="0" w:space="0" w:color="auto"/>
        <w:right w:val="none" w:sz="0" w:space="0" w:color="auto"/>
      </w:divBdr>
    </w:div>
    <w:div w:id="958612418">
      <w:bodyDiv w:val="1"/>
      <w:marLeft w:val="0"/>
      <w:marRight w:val="0"/>
      <w:marTop w:val="0"/>
      <w:marBottom w:val="0"/>
      <w:divBdr>
        <w:top w:val="none" w:sz="0" w:space="0" w:color="auto"/>
        <w:left w:val="none" w:sz="0" w:space="0" w:color="auto"/>
        <w:bottom w:val="none" w:sz="0" w:space="0" w:color="auto"/>
        <w:right w:val="none" w:sz="0" w:space="0" w:color="auto"/>
      </w:divBdr>
    </w:div>
    <w:div w:id="959805111">
      <w:bodyDiv w:val="1"/>
      <w:marLeft w:val="0"/>
      <w:marRight w:val="0"/>
      <w:marTop w:val="0"/>
      <w:marBottom w:val="0"/>
      <w:divBdr>
        <w:top w:val="none" w:sz="0" w:space="0" w:color="auto"/>
        <w:left w:val="none" w:sz="0" w:space="0" w:color="auto"/>
        <w:bottom w:val="none" w:sz="0" w:space="0" w:color="auto"/>
        <w:right w:val="none" w:sz="0" w:space="0" w:color="auto"/>
      </w:divBdr>
    </w:div>
    <w:div w:id="960305264">
      <w:bodyDiv w:val="1"/>
      <w:marLeft w:val="0"/>
      <w:marRight w:val="0"/>
      <w:marTop w:val="0"/>
      <w:marBottom w:val="0"/>
      <w:divBdr>
        <w:top w:val="none" w:sz="0" w:space="0" w:color="auto"/>
        <w:left w:val="none" w:sz="0" w:space="0" w:color="auto"/>
        <w:bottom w:val="none" w:sz="0" w:space="0" w:color="auto"/>
        <w:right w:val="none" w:sz="0" w:space="0" w:color="auto"/>
      </w:divBdr>
    </w:div>
    <w:div w:id="967856911">
      <w:bodyDiv w:val="1"/>
      <w:marLeft w:val="0"/>
      <w:marRight w:val="0"/>
      <w:marTop w:val="0"/>
      <w:marBottom w:val="0"/>
      <w:divBdr>
        <w:top w:val="none" w:sz="0" w:space="0" w:color="auto"/>
        <w:left w:val="none" w:sz="0" w:space="0" w:color="auto"/>
        <w:bottom w:val="none" w:sz="0" w:space="0" w:color="auto"/>
        <w:right w:val="none" w:sz="0" w:space="0" w:color="auto"/>
      </w:divBdr>
    </w:div>
    <w:div w:id="972559763">
      <w:bodyDiv w:val="1"/>
      <w:marLeft w:val="0"/>
      <w:marRight w:val="0"/>
      <w:marTop w:val="0"/>
      <w:marBottom w:val="0"/>
      <w:divBdr>
        <w:top w:val="none" w:sz="0" w:space="0" w:color="auto"/>
        <w:left w:val="none" w:sz="0" w:space="0" w:color="auto"/>
        <w:bottom w:val="none" w:sz="0" w:space="0" w:color="auto"/>
        <w:right w:val="none" w:sz="0" w:space="0" w:color="auto"/>
      </w:divBdr>
    </w:div>
    <w:div w:id="978337950">
      <w:bodyDiv w:val="1"/>
      <w:marLeft w:val="0"/>
      <w:marRight w:val="0"/>
      <w:marTop w:val="0"/>
      <w:marBottom w:val="0"/>
      <w:divBdr>
        <w:top w:val="none" w:sz="0" w:space="0" w:color="auto"/>
        <w:left w:val="none" w:sz="0" w:space="0" w:color="auto"/>
        <w:bottom w:val="none" w:sz="0" w:space="0" w:color="auto"/>
        <w:right w:val="none" w:sz="0" w:space="0" w:color="auto"/>
      </w:divBdr>
    </w:div>
    <w:div w:id="985551835">
      <w:bodyDiv w:val="1"/>
      <w:marLeft w:val="0"/>
      <w:marRight w:val="0"/>
      <w:marTop w:val="0"/>
      <w:marBottom w:val="0"/>
      <w:divBdr>
        <w:top w:val="none" w:sz="0" w:space="0" w:color="auto"/>
        <w:left w:val="none" w:sz="0" w:space="0" w:color="auto"/>
        <w:bottom w:val="none" w:sz="0" w:space="0" w:color="auto"/>
        <w:right w:val="none" w:sz="0" w:space="0" w:color="auto"/>
      </w:divBdr>
    </w:div>
    <w:div w:id="985739604">
      <w:bodyDiv w:val="1"/>
      <w:marLeft w:val="0"/>
      <w:marRight w:val="0"/>
      <w:marTop w:val="0"/>
      <w:marBottom w:val="0"/>
      <w:divBdr>
        <w:top w:val="none" w:sz="0" w:space="0" w:color="auto"/>
        <w:left w:val="none" w:sz="0" w:space="0" w:color="auto"/>
        <w:bottom w:val="none" w:sz="0" w:space="0" w:color="auto"/>
        <w:right w:val="none" w:sz="0" w:space="0" w:color="auto"/>
      </w:divBdr>
    </w:div>
    <w:div w:id="987125655">
      <w:bodyDiv w:val="1"/>
      <w:marLeft w:val="0"/>
      <w:marRight w:val="0"/>
      <w:marTop w:val="0"/>
      <w:marBottom w:val="0"/>
      <w:divBdr>
        <w:top w:val="none" w:sz="0" w:space="0" w:color="auto"/>
        <w:left w:val="none" w:sz="0" w:space="0" w:color="auto"/>
        <w:bottom w:val="none" w:sz="0" w:space="0" w:color="auto"/>
        <w:right w:val="none" w:sz="0" w:space="0" w:color="auto"/>
      </w:divBdr>
    </w:div>
    <w:div w:id="989217198">
      <w:bodyDiv w:val="1"/>
      <w:marLeft w:val="0"/>
      <w:marRight w:val="0"/>
      <w:marTop w:val="0"/>
      <w:marBottom w:val="0"/>
      <w:divBdr>
        <w:top w:val="none" w:sz="0" w:space="0" w:color="auto"/>
        <w:left w:val="none" w:sz="0" w:space="0" w:color="auto"/>
        <w:bottom w:val="none" w:sz="0" w:space="0" w:color="auto"/>
        <w:right w:val="none" w:sz="0" w:space="0" w:color="auto"/>
      </w:divBdr>
      <w:divsChild>
        <w:div w:id="36245500">
          <w:marLeft w:val="0"/>
          <w:marRight w:val="0"/>
          <w:marTop w:val="0"/>
          <w:marBottom w:val="0"/>
          <w:divBdr>
            <w:top w:val="none" w:sz="0" w:space="0" w:color="auto"/>
            <w:left w:val="none" w:sz="0" w:space="0" w:color="auto"/>
            <w:bottom w:val="none" w:sz="0" w:space="0" w:color="auto"/>
            <w:right w:val="none" w:sz="0" w:space="0" w:color="auto"/>
          </w:divBdr>
          <w:divsChild>
            <w:div w:id="2144611715">
              <w:marLeft w:val="0"/>
              <w:marRight w:val="0"/>
              <w:marTop w:val="0"/>
              <w:marBottom w:val="0"/>
              <w:divBdr>
                <w:top w:val="none" w:sz="0" w:space="0" w:color="auto"/>
                <w:left w:val="none" w:sz="0" w:space="0" w:color="auto"/>
                <w:bottom w:val="none" w:sz="0" w:space="0" w:color="auto"/>
                <w:right w:val="none" w:sz="0" w:space="0" w:color="auto"/>
              </w:divBdr>
              <w:divsChild>
                <w:div w:id="1609854917">
                  <w:marLeft w:val="0"/>
                  <w:marRight w:val="0"/>
                  <w:marTop w:val="0"/>
                  <w:marBottom w:val="0"/>
                  <w:divBdr>
                    <w:top w:val="none" w:sz="0" w:space="0" w:color="auto"/>
                    <w:left w:val="none" w:sz="0" w:space="0" w:color="auto"/>
                    <w:bottom w:val="none" w:sz="0" w:space="0" w:color="auto"/>
                    <w:right w:val="none" w:sz="0" w:space="0" w:color="auto"/>
                  </w:divBdr>
                  <w:divsChild>
                    <w:div w:id="926040464">
                      <w:marLeft w:val="0"/>
                      <w:marRight w:val="0"/>
                      <w:marTop w:val="0"/>
                      <w:marBottom w:val="0"/>
                      <w:divBdr>
                        <w:top w:val="none" w:sz="0" w:space="0" w:color="auto"/>
                        <w:left w:val="none" w:sz="0" w:space="0" w:color="auto"/>
                        <w:bottom w:val="none" w:sz="0" w:space="0" w:color="auto"/>
                        <w:right w:val="none" w:sz="0" w:space="0" w:color="auto"/>
                      </w:divBdr>
                      <w:divsChild>
                        <w:div w:id="25637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863610">
      <w:bodyDiv w:val="1"/>
      <w:marLeft w:val="0"/>
      <w:marRight w:val="0"/>
      <w:marTop w:val="0"/>
      <w:marBottom w:val="0"/>
      <w:divBdr>
        <w:top w:val="none" w:sz="0" w:space="0" w:color="auto"/>
        <w:left w:val="none" w:sz="0" w:space="0" w:color="auto"/>
        <w:bottom w:val="none" w:sz="0" w:space="0" w:color="auto"/>
        <w:right w:val="none" w:sz="0" w:space="0" w:color="auto"/>
      </w:divBdr>
    </w:div>
    <w:div w:id="990401795">
      <w:bodyDiv w:val="1"/>
      <w:marLeft w:val="0"/>
      <w:marRight w:val="0"/>
      <w:marTop w:val="0"/>
      <w:marBottom w:val="0"/>
      <w:divBdr>
        <w:top w:val="none" w:sz="0" w:space="0" w:color="auto"/>
        <w:left w:val="none" w:sz="0" w:space="0" w:color="auto"/>
        <w:bottom w:val="none" w:sz="0" w:space="0" w:color="auto"/>
        <w:right w:val="none" w:sz="0" w:space="0" w:color="auto"/>
      </w:divBdr>
      <w:divsChild>
        <w:div w:id="1336880233">
          <w:marLeft w:val="0"/>
          <w:marRight w:val="0"/>
          <w:marTop w:val="0"/>
          <w:marBottom w:val="0"/>
          <w:divBdr>
            <w:top w:val="none" w:sz="0" w:space="0" w:color="auto"/>
            <w:left w:val="none" w:sz="0" w:space="0" w:color="auto"/>
            <w:bottom w:val="none" w:sz="0" w:space="0" w:color="auto"/>
            <w:right w:val="none" w:sz="0" w:space="0" w:color="auto"/>
          </w:divBdr>
        </w:div>
        <w:div w:id="2105034412">
          <w:marLeft w:val="0"/>
          <w:marRight w:val="0"/>
          <w:marTop w:val="0"/>
          <w:marBottom w:val="0"/>
          <w:divBdr>
            <w:top w:val="none" w:sz="0" w:space="0" w:color="auto"/>
            <w:left w:val="none" w:sz="0" w:space="0" w:color="auto"/>
            <w:bottom w:val="none" w:sz="0" w:space="0" w:color="auto"/>
            <w:right w:val="none" w:sz="0" w:space="0" w:color="auto"/>
          </w:divBdr>
        </w:div>
      </w:divsChild>
    </w:div>
    <w:div w:id="992417145">
      <w:bodyDiv w:val="1"/>
      <w:marLeft w:val="0"/>
      <w:marRight w:val="0"/>
      <w:marTop w:val="0"/>
      <w:marBottom w:val="0"/>
      <w:divBdr>
        <w:top w:val="none" w:sz="0" w:space="0" w:color="auto"/>
        <w:left w:val="none" w:sz="0" w:space="0" w:color="auto"/>
        <w:bottom w:val="none" w:sz="0" w:space="0" w:color="auto"/>
        <w:right w:val="none" w:sz="0" w:space="0" w:color="auto"/>
      </w:divBdr>
      <w:divsChild>
        <w:div w:id="2078548208">
          <w:marLeft w:val="0"/>
          <w:marRight w:val="0"/>
          <w:marTop w:val="0"/>
          <w:marBottom w:val="0"/>
          <w:divBdr>
            <w:top w:val="none" w:sz="0" w:space="0" w:color="auto"/>
            <w:left w:val="none" w:sz="0" w:space="0" w:color="auto"/>
            <w:bottom w:val="none" w:sz="0" w:space="0" w:color="auto"/>
            <w:right w:val="none" w:sz="0" w:space="0" w:color="auto"/>
          </w:divBdr>
          <w:divsChild>
            <w:div w:id="2091735183">
              <w:marLeft w:val="0"/>
              <w:marRight w:val="0"/>
              <w:marTop w:val="0"/>
              <w:marBottom w:val="0"/>
              <w:divBdr>
                <w:top w:val="none" w:sz="0" w:space="0" w:color="auto"/>
                <w:left w:val="none" w:sz="0" w:space="0" w:color="auto"/>
                <w:bottom w:val="none" w:sz="0" w:space="0" w:color="auto"/>
                <w:right w:val="none" w:sz="0" w:space="0" w:color="auto"/>
              </w:divBdr>
              <w:divsChild>
                <w:div w:id="2082867747">
                  <w:marLeft w:val="0"/>
                  <w:marRight w:val="0"/>
                  <w:marTop w:val="0"/>
                  <w:marBottom w:val="0"/>
                  <w:divBdr>
                    <w:top w:val="none" w:sz="0" w:space="0" w:color="auto"/>
                    <w:left w:val="none" w:sz="0" w:space="0" w:color="auto"/>
                    <w:bottom w:val="none" w:sz="0" w:space="0" w:color="auto"/>
                    <w:right w:val="none" w:sz="0" w:space="0" w:color="auto"/>
                  </w:divBdr>
                  <w:divsChild>
                    <w:div w:id="1517229421">
                      <w:marLeft w:val="0"/>
                      <w:marRight w:val="0"/>
                      <w:marTop w:val="0"/>
                      <w:marBottom w:val="0"/>
                      <w:divBdr>
                        <w:top w:val="none" w:sz="0" w:space="0" w:color="auto"/>
                        <w:left w:val="none" w:sz="0" w:space="0" w:color="auto"/>
                        <w:bottom w:val="none" w:sz="0" w:space="0" w:color="auto"/>
                        <w:right w:val="none" w:sz="0" w:space="0" w:color="auto"/>
                      </w:divBdr>
                      <w:divsChild>
                        <w:div w:id="210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462073">
      <w:bodyDiv w:val="1"/>
      <w:marLeft w:val="0"/>
      <w:marRight w:val="0"/>
      <w:marTop w:val="0"/>
      <w:marBottom w:val="0"/>
      <w:divBdr>
        <w:top w:val="none" w:sz="0" w:space="0" w:color="auto"/>
        <w:left w:val="none" w:sz="0" w:space="0" w:color="auto"/>
        <w:bottom w:val="none" w:sz="0" w:space="0" w:color="auto"/>
        <w:right w:val="none" w:sz="0" w:space="0" w:color="auto"/>
      </w:divBdr>
    </w:div>
    <w:div w:id="997878396">
      <w:bodyDiv w:val="1"/>
      <w:marLeft w:val="0"/>
      <w:marRight w:val="0"/>
      <w:marTop w:val="0"/>
      <w:marBottom w:val="0"/>
      <w:divBdr>
        <w:top w:val="none" w:sz="0" w:space="0" w:color="auto"/>
        <w:left w:val="none" w:sz="0" w:space="0" w:color="auto"/>
        <w:bottom w:val="none" w:sz="0" w:space="0" w:color="auto"/>
        <w:right w:val="none" w:sz="0" w:space="0" w:color="auto"/>
      </w:divBdr>
    </w:div>
    <w:div w:id="1000155517">
      <w:bodyDiv w:val="1"/>
      <w:marLeft w:val="0"/>
      <w:marRight w:val="0"/>
      <w:marTop w:val="0"/>
      <w:marBottom w:val="0"/>
      <w:divBdr>
        <w:top w:val="none" w:sz="0" w:space="0" w:color="auto"/>
        <w:left w:val="none" w:sz="0" w:space="0" w:color="auto"/>
        <w:bottom w:val="none" w:sz="0" w:space="0" w:color="auto"/>
        <w:right w:val="none" w:sz="0" w:space="0" w:color="auto"/>
      </w:divBdr>
    </w:div>
    <w:div w:id="1003052472">
      <w:bodyDiv w:val="1"/>
      <w:marLeft w:val="0"/>
      <w:marRight w:val="0"/>
      <w:marTop w:val="0"/>
      <w:marBottom w:val="0"/>
      <w:divBdr>
        <w:top w:val="none" w:sz="0" w:space="0" w:color="auto"/>
        <w:left w:val="none" w:sz="0" w:space="0" w:color="auto"/>
        <w:bottom w:val="none" w:sz="0" w:space="0" w:color="auto"/>
        <w:right w:val="none" w:sz="0" w:space="0" w:color="auto"/>
      </w:divBdr>
      <w:divsChild>
        <w:div w:id="419956434">
          <w:marLeft w:val="0"/>
          <w:marRight w:val="0"/>
          <w:marTop w:val="0"/>
          <w:marBottom w:val="0"/>
          <w:divBdr>
            <w:top w:val="none" w:sz="0" w:space="0" w:color="auto"/>
            <w:left w:val="none" w:sz="0" w:space="0" w:color="auto"/>
            <w:bottom w:val="none" w:sz="0" w:space="0" w:color="auto"/>
            <w:right w:val="none" w:sz="0" w:space="0" w:color="auto"/>
          </w:divBdr>
        </w:div>
        <w:div w:id="651523022">
          <w:marLeft w:val="0"/>
          <w:marRight w:val="0"/>
          <w:marTop w:val="0"/>
          <w:marBottom w:val="0"/>
          <w:divBdr>
            <w:top w:val="none" w:sz="0" w:space="0" w:color="auto"/>
            <w:left w:val="none" w:sz="0" w:space="0" w:color="auto"/>
            <w:bottom w:val="none" w:sz="0" w:space="0" w:color="auto"/>
            <w:right w:val="none" w:sz="0" w:space="0" w:color="auto"/>
          </w:divBdr>
        </w:div>
        <w:div w:id="812984981">
          <w:marLeft w:val="0"/>
          <w:marRight w:val="0"/>
          <w:marTop w:val="0"/>
          <w:marBottom w:val="0"/>
          <w:divBdr>
            <w:top w:val="none" w:sz="0" w:space="0" w:color="auto"/>
            <w:left w:val="none" w:sz="0" w:space="0" w:color="auto"/>
            <w:bottom w:val="none" w:sz="0" w:space="0" w:color="auto"/>
            <w:right w:val="none" w:sz="0" w:space="0" w:color="auto"/>
          </w:divBdr>
        </w:div>
        <w:div w:id="831215748">
          <w:marLeft w:val="0"/>
          <w:marRight w:val="0"/>
          <w:marTop w:val="0"/>
          <w:marBottom w:val="0"/>
          <w:divBdr>
            <w:top w:val="none" w:sz="0" w:space="0" w:color="auto"/>
            <w:left w:val="none" w:sz="0" w:space="0" w:color="auto"/>
            <w:bottom w:val="none" w:sz="0" w:space="0" w:color="auto"/>
            <w:right w:val="none" w:sz="0" w:space="0" w:color="auto"/>
          </w:divBdr>
        </w:div>
        <w:div w:id="1099956636">
          <w:marLeft w:val="0"/>
          <w:marRight w:val="0"/>
          <w:marTop w:val="0"/>
          <w:marBottom w:val="0"/>
          <w:divBdr>
            <w:top w:val="none" w:sz="0" w:space="0" w:color="auto"/>
            <w:left w:val="none" w:sz="0" w:space="0" w:color="auto"/>
            <w:bottom w:val="none" w:sz="0" w:space="0" w:color="auto"/>
            <w:right w:val="none" w:sz="0" w:space="0" w:color="auto"/>
          </w:divBdr>
        </w:div>
        <w:div w:id="1121798317">
          <w:marLeft w:val="0"/>
          <w:marRight w:val="0"/>
          <w:marTop w:val="0"/>
          <w:marBottom w:val="0"/>
          <w:divBdr>
            <w:top w:val="none" w:sz="0" w:space="0" w:color="auto"/>
            <w:left w:val="none" w:sz="0" w:space="0" w:color="auto"/>
            <w:bottom w:val="none" w:sz="0" w:space="0" w:color="auto"/>
            <w:right w:val="none" w:sz="0" w:space="0" w:color="auto"/>
          </w:divBdr>
        </w:div>
        <w:div w:id="1243832295">
          <w:marLeft w:val="0"/>
          <w:marRight w:val="0"/>
          <w:marTop w:val="0"/>
          <w:marBottom w:val="0"/>
          <w:divBdr>
            <w:top w:val="none" w:sz="0" w:space="0" w:color="auto"/>
            <w:left w:val="none" w:sz="0" w:space="0" w:color="auto"/>
            <w:bottom w:val="none" w:sz="0" w:space="0" w:color="auto"/>
            <w:right w:val="none" w:sz="0" w:space="0" w:color="auto"/>
          </w:divBdr>
        </w:div>
        <w:div w:id="1306281349">
          <w:marLeft w:val="0"/>
          <w:marRight w:val="0"/>
          <w:marTop w:val="0"/>
          <w:marBottom w:val="0"/>
          <w:divBdr>
            <w:top w:val="none" w:sz="0" w:space="0" w:color="auto"/>
            <w:left w:val="none" w:sz="0" w:space="0" w:color="auto"/>
            <w:bottom w:val="none" w:sz="0" w:space="0" w:color="auto"/>
            <w:right w:val="none" w:sz="0" w:space="0" w:color="auto"/>
          </w:divBdr>
        </w:div>
        <w:div w:id="1421833182">
          <w:marLeft w:val="0"/>
          <w:marRight w:val="0"/>
          <w:marTop w:val="0"/>
          <w:marBottom w:val="0"/>
          <w:divBdr>
            <w:top w:val="none" w:sz="0" w:space="0" w:color="auto"/>
            <w:left w:val="none" w:sz="0" w:space="0" w:color="auto"/>
            <w:bottom w:val="none" w:sz="0" w:space="0" w:color="auto"/>
            <w:right w:val="none" w:sz="0" w:space="0" w:color="auto"/>
          </w:divBdr>
        </w:div>
      </w:divsChild>
    </w:div>
    <w:div w:id="1007050975">
      <w:bodyDiv w:val="1"/>
      <w:marLeft w:val="0"/>
      <w:marRight w:val="0"/>
      <w:marTop w:val="0"/>
      <w:marBottom w:val="0"/>
      <w:divBdr>
        <w:top w:val="none" w:sz="0" w:space="0" w:color="auto"/>
        <w:left w:val="none" w:sz="0" w:space="0" w:color="auto"/>
        <w:bottom w:val="none" w:sz="0" w:space="0" w:color="auto"/>
        <w:right w:val="none" w:sz="0" w:space="0" w:color="auto"/>
      </w:divBdr>
    </w:div>
    <w:div w:id="1007945931">
      <w:bodyDiv w:val="1"/>
      <w:marLeft w:val="0"/>
      <w:marRight w:val="0"/>
      <w:marTop w:val="0"/>
      <w:marBottom w:val="0"/>
      <w:divBdr>
        <w:top w:val="none" w:sz="0" w:space="0" w:color="auto"/>
        <w:left w:val="none" w:sz="0" w:space="0" w:color="auto"/>
        <w:bottom w:val="none" w:sz="0" w:space="0" w:color="auto"/>
        <w:right w:val="none" w:sz="0" w:space="0" w:color="auto"/>
      </w:divBdr>
    </w:div>
    <w:div w:id="1009018887">
      <w:bodyDiv w:val="1"/>
      <w:marLeft w:val="0"/>
      <w:marRight w:val="0"/>
      <w:marTop w:val="0"/>
      <w:marBottom w:val="0"/>
      <w:divBdr>
        <w:top w:val="none" w:sz="0" w:space="0" w:color="auto"/>
        <w:left w:val="none" w:sz="0" w:space="0" w:color="auto"/>
        <w:bottom w:val="none" w:sz="0" w:space="0" w:color="auto"/>
        <w:right w:val="none" w:sz="0" w:space="0" w:color="auto"/>
      </w:divBdr>
      <w:divsChild>
        <w:div w:id="545063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605015">
      <w:bodyDiv w:val="1"/>
      <w:marLeft w:val="0"/>
      <w:marRight w:val="0"/>
      <w:marTop w:val="0"/>
      <w:marBottom w:val="0"/>
      <w:divBdr>
        <w:top w:val="none" w:sz="0" w:space="0" w:color="auto"/>
        <w:left w:val="none" w:sz="0" w:space="0" w:color="auto"/>
        <w:bottom w:val="none" w:sz="0" w:space="0" w:color="auto"/>
        <w:right w:val="none" w:sz="0" w:space="0" w:color="auto"/>
      </w:divBdr>
    </w:div>
    <w:div w:id="1014916460">
      <w:bodyDiv w:val="1"/>
      <w:marLeft w:val="0"/>
      <w:marRight w:val="0"/>
      <w:marTop w:val="0"/>
      <w:marBottom w:val="0"/>
      <w:divBdr>
        <w:top w:val="none" w:sz="0" w:space="0" w:color="auto"/>
        <w:left w:val="none" w:sz="0" w:space="0" w:color="auto"/>
        <w:bottom w:val="none" w:sz="0" w:space="0" w:color="auto"/>
        <w:right w:val="none" w:sz="0" w:space="0" w:color="auto"/>
      </w:divBdr>
    </w:div>
    <w:div w:id="1017921810">
      <w:bodyDiv w:val="1"/>
      <w:marLeft w:val="0"/>
      <w:marRight w:val="0"/>
      <w:marTop w:val="0"/>
      <w:marBottom w:val="0"/>
      <w:divBdr>
        <w:top w:val="none" w:sz="0" w:space="0" w:color="auto"/>
        <w:left w:val="none" w:sz="0" w:space="0" w:color="auto"/>
        <w:bottom w:val="none" w:sz="0" w:space="0" w:color="auto"/>
        <w:right w:val="none" w:sz="0" w:space="0" w:color="auto"/>
      </w:divBdr>
      <w:divsChild>
        <w:div w:id="1480612148">
          <w:marLeft w:val="0"/>
          <w:marRight w:val="0"/>
          <w:marTop w:val="0"/>
          <w:marBottom w:val="0"/>
          <w:divBdr>
            <w:top w:val="none" w:sz="0" w:space="0" w:color="auto"/>
            <w:left w:val="none" w:sz="0" w:space="0" w:color="auto"/>
            <w:bottom w:val="none" w:sz="0" w:space="0" w:color="auto"/>
            <w:right w:val="none" w:sz="0" w:space="0" w:color="auto"/>
          </w:divBdr>
          <w:divsChild>
            <w:div w:id="172034338">
              <w:marLeft w:val="0"/>
              <w:marRight w:val="0"/>
              <w:marTop w:val="30"/>
              <w:marBottom w:val="30"/>
              <w:divBdr>
                <w:top w:val="none" w:sz="0" w:space="0" w:color="auto"/>
                <w:left w:val="none" w:sz="0" w:space="0" w:color="auto"/>
                <w:bottom w:val="none" w:sz="0" w:space="0" w:color="auto"/>
                <w:right w:val="none" w:sz="0" w:space="0" w:color="auto"/>
              </w:divBdr>
              <w:divsChild>
                <w:div w:id="42297265">
                  <w:marLeft w:val="0"/>
                  <w:marRight w:val="0"/>
                  <w:marTop w:val="0"/>
                  <w:marBottom w:val="0"/>
                  <w:divBdr>
                    <w:top w:val="none" w:sz="0" w:space="0" w:color="auto"/>
                    <w:left w:val="none" w:sz="0" w:space="0" w:color="auto"/>
                    <w:bottom w:val="none" w:sz="0" w:space="0" w:color="auto"/>
                    <w:right w:val="none" w:sz="0" w:space="0" w:color="auto"/>
                  </w:divBdr>
                  <w:divsChild>
                    <w:div w:id="126431872">
                      <w:marLeft w:val="0"/>
                      <w:marRight w:val="0"/>
                      <w:marTop w:val="0"/>
                      <w:marBottom w:val="0"/>
                      <w:divBdr>
                        <w:top w:val="none" w:sz="0" w:space="0" w:color="auto"/>
                        <w:left w:val="none" w:sz="0" w:space="0" w:color="auto"/>
                        <w:bottom w:val="none" w:sz="0" w:space="0" w:color="auto"/>
                        <w:right w:val="none" w:sz="0" w:space="0" w:color="auto"/>
                      </w:divBdr>
                    </w:div>
                  </w:divsChild>
                </w:div>
                <w:div w:id="72166168">
                  <w:marLeft w:val="0"/>
                  <w:marRight w:val="0"/>
                  <w:marTop w:val="0"/>
                  <w:marBottom w:val="0"/>
                  <w:divBdr>
                    <w:top w:val="none" w:sz="0" w:space="0" w:color="auto"/>
                    <w:left w:val="none" w:sz="0" w:space="0" w:color="auto"/>
                    <w:bottom w:val="none" w:sz="0" w:space="0" w:color="auto"/>
                    <w:right w:val="none" w:sz="0" w:space="0" w:color="auto"/>
                  </w:divBdr>
                  <w:divsChild>
                    <w:div w:id="29575914">
                      <w:marLeft w:val="0"/>
                      <w:marRight w:val="0"/>
                      <w:marTop w:val="0"/>
                      <w:marBottom w:val="0"/>
                      <w:divBdr>
                        <w:top w:val="none" w:sz="0" w:space="0" w:color="auto"/>
                        <w:left w:val="none" w:sz="0" w:space="0" w:color="auto"/>
                        <w:bottom w:val="none" w:sz="0" w:space="0" w:color="auto"/>
                        <w:right w:val="none" w:sz="0" w:space="0" w:color="auto"/>
                      </w:divBdr>
                    </w:div>
                  </w:divsChild>
                </w:div>
                <w:div w:id="134614233">
                  <w:marLeft w:val="0"/>
                  <w:marRight w:val="0"/>
                  <w:marTop w:val="0"/>
                  <w:marBottom w:val="0"/>
                  <w:divBdr>
                    <w:top w:val="none" w:sz="0" w:space="0" w:color="auto"/>
                    <w:left w:val="none" w:sz="0" w:space="0" w:color="auto"/>
                    <w:bottom w:val="none" w:sz="0" w:space="0" w:color="auto"/>
                    <w:right w:val="none" w:sz="0" w:space="0" w:color="auto"/>
                  </w:divBdr>
                  <w:divsChild>
                    <w:div w:id="2064327189">
                      <w:marLeft w:val="0"/>
                      <w:marRight w:val="0"/>
                      <w:marTop w:val="0"/>
                      <w:marBottom w:val="0"/>
                      <w:divBdr>
                        <w:top w:val="none" w:sz="0" w:space="0" w:color="auto"/>
                        <w:left w:val="none" w:sz="0" w:space="0" w:color="auto"/>
                        <w:bottom w:val="none" w:sz="0" w:space="0" w:color="auto"/>
                        <w:right w:val="none" w:sz="0" w:space="0" w:color="auto"/>
                      </w:divBdr>
                    </w:div>
                  </w:divsChild>
                </w:div>
                <w:div w:id="157119982">
                  <w:marLeft w:val="0"/>
                  <w:marRight w:val="0"/>
                  <w:marTop w:val="0"/>
                  <w:marBottom w:val="0"/>
                  <w:divBdr>
                    <w:top w:val="none" w:sz="0" w:space="0" w:color="auto"/>
                    <w:left w:val="none" w:sz="0" w:space="0" w:color="auto"/>
                    <w:bottom w:val="none" w:sz="0" w:space="0" w:color="auto"/>
                    <w:right w:val="none" w:sz="0" w:space="0" w:color="auto"/>
                  </w:divBdr>
                  <w:divsChild>
                    <w:div w:id="1868719241">
                      <w:marLeft w:val="0"/>
                      <w:marRight w:val="0"/>
                      <w:marTop w:val="0"/>
                      <w:marBottom w:val="0"/>
                      <w:divBdr>
                        <w:top w:val="none" w:sz="0" w:space="0" w:color="auto"/>
                        <w:left w:val="none" w:sz="0" w:space="0" w:color="auto"/>
                        <w:bottom w:val="none" w:sz="0" w:space="0" w:color="auto"/>
                        <w:right w:val="none" w:sz="0" w:space="0" w:color="auto"/>
                      </w:divBdr>
                    </w:div>
                  </w:divsChild>
                </w:div>
                <w:div w:id="554851915">
                  <w:marLeft w:val="0"/>
                  <w:marRight w:val="0"/>
                  <w:marTop w:val="0"/>
                  <w:marBottom w:val="0"/>
                  <w:divBdr>
                    <w:top w:val="none" w:sz="0" w:space="0" w:color="auto"/>
                    <w:left w:val="none" w:sz="0" w:space="0" w:color="auto"/>
                    <w:bottom w:val="none" w:sz="0" w:space="0" w:color="auto"/>
                    <w:right w:val="none" w:sz="0" w:space="0" w:color="auto"/>
                  </w:divBdr>
                  <w:divsChild>
                    <w:div w:id="697388168">
                      <w:marLeft w:val="0"/>
                      <w:marRight w:val="0"/>
                      <w:marTop w:val="0"/>
                      <w:marBottom w:val="0"/>
                      <w:divBdr>
                        <w:top w:val="none" w:sz="0" w:space="0" w:color="auto"/>
                        <w:left w:val="none" w:sz="0" w:space="0" w:color="auto"/>
                        <w:bottom w:val="none" w:sz="0" w:space="0" w:color="auto"/>
                        <w:right w:val="none" w:sz="0" w:space="0" w:color="auto"/>
                      </w:divBdr>
                    </w:div>
                  </w:divsChild>
                </w:div>
                <w:div w:id="740635265">
                  <w:marLeft w:val="0"/>
                  <w:marRight w:val="0"/>
                  <w:marTop w:val="0"/>
                  <w:marBottom w:val="0"/>
                  <w:divBdr>
                    <w:top w:val="none" w:sz="0" w:space="0" w:color="auto"/>
                    <w:left w:val="none" w:sz="0" w:space="0" w:color="auto"/>
                    <w:bottom w:val="none" w:sz="0" w:space="0" w:color="auto"/>
                    <w:right w:val="none" w:sz="0" w:space="0" w:color="auto"/>
                  </w:divBdr>
                  <w:divsChild>
                    <w:div w:id="233197578">
                      <w:marLeft w:val="0"/>
                      <w:marRight w:val="0"/>
                      <w:marTop w:val="0"/>
                      <w:marBottom w:val="0"/>
                      <w:divBdr>
                        <w:top w:val="none" w:sz="0" w:space="0" w:color="auto"/>
                        <w:left w:val="none" w:sz="0" w:space="0" w:color="auto"/>
                        <w:bottom w:val="none" w:sz="0" w:space="0" w:color="auto"/>
                        <w:right w:val="none" w:sz="0" w:space="0" w:color="auto"/>
                      </w:divBdr>
                    </w:div>
                  </w:divsChild>
                </w:div>
                <w:div w:id="773402854">
                  <w:marLeft w:val="0"/>
                  <w:marRight w:val="0"/>
                  <w:marTop w:val="0"/>
                  <w:marBottom w:val="0"/>
                  <w:divBdr>
                    <w:top w:val="none" w:sz="0" w:space="0" w:color="auto"/>
                    <w:left w:val="none" w:sz="0" w:space="0" w:color="auto"/>
                    <w:bottom w:val="none" w:sz="0" w:space="0" w:color="auto"/>
                    <w:right w:val="none" w:sz="0" w:space="0" w:color="auto"/>
                  </w:divBdr>
                  <w:divsChild>
                    <w:div w:id="560361411">
                      <w:marLeft w:val="0"/>
                      <w:marRight w:val="0"/>
                      <w:marTop w:val="0"/>
                      <w:marBottom w:val="0"/>
                      <w:divBdr>
                        <w:top w:val="none" w:sz="0" w:space="0" w:color="auto"/>
                        <w:left w:val="none" w:sz="0" w:space="0" w:color="auto"/>
                        <w:bottom w:val="none" w:sz="0" w:space="0" w:color="auto"/>
                        <w:right w:val="none" w:sz="0" w:space="0" w:color="auto"/>
                      </w:divBdr>
                    </w:div>
                  </w:divsChild>
                </w:div>
                <w:div w:id="902837790">
                  <w:marLeft w:val="0"/>
                  <w:marRight w:val="0"/>
                  <w:marTop w:val="0"/>
                  <w:marBottom w:val="0"/>
                  <w:divBdr>
                    <w:top w:val="none" w:sz="0" w:space="0" w:color="auto"/>
                    <w:left w:val="none" w:sz="0" w:space="0" w:color="auto"/>
                    <w:bottom w:val="none" w:sz="0" w:space="0" w:color="auto"/>
                    <w:right w:val="none" w:sz="0" w:space="0" w:color="auto"/>
                  </w:divBdr>
                  <w:divsChild>
                    <w:div w:id="1829980056">
                      <w:marLeft w:val="0"/>
                      <w:marRight w:val="0"/>
                      <w:marTop w:val="0"/>
                      <w:marBottom w:val="0"/>
                      <w:divBdr>
                        <w:top w:val="none" w:sz="0" w:space="0" w:color="auto"/>
                        <w:left w:val="none" w:sz="0" w:space="0" w:color="auto"/>
                        <w:bottom w:val="none" w:sz="0" w:space="0" w:color="auto"/>
                        <w:right w:val="none" w:sz="0" w:space="0" w:color="auto"/>
                      </w:divBdr>
                    </w:div>
                  </w:divsChild>
                </w:div>
                <w:div w:id="1167748258">
                  <w:marLeft w:val="0"/>
                  <w:marRight w:val="0"/>
                  <w:marTop w:val="0"/>
                  <w:marBottom w:val="0"/>
                  <w:divBdr>
                    <w:top w:val="none" w:sz="0" w:space="0" w:color="auto"/>
                    <w:left w:val="none" w:sz="0" w:space="0" w:color="auto"/>
                    <w:bottom w:val="none" w:sz="0" w:space="0" w:color="auto"/>
                    <w:right w:val="none" w:sz="0" w:space="0" w:color="auto"/>
                  </w:divBdr>
                  <w:divsChild>
                    <w:div w:id="1421414326">
                      <w:marLeft w:val="0"/>
                      <w:marRight w:val="0"/>
                      <w:marTop w:val="0"/>
                      <w:marBottom w:val="0"/>
                      <w:divBdr>
                        <w:top w:val="none" w:sz="0" w:space="0" w:color="auto"/>
                        <w:left w:val="none" w:sz="0" w:space="0" w:color="auto"/>
                        <w:bottom w:val="none" w:sz="0" w:space="0" w:color="auto"/>
                        <w:right w:val="none" w:sz="0" w:space="0" w:color="auto"/>
                      </w:divBdr>
                    </w:div>
                  </w:divsChild>
                </w:div>
                <w:div w:id="1194731186">
                  <w:marLeft w:val="0"/>
                  <w:marRight w:val="0"/>
                  <w:marTop w:val="0"/>
                  <w:marBottom w:val="0"/>
                  <w:divBdr>
                    <w:top w:val="none" w:sz="0" w:space="0" w:color="auto"/>
                    <w:left w:val="none" w:sz="0" w:space="0" w:color="auto"/>
                    <w:bottom w:val="none" w:sz="0" w:space="0" w:color="auto"/>
                    <w:right w:val="none" w:sz="0" w:space="0" w:color="auto"/>
                  </w:divBdr>
                  <w:divsChild>
                    <w:div w:id="1568569241">
                      <w:marLeft w:val="0"/>
                      <w:marRight w:val="0"/>
                      <w:marTop w:val="0"/>
                      <w:marBottom w:val="0"/>
                      <w:divBdr>
                        <w:top w:val="none" w:sz="0" w:space="0" w:color="auto"/>
                        <w:left w:val="none" w:sz="0" w:space="0" w:color="auto"/>
                        <w:bottom w:val="none" w:sz="0" w:space="0" w:color="auto"/>
                        <w:right w:val="none" w:sz="0" w:space="0" w:color="auto"/>
                      </w:divBdr>
                    </w:div>
                  </w:divsChild>
                </w:div>
                <w:div w:id="1231773280">
                  <w:marLeft w:val="0"/>
                  <w:marRight w:val="0"/>
                  <w:marTop w:val="0"/>
                  <w:marBottom w:val="0"/>
                  <w:divBdr>
                    <w:top w:val="none" w:sz="0" w:space="0" w:color="auto"/>
                    <w:left w:val="none" w:sz="0" w:space="0" w:color="auto"/>
                    <w:bottom w:val="none" w:sz="0" w:space="0" w:color="auto"/>
                    <w:right w:val="none" w:sz="0" w:space="0" w:color="auto"/>
                  </w:divBdr>
                  <w:divsChild>
                    <w:div w:id="425731577">
                      <w:marLeft w:val="0"/>
                      <w:marRight w:val="0"/>
                      <w:marTop w:val="0"/>
                      <w:marBottom w:val="0"/>
                      <w:divBdr>
                        <w:top w:val="none" w:sz="0" w:space="0" w:color="auto"/>
                        <w:left w:val="none" w:sz="0" w:space="0" w:color="auto"/>
                        <w:bottom w:val="none" w:sz="0" w:space="0" w:color="auto"/>
                        <w:right w:val="none" w:sz="0" w:space="0" w:color="auto"/>
                      </w:divBdr>
                    </w:div>
                  </w:divsChild>
                </w:div>
                <w:div w:id="1454520904">
                  <w:marLeft w:val="0"/>
                  <w:marRight w:val="0"/>
                  <w:marTop w:val="0"/>
                  <w:marBottom w:val="0"/>
                  <w:divBdr>
                    <w:top w:val="none" w:sz="0" w:space="0" w:color="auto"/>
                    <w:left w:val="none" w:sz="0" w:space="0" w:color="auto"/>
                    <w:bottom w:val="none" w:sz="0" w:space="0" w:color="auto"/>
                    <w:right w:val="none" w:sz="0" w:space="0" w:color="auto"/>
                  </w:divBdr>
                  <w:divsChild>
                    <w:div w:id="1111632611">
                      <w:marLeft w:val="0"/>
                      <w:marRight w:val="0"/>
                      <w:marTop w:val="0"/>
                      <w:marBottom w:val="0"/>
                      <w:divBdr>
                        <w:top w:val="none" w:sz="0" w:space="0" w:color="auto"/>
                        <w:left w:val="none" w:sz="0" w:space="0" w:color="auto"/>
                        <w:bottom w:val="none" w:sz="0" w:space="0" w:color="auto"/>
                        <w:right w:val="none" w:sz="0" w:space="0" w:color="auto"/>
                      </w:divBdr>
                    </w:div>
                  </w:divsChild>
                </w:div>
                <w:div w:id="1538857035">
                  <w:marLeft w:val="0"/>
                  <w:marRight w:val="0"/>
                  <w:marTop w:val="0"/>
                  <w:marBottom w:val="0"/>
                  <w:divBdr>
                    <w:top w:val="none" w:sz="0" w:space="0" w:color="auto"/>
                    <w:left w:val="none" w:sz="0" w:space="0" w:color="auto"/>
                    <w:bottom w:val="none" w:sz="0" w:space="0" w:color="auto"/>
                    <w:right w:val="none" w:sz="0" w:space="0" w:color="auto"/>
                  </w:divBdr>
                  <w:divsChild>
                    <w:div w:id="1631133170">
                      <w:marLeft w:val="0"/>
                      <w:marRight w:val="0"/>
                      <w:marTop w:val="0"/>
                      <w:marBottom w:val="0"/>
                      <w:divBdr>
                        <w:top w:val="none" w:sz="0" w:space="0" w:color="auto"/>
                        <w:left w:val="none" w:sz="0" w:space="0" w:color="auto"/>
                        <w:bottom w:val="none" w:sz="0" w:space="0" w:color="auto"/>
                        <w:right w:val="none" w:sz="0" w:space="0" w:color="auto"/>
                      </w:divBdr>
                    </w:div>
                  </w:divsChild>
                </w:div>
                <w:div w:id="1856918745">
                  <w:marLeft w:val="0"/>
                  <w:marRight w:val="0"/>
                  <w:marTop w:val="0"/>
                  <w:marBottom w:val="0"/>
                  <w:divBdr>
                    <w:top w:val="none" w:sz="0" w:space="0" w:color="auto"/>
                    <w:left w:val="none" w:sz="0" w:space="0" w:color="auto"/>
                    <w:bottom w:val="none" w:sz="0" w:space="0" w:color="auto"/>
                    <w:right w:val="none" w:sz="0" w:space="0" w:color="auto"/>
                  </w:divBdr>
                  <w:divsChild>
                    <w:div w:id="672995362">
                      <w:marLeft w:val="0"/>
                      <w:marRight w:val="0"/>
                      <w:marTop w:val="0"/>
                      <w:marBottom w:val="0"/>
                      <w:divBdr>
                        <w:top w:val="none" w:sz="0" w:space="0" w:color="auto"/>
                        <w:left w:val="none" w:sz="0" w:space="0" w:color="auto"/>
                        <w:bottom w:val="none" w:sz="0" w:space="0" w:color="auto"/>
                        <w:right w:val="none" w:sz="0" w:space="0" w:color="auto"/>
                      </w:divBdr>
                    </w:div>
                  </w:divsChild>
                </w:div>
                <w:div w:id="2060977539">
                  <w:marLeft w:val="0"/>
                  <w:marRight w:val="0"/>
                  <w:marTop w:val="0"/>
                  <w:marBottom w:val="0"/>
                  <w:divBdr>
                    <w:top w:val="none" w:sz="0" w:space="0" w:color="auto"/>
                    <w:left w:val="none" w:sz="0" w:space="0" w:color="auto"/>
                    <w:bottom w:val="none" w:sz="0" w:space="0" w:color="auto"/>
                    <w:right w:val="none" w:sz="0" w:space="0" w:color="auto"/>
                  </w:divBdr>
                  <w:divsChild>
                    <w:div w:id="165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26930">
          <w:marLeft w:val="0"/>
          <w:marRight w:val="0"/>
          <w:marTop w:val="0"/>
          <w:marBottom w:val="0"/>
          <w:divBdr>
            <w:top w:val="none" w:sz="0" w:space="0" w:color="auto"/>
            <w:left w:val="none" w:sz="0" w:space="0" w:color="auto"/>
            <w:bottom w:val="none" w:sz="0" w:space="0" w:color="auto"/>
            <w:right w:val="none" w:sz="0" w:space="0" w:color="auto"/>
          </w:divBdr>
        </w:div>
      </w:divsChild>
    </w:div>
    <w:div w:id="1022248523">
      <w:bodyDiv w:val="1"/>
      <w:marLeft w:val="0"/>
      <w:marRight w:val="0"/>
      <w:marTop w:val="0"/>
      <w:marBottom w:val="0"/>
      <w:divBdr>
        <w:top w:val="none" w:sz="0" w:space="0" w:color="auto"/>
        <w:left w:val="none" w:sz="0" w:space="0" w:color="auto"/>
        <w:bottom w:val="none" w:sz="0" w:space="0" w:color="auto"/>
        <w:right w:val="none" w:sz="0" w:space="0" w:color="auto"/>
      </w:divBdr>
    </w:div>
    <w:div w:id="1025861663">
      <w:bodyDiv w:val="1"/>
      <w:marLeft w:val="0"/>
      <w:marRight w:val="0"/>
      <w:marTop w:val="0"/>
      <w:marBottom w:val="0"/>
      <w:divBdr>
        <w:top w:val="none" w:sz="0" w:space="0" w:color="auto"/>
        <w:left w:val="none" w:sz="0" w:space="0" w:color="auto"/>
        <w:bottom w:val="none" w:sz="0" w:space="0" w:color="auto"/>
        <w:right w:val="none" w:sz="0" w:space="0" w:color="auto"/>
      </w:divBdr>
    </w:div>
    <w:div w:id="1026559921">
      <w:bodyDiv w:val="1"/>
      <w:marLeft w:val="0"/>
      <w:marRight w:val="0"/>
      <w:marTop w:val="0"/>
      <w:marBottom w:val="0"/>
      <w:divBdr>
        <w:top w:val="none" w:sz="0" w:space="0" w:color="auto"/>
        <w:left w:val="none" w:sz="0" w:space="0" w:color="auto"/>
        <w:bottom w:val="none" w:sz="0" w:space="0" w:color="auto"/>
        <w:right w:val="none" w:sz="0" w:space="0" w:color="auto"/>
      </w:divBdr>
    </w:div>
    <w:div w:id="1031496455">
      <w:bodyDiv w:val="1"/>
      <w:marLeft w:val="0"/>
      <w:marRight w:val="0"/>
      <w:marTop w:val="0"/>
      <w:marBottom w:val="0"/>
      <w:divBdr>
        <w:top w:val="none" w:sz="0" w:space="0" w:color="auto"/>
        <w:left w:val="none" w:sz="0" w:space="0" w:color="auto"/>
        <w:bottom w:val="none" w:sz="0" w:space="0" w:color="auto"/>
        <w:right w:val="none" w:sz="0" w:space="0" w:color="auto"/>
      </w:divBdr>
      <w:divsChild>
        <w:div w:id="1319531500">
          <w:marLeft w:val="0"/>
          <w:marRight w:val="0"/>
          <w:marTop w:val="0"/>
          <w:marBottom w:val="0"/>
          <w:divBdr>
            <w:top w:val="none" w:sz="0" w:space="0" w:color="auto"/>
            <w:left w:val="none" w:sz="0" w:space="0" w:color="auto"/>
            <w:bottom w:val="none" w:sz="0" w:space="0" w:color="auto"/>
            <w:right w:val="none" w:sz="0" w:space="0" w:color="auto"/>
          </w:divBdr>
          <w:divsChild>
            <w:div w:id="354886333">
              <w:marLeft w:val="0"/>
              <w:marRight w:val="0"/>
              <w:marTop w:val="0"/>
              <w:marBottom w:val="0"/>
              <w:divBdr>
                <w:top w:val="none" w:sz="0" w:space="0" w:color="auto"/>
                <w:left w:val="none" w:sz="0" w:space="0" w:color="auto"/>
                <w:bottom w:val="none" w:sz="0" w:space="0" w:color="auto"/>
                <w:right w:val="none" w:sz="0" w:space="0" w:color="auto"/>
              </w:divBdr>
              <w:divsChild>
                <w:div w:id="1485580878">
                  <w:marLeft w:val="0"/>
                  <w:marRight w:val="0"/>
                  <w:marTop w:val="0"/>
                  <w:marBottom w:val="0"/>
                  <w:divBdr>
                    <w:top w:val="none" w:sz="0" w:space="0" w:color="auto"/>
                    <w:left w:val="none" w:sz="0" w:space="0" w:color="auto"/>
                    <w:bottom w:val="none" w:sz="0" w:space="0" w:color="auto"/>
                    <w:right w:val="none" w:sz="0" w:space="0" w:color="auto"/>
                  </w:divBdr>
                  <w:divsChild>
                    <w:div w:id="1943997159">
                      <w:marLeft w:val="0"/>
                      <w:marRight w:val="0"/>
                      <w:marTop w:val="0"/>
                      <w:marBottom w:val="0"/>
                      <w:divBdr>
                        <w:top w:val="none" w:sz="0" w:space="0" w:color="auto"/>
                        <w:left w:val="none" w:sz="0" w:space="0" w:color="auto"/>
                        <w:bottom w:val="none" w:sz="0" w:space="0" w:color="auto"/>
                        <w:right w:val="none" w:sz="0" w:space="0" w:color="auto"/>
                      </w:divBdr>
                      <w:divsChild>
                        <w:div w:id="486437782">
                          <w:marLeft w:val="0"/>
                          <w:marRight w:val="0"/>
                          <w:marTop w:val="0"/>
                          <w:marBottom w:val="0"/>
                          <w:divBdr>
                            <w:top w:val="none" w:sz="0" w:space="0" w:color="auto"/>
                            <w:left w:val="none" w:sz="0" w:space="0" w:color="auto"/>
                            <w:bottom w:val="none" w:sz="0" w:space="0" w:color="auto"/>
                            <w:right w:val="none" w:sz="0" w:space="0" w:color="auto"/>
                          </w:divBdr>
                          <w:divsChild>
                            <w:div w:id="201386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566976">
      <w:bodyDiv w:val="1"/>
      <w:marLeft w:val="0"/>
      <w:marRight w:val="0"/>
      <w:marTop w:val="0"/>
      <w:marBottom w:val="0"/>
      <w:divBdr>
        <w:top w:val="none" w:sz="0" w:space="0" w:color="auto"/>
        <w:left w:val="none" w:sz="0" w:space="0" w:color="auto"/>
        <w:bottom w:val="none" w:sz="0" w:space="0" w:color="auto"/>
        <w:right w:val="none" w:sz="0" w:space="0" w:color="auto"/>
      </w:divBdr>
    </w:div>
    <w:div w:id="1033269439">
      <w:bodyDiv w:val="1"/>
      <w:marLeft w:val="0"/>
      <w:marRight w:val="0"/>
      <w:marTop w:val="0"/>
      <w:marBottom w:val="0"/>
      <w:divBdr>
        <w:top w:val="none" w:sz="0" w:space="0" w:color="auto"/>
        <w:left w:val="none" w:sz="0" w:space="0" w:color="auto"/>
        <w:bottom w:val="none" w:sz="0" w:space="0" w:color="auto"/>
        <w:right w:val="none" w:sz="0" w:space="0" w:color="auto"/>
      </w:divBdr>
      <w:divsChild>
        <w:div w:id="419257329">
          <w:marLeft w:val="0"/>
          <w:marRight w:val="0"/>
          <w:marTop w:val="0"/>
          <w:marBottom w:val="0"/>
          <w:divBdr>
            <w:top w:val="none" w:sz="0" w:space="0" w:color="auto"/>
            <w:left w:val="none" w:sz="0" w:space="0" w:color="auto"/>
            <w:bottom w:val="none" w:sz="0" w:space="0" w:color="auto"/>
            <w:right w:val="none" w:sz="0" w:space="0" w:color="auto"/>
          </w:divBdr>
        </w:div>
        <w:div w:id="473176733">
          <w:marLeft w:val="0"/>
          <w:marRight w:val="0"/>
          <w:marTop w:val="0"/>
          <w:marBottom w:val="0"/>
          <w:divBdr>
            <w:top w:val="none" w:sz="0" w:space="0" w:color="auto"/>
            <w:left w:val="none" w:sz="0" w:space="0" w:color="auto"/>
            <w:bottom w:val="none" w:sz="0" w:space="0" w:color="auto"/>
            <w:right w:val="none" w:sz="0" w:space="0" w:color="auto"/>
          </w:divBdr>
        </w:div>
        <w:div w:id="1000889724">
          <w:marLeft w:val="0"/>
          <w:marRight w:val="0"/>
          <w:marTop w:val="0"/>
          <w:marBottom w:val="0"/>
          <w:divBdr>
            <w:top w:val="none" w:sz="0" w:space="0" w:color="auto"/>
            <w:left w:val="none" w:sz="0" w:space="0" w:color="auto"/>
            <w:bottom w:val="none" w:sz="0" w:space="0" w:color="auto"/>
            <w:right w:val="none" w:sz="0" w:space="0" w:color="auto"/>
          </w:divBdr>
        </w:div>
        <w:div w:id="1423182680">
          <w:marLeft w:val="0"/>
          <w:marRight w:val="0"/>
          <w:marTop w:val="0"/>
          <w:marBottom w:val="0"/>
          <w:divBdr>
            <w:top w:val="none" w:sz="0" w:space="0" w:color="auto"/>
            <w:left w:val="none" w:sz="0" w:space="0" w:color="auto"/>
            <w:bottom w:val="none" w:sz="0" w:space="0" w:color="auto"/>
            <w:right w:val="none" w:sz="0" w:space="0" w:color="auto"/>
          </w:divBdr>
        </w:div>
        <w:div w:id="1579946609">
          <w:marLeft w:val="0"/>
          <w:marRight w:val="0"/>
          <w:marTop w:val="0"/>
          <w:marBottom w:val="0"/>
          <w:divBdr>
            <w:top w:val="none" w:sz="0" w:space="0" w:color="auto"/>
            <w:left w:val="none" w:sz="0" w:space="0" w:color="auto"/>
            <w:bottom w:val="none" w:sz="0" w:space="0" w:color="auto"/>
            <w:right w:val="none" w:sz="0" w:space="0" w:color="auto"/>
          </w:divBdr>
        </w:div>
        <w:div w:id="2008242817">
          <w:marLeft w:val="0"/>
          <w:marRight w:val="0"/>
          <w:marTop w:val="0"/>
          <w:marBottom w:val="0"/>
          <w:divBdr>
            <w:top w:val="none" w:sz="0" w:space="0" w:color="auto"/>
            <w:left w:val="none" w:sz="0" w:space="0" w:color="auto"/>
            <w:bottom w:val="none" w:sz="0" w:space="0" w:color="auto"/>
            <w:right w:val="none" w:sz="0" w:space="0" w:color="auto"/>
          </w:divBdr>
        </w:div>
        <w:div w:id="2035034764">
          <w:marLeft w:val="0"/>
          <w:marRight w:val="0"/>
          <w:marTop w:val="0"/>
          <w:marBottom w:val="0"/>
          <w:divBdr>
            <w:top w:val="none" w:sz="0" w:space="0" w:color="auto"/>
            <w:left w:val="none" w:sz="0" w:space="0" w:color="auto"/>
            <w:bottom w:val="none" w:sz="0" w:space="0" w:color="auto"/>
            <w:right w:val="none" w:sz="0" w:space="0" w:color="auto"/>
          </w:divBdr>
        </w:div>
        <w:div w:id="2108769460">
          <w:marLeft w:val="0"/>
          <w:marRight w:val="0"/>
          <w:marTop w:val="0"/>
          <w:marBottom w:val="0"/>
          <w:divBdr>
            <w:top w:val="none" w:sz="0" w:space="0" w:color="auto"/>
            <w:left w:val="none" w:sz="0" w:space="0" w:color="auto"/>
            <w:bottom w:val="none" w:sz="0" w:space="0" w:color="auto"/>
            <w:right w:val="none" w:sz="0" w:space="0" w:color="auto"/>
          </w:divBdr>
        </w:div>
      </w:divsChild>
    </w:div>
    <w:div w:id="1044057809">
      <w:bodyDiv w:val="1"/>
      <w:marLeft w:val="0"/>
      <w:marRight w:val="0"/>
      <w:marTop w:val="0"/>
      <w:marBottom w:val="0"/>
      <w:divBdr>
        <w:top w:val="none" w:sz="0" w:space="0" w:color="auto"/>
        <w:left w:val="none" w:sz="0" w:space="0" w:color="auto"/>
        <w:bottom w:val="none" w:sz="0" w:space="0" w:color="auto"/>
        <w:right w:val="none" w:sz="0" w:space="0" w:color="auto"/>
      </w:divBdr>
    </w:div>
    <w:div w:id="1046680890">
      <w:bodyDiv w:val="1"/>
      <w:marLeft w:val="0"/>
      <w:marRight w:val="0"/>
      <w:marTop w:val="0"/>
      <w:marBottom w:val="0"/>
      <w:divBdr>
        <w:top w:val="none" w:sz="0" w:space="0" w:color="auto"/>
        <w:left w:val="none" w:sz="0" w:space="0" w:color="auto"/>
        <w:bottom w:val="none" w:sz="0" w:space="0" w:color="auto"/>
        <w:right w:val="none" w:sz="0" w:space="0" w:color="auto"/>
      </w:divBdr>
    </w:div>
    <w:div w:id="1049187597">
      <w:bodyDiv w:val="1"/>
      <w:marLeft w:val="0"/>
      <w:marRight w:val="0"/>
      <w:marTop w:val="0"/>
      <w:marBottom w:val="0"/>
      <w:divBdr>
        <w:top w:val="none" w:sz="0" w:space="0" w:color="auto"/>
        <w:left w:val="none" w:sz="0" w:space="0" w:color="auto"/>
        <w:bottom w:val="none" w:sz="0" w:space="0" w:color="auto"/>
        <w:right w:val="none" w:sz="0" w:space="0" w:color="auto"/>
      </w:divBdr>
    </w:div>
    <w:div w:id="1050300381">
      <w:bodyDiv w:val="1"/>
      <w:marLeft w:val="0"/>
      <w:marRight w:val="0"/>
      <w:marTop w:val="0"/>
      <w:marBottom w:val="0"/>
      <w:divBdr>
        <w:top w:val="none" w:sz="0" w:space="0" w:color="auto"/>
        <w:left w:val="none" w:sz="0" w:space="0" w:color="auto"/>
        <w:bottom w:val="none" w:sz="0" w:space="0" w:color="auto"/>
        <w:right w:val="none" w:sz="0" w:space="0" w:color="auto"/>
      </w:divBdr>
      <w:divsChild>
        <w:div w:id="946734932">
          <w:marLeft w:val="0"/>
          <w:marRight w:val="0"/>
          <w:marTop w:val="0"/>
          <w:marBottom w:val="0"/>
          <w:divBdr>
            <w:top w:val="none" w:sz="0" w:space="0" w:color="auto"/>
            <w:left w:val="none" w:sz="0" w:space="0" w:color="auto"/>
            <w:bottom w:val="none" w:sz="0" w:space="0" w:color="auto"/>
            <w:right w:val="none" w:sz="0" w:space="0" w:color="auto"/>
          </w:divBdr>
          <w:divsChild>
            <w:div w:id="1464696759">
              <w:marLeft w:val="0"/>
              <w:marRight w:val="0"/>
              <w:marTop w:val="0"/>
              <w:marBottom w:val="0"/>
              <w:divBdr>
                <w:top w:val="none" w:sz="0" w:space="0" w:color="auto"/>
                <w:left w:val="none" w:sz="0" w:space="0" w:color="auto"/>
                <w:bottom w:val="none" w:sz="0" w:space="0" w:color="auto"/>
                <w:right w:val="none" w:sz="0" w:space="0" w:color="auto"/>
              </w:divBdr>
              <w:divsChild>
                <w:div w:id="1344240357">
                  <w:marLeft w:val="0"/>
                  <w:marRight w:val="0"/>
                  <w:marTop w:val="0"/>
                  <w:marBottom w:val="0"/>
                  <w:divBdr>
                    <w:top w:val="none" w:sz="0" w:space="0" w:color="auto"/>
                    <w:left w:val="none" w:sz="0" w:space="0" w:color="auto"/>
                    <w:bottom w:val="none" w:sz="0" w:space="0" w:color="auto"/>
                    <w:right w:val="none" w:sz="0" w:space="0" w:color="auto"/>
                  </w:divBdr>
                  <w:divsChild>
                    <w:div w:id="1557008103">
                      <w:marLeft w:val="0"/>
                      <w:marRight w:val="0"/>
                      <w:marTop w:val="0"/>
                      <w:marBottom w:val="0"/>
                      <w:divBdr>
                        <w:top w:val="none" w:sz="0" w:space="0" w:color="auto"/>
                        <w:left w:val="none" w:sz="0" w:space="0" w:color="auto"/>
                        <w:bottom w:val="none" w:sz="0" w:space="0" w:color="auto"/>
                        <w:right w:val="none" w:sz="0" w:space="0" w:color="auto"/>
                      </w:divBdr>
                      <w:divsChild>
                        <w:div w:id="196014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117827">
      <w:bodyDiv w:val="1"/>
      <w:marLeft w:val="0"/>
      <w:marRight w:val="0"/>
      <w:marTop w:val="0"/>
      <w:marBottom w:val="0"/>
      <w:divBdr>
        <w:top w:val="none" w:sz="0" w:space="0" w:color="auto"/>
        <w:left w:val="none" w:sz="0" w:space="0" w:color="auto"/>
        <w:bottom w:val="none" w:sz="0" w:space="0" w:color="auto"/>
        <w:right w:val="none" w:sz="0" w:space="0" w:color="auto"/>
      </w:divBdr>
    </w:div>
    <w:div w:id="1062561228">
      <w:bodyDiv w:val="1"/>
      <w:marLeft w:val="0"/>
      <w:marRight w:val="0"/>
      <w:marTop w:val="0"/>
      <w:marBottom w:val="0"/>
      <w:divBdr>
        <w:top w:val="none" w:sz="0" w:space="0" w:color="auto"/>
        <w:left w:val="none" w:sz="0" w:space="0" w:color="auto"/>
        <w:bottom w:val="none" w:sz="0" w:space="0" w:color="auto"/>
        <w:right w:val="none" w:sz="0" w:space="0" w:color="auto"/>
      </w:divBdr>
    </w:div>
    <w:div w:id="1064257030">
      <w:bodyDiv w:val="1"/>
      <w:marLeft w:val="0"/>
      <w:marRight w:val="0"/>
      <w:marTop w:val="0"/>
      <w:marBottom w:val="0"/>
      <w:divBdr>
        <w:top w:val="none" w:sz="0" w:space="0" w:color="auto"/>
        <w:left w:val="none" w:sz="0" w:space="0" w:color="auto"/>
        <w:bottom w:val="none" w:sz="0" w:space="0" w:color="auto"/>
        <w:right w:val="none" w:sz="0" w:space="0" w:color="auto"/>
      </w:divBdr>
    </w:div>
    <w:div w:id="1065638764">
      <w:bodyDiv w:val="1"/>
      <w:marLeft w:val="0"/>
      <w:marRight w:val="0"/>
      <w:marTop w:val="0"/>
      <w:marBottom w:val="0"/>
      <w:divBdr>
        <w:top w:val="none" w:sz="0" w:space="0" w:color="auto"/>
        <w:left w:val="none" w:sz="0" w:space="0" w:color="auto"/>
        <w:bottom w:val="none" w:sz="0" w:space="0" w:color="auto"/>
        <w:right w:val="none" w:sz="0" w:space="0" w:color="auto"/>
      </w:divBdr>
      <w:divsChild>
        <w:div w:id="310136966">
          <w:marLeft w:val="0"/>
          <w:marRight w:val="0"/>
          <w:marTop w:val="0"/>
          <w:marBottom w:val="0"/>
          <w:divBdr>
            <w:top w:val="none" w:sz="0" w:space="0" w:color="auto"/>
            <w:left w:val="none" w:sz="0" w:space="0" w:color="auto"/>
            <w:bottom w:val="none" w:sz="0" w:space="0" w:color="auto"/>
            <w:right w:val="none" w:sz="0" w:space="0" w:color="auto"/>
          </w:divBdr>
          <w:divsChild>
            <w:div w:id="903176793">
              <w:marLeft w:val="0"/>
              <w:marRight w:val="0"/>
              <w:marTop w:val="0"/>
              <w:marBottom w:val="0"/>
              <w:divBdr>
                <w:top w:val="none" w:sz="0" w:space="0" w:color="auto"/>
                <w:left w:val="none" w:sz="0" w:space="0" w:color="auto"/>
                <w:bottom w:val="none" w:sz="0" w:space="0" w:color="auto"/>
                <w:right w:val="none" w:sz="0" w:space="0" w:color="auto"/>
              </w:divBdr>
              <w:divsChild>
                <w:div w:id="2079940963">
                  <w:marLeft w:val="0"/>
                  <w:marRight w:val="0"/>
                  <w:marTop w:val="0"/>
                  <w:marBottom w:val="0"/>
                  <w:divBdr>
                    <w:top w:val="none" w:sz="0" w:space="0" w:color="auto"/>
                    <w:left w:val="none" w:sz="0" w:space="0" w:color="auto"/>
                    <w:bottom w:val="none" w:sz="0" w:space="0" w:color="auto"/>
                    <w:right w:val="none" w:sz="0" w:space="0" w:color="auto"/>
                  </w:divBdr>
                  <w:divsChild>
                    <w:div w:id="1094083774">
                      <w:marLeft w:val="0"/>
                      <w:marRight w:val="0"/>
                      <w:marTop w:val="0"/>
                      <w:marBottom w:val="0"/>
                      <w:divBdr>
                        <w:top w:val="none" w:sz="0" w:space="0" w:color="auto"/>
                        <w:left w:val="none" w:sz="0" w:space="0" w:color="auto"/>
                        <w:bottom w:val="none" w:sz="0" w:space="0" w:color="auto"/>
                        <w:right w:val="none" w:sz="0" w:space="0" w:color="auto"/>
                      </w:divBdr>
                      <w:divsChild>
                        <w:div w:id="10680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535379">
      <w:bodyDiv w:val="1"/>
      <w:marLeft w:val="0"/>
      <w:marRight w:val="0"/>
      <w:marTop w:val="0"/>
      <w:marBottom w:val="0"/>
      <w:divBdr>
        <w:top w:val="none" w:sz="0" w:space="0" w:color="auto"/>
        <w:left w:val="none" w:sz="0" w:space="0" w:color="auto"/>
        <w:bottom w:val="none" w:sz="0" w:space="0" w:color="auto"/>
        <w:right w:val="none" w:sz="0" w:space="0" w:color="auto"/>
      </w:divBdr>
    </w:div>
    <w:div w:id="1069310560">
      <w:bodyDiv w:val="1"/>
      <w:marLeft w:val="0"/>
      <w:marRight w:val="0"/>
      <w:marTop w:val="0"/>
      <w:marBottom w:val="0"/>
      <w:divBdr>
        <w:top w:val="none" w:sz="0" w:space="0" w:color="auto"/>
        <w:left w:val="none" w:sz="0" w:space="0" w:color="auto"/>
        <w:bottom w:val="none" w:sz="0" w:space="0" w:color="auto"/>
        <w:right w:val="none" w:sz="0" w:space="0" w:color="auto"/>
      </w:divBdr>
    </w:div>
    <w:div w:id="1075054115">
      <w:bodyDiv w:val="1"/>
      <w:marLeft w:val="0"/>
      <w:marRight w:val="0"/>
      <w:marTop w:val="0"/>
      <w:marBottom w:val="0"/>
      <w:divBdr>
        <w:top w:val="none" w:sz="0" w:space="0" w:color="auto"/>
        <w:left w:val="none" w:sz="0" w:space="0" w:color="auto"/>
        <w:bottom w:val="none" w:sz="0" w:space="0" w:color="auto"/>
        <w:right w:val="none" w:sz="0" w:space="0" w:color="auto"/>
      </w:divBdr>
    </w:div>
    <w:div w:id="1079520721">
      <w:bodyDiv w:val="1"/>
      <w:marLeft w:val="0"/>
      <w:marRight w:val="0"/>
      <w:marTop w:val="0"/>
      <w:marBottom w:val="0"/>
      <w:divBdr>
        <w:top w:val="none" w:sz="0" w:space="0" w:color="auto"/>
        <w:left w:val="none" w:sz="0" w:space="0" w:color="auto"/>
        <w:bottom w:val="none" w:sz="0" w:space="0" w:color="auto"/>
        <w:right w:val="none" w:sz="0" w:space="0" w:color="auto"/>
      </w:divBdr>
    </w:div>
    <w:div w:id="1080640594">
      <w:bodyDiv w:val="1"/>
      <w:marLeft w:val="0"/>
      <w:marRight w:val="0"/>
      <w:marTop w:val="0"/>
      <w:marBottom w:val="0"/>
      <w:divBdr>
        <w:top w:val="none" w:sz="0" w:space="0" w:color="auto"/>
        <w:left w:val="none" w:sz="0" w:space="0" w:color="auto"/>
        <w:bottom w:val="none" w:sz="0" w:space="0" w:color="auto"/>
        <w:right w:val="none" w:sz="0" w:space="0" w:color="auto"/>
      </w:divBdr>
    </w:div>
    <w:div w:id="1087650635">
      <w:bodyDiv w:val="1"/>
      <w:marLeft w:val="0"/>
      <w:marRight w:val="0"/>
      <w:marTop w:val="0"/>
      <w:marBottom w:val="0"/>
      <w:divBdr>
        <w:top w:val="none" w:sz="0" w:space="0" w:color="auto"/>
        <w:left w:val="none" w:sz="0" w:space="0" w:color="auto"/>
        <w:bottom w:val="none" w:sz="0" w:space="0" w:color="auto"/>
        <w:right w:val="none" w:sz="0" w:space="0" w:color="auto"/>
      </w:divBdr>
    </w:div>
    <w:div w:id="1091044240">
      <w:bodyDiv w:val="1"/>
      <w:marLeft w:val="0"/>
      <w:marRight w:val="0"/>
      <w:marTop w:val="0"/>
      <w:marBottom w:val="0"/>
      <w:divBdr>
        <w:top w:val="none" w:sz="0" w:space="0" w:color="auto"/>
        <w:left w:val="none" w:sz="0" w:space="0" w:color="auto"/>
        <w:bottom w:val="none" w:sz="0" w:space="0" w:color="auto"/>
        <w:right w:val="none" w:sz="0" w:space="0" w:color="auto"/>
      </w:divBdr>
    </w:div>
    <w:div w:id="1091388763">
      <w:bodyDiv w:val="1"/>
      <w:marLeft w:val="0"/>
      <w:marRight w:val="0"/>
      <w:marTop w:val="0"/>
      <w:marBottom w:val="0"/>
      <w:divBdr>
        <w:top w:val="none" w:sz="0" w:space="0" w:color="auto"/>
        <w:left w:val="none" w:sz="0" w:space="0" w:color="auto"/>
        <w:bottom w:val="none" w:sz="0" w:space="0" w:color="auto"/>
        <w:right w:val="none" w:sz="0" w:space="0" w:color="auto"/>
      </w:divBdr>
    </w:div>
    <w:div w:id="1091971595">
      <w:bodyDiv w:val="1"/>
      <w:marLeft w:val="0"/>
      <w:marRight w:val="0"/>
      <w:marTop w:val="0"/>
      <w:marBottom w:val="0"/>
      <w:divBdr>
        <w:top w:val="none" w:sz="0" w:space="0" w:color="auto"/>
        <w:left w:val="none" w:sz="0" w:space="0" w:color="auto"/>
        <w:bottom w:val="none" w:sz="0" w:space="0" w:color="auto"/>
        <w:right w:val="none" w:sz="0" w:space="0" w:color="auto"/>
      </w:divBdr>
      <w:divsChild>
        <w:div w:id="1829322034">
          <w:marLeft w:val="0"/>
          <w:marRight w:val="0"/>
          <w:marTop w:val="0"/>
          <w:marBottom w:val="0"/>
          <w:divBdr>
            <w:top w:val="none" w:sz="0" w:space="0" w:color="auto"/>
            <w:left w:val="none" w:sz="0" w:space="0" w:color="auto"/>
            <w:bottom w:val="none" w:sz="0" w:space="0" w:color="auto"/>
            <w:right w:val="none" w:sz="0" w:space="0" w:color="auto"/>
          </w:divBdr>
          <w:divsChild>
            <w:div w:id="2100832175">
              <w:marLeft w:val="0"/>
              <w:marRight w:val="0"/>
              <w:marTop w:val="0"/>
              <w:marBottom w:val="0"/>
              <w:divBdr>
                <w:top w:val="none" w:sz="0" w:space="0" w:color="auto"/>
                <w:left w:val="none" w:sz="0" w:space="0" w:color="auto"/>
                <w:bottom w:val="none" w:sz="0" w:space="0" w:color="auto"/>
                <w:right w:val="none" w:sz="0" w:space="0" w:color="auto"/>
              </w:divBdr>
              <w:divsChild>
                <w:div w:id="2117360256">
                  <w:marLeft w:val="0"/>
                  <w:marRight w:val="0"/>
                  <w:marTop w:val="0"/>
                  <w:marBottom w:val="0"/>
                  <w:divBdr>
                    <w:top w:val="none" w:sz="0" w:space="0" w:color="auto"/>
                    <w:left w:val="none" w:sz="0" w:space="0" w:color="auto"/>
                    <w:bottom w:val="none" w:sz="0" w:space="0" w:color="auto"/>
                    <w:right w:val="none" w:sz="0" w:space="0" w:color="auto"/>
                  </w:divBdr>
                  <w:divsChild>
                    <w:div w:id="1080518336">
                      <w:marLeft w:val="0"/>
                      <w:marRight w:val="0"/>
                      <w:marTop w:val="0"/>
                      <w:marBottom w:val="0"/>
                      <w:divBdr>
                        <w:top w:val="none" w:sz="0" w:space="0" w:color="auto"/>
                        <w:left w:val="none" w:sz="0" w:space="0" w:color="auto"/>
                        <w:bottom w:val="none" w:sz="0" w:space="0" w:color="auto"/>
                        <w:right w:val="none" w:sz="0" w:space="0" w:color="auto"/>
                      </w:divBdr>
                      <w:divsChild>
                        <w:div w:id="132300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438063">
      <w:bodyDiv w:val="1"/>
      <w:marLeft w:val="0"/>
      <w:marRight w:val="0"/>
      <w:marTop w:val="0"/>
      <w:marBottom w:val="0"/>
      <w:divBdr>
        <w:top w:val="none" w:sz="0" w:space="0" w:color="auto"/>
        <w:left w:val="none" w:sz="0" w:space="0" w:color="auto"/>
        <w:bottom w:val="none" w:sz="0" w:space="0" w:color="auto"/>
        <w:right w:val="none" w:sz="0" w:space="0" w:color="auto"/>
      </w:divBdr>
    </w:div>
    <w:div w:id="1102184694">
      <w:bodyDiv w:val="1"/>
      <w:marLeft w:val="0"/>
      <w:marRight w:val="0"/>
      <w:marTop w:val="0"/>
      <w:marBottom w:val="0"/>
      <w:divBdr>
        <w:top w:val="none" w:sz="0" w:space="0" w:color="auto"/>
        <w:left w:val="none" w:sz="0" w:space="0" w:color="auto"/>
        <w:bottom w:val="none" w:sz="0" w:space="0" w:color="auto"/>
        <w:right w:val="none" w:sz="0" w:space="0" w:color="auto"/>
      </w:divBdr>
    </w:div>
    <w:div w:id="1105004213">
      <w:bodyDiv w:val="1"/>
      <w:marLeft w:val="0"/>
      <w:marRight w:val="0"/>
      <w:marTop w:val="0"/>
      <w:marBottom w:val="0"/>
      <w:divBdr>
        <w:top w:val="none" w:sz="0" w:space="0" w:color="auto"/>
        <w:left w:val="none" w:sz="0" w:space="0" w:color="auto"/>
        <w:bottom w:val="none" w:sz="0" w:space="0" w:color="auto"/>
        <w:right w:val="none" w:sz="0" w:space="0" w:color="auto"/>
      </w:divBdr>
    </w:div>
    <w:div w:id="1108543299">
      <w:bodyDiv w:val="1"/>
      <w:marLeft w:val="0"/>
      <w:marRight w:val="0"/>
      <w:marTop w:val="0"/>
      <w:marBottom w:val="0"/>
      <w:divBdr>
        <w:top w:val="none" w:sz="0" w:space="0" w:color="auto"/>
        <w:left w:val="none" w:sz="0" w:space="0" w:color="auto"/>
        <w:bottom w:val="none" w:sz="0" w:space="0" w:color="auto"/>
        <w:right w:val="none" w:sz="0" w:space="0" w:color="auto"/>
      </w:divBdr>
    </w:div>
    <w:div w:id="1112363684">
      <w:bodyDiv w:val="1"/>
      <w:marLeft w:val="0"/>
      <w:marRight w:val="0"/>
      <w:marTop w:val="0"/>
      <w:marBottom w:val="0"/>
      <w:divBdr>
        <w:top w:val="none" w:sz="0" w:space="0" w:color="auto"/>
        <w:left w:val="none" w:sz="0" w:space="0" w:color="auto"/>
        <w:bottom w:val="none" w:sz="0" w:space="0" w:color="auto"/>
        <w:right w:val="none" w:sz="0" w:space="0" w:color="auto"/>
      </w:divBdr>
    </w:div>
    <w:div w:id="1113789910">
      <w:bodyDiv w:val="1"/>
      <w:marLeft w:val="0"/>
      <w:marRight w:val="0"/>
      <w:marTop w:val="0"/>
      <w:marBottom w:val="0"/>
      <w:divBdr>
        <w:top w:val="none" w:sz="0" w:space="0" w:color="auto"/>
        <w:left w:val="none" w:sz="0" w:space="0" w:color="auto"/>
        <w:bottom w:val="none" w:sz="0" w:space="0" w:color="auto"/>
        <w:right w:val="none" w:sz="0" w:space="0" w:color="auto"/>
      </w:divBdr>
    </w:div>
    <w:div w:id="1116631427">
      <w:bodyDiv w:val="1"/>
      <w:marLeft w:val="0"/>
      <w:marRight w:val="0"/>
      <w:marTop w:val="0"/>
      <w:marBottom w:val="0"/>
      <w:divBdr>
        <w:top w:val="none" w:sz="0" w:space="0" w:color="auto"/>
        <w:left w:val="none" w:sz="0" w:space="0" w:color="auto"/>
        <w:bottom w:val="none" w:sz="0" w:space="0" w:color="auto"/>
        <w:right w:val="none" w:sz="0" w:space="0" w:color="auto"/>
      </w:divBdr>
      <w:divsChild>
        <w:div w:id="1388216187">
          <w:marLeft w:val="0"/>
          <w:marRight w:val="0"/>
          <w:marTop w:val="0"/>
          <w:marBottom w:val="0"/>
          <w:divBdr>
            <w:top w:val="none" w:sz="0" w:space="0" w:color="auto"/>
            <w:left w:val="none" w:sz="0" w:space="0" w:color="auto"/>
            <w:bottom w:val="none" w:sz="0" w:space="0" w:color="auto"/>
            <w:right w:val="none" w:sz="0" w:space="0" w:color="auto"/>
          </w:divBdr>
          <w:divsChild>
            <w:div w:id="1784303043">
              <w:marLeft w:val="0"/>
              <w:marRight w:val="0"/>
              <w:marTop w:val="0"/>
              <w:marBottom w:val="0"/>
              <w:divBdr>
                <w:top w:val="none" w:sz="0" w:space="0" w:color="auto"/>
                <w:left w:val="none" w:sz="0" w:space="0" w:color="auto"/>
                <w:bottom w:val="none" w:sz="0" w:space="0" w:color="auto"/>
                <w:right w:val="none" w:sz="0" w:space="0" w:color="auto"/>
              </w:divBdr>
              <w:divsChild>
                <w:div w:id="718356123">
                  <w:marLeft w:val="0"/>
                  <w:marRight w:val="0"/>
                  <w:marTop w:val="0"/>
                  <w:marBottom w:val="0"/>
                  <w:divBdr>
                    <w:top w:val="none" w:sz="0" w:space="0" w:color="auto"/>
                    <w:left w:val="none" w:sz="0" w:space="0" w:color="auto"/>
                    <w:bottom w:val="none" w:sz="0" w:space="0" w:color="auto"/>
                    <w:right w:val="none" w:sz="0" w:space="0" w:color="auto"/>
                  </w:divBdr>
                  <w:divsChild>
                    <w:div w:id="1996840627">
                      <w:marLeft w:val="0"/>
                      <w:marRight w:val="0"/>
                      <w:marTop w:val="0"/>
                      <w:marBottom w:val="0"/>
                      <w:divBdr>
                        <w:top w:val="none" w:sz="0" w:space="0" w:color="auto"/>
                        <w:left w:val="none" w:sz="0" w:space="0" w:color="auto"/>
                        <w:bottom w:val="none" w:sz="0" w:space="0" w:color="auto"/>
                        <w:right w:val="none" w:sz="0" w:space="0" w:color="auto"/>
                      </w:divBdr>
                      <w:divsChild>
                        <w:div w:id="9021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573108">
      <w:bodyDiv w:val="1"/>
      <w:marLeft w:val="0"/>
      <w:marRight w:val="0"/>
      <w:marTop w:val="0"/>
      <w:marBottom w:val="0"/>
      <w:divBdr>
        <w:top w:val="none" w:sz="0" w:space="0" w:color="auto"/>
        <w:left w:val="none" w:sz="0" w:space="0" w:color="auto"/>
        <w:bottom w:val="none" w:sz="0" w:space="0" w:color="auto"/>
        <w:right w:val="none" w:sz="0" w:space="0" w:color="auto"/>
      </w:divBdr>
      <w:divsChild>
        <w:div w:id="582182791">
          <w:marLeft w:val="0"/>
          <w:marRight w:val="0"/>
          <w:marTop w:val="0"/>
          <w:marBottom w:val="0"/>
          <w:divBdr>
            <w:top w:val="none" w:sz="0" w:space="0" w:color="auto"/>
            <w:left w:val="none" w:sz="0" w:space="0" w:color="auto"/>
            <w:bottom w:val="none" w:sz="0" w:space="0" w:color="auto"/>
            <w:right w:val="none" w:sz="0" w:space="0" w:color="auto"/>
          </w:divBdr>
          <w:divsChild>
            <w:div w:id="507673613">
              <w:marLeft w:val="0"/>
              <w:marRight w:val="0"/>
              <w:marTop w:val="0"/>
              <w:marBottom w:val="0"/>
              <w:divBdr>
                <w:top w:val="none" w:sz="0" w:space="0" w:color="auto"/>
                <w:left w:val="none" w:sz="0" w:space="0" w:color="auto"/>
                <w:bottom w:val="none" w:sz="0" w:space="0" w:color="auto"/>
                <w:right w:val="none" w:sz="0" w:space="0" w:color="auto"/>
              </w:divBdr>
              <w:divsChild>
                <w:div w:id="1286425102">
                  <w:marLeft w:val="0"/>
                  <w:marRight w:val="0"/>
                  <w:marTop w:val="0"/>
                  <w:marBottom w:val="0"/>
                  <w:divBdr>
                    <w:top w:val="none" w:sz="0" w:space="0" w:color="auto"/>
                    <w:left w:val="none" w:sz="0" w:space="0" w:color="auto"/>
                    <w:bottom w:val="none" w:sz="0" w:space="0" w:color="auto"/>
                    <w:right w:val="none" w:sz="0" w:space="0" w:color="auto"/>
                  </w:divBdr>
                  <w:divsChild>
                    <w:div w:id="503668034">
                      <w:marLeft w:val="0"/>
                      <w:marRight w:val="0"/>
                      <w:marTop w:val="0"/>
                      <w:marBottom w:val="0"/>
                      <w:divBdr>
                        <w:top w:val="none" w:sz="0" w:space="0" w:color="auto"/>
                        <w:left w:val="none" w:sz="0" w:space="0" w:color="auto"/>
                        <w:bottom w:val="none" w:sz="0" w:space="0" w:color="auto"/>
                        <w:right w:val="none" w:sz="0" w:space="0" w:color="auto"/>
                      </w:divBdr>
                      <w:divsChild>
                        <w:div w:id="2133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5085">
      <w:bodyDiv w:val="1"/>
      <w:marLeft w:val="0"/>
      <w:marRight w:val="0"/>
      <w:marTop w:val="0"/>
      <w:marBottom w:val="0"/>
      <w:divBdr>
        <w:top w:val="none" w:sz="0" w:space="0" w:color="auto"/>
        <w:left w:val="none" w:sz="0" w:space="0" w:color="auto"/>
        <w:bottom w:val="none" w:sz="0" w:space="0" w:color="auto"/>
        <w:right w:val="none" w:sz="0" w:space="0" w:color="auto"/>
      </w:divBdr>
    </w:div>
    <w:div w:id="1127625930">
      <w:bodyDiv w:val="1"/>
      <w:marLeft w:val="0"/>
      <w:marRight w:val="0"/>
      <w:marTop w:val="0"/>
      <w:marBottom w:val="0"/>
      <w:divBdr>
        <w:top w:val="none" w:sz="0" w:space="0" w:color="auto"/>
        <w:left w:val="none" w:sz="0" w:space="0" w:color="auto"/>
        <w:bottom w:val="none" w:sz="0" w:space="0" w:color="auto"/>
        <w:right w:val="none" w:sz="0" w:space="0" w:color="auto"/>
      </w:divBdr>
    </w:div>
    <w:div w:id="1128401554">
      <w:bodyDiv w:val="1"/>
      <w:marLeft w:val="0"/>
      <w:marRight w:val="0"/>
      <w:marTop w:val="0"/>
      <w:marBottom w:val="0"/>
      <w:divBdr>
        <w:top w:val="none" w:sz="0" w:space="0" w:color="auto"/>
        <w:left w:val="none" w:sz="0" w:space="0" w:color="auto"/>
        <w:bottom w:val="none" w:sz="0" w:space="0" w:color="auto"/>
        <w:right w:val="none" w:sz="0" w:space="0" w:color="auto"/>
      </w:divBdr>
    </w:div>
    <w:div w:id="1131022383">
      <w:bodyDiv w:val="1"/>
      <w:marLeft w:val="0"/>
      <w:marRight w:val="0"/>
      <w:marTop w:val="0"/>
      <w:marBottom w:val="0"/>
      <w:divBdr>
        <w:top w:val="none" w:sz="0" w:space="0" w:color="auto"/>
        <w:left w:val="none" w:sz="0" w:space="0" w:color="auto"/>
        <w:bottom w:val="none" w:sz="0" w:space="0" w:color="auto"/>
        <w:right w:val="none" w:sz="0" w:space="0" w:color="auto"/>
      </w:divBdr>
    </w:div>
    <w:div w:id="1134641892">
      <w:bodyDiv w:val="1"/>
      <w:marLeft w:val="0"/>
      <w:marRight w:val="0"/>
      <w:marTop w:val="0"/>
      <w:marBottom w:val="0"/>
      <w:divBdr>
        <w:top w:val="none" w:sz="0" w:space="0" w:color="auto"/>
        <w:left w:val="none" w:sz="0" w:space="0" w:color="auto"/>
        <w:bottom w:val="none" w:sz="0" w:space="0" w:color="auto"/>
        <w:right w:val="none" w:sz="0" w:space="0" w:color="auto"/>
      </w:divBdr>
    </w:div>
    <w:div w:id="1140656615">
      <w:bodyDiv w:val="1"/>
      <w:marLeft w:val="0"/>
      <w:marRight w:val="0"/>
      <w:marTop w:val="0"/>
      <w:marBottom w:val="0"/>
      <w:divBdr>
        <w:top w:val="none" w:sz="0" w:space="0" w:color="auto"/>
        <w:left w:val="none" w:sz="0" w:space="0" w:color="auto"/>
        <w:bottom w:val="none" w:sz="0" w:space="0" w:color="auto"/>
        <w:right w:val="none" w:sz="0" w:space="0" w:color="auto"/>
      </w:divBdr>
    </w:div>
    <w:div w:id="1151364258">
      <w:bodyDiv w:val="1"/>
      <w:marLeft w:val="0"/>
      <w:marRight w:val="0"/>
      <w:marTop w:val="0"/>
      <w:marBottom w:val="0"/>
      <w:divBdr>
        <w:top w:val="none" w:sz="0" w:space="0" w:color="auto"/>
        <w:left w:val="none" w:sz="0" w:space="0" w:color="auto"/>
        <w:bottom w:val="none" w:sz="0" w:space="0" w:color="auto"/>
        <w:right w:val="none" w:sz="0" w:space="0" w:color="auto"/>
      </w:divBdr>
    </w:div>
    <w:div w:id="1154105985">
      <w:bodyDiv w:val="1"/>
      <w:marLeft w:val="0"/>
      <w:marRight w:val="0"/>
      <w:marTop w:val="0"/>
      <w:marBottom w:val="0"/>
      <w:divBdr>
        <w:top w:val="none" w:sz="0" w:space="0" w:color="auto"/>
        <w:left w:val="none" w:sz="0" w:space="0" w:color="auto"/>
        <w:bottom w:val="none" w:sz="0" w:space="0" w:color="auto"/>
        <w:right w:val="none" w:sz="0" w:space="0" w:color="auto"/>
      </w:divBdr>
    </w:div>
    <w:div w:id="1154375261">
      <w:bodyDiv w:val="1"/>
      <w:marLeft w:val="0"/>
      <w:marRight w:val="0"/>
      <w:marTop w:val="0"/>
      <w:marBottom w:val="0"/>
      <w:divBdr>
        <w:top w:val="none" w:sz="0" w:space="0" w:color="auto"/>
        <w:left w:val="none" w:sz="0" w:space="0" w:color="auto"/>
        <w:bottom w:val="none" w:sz="0" w:space="0" w:color="auto"/>
        <w:right w:val="none" w:sz="0" w:space="0" w:color="auto"/>
      </w:divBdr>
    </w:div>
    <w:div w:id="1164321432">
      <w:bodyDiv w:val="1"/>
      <w:marLeft w:val="0"/>
      <w:marRight w:val="0"/>
      <w:marTop w:val="0"/>
      <w:marBottom w:val="0"/>
      <w:divBdr>
        <w:top w:val="none" w:sz="0" w:space="0" w:color="auto"/>
        <w:left w:val="none" w:sz="0" w:space="0" w:color="auto"/>
        <w:bottom w:val="none" w:sz="0" w:space="0" w:color="auto"/>
        <w:right w:val="none" w:sz="0" w:space="0" w:color="auto"/>
      </w:divBdr>
    </w:div>
    <w:div w:id="1166214173">
      <w:bodyDiv w:val="1"/>
      <w:marLeft w:val="0"/>
      <w:marRight w:val="0"/>
      <w:marTop w:val="0"/>
      <w:marBottom w:val="0"/>
      <w:divBdr>
        <w:top w:val="none" w:sz="0" w:space="0" w:color="auto"/>
        <w:left w:val="none" w:sz="0" w:space="0" w:color="auto"/>
        <w:bottom w:val="none" w:sz="0" w:space="0" w:color="auto"/>
        <w:right w:val="none" w:sz="0" w:space="0" w:color="auto"/>
      </w:divBdr>
    </w:div>
    <w:div w:id="1166941187">
      <w:bodyDiv w:val="1"/>
      <w:marLeft w:val="0"/>
      <w:marRight w:val="0"/>
      <w:marTop w:val="0"/>
      <w:marBottom w:val="0"/>
      <w:divBdr>
        <w:top w:val="none" w:sz="0" w:space="0" w:color="auto"/>
        <w:left w:val="none" w:sz="0" w:space="0" w:color="auto"/>
        <w:bottom w:val="none" w:sz="0" w:space="0" w:color="auto"/>
        <w:right w:val="none" w:sz="0" w:space="0" w:color="auto"/>
      </w:divBdr>
      <w:divsChild>
        <w:div w:id="1595355498">
          <w:marLeft w:val="0"/>
          <w:marRight w:val="0"/>
          <w:marTop w:val="0"/>
          <w:marBottom w:val="0"/>
          <w:divBdr>
            <w:top w:val="none" w:sz="0" w:space="0" w:color="auto"/>
            <w:left w:val="none" w:sz="0" w:space="0" w:color="auto"/>
            <w:bottom w:val="none" w:sz="0" w:space="0" w:color="auto"/>
            <w:right w:val="none" w:sz="0" w:space="0" w:color="auto"/>
          </w:divBdr>
          <w:divsChild>
            <w:div w:id="2000109575">
              <w:marLeft w:val="0"/>
              <w:marRight w:val="0"/>
              <w:marTop w:val="0"/>
              <w:marBottom w:val="0"/>
              <w:divBdr>
                <w:top w:val="none" w:sz="0" w:space="0" w:color="auto"/>
                <w:left w:val="none" w:sz="0" w:space="0" w:color="auto"/>
                <w:bottom w:val="none" w:sz="0" w:space="0" w:color="auto"/>
                <w:right w:val="none" w:sz="0" w:space="0" w:color="auto"/>
              </w:divBdr>
              <w:divsChild>
                <w:div w:id="995458470">
                  <w:marLeft w:val="0"/>
                  <w:marRight w:val="0"/>
                  <w:marTop w:val="0"/>
                  <w:marBottom w:val="0"/>
                  <w:divBdr>
                    <w:top w:val="none" w:sz="0" w:space="0" w:color="auto"/>
                    <w:left w:val="none" w:sz="0" w:space="0" w:color="auto"/>
                    <w:bottom w:val="none" w:sz="0" w:space="0" w:color="auto"/>
                    <w:right w:val="none" w:sz="0" w:space="0" w:color="auto"/>
                  </w:divBdr>
                  <w:divsChild>
                    <w:div w:id="2122453248">
                      <w:marLeft w:val="0"/>
                      <w:marRight w:val="0"/>
                      <w:marTop w:val="0"/>
                      <w:marBottom w:val="0"/>
                      <w:divBdr>
                        <w:top w:val="none" w:sz="0" w:space="0" w:color="auto"/>
                        <w:left w:val="none" w:sz="0" w:space="0" w:color="auto"/>
                        <w:bottom w:val="none" w:sz="0" w:space="0" w:color="auto"/>
                        <w:right w:val="none" w:sz="0" w:space="0" w:color="auto"/>
                      </w:divBdr>
                      <w:divsChild>
                        <w:div w:id="69457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099516">
      <w:bodyDiv w:val="1"/>
      <w:marLeft w:val="0"/>
      <w:marRight w:val="0"/>
      <w:marTop w:val="0"/>
      <w:marBottom w:val="0"/>
      <w:divBdr>
        <w:top w:val="none" w:sz="0" w:space="0" w:color="auto"/>
        <w:left w:val="none" w:sz="0" w:space="0" w:color="auto"/>
        <w:bottom w:val="none" w:sz="0" w:space="0" w:color="auto"/>
        <w:right w:val="none" w:sz="0" w:space="0" w:color="auto"/>
      </w:divBdr>
    </w:div>
    <w:div w:id="1170952165">
      <w:bodyDiv w:val="1"/>
      <w:marLeft w:val="0"/>
      <w:marRight w:val="0"/>
      <w:marTop w:val="0"/>
      <w:marBottom w:val="0"/>
      <w:divBdr>
        <w:top w:val="none" w:sz="0" w:space="0" w:color="auto"/>
        <w:left w:val="none" w:sz="0" w:space="0" w:color="auto"/>
        <w:bottom w:val="none" w:sz="0" w:space="0" w:color="auto"/>
        <w:right w:val="none" w:sz="0" w:space="0" w:color="auto"/>
      </w:divBdr>
      <w:divsChild>
        <w:div w:id="279260298">
          <w:marLeft w:val="0"/>
          <w:marRight w:val="0"/>
          <w:marTop w:val="0"/>
          <w:marBottom w:val="0"/>
          <w:divBdr>
            <w:top w:val="none" w:sz="0" w:space="0" w:color="auto"/>
            <w:left w:val="none" w:sz="0" w:space="0" w:color="auto"/>
            <w:bottom w:val="none" w:sz="0" w:space="0" w:color="auto"/>
            <w:right w:val="none" w:sz="0" w:space="0" w:color="auto"/>
          </w:divBdr>
          <w:divsChild>
            <w:div w:id="1488093157">
              <w:marLeft w:val="0"/>
              <w:marRight w:val="0"/>
              <w:marTop w:val="0"/>
              <w:marBottom w:val="0"/>
              <w:divBdr>
                <w:top w:val="none" w:sz="0" w:space="0" w:color="auto"/>
                <w:left w:val="none" w:sz="0" w:space="0" w:color="auto"/>
                <w:bottom w:val="none" w:sz="0" w:space="0" w:color="auto"/>
                <w:right w:val="none" w:sz="0" w:space="0" w:color="auto"/>
              </w:divBdr>
              <w:divsChild>
                <w:div w:id="332339718">
                  <w:marLeft w:val="0"/>
                  <w:marRight w:val="0"/>
                  <w:marTop w:val="0"/>
                  <w:marBottom w:val="0"/>
                  <w:divBdr>
                    <w:top w:val="none" w:sz="0" w:space="0" w:color="auto"/>
                    <w:left w:val="none" w:sz="0" w:space="0" w:color="auto"/>
                    <w:bottom w:val="none" w:sz="0" w:space="0" w:color="auto"/>
                    <w:right w:val="none" w:sz="0" w:space="0" w:color="auto"/>
                  </w:divBdr>
                  <w:divsChild>
                    <w:div w:id="232784913">
                      <w:marLeft w:val="0"/>
                      <w:marRight w:val="0"/>
                      <w:marTop w:val="0"/>
                      <w:marBottom w:val="0"/>
                      <w:divBdr>
                        <w:top w:val="none" w:sz="0" w:space="0" w:color="auto"/>
                        <w:left w:val="none" w:sz="0" w:space="0" w:color="auto"/>
                        <w:bottom w:val="none" w:sz="0" w:space="0" w:color="auto"/>
                        <w:right w:val="none" w:sz="0" w:space="0" w:color="auto"/>
                      </w:divBdr>
                      <w:divsChild>
                        <w:div w:id="115607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023178">
      <w:bodyDiv w:val="1"/>
      <w:marLeft w:val="0"/>
      <w:marRight w:val="0"/>
      <w:marTop w:val="0"/>
      <w:marBottom w:val="0"/>
      <w:divBdr>
        <w:top w:val="none" w:sz="0" w:space="0" w:color="auto"/>
        <w:left w:val="none" w:sz="0" w:space="0" w:color="auto"/>
        <w:bottom w:val="none" w:sz="0" w:space="0" w:color="auto"/>
        <w:right w:val="none" w:sz="0" w:space="0" w:color="auto"/>
      </w:divBdr>
    </w:div>
    <w:div w:id="1174762161">
      <w:bodyDiv w:val="1"/>
      <w:marLeft w:val="0"/>
      <w:marRight w:val="0"/>
      <w:marTop w:val="0"/>
      <w:marBottom w:val="0"/>
      <w:divBdr>
        <w:top w:val="none" w:sz="0" w:space="0" w:color="auto"/>
        <w:left w:val="none" w:sz="0" w:space="0" w:color="auto"/>
        <w:bottom w:val="none" w:sz="0" w:space="0" w:color="auto"/>
        <w:right w:val="none" w:sz="0" w:space="0" w:color="auto"/>
      </w:divBdr>
    </w:div>
    <w:div w:id="1175652308">
      <w:bodyDiv w:val="1"/>
      <w:marLeft w:val="0"/>
      <w:marRight w:val="0"/>
      <w:marTop w:val="0"/>
      <w:marBottom w:val="0"/>
      <w:divBdr>
        <w:top w:val="none" w:sz="0" w:space="0" w:color="auto"/>
        <w:left w:val="none" w:sz="0" w:space="0" w:color="auto"/>
        <w:bottom w:val="none" w:sz="0" w:space="0" w:color="auto"/>
        <w:right w:val="none" w:sz="0" w:space="0" w:color="auto"/>
      </w:divBdr>
      <w:divsChild>
        <w:div w:id="1392801795">
          <w:marLeft w:val="0"/>
          <w:marRight w:val="0"/>
          <w:marTop w:val="0"/>
          <w:marBottom w:val="0"/>
          <w:divBdr>
            <w:top w:val="none" w:sz="0" w:space="0" w:color="auto"/>
            <w:left w:val="none" w:sz="0" w:space="0" w:color="auto"/>
            <w:bottom w:val="none" w:sz="0" w:space="0" w:color="auto"/>
            <w:right w:val="none" w:sz="0" w:space="0" w:color="auto"/>
          </w:divBdr>
          <w:divsChild>
            <w:div w:id="1848784685">
              <w:marLeft w:val="0"/>
              <w:marRight w:val="0"/>
              <w:marTop w:val="0"/>
              <w:marBottom w:val="0"/>
              <w:divBdr>
                <w:top w:val="none" w:sz="0" w:space="0" w:color="auto"/>
                <w:left w:val="none" w:sz="0" w:space="0" w:color="auto"/>
                <w:bottom w:val="none" w:sz="0" w:space="0" w:color="auto"/>
                <w:right w:val="none" w:sz="0" w:space="0" w:color="auto"/>
              </w:divBdr>
              <w:divsChild>
                <w:div w:id="933366177">
                  <w:marLeft w:val="0"/>
                  <w:marRight w:val="0"/>
                  <w:marTop w:val="0"/>
                  <w:marBottom w:val="0"/>
                  <w:divBdr>
                    <w:top w:val="none" w:sz="0" w:space="0" w:color="auto"/>
                    <w:left w:val="none" w:sz="0" w:space="0" w:color="auto"/>
                    <w:bottom w:val="none" w:sz="0" w:space="0" w:color="auto"/>
                    <w:right w:val="none" w:sz="0" w:space="0" w:color="auto"/>
                  </w:divBdr>
                  <w:divsChild>
                    <w:div w:id="1021664257">
                      <w:marLeft w:val="0"/>
                      <w:marRight w:val="0"/>
                      <w:marTop w:val="0"/>
                      <w:marBottom w:val="0"/>
                      <w:divBdr>
                        <w:top w:val="none" w:sz="0" w:space="0" w:color="auto"/>
                        <w:left w:val="none" w:sz="0" w:space="0" w:color="auto"/>
                        <w:bottom w:val="none" w:sz="0" w:space="0" w:color="auto"/>
                        <w:right w:val="none" w:sz="0" w:space="0" w:color="auto"/>
                      </w:divBdr>
                      <w:divsChild>
                        <w:div w:id="917011306">
                          <w:marLeft w:val="0"/>
                          <w:marRight w:val="0"/>
                          <w:marTop w:val="0"/>
                          <w:marBottom w:val="0"/>
                          <w:divBdr>
                            <w:top w:val="none" w:sz="0" w:space="0" w:color="auto"/>
                            <w:left w:val="none" w:sz="0" w:space="0" w:color="auto"/>
                            <w:bottom w:val="none" w:sz="0" w:space="0" w:color="auto"/>
                            <w:right w:val="none" w:sz="0" w:space="0" w:color="auto"/>
                          </w:divBdr>
                          <w:divsChild>
                            <w:div w:id="149572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845700">
      <w:bodyDiv w:val="1"/>
      <w:marLeft w:val="0"/>
      <w:marRight w:val="0"/>
      <w:marTop w:val="0"/>
      <w:marBottom w:val="0"/>
      <w:divBdr>
        <w:top w:val="none" w:sz="0" w:space="0" w:color="auto"/>
        <w:left w:val="none" w:sz="0" w:space="0" w:color="auto"/>
        <w:bottom w:val="none" w:sz="0" w:space="0" w:color="auto"/>
        <w:right w:val="none" w:sz="0" w:space="0" w:color="auto"/>
      </w:divBdr>
    </w:div>
    <w:div w:id="1176846700">
      <w:bodyDiv w:val="1"/>
      <w:marLeft w:val="0"/>
      <w:marRight w:val="0"/>
      <w:marTop w:val="0"/>
      <w:marBottom w:val="0"/>
      <w:divBdr>
        <w:top w:val="none" w:sz="0" w:space="0" w:color="auto"/>
        <w:left w:val="none" w:sz="0" w:space="0" w:color="auto"/>
        <w:bottom w:val="none" w:sz="0" w:space="0" w:color="auto"/>
        <w:right w:val="none" w:sz="0" w:space="0" w:color="auto"/>
      </w:divBdr>
    </w:div>
    <w:div w:id="1187208660">
      <w:bodyDiv w:val="1"/>
      <w:marLeft w:val="0"/>
      <w:marRight w:val="0"/>
      <w:marTop w:val="0"/>
      <w:marBottom w:val="0"/>
      <w:divBdr>
        <w:top w:val="none" w:sz="0" w:space="0" w:color="auto"/>
        <w:left w:val="none" w:sz="0" w:space="0" w:color="auto"/>
        <w:bottom w:val="none" w:sz="0" w:space="0" w:color="auto"/>
        <w:right w:val="none" w:sz="0" w:space="0" w:color="auto"/>
      </w:divBdr>
    </w:div>
    <w:div w:id="1188838143">
      <w:bodyDiv w:val="1"/>
      <w:marLeft w:val="0"/>
      <w:marRight w:val="0"/>
      <w:marTop w:val="0"/>
      <w:marBottom w:val="0"/>
      <w:divBdr>
        <w:top w:val="none" w:sz="0" w:space="0" w:color="auto"/>
        <w:left w:val="none" w:sz="0" w:space="0" w:color="auto"/>
        <w:bottom w:val="none" w:sz="0" w:space="0" w:color="auto"/>
        <w:right w:val="none" w:sz="0" w:space="0" w:color="auto"/>
      </w:divBdr>
    </w:div>
    <w:div w:id="1193761969">
      <w:bodyDiv w:val="1"/>
      <w:marLeft w:val="0"/>
      <w:marRight w:val="0"/>
      <w:marTop w:val="0"/>
      <w:marBottom w:val="0"/>
      <w:divBdr>
        <w:top w:val="none" w:sz="0" w:space="0" w:color="auto"/>
        <w:left w:val="none" w:sz="0" w:space="0" w:color="auto"/>
        <w:bottom w:val="none" w:sz="0" w:space="0" w:color="auto"/>
        <w:right w:val="none" w:sz="0" w:space="0" w:color="auto"/>
      </w:divBdr>
    </w:div>
    <w:div w:id="1197087506">
      <w:bodyDiv w:val="1"/>
      <w:marLeft w:val="0"/>
      <w:marRight w:val="0"/>
      <w:marTop w:val="0"/>
      <w:marBottom w:val="0"/>
      <w:divBdr>
        <w:top w:val="none" w:sz="0" w:space="0" w:color="auto"/>
        <w:left w:val="none" w:sz="0" w:space="0" w:color="auto"/>
        <w:bottom w:val="none" w:sz="0" w:space="0" w:color="auto"/>
        <w:right w:val="none" w:sz="0" w:space="0" w:color="auto"/>
      </w:divBdr>
    </w:div>
    <w:div w:id="1201213027">
      <w:bodyDiv w:val="1"/>
      <w:marLeft w:val="0"/>
      <w:marRight w:val="0"/>
      <w:marTop w:val="0"/>
      <w:marBottom w:val="0"/>
      <w:divBdr>
        <w:top w:val="none" w:sz="0" w:space="0" w:color="auto"/>
        <w:left w:val="none" w:sz="0" w:space="0" w:color="auto"/>
        <w:bottom w:val="none" w:sz="0" w:space="0" w:color="auto"/>
        <w:right w:val="none" w:sz="0" w:space="0" w:color="auto"/>
      </w:divBdr>
    </w:div>
    <w:div w:id="1202284460">
      <w:bodyDiv w:val="1"/>
      <w:marLeft w:val="0"/>
      <w:marRight w:val="0"/>
      <w:marTop w:val="0"/>
      <w:marBottom w:val="0"/>
      <w:divBdr>
        <w:top w:val="none" w:sz="0" w:space="0" w:color="auto"/>
        <w:left w:val="none" w:sz="0" w:space="0" w:color="auto"/>
        <w:bottom w:val="none" w:sz="0" w:space="0" w:color="auto"/>
        <w:right w:val="none" w:sz="0" w:space="0" w:color="auto"/>
      </w:divBdr>
    </w:div>
    <w:div w:id="1203323452">
      <w:bodyDiv w:val="1"/>
      <w:marLeft w:val="0"/>
      <w:marRight w:val="0"/>
      <w:marTop w:val="0"/>
      <w:marBottom w:val="0"/>
      <w:divBdr>
        <w:top w:val="none" w:sz="0" w:space="0" w:color="auto"/>
        <w:left w:val="none" w:sz="0" w:space="0" w:color="auto"/>
        <w:bottom w:val="none" w:sz="0" w:space="0" w:color="auto"/>
        <w:right w:val="none" w:sz="0" w:space="0" w:color="auto"/>
      </w:divBdr>
    </w:div>
    <w:div w:id="1203909495">
      <w:bodyDiv w:val="1"/>
      <w:marLeft w:val="0"/>
      <w:marRight w:val="0"/>
      <w:marTop w:val="0"/>
      <w:marBottom w:val="0"/>
      <w:divBdr>
        <w:top w:val="none" w:sz="0" w:space="0" w:color="auto"/>
        <w:left w:val="none" w:sz="0" w:space="0" w:color="auto"/>
        <w:bottom w:val="none" w:sz="0" w:space="0" w:color="auto"/>
        <w:right w:val="none" w:sz="0" w:space="0" w:color="auto"/>
      </w:divBdr>
    </w:div>
    <w:div w:id="1209679726">
      <w:bodyDiv w:val="1"/>
      <w:marLeft w:val="0"/>
      <w:marRight w:val="0"/>
      <w:marTop w:val="0"/>
      <w:marBottom w:val="0"/>
      <w:divBdr>
        <w:top w:val="none" w:sz="0" w:space="0" w:color="auto"/>
        <w:left w:val="none" w:sz="0" w:space="0" w:color="auto"/>
        <w:bottom w:val="none" w:sz="0" w:space="0" w:color="auto"/>
        <w:right w:val="none" w:sz="0" w:space="0" w:color="auto"/>
      </w:divBdr>
    </w:div>
    <w:div w:id="1218473094">
      <w:bodyDiv w:val="1"/>
      <w:marLeft w:val="0"/>
      <w:marRight w:val="0"/>
      <w:marTop w:val="0"/>
      <w:marBottom w:val="0"/>
      <w:divBdr>
        <w:top w:val="none" w:sz="0" w:space="0" w:color="auto"/>
        <w:left w:val="none" w:sz="0" w:space="0" w:color="auto"/>
        <w:bottom w:val="none" w:sz="0" w:space="0" w:color="auto"/>
        <w:right w:val="none" w:sz="0" w:space="0" w:color="auto"/>
      </w:divBdr>
      <w:divsChild>
        <w:div w:id="1841311339">
          <w:marLeft w:val="0"/>
          <w:marRight w:val="0"/>
          <w:marTop w:val="0"/>
          <w:marBottom w:val="0"/>
          <w:divBdr>
            <w:top w:val="none" w:sz="0" w:space="0" w:color="auto"/>
            <w:left w:val="none" w:sz="0" w:space="0" w:color="auto"/>
            <w:bottom w:val="none" w:sz="0" w:space="0" w:color="auto"/>
            <w:right w:val="none" w:sz="0" w:space="0" w:color="auto"/>
          </w:divBdr>
          <w:divsChild>
            <w:div w:id="1453986323">
              <w:marLeft w:val="0"/>
              <w:marRight w:val="0"/>
              <w:marTop w:val="0"/>
              <w:marBottom w:val="0"/>
              <w:divBdr>
                <w:top w:val="none" w:sz="0" w:space="0" w:color="auto"/>
                <w:left w:val="none" w:sz="0" w:space="0" w:color="auto"/>
                <w:bottom w:val="none" w:sz="0" w:space="0" w:color="auto"/>
                <w:right w:val="none" w:sz="0" w:space="0" w:color="auto"/>
              </w:divBdr>
              <w:divsChild>
                <w:div w:id="1192838638">
                  <w:marLeft w:val="0"/>
                  <w:marRight w:val="0"/>
                  <w:marTop w:val="0"/>
                  <w:marBottom w:val="0"/>
                  <w:divBdr>
                    <w:top w:val="none" w:sz="0" w:space="0" w:color="auto"/>
                    <w:left w:val="none" w:sz="0" w:space="0" w:color="auto"/>
                    <w:bottom w:val="none" w:sz="0" w:space="0" w:color="auto"/>
                    <w:right w:val="none" w:sz="0" w:space="0" w:color="auto"/>
                  </w:divBdr>
                  <w:divsChild>
                    <w:div w:id="327445934">
                      <w:marLeft w:val="0"/>
                      <w:marRight w:val="0"/>
                      <w:marTop w:val="0"/>
                      <w:marBottom w:val="0"/>
                      <w:divBdr>
                        <w:top w:val="none" w:sz="0" w:space="0" w:color="auto"/>
                        <w:left w:val="none" w:sz="0" w:space="0" w:color="auto"/>
                        <w:bottom w:val="none" w:sz="0" w:space="0" w:color="auto"/>
                        <w:right w:val="none" w:sz="0" w:space="0" w:color="auto"/>
                      </w:divBdr>
                      <w:divsChild>
                        <w:div w:id="163460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909543">
      <w:bodyDiv w:val="1"/>
      <w:marLeft w:val="0"/>
      <w:marRight w:val="0"/>
      <w:marTop w:val="0"/>
      <w:marBottom w:val="0"/>
      <w:divBdr>
        <w:top w:val="none" w:sz="0" w:space="0" w:color="auto"/>
        <w:left w:val="none" w:sz="0" w:space="0" w:color="auto"/>
        <w:bottom w:val="none" w:sz="0" w:space="0" w:color="auto"/>
        <w:right w:val="none" w:sz="0" w:space="0" w:color="auto"/>
      </w:divBdr>
    </w:div>
    <w:div w:id="1224826539">
      <w:bodyDiv w:val="1"/>
      <w:marLeft w:val="0"/>
      <w:marRight w:val="0"/>
      <w:marTop w:val="0"/>
      <w:marBottom w:val="0"/>
      <w:divBdr>
        <w:top w:val="none" w:sz="0" w:space="0" w:color="auto"/>
        <w:left w:val="none" w:sz="0" w:space="0" w:color="auto"/>
        <w:bottom w:val="none" w:sz="0" w:space="0" w:color="auto"/>
        <w:right w:val="none" w:sz="0" w:space="0" w:color="auto"/>
      </w:divBdr>
    </w:div>
    <w:div w:id="1226068727">
      <w:bodyDiv w:val="1"/>
      <w:marLeft w:val="0"/>
      <w:marRight w:val="0"/>
      <w:marTop w:val="0"/>
      <w:marBottom w:val="0"/>
      <w:divBdr>
        <w:top w:val="none" w:sz="0" w:space="0" w:color="auto"/>
        <w:left w:val="none" w:sz="0" w:space="0" w:color="auto"/>
        <w:bottom w:val="none" w:sz="0" w:space="0" w:color="auto"/>
        <w:right w:val="none" w:sz="0" w:space="0" w:color="auto"/>
      </w:divBdr>
    </w:div>
    <w:div w:id="1229994526">
      <w:bodyDiv w:val="1"/>
      <w:marLeft w:val="0"/>
      <w:marRight w:val="0"/>
      <w:marTop w:val="0"/>
      <w:marBottom w:val="0"/>
      <w:divBdr>
        <w:top w:val="none" w:sz="0" w:space="0" w:color="auto"/>
        <w:left w:val="none" w:sz="0" w:space="0" w:color="auto"/>
        <w:bottom w:val="none" w:sz="0" w:space="0" w:color="auto"/>
        <w:right w:val="none" w:sz="0" w:space="0" w:color="auto"/>
      </w:divBdr>
    </w:div>
    <w:div w:id="1237087780">
      <w:bodyDiv w:val="1"/>
      <w:marLeft w:val="0"/>
      <w:marRight w:val="0"/>
      <w:marTop w:val="0"/>
      <w:marBottom w:val="0"/>
      <w:divBdr>
        <w:top w:val="none" w:sz="0" w:space="0" w:color="auto"/>
        <w:left w:val="none" w:sz="0" w:space="0" w:color="auto"/>
        <w:bottom w:val="none" w:sz="0" w:space="0" w:color="auto"/>
        <w:right w:val="none" w:sz="0" w:space="0" w:color="auto"/>
      </w:divBdr>
      <w:divsChild>
        <w:div w:id="1301963468">
          <w:marLeft w:val="0"/>
          <w:marRight w:val="0"/>
          <w:marTop w:val="0"/>
          <w:marBottom w:val="0"/>
          <w:divBdr>
            <w:top w:val="none" w:sz="0" w:space="0" w:color="auto"/>
            <w:left w:val="none" w:sz="0" w:space="0" w:color="auto"/>
            <w:bottom w:val="none" w:sz="0" w:space="0" w:color="auto"/>
            <w:right w:val="none" w:sz="0" w:space="0" w:color="auto"/>
          </w:divBdr>
          <w:divsChild>
            <w:div w:id="511604836">
              <w:marLeft w:val="0"/>
              <w:marRight w:val="0"/>
              <w:marTop w:val="0"/>
              <w:marBottom w:val="0"/>
              <w:divBdr>
                <w:top w:val="none" w:sz="0" w:space="0" w:color="auto"/>
                <w:left w:val="none" w:sz="0" w:space="0" w:color="auto"/>
                <w:bottom w:val="none" w:sz="0" w:space="0" w:color="auto"/>
                <w:right w:val="none" w:sz="0" w:space="0" w:color="auto"/>
              </w:divBdr>
              <w:divsChild>
                <w:div w:id="1419904591">
                  <w:marLeft w:val="0"/>
                  <w:marRight w:val="0"/>
                  <w:marTop w:val="0"/>
                  <w:marBottom w:val="0"/>
                  <w:divBdr>
                    <w:top w:val="none" w:sz="0" w:space="0" w:color="auto"/>
                    <w:left w:val="none" w:sz="0" w:space="0" w:color="auto"/>
                    <w:bottom w:val="none" w:sz="0" w:space="0" w:color="auto"/>
                    <w:right w:val="none" w:sz="0" w:space="0" w:color="auto"/>
                  </w:divBdr>
                  <w:divsChild>
                    <w:div w:id="611671322">
                      <w:marLeft w:val="0"/>
                      <w:marRight w:val="0"/>
                      <w:marTop w:val="0"/>
                      <w:marBottom w:val="0"/>
                      <w:divBdr>
                        <w:top w:val="none" w:sz="0" w:space="0" w:color="auto"/>
                        <w:left w:val="none" w:sz="0" w:space="0" w:color="auto"/>
                        <w:bottom w:val="none" w:sz="0" w:space="0" w:color="auto"/>
                        <w:right w:val="none" w:sz="0" w:space="0" w:color="auto"/>
                      </w:divBdr>
                      <w:divsChild>
                        <w:div w:id="678700953">
                          <w:marLeft w:val="0"/>
                          <w:marRight w:val="0"/>
                          <w:marTop w:val="0"/>
                          <w:marBottom w:val="0"/>
                          <w:divBdr>
                            <w:top w:val="none" w:sz="0" w:space="0" w:color="auto"/>
                            <w:left w:val="none" w:sz="0" w:space="0" w:color="auto"/>
                            <w:bottom w:val="none" w:sz="0" w:space="0" w:color="auto"/>
                            <w:right w:val="none" w:sz="0" w:space="0" w:color="auto"/>
                          </w:divBdr>
                          <w:divsChild>
                            <w:div w:id="1602955341">
                              <w:marLeft w:val="0"/>
                              <w:marRight w:val="0"/>
                              <w:marTop w:val="0"/>
                              <w:marBottom w:val="0"/>
                              <w:divBdr>
                                <w:top w:val="none" w:sz="0" w:space="0" w:color="auto"/>
                                <w:left w:val="none" w:sz="0" w:space="0" w:color="auto"/>
                                <w:bottom w:val="none" w:sz="0" w:space="0" w:color="auto"/>
                                <w:right w:val="none" w:sz="0" w:space="0" w:color="auto"/>
                              </w:divBdr>
                              <w:divsChild>
                                <w:div w:id="638657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321126">
      <w:bodyDiv w:val="1"/>
      <w:marLeft w:val="0"/>
      <w:marRight w:val="0"/>
      <w:marTop w:val="0"/>
      <w:marBottom w:val="0"/>
      <w:divBdr>
        <w:top w:val="none" w:sz="0" w:space="0" w:color="auto"/>
        <w:left w:val="none" w:sz="0" w:space="0" w:color="auto"/>
        <w:bottom w:val="none" w:sz="0" w:space="0" w:color="auto"/>
        <w:right w:val="none" w:sz="0" w:space="0" w:color="auto"/>
      </w:divBdr>
    </w:div>
    <w:div w:id="1240821253">
      <w:bodyDiv w:val="1"/>
      <w:marLeft w:val="0"/>
      <w:marRight w:val="0"/>
      <w:marTop w:val="0"/>
      <w:marBottom w:val="0"/>
      <w:divBdr>
        <w:top w:val="none" w:sz="0" w:space="0" w:color="auto"/>
        <w:left w:val="none" w:sz="0" w:space="0" w:color="auto"/>
        <w:bottom w:val="none" w:sz="0" w:space="0" w:color="auto"/>
        <w:right w:val="none" w:sz="0" w:space="0" w:color="auto"/>
      </w:divBdr>
      <w:divsChild>
        <w:div w:id="723873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1451962">
      <w:bodyDiv w:val="1"/>
      <w:marLeft w:val="0"/>
      <w:marRight w:val="0"/>
      <w:marTop w:val="0"/>
      <w:marBottom w:val="0"/>
      <w:divBdr>
        <w:top w:val="none" w:sz="0" w:space="0" w:color="auto"/>
        <w:left w:val="none" w:sz="0" w:space="0" w:color="auto"/>
        <w:bottom w:val="none" w:sz="0" w:space="0" w:color="auto"/>
        <w:right w:val="none" w:sz="0" w:space="0" w:color="auto"/>
      </w:divBdr>
    </w:div>
    <w:div w:id="1243221805">
      <w:bodyDiv w:val="1"/>
      <w:marLeft w:val="0"/>
      <w:marRight w:val="0"/>
      <w:marTop w:val="0"/>
      <w:marBottom w:val="0"/>
      <w:divBdr>
        <w:top w:val="none" w:sz="0" w:space="0" w:color="auto"/>
        <w:left w:val="none" w:sz="0" w:space="0" w:color="auto"/>
        <w:bottom w:val="none" w:sz="0" w:space="0" w:color="auto"/>
        <w:right w:val="none" w:sz="0" w:space="0" w:color="auto"/>
      </w:divBdr>
    </w:div>
    <w:div w:id="1244339232">
      <w:bodyDiv w:val="1"/>
      <w:marLeft w:val="0"/>
      <w:marRight w:val="0"/>
      <w:marTop w:val="0"/>
      <w:marBottom w:val="0"/>
      <w:divBdr>
        <w:top w:val="none" w:sz="0" w:space="0" w:color="auto"/>
        <w:left w:val="none" w:sz="0" w:space="0" w:color="auto"/>
        <w:bottom w:val="none" w:sz="0" w:space="0" w:color="auto"/>
        <w:right w:val="none" w:sz="0" w:space="0" w:color="auto"/>
      </w:divBdr>
      <w:divsChild>
        <w:div w:id="478692195">
          <w:marLeft w:val="0"/>
          <w:marRight w:val="0"/>
          <w:marTop w:val="0"/>
          <w:marBottom w:val="0"/>
          <w:divBdr>
            <w:top w:val="none" w:sz="0" w:space="0" w:color="auto"/>
            <w:left w:val="none" w:sz="0" w:space="0" w:color="auto"/>
            <w:bottom w:val="none" w:sz="0" w:space="0" w:color="auto"/>
            <w:right w:val="none" w:sz="0" w:space="0" w:color="auto"/>
          </w:divBdr>
        </w:div>
        <w:div w:id="785779316">
          <w:marLeft w:val="0"/>
          <w:marRight w:val="0"/>
          <w:marTop w:val="0"/>
          <w:marBottom w:val="0"/>
          <w:divBdr>
            <w:top w:val="none" w:sz="0" w:space="0" w:color="auto"/>
            <w:left w:val="none" w:sz="0" w:space="0" w:color="auto"/>
            <w:bottom w:val="none" w:sz="0" w:space="0" w:color="auto"/>
            <w:right w:val="none" w:sz="0" w:space="0" w:color="auto"/>
          </w:divBdr>
        </w:div>
        <w:div w:id="903687807">
          <w:marLeft w:val="0"/>
          <w:marRight w:val="0"/>
          <w:marTop w:val="0"/>
          <w:marBottom w:val="0"/>
          <w:divBdr>
            <w:top w:val="none" w:sz="0" w:space="0" w:color="auto"/>
            <w:left w:val="none" w:sz="0" w:space="0" w:color="auto"/>
            <w:bottom w:val="none" w:sz="0" w:space="0" w:color="auto"/>
            <w:right w:val="none" w:sz="0" w:space="0" w:color="auto"/>
          </w:divBdr>
        </w:div>
        <w:div w:id="1267999989">
          <w:marLeft w:val="0"/>
          <w:marRight w:val="0"/>
          <w:marTop w:val="0"/>
          <w:marBottom w:val="0"/>
          <w:divBdr>
            <w:top w:val="none" w:sz="0" w:space="0" w:color="auto"/>
            <w:left w:val="none" w:sz="0" w:space="0" w:color="auto"/>
            <w:bottom w:val="none" w:sz="0" w:space="0" w:color="auto"/>
            <w:right w:val="none" w:sz="0" w:space="0" w:color="auto"/>
          </w:divBdr>
        </w:div>
        <w:div w:id="1484278895">
          <w:marLeft w:val="0"/>
          <w:marRight w:val="0"/>
          <w:marTop w:val="0"/>
          <w:marBottom w:val="0"/>
          <w:divBdr>
            <w:top w:val="none" w:sz="0" w:space="0" w:color="auto"/>
            <w:left w:val="none" w:sz="0" w:space="0" w:color="auto"/>
            <w:bottom w:val="none" w:sz="0" w:space="0" w:color="auto"/>
            <w:right w:val="none" w:sz="0" w:space="0" w:color="auto"/>
          </w:divBdr>
        </w:div>
        <w:div w:id="1702516847">
          <w:marLeft w:val="0"/>
          <w:marRight w:val="0"/>
          <w:marTop w:val="0"/>
          <w:marBottom w:val="0"/>
          <w:divBdr>
            <w:top w:val="none" w:sz="0" w:space="0" w:color="auto"/>
            <w:left w:val="none" w:sz="0" w:space="0" w:color="auto"/>
            <w:bottom w:val="none" w:sz="0" w:space="0" w:color="auto"/>
            <w:right w:val="none" w:sz="0" w:space="0" w:color="auto"/>
          </w:divBdr>
        </w:div>
        <w:div w:id="1740784422">
          <w:marLeft w:val="0"/>
          <w:marRight w:val="0"/>
          <w:marTop w:val="0"/>
          <w:marBottom w:val="0"/>
          <w:divBdr>
            <w:top w:val="none" w:sz="0" w:space="0" w:color="auto"/>
            <w:left w:val="none" w:sz="0" w:space="0" w:color="auto"/>
            <w:bottom w:val="none" w:sz="0" w:space="0" w:color="auto"/>
            <w:right w:val="none" w:sz="0" w:space="0" w:color="auto"/>
          </w:divBdr>
        </w:div>
      </w:divsChild>
    </w:div>
    <w:div w:id="1247378647">
      <w:bodyDiv w:val="1"/>
      <w:marLeft w:val="0"/>
      <w:marRight w:val="0"/>
      <w:marTop w:val="0"/>
      <w:marBottom w:val="0"/>
      <w:divBdr>
        <w:top w:val="none" w:sz="0" w:space="0" w:color="auto"/>
        <w:left w:val="none" w:sz="0" w:space="0" w:color="auto"/>
        <w:bottom w:val="none" w:sz="0" w:space="0" w:color="auto"/>
        <w:right w:val="none" w:sz="0" w:space="0" w:color="auto"/>
      </w:divBdr>
    </w:div>
    <w:div w:id="1249341407">
      <w:bodyDiv w:val="1"/>
      <w:marLeft w:val="0"/>
      <w:marRight w:val="0"/>
      <w:marTop w:val="0"/>
      <w:marBottom w:val="0"/>
      <w:divBdr>
        <w:top w:val="none" w:sz="0" w:space="0" w:color="auto"/>
        <w:left w:val="none" w:sz="0" w:space="0" w:color="auto"/>
        <w:bottom w:val="none" w:sz="0" w:space="0" w:color="auto"/>
        <w:right w:val="none" w:sz="0" w:space="0" w:color="auto"/>
      </w:divBdr>
    </w:div>
    <w:div w:id="1253659552">
      <w:bodyDiv w:val="1"/>
      <w:marLeft w:val="0"/>
      <w:marRight w:val="0"/>
      <w:marTop w:val="0"/>
      <w:marBottom w:val="0"/>
      <w:divBdr>
        <w:top w:val="none" w:sz="0" w:space="0" w:color="auto"/>
        <w:left w:val="none" w:sz="0" w:space="0" w:color="auto"/>
        <w:bottom w:val="none" w:sz="0" w:space="0" w:color="auto"/>
        <w:right w:val="none" w:sz="0" w:space="0" w:color="auto"/>
      </w:divBdr>
    </w:div>
    <w:div w:id="1256790417">
      <w:bodyDiv w:val="1"/>
      <w:marLeft w:val="0"/>
      <w:marRight w:val="0"/>
      <w:marTop w:val="0"/>
      <w:marBottom w:val="0"/>
      <w:divBdr>
        <w:top w:val="none" w:sz="0" w:space="0" w:color="auto"/>
        <w:left w:val="none" w:sz="0" w:space="0" w:color="auto"/>
        <w:bottom w:val="none" w:sz="0" w:space="0" w:color="auto"/>
        <w:right w:val="none" w:sz="0" w:space="0" w:color="auto"/>
      </w:divBdr>
    </w:div>
    <w:div w:id="1261718744">
      <w:bodyDiv w:val="1"/>
      <w:marLeft w:val="0"/>
      <w:marRight w:val="0"/>
      <w:marTop w:val="0"/>
      <w:marBottom w:val="0"/>
      <w:divBdr>
        <w:top w:val="none" w:sz="0" w:space="0" w:color="auto"/>
        <w:left w:val="none" w:sz="0" w:space="0" w:color="auto"/>
        <w:bottom w:val="none" w:sz="0" w:space="0" w:color="auto"/>
        <w:right w:val="none" w:sz="0" w:space="0" w:color="auto"/>
      </w:divBdr>
    </w:div>
    <w:div w:id="1263418175">
      <w:bodyDiv w:val="1"/>
      <w:marLeft w:val="0"/>
      <w:marRight w:val="0"/>
      <w:marTop w:val="0"/>
      <w:marBottom w:val="0"/>
      <w:divBdr>
        <w:top w:val="none" w:sz="0" w:space="0" w:color="auto"/>
        <w:left w:val="none" w:sz="0" w:space="0" w:color="auto"/>
        <w:bottom w:val="none" w:sz="0" w:space="0" w:color="auto"/>
        <w:right w:val="none" w:sz="0" w:space="0" w:color="auto"/>
      </w:divBdr>
    </w:div>
    <w:div w:id="1264414855">
      <w:bodyDiv w:val="1"/>
      <w:marLeft w:val="0"/>
      <w:marRight w:val="0"/>
      <w:marTop w:val="0"/>
      <w:marBottom w:val="0"/>
      <w:divBdr>
        <w:top w:val="none" w:sz="0" w:space="0" w:color="auto"/>
        <w:left w:val="none" w:sz="0" w:space="0" w:color="auto"/>
        <w:bottom w:val="none" w:sz="0" w:space="0" w:color="auto"/>
        <w:right w:val="none" w:sz="0" w:space="0" w:color="auto"/>
      </w:divBdr>
    </w:div>
    <w:div w:id="1269045435">
      <w:bodyDiv w:val="1"/>
      <w:marLeft w:val="0"/>
      <w:marRight w:val="0"/>
      <w:marTop w:val="0"/>
      <w:marBottom w:val="0"/>
      <w:divBdr>
        <w:top w:val="none" w:sz="0" w:space="0" w:color="auto"/>
        <w:left w:val="none" w:sz="0" w:space="0" w:color="auto"/>
        <w:bottom w:val="none" w:sz="0" w:space="0" w:color="auto"/>
        <w:right w:val="none" w:sz="0" w:space="0" w:color="auto"/>
      </w:divBdr>
    </w:div>
    <w:div w:id="1269463587">
      <w:bodyDiv w:val="1"/>
      <w:marLeft w:val="0"/>
      <w:marRight w:val="0"/>
      <w:marTop w:val="0"/>
      <w:marBottom w:val="0"/>
      <w:divBdr>
        <w:top w:val="none" w:sz="0" w:space="0" w:color="auto"/>
        <w:left w:val="none" w:sz="0" w:space="0" w:color="auto"/>
        <w:bottom w:val="none" w:sz="0" w:space="0" w:color="auto"/>
        <w:right w:val="none" w:sz="0" w:space="0" w:color="auto"/>
      </w:divBdr>
    </w:div>
    <w:div w:id="1270891159">
      <w:bodyDiv w:val="1"/>
      <w:marLeft w:val="0"/>
      <w:marRight w:val="0"/>
      <w:marTop w:val="0"/>
      <w:marBottom w:val="0"/>
      <w:divBdr>
        <w:top w:val="none" w:sz="0" w:space="0" w:color="auto"/>
        <w:left w:val="none" w:sz="0" w:space="0" w:color="auto"/>
        <w:bottom w:val="none" w:sz="0" w:space="0" w:color="auto"/>
        <w:right w:val="none" w:sz="0" w:space="0" w:color="auto"/>
      </w:divBdr>
    </w:div>
    <w:div w:id="1271662187">
      <w:bodyDiv w:val="1"/>
      <w:marLeft w:val="0"/>
      <w:marRight w:val="0"/>
      <w:marTop w:val="0"/>
      <w:marBottom w:val="0"/>
      <w:divBdr>
        <w:top w:val="none" w:sz="0" w:space="0" w:color="auto"/>
        <w:left w:val="none" w:sz="0" w:space="0" w:color="auto"/>
        <w:bottom w:val="none" w:sz="0" w:space="0" w:color="auto"/>
        <w:right w:val="none" w:sz="0" w:space="0" w:color="auto"/>
      </w:divBdr>
    </w:div>
    <w:div w:id="1271933028">
      <w:bodyDiv w:val="1"/>
      <w:marLeft w:val="0"/>
      <w:marRight w:val="0"/>
      <w:marTop w:val="0"/>
      <w:marBottom w:val="0"/>
      <w:divBdr>
        <w:top w:val="none" w:sz="0" w:space="0" w:color="auto"/>
        <w:left w:val="none" w:sz="0" w:space="0" w:color="auto"/>
        <w:bottom w:val="none" w:sz="0" w:space="0" w:color="auto"/>
        <w:right w:val="none" w:sz="0" w:space="0" w:color="auto"/>
      </w:divBdr>
    </w:div>
    <w:div w:id="1274361477">
      <w:bodyDiv w:val="1"/>
      <w:marLeft w:val="0"/>
      <w:marRight w:val="0"/>
      <w:marTop w:val="0"/>
      <w:marBottom w:val="0"/>
      <w:divBdr>
        <w:top w:val="none" w:sz="0" w:space="0" w:color="auto"/>
        <w:left w:val="none" w:sz="0" w:space="0" w:color="auto"/>
        <w:bottom w:val="none" w:sz="0" w:space="0" w:color="auto"/>
        <w:right w:val="none" w:sz="0" w:space="0" w:color="auto"/>
      </w:divBdr>
    </w:div>
    <w:div w:id="1281062818">
      <w:bodyDiv w:val="1"/>
      <w:marLeft w:val="0"/>
      <w:marRight w:val="0"/>
      <w:marTop w:val="0"/>
      <w:marBottom w:val="0"/>
      <w:divBdr>
        <w:top w:val="none" w:sz="0" w:space="0" w:color="auto"/>
        <w:left w:val="none" w:sz="0" w:space="0" w:color="auto"/>
        <w:bottom w:val="none" w:sz="0" w:space="0" w:color="auto"/>
        <w:right w:val="none" w:sz="0" w:space="0" w:color="auto"/>
      </w:divBdr>
      <w:divsChild>
        <w:div w:id="390084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567128">
      <w:bodyDiv w:val="1"/>
      <w:marLeft w:val="0"/>
      <w:marRight w:val="0"/>
      <w:marTop w:val="0"/>
      <w:marBottom w:val="0"/>
      <w:divBdr>
        <w:top w:val="none" w:sz="0" w:space="0" w:color="auto"/>
        <w:left w:val="none" w:sz="0" w:space="0" w:color="auto"/>
        <w:bottom w:val="none" w:sz="0" w:space="0" w:color="auto"/>
        <w:right w:val="none" w:sz="0" w:space="0" w:color="auto"/>
      </w:divBdr>
    </w:div>
    <w:div w:id="1285043885">
      <w:bodyDiv w:val="1"/>
      <w:marLeft w:val="0"/>
      <w:marRight w:val="0"/>
      <w:marTop w:val="0"/>
      <w:marBottom w:val="0"/>
      <w:divBdr>
        <w:top w:val="none" w:sz="0" w:space="0" w:color="auto"/>
        <w:left w:val="none" w:sz="0" w:space="0" w:color="auto"/>
        <w:bottom w:val="none" w:sz="0" w:space="0" w:color="auto"/>
        <w:right w:val="none" w:sz="0" w:space="0" w:color="auto"/>
      </w:divBdr>
    </w:div>
    <w:div w:id="1285500744">
      <w:bodyDiv w:val="1"/>
      <w:marLeft w:val="0"/>
      <w:marRight w:val="0"/>
      <w:marTop w:val="0"/>
      <w:marBottom w:val="0"/>
      <w:divBdr>
        <w:top w:val="none" w:sz="0" w:space="0" w:color="auto"/>
        <w:left w:val="none" w:sz="0" w:space="0" w:color="auto"/>
        <w:bottom w:val="none" w:sz="0" w:space="0" w:color="auto"/>
        <w:right w:val="none" w:sz="0" w:space="0" w:color="auto"/>
      </w:divBdr>
      <w:divsChild>
        <w:div w:id="1613051856">
          <w:marLeft w:val="0"/>
          <w:marRight w:val="0"/>
          <w:marTop w:val="0"/>
          <w:marBottom w:val="0"/>
          <w:divBdr>
            <w:top w:val="none" w:sz="0" w:space="0" w:color="auto"/>
            <w:left w:val="none" w:sz="0" w:space="0" w:color="auto"/>
            <w:bottom w:val="none" w:sz="0" w:space="0" w:color="auto"/>
            <w:right w:val="none" w:sz="0" w:space="0" w:color="auto"/>
          </w:divBdr>
          <w:divsChild>
            <w:div w:id="1307666241">
              <w:marLeft w:val="0"/>
              <w:marRight w:val="0"/>
              <w:marTop w:val="0"/>
              <w:marBottom w:val="0"/>
              <w:divBdr>
                <w:top w:val="none" w:sz="0" w:space="0" w:color="auto"/>
                <w:left w:val="none" w:sz="0" w:space="0" w:color="auto"/>
                <w:bottom w:val="none" w:sz="0" w:space="0" w:color="auto"/>
                <w:right w:val="none" w:sz="0" w:space="0" w:color="auto"/>
              </w:divBdr>
              <w:divsChild>
                <w:div w:id="1684235209">
                  <w:marLeft w:val="0"/>
                  <w:marRight w:val="0"/>
                  <w:marTop w:val="0"/>
                  <w:marBottom w:val="0"/>
                  <w:divBdr>
                    <w:top w:val="none" w:sz="0" w:space="0" w:color="auto"/>
                    <w:left w:val="none" w:sz="0" w:space="0" w:color="auto"/>
                    <w:bottom w:val="none" w:sz="0" w:space="0" w:color="auto"/>
                    <w:right w:val="none" w:sz="0" w:space="0" w:color="auto"/>
                  </w:divBdr>
                  <w:divsChild>
                    <w:div w:id="986711550">
                      <w:marLeft w:val="0"/>
                      <w:marRight w:val="0"/>
                      <w:marTop w:val="0"/>
                      <w:marBottom w:val="0"/>
                      <w:divBdr>
                        <w:top w:val="none" w:sz="0" w:space="0" w:color="auto"/>
                        <w:left w:val="none" w:sz="0" w:space="0" w:color="auto"/>
                        <w:bottom w:val="none" w:sz="0" w:space="0" w:color="auto"/>
                        <w:right w:val="none" w:sz="0" w:space="0" w:color="auto"/>
                      </w:divBdr>
                      <w:divsChild>
                        <w:div w:id="24276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2199">
      <w:bodyDiv w:val="1"/>
      <w:marLeft w:val="0"/>
      <w:marRight w:val="0"/>
      <w:marTop w:val="0"/>
      <w:marBottom w:val="0"/>
      <w:divBdr>
        <w:top w:val="none" w:sz="0" w:space="0" w:color="auto"/>
        <w:left w:val="none" w:sz="0" w:space="0" w:color="auto"/>
        <w:bottom w:val="none" w:sz="0" w:space="0" w:color="auto"/>
        <w:right w:val="none" w:sz="0" w:space="0" w:color="auto"/>
      </w:divBdr>
    </w:div>
    <w:div w:id="1286153660">
      <w:bodyDiv w:val="1"/>
      <w:marLeft w:val="0"/>
      <w:marRight w:val="0"/>
      <w:marTop w:val="0"/>
      <w:marBottom w:val="0"/>
      <w:divBdr>
        <w:top w:val="none" w:sz="0" w:space="0" w:color="auto"/>
        <w:left w:val="none" w:sz="0" w:space="0" w:color="auto"/>
        <w:bottom w:val="none" w:sz="0" w:space="0" w:color="auto"/>
        <w:right w:val="none" w:sz="0" w:space="0" w:color="auto"/>
      </w:divBdr>
    </w:div>
    <w:div w:id="1289968856">
      <w:bodyDiv w:val="1"/>
      <w:marLeft w:val="0"/>
      <w:marRight w:val="0"/>
      <w:marTop w:val="0"/>
      <w:marBottom w:val="0"/>
      <w:divBdr>
        <w:top w:val="none" w:sz="0" w:space="0" w:color="auto"/>
        <w:left w:val="none" w:sz="0" w:space="0" w:color="auto"/>
        <w:bottom w:val="none" w:sz="0" w:space="0" w:color="auto"/>
        <w:right w:val="none" w:sz="0" w:space="0" w:color="auto"/>
      </w:divBdr>
    </w:div>
    <w:div w:id="1291016117">
      <w:bodyDiv w:val="1"/>
      <w:marLeft w:val="0"/>
      <w:marRight w:val="0"/>
      <w:marTop w:val="0"/>
      <w:marBottom w:val="0"/>
      <w:divBdr>
        <w:top w:val="none" w:sz="0" w:space="0" w:color="auto"/>
        <w:left w:val="none" w:sz="0" w:space="0" w:color="auto"/>
        <w:bottom w:val="none" w:sz="0" w:space="0" w:color="auto"/>
        <w:right w:val="none" w:sz="0" w:space="0" w:color="auto"/>
      </w:divBdr>
    </w:div>
    <w:div w:id="1293560951">
      <w:bodyDiv w:val="1"/>
      <w:marLeft w:val="0"/>
      <w:marRight w:val="0"/>
      <w:marTop w:val="0"/>
      <w:marBottom w:val="0"/>
      <w:divBdr>
        <w:top w:val="none" w:sz="0" w:space="0" w:color="auto"/>
        <w:left w:val="none" w:sz="0" w:space="0" w:color="auto"/>
        <w:bottom w:val="none" w:sz="0" w:space="0" w:color="auto"/>
        <w:right w:val="none" w:sz="0" w:space="0" w:color="auto"/>
      </w:divBdr>
      <w:divsChild>
        <w:div w:id="1222256424">
          <w:marLeft w:val="0"/>
          <w:marRight w:val="0"/>
          <w:marTop w:val="0"/>
          <w:marBottom w:val="0"/>
          <w:divBdr>
            <w:top w:val="none" w:sz="0" w:space="0" w:color="auto"/>
            <w:left w:val="none" w:sz="0" w:space="0" w:color="auto"/>
            <w:bottom w:val="none" w:sz="0" w:space="0" w:color="auto"/>
            <w:right w:val="none" w:sz="0" w:space="0" w:color="auto"/>
          </w:divBdr>
          <w:divsChild>
            <w:div w:id="1367871354">
              <w:marLeft w:val="0"/>
              <w:marRight w:val="0"/>
              <w:marTop w:val="0"/>
              <w:marBottom w:val="0"/>
              <w:divBdr>
                <w:top w:val="none" w:sz="0" w:space="0" w:color="auto"/>
                <w:left w:val="none" w:sz="0" w:space="0" w:color="auto"/>
                <w:bottom w:val="none" w:sz="0" w:space="0" w:color="auto"/>
                <w:right w:val="none" w:sz="0" w:space="0" w:color="auto"/>
              </w:divBdr>
              <w:divsChild>
                <w:div w:id="1507091168">
                  <w:marLeft w:val="0"/>
                  <w:marRight w:val="0"/>
                  <w:marTop w:val="0"/>
                  <w:marBottom w:val="0"/>
                  <w:divBdr>
                    <w:top w:val="none" w:sz="0" w:space="0" w:color="auto"/>
                    <w:left w:val="none" w:sz="0" w:space="0" w:color="auto"/>
                    <w:bottom w:val="none" w:sz="0" w:space="0" w:color="auto"/>
                    <w:right w:val="none" w:sz="0" w:space="0" w:color="auto"/>
                  </w:divBdr>
                  <w:divsChild>
                    <w:div w:id="139651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34801">
      <w:bodyDiv w:val="1"/>
      <w:marLeft w:val="0"/>
      <w:marRight w:val="0"/>
      <w:marTop w:val="0"/>
      <w:marBottom w:val="0"/>
      <w:divBdr>
        <w:top w:val="none" w:sz="0" w:space="0" w:color="auto"/>
        <w:left w:val="none" w:sz="0" w:space="0" w:color="auto"/>
        <w:bottom w:val="none" w:sz="0" w:space="0" w:color="auto"/>
        <w:right w:val="none" w:sz="0" w:space="0" w:color="auto"/>
      </w:divBdr>
    </w:div>
    <w:div w:id="1296368735">
      <w:bodyDiv w:val="1"/>
      <w:marLeft w:val="0"/>
      <w:marRight w:val="0"/>
      <w:marTop w:val="0"/>
      <w:marBottom w:val="0"/>
      <w:divBdr>
        <w:top w:val="none" w:sz="0" w:space="0" w:color="auto"/>
        <w:left w:val="none" w:sz="0" w:space="0" w:color="auto"/>
        <w:bottom w:val="none" w:sz="0" w:space="0" w:color="auto"/>
        <w:right w:val="none" w:sz="0" w:space="0" w:color="auto"/>
      </w:divBdr>
    </w:div>
    <w:div w:id="1297487932">
      <w:bodyDiv w:val="1"/>
      <w:marLeft w:val="0"/>
      <w:marRight w:val="0"/>
      <w:marTop w:val="0"/>
      <w:marBottom w:val="0"/>
      <w:divBdr>
        <w:top w:val="none" w:sz="0" w:space="0" w:color="auto"/>
        <w:left w:val="none" w:sz="0" w:space="0" w:color="auto"/>
        <w:bottom w:val="none" w:sz="0" w:space="0" w:color="auto"/>
        <w:right w:val="none" w:sz="0" w:space="0" w:color="auto"/>
      </w:divBdr>
    </w:div>
    <w:div w:id="1301301184">
      <w:bodyDiv w:val="1"/>
      <w:marLeft w:val="0"/>
      <w:marRight w:val="0"/>
      <w:marTop w:val="0"/>
      <w:marBottom w:val="0"/>
      <w:divBdr>
        <w:top w:val="none" w:sz="0" w:space="0" w:color="auto"/>
        <w:left w:val="none" w:sz="0" w:space="0" w:color="auto"/>
        <w:bottom w:val="none" w:sz="0" w:space="0" w:color="auto"/>
        <w:right w:val="none" w:sz="0" w:space="0" w:color="auto"/>
      </w:divBdr>
    </w:div>
    <w:div w:id="1305544852">
      <w:bodyDiv w:val="1"/>
      <w:marLeft w:val="0"/>
      <w:marRight w:val="0"/>
      <w:marTop w:val="0"/>
      <w:marBottom w:val="0"/>
      <w:divBdr>
        <w:top w:val="none" w:sz="0" w:space="0" w:color="auto"/>
        <w:left w:val="none" w:sz="0" w:space="0" w:color="auto"/>
        <w:bottom w:val="none" w:sz="0" w:space="0" w:color="auto"/>
        <w:right w:val="none" w:sz="0" w:space="0" w:color="auto"/>
      </w:divBdr>
    </w:div>
    <w:div w:id="1309479493">
      <w:bodyDiv w:val="1"/>
      <w:marLeft w:val="0"/>
      <w:marRight w:val="0"/>
      <w:marTop w:val="0"/>
      <w:marBottom w:val="0"/>
      <w:divBdr>
        <w:top w:val="none" w:sz="0" w:space="0" w:color="auto"/>
        <w:left w:val="none" w:sz="0" w:space="0" w:color="auto"/>
        <w:bottom w:val="none" w:sz="0" w:space="0" w:color="auto"/>
        <w:right w:val="none" w:sz="0" w:space="0" w:color="auto"/>
      </w:divBdr>
    </w:div>
    <w:div w:id="1311901822">
      <w:bodyDiv w:val="1"/>
      <w:marLeft w:val="0"/>
      <w:marRight w:val="0"/>
      <w:marTop w:val="0"/>
      <w:marBottom w:val="0"/>
      <w:divBdr>
        <w:top w:val="none" w:sz="0" w:space="0" w:color="auto"/>
        <w:left w:val="none" w:sz="0" w:space="0" w:color="auto"/>
        <w:bottom w:val="none" w:sz="0" w:space="0" w:color="auto"/>
        <w:right w:val="none" w:sz="0" w:space="0" w:color="auto"/>
      </w:divBdr>
    </w:div>
    <w:div w:id="1320766190">
      <w:bodyDiv w:val="1"/>
      <w:marLeft w:val="0"/>
      <w:marRight w:val="0"/>
      <w:marTop w:val="0"/>
      <w:marBottom w:val="0"/>
      <w:divBdr>
        <w:top w:val="none" w:sz="0" w:space="0" w:color="auto"/>
        <w:left w:val="none" w:sz="0" w:space="0" w:color="auto"/>
        <w:bottom w:val="none" w:sz="0" w:space="0" w:color="auto"/>
        <w:right w:val="none" w:sz="0" w:space="0" w:color="auto"/>
      </w:divBdr>
      <w:divsChild>
        <w:div w:id="1496915538">
          <w:marLeft w:val="0"/>
          <w:marRight w:val="0"/>
          <w:marTop w:val="0"/>
          <w:marBottom w:val="0"/>
          <w:divBdr>
            <w:top w:val="none" w:sz="0" w:space="0" w:color="auto"/>
            <w:left w:val="none" w:sz="0" w:space="0" w:color="auto"/>
            <w:bottom w:val="none" w:sz="0" w:space="0" w:color="auto"/>
            <w:right w:val="none" w:sz="0" w:space="0" w:color="auto"/>
          </w:divBdr>
          <w:divsChild>
            <w:div w:id="564218641">
              <w:marLeft w:val="0"/>
              <w:marRight w:val="0"/>
              <w:marTop w:val="0"/>
              <w:marBottom w:val="0"/>
              <w:divBdr>
                <w:top w:val="none" w:sz="0" w:space="0" w:color="auto"/>
                <w:left w:val="none" w:sz="0" w:space="0" w:color="auto"/>
                <w:bottom w:val="none" w:sz="0" w:space="0" w:color="auto"/>
                <w:right w:val="none" w:sz="0" w:space="0" w:color="auto"/>
              </w:divBdr>
              <w:divsChild>
                <w:div w:id="78794581">
                  <w:marLeft w:val="0"/>
                  <w:marRight w:val="0"/>
                  <w:marTop w:val="0"/>
                  <w:marBottom w:val="0"/>
                  <w:divBdr>
                    <w:top w:val="none" w:sz="0" w:space="0" w:color="auto"/>
                    <w:left w:val="none" w:sz="0" w:space="0" w:color="auto"/>
                    <w:bottom w:val="none" w:sz="0" w:space="0" w:color="auto"/>
                    <w:right w:val="none" w:sz="0" w:space="0" w:color="auto"/>
                  </w:divBdr>
                  <w:divsChild>
                    <w:div w:id="1689453241">
                      <w:marLeft w:val="0"/>
                      <w:marRight w:val="0"/>
                      <w:marTop w:val="0"/>
                      <w:marBottom w:val="0"/>
                      <w:divBdr>
                        <w:top w:val="none" w:sz="0" w:space="0" w:color="auto"/>
                        <w:left w:val="none" w:sz="0" w:space="0" w:color="auto"/>
                        <w:bottom w:val="none" w:sz="0" w:space="0" w:color="auto"/>
                        <w:right w:val="none" w:sz="0" w:space="0" w:color="auto"/>
                      </w:divBdr>
                      <w:divsChild>
                        <w:div w:id="8811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629898">
      <w:bodyDiv w:val="1"/>
      <w:marLeft w:val="0"/>
      <w:marRight w:val="0"/>
      <w:marTop w:val="0"/>
      <w:marBottom w:val="0"/>
      <w:divBdr>
        <w:top w:val="none" w:sz="0" w:space="0" w:color="auto"/>
        <w:left w:val="none" w:sz="0" w:space="0" w:color="auto"/>
        <w:bottom w:val="none" w:sz="0" w:space="0" w:color="auto"/>
        <w:right w:val="none" w:sz="0" w:space="0" w:color="auto"/>
      </w:divBdr>
    </w:div>
    <w:div w:id="1328704836">
      <w:bodyDiv w:val="1"/>
      <w:marLeft w:val="0"/>
      <w:marRight w:val="0"/>
      <w:marTop w:val="0"/>
      <w:marBottom w:val="0"/>
      <w:divBdr>
        <w:top w:val="none" w:sz="0" w:space="0" w:color="auto"/>
        <w:left w:val="none" w:sz="0" w:space="0" w:color="auto"/>
        <w:bottom w:val="none" w:sz="0" w:space="0" w:color="auto"/>
        <w:right w:val="none" w:sz="0" w:space="0" w:color="auto"/>
      </w:divBdr>
    </w:div>
    <w:div w:id="1332370826">
      <w:bodyDiv w:val="1"/>
      <w:marLeft w:val="0"/>
      <w:marRight w:val="0"/>
      <w:marTop w:val="0"/>
      <w:marBottom w:val="0"/>
      <w:divBdr>
        <w:top w:val="none" w:sz="0" w:space="0" w:color="auto"/>
        <w:left w:val="none" w:sz="0" w:space="0" w:color="auto"/>
        <w:bottom w:val="none" w:sz="0" w:space="0" w:color="auto"/>
        <w:right w:val="none" w:sz="0" w:space="0" w:color="auto"/>
      </w:divBdr>
    </w:div>
    <w:div w:id="1333483807">
      <w:bodyDiv w:val="1"/>
      <w:marLeft w:val="0"/>
      <w:marRight w:val="0"/>
      <w:marTop w:val="0"/>
      <w:marBottom w:val="0"/>
      <w:divBdr>
        <w:top w:val="none" w:sz="0" w:space="0" w:color="auto"/>
        <w:left w:val="none" w:sz="0" w:space="0" w:color="auto"/>
        <w:bottom w:val="none" w:sz="0" w:space="0" w:color="auto"/>
        <w:right w:val="none" w:sz="0" w:space="0" w:color="auto"/>
      </w:divBdr>
    </w:div>
    <w:div w:id="1334186983">
      <w:bodyDiv w:val="1"/>
      <w:marLeft w:val="0"/>
      <w:marRight w:val="0"/>
      <w:marTop w:val="0"/>
      <w:marBottom w:val="0"/>
      <w:divBdr>
        <w:top w:val="none" w:sz="0" w:space="0" w:color="auto"/>
        <w:left w:val="none" w:sz="0" w:space="0" w:color="auto"/>
        <w:bottom w:val="none" w:sz="0" w:space="0" w:color="auto"/>
        <w:right w:val="none" w:sz="0" w:space="0" w:color="auto"/>
      </w:divBdr>
    </w:div>
    <w:div w:id="1339501781">
      <w:bodyDiv w:val="1"/>
      <w:marLeft w:val="0"/>
      <w:marRight w:val="0"/>
      <w:marTop w:val="0"/>
      <w:marBottom w:val="0"/>
      <w:divBdr>
        <w:top w:val="none" w:sz="0" w:space="0" w:color="auto"/>
        <w:left w:val="none" w:sz="0" w:space="0" w:color="auto"/>
        <w:bottom w:val="none" w:sz="0" w:space="0" w:color="auto"/>
        <w:right w:val="none" w:sz="0" w:space="0" w:color="auto"/>
      </w:divBdr>
    </w:div>
    <w:div w:id="1340742818">
      <w:bodyDiv w:val="1"/>
      <w:marLeft w:val="0"/>
      <w:marRight w:val="0"/>
      <w:marTop w:val="0"/>
      <w:marBottom w:val="0"/>
      <w:divBdr>
        <w:top w:val="none" w:sz="0" w:space="0" w:color="auto"/>
        <w:left w:val="none" w:sz="0" w:space="0" w:color="auto"/>
        <w:bottom w:val="none" w:sz="0" w:space="0" w:color="auto"/>
        <w:right w:val="none" w:sz="0" w:space="0" w:color="auto"/>
      </w:divBdr>
    </w:div>
    <w:div w:id="1340893201">
      <w:bodyDiv w:val="1"/>
      <w:marLeft w:val="0"/>
      <w:marRight w:val="0"/>
      <w:marTop w:val="0"/>
      <w:marBottom w:val="0"/>
      <w:divBdr>
        <w:top w:val="none" w:sz="0" w:space="0" w:color="auto"/>
        <w:left w:val="none" w:sz="0" w:space="0" w:color="auto"/>
        <w:bottom w:val="none" w:sz="0" w:space="0" w:color="auto"/>
        <w:right w:val="none" w:sz="0" w:space="0" w:color="auto"/>
      </w:divBdr>
      <w:divsChild>
        <w:div w:id="1677616801">
          <w:marLeft w:val="0"/>
          <w:marRight w:val="0"/>
          <w:marTop w:val="0"/>
          <w:marBottom w:val="0"/>
          <w:divBdr>
            <w:top w:val="none" w:sz="0" w:space="0" w:color="auto"/>
            <w:left w:val="none" w:sz="0" w:space="0" w:color="auto"/>
            <w:bottom w:val="none" w:sz="0" w:space="0" w:color="auto"/>
            <w:right w:val="none" w:sz="0" w:space="0" w:color="auto"/>
          </w:divBdr>
          <w:divsChild>
            <w:div w:id="1500195088">
              <w:marLeft w:val="0"/>
              <w:marRight w:val="0"/>
              <w:marTop w:val="0"/>
              <w:marBottom w:val="0"/>
              <w:divBdr>
                <w:top w:val="none" w:sz="0" w:space="0" w:color="auto"/>
                <w:left w:val="none" w:sz="0" w:space="0" w:color="auto"/>
                <w:bottom w:val="none" w:sz="0" w:space="0" w:color="auto"/>
                <w:right w:val="none" w:sz="0" w:space="0" w:color="auto"/>
              </w:divBdr>
              <w:divsChild>
                <w:div w:id="156849337">
                  <w:marLeft w:val="0"/>
                  <w:marRight w:val="0"/>
                  <w:marTop w:val="0"/>
                  <w:marBottom w:val="0"/>
                  <w:divBdr>
                    <w:top w:val="none" w:sz="0" w:space="0" w:color="auto"/>
                    <w:left w:val="none" w:sz="0" w:space="0" w:color="auto"/>
                    <w:bottom w:val="none" w:sz="0" w:space="0" w:color="auto"/>
                    <w:right w:val="none" w:sz="0" w:space="0" w:color="auto"/>
                  </w:divBdr>
                  <w:divsChild>
                    <w:div w:id="14581282">
                      <w:marLeft w:val="0"/>
                      <w:marRight w:val="0"/>
                      <w:marTop w:val="0"/>
                      <w:marBottom w:val="0"/>
                      <w:divBdr>
                        <w:top w:val="none" w:sz="0" w:space="0" w:color="auto"/>
                        <w:left w:val="none" w:sz="0" w:space="0" w:color="auto"/>
                        <w:bottom w:val="none" w:sz="0" w:space="0" w:color="auto"/>
                        <w:right w:val="none" w:sz="0" w:space="0" w:color="auto"/>
                      </w:divBdr>
                      <w:divsChild>
                        <w:div w:id="91127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388591">
      <w:bodyDiv w:val="1"/>
      <w:marLeft w:val="0"/>
      <w:marRight w:val="0"/>
      <w:marTop w:val="0"/>
      <w:marBottom w:val="0"/>
      <w:divBdr>
        <w:top w:val="none" w:sz="0" w:space="0" w:color="auto"/>
        <w:left w:val="none" w:sz="0" w:space="0" w:color="auto"/>
        <w:bottom w:val="none" w:sz="0" w:space="0" w:color="auto"/>
        <w:right w:val="none" w:sz="0" w:space="0" w:color="auto"/>
      </w:divBdr>
      <w:divsChild>
        <w:div w:id="360670778">
          <w:marLeft w:val="0"/>
          <w:marRight w:val="0"/>
          <w:marTop w:val="0"/>
          <w:marBottom w:val="0"/>
          <w:divBdr>
            <w:top w:val="none" w:sz="0" w:space="0" w:color="auto"/>
            <w:left w:val="none" w:sz="0" w:space="0" w:color="auto"/>
            <w:bottom w:val="none" w:sz="0" w:space="0" w:color="auto"/>
            <w:right w:val="none" w:sz="0" w:space="0" w:color="auto"/>
          </w:divBdr>
        </w:div>
        <w:div w:id="386296496">
          <w:marLeft w:val="0"/>
          <w:marRight w:val="0"/>
          <w:marTop w:val="0"/>
          <w:marBottom w:val="0"/>
          <w:divBdr>
            <w:top w:val="none" w:sz="0" w:space="0" w:color="auto"/>
            <w:left w:val="none" w:sz="0" w:space="0" w:color="auto"/>
            <w:bottom w:val="none" w:sz="0" w:space="0" w:color="auto"/>
            <w:right w:val="none" w:sz="0" w:space="0" w:color="auto"/>
          </w:divBdr>
        </w:div>
        <w:div w:id="433330136">
          <w:marLeft w:val="0"/>
          <w:marRight w:val="0"/>
          <w:marTop w:val="0"/>
          <w:marBottom w:val="0"/>
          <w:divBdr>
            <w:top w:val="none" w:sz="0" w:space="0" w:color="auto"/>
            <w:left w:val="none" w:sz="0" w:space="0" w:color="auto"/>
            <w:bottom w:val="none" w:sz="0" w:space="0" w:color="auto"/>
            <w:right w:val="none" w:sz="0" w:space="0" w:color="auto"/>
          </w:divBdr>
        </w:div>
        <w:div w:id="459347444">
          <w:marLeft w:val="0"/>
          <w:marRight w:val="0"/>
          <w:marTop w:val="0"/>
          <w:marBottom w:val="0"/>
          <w:divBdr>
            <w:top w:val="none" w:sz="0" w:space="0" w:color="auto"/>
            <w:left w:val="none" w:sz="0" w:space="0" w:color="auto"/>
            <w:bottom w:val="none" w:sz="0" w:space="0" w:color="auto"/>
            <w:right w:val="none" w:sz="0" w:space="0" w:color="auto"/>
          </w:divBdr>
        </w:div>
        <w:div w:id="581716286">
          <w:marLeft w:val="0"/>
          <w:marRight w:val="0"/>
          <w:marTop w:val="0"/>
          <w:marBottom w:val="0"/>
          <w:divBdr>
            <w:top w:val="none" w:sz="0" w:space="0" w:color="auto"/>
            <w:left w:val="none" w:sz="0" w:space="0" w:color="auto"/>
            <w:bottom w:val="none" w:sz="0" w:space="0" w:color="auto"/>
            <w:right w:val="none" w:sz="0" w:space="0" w:color="auto"/>
          </w:divBdr>
        </w:div>
        <w:div w:id="1514340446">
          <w:marLeft w:val="0"/>
          <w:marRight w:val="0"/>
          <w:marTop w:val="0"/>
          <w:marBottom w:val="0"/>
          <w:divBdr>
            <w:top w:val="none" w:sz="0" w:space="0" w:color="auto"/>
            <w:left w:val="none" w:sz="0" w:space="0" w:color="auto"/>
            <w:bottom w:val="none" w:sz="0" w:space="0" w:color="auto"/>
            <w:right w:val="none" w:sz="0" w:space="0" w:color="auto"/>
          </w:divBdr>
        </w:div>
        <w:div w:id="1623337911">
          <w:marLeft w:val="0"/>
          <w:marRight w:val="0"/>
          <w:marTop w:val="0"/>
          <w:marBottom w:val="0"/>
          <w:divBdr>
            <w:top w:val="none" w:sz="0" w:space="0" w:color="auto"/>
            <w:left w:val="none" w:sz="0" w:space="0" w:color="auto"/>
            <w:bottom w:val="none" w:sz="0" w:space="0" w:color="auto"/>
            <w:right w:val="none" w:sz="0" w:space="0" w:color="auto"/>
          </w:divBdr>
        </w:div>
        <w:div w:id="2008708895">
          <w:marLeft w:val="0"/>
          <w:marRight w:val="0"/>
          <w:marTop w:val="0"/>
          <w:marBottom w:val="0"/>
          <w:divBdr>
            <w:top w:val="none" w:sz="0" w:space="0" w:color="auto"/>
            <w:left w:val="none" w:sz="0" w:space="0" w:color="auto"/>
            <w:bottom w:val="none" w:sz="0" w:space="0" w:color="auto"/>
            <w:right w:val="none" w:sz="0" w:space="0" w:color="auto"/>
          </w:divBdr>
        </w:div>
      </w:divsChild>
    </w:div>
    <w:div w:id="1345978932">
      <w:bodyDiv w:val="1"/>
      <w:marLeft w:val="0"/>
      <w:marRight w:val="0"/>
      <w:marTop w:val="0"/>
      <w:marBottom w:val="0"/>
      <w:divBdr>
        <w:top w:val="none" w:sz="0" w:space="0" w:color="auto"/>
        <w:left w:val="none" w:sz="0" w:space="0" w:color="auto"/>
        <w:bottom w:val="none" w:sz="0" w:space="0" w:color="auto"/>
        <w:right w:val="none" w:sz="0" w:space="0" w:color="auto"/>
      </w:divBdr>
    </w:div>
    <w:div w:id="1347748080">
      <w:bodyDiv w:val="1"/>
      <w:marLeft w:val="0"/>
      <w:marRight w:val="0"/>
      <w:marTop w:val="0"/>
      <w:marBottom w:val="0"/>
      <w:divBdr>
        <w:top w:val="none" w:sz="0" w:space="0" w:color="auto"/>
        <w:left w:val="none" w:sz="0" w:space="0" w:color="auto"/>
        <w:bottom w:val="none" w:sz="0" w:space="0" w:color="auto"/>
        <w:right w:val="none" w:sz="0" w:space="0" w:color="auto"/>
      </w:divBdr>
      <w:divsChild>
        <w:div w:id="1652518241">
          <w:marLeft w:val="0"/>
          <w:marRight w:val="0"/>
          <w:marTop w:val="0"/>
          <w:marBottom w:val="0"/>
          <w:divBdr>
            <w:top w:val="none" w:sz="0" w:space="0" w:color="auto"/>
            <w:left w:val="none" w:sz="0" w:space="0" w:color="auto"/>
            <w:bottom w:val="none" w:sz="0" w:space="0" w:color="auto"/>
            <w:right w:val="none" w:sz="0" w:space="0" w:color="auto"/>
          </w:divBdr>
          <w:divsChild>
            <w:div w:id="541358261">
              <w:marLeft w:val="0"/>
              <w:marRight w:val="0"/>
              <w:marTop w:val="0"/>
              <w:marBottom w:val="0"/>
              <w:divBdr>
                <w:top w:val="none" w:sz="0" w:space="0" w:color="auto"/>
                <w:left w:val="none" w:sz="0" w:space="0" w:color="auto"/>
                <w:bottom w:val="none" w:sz="0" w:space="0" w:color="auto"/>
                <w:right w:val="none" w:sz="0" w:space="0" w:color="auto"/>
              </w:divBdr>
              <w:divsChild>
                <w:div w:id="478687960">
                  <w:marLeft w:val="0"/>
                  <w:marRight w:val="0"/>
                  <w:marTop w:val="0"/>
                  <w:marBottom w:val="0"/>
                  <w:divBdr>
                    <w:top w:val="none" w:sz="0" w:space="0" w:color="auto"/>
                    <w:left w:val="none" w:sz="0" w:space="0" w:color="auto"/>
                    <w:bottom w:val="none" w:sz="0" w:space="0" w:color="auto"/>
                    <w:right w:val="none" w:sz="0" w:space="0" w:color="auto"/>
                  </w:divBdr>
                  <w:divsChild>
                    <w:div w:id="890307928">
                      <w:marLeft w:val="0"/>
                      <w:marRight w:val="0"/>
                      <w:marTop w:val="0"/>
                      <w:marBottom w:val="0"/>
                      <w:divBdr>
                        <w:top w:val="none" w:sz="0" w:space="0" w:color="auto"/>
                        <w:left w:val="none" w:sz="0" w:space="0" w:color="auto"/>
                        <w:bottom w:val="none" w:sz="0" w:space="0" w:color="auto"/>
                        <w:right w:val="none" w:sz="0" w:space="0" w:color="auto"/>
                      </w:divBdr>
                      <w:divsChild>
                        <w:div w:id="1966112518">
                          <w:marLeft w:val="0"/>
                          <w:marRight w:val="0"/>
                          <w:marTop w:val="0"/>
                          <w:marBottom w:val="0"/>
                          <w:divBdr>
                            <w:top w:val="none" w:sz="0" w:space="0" w:color="auto"/>
                            <w:left w:val="none" w:sz="0" w:space="0" w:color="auto"/>
                            <w:bottom w:val="none" w:sz="0" w:space="0" w:color="auto"/>
                            <w:right w:val="none" w:sz="0" w:space="0" w:color="auto"/>
                          </w:divBdr>
                          <w:divsChild>
                            <w:div w:id="554782999">
                              <w:marLeft w:val="0"/>
                              <w:marRight w:val="0"/>
                              <w:marTop w:val="0"/>
                              <w:marBottom w:val="0"/>
                              <w:divBdr>
                                <w:top w:val="none" w:sz="0" w:space="0" w:color="auto"/>
                                <w:left w:val="none" w:sz="0" w:space="0" w:color="auto"/>
                                <w:bottom w:val="none" w:sz="0" w:space="0" w:color="auto"/>
                                <w:right w:val="none" w:sz="0" w:space="0" w:color="auto"/>
                              </w:divBdr>
                              <w:divsChild>
                                <w:div w:id="5921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290112">
      <w:bodyDiv w:val="1"/>
      <w:marLeft w:val="0"/>
      <w:marRight w:val="0"/>
      <w:marTop w:val="0"/>
      <w:marBottom w:val="0"/>
      <w:divBdr>
        <w:top w:val="none" w:sz="0" w:space="0" w:color="auto"/>
        <w:left w:val="none" w:sz="0" w:space="0" w:color="auto"/>
        <w:bottom w:val="none" w:sz="0" w:space="0" w:color="auto"/>
        <w:right w:val="none" w:sz="0" w:space="0" w:color="auto"/>
      </w:divBdr>
    </w:div>
    <w:div w:id="1349720616">
      <w:bodyDiv w:val="1"/>
      <w:marLeft w:val="0"/>
      <w:marRight w:val="0"/>
      <w:marTop w:val="0"/>
      <w:marBottom w:val="0"/>
      <w:divBdr>
        <w:top w:val="none" w:sz="0" w:space="0" w:color="auto"/>
        <w:left w:val="none" w:sz="0" w:space="0" w:color="auto"/>
        <w:bottom w:val="none" w:sz="0" w:space="0" w:color="auto"/>
        <w:right w:val="none" w:sz="0" w:space="0" w:color="auto"/>
      </w:divBdr>
    </w:div>
    <w:div w:id="1351368307">
      <w:bodyDiv w:val="1"/>
      <w:marLeft w:val="0"/>
      <w:marRight w:val="0"/>
      <w:marTop w:val="0"/>
      <w:marBottom w:val="0"/>
      <w:divBdr>
        <w:top w:val="none" w:sz="0" w:space="0" w:color="auto"/>
        <w:left w:val="none" w:sz="0" w:space="0" w:color="auto"/>
        <w:bottom w:val="none" w:sz="0" w:space="0" w:color="auto"/>
        <w:right w:val="none" w:sz="0" w:space="0" w:color="auto"/>
      </w:divBdr>
    </w:div>
    <w:div w:id="1355184287">
      <w:bodyDiv w:val="1"/>
      <w:marLeft w:val="0"/>
      <w:marRight w:val="0"/>
      <w:marTop w:val="0"/>
      <w:marBottom w:val="0"/>
      <w:divBdr>
        <w:top w:val="none" w:sz="0" w:space="0" w:color="auto"/>
        <w:left w:val="none" w:sz="0" w:space="0" w:color="auto"/>
        <w:bottom w:val="none" w:sz="0" w:space="0" w:color="auto"/>
        <w:right w:val="none" w:sz="0" w:space="0" w:color="auto"/>
      </w:divBdr>
    </w:div>
    <w:div w:id="1355811332">
      <w:bodyDiv w:val="1"/>
      <w:marLeft w:val="0"/>
      <w:marRight w:val="0"/>
      <w:marTop w:val="0"/>
      <w:marBottom w:val="0"/>
      <w:divBdr>
        <w:top w:val="none" w:sz="0" w:space="0" w:color="auto"/>
        <w:left w:val="none" w:sz="0" w:space="0" w:color="auto"/>
        <w:bottom w:val="none" w:sz="0" w:space="0" w:color="auto"/>
        <w:right w:val="none" w:sz="0" w:space="0" w:color="auto"/>
      </w:divBdr>
    </w:div>
    <w:div w:id="1355837737">
      <w:bodyDiv w:val="1"/>
      <w:marLeft w:val="0"/>
      <w:marRight w:val="0"/>
      <w:marTop w:val="0"/>
      <w:marBottom w:val="0"/>
      <w:divBdr>
        <w:top w:val="none" w:sz="0" w:space="0" w:color="auto"/>
        <w:left w:val="none" w:sz="0" w:space="0" w:color="auto"/>
        <w:bottom w:val="none" w:sz="0" w:space="0" w:color="auto"/>
        <w:right w:val="none" w:sz="0" w:space="0" w:color="auto"/>
      </w:divBdr>
    </w:div>
    <w:div w:id="1357122123">
      <w:bodyDiv w:val="1"/>
      <w:marLeft w:val="0"/>
      <w:marRight w:val="0"/>
      <w:marTop w:val="0"/>
      <w:marBottom w:val="0"/>
      <w:divBdr>
        <w:top w:val="none" w:sz="0" w:space="0" w:color="auto"/>
        <w:left w:val="none" w:sz="0" w:space="0" w:color="auto"/>
        <w:bottom w:val="none" w:sz="0" w:space="0" w:color="auto"/>
        <w:right w:val="none" w:sz="0" w:space="0" w:color="auto"/>
      </w:divBdr>
    </w:div>
    <w:div w:id="1357779020">
      <w:bodyDiv w:val="1"/>
      <w:marLeft w:val="0"/>
      <w:marRight w:val="0"/>
      <w:marTop w:val="0"/>
      <w:marBottom w:val="0"/>
      <w:divBdr>
        <w:top w:val="none" w:sz="0" w:space="0" w:color="auto"/>
        <w:left w:val="none" w:sz="0" w:space="0" w:color="auto"/>
        <w:bottom w:val="none" w:sz="0" w:space="0" w:color="auto"/>
        <w:right w:val="none" w:sz="0" w:space="0" w:color="auto"/>
      </w:divBdr>
    </w:div>
    <w:div w:id="1357805335">
      <w:bodyDiv w:val="1"/>
      <w:marLeft w:val="0"/>
      <w:marRight w:val="0"/>
      <w:marTop w:val="0"/>
      <w:marBottom w:val="0"/>
      <w:divBdr>
        <w:top w:val="none" w:sz="0" w:space="0" w:color="auto"/>
        <w:left w:val="none" w:sz="0" w:space="0" w:color="auto"/>
        <w:bottom w:val="none" w:sz="0" w:space="0" w:color="auto"/>
        <w:right w:val="none" w:sz="0" w:space="0" w:color="auto"/>
      </w:divBdr>
    </w:div>
    <w:div w:id="1363870526">
      <w:bodyDiv w:val="1"/>
      <w:marLeft w:val="0"/>
      <w:marRight w:val="0"/>
      <w:marTop w:val="0"/>
      <w:marBottom w:val="0"/>
      <w:divBdr>
        <w:top w:val="none" w:sz="0" w:space="0" w:color="auto"/>
        <w:left w:val="none" w:sz="0" w:space="0" w:color="auto"/>
        <w:bottom w:val="none" w:sz="0" w:space="0" w:color="auto"/>
        <w:right w:val="none" w:sz="0" w:space="0" w:color="auto"/>
      </w:divBdr>
      <w:divsChild>
        <w:div w:id="1683898568">
          <w:marLeft w:val="0"/>
          <w:marRight w:val="0"/>
          <w:marTop w:val="0"/>
          <w:marBottom w:val="0"/>
          <w:divBdr>
            <w:top w:val="none" w:sz="0" w:space="0" w:color="auto"/>
            <w:left w:val="none" w:sz="0" w:space="0" w:color="auto"/>
            <w:bottom w:val="none" w:sz="0" w:space="0" w:color="auto"/>
            <w:right w:val="none" w:sz="0" w:space="0" w:color="auto"/>
          </w:divBdr>
          <w:divsChild>
            <w:div w:id="887109031">
              <w:marLeft w:val="0"/>
              <w:marRight w:val="0"/>
              <w:marTop w:val="0"/>
              <w:marBottom w:val="0"/>
              <w:divBdr>
                <w:top w:val="none" w:sz="0" w:space="0" w:color="auto"/>
                <w:left w:val="none" w:sz="0" w:space="0" w:color="auto"/>
                <w:bottom w:val="none" w:sz="0" w:space="0" w:color="auto"/>
                <w:right w:val="none" w:sz="0" w:space="0" w:color="auto"/>
              </w:divBdr>
              <w:divsChild>
                <w:div w:id="1647123726">
                  <w:marLeft w:val="0"/>
                  <w:marRight w:val="0"/>
                  <w:marTop w:val="0"/>
                  <w:marBottom w:val="0"/>
                  <w:divBdr>
                    <w:top w:val="none" w:sz="0" w:space="0" w:color="auto"/>
                    <w:left w:val="none" w:sz="0" w:space="0" w:color="auto"/>
                    <w:bottom w:val="none" w:sz="0" w:space="0" w:color="auto"/>
                    <w:right w:val="none" w:sz="0" w:space="0" w:color="auto"/>
                  </w:divBdr>
                  <w:divsChild>
                    <w:div w:id="1129083107">
                      <w:marLeft w:val="0"/>
                      <w:marRight w:val="0"/>
                      <w:marTop w:val="0"/>
                      <w:marBottom w:val="0"/>
                      <w:divBdr>
                        <w:top w:val="none" w:sz="0" w:space="0" w:color="auto"/>
                        <w:left w:val="none" w:sz="0" w:space="0" w:color="auto"/>
                        <w:bottom w:val="none" w:sz="0" w:space="0" w:color="auto"/>
                        <w:right w:val="none" w:sz="0" w:space="0" w:color="auto"/>
                      </w:divBdr>
                      <w:divsChild>
                        <w:div w:id="10010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057897">
      <w:bodyDiv w:val="1"/>
      <w:marLeft w:val="0"/>
      <w:marRight w:val="0"/>
      <w:marTop w:val="0"/>
      <w:marBottom w:val="0"/>
      <w:divBdr>
        <w:top w:val="none" w:sz="0" w:space="0" w:color="auto"/>
        <w:left w:val="none" w:sz="0" w:space="0" w:color="auto"/>
        <w:bottom w:val="none" w:sz="0" w:space="0" w:color="auto"/>
        <w:right w:val="none" w:sz="0" w:space="0" w:color="auto"/>
      </w:divBdr>
    </w:div>
    <w:div w:id="1365979105">
      <w:bodyDiv w:val="1"/>
      <w:marLeft w:val="0"/>
      <w:marRight w:val="0"/>
      <w:marTop w:val="0"/>
      <w:marBottom w:val="0"/>
      <w:divBdr>
        <w:top w:val="none" w:sz="0" w:space="0" w:color="auto"/>
        <w:left w:val="none" w:sz="0" w:space="0" w:color="auto"/>
        <w:bottom w:val="none" w:sz="0" w:space="0" w:color="auto"/>
        <w:right w:val="none" w:sz="0" w:space="0" w:color="auto"/>
      </w:divBdr>
    </w:div>
    <w:div w:id="1366254935">
      <w:bodyDiv w:val="1"/>
      <w:marLeft w:val="0"/>
      <w:marRight w:val="0"/>
      <w:marTop w:val="0"/>
      <w:marBottom w:val="0"/>
      <w:divBdr>
        <w:top w:val="none" w:sz="0" w:space="0" w:color="auto"/>
        <w:left w:val="none" w:sz="0" w:space="0" w:color="auto"/>
        <w:bottom w:val="none" w:sz="0" w:space="0" w:color="auto"/>
        <w:right w:val="none" w:sz="0" w:space="0" w:color="auto"/>
      </w:divBdr>
    </w:div>
    <w:div w:id="1369794620">
      <w:bodyDiv w:val="1"/>
      <w:marLeft w:val="0"/>
      <w:marRight w:val="0"/>
      <w:marTop w:val="0"/>
      <w:marBottom w:val="0"/>
      <w:divBdr>
        <w:top w:val="none" w:sz="0" w:space="0" w:color="auto"/>
        <w:left w:val="none" w:sz="0" w:space="0" w:color="auto"/>
        <w:bottom w:val="none" w:sz="0" w:space="0" w:color="auto"/>
        <w:right w:val="none" w:sz="0" w:space="0" w:color="auto"/>
      </w:divBdr>
    </w:div>
    <w:div w:id="1371801482">
      <w:bodyDiv w:val="1"/>
      <w:marLeft w:val="0"/>
      <w:marRight w:val="0"/>
      <w:marTop w:val="0"/>
      <w:marBottom w:val="0"/>
      <w:divBdr>
        <w:top w:val="none" w:sz="0" w:space="0" w:color="auto"/>
        <w:left w:val="none" w:sz="0" w:space="0" w:color="auto"/>
        <w:bottom w:val="none" w:sz="0" w:space="0" w:color="auto"/>
        <w:right w:val="none" w:sz="0" w:space="0" w:color="auto"/>
      </w:divBdr>
    </w:div>
    <w:div w:id="1372656027">
      <w:bodyDiv w:val="1"/>
      <w:marLeft w:val="0"/>
      <w:marRight w:val="0"/>
      <w:marTop w:val="0"/>
      <w:marBottom w:val="0"/>
      <w:divBdr>
        <w:top w:val="none" w:sz="0" w:space="0" w:color="auto"/>
        <w:left w:val="none" w:sz="0" w:space="0" w:color="auto"/>
        <w:bottom w:val="none" w:sz="0" w:space="0" w:color="auto"/>
        <w:right w:val="none" w:sz="0" w:space="0" w:color="auto"/>
      </w:divBdr>
    </w:div>
    <w:div w:id="1373535243">
      <w:bodyDiv w:val="1"/>
      <w:marLeft w:val="0"/>
      <w:marRight w:val="0"/>
      <w:marTop w:val="0"/>
      <w:marBottom w:val="0"/>
      <w:divBdr>
        <w:top w:val="none" w:sz="0" w:space="0" w:color="auto"/>
        <w:left w:val="none" w:sz="0" w:space="0" w:color="auto"/>
        <w:bottom w:val="none" w:sz="0" w:space="0" w:color="auto"/>
        <w:right w:val="none" w:sz="0" w:space="0" w:color="auto"/>
      </w:divBdr>
      <w:divsChild>
        <w:div w:id="276059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351942">
      <w:bodyDiv w:val="1"/>
      <w:marLeft w:val="0"/>
      <w:marRight w:val="0"/>
      <w:marTop w:val="0"/>
      <w:marBottom w:val="0"/>
      <w:divBdr>
        <w:top w:val="none" w:sz="0" w:space="0" w:color="auto"/>
        <w:left w:val="none" w:sz="0" w:space="0" w:color="auto"/>
        <w:bottom w:val="none" w:sz="0" w:space="0" w:color="auto"/>
        <w:right w:val="none" w:sz="0" w:space="0" w:color="auto"/>
      </w:divBdr>
    </w:div>
    <w:div w:id="1377581159">
      <w:bodyDiv w:val="1"/>
      <w:marLeft w:val="0"/>
      <w:marRight w:val="0"/>
      <w:marTop w:val="0"/>
      <w:marBottom w:val="0"/>
      <w:divBdr>
        <w:top w:val="none" w:sz="0" w:space="0" w:color="auto"/>
        <w:left w:val="none" w:sz="0" w:space="0" w:color="auto"/>
        <w:bottom w:val="none" w:sz="0" w:space="0" w:color="auto"/>
        <w:right w:val="none" w:sz="0" w:space="0" w:color="auto"/>
      </w:divBdr>
    </w:div>
    <w:div w:id="1377659360">
      <w:bodyDiv w:val="1"/>
      <w:marLeft w:val="0"/>
      <w:marRight w:val="0"/>
      <w:marTop w:val="0"/>
      <w:marBottom w:val="0"/>
      <w:divBdr>
        <w:top w:val="none" w:sz="0" w:space="0" w:color="auto"/>
        <w:left w:val="none" w:sz="0" w:space="0" w:color="auto"/>
        <w:bottom w:val="none" w:sz="0" w:space="0" w:color="auto"/>
        <w:right w:val="none" w:sz="0" w:space="0" w:color="auto"/>
      </w:divBdr>
      <w:divsChild>
        <w:div w:id="344215696">
          <w:marLeft w:val="0"/>
          <w:marRight w:val="0"/>
          <w:marTop w:val="0"/>
          <w:marBottom w:val="0"/>
          <w:divBdr>
            <w:top w:val="none" w:sz="0" w:space="0" w:color="auto"/>
            <w:left w:val="none" w:sz="0" w:space="0" w:color="auto"/>
            <w:bottom w:val="none" w:sz="0" w:space="0" w:color="auto"/>
            <w:right w:val="none" w:sz="0" w:space="0" w:color="auto"/>
          </w:divBdr>
        </w:div>
        <w:div w:id="595791716">
          <w:marLeft w:val="0"/>
          <w:marRight w:val="0"/>
          <w:marTop w:val="0"/>
          <w:marBottom w:val="0"/>
          <w:divBdr>
            <w:top w:val="none" w:sz="0" w:space="0" w:color="auto"/>
            <w:left w:val="none" w:sz="0" w:space="0" w:color="auto"/>
            <w:bottom w:val="none" w:sz="0" w:space="0" w:color="auto"/>
            <w:right w:val="none" w:sz="0" w:space="0" w:color="auto"/>
          </w:divBdr>
        </w:div>
        <w:div w:id="1249852254">
          <w:marLeft w:val="0"/>
          <w:marRight w:val="0"/>
          <w:marTop w:val="0"/>
          <w:marBottom w:val="0"/>
          <w:divBdr>
            <w:top w:val="none" w:sz="0" w:space="0" w:color="auto"/>
            <w:left w:val="none" w:sz="0" w:space="0" w:color="auto"/>
            <w:bottom w:val="none" w:sz="0" w:space="0" w:color="auto"/>
            <w:right w:val="none" w:sz="0" w:space="0" w:color="auto"/>
          </w:divBdr>
        </w:div>
        <w:div w:id="1269006015">
          <w:marLeft w:val="0"/>
          <w:marRight w:val="0"/>
          <w:marTop w:val="0"/>
          <w:marBottom w:val="0"/>
          <w:divBdr>
            <w:top w:val="none" w:sz="0" w:space="0" w:color="auto"/>
            <w:left w:val="none" w:sz="0" w:space="0" w:color="auto"/>
            <w:bottom w:val="none" w:sz="0" w:space="0" w:color="auto"/>
            <w:right w:val="none" w:sz="0" w:space="0" w:color="auto"/>
          </w:divBdr>
        </w:div>
        <w:div w:id="1315571985">
          <w:marLeft w:val="0"/>
          <w:marRight w:val="0"/>
          <w:marTop w:val="0"/>
          <w:marBottom w:val="0"/>
          <w:divBdr>
            <w:top w:val="none" w:sz="0" w:space="0" w:color="auto"/>
            <w:left w:val="none" w:sz="0" w:space="0" w:color="auto"/>
            <w:bottom w:val="none" w:sz="0" w:space="0" w:color="auto"/>
            <w:right w:val="none" w:sz="0" w:space="0" w:color="auto"/>
          </w:divBdr>
        </w:div>
        <w:div w:id="1654870520">
          <w:marLeft w:val="0"/>
          <w:marRight w:val="0"/>
          <w:marTop w:val="0"/>
          <w:marBottom w:val="0"/>
          <w:divBdr>
            <w:top w:val="none" w:sz="0" w:space="0" w:color="auto"/>
            <w:left w:val="none" w:sz="0" w:space="0" w:color="auto"/>
            <w:bottom w:val="none" w:sz="0" w:space="0" w:color="auto"/>
            <w:right w:val="none" w:sz="0" w:space="0" w:color="auto"/>
          </w:divBdr>
        </w:div>
        <w:div w:id="1769156057">
          <w:marLeft w:val="0"/>
          <w:marRight w:val="0"/>
          <w:marTop w:val="0"/>
          <w:marBottom w:val="0"/>
          <w:divBdr>
            <w:top w:val="none" w:sz="0" w:space="0" w:color="auto"/>
            <w:left w:val="none" w:sz="0" w:space="0" w:color="auto"/>
            <w:bottom w:val="none" w:sz="0" w:space="0" w:color="auto"/>
            <w:right w:val="none" w:sz="0" w:space="0" w:color="auto"/>
          </w:divBdr>
        </w:div>
        <w:div w:id="1856990385">
          <w:marLeft w:val="0"/>
          <w:marRight w:val="0"/>
          <w:marTop w:val="0"/>
          <w:marBottom w:val="0"/>
          <w:divBdr>
            <w:top w:val="none" w:sz="0" w:space="0" w:color="auto"/>
            <w:left w:val="none" w:sz="0" w:space="0" w:color="auto"/>
            <w:bottom w:val="none" w:sz="0" w:space="0" w:color="auto"/>
            <w:right w:val="none" w:sz="0" w:space="0" w:color="auto"/>
          </w:divBdr>
        </w:div>
        <w:div w:id="1895582464">
          <w:marLeft w:val="0"/>
          <w:marRight w:val="0"/>
          <w:marTop w:val="0"/>
          <w:marBottom w:val="0"/>
          <w:divBdr>
            <w:top w:val="none" w:sz="0" w:space="0" w:color="auto"/>
            <w:left w:val="none" w:sz="0" w:space="0" w:color="auto"/>
            <w:bottom w:val="none" w:sz="0" w:space="0" w:color="auto"/>
            <w:right w:val="none" w:sz="0" w:space="0" w:color="auto"/>
          </w:divBdr>
        </w:div>
      </w:divsChild>
    </w:div>
    <w:div w:id="1381587443">
      <w:bodyDiv w:val="1"/>
      <w:marLeft w:val="0"/>
      <w:marRight w:val="0"/>
      <w:marTop w:val="0"/>
      <w:marBottom w:val="0"/>
      <w:divBdr>
        <w:top w:val="none" w:sz="0" w:space="0" w:color="auto"/>
        <w:left w:val="none" w:sz="0" w:space="0" w:color="auto"/>
        <w:bottom w:val="none" w:sz="0" w:space="0" w:color="auto"/>
        <w:right w:val="none" w:sz="0" w:space="0" w:color="auto"/>
      </w:divBdr>
      <w:divsChild>
        <w:div w:id="863061493">
          <w:marLeft w:val="0"/>
          <w:marRight w:val="0"/>
          <w:marTop w:val="0"/>
          <w:marBottom w:val="0"/>
          <w:divBdr>
            <w:top w:val="none" w:sz="0" w:space="0" w:color="auto"/>
            <w:left w:val="none" w:sz="0" w:space="0" w:color="auto"/>
            <w:bottom w:val="none" w:sz="0" w:space="0" w:color="auto"/>
            <w:right w:val="none" w:sz="0" w:space="0" w:color="auto"/>
          </w:divBdr>
          <w:divsChild>
            <w:div w:id="916524501">
              <w:marLeft w:val="0"/>
              <w:marRight w:val="0"/>
              <w:marTop w:val="0"/>
              <w:marBottom w:val="0"/>
              <w:divBdr>
                <w:top w:val="none" w:sz="0" w:space="0" w:color="auto"/>
                <w:left w:val="none" w:sz="0" w:space="0" w:color="auto"/>
                <w:bottom w:val="none" w:sz="0" w:space="0" w:color="auto"/>
                <w:right w:val="none" w:sz="0" w:space="0" w:color="auto"/>
              </w:divBdr>
              <w:divsChild>
                <w:div w:id="1824464276">
                  <w:marLeft w:val="0"/>
                  <w:marRight w:val="0"/>
                  <w:marTop w:val="0"/>
                  <w:marBottom w:val="0"/>
                  <w:divBdr>
                    <w:top w:val="none" w:sz="0" w:space="0" w:color="auto"/>
                    <w:left w:val="none" w:sz="0" w:space="0" w:color="auto"/>
                    <w:bottom w:val="none" w:sz="0" w:space="0" w:color="auto"/>
                    <w:right w:val="none" w:sz="0" w:space="0" w:color="auto"/>
                  </w:divBdr>
                  <w:divsChild>
                    <w:div w:id="802848039">
                      <w:marLeft w:val="0"/>
                      <w:marRight w:val="0"/>
                      <w:marTop w:val="0"/>
                      <w:marBottom w:val="0"/>
                      <w:divBdr>
                        <w:top w:val="none" w:sz="0" w:space="0" w:color="auto"/>
                        <w:left w:val="none" w:sz="0" w:space="0" w:color="auto"/>
                        <w:bottom w:val="none" w:sz="0" w:space="0" w:color="auto"/>
                        <w:right w:val="none" w:sz="0" w:space="0" w:color="auto"/>
                      </w:divBdr>
                      <w:divsChild>
                        <w:div w:id="115857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448870">
      <w:bodyDiv w:val="1"/>
      <w:marLeft w:val="0"/>
      <w:marRight w:val="0"/>
      <w:marTop w:val="0"/>
      <w:marBottom w:val="0"/>
      <w:divBdr>
        <w:top w:val="none" w:sz="0" w:space="0" w:color="auto"/>
        <w:left w:val="none" w:sz="0" w:space="0" w:color="auto"/>
        <w:bottom w:val="none" w:sz="0" w:space="0" w:color="auto"/>
        <w:right w:val="none" w:sz="0" w:space="0" w:color="auto"/>
      </w:divBdr>
    </w:div>
    <w:div w:id="1386753130">
      <w:bodyDiv w:val="1"/>
      <w:marLeft w:val="0"/>
      <w:marRight w:val="0"/>
      <w:marTop w:val="0"/>
      <w:marBottom w:val="0"/>
      <w:divBdr>
        <w:top w:val="none" w:sz="0" w:space="0" w:color="auto"/>
        <w:left w:val="none" w:sz="0" w:space="0" w:color="auto"/>
        <w:bottom w:val="none" w:sz="0" w:space="0" w:color="auto"/>
        <w:right w:val="none" w:sz="0" w:space="0" w:color="auto"/>
      </w:divBdr>
    </w:div>
    <w:div w:id="1391920698">
      <w:bodyDiv w:val="1"/>
      <w:marLeft w:val="0"/>
      <w:marRight w:val="0"/>
      <w:marTop w:val="0"/>
      <w:marBottom w:val="0"/>
      <w:divBdr>
        <w:top w:val="none" w:sz="0" w:space="0" w:color="auto"/>
        <w:left w:val="none" w:sz="0" w:space="0" w:color="auto"/>
        <w:bottom w:val="none" w:sz="0" w:space="0" w:color="auto"/>
        <w:right w:val="none" w:sz="0" w:space="0" w:color="auto"/>
      </w:divBdr>
      <w:divsChild>
        <w:div w:id="1494370454">
          <w:marLeft w:val="0"/>
          <w:marRight w:val="0"/>
          <w:marTop w:val="0"/>
          <w:marBottom w:val="0"/>
          <w:divBdr>
            <w:top w:val="none" w:sz="0" w:space="0" w:color="auto"/>
            <w:left w:val="none" w:sz="0" w:space="0" w:color="auto"/>
            <w:bottom w:val="none" w:sz="0" w:space="0" w:color="auto"/>
            <w:right w:val="none" w:sz="0" w:space="0" w:color="auto"/>
          </w:divBdr>
          <w:divsChild>
            <w:div w:id="407000889">
              <w:marLeft w:val="0"/>
              <w:marRight w:val="0"/>
              <w:marTop w:val="0"/>
              <w:marBottom w:val="0"/>
              <w:divBdr>
                <w:top w:val="none" w:sz="0" w:space="0" w:color="auto"/>
                <w:left w:val="none" w:sz="0" w:space="0" w:color="auto"/>
                <w:bottom w:val="none" w:sz="0" w:space="0" w:color="auto"/>
                <w:right w:val="none" w:sz="0" w:space="0" w:color="auto"/>
              </w:divBdr>
              <w:divsChild>
                <w:div w:id="2146195152">
                  <w:marLeft w:val="0"/>
                  <w:marRight w:val="0"/>
                  <w:marTop w:val="0"/>
                  <w:marBottom w:val="0"/>
                  <w:divBdr>
                    <w:top w:val="none" w:sz="0" w:space="0" w:color="auto"/>
                    <w:left w:val="none" w:sz="0" w:space="0" w:color="auto"/>
                    <w:bottom w:val="none" w:sz="0" w:space="0" w:color="auto"/>
                    <w:right w:val="none" w:sz="0" w:space="0" w:color="auto"/>
                  </w:divBdr>
                  <w:divsChild>
                    <w:div w:id="1278567624">
                      <w:marLeft w:val="0"/>
                      <w:marRight w:val="0"/>
                      <w:marTop w:val="0"/>
                      <w:marBottom w:val="0"/>
                      <w:divBdr>
                        <w:top w:val="none" w:sz="0" w:space="0" w:color="auto"/>
                        <w:left w:val="none" w:sz="0" w:space="0" w:color="auto"/>
                        <w:bottom w:val="none" w:sz="0" w:space="0" w:color="auto"/>
                        <w:right w:val="none" w:sz="0" w:space="0" w:color="auto"/>
                      </w:divBdr>
                      <w:divsChild>
                        <w:div w:id="3001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162916">
      <w:bodyDiv w:val="1"/>
      <w:marLeft w:val="0"/>
      <w:marRight w:val="0"/>
      <w:marTop w:val="0"/>
      <w:marBottom w:val="0"/>
      <w:divBdr>
        <w:top w:val="none" w:sz="0" w:space="0" w:color="auto"/>
        <w:left w:val="none" w:sz="0" w:space="0" w:color="auto"/>
        <w:bottom w:val="none" w:sz="0" w:space="0" w:color="auto"/>
        <w:right w:val="none" w:sz="0" w:space="0" w:color="auto"/>
      </w:divBdr>
    </w:div>
    <w:div w:id="1398168175">
      <w:bodyDiv w:val="1"/>
      <w:marLeft w:val="0"/>
      <w:marRight w:val="0"/>
      <w:marTop w:val="0"/>
      <w:marBottom w:val="0"/>
      <w:divBdr>
        <w:top w:val="none" w:sz="0" w:space="0" w:color="auto"/>
        <w:left w:val="none" w:sz="0" w:space="0" w:color="auto"/>
        <w:bottom w:val="none" w:sz="0" w:space="0" w:color="auto"/>
        <w:right w:val="none" w:sz="0" w:space="0" w:color="auto"/>
      </w:divBdr>
    </w:div>
    <w:div w:id="1403068749">
      <w:bodyDiv w:val="1"/>
      <w:marLeft w:val="0"/>
      <w:marRight w:val="0"/>
      <w:marTop w:val="0"/>
      <w:marBottom w:val="0"/>
      <w:divBdr>
        <w:top w:val="none" w:sz="0" w:space="0" w:color="auto"/>
        <w:left w:val="none" w:sz="0" w:space="0" w:color="auto"/>
        <w:bottom w:val="none" w:sz="0" w:space="0" w:color="auto"/>
        <w:right w:val="none" w:sz="0" w:space="0" w:color="auto"/>
      </w:divBdr>
    </w:div>
    <w:div w:id="1403791697">
      <w:bodyDiv w:val="1"/>
      <w:marLeft w:val="0"/>
      <w:marRight w:val="0"/>
      <w:marTop w:val="0"/>
      <w:marBottom w:val="0"/>
      <w:divBdr>
        <w:top w:val="none" w:sz="0" w:space="0" w:color="auto"/>
        <w:left w:val="none" w:sz="0" w:space="0" w:color="auto"/>
        <w:bottom w:val="none" w:sz="0" w:space="0" w:color="auto"/>
        <w:right w:val="none" w:sz="0" w:space="0" w:color="auto"/>
      </w:divBdr>
    </w:div>
    <w:div w:id="1407722882">
      <w:bodyDiv w:val="1"/>
      <w:marLeft w:val="0"/>
      <w:marRight w:val="0"/>
      <w:marTop w:val="0"/>
      <w:marBottom w:val="0"/>
      <w:divBdr>
        <w:top w:val="none" w:sz="0" w:space="0" w:color="auto"/>
        <w:left w:val="none" w:sz="0" w:space="0" w:color="auto"/>
        <w:bottom w:val="none" w:sz="0" w:space="0" w:color="auto"/>
        <w:right w:val="none" w:sz="0" w:space="0" w:color="auto"/>
      </w:divBdr>
    </w:div>
    <w:div w:id="1408070367">
      <w:bodyDiv w:val="1"/>
      <w:marLeft w:val="0"/>
      <w:marRight w:val="0"/>
      <w:marTop w:val="0"/>
      <w:marBottom w:val="0"/>
      <w:divBdr>
        <w:top w:val="none" w:sz="0" w:space="0" w:color="auto"/>
        <w:left w:val="none" w:sz="0" w:space="0" w:color="auto"/>
        <w:bottom w:val="none" w:sz="0" w:space="0" w:color="auto"/>
        <w:right w:val="none" w:sz="0" w:space="0" w:color="auto"/>
      </w:divBdr>
    </w:div>
    <w:div w:id="1410035647">
      <w:bodyDiv w:val="1"/>
      <w:marLeft w:val="0"/>
      <w:marRight w:val="0"/>
      <w:marTop w:val="0"/>
      <w:marBottom w:val="0"/>
      <w:divBdr>
        <w:top w:val="none" w:sz="0" w:space="0" w:color="auto"/>
        <w:left w:val="none" w:sz="0" w:space="0" w:color="auto"/>
        <w:bottom w:val="none" w:sz="0" w:space="0" w:color="auto"/>
        <w:right w:val="none" w:sz="0" w:space="0" w:color="auto"/>
      </w:divBdr>
    </w:div>
    <w:div w:id="1413742877">
      <w:bodyDiv w:val="1"/>
      <w:marLeft w:val="0"/>
      <w:marRight w:val="0"/>
      <w:marTop w:val="0"/>
      <w:marBottom w:val="0"/>
      <w:divBdr>
        <w:top w:val="none" w:sz="0" w:space="0" w:color="auto"/>
        <w:left w:val="none" w:sz="0" w:space="0" w:color="auto"/>
        <w:bottom w:val="none" w:sz="0" w:space="0" w:color="auto"/>
        <w:right w:val="none" w:sz="0" w:space="0" w:color="auto"/>
      </w:divBdr>
      <w:divsChild>
        <w:div w:id="1466578490">
          <w:marLeft w:val="0"/>
          <w:marRight w:val="0"/>
          <w:marTop w:val="0"/>
          <w:marBottom w:val="0"/>
          <w:divBdr>
            <w:top w:val="none" w:sz="0" w:space="0" w:color="auto"/>
            <w:left w:val="none" w:sz="0" w:space="0" w:color="auto"/>
            <w:bottom w:val="none" w:sz="0" w:space="0" w:color="auto"/>
            <w:right w:val="none" w:sz="0" w:space="0" w:color="auto"/>
          </w:divBdr>
          <w:divsChild>
            <w:div w:id="109787412">
              <w:marLeft w:val="0"/>
              <w:marRight w:val="0"/>
              <w:marTop w:val="0"/>
              <w:marBottom w:val="0"/>
              <w:divBdr>
                <w:top w:val="none" w:sz="0" w:space="0" w:color="auto"/>
                <w:left w:val="none" w:sz="0" w:space="0" w:color="auto"/>
                <w:bottom w:val="none" w:sz="0" w:space="0" w:color="auto"/>
                <w:right w:val="none" w:sz="0" w:space="0" w:color="auto"/>
              </w:divBdr>
              <w:divsChild>
                <w:div w:id="25244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620379">
      <w:bodyDiv w:val="1"/>
      <w:marLeft w:val="0"/>
      <w:marRight w:val="0"/>
      <w:marTop w:val="0"/>
      <w:marBottom w:val="0"/>
      <w:divBdr>
        <w:top w:val="none" w:sz="0" w:space="0" w:color="auto"/>
        <w:left w:val="none" w:sz="0" w:space="0" w:color="auto"/>
        <w:bottom w:val="none" w:sz="0" w:space="0" w:color="auto"/>
        <w:right w:val="none" w:sz="0" w:space="0" w:color="auto"/>
      </w:divBdr>
    </w:div>
    <w:div w:id="1418290254">
      <w:bodyDiv w:val="1"/>
      <w:marLeft w:val="0"/>
      <w:marRight w:val="0"/>
      <w:marTop w:val="0"/>
      <w:marBottom w:val="0"/>
      <w:divBdr>
        <w:top w:val="none" w:sz="0" w:space="0" w:color="auto"/>
        <w:left w:val="none" w:sz="0" w:space="0" w:color="auto"/>
        <w:bottom w:val="none" w:sz="0" w:space="0" w:color="auto"/>
        <w:right w:val="none" w:sz="0" w:space="0" w:color="auto"/>
      </w:divBdr>
    </w:div>
    <w:div w:id="1420105298">
      <w:bodyDiv w:val="1"/>
      <w:marLeft w:val="0"/>
      <w:marRight w:val="0"/>
      <w:marTop w:val="0"/>
      <w:marBottom w:val="0"/>
      <w:divBdr>
        <w:top w:val="none" w:sz="0" w:space="0" w:color="auto"/>
        <w:left w:val="none" w:sz="0" w:space="0" w:color="auto"/>
        <w:bottom w:val="none" w:sz="0" w:space="0" w:color="auto"/>
        <w:right w:val="none" w:sz="0" w:space="0" w:color="auto"/>
      </w:divBdr>
    </w:div>
    <w:div w:id="1423376688">
      <w:bodyDiv w:val="1"/>
      <w:marLeft w:val="0"/>
      <w:marRight w:val="0"/>
      <w:marTop w:val="0"/>
      <w:marBottom w:val="0"/>
      <w:divBdr>
        <w:top w:val="none" w:sz="0" w:space="0" w:color="auto"/>
        <w:left w:val="none" w:sz="0" w:space="0" w:color="auto"/>
        <w:bottom w:val="none" w:sz="0" w:space="0" w:color="auto"/>
        <w:right w:val="none" w:sz="0" w:space="0" w:color="auto"/>
      </w:divBdr>
    </w:div>
    <w:div w:id="1429622701">
      <w:bodyDiv w:val="1"/>
      <w:marLeft w:val="0"/>
      <w:marRight w:val="0"/>
      <w:marTop w:val="0"/>
      <w:marBottom w:val="0"/>
      <w:divBdr>
        <w:top w:val="none" w:sz="0" w:space="0" w:color="auto"/>
        <w:left w:val="none" w:sz="0" w:space="0" w:color="auto"/>
        <w:bottom w:val="none" w:sz="0" w:space="0" w:color="auto"/>
        <w:right w:val="none" w:sz="0" w:space="0" w:color="auto"/>
      </w:divBdr>
    </w:div>
    <w:div w:id="1431243865">
      <w:bodyDiv w:val="1"/>
      <w:marLeft w:val="0"/>
      <w:marRight w:val="0"/>
      <w:marTop w:val="0"/>
      <w:marBottom w:val="0"/>
      <w:divBdr>
        <w:top w:val="none" w:sz="0" w:space="0" w:color="auto"/>
        <w:left w:val="none" w:sz="0" w:space="0" w:color="auto"/>
        <w:bottom w:val="none" w:sz="0" w:space="0" w:color="auto"/>
        <w:right w:val="none" w:sz="0" w:space="0" w:color="auto"/>
      </w:divBdr>
    </w:div>
    <w:div w:id="1434587425">
      <w:bodyDiv w:val="1"/>
      <w:marLeft w:val="0"/>
      <w:marRight w:val="0"/>
      <w:marTop w:val="0"/>
      <w:marBottom w:val="0"/>
      <w:divBdr>
        <w:top w:val="none" w:sz="0" w:space="0" w:color="auto"/>
        <w:left w:val="none" w:sz="0" w:space="0" w:color="auto"/>
        <w:bottom w:val="none" w:sz="0" w:space="0" w:color="auto"/>
        <w:right w:val="none" w:sz="0" w:space="0" w:color="auto"/>
      </w:divBdr>
    </w:div>
    <w:div w:id="1434859369">
      <w:bodyDiv w:val="1"/>
      <w:marLeft w:val="0"/>
      <w:marRight w:val="0"/>
      <w:marTop w:val="0"/>
      <w:marBottom w:val="0"/>
      <w:divBdr>
        <w:top w:val="none" w:sz="0" w:space="0" w:color="auto"/>
        <w:left w:val="none" w:sz="0" w:space="0" w:color="auto"/>
        <w:bottom w:val="none" w:sz="0" w:space="0" w:color="auto"/>
        <w:right w:val="none" w:sz="0" w:space="0" w:color="auto"/>
      </w:divBdr>
    </w:div>
    <w:div w:id="1441222563">
      <w:bodyDiv w:val="1"/>
      <w:marLeft w:val="0"/>
      <w:marRight w:val="0"/>
      <w:marTop w:val="0"/>
      <w:marBottom w:val="0"/>
      <w:divBdr>
        <w:top w:val="none" w:sz="0" w:space="0" w:color="auto"/>
        <w:left w:val="none" w:sz="0" w:space="0" w:color="auto"/>
        <w:bottom w:val="none" w:sz="0" w:space="0" w:color="auto"/>
        <w:right w:val="none" w:sz="0" w:space="0" w:color="auto"/>
      </w:divBdr>
    </w:div>
    <w:div w:id="1443723748">
      <w:bodyDiv w:val="1"/>
      <w:marLeft w:val="0"/>
      <w:marRight w:val="0"/>
      <w:marTop w:val="0"/>
      <w:marBottom w:val="0"/>
      <w:divBdr>
        <w:top w:val="none" w:sz="0" w:space="0" w:color="auto"/>
        <w:left w:val="none" w:sz="0" w:space="0" w:color="auto"/>
        <w:bottom w:val="none" w:sz="0" w:space="0" w:color="auto"/>
        <w:right w:val="none" w:sz="0" w:space="0" w:color="auto"/>
      </w:divBdr>
    </w:div>
    <w:div w:id="1448084770">
      <w:bodyDiv w:val="1"/>
      <w:marLeft w:val="0"/>
      <w:marRight w:val="0"/>
      <w:marTop w:val="0"/>
      <w:marBottom w:val="0"/>
      <w:divBdr>
        <w:top w:val="none" w:sz="0" w:space="0" w:color="auto"/>
        <w:left w:val="none" w:sz="0" w:space="0" w:color="auto"/>
        <w:bottom w:val="none" w:sz="0" w:space="0" w:color="auto"/>
        <w:right w:val="none" w:sz="0" w:space="0" w:color="auto"/>
      </w:divBdr>
      <w:divsChild>
        <w:div w:id="581178435">
          <w:marLeft w:val="0"/>
          <w:marRight w:val="0"/>
          <w:marTop w:val="0"/>
          <w:marBottom w:val="0"/>
          <w:divBdr>
            <w:top w:val="none" w:sz="0" w:space="0" w:color="auto"/>
            <w:left w:val="none" w:sz="0" w:space="0" w:color="auto"/>
            <w:bottom w:val="none" w:sz="0" w:space="0" w:color="auto"/>
            <w:right w:val="none" w:sz="0" w:space="0" w:color="auto"/>
          </w:divBdr>
        </w:div>
        <w:div w:id="782263102">
          <w:marLeft w:val="0"/>
          <w:marRight w:val="0"/>
          <w:marTop w:val="0"/>
          <w:marBottom w:val="0"/>
          <w:divBdr>
            <w:top w:val="none" w:sz="0" w:space="0" w:color="auto"/>
            <w:left w:val="none" w:sz="0" w:space="0" w:color="auto"/>
            <w:bottom w:val="none" w:sz="0" w:space="0" w:color="auto"/>
            <w:right w:val="none" w:sz="0" w:space="0" w:color="auto"/>
          </w:divBdr>
        </w:div>
        <w:div w:id="1171262714">
          <w:marLeft w:val="0"/>
          <w:marRight w:val="0"/>
          <w:marTop w:val="0"/>
          <w:marBottom w:val="0"/>
          <w:divBdr>
            <w:top w:val="none" w:sz="0" w:space="0" w:color="auto"/>
            <w:left w:val="none" w:sz="0" w:space="0" w:color="auto"/>
            <w:bottom w:val="none" w:sz="0" w:space="0" w:color="auto"/>
            <w:right w:val="none" w:sz="0" w:space="0" w:color="auto"/>
          </w:divBdr>
        </w:div>
        <w:div w:id="1353996193">
          <w:marLeft w:val="0"/>
          <w:marRight w:val="0"/>
          <w:marTop w:val="0"/>
          <w:marBottom w:val="0"/>
          <w:divBdr>
            <w:top w:val="none" w:sz="0" w:space="0" w:color="auto"/>
            <w:left w:val="none" w:sz="0" w:space="0" w:color="auto"/>
            <w:bottom w:val="none" w:sz="0" w:space="0" w:color="auto"/>
            <w:right w:val="none" w:sz="0" w:space="0" w:color="auto"/>
          </w:divBdr>
        </w:div>
        <w:div w:id="1598444895">
          <w:marLeft w:val="0"/>
          <w:marRight w:val="0"/>
          <w:marTop w:val="0"/>
          <w:marBottom w:val="0"/>
          <w:divBdr>
            <w:top w:val="none" w:sz="0" w:space="0" w:color="auto"/>
            <w:left w:val="none" w:sz="0" w:space="0" w:color="auto"/>
            <w:bottom w:val="none" w:sz="0" w:space="0" w:color="auto"/>
            <w:right w:val="none" w:sz="0" w:space="0" w:color="auto"/>
          </w:divBdr>
        </w:div>
        <w:div w:id="1677264537">
          <w:marLeft w:val="0"/>
          <w:marRight w:val="0"/>
          <w:marTop w:val="0"/>
          <w:marBottom w:val="0"/>
          <w:divBdr>
            <w:top w:val="none" w:sz="0" w:space="0" w:color="auto"/>
            <w:left w:val="none" w:sz="0" w:space="0" w:color="auto"/>
            <w:bottom w:val="none" w:sz="0" w:space="0" w:color="auto"/>
            <w:right w:val="none" w:sz="0" w:space="0" w:color="auto"/>
          </w:divBdr>
        </w:div>
        <w:div w:id="1706756835">
          <w:marLeft w:val="0"/>
          <w:marRight w:val="0"/>
          <w:marTop w:val="0"/>
          <w:marBottom w:val="0"/>
          <w:divBdr>
            <w:top w:val="none" w:sz="0" w:space="0" w:color="auto"/>
            <w:left w:val="none" w:sz="0" w:space="0" w:color="auto"/>
            <w:bottom w:val="none" w:sz="0" w:space="0" w:color="auto"/>
            <w:right w:val="none" w:sz="0" w:space="0" w:color="auto"/>
          </w:divBdr>
        </w:div>
        <w:div w:id="2062704499">
          <w:marLeft w:val="0"/>
          <w:marRight w:val="0"/>
          <w:marTop w:val="0"/>
          <w:marBottom w:val="0"/>
          <w:divBdr>
            <w:top w:val="none" w:sz="0" w:space="0" w:color="auto"/>
            <w:left w:val="none" w:sz="0" w:space="0" w:color="auto"/>
            <w:bottom w:val="none" w:sz="0" w:space="0" w:color="auto"/>
            <w:right w:val="none" w:sz="0" w:space="0" w:color="auto"/>
          </w:divBdr>
        </w:div>
      </w:divsChild>
    </w:div>
    <w:div w:id="1450051777">
      <w:bodyDiv w:val="1"/>
      <w:marLeft w:val="0"/>
      <w:marRight w:val="0"/>
      <w:marTop w:val="0"/>
      <w:marBottom w:val="0"/>
      <w:divBdr>
        <w:top w:val="none" w:sz="0" w:space="0" w:color="auto"/>
        <w:left w:val="none" w:sz="0" w:space="0" w:color="auto"/>
        <w:bottom w:val="none" w:sz="0" w:space="0" w:color="auto"/>
        <w:right w:val="none" w:sz="0" w:space="0" w:color="auto"/>
      </w:divBdr>
    </w:div>
    <w:div w:id="1455756667">
      <w:bodyDiv w:val="1"/>
      <w:marLeft w:val="0"/>
      <w:marRight w:val="0"/>
      <w:marTop w:val="0"/>
      <w:marBottom w:val="0"/>
      <w:divBdr>
        <w:top w:val="none" w:sz="0" w:space="0" w:color="auto"/>
        <w:left w:val="none" w:sz="0" w:space="0" w:color="auto"/>
        <w:bottom w:val="none" w:sz="0" w:space="0" w:color="auto"/>
        <w:right w:val="none" w:sz="0" w:space="0" w:color="auto"/>
      </w:divBdr>
      <w:divsChild>
        <w:div w:id="1821457197">
          <w:marLeft w:val="0"/>
          <w:marRight w:val="0"/>
          <w:marTop w:val="0"/>
          <w:marBottom w:val="0"/>
          <w:divBdr>
            <w:top w:val="none" w:sz="0" w:space="0" w:color="auto"/>
            <w:left w:val="none" w:sz="0" w:space="0" w:color="auto"/>
            <w:bottom w:val="none" w:sz="0" w:space="0" w:color="auto"/>
            <w:right w:val="none" w:sz="0" w:space="0" w:color="auto"/>
          </w:divBdr>
          <w:divsChild>
            <w:div w:id="1265335397">
              <w:marLeft w:val="0"/>
              <w:marRight w:val="0"/>
              <w:marTop w:val="0"/>
              <w:marBottom w:val="0"/>
              <w:divBdr>
                <w:top w:val="none" w:sz="0" w:space="0" w:color="auto"/>
                <w:left w:val="none" w:sz="0" w:space="0" w:color="auto"/>
                <w:bottom w:val="none" w:sz="0" w:space="0" w:color="auto"/>
                <w:right w:val="none" w:sz="0" w:space="0" w:color="auto"/>
              </w:divBdr>
              <w:divsChild>
                <w:div w:id="41250639">
                  <w:marLeft w:val="0"/>
                  <w:marRight w:val="0"/>
                  <w:marTop w:val="0"/>
                  <w:marBottom w:val="0"/>
                  <w:divBdr>
                    <w:top w:val="none" w:sz="0" w:space="0" w:color="auto"/>
                    <w:left w:val="none" w:sz="0" w:space="0" w:color="auto"/>
                    <w:bottom w:val="none" w:sz="0" w:space="0" w:color="auto"/>
                    <w:right w:val="none" w:sz="0" w:space="0" w:color="auto"/>
                  </w:divBdr>
                  <w:divsChild>
                    <w:div w:id="1317803123">
                      <w:marLeft w:val="0"/>
                      <w:marRight w:val="0"/>
                      <w:marTop w:val="0"/>
                      <w:marBottom w:val="0"/>
                      <w:divBdr>
                        <w:top w:val="none" w:sz="0" w:space="0" w:color="auto"/>
                        <w:left w:val="none" w:sz="0" w:space="0" w:color="auto"/>
                        <w:bottom w:val="none" w:sz="0" w:space="0" w:color="auto"/>
                        <w:right w:val="none" w:sz="0" w:space="0" w:color="auto"/>
                      </w:divBdr>
                      <w:divsChild>
                        <w:div w:id="1304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7996">
      <w:bodyDiv w:val="1"/>
      <w:marLeft w:val="0"/>
      <w:marRight w:val="0"/>
      <w:marTop w:val="0"/>
      <w:marBottom w:val="0"/>
      <w:divBdr>
        <w:top w:val="none" w:sz="0" w:space="0" w:color="auto"/>
        <w:left w:val="none" w:sz="0" w:space="0" w:color="auto"/>
        <w:bottom w:val="none" w:sz="0" w:space="0" w:color="auto"/>
        <w:right w:val="none" w:sz="0" w:space="0" w:color="auto"/>
      </w:divBdr>
      <w:divsChild>
        <w:div w:id="1413351016">
          <w:marLeft w:val="0"/>
          <w:marRight w:val="0"/>
          <w:marTop w:val="0"/>
          <w:marBottom w:val="0"/>
          <w:divBdr>
            <w:top w:val="none" w:sz="0" w:space="0" w:color="auto"/>
            <w:left w:val="none" w:sz="0" w:space="0" w:color="auto"/>
            <w:bottom w:val="none" w:sz="0" w:space="0" w:color="auto"/>
            <w:right w:val="none" w:sz="0" w:space="0" w:color="auto"/>
          </w:divBdr>
          <w:divsChild>
            <w:div w:id="2145078286">
              <w:marLeft w:val="0"/>
              <w:marRight w:val="0"/>
              <w:marTop w:val="0"/>
              <w:marBottom w:val="0"/>
              <w:divBdr>
                <w:top w:val="none" w:sz="0" w:space="0" w:color="auto"/>
                <w:left w:val="none" w:sz="0" w:space="0" w:color="auto"/>
                <w:bottom w:val="none" w:sz="0" w:space="0" w:color="auto"/>
                <w:right w:val="none" w:sz="0" w:space="0" w:color="auto"/>
              </w:divBdr>
              <w:divsChild>
                <w:div w:id="979724345">
                  <w:marLeft w:val="0"/>
                  <w:marRight w:val="0"/>
                  <w:marTop w:val="0"/>
                  <w:marBottom w:val="0"/>
                  <w:divBdr>
                    <w:top w:val="none" w:sz="0" w:space="0" w:color="auto"/>
                    <w:left w:val="none" w:sz="0" w:space="0" w:color="auto"/>
                    <w:bottom w:val="none" w:sz="0" w:space="0" w:color="auto"/>
                    <w:right w:val="none" w:sz="0" w:space="0" w:color="auto"/>
                  </w:divBdr>
                  <w:divsChild>
                    <w:div w:id="1359544925">
                      <w:marLeft w:val="0"/>
                      <w:marRight w:val="0"/>
                      <w:marTop w:val="0"/>
                      <w:marBottom w:val="0"/>
                      <w:divBdr>
                        <w:top w:val="none" w:sz="0" w:space="0" w:color="auto"/>
                        <w:left w:val="none" w:sz="0" w:space="0" w:color="auto"/>
                        <w:bottom w:val="none" w:sz="0" w:space="0" w:color="auto"/>
                        <w:right w:val="none" w:sz="0" w:space="0" w:color="auto"/>
                      </w:divBdr>
                      <w:divsChild>
                        <w:div w:id="159608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445989">
      <w:bodyDiv w:val="1"/>
      <w:marLeft w:val="0"/>
      <w:marRight w:val="0"/>
      <w:marTop w:val="0"/>
      <w:marBottom w:val="0"/>
      <w:divBdr>
        <w:top w:val="none" w:sz="0" w:space="0" w:color="auto"/>
        <w:left w:val="none" w:sz="0" w:space="0" w:color="auto"/>
        <w:bottom w:val="none" w:sz="0" w:space="0" w:color="auto"/>
        <w:right w:val="none" w:sz="0" w:space="0" w:color="auto"/>
      </w:divBdr>
    </w:div>
    <w:div w:id="1468163435">
      <w:bodyDiv w:val="1"/>
      <w:marLeft w:val="0"/>
      <w:marRight w:val="0"/>
      <w:marTop w:val="0"/>
      <w:marBottom w:val="0"/>
      <w:divBdr>
        <w:top w:val="none" w:sz="0" w:space="0" w:color="auto"/>
        <w:left w:val="none" w:sz="0" w:space="0" w:color="auto"/>
        <w:bottom w:val="none" w:sz="0" w:space="0" w:color="auto"/>
        <w:right w:val="none" w:sz="0" w:space="0" w:color="auto"/>
      </w:divBdr>
    </w:div>
    <w:div w:id="1468739179">
      <w:bodyDiv w:val="1"/>
      <w:marLeft w:val="0"/>
      <w:marRight w:val="0"/>
      <w:marTop w:val="0"/>
      <w:marBottom w:val="0"/>
      <w:divBdr>
        <w:top w:val="none" w:sz="0" w:space="0" w:color="auto"/>
        <w:left w:val="none" w:sz="0" w:space="0" w:color="auto"/>
        <w:bottom w:val="none" w:sz="0" w:space="0" w:color="auto"/>
        <w:right w:val="none" w:sz="0" w:space="0" w:color="auto"/>
      </w:divBdr>
    </w:div>
    <w:div w:id="1474982674">
      <w:bodyDiv w:val="1"/>
      <w:marLeft w:val="0"/>
      <w:marRight w:val="0"/>
      <w:marTop w:val="0"/>
      <w:marBottom w:val="0"/>
      <w:divBdr>
        <w:top w:val="none" w:sz="0" w:space="0" w:color="auto"/>
        <w:left w:val="none" w:sz="0" w:space="0" w:color="auto"/>
        <w:bottom w:val="none" w:sz="0" w:space="0" w:color="auto"/>
        <w:right w:val="none" w:sz="0" w:space="0" w:color="auto"/>
      </w:divBdr>
    </w:div>
    <w:div w:id="1479809045">
      <w:bodyDiv w:val="1"/>
      <w:marLeft w:val="0"/>
      <w:marRight w:val="0"/>
      <w:marTop w:val="0"/>
      <w:marBottom w:val="0"/>
      <w:divBdr>
        <w:top w:val="none" w:sz="0" w:space="0" w:color="auto"/>
        <w:left w:val="none" w:sz="0" w:space="0" w:color="auto"/>
        <w:bottom w:val="none" w:sz="0" w:space="0" w:color="auto"/>
        <w:right w:val="none" w:sz="0" w:space="0" w:color="auto"/>
      </w:divBdr>
    </w:div>
    <w:div w:id="1480999744">
      <w:bodyDiv w:val="1"/>
      <w:marLeft w:val="0"/>
      <w:marRight w:val="0"/>
      <w:marTop w:val="0"/>
      <w:marBottom w:val="0"/>
      <w:divBdr>
        <w:top w:val="none" w:sz="0" w:space="0" w:color="auto"/>
        <w:left w:val="none" w:sz="0" w:space="0" w:color="auto"/>
        <w:bottom w:val="none" w:sz="0" w:space="0" w:color="auto"/>
        <w:right w:val="none" w:sz="0" w:space="0" w:color="auto"/>
      </w:divBdr>
      <w:divsChild>
        <w:div w:id="579752928">
          <w:marLeft w:val="0"/>
          <w:marRight w:val="0"/>
          <w:marTop w:val="0"/>
          <w:marBottom w:val="0"/>
          <w:divBdr>
            <w:top w:val="none" w:sz="0" w:space="0" w:color="auto"/>
            <w:left w:val="none" w:sz="0" w:space="0" w:color="auto"/>
            <w:bottom w:val="none" w:sz="0" w:space="0" w:color="auto"/>
            <w:right w:val="none" w:sz="0" w:space="0" w:color="auto"/>
          </w:divBdr>
          <w:divsChild>
            <w:div w:id="2002658200">
              <w:marLeft w:val="0"/>
              <w:marRight w:val="0"/>
              <w:marTop w:val="0"/>
              <w:marBottom w:val="0"/>
              <w:divBdr>
                <w:top w:val="none" w:sz="0" w:space="0" w:color="auto"/>
                <w:left w:val="none" w:sz="0" w:space="0" w:color="auto"/>
                <w:bottom w:val="none" w:sz="0" w:space="0" w:color="auto"/>
                <w:right w:val="none" w:sz="0" w:space="0" w:color="auto"/>
              </w:divBdr>
              <w:divsChild>
                <w:div w:id="1756366011">
                  <w:marLeft w:val="0"/>
                  <w:marRight w:val="0"/>
                  <w:marTop w:val="0"/>
                  <w:marBottom w:val="0"/>
                  <w:divBdr>
                    <w:top w:val="none" w:sz="0" w:space="0" w:color="auto"/>
                    <w:left w:val="none" w:sz="0" w:space="0" w:color="auto"/>
                    <w:bottom w:val="none" w:sz="0" w:space="0" w:color="auto"/>
                    <w:right w:val="none" w:sz="0" w:space="0" w:color="auto"/>
                  </w:divBdr>
                  <w:divsChild>
                    <w:div w:id="671758282">
                      <w:marLeft w:val="0"/>
                      <w:marRight w:val="0"/>
                      <w:marTop w:val="0"/>
                      <w:marBottom w:val="0"/>
                      <w:divBdr>
                        <w:top w:val="none" w:sz="0" w:space="0" w:color="auto"/>
                        <w:left w:val="none" w:sz="0" w:space="0" w:color="auto"/>
                        <w:bottom w:val="none" w:sz="0" w:space="0" w:color="auto"/>
                        <w:right w:val="none" w:sz="0" w:space="0" w:color="auto"/>
                      </w:divBdr>
                      <w:divsChild>
                        <w:div w:id="16245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783382">
      <w:bodyDiv w:val="1"/>
      <w:marLeft w:val="0"/>
      <w:marRight w:val="0"/>
      <w:marTop w:val="0"/>
      <w:marBottom w:val="0"/>
      <w:divBdr>
        <w:top w:val="none" w:sz="0" w:space="0" w:color="auto"/>
        <w:left w:val="none" w:sz="0" w:space="0" w:color="auto"/>
        <w:bottom w:val="none" w:sz="0" w:space="0" w:color="auto"/>
        <w:right w:val="none" w:sz="0" w:space="0" w:color="auto"/>
      </w:divBdr>
    </w:div>
    <w:div w:id="1486235895">
      <w:bodyDiv w:val="1"/>
      <w:marLeft w:val="0"/>
      <w:marRight w:val="0"/>
      <w:marTop w:val="0"/>
      <w:marBottom w:val="0"/>
      <w:divBdr>
        <w:top w:val="none" w:sz="0" w:space="0" w:color="auto"/>
        <w:left w:val="none" w:sz="0" w:space="0" w:color="auto"/>
        <w:bottom w:val="none" w:sz="0" w:space="0" w:color="auto"/>
        <w:right w:val="none" w:sz="0" w:space="0" w:color="auto"/>
      </w:divBdr>
    </w:div>
    <w:div w:id="1488088779">
      <w:bodyDiv w:val="1"/>
      <w:marLeft w:val="0"/>
      <w:marRight w:val="0"/>
      <w:marTop w:val="0"/>
      <w:marBottom w:val="0"/>
      <w:divBdr>
        <w:top w:val="none" w:sz="0" w:space="0" w:color="auto"/>
        <w:left w:val="none" w:sz="0" w:space="0" w:color="auto"/>
        <w:bottom w:val="none" w:sz="0" w:space="0" w:color="auto"/>
        <w:right w:val="none" w:sz="0" w:space="0" w:color="auto"/>
      </w:divBdr>
    </w:div>
    <w:div w:id="1490899596">
      <w:bodyDiv w:val="1"/>
      <w:marLeft w:val="0"/>
      <w:marRight w:val="0"/>
      <w:marTop w:val="0"/>
      <w:marBottom w:val="0"/>
      <w:divBdr>
        <w:top w:val="none" w:sz="0" w:space="0" w:color="auto"/>
        <w:left w:val="none" w:sz="0" w:space="0" w:color="auto"/>
        <w:bottom w:val="none" w:sz="0" w:space="0" w:color="auto"/>
        <w:right w:val="none" w:sz="0" w:space="0" w:color="auto"/>
      </w:divBdr>
    </w:div>
    <w:div w:id="1491562755">
      <w:bodyDiv w:val="1"/>
      <w:marLeft w:val="0"/>
      <w:marRight w:val="0"/>
      <w:marTop w:val="0"/>
      <w:marBottom w:val="0"/>
      <w:divBdr>
        <w:top w:val="none" w:sz="0" w:space="0" w:color="auto"/>
        <w:left w:val="none" w:sz="0" w:space="0" w:color="auto"/>
        <w:bottom w:val="none" w:sz="0" w:space="0" w:color="auto"/>
        <w:right w:val="none" w:sz="0" w:space="0" w:color="auto"/>
      </w:divBdr>
    </w:div>
    <w:div w:id="1493180884">
      <w:bodyDiv w:val="1"/>
      <w:marLeft w:val="0"/>
      <w:marRight w:val="0"/>
      <w:marTop w:val="0"/>
      <w:marBottom w:val="0"/>
      <w:divBdr>
        <w:top w:val="none" w:sz="0" w:space="0" w:color="auto"/>
        <w:left w:val="none" w:sz="0" w:space="0" w:color="auto"/>
        <w:bottom w:val="none" w:sz="0" w:space="0" w:color="auto"/>
        <w:right w:val="none" w:sz="0" w:space="0" w:color="auto"/>
      </w:divBdr>
    </w:div>
    <w:div w:id="1493982887">
      <w:bodyDiv w:val="1"/>
      <w:marLeft w:val="0"/>
      <w:marRight w:val="0"/>
      <w:marTop w:val="0"/>
      <w:marBottom w:val="0"/>
      <w:divBdr>
        <w:top w:val="none" w:sz="0" w:space="0" w:color="auto"/>
        <w:left w:val="none" w:sz="0" w:space="0" w:color="auto"/>
        <w:bottom w:val="none" w:sz="0" w:space="0" w:color="auto"/>
        <w:right w:val="none" w:sz="0" w:space="0" w:color="auto"/>
      </w:divBdr>
    </w:div>
    <w:div w:id="1496411965">
      <w:bodyDiv w:val="1"/>
      <w:marLeft w:val="0"/>
      <w:marRight w:val="0"/>
      <w:marTop w:val="0"/>
      <w:marBottom w:val="0"/>
      <w:divBdr>
        <w:top w:val="none" w:sz="0" w:space="0" w:color="auto"/>
        <w:left w:val="none" w:sz="0" w:space="0" w:color="auto"/>
        <w:bottom w:val="none" w:sz="0" w:space="0" w:color="auto"/>
        <w:right w:val="none" w:sz="0" w:space="0" w:color="auto"/>
      </w:divBdr>
    </w:div>
    <w:div w:id="1499225415">
      <w:bodyDiv w:val="1"/>
      <w:marLeft w:val="0"/>
      <w:marRight w:val="0"/>
      <w:marTop w:val="0"/>
      <w:marBottom w:val="0"/>
      <w:divBdr>
        <w:top w:val="none" w:sz="0" w:space="0" w:color="auto"/>
        <w:left w:val="none" w:sz="0" w:space="0" w:color="auto"/>
        <w:bottom w:val="none" w:sz="0" w:space="0" w:color="auto"/>
        <w:right w:val="none" w:sz="0" w:space="0" w:color="auto"/>
      </w:divBdr>
    </w:div>
    <w:div w:id="1499923347">
      <w:bodyDiv w:val="1"/>
      <w:marLeft w:val="0"/>
      <w:marRight w:val="0"/>
      <w:marTop w:val="0"/>
      <w:marBottom w:val="0"/>
      <w:divBdr>
        <w:top w:val="none" w:sz="0" w:space="0" w:color="auto"/>
        <w:left w:val="none" w:sz="0" w:space="0" w:color="auto"/>
        <w:bottom w:val="none" w:sz="0" w:space="0" w:color="auto"/>
        <w:right w:val="none" w:sz="0" w:space="0" w:color="auto"/>
      </w:divBdr>
    </w:div>
    <w:div w:id="1502814700">
      <w:bodyDiv w:val="1"/>
      <w:marLeft w:val="0"/>
      <w:marRight w:val="0"/>
      <w:marTop w:val="0"/>
      <w:marBottom w:val="0"/>
      <w:divBdr>
        <w:top w:val="none" w:sz="0" w:space="0" w:color="auto"/>
        <w:left w:val="none" w:sz="0" w:space="0" w:color="auto"/>
        <w:bottom w:val="none" w:sz="0" w:space="0" w:color="auto"/>
        <w:right w:val="none" w:sz="0" w:space="0" w:color="auto"/>
      </w:divBdr>
    </w:div>
    <w:div w:id="1508135737">
      <w:bodyDiv w:val="1"/>
      <w:marLeft w:val="0"/>
      <w:marRight w:val="0"/>
      <w:marTop w:val="0"/>
      <w:marBottom w:val="0"/>
      <w:divBdr>
        <w:top w:val="none" w:sz="0" w:space="0" w:color="auto"/>
        <w:left w:val="none" w:sz="0" w:space="0" w:color="auto"/>
        <w:bottom w:val="none" w:sz="0" w:space="0" w:color="auto"/>
        <w:right w:val="none" w:sz="0" w:space="0" w:color="auto"/>
      </w:divBdr>
    </w:div>
    <w:div w:id="1508206068">
      <w:bodyDiv w:val="1"/>
      <w:marLeft w:val="0"/>
      <w:marRight w:val="0"/>
      <w:marTop w:val="0"/>
      <w:marBottom w:val="0"/>
      <w:divBdr>
        <w:top w:val="none" w:sz="0" w:space="0" w:color="auto"/>
        <w:left w:val="none" w:sz="0" w:space="0" w:color="auto"/>
        <w:bottom w:val="none" w:sz="0" w:space="0" w:color="auto"/>
        <w:right w:val="none" w:sz="0" w:space="0" w:color="auto"/>
      </w:divBdr>
    </w:div>
    <w:div w:id="1508599279">
      <w:bodyDiv w:val="1"/>
      <w:marLeft w:val="0"/>
      <w:marRight w:val="0"/>
      <w:marTop w:val="0"/>
      <w:marBottom w:val="0"/>
      <w:divBdr>
        <w:top w:val="none" w:sz="0" w:space="0" w:color="auto"/>
        <w:left w:val="none" w:sz="0" w:space="0" w:color="auto"/>
        <w:bottom w:val="none" w:sz="0" w:space="0" w:color="auto"/>
        <w:right w:val="none" w:sz="0" w:space="0" w:color="auto"/>
      </w:divBdr>
      <w:divsChild>
        <w:div w:id="1441803233">
          <w:marLeft w:val="0"/>
          <w:marRight w:val="0"/>
          <w:marTop w:val="0"/>
          <w:marBottom w:val="0"/>
          <w:divBdr>
            <w:top w:val="none" w:sz="0" w:space="0" w:color="auto"/>
            <w:left w:val="none" w:sz="0" w:space="0" w:color="auto"/>
            <w:bottom w:val="none" w:sz="0" w:space="0" w:color="auto"/>
            <w:right w:val="none" w:sz="0" w:space="0" w:color="auto"/>
          </w:divBdr>
          <w:divsChild>
            <w:div w:id="924068392">
              <w:marLeft w:val="0"/>
              <w:marRight w:val="0"/>
              <w:marTop w:val="0"/>
              <w:marBottom w:val="0"/>
              <w:divBdr>
                <w:top w:val="none" w:sz="0" w:space="0" w:color="auto"/>
                <w:left w:val="none" w:sz="0" w:space="0" w:color="auto"/>
                <w:bottom w:val="none" w:sz="0" w:space="0" w:color="auto"/>
                <w:right w:val="none" w:sz="0" w:space="0" w:color="auto"/>
              </w:divBdr>
              <w:divsChild>
                <w:div w:id="446431470">
                  <w:marLeft w:val="0"/>
                  <w:marRight w:val="0"/>
                  <w:marTop w:val="0"/>
                  <w:marBottom w:val="0"/>
                  <w:divBdr>
                    <w:top w:val="none" w:sz="0" w:space="0" w:color="auto"/>
                    <w:left w:val="none" w:sz="0" w:space="0" w:color="auto"/>
                    <w:bottom w:val="none" w:sz="0" w:space="0" w:color="auto"/>
                    <w:right w:val="none" w:sz="0" w:space="0" w:color="auto"/>
                  </w:divBdr>
                  <w:divsChild>
                    <w:div w:id="1238203838">
                      <w:marLeft w:val="0"/>
                      <w:marRight w:val="0"/>
                      <w:marTop w:val="0"/>
                      <w:marBottom w:val="0"/>
                      <w:divBdr>
                        <w:top w:val="none" w:sz="0" w:space="0" w:color="auto"/>
                        <w:left w:val="none" w:sz="0" w:space="0" w:color="auto"/>
                        <w:bottom w:val="none" w:sz="0" w:space="0" w:color="auto"/>
                        <w:right w:val="none" w:sz="0" w:space="0" w:color="auto"/>
                      </w:divBdr>
                      <w:divsChild>
                        <w:div w:id="63422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6110545">
      <w:bodyDiv w:val="1"/>
      <w:marLeft w:val="0"/>
      <w:marRight w:val="0"/>
      <w:marTop w:val="0"/>
      <w:marBottom w:val="0"/>
      <w:divBdr>
        <w:top w:val="none" w:sz="0" w:space="0" w:color="auto"/>
        <w:left w:val="none" w:sz="0" w:space="0" w:color="auto"/>
        <w:bottom w:val="none" w:sz="0" w:space="0" w:color="auto"/>
        <w:right w:val="none" w:sz="0" w:space="0" w:color="auto"/>
      </w:divBdr>
    </w:div>
    <w:div w:id="1518345294">
      <w:bodyDiv w:val="1"/>
      <w:marLeft w:val="0"/>
      <w:marRight w:val="0"/>
      <w:marTop w:val="0"/>
      <w:marBottom w:val="0"/>
      <w:divBdr>
        <w:top w:val="none" w:sz="0" w:space="0" w:color="auto"/>
        <w:left w:val="none" w:sz="0" w:space="0" w:color="auto"/>
        <w:bottom w:val="none" w:sz="0" w:space="0" w:color="auto"/>
        <w:right w:val="none" w:sz="0" w:space="0" w:color="auto"/>
      </w:divBdr>
      <w:divsChild>
        <w:div w:id="970523994">
          <w:marLeft w:val="0"/>
          <w:marRight w:val="0"/>
          <w:marTop w:val="0"/>
          <w:marBottom w:val="0"/>
          <w:divBdr>
            <w:top w:val="none" w:sz="0" w:space="0" w:color="auto"/>
            <w:left w:val="none" w:sz="0" w:space="0" w:color="auto"/>
            <w:bottom w:val="none" w:sz="0" w:space="0" w:color="auto"/>
            <w:right w:val="none" w:sz="0" w:space="0" w:color="auto"/>
          </w:divBdr>
          <w:divsChild>
            <w:div w:id="775902829">
              <w:marLeft w:val="0"/>
              <w:marRight w:val="0"/>
              <w:marTop w:val="0"/>
              <w:marBottom w:val="0"/>
              <w:divBdr>
                <w:top w:val="none" w:sz="0" w:space="0" w:color="auto"/>
                <w:left w:val="none" w:sz="0" w:space="0" w:color="auto"/>
                <w:bottom w:val="none" w:sz="0" w:space="0" w:color="auto"/>
                <w:right w:val="none" w:sz="0" w:space="0" w:color="auto"/>
              </w:divBdr>
              <w:divsChild>
                <w:div w:id="520778741">
                  <w:marLeft w:val="0"/>
                  <w:marRight w:val="0"/>
                  <w:marTop w:val="0"/>
                  <w:marBottom w:val="0"/>
                  <w:divBdr>
                    <w:top w:val="none" w:sz="0" w:space="0" w:color="auto"/>
                    <w:left w:val="none" w:sz="0" w:space="0" w:color="auto"/>
                    <w:bottom w:val="none" w:sz="0" w:space="0" w:color="auto"/>
                    <w:right w:val="none" w:sz="0" w:space="0" w:color="auto"/>
                  </w:divBdr>
                  <w:divsChild>
                    <w:div w:id="1365911375">
                      <w:marLeft w:val="0"/>
                      <w:marRight w:val="0"/>
                      <w:marTop w:val="0"/>
                      <w:marBottom w:val="0"/>
                      <w:divBdr>
                        <w:top w:val="none" w:sz="0" w:space="0" w:color="auto"/>
                        <w:left w:val="none" w:sz="0" w:space="0" w:color="auto"/>
                        <w:bottom w:val="none" w:sz="0" w:space="0" w:color="auto"/>
                        <w:right w:val="none" w:sz="0" w:space="0" w:color="auto"/>
                      </w:divBdr>
                      <w:divsChild>
                        <w:div w:id="287511068">
                          <w:marLeft w:val="0"/>
                          <w:marRight w:val="0"/>
                          <w:marTop w:val="0"/>
                          <w:marBottom w:val="0"/>
                          <w:divBdr>
                            <w:top w:val="none" w:sz="0" w:space="0" w:color="auto"/>
                            <w:left w:val="none" w:sz="0" w:space="0" w:color="auto"/>
                            <w:bottom w:val="none" w:sz="0" w:space="0" w:color="auto"/>
                            <w:right w:val="none" w:sz="0" w:space="0" w:color="auto"/>
                          </w:divBdr>
                          <w:divsChild>
                            <w:div w:id="7112751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029593">
      <w:bodyDiv w:val="1"/>
      <w:marLeft w:val="0"/>
      <w:marRight w:val="0"/>
      <w:marTop w:val="0"/>
      <w:marBottom w:val="0"/>
      <w:divBdr>
        <w:top w:val="none" w:sz="0" w:space="0" w:color="auto"/>
        <w:left w:val="none" w:sz="0" w:space="0" w:color="auto"/>
        <w:bottom w:val="none" w:sz="0" w:space="0" w:color="auto"/>
        <w:right w:val="none" w:sz="0" w:space="0" w:color="auto"/>
      </w:divBdr>
      <w:divsChild>
        <w:div w:id="323626966">
          <w:marLeft w:val="0"/>
          <w:marRight w:val="0"/>
          <w:marTop w:val="0"/>
          <w:marBottom w:val="0"/>
          <w:divBdr>
            <w:top w:val="none" w:sz="0" w:space="0" w:color="auto"/>
            <w:left w:val="none" w:sz="0" w:space="0" w:color="auto"/>
            <w:bottom w:val="none" w:sz="0" w:space="0" w:color="auto"/>
            <w:right w:val="none" w:sz="0" w:space="0" w:color="auto"/>
          </w:divBdr>
        </w:div>
      </w:divsChild>
    </w:div>
    <w:div w:id="1530529270">
      <w:bodyDiv w:val="1"/>
      <w:marLeft w:val="0"/>
      <w:marRight w:val="0"/>
      <w:marTop w:val="0"/>
      <w:marBottom w:val="0"/>
      <w:divBdr>
        <w:top w:val="none" w:sz="0" w:space="0" w:color="auto"/>
        <w:left w:val="none" w:sz="0" w:space="0" w:color="auto"/>
        <w:bottom w:val="none" w:sz="0" w:space="0" w:color="auto"/>
        <w:right w:val="none" w:sz="0" w:space="0" w:color="auto"/>
      </w:divBdr>
      <w:divsChild>
        <w:div w:id="2102406043">
          <w:marLeft w:val="0"/>
          <w:marRight w:val="0"/>
          <w:marTop w:val="0"/>
          <w:marBottom w:val="0"/>
          <w:divBdr>
            <w:top w:val="none" w:sz="0" w:space="0" w:color="auto"/>
            <w:left w:val="none" w:sz="0" w:space="0" w:color="auto"/>
            <w:bottom w:val="none" w:sz="0" w:space="0" w:color="auto"/>
            <w:right w:val="none" w:sz="0" w:space="0" w:color="auto"/>
          </w:divBdr>
          <w:divsChild>
            <w:div w:id="468594988">
              <w:marLeft w:val="0"/>
              <w:marRight w:val="0"/>
              <w:marTop w:val="0"/>
              <w:marBottom w:val="0"/>
              <w:divBdr>
                <w:top w:val="none" w:sz="0" w:space="0" w:color="auto"/>
                <w:left w:val="none" w:sz="0" w:space="0" w:color="auto"/>
                <w:bottom w:val="none" w:sz="0" w:space="0" w:color="auto"/>
                <w:right w:val="none" w:sz="0" w:space="0" w:color="auto"/>
              </w:divBdr>
              <w:divsChild>
                <w:div w:id="1607957096">
                  <w:marLeft w:val="0"/>
                  <w:marRight w:val="0"/>
                  <w:marTop w:val="0"/>
                  <w:marBottom w:val="0"/>
                  <w:divBdr>
                    <w:top w:val="none" w:sz="0" w:space="0" w:color="auto"/>
                    <w:left w:val="none" w:sz="0" w:space="0" w:color="auto"/>
                    <w:bottom w:val="none" w:sz="0" w:space="0" w:color="auto"/>
                    <w:right w:val="none" w:sz="0" w:space="0" w:color="auto"/>
                  </w:divBdr>
                  <w:divsChild>
                    <w:div w:id="1096634599">
                      <w:marLeft w:val="0"/>
                      <w:marRight w:val="0"/>
                      <w:marTop w:val="0"/>
                      <w:marBottom w:val="0"/>
                      <w:divBdr>
                        <w:top w:val="none" w:sz="0" w:space="0" w:color="auto"/>
                        <w:left w:val="none" w:sz="0" w:space="0" w:color="auto"/>
                        <w:bottom w:val="none" w:sz="0" w:space="0" w:color="auto"/>
                        <w:right w:val="none" w:sz="0" w:space="0" w:color="auto"/>
                      </w:divBdr>
                      <w:divsChild>
                        <w:div w:id="1738166803">
                          <w:marLeft w:val="0"/>
                          <w:marRight w:val="0"/>
                          <w:marTop w:val="0"/>
                          <w:marBottom w:val="0"/>
                          <w:divBdr>
                            <w:top w:val="none" w:sz="0" w:space="0" w:color="auto"/>
                            <w:left w:val="none" w:sz="0" w:space="0" w:color="auto"/>
                            <w:bottom w:val="none" w:sz="0" w:space="0" w:color="auto"/>
                            <w:right w:val="none" w:sz="0" w:space="0" w:color="auto"/>
                          </w:divBdr>
                          <w:divsChild>
                            <w:div w:id="1162238668">
                              <w:marLeft w:val="0"/>
                              <w:marRight w:val="0"/>
                              <w:marTop w:val="0"/>
                              <w:marBottom w:val="0"/>
                              <w:divBdr>
                                <w:top w:val="none" w:sz="0" w:space="0" w:color="auto"/>
                                <w:left w:val="none" w:sz="0" w:space="0" w:color="auto"/>
                                <w:bottom w:val="none" w:sz="0" w:space="0" w:color="auto"/>
                                <w:right w:val="none" w:sz="0" w:space="0" w:color="auto"/>
                              </w:divBdr>
                              <w:divsChild>
                                <w:div w:id="1159004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841390">
      <w:bodyDiv w:val="1"/>
      <w:marLeft w:val="0"/>
      <w:marRight w:val="0"/>
      <w:marTop w:val="0"/>
      <w:marBottom w:val="0"/>
      <w:divBdr>
        <w:top w:val="none" w:sz="0" w:space="0" w:color="auto"/>
        <w:left w:val="none" w:sz="0" w:space="0" w:color="auto"/>
        <w:bottom w:val="none" w:sz="0" w:space="0" w:color="auto"/>
        <w:right w:val="none" w:sz="0" w:space="0" w:color="auto"/>
      </w:divBdr>
    </w:div>
    <w:div w:id="1535536865">
      <w:bodyDiv w:val="1"/>
      <w:marLeft w:val="0"/>
      <w:marRight w:val="0"/>
      <w:marTop w:val="0"/>
      <w:marBottom w:val="0"/>
      <w:divBdr>
        <w:top w:val="none" w:sz="0" w:space="0" w:color="auto"/>
        <w:left w:val="none" w:sz="0" w:space="0" w:color="auto"/>
        <w:bottom w:val="none" w:sz="0" w:space="0" w:color="auto"/>
        <w:right w:val="none" w:sz="0" w:space="0" w:color="auto"/>
      </w:divBdr>
    </w:div>
    <w:div w:id="1536582380">
      <w:bodyDiv w:val="1"/>
      <w:marLeft w:val="0"/>
      <w:marRight w:val="0"/>
      <w:marTop w:val="0"/>
      <w:marBottom w:val="0"/>
      <w:divBdr>
        <w:top w:val="none" w:sz="0" w:space="0" w:color="auto"/>
        <w:left w:val="none" w:sz="0" w:space="0" w:color="auto"/>
        <w:bottom w:val="none" w:sz="0" w:space="0" w:color="auto"/>
        <w:right w:val="none" w:sz="0" w:space="0" w:color="auto"/>
      </w:divBdr>
    </w:div>
    <w:div w:id="1539319206">
      <w:bodyDiv w:val="1"/>
      <w:marLeft w:val="0"/>
      <w:marRight w:val="0"/>
      <w:marTop w:val="0"/>
      <w:marBottom w:val="0"/>
      <w:divBdr>
        <w:top w:val="none" w:sz="0" w:space="0" w:color="auto"/>
        <w:left w:val="none" w:sz="0" w:space="0" w:color="auto"/>
        <w:bottom w:val="none" w:sz="0" w:space="0" w:color="auto"/>
        <w:right w:val="none" w:sz="0" w:space="0" w:color="auto"/>
      </w:divBdr>
      <w:divsChild>
        <w:div w:id="567963735">
          <w:marLeft w:val="0"/>
          <w:marRight w:val="0"/>
          <w:marTop w:val="0"/>
          <w:marBottom w:val="0"/>
          <w:divBdr>
            <w:top w:val="none" w:sz="0" w:space="0" w:color="auto"/>
            <w:left w:val="none" w:sz="0" w:space="0" w:color="auto"/>
            <w:bottom w:val="none" w:sz="0" w:space="0" w:color="auto"/>
            <w:right w:val="none" w:sz="0" w:space="0" w:color="auto"/>
          </w:divBdr>
          <w:divsChild>
            <w:div w:id="1570535166">
              <w:marLeft w:val="0"/>
              <w:marRight w:val="0"/>
              <w:marTop w:val="0"/>
              <w:marBottom w:val="0"/>
              <w:divBdr>
                <w:top w:val="none" w:sz="0" w:space="0" w:color="auto"/>
                <w:left w:val="none" w:sz="0" w:space="0" w:color="auto"/>
                <w:bottom w:val="none" w:sz="0" w:space="0" w:color="auto"/>
                <w:right w:val="none" w:sz="0" w:space="0" w:color="auto"/>
              </w:divBdr>
              <w:divsChild>
                <w:div w:id="512456651">
                  <w:marLeft w:val="0"/>
                  <w:marRight w:val="0"/>
                  <w:marTop w:val="0"/>
                  <w:marBottom w:val="0"/>
                  <w:divBdr>
                    <w:top w:val="none" w:sz="0" w:space="0" w:color="auto"/>
                    <w:left w:val="none" w:sz="0" w:space="0" w:color="auto"/>
                    <w:bottom w:val="none" w:sz="0" w:space="0" w:color="auto"/>
                    <w:right w:val="none" w:sz="0" w:space="0" w:color="auto"/>
                  </w:divBdr>
                  <w:divsChild>
                    <w:div w:id="1260069067">
                      <w:marLeft w:val="0"/>
                      <w:marRight w:val="0"/>
                      <w:marTop w:val="0"/>
                      <w:marBottom w:val="0"/>
                      <w:divBdr>
                        <w:top w:val="none" w:sz="0" w:space="0" w:color="auto"/>
                        <w:left w:val="none" w:sz="0" w:space="0" w:color="auto"/>
                        <w:bottom w:val="none" w:sz="0" w:space="0" w:color="auto"/>
                        <w:right w:val="none" w:sz="0" w:space="0" w:color="auto"/>
                      </w:divBdr>
                      <w:divsChild>
                        <w:div w:id="1997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133464">
      <w:bodyDiv w:val="1"/>
      <w:marLeft w:val="0"/>
      <w:marRight w:val="0"/>
      <w:marTop w:val="0"/>
      <w:marBottom w:val="0"/>
      <w:divBdr>
        <w:top w:val="none" w:sz="0" w:space="0" w:color="auto"/>
        <w:left w:val="none" w:sz="0" w:space="0" w:color="auto"/>
        <w:bottom w:val="none" w:sz="0" w:space="0" w:color="auto"/>
        <w:right w:val="none" w:sz="0" w:space="0" w:color="auto"/>
      </w:divBdr>
    </w:div>
    <w:div w:id="1544169694">
      <w:bodyDiv w:val="1"/>
      <w:marLeft w:val="0"/>
      <w:marRight w:val="0"/>
      <w:marTop w:val="0"/>
      <w:marBottom w:val="0"/>
      <w:divBdr>
        <w:top w:val="none" w:sz="0" w:space="0" w:color="auto"/>
        <w:left w:val="none" w:sz="0" w:space="0" w:color="auto"/>
        <w:bottom w:val="none" w:sz="0" w:space="0" w:color="auto"/>
        <w:right w:val="none" w:sz="0" w:space="0" w:color="auto"/>
      </w:divBdr>
    </w:div>
    <w:div w:id="1545750352">
      <w:bodyDiv w:val="1"/>
      <w:marLeft w:val="0"/>
      <w:marRight w:val="0"/>
      <w:marTop w:val="0"/>
      <w:marBottom w:val="0"/>
      <w:divBdr>
        <w:top w:val="none" w:sz="0" w:space="0" w:color="auto"/>
        <w:left w:val="none" w:sz="0" w:space="0" w:color="auto"/>
        <w:bottom w:val="none" w:sz="0" w:space="0" w:color="auto"/>
        <w:right w:val="none" w:sz="0" w:space="0" w:color="auto"/>
      </w:divBdr>
    </w:div>
    <w:div w:id="1546529649">
      <w:bodyDiv w:val="1"/>
      <w:marLeft w:val="0"/>
      <w:marRight w:val="0"/>
      <w:marTop w:val="0"/>
      <w:marBottom w:val="0"/>
      <w:divBdr>
        <w:top w:val="none" w:sz="0" w:space="0" w:color="auto"/>
        <w:left w:val="none" w:sz="0" w:space="0" w:color="auto"/>
        <w:bottom w:val="none" w:sz="0" w:space="0" w:color="auto"/>
        <w:right w:val="none" w:sz="0" w:space="0" w:color="auto"/>
      </w:divBdr>
    </w:div>
    <w:div w:id="1549411097">
      <w:bodyDiv w:val="1"/>
      <w:marLeft w:val="0"/>
      <w:marRight w:val="0"/>
      <w:marTop w:val="0"/>
      <w:marBottom w:val="0"/>
      <w:divBdr>
        <w:top w:val="none" w:sz="0" w:space="0" w:color="auto"/>
        <w:left w:val="none" w:sz="0" w:space="0" w:color="auto"/>
        <w:bottom w:val="none" w:sz="0" w:space="0" w:color="auto"/>
        <w:right w:val="none" w:sz="0" w:space="0" w:color="auto"/>
      </w:divBdr>
    </w:div>
    <w:div w:id="1553613087">
      <w:bodyDiv w:val="1"/>
      <w:marLeft w:val="0"/>
      <w:marRight w:val="0"/>
      <w:marTop w:val="0"/>
      <w:marBottom w:val="0"/>
      <w:divBdr>
        <w:top w:val="none" w:sz="0" w:space="0" w:color="auto"/>
        <w:left w:val="none" w:sz="0" w:space="0" w:color="auto"/>
        <w:bottom w:val="none" w:sz="0" w:space="0" w:color="auto"/>
        <w:right w:val="none" w:sz="0" w:space="0" w:color="auto"/>
      </w:divBdr>
    </w:div>
    <w:div w:id="1554388246">
      <w:bodyDiv w:val="1"/>
      <w:marLeft w:val="0"/>
      <w:marRight w:val="0"/>
      <w:marTop w:val="0"/>
      <w:marBottom w:val="0"/>
      <w:divBdr>
        <w:top w:val="none" w:sz="0" w:space="0" w:color="auto"/>
        <w:left w:val="none" w:sz="0" w:space="0" w:color="auto"/>
        <w:bottom w:val="none" w:sz="0" w:space="0" w:color="auto"/>
        <w:right w:val="none" w:sz="0" w:space="0" w:color="auto"/>
      </w:divBdr>
    </w:div>
    <w:div w:id="1560552775">
      <w:bodyDiv w:val="1"/>
      <w:marLeft w:val="0"/>
      <w:marRight w:val="0"/>
      <w:marTop w:val="0"/>
      <w:marBottom w:val="0"/>
      <w:divBdr>
        <w:top w:val="none" w:sz="0" w:space="0" w:color="auto"/>
        <w:left w:val="none" w:sz="0" w:space="0" w:color="auto"/>
        <w:bottom w:val="none" w:sz="0" w:space="0" w:color="auto"/>
        <w:right w:val="none" w:sz="0" w:space="0" w:color="auto"/>
      </w:divBdr>
    </w:div>
    <w:div w:id="1576041716">
      <w:bodyDiv w:val="1"/>
      <w:marLeft w:val="0"/>
      <w:marRight w:val="0"/>
      <w:marTop w:val="0"/>
      <w:marBottom w:val="0"/>
      <w:divBdr>
        <w:top w:val="none" w:sz="0" w:space="0" w:color="auto"/>
        <w:left w:val="none" w:sz="0" w:space="0" w:color="auto"/>
        <w:bottom w:val="none" w:sz="0" w:space="0" w:color="auto"/>
        <w:right w:val="none" w:sz="0" w:space="0" w:color="auto"/>
      </w:divBdr>
    </w:div>
    <w:div w:id="1577713828">
      <w:bodyDiv w:val="1"/>
      <w:marLeft w:val="0"/>
      <w:marRight w:val="0"/>
      <w:marTop w:val="0"/>
      <w:marBottom w:val="0"/>
      <w:divBdr>
        <w:top w:val="none" w:sz="0" w:space="0" w:color="auto"/>
        <w:left w:val="none" w:sz="0" w:space="0" w:color="auto"/>
        <w:bottom w:val="none" w:sz="0" w:space="0" w:color="auto"/>
        <w:right w:val="none" w:sz="0" w:space="0" w:color="auto"/>
      </w:divBdr>
    </w:div>
    <w:div w:id="1579171064">
      <w:bodyDiv w:val="1"/>
      <w:marLeft w:val="0"/>
      <w:marRight w:val="0"/>
      <w:marTop w:val="0"/>
      <w:marBottom w:val="0"/>
      <w:divBdr>
        <w:top w:val="none" w:sz="0" w:space="0" w:color="auto"/>
        <w:left w:val="none" w:sz="0" w:space="0" w:color="auto"/>
        <w:bottom w:val="none" w:sz="0" w:space="0" w:color="auto"/>
        <w:right w:val="none" w:sz="0" w:space="0" w:color="auto"/>
      </w:divBdr>
    </w:div>
    <w:div w:id="1584486791">
      <w:bodyDiv w:val="1"/>
      <w:marLeft w:val="0"/>
      <w:marRight w:val="0"/>
      <w:marTop w:val="0"/>
      <w:marBottom w:val="0"/>
      <w:divBdr>
        <w:top w:val="none" w:sz="0" w:space="0" w:color="auto"/>
        <w:left w:val="none" w:sz="0" w:space="0" w:color="auto"/>
        <w:bottom w:val="none" w:sz="0" w:space="0" w:color="auto"/>
        <w:right w:val="none" w:sz="0" w:space="0" w:color="auto"/>
      </w:divBdr>
    </w:div>
    <w:div w:id="1584680533">
      <w:bodyDiv w:val="1"/>
      <w:marLeft w:val="0"/>
      <w:marRight w:val="0"/>
      <w:marTop w:val="0"/>
      <w:marBottom w:val="0"/>
      <w:divBdr>
        <w:top w:val="none" w:sz="0" w:space="0" w:color="auto"/>
        <w:left w:val="none" w:sz="0" w:space="0" w:color="auto"/>
        <w:bottom w:val="none" w:sz="0" w:space="0" w:color="auto"/>
        <w:right w:val="none" w:sz="0" w:space="0" w:color="auto"/>
      </w:divBdr>
    </w:div>
    <w:div w:id="1588347550">
      <w:bodyDiv w:val="1"/>
      <w:marLeft w:val="0"/>
      <w:marRight w:val="0"/>
      <w:marTop w:val="0"/>
      <w:marBottom w:val="0"/>
      <w:divBdr>
        <w:top w:val="none" w:sz="0" w:space="0" w:color="auto"/>
        <w:left w:val="none" w:sz="0" w:space="0" w:color="auto"/>
        <w:bottom w:val="none" w:sz="0" w:space="0" w:color="auto"/>
        <w:right w:val="none" w:sz="0" w:space="0" w:color="auto"/>
      </w:divBdr>
    </w:div>
    <w:div w:id="1588614100">
      <w:bodyDiv w:val="1"/>
      <w:marLeft w:val="0"/>
      <w:marRight w:val="0"/>
      <w:marTop w:val="0"/>
      <w:marBottom w:val="0"/>
      <w:divBdr>
        <w:top w:val="none" w:sz="0" w:space="0" w:color="auto"/>
        <w:left w:val="none" w:sz="0" w:space="0" w:color="auto"/>
        <w:bottom w:val="none" w:sz="0" w:space="0" w:color="auto"/>
        <w:right w:val="none" w:sz="0" w:space="0" w:color="auto"/>
      </w:divBdr>
    </w:div>
    <w:div w:id="1590624715">
      <w:bodyDiv w:val="1"/>
      <w:marLeft w:val="0"/>
      <w:marRight w:val="0"/>
      <w:marTop w:val="0"/>
      <w:marBottom w:val="0"/>
      <w:divBdr>
        <w:top w:val="none" w:sz="0" w:space="0" w:color="auto"/>
        <w:left w:val="none" w:sz="0" w:space="0" w:color="auto"/>
        <w:bottom w:val="none" w:sz="0" w:space="0" w:color="auto"/>
        <w:right w:val="none" w:sz="0" w:space="0" w:color="auto"/>
      </w:divBdr>
    </w:div>
    <w:div w:id="1592590537">
      <w:bodyDiv w:val="1"/>
      <w:marLeft w:val="0"/>
      <w:marRight w:val="0"/>
      <w:marTop w:val="0"/>
      <w:marBottom w:val="0"/>
      <w:divBdr>
        <w:top w:val="none" w:sz="0" w:space="0" w:color="auto"/>
        <w:left w:val="none" w:sz="0" w:space="0" w:color="auto"/>
        <w:bottom w:val="none" w:sz="0" w:space="0" w:color="auto"/>
        <w:right w:val="none" w:sz="0" w:space="0" w:color="auto"/>
      </w:divBdr>
    </w:div>
    <w:div w:id="1596089491">
      <w:bodyDiv w:val="1"/>
      <w:marLeft w:val="0"/>
      <w:marRight w:val="0"/>
      <w:marTop w:val="0"/>
      <w:marBottom w:val="0"/>
      <w:divBdr>
        <w:top w:val="none" w:sz="0" w:space="0" w:color="auto"/>
        <w:left w:val="none" w:sz="0" w:space="0" w:color="auto"/>
        <w:bottom w:val="none" w:sz="0" w:space="0" w:color="auto"/>
        <w:right w:val="none" w:sz="0" w:space="0" w:color="auto"/>
      </w:divBdr>
    </w:div>
    <w:div w:id="1598752386">
      <w:bodyDiv w:val="1"/>
      <w:marLeft w:val="0"/>
      <w:marRight w:val="0"/>
      <w:marTop w:val="0"/>
      <w:marBottom w:val="0"/>
      <w:divBdr>
        <w:top w:val="none" w:sz="0" w:space="0" w:color="auto"/>
        <w:left w:val="none" w:sz="0" w:space="0" w:color="auto"/>
        <w:bottom w:val="none" w:sz="0" w:space="0" w:color="auto"/>
        <w:right w:val="none" w:sz="0" w:space="0" w:color="auto"/>
      </w:divBdr>
    </w:div>
    <w:div w:id="1606500880">
      <w:bodyDiv w:val="1"/>
      <w:marLeft w:val="0"/>
      <w:marRight w:val="0"/>
      <w:marTop w:val="0"/>
      <w:marBottom w:val="0"/>
      <w:divBdr>
        <w:top w:val="none" w:sz="0" w:space="0" w:color="auto"/>
        <w:left w:val="none" w:sz="0" w:space="0" w:color="auto"/>
        <w:bottom w:val="none" w:sz="0" w:space="0" w:color="auto"/>
        <w:right w:val="none" w:sz="0" w:space="0" w:color="auto"/>
      </w:divBdr>
    </w:div>
    <w:div w:id="1609584064">
      <w:bodyDiv w:val="1"/>
      <w:marLeft w:val="0"/>
      <w:marRight w:val="0"/>
      <w:marTop w:val="0"/>
      <w:marBottom w:val="0"/>
      <w:divBdr>
        <w:top w:val="none" w:sz="0" w:space="0" w:color="auto"/>
        <w:left w:val="none" w:sz="0" w:space="0" w:color="auto"/>
        <w:bottom w:val="none" w:sz="0" w:space="0" w:color="auto"/>
        <w:right w:val="none" w:sz="0" w:space="0" w:color="auto"/>
      </w:divBdr>
      <w:divsChild>
        <w:div w:id="83847361">
          <w:marLeft w:val="0"/>
          <w:marRight w:val="0"/>
          <w:marTop w:val="0"/>
          <w:marBottom w:val="0"/>
          <w:divBdr>
            <w:top w:val="none" w:sz="0" w:space="0" w:color="auto"/>
            <w:left w:val="none" w:sz="0" w:space="0" w:color="auto"/>
            <w:bottom w:val="none" w:sz="0" w:space="0" w:color="auto"/>
            <w:right w:val="none" w:sz="0" w:space="0" w:color="auto"/>
          </w:divBdr>
          <w:divsChild>
            <w:div w:id="934166876">
              <w:marLeft w:val="0"/>
              <w:marRight w:val="0"/>
              <w:marTop w:val="0"/>
              <w:marBottom w:val="0"/>
              <w:divBdr>
                <w:top w:val="none" w:sz="0" w:space="0" w:color="auto"/>
                <w:left w:val="none" w:sz="0" w:space="0" w:color="auto"/>
                <w:bottom w:val="none" w:sz="0" w:space="0" w:color="auto"/>
                <w:right w:val="none" w:sz="0" w:space="0" w:color="auto"/>
              </w:divBdr>
              <w:divsChild>
                <w:div w:id="86653694">
                  <w:marLeft w:val="0"/>
                  <w:marRight w:val="0"/>
                  <w:marTop w:val="0"/>
                  <w:marBottom w:val="0"/>
                  <w:divBdr>
                    <w:top w:val="none" w:sz="0" w:space="0" w:color="auto"/>
                    <w:left w:val="none" w:sz="0" w:space="0" w:color="auto"/>
                    <w:bottom w:val="none" w:sz="0" w:space="0" w:color="auto"/>
                    <w:right w:val="none" w:sz="0" w:space="0" w:color="auto"/>
                  </w:divBdr>
                  <w:divsChild>
                    <w:div w:id="530266780">
                      <w:marLeft w:val="0"/>
                      <w:marRight w:val="0"/>
                      <w:marTop w:val="0"/>
                      <w:marBottom w:val="0"/>
                      <w:divBdr>
                        <w:top w:val="none" w:sz="0" w:space="0" w:color="auto"/>
                        <w:left w:val="none" w:sz="0" w:space="0" w:color="auto"/>
                        <w:bottom w:val="none" w:sz="0" w:space="0" w:color="auto"/>
                        <w:right w:val="none" w:sz="0" w:space="0" w:color="auto"/>
                      </w:divBdr>
                      <w:divsChild>
                        <w:div w:id="175323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281727">
      <w:bodyDiv w:val="1"/>
      <w:marLeft w:val="0"/>
      <w:marRight w:val="0"/>
      <w:marTop w:val="0"/>
      <w:marBottom w:val="0"/>
      <w:divBdr>
        <w:top w:val="none" w:sz="0" w:space="0" w:color="auto"/>
        <w:left w:val="none" w:sz="0" w:space="0" w:color="auto"/>
        <w:bottom w:val="none" w:sz="0" w:space="0" w:color="auto"/>
        <w:right w:val="none" w:sz="0" w:space="0" w:color="auto"/>
      </w:divBdr>
    </w:div>
    <w:div w:id="1615559128">
      <w:bodyDiv w:val="1"/>
      <w:marLeft w:val="0"/>
      <w:marRight w:val="0"/>
      <w:marTop w:val="0"/>
      <w:marBottom w:val="0"/>
      <w:divBdr>
        <w:top w:val="none" w:sz="0" w:space="0" w:color="auto"/>
        <w:left w:val="none" w:sz="0" w:space="0" w:color="auto"/>
        <w:bottom w:val="none" w:sz="0" w:space="0" w:color="auto"/>
        <w:right w:val="none" w:sz="0" w:space="0" w:color="auto"/>
      </w:divBdr>
      <w:divsChild>
        <w:div w:id="700473053">
          <w:marLeft w:val="0"/>
          <w:marRight w:val="0"/>
          <w:marTop w:val="0"/>
          <w:marBottom w:val="0"/>
          <w:divBdr>
            <w:top w:val="none" w:sz="0" w:space="0" w:color="auto"/>
            <w:left w:val="none" w:sz="0" w:space="0" w:color="auto"/>
            <w:bottom w:val="none" w:sz="0" w:space="0" w:color="auto"/>
            <w:right w:val="none" w:sz="0" w:space="0" w:color="auto"/>
          </w:divBdr>
          <w:divsChild>
            <w:div w:id="1552688435">
              <w:marLeft w:val="0"/>
              <w:marRight w:val="0"/>
              <w:marTop w:val="0"/>
              <w:marBottom w:val="0"/>
              <w:divBdr>
                <w:top w:val="none" w:sz="0" w:space="0" w:color="auto"/>
                <w:left w:val="none" w:sz="0" w:space="0" w:color="auto"/>
                <w:bottom w:val="none" w:sz="0" w:space="0" w:color="auto"/>
                <w:right w:val="none" w:sz="0" w:space="0" w:color="auto"/>
              </w:divBdr>
              <w:divsChild>
                <w:div w:id="1963530668">
                  <w:marLeft w:val="0"/>
                  <w:marRight w:val="0"/>
                  <w:marTop w:val="0"/>
                  <w:marBottom w:val="0"/>
                  <w:divBdr>
                    <w:top w:val="none" w:sz="0" w:space="0" w:color="auto"/>
                    <w:left w:val="none" w:sz="0" w:space="0" w:color="auto"/>
                    <w:bottom w:val="none" w:sz="0" w:space="0" w:color="auto"/>
                    <w:right w:val="none" w:sz="0" w:space="0" w:color="auto"/>
                  </w:divBdr>
                  <w:divsChild>
                    <w:div w:id="102285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419821">
      <w:bodyDiv w:val="1"/>
      <w:marLeft w:val="0"/>
      <w:marRight w:val="0"/>
      <w:marTop w:val="0"/>
      <w:marBottom w:val="0"/>
      <w:divBdr>
        <w:top w:val="none" w:sz="0" w:space="0" w:color="auto"/>
        <w:left w:val="none" w:sz="0" w:space="0" w:color="auto"/>
        <w:bottom w:val="none" w:sz="0" w:space="0" w:color="auto"/>
        <w:right w:val="none" w:sz="0" w:space="0" w:color="auto"/>
      </w:divBdr>
    </w:div>
    <w:div w:id="1641809874">
      <w:bodyDiv w:val="1"/>
      <w:marLeft w:val="0"/>
      <w:marRight w:val="0"/>
      <w:marTop w:val="0"/>
      <w:marBottom w:val="0"/>
      <w:divBdr>
        <w:top w:val="none" w:sz="0" w:space="0" w:color="auto"/>
        <w:left w:val="none" w:sz="0" w:space="0" w:color="auto"/>
        <w:bottom w:val="none" w:sz="0" w:space="0" w:color="auto"/>
        <w:right w:val="none" w:sz="0" w:space="0" w:color="auto"/>
      </w:divBdr>
      <w:divsChild>
        <w:div w:id="431362592">
          <w:marLeft w:val="0"/>
          <w:marRight w:val="0"/>
          <w:marTop w:val="0"/>
          <w:marBottom w:val="0"/>
          <w:divBdr>
            <w:top w:val="none" w:sz="0" w:space="0" w:color="auto"/>
            <w:left w:val="none" w:sz="0" w:space="0" w:color="auto"/>
            <w:bottom w:val="none" w:sz="0" w:space="0" w:color="auto"/>
            <w:right w:val="none" w:sz="0" w:space="0" w:color="auto"/>
          </w:divBdr>
          <w:divsChild>
            <w:div w:id="303194780">
              <w:marLeft w:val="0"/>
              <w:marRight w:val="0"/>
              <w:marTop w:val="0"/>
              <w:marBottom w:val="0"/>
              <w:divBdr>
                <w:top w:val="none" w:sz="0" w:space="0" w:color="auto"/>
                <w:left w:val="none" w:sz="0" w:space="0" w:color="auto"/>
                <w:bottom w:val="none" w:sz="0" w:space="0" w:color="auto"/>
                <w:right w:val="none" w:sz="0" w:space="0" w:color="auto"/>
              </w:divBdr>
              <w:divsChild>
                <w:div w:id="1247426">
                  <w:marLeft w:val="0"/>
                  <w:marRight w:val="0"/>
                  <w:marTop w:val="0"/>
                  <w:marBottom w:val="0"/>
                  <w:divBdr>
                    <w:top w:val="none" w:sz="0" w:space="0" w:color="auto"/>
                    <w:left w:val="none" w:sz="0" w:space="0" w:color="auto"/>
                    <w:bottom w:val="none" w:sz="0" w:space="0" w:color="auto"/>
                    <w:right w:val="none" w:sz="0" w:space="0" w:color="auto"/>
                  </w:divBdr>
                  <w:divsChild>
                    <w:div w:id="1990787345">
                      <w:marLeft w:val="0"/>
                      <w:marRight w:val="0"/>
                      <w:marTop w:val="0"/>
                      <w:marBottom w:val="0"/>
                      <w:divBdr>
                        <w:top w:val="none" w:sz="0" w:space="0" w:color="auto"/>
                        <w:left w:val="none" w:sz="0" w:space="0" w:color="auto"/>
                        <w:bottom w:val="none" w:sz="0" w:space="0" w:color="auto"/>
                        <w:right w:val="none" w:sz="0" w:space="0" w:color="auto"/>
                      </w:divBdr>
                      <w:divsChild>
                        <w:div w:id="20776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514065">
      <w:bodyDiv w:val="1"/>
      <w:marLeft w:val="0"/>
      <w:marRight w:val="0"/>
      <w:marTop w:val="0"/>
      <w:marBottom w:val="0"/>
      <w:divBdr>
        <w:top w:val="none" w:sz="0" w:space="0" w:color="auto"/>
        <w:left w:val="none" w:sz="0" w:space="0" w:color="auto"/>
        <w:bottom w:val="none" w:sz="0" w:space="0" w:color="auto"/>
        <w:right w:val="none" w:sz="0" w:space="0" w:color="auto"/>
      </w:divBdr>
    </w:div>
    <w:div w:id="1647783595">
      <w:bodyDiv w:val="1"/>
      <w:marLeft w:val="0"/>
      <w:marRight w:val="0"/>
      <w:marTop w:val="0"/>
      <w:marBottom w:val="0"/>
      <w:divBdr>
        <w:top w:val="none" w:sz="0" w:space="0" w:color="auto"/>
        <w:left w:val="none" w:sz="0" w:space="0" w:color="auto"/>
        <w:bottom w:val="none" w:sz="0" w:space="0" w:color="auto"/>
        <w:right w:val="none" w:sz="0" w:space="0" w:color="auto"/>
      </w:divBdr>
      <w:divsChild>
        <w:div w:id="2075808519">
          <w:marLeft w:val="0"/>
          <w:marRight w:val="0"/>
          <w:marTop w:val="0"/>
          <w:marBottom w:val="0"/>
          <w:divBdr>
            <w:top w:val="none" w:sz="0" w:space="0" w:color="auto"/>
            <w:left w:val="none" w:sz="0" w:space="0" w:color="auto"/>
            <w:bottom w:val="none" w:sz="0" w:space="0" w:color="auto"/>
            <w:right w:val="none" w:sz="0" w:space="0" w:color="auto"/>
          </w:divBdr>
          <w:divsChild>
            <w:div w:id="1486705149">
              <w:marLeft w:val="0"/>
              <w:marRight w:val="0"/>
              <w:marTop w:val="0"/>
              <w:marBottom w:val="0"/>
              <w:divBdr>
                <w:top w:val="none" w:sz="0" w:space="0" w:color="auto"/>
                <w:left w:val="none" w:sz="0" w:space="0" w:color="auto"/>
                <w:bottom w:val="none" w:sz="0" w:space="0" w:color="auto"/>
                <w:right w:val="none" w:sz="0" w:space="0" w:color="auto"/>
              </w:divBdr>
              <w:divsChild>
                <w:div w:id="760105227">
                  <w:marLeft w:val="0"/>
                  <w:marRight w:val="0"/>
                  <w:marTop w:val="0"/>
                  <w:marBottom w:val="0"/>
                  <w:divBdr>
                    <w:top w:val="none" w:sz="0" w:space="0" w:color="auto"/>
                    <w:left w:val="none" w:sz="0" w:space="0" w:color="auto"/>
                    <w:bottom w:val="none" w:sz="0" w:space="0" w:color="auto"/>
                    <w:right w:val="none" w:sz="0" w:space="0" w:color="auto"/>
                  </w:divBdr>
                  <w:divsChild>
                    <w:div w:id="1256325271">
                      <w:marLeft w:val="0"/>
                      <w:marRight w:val="0"/>
                      <w:marTop w:val="0"/>
                      <w:marBottom w:val="0"/>
                      <w:divBdr>
                        <w:top w:val="none" w:sz="0" w:space="0" w:color="auto"/>
                        <w:left w:val="none" w:sz="0" w:space="0" w:color="auto"/>
                        <w:bottom w:val="none" w:sz="0" w:space="0" w:color="auto"/>
                        <w:right w:val="none" w:sz="0" w:space="0" w:color="auto"/>
                      </w:divBdr>
                      <w:divsChild>
                        <w:div w:id="146360157">
                          <w:marLeft w:val="0"/>
                          <w:marRight w:val="0"/>
                          <w:marTop w:val="0"/>
                          <w:marBottom w:val="0"/>
                          <w:divBdr>
                            <w:top w:val="none" w:sz="0" w:space="0" w:color="auto"/>
                            <w:left w:val="none" w:sz="0" w:space="0" w:color="auto"/>
                            <w:bottom w:val="none" w:sz="0" w:space="0" w:color="auto"/>
                            <w:right w:val="none" w:sz="0" w:space="0" w:color="auto"/>
                          </w:divBdr>
                          <w:divsChild>
                            <w:div w:id="119300617">
                              <w:marLeft w:val="0"/>
                              <w:marRight w:val="0"/>
                              <w:marTop w:val="0"/>
                              <w:marBottom w:val="0"/>
                              <w:divBdr>
                                <w:top w:val="none" w:sz="0" w:space="0" w:color="auto"/>
                                <w:left w:val="none" w:sz="0" w:space="0" w:color="auto"/>
                                <w:bottom w:val="none" w:sz="0" w:space="0" w:color="auto"/>
                                <w:right w:val="none" w:sz="0" w:space="0" w:color="auto"/>
                              </w:divBdr>
                              <w:divsChild>
                                <w:div w:id="77201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604551">
      <w:bodyDiv w:val="1"/>
      <w:marLeft w:val="0"/>
      <w:marRight w:val="0"/>
      <w:marTop w:val="0"/>
      <w:marBottom w:val="0"/>
      <w:divBdr>
        <w:top w:val="none" w:sz="0" w:space="0" w:color="auto"/>
        <w:left w:val="none" w:sz="0" w:space="0" w:color="auto"/>
        <w:bottom w:val="none" w:sz="0" w:space="0" w:color="auto"/>
        <w:right w:val="none" w:sz="0" w:space="0" w:color="auto"/>
      </w:divBdr>
    </w:div>
    <w:div w:id="1664316951">
      <w:bodyDiv w:val="1"/>
      <w:marLeft w:val="0"/>
      <w:marRight w:val="0"/>
      <w:marTop w:val="0"/>
      <w:marBottom w:val="0"/>
      <w:divBdr>
        <w:top w:val="none" w:sz="0" w:space="0" w:color="auto"/>
        <w:left w:val="none" w:sz="0" w:space="0" w:color="auto"/>
        <w:bottom w:val="none" w:sz="0" w:space="0" w:color="auto"/>
        <w:right w:val="none" w:sz="0" w:space="0" w:color="auto"/>
      </w:divBdr>
    </w:div>
    <w:div w:id="1664747061">
      <w:bodyDiv w:val="1"/>
      <w:marLeft w:val="0"/>
      <w:marRight w:val="0"/>
      <w:marTop w:val="0"/>
      <w:marBottom w:val="0"/>
      <w:divBdr>
        <w:top w:val="none" w:sz="0" w:space="0" w:color="auto"/>
        <w:left w:val="none" w:sz="0" w:space="0" w:color="auto"/>
        <w:bottom w:val="none" w:sz="0" w:space="0" w:color="auto"/>
        <w:right w:val="none" w:sz="0" w:space="0" w:color="auto"/>
      </w:divBdr>
    </w:div>
    <w:div w:id="1666930033">
      <w:bodyDiv w:val="1"/>
      <w:marLeft w:val="0"/>
      <w:marRight w:val="0"/>
      <w:marTop w:val="0"/>
      <w:marBottom w:val="0"/>
      <w:divBdr>
        <w:top w:val="none" w:sz="0" w:space="0" w:color="auto"/>
        <w:left w:val="none" w:sz="0" w:space="0" w:color="auto"/>
        <w:bottom w:val="none" w:sz="0" w:space="0" w:color="auto"/>
        <w:right w:val="none" w:sz="0" w:space="0" w:color="auto"/>
      </w:divBdr>
    </w:div>
    <w:div w:id="1667394178">
      <w:bodyDiv w:val="1"/>
      <w:marLeft w:val="0"/>
      <w:marRight w:val="0"/>
      <w:marTop w:val="0"/>
      <w:marBottom w:val="0"/>
      <w:divBdr>
        <w:top w:val="none" w:sz="0" w:space="0" w:color="auto"/>
        <w:left w:val="none" w:sz="0" w:space="0" w:color="auto"/>
        <w:bottom w:val="none" w:sz="0" w:space="0" w:color="auto"/>
        <w:right w:val="none" w:sz="0" w:space="0" w:color="auto"/>
      </w:divBdr>
      <w:divsChild>
        <w:div w:id="1307666128">
          <w:marLeft w:val="0"/>
          <w:marRight w:val="0"/>
          <w:marTop w:val="0"/>
          <w:marBottom w:val="0"/>
          <w:divBdr>
            <w:top w:val="none" w:sz="0" w:space="0" w:color="auto"/>
            <w:left w:val="none" w:sz="0" w:space="0" w:color="auto"/>
            <w:bottom w:val="none" w:sz="0" w:space="0" w:color="auto"/>
            <w:right w:val="none" w:sz="0" w:space="0" w:color="auto"/>
          </w:divBdr>
          <w:divsChild>
            <w:div w:id="2036417769">
              <w:marLeft w:val="0"/>
              <w:marRight w:val="0"/>
              <w:marTop w:val="0"/>
              <w:marBottom w:val="0"/>
              <w:divBdr>
                <w:top w:val="none" w:sz="0" w:space="0" w:color="auto"/>
                <w:left w:val="none" w:sz="0" w:space="0" w:color="auto"/>
                <w:bottom w:val="none" w:sz="0" w:space="0" w:color="auto"/>
                <w:right w:val="none" w:sz="0" w:space="0" w:color="auto"/>
              </w:divBdr>
              <w:divsChild>
                <w:div w:id="1611818361">
                  <w:marLeft w:val="0"/>
                  <w:marRight w:val="0"/>
                  <w:marTop w:val="0"/>
                  <w:marBottom w:val="0"/>
                  <w:divBdr>
                    <w:top w:val="none" w:sz="0" w:space="0" w:color="auto"/>
                    <w:left w:val="none" w:sz="0" w:space="0" w:color="auto"/>
                    <w:bottom w:val="none" w:sz="0" w:space="0" w:color="auto"/>
                    <w:right w:val="none" w:sz="0" w:space="0" w:color="auto"/>
                  </w:divBdr>
                  <w:divsChild>
                    <w:div w:id="36687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019935">
      <w:bodyDiv w:val="1"/>
      <w:marLeft w:val="0"/>
      <w:marRight w:val="0"/>
      <w:marTop w:val="0"/>
      <w:marBottom w:val="0"/>
      <w:divBdr>
        <w:top w:val="none" w:sz="0" w:space="0" w:color="auto"/>
        <w:left w:val="none" w:sz="0" w:space="0" w:color="auto"/>
        <w:bottom w:val="none" w:sz="0" w:space="0" w:color="auto"/>
        <w:right w:val="none" w:sz="0" w:space="0" w:color="auto"/>
      </w:divBdr>
    </w:div>
    <w:div w:id="1675959639">
      <w:bodyDiv w:val="1"/>
      <w:marLeft w:val="0"/>
      <w:marRight w:val="0"/>
      <w:marTop w:val="0"/>
      <w:marBottom w:val="0"/>
      <w:divBdr>
        <w:top w:val="none" w:sz="0" w:space="0" w:color="auto"/>
        <w:left w:val="none" w:sz="0" w:space="0" w:color="auto"/>
        <w:bottom w:val="none" w:sz="0" w:space="0" w:color="auto"/>
        <w:right w:val="none" w:sz="0" w:space="0" w:color="auto"/>
      </w:divBdr>
    </w:div>
    <w:div w:id="1677612937">
      <w:bodyDiv w:val="1"/>
      <w:marLeft w:val="0"/>
      <w:marRight w:val="0"/>
      <w:marTop w:val="0"/>
      <w:marBottom w:val="0"/>
      <w:divBdr>
        <w:top w:val="none" w:sz="0" w:space="0" w:color="auto"/>
        <w:left w:val="none" w:sz="0" w:space="0" w:color="auto"/>
        <w:bottom w:val="none" w:sz="0" w:space="0" w:color="auto"/>
        <w:right w:val="none" w:sz="0" w:space="0" w:color="auto"/>
      </w:divBdr>
    </w:div>
    <w:div w:id="1682471525">
      <w:bodyDiv w:val="1"/>
      <w:marLeft w:val="0"/>
      <w:marRight w:val="0"/>
      <w:marTop w:val="0"/>
      <w:marBottom w:val="0"/>
      <w:divBdr>
        <w:top w:val="none" w:sz="0" w:space="0" w:color="auto"/>
        <w:left w:val="none" w:sz="0" w:space="0" w:color="auto"/>
        <w:bottom w:val="none" w:sz="0" w:space="0" w:color="auto"/>
        <w:right w:val="none" w:sz="0" w:space="0" w:color="auto"/>
      </w:divBdr>
      <w:divsChild>
        <w:div w:id="1764645623">
          <w:marLeft w:val="0"/>
          <w:marRight w:val="0"/>
          <w:marTop w:val="0"/>
          <w:marBottom w:val="0"/>
          <w:divBdr>
            <w:top w:val="none" w:sz="0" w:space="0" w:color="auto"/>
            <w:left w:val="none" w:sz="0" w:space="0" w:color="auto"/>
            <w:bottom w:val="none" w:sz="0" w:space="0" w:color="auto"/>
            <w:right w:val="none" w:sz="0" w:space="0" w:color="auto"/>
          </w:divBdr>
          <w:divsChild>
            <w:div w:id="1262489340">
              <w:marLeft w:val="0"/>
              <w:marRight w:val="0"/>
              <w:marTop w:val="0"/>
              <w:marBottom w:val="0"/>
              <w:divBdr>
                <w:top w:val="none" w:sz="0" w:space="0" w:color="auto"/>
                <w:left w:val="none" w:sz="0" w:space="0" w:color="auto"/>
                <w:bottom w:val="none" w:sz="0" w:space="0" w:color="auto"/>
                <w:right w:val="none" w:sz="0" w:space="0" w:color="auto"/>
              </w:divBdr>
              <w:divsChild>
                <w:div w:id="1216350464">
                  <w:marLeft w:val="0"/>
                  <w:marRight w:val="0"/>
                  <w:marTop w:val="0"/>
                  <w:marBottom w:val="0"/>
                  <w:divBdr>
                    <w:top w:val="none" w:sz="0" w:space="0" w:color="auto"/>
                    <w:left w:val="none" w:sz="0" w:space="0" w:color="auto"/>
                    <w:bottom w:val="none" w:sz="0" w:space="0" w:color="auto"/>
                    <w:right w:val="none" w:sz="0" w:space="0" w:color="auto"/>
                  </w:divBdr>
                  <w:divsChild>
                    <w:div w:id="1275479670">
                      <w:marLeft w:val="0"/>
                      <w:marRight w:val="0"/>
                      <w:marTop w:val="0"/>
                      <w:marBottom w:val="0"/>
                      <w:divBdr>
                        <w:top w:val="none" w:sz="0" w:space="0" w:color="auto"/>
                        <w:left w:val="none" w:sz="0" w:space="0" w:color="auto"/>
                        <w:bottom w:val="none" w:sz="0" w:space="0" w:color="auto"/>
                        <w:right w:val="none" w:sz="0" w:space="0" w:color="auto"/>
                      </w:divBdr>
                      <w:divsChild>
                        <w:div w:id="913248142">
                          <w:marLeft w:val="0"/>
                          <w:marRight w:val="0"/>
                          <w:marTop w:val="0"/>
                          <w:marBottom w:val="0"/>
                          <w:divBdr>
                            <w:top w:val="none" w:sz="0" w:space="0" w:color="auto"/>
                            <w:left w:val="none" w:sz="0" w:space="0" w:color="auto"/>
                            <w:bottom w:val="none" w:sz="0" w:space="0" w:color="auto"/>
                            <w:right w:val="none" w:sz="0" w:space="0" w:color="auto"/>
                          </w:divBdr>
                          <w:divsChild>
                            <w:div w:id="2094013336">
                              <w:marLeft w:val="0"/>
                              <w:marRight w:val="0"/>
                              <w:marTop w:val="0"/>
                              <w:marBottom w:val="0"/>
                              <w:divBdr>
                                <w:top w:val="none" w:sz="0" w:space="0" w:color="auto"/>
                                <w:left w:val="none" w:sz="0" w:space="0" w:color="auto"/>
                                <w:bottom w:val="none" w:sz="0" w:space="0" w:color="auto"/>
                                <w:right w:val="none" w:sz="0" w:space="0" w:color="auto"/>
                              </w:divBdr>
                              <w:divsChild>
                                <w:div w:id="15846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590462">
      <w:bodyDiv w:val="1"/>
      <w:marLeft w:val="0"/>
      <w:marRight w:val="0"/>
      <w:marTop w:val="0"/>
      <w:marBottom w:val="0"/>
      <w:divBdr>
        <w:top w:val="none" w:sz="0" w:space="0" w:color="auto"/>
        <w:left w:val="none" w:sz="0" w:space="0" w:color="auto"/>
        <w:bottom w:val="none" w:sz="0" w:space="0" w:color="auto"/>
        <w:right w:val="none" w:sz="0" w:space="0" w:color="auto"/>
      </w:divBdr>
    </w:div>
    <w:div w:id="1692992861">
      <w:bodyDiv w:val="1"/>
      <w:marLeft w:val="0"/>
      <w:marRight w:val="0"/>
      <w:marTop w:val="0"/>
      <w:marBottom w:val="0"/>
      <w:divBdr>
        <w:top w:val="none" w:sz="0" w:space="0" w:color="auto"/>
        <w:left w:val="none" w:sz="0" w:space="0" w:color="auto"/>
        <w:bottom w:val="none" w:sz="0" w:space="0" w:color="auto"/>
        <w:right w:val="none" w:sz="0" w:space="0" w:color="auto"/>
      </w:divBdr>
    </w:div>
    <w:div w:id="1701396776">
      <w:bodyDiv w:val="1"/>
      <w:marLeft w:val="0"/>
      <w:marRight w:val="0"/>
      <w:marTop w:val="0"/>
      <w:marBottom w:val="0"/>
      <w:divBdr>
        <w:top w:val="none" w:sz="0" w:space="0" w:color="auto"/>
        <w:left w:val="none" w:sz="0" w:space="0" w:color="auto"/>
        <w:bottom w:val="none" w:sz="0" w:space="0" w:color="auto"/>
        <w:right w:val="none" w:sz="0" w:space="0" w:color="auto"/>
      </w:divBdr>
      <w:divsChild>
        <w:div w:id="237206731">
          <w:marLeft w:val="0"/>
          <w:marRight w:val="0"/>
          <w:marTop w:val="0"/>
          <w:marBottom w:val="0"/>
          <w:divBdr>
            <w:top w:val="none" w:sz="0" w:space="0" w:color="auto"/>
            <w:left w:val="none" w:sz="0" w:space="0" w:color="auto"/>
            <w:bottom w:val="none" w:sz="0" w:space="0" w:color="auto"/>
            <w:right w:val="none" w:sz="0" w:space="0" w:color="auto"/>
          </w:divBdr>
        </w:div>
        <w:div w:id="322318158">
          <w:marLeft w:val="0"/>
          <w:marRight w:val="0"/>
          <w:marTop w:val="0"/>
          <w:marBottom w:val="0"/>
          <w:divBdr>
            <w:top w:val="none" w:sz="0" w:space="0" w:color="auto"/>
            <w:left w:val="none" w:sz="0" w:space="0" w:color="auto"/>
            <w:bottom w:val="none" w:sz="0" w:space="0" w:color="auto"/>
            <w:right w:val="none" w:sz="0" w:space="0" w:color="auto"/>
          </w:divBdr>
        </w:div>
        <w:div w:id="500236646">
          <w:marLeft w:val="0"/>
          <w:marRight w:val="0"/>
          <w:marTop w:val="0"/>
          <w:marBottom w:val="0"/>
          <w:divBdr>
            <w:top w:val="none" w:sz="0" w:space="0" w:color="auto"/>
            <w:left w:val="none" w:sz="0" w:space="0" w:color="auto"/>
            <w:bottom w:val="none" w:sz="0" w:space="0" w:color="auto"/>
            <w:right w:val="none" w:sz="0" w:space="0" w:color="auto"/>
          </w:divBdr>
        </w:div>
        <w:div w:id="813328511">
          <w:marLeft w:val="0"/>
          <w:marRight w:val="0"/>
          <w:marTop w:val="0"/>
          <w:marBottom w:val="0"/>
          <w:divBdr>
            <w:top w:val="none" w:sz="0" w:space="0" w:color="auto"/>
            <w:left w:val="none" w:sz="0" w:space="0" w:color="auto"/>
            <w:bottom w:val="none" w:sz="0" w:space="0" w:color="auto"/>
            <w:right w:val="none" w:sz="0" w:space="0" w:color="auto"/>
          </w:divBdr>
        </w:div>
        <w:div w:id="1204170110">
          <w:marLeft w:val="0"/>
          <w:marRight w:val="0"/>
          <w:marTop w:val="0"/>
          <w:marBottom w:val="0"/>
          <w:divBdr>
            <w:top w:val="none" w:sz="0" w:space="0" w:color="auto"/>
            <w:left w:val="none" w:sz="0" w:space="0" w:color="auto"/>
            <w:bottom w:val="none" w:sz="0" w:space="0" w:color="auto"/>
            <w:right w:val="none" w:sz="0" w:space="0" w:color="auto"/>
          </w:divBdr>
        </w:div>
        <w:div w:id="1222328370">
          <w:marLeft w:val="0"/>
          <w:marRight w:val="0"/>
          <w:marTop w:val="0"/>
          <w:marBottom w:val="0"/>
          <w:divBdr>
            <w:top w:val="none" w:sz="0" w:space="0" w:color="auto"/>
            <w:left w:val="none" w:sz="0" w:space="0" w:color="auto"/>
            <w:bottom w:val="none" w:sz="0" w:space="0" w:color="auto"/>
            <w:right w:val="none" w:sz="0" w:space="0" w:color="auto"/>
          </w:divBdr>
        </w:div>
        <w:div w:id="1629510733">
          <w:marLeft w:val="0"/>
          <w:marRight w:val="0"/>
          <w:marTop w:val="0"/>
          <w:marBottom w:val="0"/>
          <w:divBdr>
            <w:top w:val="none" w:sz="0" w:space="0" w:color="auto"/>
            <w:left w:val="none" w:sz="0" w:space="0" w:color="auto"/>
            <w:bottom w:val="none" w:sz="0" w:space="0" w:color="auto"/>
            <w:right w:val="none" w:sz="0" w:space="0" w:color="auto"/>
          </w:divBdr>
        </w:div>
      </w:divsChild>
    </w:div>
    <w:div w:id="1702045821">
      <w:bodyDiv w:val="1"/>
      <w:marLeft w:val="0"/>
      <w:marRight w:val="0"/>
      <w:marTop w:val="0"/>
      <w:marBottom w:val="0"/>
      <w:divBdr>
        <w:top w:val="none" w:sz="0" w:space="0" w:color="auto"/>
        <w:left w:val="none" w:sz="0" w:space="0" w:color="auto"/>
        <w:bottom w:val="none" w:sz="0" w:space="0" w:color="auto"/>
        <w:right w:val="none" w:sz="0" w:space="0" w:color="auto"/>
      </w:divBdr>
    </w:div>
    <w:div w:id="1709448115">
      <w:bodyDiv w:val="1"/>
      <w:marLeft w:val="0"/>
      <w:marRight w:val="0"/>
      <w:marTop w:val="0"/>
      <w:marBottom w:val="0"/>
      <w:divBdr>
        <w:top w:val="none" w:sz="0" w:space="0" w:color="auto"/>
        <w:left w:val="none" w:sz="0" w:space="0" w:color="auto"/>
        <w:bottom w:val="none" w:sz="0" w:space="0" w:color="auto"/>
        <w:right w:val="none" w:sz="0" w:space="0" w:color="auto"/>
      </w:divBdr>
    </w:div>
    <w:div w:id="1715108960">
      <w:bodyDiv w:val="1"/>
      <w:marLeft w:val="0"/>
      <w:marRight w:val="0"/>
      <w:marTop w:val="0"/>
      <w:marBottom w:val="0"/>
      <w:divBdr>
        <w:top w:val="none" w:sz="0" w:space="0" w:color="auto"/>
        <w:left w:val="none" w:sz="0" w:space="0" w:color="auto"/>
        <w:bottom w:val="none" w:sz="0" w:space="0" w:color="auto"/>
        <w:right w:val="none" w:sz="0" w:space="0" w:color="auto"/>
      </w:divBdr>
    </w:div>
    <w:div w:id="1716612392">
      <w:bodyDiv w:val="1"/>
      <w:marLeft w:val="0"/>
      <w:marRight w:val="0"/>
      <w:marTop w:val="0"/>
      <w:marBottom w:val="0"/>
      <w:divBdr>
        <w:top w:val="none" w:sz="0" w:space="0" w:color="auto"/>
        <w:left w:val="none" w:sz="0" w:space="0" w:color="auto"/>
        <w:bottom w:val="none" w:sz="0" w:space="0" w:color="auto"/>
        <w:right w:val="none" w:sz="0" w:space="0" w:color="auto"/>
      </w:divBdr>
    </w:div>
    <w:div w:id="1717586796">
      <w:bodyDiv w:val="1"/>
      <w:marLeft w:val="0"/>
      <w:marRight w:val="0"/>
      <w:marTop w:val="0"/>
      <w:marBottom w:val="0"/>
      <w:divBdr>
        <w:top w:val="none" w:sz="0" w:space="0" w:color="auto"/>
        <w:left w:val="none" w:sz="0" w:space="0" w:color="auto"/>
        <w:bottom w:val="none" w:sz="0" w:space="0" w:color="auto"/>
        <w:right w:val="none" w:sz="0" w:space="0" w:color="auto"/>
      </w:divBdr>
    </w:div>
    <w:div w:id="1722828579">
      <w:bodyDiv w:val="1"/>
      <w:marLeft w:val="0"/>
      <w:marRight w:val="0"/>
      <w:marTop w:val="0"/>
      <w:marBottom w:val="0"/>
      <w:divBdr>
        <w:top w:val="none" w:sz="0" w:space="0" w:color="auto"/>
        <w:left w:val="none" w:sz="0" w:space="0" w:color="auto"/>
        <w:bottom w:val="none" w:sz="0" w:space="0" w:color="auto"/>
        <w:right w:val="none" w:sz="0" w:space="0" w:color="auto"/>
      </w:divBdr>
      <w:divsChild>
        <w:div w:id="302853516">
          <w:marLeft w:val="0"/>
          <w:marRight w:val="0"/>
          <w:marTop w:val="0"/>
          <w:marBottom w:val="0"/>
          <w:divBdr>
            <w:top w:val="none" w:sz="0" w:space="0" w:color="auto"/>
            <w:left w:val="none" w:sz="0" w:space="0" w:color="auto"/>
            <w:bottom w:val="none" w:sz="0" w:space="0" w:color="auto"/>
            <w:right w:val="none" w:sz="0" w:space="0" w:color="auto"/>
          </w:divBdr>
          <w:divsChild>
            <w:div w:id="139424923">
              <w:marLeft w:val="0"/>
              <w:marRight w:val="0"/>
              <w:marTop w:val="0"/>
              <w:marBottom w:val="0"/>
              <w:divBdr>
                <w:top w:val="none" w:sz="0" w:space="0" w:color="auto"/>
                <w:left w:val="none" w:sz="0" w:space="0" w:color="auto"/>
                <w:bottom w:val="none" w:sz="0" w:space="0" w:color="auto"/>
                <w:right w:val="none" w:sz="0" w:space="0" w:color="auto"/>
              </w:divBdr>
            </w:div>
            <w:div w:id="733897002">
              <w:marLeft w:val="0"/>
              <w:marRight w:val="0"/>
              <w:marTop w:val="0"/>
              <w:marBottom w:val="0"/>
              <w:divBdr>
                <w:top w:val="none" w:sz="0" w:space="0" w:color="auto"/>
                <w:left w:val="none" w:sz="0" w:space="0" w:color="auto"/>
                <w:bottom w:val="none" w:sz="0" w:space="0" w:color="auto"/>
                <w:right w:val="none" w:sz="0" w:space="0" w:color="auto"/>
              </w:divBdr>
            </w:div>
            <w:div w:id="926498604">
              <w:marLeft w:val="0"/>
              <w:marRight w:val="0"/>
              <w:marTop w:val="0"/>
              <w:marBottom w:val="0"/>
              <w:divBdr>
                <w:top w:val="none" w:sz="0" w:space="0" w:color="auto"/>
                <w:left w:val="none" w:sz="0" w:space="0" w:color="auto"/>
                <w:bottom w:val="none" w:sz="0" w:space="0" w:color="auto"/>
                <w:right w:val="none" w:sz="0" w:space="0" w:color="auto"/>
              </w:divBdr>
            </w:div>
            <w:div w:id="968899090">
              <w:marLeft w:val="0"/>
              <w:marRight w:val="0"/>
              <w:marTop w:val="0"/>
              <w:marBottom w:val="0"/>
              <w:divBdr>
                <w:top w:val="none" w:sz="0" w:space="0" w:color="auto"/>
                <w:left w:val="none" w:sz="0" w:space="0" w:color="auto"/>
                <w:bottom w:val="none" w:sz="0" w:space="0" w:color="auto"/>
                <w:right w:val="none" w:sz="0" w:space="0" w:color="auto"/>
              </w:divBdr>
            </w:div>
            <w:div w:id="1711759863">
              <w:marLeft w:val="0"/>
              <w:marRight w:val="0"/>
              <w:marTop w:val="0"/>
              <w:marBottom w:val="0"/>
              <w:divBdr>
                <w:top w:val="none" w:sz="0" w:space="0" w:color="auto"/>
                <w:left w:val="none" w:sz="0" w:space="0" w:color="auto"/>
                <w:bottom w:val="none" w:sz="0" w:space="0" w:color="auto"/>
                <w:right w:val="none" w:sz="0" w:space="0" w:color="auto"/>
              </w:divBdr>
            </w:div>
            <w:div w:id="2016683340">
              <w:marLeft w:val="0"/>
              <w:marRight w:val="0"/>
              <w:marTop w:val="0"/>
              <w:marBottom w:val="0"/>
              <w:divBdr>
                <w:top w:val="none" w:sz="0" w:space="0" w:color="auto"/>
                <w:left w:val="none" w:sz="0" w:space="0" w:color="auto"/>
                <w:bottom w:val="none" w:sz="0" w:space="0" w:color="auto"/>
                <w:right w:val="none" w:sz="0" w:space="0" w:color="auto"/>
              </w:divBdr>
            </w:div>
          </w:divsChild>
        </w:div>
        <w:div w:id="1634485876">
          <w:marLeft w:val="0"/>
          <w:marRight w:val="0"/>
          <w:marTop w:val="0"/>
          <w:marBottom w:val="0"/>
          <w:divBdr>
            <w:top w:val="none" w:sz="0" w:space="0" w:color="auto"/>
            <w:left w:val="none" w:sz="0" w:space="0" w:color="auto"/>
            <w:bottom w:val="none" w:sz="0" w:space="0" w:color="auto"/>
            <w:right w:val="none" w:sz="0" w:space="0" w:color="auto"/>
          </w:divBdr>
        </w:div>
      </w:divsChild>
    </w:div>
    <w:div w:id="1723406700">
      <w:bodyDiv w:val="1"/>
      <w:marLeft w:val="0"/>
      <w:marRight w:val="0"/>
      <w:marTop w:val="0"/>
      <w:marBottom w:val="0"/>
      <w:divBdr>
        <w:top w:val="none" w:sz="0" w:space="0" w:color="auto"/>
        <w:left w:val="none" w:sz="0" w:space="0" w:color="auto"/>
        <w:bottom w:val="none" w:sz="0" w:space="0" w:color="auto"/>
        <w:right w:val="none" w:sz="0" w:space="0" w:color="auto"/>
      </w:divBdr>
    </w:div>
    <w:div w:id="1729188255">
      <w:bodyDiv w:val="1"/>
      <w:marLeft w:val="0"/>
      <w:marRight w:val="0"/>
      <w:marTop w:val="0"/>
      <w:marBottom w:val="0"/>
      <w:divBdr>
        <w:top w:val="none" w:sz="0" w:space="0" w:color="auto"/>
        <w:left w:val="none" w:sz="0" w:space="0" w:color="auto"/>
        <w:bottom w:val="none" w:sz="0" w:space="0" w:color="auto"/>
        <w:right w:val="none" w:sz="0" w:space="0" w:color="auto"/>
      </w:divBdr>
    </w:div>
    <w:div w:id="1730111070">
      <w:bodyDiv w:val="1"/>
      <w:marLeft w:val="0"/>
      <w:marRight w:val="0"/>
      <w:marTop w:val="0"/>
      <w:marBottom w:val="0"/>
      <w:divBdr>
        <w:top w:val="none" w:sz="0" w:space="0" w:color="auto"/>
        <w:left w:val="none" w:sz="0" w:space="0" w:color="auto"/>
        <w:bottom w:val="none" w:sz="0" w:space="0" w:color="auto"/>
        <w:right w:val="none" w:sz="0" w:space="0" w:color="auto"/>
      </w:divBdr>
    </w:div>
    <w:div w:id="1731416873">
      <w:bodyDiv w:val="1"/>
      <w:marLeft w:val="0"/>
      <w:marRight w:val="0"/>
      <w:marTop w:val="0"/>
      <w:marBottom w:val="0"/>
      <w:divBdr>
        <w:top w:val="none" w:sz="0" w:space="0" w:color="auto"/>
        <w:left w:val="none" w:sz="0" w:space="0" w:color="auto"/>
        <w:bottom w:val="none" w:sz="0" w:space="0" w:color="auto"/>
        <w:right w:val="none" w:sz="0" w:space="0" w:color="auto"/>
      </w:divBdr>
    </w:div>
    <w:div w:id="1732801084">
      <w:bodyDiv w:val="1"/>
      <w:marLeft w:val="0"/>
      <w:marRight w:val="0"/>
      <w:marTop w:val="0"/>
      <w:marBottom w:val="0"/>
      <w:divBdr>
        <w:top w:val="none" w:sz="0" w:space="0" w:color="auto"/>
        <w:left w:val="none" w:sz="0" w:space="0" w:color="auto"/>
        <w:bottom w:val="none" w:sz="0" w:space="0" w:color="auto"/>
        <w:right w:val="none" w:sz="0" w:space="0" w:color="auto"/>
      </w:divBdr>
    </w:div>
    <w:div w:id="1734155209">
      <w:bodyDiv w:val="1"/>
      <w:marLeft w:val="0"/>
      <w:marRight w:val="0"/>
      <w:marTop w:val="0"/>
      <w:marBottom w:val="0"/>
      <w:divBdr>
        <w:top w:val="none" w:sz="0" w:space="0" w:color="auto"/>
        <w:left w:val="none" w:sz="0" w:space="0" w:color="auto"/>
        <w:bottom w:val="none" w:sz="0" w:space="0" w:color="auto"/>
        <w:right w:val="none" w:sz="0" w:space="0" w:color="auto"/>
      </w:divBdr>
    </w:div>
    <w:div w:id="1737051050">
      <w:bodyDiv w:val="1"/>
      <w:marLeft w:val="0"/>
      <w:marRight w:val="0"/>
      <w:marTop w:val="0"/>
      <w:marBottom w:val="0"/>
      <w:divBdr>
        <w:top w:val="none" w:sz="0" w:space="0" w:color="auto"/>
        <w:left w:val="none" w:sz="0" w:space="0" w:color="auto"/>
        <w:bottom w:val="none" w:sz="0" w:space="0" w:color="auto"/>
        <w:right w:val="none" w:sz="0" w:space="0" w:color="auto"/>
      </w:divBdr>
    </w:div>
    <w:div w:id="1737891950">
      <w:bodyDiv w:val="1"/>
      <w:marLeft w:val="0"/>
      <w:marRight w:val="0"/>
      <w:marTop w:val="0"/>
      <w:marBottom w:val="0"/>
      <w:divBdr>
        <w:top w:val="none" w:sz="0" w:space="0" w:color="auto"/>
        <w:left w:val="none" w:sz="0" w:space="0" w:color="auto"/>
        <w:bottom w:val="none" w:sz="0" w:space="0" w:color="auto"/>
        <w:right w:val="none" w:sz="0" w:space="0" w:color="auto"/>
      </w:divBdr>
    </w:div>
    <w:div w:id="1739088119">
      <w:bodyDiv w:val="1"/>
      <w:marLeft w:val="0"/>
      <w:marRight w:val="0"/>
      <w:marTop w:val="0"/>
      <w:marBottom w:val="0"/>
      <w:divBdr>
        <w:top w:val="none" w:sz="0" w:space="0" w:color="auto"/>
        <w:left w:val="none" w:sz="0" w:space="0" w:color="auto"/>
        <w:bottom w:val="none" w:sz="0" w:space="0" w:color="auto"/>
        <w:right w:val="none" w:sz="0" w:space="0" w:color="auto"/>
      </w:divBdr>
    </w:div>
    <w:div w:id="1748381149">
      <w:bodyDiv w:val="1"/>
      <w:marLeft w:val="0"/>
      <w:marRight w:val="0"/>
      <w:marTop w:val="0"/>
      <w:marBottom w:val="0"/>
      <w:divBdr>
        <w:top w:val="none" w:sz="0" w:space="0" w:color="auto"/>
        <w:left w:val="none" w:sz="0" w:space="0" w:color="auto"/>
        <w:bottom w:val="none" w:sz="0" w:space="0" w:color="auto"/>
        <w:right w:val="none" w:sz="0" w:space="0" w:color="auto"/>
      </w:divBdr>
    </w:div>
    <w:div w:id="1757479809">
      <w:bodyDiv w:val="1"/>
      <w:marLeft w:val="0"/>
      <w:marRight w:val="0"/>
      <w:marTop w:val="0"/>
      <w:marBottom w:val="0"/>
      <w:divBdr>
        <w:top w:val="none" w:sz="0" w:space="0" w:color="auto"/>
        <w:left w:val="none" w:sz="0" w:space="0" w:color="auto"/>
        <w:bottom w:val="none" w:sz="0" w:space="0" w:color="auto"/>
        <w:right w:val="none" w:sz="0" w:space="0" w:color="auto"/>
      </w:divBdr>
    </w:div>
    <w:div w:id="1766682227">
      <w:bodyDiv w:val="1"/>
      <w:marLeft w:val="0"/>
      <w:marRight w:val="0"/>
      <w:marTop w:val="0"/>
      <w:marBottom w:val="0"/>
      <w:divBdr>
        <w:top w:val="none" w:sz="0" w:space="0" w:color="auto"/>
        <w:left w:val="none" w:sz="0" w:space="0" w:color="auto"/>
        <w:bottom w:val="none" w:sz="0" w:space="0" w:color="auto"/>
        <w:right w:val="none" w:sz="0" w:space="0" w:color="auto"/>
      </w:divBdr>
      <w:divsChild>
        <w:div w:id="147325454">
          <w:marLeft w:val="0"/>
          <w:marRight w:val="0"/>
          <w:marTop w:val="0"/>
          <w:marBottom w:val="0"/>
          <w:divBdr>
            <w:top w:val="none" w:sz="0" w:space="0" w:color="auto"/>
            <w:left w:val="none" w:sz="0" w:space="0" w:color="auto"/>
            <w:bottom w:val="none" w:sz="0" w:space="0" w:color="auto"/>
            <w:right w:val="none" w:sz="0" w:space="0" w:color="auto"/>
          </w:divBdr>
        </w:div>
        <w:div w:id="296684464">
          <w:marLeft w:val="0"/>
          <w:marRight w:val="0"/>
          <w:marTop w:val="0"/>
          <w:marBottom w:val="0"/>
          <w:divBdr>
            <w:top w:val="none" w:sz="0" w:space="0" w:color="auto"/>
            <w:left w:val="none" w:sz="0" w:space="0" w:color="auto"/>
            <w:bottom w:val="none" w:sz="0" w:space="0" w:color="auto"/>
            <w:right w:val="none" w:sz="0" w:space="0" w:color="auto"/>
          </w:divBdr>
          <w:divsChild>
            <w:div w:id="1241020989">
              <w:marLeft w:val="0"/>
              <w:marRight w:val="0"/>
              <w:marTop w:val="0"/>
              <w:marBottom w:val="0"/>
              <w:divBdr>
                <w:top w:val="none" w:sz="0" w:space="0" w:color="auto"/>
                <w:left w:val="none" w:sz="0" w:space="0" w:color="auto"/>
                <w:bottom w:val="none" w:sz="0" w:space="0" w:color="auto"/>
                <w:right w:val="none" w:sz="0" w:space="0" w:color="auto"/>
              </w:divBdr>
              <w:divsChild>
                <w:div w:id="424494277">
                  <w:marLeft w:val="0"/>
                  <w:marRight w:val="0"/>
                  <w:marTop w:val="0"/>
                  <w:marBottom w:val="0"/>
                  <w:divBdr>
                    <w:top w:val="none" w:sz="0" w:space="0" w:color="auto"/>
                    <w:left w:val="none" w:sz="0" w:space="0" w:color="auto"/>
                    <w:bottom w:val="none" w:sz="0" w:space="0" w:color="auto"/>
                    <w:right w:val="none" w:sz="0" w:space="0" w:color="auto"/>
                  </w:divBdr>
                  <w:divsChild>
                    <w:div w:id="102224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414300">
          <w:marLeft w:val="0"/>
          <w:marRight w:val="0"/>
          <w:marTop w:val="0"/>
          <w:marBottom w:val="0"/>
          <w:divBdr>
            <w:top w:val="none" w:sz="0" w:space="0" w:color="auto"/>
            <w:left w:val="none" w:sz="0" w:space="0" w:color="auto"/>
            <w:bottom w:val="none" w:sz="0" w:space="0" w:color="auto"/>
            <w:right w:val="none" w:sz="0" w:space="0" w:color="auto"/>
          </w:divBdr>
        </w:div>
        <w:div w:id="1463034765">
          <w:marLeft w:val="0"/>
          <w:marRight w:val="0"/>
          <w:marTop w:val="0"/>
          <w:marBottom w:val="0"/>
          <w:divBdr>
            <w:top w:val="none" w:sz="0" w:space="0" w:color="auto"/>
            <w:left w:val="none" w:sz="0" w:space="0" w:color="auto"/>
            <w:bottom w:val="none" w:sz="0" w:space="0" w:color="auto"/>
            <w:right w:val="none" w:sz="0" w:space="0" w:color="auto"/>
          </w:divBdr>
        </w:div>
        <w:div w:id="1561943624">
          <w:marLeft w:val="0"/>
          <w:marRight w:val="0"/>
          <w:marTop w:val="0"/>
          <w:marBottom w:val="0"/>
          <w:divBdr>
            <w:top w:val="none" w:sz="0" w:space="0" w:color="auto"/>
            <w:left w:val="none" w:sz="0" w:space="0" w:color="auto"/>
            <w:bottom w:val="none" w:sz="0" w:space="0" w:color="auto"/>
            <w:right w:val="none" w:sz="0" w:space="0" w:color="auto"/>
          </w:divBdr>
        </w:div>
        <w:div w:id="1730224890">
          <w:marLeft w:val="0"/>
          <w:marRight w:val="0"/>
          <w:marTop w:val="0"/>
          <w:marBottom w:val="0"/>
          <w:divBdr>
            <w:top w:val="none" w:sz="0" w:space="0" w:color="auto"/>
            <w:left w:val="none" w:sz="0" w:space="0" w:color="auto"/>
            <w:bottom w:val="none" w:sz="0" w:space="0" w:color="auto"/>
            <w:right w:val="none" w:sz="0" w:space="0" w:color="auto"/>
          </w:divBdr>
        </w:div>
      </w:divsChild>
    </w:div>
    <w:div w:id="1767463857">
      <w:bodyDiv w:val="1"/>
      <w:marLeft w:val="0"/>
      <w:marRight w:val="0"/>
      <w:marTop w:val="0"/>
      <w:marBottom w:val="0"/>
      <w:divBdr>
        <w:top w:val="none" w:sz="0" w:space="0" w:color="auto"/>
        <w:left w:val="none" w:sz="0" w:space="0" w:color="auto"/>
        <w:bottom w:val="none" w:sz="0" w:space="0" w:color="auto"/>
        <w:right w:val="none" w:sz="0" w:space="0" w:color="auto"/>
      </w:divBdr>
    </w:div>
    <w:div w:id="1768766547">
      <w:bodyDiv w:val="1"/>
      <w:marLeft w:val="0"/>
      <w:marRight w:val="0"/>
      <w:marTop w:val="0"/>
      <w:marBottom w:val="0"/>
      <w:divBdr>
        <w:top w:val="none" w:sz="0" w:space="0" w:color="auto"/>
        <w:left w:val="none" w:sz="0" w:space="0" w:color="auto"/>
        <w:bottom w:val="none" w:sz="0" w:space="0" w:color="auto"/>
        <w:right w:val="none" w:sz="0" w:space="0" w:color="auto"/>
      </w:divBdr>
    </w:div>
    <w:div w:id="1777017477">
      <w:bodyDiv w:val="1"/>
      <w:marLeft w:val="0"/>
      <w:marRight w:val="0"/>
      <w:marTop w:val="0"/>
      <w:marBottom w:val="0"/>
      <w:divBdr>
        <w:top w:val="none" w:sz="0" w:space="0" w:color="auto"/>
        <w:left w:val="none" w:sz="0" w:space="0" w:color="auto"/>
        <w:bottom w:val="none" w:sz="0" w:space="0" w:color="auto"/>
        <w:right w:val="none" w:sz="0" w:space="0" w:color="auto"/>
      </w:divBdr>
    </w:div>
    <w:div w:id="1780754745">
      <w:bodyDiv w:val="1"/>
      <w:marLeft w:val="0"/>
      <w:marRight w:val="0"/>
      <w:marTop w:val="0"/>
      <w:marBottom w:val="0"/>
      <w:divBdr>
        <w:top w:val="none" w:sz="0" w:space="0" w:color="auto"/>
        <w:left w:val="none" w:sz="0" w:space="0" w:color="auto"/>
        <w:bottom w:val="none" w:sz="0" w:space="0" w:color="auto"/>
        <w:right w:val="none" w:sz="0" w:space="0" w:color="auto"/>
      </w:divBdr>
    </w:div>
    <w:div w:id="1781025150">
      <w:bodyDiv w:val="1"/>
      <w:marLeft w:val="0"/>
      <w:marRight w:val="0"/>
      <w:marTop w:val="0"/>
      <w:marBottom w:val="0"/>
      <w:divBdr>
        <w:top w:val="none" w:sz="0" w:space="0" w:color="auto"/>
        <w:left w:val="none" w:sz="0" w:space="0" w:color="auto"/>
        <w:bottom w:val="none" w:sz="0" w:space="0" w:color="auto"/>
        <w:right w:val="none" w:sz="0" w:space="0" w:color="auto"/>
      </w:divBdr>
    </w:div>
    <w:div w:id="1785033207">
      <w:bodyDiv w:val="1"/>
      <w:marLeft w:val="0"/>
      <w:marRight w:val="0"/>
      <w:marTop w:val="0"/>
      <w:marBottom w:val="0"/>
      <w:divBdr>
        <w:top w:val="none" w:sz="0" w:space="0" w:color="auto"/>
        <w:left w:val="none" w:sz="0" w:space="0" w:color="auto"/>
        <w:bottom w:val="none" w:sz="0" w:space="0" w:color="auto"/>
        <w:right w:val="none" w:sz="0" w:space="0" w:color="auto"/>
      </w:divBdr>
    </w:div>
    <w:div w:id="1785342658">
      <w:bodyDiv w:val="1"/>
      <w:marLeft w:val="0"/>
      <w:marRight w:val="0"/>
      <w:marTop w:val="0"/>
      <w:marBottom w:val="0"/>
      <w:divBdr>
        <w:top w:val="none" w:sz="0" w:space="0" w:color="auto"/>
        <w:left w:val="none" w:sz="0" w:space="0" w:color="auto"/>
        <w:bottom w:val="none" w:sz="0" w:space="0" w:color="auto"/>
        <w:right w:val="none" w:sz="0" w:space="0" w:color="auto"/>
      </w:divBdr>
    </w:div>
    <w:div w:id="1790279055">
      <w:bodyDiv w:val="1"/>
      <w:marLeft w:val="0"/>
      <w:marRight w:val="0"/>
      <w:marTop w:val="0"/>
      <w:marBottom w:val="0"/>
      <w:divBdr>
        <w:top w:val="none" w:sz="0" w:space="0" w:color="auto"/>
        <w:left w:val="none" w:sz="0" w:space="0" w:color="auto"/>
        <w:bottom w:val="none" w:sz="0" w:space="0" w:color="auto"/>
        <w:right w:val="none" w:sz="0" w:space="0" w:color="auto"/>
      </w:divBdr>
      <w:divsChild>
        <w:div w:id="364990933">
          <w:marLeft w:val="0"/>
          <w:marRight w:val="0"/>
          <w:marTop w:val="0"/>
          <w:marBottom w:val="0"/>
          <w:divBdr>
            <w:top w:val="none" w:sz="0" w:space="0" w:color="auto"/>
            <w:left w:val="none" w:sz="0" w:space="0" w:color="auto"/>
            <w:bottom w:val="none" w:sz="0" w:space="0" w:color="auto"/>
            <w:right w:val="none" w:sz="0" w:space="0" w:color="auto"/>
          </w:divBdr>
          <w:divsChild>
            <w:div w:id="1595089773">
              <w:marLeft w:val="0"/>
              <w:marRight w:val="0"/>
              <w:marTop w:val="0"/>
              <w:marBottom w:val="0"/>
              <w:divBdr>
                <w:top w:val="none" w:sz="0" w:space="0" w:color="auto"/>
                <w:left w:val="none" w:sz="0" w:space="0" w:color="auto"/>
                <w:bottom w:val="none" w:sz="0" w:space="0" w:color="auto"/>
                <w:right w:val="none" w:sz="0" w:space="0" w:color="auto"/>
              </w:divBdr>
              <w:divsChild>
                <w:div w:id="459418092">
                  <w:marLeft w:val="0"/>
                  <w:marRight w:val="0"/>
                  <w:marTop w:val="0"/>
                  <w:marBottom w:val="0"/>
                  <w:divBdr>
                    <w:top w:val="none" w:sz="0" w:space="0" w:color="auto"/>
                    <w:left w:val="none" w:sz="0" w:space="0" w:color="auto"/>
                    <w:bottom w:val="none" w:sz="0" w:space="0" w:color="auto"/>
                    <w:right w:val="none" w:sz="0" w:space="0" w:color="auto"/>
                  </w:divBdr>
                  <w:divsChild>
                    <w:div w:id="415977371">
                      <w:marLeft w:val="0"/>
                      <w:marRight w:val="0"/>
                      <w:marTop w:val="0"/>
                      <w:marBottom w:val="0"/>
                      <w:divBdr>
                        <w:top w:val="none" w:sz="0" w:space="0" w:color="auto"/>
                        <w:left w:val="none" w:sz="0" w:space="0" w:color="auto"/>
                        <w:bottom w:val="none" w:sz="0" w:space="0" w:color="auto"/>
                        <w:right w:val="none" w:sz="0" w:space="0" w:color="auto"/>
                      </w:divBdr>
                      <w:divsChild>
                        <w:div w:id="19870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666888">
      <w:bodyDiv w:val="1"/>
      <w:marLeft w:val="0"/>
      <w:marRight w:val="0"/>
      <w:marTop w:val="0"/>
      <w:marBottom w:val="0"/>
      <w:divBdr>
        <w:top w:val="none" w:sz="0" w:space="0" w:color="auto"/>
        <w:left w:val="none" w:sz="0" w:space="0" w:color="auto"/>
        <w:bottom w:val="none" w:sz="0" w:space="0" w:color="auto"/>
        <w:right w:val="none" w:sz="0" w:space="0" w:color="auto"/>
      </w:divBdr>
    </w:div>
    <w:div w:id="1795906354">
      <w:bodyDiv w:val="1"/>
      <w:marLeft w:val="0"/>
      <w:marRight w:val="0"/>
      <w:marTop w:val="0"/>
      <w:marBottom w:val="0"/>
      <w:divBdr>
        <w:top w:val="none" w:sz="0" w:space="0" w:color="auto"/>
        <w:left w:val="none" w:sz="0" w:space="0" w:color="auto"/>
        <w:bottom w:val="none" w:sz="0" w:space="0" w:color="auto"/>
        <w:right w:val="none" w:sz="0" w:space="0" w:color="auto"/>
      </w:divBdr>
    </w:div>
    <w:div w:id="1796101596">
      <w:bodyDiv w:val="1"/>
      <w:marLeft w:val="0"/>
      <w:marRight w:val="0"/>
      <w:marTop w:val="0"/>
      <w:marBottom w:val="0"/>
      <w:divBdr>
        <w:top w:val="none" w:sz="0" w:space="0" w:color="auto"/>
        <w:left w:val="none" w:sz="0" w:space="0" w:color="auto"/>
        <w:bottom w:val="none" w:sz="0" w:space="0" w:color="auto"/>
        <w:right w:val="none" w:sz="0" w:space="0" w:color="auto"/>
      </w:divBdr>
    </w:div>
    <w:div w:id="1796831440">
      <w:bodyDiv w:val="1"/>
      <w:marLeft w:val="0"/>
      <w:marRight w:val="0"/>
      <w:marTop w:val="0"/>
      <w:marBottom w:val="0"/>
      <w:divBdr>
        <w:top w:val="none" w:sz="0" w:space="0" w:color="auto"/>
        <w:left w:val="none" w:sz="0" w:space="0" w:color="auto"/>
        <w:bottom w:val="none" w:sz="0" w:space="0" w:color="auto"/>
        <w:right w:val="none" w:sz="0" w:space="0" w:color="auto"/>
      </w:divBdr>
    </w:div>
    <w:div w:id="1798838199">
      <w:bodyDiv w:val="1"/>
      <w:marLeft w:val="0"/>
      <w:marRight w:val="0"/>
      <w:marTop w:val="0"/>
      <w:marBottom w:val="0"/>
      <w:divBdr>
        <w:top w:val="none" w:sz="0" w:space="0" w:color="auto"/>
        <w:left w:val="none" w:sz="0" w:space="0" w:color="auto"/>
        <w:bottom w:val="none" w:sz="0" w:space="0" w:color="auto"/>
        <w:right w:val="none" w:sz="0" w:space="0" w:color="auto"/>
      </w:divBdr>
    </w:div>
    <w:div w:id="1801000089">
      <w:bodyDiv w:val="1"/>
      <w:marLeft w:val="0"/>
      <w:marRight w:val="0"/>
      <w:marTop w:val="0"/>
      <w:marBottom w:val="0"/>
      <w:divBdr>
        <w:top w:val="none" w:sz="0" w:space="0" w:color="auto"/>
        <w:left w:val="none" w:sz="0" w:space="0" w:color="auto"/>
        <w:bottom w:val="none" w:sz="0" w:space="0" w:color="auto"/>
        <w:right w:val="none" w:sz="0" w:space="0" w:color="auto"/>
      </w:divBdr>
      <w:divsChild>
        <w:div w:id="480267312">
          <w:marLeft w:val="0"/>
          <w:marRight w:val="0"/>
          <w:marTop w:val="0"/>
          <w:marBottom w:val="0"/>
          <w:divBdr>
            <w:top w:val="none" w:sz="0" w:space="0" w:color="auto"/>
            <w:left w:val="none" w:sz="0" w:space="0" w:color="auto"/>
            <w:bottom w:val="none" w:sz="0" w:space="0" w:color="auto"/>
            <w:right w:val="none" w:sz="0" w:space="0" w:color="auto"/>
          </w:divBdr>
          <w:divsChild>
            <w:div w:id="846407854">
              <w:marLeft w:val="0"/>
              <w:marRight w:val="0"/>
              <w:marTop w:val="0"/>
              <w:marBottom w:val="0"/>
              <w:divBdr>
                <w:top w:val="none" w:sz="0" w:space="0" w:color="auto"/>
                <w:left w:val="none" w:sz="0" w:space="0" w:color="auto"/>
                <w:bottom w:val="none" w:sz="0" w:space="0" w:color="auto"/>
                <w:right w:val="none" w:sz="0" w:space="0" w:color="auto"/>
              </w:divBdr>
              <w:divsChild>
                <w:div w:id="879778537">
                  <w:marLeft w:val="0"/>
                  <w:marRight w:val="0"/>
                  <w:marTop w:val="0"/>
                  <w:marBottom w:val="0"/>
                  <w:divBdr>
                    <w:top w:val="none" w:sz="0" w:space="0" w:color="auto"/>
                    <w:left w:val="none" w:sz="0" w:space="0" w:color="auto"/>
                    <w:bottom w:val="none" w:sz="0" w:space="0" w:color="auto"/>
                    <w:right w:val="none" w:sz="0" w:space="0" w:color="auto"/>
                  </w:divBdr>
                  <w:divsChild>
                    <w:div w:id="541865802">
                      <w:marLeft w:val="0"/>
                      <w:marRight w:val="0"/>
                      <w:marTop w:val="0"/>
                      <w:marBottom w:val="0"/>
                      <w:divBdr>
                        <w:top w:val="none" w:sz="0" w:space="0" w:color="auto"/>
                        <w:left w:val="none" w:sz="0" w:space="0" w:color="auto"/>
                        <w:bottom w:val="none" w:sz="0" w:space="0" w:color="auto"/>
                        <w:right w:val="none" w:sz="0" w:space="0" w:color="auto"/>
                      </w:divBdr>
                      <w:divsChild>
                        <w:div w:id="161809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653786">
      <w:bodyDiv w:val="1"/>
      <w:marLeft w:val="0"/>
      <w:marRight w:val="0"/>
      <w:marTop w:val="0"/>
      <w:marBottom w:val="0"/>
      <w:divBdr>
        <w:top w:val="none" w:sz="0" w:space="0" w:color="auto"/>
        <w:left w:val="none" w:sz="0" w:space="0" w:color="auto"/>
        <w:bottom w:val="none" w:sz="0" w:space="0" w:color="auto"/>
        <w:right w:val="none" w:sz="0" w:space="0" w:color="auto"/>
      </w:divBdr>
      <w:divsChild>
        <w:div w:id="949748439">
          <w:marLeft w:val="0"/>
          <w:marRight w:val="0"/>
          <w:marTop w:val="0"/>
          <w:marBottom w:val="0"/>
          <w:divBdr>
            <w:top w:val="none" w:sz="0" w:space="0" w:color="auto"/>
            <w:left w:val="none" w:sz="0" w:space="0" w:color="auto"/>
            <w:bottom w:val="none" w:sz="0" w:space="0" w:color="auto"/>
            <w:right w:val="none" w:sz="0" w:space="0" w:color="auto"/>
          </w:divBdr>
          <w:divsChild>
            <w:div w:id="1678266829">
              <w:marLeft w:val="0"/>
              <w:marRight w:val="0"/>
              <w:marTop w:val="0"/>
              <w:marBottom w:val="0"/>
              <w:divBdr>
                <w:top w:val="none" w:sz="0" w:space="0" w:color="auto"/>
                <w:left w:val="none" w:sz="0" w:space="0" w:color="auto"/>
                <w:bottom w:val="none" w:sz="0" w:space="0" w:color="auto"/>
                <w:right w:val="none" w:sz="0" w:space="0" w:color="auto"/>
              </w:divBdr>
              <w:divsChild>
                <w:div w:id="1202669756">
                  <w:marLeft w:val="0"/>
                  <w:marRight w:val="0"/>
                  <w:marTop w:val="0"/>
                  <w:marBottom w:val="0"/>
                  <w:divBdr>
                    <w:top w:val="none" w:sz="0" w:space="0" w:color="auto"/>
                    <w:left w:val="none" w:sz="0" w:space="0" w:color="auto"/>
                    <w:bottom w:val="none" w:sz="0" w:space="0" w:color="auto"/>
                    <w:right w:val="none" w:sz="0" w:space="0" w:color="auto"/>
                  </w:divBdr>
                  <w:divsChild>
                    <w:div w:id="849443500">
                      <w:marLeft w:val="0"/>
                      <w:marRight w:val="0"/>
                      <w:marTop w:val="0"/>
                      <w:marBottom w:val="0"/>
                      <w:divBdr>
                        <w:top w:val="none" w:sz="0" w:space="0" w:color="auto"/>
                        <w:left w:val="none" w:sz="0" w:space="0" w:color="auto"/>
                        <w:bottom w:val="none" w:sz="0" w:space="0" w:color="auto"/>
                        <w:right w:val="none" w:sz="0" w:space="0" w:color="auto"/>
                      </w:divBdr>
                      <w:divsChild>
                        <w:div w:id="15712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825667">
          <w:marLeft w:val="0"/>
          <w:marRight w:val="0"/>
          <w:marTop w:val="0"/>
          <w:marBottom w:val="0"/>
          <w:divBdr>
            <w:top w:val="none" w:sz="0" w:space="0" w:color="auto"/>
            <w:left w:val="none" w:sz="0" w:space="0" w:color="auto"/>
            <w:bottom w:val="none" w:sz="0" w:space="0" w:color="auto"/>
            <w:right w:val="none" w:sz="0" w:space="0" w:color="auto"/>
          </w:divBdr>
          <w:divsChild>
            <w:div w:id="1326131041">
              <w:marLeft w:val="0"/>
              <w:marRight w:val="0"/>
              <w:marTop w:val="0"/>
              <w:marBottom w:val="0"/>
              <w:divBdr>
                <w:top w:val="none" w:sz="0" w:space="0" w:color="auto"/>
                <w:left w:val="none" w:sz="0" w:space="0" w:color="auto"/>
                <w:bottom w:val="none" w:sz="0" w:space="0" w:color="auto"/>
                <w:right w:val="none" w:sz="0" w:space="0" w:color="auto"/>
              </w:divBdr>
              <w:divsChild>
                <w:div w:id="187560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963334">
      <w:bodyDiv w:val="1"/>
      <w:marLeft w:val="0"/>
      <w:marRight w:val="0"/>
      <w:marTop w:val="0"/>
      <w:marBottom w:val="0"/>
      <w:divBdr>
        <w:top w:val="none" w:sz="0" w:space="0" w:color="auto"/>
        <w:left w:val="none" w:sz="0" w:space="0" w:color="auto"/>
        <w:bottom w:val="none" w:sz="0" w:space="0" w:color="auto"/>
        <w:right w:val="none" w:sz="0" w:space="0" w:color="auto"/>
      </w:divBdr>
    </w:div>
    <w:div w:id="1806002820">
      <w:bodyDiv w:val="1"/>
      <w:marLeft w:val="0"/>
      <w:marRight w:val="0"/>
      <w:marTop w:val="0"/>
      <w:marBottom w:val="0"/>
      <w:divBdr>
        <w:top w:val="none" w:sz="0" w:space="0" w:color="auto"/>
        <w:left w:val="none" w:sz="0" w:space="0" w:color="auto"/>
        <w:bottom w:val="none" w:sz="0" w:space="0" w:color="auto"/>
        <w:right w:val="none" w:sz="0" w:space="0" w:color="auto"/>
      </w:divBdr>
    </w:div>
    <w:div w:id="1807115184">
      <w:bodyDiv w:val="1"/>
      <w:marLeft w:val="0"/>
      <w:marRight w:val="0"/>
      <w:marTop w:val="0"/>
      <w:marBottom w:val="0"/>
      <w:divBdr>
        <w:top w:val="none" w:sz="0" w:space="0" w:color="auto"/>
        <w:left w:val="none" w:sz="0" w:space="0" w:color="auto"/>
        <w:bottom w:val="none" w:sz="0" w:space="0" w:color="auto"/>
        <w:right w:val="none" w:sz="0" w:space="0" w:color="auto"/>
      </w:divBdr>
    </w:div>
    <w:div w:id="1809277881">
      <w:bodyDiv w:val="1"/>
      <w:marLeft w:val="0"/>
      <w:marRight w:val="0"/>
      <w:marTop w:val="0"/>
      <w:marBottom w:val="0"/>
      <w:divBdr>
        <w:top w:val="none" w:sz="0" w:space="0" w:color="auto"/>
        <w:left w:val="none" w:sz="0" w:space="0" w:color="auto"/>
        <w:bottom w:val="none" w:sz="0" w:space="0" w:color="auto"/>
        <w:right w:val="none" w:sz="0" w:space="0" w:color="auto"/>
      </w:divBdr>
    </w:div>
    <w:div w:id="1812749553">
      <w:bodyDiv w:val="1"/>
      <w:marLeft w:val="0"/>
      <w:marRight w:val="0"/>
      <w:marTop w:val="0"/>
      <w:marBottom w:val="0"/>
      <w:divBdr>
        <w:top w:val="none" w:sz="0" w:space="0" w:color="auto"/>
        <w:left w:val="none" w:sz="0" w:space="0" w:color="auto"/>
        <w:bottom w:val="none" w:sz="0" w:space="0" w:color="auto"/>
        <w:right w:val="none" w:sz="0" w:space="0" w:color="auto"/>
      </w:divBdr>
    </w:div>
    <w:div w:id="1812823960">
      <w:bodyDiv w:val="1"/>
      <w:marLeft w:val="0"/>
      <w:marRight w:val="0"/>
      <w:marTop w:val="0"/>
      <w:marBottom w:val="0"/>
      <w:divBdr>
        <w:top w:val="none" w:sz="0" w:space="0" w:color="auto"/>
        <w:left w:val="none" w:sz="0" w:space="0" w:color="auto"/>
        <w:bottom w:val="none" w:sz="0" w:space="0" w:color="auto"/>
        <w:right w:val="none" w:sz="0" w:space="0" w:color="auto"/>
      </w:divBdr>
    </w:div>
    <w:div w:id="1824422365">
      <w:bodyDiv w:val="1"/>
      <w:marLeft w:val="0"/>
      <w:marRight w:val="0"/>
      <w:marTop w:val="0"/>
      <w:marBottom w:val="0"/>
      <w:divBdr>
        <w:top w:val="none" w:sz="0" w:space="0" w:color="auto"/>
        <w:left w:val="none" w:sz="0" w:space="0" w:color="auto"/>
        <w:bottom w:val="none" w:sz="0" w:space="0" w:color="auto"/>
        <w:right w:val="none" w:sz="0" w:space="0" w:color="auto"/>
      </w:divBdr>
    </w:div>
    <w:div w:id="1825976092">
      <w:bodyDiv w:val="1"/>
      <w:marLeft w:val="0"/>
      <w:marRight w:val="0"/>
      <w:marTop w:val="0"/>
      <w:marBottom w:val="0"/>
      <w:divBdr>
        <w:top w:val="none" w:sz="0" w:space="0" w:color="auto"/>
        <w:left w:val="none" w:sz="0" w:space="0" w:color="auto"/>
        <w:bottom w:val="none" w:sz="0" w:space="0" w:color="auto"/>
        <w:right w:val="none" w:sz="0" w:space="0" w:color="auto"/>
      </w:divBdr>
      <w:divsChild>
        <w:div w:id="1171524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1826037">
      <w:bodyDiv w:val="1"/>
      <w:marLeft w:val="0"/>
      <w:marRight w:val="0"/>
      <w:marTop w:val="0"/>
      <w:marBottom w:val="0"/>
      <w:divBdr>
        <w:top w:val="none" w:sz="0" w:space="0" w:color="auto"/>
        <w:left w:val="none" w:sz="0" w:space="0" w:color="auto"/>
        <w:bottom w:val="none" w:sz="0" w:space="0" w:color="auto"/>
        <w:right w:val="none" w:sz="0" w:space="0" w:color="auto"/>
      </w:divBdr>
    </w:div>
    <w:div w:id="1831872842">
      <w:bodyDiv w:val="1"/>
      <w:marLeft w:val="0"/>
      <w:marRight w:val="0"/>
      <w:marTop w:val="0"/>
      <w:marBottom w:val="0"/>
      <w:divBdr>
        <w:top w:val="none" w:sz="0" w:space="0" w:color="auto"/>
        <w:left w:val="none" w:sz="0" w:space="0" w:color="auto"/>
        <w:bottom w:val="none" w:sz="0" w:space="0" w:color="auto"/>
        <w:right w:val="none" w:sz="0" w:space="0" w:color="auto"/>
      </w:divBdr>
    </w:div>
    <w:div w:id="1834686276">
      <w:bodyDiv w:val="1"/>
      <w:marLeft w:val="0"/>
      <w:marRight w:val="0"/>
      <w:marTop w:val="0"/>
      <w:marBottom w:val="0"/>
      <w:divBdr>
        <w:top w:val="none" w:sz="0" w:space="0" w:color="auto"/>
        <w:left w:val="none" w:sz="0" w:space="0" w:color="auto"/>
        <w:bottom w:val="none" w:sz="0" w:space="0" w:color="auto"/>
        <w:right w:val="none" w:sz="0" w:space="0" w:color="auto"/>
      </w:divBdr>
    </w:div>
    <w:div w:id="1835222445">
      <w:bodyDiv w:val="1"/>
      <w:marLeft w:val="0"/>
      <w:marRight w:val="0"/>
      <w:marTop w:val="0"/>
      <w:marBottom w:val="0"/>
      <w:divBdr>
        <w:top w:val="none" w:sz="0" w:space="0" w:color="auto"/>
        <w:left w:val="none" w:sz="0" w:space="0" w:color="auto"/>
        <w:bottom w:val="none" w:sz="0" w:space="0" w:color="auto"/>
        <w:right w:val="none" w:sz="0" w:space="0" w:color="auto"/>
      </w:divBdr>
    </w:div>
    <w:div w:id="1836921959">
      <w:bodyDiv w:val="1"/>
      <w:marLeft w:val="0"/>
      <w:marRight w:val="0"/>
      <w:marTop w:val="0"/>
      <w:marBottom w:val="0"/>
      <w:divBdr>
        <w:top w:val="none" w:sz="0" w:space="0" w:color="auto"/>
        <w:left w:val="none" w:sz="0" w:space="0" w:color="auto"/>
        <w:bottom w:val="none" w:sz="0" w:space="0" w:color="auto"/>
        <w:right w:val="none" w:sz="0" w:space="0" w:color="auto"/>
      </w:divBdr>
    </w:div>
    <w:div w:id="1837959305">
      <w:bodyDiv w:val="1"/>
      <w:marLeft w:val="0"/>
      <w:marRight w:val="0"/>
      <w:marTop w:val="0"/>
      <w:marBottom w:val="0"/>
      <w:divBdr>
        <w:top w:val="none" w:sz="0" w:space="0" w:color="auto"/>
        <w:left w:val="none" w:sz="0" w:space="0" w:color="auto"/>
        <w:bottom w:val="none" w:sz="0" w:space="0" w:color="auto"/>
        <w:right w:val="none" w:sz="0" w:space="0" w:color="auto"/>
      </w:divBdr>
    </w:div>
    <w:div w:id="1838181189">
      <w:bodyDiv w:val="1"/>
      <w:marLeft w:val="0"/>
      <w:marRight w:val="0"/>
      <w:marTop w:val="0"/>
      <w:marBottom w:val="0"/>
      <w:divBdr>
        <w:top w:val="none" w:sz="0" w:space="0" w:color="auto"/>
        <w:left w:val="none" w:sz="0" w:space="0" w:color="auto"/>
        <w:bottom w:val="none" w:sz="0" w:space="0" w:color="auto"/>
        <w:right w:val="none" w:sz="0" w:space="0" w:color="auto"/>
      </w:divBdr>
    </w:div>
    <w:div w:id="1845440631">
      <w:bodyDiv w:val="1"/>
      <w:marLeft w:val="0"/>
      <w:marRight w:val="0"/>
      <w:marTop w:val="0"/>
      <w:marBottom w:val="0"/>
      <w:divBdr>
        <w:top w:val="none" w:sz="0" w:space="0" w:color="auto"/>
        <w:left w:val="none" w:sz="0" w:space="0" w:color="auto"/>
        <w:bottom w:val="none" w:sz="0" w:space="0" w:color="auto"/>
        <w:right w:val="none" w:sz="0" w:space="0" w:color="auto"/>
      </w:divBdr>
    </w:div>
    <w:div w:id="1847404161">
      <w:bodyDiv w:val="1"/>
      <w:marLeft w:val="0"/>
      <w:marRight w:val="0"/>
      <w:marTop w:val="0"/>
      <w:marBottom w:val="0"/>
      <w:divBdr>
        <w:top w:val="none" w:sz="0" w:space="0" w:color="auto"/>
        <w:left w:val="none" w:sz="0" w:space="0" w:color="auto"/>
        <w:bottom w:val="none" w:sz="0" w:space="0" w:color="auto"/>
        <w:right w:val="none" w:sz="0" w:space="0" w:color="auto"/>
      </w:divBdr>
    </w:div>
    <w:div w:id="1849561666">
      <w:bodyDiv w:val="1"/>
      <w:marLeft w:val="0"/>
      <w:marRight w:val="0"/>
      <w:marTop w:val="0"/>
      <w:marBottom w:val="0"/>
      <w:divBdr>
        <w:top w:val="none" w:sz="0" w:space="0" w:color="auto"/>
        <w:left w:val="none" w:sz="0" w:space="0" w:color="auto"/>
        <w:bottom w:val="none" w:sz="0" w:space="0" w:color="auto"/>
        <w:right w:val="none" w:sz="0" w:space="0" w:color="auto"/>
      </w:divBdr>
      <w:divsChild>
        <w:div w:id="1259413993">
          <w:marLeft w:val="0"/>
          <w:marRight w:val="0"/>
          <w:marTop w:val="0"/>
          <w:marBottom w:val="0"/>
          <w:divBdr>
            <w:top w:val="none" w:sz="0" w:space="0" w:color="auto"/>
            <w:left w:val="none" w:sz="0" w:space="0" w:color="auto"/>
            <w:bottom w:val="none" w:sz="0" w:space="0" w:color="auto"/>
            <w:right w:val="none" w:sz="0" w:space="0" w:color="auto"/>
          </w:divBdr>
          <w:divsChild>
            <w:div w:id="458105667">
              <w:marLeft w:val="0"/>
              <w:marRight w:val="0"/>
              <w:marTop w:val="0"/>
              <w:marBottom w:val="0"/>
              <w:divBdr>
                <w:top w:val="none" w:sz="0" w:space="0" w:color="auto"/>
                <w:left w:val="none" w:sz="0" w:space="0" w:color="auto"/>
                <w:bottom w:val="none" w:sz="0" w:space="0" w:color="auto"/>
                <w:right w:val="none" w:sz="0" w:space="0" w:color="auto"/>
              </w:divBdr>
              <w:divsChild>
                <w:div w:id="111582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61880">
      <w:bodyDiv w:val="1"/>
      <w:marLeft w:val="0"/>
      <w:marRight w:val="0"/>
      <w:marTop w:val="0"/>
      <w:marBottom w:val="0"/>
      <w:divBdr>
        <w:top w:val="none" w:sz="0" w:space="0" w:color="auto"/>
        <w:left w:val="none" w:sz="0" w:space="0" w:color="auto"/>
        <w:bottom w:val="none" w:sz="0" w:space="0" w:color="auto"/>
        <w:right w:val="none" w:sz="0" w:space="0" w:color="auto"/>
      </w:divBdr>
    </w:div>
    <w:div w:id="1851332643">
      <w:bodyDiv w:val="1"/>
      <w:marLeft w:val="0"/>
      <w:marRight w:val="0"/>
      <w:marTop w:val="0"/>
      <w:marBottom w:val="0"/>
      <w:divBdr>
        <w:top w:val="none" w:sz="0" w:space="0" w:color="auto"/>
        <w:left w:val="none" w:sz="0" w:space="0" w:color="auto"/>
        <w:bottom w:val="none" w:sz="0" w:space="0" w:color="auto"/>
        <w:right w:val="none" w:sz="0" w:space="0" w:color="auto"/>
      </w:divBdr>
    </w:div>
    <w:div w:id="1856918317">
      <w:bodyDiv w:val="1"/>
      <w:marLeft w:val="0"/>
      <w:marRight w:val="0"/>
      <w:marTop w:val="0"/>
      <w:marBottom w:val="0"/>
      <w:divBdr>
        <w:top w:val="none" w:sz="0" w:space="0" w:color="auto"/>
        <w:left w:val="none" w:sz="0" w:space="0" w:color="auto"/>
        <w:bottom w:val="none" w:sz="0" w:space="0" w:color="auto"/>
        <w:right w:val="none" w:sz="0" w:space="0" w:color="auto"/>
      </w:divBdr>
    </w:div>
    <w:div w:id="1863861342">
      <w:bodyDiv w:val="1"/>
      <w:marLeft w:val="0"/>
      <w:marRight w:val="0"/>
      <w:marTop w:val="0"/>
      <w:marBottom w:val="0"/>
      <w:divBdr>
        <w:top w:val="none" w:sz="0" w:space="0" w:color="auto"/>
        <w:left w:val="none" w:sz="0" w:space="0" w:color="auto"/>
        <w:bottom w:val="none" w:sz="0" w:space="0" w:color="auto"/>
        <w:right w:val="none" w:sz="0" w:space="0" w:color="auto"/>
      </w:divBdr>
    </w:div>
    <w:div w:id="1865317892">
      <w:bodyDiv w:val="1"/>
      <w:marLeft w:val="0"/>
      <w:marRight w:val="0"/>
      <w:marTop w:val="0"/>
      <w:marBottom w:val="0"/>
      <w:divBdr>
        <w:top w:val="none" w:sz="0" w:space="0" w:color="auto"/>
        <w:left w:val="none" w:sz="0" w:space="0" w:color="auto"/>
        <w:bottom w:val="none" w:sz="0" w:space="0" w:color="auto"/>
        <w:right w:val="none" w:sz="0" w:space="0" w:color="auto"/>
      </w:divBdr>
    </w:div>
    <w:div w:id="1869835316">
      <w:bodyDiv w:val="1"/>
      <w:marLeft w:val="0"/>
      <w:marRight w:val="0"/>
      <w:marTop w:val="0"/>
      <w:marBottom w:val="0"/>
      <w:divBdr>
        <w:top w:val="none" w:sz="0" w:space="0" w:color="auto"/>
        <w:left w:val="none" w:sz="0" w:space="0" w:color="auto"/>
        <w:bottom w:val="none" w:sz="0" w:space="0" w:color="auto"/>
        <w:right w:val="none" w:sz="0" w:space="0" w:color="auto"/>
      </w:divBdr>
    </w:div>
    <w:div w:id="1873106051">
      <w:bodyDiv w:val="1"/>
      <w:marLeft w:val="0"/>
      <w:marRight w:val="0"/>
      <w:marTop w:val="0"/>
      <w:marBottom w:val="0"/>
      <w:divBdr>
        <w:top w:val="none" w:sz="0" w:space="0" w:color="auto"/>
        <w:left w:val="none" w:sz="0" w:space="0" w:color="auto"/>
        <w:bottom w:val="none" w:sz="0" w:space="0" w:color="auto"/>
        <w:right w:val="none" w:sz="0" w:space="0" w:color="auto"/>
      </w:divBdr>
    </w:div>
    <w:div w:id="1874224247">
      <w:bodyDiv w:val="1"/>
      <w:marLeft w:val="0"/>
      <w:marRight w:val="0"/>
      <w:marTop w:val="0"/>
      <w:marBottom w:val="0"/>
      <w:divBdr>
        <w:top w:val="none" w:sz="0" w:space="0" w:color="auto"/>
        <w:left w:val="none" w:sz="0" w:space="0" w:color="auto"/>
        <w:bottom w:val="none" w:sz="0" w:space="0" w:color="auto"/>
        <w:right w:val="none" w:sz="0" w:space="0" w:color="auto"/>
      </w:divBdr>
    </w:div>
    <w:div w:id="1875190560">
      <w:bodyDiv w:val="1"/>
      <w:marLeft w:val="0"/>
      <w:marRight w:val="0"/>
      <w:marTop w:val="0"/>
      <w:marBottom w:val="0"/>
      <w:divBdr>
        <w:top w:val="none" w:sz="0" w:space="0" w:color="auto"/>
        <w:left w:val="none" w:sz="0" w:space="0" w:color="auto"/>
        <w:bottom w:val="none" w:sz="0" w:space="0" w:color="auto"/>
        <w:right w:val="none" w:sz="0" w:space="0" w:color="auto"/>
      </w:divBdr>
    </w:div>
    <w:div w:id="1880119644">
      <w:bodyDiv w:val="1"/>
      <w:marLeft w:val="0"/>
      <w:marRight w:val="0"/>
      <w:marTop w:val="0"/>
      <w:marBottom w:val="0"/>
      <w:divBdr>
        <w:top w:val="none" w:sz="0" w:space="0" w:color="auto"/>
        <w:left w:val="none" w:sz="0" w:space="0" w:color="auto"/>
        <w:bottom w:val="none" w:sz="0" w:space="0" w:color="auto"/>
        <w:right w:val="none" w:sz="0" w:space="0" w:color="auto"/>
      </w:divBdr>
    </w:div>
    <w:div w:id="1882789213">
      <w:bodyDiv w:val="1"/>
      <w:marLeft w:val="0"/>
      <w:marRight w:val="0"/>
      <w:marTop w:val="0"/>
      <w:marBottom w:val="0"/>
      <w:divBdr>
        <w:top w:val="none" w:sz="0" w:space="0" w:color="auto"/>
        <w:left w:val="none" w:sz="0" w:space="0" w:color="auto"/>
        <w:bottom w:val="none" w:sz="0" w:space="0" w:color="auto"/>
        <w:right w:val="none" w:sz="0" w:space="0" w:color="auto"/>
      </w:divBdr>
    </w:div>
    <w:div w:id="1886141607">
      <w:bodyDiv w:val="1"/>
      <w:marLeft w:val="0"/>
      <w:marRight w:val="0"/>
      <w:marTop w:val="0"/>
      <w:marBottom w:val="0"/>
      <w:divBdr>
        <w:top w:val="none" w:sz="0" w:space="0" w:color="auto"/>
        <w:left w:val="none" w:sz="0" w:space="0" w:color="auto"/>
        <w:bottom w:val="none" w:sz="0" w:space="0" w:color="auto"/>
        <w:right w:val="none" w:sz="0" w:space="0" w:color="auto"/>
      </w:divBdr>
    </w:div>
    <w:div w:id="1886944540">
      <w:bodyDiv w:val="1"/>
      <w:marLeft w:val="0"/>
      <w:marRight w:val="0"/>
      <w:marTop w:val="0"/>
      <w:marBottom w:val="0"/>
      <w:divBdr>
        <w:top w:val="none" w:sz="0" w:space="0" w:color="auto"/>
        <w:left w:val="none" w:sz="0" w:space="0" w:color="auto"/>
        <w:bottom w:val="none" w:sz="0" w:space="0" w:color="auto"/>
        <w:right w:val="none" w:sz="0" w:space="0" w:color="auto"/>
      </w:divBdr>
    </w:div>
    <w:div w:id="1890219814">
      <w:bodyDiv w:val="1"/>
      <w:marLeft w:val="0"/>
      <w:marRight w:val="0"/>
      <w:marTop w:val="0"/>
      <w:marBottom w:val="0"/>
      <w:divBdr>
        <w:top w:val="none" w:sz="0" w:space="0" w:color="auto"/>
        <w:left w:val="none" w:sz="0" w:space="0" w:color="auto"/>
        <w:bottom w:val="none" w:sz="0" w:space="0" w:color="auto"/>
        <w:right w:val="none" w:sz="0" w:space="0" w:color="auto"/>
      </w:divBdr>
    </w:div>
    <w:div w:id="1892181835">
      <w:bodyDiv w:val="1"/>
      <w:marLeft w:val="0"/>
      <w:marRight w:val="0"/>
      <w:marTop w:val="0"/>
      <w:marBottom w:val="0"/>
      <w:divBdr>
        <w:top w:val="none" w:sz="0" w:space="0" w:color="auto"/>
        <w:left w:val="none" w:sz="0" w:space="0" w:color="auto"/>
        <w:bottom w:val="none" w:sz="0" w:space="0" w:color="auto"/>
        <w:right w:val="none" w:sz="0" w:space="0" w:color="auto"/>
      </w:divBdr>
    </w:div>
    <w:div w:id="1894460103">
      <w:bodyDiv w:val="1"/>
      <w:marLeft w:val="0"/>
      <w:marRight w:val="0"/>
      <w:marTop w:val="0"/>
      <w:marBottom w:val="0"/>
      <w:divBdr>
        <w:top w:val="none" w:sz="0" w:space="0" w:color="auto"/>
        <w:left w:val="none" w:sz="0" w:space="0" w:color="auto"/>
        <w:bottom w:val="none" w:sz="0" w:space="0" w:color="auto"/>
        <w:right w:val="none" w:sz="0" w:space="0" w:color="auto"/>
      </w:divBdr>
    </w:div>
    <w:div w:id="1898322295">
      <w:bodyDiv w:val="1"/>
      <w:marLeft w:val="0"/>
      <w:marRight w:val="0"/>
      <w:marTop w:val="0"/>
      <w:marBottom w:val="0"/>
      <w:divBdr>
        <w:top w:val="none" w:sz="0" w:space="0" w:color="auto"/>
        <w:left w:val="none" w:sz="0" w:space="0" w:color="auto"/>
        <w:bottom w:val="none" w:sz="0" w:space="0" w:color="auto"/>
        <w:right w:val="none" w:sz="0" w:space="0" w:color="auto"/>
      </w:divBdr>
    </w:div>
    <w:div w:id="1903448537">
      <w:bodyDiv w:val="1"/>
      <w:marLeft w:val="0"/>
      <w:marRight w:val="0"/>
      <w:marTop w:val="0"/>
      <w:marBottom w:val="0"/>
      <w:divBdr>
        <w:top w:val="none" w:sz="0" w:space="0" w:color="auto"/>
        <w:left w:val="none" w:sz="0" w:space="0" w:color="auto"/>
        <w:bottom w:val="none" w:sz="0" w:space="0" w:color="auto"/>
        <w:right w:val="none" w:sz="0" w:space="0" w:color="auto"/>
      </w:divBdr>
    </w:div>
    <w:div w:id="1905868811">
      <w:bodyDiv w:val="1"/>
      <w:marLeft w:val="0"/>
      <w:marRight w:val="0"/>
      <w:marTop w:val="0"/>
      <w:marBottom w:val="0"/>
      <w:divBdr>
        <w:top w:val="none" w:sz="0" w:space="0" w:color="auto"/>
        <w:left w:val="none" w:sz="0" w:space="0" w:color="auto"/>
        <w:bottom w:val="none" w:sz="0" w:space="0" w:color="auto"/>
        <w:right w:val="none" w:sz="0" w:space="0" w:color="auto"/>
      </w:divBdr>
      <w:divsChild>
        <w:div w:id="560596715">
          <w:marLeft w:val="0"/>
          <w:marRight w:val="0"/>
          <w:marTop w:val="0"/>
          <w:marBottom w:val="0"/>
          <w:divBdr>
            <w:top w:val="none" w:sz="0" w:space="0" w:color="auto"/>
            <w:left w:val="none" w:sz="0" w:space="0" w:color="auto"/>
            <w:bottom w:val="none" w:sz="0" w:space="0" w:color="auto"/>
            <w:right w:val="none" w:sz="0" w:space="0" w:color="auto"/>
          </w:divBdr>
          <w:divsChild>
            <w:div w:id="1436170208">
              <w:marLeft w:val="0"/>
              <w:marRight w:val="0"/>
              <w:marTop w:val="0"/>
              <w:marBottom w:val="0"/>
              <w:divBdr>
                <w:top w:val="none" w:sz="0" w:space="0" w:color="auto"/>
                <w:left w:val="none" w:sz="0" w:space="0" w:color="auto"/>
                <w:bottom w:val="none" w:sz="0" w:space="0" w:color="auto"/>
                <w:right w:val="none" w:sz="0" w:space="0" w:color="auto"/>
              </w:divBdr>
              <w:divsChild>
                <w:div w:id="1107580629">
                  <w:marLeft w:val="0"/>
                  <w:marRight w:val="0"/>
                  <w:marTop w:val="0"/>
                  <w:marBottom w:val="0"/>
                  <w:divBdr>
                    <w:top w:val="none" w:sz="0" w:space="0" w:color="auto"/>
                    <w:left w:val="none" w:sz="0" w:space="0" w:color="auto"/>
                    <w:bottom w:val="none" w:sz="0" w:space="0" w:color="auto"/>
                    <w:right w:val="none" w:sz="0" w:space="0" w:color="auto"/>
                  </w:divBdr>
                  <w:divsChild>
                    <w:div w:id="76102118">
                      <w:marLeft w:val="0"/>
                      <w:marRight w:val="0"/>
                      <w:marTop w:val="0"/>
                      <w:marBottom w:val="0"/>
                      <w:divBdr>
                        <w:top w:val="none" w:sz="0" w:space="0" w:color="auto"/>
                        <w:left w:val="none" w:sz="0" w:space="0" w:color="auto"/>
                        <w:bottom w:val="none" w:sz="0" w:space="0" w:color="auto"/>
                        <w:right w:val="none" w:sz="0" w:space="0" w:color="auto"/>
                      </w:divBdr>
                      <w:divsChild>
                        <w:div w:id="19335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028798">
      <w:bodyDiv w:val="1"/>
      <w:marLeft w:val="0"/>
      <w:marRight w:val="0"/>
      <w:marTop w:val="0"/>
      <w:marBottom w:val="0"/>
      <w:divBdr>
        <w:top w:val="none" w:sz="0" w:space="0" w:color="auto"/>
        <w:left w:val="none" w:sz="0" w:space="0" w:color="auto"/>
        <w:bottom w:val="none" w:sz="0" w:space="0" w:color="auto"/>
        <w:right w:val="none" w:sz="0" w:space="0" w:color="auto"/>
      </w:divBdr>
    </w:div>
    <w:div w:id="1911428279">
      <w:bodyDiv w:val="1"/>
      <w:marLeft w:val="0"/>
      <w:marRight w:val="0"/>
      <w:marTop w:val="0"/>
      <w:marBottom w:val="0"/>
      <w:divBdr>
        <w:top w:val="none" w:sz="0" w:space="0" w:color="auto"/>
        <w:left w:val="none" w:sz="0" w:space="0" w:color="auto"/>
        <w:bottom w:val="none" w:sz="0" w:space="0" w:color="auto"/>
        <w:right w:val="none" w:sz="0" w:space="0" w:color="auto"/>
      </w:divBdr>
    </w:div>
    <w:div w:id="1912347018">
      <w:bodyDiv w:val="1"/>
      <w:marLeft w:val="0"/>
      <w:marRight w:val="0"/>
      <w:marTop w:val="0"/>
      <w:marBottom w:val="0"/>
      <w:divBdr>
        <w:top w:val="none" w:sz="0" w:space="0" w:color="auto"/>
        <w:left w:val="none" w:sz="0" w:space="0" w:color="auto"/>
        <w:bottom w:val="none" w:sz="0" w:space="0" w:color="auto"/>
        <w:right w:val="none" w:sz="0" w:space="0" w:color="auto"/>
      </w:divBdr>
      <w:divsChild>
        <w:div w:id="334304657">
          <w:marLeft w:val="0"/>
          <w:marRight w:val="0"/>
          <w:marTop w:val="0"/>
          <w:marBottom w:val="0"/>
          <w:divBdr>
            <w:top w:val="none" w:sz="0" w:space="0" w:color="auto"/>
            <w:left w:val="none" w:sz="0" w:space="0" w:color="auto"/>
            <w:bottom w:val="none" w:sz="0" w:space="0" w:color="auto"/>
            <w:right w:val="none" w:sz="0" w:space="0" w:color="auto"/>
          </w:divBdr>
          <w:divsChild>
            <w:div w:id="1517815302">
              <w:marLeft w:val="0"/>
              <w:marRight w:val="0"/>
              <w:marTop w:val="0"/>
              <w:marBottom w:val="0"/>
              <w:divBdr>
                <w:top w:val="none" w:sz="0" w:space="0" w:color="auto"/>
                <w:left w:val="none" w:sz="0" w:space="0" w:color="auto"/>
                <w:bottom w:val="none" w:sz="0" w:space="0" w:color="auto"/>
                <w:right w:val="none" w:sz="0" w:space="0" w:color="auto"/>
              </w:divBdr>
              <w:divsChild>
                <w:div w:id="1801916810">
                  <w:marLeft w:val="0"/>
                  <w:marRight w:val="0"/>
                  <w:marTop w:val="0"/>
                  <w:marBottom w:val="0"/>
                  <w:divBdr>
                    <w:top w:val="none" w:sz="0" w:space="0" w:color="auto"/>
                    <w:left w:val="none" w:sz="0" w:space="0" w:color="auto"/>
                    <w:bottom w:val="none" w:sz="0" w:space="0" w:color="auto"/>
                    <w:right w:val="none" w:sz="0" w:space="0" w:color="auto"/>
                  </w:divBdr>
                  <w:divsChild>
                    <w:div w:id="1136029493">
                      <w:marLeft w:val="0"/>
                      <w:marRight w:val="0"/>
                      <w:marTop w:val="0"/>
                      <w:marBottom w:val="0"/>
                      <w:divBdr>
                        <w:top w:val="none" w:sz="0" w:space="0" w:color="auto"/>
                        <w:left w:val="none" w:sz="0" w:space="0" w:color="auto"/>
                        <w:bottom w:val="none" w:sz="0" w:space="0" w:color="auto"/>
                        <w:right w:val="none" w:sz="0" w:space="0" w:color="auto"/>
                      </w:divBdr>
                      <w:divsChild>
                        <w:div w:id="143721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809126">
      <w:bodyDiv w:val="1"/>
      <w:marLeft w:val="0"/>
      <w:marRight w:val="0"/>
      <w:marTop w:val="0"/>
      <w:marBottom w:val="0"/>
      <w:divBdr>
        <w:top w:val="none" w:sz="0" w:space="0" w:color="auto"/>
        <w:left w:val="none" w:sz="0" w:space="0" w:color="auto"/>
        <w:bottom w:val="none" w:sz="0" w:space="0" w:color="auto"/>
        <w:right w:val="none" w:sz="0" w:space="0" w:color="auto"/>
      </w:divBdr>
    </w:div>
    <w:div w:id="1914511288">
      <w:bodyDiv w:val="1"/>
      <w:marLeft w:val="0"/>
      <w:marRight w:val="0"/>
      <w:marTop w:val="0"/>
      <w:marBottom w:val="0"/>
      <w:divBdr>
        <w:top w:val="none" w:sz="0" w:space="0" w:color="auto"/>
        <w:left w:val="none" w:sz="0" w:space="0" w:color="auto"/>
        <w:bottom w:val="none" w:sz="0" w:space="0" w:color="auto"/>
        <w:right w:val="none" w:sz="0" w:space="0" w:color="auto"/>
      </w:divBdr>
    </w:div>
    <w:div w:id="1915625291">
      <w:bodyDiv w:val="1"/>
      <w:marLeft w:val="0"/>
      <w:marRight w:val="0"/>
      <w:marTop w:val="0"/>
      <w:marBottom w:val="0"/>
      <w:divBdr>
        <w:top w:val="none" w:sz="0" w:space="0" w:color="auto"/>
        <w:left w:val="none" w:sz="0" w:space="0" w:color="auto"/>
        <w:bottom w:val="none" w:sz="0" w:space="0" w:color="auto"/>
        <w:right w:val="none" w:sz="0" w:space="0" w:color="auto"/>
      </w:divBdr>
    </w:div>
    <w:div w:id="1915696574">
      <w:bodyDiv w:val="1"/>
      <w:marLeft w:val="0"/>
      <w:marRight w:val="0"/>
      <w:marTop w:val="0"/>
      <w:marBottom w:val="0"/>
      <w:divBdr>
        <w:top w:val="none" w:sz="0" w:space="0" w:color="auto"/>
        <w:left w:val="none" w:sz="0" w:space="0" w:color="auto"/>
        <w:bottom w:val="none" w:sz="0" w:space="0" w:color="auto"/>
        <w:right w:val="none" w:sz="0" w:space="0" w:color="auto"/>
      </w:divBdr>
    </w:div>
    <w:div w:id="1915889661">
      <w:bodyDiv w:val="1"/>
      <w:marLeft w:val="0"/>
      <w:marRight w:val="0"/>
      <w:marTop w:val="0"/>
      <w:marBottom w:val="0"/>
      <w:divBdr>
        <w:top w:val="none" w:sz="0" w:space="0" w:color="auto"/>
        <w:left w:val="none" w:sz="0" w:space="0" w:color="auto"/>
        <w:bottom w:val="none" w:sz="0" w:space="0" w:color="auto"/>
        <w:right w:val="none" w:sz="0" w:space="0" w:color="auto"/>
      </w:divBdr>
    </w:div>
    <w:div w:id="1917007247">
      <w:bodyDiv w:val="1"/>
      <w:marLeft w:val="0"/>
      <w:marRight w:val="0"/>
      <w:marTop w:val="0"/>
      <w:marBottom w:val="0"/>
      <w:divBdr>
        <w:top w:val="none" w:sz="0" w:space="0" w:color="auto"/>
        <w:left w:val="none" w:sz="0" w:space="0" w:color="auto"/>
        <w:bottom w:val="none" w:sz="0" w:space="0" w:color="auto"/>
        <w:right w:val="none" w:sz="0" w:space="0" w:color="auto"/>
      </w:divBdr>
      <w:divsChild>
        <w:div w:id="75172344">
          <w:marLeft w:val="0"/>
          <w:marRight w:val="0"/>
          <w:marTop w:val="0"/>
          <w:marBottom w:val="0"/>
          <w:divBdr>
            <w:top w:val="none" w:sz="0" w:space="0" w:color="auto"/>
            <w:left w:val="none" w:sz="0" w:space="0" w:color="auto"/>
            <w:bottom w:val="none" w:sz="0" w:space="0" w:color="auto"/>
            <w:right w:val="none" w:sz="0" w:space="0" w:color="auto"/>
          </w:divBdr>
          <w:divsChild>
            <w:div w:id="1934510579">
              <w:marLeft w:val="0"/>
              <w:marRight w:val="0"/>
              <w:marTop w:val="0"/>
              <w:marBottom w:val="0"/>
              <w:divBdr>
                <w:top w:val="none" w:sz="0" w:space="0" w:color="auto"/>
                <w:left w:val="none" w:sz="0" w:space="0" w:color="auto"/>
                <w:bottom w:val="none" w:sz="0" w:space="0" w:color="auto"/>
                <w:right w:val="none" w:sz="0" w:space="0" w:color="auto"/>
              </w:divBdr>
              <w:divsChild>
                <w:div w:id="1893888181">
                  <w:marLeft w:val="0"/>
                  <w:marRight w:val="0"/>
                  <w:marTop w:val="0"/>
                  <w:marBottom w:val="0"/>
                  <w:divBdr>
                    <w:top w:val="none" w:sz="0" w:space="0" w:color="auto"/>
                    <w:left w:val="none" w:sz="0" w:space="0" w:color="auto"/>
                    <w:bottom w:val="none" w:sz="0" w:space="0" w:color="auto"/>
                    <w:right w:val="none" w:sz="0" w:space="0" w:color="auto"/>
                  </w:divBdr>
                  <w:divsChild>
                    <w:div w:id="1287810115">
                      <w:marLeft w:val="0"/>
                      <w:marRight w:val="0"/>
                      <w:marTop w:val="0"/>
                      <w:marBottom w:val="0"/>
                      <w:divBdr>
                        <w:top w:val="none" w:sz="0" w:space="0" w:color="auto"/>
                        <w:left w:val="none" w:sz="0" w:space="0" w:color="auto"/>
                        <w:bottom w:val="none" w:sz="0" w:space="0" w:color="auto"/>
                        <w:right w:val="none" w:sz="0" w:space="0" w:color="auto"/>
                      </w:divBdr>
                      <w:divsChild>
                        <w:div w:id="2106490457">
                          <w:marLeft w:val="0"/>
                          <w:marRight w:val="0"/>
                          <w:marTop w:val="0"/>
                          <w:marBottom w:val="0"/>
                          <w:divBdr>
                            <w:top w:val="none" w:sz="0" w:space="0" w:color="auto"/>
                            <w:left w:val="none" w:sz="0" w:space="0" w:color="auto"/>
                            <w:bottom w:val="none" w:sz="0" w:space="0" w:color="auto"/>
                            <w:right w:val="none" w:sz="0" w:space="0" w:color="auto"/>
                          </w:divBdr>
                          <w:divsChild>
                            <w:div w:id="584532786">
                              <w:marLeft w:val="0"/>
                              <w:marRight w:val="0"/>
                              <w:marTop w:val="0"/>
                              <w:marBottom w:val="0"/>
                              <w:divBdr>
                                <w:top w:val="none" w:sz="0" w:space="0" w:color="auto"/>
                                <w:left w:val="none" w:sz="0" w:space="0" w:color="auto"/>
                                <w:bottom w:val="none" w:sz="0" w:space="0" w:color="auto"/>
                                <w:right w:val="none" w:sz="0" w:space="0" w:color="auto"/>
                              </w:divBdr>
                              <w:divsChild>
                                <w:div w:id="9932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172493">
      <w:bodyDiv w:val="1"/>
      <w:marLeft w:val="0"/>
      <w:marRight w:val="0"/>
      <w:marTop w:val="0"/>
      <w:marBottom w:val="0"/>
      <w:divBdr>
        <w:top w:val="none" w:sz="0" w:space="0" w:color="auto"/>
        <w:left w:val="none" w:sz="0" w:space="0" w:color="auto"/>
        <w:bottom w:val="none" w:sz="0" w:space="0" w:color="auto"/>
        <w:right w:val="none" w:sz="0" w:space="0" w:color="auto"/>
      </w:divBdr>
    </w:div>
    <w:div w:id="1925872747">
      <w:bodyDiv w:val="1"/>
      <w:marLeft w:val="0"/>
      <w:marRight w:val="0"/>
      <w:marTop w:val="0"/>
      <w:marBottom w:val="0"/>
      <w:divBdr>
        <w:top w:val="none" w:sz="0" w:space="0" w:color="auto"/>
        <w:left w:val="none" w:sz="0" w:space="0" w:color="auto"/>
        <w:bottom w:val="none" w:sz="0" w:space="0" w:color="auto"/>
        <w:right w:val="none" w:sz="0" w:space="0" w:color="auto"/>
      </w:divBdr>
    </w:div>
    <w:div w:id="1929582706">
      <w:bodyDiv w:val="1"/>
      <w:marLeft w:val="0"/>
      <w:marRight w:val="0"/>
      <w:marTop w:val="0"/>
      <w:marBottom w:val="0"/>
      <w:divBdr>
        <w:top w:val="none" w:sz="0" w:space="0" w:color="auto"/>
        <w:left w:val="none" w:sz="0" w:space="0" w:color="auto"/>
        <w:bottom w:val="none" w:sz="0" w:space="0" w:color="auto"/>
        <w:right w:val="none" w:sz="0" w:space="0" w:color="auto"/>
      </w:divBdr>
    </w:div>
    <w:div w:id="1933588230">
      <w:bodyDiv w:val="1"/>
      <w:marLeft w:val="0"/>
      <w:marRight w:val="0"/>
      <w:marTop w:val="0"/>
      <w:marBottom w:val="0"/>
      <w:divBdr>
        <w:top w:val="none" w:sz="0" w:space="0" w:color="auto"/>
        <w:left w:val="none" w:sz="0" w:space="0" w:color="auto"/>
        <w:bottom w:val="none" w:sz="0" w:space="0" w:color="auto"/>
        <w:right w:val="none" w:sz="0" w:space="0" w:color="auto"/>
      </w:divBdr>
      <w:divsChild>
        <w:div w:id="5224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433156">
      <w:bodyDiv w:val="1"/>
      <w:marLeft w:val="0"/>
      <w:marRight w:val="0"/>
      <w:marTop w:val="0"/>
      <w:marBottom w:val="0"/>
      <w:divBdr>
        <w:top w:val="none" w:sz="0" w:space="0" w:color="auto"/>
        <w:left w:val="none" w:sz="0" w:space="0" w:color="auto"/>
        <w:bottom w:val="none" w:sz="0" w:space="0" w:color="auto"/>
        <w:right w:val="none" w:sz="0" w:space="0" w:color="auto"/>
      </w:divBdr>
    </w:div>
    <w:div w:id="1937053662">
      <w:bodyDiv w:val="1"/>
      <w:marLeft w:val="0"/>
      <w:marRight w:val="0"/>
      <w:marTop w:val="0"/>
      <w:marBottom w:val="0"/>
      <w:divBdr>
        <w:top w:val="none" w:sz="0" w:space="0" w:color="auto"/>
        <w:left w:val="none" w:sz="0" w:space="0" w:color="auto"/>
        <w:bottom w:val="none" w:sz="0" w:space="0" w:color="auto"/>
        <w:right w:val="none" w:sz="0" w:space="0" w:color="auto"/>
      </w:divBdr>
      <w:divsChild>
        <w:div w:id="1683513283">
          <w:marLeft w:val="0"/>
          <w:marRight w:val="0"/>
          <w:marTop w:val="0"/>
          <w:marBottom w:val="0"/>
          <w:divBdr>
            <w:top w:val="none" w:sz="0" w:space="0" w:color="auto"/>
            <w:left w:val="none" w:sz="0" w:space="0" w:color="auto"/>
            <w:bottom w:val="none" w:sz="0" w:space="0" w:color="auto"/>
            <w:right w:val="none" w:sz="0" w:space="0" w:color="auto"/>
          </w:divBdr>
          <w:divsChild>
            <w:div w:id="2108846387">
              <w:marLeft w:val="0"/>
              <w:marRight w:val="0"/>
              <w:marTop w:val="0"/>
              <w:marBottom w:val="0"/>
              <w:divBdr>
                <w:top w:val="none" w:sz="0" w:space="0" w:color="auto"/>
                <w:left w:val="none" w:sz="0" w:space="0" w:color="auto"/>
                <w:bottom w:val="none" w:sz="0" w:space="0" w:color="auto"/>
                <w:right w:val="none" w:sz="0" w:space="0" w:color="auto"/>
              </w:divBdr>
              <w:divsChild>
                <w:div w:id="1847790322">
                  <w:marLeft w:val="0"/>
                  <w:marRight w:val="0"/>
                  <w:marTop w:val="0"/>
                  <w:marBottom w:val="0"/>
                  <w:divBdr>
                    <w:top w:val="none" w:sz="0" w:space="0" w:color="auto"/>
                    <w:left w:val="none" w:sz="0" w:space="0" w:color="auto"/>
                    <w:bottom w:val="none" w:sz="0" w:space="0" w:color="auto"/>
                    <w:right w:val="none" w:sz="0" w:space="0" w:color="auto"/>
                  </w:divBdr>
                  <w:divsChild>
                    <w:div w:id="316571293">
                      <w:marLeft w:val="0"/>
                      <w:marRight w:val="0"/>
                      <w:marTop w:val="0"/>
                      <w:marBottom w:val="0"/>
                      <w:divBdr>
                        <w:top w:val="none" w:sz="0" w:space="0" w:color="auto"/>
                        <w:left w:val="none" w:sz="0" w:space="0" w:color="auto"/>
                        <w:bottom w:val="none" w:sz="0" w:space="0" w:color="auto"/>
                        <w:right w:val="none" w:sz="0" w:space="0" w:color="auto"/>
                      </w:divBdr>
                      <w:divsChild>
                        <w:div w:id="158144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517804">
      <w:bodyDiv w:val="1"/>
      <w:marLeft w:val="0"/>
      <w:marRight w:val="0"/>
      <w:marTop w:val="0"/>
      <w:marBottom w:val="0"/>
      <w:divBdr>
        <w:top w:val="none" w:sz="0" w:space="0" w:color="auto"/>
        <w:left w:val="none" w:sz="0" w:space="0" w:color="auto"/>
        <w:bottom w:val="none" w:sz="0" w:space="0" w:color="auto"/>
        <w:right w:val="none" w:sz="0" w:space="0" w:color="auto"/>
      </w:divBdr>
    </w:div>
    <w:div w:id="1942492773">
      <w:bodyDiv w:val="1"/>
      <w:marLeft w:val="0"/>
      <w:marRight w:val="0"/>
      <w:marTop w:val="0"/>
      <w:marBottom w:val="0"/>
      <w:divBdr>
        <w:top w:val="none" w:sz="0" w:space="0" w:color="auto"/>
        <w:left w:val="none" w:sz="0" w:space="0" w:color="auto"/>
        <w:bottom w:val="none" w:sz="0" w:space="0" w:color="auto"/>
        <w:right w:val="none" w:sz="0" w:space="0" w:color="auto"/>
      </w:divBdr>
    </w:div>
    <w:div w:id="1948930209">
      <w:bodyDiv w:val="1"/>
      <w:marLeft w:val="0"/>
      <w:marRight w:val="0"/>
      <w:marTop w:val="0"/>
      <w:marBottom w:val="0"/>
      <w:divBdr>
        <w:top w:val="none" w:sz="0" w:space="0" w:color="auto"/>
        <w:left w:val="none" w:sz="0" w:space="0" w:color="auto"/>
        <w:bottom w:val="none" w:sz="0" w:space="0" w:color="auto"/>
        <w:right w:val="none" w:sz="0" w:space="0" w:color="auto"/>
      </w:divBdr>
      <w:divsChild>
        <w:div w:id="738289270">
          <w:marLeft w:val="0"/>
          <w:marRight w:val="0"/>
          <w:marTop w:val="0"/>
          <w:marBottom w:val="0"/>
          <w:divBdr>
            <w:top w:val="none" w:sz="0" w:space="0" w:color="auto"/>
            <w:left w:val="none" w:sz="0" w:space="0" w:color="auto"/>
            <w:bottom w:val="none" w:sz="0" w:space="0" w:color="auto"/>
            <w:right w:val="none" w:sz="0" w:space="0" w:color="auto"/>
          </w:divBdr>
          <w:divsChild>
            <w:div w:id="640958656">
              <w:marLeft w:val="0"/>
              <w:marRight w:val="0"/>
              <w:marTop w:val="0"/>
              <w:marBottom w:val="0"/>
              <w:divBdr>
                <w:top w:val="none" w:sz="0" w:space="0" w:color="auto"/>
                <w:left w:val="none" w:sz="0" w:space="0" w:color="auto"/>
                <w:bottom w:val="none" w:sz="0" w:space="0" w:color="auto"/>
                <w:right w:val="none" w:sz="0" w:space="0" w:color="auto"/>
              </w:divBdr>
              <w:divsChild>
                <w:div w:id="2085907481">
                  <w:marLeft w:val="0"/>
                  <w:marRight w:val="0"/>
                  <w:marTop w:val="0"/>
                  <w:marBottom w:val="0"/>
                  <w:divBdr>
                    <w:top w:val="none" w:sz="0" w:space="0" w:color="auto"/>
                    <w:left w:val="none" w:sz="0" w:space="0" w:color="auto"/>
                    <w:bottom w:val="none" w:sz="0" w:space="0" w:color="auto"/>
                    <w:right w:val="none" w:sz="0" w:space="0" w:color="auto"/>
                  </w:divBdr>
                  <w:divsChild>
                    <w:div w:id="1525054172">
                      <w:marLeft w:val="0"/>
                      <w:marRight w:val="0"/>
                      <w:marTop w:val="0"/>
                      <w:marBottom w:val="0"/>
                      <w:divBdr>
                        <w:top w:val="none" w:sz="0" w:space="0" w:color="auto"/>
                        <w:left w:val="none" w:sz="0" w:space="0" w:color="auto"/>
                        <w:bottom w:val="none" w:sz="0" w:space="0" w:color="auto"/>
                        <w:right w:val="none" w:sz="0" w:space="0" w:color="auto"/>
                      </w:divBdr>
                      <w:divsChild>
                        <w:div w:id="135857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965988">
      <w:bodyDiv w:val="1"/>
      <w:marLeft w:val="0"/>
      <w:marRight w:val="0"/>
      <w:marTop w:val="0"/>
      <w:marBottom w:val="0"/>
      <w:divBdr>
        <w:top w:val="none" w:sz="0" w:space="0" w:color="auto"/>
        <w:left w:val="none" w:sz="0" w:space="0" w:color="auto"/>
        <w:bottom w:val="none" w:sz="0" w:space="0" w:color="auto"/>
        <w:right w:val="none" w:sz="0" w:space="0" w:color="auto"/>
      </w:divBdr>
    </w:div>
    <w:div w:id="1951351766">
      <w:bodyDiv w:val="1"/>
      <w:marLeft w:val="0"/>
      <w:marRight w:val="0"/>
      <w:marTop w:val="0"/>
      <w:marBottom w:val="0"/>
      <w:divBdr>
        <w:top w:val="none" w:sz="0" w:space="0" w:color="auto"/>
        <w:left w:val="none" w:sz="0" w:space="0" w:color="auto"/>
        <w:bottom w:val="none" w:sz="0" w:space="0" w:color="auto"/>
        <w:right w:val="none" w:sz="0" w:space="0" w:color="auto"/>
      </w:divBdr>
      <w:divsChild>
        <w:div w:id="814640349">
          <w:marLeft w:val="0"/>
          <w:marRight w:val="0"/>
          <w:marTop w:val="0"/>
          <w:marBottom w:val="0"/>
          <w:divBdr>
            <w:top w:val="none" w:sz="0" w:space="0" w:color="auto"/>
            <w:left w:val="none" w:sz="0" w:space="0" w:color="auto"/>
            <w:bottom w:val="none" w:sz="0" w:space="0" w:color="auto"/>
            <w:right w:val="none" w:sz="0" w:space="0" w:color="auto"/>
          </w:divBdr>
          <w:divsChild>
            <w:div w:id="89394438">
              <w:marLeft w:val="0"/>
              <w:marRight w:val="0"/>
              <w:marTop w:val="0"/>
              <w:marBottom w:val="0"/>
              <w:divBdr>
                <w:top w:val="none" w:sz="0" w:space="0" w:color="auto"/>
                <w:left w:val="none" w:sz="0" w:space="0" w:color="auto"/>
                <w:bottom w:val="none" w:sz="0" w:space="0" w:color="auto"/>
                <w:right w:val="none" w:sz="0" w:space="0" w:color="auto"/>
              </w:divBdr>
              <w:divsChild>
                <w:div w:id="54205469">
                  <w:marLeft w:val="0"/>
                  <w:marRight w:val="0"/>
                  <w:marTop w:val="0"/>
                  <w:marBottom w:val="0"/>
                  <w:divBdr>
                    <w:top w:val="none" w:sz="0" w:space="0" w:color="auto"/>
                    <w:left w:val="none" w:sz="0" w:space="0" w:color="auto"/>
                    <w:bottom w:val="none" w:sz="0" w:space="0" w:color="auto"/>
                    <w:right w:val="none" w:sz="0" w:space="0" w:color="auto"/>
                  </w:divBdr>
                  <w:divsChild>
                    <w:div w:id="559250037">
                      <w:marLeft w:val="0"/>
                      <w:marRight w:val="0"/>
                      <w:marTop w:val="0"/>
                      <w:marBottom w:val="0"/>
                      <w:divBdr>
                        <w:top w:val="none" w:sz="0" w:space="0" w:color="auto"/>
                        <w:left w:val="none" w:sz="0" w:space="0" w:color="auto"/>
                        <w:bottom w:val="none" w:sz="0" w:space="0" w:color="auto"/>
                        <w:right w:val="none" w:sz="0" w:space="0" w:color="auto"/>
                      </w:divBdr>
                      <w:divsChild>
                        <w:div w:id="19578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397938">
      <w:bodyDiv w:val="1"/>
      <w:marLeft w:val="0"/>
      <w:marRight w:val="0"/>
      <w:marTop w:val="0"/>
      <w:marBottom w:val="0"/>
      <w:divBdr>
        <w:top w:val="none" w:sz="0" w:space="0" w:color="auto"/>
        <w:left w:val="none" w:sz="0" w:space="0" w:color="auto"/>
        <w:bottom w:val="none" w:sz="0" w:space="0" w:color="auto"/>
        <w:right w:val="none" w:sz="0" w:space="0" w:color="auto"/>
      </w:divBdr>
    </w:div>
    <w:div w:id="1954744035">
      <w:bodyDiv w:val="1"/>
      <w:marLeft w:val="0"/>
      <w:marRight w:val="0"/>
      <w:marTop w:val="0"/>
      <w:marBottom w:val="0"/>
      <w:divBdr>
        <w:top w:val="none" w:sz="0" w:space="0" w:color="auto"/>
        <w:left w:val="none" w:sz="0" w:space="0" w:color="auto"/>
        <w:bottom w:val="none" w:sz="0" w:space="0" w:color="auto"/>
        <w:right w:val="none" w:sz="0" w:space="0" w:color="auto"/>
      </w:divBdr>
    </w:div>
    <w:div w:id="1956595969">
      <w:bodyDiv w:val="1"/>
      <w:marLeft w:val="0"/>
      <w:marRight w:val="0"/>
      <w:marTop w:val="0"/>
      <w:marBottom w:val="0"/>
      <w:divBdr>
        <w:top w:val="none" w:sz="0" w:space="0" w:color="auto"/>
        <w:left w:val="none" w:sz="0" w:space="0" w:color="auto"/>
        <w:bottom w:val="none" w:sz="0" w:space="0" w:color="auto"/>
        <w:right w:val="none" w:sz="0" w:space="0" w:color="auto"/>
      </w:divBdr>
    </w:div>
    <w:div w:id="1958753024">
      <w:bodyDiv w:val="1"/>
      <w:marLeft w:val="0"/>
      <w:marRight w:val="0"/>
      <w:marTop w:val="0"/>
      <w:marBottom w:val="0"/>
      <w:divBdr>
        <w:top w:val="none" w:sz="0" w:space="0" w:color="auto"/>
        <w:left w:val="none" w:sz="0" w:space="0" w:color="auto"/>
        <w:bottom w:val="none" w:sz="0" w:space="0" w:color="auto"/>
        <w:right w:val="none" w:sz="0" w:space="0" w:color="auto"/>
      </w:divBdr>
    </w:div>
    <w:div w:id="1959264282">
      <w:bodyDiv w:val="1"/>
      <w:marLeft w:val="0"/>
      <w:marRight w:val="0"/>
      <w:marTop w:val="0"/>
      <w:marBottom w:val="0"/>
      <w:divBdr>
        <w:top w:val="none" w:sz="0" w:space="0" w:color="auto"/>
        <w:left w:val="none" w:sz="0" w:space="0" w:color="auto"/>
        <w:bottom w:val="none" w:sz="0" w:space="0" w:color="auto"/>
        <w:right w:val="none" w:sz="0" w:space="0" w:color="auto"/>
      </w:divBdr>
    </w:div>
    <w:div w:id="1959604627">
      <w:bodyDiv w:val="1"/>
      <w:marLeft w:val="0"/>
      <w:marRight w:val="0"/>
      <w:marTop w:val="0"/>
      <w:marBottom w:val="0"/>
      <w:divBdr>
        <w:top w:val="none" w:sz="0" w:space="0" w:color="auto"/>
        <w:left w:val="none" w:sz="0" w:space="0" w:color="auto"/>
        <w:bottom w:val="none" w:sz="0" w:space="0" w:color="auto"/>
        <w:right w:val="none" w:sz="0" w:space="0" w:color="auto"/>
      </w:divBdr>
    </w:div>
    <w:div w:id="1966159428">
      <w:bodyDiv w:val="1"/>
      <w:marLeft w:val="0"/>
      <w:marRight w:val="0"/>
      <w:marTop w:val="0"/>
      <w:marBottom w:val="0"/>
      <w:divBdr>
        <w:top w:val="none" w:sz="0" w:space="0" w:color="auto"/>
        <w:left w:val="none" w:sz="0" w:space="0" w:color="auto"/>
        <w:bottom w:val="none" w:sz="0" w:space="0" w:color="auto"/>
        <w:right w:val="none" w:sz="0" w:space="0" w:color="auto"/>
      </w:divBdr>
    </w:div>
    <w:div w:id="1984575600">
      <w:bodyDiv w:val="1"/>
      <w:marLeft w:val="0"/>
      <w:marRight w:val="0"/>
      <w:marTop w:val="0"/>
      <w:marBottom w:val="0"/>
      <w:divBdr>
        <w:top w:val="none" w:sz="0" w:space="0" w:color="auto"/>
        <w:left w:val="none" w:sz="0" w:space="0" w:color="auto"/>
        <w:bottom w:val="none" w:sz="0" w:space="0" w:color="auto"/>
        <w:right w:val="none" w:sz="0" w:space="0" w:color="auto"/>
      </w:divBdr>
    </w:div>
    <w:div w:id="1985501998">
      <w:bodyDiv w:val="1"/>
      <w:marLeft w:val="0"/>
      <w:marRight w:val="0"/>
      <w:marTop w:val="0"/>
      <w:marBottom w:val="0"/>
      <w:divBdr>
        <w:top w:val="none" w:sz="0" w:space="0" w:color="auto"/>
        <w:left w:val="none" w:sz="0" w:space="0" w:color="auto"/>
        <w:bottom w:val="none" w:sz="0" w:space="0" w:color="auto"/>
        <w:right w:val="none" w:sz="0" w:space="0" w:color="auto"/>
      </w:divBdr>
      <w:divsChild>
        <w:div w:id="432289338">
          <w:marLeft w:val="0"/>
          <w:marRight w:val="0"/>
          <w:marTop w:val="0"/>
          <w:marBottom w:val="0"/>
          <w:divBdr>
            <w:top w:val="none" w:sz="0" w:space="0" w:color="auto"/>
            <w:left w:val="none" w:sz="0" w:space="0" w:color="auto"/>
            <w:bottom w:val="none" w:sz="0" w:space="0" w:color="auto"/>
            <w:right w:val="none" w:sz="0" w:space="0" w:color="auto"/>
          </w:divBdr>
          <w:divsChild>
            <w:div w:id="1299144708">
              <w:marLeft w:val="0"/>
              <w:marRight w:val="0"/>
              <w:marTop w:val="0"/>
              <w:marBottom w:val="0"/>
              <w:divBdr>
                <w:top w:val="none" w:sz="0" w:space="0" w:color="auto"/>
                <w:left w:val="none" w:sz="0" w:space="0" w:color="auto"/>
                <w:bottom w:val="none" w:sz="0" w:space="0" w:color="auto"/>
                <w:right w:val="none" w:sz="0" w:space="0" w:color="auto"/>
              </w:divBdr>
              <w:divsChild>
                <w:div w:id="1075057587">
                  <w:marLeft w:val="0"/>
                  <w:marRight w:val="0"/>
                  <w:marTop w:val="0"/>
                  <w:marBottom w:val="0"/>
                  <w:divBdr>
                    <w:top w:val="none" w:sz="0" w:space="0" w:color="auto"/>
                    <w:left w:val="none" w:sz="0" w:space="0" w:color="auto"/>
                    <w:bottom w:val="none" w:sz="0" w:space="0" w:color="auto"/>
                    <w:right w:val="none" w:sz="0" w:space="0" w:color="auto"/>
                  </w:divBdr>
                  <w:divsChild>
                    <w:div w:id="156583152">
                      <w:marLeft w:val="0"/>
                      <w:marRight w:val="0"/>
                      <w:marTop w:val="0"/>
                      <w:marBottom w:val="0"/>
                      <w:divBdr>
                        <w:top w:val="none" w:sz="0" w:space="0" w:color="auto"/>
                        <w:left w:val="none" w:sz="0" w:space="0" w:color="auto"/>
                        <w:bottom w:val="none" w:sz="0" w:space="0" w:color="auto"/>
                        <w:right w:val="none" w:sz="0" w:space="0" w:color="auto"/>
                      </w:divBdr>
                      <w:divsChild>
                        <w:div w:id="35274540">
                          <w:marLeft w:val="0"/>
                          <w:marRight w:val="0"/>
                          <w:marTop w:val="0"/>
                          <w:marBottom w:val="0"/>
                          <w:divBdr>
                            <w:top w:val="none" w:sz="0" w:space="0" w:color="auto"/>
                            <w:left w:val="none" w:sz="0" w:space="0" w:color="auto"/>
                            <w:bottom w:val="none" w:sz="0" w:space="0" w:color="auto"/>
                            <w:right w:val="none" w:sz="0" w:space="0" w:color="auto"/>
                          </w:divBdr>
                          <w:divsChild>
                            <w:div w:id="449008119">
                              <w:marLeft w:val="0"/>
                              <w:marRight w:val="0"/>
                              <w:marTop w:val="0"/>
                              <w:marBottom w:val="0"/>
                              <w:divBdr>
                                <w:top w:val="none" w:sz="0" w:space="0" w:color="auto"/>
                                <w:left w:val="none" w:sz="0" w:space="0" w:color="auto"/>
                                <w:bottom w:val="none" w:sz="0" w:space="0" w:color="auto"/>
                                <w:right w:val="none" w:sz="0" w:space="0" w:color="auto"/>
                              </w:divBdr>
                              <w:divsChild>
                                <w:div w:id="209624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889889">
      <w:bodyDiv w:val="1"/>
      <w:marLeft w:val="0"/>
      <w:marRight w:val="0"/>
      <w:marTop w:val="0"/>
      <w:marBottom w:val="0"/>
      <w:divBdr>
        <w:top w:val="none" w:sz="0" w:space="0" w:color="auto"/>
        <w:left w:val="none" w:sz="0" w:space="0" w:color="auto"/>
        <w:bottom w:val="none" w:sz="0" w:space="0" w:color="auto"/>
        <w:right w:val="none" w:sz="0" w:space="0" w:color="auto"/>
      </w:divBdr>
    </w:div>
    <w:div w:id="1993606711">
      <w:bodyDiv w:val="1"/>
      <w:marLeft w:val="0"/>
      <w:marRight w:val="0"/>
      <w:marTop w:val="0"/>
      <w:marBottom w:val="0"/>
      <w:divBdr>
        <w:top w:val="none" w:sz="0" w:space="0" w:color="auto"/>
        <w:left w:val="none" w:sz="0" w:space="0" w:color="auto"/>
        <w:bottom w:val="none" w:sz="0" w:space="0" w:color="auto"/>
        <w:right w:val="none" w:sz="0" w:space="0" w:color="auto"/>
      </w:divBdr>
    </w:div>
    <w:div w:id="1997221387">
      <w:bodyDiv w:val="1"/>
      <w:marLeft w:val="0"/>
      <w:marRight w:val="0"/>
      <w:marTop w:val="0"/>
      <w:marBottom w:val="0"/>
      <w:divBdr>
        <w:top w:val="none" w:sz="0" w:space="0" w:color="auto"/>
        <w:left w:val="none" w:sz="0" w:space="0" w:color="auto"/>
        <w:bottom w:val="none" w:sz="0" w:space="0" w:color="auto"/>
        <w:right w:val="none" w:sz="0" w:space="0" w:color="auto"/>
      </w:divBdr>
    </w:div>
    <w:div w:id="2009870250">
      <w:bodyDiv w:val="1"/>
      <w:marLeft w:val="0"/>
      <w:marRight w:val="0"/>
      <w:marTop w:val="0"/>
      <w:marBottom w:val="0"/>
      <w:divBdr>
        <w:top w:val="none" w:sz="0" w:space="0" w:color="auto"/>
        <w:left w:val="none" w:sz="0" w:space="0" w:color="auto"/>
        <w:bottom w:val="none" w:sz="0" w:space="0" w:color="auto"/>
        <w:right w:val="none" w:sz="0" w:space="0" w:color="auto"/>
      </w:divBdr>
    </w:div>
    <w:div w:id="2014602343">
      <w:bodyDiv w:val="1"/>
      <w:marLeft w:val="0"/>
      <w:marRight w:val="0"/>
      <w:marTop w:val="0"/>
      <w:marBottom w:val="0"/>
      <w:divBdr>
        <w:top w:val="none" w:sz="0" w:space="0" w:color="auto"/>
        <w:left w:val="none" w:sz="0" w:space="0" w:color="auto"/>
        <w:bottom w:val="none" w:sz="0" w:space="0" w:color="auto"/>
        <w:right w:val="none" w:sz="0" w:space="0" w:color="auto"/>
      </w:divBdr>
      <w:divsChild>
        <w:div w:id="666250453">
          <w:marLeft w:val="0"/>
          <w:marRight w:val="0"/>
          <w:marTop w:val="0"/>
          <w:marBottom w:val="0"/>
          <w:divBdr>
            <w:top w:val="none" w:sz="0" w:space="0" w:color="auto"/>
            <w:left w:val="none" w:sz="0" w:space="0" w:color="auto"/>
            <w:bottom w:val="none" w:sz="0" w:space="0" w:color="auto"/>
            <w:right w:val="none" w:sz="0" w:space="0" w:color="auto"/>
          </w:divBdr>
          <w:divsChild>
            <w:div w:id="1198158286">
              <w:marLeft w:val="0"/>
              <w:marRight w:val="0"/>
              <w:marTop w:val="0"/>
              <w:marBottom w:val="0"/>
              <w:divBdr>
                <w:top w:val="none" w:sz="0" w:space="0" w:color="auto"/>
                <w:left w:val="none" w:sz="0" w:space="0" w:color="auto"/>
                <w:bottom w:val="none" w:sz="0" w:space="0" w:color="auto"/>
                <w:right w:val="none" w:sz="0" w:space="0" w:color="auto"/>
              </w:divBdr>
              <w:divsChild>
                <w:div w:id="97411394">
                  <w:marLeft w:val="0"/>
                  <w:marRight w:val="0"/>
                  <w:marTop w:val="0"/>
                  <w:marBottom w:val="0"/>
                  <w:divBdr>
                    <w:top w:val="none" w:sz="0" w:space="0" w:color="auto"/>
                    <w:left w:val="none" w:sz="0" w:space="0" w:color="auto"/>
                    <w:bottom w:val="none" w:sz="0" w:space="0" w:color="auto"/>
                    <w:right w:val="none" w:sz="0" w:space="0" w:color="auto"/>
                  </w:divBdr>
                  <w:divsChild>
                    <w:div w:id="1350912415">
                      <w:marLeft w:val="0"/>
                      <w:marRight w:val="0"/>
                      <w:marTop w:val="0"/>
                      <w:marBottom w:val="0"/>
                      <w:divBdr>
                        <w:top w:val="none" w:sz="0" w:space="0" w:color="auto"/>
                        <w:left w:val="none" w:sz="0" w:space="0" w:color="auto"/>
                        <w:bottom w:val="none" w:sz="0" w:space="0" w:color="auto"/>
                        <w:right w:val="none" w:sz="0" w:space="0" w:color="auto"/>
                      </w:divBdr>
                      <w:divsChild>
                        <w:div w:id="78704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378248">
      <w:bodyDiv w:val="1"/>
      <w:marLeft w:val="0"/>
      <w:marRight w:val="0"/>
      <w:marTop w:val="0"/>
      <w:marBottom w:val="0"/>
      <w:divBdr>
        <w:top w:val="none" w:sz="0" w:space="0" w:color="auto"/>
        <w:left w:val="none" w:sz="0" w:space="0" w:color="auto"/>
        <w:bottom w:val="none" w:sz="0" w:space="0" w:color="auto"/>
        <w:right w:val="none" w:sz="0" w:space="0" w:color="auto"/>
      </w:divBdr>
      <w:divsChild>
        <w:div w:id="1584142024">
          <w:marLeft w:val="0"/>
          <w:marRight w:val="0"/>
          <w:marTop w:val="0"/>
          <w:marBottom w:val="0"/>
          <w:divBdr>
            <w:top w:val="none" w:sz="0" w:space="0" w:color="auto"/>
            <w:left w:val="none" w:sz="0" w:space="0" w:color="auto"/>
            <w:bottom w:val="none" w:sz="0" w:space="0" w:color="auto"/>
            <w:right w:val="none" w:sz="0" w:space="0" w:color="auto"/>
          </w:divBdr>
          <w:divsChild>
            <w:div w:id="1028943996">
              <w:marLeft w:val="0"/>
              <w:marRight w:val="0"/>
              <w:marTop w:val="0"/>
              <w:marBottom w:val="0"/>
              <w:divBdr>
                <w:top w:val="none" w:sz="0" w:space="0" w:color="auto"/>
                <w:left w:val="none" w:sz="0" w:space="0" w:color="auto"/>
                <w:bottom w:val="none" w:sz="0" w:space="0" w:color="auto"/>
                <w:right w:val="none" w:sz="0" w:space="0" w:color="auto"/>
              </w:divBdr>
              <w:divsChild>
                <w:div w:id="812254774">
                  <w:marLeft w:val="0"/>
                  <w:marRight w:val="0"/>
                  <w:marTop w:val="0"/>
                  <w:marBottom w:val="0"/>
                  <w:divBdr>
                    <w:top w:val="none" w:sz="0" w:space="0" w:color="auto"/>
                    <w:left w:val="none" w:sz="0" w:space="0" w:color="auto"/>
                    <w:bottom w:val="none" w:sz="0" w:space="0" w:color="auto"/>
                    <w:right w:val="none" w:sz="0" w:space="0" w:color="auto"/>
                  </w:divBdr>
                  <w:divsChild>
                    <w:div w:id="2071804012">
                      <w:marLeft w:val="0"/>
                      <w:marRight w:val="0"/>
                      <w:marTop w:val="0"/>
                      <w:marBottom w:val="0"/>
                      <w:divBdr>
                        <w:top w:val="none" w:sz="0" w:space="0" w:color="auto"/>
                        <w:left w:val="none" w:sz="0" w:space="0" w:color="auto"/>
                        <w:bottom w:val="none" w:sz="0" w:space="0" w:color="auto"/>
                        <w:right w:val="none" w:sz="0" w:space="0" w:color="auto"/>
                      </w:divBdr>
                      <w:divsChild>
                        <w:div w:id="5501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148772">
      <w:bodyDiv w:val="1"/>
      <w:marLeft w:val="0"/>
      <w:marRight w:val="0"/>
      <w:marTop w:val="0"/>
      <w:marBottom w:val="0"/>
      <w:divBdr>
        <w:top w:val="none" w:sz="0" w:space="0" w:color="auto"/>
        <w:left w:val="none" w:sz="0" w:space="0" w:color="auto"/>
        <w:bottom w:val="none" w:sz="0" w:space="0" w:color="auto"/>
        <w:right w:val="none" w:sz="0" w:space="0" w:color="auto"/>
      </w:divBdr>
    </w:div>
    <w:div w:id="2017269662">
      <w:bodyDiv w:val="1"/>
      <w:marLeft w:val="0"/>
      <w:marRight w:val="0"/>
      <w:marTop w:val="0"/>
      <w:marBottom w:val="0"/>
      <w:divBdr>
        <w:top w:val="none" w:sz="0" w:space="0" w:color="auto"/>
        <w:left w:val="none" w:sz="0" w:space="0" w:color="auto"/>
        <w:bottom w:val="none" w:sz="0" w:space="0" w:color="auto"/>
        <w:right w:val="none" w:sz="0" w:space="0" w:color="auto"/>
      </w:divBdr>
    </w:div>
    <w:div w:id="2017490429">
      <w:bodyDiv w:val="1"/>
      <w:marLeft w:val="0"/>
      <w:marRight w:val="0"/>
      <w:marTop w:val="0"/>
      <w:marBottom w:val="0"/>
      <w:divBdr>
        <w:top w:val="none" w:sz="0" w:space="0" w:color="auto"/>
        <w:left w:val="none" w:sz="0" w:space="0" w:color="auto"/>
        <w:bottom w:val="none" w:sz="0" w:space="0" w:color="auto"/>
        <w:right w:val="none" w:sz="0" w:space="0" w:color="auto"/>
      </w:divBdr>
    </w:div>
    <w:div w:id="2025477095">
      <w:bodyDiv w:val="1"/>
      <w:marLeft w:val="0"/>
      <w:marRight w:val="0"/>
      <w:marTop w:val="0"/>
      <w:marBottom w:val="0"/>
      <w:divBdr>
        <w:top w:val="none" w:sz="0" w:space="0" w:color="auto"/>
        <w:left w:val="none" w:sz="0" w:space="0" w:color="auto"/>
        <w:bottom w:val="none" w:sz="0" w:space="0" w:color="auto"/>
        <w:right w:val="none" w:sz="0" w:space="0" w:color="auto"/>
      </w:divBdr>
    </w:div>
    <w:div w:id="2027713104">
      <w:bodyDiv w:val="1"/>
      <w:marLeft w:val="0"/>
      <w:marRight w:val="0"/>
      <w:marTop w:val="0"/>
      <w:marBottom w:val="0"/>
      <w:divBdr>
        <w:top w:val="none" w:sz="0" w:space="0" w:color="auto"/>
        <w:left w:val="none" w:sz="0" w:space="0" w:color="auto"/>
        <w:bottom w:val="none" w:sz="0" w:space="0" w:color="auto"/>
        <w:right w:val="none" w:sz="0" w:space="0" w:color="auto"/>
      </w:divBdr>
    </w:div>
    <w:div w:id="2032754195">
      <w:bodyDiv w:val="1"/>
      <w:marLeft w:val="0"/>
      <w:marRight w:val="0"/>
      <w:marTop w:val="0"/>
      <w:marBottom w:val="0"/>
      <w:divBdr>
        <w:top w:val="none" w:sz="0" w:space="0" w:color="auto"/>
        <w:left w:val="none" w:sz="0" w:space="0" w:color="auto"/>
        <w:bottom w:val="none" w:sz="0" w:space="0" w:color="auto"/>
        <w:right w:val="none" w:sz="0" w:space="0" w:color="auto"/>
      </w:divBdr>
    </w:div>
    <w:div w:id="2035572171">
      <w:bodyDiv w:val="1"/>
      <w:marLeft w:val="0"/>
      <w:marRight w:val="0"/>
      <w:marTop w:val="0"/>
      <w:marBottom w:val="0"/>
      <w:divBdr>
        <w:top w:val="none" w:sz="0" w:space="0" w:color="auto"/>
        <w:left w:val="none" w:sz="0" w:space="0" w:color="auto"/>
        <w:bottom w:val="none" w:sz="0" w:space="0" w:color="auto"/>
        <w:right w:val="none" w:sz="0" w:space="0" w:color="auto"/>
      </w:divBdr>
    </w:div>
    <w:div w:id="2043357132">
      <w:bodyDiv w:val="1"/>
      <w:marLeft w:val="0"/>
      <w:marRight w:val="0"/>
      <w:marTop w:val="0"/>
      <w:marBottom w:val="0"/>
      <w:divBdr>
        <w:top w:val="none" w:sz="0" w:space="0" w:color="auto"/>
        <w:left w:val="none" w:sz="0" w:space="0" w:color="auto"/>
        <w:bottom w:val="none" w:sz="0" w:space="0" w:color="auto"/>
        <w:right w:val="none" w:sz="0" w:space="0" w:color="auto"/>
      </w:divBdr>
    </w:div>
    <w:div w:id="2051298849">
      <w:bodyDiv w:val="1"/>
      <w:marLeft w:val="0"/>
      <w:marRight w:val="0"/>
      <w:marTop w:val="0"/>
      <w:marBottom w:val="0"/>
      <w:divBdr>
        <w:top w:val="none" w:sz="0" w:space="0" w:color="auto"/>
        <w:left w:val="none" w:sz="0" w:space="0" w:color="auto"/>
        <w:bottom w:val="none" w:sz="0" w:space="0" w:color="auto"/>
        <w:right w:val="none" w:sz="0" w:space="0" w:color="auto"/>
      </w:divBdr>
    </w:div>
    <w:div w:id="2059014612">
      <w:bodyDiv w:val="1"/>
      <w:marLeft w:val="0"/>
      <w:marRight w:val="0"/>
      <w:marTop w:val="0"/>
      <w:marBottom w:val="0"/>
      <w:divBdr>
        <w:top w:val="none" w:sz="0" w:space="0" w:color="auto"/>
        <w:left w:val="none" w:sz="0" w:space="0" w:color="auto"/>
        <w:bottom w:val="none" w:sz="0" w:space="0" w:color="auto"/>
        <w:right w:val="none" w:sz="0" w:space="0" w:color="auto"/>
      </w:divBdr>
    </w:div>
    <w:div w:id="2061590746">
      <w:bodyDiv w:val="1"/>
      <w:marLeft w:val="0"/>
      <w:marRight w:val="0"/>
      <w:marTop w:val="0"/>
      <w:marBottom w:val="0"/>
      <w:divBdr>
        <w:top w:val="none" w:sz="0" w:space="0" w:color="auto"/>
        <w:left w:val="none" w:sz="0" w:space="0" w:color="auto"/>
        <w:bottom w:val="none" w:sz="0" w:space="0" w:color="auto"/>
        <w:right w:val="none" w:sz="0" w:space="0" w:color="auto"/>
      </w:divBdr>
    </w:div>
    <w:div w:id="2066251121">
      <w:bodyDiv w:val="1"/>
      <w:marLeft w:val="0"/>
      <w:marRight w:val="0"/>
      <w:marTop w:val="0"/>
      <w:marBottom w:val="0"/>
      <w:divBdr>
        <w:top w:val="none" w:sz="0" w:space="0" w:color="auto"/>
        <w:left w:val="none" w:sz="0" w:space="0" w:color="auto"/>
        <w:bottom w:val="none" w:sz="0" w:space="0" w:color="auto"/>
        <w:right w:val="none" w:sz="0" w:space="0" w:color="auto"/>
      </w:divBdr>
    </w:div>
    <w:div w:id="2071688618">
      <w:bodyDiv w:val="1"/>
      <w:marLeft w:val="0"/>
      <w:marRight w:val="0"/>
      <w:marTop w:val="0"/>
      <w:marBottom w:val="0"/>
      <w:divBdr>
        <w:top w:val="none" w:sz="0" w:space="0" w:color="auto"/>
        <w:left w:val="none" w:sz="0" w:space="0" w:color="auto"/>
        <w:bottom w:val="none" w:sz="0" w:space="0" w:color="auto"/>
        <w:right w:val="none" w:sz="0" w:space="0" w:color="auto"/>
      </w:divBdr>
      <w:divsChild>
        <w:div w:id="1655599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1803706">
      <w:bodyDiv w:val="1"/>
      <w:marLeft w:val="0"/>
      <w:marRight w:val="0"/>
      <w:marTop w:val="0"/>
      <w:marBottom w:val="0"/>
      <w:divBdr>
        <w:top w:val="none" w:sz="0" w:space="0" w:color="auto"/>
        <w:left w:val="none" w:sz="0" w:space="0" w:color="auto"/>
        <w:bottom w:val="none" w:sz="0" w:space="0" w:color="auto"/>
        <w:right w:val="none" w:sz="0" w:space="0" w:color="auto"/>
      </w:divBdr>
    </w:div>
    <w:div w:id="2080782381">
      <w:bodyDiv w:val="1"/>
      <w:marLeft w:val="0"/>
      <w:marRight w:val="0"/>
      <w:marTop w:val="0"/>
      <w:marBottom w:val="0"/>
      <w:divBdr>
        <w:top w:val="none" w:sz="0" w:space="0" w:color="auto"/>
        <w:left w:val="none" w:sz="0" w:space="0" w:color="auto"/>
        <w:bottom w:val="none" w:sz="0" w:space="0" w:color="auto"/>
        <w:right w:val="none" w:sz="0" w:space="0" w:color="auto"/>
      </w:divBdr>
    </w:div>
    <w:div w:id="2082016586">
      <w:bodyDiv w:val="1"/>
      <w:marLeft w:val="0"/>
      <w:marRight w:val="0"/>
      <w:marTop w:val="0"/>
      <w:marBottom w:val="0"/>
      <w:divBdr>
        <w:top w:val="none" w:sz="0" w:space="0" w:color="auto"/>
        <w:left w:val="none" w:sz="0" w:space="0" w:color="auto"/>
        <w:bottom w:val="none" w:sz="0" w:space="0" w:color="auto"/>
        <w:right w:val="none" w:sz="0" w:space="0" w:color="auto"/>
      </w:divBdr>
    </w:div>
    <w:div w:id="2085882123">
      <w:bodyDiv w:val="1"/>
      <w:marLeft w:val="0"/>
      <w:marRight w:val="0"/>
      <w:marTop w:val="0"/>
      <w:marBottom w:val="0"/>
      <w:divBdr>
        <w:top w:val="none" w:sz="0" w:space="0" w:color="auto"/>
        <w:left w:val="none" w:sz="0" w:space="0" w:color="auto"/>
        <w:bottom w:val="none" w:sz="0" w:space="0" w:color="auto"/>
        <w:right w:val="none" w:sz="0" w:space="0" w:color="auto"/>
      </w:divBdr>
    </w:div>
    <w:div w:id="2086880375">
      <w:bodyDiv w:val="1"/>
      <w:marLeft w:val="0"/>
      <w:marRight w:val="0"/>
      <w:marTop w:val="0"/>
      <w:marBottom w:val="0"/>
      <w:divBdr>
        <w:top w:val="none" w:sz="0" w:space="0" w:color="auto"/>
        <w:left w:val="none" w:sz="0" w:space="0" w:color="auto"/>
        <w:bottom w:val="none" w:sz="0" w:space="0" w:color="auto"/>
        <w:right w:val="none" w:sz="0" w:space="0" w:color="auto"/>
      </w:divBdr>
    </w:div>
    <w:div w:id="2090493462">
      <w:bodyDiv w:val="1"/>
      <w:marLeft w:val="0"/>
      <w:marRight w:val="0"/>
      <w:marTop w:val="0"/>
      <w:marBottom w:val="0"/>
      <w:divBdr>
        <w:top w:val="none" w:sz="0" w:space="0" w:color="auto"/>
        <w:left w:val="none" w:sz="0" w:space="0" w:color="auto"/>
        <w:bottom w:val="none" w:sz="0" w:space="0" w:color="auto"/>
        <w:right w:val="none" w:sz="0" w:space="0" w:color="auto"/>
      </w:divBdr>
    </w:div>
    <w:div w:id="2094859700">
      <w:bodyDiv w:val="1"/>
      <w:marLeft w:val="0"/>
      <w:marRight w:val="0"/>
      <w:marTop w:val="0"/>
      <w:marBottom w:val="0"/>
      <w:divBdr>
        <w:top w:val="none" w:sz="0" w:space="0" w:color="auto"/>
        <w:left w:val="none" w:sz="0" w:space="0" w:color="auto"/>
        <w:bottom w:val="none" w:sz="0" w:space="0" w:color="auto"/>
        <w:right w:val="none" w:sz="0" w:space="0" w:color="auto"/>
      </w:divBdr>
    </w:div>
    <w:div w:id="2095004200">
      <w:bodyDiv w:val="1"/>
      <w:marLeft w:val="0"/>
      <w:marRight w:val="0"/>
      <w:marTop w:val="0"/>
      <w:marBottom w:val="0"/>
      <w:divBdr>
        <w:top w:val="none" w:sz="0" w:space="0" w:color="auto"/>
        <w:left w:val="none" w:sz="0" w:space="0" w:color="auto"/>
        <w:bottom w:val="none" w:sz="0" w:space="0" w:color="auto"/>
        <w:right w:val="none" w:sz="0" w:space="0" w:color="auto"/>
      </w:divBdr>
    </w:div>
    <w:div w:id="2097167165">
      <w:bodyDiv w:val="1"/>
      <w:marLeft w:val="0"/>
      <w:marRight w:val="0"/>
      <w:marTop w:val="0"/>
      <w:marBottom w:val="0"/>
      <w:divBdr>
        <w:top w:val="none" w:sz="0" w:space="0" w:color="auto"/>
        <w:left w:val="none" w:sz="0" w:space="0" w:color="auto"/>
        <w:bottom w:val="none" w:sz="0" w:space="0" w:color="auto"/>
        <w:right w:val="none" w:sz="0" w:space="0" w:color="auto"/>
      </w:divBdr>
    </w:div>
    <w:div w:id="2099015891">
      <w:bodyDiv w:val="1"/>
      <w:marLeft w:val="0"/>
      <w:marRight w:val="0"/>
      <w:marTop w:val="0"/>
      <w:marBottom w:val="0"/>
      <w:divBdr>
        <w:top w:val="none" w:sz="0" w:space="0" w:color="auto"/>
        <w:left w:val="none" w:sz="0" w:space="0" w:color="auto"/>
        <w:bottom w:val="none" w:sz="0" w:space="0" w:color="auto"/>
        <w:right w:val="none" w:sz="0" w:space="0" w:color="auto"/>
      </w:divBdr>
    </w:div>
    <w:div w:id="2099784600">
      <w:bodyDiv w:val="1"/>
      <w:marLeft w:val="0"/>
      <w:marRight w:val="0"/>
      <w:marTop w:val="0"/>
      <w:marBottom w:val="0"/>
      <w:divBdr>
        <w:top w:val="none" w:sz="0" w:space="0" w:color="auto"/>
        <w:left w:val="none" w:sz="0" w:space="0" w:color="auto"/>
        <w:bottom w:val="none" w:sz="0" w:space="0" w:color="auto"/>
        <w:right w:val="none" w:sz="0" w:space="0" w:color="auto"/>
      </w:divBdr>
    </w:div>
    <w:div w:id="2101368255">
      <w:bodyDiv w:val="1"/>
      <w:marLeft w:val="0"/>
      <w:marRight w:val="0"/>
      <w:marTop w:val="0"/>
      <w:marBottom w:val="0"/>
      <w:divBdr>
        <w:top w:val="none" w:sz="0" w:space="0" w:color="auto"/>
        <w:left w:val="none" w:sz="0" w:space="0" w:color="auto"/>
        <w:bottom w:val="none" w:sz="0" w:space="0" w:color="auto"/>
        <w:right w:val="none" w:sz="0" w:space="0" w:color="auto"/>
      </w:divBdr>
    </w:div>
    <w:div w:id="2103606349">
      <w:bodyDiv w:val="1"/>
      <w:marLeft w:val="0"/>
      <w:marRight w:val="0"/>
      <w:marTop w:val="0"/>
      <w:marBottom w:val="0"/>
      <w:divBdr>
        <w:top w:val="none" w:sz="0" w:space="0" w:color="auto"/>
        <w:left w:val="none" w:sz="0" w:space="0" w:color="auto"/>
        <w:bottom w:val="none" w:sz="0" w:space="0" w:color="auto"/>
        <w:right w:val="none" w:sz="0" w:space="0" w:color="auto"/>
      </w:divBdr>
    </w:div>
    <w:div w:id="2108695478">
      <w:bodyDiv w:val="1"/>
      <w:marLeft w:val="0"/>
      <w:marRight w:val="0"/>
      <w:marTop w:val="0"/>
      <w:marBottom w:val="0"/>
      <w:divBdr>
        <w:top w:val="none" w:sz="0" w:space="0" w:color="auto"/>
        <w:left w:val="none" w:sz="0" w:space="0" w:color="auto"/>
        <w:bottom w:val="none" w:sz="0" w:space="0" w:color="auto"/>
        <w:right w:val="none" w:sz="0" w:space="0" w:color="auto"/>
      </w:divBdr>
    </w:div>
    <w:div w:id="2110084314">
      <w:bodyDiv w:val="1"/>
      <w:marLeft w:val="0"/>
      <w:marRight w:val="0"/>
      <w:marTop w:val="0"/>
      <w:marBottom w:val="0"/>
      <w:divBdr>
        <w:top w:val="none" w:sz="0" w:space="0" w:color="auto"/>
        <w:left w:val="none" w:sz="0" w:space="0" w:color="auto"/>
        <w:bottom w:val="none" w:sz="0" w:space="0" w:color="auto"/>
        <w:right w:val="none" w:sz="0" w:space="0" w:color="auto"/>
      </w:divBdr>
    </w:div>
    <w:div w:id="2113015847">
      <w:bodyDiv w:val="1"/>
      <w:marLeft w:val="0"/>
      <w:marRight w:val="0"/>
      <w:marTop w:val="0"/>
      <w:marBottom w:val="0"/>
      <w:divBdr>
        <w:top w:val="none" w:sz="0" w:space="0" w:color="auto"/>
        <w:left w:val="none" w:sz="0" w:space="0" w:color="auto"/>
        <w:bottom w:val="none" w:sz="0" w:space="0" w:color="auto"/>
        <w:right w:val="none" w:sz="0" w:space="0" w:color="auto"/>
      </w:divBdr>
    </w:div>
    <w:div w:id="2114473498">
      <w:bodyDiv w:val="1"/>
      <w:marLeft w:val="0"/>
      <w:marRight w:val="0"/>
      <w:marTop w:val="0"/>
      <w:marBottom w:val="0"/>
      <w:divBdr>
        <w:top w:val="none" w:sz="0" w:space="0" w:color="auto"/>
        <w:left w:val="none" w:sz="0" w:space="0" w:color="auto"/>
        <w:bottom w:val="none" w:sz="0" w:space="0" w:color="auto"/>
        <w:right w:val="none" w:sz="0" w:space="0" w:color="auto"/>
      </w:divBdr>
    </w:div>
    <w:div w:id="2116821968">
      <w:bodyDiv w:val="1"/>
      <w:marLeft w:val="0"/>
      <w:marRight w:val="0"/>
      <w:marTop w:val="0"/>
      <w:marBottom w:val="0"/>
      <w:divBdr>
        <w:top w:val="none" w:sz="0" w:space="0" w:color="auto"/>
        <w:left w:val="none" w:sz="0" w:space="0" w:color="auto"/>
        <w:bottom w:val="none" w:sz="0" w:space="0" w:color="auto"/>
        <w:right w:val="none" w:sz="0" w:space="0" w:color="auto"/>
      </w:divBdr>
      <w:divsChild>
        <w:div w:id="514421598">
          <w:marLeft w:val="0"/>
          <w:marRight w:val="0"/>
          <w:marTop w:val="0"/>
          <w:marBottom w:val="0"/>
          <w:divBdr>
            <w:top w:val="none" w:sz="0" w:space="0" w:color="auto"/>
            <w:left w:val="none" w:sz="0" w:space="0" w:color="auto"/>
            <w:bottom w:val="none" w:sz="0" w:space="0" w:color="auto"/>
            <w:right w:val="none" w:sz="0" w:space="0" w:color="auto"/>
          </w:divBdr>
          <w:divsChild>
            <w:div w:id="1572227361">
              <w:marLeft w:val="0"/>
              <w:marRight w:val="0"/>
              <w:marTop w:val="0"/>
              <w:marBottom w:val="0"/>
              <w:divBdr>
                <w:top w:val="none" w:sz="0" w:space="0" w:color="auto"/>
                <w:left w:val="none" w:sz="0" w:space="0" w:color="auto"/>
                <w:bottom w:val="none" w:sz="0" w:space="0" w:color="auto"/>
                <w:right w:val="none" w:sz="0" w:space="0" w:color="auto"/>
              </w:divBdr>
              <w:divsChild>
                <w:div w:id="57944593">
                  <w:marLeft w:val="0"/>
                  <w:marRight w:val="0"/>
                  <w:marTop w:val="0"/>
                  <w:marBottom w:val="0"/>
                  <w:divBdr>
                    <w:top w:val="none" w:sz="0" w:space="0" w:color="auto"/>
                    <w:left w:val="none" w:sz="0" w:space="0" w:color="auto"/>
                    <w:bottom w:val="none" w:sz="0" w:space="0" w:color="auto"/>
                    <w:right w:val="none" w:sz="0" w:space="0" w:color="auto"/>
                  </w:divBdr>
                  <w:divsChild>
                    <w:div w:id="1230074324">
                      <w:marLeft w:val="0"/>
                      <w:marRight w:val="0"/>
                      <w:marTop w:val="0"/>
                      <w:marBottom w:val="0"/>
                      <w:divBdr>
                        <w:top w:val="none" w:sz="0" w:space="0" w:color="auto"/>
                        <w:left w:val="none" w:sz="0" w:space="0" w:color="auto"/>
                        <w:bottom w:val="none" w:sz="0" w:space="0" w:color="auto"/>
                        <w:right w:val="none" w:sz="0" w:space="0" w:color="auto"/>
                      </w:divBdr>
                      <w:divsChild>
                        <w:div w:id="189060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988531">
      <w:bodyDiv w:val="1"/>
      <w:marLeft w:val="0"/>
      <w:marRight w:val="0"/>
      <w:marTop w:val="0"/>
      <w:marBottom w:val="0"/>
      <w:divBdr>
        <w:top w:val="none" w:sz="0" w:space="0" w:color="auto"/>
        <w:left w:val="none" w:sz="0" w:space="0" w:color="auto"/>
        <w:bottom w:val="none" w:sz="0" w:space="0" w:color="auto"/>
        <w:right w:val="none" w:sz="0" w:space="0" w:color="auto"/>
      </w:divBdr>
    </w:div>
    <w:div w:id="2124179575">
      <w:bodyDiv w:val="1"/>
      <w:marLeft w:val="0"/>
      <w:marRight w:val="0"/>
      <w:marTop w:val="0"/>
      <w:marBottom w:val="0"/>
      <w:divBdr>
        <w:top w:val="none" w:sz="0" w:space="0" w:color="auto"/>
        <w:left w:val="none" w:sz="0" w:space="0" w:color="auto"/>
        <w:bottom w:val="none" w:sz="0" w:space="0" w:color="auto"/>
        <w:right w:val="none" w:sz="0" w:space="0" w:color="auto"/>
      </w:divBdr>
    </w:div>
    <w:div w:id="2127462219">
      <w:bodyDiv w:val="1"/>
      <w:marLeft w:val="0"/>
      <w:marRight w:val="0"/>
      <w:marTop w:val="0"/>
      <w:marBottom w:val="0"/>
      <w:divBdr>
        <w:top w:val="none" w:sz="0" w:space="0" w:color="auto"/>
        <w:left w:val="none" w:sz="0" w:space="0" w:color="auto"/>
        <w:bottom w:val="none" w:sz="0" w:space="0" w:color="auto"/>
        <w:right w:val="none" w:sz="0" w:space="0" w:color="auto"/>
      </w:divBdr>
      <w:divsChild>
        <w:div w:id="1043948117">
          <w:marLeft w:val="0"/>
          <w:marRight w:val="0"/>
          <w:marTop w:val="0"/>
          <w:marBottom w:val="0"/>
          <w:divBdr>
            <w:top w:val="none" w:sz="0" w:space="0" w:color="auto"/>
            <w:left w:val="none" w:sz="0" w:space="0" w:color="auto"/>
            <w:bottom w:val="none" w:sz="0" w:space="0" w:color="auto"/>
            <w:right w:val="none" w:sz="0" w:space="0" w:color="auto"/>
          </w:divBdr>
          <w:divsChild>
            <w:div w:id="279142949">
              <w:marLeft w:val="0"/>
              <w:marRight w:val="0"/>
              <w:marTop w:val="0"/>
              <w:marBottom w:val="0"/>
              <w:divBdr>
                <w:top w:val="none" w:sz="0" w:space="0" w:color="auto"/>
                <w:left w:val="none" w:sz="0" w:space="0" w:color="auto"/>
                <w:bottom w:val="none" w:sz="0" w:space="0" w:color="auto"/>
                <w:right w:val="none" w:sz="0" w:space="0" w:color="auto"/>
              </w:divBdr>
              <w:divsChild>
                <w:div w:id="1085565920">
                  <w:marLeft w:val="0"/>
                  <w:marRight w:val="0"/>
                  <w:marTop w:val="0"/>
                  <w:marBottom w:val="0"/>
                  <w:divBdr>
                    <w:top w:val="none" w:sz="0" w:space="0" w:color="auto"/>
                    <w:left w:val="none" w:sz="0" w:space="0" w:color="auto"/>
                    <w:bottom w:val="none" w:sz="0" w:space="0" w:color="auto"/>
                    <w:right w:val="none" w:sz="0" w:space="0" w:color="auto"/>
                  </w:divBdr>
                  <w:divsChild>
                    <w:div w:id="1054355131">
                      <w:marLeft w:val="0"/>
                      <w:marRight w:val="0"/>
                      <w:marTop w:val="0"/>
                      <w:marBottom w:val="0"/>
                      <w:divBdr>
                        <w:top w:val="none" w:sz="0" w:space="0" w:color="auto"/>
                        <w:left w:val="none" w:sz="0" w:space="0" w:color="auto"/>
                        <w:bottom w:val="none" w:sz="0" w:space="0" w:color="auto"/>
                        <w:right w:val="none" w:sz="0" w:space="0" w:color="auto"/>
                      </w:divBdr>
                      <w:divsChild>
                        <w:div w:id="214357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397206">
      <w:bodyDiv w:val="1"/>
      <w:marLeft w:val="0"/>
      <w:marRight w:val="0"/>
      <w:marTop w:val="0"/>
      <w:marBottom w:val="0"/>
      <w:divBdr>
        <w:top w:val="none" w:sz="0" w:space="0" w:color="auto"/>
        <w:left w:val="none" w:sz="0" w:space="0" w:color="auto"/>
        <w:bottom w:val="none" w:sz="0" w:space="0" w:color="auto"/>
        <w:right w:val="none" w:sz="0" w:space="0" w:color="auto"/>
      </w:divBdr>
      <w:divsChild>
        <w:div w:id="633558896">
          <w:marLeft w:val="0"/>
          <w:marRight w:val="0"/>
          <w:marTop w:val="0"/>
          <w:marBottom w:val="0"/>
          <w:divBdr>
            <w:top w:val="none" w:sz="0" w:space="0" w:color="auto"/>
            <w:left w:val="none" w:sz="0" w:space="0" w:color="auto"/>
            <w:bottom w:val="none" w:sz="0" w:space="0" w:color="auto"/>
            <w:right w:val="none" w:sz="0" w:space="0" w:color="auto"/>
          </w:divBdr>
        </w:div>
        <w:div w:id="1659722054">
          <w:marLeft w:val="0"/>
          <w:marRight w:val="0"/>
          <w:marTop w:val="0"/>
          <w:marBottom w:val="0"/>
          <w:divBdr>
            <w:top w:val="none" w:sz="0" w:space="0" w:color="auto"/>
            <w:left w:val="none" w:sz="0" w:space="0" w:color="auto"/>
            <w:bottom w:val="none" w:sz="0" w:space="0" w:color="auto"/>
            <w:right w:val="none" w:sz="0" w:space="0" w:color="auto"/>
          </w:divBdr>
        </w:div>
        <w:div w:id="1808736244">
          <w:marLeft w:val="0"/>
          <w:marRight w:val="0"/>
          <w:marTop w:val="0"/>
          <w:marBottom w:val="0"/>
          <w:divBdr>
            <w:top w:val="none" w:sz="0" w:space="0" w:color="auto"/>
            <w:left w:val="none" w:sz="0" w:space="0" w:color="auto"/>
            <w:bottom w:val="none" w:sz="0" w:space="0" w:color="auto"/>
            <w:right w:val="none" w:sz="0" w:space="0" w:color="auto"/>
          </w:divBdr>
        </w:div>
        <w:div w:id="1945453102">
          <w:marLeft w:val="0"/>
          <w:marRight w:val="0"/>
          <w:marTop w:val="0"/>
          <w:marBottom w:val="0"/>
          <w:divBdr>
            <w:top w:val="none" w:sz="0" w:space="0" w:color="auto"/>
            <w:left w:val="none" w:sz="0" w:space="0" w:color="auto"/>
            <w:bottom w:val="none" w:sz="0" w:space="0" w:color="auto"/>
            <w:right w:val="none" w:sz="0" w:space="0" w:color="auto"/>
          </w:divBdr>
        </w:div>
        <w:div w:id="2013102006">
          <w:marLeft w:val="0"/>
          <w:marRight w:val="0"/>
          <w:marTop w:val="0"/>
          <w:marBottom w:val="0"/>
          <w:divBdr>
            <w:top w:val="none" w:sz="0" w:space="0" w:color="auto"/>
            <w:left w:val="none" w:sz="0" w:space="0" w:color="auto"/>
            <w:bottom w:val="none" w:sz="0" w:space="0" w:color="auto"/>
            <w:right w:val="none" w:sz="0" w:space="0" w:color="auto"/>
          </w:divBdr>
        </w:div>
      </w:divsChild>
    </w:div>
    <w:div w:id="2131584297">
      <w:bodyDiv w:val="1"/>
      <w:marLeft w:val="0"/>
      <w:marRight w:val="0"/>
      <w:marTop w:val="0"/>
      <w:marBottom w:val="0"/>
      <w:divBdr>
        <w:top w:val="none" w:sz="0" w:space="0" w:color="auto"/>
        <w:left w:val="none" w:sz="0" w:space="0" w:color="auto"/>
        <w:bottom w:val="none" w:sz="0" w:space="0" w:color="auto"/>
        <w:right w:val="none" w:sz="0" w:space="0" w:color="auto"/>
      </w:divBdr>
      <w:divsChild>
        <w:div w:id="892544833">
          <w:marLeft w:val="0"/>
          <w:marRight w:val="0"/>
          <w:marTop w:val="0"/>
          <w:marBottom w:val="0"/>
          <w:divBdr>
            <w:top w:val="none" w:sz="0" w:space="0" w:color="auto"/>
            <w:left w:val="none" w:sz="0" w:space="0" w:color="auto"/>
            <w:bottom w:val="none" w:sz="0" w:space="0" w:color="auto"/>
            <w:right w:val="none" w:sz="0" w:space="0" w:color="auto"/>
          </w:divBdr>
          <w:divsChild>
            <w:div w:id="156382863">
              <w:marLeft w:val="0"/>
              <w:marRight w:val="0"/>
              <w:marTop w:val="0"/>
              <w:marBottom w:val="0"/>
              <w:divBdr>
                <w:top w:val="none" w:sz="0" w:space="0" w:color="auto"/>
                <w:left w:val="none" w:sz="0" w:space="0" w:color="auto"/>
                <w:bottom w:val="none" w:sz="0" w:space="0" w:color="auto"/>
                <w:right w:val="none" w:sz="0" w:space="0" w:color="auto"/>
              </w:divBdr>
              <w:divsChild>
                <w:div w:id="975376749">
                  <w:marLeft w:val="0"/>
                  <w:marRight w:val="0"/>
                  <w:marTop w:val="0"/>
                  <w:marBottom w:val="0"/>
                  <w:divBdr>
                    <w:top w:val="none" w:sz="0" w:space="0" w:color="auto"/>
                    <w:left w:val="none" w:sz="0" w:space="0" w:color="auto"/>
                    <w:bottom w:val="none" w:sz="0" w:space="0" w:color="auto"/>
                    <w:right w:val="none" w:sz="0" w:space="0" w:color="auto"/>
                  </w:divBdr>
                  <w:divsChild>
                    <w:div w:id="1914003394">
                      <w:marLeft w:val="0"/>
                      <w:marRight w:val="0"/>
                      <w:marTop w:val="0"/>
                      <w:marBottom w:val="0"/>
                      <w:divBdr>
                        <w:top w:val="none" w:sz="0" w:space="0" w:color="auto"/>
                        <w:left w:val="none" w:sz="0" w:space="0" w:color="auto"/>
                        <w:bottom w:val="none" w:sz="0" w:space="0" w:color="auto"/>
                        <w:right w:val="none" w:sz="0" w:space="0" w:color="auto"/>
                      </w:divBdr>
                      <w:divsChild>
                        <w:div w:id="1926110350">
                          <w:marLeft w:val="0"/>
                          <w:marRight w:val="0"/>
                          <w:marTop w:val="0"/>
                          <w:marBottom w:val="0"/>
                          <w:divBdr>
                            <w:top w:val="none" w:sz="0" w:space="0" w:color="auto"/>
                            <w:left w:val="none" w:sz="0" w:space="0" w:color="auto"/>
                            <w:bottom w:val="none" w:sz="0" w:space="0" w:color="auto"/>
                            <w:right w:val="none" w:sz="0" w:space="0" w:color="auto"/>
                          </w:divBdr>
                          <w:divsChild>
                            <w:div w:id="4895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03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digital-strategy.ec.europa.eu/en/news-redirect/938549"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oter" Target="footer9.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1debc6b-b43f-4dc7-a7b0-dc87a290d3c1" xsi:nil="true"/>
    <lcf76f155ced4ddcb4097134ff3c332f xmlns="1bece07b-d03c-423c-b8a0-beed4db0bbc2">
      <Terms xmlns="http://schemas.microsoft.com/office/infopath/2007/PartnerControls"/>
    </lcf76f155ced4ddcb4097134ff3c332f>
    <DKDESI22April xmlns="1bece07b-d03c-423c-b8a0-beed4db0bbc2" xsi:nil="true"/>
    <_ip_UnifiedCompliancePolicyUIAction xmlns="http://schemas.microsoft.com/sharepoint/v3" xsi:nil="true"/>
    <Ref_x002e_ xmlns="1bece07b-d03c-423c-b8a0-beed4db0bbc2">Council</Ref_x002e_>
    <_ip_UnifiedCompliancePolicyProperties xmlns="http://schemas.microsoft.com/sharepoint/v3"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C66D4-70DB-42B6-9C7D-A5041D156B06}">
  <ds:schemaRefs>
    <ds:schemaRef ds:uri="http://schemas.microsoft.com/sharepoint/v3/contenttype/forms"/>
  </ds:schemaRefs>
</ds:datastoreItem>
</file>

<file path=customXml/itemProps2.xml><?xml version="1.0" encoding="utf-8"?>
<ds:datastoreItem xmlns:ds="http://schemas.openxmlformats.org/officeDocument/2006/customXml" ds:itemID="{D8960379-2222-4A7F-B94D-6CFBF373C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499E8-2ECE-4101-80B4-30FA3CCC7559}">
  <ds:schemaRefs>
    <ds:schemaRef ds:uri="http://schemas.microsoft.com/office/2006/metadata/properties"/>
    <ds:schemaRef ds:uri="http://schemas.microsoft.com/office/infopath/2007/PartnerControls"/>
    <ds:schemaRef ds:uri="e1debc6b-b43f-4dc7-a7b0-dc87a290d3c1"/>
    <ds:schemaRef ds:uri="1bece07b-d03c-423c-b8a0-beed4db0bbc2"/>
    <ds:schemaRef ds:uri="http://schemas.microsoft.com/sharepoint/v3"/>
  </ds:schemaRefs>
</ds:datastoreItem>
</file>

<file path=customXml/itemProps4.xml><?xml version="1.0" encoding="utf-8"?>
<ds:datastoreItem xmlns:ds="http://schemas.openxmlformats.org/officeDocument/2006/customXml" ds:itemID="{D518B1E4-9C45-4241-B965-5BEC3489D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2100</Words>
  <Characters>11973</Characters>
  <Application>Microsoft Office Word</Application>
  <DocSecurity>0</DocSecurity>
  <Lines>99</Lines>
  <Paragraphs>28</Paragraphs>
  <ScaleCrop>false</ScaleCrop>
  <Manager/>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123</cp:revision>
  <cp:lastPrinted>2024-10-20T14:51:00Z</cp:lastPrinted>
  <dcterms:created xsi:type="dcterms:W3CDTF">2026-05-07T06:59:00Z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24</vt:lpwstr>
  </property>
  <property fmtid="{D5CDD505-2E9C-101B-9397-08002B2CF9AE}" pid="13" name="Total parts">
    <vt:lpwstr>27</vt:lpwstr>
  </property>
  <property fmtid="{D5CDD505-2E9C-101B-9397-08002B2CF9AE}" pid="14" name="DocStatus">
    <vt:lpwstr>Green</vt:lpwstr>
  </property>
  <property fmtid="{D5CDD505-2E9C-101B-9397-08002B2CF9AE}" pid="15" name="CPTemplateID">
    <vt:lpwstr>CP-039</vt:lpwstr>
  </property>
  <property fmtid="{D5CDD505-2E9C-101B-9397-08002B2CF9AE}" pid="16" name="Last edited using">
    <vt:lpwstr>LW 9.2, Build 20250828</vt:lpwstr>
  </property>
  <property fmtid="{D5CDD505-2E9C-101B-9397-08002B2CF9AE}" pid="17" name="Created using">
    <vt:lpwstr>LW 9.1, Build 20240808</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ies>
</file>