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53377" w14:textId="31C63656" w:rsidR="00717869" w:rsidRPr="006A2653" w:rsidRDefault="00BE5DF8" w:rsidP="00BE5DF8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0A739F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EE26604-1DB5-4BA6-8882-46CF73323564" style="width:455.25pt;height:399.75pt">
            <v:imagedata r:id="rId11" o:title=""/>
          </v:shape>
        </w:pict>
      </w:r>
    </w:p>
    <w:bookmarkEnd w:id="0"/>
    <w:p w14:paraId="73232E91" w14:textId="77777777" w:rsidR="00867D6C" w:rsidRPr="006A2653" w:rsidRDefault="00867D6C" w:rsidP="00867D6C">
      <w:pPr>
        <w:rPr>
          <w:noProof/>
        </w:rPr>
        <w:sectPr w:rsidR="00867D6C" w:rsidRPr="006A2653" w:rsidSect="00BE5DF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C900785" w14:textId="0CF85858" w:rsidR="0092635F" w:rsidRPr="006A2653" w:rsidRDefault="0092635F" w:rsidP="00717869">
      <w:pPr>
        <w:rPr>
          <w:b/>
          <w:bCs/>
          <w:noProof/>
        </w:rPr>
      </w:pPr>
      <w:bookmarkStart w:id="1" w:name="_GoBack"/>
      <w:bookmarkEnd w:id="1"/>
    </w:p>
    <w:p w14:paraId="4DA445F2" w14:textId="0920D1A0" w:rsidR="0092635F" w:rsidRPr="006A2653" w:rsidRDefault="0092635F" w:rsidP="00717869">
      <w:pPr>
        <w:rPr>
          <w:b/>
          <w:bCs/>
          <w:noProof/>
        </w:rPr>
      </w:pPr>
    </w:p>
    <w:p w14:paraId="0432DD8B" w14:textId="77777777" w:rsidR="0092635F" w:rsidRPr="006A2653" w:rsidRDefault="0092635F" w:rsidP="00717869">
      <w:pPr>
        <w:rPr>
          <w:b/>
          <w:bCs/>
          <w:noProof/>
        </w:rPr>
      </w:pPr>
    </w:p>
    <w:p w14:paraId="2A5ACAF6" w14:textId="3B7BF4FB" w:rsidR="0092635F" w:rsidRPr="006A2653" w:rsidRDefault="0092635F" w:rsidP="00717869">
      <w:pPr>
        <w:rPr>
          <w:b/>
          <w:bCs/>
          <w:noProof/>
        </w:rPr>
      </w:pPr>
    </w:p>
    <w:p w14:paraId="597FB188" w14:textId="0C8A8AAB" w:rsidR="0092635F" w:rsidRPr="006A2653" w:rsidRDefault="0092635F" w:rsidP="00717869">
      <w:pPr>
        <w:rPr>
          <w:b/>
          <w:bCs/>
          <w:noProof/>
        </w:rPr>
      </w:pPr>
    </w:p>
    <w:p w14:paraId="0055197E" w14:textId="1D720A8A" w:rsidR="0092635F" w:rsidRPr="006A2653" w:rsidRDefault="00362EBD" w:rsidP="00717869">
      <w:pPr>
        <w:rPr>
          <w:b/>
          <w:bCs/>
          <w:noProof/>
        </w:rPr>
      </w:pPr>
      <w:r w:rsidRPr="006A2653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B22695" wp14:editId="378B8BAC">
                <wp:simplePos x="0" y="0"/>
                <wp:positionH relativeFrom="margin">
                  <wp:align>right</wp:align>
                </wp:positionH>
                <wp:positionV relativeFrom="paragraph">
                  <wp:posOffset>38183</wp:posOffset>
                </wp:positionV>
                <wp:extent cx="5176299" cy="2037144"/>
                <wp:effectExtent l="0" t="0" r="0" b="1270"/>
                <wp:wrapNone/>
                <wp:docPr id="94266738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6299" cy="2037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D2286" w14:textId="77777777" w:rsidR="0026226C" w:rsidRPr="006A2653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DIGITAL DECADE</w:t>
                            </w:r>
                            <w:r w:rsidR="0026226C"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17CEAE2A" w14:textId="6F662298" w:rsidR="00362EBD" w:rsidRPr="006A2653" w:rsidRDefault="0026226C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SHORT </w:t>
                            </w:r>
                            <w:r w:rsidR="00362EBD"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COUNTRY</w:t>
                            </w:r>
                            <w:r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62EBD"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REPORT</w:t>
                            </w:r>
                          </w:p>
                          <w:p w14:paraId="74A5E917" w14:textId="1C75CC14" w:rsidR="00362EBD" w:rsidRPr="006A2653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202</w:t>
                            </w:r>
                            <w:r w:rsidR="00AC1B9D" w:rsidRPr="006A2653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22695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356.4pt;margin-top:3pt;width:407.6pt;height:160.4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" filled="f" stroked="f" strokeweight=".5pt">
                <v:textbox>
                  <w:txbxContent>
                    <w:p w14:paraId="4B4D2286" w14:textId="77777777" w:rsidR="0026226C" w:rsidRPr="006A2653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DIGITAL DECADE</w:t>
                      </w:r>
                      <w:r w:rsidR="0026226C"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17CEAE2A" w14:textId="6F662298" w:rsidR="00362EBD" w:rsidRPr="006A2653" w:rsidRDefault="0026226C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SHORT </w:t>
                      </w:r>
                      <w:r w:rsidR="00362EBD"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COUNTRY</w:t>
                      </w:r>
                      <w:r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362EBD"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REPORT</w:t>
                      </w:r>
                    </w:p>
                    <w:p w14:paraId="74A5E917" w14:textId="1C75CC14" w:rsidR="00362EBD" w:rsidRPr="006A2653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202</w:t>
                      </w:r>
                      <w:r w:rsidR="00AC1B9D" w:rsidRPr="006A2653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36443" w14:textId="25551F7F" w:rsidR="0092635F" w:rsidRPr="006A2653" w:rsidRDefault="0092635F" w:rsidP="00717869">
      <w:pPr>
        <w:rPr>
          <w:b/>
          <w:bCs/>
          <w:noProof/>
        </w:rPr>
      </w:pPr>
    </w:p>
    <w:p w14:paraId="7875D172" w14:textId="5F64C243" w:rsidR="0092635F" w:rsidRPr="006A2653" w:rsidRDefault="0092635F" w:rsidP="00717869">
      <w:pPr>
        <w:rPr>
          <w:b/>
          <w:bCs/>
          <w:noProof/>
        </w:rPr>
      </w:pPr>
    </w:p>
    <w:p w14:paraId="6312F67F" w14:textId="68EA4D45" w:rsidR="0092635F" w:rsidRPr="006A2653" w:rsidRDefault="0092635F" w:rsidP="00717869">
      <w:pPr>
        <w:rPr>
          <w:b/>
          <w:bCs/>
          <w:noProof/>
        </w:rPr>
      </w:pPr>
    </w:p>
    <w:p w14:paraId="088AFF02" w14:textId="70D536F2" w:rsidR="0092635F" w:rsidRPr="006A2653" w:rsidRDefault="0092635F" w:rsidP="00717869">
      <w:pPr>
        <w:rPr>
          <w:b/>
          <w:bCs/>
          <w:noProof/>
        </w:rPr>
      </w:pPr>
    </w:p>
    <w:p w14:paraId="7166913B" w14:textId="6DB0A82C" w:rsidR="0092635F" w:rsidRPr="006A2653" w:rsidRDefault="000D69AE" w:rsidP="00717869">
      <w:pPr>
        <w:rPr>
          <w:b/>
          <w:bCs/>
          <w:noProof/>
        </w:rPr>
      </w:pPr>
      <w:r w:rsidRPr="006A2653">
        <w:rPr>
          <w:b/>
          <w:bCs/>
          <w:noProof/>
        </w:rPr>
        <w:t xml:space="preserve"> </w:t>
      </w:r>
    </w:p>
    <w:p w14:paraId="3ABE615B" w14:textId="57FA3A87" w:rsidR="00717869" w:rsidRPr="006A2653" w:rsidRDefault="000D69AE" w:rsidP="00717869">
      <w:pPr>
        <w:rPr>
          <w:b/>
          <w:bCs/>
          <w:noProof/>
          <w:sz w:val="48"/>
          <w:szCs w:val="48"/>
        </w:rPr>
      </w:pPr>
      <w:r w:rsidRPr="006A2653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CA7CAA" wp14:editId="7D67F479">
                <wp:simplePos x="0" y="0"/>
                <wp:positionH relativeFrom="column">
                  <wp:posOffset>714375</wp:posOffset>
                </wp:positionH>
                <wp:positionV relativeFrom="paragraph">
                  <wp:posOffset>200660</wp:posOffset>
                </wp:positionV>
                <wp:extent cx="2934335" cy="550545"/>
                <wp:effectExtent l="0" t="0" r="0" b="1905"/>
                <wp:wrapNone/>
                <wp:docPr id="13271568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335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00B4F" w14:textId="683638CF" w:rsidR="0092635F" w:rsidRPr="006A2653" w:rsidRDefault="006774C8" w:rsidP="00CB0AF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6A2653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Denmark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7CAA" id="Text Box 2" o:spid="_x0000_s1027" type="#_x0000_t202" style="position:absolute;margin-left:56.25pt;margin-top:15.8pt;width:231.05pt;height:43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" filled="f" stroked="f" strokeweight=".5pt">
                <v:textbox>
                  <w:txbxContent>
                    <w:p w14:paraId="2E200B4F" w14:textId="683638CF" w:rsidR="0092635F" w:rsidRPr="006A2653" w:rsidRDefault="006774C8" w:rsidP="00CB0AF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6A2653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Denmark</w:t>
                      </w:r>
                    </w:p>
                  </w:txbxContent>
                </v:textbox>
              </v:shape>
            </w:pict>
          </mc:Fallback>
        </mc:AlternateContent>
      </w:r>
      <w:r w:rsidRPr="006A2653">
        <w:rPr>
          <w:b/>
          <w:bCs/>
          <w:noProof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D7EE7" wp14:editId="75D51B7D">
                <wp:simplePos x="0" y="0"/>
                <wp:positionH relativeFrom="column">
                  <wp:posOffset>651591</wp:posOffset>
                </wp:positionH>
                <wp:positionV relativeFrom="paragraph">
                  <wp:posOffset>212346</wp:posOffset>
                </wp:positionV>
                <wp:extent cx="3141980" cy="572770"/>
                <wp:effectExtent l="0" t="0" r="7620" b="11430"/>
                <wp:wrapNone/>
                <wp:docPr id="1453507066" name="Rounded 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rto="http://schemas.microsoft.com/office/word/2006/arto" xmlns:c="http://schemas.openxmlformats.org/drawingml/2006/chart" xmlns:a16="http://schemas.microsoft.com/office/drawing/2014/main" xmlns:a14="http://schemas.microsoft.com/office/drawing/2010/main" xmlns:pic="http://schemas.openxmlformats.org/drawingml/2006/picture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980" cy="572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c="http://schemas.openxmlformats.org/drawingml/2006/chart"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42A2A05D">
              <v:roundrect id="Rounded Rectangle 3" style="position:absolute;margin-left:51.3pt;margin-top:16.7pt;width:247.4pt;height:45.1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white [3212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" arcsize=".5" w14:anchorId="21CF9A8B">
                <v:stroke joinstyle="miter"/>
              </v:roundrect>
            </w:pict>
          </mc:Fallback>
        </mc:AlternateContent>
      </w:r>
      <w:r w:rsidR="00717869" w:rsidRPr="006A2653">
        <w:rPr>
          <w:b/>
          <w:bCs/>
          <w:noProof/>
        </w:rPr>
        <w:br/>
      </w:r>
      <w:r w:rsidR="00717869" w:rsidRPr="006A2653">
        <w:rPr>
          <w:b/>
          <w:bCs/>
          <w:noProof/>
        </w:rPr>
        <w:br/>
      </w:r>
    </w:p>
    <w:p w14:paraId="5BDC96C9" w14:textId="77777777" w:rsidR="003A2A4D" w:rsidRPr="006A2653" w:rsidRDefault="008E3DC1">
      <w:pPr>
        <w:spacing w:after="0" w:line="240" w:lineRule="auto"/>
        <w:rPr>
          <w:noProof/>
        </w:rPr>
        <w:sectPr w:rsidR="003A2A4D" w:rsidRPr="006A2653" w:rsidSect="00867D6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636" w:right="1440" w:bottom="1440" w:left="1440" w:header="708" w:footer="708" w:gutter="0"/>
          <w:cols w:space="720"/>
          <w:titlePg/>
          <w:docGrid w:linePitch="360"/>
        </w:sectPr>
      </w:pPr>
      <w:r w:rsidRPr="006A2653">
        <w:rPr>
          <w:noProof/>
        </w:rPr>
        <w:br w:type="page"/>
      </w:r>
    </w:p>
    <w:p w14:paraId="295110CB" w14:textId="6648E7B3" w:rsidR="003A2A4D" w:rsidRPr="006A2653" w:rsidRDefault="003A2A4D" w:rsidP="6E6D49FC">
      <w:pPr>
        <w:jc w:val="both"/>
        <w:rPr>
          <w:noProof/>
        </w:rPr>
        <w:sectPr w:rsidR="003A2A4D" w:rsidRPr="006A2653" w:rsidSect="00A45109">
          <w:headerReference w:type="default" r:id="rId24"/>
          <w:footerReference w:type="default" r:id="rId25"/>
          <w:headerReference w:type="first" r:id="rId26"/>
          <w:type w:val="continuous"/>
          <w:pgSz w:w="11906" w:h="16838"/>
          <w:pgMar w:top="1636" w:right="1440" w:bottom="1440" w:left="1440" w:header="708" w:footer="708" w:gutter="0"/>
          <w:pgNumType w:start="1"/>
          <w:cols w:space="708"/>
          <w:docGrid w:linePitch="360"/>
        </w:sectPr>
      </w:pPr>
    </w:p>
    <w:p w14:paraId="1A46BA76" w14:textId="77777777" w:rsidR="00B828AE" w:rsidRPr="006A2653" w:rsidRDefault="00B828AE" w:rsidP="00B828AE">
      <w:pPr>
        <w:pStyle w:val="Heading1"/>
        <w:jc w:val="both"/>
        <w:rPr>
          <w:noProof/>
          <w:lang w:val="en-GB"/>
        </w:rPr>
      </w:pPr>
      <w:bookmarkStart w:id="2" w:name="_Toc220422727"/>
      <w:bookmarkStart w:id="3" w:name="_Toc228895662"/>
      <w:r w:rsidRPr="006A2653">
        <w:rPr>
          <w:noProof/>
          <w:lang w:val="en-GB"/>
        </w:rPr>
        <w:t>Executive summary</w:t>
      </w:r>
      <w:bookmarkEnd w:id="2"/>
      <w:bookmarkEnd w:id="3"/>
    </w:p>
    <w:p w14:paraId="61108688" w14:textId="36B8C18B" w:rsidR="0009471B" w:rsidRPr="006A2653" w:rsidRDefault="54D3F93F" w:rsidP="007C02FD">
      <w:pPr>
        <w:jc w:val="both"/>
        <w:rPr>
          <w:noProof/>
        </w:rPr>
      </w:pPr>
      <w:r w:rsidRPr="006A2653">
        <w:rPr>
          <w:noProof/>
        </w:rPr>
        <w:t>Denmark has</w:t>
      </w:r>
      <w:r w:rsidR="1334C347" w:rsidRPr="006A2653">
        <w:rPr>
          <w:noProof/>
        </w:rPr>
        <w:t xml:space="preserve"> built a very advanced digital ecosystem, supported by a</w:t>
      </w:r>
      <w:r w:rsidRPr="006A2653">
        <w:rPr>
          <w:noProof/>
        </w:rPr>
        <w:t xml:space="preserve"> robust infrastructure, </w:t>
      </w:r>
      <w:r w:rsidR="2FB0BB92" w:rsidRPr="006A2653">
        <w:rPr>
          <w:noProof/>
        </w:rPr>
        <w:t xml:space="preserve">an excellent research base, </w:t>
      </w:r>
      <w:r w:rsidR="2B81068C" w:rsidRPr="006A2653">
        <w:rPr>
          <w:noProof/>
        </w:rPr>
        <w:t xml:space="preserve">a population with strong digital </w:t>
      </w:r>
      <w:r w:rsidRPr="006A2653">
        <w:rPr>
          <w:noProof/>
        </w:rPr>
        <w:t>skills</w:t>
      </w:r>
      <w:r w:rsidR="3F95488D" w:rsidRPr="006A2653">
        <w:rPr>
          <w:noProof/>
        </w:rPr>
        <w:t xml:space="preserve"> </w:t>
      </w:r>
      <w:r w:rsidRPr="006A2653">
        <w:rPr>
          <w:noProof/>
        </w:rPr>
        <w:t xml:space="preserve">and </w:t>
      </w:r>
      <w:r w:rsidR="07DDA2B9" w:rsidRPr="006A2653">
        <w:rPr>
          <w:noProof/>
        </w:rPr>
        <w:t xml:space="preserve">a long-standing use of digital solutions in both the private and public sectors. </w:t>
      </w:r>
      <w:r w:rsidRPr="006A2653">
        <w:rPr>
          <w:noProof/>
        </w:rPr>
        <w:t xml:space="preserve">However, </w:t>
      </w:r>
      <w:r w:rsidR="109998A1" w:rsidRPr="006A2653">
        <w:rPr>
          <w:noProof/>
        </w:rPr>
        <w:t>the next stage of digitalisation is proving to be more challenging, particularly for S</w:t>
      </w:r>
      <w:r w:rsidR="5E968540" w:rsidRPr="006A2653">
        <w:rPr>
          <w:noProof/>
        </w:rPr>
        <w:t>mall and Medium-Sized Enterprises (SMEs)</w:t>
      </w:r>
      <w:r w:rsidR="00AC361F" w:rsidRPr="006A2653">
        <w:rPr>
          <w:noProof/>
        </w:rPr>
        <w:t>. Although</w:t>
      </w:r>
      <w:r w:rsidR="00D51307" w:rsidRPr="006A2653">
        <w:rPr>
          <w:noProof/>
        </w:rPr>
        <w:t xml:space="preserve"> companies are increasingly </w:t>
      </w:r>
      <w:r w:rsidR="008E43E3" w:rsidRPr="006A2653">
        <w:rPr>
          <w:noProof/>
        </w:rPr>
        <w:t>investing in</w:t>
      </w:r>
      <w:r w:rsidR="00D51307" w:rsidRPr="006A2653">
        <w:rPr>
          <w:noProof/>
        </w:rPr>
        <w:t xml:space="preserve"> </w:t>
      </w:r>
      <w:r w:rsidR="008A361C" w:rsidRPr="006A2653">
        <w:rPr>
          <w:noProof/>
        </w:rPr>
        <w:t xml:space="preserve">advanced </w:t>
      </w:r>
      <w:r w:rsidR="00D51307" w:rsidRPr="006A2653">
        <w:rPr>
          <w:noProof/>
        </w:rPr>
        <w:t>technologies</w:t>
      </w:r>
      <w:r w:rsidR="00E26CD7" w:rsidRPr="006A2653">
        <w:rPr>
          <w:noProof/>
        </w:rPr>
        <w:t xml:space="preserve"> – such as</w:t>
      </w:r>
      <w:r w:rsidR="008A361C" w:rsidRPr="006A2653">
        <w:rPr>
          <w:noProof/>
        </w:rPr>
        <w:t xml:space="preserve"> Artificial Intelli</w:t>
      </w:r>
      <w:r w:rsidR="006C4183" w:rsidRPr="006A2653">
        <w:rPr>
          <w:noProof/>
        </w:rPr>
        <w:t>g</w:t>
      </w:r>
      <w:r w:rsidR="008A361C" w:rsidRPr="006A2653">
        <w:rPr>
          <w:noProof/>
        </w:rPr>
        <w:t>ence (AI), cloud-based solutions and data analytics</w:t>
      </w:r>
      <w:r w:rsidR="00E26CD7" w:rsidRPr="006A2653">
        <w:rPr>
          <w:noProof/>
        </w:rPr>
        <w:t xml:space="preserve"> –</w:t>
      </w:r>
      <w:r w:rsidR="008A361C" w:rsidRPr="006A2653">
        <w:rPr>
          <w:noProof/>
        </w:rPr>
        <w:t xml:space="preserve"> </w:t>
      </w:r>
      <w:r w:rsidR="00D51307" w:rsidRPr="006A2653">
        <w:rPr>
          <w:noProof/>
        </w:rPr>
        <w:t xml:space="preserve">to </w:t>
      </w:r>
      <w:r w:rsidR="00E26CD7" w:rsidRPr="006A2653">
        <w:rPr>
          <w:noProof/>
        </w:rPr>
        <w:t>transform</w:t>
      </w:r>
      <w:r w:rsidR="00D51307" w:rsidRPr="006A2653">
        <w:rPr>
          <w:noProof/>
        </w:rPr>
        <w:t xml:space="preserve"> </w:t>
      </w:r>
      <w:r w:rsidR="00E26CD7" w:rsidRPr="006A2653">
        <w:rPr>
          <w:noProof/>
        </w:rPr>
        <w:t>their internal p</w:t>
      </w:r>
      <w:r w:rsidR="00D51307" w:rsidRPr="006A2653">
        <w:rPr>
          <w:noProof/>
        </w:rPr>
        <w:t xml:space="preserve">rocesses and </w:t>
      </w:r>
      <w:r w:rsidR="00E26CD7" w:rsidRPr="006A2653">
        <w:rPr>
          <w:noProof/>
        </w:rPr>
        <w:t>leverage</w:t>
      </w:r>
      <w:r w:rsidR="00D51307" w:rsidRPr="006A2653">
        <w:rPr>
          <w:noProof/>
        </w:rPr>
        <w:t xml:space="preserve"> data,</w:t>
      </w:r>
      <w:r w:rsidR="008A361C" w:rsidRPr="006A2653">
        <w:rPr>
          <w:noProof/>
        </w:rPr>
        <w:t xml:space="preserve"> </w:t>
      </w:r>
      <w:r w:rsidR="00E26CD7" w:rsidRPr="006A2653">
        <w:rPr>
          <w:noProof/>
        </w:rPr>
        <w:t>a</w:t>
      </w:r>
      <w:r w:rsidR="008A361C" w:rsidRPr="006A2653">
        <w:rPr>
          <w:noProof/>
        </w:rPr>
        <w:t xml:space="preserve">doption </w:t>
      </w:r>
      <w:r w:rsidR="00EE6FFE" w:rsidRPr="006A2653">
        <w:rPr>
          <w:noProof/>
        </w:rPr>
        <w:t>at the deeper level</w:t>
      </w:r>
      <w:r w:rsidR="00EA5B74" w:rsidRPr="006A2653">
        <w:rPr>
          <w:noProof/>
        </w:rPr>
        <w:t xml:space="preserve"> </w:t>
      </w:r>
      <w:r w:rsidR="008A361C" w:rsidRPr="006A2653">
        <w:rPr>
          <w:noProof/>
        </w:rPr>
        <w:t>remains uneven because of</w:t>
      </w:r>
      <w:r w:rsidR="00EA5B74" w:rsidRPr="006A2653">
        <w:rPr>
          <w:noProof/>
        </w:rPr>
        <w:t xml:space="preserve"> skills</w:t>
      </w:r>
      <w:r w:rsidR="006C4183" w:rsidRPr="006A2653">
        <w:rPr>
          <w:noProof/>
        </w:rPr>
        <w:t xml:space="preserve"> and financial constraints</w:t>
      </w:r>
      <w:r w:rsidR="22401091" w:rsidRPr="006A2653">
        <w:rPr>
          <w:rFonts w:ascii="Calibri" w:eastAsia="Calibri" w:hAnsi="Calibri" w:cs="Calibri"/>
          <w:noProof/>
        </w:rPr>
        <w:t xml:space="preserve">. At the same time, the increasing demand for ICT specialists is putting pressure on the labour market, with smaller </w:t>
      </w:r>
      <w:r w:rsidR="00BD653D" w:rsidRPr="006A2653">
        <w:rPr>
          <w:rFonts w:ascii="Calibri" w:eastAsia="Calibri" w:hAnsi="Calibri" w:cs="Calibri"/>
          <w:noProof/>
        </w:rPr>
        <w:t>companies</w:t>
      </w:r>
      <w:r w:rsidR="22401091" w:rsidRPr="006A2653">
        <w:rPr>
          <w:rFonts w:ascii="Calibri" w:eastAsia="Calibri" w:hAnsi="Calibri" w:cs="Calibri"/>
          <w:noProof/>
        </w:rPr>
        <w:t xml:space="preserve"> in particular facing difficulties in attracting and retaining the necessary expertise.</w:t>
      </w:r>
      <w:r w:rsidR="0029700E" w:rsidRPr="006A2653">
        <w:rPr>
          <w:noProof/>
        </w:rPr>
        <w:t xml:space="preserve"> </w:t>
      </w:r>
      <w:r w:rsidR="6BA3B3FC" w:rsidRPr="006A2653">
        <w:rPr>
          <w:rFonts w:ascii="Calibri" w:eastAsia="Calibri" w:hAnsi="Calibri" w:cs="Calibri"/>
          <w:noProof/>
        </w:rPr>
        <w:t xml:space="preserve">These challenges can affect Denmark’s ability to sustain its high levels of productivity and </w:t>
      </w:r>
      <w:r w:rsidR="6BA3B3FC" w:rsidRPr="006A2653">
        <w:rPr>
          <w:rFonts w:ascii="Calibri" w:eastAsia="Calibri" w:hAnsi="Calibri" w:cs="Calibri"/>
          <w:b/>
          <w:bCs/>
          <w:noProof/>
        </w:rPr>
        <w:t>competitiveness</w:t>
      </w:r>
      <w:r w:rsidR="6BA3B3FC" w:rsidRPr="006A2653">
        <w:rPr>
          <w:rFonts w:ascii="Calibri" w:eastAsia="Calibri" w:hAnsi="Calibri" w:cs="Calibri"/>
          <w:noProof/>
        </w:rPr>
        <w:t xml:space="preserve">, as companies that do not integrate more advanced digital use risk lagging behind on innovation. </w:t>
      </w:r>
    </w:p>
    <w:p w14:paraId="632A6B14" w14:textId="254859F2" w:rsidR="7BEE1106" w:rsidRPr="006A2653" w:rsidRDefault="6A6FCC8F" w:rsidP="007C02FD">
      <w:pPr>
        <w:jc w:val="both"/>
        <w:rPr>
          <w:rFonts w:ascii="Calibri" w:eastAsia="Calibri" w:hAnsi="Calibri" w:cs="Calibri"/>
          <w:noProof/>
        </w:rPr>
      </w:pPr>
      <w:r w:rsidRPr="006A2653">
        <w:rPr>
          <w:rFonts w:ascii="Calibri" w:eastAsia="Calibri" w:hAnsi="Calibri" w:cs="Calibri"/>
          <w:noProof/>
        </w:rPr>
        <w:t xml:space="preserve">Denmark can rely on solid foundations supporting its </w:t>
      </w:r>
      <w:r w:rsidRPr="006A2653">
        <w:rPr>
          <w:rFonts w:ascii="Calibri" w:eastAsia="Calibri" w:hAnsi="Calibri" w:cs="Calibri"/>
          <w:b/>
          <w:bCs/>
          <w:noProof/>
        </w:rPr>
        <w:t>digital leadership</w:t>
      </w:r>
      <w:r w:rsidRPr="006A2653">
        <w:rPr>
          <w:rFonts w:ascii="Calibri" w:eastAsia="Calibri" w:hAnsi="Calibri" w:cs="Calibri"/>
          <w:noProof/>
        </w:rPr>
        <w:t>, including a</w:t>
      </w:r>
      <w:r w:rsidR="22B1D7DE" w:rsidRPr="006A2653">
        <w:rPr>
          <w:rFonts w:ascii="Calibri" w:eastAsia="Calibri" w:hAnsi="Calibri" w:cs="Calibri"/>
          <w:noProof/>
        </w:rPr>
        <w:t>dvanced</w:t>
      </w:r>
      <w:r w:rsidRPr="006A2653">
        <w:rPr>
          <w:rFonts w:ascii="Calibri" w:eastAsia="Calibri" w:hAnsi="Calibri" w:cs="Calibri"/>
          <w:noProof/>
        </w:rPr>
        <w:t xml:space="preserve"> </w:t>
      </w:r>
      <w:r w:rsidR="7FF7950E" w:rsidRPr="006A2653">
        <w:rPr>
          <w:rFonts w:ascii="Calibri" w:eastAsia="Calibri" w:hAnsi="Calibri" w:cs="Calibri"/>
          <w:noProof/>
        </w:rPr>
        <w:t>digital infrastructure and</w:t>
      </w:r>
      <w:r w:rsidR="22B1D7DE" w:rsidRPr="006A2653">
        <w:rPr>
          <w:rFonts w:ascii="Calibri" w:eastAsia="Calibri" w:hAnsi="Calibri" w:cs="Calibri"/>
          <w:noProof/>
        </w:rPr>
        <w:t xml:space="preserve"> a strong</w:t>
      </w:r>
      <w:r w:rsidR="7FF7950E" w:rsidRPr="006A2653">
        <w:rPr>
          <w:rFonts w:ascii="Calibri" w:eastAsia="Calibri" w:hAnsi="Calibri" w:cs="Calibri"/>
          <w:noProof/>
        </w:rPr>
        <w:t xml:space="preserve"> </w:t>
      </w:r>
      <w:r w:rsidRPr="006A2653">
        <w:rPr>
          <w:rFonts w:ascii="Calibri" w:eastAsia="Calibri" w:hAnsi="Calibri" w:cs="Calibri"/>
          <w:noProof/>
        </w:rPr>
        <w:t>innovation system</w:t>
      </w:r>
      <w:r w:rsidR="67A196D5" w:rsidRPr="006A2653">
        <w:rPr>
          <w:rFonts w:ascii="Calibri" w:eastAsia="Calibri" w:hAnsi="Calibri" w:cs="Calibri"/>
          <w:noProof/>
        </w:rPr>
        <w:t xml:space="preserve">. Strengthening the link between research and market deployment will be essential to ensure that Denmark’s innovation base translates into </w:t>
      </w:r>
      <w:r w:rsidR="22B1D7DE" w:rsidRPr="006A2653">
        <w:rPr>
          <w:rFonts w:ascii="Calibri" w:eastAsia="Calibri" w:hAnsi="Calibri" w:cs="Calibri"/>
          <w:noProof/>
        </w:rPr>
        <w:t>real</w:t>
      </w:r>
      <w:r w:rsidR="579B89B0" w:rsidRPr="006A2653">
        <w:rPr>
          <w:rFonts w:ascii="Calibri" w:eastAsia="Calibri" w:hAnsi="Calibri" w:cs="Calibri"/>
          <w:noProof/>
        </w:rPr>
        <w:t xml:space="preserve"> applications, </w:t>
      </w:r>
      <w:r w:rsidR="67A196D5" w:rsidRPr="006A2653">
        <w:rPr>
          <w:rFonts w:ascii="Calibri" w:eastAsia="Calibri" w:hAnsi="Calibri" w:cs="Calibri"/>
          <w:noProof/>
        </w:rPr>
        <w:t>supporting the scaling</w:t>
      </w:r>
      <w:r w:rsidR="00451F05" w:rsidRPr="006A2653">
        <w:rPr>
          <w:rFonts w:ascii="Calibri" w:eastAsia="Calibri" w:hAnsi="Calibri" w:cs="Calibri"/>
          <w:noProof/>
        </w:rPr>
        <w:t xml:space="preserve"> </w:t>
      </w:r>
      <w:r w:rsidR="67A196D5" w:rsidRPr="006A2653">
        <w:rPr>
          <w:rFonts w:ascii="Calibri" w:eastAsia="Calibri" w:hAnsi="Calibri" w:cs="Calibri"/>
          <w:noProof/>
        </w:rPr>
        <w:t xml:space="preserve">up of digital solutions and their </w:t>
      </w:r>
      <w:r w:rsidR="00DD2479" w:rsidRPr="006A2653">
        <w:rPr>
          <w:rFonts w:ascii="Calibri" w:eastAsia="Calibri" w:hAnsi="Calibri" w:cs="Calibri"/>
          <w:noProof/>
        </w:rPr>
        <w:t>diffusion</w:t>
      </w:r>
      <w:r w:rsidR="67A196D5" w:rsidRPr="006A2653">
        <w:rPr>
          <w:rFonts w:ascii="Calibri" w:eastAsia="Calibri" w:hAnsi="Calibri" w:cs="Calibri"/>
          <w:noProof/>
        </w:rPr>
        <w:t xml:space="preserve"> across the economy. This </w:t>
      </w:r>
      <w:r w:rsidR="18840C31" w:rsidRPr="006A2653">
        <w:rPr>
          <w:rFonts w:ascii="Calibri" w:eastAsia="Calibri" w:hAnsi="Calibri" w:cs="Calibri"/>
          <w:noProof/>
        </w:rPr>
        <w:t>approach is already visible in s</w:t>
      </w:r>
      <w:r w:rsidR="67A196D5" w:rsidRPr="006A2653">
        <w:rPr>
          <w:rFonts w:ascii="Calibri" w:eastAsia="Calibri" w:hAnsi="Calibri" w:cs="Calibri"/>
          <w:noProof/>
        </w:rPr>
        <w:t>ome strategic sectors</w:t>
      </w:r>
      <w:r w:rsidR="18840C31" w:rsidRPr="006A2653">
        <w:rPr>
          <w:rFonts w:ascii="Calibri" w:eastAsia="Calibri" w:hAnsi="Calibri" w:cs="Calibri"/>
          <w:noProof/>
        </w:rPr>
        <w:t>, such as</w:t>
      </w:r>
      <w:r w:rsidR="67A196D5" w:rsidRPr="006A2653">
        <w:rPr>
          <w:rFonts w:ascii="Calibri" w:eastAsia="Calibri" w:hAnsi="Calibri" w:cs="Calibri"/>
          <w:noProof/>
        </w:rPr>
        <w:t xml:space="preserve"> quantum </w:t>
      </w:r>
      <w:r w:rsidR="18840C31" w:rsidRPr="006A2653">
        <w:rPr>
          <w:rFonts w:ascii="Calibri" w:eastAsia="Calibri" w:hAnsi="Calibri" w:cs="Calibri"/>
          <w:noProof/>
        </w:rPr>
        <w:t>technologies</w:t>
      </w:r>
      <w:r w:rsidR="79ED4B0B" w:rsidRPr="006A2653">
        <w:rPr>
          <w:rFonts w:ascii="Calibri" w:eastAsia="Calibri" w:hAnsi="Calibri" w:cs="Calibri"/>
          <w:noProof/>
        </w:rPr>
        <w:t xml:space="preserve">, where strong </w:t>
      </w:r>
      <w:r w:rsidR="4791B592" w:rsidRPr="006A2653">
        <w:rPr>
          <w:rFonts w:ascii="Calibri" w:eastAsia="Calibri" w:hAnsi="Calibri" w:cs="Calibri"/>
          <w:noProof/>
        </w:rPr>
        <w:t>connections</w:t>
      </w:r>
      <w:r w:rsidR="79ED4B0B" w:rsidRPr="006A2653">
        <w:rPr>
          <w:rFonts w:ascii="Calibri" w:eastAsia="Calibri" w:hAnsi="Calibri" w:cs="Calibri"/>
          <w:noProof/>
        </w:rPr>
        <w:t xml:space="preserve"> are being created between research – including in life sciences and advanced </w:t>
      </w:r>
      <w:r w:rsidR="4DF597AB" w:rsidRPr="006A2653">
        <w:rPr>
          <w:rFonts w:ascii="Calibri" w:eastAsia="Calibri" w:hAnsi="Calibri" w:cs="Calibri"/>
          <w:noProof/>
        </w:rPr>
        <w:t>sensing</w:t>
      </w:r>
      <w:r w:rsidR="79ED4B0B" w:rsidRPr="006A2653">
        <w:rPr>
          <w:rFonts w:ascii="Calibri" w:eastAsia="Calibri" w:hAnsi="Calibri" w:cs="Calibri"/>
          <w:noProof/>
        </w:rPr>
        <w:t xml:space="preserve"> – and industrial capabilities. </w:t>
      </w:r>
      <w:r w:rsidR="1E9EE0D7" w:rsidRPr="006A2653">
        <w:rPr>
          <w:rFonts w:ascii="Calibri" w:eastAsia="Calibri" w:hAnsi="Calibri" w:cs="Calibri"/>
          <w:noProof/>
        </w:rPr>
        <w:t>R</w:t>
      </w:r>
      <w:r w:rsidR="18840C31" w:rsidRPr="006A2653">
        <w:rPr>
          <w:rFonts w:ascii="Calibri" w:eastAsia="Calibri" w:hAnsi="Calibri" w:cs="Calibri"/>
          <w:noProof/>
        </w:rPr>
        <w:t>ecent policy initiatives</w:t>
      </w:r>
      <w:r w:rsidR="7806FE9F" w:rsidRPr="006A2653">
        <w:rPr>
          <w:rFonts w:ascii="Calibri" w:eastAsia="Calibri" w:hAnsi="Calibri" w:cs="Calibri"/>
          <w:noProof/>
        </w:rPr>
        <w:t xml:space="preserve"> are also</w:t>
      </w:r>
      <w:r w:rsidR="711D00AD" w:rsidRPr="006A2653">
        <w:rPr>
          <w:rFonts w:ascii="Calibri" w:eastAsia="Calibri" w:hAnsi="Calibri" w:cs="Calibri"/>
          <w:noProof/>
        </w:rPr>
        <w:t xml:space="preserve"> </w:t>
      </w:r>
      <w:r w:rsidR="5B15C8B6" w:rsidRPr="006A2653">
        <w:rPr>
          <w:rFonts w:ascii="Calibri" w:eastAsia="Calibri" w:hAnsi="Calibri" w:cs="Calibri"/>
          <w:noProof/>
        </w:rPr>
        <w:t>seeking</w:t>
      </w:r>
      <w:r w:rsidR="7806FE9F" w:rsidRPr="006A2653">
        <w:rPr>
          <w:rFonts w:ascii="Calibri" w:eastAsia="Calibri" w:hAnsi="Calibri" w:cs="Calibri"/>
          <w:noProof/>
        </w:rPr>
        <w:t xml:space="preserve"> to reinforce this link</w:t>
      </w:r>
      <w:r w:rsidR="18840C31" w:rsidRPr="006A2653">
        <w:rPr>
          <w:rFonts w:ascii="Calibri" w:eastAsia="Calibri" w:hAnsi="Calibri" w:cs="Calibri"/>
          <w:noProof/>
        </w:rPr>
        <w:t xml:space="preserve">, including </w:t>
      </w:r>
      <w:r w:rsidR="25A1B1E4" w:rsidRPr="006A2653">
        <w:rPr>
          <w:rFonts w:ascii="Calibri" w:eastAsia="Calibri" w:hAnsi="Calibri" w:cs="Calibri"/>
          <w:noProof/>
        </w:rPr>
        <w:t xml:space="preserve">in the </w:t>
      </w:r>
      <w:hyperlink r:id="rId27">
        <w:r w:rsidR="25A1B1E4" w:rsidRPr="006A2653">
          <w:rPr>
            <w:rStyle w:val="Hyperlink"/>
            <w:rFonts w:ascii="Calibri" w:eastAsia="Calibri" w:hAnsi="Calibri" w:cs="Calibri"/>
            <w:noProof/>
          </w:rPr>
          <w:t>recent</w:t>
        </w:r>
        <w:r w:rsidR="18840C31" w:rsidRPr="006A2653">
          <w:rPr>
            <w:rStyle w:val="Hyperlink"/>
            <w:rFonts w:ascii="Calibri" w:eastAsia="Calibri" w:hAnsi="Calibri" w:cs="Calibri"/>
            <w:noProof/>
          </w:rPr>
          <w:t xml:space="preserve"> multi-annual investment plan for Research and Innovation</w:t>
        </w:r>
        <w:r w:rsidR="25A1B1E4" w:rsidRPr="006A2653">
          <w:rPr>
            <w:rStyle w:val="Hyperlink"/>
            <w:rFonts w:ascii="Calibri" w:eastAsia="Calibri" w:hAnsi="Calibri" w:cs="Calibri"/>
            <w:noProof/>
          </w:rPr>
          <w:t xml:space="preserve"> 2026-2029</w:t>
        </w:r>
      </w:hyperlink>
      <w:r w:rsidR="18840C31" w:rsidRPr="006A2653">
        <w:rPr>
          <w:rFonts w:ascii="Calibri" w:eastAsia="Calibri" w:hAnsi="Calibri" w:cs="Calibri"/>
          <w:noProof/>
        </w:rPr>
        <w:t xml:space="preserve"> and the </w:t>
      </w:r>
      <w:hyperlink r:id="rId28">
        <w:r w:rsidR="18840C31" w:rsidRPr="006A2653">
          <w:rPr>
            <w:rStyle w:val="Hyperlink"/>
            <w:rFonts w:ascii="Calibri" w:eastAsia="Calibri" w:hAnsi="Calibri" w:cs="Calibri"/>
            <w:noProof/>
          </w:rPr>
          <w:t>political agreement on knowledge and technology transfer</w:t>
        </w:r>
      </w:hyperlink>
      <w:r w:rsidR="18840C31" w:rsidRPr="006A2653">
        <w:rPr>
          <w:rFonts w:ascii="Calibri" w:eastAsia="Calibri" w:hAnsi="Calibri" w:cs="Calibri"/>
          <w:noProof/>
        </w:rPr>
        <w:t xml:space="preserve">. </w:t>
      </w:r>
      <w:r w:rsidR="797153EE" w:rsidRPr="006A2653">
        <w:rPr>
          <w:rFonts w:ascii="Calibri" w:eastAsia="Calibri" w:hAnsi="Calibri" w:cs="Calibri"/>
          <w:noProof/>
        </w:rPr>
        <w:t>Moreover, t</w:t>
      </w:r>
      <w:r w:rsidRPr="006A2653">
        <w:rPr>
          <w:rFonts w:ascii="Calibri" w:eastAsia="Calibri" w:hAnsi="Calibri" w:cs="Calibri"/>
          <w:noProof/>
        </w:rPr>
        <w:t xml:space="preserve">he country now finds itself at a pivotal moment, as </w:t>
      </w:r>
      <w:r w:rsidR="5183F68D" w:rsidRPr="006A2653">
        <w:rPr>
          <w:rFonts w:ascii="Calibri" w:eastAsia="Calibri" w:hAnsi="Calibri" w:cs="Calibri"/>
          <w:noProof/>
        </w:rPr>
        <w:t xml:space="preserve">recent </w:t>
      </w:r>
      <w:r w:rsidRPr="006A2653">
        <w:rPr>
          <w:rFonts w:ascii="Calibri" w:eastAsia="Calibri" w:hAnsi="Calibri" w:cs="Calibri"/>
          <w:noProof/>
        </w:rPr>
        <w:t>national elections coincide with the</w:t>
      </w:r>
      <w:r w:rsidR="00F81AA5" w:rsidRPr="006A2653">
        <w:rPr>
          <w:rFonts w:ascii="Calibri" w:eastAsia="Calibri" w:hAnsi="Calibri" w:cs="Calibri"/>
          <w:noProof/>
        </w:rPr>
        <w:t xml:space="preserve"> upcoming</w:t>
      </w:r>
      <w:r w:rsidRPr="006A2653">
        <w:rPr>
          <w:rFonts w:ascii="Calibri" w:eastAsia="Calibri" w:hAnsi="Calibri" w:cs="Calibri"/>
          <w:noProof/>
        </w:rPr>
        <w:t xml:space="preserve"> end of its current digitalisation strategy in 2027, prompting a reassessment of priorities and funding needs. While A</w:t>
      </w:r>
      <w:r w:rsidR="0AC7A297" w:rsidRPr="006A2653">
        <w:rPr>
          <w:rFonts w:ascii="Calibri" w:eastAsia="Calibri" w:hAnsi="Calibri" w:cs="Calibri"/>
          <w:noProof/>
        </w:rPr>
        <w:t>I</w:t>
      </w:r>
      <w:r w:rsidRPr="006A2653">
        <w:rPr>
          <w:rFonts w:ascii="Calibri" w:eastAsia="Calibri" w:hAnsi="Calibri" w:cs="Calibri"/>
          <w:noProof/>
        </w:rPr>
        <w:t>, SMEs, digital skills and ICT development are expected to remain central pillars, policy discussions increasingly reflect the need to balance competitiveness</w:t>
      </w:r>
      <w:r w:rsidR="6FC99CF4" w:rsidRPr="006A2653">
        <w:rPr>
          <w:rFonts w:ascii="Calibri" w:eastAsia="Calibri" w:hAnsi="Calibri" w:cs="Calibri"/>
          <w:noProof/>
        </w:rPr>
        <w:t xml:space="preserve"> and digital leadership</w:t>
      </w:r>
      <w:r w:rsidRPr="006A2653">
        <w:rPr>
          <w:rFonts w:ascii="Calibri" w:eastAsia="Calibri" w:hAnsi="Calibri" w:cs="Calibri"/>
          <w:noProof/>
        </w:rPr>
        <w:t xml:space="preserve"> with resilience and </w:t>
      </w:r>
      <w:r w:rsidRPr="006A2653">
        <w:rPr>
          <w:rFonts w:ascii="Calibri" w:eastAsia="Calibri" w:hAnsi="Calibri" w:cs="Calibri"/>
          <w:b/>
          <w:bCs/>
          <w:noProof/>
        </w:rPr>
        <w:t>technological sovereignty</w:t>
      </w:r>
      <w:r w:rsidRPr="006A2653">
        <w:rPr>
          <w:rFonts w:ascii="Calibri" w:eastAsia="Calibri" w:hAnsi="Calibri" w:cs="Calibri"/>
          <w:noProof/>
        </w:rPr>
        <w:t xml:space="preserve">. This is </w:t>
      </w:r>
      <w:r w:rsidR="67185EA7" w:rsidRPr="006A2653">
        <w:rPr>
          <w:rFonts w:ascii="Calibri" w:eastAsia="Calibri" w:hAnsi="Calibri" w:cs="Calibri"/>
          <w:noProof/>
        </w:rPr>
        <w:t>demonstra</w:t>
      </w:r>
      <w:r w:rsidR="4ABAB162" w:rsidRPr="006A2653">
        <w:rPr>
          <w:rFonts w:ascii="Calibri" w:eastAsia="Calibri" w:hAnsi="Calibri" w:cs="Calibri"/>
          <w:noProof/>
        </w:rPr>
        <w:t xml:space="preserve">ted </w:t>
      </w:r>
      <w:r w:rsidR="36924D5D" w:rsidRPr="006A2653">
        <w:rPr>
          <w:rFonts w:ascii="Calibri" w:eastAsia="Calibri" w:hAnsi="Calibri" w:cs="Calibri"/>
          <w:noProof/>
        </w:rPr>
        <w:t>by</w:t>
      </w:r>
      <w:r w:rsidR="4ABAB162" w:rsidRPr="006A2653">
        <w:rPr>
          <w:rFonts w:ascii="Calibri" w:eastAsia="Calibri" w:hAnsi="Calibri" w:cs="Calibri"/>
          <w:noProof/>
        </w:rPr>
        <w:t xml:space="preserve"> a </w:t>
      </w:r>
      <w:r w:rsidRPr="006A2653">
        <w:rPr>
          <w:rFonts w:ascii="Calibri" w:eastAsia="Calibri" w:hAnsi="Calibri" w:cs="Calibri"/>
          <w:noProof/>
        </w:rPr>
        <w:t>growing focus on critical digital infrastructures</w:t>
      </w:r>
      <w:r w:rsidR="21D89487" w:rsidRPr="006A2653">
        <w:rPr>
          <w:rFonts w:ascii="Calibri" w:eastAsia="Calibri" w:hAnsi="Calibri" w:cs="Calibri"/>
          <w:noProof/>
        </w:rPr>
        <w:t xml:space="preserve"> – such </w:t>
      </w:r>
      <w:r w:rsidRPr="006A2653">
        <w:rPr>
          <w:rFonts w:ascii="Calibri" w:eastAsia="Calibri" w:hAnsi="Calibri" w:cs="Calibri"/>
          <w:noProof/>
        </w:rPr>
        <w:t>as cloud, quantum technologies and connectivity</w:t>
      </w:r>
      <w:r w:rsidR="0C04EA07" w:rsidRPr="006A2653">
        <w:rPr>
          <w:rFonts w:ascii="Calibri" w:eastAsia="Calibri" w:hAnsi="Calibri" w:cs="Calibri"/>
          <w:noProof/>
        </w:rPr>
        <w:t xml:space="preserve"> – not only </w:t>
      </w:r>
      <w:r w:rsidRPr="006A2653">
        <w:rPr>
          <w:rFonts w:ascii="Calibri" w:eastAsia="Calibri" w:hAnsi="Calibri" w:cs="Calibri"/>
          <w:noProof/>
        </w:rPr>
        <w:t xml:space="preserve">as drivers of innovation, but also as key enablers of strategic autonomy. </w:t>
      </w:r>
    </w:p>
    <w:p w14:paraId="11021515" w14:textId="77777777" w:rsidR="001175B0" w:rsidRPr="006A2653" w:rsidRDefault="332000F3" w:rsidP="007C02FD">
      <w:pPr>
        <w:pStyle w:val="Heading2"/>
        <w:spacing w:afterLines="100" w:after="240"/>
        <w:rPr>
          <w:noProof/>
        </w:rPr>
      </w:pPr>
      <w:bookmarkStart w:id="4" w:name="_Toc228895663"/>
      <w:r w:rsidRPr="006A2653">
        <w:rPr>
          <w:noProof/>
        </w:rPr>
        <w:t>Denmark in the Digital Decade</w:t>
      </w:r>
      <w:bookmarkEnd w:id="4"/>
      <w:r w:rsidRPr="006A2653">
        <w:rPr>
          <w:noProof/>
        </w:rPr>
        <w:t xml:space="preserve"> </w:t>
      </w:r>
    </w:p>
    <w:p w14:paraId="009DD320" w14:textId="4027DD35" w:rsidR="001175B0" w:rsidRPr="006A2653" w:rsidRDefault="41DA44B2" w:rsidP="007C02FD">
      <w:pPr>
        <w:jc w:val="both"/>
        <w:rPr>
          <w:rFonts w:ascii="Calibri" w:eastAsia="Calibri" w:hAnsi="Calibri" w:cs="Calibri"/>
          <w:noProof/>
        </w:rPr>
      </w:pPr>
      <w:r w:rsidRPr="006A2653">
        <w:rPr>
          <w:b/>
          <w:bCs/>
          <w:noProof/>
        </w:rPr>
        <w:t xml:space="preserve">Denmark shows a high level of ambition in its contribution to the Digital Decade, </w:t>
      </w:r>
      <w:r w:rsidR="129F6317" w:rsidRPr="006A2653">
        <w:rPr>
          <w:noProof/>
        </w:rPr>
        <w:t>with</w:t>
      </w:r>
      <w:r w:rsidRPr="006A2653">
        <w:rPr>
          <w:noProof/>
        </w:rPr>
        <w:t xml:space="preserve"> 10 national targets (out of 14), 90% of which</w:t>
      </w:r>
      <w:r w:rsidR="129F6317" w:rsidRPr="006A2653">
        <w:rPr>
          <w:noProof/>
        </w:rPr>
        <w:t xml:space="preserve"> are</w:t>
      </w:r>
      <w:r w:rsidRPr="006A2653">
        <w:rPr>
          <w:noProof/>
        </w:rPr>
        <w:t xml:space="preserve"> aligned with the EU 2030 targets. In its national roadmap, </w:t>
      </w:r>
      <w:r w:rsidR="75E2984D" w:rsidRPr="006A2653">
        <w:rPr>
          <w:noProof/>
        </w:rPr>
        <w:t>it</w:t>
      </w:r>
      <w:r w:rsidRPr="006A2653">
        <w:rPr>
          <w:noProof/>
        </w:rPr>
        <w:t> provided 8 trajectory points for 2025 (out of 13 analysed). The country is following</w:t>
      </w:r>
      <w:r w:rsidR="00AAC918" w:rsidRPr="006A2653">
        <w:rPr>
          <w:noProof/>
        </w:rPr>
        <w:t xml:space="preserve"> these trajectories </w:t>
      </w:r>
      <w:r w:rsidRPr="006A2653">
        <w:rPr>
          <w:noProof/>
        </w:rPr>
        <w:t>well</w:t>
      </w:r>
      <w:r w:rsidR="00AAC918" w:rsidRPr="006A2653">
        <w:rPr>
          <w:noProof/>
        </w:rPr>
        <w:t>,</w:t>
      </w:r>
      <w:r w:rsidRPr="006A2653">
        <w:rPr>
          <w:noProof/>
        </w:rPr>
        <w:t xml:space="preserve"> with 88% </w:t>
      </w:r>
      <w:r w:rsidR="00AAC918" w:rsidRPr="006A2653">
        <w:rPr>
          <w:noProof/>
        </w:rPr>
        <w:t>of them being</w:t>
      </w:r>
      <w:r w:rsidRPr="006A2653">
        <w:rPr>
          <w:noProof/>
        </w:rPr>
        <w:t xml:space="preserve"> on track. </w:t>
      </w:r>
      <w:r w:rsidR="00795FDD" w:rsidRPr="006A2653">
        <w:rPr>
          <w:noProof/>
        </w:rPr>
        <w:t xml:space="preserve">Denmark </w:t>
      </w:r>
      <w:r w:rsidR="00ED679C" w:rsidRPr="006A2653">
        <w:rPr>
          <w:noProof/>
        </w:rPr>
        <w:t xml:space="preserve">has </w:t>
      </w:r>
      <w:r w:rsidR="00795FDD" w:rsidRPr="006A2653">
        <w:rPr>
          <w:noProof/>
        </w:rPr>
        <w:t xml:space="preserve">addressed 60% of the 5 recommendations issued by the Commission in 2025 by making some changes through new measures. </w:t>
      </w:r>
      <w:r w:rsidRPr="006A2653">
        <w:rPr>
          <w:noProof/>
        </w:rPr>
        <w:t>According to the national roadmap</w:t>
      </w:r>
      <w:r w:rsidR="0BBE757D" w:rsidRPr="006A2653">
        <w:rPr>
          <w:noProof/>
        </w:rPr>
        <w:t>,</w:t>
      </w:r>
      <w:r w:rsidR="00AAC918" w:rsidRPr="006A2653">
        <w:rPr>
          <w:noProof/>
        </w:rPr>
        <w:t xml:space="preserve"> </w:t>
      </w:r>
      <w:r w:rsidRPr="006A2653">
        <w:rPr>
          <w:b/>
          <w:bCs/>
          <w:noProof/>
        </w:rPr>
        <w:t xml:space="preserve">51% of the measures </w:t>
      </w:r>
      <w:r w:rsidR="6FFAADE6" w:rsidRPr="006A2653">
        <w:rPr>
          <w:b/>
          <w:bCs/>
          <w:noProof/>
        </w:rPr>
        <w:t>are set to</w:t>
      </w:r>
      <w:r w:rsidRPr="006A2653">
        <w:rPr>
          <w:b/>
          <w:bCs/>
          <w:noProof/>
        </w:rPr>
        <w:t> </w:t>
      </w:r>
      <w:r w:rsidR="5AC8B199" w:rsidRPr="006A2653">
        <w:rPr>
          <w:b/>
          <w:bCs/>
          <w:noProof/>
        </w:rPr>
        <w:t>expire</w:t>
      </w:r>
      <w:r w:rsidR="00AAC918" w:rsidRPr="006A2653">
        <w:rPr>
          <w:noProof/>
        </w:rPr>
        <w:t xml:space="preserve"> by the end of 2026. </w:t>
      </w:r>
      <w:r w:rsidRPr="006A2653">
        <w:rPr>
          <w:noProof/>
        </w:rPr>
        <w:t xml:space="preserve">The total public budget associated to these measures is EUR 200 million, representing 24% of the total public budget </w:t>
      </w:r>
      <w:r w:rsidR="0094223D" w:rsidRPr="006A2653">
        <w:rPr>
          <w:noProof/>
        </w:rPr>
        <w:t>set out</w:t>
      </w:r>
      <w:r w:rsidRPr="006A2653">
        <w:rPr>
          <w:noProof/>
        </w:rPr>
        <w:t xml:space="preserve"> in the roadmap. </w:t>
      </w:r>
    </w:p>
    <w:p w14:paraId="28272406" w14:textId="3FDBE257" w:rsidR="001175B0" w:rsidRPr="006A2653" w:rsidRDefault="7D339DE6" w:rsidP="007C02FD">
      <w:pPr>
        <w:spacing w:afterLines="100" w:after="240"/>
        <w:jc w:val="both"/>
        <w:rPr>
          <w:noProof/>
        </w:rPr>
      </w:pPr>
      <w:r w:rsidRPr="006A2653">
        <w:rPr>
          <w:noProof/>
        </w:rPr>
        <w:t xml:space="preserve">According to the special </w:t>
      </w:r>
      <w:r w:rsidRPr="006A2653">
        <w:rPr>
          <w:b/>
          <w:bCs/>
          <w:noProof/>
        </w:rPr>
        <w:t>Eurobarometer on the Digital Decade</w:t>
      </w:r>
      <w:r w:rsidR="5218BB5F" w:rsidRPr="006A2653">
        <w:rPr>
          <w:b/>
          <w:bCs/>
          <w:noProof/>
        </w:rPr>
        <w:t xml:space="preserve"> </w:t>
      </w:r>
      <w:r w:rsidRPr="006A2653">
        <w:rPr>
          <w:b/>
          <w:bCs/>
          <w:noProof/>
        </w:rPr>
        <w:t>2026</w:t>
      </w:r>
      <w:r w:rsidRPr="006A2653">
        <w:rPr>
          <w:noProof/>
        </w:rPr>
        <w:t xml:space="preserve">, </w:t>
      </w:r>
      <w:r w:rsidR="65698895" w:rsidRPr="006A2653">
        <w:rPr>
          <w:b/>
          <w:bCs/>
          <w:noProof/>
        </w:rPr>
        <w:t>88</w:t>
      </w:r>
      <w:r w:rsidRPr="006A2653">
        <w:rPr>
          <w:b/>
          <w:bCs/>
          <w:noProof/>
        </w:rPr>
        <w:t xml:space="preserve">% of </w:t>
      </w:r>
      <w:r w:rsidR="5218BB5F" w:rsidRPr="006A2653">
        <w:rPr>
          <w:b/>
          <w:bCs/>
          <w:noProof/>
        </w:rPr>
        <w:t>Danish</w:t>
      </w:r>
      <w:r w:rsidRPr="006A2653">
        <w:rPr>
          <w:b/>
          <w:bCs/>
          <w:noProof/>
        </w:rPr>
        <w:t xml:space="preserve"> people consider that digital policy should have a very high</w:t>
      </w:r>
      <w:r w:rsidR="10586840" w:rsidRPr="006A2653">
        <w:rPr>
          <w:b/>
          <w:bCs/>
          <w:noProof/>
        </w:rPr>
        <w:t xml:space="preserve"> or</w:t>
      </w:r>
      <w:r w:rsidR="3F97E271" w:rsidRPr="006A2653">
        <w:rPr>
          <w:b/>
          <w:bCs/>
          <w:noProof/>
        </w:rPr>
        <w:t xml:space="preserve"> </w:t>
      </w:r>
      <w:r w:rsidRPr="006A2653">
        <w:rPr>
          <w:b/>
          <w:bCs/>
          <w:noProof/>
        </w:rPr>
        <w:t>high priority for the EU</w:t>
      </w:r>
      <w:r w:rsidRPr="006A2653">
        <w:rPr>
          <w:noProof/>
        </w:rPr>
        <w:t xml:space="preserve">. They also think that, </w:t>
      </w:r>
      <w:r w:rsidR="00483D4E" w:rsidRPr="006A2653">
        <w:rPr>
          <w:noProof/>
        </w:rPr>
        <w:t xml:space="preserve">over </w:t>
      </w:r>
      <w:r w:rsidRPr="006A2653">
        <w:rPr>
          <w:noProof/>
        </w:rPr>
        <w:t xml:space="preserve">the next </w:t>
      </w:r>
      <w:r w:rsidR="6B11E27E" w:rsidRPr="006A2653">
        <w:rPr>
          <w:noProof/>
        </w:rPr>
        <w:t>10</w:t>
      </w:r>
      <w:r w:rsidRPr="006A2653">
        <w:rPr>
          <w:noProof/>
        </w:rPr>
        <w:t xml:space="preserve"> years, the EU should cooperate with Member States to </w:t>
      </w:r>
      <w:r w:rsidR="05E42295" w:rsidRPr="006A2653">
        <w:rPr>
          <w:noProof/>
        </w:rPr>
        <w:t xml:space="preserve">reinforce cybersecurity and protection from online threats </w:t>
      </w:r>
      <w:r w:rsidR="6172BEE0" w:rsidRPr="006A2653">
        <w:rPr>
          <w:noProof/>
        </w:rPr>
        <w:t xml:space="preserve">(98%), </w:t>
      </w:r>
      <w:r w:rsidR="44710E8E" w:rsidRPr="006A2653">
        <w:rPr>
          <w:rFonts w:ascii="Calibri" w:eastAsia="Calibri" w:hAnsi="Calibri" w:cs="Calibri"/>
          <w:noProof/>
        </w:rPr>
        <w:t xml:space="preserve">build an independent European digital infrastructure (broadband, 5G cloud, semiconductors) (87%) and </w:t>
      </w:r>
      <w:r w:rsidR="6172BEE0" w:rsidRPr="006A2653">
        <w:rPr>
          <w:noProof/>
        </w:rPr>
        <w:t>promote digital education and skills programmes (</w:t>
      </w:r>
      <w:r w:rsidR="10C72CCE" w:rsidRPr="006A2653">
        <w:rPr>
          <w:noProof/>
        </w:rPr>
        <w:t>86%)</w:t>
      </w:r>
      <w:r w:rsidR="5C377F90" w:rsidRPr="006A2653">
        <w:rPr>
          <w:noProof/>
        </w:rPr>
        <w:t>.</w:t>
      </w:r>
      <w:r w:rsidR="10C72CCE" w:rsidRPr="006A2653">
        <w:rPr>
          <w:noProof/>
        </w:rPr>
        <w:t xml:space="preserve"> </w:t>
      </w:r>
      <w:r w:rsidRPr="006A2653">
        <w:rPr>
          <w:noProof/>
        </w:rPr>
        <w:t xml:space="preserve">In addition, </w:t>
      </w:r>
      <w:r w:rsidR="6BEC47A7" w:rsidRPr="006A2653">
        <w:rPr>
          <w:b/>
          <w:bCs/>
          <w:noProof/>
        </w:rPr>
        <w:t>87</w:t>
      </w:r>
      <w:r w:rsidRPr="006A2653">
        <w:rPr>
          <w:b/>
          <w:bCs/>
          <w:noProof/>
        </w:rPr>
        <w:t>% of</w:t>
      </w:r>
      <w:r w:rsidR="6BEC47A7" w:rsidRPr="006A2653">
        <w:rPr>
          <w:b/>
          <w:bCs/>
          <w:noProof/>
        </w:rPr>
        <w:t xml:space="preserve"> Dan</w:t>
      </w:r>
      <w:r w:rsidR="00E37DCB" w:rsidRPr="006A2653">
        <w:rPr>
          <w:b/>
          <w:bCs/>
          <w:noProof/>
        </w:rPr>
        <w:t>es</w:t>
      </w:r>
      <w:r w:rsidRPr="006A2653">
        <w:rPr>
          <w:b/>
          <w:bCs/>
          <w:noProof/>
        </w:rPr>
        <w:t xml:space="preserve"> think that the EU should reduce its dependencies on digital from third countries</w:t>
      </w:r>
      <w:r w:rsidRPr="006A2653">
        <w:rPr>
          <w:noProof/>
        </w:rPr>
        <w:t xml:space="preserve">, and </w:t>
      </w:r>
      <w:r w:rsidR="042F919C" w:rsidRPr="006A2653">
        <w:rPr>
          <w:noProof/>
        </w:rPr>
        <w:t>92%</w:t>
      </w:r>
      <w:r w:rsidRPr="006A2653">
        <w:rPr>
          <w:noProof/>
        </w:rPr>
        <w:t xml:space="preserve"> </w:t>
      </w:r>
      <w:r w:rsidR="00E37DCB" w:rsidRPr="006A2653">
        <w:rPr>
          <w:noProof/>
        </w:rPr>
        <w:t xml:space="preserve">think </w:t>
      </w:r>
      <w:r w:rsidRPr="006A2653">
        <w:rPr>
          <w:noProof/>
        </w:rPr>
        <w:t xml:space="preserve">that </w:t>
      </w:r>
      <w:r w:rsidR="042F919C" w:rsidRPr="006A2653">
        <w:rPr>
          <w:noProof/>
        </w:rPr>
        <w:t xml:space="preserve">the </w:t>
      </w:r>
      <w:r w:rsidRPr="006A2653">
        <w:rPr>
          <w:noProof/>
        </w:rPr>
        <w:t xml:space="preserve">EU should prioritise investments in digital infrastructure and services that are developed and controlled in Europe. Meanwhile, </w:t>
      </w:r>
      <w:r w:rsidR="2AB6C65A" w:rsidRPr="006A2653">
        <w:rPr>
          <w:noProof/>
        </w:rPr>
        <w:t>76% wou</w:t>
      </w:r>
      <w:r w:rsidRPr="006A2653">
        <w:rPr>
          <w:noProof/>
        </w:rPr>
        <w:t xml:space="preserve">ld be willing to switch to an EU-based digital service provider even if it means slightly higher costs. </w:t>
      </w:r>
    </w:p>
    <w:p w14:paraId="71CC4553" w14:textId="6074DAF7" w:rsidR="0006205A" w:rsidRPr="006A2653" w:rsidRDefault="3CB7A0B7" w:rsidP="007C02FD">
      <w:pPr>
        <w:pStyle w:val="Heading2"/>
        <w:spacing w:afterLines="100" w:after="240"/>
        <w:rPr>
          <w:noProof/>
        </w:rPr>
      </w:pPr>
      <w:bookmarkStart w:id="5" w:name="_Toc228895664"/>
      <w:r w:rsidRPr="006A2653">
        <w:rPr>
          <w:noProof/>
        </w:rPr>
        <w:t xml:space="preserve">Funding for digital and </w:t>
      </w:r>
      <w:r w:rsidR="00B3332B" w:rsidRPr="006A2653">
        <w:rPr>
          <w:noProof/>
        </w:rPr>
        <w:t>m</w:t>
      </w:r>
      <w:r w:rsidR="6712547D" w:rsidRPr="006A2653">
        <w:rPr>
          <w:noProof/>
        </w:rPr>
        <w:t>u</w:t>
      </w:r>
      <w:r w:rsidRPr="006A2653">
        <w:rPr>
          <w:noProof/>
        </w:rPr>
        <w:t>lti-</w:t>
      </w:r>
      <w:r w:rsidR="00B3332B" w:rsidRPr="006A2653">
        <w:rPr>
          <w:noProof/>
        </w:rPr>
        <w:t>c</w:t>
      </w:r>
      <w:r w:rsidRPr="006A2653">
        <w:rPr>
          <w:noProof/>
        </w:rPr>
        <w:t xml:space="preserve">ountry </w:t>
      </w:r>
      <w:r w:rsidR="00B3332B" w:rsidRPr="006A2653">
        <w:rPr>
          <w:noProof/>
        </w:rPr>
        <w:t>p</w:t>
      </w:r>
      <w:r w:rsidRPr="006A2653">
        <w:rPr>
          <w:noProof/>
        </w:rPr>
        <w:t>rojects</w:t>
      </w:r>
      <w:bookmarkEnd w:id="5"/>
    </w:p>
    <w:p w14:paraId="5E5EE2A0" w14:textId="60F809A8" w:rsidR="007E0DD9" w:rsidRPr="006A2653" w:rsidRDefault="007E0DD9" w:rsidP="007C02FD">
      <w:pPr>
        <w:spacing w:afterLines="100" w:after="240"/>
        <w:jc w:val="both"/>
        <w:rPr>
          <w:noProof/>
        </w:rPr>
      </w:pPr>
      <w:r w:rsidRPr="006A2653">
        <w:rPr>
          <w:noProof/>
        </w:rPr>
        <w:t>Denmark allocates 2</w:t>
      </w:r>
      <w:r w:rsidR="40626669" w:rsidRPr="006A2653">
        <w:rPr>
          <w:noProof/>
        </w:rPr>
        <w:t>8</w:t>
      </w:r>
      <w:r w:rsidRPr="006A2653">
        <w:rPr>
          <w:noProof/>
        </w:rPr>
        <w:t>% of its total recovery and resilience plan to digital (EUR 0.4 billion). In addition, under cohesion policy, EUR 0.06 billion, representing 14% of the country’s total cohesion policy funding, is dedicated to advancing Denmark’s digital transformation.</w:t>
      </w:r>
    </w:p>
    <w:p w14:paraId="43FFF818" w14:textId="3732675D" w:rsidR="001069EF" w:rsidRPr="006A2653" w:rsidRDefault="00165068" w:rsidP="007C02FD">
      <w:pPr>
        <w:spacing w:afterLines="100" w:after="240"/>
        <w:jc w:val="both"/>
        <w:rPr>
          <w:noProof/>
          <w:highlight w:val="yellow"/>
        </w:rPr>
      </w:pPr>
      <w:r w:rsidRPr="006A2653">
        <w:rPr>
          <w:noProof/>
        </w:rPr>
        <w:t xml:space="preserve">Denmark </w:t>
      </w:r>
      <w:r w:rsidR="00A120FE" w:rsidRPr="006A2653">
        <w:rPr>
          <w:noProof/>
        </w:rPr>
        <w:t xml:space="preserve">is a member of the ‘Alliance for Language Technologies’ European Digital Infrastructure Consortium. It also </w:t>
      </w:r>
      <w:r w:rsidR="00AA6F44" w:rsidRPr="006A2653">
        <w:rPr>
          <w:noProof/>
        </w:rPr>
        <w:t xml:space="preserve">participates in </w:t>
      </w:r>
      <w:r w:rsidR="00A120FE" w:rsidRPr="006A2653">
        <w:rPr>
          <w:noProof/>
        </w:rPr>
        <w:t xml:space="preserve">the European High-Performance Computing Joint Undertaking (JU) and </w:t>
      </w:r>
      <w:r w:rsidR="00AA6F44" w:rsidRPr="006A2653">
        <w:rPr>
          <w:noProof/>
        </w:rPr>
        <w:t>in</w:t>
      </w:r>
      <w:r w:rsidR="00A120FE" w:rsidRPr="006A2653">
        <w:rPr>
          <w:noProof/>
        </w:rPr>
        <w:t xml:space="preserve"> the Chips JU.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948"/>
        <w:gridCol w:w="772"/>
        <w:gridCol w:w="743"/>
        <w:gridCol w:w="835"/>
        <w:gridCol w:w="680"/>
        <w:gridCol w:w="743"/>
        <w:gridCol w:w="653"/>
        <w:gridCol w:w="601"/>
      </w:tblGrid>
      <w:tr w:rsidR="00863B7F" w:rsidRPr="006A2653" w14:paraId="0A6211CF" w14:textId="77777777" w:rsidTr="06615A84">
        <w:trPr>
          <w:trHeight w:val="1110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bottom"/>
            <w:hideMark/>
          </w:tcPr>
          <w:p w14:paraId="16175C75" w14:textId="77777777" w:rsidR="00863B7F" w:rsidRPr="006A2653" w:rsidRDefault="00863B7F" w:rsidP="00863B7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298" w:type="dxa"/>
            <w:gridSpan w:val="4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1942B039" w14:textId="2E58AF6D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en-GB"/>
                <w14:ligatures w14:val="none"/>
              </w:rPr>
              <w:t>Denmark</w:t>
            </w:r>
            <w:r w:rsidRPr="006A2653">
              <w:rPr>
                <w:rFonts w:ascii="Calibri" w:eastAsia="Times New Roman" w:hAnsi="Calibri" w:cs="Calibri"/>
                <w:noProof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23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2E6F4BA2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en-GB"/>
                <w14:ligatures w14:val="none"/>
              </w:rPr>
              <w:t>EU</w:t>
            </w:r>
            <w:r w:rsidRPr="006A2653">
              <w:rPr>
                <w:rFonts w:ascii="Calibri" w:eastAsia="Times New Roman" w:hAnsi="Calibri" w:cs="Calibri"/>
                <w:noProof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54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7EB53FEB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en-GB"/>
                <w14:ligatures w14:val="none"/>
              </w:rPr>
              <w:t>Digital Decade target by 2030 </w:t>
            </w:r>
            <w:r w:rsidRPr="006A2653">
              <w:rPr>
                <w:rFonts w:ascii="Calibri" w:eastAsia="Times New Roman" w:hAnsi="Calibri" w:cs="Calibri"/>
                <w:noProof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</w:tr>
      <w:tr w:rsidR="00C40020" w:rsidRPr="006A2653" w14:paraId="1461D694" w14:textId="77777777" w:rsidTr="06615A84">
        <w:trPr>
          <w:trHeight w:val="67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6F51FA5A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noProof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Digital Decade KPI (1)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6FE4BD4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Last available data (2)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54AFC4AE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DESI 2026 (year 2025)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761917AE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Annual progress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BAE7190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National trajectory 2025 (3)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2E4764D3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DESI 2026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03F3BF62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Annual progress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901C614" w14:textId="38B64490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DK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1418BEF1" w14:textId="77777777" w:rsidR="00863B7F" w:rsidRPr="006A2653" w:rsidRDefault="00863B7F" w:rsidP="00863B7F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EU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824E94" w:rsidRPr="006A2653" w14:paraId="59D40BAB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0871B9FF" w14:textId="77777777" w:rsidR="00824E94" w:rsidRPr="006A2653" w:rsidRDefault="00824E94" w:rsidP="00824E9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Fixed Very High-Capacity Network (VHCN) coverage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A82DBF0" w14:textId="4E03BCD3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96.8%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2AE4FDD" w14:textId="59A9D4C4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97.7%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8B49DAD" w14:textId="320448A4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1.0%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31999B3" w14:textId="2BB5C390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 98.0%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0284449" w14:textId="1090521F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85.5%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B782BDF" w14:textId="4143689B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3.7%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1C2237D" w14:textId="03EC3D87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9D4B59E" w14:textId="59D63C27" w:rsidR="00824E94" w:rsidRPr="006A2653" w:rsidRDefault="00824E94" w:rsidP="00824E94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100%</w:t>
            </w:r>
          </w:p>
        </w:tc>
      </w:tr>
      <w:tr w:rsidR="00D61D58" w:rsidRPr="006A2653" w14:paraId="7524742C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6D09489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Fibre to the Premises (FTTP) coverage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ABFB947" w14:textId="2E82C76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87.2%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FF83765" w14:textId="108FED8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6615A84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t>90.</w:t>
            </w:r>
            <w:r w:rsidR="424016F1" w:rsidRPr="06615A84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t>3</w:t>
            </w:r>
            <w:r w:rsidRPr="06615A84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4D969F8" w14:textId="293C1203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3.5%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0D945C3" w14:textId="0A5A985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213C8B5" w14:textId="3499B83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74.1%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0C6BDE7" w14:textId="2B82EF7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7.1%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1755063" w14:textId="545FA42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B34ADC7" w14:textId="77E6BF6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</w:tr>
      <w:tr w:rsidR="00D61D58" w:rsidRPr="006A2653" w14:paraId="59AD0D4F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1289C029" w14:textId="3784A434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Basic 5G coverage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C150136" w14:textId="01A2248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17383E0" w14:textId="28A8491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C54C2EF" w14:textId="6E4ADE3B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0.0%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C767C40" w14:textId="30F7649A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100.0%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8D6AFF2" w14:textId="7BE296F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96.8%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CDB240C" w14:textId="3F6D9BF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2.6%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D25D688" w14:textId="6A64ECB6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47D162F" w14:textId="1075AE0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100%</w:t>
            </w:r>
          </w:p>
        </w:tc>
      </w:tr>
      <w:tr w:rsidR="00D61D58" w:rsidRPr="006A2653" w14:paraId="4DBB5C03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5EE477D9" w14:textId="33273DCC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Edge Nodes (estimate, new methodology)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522132B" w14:textId="2731D0A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F82FEC1" w14:textId="76BAAAB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132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A467F09" w14:textId="33E754D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0D9BECE" w14:textId="401FAE26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B14556B" w14:textId="3F836C7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7451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9A9098F" w14:textId="258F85B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DC4AF09" w14:textId="45B68F9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019A175" w14:textId="4BF3B73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10000</w:t>
            </w:r>
          </w:p>
        </w:tc>
      </w:tr>
      <w:tr w:rsidR="00D61D58" w:rsidRPr="006A2653" w14:paraId="4B811DEB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27C5BA5B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SMEs with at least a basic level of digital intensity *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B6B5ED4" w14:textId="5D53E3FA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75.3%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849FF93" w14:textId="0BA6B7A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92.5%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18AEC75" w14:textId="0447820D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10.8%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1BF05F4" w14:textId="436E7C13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82.9%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C267535" w14:textId="4D3DBD8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71.4%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E406B08" w14:textId="44EFCEC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11.0%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C539E67" w14:textId="370A0A5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95.0%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93D4AB0" w14:textId="4FAF251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90%</w:t>
            </w:r>
          </w:p>
        </w:tc>
      </w:tr>
      <w:tr w:rsidR="00D61D58" w:rsidRPr="006A2653" w14:paraId="20224E60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365A992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Cloud *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5EB09F8" w14:textId="3411557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66.2%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F627E0D" w14:textId="79CDF8D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67.6%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FF086AA" w14:textId="5EF2AAA3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1.1%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DF27F39" w14:textId="0CF60FB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71.0%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F92BB7B" w14:textId="4E650B2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46.7%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A2C12FA" w14:textId="1D746FC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9.5%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9DA7DDF" w14:textId="2128C27C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77.2%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0B4118B" w14:textId="7D70266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D61D58" w:rsidRPr="006A2653" w14:paraId="316A9730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5F257D22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Artificial Intelligence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542AD98" w14:textId="5AC5132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27.6%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63CEBE9" w14:textId="097EF30A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42.0%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84D378E" w14:textId="0643F15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52.4%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6C58A72" w14:textId="0D4E753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36.8%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4074B32" w14:textId="67E5968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20.0%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EAFDE22" w14:textId="552FCA37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48.0%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2D145AD" w14:textId="72C7CBE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76.6%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0BD7184" w14:textId="0EC3588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D61D58" w:rsidRPr="006A2653" w14:paraId="7B0B3F4B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6136EAFF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Data analytics *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D34E149" w14:textId="2E3F1B8A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49.5%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B12A25B" w14:textId="775094E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60.0%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6DAAC53" w14:textId="120CA3D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10.1%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28EA0C3" w14:textId="1BE51D97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59.4%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B8A39BB" w14:textId="67436593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39.9%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8215380" w14:textId="54F6827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9.5%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3639725" w14:textId="173B9CB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75.0%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8C67D1B" w14:textId="746E74B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D61D58" w:rsidRPr="006A2653" w14:paraId="263391DD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79880A57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AI or Cloud or Data analytics *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35ADAFE" w14:textId="50AFE56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77.4%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69A52A2" w14:textId="46038A8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82.3%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0CE3766" w14:textId="5C49D54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3.1%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0E74B22" w14:textId="2AC9276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F7890BD" w14:textId="051A486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63.2%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6D40238" w14:textId="3676C38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7.5%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5D9CA13" w14:textId="421B109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52427EA" w14:textId="3488DB7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75%</w:t>
            </w:r>
          </w:p>
        </w:tc>
      </w:tr>
      <w:tr w:rsidR="00D61D58" w:rsidRPr="006A2653" w14:paraId="4EBCB534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236F9C49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Unicorns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72580C9" w14:textId="07E8E72B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4AA48CA" w14:textId="4AD721A6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11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2F7EC17" w14:textId="49E342F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10.0%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77BEB3F" w14:textId="7315FE9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029FA3D" w14:textId="2F1D3D9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324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C7FF3F8" w14:textId="7E091BCC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10.2%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92E17AB" w14:textId="451E26D7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3F9F5F4" w14:textId="0CBEADDB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500</w:t>
            </w:r>
          </w:p>
        </w:tc>
      </w:tr>
      <w:tr w:rsidR="00D61D58" w:rsidRPr="006A2653" w14:paraId="543CC9D9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8805E3D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At least basic digital skills *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7DD2F5A" w14:textId="172EAC2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69.6%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DB4392C" w14:textId="39B8B147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81.5%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AB914F4" w14:textId="2C4A2AB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8.2%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A135A50" w14:textId="7DACF980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73.6%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FE54209" w14:textId="610F67A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60.4%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CC8226B" w14:textId="74E37D1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4.3%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BC04E3C" w14:textId="42150F6D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80.0%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FD7411E" w14:textId="66DDB06C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80%</w:t>
            </w:r>
          </w:p>
        </w:tc>
      </w:tr>
      <w:tr w:rsidR="00D61D58" w:rsidRPr="006A2653" w14:paraId="42F8EBBA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3B186FA9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ICT specialists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6AE41FD" w14:textId="04A8EBCB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5.8%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DBF4543" w14:textId="10E6DFFF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5.7%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E445E32" w14:textId="27957C48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-1.7%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3E9A28A" w14:textId="67E8D23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6.6%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719D9A9" w14:textId="231A6FB1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5.0%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B6FB28A" w14:textId="34A4E5A4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2.0%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A1F91D5" w14:textId="70C8BEE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7.7%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21BAA0F" w14:textId="3A494C3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~10%</w:t>
            </w:r>
          </w:p>
        </w:tc>
      </w:tr>
      <w:tr w:rsidR="00D61D58" w:rsidRPr="006A2653" w14:paraId="0AE3CCAF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6278115D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e-ID scheme notification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058F2CB" w14:textId="7BBE83E0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7B98F9D" w14:textId="5BB0602F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B48BF85" w14:textId="6603317A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94D72F9" w14:textId="349B52BB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C69C078" w14:textId="72E3A8EA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DB82D02" w14:textId="392F998E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4228D4C" w14:textId="4350BD25" w:rsidR="00D61D58" w:rsidRPr="006A2653" w:rsidRDefault="00D61D58" w:rsidP="00D61D58">
            <w:pPr>
              <w:rPr>
                <w:noProof/>
              </w:rPr>
            </w:pP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07F7B06" w14:textId="16CEA53E" w:rsidR="00D61D58" w:rsidRPr="006A2653" w:rsidRDefault="00D61D58" w:rsidP="00D61D58">
            <w:pPr>
              <w:rPr>
                <w:noProof/>
              </w:rPr>
            </w:pPr>
          </w:p>
        </w:tc>
      </w:tr>
      <w:tr w:rsidR="00D61D58" w:rsidRPr="006A2653" w14:paraId="43071E47" w14:textId="77777777" w:rsidTr="06615A84">
        <w:trPr>
          <w:trHeight w:val="450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602FF92A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Digital public services for citizens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1CEB7B9" w14:textId="791022FE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79.5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45EB160" w14:textId="630D7BE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B7FE3BA" w14:textId="6667D7DD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3.4%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73EFB5F" w14:textId="4883FC8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AD7D9C4" w14:textId="52766764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84.6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B269B45" w14:textId="18ADD80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2.8%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3141253" w14:textId="4FAA266B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B000B78" w14:textId="417397D3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D61D58" w:rsidRPr="006A2653" w14:paraId="39984E10" w14:textId="77777777" w:rsidTr="06615A84">
        <w:trPr>
          <w:trHeight w:val="28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03215554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Digital public services for businesses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EE1C390" w14:textId="791A0602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87.5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06C0BE5C" w14:textId="2E40CD2D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89.1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2D13FD8" w14:textId="71085DA1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1.8%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77FC9CD0" w14:textId="4878CA3D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FC4597B" w14:textId="00718945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88.6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777D18C" w14:textId="404E78C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2.7%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80994EE" w14:textId="48DC0E0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80BC7DF" w14:textId="26A0D797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D61D58" w:rsidRPr="006A2653" w14:paraId="78103A99" w14:textId="77777777" w:rsidTr="06615A84">
        <w:trPr>
          <w:trHeight w:val="315"/>
        </w:trPr>
        <w:tc>
          <w:tcPr>
            <w:tcW w:w="30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 w:themeFill="background1" w:themeFillShade="F2"/>
            <w:vAlign w:val="center"/>
            <w:hideMark/>
          </w:tcPr>
          <w:p w14:paraId="22F7A145" w14:textId="77777777" w:rsidR="00D61D58" w:rsidRPr="006A2653" w:rsidRDefault="00D61D58" w:rsidP="00D61D5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Access to electronic health records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48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5D9A192B" w14:textId="32C3D208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97.9</w:t>
            </w:r>
          </w:p>
        </w:tc>
        <w:tc>
          <w:tcPr>
            <w:tcW w:w="7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3F628E4C" w14:textId="21656898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97.9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9402538" w14:textId="6D19CF77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0.0%</w:t>
            </w:r>
          </w:p>
        </w:tc>
        <w:tc>
          <w:tcPr>
            <w:tcW w:w="835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E9D76ED" w14:textId="3144993A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6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288DBC1F" w14:textId="1E336C1F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74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122B36AA" w14:textId="4836DF14" w:rsidR="00D61D58" w:rsidRPr="006A2653" w:rsidRDefault="00D61D58" w:rsidP="00D61D58">
            <w:pPr>
              <w:jc w:val="center"/>
              <w:rPr>
                <w:noProof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4.6%</w:t>
            </w:r>
          </w:p>
        </w:tc>
        <w:tc>
          <w:tcPr>
            <w:tcW w:w="653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6F9F263C" w14:textId="5F25BBF9" w:rsidR="00D61D58" w:rsidRPr="006A2653" w:rsidRDefault="00D61D58" w:rsidP="00D61D58">
            <w:pPr>
              <w:spacing w:after="0"/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601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FFFFF" w:themeFill="background1"/>
            <w:vAlign w:val="center"/>
            <w:hideMark/>
          </w:tcPr>
          <w:p w14:paraId="4762CE3E" w14:textId="0541B302" w:rsidR="00D61D58" w:rsidRPr="006A2653" w:rsidRDefault="00D61D58" w:rsidP="00D61D58">
            <w:pPr>
              <w:spacing w:after="0"/>
              <w:jc w:val="center"/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GB"/>
              </w:rPr>
            </w:pPr>
            <w:r w:rsidRPr="006A2653"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100</w:t>
            </w:r>
          </w:p>
        </w:tc>
      </w:tr>
      <w:tr w:rsidR="00863B7F" w:rsidRPr="006A2653" w14:paraId="52CA4A32" w14:textId="77777777" w:rsidTr="06615A84">
        <w:trPr>
          <w:trHeight w:val="945"/>
        </w:trPr>
        <w:tc>
          <w:tcPr>
            <w:tcW w:w="9010" w:type="dxa"/>
            <w:gridSpan w:val="9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1A50555" w14:textId="4652E7F7" w:rsidR="00863B7F" w:rsidRPr="006A2653" w:rsidRDefault="00863B7F" w:rsidP="00863B7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kern w:val="0"/>
                <w:sz w:val="18"/>
                <w:szCs w:val="18"/>
                <w:lang w:eastAsia="en-GB"/>
                <w14:ligatures w14:val="none"/>
              </w:rPr>
            </w:pP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(1</w:t>
            </w:r>
            <w:r w:rsidR="0083027E" w:rsidRPr="006A2653">
              <w:rPr>
                <w:rFonts w:ascii="Calibri" w:hAnsi="Calibri" w:cs="Calibri"/>
                <w:noProof/>
                <w:sz w:val="16"/>
                <w:szCs w:val="16"/>
              </w:rPr>
              <w:t xml:space="preserve"> Indicators full description, metadata and sources in the </w:t>
            </w:r>
            <w:hyperlink r:id="rId29" w:history="1">
              <w:r w:rsidR="0083027E" w:rsidRPr="006A2653">
                <w:rPr>
                  <w:rStyle w:val="Hyperlink"/>
                  <w:rFonts w:ascii="Calibri" w:hAnsi="Calibri" w:cs="Calibri"/>
                  <w:noProof/>
                  <w:sz w:val="16"/>
                  <w:szCs w:val="16"/>
                </w:rPr>
                <w:t>DESI 2026 methodological note</w:t>
              </w:r>
            </w:hyperlink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(2) Last available data is DESI2025 (reference year 2024) except for indicators marked with a star * for which it is DESI2024 (reference year 2023) </w:t>
            </w:r>
            <w:r w:rsidRPr="006A2653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(3) National trajectory value for 2025, if set by the country in its Digital Decade national roadmap </w:t>
            </w:r>
          </w:p>
        </w:tc>
      </w:tr>
    </w:tbl>
    <w:p w14:paraId="6468EB3B" w14:textId="77777777" w:rsidR="007C02FD" w:rsidRPr="006A2653" w:rsidRDefault="007C02FD" w:rsidP="00C86955">
      <w:pPr>
        <w:pStyle w:val="Heading2"/>
        <w:spacing w:afterLines="160" w:after="384"/>
        <w:rPr>
          <w:noProof/>
        </w:rPr>
      </w:pPr>
      <w:bookmarkStart w:id="6" w:name="_Toc228895665"/>
    </w:p>
    <w:p w14:paraId="796AE0EF" w14:textId="7717BADF" w:rsidR="00FE5A4A" w:rsidRPr="006A2653" w:rsidRDefault="00FE5A4A" w:rsidP="00C86955">
      <w:pPr>
        <w:pStyle w:val="Heading2"/>
        <w:spacing w:afterLines="160" w:after="384"/>
        <w:rPr>
          <w:noProof/>
        </w:rPr>
      </w:pPr>
      <w:r w:rsidRPr="006A2653">
        <w:rPr>
          <w:noProof/>
        </w:rPr>
        <w:t>A competitive, sovereign and resilient EU based on technological leadership</w:t>
      </w:r>
      <w:bookmarkEnd w:id="6"/>
    </w:p>
    <w:p w14:paraId="04DEA603" w14:textId="08943A65" w:rsidR="00FE5A4A" w:rsidRPr="006A2653" w:rsidRDefault="00FE5A4A" w:rsidP="00C86955">
      <w:pPr>
        <w:spacing w:afterLines="160" w:after="384"/>
        <w:jc w:val="both"/>
        <w:rPr>
          <w:noProof/>
        </w:rPr>
      </w:pPr>
      <w:r w:rsidRPr="006A2653">
        <w:rPr>
          <w:noProof/>
        </w:rPr>
        <w:t xml:space="preserve">Denmark enjoys strong </w:t>
      </w:r>
      <w:r w:rsidRPr="006A2653">
        <w:rPr>
          <w:b/>
          <w:bCs/>
          <w:noProof/>
        </w:rPr>
        <w:t>connectivity</w:t>
      </w:r>
      <w:r w:rsidRPr="006A2653">
        <w:rPr>
          <w:noProof/>
        </w:rPr>
        <w:t xml:space="preserve">, with very high broadband coverage, though uptake of fibre and 5G on the demand side remains a work in progress. </w:t>
      </w:r>
      <w:r w:rsidR="00F67DFB" w:rsidRPr="006A2653">
        <w:rPr>
          <w:noProof/>
        </w:rPr>
        <w:t xml:space="preserve">Overall, </w:t>
      </w:r>
      <w:r w:rsidR="00564210" w:rsidRPr="006A2653">
        <w:rPr>
          <w:b/>
          <w:bCs/>
          <w:noProof/>
        </w:rPr>
        <w:t>most</w:t>
      </w:r>
      <w:r w:rsidR="00564210" w:rsidRPr="006A2653">
        <w:rPr>
          <w:noProof/>
        </w:rPr>
        <w:t xml:space="preserve"> </w:t>
      </w:r>
      <w:r w:rsidR="00F67DFB" w:rsidRPr="006A2653">
        <w:rPr>
          <w:b/>
          <w:bCs/>
          <w:noProof/>
        </w:rPr>
        <w:t>SMEs</w:t>
      </w:r>
      <w:r w:rsidR="00F67DFB" w:rsidRPr="006A2653">
        <w:rPr>
          <w:noProof/>
        </w:rPr>
        <w:t xml:space="preserve"> </w:t>
      </w:r>
      <w:r w:rsidR="00276AEE" w:rsidRPr="006A2653">
        <w:rPr>
          <w:b/>
          <w:bCs/>
          <w:noProof/>
        </w:rPr>
        <w:t xml:space="preserve">display </w:t>
      </w:r>
      <w:r w:rsidRPr="006A2653">
        <w:rPr>
          <w:b/>
          <w:bCs/>
          <w:noProof/>
        </w:rPr>
        <w:t>a basic level of digital intensity</w:t>
      </w:r>
      <w:r w:rsidR="00AC37E6" w:rsidRPr="006A2653">
        <w:rPr>
          <w:b/>
          <w:bCs/>
          <w:noProof/>
        </w:rPr>
        <w:t xml:space="preserve">, </w:t>
      </w:r>
      <w:r w:rsidR="00AC37E6" w:rsidRPr="006A2653">
        <w:rPr>
          <w:noProof/>
        </w:rPr>
        <w:t>with widespread use of</w:t>
      </w:r>
      <w:r w:rsidR="00AC37E6" w:rsidRPr="006A2653">
        <w:rPr>
          <w:b/>
          <w:bCs/>
          <w:noProof/>
        </w:rPr>
        <w:t xml:space="preserve"> </w:t>
      </w:r>
      <w:r w:rsidR="00564210" w:rsidRPr="006A2653">
        <w:rPr>
          <w:noProof/>
        </w:rPr>
        <w:t>digital</w:t>
      </w:r>
      <w:r w:rsidR="002655E7" w:rsidRPr="006A2653">
        <w:rPr>
          <w:noProof/>
        </w:rPr>
        <w:t xml:space="preserve"> tool</w:t>
      </w:r>
      <w:r w:rsidR="00860057" w:rsidRPr="006A2653">
        <w:rPr>
          <w:noProof/>
        </w:rPr>
        <w:t>s</w:t>
      </w:r>
      <w:r w:rsidR="002655E7" w:rsidRPr="006A2653">
        <w:rPr>
          <w:noProof/>
        </w:rPr>
        <w:t xml:space="preserve"> </w:t>
      </w:r>
      <w:r w:rsidR="00505523" w:rsidRPr="006A2653">
        <w:rPr>
          <w:noProof/>
        </w:rPr>
        <w:t>supported by</w:t>
      </w:r>
      <w:r w:rsidR="007D2CE7" w:rsidRPr="006A2653">
        <w:rPr>
          <w:noProof/>
        </w:rPr>
        <w:t xml:space="preserve"> initiatives like SME:Digital, which ha</w:t>
      </w:r>
      <w:r w:rsidR="00807AAB" w:rsidRPr="006A2653">
        <w:rPr>
          <w:noProof/>
        </w:rPr>
        <w:t>s</w:t>
      </w:r>
      <w:r w:rsidR="007D2CE7" w:rsidRPr="006A2653">
        <w:rPr>
          <w:noProof/>
        </w:rPr>
        <w:t xml:space="preserve"> helped drive early adoption and awareness. However, the programme has received little attention in recent budget planning, limiting its potential to support deeper digitalisation in the future. </w:t>
      </w:r>
      <w:r w:rsidR="00505523" w:rsidRPr="006A2653">
        <w:rPr>
          <w:noProof/>
        </w:rPr>
        <w:t>While c</w:t>
      </w:r>
      <w:r w:rsidR="00053EDE" w:rsidRPr="006A2653">
        <w:rPr>
          <w:noProof/>
        </w:rPr>
        <w:t>ompanies</w:t>
      </w:r>
      <w:r w:rsidR="00B1524B" w:rsidRPr="006A2653">
        <w:rPr>
          <w:noProof/>
        </w:rPr>
        <w:t xml:space="preserve"> are showing higher investment and innovation activity</w:t>
      </w:r>
      <w:r w:rsidR="00053EDE" w:rsidRPr="006A2653">
        <w:rPr>
          <w:noProof/>
        </w:rPr>
        <w:t>,</w:t>
      </w:r>
      <w:r w:rsidR="00B1524B" w:rsidRPr="006A2653">
        <w:rPr>
          <w:noProof/>
        </w:rPr>
        <w:t xml:space="preserve"> </w:t>
      </w:r>
      <w:r w:rsidR="002418F9" w:rsidRPr="006A2653">
        <w:rPr>
          <w:noProof/>
        </w:rPr>
        <w:t xml:space="preserve">skill </w:t>
      </w:r>
      <w:r w:rsidR="00053EDE" w:rsidRPr="006A2653">
        <w:rPr>
          <w:noProof/>
        </w:rPr>
        <w:t>shortages</w:t>
      </w:r>
      <w:r w:rsidR="00E4380B" w:rsidRPr="006A2653">
        <w:rPr>
          <w:noProof/>
        </w:rPr>
        <w:t xml:space="preserve"> </w:t>
      </w:r>
      <w:r w:rsidR="002418F9" w:rsidRPr="006A2653">
        <w:rPr>
          <w:noProof/>
        </w:rPr>
        <w:t xml:space="preserve">continue to weigh on </w:t>
      </w:r>
      <w:r w:rsidR="00053EDE" w:rsidRPr="006A2653">
        <w:rPr>
          <w:noProof/>
        </w:rPr>
        <w:t>p</w:t>
      </w:r>
      <w:r w:rsidR="00564210" w:rsidRPr="006A2653">
        <w:rPr>
          <w:noProof/>
        </w:rPr>
        <w:t>roductivity gains</w:t>
      </w:r>
      <w:r w:rsidR="00F67DFB" w:rsidRPr="006A2653">
        <w:rPr>
          <w:noProof/>
        </w:rPr>
        <w:t xml:space="preserve">. </w:t>
      </w:r>
      <w:r w:rsidRPr="006A2653">
        <w:rPr>
          <w:b/>
          <w:bCs/>
          <w:noProof/>
        </w:rPr>
        <w:t>Adoption of advanced technologies</w:t>
      </w:r>
      <w:r w:rsidRPr="006A2653">
        <w:rPr>
          <w:noProof/>
        </w:rPr>
        <w:t xml:space="preserve">, including </w:t>
      </w:r>
      <w:r w:rsidR="00C83CA9" w:rsidRPr="006A2653">
        <w:rPr>
          <w:noProof/>
        </w:rPr>
        <w:t>AI,</w:t>
      </w:r>
      <w:r w:rsidRPr="006A2653">
        <w:rPr>
          <w:noProof/>
        </w:rPr>
        <w:t xml:space="preserve"> cloud and data analytics, has increased – especially for AI – but remains uneven, with smaller companies struggling to keep pace with larger competitors because of financial, skills and time constraints. </w:t>
      </w:r>
      <w:r w:rsidR="3F5DEF9C" w:rsidRPr="006A2653">
        <w:rPr>
          <w:noProof/>
        </w:rPr>
        <w:t xml:space="preserve">The AI-Boost hub and </w:t>
      </w:r>
      <w:r w:rsidR="00086105" w:rsidRPr="006A2653">
        <w:rPr>
          <w:noProof/>
        </w:rPr>
        <w:t xml:space="preserve">the </w:t>
      </w:r>
      <w:r w:rsidR="3F5DEF9C" w:rsidRPr="006A2653">
        <w:rPr>
          <w:noProof/>
        </w:rPr>
        <w:t xml:space="preserve">broader European Digital Innovation Hub (EDIH) network play a key role in bridging these gaps by providing access to expertise, testing and implementation support. </w:t>
      </w:r>
      <w:r w:rsidR="0FF06D2E" w:rsidRPr="006A2653">
        <w:rPr>
          <w:rFonts w:ascii="Calibri" w:eastAsia="Calibri" w:hAnsi="Calibri" w:cs="Calibri"/>
          <w:noProof/>
          <w:color w:val="000000" w:themeColor="text1"/>
        </w:rPr>
        <w:t>Denmark has a</w:t>
      </w:r>
      <w:r w:rsidR="003D3284" w:rsidRPr="006A2653">
        <w:rPr>
          <w:rFonts w:ascii="Calibri" w:eastAsia="Calibri" w:hAnsi="Calibri" w:cs="Calibri"/>
          <w:noProof/>
          <w:color w:val="000000" w:themeColor="text1"/>
        </w:rPr>
        <w:t xml:space="preserve"> strong pipeline of</w:t>
      </w:r>
      <w:r w:rsidR="0FF06D2E" w:rsidRPr="006A2653">
        <w:rPr>
          <w:rFonts w:ascii="Calibri" w:eastAsia="Calibri" w:hAnsi="Calibri" w:cs="Calibri"/>
          <w:noProof/>
          <w:color w:val="000000" w:themeColor="text1"/>
        </w:rPr>
        <w:t xml:space="preserve"> </w:t>
      </w:r>
      <w:r w:rsidR="0FF06D2E" w:rsidRPr="006A2653">
        <w:rPr>
          <w:rFonts w:ascii="Calibri" w:eastAsia="Calibri" w:hAnsi="Calibri" w:cs="Calibri"/>
          <w:b/>
          <w:bCs/>
          <w:noProof/>
          <w:color w:val="000000" w:themeColor="text1"/>
        </w:rPr>
        <w:t>start-ups and scale-ups</w:t>
      </w:r>
      <w:r w:rsidR="003D3284" w:rsidRPr="006A2653">
        <w:rPr>
          <w:rFonts w:ascii="Calibri" w:eastAsia="Calibri" w:hAnsi="Calibri" w:cs="Calibri"/>
          <w:b/>
          <w:bCs/>
          <w:noProof/>
          <w:color w:val="000000" w:themeColor="text1"/>
        </w:rPr>
        <w:t>,</w:t>
      </w:r>
      <w:r w:rsidR="0FF06D2E" w:rsidRPr="006A2653">
        <w:rPr>
          <w:rFonts w:ascii="Calibri" w:eastAsia="Calibri" w:hAnsi="Calibri" w:cs="Calibri"/>
          <w:noProof/>
          <w:color w:val="000000" w:themeColor="text1"/>
        </w:rPr>
        <w:t xml:space="preserve"> </w:t>
      </w:r>
      <w:r w:rsidR="003D3284" w:rsidRPr="006A2653">
        <w:rPr>
          <w:rFonts w:ascii="Calibri" w:eastAsia="Calibri" w:hAnsi="Calibri" w:cs="Calibri"/>
          <w:noProof/>
          <w:color w:val="000000" w:themeColor="text1"/>
        </w:rPr>
        <w:t xml:space="preserve">but weaker </w:t>
      </w:r>
      <w:r w:rsidR="00C46A79" w:rsidRPr="006A2653">
        <w:rPr>
          <w:rFonts w:ascii="Calibri" w:eastAsia="Calibri" w:hAnsi="Calibri" w:cs="Calibri"/>
          <w:noProof/>
          <w:color w:val="000000" w:themeColor="text1"/>
        </w:rPr>
        <w:t>growth-stage funding makes scaling more difficult.</w:t>
      </w:r>
      <w:r w:rsidR="0FF06D2E" w:rsidRPr="006A2653">
        <w:rPr>
          <w:rFonts w:ascii="Calibri" w:eastAsia="Calibri" w:hAnsi="Calibri" w:cs="Calibri"/>
          <w:noProof/>
          <w:color w:val="000000" w:themeColor="text1"/>
        </w:rPr>
        <w:t xml:space="preserve"> </w:t>
      </w:r>
      <w:r w:rsidR="00AD3EC6" w:rsidRPr="006A2653">
        <w:rPr>
          <w:noProof/>
        </w:rPr>
        <w:t>Late</w:t>
      </w:r>
      <w:r w:rsidR="002D5549" w:rsidRPr="006A2653">
        <w:rPr>
          <w:noProof/>
        </w:rPr>
        <w:t>-stage f</w:t>
      </w:r>
      <w:r w:rsidR="00C46A79" w:rsidRPr="006A2653">
        <w:rPr>
          <w:noProof/>
        </w:rPr>
        <w:t>inancing</w:t>
      </w:r>
      <w:r w:rsidR="002D5549" w:rsidRPr="006A2653">
        <w:rPr>
          <w:noProof/>
        </w:rPr>
        <w:t xml:space="preserve"> </w:t>
      </w:r>
      <w:r w:rsidR="00C46A79" w:rsidRPr="006A2653">
        <w:rPr>
          <w:noProof/>
        </w:rPr>
        <w:t>is</w:t>
      </w:r>
      <w:r w:rsidR="002D5549" w:rsidRPr="006A2653">
        <w:rPr>
          <w:noProof/>
        </w:rPr>
        <w:t xml:space="preserve"> heavily dependent on foreign investors</w:t>
      </w:r>
      <w:r w:rsidR="001531CD" w:rsidRPr="006A2653">
        <w:rPr>
          <w:noProof/>
        </w:rPr>
        <w:t>, while regulatory and administrative burden</w:t>
      </w:r>
      <w:r w:rsidR="00D955B0" w:rsidRPr="006A2653">
        <w:rPr>
          <w:noProof/>
        </w:rPr>
        <w:t>s continue to hinder growth</w:t>
      </w:r>
      <w:r w:rsidR="001531CD" w:rsidRPr="006A2653">
        <w:rPr>
          <w:noProof/>
        </w:rPr>
        <w:t>.</w:t>
      </w:r>
      <w:r w:rsidR="003B6487" w:rsidRPr="006A2653">
        <w:rPr>
          <w:noProof/>
        </w:rPr>
        <w:t xml:space="preserve"> </w:t>
      </w:r>
      <w:r w:rsidR="005A644E" w:rsidRPr="006A2653">
        <w:rPr>
          <w:noProof/>
        </w:rPr>
        <w:t xml:space="preserve">As a result, a strong early-stage </w:t>
      </w:r>
      <w:r w:rsidR="005A644E" w:rsidRPr="006A2653">
        <w:rPr>
          <w:b/>
          <w:bCs/>
          <w:noProof/>
        </w:rPr>
        <w:t xml:space="preserve">innovation ecosystem </w:t>
      </w:r>
      <w:r w:rsidR="005A644E" w:rsidRPr="006A2653">
        <w:rPr>
          <w:noProof/>
        </w:rPr>
        <w:t xml:space="preserve">is not translating into sufficient commercialisation or conversion of research into ready-made businesses. </w:t>
      </w:r>
      <w:r w:rsidRPr="006A2653">
        <w:rPr>
          <w:b/>
          <w:bCs/>
          <w:noProof/>
        </w:rPr>
        <w:t>Cybersecurity</w:t>
      </w:r>
      <w:r w:rsidRPr="006A2653">
        <w:rPr>
          <w:noProof/>
        </w:rPr>
        <w:t xml:space="preserve"> awareness is high, but maintaining resilience remains an ongoing challenge, given the continuously evolving nature of threats and technologies. A new </w:t>
      </w:r>
      <w:hyperlink r:id="rId30">
        <w:r w:rsidRPr="006A2653">
          <w:rPr>
            <w:rStyle w:val="Hyperlink"/>
            <w:noProof/>
          </w:rPr>
          <w:t>political agreement</w:t>
        </w:r>
      </w:hyperlink>
      <w:r w:rsidRPr="006A2653">
        <w:rPr>
          <w:noProof/>
        </w:rPr>
        <w:t xml:space="preserve"> was reached to strengthen cyber</w:t>
      </w:r>
      <w:r w:rsidR="197A7E42" w:rsidRPr="006A2653">
        <w:rPr>
          <w:noProof/>
        </w:rPr>
        <w:t xml:space="preserve"> and information security </w:t>
      </w:r>
      <w:r w:rsidRPr="006A2653">
        <w:rPr>
          <w:noProof/>
        </w:rPr>
        <w:t>support to citizens and SMEs, enhance cyber coordination and improve cyber education until 2029.</w:t>
      </w:r>
      <w:r w:rsidR="0031428E" w:rsidRPr="006A2653">
        <w:rPr>
          <w:noProof/>
        </w:rPr>
        <w:t xml:space="preserve"> Building on this framework, the key challenge now is to t</w:t>
      </w:r>
      <w:r w:rsidR="001A38FE" w:rsidRPr="006A2653">
        <w:rPr>
          <w:noProof/>
        </w:rPr>
        <w:t>urn</w:t>
      </w:r>
      <w:r w:rsidR="0031428E" w:rsidRPr="006A2653">
        <w:rPr>
          <w:noProof/>
        </w:rPr>
        <w:t xml:space="preserve"> increased awareness and institutional support into consistent, widespread implementation of basic cybersecurity practices across SMEs.</w:t>
      </w:r>
    </w:p>
    <w:p w14:paraId="15FFDEBA" w14:textId="77777777" w:rsidR="002C7402" w:rsidRPr="006A2653" w:rsidRDefault="7E401155" w:rsidP="007C02FD">
      <w:pPr>
        <w:pStyle w:val="Heading2"/>
        <w:spacing w:afterLines="100" w:after="240"/>
        <w:rPr>
          <w:noProof/>
        </w:rPr>
      </w:pPr>
      <w:bookmarkStart w:id="7" w:name="_Hlk223536312"/>
      <w:bookmarkStart w:id="8" w:name="_Toc228895666"/>
      <w:r w:rsidRPr="006A2653">
        <w:rPr>
          <w:noProof/>
        </w:rPr>
        <w:t>Protecting and empowering EU people and society</w:t>
      </w:r>
      <w:bookmarkEnd w:id="7"/>
      <w:bookmarkEnd w:id="8"/>
    </w:p>
    <w:p w14:paraId="0DAD59B0" w14:textId="5AAD45C4" w:rsidR="00710D07" w:rsidRPr="006A2653" w:rsidRDefault="49492278" w:rsidP="00C86955">
      <w:pPr>
        <w:spacing w:afterLines="160" w:after="384"/>
        <w:jc w:val="both"/>
        <w:rPr>
          <w:noProof/>
        </w:rPr>
      </w:pPr>
      <w:r w:rsidRPr="006A2653">
        <w:rPr>
          <w:noProof/>
        </w:rPr>
        <w:t xml:space="preserve">Denmark remains one of the EU’s strongest countries when it comes to </w:t>
      </w:r>
      <w:r w:rsidRPr="006A2653">
        <w:rPr>
          <w:b/>
          <w:bCs/>
          <w:noProof/>
        </w:rPr>
        <w:t>digital skills</w:t>
      </w:r>
      <w:r w:rsidRPr="006A2653">
        <w:rPr>
          <w:noProof/>
        </w:rPr>
        <w:t xml:space="preserve">, thanks to a long-standing model that links mandatory use of digital tools with public service delivery and skills formation. Some gaps linked to education levels </w:t>
      </w:r>
      <w:r w:rsidR="00240FF2" w:rsidRPr="006A2653">
        <w:rPr>
          <w:noProof/>
        </w:rPr>
        <w:t>remain</w:t>
      </w:r>
      <w:r w:rsidRPr="006A2653">
        <w:rPr>
          <w:noProof/>
        </w:rPr>
        <w:t xml:space="preserve"> and the country is now starting to </w:t>
      </w:r>
      <w:r w:rsidR="26308A7B" w:rsidRPr="006A2653">
        <w:rPr>
          <w:noProof/>
        </w:rPr>
        <w:t>integrate</w:t>
      </w:r>
      <w:r w:rsidRPr="006A2653">
        <w:rPr>
          <w:noProof/>
        </w:rPr>
        <w:t xml:space="preserve"> </w:t>
      </w:r>
      <w:r w:rsidR="26308A7B" w:rsidRPr="006A2653">
        <w:rPr>
          <w:noProof/>
        </w:rPr>
        <w:t>‘Technology Comprehension’</w:t>
      </w:r>
      <w:r w:rsidR="00C72E80" w:rsidRPr="006A2653">
        <w:rPr>
          <w:noProof/>
        </w:rPr>
        <w:t xml:space="preserve"> as an approach</w:t>
      </w:r>
      <w:r w:rsidR="00F876FA" w:rsidRPr="006A2653">
        <w:rPr>
          <w:noProof/>
        </w:rPr>
        <w:t xml:space="preserve"> across core subjects</w:t>
      </w:r>
      <w:r w:rsidR="26308A7B" w:rsidRPr="006A2653">
        <w:rPr>
          <w:noProof/>
        </w:rPr>
        <w:t xml:space="preserve"> in</w:t>
      </w:r>
      <w:r w:rsidR="0A84C6D0" w:rsidRPr="006A2653">
        <w:rPr>
          <w:noProof/>
        </w:rPr>
        <w:t xml:space="preserve"> primary </w:t>
      </w:r>
      <w:r w:rsidR="000E612B" w:rsidRPr="006A2653">
        <w:rPr>
          <w:noProof/>
        </w:rPr>
        <w:t xml:space="preserve">education </w:t>
      </w:r>
      <w:r w:rsidR="0A84C6D0" w:rsidRPr="006A2653">
        <w:rPr>
          <w:noProof/>
        </w:rPr>
        <w:t>and</w:t>
      </w:r>
      <w:r w:rsidR="000E612B" w:rsidRPr="006A2653">
        <w:rPr>
          <w:noProof/>
        </w:rPr>
        <w:t xml:space="preserve"> as an elective subject in</w:t>
      </w:r>
      <w:r w:rsidR="0A84C6D0" w:rsidRPr="006A2653">
        <w:rPr>
          <w:noProof/>
        </w:rPr>
        <w:t xml:space="preserve"> </w:t>
      </w:r>
      <w:r w:rsidR="06AD72F7" w:rsidRPr="006A2653">
        <w:rPr>
          <w:noProof/>
        </w:rPr>
        <w:t xml:space="preserve">lower </w:t>
      </w:r>
      <w:r w:rsidR="0A84C6D0" w:rsidRPr="006A2653">
        <w:rPr>
          <w:noProof/>
        </w:rPr>
        <w:t xml:space="preserve">secondary education </w:t>
      </w:r>
      <w:r w:rsidR="18C1EB5D" w:rsidRPr="006A2653">
        <w:rPr>
          <w:noProof/>
        </w:rPr>
        <w:t>starting from</w:t>
      </w:r>
      <w:r w:rsidR="005870BD" w:rsidRPr="006A2653">
        <w:rPr>
          <w:noProof/>
        </w:rPr>
        <w:t xml:space="preserve"> </w:t>
      </w:r>
      <w:r w:rsidR="18C1EB5D" w:rsidRPr="006A2653">
        <w:rPr>
          <w:noProof/>
        </w:rPr>
        <w:t>2027-2028. Imp</w:t>
      </w:r>
      <w:r w:rsidR="57D3C985" w:rsidRPr="006A2653">
        <w:rPr>
          <w:noProof/>
        </w:rPr>
        <w:t>lementation</w:t>
      </w:r>
      <w:r w:rsidR="18C1EB5D" w:rsidRPr="006A2653">
        <w:rPr>
          <w:noProof/>
        </w:rPr>
        <w:t xml:space="preserve"> across the country remains to be seen,</w:t>
      </w:r>
      <w:r w:rsidR="00F5232C" w:rsidRPr="006A2653">
        <w:rPr>
          <w:noProof/>
        </w:rPr>
        <w:t xml:space="preserve"> particularly in </w:t>
      </w:r>
      <w:r w:rsidR="556A56C1" w:rsidRPr="006A2653">
        <w:rPr>
          <w:noProof/>
        </w:rPr>
        <w:t xml:space="preserve">lower </w:t>
      </w:r>
      <w:r w:rsidR="00F5232C" w:rsidRPr="006A2653">
        <w:rPr>
          <w:noProof/>
        </w:rPr>
        <w:t>secondary education, where the subject will remain optional for students</w:t>
      </w:r>
      <w:r w:rsidR="18C1EB5D" w:rsidRPr="006A2653">
        <w:rPr>
          <w:noProof/>
        </w:rPr>
        <w:t xml:space="preserve">. </w:t>
      </w:r>
      <w:r w:rsidRPr="006A2653">
        <w:rPr>
          <w:noProof/>
        </w:rPr>
        <w:t xml:space="preserve">Young people are particularly </w:t>
      </w:r>
      <w:r w:rsidR="00E674F5" w:rsidRPr="006A2653">
        <w:rPr>
          <w:noProof/>
        </w:rPr>
        <w:t>vulnerable</w:t>
      </w:r>
      <w:r w:rsidRPr="006A2653">
        <w:rPr>
          <w:noProof/>
        </w:rPr>
        <w:t xml:space="preserve"> to misleading content online, which has led Denmark to </w:t>
      </w:r>
      <w:r w:rsidR="00E674F5" w:rsidRPr="006A2653">
        <w:rPr>
          <w:noProof/>
        </w:rPr>
        <w:t>prioritising</w:t>
      </w:r>
      <w:r w:rsidRPr="006A2653">
        <w:rPr>
          <w:noProof/>
        </w:rPr>
        <w:t xml:space="preserve"> online safety and protecting children, </w:t>
      </w:r>
      <w:r w:rsidR="00E674F5" w:rsidRPr="006A2653">
        <w:rPr>
          <w:noProof/>
        </w:rPr>
        <w:t>particularly</w:t>
      </w:r>
      <w:r w:rsidRPr="006A2653">
        <w:rPr>
          <w:noProof/>
        </w:rPr>
        <w:t xml:space="preserve"> during its EU Presidency</w:t>
      </w:r>
      <w:r w:rsidR="045D7D85" w:rsidRPr="006A2653">
        <w:rPr>
          <w:noProof/>
        </w:rPr>
        <w:t xml:space="preserve"> of the Council</w:t>
      </w:r>
      <w:r w:rsidRPr="006A2653">
        <w:rPr>
          <w:noProof/>
        </w:rPr>
        <w:t xml:space="preserve">. At the same time, </w:t>
      </w:r>
      <w:r w:rsidR="72CD78DD" w:rsidRPr="006A2653">
        <w:rPr>
          <w:noProof/>
        </w:rPr>
        <w:t>shortages of</w:t>
      </w:r>
      <w:r w:rsidRPr="006A2653">
        <w:rPr>
          <w:noProof/>
        </w:rPr>
        <w:t xml:space="preserve"> </w:t>
      </w:r>
      <w:r w:rsidRPr="006A2653">
        <w:rPr>
          <w:b/>
          <w:bCs/>
          <w:noProof/>
        </w:rPr>
        <w:t>ICT specialists</w:t>
      </w:r>
      <w:r w:rsidRPr="006A2653">
        <w:rPr>
          <w:noProof/>
        </w:rPr>
        <w:t xml:space="preserve"> </w:t>
      </w:r>
      <w:r w:rsidR="72CD78DD" w:rsidRPr="006A2653">
        <w:rPr>
          <w:noProof/>
        </w:rPr>
        <w:t>and</w:t>
      </w:r>
      <w:r w:rsidRPr="006A2653">
        <w:rPr>
          <w:noProof/>
        </w:rPr>
        <w:t xml:space="preserve"> STEM graduates</w:t>
      </w:r>
      <w:r w:rsidR="72CD78DD" w:rsidRPr="006A2653">
        <w:rPr>
          <w:noProof/>
        </w:rPr>
        <w:t xml:space="preserve"> persist, with</w:t>
      </w:r>
      <w:r w:rsidRPr="006A2653">
        <w:rPr>
          <w:noProof/>
        </w:rPr>
        <w:t xml:space="preserve"> smaller companies struggl</w:t>
      </w:r>
      <w:r w:rsidR="72CD78DD" w:rsidRPr="006A2653">
        <w:rPr>
          <w:noProof/>
        </w:rPr>
        <w:t>ing</w:t>
      </w:r>
      <w:r w:rsidRPr="006A2653">
        <w:rPr>
          <w:noProof/>
        </w:rPr>
        <w:t xml:space="preserve"> to find the talent they need</w:t>
      </w:r>
      <w:r w:rsidR="45B36F4C" w:rsidRPr="006A2653">
        <w:rPr>
          <w:noProof/>
        </w:rPr>
        <w:t xml:space="preserve"> to be</w:t>
      </w:r>
      <w:r w:rsidR="424F373F" w:rsidRPr="006A2653">
        <w:rPr>
          <w:noProof/>
        </w:rPr>
        <w:t xml:space="preserve"> truly</w:t>
      </w:r>
      <w:r w:rsidR="45B36F4C" w:rsidRPr="006A2653">
        <w:rPr>
          <w:noProof/>
        </w:rPr>
        <w:t xml:space="preserve"> competitive</w:t>
      </w:r>
      <w:r w:rsidRPr="006A2653">
        <w:rPr>
          <w:noProof/>
        </w:rPr>
        <w:t xml:space="preserve">. </w:t>
      </w:r>
      <w:r w:rsidR="00BE270B" w:rsidRPr="006A2653">
        <w:rPr>
          <w:noProof/>
        </w:rPr>
        <w:t xml:space="preserve">As part of the higher education reform, </w:t>
      </w:r>
      <w:r w:rsidR="6310E4D7" w:rsidRPr="006A2653">
        <w:rPr>
          <w:noProof/>
        </w:rPr>
        <w:t xml:space="preserve">Denmark is </w:t>
      </w:r>
      <w:r w:rsidR="00D26B76" w:rsidRPr="006A2653">
        <w:rPr>
          <w:noProof/>
        </w:rPr>
        <w:t xml:space="preserve">seeking to </w:t>
      </w:r>
      <w:r w:rsidR="05B04DA2" w:rsidRPr="006A2653">
        <w:rPr>
          <w:noProof/>
        </w:rPr>
        <w:t>raise the number of</w:t>
      </w:r>
      <w:r w:rsidR="6310E4D7" w:rsidRPr="006A2653">
        <w:rPr>
          <w:noProof/>
        </w:rPr>
        <w:t xml:space="preserve"> international students</w:t>
      </w:r>
      <w:r w:rsidR="1E38EDA5" w:rsidRPr="006A2653">
        <w:rPr>
          <w:noProof/>
        </w:rPr>
        <w:t xml:space="preserve"> to address labour market needs</w:t>
      </w:r>
      <w:r w:rsidR="00EE7BF6" w:rsidRPr="006A2653">
        <w:rPr>
          <w:noProof/>
        </w:rPr>
        <w:t>. For</w:t>
      </w:r>
      <w:r w:rsidR="0090497F" w:rsidRPr="006A2653">
        <w:rPr>
          <w:noProof/>
        </w:rPr>
        <w:t xml:space="preserve"> example</w:t>
      </w:r>
      <w:r w:rsidR="00EE7BF6" w:rsidRPr="006A2653">
        <w:rPr>
          <w:noProof/>
        </w:rPr>
        <w:t>,</w:t>
      </w:r>
      <w:r w:rsidR="0090497F" w:rsidRPr="006A2653">
        <w:rPr>
          <w:noProof/>
        </w:rPr>
        <w:t xml:space="preserve"> by </w:t>
      </w:r>
      <w:r w:rsidR="0090746B" w:rsidRPr="006A2653">
        <w:rPr>
          <w:noProof/>
        </w:rPr>
        <w:t>expanding</w:t>
      </w:r>
      <w:r w:rsidR="002F040E" w:rsidRPr="006A2653">
        <w:rPr>
          <w:noProof/>
        </w:rPr>
        <w:t xml:space="preserve"> </w:t>
      </w:r>
      <w:r w:rsidR="004E51D7" w:rsidRPr="006A2653">
        <w:rPr>
          <w:noProof/>
        </w:rPr>
        <w:t>English-taugh</w:t>
      </w:r>
      <w:r w:rsidR="002F040E" w:rsidRPr="006A2653">
        <w:rPr>
          <w:noProof/>
        </w:rPr>
        <w:t>t</w:t>
      </w:r>
      <w:r w:rsidR="004E51D7" w:rsidRPr="006A2653">
        <w:rPr>
          <w:noProof/>
        </w:rPr>
        <w:t xml:space="preserve"> master</w:t>
      </w:r>
      <w:r w:rsidR="00D60D83" w:rsidRPr="006A2653">
        <w:rPr>
          <w:noProof/>
        </w:rPr>
        <w:t>’s</w:t>
      </w:r>
      <w:r w:rsidR="006D3A4D" w:rsidRPr="006A2653">
        <w:rPr>
          <w:noProof/>
        </w:rPr>
        <w:t xml:space="preserve"> </w:t>
      </w:r>
      <w:r w:rsidR="0090746B" w:rsidRPr="006A2653">
        <w:rPr>
          <w:noProof/>
        </w:rPr>
        <w:t>programmes and creating new places in</w:t>
      </w:r>
      <w:r w:rsidR="006D3A4D" w:rsidRPr="006A2653">
        <w:rPr>
          <w:noProof/>
        </w:rPr>
        <w:t xml:space="preserve"> STEM and IT </w:t>
      </w:r>
      <w:r w:rsidR="0090746B" w:rsidRPr="006A2653">
        <w:rPr>
          <w:noProof/>
        </w:rPr>
        <w:t>fields</w:t>
      </w:r>
      <w:r w:rsidR="00DF5A16" w:rsidRPr="006A2653">
        <w:rPr>
          <w:noProof/>
        </w:rPr>
        <w:t xml:space="preserve">. </w:t>
      </w:r>
      <w:r w:rsidR="0090746B" w:rsidRPr="006A2653">
        <w:rPr>
          <w:noProof/>
        </w:rPr>
        <w:t>H</w:t>
      </w:r>
      <w:r w:rsidR="00184D25" w:rsidRPr="006A2653">
        <w:rPr>
          <w:noProof/>
        </w:rPr>
        <w:t xml:space="preserve">owever, </w:t>
      </w:r>
      <w:r w:rsidR="0090746B" w:rsidRPr="006A2653">
        <w:rPr>
          <w:noProof/>
        </w:rPr>
        <w:t>its</w:t>
      </w:r>
      <w:r w:rsidR="00184D25" w:rsidRPr="006A2653">
        <w:rPr>
          <w:noProof/>
        </w:rPr>
        <w:t xml:space="preserve"> effectiveness will depend on the ability to retain </w:t>
      </w:r>
      <w:r w:rsidR="00A35EA7" w:rsidRPr="006A2653">
        <w:rPr>
          <w:noProof/>
        </w:rPr>
        <w:t>STEM</w:t>
      </w:r>
      <w:r w:rsidR="0090746B" w:rsidRPr="006A2653">
        <w:rPr>
          <w:noProof/>
        </w:rPr>
        <w:t xml:space="preserve"> graduates</w:t>
      </w:r>
      <w:r w:rsidR="00184D25" w:rsidRPr="006A2653">
        <w:rPr>
          <w:noProof/>
        </w:rPr>
        <w:t xml:space="preserve">. </w:t>
      </w:r>
      <w:r w:rsidR="40FE64E3" w:rsidRPr="006A2653">
        <w:rPr>
          <w:b/>
          <w:bCs/>
          <w:noProof/>
        </w:rPr>
        <w:t xml:space="preserve">Digital public </w:t>
      </w:r>
      <w:r w:rsidRPr="006A2653">
        <w:rPr>
          <w:b/>
          <w:bCs/>
          <w:noProof/>
        </w:rPr>
        <w:t>services</w:t>
      </w:r>
      <w:r w:rsidRPr="006A2653">
        <w:rPr>
          <w:noProof/>
        </w:rPr>
        <w:t xml:space="preserve"> </w:t>
      </w:r>
      <w:r w:rsidR="40FE64E3" w:rsidRPr="006A2653">
        <w:rPr>
          <w:noProof/>
        </w:rPr>
        <w:t xml:space="preserve">continue to be widely used and trusted, with </w:t>
      </w:r>
      <w:r w:rsidR="00905F81" w:rsidRPr="006A2653">
        <w:rPr>
          <w:b/>
          <w:bCs/>
          <w:noProof/>
        </w:rPr>
        <w:t>healthcare</w:t>
      </w:r>
      <w:r w:rsidR="00905F81" w:rsidRPr="006A2653">
        <w:rPr>
          <w:noProof/>
        </w:rPr>
        <w:t xml:space="preserve"> representing a key application area</w:t>
      </w:r>
      <w:r w:rsidR="00710D07" w:rsidRPr="006A2653">
        <w:rPr>
          <w:noProof/>
        </w:rPr>
        <w:t xml:space="preserve">. </w:t>
      </w:r>
      <w:r w:rsidR="009E55E4" w:rsidRPr="006A2653">
        <w:rPr>
          <w:noProof/>
        </w:rPr>
        <w:t xml:space="preserve">As systems face pressures from an ageing populations and workforce shortages, AI </w:t>
      </w:r>
      <w:r w:rsidR="00640199" w:rsidRPr="006A2653">
        <w:rPr>
          <w:noProof/>
        </w:rPr>
        <w:t>is</w:t>
      </w:r>
      <w:r w:rsidR="003751BD" w:rsidRPr="006A2653">
        <w:rPr>
          <w:noProof/>
        </w:rPr>
        <w:t xml:space="preserve"> increasingly being explored </w:t>
      </w:r>
      <w:r w:rsidR="0CF21873" w:rsidRPr="006A2653">
        <w:rPr>
          <w:noProof/>
        </w:rPr>
        <w:t xml:space="preserve">and adopted </w:t>
      </w:r>
      <w:r w:rsidR="00581E0F" w:rsidRPr="006A2653">
        <w:rPr>
          <w:noProof/>
        </w:rPr>
        <w:t>for its potential to</w:t>
      </w:r>
      <w:r w:rsidR="003751BD" w:rsidRPr="006A2653">
        <w:rPr>
          <w:noProof/>
        </w:rPr>
        <w:t xml:space="preserve"> improve efficiency, accessibility and service delivery</w:t>
      </w:r>
      <w:r w:rsidR="003C72BC" w:rsidRPr="006A2653">
        <w:rPr>
          <w:noProof/>
        </w:rPr>
        <w:t>.</w:t>
      </w:r>
    </w:p>
    <w:tbl>
      <w:tblPr>
        <w:tblStyle w:val="TableGrid"/>
        <w:tblW w:w="0" w:type="auto"/>
        <w:tblBorders>
          <w:top w:val="single" w:sz="4" w:space="0" w:color="0046FF"/>
          <w:left w:val="single" w:sz="4" w:space="0" w:color="0046FF"/>
          <w:bottom w:val="single" w:sz="4" w:space="0" w:color="0046FF"/>
          <w:right w:val="single" w:sz="4" w:space="0" w:color="0046FF"/>
          <w:insideH w:val="single" w:sz="4" w:space="0" w:color="0046FF"/>
          <w:insideV w:val="single" w:sz="4" w:space="0" w:color="0046FF"/>
        </w:tblBorders>
        <w:tblLook w:val="04A0" w:firstRow="1" w:lastRow="0" w:firstColumn="1" w:lastColumn="0" w:noHBand="0" w:noVBand="1"/>
      </w:tblPr>
      <w:tblGrid>
        <w:gridCol w:w="9016"/>
      </w:tblGrid>
      <w:tr w:rsidR="00A6383C" w:rsidRPr="006A2653" w14:paraId="201BA3A3" w14:textId="77777777" w:rsidTr="20CA542A">
        <w:tc>
          <w:tcPr>
            <w:tcW w:w="9016" w:type="dxa"/>
          </w:tcPr>
          <w:p w14:paraId="10AC6F52" w14:textId="165BB8F9" w:rsidR="00A6383C" w:rsidRPr="006A2653" w:rsidRDefault="5249CF24" w:rsidP="0772EB2A">
            <w:pPr>
              <w:pStyle w:val="Heading2"/>
              <w:outlineLvl w:val="1"/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</w:pPr>
            <w:bookmarkStart w:id="9" w:name="_Toc228895667"/>
            <w:r w:rsidRPr="006A2653">
              <w:rPr>
                <w:noProof/>
              </w:rPr>
              <w:t>Recommendations</w:t>
            </w:r>
            <w:bookmarkEnd w:id="9"/>
          </w:p>
          <w:p w14:paraId="428DD6D5" w14:textId="6DBCBF10" w:rsidR="00D7442A" w:rsidRPr="006A2653" w:rsidRDefault="4E2FD913" w:rsidP="00D01BEA">
            <w:pPr>
              <w:pStyle w:val="ListParagraph"/>
              <w:numPr>
                <w:ilvl w:val="0"/>
                <w:numId w:val="12"/>
              </w:numPr>
              <w:spacing w:after="160"/>
              <w:ind w:left="714" w:hanging="357"/>
              <w:rPr>
                <w:noProof/>
              </w:rPr>
            </w:pPr>
            <w:r w:rsidRPr="006A2653">
              <w:rPr>
                <w:rFonts w:eastAsiaTheme="minorEastAsia"/>
                <w:b/>
                <w:bCs/>
                <w:noProof/>
              </w:rPr>
              <w:t>Digitalisation of SMEs</w:t>
            </w:r>
            <w:r w:rsidR="09A80C63" w:rsidRPr="006A2653">
              <w:rPr>
                <w:rFonts w:eastAsiaTheme="minorEastAsia"/>
                <w:b/>
                <w:bCs/>
                <w:noProof/>
              </w:rPr>
              <w:t xml:space="preserve"> and adoption of advanced digital technologies</w:t>
            </w:r>
            <w:r w:rsidRPr="006A2653">
              <w:rPr>
                <w:rFonts w:eastAsiaTheme="minorEastAsia"/>
                <w:b/>
                <w:bCs/>
                <w:noProof/>
              </w:rPr>
              <w:t>:</w:t>
            </w:r>
            <w:r w:rsidR="5B3463A8" w:rsidRPr="006A2653">
              <w:rPr>
                <w:rFonts w:eastAsiaTheme="minorEastAsia"/>
                <w:b/>
                <w:bCs/>
                <w:noProof/>
              </w:rPr>
              <w:t xml:space="preserve"> </w:t>
            </w:r>
            <w:r w:rsidR="00A9113F" w:rsidRPr="006A2653">
              <w:rPr>
                <w:rFonts w:eastAsiaTheme="minorEastAsia"/>
                <w:noProof/>
              </w:rPr>
              <w:t xml:space="preserve">Accelerate </w:t>
            </w:r>
            <w:r w:rsidR="001D7AC0" w:rsidRPr="006A2653">
              <w:rPr>
                <w:rFonts w:eastAsiaTheme="minorEastAsia"/>
                <w:noProof/>
              </w:rPr>
              <w:t>SME</w:t>
            </w:r>
            <w:r w:rsidR="00A9113F" w:rsidRPr="006A2653">
              <w:rPr>
                <w:rFonts w:eastAsiaTheme="minorEastAsia"/>
                <w:noProof/>
              </w:rPr>
              <w:t xml:space="preserve"> digitali</w:t>
            </w:r>
            <w:r w:rsidR="00C623A2" w:rsidRPr="006A2653">
              <w:rPr>
                <w:rFonts w:eastAsiaTheme="minorEastAsia"/>
                <w:noProof/>
              </w:rPr>
              <w:t>s</w:t>
            </w:r>
            <w:r w:rsidR="00A9113F" w:rsidRPr="006A2653">
              <w:rPr>
                <w:rFonts w:eastAsiaTheme="minorEastAsia"/>
                <w:noProof/>
              </w:rPr>
              <w:t xml:space="preserve">ation </w:t>
            </w:r>
            <w:r w:rsidR="001D7AC0" w:rsidRPr="006A2653">
              <w:rPr>
                <w:rFonts w:eastAsiaTheme="minorEastAsia"/>
                <w:noProof/>
              </w:rPr>
              <w:t>beyond basic adoption to</w:t>
            </w:r>
            <w:r w:rsidR="00797F75" w:rsidRPr="006A2653">
              <w:rPr>
                <w:rFonts w:eastAsiaTheme="minorEastAsia"/>
                <w:noProof/>
              </w:rPr>
              <w:t>ward</w:t>
            </w:r>
            <w:r w:rsidR="36CE5604" w:rsidRPr="006A2653">
              <w:rPr>
                <w:rFonts w:eastAsiaTheme="minorEastAsia"/>
                <w:noProof/>
              </w:rPr>
              <w:t>s the productive use of</w:t>
            </w:r>
            <w:r w:rsidR="001D7AC0" w:rsidRPr="006A2653">
              <w:rPr>
                <w:rFonts w:eastAsiaTheme="minorEastAsia"/>
                <w:noProof/>
              </w:rPr>
              <w:t xml:space="preserve"> advanced</w:t>
            </w:r>
            <w:r w:rsidR="5A004B6F" w:rsidRPr="006A2653">
              <w:rPr>
                <w:rFonts w:eastAsiaTheme="minorEastAsia"/>
                <w:noProof/>
              </w:rPr>
              <w:t xml:space="preserve"> digital and AI</w:t>
            </w:r>
            <w:r w:rsidR="309A6AE6" w:rsidRPr="006A2653">
              <w:rPr>
                <w:rFonts w:eastAsiaTheme="minorEastAsia"/>
                <w:noProof/>
              </w:rPr>
              <w:t>-based</w:t>
            </w:r>
            <w:r w:rsidR="5A004B6F" w:rsidRPr="006A2653">
              <w:rPr>
                <w:rFonts w:eastAsiaTheme="minorEastAsia"/>
                <w:noProof/>
              </w:rPr>
              <w:t xml:space="preserve"> solutions. This includes</w:t>
            </w:r>
            <w:r w:rsidR="73D3062E" w:rsidRPr="006A2653">
              <w:rPr>
                <w:rFonts w:eastAsiaTheme="minorEastAsia"/>
                <w:noProof/>
              </w:rPr>
              <w:t xml:space="preserve">: (i) </w:t>
            </w:r>
            <w:r w:rsidR="5A004B6F" w:rsidRPr="006A2653">
              <w:rPr>
                <w:rFonts w:eastAsiaTheme="minorEastAsia"/>
                <w:noProof/>
              </w:rPr>
              <w:t xml:space="preserve">maintaining and expanding existing </w:t>
            </w:r>
            <w:r w:rsidR="479CC54B" w:rsidRPr="006A2653">
              <w:rPr>
                <w:rFonts w:eastAsiaTheme="minorEastAsia"/>
                <w:noProof/>
              </w:rPr>
              <w:t xml:space="preserve">SME digitalisation </w:t>
            </w:r>
            <w:r w:rsidR="5A004B6F" w:rsidRPr="006A2653">
              <w:rPr>
                <w:rFonts w:eastAsiaTheme="minorEastAsia"/>
                <w:noProof/>
              </w:rPr>
              <w:t>support</w:t>
            </w:r>
            <w:r w:rsidR="402515EF" w:rsidRPr="006A2653">
              <w:rPr>
                <w:rFonts w:eastAsiaTheme="minorEastAsia"/>
                <w:noProof/>
              </w:rPr>
              <w:t xml:space="preserve"> </w:t>
            </w:r>
            <w:r w:rsidR="5A004B6F" w:rsidRPr="006A2653">
              <w:rPr>
                <w:rFonts w:eastAsiaTheme="minorEastAsia"/>
                <w:noProof/>
              </w:rPr>
              <w:t>schemes</w:t>
            </w:r>
            <w:r w:rsidR="5E4B60B5" w:rsidRPr="006A2653">
              <w:rPr>
                <w:rFonts w:eastAsiaTheme="minorEastAsia"/>
                <w:noProof/>
              </w:rPr>
              <w:t xml:space="preserve">, while also </w:t>
            </w:r>
            <w:r w:rsidR="5E4B60B5" w:rsidRPr="00844B5D">
              <w:rPr>
                <w:rFonts w:eastAsiaTheme="minorEastAsia"/>
                <w:noProof/>
                <w:sz w:val="20"/>
                <w:szCs w:val="20"/>
              </w:rPr>
              <w:t xml:space="preserve">reducing </w:t>
            </w:r>
            <w:r w:rsidR="5E4B60B5" w:rsidRPr="006A2653">
              <w:rPr>
                <w:rFonts w:eastAsiaTheme="minorEastAsia"/>
                <w:noProof/>
              </w:rPr>
              <w:t>fragmentation among programmes</w:t>
            </w:r>
            <w:r w:rsidR="7FDDD18F" w:rsidRPr="006A2653">
              <w:rPr>
                <w:rFonts w:eastAsiaTheme="minorEastAsia"/>
                <w:noProof/>
              </w:rPr>
              <w:t xml:space="preserve">; (ii) </w:t>
            </w:r>
            <w:r w:rsidR="5A004B6F" w:rsidRPr="006A2653">
              <w:rPr>
                <w:rFonts w:eastAsiaTheme="minorEastAsia"/>
                <w:noProof/>
              </w:rPr>
              <w:t>strengthening coordination with</w:t>
            </w:r>
            <w:r w:rsidR="2EB9D235" w:rsidRPr="006A2653">
              <w:rPr>
                <w:rFonts w:eastAsiaTheme="minorEastAsia"/>
                <w:noProof/>
              </w:rPr>
              <w:t xml:space="preserve"> innovation infrastructures such as</w:t>
            </w:r>
            <w:r w:rsidR="10B0E5AC" w:rsidRPr="006A2653">
              <w:rPr>
                <w:rFonts w:eastAsiaTheme="minorEastAsia"/>
                <w:noProof/>
              </w:rPr>
              <w:t xml:space="preserve"> </w:t>
            </w:r>
            <w:r w:rsidR="488239B4" w:rsidRPr="006A2653">
              <w:rPr>
                <w:noProof/>
              </w:rPr>
              <w:t>the</w:t>
            </w:r>
            <w:r w:rsidR="72B3E888" w:rsidRPr="006A2653">
              <w:rPr>
                <w:noProof/>
              </w:rPr>
              <w:t xml:space="preserve"> </w:t>
            </w:r>
            <w:r w:rsidR="00AC30F7" w:rsidRPr="006A2653">
              <w:rPr>
                <w:noProof/>
              </w:rPr>
              <w:t>AI-Boost hub</w:t>
            </w:r>
            <w:r w:rsidR="7D7EE507" w:rsidRPr="006A2653">
              <w:rPr>
                <w:noProof/>
              </w:rPr>
              <w:t>, European Digital Innovation Hubs (EDIHs) and</w:t>
            </w:r>
            <w:r w:rsidR="00221966" w:rsidRPr="006A2653">
              <w:rPr>
                <w:noProof/>
              </w:rPr>
              <w:t xml:space="preserve"> </w:t>
            </w:r>
            <w:r w:rsidR="0C8DED65" w:rsidRPr="006A2653">
              <w:rPr>
                <w:noProof/>
              </w:rPr>
              <w:t>the</w:t>
            </w:r>
            <w:r w:rsidR="00195728" w:rsidRPr="006A2653">
              <w:rPr>
                <w:noProof/>
              </w:rPr>
              <w:t xml:space="preserve"> EU Testing and Experimentation Facilities (TEFs)</w:t>
            </w:r>
            <w:r w:rsidR="4870EE1A" w:rsidRPr="006A2653">
              <w:rPr>
                <w:noProof/>
              </w:rPr>
              <w:t>;</w:t>
            </w:r>
            <w:r w:rsidR="6CE6B228" w:rsidRPr="006A2653">
              <w:rPr>
                <w:noProof/>
              </w:rPr>
              <w:t xml:space="preserve"> </w:t>
            </w:r>
            <w:r w:rsidR="4870EE1A" w:rsidRPr="006A2653">
              <w:rPr>
                <w:noProof/>
              </w:rPr>
              <w:t>(iii) fostering stronger collaboration between SMEs, research institutions and innovation intermediaries to improve knowledge diffusion and facilitate the uptake of cutting-edge technologies</w:t>
            </w:r>
            <w:r w:rsidR="136A56E4" w:rsidRPr="006A2653">
              <w:rPr>
                <w:noProof/>
              </w:rPr>
              <w:t>; and (iv) promoting AI uptake in strategic sectors, supporting the EU’s Apply AI strategy</w:t>
            </w:r>
            <w:r w:rsidR="4870EE1A" w:rsidRPr="006A2653">
              <w:rPr>
                <w:noProof/>
              </w:rPr>
              <w:t>.</w:t>
            </w:r>
          </w:p>
          <w:p w14:paraId="144E3FAE" w14:textId="29ED8439" w:rsidR="00501535" w:rsidRPr="006A2653" w:rsidRDefault="27836408" w:rsidP="630CCC9D">
            <w:pPr>
              <w:pStyle w:val="ListParagraph"/>
              <w:numPr>
                <w:ilvl w:val="0"/>
                <w:numId w:val="12"/>
              </w:numPr>
              <w:spacing w:after="160"/>
              <w:ind w:left="714" w:hanging="357"/>
              <w:rPr>
                <w:rFonts w:eastAsiaTheme="minorEastAsia"/>
                <w:noProof/>
              </w:rPr>
            </w:pPr>
            <w:r w:rsidRPr="006A2653">
              <w:rPr>
                <w:rFonts w:eastAsiaTheme="minorEastAsia"/>
                <w:b/>
                <w:bCs/>
                <w:noProof/>
              </w:rPr>
              <w:t>ICT specialists:</w:t>
            </w:r>
            <w:r w:rsidRPr="006A2653">
              <w:rPr>
                <w:rFonts w:eastAsiaTheme="minorEastAsia"/>
                <w:noProof/>
              </w:rPr>
              <w:t xml:space="preserve"> </w:t>
            </w:r>
            <w:r w:rsidR="71F83154" w:rsidRPr="006A2653">
              <w:rPr>
                <w:rFonts w:eastAsiaTheme="minorEastAsia"/>
                <w:noProof/>
              </w:rPr>
              <w:t>Address</w:t>
            </w:r>
            <w:r w:rsidR="69954FD5" w:rsidRPr="006A2653">
              <w:rPr>
                <w:rFonts w:eastAsiaTheme="minorEastAsia"/>
                <w:noProof/>
              </w:rPr>
              <w:t xml:space="preserve"> shortage</w:t>
            </w:r>
            <w:r w:rsidR="5E73B044" w:rsidRPr="006A2653">
              <w:rPr>
                <w:rFonts w:eastAsiaTheme="minorEastAsia"/>
                <w:noProof/>
              </w:rPr>
              <w:t>s</w:t>
            </w:r>
            <w:r w:rsidR="69954FD5" w:rsidRPr="006A2653">
              <w:rPr>
                <w:rFonts w:eastAsiaTheme="minorEastAsia"/>
                <w:noProof/>
              </w:rPr>
              <w:t xml:space="preserve"> of</w:t>
            </w:r>
            <w:r w:rsidR="5B964FAD" w:rsidRPr="006A2653">
              <w:rPr>
                <w:rFonts w:eastAsiaTheme="minorEastAsia"/>
                <w:noProof/>
              </w:rPr>
              <w:t xml:space="preserve"> ICT</w:t>
            </w:r>
            <w:r w:rsidR="6A89960F" w:rsidRPr="006A2653">
              <w:rPr>
                <w:rFonts w:eastAsiaTheme="minorEastAsia"/>
                <w:noProof/>
              </w:rPr>
              <w:t xml:space="preserve"> specialists</w:t>
            </w:r>
            <w:r w:rsidR="6B4B14BA" w:rsidRPr="006A2653">
              <w:rPr>
                <w:rFonts w:eastAsiaTheme="minorEastAsia"/>
                <w:noProof/>
              </w:rPr>
              <w:t xml:space="preserve"> and strengthen digital skills across the workforce</w:t>
            </w:r>
            <w:r w:rsidR="71F83154" w:rsidRPr="006A2653">
              <w:rPr>
                <w:rFonts w:eastAsiaTheme="minorEastAsia"/>
                <w:noProof/>
              </w:rPr>
              <w:t xml:space="preserve"> by</w:t>
            </w:r>
            <w:r w:rsidR="0C62E560" w:rsidRPr="006A2653">
              <w:rPr>
                <w:rFonts w:eastAsiaTheme="minorEastAsia"/>
                <w:noProof/>
              </w:rPr>
              <w:t xml:space="preserve">: (i) increasing the supply of ICT and STEM </w:t>
            </w:r>
            <w:r w:rsidR="3691C1B7" w:rsidRPr="006A2653">
              <w:rPr>
                <w:rFonts w:eastAsiaTheme="minorEastAsia"/>
                <w:noProof/>
              </w:rPr>
              <w:t>graduates</w:t>
            </w:r>
            <w:r w:rsidR="0C38BED6" w:rsidRPr="006A2653">
              <w:rPr>
                <w:rFonts w:eastAsiaTheme="minorEastAsia"/>
                <w:noProof/>
              </w:rPr>
              <w:t>,</w:t>
            </w:r>
            <w:r w:rsidR="0C62E560" w:rsidRPr="006A2653">
              <w:rPr>
                <w:rFonts w:eastAsiaTheme="minorEastAsia"/>
                <w:noProof/>
              </w:rPr>
              <w:t xml:space="preserve"> including through the effective implementation of higher education reforms and the expansion of relevant study places; (ii)</w:t>
            </w:r>
            <w:r w:rsidR="303B40A2" w:rsidRPr="006A2653">
              <w:rPr>
                <w:rFonts w:eastAsiaTheme="minorEastAsia"/>
                <w:noProof/>
              </w:rPr>
              <w:t xml:space="preserve"> attracting and retaining ICT talent by strengthening pathways from study to employment and facilitating graduates’ integration into the Danish labour market; (iii) </w:t>
            </w:r>
            <w:r w:rsidR="74CE82B4" w:rsidRPr="006A2653">
              <w:rPr>
                <w:rFonts w:eastAsiaTheme="minorEastAsia"/>
                <w:noProof/>
              </w:rPr>
              <w:t>scaling</w:t>
            </w:r>
            <w:r w:rsidR="0C62E560" w:rsidRPr="006A2653">
              <w:rPr>
                <w:rFonts w:eastAsiaTheme="minorEastAsia"/>
                <w:noProof/>
              </w:rPr>
              <w:t xml:space="preserve"> advanced digital skills, upskilling and reskilling programmes </w:t>
            </w:r>
            <w:r w:rsidR="4152DE05" w:rsidRPr="006A2653">
              <w:rPr>
                <w:rFonts w:eastAsiaTheme="minorEastAsia"/>
                <w:noProof/>
              </w:rPr>
              <w:t xml:space="preserve">for both ICT specialists and workers in sectors undergoing digital transformation, ensuring alignment with </w:t>
            </w:r>
            <w:r w:rsidR="0BAA6CEA" w:rsidRPr="006A2653">
              <w:rPr>
                <w:rFonts w:eastAsiaTheme="minorEastAsia"/>
                <w:noProof/>
              </w:rPr>
              <w:t>labour</w:t>
            </w:r>
            <w:r w:rsidR="0C62E560" w:rsidRPr="006A2653">
              <w:rPr>
                <w:rFonts w:eastAsiaTheme="minorEastAsia"/>
                <w:noProof/>
              </w:rPr>
              <w:t xml:space="preserve"> market needs</w:t>
            </w:r>
            <w:r w:rsidR="12674E30" w:rsidRPr="006A2653">
              <w:rPr>
                <w:rFonts w:eastAsiaTheme="minorEastAsia"/>
                <w:noProof/>
              </w:rPr>
              <w:t>.</w:t>
            </w:r>
          </w:p>
          <w:p w14:paraId="337F5013" w14:textId="166F8CE7" w:rsidR="00A6383C" w:rsidRPr="006A2653" w:rsidRDefault="5E18AB53">
            <w:pPr>
              <w:pStyle w:val="ListParagraph"/>
              <w:numPr>
                <w:ilvl w:val="0"/>
                <w:numId w:val="12"/>
              </w:numPr>
              <w:spacing w:after="160"/>
              <w:ind w:left="714" w:hanging="357"/>
              <w:rPr>
                <w:rFonts w:ascii="Calibri" w:eastAsia="Calibri" w:hAnsi="Calibri" w:cs="Calibri"/>
                <w:noProof/>
                <w:color w:val="000000" w:themeColor="text1"/>
              </w:rPr>
            </w:pPr>
            <w:r w:rsidRPr="006A2653">
              <w:rPr>
                <w:rFonts w:eastAsiaTheme="minorEastAsia"/>
                <w:b/>
                <w:bCs/>
                <w:noProof/>
              </w:rPr>
              <w:t>Innovation ecosystems:</w:t>
            </w:r>
            <w:r w:rsidRPr="006A2653">
              <w:rPr>
                <w:rFonts w:eastAsiaTheme="minorEastAsia"/>
                <w:noProof/>
              </w:rPr>
              <w:t xml:space="preserve"> </w:t>
            </w:r>
            <w:r w:rsidR="5FB97AD9" w:rsidRPr="006A2653">
              <w:rPr>
                <w:rFonts w:eastAsiaTheme="minorEastAsia"/>
                <w:noProof/>
              </w:rPr>
              <w:t xml:space="preserve">Strengthen </w:t>
            </w:r>
            <w:r w:rsidR="1C348026" w:rsidRPr="006A2653">
              <w:rPr>
                <w:rFonts w:eastAsiaTheme="minorEastAsia"/>
                <w:noProof/>
              </w:rPr>
              <w:t>the</w:t>
            </w:r>
            <w:r w:rsidR="2A4EC61D" w:rsidRPr="006A2653">
              <w:rPr>
                <w:rFonts w:eastAsiaTheme="minorEastAsia"/>
                <w:noProof/>
              </w:rPr>
              <w:t xml:space="preserve"> country’s capacity to t</w:t>
            </w:r>
            <w:r w:rsidR="04D60D6B" w:rsidRPr="006A2653">
              <w:rPr>
                <w:rFonts w:eastAsiaTheme="minorEastAsia"/>
                <w:noProof/>
              </w:rPr>
              <w:t>urn</w:t>
            </w:r>
            <w:r w:rsidR="64EF550A" w:rsidRPr="006A2653">
              <w:rPr>
                <w:rFonts w:eastAsiaTheme="minorEastAsia"/>
                <w:noProof/>
              </w:rPr>
              <w:t xml:space="preserve"> digital and deep-tech</w:t>
            </w:r>
            <w:r w:rsidR="04D60D6B" w:rsidRPr="006A2653">
              <w:rPr>
                <w:rFonts w:eastAsiaTheme="minorEastAsia"/>
                <w:noProof/>
              </w:rPr>
              <w:t xml:space="preserve"> </w:t>
            </w:r>
            <w:r w:rsidR="2A4EC61D" w:rsidRPr="006A2653">
              <w:rPr>
                <w:rFonts w:eastAsiaTheme="minorEastAsia"/>
                <w:noProof/>
              </w:rPr>
              <w:t>research</w:t>
            </w:r>
            <w:r w:rsidR="055AD670" w:rsidRPr="006A2653">
              <w:rPr>
                <w:rFonts w:eastAsiaTheme="minorEastAsia"/>
                <w:noProof/>
              </w:rPr>
              <w:t xml:space="preserve"> into scalable</w:t>
            </w:r>
            <w:r w:rsidR="2A4EC61D" w:rsidRPr="006A2653">
              <w:rPr>
                <w:rFonts w:eastAsiaTheme="minorEastAsia"/>
                <w:noProof/>
              </w:rPr>
              <w:t xml:space="preserve"> commer</w:t>
            </w:r>
            <w:r w:rsidR="07A3D13F" w:rsidRPr="006A2653">
              <w:rPr>
                <w:rFonts w:eastAsiaTheme="minorEastAsia"/>
                <w:noProof/>
              </w:rPr>
              <w:t>cial</w:t>
            </w:r>
            <w:r w:rsidR="4D92C92C" w:rsidRPr="006A2653">
              <w:rPr>
                <w:rFonts w:eastAsiaTheme="minorEastAsia"/>
                <w:noProof/>
              </w:rPr>
              <w:t xml:space="preserve"> innovation, including by effectively implementing and monitoring the </w:t>
            </w:r>
            <w:r w:rsidR="1C78A7A2" w:rsidRPr="006A2653">
              <w:rPr>
                <w:rFonts w:eastAsiaTheme="minorEastAsia"/>
                <w:noProof/>
              </w:rPr>
              <w:t xml:space="preserve">recent </w:t>
            </w:r>
            <w:r w:rsidR="4D92C92C" w:rsidRPr="006A2653">
              <w:rPr>
                <w:rFonts w:eastAsiaTheme="minorEastAsia"/>
                <w:noProof/>
              </w:rPr>
              <w:t>agreement</w:t>
            </w:r>
            <w:r w:rsidR="1E8E095F" w:rsidRPr="006A2653">
              <w:rPr>
                <w:rFonts w:eastAsiaTheme="minorEastAsia"/>
                <w:noProof/>
              </w:rPr>
              <w:t>s on technology transfer and on</w:t>
            </w:r>
            <w:r w:rsidR="4D92C92C" w:rsidRPr="006A2653">
              <w:rPr>
                <w:rFonts w:eastAsiaTheme="minorEastAsia"/>
                <w:noProof/>
              </w:rPr>
              <w:t xml:space="preserve"> funding for research and innovation. </w:t>
            </w:r>
            <w:r w:rsidR="590FA773" w:rsidRPr="006A2653">
              <w:rPr>
                <w:rFonts w:eastAsiaTheme="minorEastAsia"/>
                <w:noProof/>
              </w:rPr>
              <w:t>Improve access to scale-up f</w:t>
            </w:r>
            <w:r w:rsidR="51669C57" w:rsidRPr="006A2653">
              <w:rPr>
                <w:rFonts w:eastAsiaTheme="minorEastAsia"/>
                <w:noProof/>
              </w:rPr>
              <w:t>unding</w:t>
            </w:r>
            <w:r w:rsidR="590FA773" w:rsidRPr="006A2653">
              <w:rPr>
                <w:rFonts w:eastAsiaTheme="minorEastAsia"/>
                <w:noProof/>
              </w:rPr>
              <w:t xml:space="preserve"> for innovative digital companies</w:t>
            </w:r>
            <w:r w:rsidR="3A01EC46" w:rsidRPr="006A2653">
              <w:rPr>
                <w:rFonts w:eastAsiaTheme="minorEastAsia"/>
                <w:noProof/>
              </w:rPr>
              <w:t xml:space="preserve"> by </w:t>
            </w:r>
            <w:r w:rsidR="590FA773" w:rsidRPr="006A2653">
              <w:rPr>
                <w:rFonts w:eastAsiaTheme="minorEastAsia"/>
                <w:noProof/>
              </w:rPr>
              <w:t>addressing</w:t>
            </w:r>
            <w:r w:rsidR="5C659BCC" w:rsidRPr="006A2653">
              <w:rPr>
                <w:rFonts w:eastAsiaTheme="minorEastAsia"/>
                <w:noProof/>
              </w:rPr>
              <w:t xml:space="preserve"> the</w:t>
            </w:r>
            <w:r w:rsidR="590FA773" w:rsidRPr="006A2653">
              <w:rPr>
                <w:rFonts w:eastAsiaTheme="minorEastAsia"/>
                <w:noProof/>
              </w:rPr>
              <w:t xml:space="preserve"> late-stage funding</w:t>
            </w:r>
            <w:r w:rsidR="7C39248A" w:rsidRPr="006A2653">
              <w:rPr>
                <w:rFonts w:eastAsiaTheme="minorEastAsia"/>
                <w:noProof/>
              </w:rPr>
              <w:t xml:space="preserve"> gap</w:t>
            </w:r>
            <w:r w:rsidR="590FA773" w:rsidRPr="006A2653">
              <w:rPr>
                <w:rFonts w:eastAsiaTheme="minorEastAsia"/>
                <w:noProof/>
              </w:rPr>
              <w:t xml:space="preserve"> and enabling </w:t>
            </w:r>
            <w:r w:rsidR="0BCCB041" w:rsidRPr="006A2653">
              <w:rPr>
                <w:rFonts w:eastAsiaTheme="minorEastAsia"/>
                <w:noProof/>
              </w:rPr>
              <w:t>businesses</w:t>
            </w:r>
            <w:r w:rsidR="590FA773" w:rsidRPr="006A2653">
              <w:rPr>
                <w:rFonts w:eastAsiaTheme="minorEastAsia"/>
                <w:noProof/>
              </w:rPr>
              <w:t xml:space="preserve"> to scale domestically.</w:t>
            </w:r>
          </w:p>
          <w:p w14:paraId="392AD213" w14:textId="46CD2480" w:rsidR="00A6383C" w:rsidRPr="006A2653" w:rsidRDefault="0636116E" w:rsidP="297CBC68">
            <w:pPr>
              <w:pStyle w:val="ListParagraph"/>
              <w:numPr>
                <w:ilvl w:val="0"/>
                <w:numId w:val="12"/>
              </w:numPr>
              <w:spacing w:after="160"/>
              <w:ind w:left="714" w:hanging="357"/>
              <w:rPr>
                <w:rFonts w:ascii="Calibri" w:eastAsia="Calibri" w:hAnsi="Calibri" w:cs="Calibri"/>
                <w:noProof/>
                <w:color w:val="000000" w:themeColor="text1"/>
              </w:rPr>
            </w:pPr>
            <w:r w:rsidRPr="006A2653">
              <w:rPr>
                <w:rFonts w:eastAsiaTheme="minorEastAsia"/>
                <w:b/>
                <w:bCs/>
                <w:noProof/>
              </w:rPr>
              <w:t>Quantum technologies:</w:t>
            </w:r>
            <w:r w:rsidRPr="006A2653">
              <w:rPr>
                <w:rFonts w:eastAsiaTheme="minorEastAsia"/>
                <w:noProof/>
              </w:rPr>
              <w:t xml:space="preserve"> </w:t>
            </w:r>
            <w:r w:rsidR="6AEAAB15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C</w:t>
            </w:r>
            <w:r w:rsidR="2885B147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onsolidate </w:t>
            </w:r>
            <w:r w:rsidR="6FC95812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the country’s</w:t>
            </w:r>
            <w:r w:rsidR="00BF2F0D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quantum leadership by</w:t>
            </w:r>
            <w:r w:rsidR="113CA06D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: (i)</w:t>
            </w:r>
            <w:r w:rsidR="2885B147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leveraging existing strengths in</w:t>
            </w:r>
            <w:r w:rsidR="6AEAAB15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life sciences and quantum sensing to develop </w:t>
            </w:r>
            <w:r w:rsidR="7877E5AA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market-ready applications and </w:t>
            </w:r>
            <w:r w:rsidR="00090A04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grow industrial adoption; </w:t>
            </w:r>
            <w:r w:rsidR="73F48C12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(ii)</w:t>
            </w:r>
            <w:r w:rsidR="00090A04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</w:t>
            </w:r>
            <w:r w:rsidR="7271B30C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expanding commercialisation support to speed up research-to-market transitions;</w:t>
            </w:r>
            <w:r w:rsidR="73F48C12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</w:t>
            </w:r>
            <w:r w:rsidR="0084331E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and </w:t>
            </w:r>
            <w:r w:rsidR="73F48C12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(iii) </w:t>
            </w:r>
            <w:r w:rsidR="56ED415C" w:rsidRPr="006A2653">
              <w:rPr>
                <w:rFonts w:ascii="Calibri" w:eastAsia="Calibri" w:hAnsi="Calibri" w:cs="Calibri"/>
                <w:noProof/>
                <w:color w:val="000000" w:themeColor="text1"/>
              </w:rPr>
              <w:t>deepening cross-border collaboration to contribute to the building of a European quantum supply chain.</w:t>
            </w:r>
            <w:r w:rsidR="00C2091C" w:rsidRPr="006A2653">
              <w:rPr>
                <w:rFonts w:ascii="Calibri" w:eastAsia="Calibri" w:hAnsi="Calibri" w:cs="Calibri"/>
                <w:noProof/>
                <w:color w:val="000000" w:themeColor="text1"/>
              </w:rPr>
              <w:t xml:space="preserve"> </w:t>
            </w:r>
          </w:p>
          <w:p w14:paraId="03E26A7B" w14:textId="1BA63AD1" w:rsidR="00085039" w:rsidRPr="006A2653" w:rsidRDefault="00614226" w:rsidP="630CCC9D">
            <w:pPr>
              <w:pStyle w:val="ListParagraph"/>
              <w:numPr>
                <w:ilvl w:val="0"/>
                <w:numId w:val="12"/>
              </w:numPr>
              <w:spacing w:after="160"/>
              <w:ind w:left="714" w:hanging="357"/>
              <w:rPr>
                <w:rFonts w:eastAsiaTheme="minorEastAsia"/>
                <w:noProof/>
              </w:rPr>
            </w:pPr>
            <w:r w:rsidRPr="006A2653">
              <w:rPr>
                <w:rFonts w:eastAsiaTheme="minorEastAsia"/>
                <w:b/>
                <w:bCs/>
                <w:noProof/>
              </w:rPr>
              <w:t>Cybersecurity:</w:t>
            </w:r>
            <w:r w:rsidRPr="006A2653">
              <w:rPr>
                <w:rFonts w:eastAsiaTheme="minorEastAsia"/>
                <w:noProof/>
              </w:rPr>
              <w:t xml:space="preserve"> </w:t>
            </w:r>
            <w:r w:rsidR="00D75536" w:rsidRPr="006A2653">
              <w:rPr>
                <w:rFonts w:eastAsiaTheme="minorEastAsia"/>
                <w:noProof/>
              </w:rPr>
              <w:t xml:space="preserve">Ensure the effective implementation of the new </w:t>
            </w:r>
            <w:r w:rsidR="7A6652A3" w:rsidRPr="006A2653">
              <w:rPr>
                <w:rFonts w:eastAsiaTheme="minorEastAsia"/>
                <w:noProof/>
              </w:rPr>
              <w:t xml:space="preserve">national </w:t>
            </w:r>
            <w:r w:rsidR="00D75536" w:rsidRPr="006A2653">
              <w:rPr>
                <w:rFonts w:eastAsiaTheme="minorEastAsia"/>
                <w:noProof/>
              </w:rPr>
              <w:t>cyber</w:t>
            </w:r>
            <w:r w:rsidR="7371BDC4" w:rsidRPr="006A2653">
              <w:rPr>
                <w:rFonts w:eastAsiaTheme="minorEastAsia"/>
                <w:noProof/>
              </w:rPr>
              <w:t xml:space="preserve"> and information </w:t>
            </w:r>
            <w:r w:rsidR="00D75536" w:rsidRPr="006A2653">
              <w:rPr>
                <w:rFonts w:eastAsiaTheme="minorEastAsia"/>
                <w:noProof/>
              </w:rPr>
              <w:t xml:space="preserve">security </w:t>
            </w:r>
            <w:r w:rsidR="0FE3811C" w:rsidRPr="006A2653">
              <w:rPr>
                <w:rFonts w:eastAsiaTheme="minorEastAsia"/>
                <w:noProof/>
              </w:rPr>
              <w:t>strategy</w:t>
            </w:r>
            <w:r w:rsidR="67626C95" w:rsidRPr="006A2653">
              <w:rPr>
                <w:rFonts w:eastAsiaTheme="minorEastAsia"/>
                <w:noProof/>
              </w:rPr>
              <w:t xml:space="preserve"> </w:t>
            </w:r>
            <w:r w:rsidR="0FE3811C" w:rsidRPr="006A2653">
              <w:rPr>
                <w:rFonts w:eastAsiaTheme="minorEastAsia"/>
                <w:noProof/>
              </w:rPr>
              <w:t>and the strengthening of coordination mechanisms across public and private stakeholders. Moreover, further encourage the uptake of cybersecurity measures by SMEs through targeted awareness, training and funding initiatives.</w:t>
            </w:r>
          </w:p>
        </w:tc>
      </w:tr>
    </w:tbl>
    <w:p w14:paraId="1BF9CE26" w14:textId="356B310E" w:rsidR="00D61ADE" w:rsidRPr="007C02FD" w:rsidRDefault="00D61ADE" w:rsidP="00640DBF">
      <w:pPr>
        <w:pStyle w:val="Heading1"/>
        <w:jc w:val="both"/>
        <w:rPr>
          <w:noProof/>
          <w:sz w:val="16"/>
          <w:szCs w:val="16"/>
        </w:rPr>
      </w:pPr>
    </w:p>
    <w:sectPr w:rsidR="00D61ADE" w:rsidRPr="007C02FD" w:rsidSect="003A2A4D">
      <w:headerReference w:type="default" r:id="rId31"/>
      <w:footerReference w:type="default" r:id="rId32"/>
      <w:type w:val="continuous"/>
      <w:pgSz w:w="11906" w:h="16838"/>
      <w:pgMar w:top="1636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E042D" w14:textId="77777777" w:rsidR="0015059B" w:rsidRPr="006A2653" w:rsidRDefault="0015059B" w:rsidP="00115654">
      <w:pPr>
        <w:spacing w:after="0" w:line="240" w:lineRule="auto"/>
      </w:pPr>
      <w:r w:rsidRPr="006A2653">
        <w:separator/>
      </w:r>
    </w:p>
  </w:endnote>
  <w:endnote w:type="continuationSeparator" w:id="0">
    <w:p w14:paraId="0A3AD652" w14:textId="77777777" w:rsidR="0015059B" w:rsidRPr="006A2653" w:rsidRDefault="0015059B" w:rsidP="00115654">
      <w:pPr>
        <w:spacing w:after="0" w:line="240" w:lineRule="auto"/>
      </w:pPr>
      <w:r w:rsidRPr="006A26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Corps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8BA2B" w14:textId="6522AEF8" w:rsidR="00BE5DF8" w:rsidRPr="00BE5DF8" w:rsidRDefault="00BE5DF8" w:rsidP="00BE5DF8">
    <w:pPr>
      <w:pStyle w:val="FooterCoverPage"/>
      <w:rPr>
        <w:rFonts w:ascii="Arial" w:hAnsi="Arial" w:cs="Arial"/>
        <w:b/>
        <w:sz w:val="48"/>
      </w:rPr>
    </w:pPr>
    <w:r w:rsidRPr="00BE5DF8">
      <w:rPr>
        <w:rFonts w:ascii="Arial" w:hAnsi="Arial" w:cs="Arial"/>
        <w:b/>
        <w:sz w:val="48"/>
      </w:rPr>
      <w:t>EN</w:t>
    </w:r>
    <w:r w:rsidRPr="00BE5DF8">
      <w:rPr>
        <w:rFonts w:ascii="Arial" w:hAnsi="Arial" w:cs="Arial"/>
        <w:b/>
        <w:sz w:val="48"/>
      </w:rPr>
      <w:tab/>
    </w:r>
    <w:r w:rsidRPr="00BE5DF8">
      <w:rPr>
        <w:rFonts w:ascii="Arial" w:hAnsi="Arial" w:cs="Arial"/>
        <w:b/>
        <w:sz w:val="48"/>
      </w:rPr>
      <w:tab/>
    </w:r>
    <w:r w:rsidRPr="00BE5DF8">
      <w:tab/>
    </w:r>
    <w:r w:rsidRPr="00BE5DF8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F2AF5" w14:textId="2449A904" w:rsidR="00BE5DF8" w:rsidRPr="00BE5DF8" w:rsidRDefault="00BE5DF8" w:rsidP="00BE5DF8">
    <w:pPr>
      <w:pStyle w:val="FooterCoverPage"/>
      <w:rPr>
        <w:rFonts w:ascii="Arial" w:hAnsi="Arial" w:cs="Arial"/>
        <w:b/>
        <w:sz w:val="48"/>
      </w:rPr>
    </w:pPr>
    <w:r w:rsidRPr="00BE5DF8">
      <w:rPr>
        <w:rFonts w:ascii="Arial" w:hAnsi="Arial" w:cs="Arial"/>
        <w:b/>
        <w:sz w:val="48"/>
      </w:rPr>
      <w:t>EN</w:t>
    </w:r>
    <w:r w:rsidRPr="00BE5DF8">
      <w:rPr>
        <w:rFonts w:ascii="Arial" w:hAnsi="Arial" w:cs="Arial"/>
        <w:b/>
        <w:sz w:val="48"/>
      </w:rPr>
      <w:tab/>
    </w:r>
    <w:r w:rsidRPr="00BE5DF8">
      <w:rPr>
        <w:rFonts w:ascii="Arial" w:hAnsi="Arial" w:cs="Arial"/>
        <w:b/>
        <w:sz w:val="48"/>
      </w:rPr>
      <w:tab/>
    </w:r>
    <w:r w:rsidRPr="00BE5DF8">
      <w:tab/>
    </w:r>
    <w:r w:rsidRPr="00BE5DF8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9970F" w14:textId="77777777" w:rsidR="00BE5DF8" w:rsidRPr="00BE5DF8" w:rsidRDefault="00BE5DF8" w:rsidP="00BE5DF8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595F4" w14:textId="77777777" w:rsidR="00867D6C" w:rsidRPr="006A2653" w:rsidRDefault="00867D6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459B8" w14:textId="77777777" w:rsidR="00867D6C" w:rsidRPr="006A2653" w:rsidRDefault="00867D6C" w:rsidP="37688FCF">
    <w:pPr>
      <w:pStyle w:val="Footer"/>
      <w:jc w:val="center"/>
    </w:pPr>
  </w:p>
  <w:p w14:paraId="67B2D982" w14:textId="77777777" w:rsidR="00867D6C" w:rsidRPr="006A2653" w:rsidRDefault="00867D6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BF190" w14:textId="77777777" w:rsidR="00867D6C" w:rsidRPr="006A2653" w:rsidRDefault="00867D6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154776"/>
      <w:docPartObj>
        <w:docPartGallery w:val="Page Numbers (Bottom of Page)"/>
        <w:docPartUnique/>
      </w:docPartObj>
    </w:sdtPr>
    <w:sdtEndPr/>
    <w:sdtContent>
      <w:p w14:paraId="3670FFB7" w14:textId="50AC7ACE" w:rsidR="00A45109" w:rsidRPr="006A2653" w:rsidRDefault="00A45109">
        <w:pPr>
          <w:pStyle w:val="Footer"/>
          <w:jc w:val="center"/>
        </w:pPr>
        <w:r w:rsidRPr="006A2653">
          <w:fldChar w:fldCharType="begin"/>
        </w:r>
        <w:r w:rsidRPr="006A2653">
          <w:instrText xml:space="preserve"> PAGE   \* MERGEFORMAT </w:instrText>
        </w:r>
        <w:r w:rsidRPr="006A2653">
          <w:fldChar w:fldCharType="separate"/>
        </w:r>
        <w:r w:rsidR="00BE5DF8">
          <w:rPr>
            <w:noProof/>
          </w:rPr>
          <w:t>1</w:t>
        </w:r>
        <w:r w:rsidRPr="006A2653">
          <w:fldChar w:fldCharType="end"/>
        </w:r>
      </w:p>
    </w:sdtContent>
  </w:sdt>
  <w:p w14:paraId="1FFC0108" w14:textId="77777777" w:rsidR="00A45109" w:rsidRPr="006A2653" w:rsidRDefault="00A4510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3263557"/>
      <w:docPartObj>
        <w:docPartGallery w:val="Page Numbers (Bottom of Page)"/>
        <w:docPartUnique/>
      </w:docPartObj>
    </w:sdtPr>
    <w:sdtEndPr/>
    <w:sdtContent>
      <w:p w14:paraId="51E84C58" w14:textId="3E95001D" w:rsidR="003A2A4D" w:rsidRPr="006A2653" w:rsidRDefault="003A2A4D">
        <w:pPr>
          <w:pStyle w:val="Footer"/>
          <w:jc w:val="center"/>
        </w:pPr>
        <w:r w:rsidRPr="006A2653">
          <w:fldChar w:fldCharType="begin"/>
        </w:r>
        <w:r w:rsidRPr="006A2653">
          <w:instrText xml:space="preserve"> PAGE   \* MERGEFORMAT </w:instrText>
        </w:r>
        <w:r w:rsidRPr="006A2653">
          <w:fldChar w:fldCharType="separate"/>
        </w:r>
        <w:r w:rsidR="00BE5DF8">
          <w:rPr>
            <w:noProof/>
          </w:rPr>
          <w:t>4</w:t>
        </w:r>
        <w:r w:rsidRPr="006A2653">
          <w:fldChar w:fldCharType="end"/>
        </w:r>
      </w:p>
    </w:sdtContent>
  </w:sdt>
  <w:p w14:paraId="14D45F5B" w14:textId="77777777" w:rsidR="003A2A4D" w:rsidRPr="006A2653" w:rsidRDefault="003A2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579F9" w14:textId="77777777" w:rsidR="0015059B" w:rsidRPr="006A2653" w:rsidRDefault="0015059B" w:rsidP="00115654">
      <w:pPr>
        <w:spacing w:after="0" w:line="240" w:lineRule="auto"/>
      </w:pPr>
      <w:r w:rsidRPr="006A2653">
        <w:separator/>
      </w:r>
    </w:p>
  </w:footnote>
  <w:footnote w:type="continuationSeparator" w:id="0">
    <w:p w14:paraId="2A6E9964" w14:textId="77777777" w:rsidR="0015059B" w:rsidRPr="006A2653" w:rsidRDefault="0015059B" w:rsidP="00115654">
      <w:pPr>
        <w:spacing w:after="0" w:line="240" w:lineRule="auto"/>
      </w:pPr>
      <w:r w:rsidRPr="006A26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FB9A0" w14:textId="77777777" w:rsidR="00BE5DF8" w:rsidRPr="00BE5DF8" w:rsidRDefault="00BE5DF8" w:rsidP="00BE5DF8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81EF5" w14:textId="77777777" w:rsidR="00BE5DF8" w:rsidRPr="00BE5DF8" w:rsidRDefault="00BE5DF8" w:rsidP="00BE5DF8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24CD4" w14:textId="77777777" w:rsidR="00BE5DF8" w:rsidRPr="00BE5DF8" w:rsidRDefault="00BE5DF8" w:rsidP="00BE5DF8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4B12E" w14:textId="77777777" w:rsidR="00867D6C" w:rsidRPr="006A2653" w:rsidRDefault="00867D6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4E8D2" w14:textId="77777777" w:rsidR="00867D6C" w:rsidRPr="006A2653" w:rsidRDefault="00867D6C">
    <w:pPr>
      <w:pStyle w:val="Header"/>
    </w:pPr>
    <w:r w:rsidRPr="006A2653">
      <w:rPr>
        <w:noProof/>
        <w:lang w:eastAsia="en-GB"/>
        <w14:ligatures w14:val="none"/>
      </w:rPr>
      <w:drawing>
        <wp:anchor distT="0" distB="0" distL="114300" distR="114300" simplePos="0" relativeHeight="251658244" behindDoc="0" locked="0" layoutInCell="1" allowOverlap="1" wp14:anchorId="75A494A8" wp14:editId="45E7DF1A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600519455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2653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B66BBD7" wp14:editId="5F410750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1780504293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55DD42" w14:textId="77777777" w:rsidR="00867D6C" w:rsidRPr="006A2653" w:rsidRDefault="00867D6C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A2653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Denmark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66BBD7" id="_x0000_t202" coordsize="21600,21600" o:spt="202" path="m,l,21600r21600,l21600,xe">
              <v:stroke joinstyle="miter"/>
              <v:path gradientshapeok="t" o:connecttype="rect"/>
            </v:shapetype>
            <v:shape id="Zone de texte 33" o:spid="_x0000_s1028" type="#_x0000_t202" style="position:absolute;margin-left:-8.65pt;margin-top:-10.65pt;width:270.65pt;height:31.7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" filled="f" stroked="f" strokeweight=".5pt">
              <v:textbox>
                <w:txbxContent>
                  <w:p w14:paraId="0355DD42" w14:textId="77777777" w:rsidR="00867D6C" w:rsidRPr="006A2653" w:rsidRDefault="00867D6C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6A2653">
                      <w:rPr>
                        <w:color w:val="FFFFFF" w:themeColor="background1"/>
                        <w:sz w:val="40"/>
                        <w:szCs w:val="40"/>
                      </w:rPr>
                      <w:t>Denmark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9101E" w14:textId="77777777" w:rsidR="00867D6C" w:rsidRPr="006A2653" w:rsidRDefault="00867D6C">
    <w:pPr>
      <w:pStyle w:val="Header"/>
    </w:pPr>
    <w:r w:rsidRPr="006A2653">
      <w:rPr>
        <w:noProof/>
        <w:lang w:eastAsia="en-GB"/>
        <w14:ligatures w14:val="none"/>
      </w:rPr>
      <w:drawing>
        <wp:anchor distT="0" distB="0" distL="114300" distR="114300" simplePos="0" relativeHeight="251658243" behindDoc="1" locked="0" layoutInCell="1" allowOverlap="1" wp14:anchorId="50AC21C5" wp14:editId="7698585B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1748560830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FF280" w14:textId="77777777" w:rsidR="003A2A4D" w:rsidRPr="006A2653" w:rsidRDefault="003A2A4D">
    <w:pPr>
      <w:pStyle w:val="Header"/>
    </w:pPr>
    <w:r w:rsidRPr="006A2653">
      <w:rPr>
        <w:noProof/>
        <w:lang w:eastAsia="en-GB"/>
        <w14:ligatures w14:val="none"/>
      </w:rPr>
      <w:drawing>
        <wp:anchor distT="0" distB="0" distL="114300" distR="114300" simplePos="0" relativeHeight="251658241" behindDoc="0" locked="0" layoutInCell="1" allowOverlap="1" wp14:anchorId="0CD6FAE2" wp14:editId="2E637689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116910041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2653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C735B8" wp14:editId="4D64A66A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1762571424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9E2DDD" w14:textId="77777777" w:rsidR="003A2A4D" w:rsidRPr="006A2653" w:rsidRDefault="003A2A4D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A2653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Denmark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735B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8.65pt;margin-top:-10.65pt;width:270.65pt;height:31.7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" filled="f" stroked="f" strokeweight=".5pt">
              <v:textbox>
                <w:txbxContent>
                  <w:p w14:paraId="409E2DDD" w14:textId="77777777" w:rsidR="003A2A4D" w:rsidRPr="006A2653" w:rsidRDefault="003A2A4D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6A2653">
                      <w:rPr>
                        <w:color w:val="FFFFFF" w:themeColor="background1"/>
                        <w:sz w:val="40"/>
                        <w:szCs w:val="40"/>
                      </w:rPr>
                      <w:t>Denmark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BC9E2" w14:textId="77777777" w:rsidR="003A2A4D" w:rsidRPr="006A2653" w:rsidRDefault="003A2A4D">
    <w:pPr>
      <w:pStyle w:val="Header"/>
    </w:pPr>
    <w:r w:rsidRPr="006A2653">
      <w:rPr>
        <w:noProof/>
        <w:lang w:eastAsia="en-GB"/>
        <w14:ligatures w14:val="none"/>
      </w:rPr>
      <w:drawing>
        <wp:anchor distT="0" distB="0" distL="114300" distR="114300" simplePos="0" relativeHeight="251658240" behindDoc="1" locked="0" layoutInCell="1" allowOverlap="1" wp14:anchorId="77ACA975" wp14:editId="35EDDCD9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369595309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169DE" w14:textId="77777777" w:rsidR="00867D6C" w:rsidRPr="006A2653" w:rsidRDefault="00867D6C">
    <w:pPr>
      <w:pStyle w:val="Header"/>
    </w:pPr>
    <w:r w:rsidRPr="006A2653">
      <w:rPr>
        <w:noProof/>
        <w:lang w:eastAsia="en-GB"/>
        <w14:ligatures w14:val="none"/>
      </w:rPr>
      <w:drawing>
        <wp:anchor distT="0" distB="0" distL="114300" distR="114300" simplePos="0" relativeHeight="251658246" behindDoc="0" locked="0" layoutInCell="1" allowOverlap="1" wp14:anchorId="0ED744B1" wp14:editId="7372E203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956315286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2653">
      <w:rPr>
        <w:rFonts w:cs="Times New Roman (Corps CS)"/>
        <w:caps/>
        <w:noProof/>
        <w:color w:val="FFFFFF" w:themeColor="background1"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19557146" wp14:editId="7DE7385B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694429124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158664" w14:textId="77777777" w:rsidR="00867D6C" w:rsidRPr="006A2653" w:rsidRDefault="00867D6C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A2653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Denmark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55714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8.65pt;margin-top:-10.65pt;width:270.65pt;height:31.7pt;z-index:25165824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" filled="f" stroked="f" strokeweight=".5pt">
              <v:textbox>
                <w:txbxContent>
                  <w:p w14:paraId="1E158664" w14:textId="77777777" w:rsidR="00867D6C" w:rsidRPr="006A2653" w:rsidRDefault="00867D6C" w:rsidP="00CB0AF6">
                    <w:pPr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6A2653">
                      <w:rPr>
                        <w:color w:val="FFFFFF" w:themeColor="background1"/>
                        <w:sz w:val="40"/>
                        <w:szCs w:val="40"/>
                      </w:rPr>
                      <w:t>Denmark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E06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7629BC"/>
    <w:multiLevelType w:val="hybridMultilevel"/>
    <w:tmpl w:val="B8A62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E6E77"/>
    <w:multiLevelType w:val="multilevel"/>
    <w:tmpl w:val="429E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D7CFB"/>
    <w:multiLevelType w:val="hybridMultilevel"/>
    <w:tmpl w:val="EF5075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96626"/>
    <w:multiLevelType w:val="hybridMultilevel"/>
    <w:tmpl w:val="4CE8D84E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8DC09C04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36812"/>
    <w:multiLevelType w:val="hybridMultilevel"/>
    <w:tmpl w:val="82461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83BD0"/>
    <w:multiLevelType w:val="hybridMultilevel"/>
    <w:tmpl w:val="8594F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B08E1"/>
    <w:multiLevelType w:val="hybridMultilevel"/>
    <w:tmpl w:val="965E0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94A79"/>
    <w:multiLevelType w:val="hybridMultilevel"/>
    <w:tmpl w:val="8D8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02344"/>
    <w:multiLevelType w:val="multilevel"/>
    <w:tmpl w:val="46DC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9633CF"/>
    <w:multiLevelType w:val="hybridMultilevel"/>
    <w:tmpl w:val="B870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F721D"/>
    <w:multiLevelType w:val="multilevel"/>
    <w:tmpl w:val="3F18D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E45829"/>
    <w:multiLevelType w:val="hybridMultilevel"/>
    <w:tmpl w:val="AF32B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C31E9"/>
    <w:multiLevelType w:val="multilevel"/>
    <w:tmpl w:val="011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6B71BB"/>
    <w:multiLevelType w:val="multilevel"/>
    <w:tmpl w:val="D806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BF5E4B"/>
    <w:multiLevelType w:val="multilevel"/>
    <w:tmpl w:val="5CEA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121A85"/>
    <w:multiLevelType w:val="hybridMultilevel"/>
    <w:tmpl w:val="B48E26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920D1"/>
    <w:multiLevelType w:val="hybridMultilevel"/>
    <w:tmpl w:val="664E141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173912"/>
    <w:multiLevelType w:val="multilevel"/>
    <w:tmpl w:val="6BE8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4364725"/>
    <w:multiLevelType w:val="hybridMultilevel"/>
    <w:tmpl w:val="668C8D2E"/>
    <w:lvl w:ilvl="0" w:tplc="D842F2B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56F85"/>
    <w:multiLevelType w:val="hybridMultilevel"/>
    <w:tmpl w:val="7370F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F0E1F"/>
    <w:multiLevelType w:val="hybridMultilevel"/>
    <w:tmpl w:val="E5E07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A854A8"/>
    <w:multiLevelType w:val="multilevel"/>
    <w:tmpl w:val="8808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B91B56"/>
    <w:multiLevelType w:val="multilevel"/>
    <w:tmpl w:val="BBBE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E6F78FB"/>
    <w:multiLevelType w:val="hybridMultilevel"/>
    <w:tmpl w:val="137A88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2216B"/>
    <w:multiLevelType w:val="multilevel"/>
    <w:tmpl w:val="6BF0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A97F34"/>
    <w:multiLevelType w:val="multilevel"/>
    <w:tmpl w:val="A7CA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E73A45"/>
    <w:multiLevelType w:val="multilevel"/>
    <w:tmpl w:val="5F74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690F01"/>
    <w:multiLevelType w:val="hybridMultilevel"/>
    <w:tmpl w:val="AD5C1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8D57EF"/>
    <w:multiLevelType w:val="multilevel"/>
    <w:tmpl w:val="42D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E98CC3A"/>
    <w:multiLevelType w:val="hybridMultilevel"/>
    <w:tmpl w:val="44189C84"/>
    <w:lvl w:ilvl="0" w:tplc="12801B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49E9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CC2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42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49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67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807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67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022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3A4A31"/>
    <w:multiLevelType w:val="multilevel"/>
    <w:tmpl w:val="15AA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2A2054"/>
    <w:multiLevelType w:val="multilevel"/>
    <w:tmpl w:val="EB00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8212F60"/>
    <w:multiLevelType w:val="hybridMultilevel"/>
    <w:tmpl w:val="4E72EF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5A1568"/>
    <w:multiLevelType w:val="hybridMultilevel"/>
    <w:tmpl w:val="6EDC6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9139F"/>
    <w:multiLevelType w:val="hybridMultilevel"/>
    <w:tmpl w:val="6FB628DE"/>
    <w:lvl w:ilvl="0" w:tplc="2CA408B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685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9E5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4F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653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D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2E1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7E8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8E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F0349"/>
    <w:multiLevelType w:val="multilevel"/>
    <w:tmpl w:val="7252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41A76EC"/>
    <w:multiLevelType w:val="multilevel"/>
    <w:tmpl w:val="071E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5124279"/>
    <w:multiLevelType w:val="multilevel"/>
    <w:tmpl w:val="855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75F0012"/>
    <w:multiLevelType w:val="hybridMultilevel"/>
    <w:tmpl w:val="FBB2A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A1E81"/>
    <w:multiLevelType w:val="multilevel"/>
    <w:tmpl w:val="F686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347A73"/>
    <w:multiLevelType w:val="hybridMultilevel"/>
    <w:tmpl w:val="8738FBCE"/>
    <w:lvl w:ilvl="0" w:tplc="0700DF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46014"/>
    <w:multiLevelType w:val="hybridMultilevel"/>
    <w:tmpl w:val="F0349C5C"/>
    <w:lvl w:ilvl="0" w:tplc="47DEA5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B4E73"/>
    <w:multiLevelType w:val="hybridMultilevel"/>
    <w:tmpl w:val="930CC8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5"/>
  </w:num>
  <w:num w:numId="3">
    <w:abstractNumId w:val="0"/>
  </w:num>
  <w:num w:numId="4">
    <w:abstractNumId w:val="4"/>
  </w:num>
  <w:num w:numId="5">
    <w:abstractNumId w:val="13"/>
  </w:num>
  <w:num w:numId="6">
    <w:abstractNumId w:val="22"/>
  </w:num>
  <w:num w:numId="7">
    <w:abstractNumId w:val="38"/>
  </w:num>
  <w:num w:numId="8">
    <w:abstractNumId w:val="16"/>
  </w:num>
  <w:num w:numId="9">
    <w:abstractNumId w:val="43"/>
  </w:num>
  <w:num w:numId="10">
    <w:abstractNumId w:val="41"/>
  </w:num>
  <w:num w:numId="11">
    <w:abstractNumId w:val="42"/>
  </w:num>
  <w:num w:numId="12">
    <w:abstractNumId w:val="20"/>
  </w:num>
  <w:num w:numId="13">
    <w:abstractNumId w:val="10"/>
  </w:num>
  <w:num w:numId="14">
    <w:abstractNumId w:val="28"/>
  </w:num>
  <w:num w:numId="15">
    <w:abstractNumId w:val="18"/>
  </w:num>
  <w:num w:numId="16">
    <w:abstractNumId w:val="9"/>
  </w:num>
  <w:num w:numId="17">
    <w:abstractNumId w:val="26"/>
  </w:num>
  <w:num w:numId="18">
    <w:abstractNumId w:val="2"/>
  </w:num>
  <w:num w:numId="19">
    <w:abstractNumId w:val="25"/>
  </w:num>
  <w:num w:numId="20">
    <w:abstractNumId w:val="31"/>
  </w:num>
  <w:num w:numId="21">
    <w:abstractNumId w:val="37"/>
  </w:num>
  <w:num w:numId="22">
    <w:abstractNumId w:val="6"/>
  </w:num>
  <w:num w:numId="23">
    <w:abstractNumId w:val="24"/>
  </w:num>
  <w:num w:numId="24">
    <w:abstractNumId w:val="3"/>
  </w:num>
  <w:num w:numId="25">
    <w:abstractNumId w:val="33"/>
  </w:num>
  <w:num w:numId="26">
    <w:abstractNumId w:val="19"/>
  </w:num>
  <w:num w:numId="27">
    <w:abstractNumId w:val="39"/>
  </w:num>
  <w:num w:numId="28">
    <w:abstractNumId w:val="1"/>
  </w:num>
  <w:num w:numId="29">
    <w:abstractNumId w:val="11"/>
  </w:num>
  <w:num w:numId="30">
    <w:abstractNumId w:val="5"/>
  </w:num>
  <w:num w:numId="31">
    <w:abstractNumId w:val="23"/>
  </w:num>
  <w:num w:numId="32">
    <w:abstractNumId w:val="14"/>
  </w:num>
  <w:num w:numId="33">
    <w:abstractNumId w:val="27"/>
  </w:num>
  <w:num w:numId="34">
    <w:abstractNumId w:val="29"/>
  </w:num>
  <w:num w:numId="35">
    <w:abstractNumId w:val="36"/>
  </w:num>
  <w:num w:numId="36">
    <w:abstractNumId w:val="15"/>
  </w:num>
  <w:num w:numId="37">
    <w:abstractNumId w:val="32"/>
  </w:num>
  <w:num w:numId="38">
    <w:abstractNumId w:val="17"/>
  </w:num>
  <w:num w:numId="39">
    <w:abstractNumId w:val="34"/>
  </w:num>
  <w:num w:numId="40">
    <w:abstractNumId w:val="8"/>
  </w:num>
  <w:num w:numId="41">
    <w:abstractNumId w:val="12"/>
  </w:num>
  <w:num w:numId="42">
    <w:abstractNumId w:val="21"/>
  </w:num>
  <w:num w:numId="43">
    <w:abstractNumId w:val="7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6EE26604-1DB5-4BA6-8882-46CF73323564"/>
    <w:docVar w:name="LW_COVERPAGE_TYPE" w:val="1"/>
    <w:docVar w:name="LW_CROSSREFERENCE" w:val="{SWD(2026) 154 final} - {SWD(2026) 155 final} - {SWD(2026) 156 final} - {SWD(2026) 157 final}"/>
    <w:docVar w:name="LW_DocType" w:val="NORMAL"/>
    <w:docVar w:name="LW_EMISSION" w:val="17.6.2026"/>
    <w:docVar w:name="LW_EMISSION_ISODATE" w:val="2026-06-17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State of the Digital Decade 2026: Closing structural gaps and mobilising investments for 2030 and beyond"/>
    <w:docVar w:name="LW_PART_NBR" w:val="7"/>
    <w:docVar w:name="LW_PART_NBR_TOTAL" w:val="27"/>
    <w:docVar w:name="LW_REF.INST.NEW" w:val="COM"/>
    <w:docVar w:name="LW_REF.INST.NEW_ADOPTED" w:val="final"/>
    <w:docVar w:name="LW_REF.INST.NEW_TEXT" w:val="(2026) 288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, the Council, the European Economic and Social Committee and the Committee of the Regions"/>
    <w:docVar w:name="LwApiVersions" w:val="LW4CoDe 1.24.5.0; LW 9.2, Build 20251112"/>
  </w:docVars>
  <w:rsids>
    <w:rsidRoot w:val="00717869"/>
    <w:rsid w:val="000000DD"/>
    <w:rsid w:val="0000051F"/>
    <w:rsid w:val="000006DE"/>
    <w:rsid w:val="00000B22"/>
    <w:rsid w:val="00001727"/>
    <w:rsid w:val="000020DD"/>
    <w:rsid w:val="000025FB"/>
    <w:rsid w:val="00003447"/>
    <w:rsid w:val="00004AD9"/>
    <w:rsid w:val="00004B53"/>
    <w:rsid w:val="0000586C"/>
    <w:rsid w:val="00005B37"/>
    <w:rsid w:val="00006784"/>
    <w:rsid w:val="000074EC"/>
    <w:rsid w:val="000078EF"/>
    <w:rsid w:val="00010439"/>
    <w:rsid w:val="00010B04"/>
    <w:rsid w:val="000111B9"/>
    <w:rsid w:val="0001147E"/>
    <w:rsid w:val="000116ED"/>
    <w:rsid w:val="00011FE9"/>
    <w:rsid w:val="00012F95"/>
    <w:rsid w:val="000133A4"/>
    <w:rsid w:val="000135FE"/>
    <w:rsid w:val="000137CB"/>
    <w:rsid w:val="00013F86"/>
    <w:rsid w:val="00014A89"/>
    <w:rsid w:val="0001505B"/>
    <w:rsid w:val="000154A5"/>
    <w:rsid w:val="000157A7"/>
    <w:rsid w:val="0001599E"/>
    <w:rsid w:val="00015CC8"/>
    <w:rsid w:val="0001618F"/>
    <w:rsid w:val="00016CF5"/>
    <w:rsid w:val="00016EC2"/>
    <w:rsid w:val="00017DB5"/>
    <w:rsid w:val="00021504"/>
    <w:rsid w:val="00021E10"/>
    <w:rsid w:val="00022465"/>
    <w:rsid w:val="0002268D"/>
    <w:rsid w:val="00022D11"/>
    <w:rsid w:val="00023138"/>
    <w:rsid w:val="000248C2"/>
    <w:rsid w:val="00024ECF"/>
    <w:rsid w:val="00025676"/>
    <w:rsid w:val="000258FD"/>
    <w:rsid w:val="000262A2"/>
    <w:rsid w:val="000262D0"/>
    <w:rsid w:val="00027055"/>
    <w:rsid w:val="000270E1"/>
    <w:rsid w:val="00027179"/>
    <w:rsid w:val="0002750D"/>
    <w:rsid w:val="000275D2"/>
    <w:rsid w:val="00027BB7"/>
    <w:rsid w:val="00027DD9"/>
    <w:rsid w:val="0003028E"/>
    <w:rsid w:val="000303FA"/>
    <w:rsid w:val="00030893"/>
    <w:rsid w:val="00030AB4"/>
    <w:rsid w:val="00031D15"/>
    <w:rsid w:val="00032FA3"/>
    <w:rsid w:val="00033A79"/>
    <w:rsid w:val="000344D6"/>
    <w:rsid w:val="00034DD2"/>
    <w:rsid w:val="00036701"/>
    <w:rsid w:val="00037231"/>
    <w:rsid w:val="000375A4"/>
    <w:rsid w:val="00040356"/>
    <w:rsid w:val="0004048B"/>
    <w:rsid w:val="000405C1"/>
    <w:rsid w:val="000407E1"/>
    <w:rsid w:val="000418FB"/>
    <w:rsid w:val="00041A7C"/>
    <w:rsid w:val="000422AE"/>
    <w:rsid w:val="00042DB3"/>
    <w:rsid w:val="00042EE1"/>
    <w:rsid w:val="000431C7"/>
    <w:rsid w:val="000434F1"/>
    <w:rsid w:val="00044617"/>
    <w:rsid w:val="00046892"/>
    <w:rsid w:val="00046B5D"/>
    <w:rsid w:val="00046C47"/>
    <w:rsid w:val="00046FCE"/>
    <w:rsid w:val="000473ED"/>
    <w:rsid w:val="00047974"/>
    <w:rsid w:val="00047FE0"/>
    <w:rsid w:val="00050DB3"/>
    <w:rsid w:val="0005145B"/>
    <w:rsid w:val="000518D9"/>
    <w:rsid w:val="0005310C"/>
    <w:rsid w:val="00053EDE"/>
    <w:rsid w:val="000542B3"/>
    <w:rsid w:val="00054679"/>
    <w:rsid w:val="00054F96"/>
    <w:rsid w:val="000551EC"/>
    <w:rsid w:val="00055560"/>
    <w:rsid w:val="00055865"/>
    <w:rsid w:val="00055DA0"/>
    <w:rsid w:val="00056237"/>
    <w:rsid w:val="000565F6"/>
    <w:rsid w:val="00056D82"/>
    <w:rsid w:val="00057A6D"/>
    <w:rsid w:val="00057F15"/>
    <w:rsid w:val="000600A5"/>
    <w:rsid w:val="00060431"/>
    <w:rsid w:val="000605C6"/>
    <w:rsid w:val="0006066D"/>
    <w:rsid w:val="00061259"/>
    <w:rsid w:val="00061691"/>
    <w:rsid w:val="00061AF6"/>
    <w:rsid w:val="0006205A"/>
    <w:rsid w:val="00062C11"/>
    <w:rsid w:val="00062D6A"/>
    <w:rsid w:val="00063181"/>
    <w:rsid w:val="0006418C"/>
    <w:rsid w:val="000644A3"/>
    <w:rsid w:val="00064C48"/>
    <w:rsid w:val="00064F1A"/>
    <w:rsid w:val="00065AD8"/>
    <w:rsid w:val="00065D51"/>
    <w:rsid w:val="00066408"/>
    <w:rsid w:val="000674E3"/>
    <w:rsid w:val="000679B9"/>
    <w:rsid w:val="00067BFB"/>
    <w:rsid w:val="00067E6E"/>
    <w:rsid w:val="00070098"/>
    <w:rsid w:val="00070382"/>
    <w:rsid w:val="00070558"/>
    <w:rsid w:val="00070850"/>
    <w:rsid w:val="00070C5C"/>
    <w:rsid w:val="00071A2A"/>
    <w:rsid w:val="000720A7"/>
    <w:rsid w:val="0007222A"/>
    <w:rsid w:val="00072A8B"/>
    <w:rsid w:val="00072AA6"/>
    <w:rsid w:val="00072FB6"/>
    <w:rsid w:val="00073191"/>
    <w:rsid w:val="00073B50"/>
    <w:rsid w:val="00073C26"/>
    <w:rsid w:val="00073FE0"/>
    <w:rsid w:val="000741B9"/>
    <w:rsid w:val="000741CF"/>
    <w:rsid w:val="0007438A"/>
    <w:rsid w:val="00074637"/>
    <w:rsid w:val="00074963"/>
    <w:rsid w:val="00074D15"/>
    <w:rsid w:val="000769D0"/>
    <w:rsid w:val="000774D0"/>
    <w:rsid w:val="000774E8"/>
    <w:rsid w:val="00077876"/>
    <w:rsid w:val="00077B7A"/>
    <w:rsid w:val="00077ED4"/>
    <w:rsid w:val="000805F2"/>
    <w:rsid w:val="000808C0"/>
    <w:rsid w:val="00081642"/>
    <w:rsid w:val="0008198C"/>
    <w:rsid w:val="00081B56"/>
    <w:rsid w:val="00082429"/>
    <w:rsid w:val="000831A0"/>
    <w:rsid w:val="0008343A"/>
    <w:rsid w:val="000838F5"/>
    <w:rsid w:val="00084262"/>
    <w:rsid w:val="00084519"/>
    <w:rsid w:val="000846BD"/>
    <w:rsid w:val="00084D25"/>
    <w:rsid w:val="00084E9A"/>
    <w:rsid w:val="00085039"/>
    <w:rsid w:val="00085592"/>
    <w:rsid w:val="00085875"/>
    <w:rsid w:val="00085DA4"/>
    <w:rsid w:val="00086105"/>
    <w:rsid w:val="000868B7"/>
    <w:rsid w:val="00087826"/>
    <w:rsid w:val="00087F5F"/>
    <w:rsid w:val="00087F75"/>
    <w:rsid w:val="00090169"/>
    <w:rsid w:val="00090826"/>
    <w:rsid w:val="00090A04"/>
    <w:rsid w:val="00091AE8"/>
    <w:rsid w:val="00091AF6"/>
    <w:rsid w:val="000923AA"/>
    <w:rsid w:val="0009257D"/>
    <w:rsid w:val="000925E6"/>
    <w:rsid w:val="000929E7"/>
    <w:rsid w:val="00092B2A"/>
    <w:rsid w:val="00093324"/>
    <w:rsid w:val="000939AA"/>
    <w:rsid w:val="00093F9B"/>
    <w:rsid w:val="000944DF"/>
    <w:rsid w:val="0009471B"/>
    <w:rsid w:val="00094746"/>
    <w:rsid w:val="000950B6"/>
    <w:rsid w:val="0009531D"/>
    <w:rsid w:val="00095ADD"/>
    <w:rsid w:val="00095CEA"/>
    <w:rsid w:val="0009612F"/>
    <w:rsid w:val="000978E3"/>
    <w:rsid w:val="00097E1F"/>
    <w:rsid w:val="000A0204"/>
    <w:rsid w:val="000A03A9"/>
    <w:rsid w:val="000A14DB"/>
    <w:rsid w:val="000A2A26"/>
    <w:rsid w:val="000A38F1"/>
    <w:rsid w:val="000A3948"/>
    <w:rsid w:val="000A3C5A"/>
    <w:rsid w:val="000A3CBC"/>
    <w:rsid w:val="000A4635"/>
    <w:rsid w:val="000A4874"/>
    <w:rsid w:val="000A4879"/>
    <w:rsid w:val="000A5194"/>
    <w:rsid w:val="000A53D4"/>
    <w:rsid w:val="000A5476"/>
    <w:rsid w:val="000A62AE"/>
    <w:rsid w:val="000A6571"/>
    <w:rsid w:val="000A6597"/>
    <w:rsid w:val="000A6742"/>
    <w:rsid w:val="000A69EB"/>
    <w:rsid w:val="000A7041"/>
    <w:rsid w:val="000A71F0"/>
    <w:rsid w:val="000A7394"/>
    <w:rsid w:val="000A73A4"/>
    <w:rsid w:val="000B056F"/>
    <w:rsid w:val="000B05FB"/>
    <w:rsid w:val="000B09C8"/>
    <w:rsid w:val="000B1834"/>
    <w:rsid w:val="000B1C10"/>
    <w:rsid w:val="000B1C2E"/>
    <w:rsid w:val="000B29F2"/>
    <w:rsid w:val="000B2C2B"/>
    <w:rsid w:val="000B31DE"/>
    <w:rsid w:val="000B3DBA"/>
    <w:rsid w:val="000B5104"/>
    <w:rsid w:val="000B51E2"/>
    <w:rsid w:val="000B5C34"/>
    <w:rsid w:val="000B5DD2"/>
    <w:rsid w:val="000B60D4"/>
    <w:rsid w:val="000B730C"/>
    <w:rsid w:val="000B7639"/>
    <w:rsid w:val="000C054C"/>
    <w:rsid w:val="000C11E4"/>
    <w:rsid w:val="000C1DA1"/>
    <w:rsid w:val="000C1F29"/>
    <w:rsid w:val="000C2930"/>
    <w:rsid w:val="000C29AA"/>
    <w:rsid w:val="000C2F35"/>
    <w:rsid w:val="000C443E"/>
    <w:rsid w:val="000C478B"/>
    <w:rsid w:val="000C4932"/>
    <w:rsid w:val="000C4995"/>
    <w:rsid w:val="000C4C76"/>
    <w:rsid w:val="000C63A4"/>
    <w:rsid w:val="000C6AA0"/>
    <w:rsid w:val="000C788A"/>
    <w:rsid w:val="000D04A6"/>
    <w:rsid w:val="000D0917"/>
    <w:rsid w:val="000D0F8A"/>
    <w:rsid w:val="000D106E"/>
    <w:rsid w:val="000D213E"/>
    <w:rsid w:val="000D288E"/>
    <w:rsid w:val="000D46EF"/>
    <w:rsid w:val="000D5093"/>
    <w:rsid w:val="000D69AE"/>
    <w:rsid w:val="000D6B42"/>
    <w:rsid w:val="000D7075"/>
    <w:rsid w:val="000D710C"/>
    <w:rsid w:val="000D73CC"/>
    <w:rsid w:val="000E02A7"/>
    <w:rsid w:val="000E078D"/>
    <w:rsid w:val="000E0842"/>
    <w:rsid w:val="000E0D73"/>
    <w:rsid w:val="000E1318"/>
    <w:rsid w:val="000E13F7"/>
    <w:rsid w:val="000E1904"/>
    <w:rsid w:val="000E1EAA"/>
    <w:rsid w:val="000E2C48"/>
    <w:rsid w:val="000E37CC"/>
    <w:rsid w:val="000E3D69"/>
    <w:rsid w:val="000E3E67"/>
    <w:rsid w:val="000E447B"/>
    <w:rsid w:val="000E5167"/>
    <w:rsid w:val="000E5720"/>
    <w:rsid w:val="000E612B"/>
    <w:rsid w:val="000E6714"/>
    <w:rsid w:val="000E67D1"/>
    <w:rsid w:val="000E763A"/>
    <w:rsid w:val="000F04ED"/>
    <w:rsid w:val="000F08EB"/>
    <w:rsid w:val="000F1AA4"/>
    <w:rsid w:val="000F264D"/>
    <w:rsid w:val="000F295D"/>
    <w:rsid w:val="000F30EB"/>
    <w:rsid w:val="000F36D6"/>
    <w:rsid w:val="000F3D7C"/>
    <w:rsid w:val="000F40B7"/>
    <w:rsid w:val="000F4A68"/>
    <w:rsid w:val="000F517B"/>
    <w:rsid w:val="000F5321"/>
    <w:rsid w:val="000F5936"/>
    <w:rsid w:val="000F5E40"/>
    <w:rsid w:val="000F5ED4"/>
    <w:rsid w:val="000F61EE"/>
    <w:rsid w:val="000F7428"/>
    <w:rsid w:val="000F76C8"/>
    <w:rsid w:val="001006EA"/>
    <w:rsid w:val="00100AF1"/>
    <w:rsid w:val="00100DC1"/>
    <w:rsid w:val="00103285"/>
    <w:rsid w:val="0010330F"/>
    <w:rsid w:val="00103711"/>
    <w:rsid w:val="00103D11"/>
    <w:rsid w:val="00104C60"/>
    <w:rsid w:val="00104E5B"/>
    <w:rsid w:val="0010582E"/>
    <w:rsid w:val="00105C42"/>
    <w:rsid w:val="001069EF"/>
    <w:rsid w:val="00106A02"/>
    <w:rsid w:val="00110058"/>
    <w:rsid w:val="0011111F"/>
    <w:rsid w:val="00112724"/>
    <w:rsid w:val="00113FE7"/>
    <w:rsid w:val="00113FE8"/>
    <w:rsid w:val="00114616"/>
    <w:rsid w:val="00114A9D"/>
    <w:rsid w:val="0011523F"/>
    <w:rsid w:val="00115654"/>
    <w:rsid w:val="00116E36"/>
    <w:rsid w:val="00117398"/>
    <w:rsid w:val="00117592"/>
    <w:rsid w:val="001175B0"/>
    <w:rsid w:val="00117CD2"/>
    <w:rsid w:val="0012192E"/>
    <w:rsid w:val="00121A1F"/>
    <w:rsid w:val="001225CE"/>
    <w:rsid w:val="001225EA"/>
    <w:rsid w:val="00122A5A"/>
    <w:rsid w:val="00123196"/>
    <w:rsid w:val="00123A8B"/>
    <w:rsid w:val="0012429F"/>
    <w:rsid w:val="00124BDC"/>
    <w:rsid w:val="0012542E"/>
    <w:rsid w:val="00125F21"/>
    <w:rsid w:val="001260E0"/>
    <w:rsid w:val="00126F35"/>
    <w:rsid w:val="00127240"/>
    <w:rsid w:val="001273C0"/>
    <w:rsid w:val="0012759D"/>
    <w:rsid w:val="00127EF7"/>
    <w:rsid w:val="0013065F"/>
    <w:rsid w:val="00130740"/>
    <w:rsid w:val="00130A27"/>
    <w:rsid w:val="00130A6D"/>
    <w:rsid w:val="00131F8D"/>
    <w:rsid w:val="001323C5"/>
    <w:rsid w:val="00132A26"/>
    <w:rsid w:val="00132DD5"/>
    <w:rsid w:val="00133035"/>
    <w:rsid w:val="001330D2"/>
    <w:rsid w:val="00133165"/>
    <w:rsid w:val="00133A46"/>
    <w:rsid w:val="00133D29"/>
    <w:rsid w:val="00136489"/>
    <w:rsid w:val="00136679"/>
    <w:rsid w:val="001369D8"/>
    <w:rsid w:val="00136E49"/>
    <w:rsid w:val="00140C54"/>
    <w:rsid w:val="00141280"/>
    <w:rsid w:val="0014194A"/>
    <w:rsid w:val="001419B5"/>
    <w:rsid w:val="00141AA4"/>
    <w:rsid w:val="001422BA"/>
    <w:rsid w:val="00142E83"/>
    <w:rsid w:val="0014315A"/>
    <w:rsid w:val="0014385C"/>
    <w:rsid w:val="00143B46"/>
    <w:rsid w:val="00143BB7"/>
    <w:rsid w:val="00145570"/>
    <w:rsid w:val="00145987"/>
    <w:rsid w:val="00145A3F"/>
    <w:rsid w:val="00145CD7"/>
    <w:rsid w:val="00146018"/>
    <w:rsid w:val="00146C78"/>
    <w:rsid w:val="00146CF9"/>
    <w:rsid w:val="00146F51"/>
    <w:rsid w:val="00147300"/>
    <w:rsid w:val="00147FA2"/>
    <w:rsid w:val="00150331"/>
    <w:rsid w:val="0015059B"/>
    <w:rsid w:val="00151265"/>
    <w:rsid w:val="001516FA"/>
    <w:rsid w:val="00152112"/>
    <w:rsid w:val="00152391"/>
    <w:rsid w:val="00152C41"/>
    <w:rsid w:val="001531CD"/>
    <w:rsid w:val="00153966"/>
    <w:rsid w:val="00153D25"/>
    <w:rsid w:val="0015416D"/>
    <w:rsid w:val="0015458E"/>
    <w:rsid w:val="00154599"/>
    <w:rsid w:val="001549BE"/>
    <w:rsid w:val="001552C9"/>
    <w:rsid w:val="0015565E"/>
    <w:rsid w:val="00155D7F"/>
    <w:rsid w:val="0015636F"/>
    <w:rsid w:val="00156503"/>
    <w:rsid w:val="00157F67"/>
    <w:rsid w:val="00160073"/>
    <w:rsid w:val="00161F6B"/>
    <w:rsid w:val="00162193"/>
    <w:rsid w:val="001630F1"/>
    <w:rsid w:val="00164779"/>
    <w:rsid w:val="00165068"/>
    <w:rsid w:val="001664F2"/>
    <w:rsid w:val="00167192"/>
    <w:rsid w:val="00167882"/>
    <w:rsid w:val="00170497"/>
    <w:rsid w:val="0017057C"/>
    <w:rsid w:val="00170590"/>
    <w:rsid w:val="001706D0"/>
    <w:rsid w:val="00170FF2"/>
    <w:rsid w:val="0017122C"/>
    <w:rsid w:val="00171360"/>
    <w:rsid w:val="00171C56"/>
    <w:rsid w:val="00172D67"/>
    <w:rsid w:val="00173A55"/>
    <w:rsid w:val="00173D60"/>
    <w:rsid w:val="00173E9D"/>
    <w:rsid w:val="00174C1D"/>
    <w:rsid w:val="0017523E"/>
    <w:rsid w:val="00176154"/>
    <w:rsid w:val="00176A79"/>
    <w:rsid w:val="00176C27"/>
    <w:rsid w:val="00176E76"/>
    <w:rsid w:val="00176F6F"/>
    <w:rsid w:val="001777D0"/>
    <w:rsid w:val="00177F4C"/>
    <w:rsid w:val="0017D79C"/>
    <w:rsid w:val="001809E3"/>
    <w:rsid w:val="00181FB3"/>
    <w:rsid w:val="001827AC"/>
    <w:rsid w:val="00182E4F"/>
    <w:rsid w:val="00183644"/>
    <w:rsid w:val="00184124"/>
    <w:rsid w:val="00184591"/>
    <w:rsid w:val="00184C63"/>
    <w:rsid w:val="00184D25"/>
    <w:rsid w:val="00185206"/>
    <w:rsid w:val="001856C9"/>
    <w:rsid w:val="00185A39"/>
    <w:rsid w:val="00186B22"/>
    <w:rsid w:val="00187154"/>
    <w:rsid w:val="0018797A"/>
    <w:rsid w:val="001900AF"/>
    <w:rsid w:val="00190977"/>
    <w:rsid w:val="00190AE1"/>
    <w:rsid w:val="0019142B"/>
    <w:rsid w:val="0019192D"/>
    <w:rsid w:val="00191F89"/>
    <w:rsid w:val="001920D9"/>
    <w:rsid w:val="0019213B"/>
    <w:rsid w:val="00192B85"/>
    <w:rsid w:val="00193920"/>
    <w:rsid w:val="001941FE"/>
    <w:rsid w:val="0019478A"/>
    <w:rsid w:val="00194BFC"/>
    <w:rsid w:val="00195728"/>
    <w:rsid w:val="00195FDB"/>
    <w:rsid w:val="00196162"/>
    <w:rsid w:val="00196987"/>
    <w:rsid w:val="00196A76"/>
    <w:rsid w:val="00196BFD"/>
    <w:rsid w:val="00196C74"/>
    <w:rsid w:val="00196FF7"/>
    <w:rsid w:val="00197179"/>
    <w:rsid w:val="001978C4"/>
    <w:rsid w:val="001979D9"/>
    <w:rsid w:val="00197C72"/>
    <w:rsid w:val="00197E77"/>
    <w:rsid w:val="001A0025"/>
    <w:rsid w:val="001A0566"/>
    <w:rsid w:val="001A105D"/>
    <w:rsid w:val="001A10E6"/>
    <w:rsid w:val="001A23AC"/>
    <w:rsid w:val="001A24E4"/>
    <w:rsid w:val="001A32E0"/>
    <w:rsid w:val="001A37D0"/>
    <w:rsid w:val="001A38FE"/>
    <w:rsid w:val="001A3A7B"/>
    <w:rsid w:val="001A4171"/>
    <w:rsid w:val="001A4514"/>
    <w:rsid w:val="001A4E25"/>
    <w:rsid w:val="001A53BF"/>
    <w:rsid w:val="001A566F"/>
    <w:rsid w:val="001A591F"/>
    <w:rsid w:val="001A597D"/>
    <w:rsid w:val="001A70A2"/>
    <w:rsid w:val="001A70AB"/>
    <w:rsid w:val="001A79AA"/>
    <w:rsid w:val="001B02B1"/>
    <w:rsid w:val="001B1014"/>
    <w:rsid w:val="001B1094"/>
    <w:rsid w:val="001B132E"/>
    <w:rsid w:val="001B27A6"/>
    <w:rsid w:val="001B3023"/>
    <w:rsid w:val="001B3937"/>
    <w:rsid w:val="001B3CB5"/>
    <w:rsid w:val="001B3D3F"/>
    <w:rsid w:val="001B677E"/>
    <w:rsid w:val="001B6C8D"/>
    <w:rsid w:val="001B70A5"/>
    <w:rsid w:val="001B70D4"/>
    <w:rsid w:val="001C04E7"/>
    <w:rsid w:val="001C051E"/>
    <w:rsid w:val="001C08CC"/>
    <w:rsid w:val="001C0ED0"/>
    <w:rsid w:val="001C1277"/>
    <w:rsid w:val="001C228E"/>
    <w:rsid w:val="001C330B"/>
    <w:rsid w:val="001C3F95"/>
    <w:rsid w:val="001C41E9"/>
    <w:rsid w:val="001C4321"/>
    <w:rsid w:val="001C46D5"/>
    <w:rsid w:val="001C4FA3"/>
    <w:rsid w:val="001C5551"/>
    <w:rsid w:val="001C5C35"/>
    <w:rsid w:val="001C60AB"/>
    <w:rsid w:val="001C60D0"/>
    <w:rsid w:val="001C633B"/>
    <w:rsid w:val="001C79E5"/>
    <w:rsid w:val="001C7D00"/>
    <w:rsid w:val="001C7EB9"/>
    <w:rsid w:val="001C7EEA"/>
    <w:rsid w:val="001D0184"/>
    <w:rsid w:val="001D07AE"/>
    <w:rsid w:val="001D08A7"/>
    <w:rsid w:val="001D1360"/>
    <w:rsid w:val="001D1488"/>
    <w:rsid w:val="001D14B6"/>
    <w:rsid w:val="001D1AA7"/>
    <w:rsid w:val="001D1E75"/>
    <w:rsid w:val="001D2986"/>
    <w:rsid w:val="001D2CDD"/>
    <w:rsid w:val="001D32E8"/>
    <w:rsid w:val="001D444B"/>
    <w:rsid w:val="001D59CE"/>
    <w:rsid w:val="001D5DCE"/>
    <w:rsid w:val="001D66C4"/>
    <w:rsid w:val="001D69BF"/>
    <w:rsid w:val="001D6ABF"/>
    <w:rsid w:val="001D6BB6"/>
    <w:rsid w:val="001D6C31"/>
    <w:rsid w:val="001D7AC0"/>
    <w:rsid w:val="001E06BC"/>
    <w:rsid w:val="001E19D5"/>
    <w:rsid w:val="001E1C16"/>
    <w:rsid w:val="001E24AE"/>
    <w:rsid w:val="001E2908"/>
    <w:rsid w:val="001E2C98"/>
    <w:rsid w:val="001E51CB"/>
    <w:rsid w:val="001E5DDB"/>
    <w:rsid w:val="001F0385"/>
    <w:rsid w:val="001F0E19"/>
    <w:rsid w:val="001F1163"/>
    <w:rsid w:val="001F18F5"/>
    <w:rsid w:val="001F2B69"/>
    <w:rsid w:val="001F4E5D"/>
    <w:rsid w:val="001F56F2"/>
    <w:rsid w:val="001F5B98"/>
    <w:rsid w:val="001F5D42"/>
    <w:rsid w:val="001F7043"/>
    <w:rsid w:val="001F7B83"/>
    <w:rsid w:val="002001EE"/>
    <w:rsid w:val="0020057E"/>
    <w:rsid w:val="00200C82"/>
    <w:rsid w:val="00200D7D"/>
    <w:rsid w:val="00201430"/>
    <w:rsid w:val="00201D63"/>
    <w:rsid w:val="002035DB"/>
    <w:rsid w:val="00204785"/>
    <w:rsid w:val="00205FED"/>
    <w:rsid w:val="00206006"/>
    <w:rsid w:val="00207013"/>
    <w:rsid w:val="00207108"/>
    <w:rsid w:val="00207352"/>
    <w:rsid w:val="002077F8"/>
    <w:rsid w:val="00210820"/>
    <w:rsid w:val="00210B34"/>
    <w:rsid w:val="0021216D"/>
    <w:rsid w:val="00212A59"/>
    <w:rsid w:val="002133B3"/>
    <w:rsid w:val="00213762"/>
    <w:rsid w:val="00215312"/>
    <w:rsid w:val="00216036"/>
    <w:rsid w:val="00216DD7"/>
    <w:rsid w:val="00216F01"/>
    <w:rsid w:val="00216F02"/>
    <w:rsid w:val="00217187"/>
    <w:rsid w:val="00217841"/>
    <w:rsid w:val="00217FAD"/>
    <w:rsid w:val="00217FFD"/>
    <w:rsid w:val="00220491"/>
    <w:rsid w:val="00220CA2"/>
    <w:rsid w:val="00220D47"/>
    <w:rsid w:val="00221966"/>
    <w:rsid w:val="00221E51"/>
    <w:rsid w:val="00221FD7"/>
    <w:rsid w:val="002231B6"/>
    <w:rsid w:val="002239FA"/>
    <w:rsid w:val="002242F4"/>
    <w:rsid w:val="002245C7"/>
    <w:rsid w:val="00224908"/>
    <w:rsid w:val="00224F73"/>
    <w:rsid w:val="002258CC"/>
    <w:rsid w:val="00225E44"/>
    <w:rsid w:val="00225FDE"/>
    <w:rsid w:val="00226ADF"/>
    <w:rsid w:val="00230867"/>
    <w:rsid w:val="0023093B"/>
    <w:rsid w:val="002309FA"/>
    <w:rsid w:val="00231AC3"/>
    <w:rsid w:val="0023253C"/>
    <w:rsid w:val="00232912"/>
    <w:rsid w:val="00232BA2"/>
    <w:rsid w:val="00232FB1"/>
    <w:rsid w:val="002339FD"/>
    <w:rsid w:val="00233C5C"/>
    <w:rsid w:val="00233CAA"/>
    <w:rsid w:val="00234707"/>
    <w:rsid w:val="00234E5F"/>
    <w:rsid w:val="0023547A"/>
    <w:rsid w:val="0023570E"/>
    <w:rsid w:val="00235C3B"/>
    <w:rsid w:val="00236E24"/>
    <w:rsid w:val="002370CC"/>
    <w:rsid w:val="0023770D"/>
    <w:rsid w:val="00240858"/>
    <w:rsid w:val="00240FF2"/>
    <w:rsid w:val="002412AB"/>
    <w:rsid w:val="00241841"/>
    <w:rsid w:val="002418F9"/>
    <w:rsid w:val="00242232"/>
    <w:rsid w:val="00243085"/>
    <w:rsid w:val="0024327E"/>
    <w:rsid w:val="00243611"/>
    <w:rsid w:val="002442F8"/>
    <w:rsid w:val="002455C0"/>
    <w:rsid w:val="00245C8E"/>
    <w:rsid w:val="002466A1"/>
    <w:rsid w:val="00246F3E"/>
    <w:rsid w:val="00247093"/>
    <w:rsid w:val="002475CF"/>
    <w:rsid w:val="00250FDD"/>
    <w:rsid w:val="002531BB"/>
    <w:rsid w:val="0025378B"/>
    <w:rsid w:val="002542B2"/>
    <w:rsid w:val="002547B3"/>
    <w:rsid w:val="00254B92"/>
    <w:rsid w:val="00255783"/>
    <w:rsid w:val="00255795"/>
    <w:rsid w:val="00256629"/>
    <w:rsid w:val="00257B53"/>
    <w:rsid w:val="00257C99"/>
    <w:rsid w:val="00260056"/>
    <w:rsid w:val="002601BC"/>
    <w:rsid w:val="00261337"/>
    <w:rsid w:val="00261838"/>
    <w:rsid w:val="0026226C"/>
    <w:rsid w:val="002623BD"/>
    <w:rsid w:val="002624E9"/>
    <w:rsid w:val="002625F0"/>
    <w:rsid w:val="00262B08"/>
    <w:rsid w:val="00262E55"/>
    <w:rsid w:val="00263A9F"/>
    <w:rsid w:val="0026476F"/>
    <w:rsid w:val="00264969"/>
    <w:rsid w:val="00265057"/>
    <w:rsid w:val="002655E7"/>
    <w:rsid w:val="00266054"/>
    <w:rsid w:val="00266581"/>
    <w:rsid w:val="00266792"/>
    <w:rsid w:val="002668A5"/>
    <w:rsid w:val="002700DC"/>
    <w:rsid w:val="00270355"/>
    <w:rsid w:val="0027070B"/>
    <w:rsid w:val="0027129B"/>
    <w:rsid w:val="002717DD"/>
    <w:rsid w:val="0027301C"/>
    <w:rsid w:val="00273039"/>
    <w:rsid w:val="002737A3"/>
    <w:rsid w:val="00274627"/>
    <w:rsid w:val="00274B37"/>
    <w:rsid w:val="00275053"/>
    <w:rsid w:val="002761BA"/>
    <w:rsid w:val="00276815"/>
    <w:rsid w:val="00276A6C"/>
    <w:rsid w:val="00276AEE"/>
    <w:rsid w:val="00276C1C"/>
    <w:rsid w:val="00277334"/>
    <w:rsid w:val="00277EC5"/>
    <w:rsid w:val="00281BE7"/>
    <w:rsid w:val="00281F2E"/>
    <w:rsid w:val="0028204D"/>
    <w:rsid w:val="00282FAD"/>
    <w:rsid w:val="00284302"/>
    <w:rsid w:val="00285751"/>
    <w:rsid w:val="002857B3"/>
    <w:rsid w:val="002859B4"/>
    <w:rsid w:val="00287A14"/>
    <w:rsid w:val="00287E92"/>
    <w:rsid w:val="0029021B"/>
    <w:rsid w:val="0029116F"/>
    <w:rsid w:val="00291D0B"/>
    <w:rsid w:val="00291EE9"/>
    <w:rsid w:val="00293215"/>
    <w:rsid w:val="00293612"/>
    <w:rsid w:val="00293624"/>
    <w:rsid w:val="002936ED"/>
    <w:rsid w:val="00293BB6"/>
    <w:rsid w:val="00293CAA"/>
    <w:rsid w:val="00293E18"/>
    <w:rsid w:val="00294C4C"/>
    <w:rsid w:val="002950E2"/>
    <w:rsid w:val="00295F3F"/>
    <w:rsid w:val="0029601A"/>
    <w:rsid w:val="002964F6"/>
    <w:rsid w:val="0029700E"/>
    <w:rsid w:val="00297874"/>
    <w:rsid w:val="002A2883"/>
    <w:rsid w:val="002A39DB"/>
    <w:rsid w:val="002A3B41"/>
    <w:rsid w:val="002A42FE"/>
    <w:rsid w:val="002A4A38"/>
    <w:rsid w:val="002A4BF3"/>
    <w:rsid w:val="002A5551"/>
    <w:rsid w:val="002A614B"/>
    <w:rsid w:val="002A6E74"/>
    <w:rsid w:val="002A77D7"/>
    <w:rsid w:val="002A796F"/>
    <w:rsid w:val="002A7AFB"/>
    <w:rsid w:val="002B0597"/>
    <w:rsid w:val="002B07B2"/>
    <w:rsid w:val="002B0902"/>
    <w:rsid w:val="002B0983"/>
    <w:rsid w:val="002B0B7A"/>
    <w:rsid w:val="002B0E75"/>
    <w:rsid w:val="002B14AC"/>
    <w:rsid w:val="002B183B"/>
    <w:rsid w:val="002B1A86"/>
    <w:rsid w:val="002B1D6E"/>
    <w:rsid w:val="002B26A8"/>
    <w:rsid w:val="002B30C6"/>
    <w:rsid w:val="002B34DD"/>
    <w:rsid w:val="002B3AFC"/>
    <w:rsid w:val="002B4F94"/>
    <w:rsid w:val="002B4F9E"/>
    <w:rsid w:val="002B506A"/>
    <w:rsid w:val="002B56CD"/>
    <w:rsid w:val="002B77D8"/>
    <w:rsid w:val="002B7D84"/>
    <w:rsid w:val="002C01E7"/>
    <w:rsid w:val="002C073F"/>
    <w:rsid w:val="002C08FA"/>
    <w:rsid w:val="002C0B37"/>
    <w:rsid w:val="002C1005"/>
    <w:rsid w:val="002C227F"/>
    <w:rsid w:val="002C22A9"/>
    <w:rsid w:val="002C27E2"/>
    <w:rsid w:val="002C284F"/>
    <w:rsid w:val="002C29C6"/>
    <w:rsid w:val="002C3950"/>
    <w:rsid w:val="002C3B4C"/>
    <w:rsid w:val="002C41AC"/>
    <w:rsid w:val="002C46EE"/>
    <w:rsid w:val="002C4730"/>
    <w:rsid w:val="002C4B49"/>
    <w:rsid w:val="002C51C6"/>
    <w:rsid w:val="002C591E"/>
    <w:rsid w:val="002C6A9D"/>
    <w:rsid w:val="002C6B96"/>
    <w:rsid w:val="002C6D6F"/>
    <w:rsid w:val="002C7402"/>
    <w:rsid w:val="002D00C5"/>
    <w:rsid w:val="002D0BBB"/>
    <w:rsid w:val="002D0C87"/>
    <w:rsid w:val="002D0DC9"/>
    <w:rsid w:val="002D1989"/>
    <w:rsid w:val="002D213A"/>
    <w:rsid w:val="002D2485"/>
    <w:rsid w:val="002D2953"/>
    <w:rsid w:val="002D2D31"/>
    <w:rsid w:val="002D3C7C"/>
    <w:rsid w:val="002D3F06"/>
    <w:rsid w:val="002D4BF2"/>
    <w:rsid w:val="002D4E83"/>
    <w:rsid w:val="002D5549"/>
    <w:rsid w:val="002D6F0D"/>
    <w:rsid w:val="002D7190"/>
    <w:rsid w:val="002D7CE8"/>
    <w:rsid w:val="002E03F9"/>
    <w:rsid w:val="002E0C84"/>
    <w:rsid w:val="002E1104"/>
    <w:rsid w:val="002E1212"/>
    <w:rsid w:val="002E1406"/>
    <w:rsid w:val="002E164C"/>
    <w:rsid w:val="002E2A40"/>
    <w:rsid w:val="002E3517"/>
    <w:rsid w:val="002E4A87"/>
    <w:rsid w:val="002E4DA3"/>
    <w:rsid w:val="002E52A5"/>
    <w:rsid w:val="002E54A5"/>
    <w:rsid w:val="002E666E"/>
    <w:rsid w:val="002E7831"/>
    <w:rsid w:val="002E7965"/>
    <w:rsid w:val="002E7C2D"/>
    <w:rsid w:val="002E7F2A"/>
    <w:rsid w:val="002E7FC6"/>
    <w:rsid w:val="002F040E"/>
    <w:rsid w:val="002F04F6"/>
    <w:rsid w:val="002F0E29"/>
    <w:rsid w:val="002F11EC"/>
    <w:rsid w:val="002F1F7A"/>
    <w:rsid w:val="002F2F2B"/>
    <w:rsid w:val="002F328A"/>
    <w:rsid w:val="002F3C72"/>
    <w:rsid w:val="002F3FDE"/>
    <w:rsid w:val="002F41A9"/>
    <w:rsid w:val="002F4599"/>
    <w:rsid w:val="002F507F"/>
    <w:rsid w:val="002F6518"/>
    <w:rsid w:val="002F6766"/>
    <w:rsid w:val="002F6DFB"/>
    <w:rsid w:val="002F75DA"/>
    <w:rsid w:val="002F773C"/>
    <w:rsid w:val="002F7C78"/>
    <w:rsid w:val="002F7CD0"/>
    <w:rsid w:val="00300D92"/>
    <w:rsid w:val="003011A6"/>
    <w:rsid w:val="0030185C"/>
    <w:rsid w:val="00301999"/>
    <w:rsid w:val="00301AC8"/>
    <w:rsid w:val="00301F4D"/>
    <w:rsid w:val="003028D8"/>
    <w:rsid w:val="00302C18"/>
    <w:rsid w:val="00303BB8"/>
    <w:rsid w:val="00304800"/>
    <w:rsid w:val="00304E76"/>
    <w:rsid w:val="003051B8"/>
    <w:rsid w:val="0030574A"/>
    <w:rsid w:val="00305B01"/>
    <w:rsid w:val="00305EFA"/>
    <w:rsid w:val="00306390"/>
    <w:rsid w:val="0030703F"/>
    <w:rsid w:val="00307B94"/>
    <w:rsid w:val="0031082C"/>
    <w:rsid w:val="00311942"/>
    <w:rsid w:val="00312329"/>
    <w:rsid w:val="0031233E"/>
    <w:rsid w:val="003131DD"/>
    <w:rsid w:val="00313828"/>
    <w:rsid w:val="00313E59"/>
    <w:rsid w:val="003141CD"/>
    <w:rsid w:val="0031428E"/>
    <w:rsid w:val="0031570C"/>
    <w:rsid w:val="003164A6"/>
    <w:rsid w:val="00320653"/>
    <w:rsid w:val="003209CA"/>
    <w:rsid w:val="00320C16"/>
    <w:rsid w:val="00321931"/>
    <w:rsid w:val="003219B5"/>
    <w:rsid w:val="0032227B"/>
    <w:rsid w:val="00322492"/>
    <w:rsid w:val="00322526"/>
    <w:rsid w:val="003228F7"/>
    <w:rsid w:val="00322AE1"/>
    <w:rsid w:val="00322E0A"/>
    <w:rsid w:val="003234BA"/>
    <w:rsid w:val="00324688"/>
    <w:rsid w:val="0032499F"/>
    <w:rsid w:val="00324C00"/>
    <w:rsid w:val="00324F61"/>
    <w:rsid w:val="00325228"/>
    <w:rsid w:val="00325553"/>
    <w:rsid w:val="00325ED1"/>
    <w:rsid w:val="00326711"/>
    <w:rsid w:val="003273F3"/>
    <w:rsid w:val="00329B24"/>
    <w:rsid w:val="0033050D"/>
    <w:rsid w:val="00330A5A"/>
    <w:rsid w:val="003325C4"/>
    <w:rsid w:val="00332F52"/>
    <w:rsid w:val="0033395D"/>
    <w:rsid w:val="00333CCE"/>
    <w:rsid w:val="00334481"/>
    <w:rsid w:val="003346E8"/>
    <w:rsid w:val="003349B0"/>
    <w:rsid w:val="00334C06"/>
    <w:rsid w:val="00335326"/>
    <w:rsid w:val="00336215"/>
    <w:rsid w:val="003366F7"/>
    <w:rsid w:val="003366FB"/>
    <w:rsid w:val="00336B81"/>
    <w:rsid w:val="003408C5"/>
    <w:rsid w:val="00340B5D"/>
    <w:rsid w:val="00341954"/>
    <w:rsid w:val="003422BB"/>
    <w:rsid w:val="00342A2E"/>
    <w:rsid w:val="00342D5A"/>
    <w:rsid w:val="00343132"/>
    <w:rsid w:val="00343840"/>
    <w:rsid w:val="00343FDD"/>
    <w:rsid w:val="003446E8"/>
    <w:rsid w:val="00344C3A"/>
    <w:rsid w:val="00344DDC"/>
    <w:rsid w:val="003473F0"/>
    <w:rsid w:val="003504D6"/>
    <w:rsid w:val="00350705"/>
    <w:rsid w:val="003510AB"/>
    <w:rsid w:val="003511F9"/>
    <w:rsid w:val="003522E2"/>
    <w:rsid w:val="00352D92"/>
    <w:rsid w:val="00352FE6"/>
    <w:rsid w:val="0035307F"/>
    <w:rsid w:val="003540A9"/>
    <w:rsid w:val="003557BD"/>
    <w:rsid w:val="00355D00"/>
    <w:rsid w:val="00356926"/>
    <w:rsid w:val="00357384"/>
    <w:rsid w:val="0035745E"/>
    <w:rsid w:val="00357482"/>
    <w:rsid w:val="00361A7A"/>
    <w:rsid w:val="00361ABF"/>
    <w:rsid w:val="00362AB5"/>
    <w:rsid w:val="00362EBD"/>
    <w:rsid w:val="00364F91"/>
    <w:rsid w:val="003654DF"/>
    <w:rsid w:val="003659CE"/>
    <w:rsid w:val="0036662A"/>
    <w:rsid w:val="00366701"/>
    <w:rsid w:val="003667AE"/>
    <w:rsid w:val="00367451"/>
    <w:rsid w:val="00370215"/>
    <w:rsid w:val="003717C6"/>
    <w:rsid w:val="0037262D"/>
    <w:rsid w:val="00373249"/>
    <w:rsid w:val="0037437A"/>
    <w:rsid w:val="0037504C"/>
    <w:rsid w:val="003751BD"/>
    <w:rsid w:val="003764A4"/>
    <w:rsid w:val="00376BD7"/>
    <w:rsid w:val="00376F26"/>
    <w:rsid w:val="00376FF4"/>
    <w:rsid w:val="00377BE7"/>
    <w:rsid w:val="00380200"/>
    <w:rsid w:val="00380243"/>
    <w:rsid w:val="003815E9"/>
    <w:rsid w:val="003821D1"/>
    <w:rsid w:val="0038242E"/>
    <w:rsid w:val="00382519"/>
    <w:rsid w:val="00382DFB"/>
    <w:rsid w:val="00383225"/>
    <w:rsid w:val="0038341C"/>
    <w:rsid w:val="003847AA"/>
    <w:rsid w:val="003855F8"/>
    <w:rsid w:val="00385B92"/>
    <w:rsid w:val="00385E50"/>
    <w:rsid w:val="00385F5B"/>
    <w:rsid w:val="00386B05"/>
    <w:rsid w:val="00386C77"/>
    <w:rsid w:val="003873D0"/>
    <w:rsid w:val="0038751F"/>
    <w:rsid w:val="00387DD3"/>
    <w:rsid w:val="00387F69"/>
    <w:rsid w:val="00390126"/>
    <w:rsid w:val="00390765"/>
    <w:rsid w:val="003907F4"/>
    <w:rsid w:val="00390A7E"/>
    <w:rsid w:val="00390CF8"/>
    <w:rsid w:val="003910D3"/>
    <w:rsid w:val="003915BB"/>
    <w:rsid w:val="00391862"/>
    <w:rsid w:val="00391EA4"/>
    <w:rsid w:val="003920D5"/>
    <w:rsid w:val="00392E30"/>
    <w:rsid w:val="00393693"/>
    <w:rsid w:val="003939C0"/>
    <w:rsid w:val="00393EC0"/>
    <w:rsid w:val="00394092"/>
    <w:rsid w:val="00394CD0"/>
    <w:rsid w:val="00395D8E"/>
    <w:rsid w:val="0039605A"/>
    <w:rsid w:val="00396202"/>
    <w:rsid w:val="0039622D"/>
    <w:rsid w:val="00396491"/>
    <w:rsid w:val="0039687A"/>
    <w:rsid w:val="00397821"/>
    <w:rsid w:val="003A0BA6"/>
    <w:rsid w:val="003A0BC4"/>
    <w:rsid w:val="003A103F"/>
    <w:rsid w:val="003A10C1"/>
    <w:rsid w:val="003A2161"/>
    <w:rsid w:val="003A2919"/>
    <w:rsid w:val="003A2A4D"/>
    <w:rsid w:val="003A363B"/>
    <w:rsid w:val="003A3E6C"/>
    <w:rsid w:val="003A41BD"/>
    <w:rsid w:val="003A496A"/>
    <w:rsid w:val="003A49DC"/>
    <w:rsid w:val="003A4A37"/>
    <w:rsid w:val="003A5468"/>
    <w:rsid w:val="003A587B"/>
    <w:rsid w:val="003A6426"/>
    <w:rsid w:val="003A7308"/>
    <w:rsid w:val="003A73CC"/>
    <w:rsid w:val="003B0F13"/>
    <w:rsid w:val="003B1A75"/>
    <w:rsid w:val="003B1EEB"/>
    <w:rsid w:val="003B2507"/>
    <w:rsid w:val="003B26AA"/>
    <w:rsid w:val="003B2BAE"/>
    <w:rsid w:val="003B3691"/>
    <w:rsid w:val="003B3CE1"/>
    <w:rsid w:val="003B405D"/>
    <w:rsid w:val="003B4D96"/>
    <w:rsid w:val="003B590E"/>
    <w:rsid w:val="003B62CF"/>
    <w:rsid w:val="003B63D6"/>
    <w:rsid w:val="003B6487"/>
    <w:rsid w:val="003B6908"/>
    <w:rsid w:val="003B7E46"/>
    <w:rsid w:val="003C0A62"/>
    <w:rsid w:val="003C18B2"/>
    <w:rsid w:val="003C2610"/>
    <w:rsid w:val="003C2FDC"/>
    <w:rsid w:val="003C3652"/>
    <w:rsid w:val="003C4549"/>
    <w:rsid w:val="003C477B"/>
    <w:rsid w:val="003C4AA1"/>
    <w:rsid w:val="003C5D7C"/>
    <w:rsid w:val="003C667F"/>
    <w:rsid w:val="003C67A3"/>
    <w:rsid w:val="003C6921"/>
    <w:rsid w:val="003C6BA5"/>
    <w:rsid w:val="003C6D29"/>
    <w:rsid w:val="003C72BC"/>
    <w:rsid w:val="003C75BA"/>
    <w:rsid w:val="003C7D1A"/>
    <w:rsid w:val="003D0A10"/>
    <w:rsid w:val="003D1F64"/>
    <w:rsid w:val="003D1F78"/>
    <w:rsid w:val="003D1FE5"/>
    <w:rsid w:val="003D26A1"/>
    <w:rsid w:val="003D29E0"/>
    <w:rsid w:val="003D2C9F"/>
    <w:rsid w:val="003D3284"/>
    <w:rsid w:val="003D377C"/>
    <w:rsid w:val="003D43CB"/>
    <w:rsid w:val="003D4D96"/>
    <w:rsid w:val="003D4F64"/>
    <w:rsid w:val="003D4FD4"/>
    <w:rsid w:val="003D6089"/>
    <w:rsid w:val="003D6733"/>
    <w:rsid w:val="003D6DF8"/>
    <w:rsid w:val="003D720A"/>
    <w:rsid w:val="003D736F"/>
    <w:rsid w:val="003D74D4"/>
    <w:rsid w:val="003D75FA"/>
    <w:rsid w:val="003D7DFA"/>
    <w:rsid w:val="003DA688"/>
    <w:rsid w:val="003E021D"/>
    <w:rsid w:val="003E04DB"/>
    <w:rsid w:val="003E0546"/>
    <w:rsid w:val="003E0BE8"/>
    <w:rsid w:val="003E154D"/>
    <w:rsid w:val="003E1C23"/>
    <w:rsid w:val="003E2257"/>
    <w:rsid w:val="003E2404"/>
    <w:rsid w:val="003E2B83"/>
    <w:rsid w:val="003E2D58"/>
    <w:rsid w:val="003E38C0"/>
    <w:rsid w:val="003E3EF2"/>
    <w:rsid w:val="003E4A6C"/>
    <w:rsid w:val="003E4B40"/>
    <w:rsid w:val="003E4B4D"/>
    <w:rsid w:val="003E508B"/>
    <w:rsid w:val="003E56AA"/>
    <w:rsid w:val="003E6E47"/>
    <w:rsid w:val="003E709E"/>
    <w:rsid w:val="003E7445"/>
    <w:rsid w:val="003E76A9"/>
    <w:rsid w:val="003E7E67"/>
    <w:rsid w:val="003F0D41"/>
    <w:rsid w:val="003F0E3F"/>
    <w:rsid w:val="003F0E6D"/>
    <w:rsid w:val="003F1E58"/>
    <w:rsid w:val="003F303E"/>
    <w:rsid w:val="003F3A43"/>
    <w:rsid w:val="003F3D2B"/>
    <w:rsid w:val="003F418F"/>
    <w:rsid w:val="003F47DD"/>
    <w:rsid w:val="003F4A35"/>
    <w:rsid w:val="003F4A8B"/>
    <w:rsid w:val="003F4F38"/>
    <w:rsid w:val="003F63A0"/>
    <w:rsid w:val="003F6C45"/>
    <w:rsid w:val="004007CB"/>
    <w:rsid w:val="00400AB6"/>
    <w:rsid w:val="0040264F"/>
    <w:rsid w:val="00402C1F"/>
    <w:rsid w:val="00404067"/>
    <w:rsid w:val="00404CB6"/>
    <w:rsid w:val="004051FA"/>
    <w:rsid w:val="00405299"/>
    <w:rsid w:val="004058A0"/>
    <w:rsid w:val="00405A21"/>
    <w:rsid w:val="00407070"/>
    <w:rsid w:val="004110D5"/>
    <w:rsid w:val="004116D6"/>
    <w:rsid w:val="00411DE1"/>
    <w:rsid w:val="00413697"/>
    <w:rsid w:val="00414100"/>
    <w:rsid w:val="00414F56"/>
    <w:rsid w:val="004151AA"/>
    <w:rsid w:val="00415422"/>
    <w:rsid w:val="004157C6"/>
    <w:rsid w:val="00416669"/>
    <w:rsid w:val="00416ED1"/>
    <w:rsid w:val="00417F3C"/>
    <w:rsid w:val="00420369"/>
    <w:rsid w:val="00420654"/>
    <w:rsid w:val="004206F5"/>
    <w:rsid w:val="00421087"/>
    <w:rsid w:val="004215AE"/>
    <w:rsid w:val="004222E0"/>
    <w:rsid w:val="00422C66"/>
    <w:rsid w:val="00422DB9"/>
    <w:rsid w:val="00422EF9"/>
    <w:rsid w:val="004231A3"/>
    <w:rsid w:val="00423534"/>
    <w:rsid w:val="00423791"/>
    <w:rsid w:val="00424666"/>
    <w:rsid w:val="004249DC"/>
    <w:rsid w:val="00424A54"/>
    <w:rsid w:val="004251D3"/>
    <w:rsid w:val="0042559D"/>
    <w:rsid w:val="004266C7"/>
    <w:rsid w:val="004267BF"/>
    <w:rsid w:val="004269F1"/>
    <w:rsid w:val="00426A55"/>
    <w:rsid w:val="004302F1"/>
    <w:rsid w:val="00430BBA"/>
    <w:rsid w:val="00430C10"/>
    <w:rsid w:val="00430FE3"/>
    <w:rsid w:val="00431878"/>
    <w:rsid w:val="00432CA0"/>
    <w:rsid w:val="00433446"/>
    <w:rsid w:val="00434B10"/>
    <w:rsid w:val="00434EF9"/>
    <w:rsid w:val="00436224"/>
    <w:rsid w:val="0043656D"/>
    <w:rsid w:val="0043708C"/>
    <w:rsid w:val="0043727A"/>
    <w:rsid w:val="004377F3"/>
    <w:rsid w:val="0044033B"/>
    <w:rsid w:val="00440370"/>
    <w:rsid w:val="004403BF"/>
    <w:rsid w:val="004406D4"/>
    <w:rsid w:val="00440D0D"/>
    <w:rsid w:val="00440E57"/>
    <w:rsid w:val="00441109"/>
    <w:rsid w:val="004423FA"/>
    <w:rsid w:val="004424FC"/>
    <w:rsid w:val="00442A63"/>
    <w:rsid w:val="0044316B"/>
    <w:rsid w:val="00443AE9"/>
    <w:rsid w:val="00444638"/>
    <w:rsid w:val="00445A9A"/>
    <w:rsid w:val="00445B1D"/>
    <w:rsid w:val="00446643"/>
    <w:rsid w:val="0044700A"/>
    <w:rsid w:val="0044703F"/>
    <w:rsid w:val="0044710F"/>
    <w:rsid w:val="00447579"/>
    <w:rsid w:val="0044759C"/>
    <w:rsid w:val="004507DD"/>
    <w:rsid w:val="004515AB"/>
    <w:rsid w:val="00451716"/>
    <w:rsid w:val="00451C62"/>
    <w:rsid w:val="00451F05"/>
    <w:rsid w:val="00452CCE"/>
    <w:rsid w:val="00454EC9"/>
    <w:rsid w:val="004572DB"/>
    <w:rsid w:val="00457A5D"/>
    <w:rsid w:val="00457D19"/>
    <w:rsid w:val="004605AB"/>
    <w:rsid w:val="004607DE"/>
    <w:rsid w:val="00460D3F"/>
    <w:rsid w:val="00461307"/>
    <w:rsid w:val="004617CF"/>
    <w:rsid w:val="00462608"/>
    <w:rsid w:val="00462CEC"/>
    <w:rsid w:val="00462D73"/>
    <w:rsid w:val="004636A8"/>
    <w:rsid w:val="004638F9"/>
    <w:rsid w:val="00463908"/>
    <w:rsid w:val="00465A79"/>
    <w:rsid w:val="00465DC8"/>
    <w:rsid w:val="00465F15"/>
    <w:rsid w:val="00466308"/>
    <w:rsid w:val="0046649E"/>
    <w:rsid w:val="0046650C"/>
    <w:rsid w:val="0046687B"/>
    <w:rsid w:val="00466C9F"/>
    <w:rsid w:val="00466D62"/>
    <w:rsid w:val="00467D5D"/>
    <w:rsid w:val="004701B4"/>
    <w:rsid w:val="0047059E"/>
    <w:rsid w:val="004710ED"/>
    <w:rsid w:val="004721D7"/>
    <w:rsid w:val="004723FC"/>
    <w:rsid w:val="00472C1B"/>
    <w:rsid w:val="00472F9A"/>
    <w:rsid w:val="004733F0"/>
    <w:rsid w:val="00473DED"/>
    <w:rsid w:val="004743BF"/>
    <w:rsid w:val="00474DCF"/>
    <w:rsid w:val="00474E37"/>
    <w:rsid w:val="00474FF6"/>
    <w:rsid w:val="004750A0"/>
    <w:rsid w:val="0047510E"/>
    <w:rsid w:val="00475161"/>
    <w:rsid w:val="00475322"/>
    <w:rsid w:val="00475689"/>
    <w:rsid w:val="00476B94"/>
    <w:rsid w:val="00476F25"/>
    <w:rsid w:val="0047754C"/>
    <w:rsid w:val="0047795E"/>
    <w:rsid w:val="00477B21"/>
    <w:rsid w:val="0048086D"/>
    <w:rsid w:val="00480AB2"/>
    <w:rsid w:val="00480B07"/>
    <w:rsid w:val="00480E6E"/>
    <w:rsid w:val="004814FD"/>
    <w:rsid w:val="00482082"/>
    <w:rsid w:val="004833BB"/>
    <w:rsid w:val="00483738"/>
    <w:rsid w:val="00483D4E"/>
    <w:rsid w:val="00483DC9"/>
    <w:rsid w:val="004850AC"/>
    <w:rsid w:val="0048588D"/>
    <w:rsid w:val="00485D95"/>
    <w:rsid w:val="00485E25"/>
    <w:rsid w:val="004861BD"/>
    <w:rsid w:val="00486DA3"/>
    <w:rsid w:val="0049146B"/>
    <w:rsid w:val="00491AC8"/>
    <w:rsid w:val="00491B49"/>
    <w:rsid w:val="004925DE"/>
    <w:rsid w:val="0049294F"/>
    <w:rsid w:val="00493383"/>
    <w:rsid w:val="00493AD3"/>
    <w:rsid w:val="00494BC4"/>
    <w:rsid w:val="00494F78"/>
    <w:rsid w:val="00496F88"/>
    <w:rsid w:val="00497513"/>
    <w:rsid w:val="0049778F"/>
    <w:rsid w:val="004978B4"/>
    <w:rsid w:val="00497BB2"/>
    <w:rsid w:val="00497BED"/>
    <w:rsid w:val="004A0935"/>
    <w:rsid w:val="004A0C2B"/>
    <w:rsid w:val="004A1555"/>
    <w:rsid w:val="004A1952"/>
    <w:rsid w:val="004A198C"/>
    <w:rsid w:val="004A245C"/>
    <w:rsid w:val="004A26A6"/>
    <w:rsid w:val="004A27C9"/>
    <w:rsid w:val="004A3241"/>
    <w:rsid w:val="004A3597"/>
    <w:rsid w:val="004A37D5"/>
    <w:rsid w:val="004A3B08"/>
    <w:rsid w:val="004A3FB0"/>
    <w:rsid w:val="004A433E"/>
    <w:rsid w:val="004A4666"/>
    <w:rsid w:val="004A492E"/>
    <w:rsid w:val="004A4D17"/>
    <w:rsid w:val="004A535F"/>
    <w:rsid w:val="004A5BEA"/>
    <w:rsid w:val="004A5EAF"/>
    <w:rsid w:val="004A6383"/>
    <w:rsid w:val="004A667B"/>
    <w:rsid w:val="004A6DD9"/>
    <w:rsid w:val="004A7599"/>
    <w:rsid w:val="004A7923"/>
    <w:rsid w:val="004A7977"/>
    <w:rsid w:val="004B00B6"/>
    <w:rsid w:val="004B0193"/>
    <w:rsid w:val="004B08DB"/>
    <w:rsid w:val="004B1132"/>
    <w:rsid w:val="004B1928"/>
    <w:rsid w:val="004B2D19"/>
    <w:rsid w:val="004B308D"/>
    <w:rsid w:val="004B3A06"/>
    <w:rsid w:val="004B5DD3"/>
    <w:rsid w:val="004B695B"/>
    <w:rsid w:val="004B6B32"/>
    <w:rsid w:val="004B6B98"/>
    <w:rsid w:val="004B705B"/>
    <w:rsid w:val="004B77EB"/>
    <w:rsid w:val="004B796D"/>
    <w:rsid w:val="004C01FC"/>
    <w:rsid w:val="004C0673"/>
    <w:rsid w:val="004C0852"/>
    <w:rsid w:val="004C0F82"/>
    <w:rsid w:val="004C1EE4"/>
    <w:rsid w:val="004C2F2F"/>
    <w:rsid w:val="004C30CD"/>
    <w:rsid w:val="004C3EF2"/>
    <w:rsid w:val="004C4F18"/>
    <w:rsid w:val="004C54F3"/>
    <w:rsid w:val="004C5884"/>
    <w:rsid w:val="004C61E9"/>
    <w:rsid w:val="004C70B9"/>
    <w:rsid w:val="004C716A"/>
    <w:rsid w:val="004D025B"/>
    <w:rsid w:val="004D09B8"/>
    <w:rsid w:val="004D0F1D"/>
    <w:rsid w:val="004D2978"/>
    <w:rsid w:val="004D2F17"/>
    <w:rsid w:val="004D3588"/>
    <w:rsid w:val="004D35CE"/>
    <w:rsid w:val="004D37C2"/>
    <w:rsid w:val="004D3A55"/>
    <w:rsid w:val="004D3A61"/>
    <w:rsid w:val="004D3BEB"/>
    <w:rsid w:val="004D4027"/>
    <w:rsid w:val="004D53AC"/>
    <w:rsid w:val="004D5C09"/>
    <w:rsid w:val="004D71C9"/>
    <w:rsid w:val="004D7E25"/>
    <w:rsid w:val="004E0B99"/>
    <w:rsid w:val="004E0C24"/>
    <w:rsid w:val="004E0D3A"/>
    <w:rsid w:val="004E10E5"/>
    <w:rsid w:val="004E13ED"/>
    <w:rsid w:val="004E1FDD"/>
    <w:rsid w:val="004E2626"/>
    <w:rsid w:val="004E38EF"/>
    <w:rsid w:val="004E3A6B"/>
    <w:rsid w:val="004E3C62"/>
    <w:rsid w:val="004E3F47"/>
    <w:rsid w:val="004E4C6C"/>
    <w:rsid w:val="004E51D7"/>
    <w:rsid w:val="004E55E9"/>
    <w:rsid w:val="004E5743"/>
    <w:rsid w:val="004E58D0"/>
    <w:rsid w:val="004E5A2F"/>
    <w:rsid w:val="004E5B00"/>
    <w:rsid w:val="004E5BA1"/>
    <w:rsid w:val="004E5D57"/>
    <w:rsid w:val="004E6BB0"/>
    <w:rsid w:val="004E74BC"/>
    <w:rsid w:val="004E7A60"/>
    <w:rsid w:val="004F2536"/>
    <w:rsid w:val="004F2D38"/>
    <w:rsid w:val="004F36D8"/>
    <w:rsid w:val="004F4629"/>
    <w:rsid w:val="004F4939"/>
    <w:rsid w:val="004F4DE6"/>
    <w:rsid w:val="004F5090"/>
    <w:rsid w:val="004F5417"/>
    <w:rsid w:val="004F5749"/>
    <w:rsid w:val="004F5EBA"/>
    <w:rsid w:val="004F6775"/>
    <w:rsid w:val="004F67B5"/>
    <w:rsid w:val="004F6828"/>
    <w:rsid w:val="004F6B62"/>
    <w:rsid w:val="004F6E3B"/>
    <w:rsid w:val="004F6FBD"/>
    <w:rsid w:val="004F7082"/>
    <w:rsid w:val="004F7A4F"/>
    <w:rsid w:val="005003C6"/>
    <w:rsid w:val="00500CDE"/>
    <w:rsid w:val="00500D89"/>
    <w:rsid w:val="00501535"/>
    <w:rsid w:val="00502B00"/>
    <w:rsid w:val="00502C8D"/>
    <w:rsid w:val="00503926"/>
    <w:rsid w:val="00503C1E"/>
    <w:rsid w:val="00503C54"/>
    <w:rsid w:val="00503E6E"/>
    <w:rsid w:val="00504461"/>
    <w:rsid w:val="005046DD"/>
    <w:rsid w:val="00504AD1"/>
    <w:rsid w:val="0050517C"/>
    <w:rsid w:val="00505523"/>
    <w:rsid w:val="00506241"/>
    <w:rsid w:val="00507081"/>
    <w:rsid w:val="005102F3"/>
    <w:rsid w:val="005109FC"/>
    <w:rsid w:val="00510D2B"/>
    <w:rsid w:val="00511096"/>
    <w:rsid w:val="005110DA"/>
    <w:rsid w:val="005119F5"/>
    <w:rsid w:val="00511B05"/>
    <w:rsid w:val="005121D2"/>
    <w:rsid w:val="0051261B"/>
    <w:rsid w:val="00512EC8"/>
    <w:rsid w:val="00513180"/>
    <w:rsid w:val="00513412"/>
    <w:rsid w:val="00513614"/>
    <w:rsid w:val="00514F4D"/>
    <w:rsid w:val="00515499"/>
    <w:rsid w:val="0051555F"/>
    <w:rsid w:val="00515A6F"/>
    <w:rsid w:val="00515C3E"/>
    <w:rsid w:val="0051647E"/>
    <w:rsid w:val="0051672B"/>
    <w:rsid w:val="00516F1C"/>
    <w:rsid w:val="00520DAA"/>
    <w:rsid w:val="005211DB"/>
    <w:rsid w:val="0052128C"/>
    <w:rsid w:val="005213AC"/>
    <w:rsid w:val="00522108"/>
    <w:rsid w:val="005225C3"/>
    <w:rsid w:val="005225EB"/>
    <w:rsid w:val="00522BB4"/>
    <w:rsid w:val="00522C04"/>
    <w:rsid w:val="00522FEC"/>
    <w:rsid w:val="005231E0"/>
    <w:rsid w:val="00523336"/>
    <w:rsid w:val="00524BC9"/>
    <w:rsid w:val="00525670"/>
    <w:rsid w:val="00526AC0"/>
    <w:rsid w:val="00527EC9"/>
    <w:rsid w:val="005300AB"/>
    <w:rsid w:val="00530631"/>
    <w:rsid w:val="00530CEC"/>
    <w:rsid w:val="00530E7C"/>
    <w:rsid w:val="0053129B"/>
    <w:rsid w:val="00531BAF"/>
    <w:rsid w:val="00531D0B"/>
    <w:rsid w:val="00531D57"/>
    <w:rsid w:val="00531D68"/>
    <w:rsid w:val="00531E87"/>
    <w:rsid w:val="005340FF"/>
    <w:rsid w:val="005343B9"/>
    <w:rsid w:val="00534EBF"/>
    <w:rsid w:val="0053519B"/>
    <w:rsid w:val="005359C7"/>
    <w:rsid w:val="00536111"/>
    <w:rsid w:val="00536490"/>
    <w:rsid w:val="00536553"/>
    <w:rsid w:val="00536BCC"/>
    <w:rsid w:val="00536C4A"/>
    <w:rsid w:val="005372E8"/>
    <w:rsid w:val="00540A06"/>
    <w:rsid w:val="00540B66"/>
    <w:rsid w:val="00540B84"/>
    <w:rsid w:val="005414F3"/>
    <w:rsid w:val="00541C3F"/>
    <w:rsid w:val="00542CE6"/>
    <w:rsid w:val="00543B25"/>
    <w:rsid w:val="00543EAA"/>
    <w:rsid w:val="00544D63"/>
    <w:rsid w:val="005451E4"/>
    <w:rsid w:val="00545C05"/>
    <w:rsid w:val="00545DB5"/>
    <w:rsid w:val="00545EE2"/>
    <w:rsid w:val="00546DE8"/>
    <w:rsid w:val="005475D4"/>
    <w:rsid w:val="00547B02"/>
    <w:rsid w:val="00547D89"/>
    <w:rsid w:val="00547EA2"/>
    <w:rsid w:val="00550736"/>
    <w:rsid w:val="0055159E"/>
    <w:rsid w:val="00552B91"/>
    <w:rsid w:val="0055348D"/>
    <w:rsid w:val="00553586"/>
    <w:rsid w:val="00553A32"/>
    <w:rsid w:val="00554571"/>
    <w:rsid w:val="0055510C"/>
    <w:rsid w:val="00555729"/>
    <w:rsid w:val="00555A8C"/>
    <w:rsid w:val="00555ACA"/>
    <w:rsid w:val="005572D0"/>
    <w:rsid w:val="00560021"/>
    <w:rsid w:val="00560B68"/>
    <w:rsid w:val="00560EEB"/>
    <w:rsid w:val="00561193"/>
    <w:rsid w:val="00561404"/>
    <w:rsid w:val="00561848"/>
    <w:rsid w:val="005619A1"/>
    <w:rsid w:val="00562906"/>
    <w:rsid w:val="0056298D"/>
    <w:rsid w:val="00562A23"/>
    <w:rsid w:val="00562B36"/>
    <w:rsid w:val="00562DCC"/>
    <w:rsid w:val="005632F3"/>
    <w:rsid w:val="005633AE"/>
    <w:rsid w:val="00563C22"/>
    <w:rsid w:val="00564210"/>
    <w:rsid w:val="00565122"/>
    <w:rsid w:val="0056563D"/>
    <w:rsid w:val="00565E7E"/>
    <w:rsid w:val="00566E3D"/>
    <w:rsid w:val="005679B4"/>
    <w:rsid w:val="00567B7A"/>
    <w:rsid w:val="005703E6"/>
    <w:rsid w:val="00570832"/>
    <w:rsid w:val="00570B56"/>
    <w:rsid w:val="00571CBE"/>
    <w:rsid w:val="00571D0D"/>
    <w:rsid w:val="005723D3"/>
    <w:rsid w:val="00572A6C"/>
    <w:rsid w:val="00572C97"/>
    <w:rsid w:val="0057359E"/>
    <w:rsid w:val="00573D9C"/>
    <w:rsid w:val="00573E0F"/>
    <w:rsid w:val="00574499"/>
    <w:rsid w:val="00574685"/>
    <w:rsid w:val="00574A88"/>
    <w:rsid w:val="00574D75"/>
    <w:rsid w:val="0057582B"/>
    <w:rsid w:val="00575A64"/>
    <w:rsid w:val="00576445"/>
    <w:rsid w:val="00576ADD"/>
    <w:rsid w:val="005775FB"/>
    <w:rsid w:val="00580512"/>
    <w:rsid w:val="00581082"/>
    <w:rsid w:val="00581757"/>
    <w:rsid w:val="005818A3"/>
    <w:rsid w:val="00581E0F"/>
    <w:rsid w:val="00582A3D"/>
    <w:rsid w:val="0058317C"/>
    <w:rsid w:val="00583330"/>
    <w:rsid w:val="005835C0"/>
    <w:rsid w:val="0058386D"/>
    <w:rsid w:val="00584B2E"/>
    <w:rsid w:val="00584D00"/>
    <w:rsid w:val="00584FEF"/>
    <w:rsid w:val="0058606A"/>
    <w:rsid w:val="005870BD"/>
    <w:rsid w:val="00590E60"/>
    <w:rsid w:val="00591616"/>
    <w:rsid w:val="00591E48"/>
    <w:rsid w:val="005924E9"/>
    <w:rsid w:val="00592AD3"/>
    <w:rsid w:val="005931AF"/>
    <w:rsid w:val="00593A21"/>
    <w:rsid w:val="00593DC7"/>
    <w:rsid w:val="00594B7C"/>
    <w:rsid w:val="00594CAC"/>
    <w:rsid w:val="00595137"/>
    <w:rsid w:val="00595C2A"/>
    <w:rsid w:val="00595D44"/>
    <w:rsid w:val="00596350"/>
    <w:rsid w:val="0059648F"/>
    <w:rsid w:val="00596D96"/>
    <w:rsid w:val="005977B7"/>
    <w:rsid w:val="00597816"/>
    <w:rsid w:val="0059798D"/>
    <w:rsid w:val="00597CCF"/>
    <w:rsid w:val="005A00DB"/>
    <w:rsid w:val="005A0969"/>
    <w:rsid w:val="005A0AC7"/>
    <w:rsid w:val="005A0B83"/>
    <w:rsid w:val="005A1395"/>
    <w:rsid w:val="005A148E"/>
    <w:rsid w:val="005A16B4"/>
    <w:rsid w:val="005A180C"/>
    <w:rsid w:val="005A1CD7"/>
    <w:rsid w:val="005A2BC5"/>
    <w:rsid w:val="005A3774"/>
    <w:rsid w:val="005A44A1"/>
    <w:rsid w:val="005A4EA5"/>
    <w:rsid w:val="005A4EB2"/>
    <w:rsid w:val="005A524B"/>
    <w:rsid w:val="005A58F3"/>
    <w:rsid w:val="005A5DA5"/>
    <w:rsid w:val="005A612F"/>
    <w:rsid w:val="005A644E"/>
    <w:rsid w:val="005A6904"/>
    <w:rsid w:val="005A7358"/>
    <w:rsid w:val="005A7C95"/>
    <w:rsid w:val="005B01C7"/>
    <w:rsid w:val="005B1863"/>
    <w:rsid w:val="005B21E5"/>
    <w:rsid w:val="005B2377"/>
    <w:rsid w:val="005B290C"/>
    <w:rsid w:val="005B32D4"/>
    <w:rsid w:val="005B3DD4"/>
    <w:rsid w:val="005B432C"/>
    <w:rsid w:val="005B4786"/>
    <w:rsid w:val="005B4E01"/>
    <w:rsid w:val="005B58E2"/>
    <w:rsid w:val="005B5BAE"/>
    <w:rsid w:val="005B65F9"/>
    <w:rsid w:val="005B672F"/>
    <w:rsid w:val="005B6BBC"/>
    <w:rsid w:val="005B75DF"/>
    <w:rsid w:val="005C0A7D"/>
    <w:rsid w:val="005C0A8A"/>
    <w:rsid w:val="005C1EF0"/>
    <w:rsid w:val="005C332A"/>
    <w:rsid w:val="005C3343"/>
    <w:rsid w:val="005C3594"/>
    <w:rsid w:val="005C40C1"/>
    <w:rsid w:val="005C49D4"/>
    <w:rsid w:val="005C57B9"/>
    <w:rsid w:val="005C58A0"/>
    <w:rsid w:val="005C5A3C"/>
    <w:rsid w:val="005C6100"/>
    <w:rsid w:val="005C63AC"/>
    <w:rsid w:val="005C649B"/>
    <w:rsid w:val="005D034D"/>
    <w:rsid w:val="005D0998"/>
    <w:rsid w:val="005D154D"/>
    <w:rsid w:val="005D2287"/>
    <w:rsid w:val="005D2C10"/>
    <w:rsid w:val="005D42F6"/>
    <w:rsid w:val="005D48B1"/>
    <w:rsid w:val="005D4C1C"/>
    <w:rsid w:val="005D58E9"/>
    <w:rsid w:val="005D62B7"/>
    <w:rsid w:val="005D64B7"/>
    <w:rsid w:val="005D65B9"/>
    <w:rsid w:val="005D70CB"/>
    <w:rsid w:val="005D719E"/>
    <w:rsid w:val="005D75D3"/>
    <w:rsid w:val="005D7AA6"/>
    <w:rsid w:val="005E101F"/>
    <w:rsid w:val="005E287C"/>
    <w:rsid w:val="005E2CD0"/>
    <w:rsid w:val="005E303E"/>
    <w:rsid w:val="005E3315"/>
    <w:rsid w:val="005E3B03"/>
    <w:rsid w:val="005E3BEB"/>
    <w:rsid w:val="005E5445"/>
    <w:rsid w:val="005E5DA5"/>
    <w:rsid w:val="005E69DB"/>
    <w:rsid w:val="005E7040"/>
    <w:rsid w:val="005E71C5"/>
    <w:rsid w:val="005F0685"/>
    <w:rsid w:val="005F1389"/>
    <w:rsid w:val="005F13A9"/>
    <w:rsid w:val="005F1638"/>
    <w:rsid w:val="005F221D"/>
    <w:rsid w:val="005F26BB"/>
    <w:rsid w:val="005F2CB1"/>
    <w:rsid w:val="005F31BB"/>
    <w:rsid w:val="005F37D0"/>
    <w:rsid w:val="005F402F"/>
    <w:rsid w:val="005F406E"/>
    <w:rsid w:val="005F42F7"/>
    <w:rsid w:val="005F4CA4"/>
    <w:rsid w:val="005F5649"/>
    <w:rsid w:val="005F5796"/>
    <w:rsid w:val="005F57CA"/>
    <w:rsid w:val="005F63E7"/>
    <w:rsid w:val="005F6510"/>
    <w:rsid w:val="005F76F4"/>
    <w:rsid w:val="005F78C0"/>
    <w:rsid w:val="005F7B63"/>
    <w:rsid w:val="005F7FB1"/>
    <w:rsid w:val="00600521"/>
    <w:rsid w:val="0060094C"/>
    <w:rsid w:val="00600A9D"/>
    <w:rsid w:val="00601BEF"/>
    <w:rsid w:val="00602709"/>
    <w:rsid w:val="006029C3"/>
    <w:rsid w:val="00602E51"/>
    <w:rsid w:val="00603C9B"/>
    <w:rsid w:val="00603CAE"/>
    <w:rsid w:val="0060459F"/>
    <w:rsid w:val="0060498E"/>
    <w:rsid w:val="00605535"/>
    <w:rsid w:val="00605691"/>
    <w:rsid w:val="00606135"/>
    <w:rsid w:val="00606C1F"/>
    <w:rsid w:val="00606D71"/>
    <w:rsid w:val="006076BD"/>
    <w:rsid w:val="0060790A"/>
    <w:rsid w:val="0060795C"/>
    <w:rsid w:val="0061158F"/>
    <w:rsid w:val="00611652"/>
    <w:rsid w:val="006122CA"/>
    <w:rsid w:val="00612600"/>
    <w:rsid w:val="00612736"/>
    <w:rsid w:val="00612BF8"/>
    <w:rsid w:val="00612C74"/>
    <w:rsid w:val="00612DFF"/>
    <w:rsid w:val="00612F82"/>
    <w:rsid w:val="006131B5"/>
    <w:rsid w:val="00613824"/>
    <w:rsid w:val="00614226"/>
    <w:rsid w:val="006142D1"/>
    <w:rsid w:val="006149C3"/>
    <w:rsid w:val="00615E93"/>
    <w:rsid w:val="006179CC"/>
    <w:rsid w:val="00620112"/>
    <w:rsid w:val="00620541"/>
    <w:rsid w:val="0062213B"/>
    <w:rsid w:val="0062294E"/>
    <w:rsid w:val="00623394"/>
    <w:rsid w:val="00623513"/>
    <w:rsid w:val="006244D4"/>
    <w:rsid w:val="00624518"/>
    <w:rsid w:val="006245FF"/>
    <w:rsid w:val="00624BCD"/>
    <w:rsid w:val="00624F7F"/>
    <w:rsid w:val="00625776"/>
    <w:rsid w:val="00625B64"/>
    <w:rsid w:val="0062609C"/>
    <w:rsid w:val="0062636F"/>
    <w:rsid w:val="00626ED2"/>
    <w:rsid w:val="006275A7"/>
    <w:rsid w:val="00627BBA"/>
    <w:rsid w:val="00627DF7"/>
    <w:rsid w:val="0063017F"/>
    <w:rsid w:val="00631107"/>
    <w:rsid w:val="0063141F"/>
    <w:rsid w:val="0063159F"/>
    <w:rsid w:val="0063196A"/>
    <w:rsid w:val="006320DC"/>
    <w:rsid w:val="00632A2C"/>
    <w:rsid w:val="00632B43"/>
    <w:rsid w:val="00633883"/>
    <w:rsid w:val="00633B16"/>
    <w:rsid w:val="00634490"/>
    <w:rsid w:val="006344BD"/>
    <w:rsid w:val="00634920"/>
    <w:rsid w:val="00634F04"/>
    <w:rsid w:val="0063529A"/>
    <w:rsid w:val="006352E1"/>
    <w:rsid w:val="00635349"/>
    <w:rsid w:val="00636C7D"/>
    <w:rsid w:val="00636F18"/>
    <w:rsid w:val="00636F4D"/>
    <w:rsid w:val="006377AF"/>
    <w:rsid w:val="00637FD3"/>
    <w:rsid w:val="00640199"/>
    <w:rsid w:val="00640B61"/>
    <w:rsid w:val="00640B62"/>
    <w:rsid w:val="00640DBF"/>
    <w:rsid w:val="00640EBB"/>
    <w:rsid w:val="00641125"/>
    <w:rsid w:val="00641210"/>
    <w:rsid w:val="006415E6"/>
    <w:rsid w:val="00642792"/>
    <w:rsid w:val="00643BF2"/>
    <w:rsid w:val="006448EE"/>
    <w:rsid w:val="0064496F"/>
    <w:rsid w:val="00646270"/>
    <w:rsid w:val="0064634D"/>
    <w:rsid w:val="006465B9"/>
    <w:rsid w:val="00646AB7"/>
    <w:rsid w:val="00646C9C"/>
    <w:rsid w:val="00650BAE"/>
    <w:rsid w:val="00650C9A"/>
    <w:rsid w:val="00651A7F"/>
    <w:rsid w:val="00653443"/>
    <w:rsid w:val="00654534"/>
    <w:rsid w:val="006550AB"/>
    <w:rsid w:val="006562C9"/>
    <w:rsid w:val="006562FF"/>
    <w:rsid w:val="00656841"/>
    <w:rsid w:val="00656F40"/>
    <w:rsid w:val="00657295"/>
    <w:rsid w:val="006574AC"/>
    <w:rsid w:val="00657970"/>
    <w:rsid w:val="00657D68"/>
    <w:rsid w:val="006609A7"/>
    <w:rsid w:val="006614D1"/>
    <w:rsid w:val="0066153C"/>
    <w:rsid w:val="00661DAB"/>
    <w:rsid w:val="00661E70"/>
    <w:rsid w:val="00662096"/>
    <w:rsid w:val="0066222E"/>
    <w:rsid w:val="00663067"/>
    <w:rsid w:val="00663226"/>
    <w:rsid w:val="006638A2"/>
    <w:rsid w:val="00663DF1"/>
    <w:rsid w:val="00664081"/>
    <w:rsid w:val="00664F71"/>
    <w:rsid w:val="006652B4"/>
    <w:rsid w:val="00665476"/>
    <w:rsid w:val="006656AE"/>
    <w:rsid w:val="00665AD8"/>
    <w:rsid w:val="00665F1A"/>
    <w:rsid w:val="00666644"/>
    <w:rsid w:val="006667DB"/>
    <w:rsid w:val="006676F0"/>
    <w:rsid w:val="00667837"/>
    <w:rsid w:val="00667EF3"/>
    <w:rsid w:val="0067025D"/>
    <w:rsid w:val="00670C33"/>
    <w:rsid w:val="0067122E"/>
    <w:rsid w:val="00671ACA"/>
    <w:rsid w:val="00672602"/>
    <w:rsid w:val="00672B25"/>
    <w:rsid w:val="00672B6B"/>
    <w:rsid w:val="00672FD1"/>
    <w:rsid w:val="00673D11"/>
    <w:rsid w:val="006745DB"/>
    <w:rsid w:val="00675D20"/>
    <w:rsid w:val="006774C8"/>
    <w:rsid w:val="00677C85"/>
    <w:rsid w:val="006812FA"/>
    <w:rsid w:val="0068134A"/>
    <w:rsid w:val="006818A6"/>
    <w:rsid w:val="0068191F"/>
    <w:rsid w:val="00681C79"/>
    <w:rsid w:val="00681D2C"/>
    <w:rsid w:val="006820CB"/>
    <w:rsid w:val="00682CF7"/>
    <w:rsid w:val="006843ED"/>
    <w:rsid w:val="0068456C"/>
    <w:rsid w:val="00685012"/>
    <w:rsid w:val="00685984"/>
    <w:rsid w:val="00685FE4"/>
    <w:rsid w:val="00686443"/>
    <w:rsid w:val="00686A5C"/>
    <w:rsid w:val="0068767B"/>
    <w:rsid w:val="00687D96"/>
    <w:rsid w:val="00690CA1"/>
    <w:rsid w:val="00691515"/>
    <w:rsid w:val="006923B8"/>
    <w:rsid w:val="006924A3"/>
    <w:rsid w:val="00693AC3"/>
    <w:rsid w:val="006945E8"/>
    <w:rsid w:val="006948ED"/>
    <w:rsid w:val="00695194"/>
    <w:rsid w:val="006954A0"/>
    <w:rsid w:val="00695515"/>
    <w:rsid w:val="006955EB"/>
    <w:rsid w:val="006956A9"/>
    <w:rsid w:val="00695CAF"/>
    <w:rsid w:val="006963C3"/>
    <w:rsid w:val="00696DDB"/>
    <w:rsid w:val="00696ED1"/>
    <w:rsid w:val="006974E1"/>
    <w:rsid w:val="006A0B6B"/>
    <w:rsid w:val="006A0F26"/>
    <w:rsid w:val="006A2653"/>
    <w:rsid w:val="006A2C95"/>
    <w:rsid w:val="006A4128"/>
    <w:rsid w:val="006A4304"/>
    <w:rsid w:val="006A4C07"/>
    <w:rsid w:val="006A5A62"/>
    <w:rsid w:val="006A6A31"/>
    <w:rsid w:val="006A6BAA"/>
    <w:rsid w:val="006B0170"/>
    <w:rsid w:val="006B074D"/>
    <w:rsid w:val="006B1056"/>
    <w:rsid w:val="006B1E63"/>
    <w:rsid w:val="006B2DE9"/>
    <w:rsid w:val="006B2DEC"/>
    <w:rsid w:val="006B31EC"/>
    <w:rsid w:val="006B3705"/>
    <w:rsid w:val="006B38E9"/>
    <w:rsid w:val="006B3B1B"/>
    <w:rsid w:val="006B4483"/>
    <w:rsid w:val="006B5360"/>
    <w:rsid w:val="006B768A"/>
    <w:rsid w:val="006B7EDF"/>
    <w:rsid w:val="006B7FF3"/>
    <w:rsid w:val="006C01A7"/>
    <w:rsid w:val="006C046A"/>
    <w:rsid w:val="006C2206"/>
    <w:rsid w:val="006C2958"/>
    <w:rsid w:val="006C2B8F"/>
    <w:rsid w:val="006C2FC9"/>
    <w:rsid w:val="006C3F3D"/>
    <w:rsid w:val="006C4183"/>
    <w:rsid w:val="006C4589"/>
    <w:rsid w:val="006C4FF6"/>
    <w:rsid w:val="006C580C"/>
    <w:rsid w:val="006C59A3"/>
    <w:rsid w:val="006C5D2E"/>
    <w:rsid w:val="006C6306"/>
    <w:rsid w:val="006C7969"/>
    <w:rsid w:val="006C7CB5"/>
    <w:rsid w:val="006D102F"/>
    <w:rsid w:val="006D1BB7"/>
    <w:rsid w:val="006D1BC4"/>
    <w:rsid w:val="006D1C1D"/>
    <w:rsid w:val="006D1E3F"/>
    <w:rsid w:val="006D20E0"/>
    <w:rsid w:val="006D20E8"/>
    <w:rsid w:val="006D276B"/>
    <w:rsid w:val="006D286E"/>
    <w:rsid w:val="006D3024"/>
    <w:rsid w:val="006D3A2C"/>
    <w:rsid w:val="006D3A4D"/>
    <w:rsid w:val="006D3CC1"/>
    <w:rsid w:val="006D4008"/>
    <w:rsid w:val="006D4685"/>
    <w:rsid w:val="006D4C77"/>
    <w:rsid w:val="006D5970"/>
    <w:rsid w:val="006D63AC"/>
    <w:rsid w:val="006D7119"/>
    <w:rsid w:val="006D7F95"/>
    <w:rsid w:val="006D7FE1"/>
    <w:rsid w:val="006E0656"/>
    <w:rsid w:val="006E0A74"/>
    <w:rsid w:val="006E1AE3"/>
    <w:rsid w:val="006E231C"/>
    <w:rsid w:val="006E287D"/>
    <w:rsid w:val="006E289F"/>
    <w:rsid w:val="006E3173"/>
    <w:rsid w:val="006E4036"/>
    <w:rsid w:val="006E4124"/>
    <w:rsid w:val="006E43B1"/>
    <w:rsid w:val="006E4C62"/>
    <w:rsid w:val="006E6878"/>
    <w:rsid w:val="006E6AC3"/>
    <w:rsid w:val="006E6D92"/>
    <w:rsid w:val="006E6E81"/>
    <w:rsid w:val="006E6F28"/>
    <w:rsid w:val="006F0997"/>
    <w:rsid w:val="006F0CA3"/>
    <w:rsid w:val="006F11DA"/>
    <w:rsid w:val="006F26BF"/>
    <w:rsid w:val="006F2B4B"/>
    <w:rsid w:val="006F2D6A"/>
    <w:rsid w:val="006F2FAA"/>
    <w:rsid w:val="006F311E"/>
    <w:rsid w:val="006F31DD"/>
    <w:rsid w:val="006F363C"/>
    <w:rsid w:val="006F3673"/>
    <w:rsid w:val="006F380A"/>
    <w:rsid w:val="006F4382"/>
    <w:rsid w:val="006F4982"/>
    <w:rsid w:val="006F5325"/>
    <w:rsid w:val="006F59BE"/>
    <w:rsid w:val="006F6164"/>
    <w:rsid w:val="006F6573"/>
    <w:rsid w:val="006F7C94"/>
    <w:rsid w:val="00700586"/>
    <w:rsid w:val="00700CA6"/>
    <w:rsid w:val="00700D93"/>
    <w:rsid w:val="007010A8"/>
    <w:rsid w:val="00701659"/>
    <w:rsid w:val="00702522"/>
    <w:rsid w:val="0070271B"/>
    <w:rsid w:val="00702B3D"/>
    <w:rsid w:val="00703D50"/>
    <w:rsid w:val="00703E26"/>
    <w:rsid w:val="00704DB7"/>
    <w:rsid w:val="007050B5"/>
    <w:rsid w:val="007057E6"/>
    <w:rsid w:val="0070585D"/>
    <w:rsid w:val="00705FFD"/>
    <w:rsid w:val="0070637C"/>
    <w:rsid w:val="007071B5"/>
    <w:rsid w:val="0070729F"/>
    <w:rsid w:val="00707DBA"/>
    <w:rsid w:val="00707FF2"/>
    <w:rsid w:val="00710362"/>
    <w:rsid w:val="0071054F"/>
    <w:rsid w:val="00710870"/>
    <w:rsid w:val="00710D07"/>
    <w:rsid w:val="00710FCF"/>
    <w:rsid w:val="007113CC"/>
    <w:rsid w:val="007118FC"/>
    <w:rsid w:val="00712235"/>
    <w:rsid w:val="007125A0"/>
    <w:rsid w:val="0071263E"/>
    <w:rsid w:val="007131B6"/>
    <w:rsid w:val="0071419A"/>
    <w:rsid w:val="0071426E"/>
    <w:rsid w:val="00714705"/>
    <w:rsid w:val="00714888"/>
    <w:rsid w:val="0071588A"/>
    <w:rsid w:val="00715DE9"/>
    <w:rsid w:val="007167C8"/>
    <w:rsid w:val="0071759B"/>
    <w:rsid w:val="00717869"/>
    <w:rsid w:val="00717FB6"/>
    <w:rsid w:val="00720457"/>
    <w:rsid w:val="00720602"/>
    <w:rsid w:val="00720B56"/>
    <w:rsid w:val="00721F7E"/>
    <w:rsid w:val="007225A7"/>
    <w:rsid w:val="0072268E"/>
    <w:rsid w:val="00722ADD"/>
    <w:rsid w:val="00723365"/>
    <w:rsid w:val="00723C7E"/>
    <w:rsid w:val="00724C79"/>
    <w:rsid w:val="00725695"/>
    <w:rsid w:val="007257E6"/>
    <w:rsid w:val="00725808"/>
    <w:rsid w:val="007261F5"/>
    <w:rsid w:val="00726598"/>
    <w:rsid w:val="00726D32"/>
    <w:rsid w:val="00727055"/>
    <w:rsid w:val="00730780"/>
    <w:rsid w:val="00730F3B"/>
    <w:rsid w:val="00731340"/>
    <w:rsid w:val="00731550"/>
    <w:rsid w:val="007315FD"/>
    <w:rsid w:val="00731A8D"/>
    <w:rsid w:val="00732AE7"/>
    <w:rsid w:val="00733760"/>
    <w:rsid w:val="00733FF8"/>
    <w:rsid w:val="007341EF"/>
    <w:rsid w:val="007347CC"/>
    <w:rsid w:val="007353BD"/>
    <w:rsid w:val="00735A12"/>
    <w:rsid w:val="00735CF6"/>
    <w:rsid w:val="00735E03"/>
    <w:rsid w:val="00737356"/>
    <w:rsid w:val="007377EE"/>
    <w:rsid w:val="00740583"/>
    <w:rsid w:val="00740BA1"/>
    <w:rsid w:val="00740C42"/>
    <w:rsid w:val="00740C45"/>
    <w:rsid w:val="007411C3"/>
    <w:rsid w:val="00741EBC"/>
    <w:rsid w:val="00742941"/>
    <w:rsid w:val="00742C88"/>
    <w:rsid w:val="00743089"/>
    <w:rsid w:val="007433BC"/>
    <w:rsid w:val="0074381C"/>
    <w:rsid w:val="007438C8"/>
    <w:rsid w:val="00744135"/>
    <w:rsid w:val="00744452"/>
    <w:rsid w:val="007449F3"/>
    <w:rsid w:val="00744BE5"/>
    <w:rsid w:val="0074549F"/>
    <w:rsid w:val="0074582D"/>
    <w:rsid w:val="00745BED"/>
    <w:rsid w:val="00745C51"/>
    <w:rsid w:val="007464F1"/>
    <w:rsid w:val="00747664"/>
    <w:rsid w:val="00747BD6"/>
    <w:rsid w:val="007510E3"/>
    <w:rsid w:val="00751631"/>
    <w:rsid w:val="0075202F"/>
    <w:rsid w:val="00752825"/>
    <w:rsid w:val="00752E85"/>
    <w:rsid w:val="0075325D"/>
    <w:rsid w:val="0075372C"/>
    <w:rsid w:val="007539AB"/>
    <w:rsid w:val="00753E52"/>
    <w:rsid w:val="00754063"/>
    <w:rsid w:val="00754296"/>
    <w:rsid w:val="007543A7"/>
    <w:rsid w:val="007546C3"/>
    <w:rsid w:val="0075474F"/>
    <w:rsid w:val="00754865"/>
    <w:rsid w:val="00754C5B"/>
    <w:rsid w:val="00755637"/>
    <w:rsid w:val="00755BF8"/>
    <w:rsid w:val="00755D82"/>
    <w:rsid w:val="007561A9"/>
    <w:rsid w:val="00757254"/>
    <w:rsid w:val="00757A19"/>
    <w:rsid w:val="00757E83"/>
    <w:rsid w:val="00760878"/>
    <w:rsid w:val="00760946"/>
    <w:rsid w:val="00760F92"/>
    <w:rsid w:val="0076125D"/>
    <w:rsid w:val="0076290D"/>
    <w:rsid w:val="0076301F"/>
    <w:rsid w:val="00763215"/>
    <w:rsid w:val="0076341C"/>
    <w:rsid w:val="00764127"/>
    <w:rsid w:val="00764611"/>
    <w:rsid w:val="00764C1F"/>
    <w:rsid w:val="007655D5"/>
    <w:rsid w:val="00765B23"/>
    <w:rsid w:val="007661E6"/>
    <w:rsid w:val="0076631D"/>
    <w:rsid w:val="00766A50"/>
    <w:rsid w:val="0076799D"/>
    <w:rsid w:val="00767CBE"/>
    <w:rsid w:val="00767D3B"/>
    <w:rsid w:val="00767EF2"/>
    <w:rsid w:val="007706EE"/>
    <w:rsid w:val="00770A15"/>
    <w:rsid w:val="00770F1A"/>
    <w:rsid w:val="007714C0"/>
    <w:rsid w:val="0077182A"/>
    <w:rsid w:val="00771868"/>
    <w:rsid w:val="00771BA4"/>
    <w:rsid w:val="00771CAA"/>
    <w:rsid w:val="00771E88"/>
    <w:rsid w:val="00773100"/>
    <w:rsid w:val="00774AB0"/>
    <w:rsid w:val="00774F46"/>
    <w:rsid w:val="00775BD3"/>
    <w:rsid w:val="00776B7E"/>
    <w:rsid w:val="00776BF7"/>
    <w:rsid w:val="00776E62"/>
    <w:rsid w:val="00776F89"/>
    <w:rsid w:val="00777616"/>
    <w:rsid w:val="0077763C"/>
    <w:rsid w:val="007779EC"/>
    <w:rsid w:val="00781EBC"/>
    <w:rsid w:val="00782875"/>
    <w:rsid w:val="00782C4B"/>
    <w:rsid w:val="00783682"/>
    <w:rsid w:val="007837C7"/>
    <w:rsid w:val="00783AF6"/>
    <w:rsid w:val="00784432"/>
    <w:rsid w:val="00786940"/>
    <w:rsid w:val="007906C3"/>
    <w:rsid w:val="007912D1"/>
    <w:rsid w:val="00791584"/>
    <w:rsid w:val="0079225F"/>
    <w:rsid w:val="007927DA"/>
    <w:rsid w:val="00792AB5"/>
    <w:rsid w:val="00793730"/>
    <w:rsid w:val="007954DE"/>
    <w:rsid w:val="00795559"/>
    <w:rsid w:val="00795FDD"/>
    <w:rsid w:val="007961D1"/>
    <w:rsid w:val="00796931"/>
    <w:rsid w:val="00796C96"/>
    <w:rsid w:val="00797D10"/>
    <w:rsid w:val="00797F75"/>
    <w:rsid w:val="007A0983"/>
    <w:rsid w:val="007A1A9F"/>
    <w:rsid w:val="007A1AC6"/>
    <w:rsid w:val="007A2157"/>
    <w:rsid w:val="007A3062"/>
    <w:rsid w:val="007A353D"/>
    <w:rsid w:val="007A3B60"/>
    <w:rsid w:val="007A489D"/>
    <w:rsid w:val="007A4CC5"/>
    <w:rsid w:val="007A4F8B"/>
    <w:rsid w:val="007A5BAD"/>
    <w:rsid w:val="007A5C61"/>
    <w:rsid w:val="007A6428"/>
    <w:rsid w:val="007A6E62"/>
    <w:rsid w:val="007A7435"/>
    <w:rsid w:val="007B0031"/>
    <w:rsid w:val="007B0904"/>
    <w:rsid w:val="007B0B61"/>
    <w:rsid w:val="007B27B5"/>
    <w:rsid w:val="007B3884"/>
    <w:rsid w:val="007B3D0C"/>
    <w:rsid w:val="007B4123"/>
    <w:rsid w:val="007B5970"/>
    <w:rsid w:val="007B69D0"/>
    <w:rsid w:val="007B6C19"/>
    <w:rsid w:val="007B6DB9"/>
    <w:rsid w:val="007C00BD"/>
    <w:rsid w:val="007C02FD"/>
    <w:rsid w:val="007C0C4B"/>
    <w:rsid w:val="007C0C7B"/>
    <w:rsid w:val="007C0D7E"/>
    <w:rsid w:val="007C17E8"/>
    <w:rsid w:val="007C1B11"/>
    <w:rsid w:val="007C1C83"/>
    <w:rsid w:val="007C2F58"/>
    <w:rsid w:val="007C2FF7"/>
    <w:rsid w:val="007C3065"/>
    <w:rsid w:val="007C4EDC"/>
    <w:rsid w:val="007C4FD1"/>
    <w:rsid w:val="007C54E1"/>
    <w:rsid w:val="007C5843"/>
    <w:rsid w:val="007C5A4F"/>
    <w:rsid w:val="007C5AF9"/>
    <w:rsid w:val="007C64B6"/>
    <w:rsid w:val="007C6717"/>
    <w:rsid w:val="007C6928"/>
    <w:rsid w:val="007D0135"/>
    <w:rsid w:val="007D076E"/>
    <w:rsid w:val="007D09DF"/>
    <w:rsid w:val="007D0EC3"/>
    <w:rsid w:val="007D0F76"/>
    <w:rsid w:val="007D2371"/>
    <w:rsid w:val="007D2CB6"/>
    <w:rsid w:val="007D2CE7"/>
    <w:rsid w:val="007D3970"/>
    <w:rsid w:val="007D3B1B"/>
    <w:rsid w:val="007D3BC7"/>
    <w:rsid w:val="007D5748"/>
    <w:rsid w:val="007D59FE"/>
    <w:rsid w:val="007D5CE0"/>
    <w:rsid w:val="007D611D"/>
    <w:rsid w:val="007D6144"/>
    <w:rsid w:val="007D63C2"/>
    <w:rsid w:val="007D6500"/>
    <w:rsid w:val="007D6536"/>
    <w:rsid w:val="007D6E4B"/>
    <w:rsid w:val="007D709B"/>
    <w:rsid w:val="007D70DF"/>
    <w:rsid w:val="007D718E"/>
    <w:rsid w:val="007D7AF3"/>
    <w:rsid w:val="007E03DE"/>
    <w:rsid w:val="007E04BC"/>
    <w:rsid w:val="007E0DC5"/>
    <w:rsid w:val="007E0DD9"/>
    <w:rsid w:val="007E119B"/>
    <w:rsid w:val="007E19DB"/>
    <w:rsid w:val="007E1F31"/>
    <w:rsid w:val="007E3608"/>
    <w:rsid w:val="007E3635"/>
    <w:rsid w:val="007E3AD9"/>
    <w:rsid w:val="007E4B1C"/>
    <w:rsid w:val="007E663B"/>
    <w:rsid w:val="007E6FE0"/>
    <w:rsid w:val="007F072E"/>
    <w:rsid w:val="007F0D20"/>
    <w:rsid w:val="007F124F"/>
    <w:rsid w:val="007F15EC"/>
    <w:rsid w:val="007F19B5"/>
    <w:rsid w:val="007F1C77"/>
    <w:rsid w:val="007F2527"/>
    <w:rsid w:val="007F2B8E"/>
    <w:rsid w:val="007F2F1E"/>
    <w:rsid w:val="007F33C5"/>
    <w:rsid w:val="007F394F"/>
    <w:rsid w:val="007F3FF6"/>
    <w:rsid w:val="007F4248"/>
    <w:rsid w:val="007F53D8"/>
    <w:rsid w:val="007F5AFF"/>
    <w:rsid w:val="007F61C7"/>
    <w:rsid w:val="007F62CF"/>
    <w:rsid w:val="007F6ABF"/>
    <w:rsid w:val="007F6BB7"/>
    <w:rsid w:val="0080095D"/>
    <w:rsid w:val="008010A7"/>
    <w:rsid w:val="008015DB"/>
    <w:rsid w:val="00802321"/>
    <w:rsid w:val="00804494"/>
    <w:rsid w:val="00804C47"/>
    <w:rsid w:val="0080516A"/>
    <w:rsid w:val="0080553B"/>
    <w:rsid w:val="00805DEF"/>
    <w:rsid w:val="00806826"/>
    <w:rsid w:val="00806881"/>
    <w:rsid w:val="00806B2E"/>
    <w:rsid w:val="00806CAA"/>
    <w:rsid w:val="00807968"/>
    <w:rsid w:val="00807AAB"/>
    <w:rsid w:val="00807CB2"/>
    <w:rsid w:val="00810E6C"/>
    <w:rsid w:val="00810ECA"/>
    <w:rsid w:val="0081133E"/>
    <w:rsid w:val="0081134A"/>
    <w:rsid w:val="00811579"/>
    <w:rsid w:val="00811A76"/>
    <w:rsid w:val="008123BE"/>
    <w:rsid w:val="00813E6D"/>
    <w:rsid w:val="00813FC7"/>
    <w:rsid w:val="008141DF"/>
    <w:rsid w:val="008147CA"/>
    <w:rsid w:val="0081511A"/>
    <w:rsid w:val="008205CE"/>
    <w:rsid w:val="00820FDB"/>
    <w:rsid w:val="00821789"/>
    <w:rsid w:val="00821B83"/>
    <w:rsid w:val="00822AB0"/>
    <w:rsid w:val="00823C62"/>
    <w:rsid w:val="00823C87"/>
    <w:rsid w:val="00823D82"/>
    <w:rsid w:val="00824005"/>
    <w:rsid w:val="00824E94"/>
    <w:rsid w:val="00824EF5"/>
    <w:rsid w:val="00825234"/>
    <w:rsid w:val="0082662B"/>
    <w:rsid w:val="00827060"/>
    <w:rsid w:val="00827589"/>
    <w:rsid w:val="00827E57"/>
    <w:rsid w:val="0083027E"/>
    <w:rsid w:val="00830431"/>
    <w:rsid w:val="00830A84"/>
    <w:rsid w:val="00831129"/>
    <w:rsid w:val="00831368"/>
    <w:rsid w:val="00833014"/>
    <w:rsid w:val="00833F25"/>
    <w:rsid w:val="008351E7"/>
    <w:rsid w:val="008356D6"/>
    <w:rsid w:val="00835A13"/>
    <w:rsid w:val="00835E60"/>
    <w:rsid w:val="008367C2"/>
    <w:rsid w:val="00836FD3"/>
    <w:rsid w:val="0083757A"/>
    <w:rsid w:val="00837A12"/>
    <w:rsid w:val="00840809"/>
    <w:rsid w:val="00840B5F"/>
    <w:rsid w:val="00840DFF"/>
    <w:rsid w:val="00842DD0"/>
    <w:rsid w:val="00843020"/>
    <w:rsid w:val="00843022"/>
    <w:rsid w:val="0084327C"/>
    <w:rsid w:val="0084331E"/>
    <w:rsid w:val="0084426C"/>
    <w:rsid w:val="008445F2"/>
    <w:rsid w:val="00844752"/>
    <w:rsid w:val="00844B5D"/>
    <w:rsid w:val="00844E66"/>
    <w:rsid w:val="00846683"/>
    <w:rsid w:val="008467B9"/>
    <w:rsid w:val="008474D4"/>
    <w:rsid w:val="008476B5"/>
    <w:rsid w:val="00847B99"/>
    <w:rsid w:val="00850748"/>
    <w:rsid w:val="00850E38"/>
    <w:rsid w:val="00850F7B"/>
    <w:rsid w:val="00851F2A"/>
    <w:rsid w:val="0085279B"/>
    <w:rsid w:val="00852919"/>
    <w:rsid w:val="008535AF"/>
    <w:rsid w:val="00853BB6"/>
    <w:rsid w:val="00854A9B"/>
    <w:rsid w:val="008552A9"/>
    <w:rsid w:val="00855703"/>
    <w:rsid w:val="00856308"/>
    <w:rsid w:val="008568B1"/>
    <w:rsid w:val="008570C7"/>
    <w:rsid w:val="00857466"/>
    <w:rsid w:val="00860057"/>
    <w:rsid w:val="0086061C"/>
    <w:rsid w:val="0086154D"/>
    <w:rsid w:val="00861889"/>
    <w:rsid w:val="00861F40"/>
    <w:rsid w:val="00862003"/>
    <w:rsid w:val="00863B7F"/>
    <w:rsid w:val="0086440A"/>
    <w:rsid w:val="00864666"/>
    <w:rsid w:val="00864F98"/>
    <w:rsid w:val="0086524B"/>
    <w:rsid w:val="008655B1"/>
    <w:rsid w:val="00867D6C"/>
    <w:rsid w:val="008700A5"/>
    <w:rsid w:val="00871187"/>
    <w:rsid w:val="00871905"/>
    <w:rsid w:val="00871BFB"/>
    <w:rsid w:val="00871CC6"/>
    <w:rsid w:val="00872AFD"/>
    <w:rsid w:val="00873067"/>
    <w:rsid w:val="00873238"/>
    <w:rsid w:val="008735D0"/>
    <w:rsid w:val="00873973"/>
    <w:rsid w:val="00874E37"/>
    <w:rsid w:val="008752A3"/>
    <w:rsid w:val="00875A29"/>
    <w:rsid w:val="00875ACC"/>
    <w:rsid w:val="00875D90"/>
    <w:rsid w:val="0087600F"/>
    <w:rsid w:val="008768FE"/>
    <w:rsid w:val="008779AF"/>
    <w:rsid w:val="0088031E"/>
    <w:rsid w:val="008805E1"/>
    <w:rsid w:val="00880BE1"/>
    <w:rsid w:val="008818B2"/>
    <w:rsid w:val="00882151"/>
    <w:rsid w:val="008821BF"/>
    <w:rsid w:val="008826D5"/>
    <w:rsid w:val="00883DCC"/>
    <w:rsid w:val="008844E4"/>
    <w:rsid w:val="00884E0C"/>
    <w:rsid w:val="0088541F"/>
    <w:rsid w:val="00890636"/>
    <w:rsid w:val="00890732"/>
    <w:rsid w:val="00891941"/>
    <w:rsid w:val="00892AAE"/>
    <w:rsid w:val="00893163"/>
    <w:rsid w:val="0089347F"/>
    <w:rsid w:val="00893DAB"/>
    <w:rsid w:val="00894CB2"/>
    <w:rsid w:val="00896375"/>
    <w:rsid w:val="0089663B"/>
    <w:rsid w:val="00896F98"/>
    <w:rsid w:val="00897205"/>
    <w:rsid w:val="00897503"/>
    <w:rsid w:val="00897727"/>
    <w:rsid w:val="00897F85"/>
    <w:rsid w:val="008A0257"/>
    <w:rsid w:val="008A1747"/>
    <w:rsid w:val="008A1AA5"/>
    <w:rsid w:val="008A2868"/>
    <w:rsid w:val="008A361C"/>
    <w:rsid w:val="008A39A4"/>
    <w:rsid w:val="008A3BFF"/>
    <w:rsid w:val="008A4627"/>
    <w:rsid w:val="008A4F5E"/>
    <w:rsid w:val="008A62D1"/>
    <w:rsid w:val="008A6498"/>
    <w:rsid w:val="008A6A06"/>
    <w:rsid w:val="008A6A93"/>
    <w:rsid w:val="008A6B23"/>
    <w:rsid w:val="008A6DEA"/>
    <w:rsid w:val="008A7E01"/>
    <w:rsid w:val="008B04A8"/>
    <w:rsid w:val="008B2339"/>
    <w:rsid w:val="008B2887"/>
    <w:rsid w:val="008B2ABC"/>
    <w:rsid w:val="008B2E3C"/>
    <w:rsid w:val="008B2F9E"/>
    <w:rsid w:val="008B3F3C"/>
    <w:rsid w:val="008B4423"/>
    <w:rsid w:val="008B44CC"/>
    <w:rsid w:val="008B45E7"/>
    <w:rsid w:val="008B5B27"/>
    <w:rsid w:val="008B5CE1"/>
    <w:rsid w:val="008B5FE1"/>
    <w:rsid w:val="008B708A"/>
    <w:rsid w:val="008B70D3"/>
    <w:rsid w:val="008B75E0"/>
    <w:rsid w:val="008C04B4"/>
    <w:rsid w:val="008C06E5"/>
    <w:rsid w:val="008C0A42"/>
    <w:rsid w:val="008C0DB9"/>
    <w:rsid w:val="008C0FE9"/>
    <w:rsid w:val="008C1090"/>
    <w:rsid w:val="008C19C3"/>
    <w:rsid w:val="008C2473"/>
    <w:rsid w:val="008C2824"/>
    <w:rsid w:val="008C2EFA"/>
    <w:rsid w:val="008C440B"/>
    <w:rsid w:val="008C48EF"/>
    <w:rsid w:val="008C4C1D"/>
    <w:rsid w:val="008C5413"/>
    <w:rsid w:val="008C559F"/>
    <w:rsid w:val="008C56B1"/>
    <w:rsid w:val="008C69B7"/>
    <w:rsid w:val="008C6DBC"/>
    <w:rsid w:val="008C6EEF"/>
    <w:rsid w:val="008C7625"/>
    <w:rsid w:val="008C7A44"/>
    <w:rsid w:val="008C7CC7"/>
    <w:rsid w:val="008D0912"/>
    <w:rsid w:val="008D123A"/>
    <w:rsid w:val="008D17D1"/>
    <w:rsid w:val="008D1FB0"/>
    <w:rsid w:val="008D21DC"/>
    <w:rsid w:val="008D2BC4"/>
    <w:rsid w:val="008D3090"/>
    <w:rsid w:val="008D388D"/>
    <w:rsid w:val="008D414F"/>
    <w:rsid w:val="008D5432"/>
    <w:rsid w:val="008D5AF6"/>
    <w:rsid w:val="008D5BA3"/>
    <w:rsid w:val="008D62E4"/>
    <w:rsid w:val="008D714C"/>
    <w:rsid w:val="008D7563"/>
    <w:rsid w:val="008D7972"/>
    <w:rsid w:val="008E05C5"/>
    <w:rsid w:val="008E1A42"/>
    <w:rsid w:val="008E1EB3"/>
    <w:rsid w:val="008E2382"/>
    <w:rsid w:val="008E3458"/>
    <w:rsid w:val="008E3A7E"/>
    <w:rsid w:val="008E3D7C"/>
    <w:rsid w:val="008E3DC1"/>
    <w:rsid w:val="008E3E3C"/>
    <w:rsid w:val="008E43E3"/>
    <w:rsid w:val="008E459D"/>
    <w:rsid w:val="008E6119"/>
    <w:rsid w:val="008E6B1C"/>
    <w:rsid w:val="008E7340"/>
    <w:rsid w:val="008E7506"/>
    <w:rsid w:val="008E777A"/>
    <w:rsid w:val="008E77EC"/>
    <w:rsid w:val="008F06E7"/>
    <w:rsid w:val="008F0D7A"/>
    <w:rsid w:val="008F1071"/>
    <w:rsid w:val="008F1C33"/>
    <w:rsid w:val="008F1C9A"/>
    <w:rsid w:val="008F2C27"/>
    <w:rsid w:val="008F2E74"/>
    <w:rsid w:val="008F2F7C"/>
    <w:rsid w:val="008F31C6"/>
    <w:rsid w:val="008F36D2"/>
    <w:rsid w:val="008F5591"/>
    <w:rsid w:val="008F5743"/>
    <w:rsid w:val="008F6184"/>
    <w:rsid w:val="008F721B"/>
    <w:rsid w:val="008F78BF"/>
    <w:rsid w:val="008F7C7B"/>
    <w:rsid w:val="008F7FD6"/>
    <w:rsid w:val="00900851"/>
    <w:rsid w:val="009013DA"/>
    <w:rsid w:val="00902BDE"/>
    <w:rsid w:val="00903768"/>
    <w:rsid w:val="009037F1"/>
    <w:rsid w:val="00903D47"/>
    <w:rsid w:val="00903E5A"/>
    <w:rsid w:val="00904159"/>
    <w:rsid w:val="0090497F"/>
    <w:rsid w:val="00905796"/>
    <w:rsid w:val="00905F81"/>
    <w:rsid w:val="00905FD9"/>
    <w:rsid w:val="00906108"/>
    <w:rsid w:val="0090746B"/>
    <w:rsid w:val="009101E5"/>
    <w:rsid w:val="009111DD"/>
    <w:rsid w:val="00911618"/>
    <w:rsid w:val="00911621"/>
    <w:rsid w:val="00911780"/>
    <w:rsid w:val="00912093"/>
    <w:rsid w:val="00912304"/>
    <w:rsid w:val="00912AF8"/>
    <w:rsid w:val="0091339C"/>
    <w:rsid w:val="0091371E"/>
    <w:rsid w:val="00913B3C"/>
    <w:rsid w:val="009141A9"/>
    <w:rsid w:val="0091502A"/>
    <w:rsid w:val="0091551B"/>
    <w:rsid w:val="009156EE"/>
    <w:rsid w:val="00915AD6"/>
    <w:rsid w:val="00916552"/>
    <w:rsid w:val="00920431"/>
    <w:rsid w:val="009219F8"/>
    <w:rsid w:val="00921B96"/>
    <w:rsid w:val="00921EF5"/>
    <w:rsid w:val="00921FD4"/>
    <w:rsid w:val="0092267A"/>
    <w:rsid w:val="00922CA2"/>
    <w:rsid w:val="009238B8"/>
    <w:rsid w:val="009242D8"/>
    <w:rsid w:val="00924313"/>
    <w:rsid w:val="0092443C"/>
    <w:rsid w:val="00924FBB"/>
    <w:rsid w:val="009254CC"/>
    <w:rsid w:val="00925BE6"/>
    <w:rsid w:val="0092635F"/>
    <w:rsid w:val="00926847"/>
    <w:rsid w:val="009268D4"/>
    <w:rsid w:val="00926F3E"/>
    <w:rsid w:val="00927DA5"/>
    <w:rsid w:val="00932723"/>
    <w:rsid w:val="00932EC4"/>
    <w:rsid w:val="009334EA"/>
    <w:rsid w:val="00933732"/>
    <w:rsid w:val="0093420C"/>
    <w:rsid w:val="00934211"/>
    <w:rsid w:val="009349FA"/>
    <w:rsid w:val="00934A53"/>
    <w:rsid w:val="00934B59"/>
    <w:rsid w:val="00935608"/>
    <w:rsid w:val="0093667C"/>
    <w:rsid w:val="00936F32"/>
    <w:rsid w:val="0093734F"/>
    <w:rsid w:val="009373A3"/>
    <w:rsid w:val="00937FFD"/>
    <w:rsid w:val="00940C0B"/>
    <w:rsid w:val="009412D7"/>
    <w:rsid w:val="00941863"/>
    <w:rsid w:val="00941C0D"/>
    <w:rsid w:val="0094223D"/>
    <w:rsid w:val="00943BEE"/>
    <w:rsid w:val="00943C87"/>
    <w:rsid w:val="00944161"/>
    <w:rsid w:val="00944830"/>
    <w:rsid w:val="00944CBD"/>
    <w:rsid w:val="00944E3F"/>
    <w:rsid w:val="0094532D"/>
    <w:rsid w:val="00945391"/>
    <w:rsid w:val="00945F93"/>
    <w:rsid w:val="00946545"/>
    <w:rsid w:val="009465C7"/>
    <w:rsid w:val="00946719"/>
    <w:rsid w:val="0094690C"/>
    <w:rsid w:val="00946B14"/>
    <w:rsid w:val="00947137"/>
    <w:rsid w:val="00947465"/>
    <w:rsid w:val="00947A80"/>
    <w:rsid w:val="00947B98"/>
    <w:rsid w:val="00947E6C"/>
    <w:rsid w:val="009500F0"/>
    <w:rsid w:val="0095062A"/>
    <w:rsid w:val="0095108F"/>
    <w:rsid w:val="0095109F"/>
    <w:rsid w:val="00951324"/>
    <w:rsid w:val="00952440"/>
    <w:rsid w:val="00952836"/>
    <w:rsid w:val="00953090"/>
    <w:rsid w:val="00953623"/>
    <w:rsid w:val="00953967"/>
    <w:rsid w:val="00953A88"/>
    <w:rsid w:val="00953AE7"/>
    <w:rsid w:val="00953CAA"/>
    <w:rsid w:val="00954608"/>
    <w:rsid w:val="00955BB2"/>
    <w:rsid w:val="0095698C"/>
    <w:rsid w:val="00956B59"/>
    <w:rsid w:val="00956DF3"/>
    <w:rsid w:val="00957201"/>
    <w:rsid w:val="0095760E"/>
    <w:rsid w:val="0095774E"/>
    <w:rsid w:val="00957A80"/>
    <w:rsid w:val="00957B54"/>
    <w:rsid w:val="00960E1B"/>
    <w:rsid w:val="00961043"/>
    <w:rsid w:val="0096185F"/>
    <w:rsid w:val="00962408"/>
    <w:rsid w:val="0096267A"/>
    <w:rsid w:val="00962EC7"/>
    <w:rsid w:val="0096379E"/>
    <w:rsid w:val="00963F12"/>
    <w:rsid w:val="00964417"/>
    <w:rsid w:val="00964588"/>
    <w:rsid w:val="00964646"/>
    <w:rsid w:val="009647BF"/>
    <w:rsid w:val="00964A79"/>
    <w:rsid w:val="00964EB6"/>
    <w:rsid w:val="0096539C"/>
    <w:rsid w:val="0096576B"/>
    <w:rsid w:val="00965C2B"/>
    <w:rsid w:val="00965CA2"/>
    <w:rsid w:val="009663C4"/>
    <w:rsid w:val="00966EF8"/>
    <w:rsid w:val="00967761"/>
    <w:rsid w:val="00967A82"/>
    <w:rsid w:val="0097008A"/>
    <w:rsid w:val="009704ED"/>
    <w:rsid w:val="00970F1F"/>
    <w:rsid w:val="00971614"/>
    <w:rsid w:val="009733CF"/>
    <w:rsid w:val="00973F18"/>
    <w:rsid w:val="00974A4E"/>
    <w:rsid w:val="00974CB6"/>
    <w:rsid w:val="0097552B"/>
    <w:rsid w:val="0097580D"/>
    <w:rsid w:val="00975836"/>
    <w:rsid w:val="00976C5C"/>
    <w:rsid w:val="009772ED"/>
    <w:rsid w:val="00977E75"/>
    <w:rsid w:val="00980203"/>
    <w:rsid w:val="00980244"/>
    <w:rsid w:val="0098049A"/>
    <w:rsid w:val="00980629"/>
    <w:rsid w:val="00980D77"/>
    <w:rsid w:val="00982246"/>
    <w:rsid w:val="00982F97"/>
    <w:rsid w:val="0098302D"/>
    <w:rsid w:val="009839D0"/>
    <w:rsid w:val="00983D85"/>
    <w:rsid w:val="00984B00"/>
    <w:rsid w:val="0098525D"/>
    <w:rsid w:val="009853F3"/>
    <w:rsid w:val="00985469"/>
    <w:rsid w:val="00985C10"/>
    <w:rsid w:val="0098705D"/>
    <w:rsid w:val="00987117"/>
    <w:rsid w:val="0098796C"/>
    <w:rsid w:val="00987ACD"/>
    <w:rsid w:val="00987CA9"/>
    <w:rsid w:val="00987EFB"/>
    <w:rsid w:val="0099041A"/>
    <w:rsid w:val="00990A89"/>
    <w:rsid w:val="00990E57"/>
    <w:rsid w:val="009912FE"/>
    <w:rsid w:val="009923AD"/>
    <w:rsid w:val="0099273D"/>
    <w:rsid w:val="009933A5"/>
    <w:rsid w:val="009938FD"/>
    <w:rsid w:val="009956E8"/>
    <w:rsid w:val="009958EB"/>
    <w:rsid w:val="0099605F"/>
    <w:rsid w:val="00996195"/>
    <w:rsid w:val="00996367"/>
    <w:rsid w:val="0099658E"/>
    <w:rsid w:val="00996702"/>
    <w:rsid w:val="00996E40"/>
    <w:rsid w:val="0099749D"/>
    <w:rsid w:val="00997950"/>
    <w:rsid w:val="009A0A48"/>
    <w:rsid w:val="009A1794"/>
    <w:rsid w:val="009A19DB"/>
    <w:rsid w:val="009A1ACC"/>
    <w:rsid w:val="009A32F5"/>
    <w:rsid w:val="009A348C"/>
    <w:rsid w:val="009A41D4"/>
    <w:rsid w:val="009A4684"/>
    <w:rsid w:val="009A4FFA"/>
    <w:rsid w:val="009A5204"/>
    <w:rsid w:val="009A58D2"/>
    <w:rsid w:val="009A5990"/>
    <w:rsid w:val="009A68C3"/>
    <w:rsid w:val="009A6D85"/>
    <w:rsid w:val="009A6DE1"/>
    <w:rsid w:val="009A7284"/>
    <w:rsid w:val="009A76A1"/>
    <w:rsid w:val="009A79F9"/>
    <w:rsid w:val="009A7E24"/>
    <w:rsid w:val="009A7E98"/>
    <w:rsid w:val="009B0C7E"/>
    <w:rsid w:val="009B2337"/>
    <w:rsid w:val="009B25A8"/>
    <w:rsid w:val="009B2B7A"/>
    <w:rsid w:val="009B316D"/>
    <w:rsid w:val="009B5345"/>
    <w:rsid w:val="009B5531"/>
    <w:rsid w:val="009B5EC7"/>
    <w:rsid w:val="009B6262"/>
    <w:rsid w:val="009B6684"/>
    <w:rsid w:val="009B6AE7"/>
    <w:rsid w:val="009B78EE"/>
    <w:rsid w:val="009B7DB3"/>
    <w:rsid w:val="009C0666"/>
    <w:rsid w:val="009C0E85"/>
    <w:rsid w:val="009C1068"/>
    <w:rsid w:val="009C1B6D"/>
    <w:rsid w:val="009C2295"/>
    <w:rsid w:val="009C2BD6"/>
    <w:rsid w:val="009C2DC8"/>
    <w:rsid w:val="009C3154"/>
    <w:rsid w:val="009C34B8"/>
    <w:rsid w:val="009C3F8F"/>
    <w:rsid w:val="009C5458"/>
    <w:rsid w:val="009C55B9"/>
    <w:rsid w:val="009C5B5F"/>
    <w:rsid w:val="009C612D"/>
    <w:rsid w:val="009C68DC"/>
    <w:rsid w:val="009C6AB8"/>
    <w:rsid w:val="009C6D5E"/>
    <w:rsid w:val="009C766D"/>
    <w:rsid w:val="009C76AE"/>
    <w:rsid w:val="009D1200"/>
    <w:rsid w:val="009D165C"/>
    <w:rsid w:val="009D1814"/>
    <w:rsid w:val="009D1CC2"/>
    <w:rsid w:val="009D2105"/>
    <w:rsid w:val="009D239F"/>
    <w:rsid w:val="009D3732"/>
    <w:rsid w:val="009D3898"/>
    <w:rsid w:val="009D3C90"/>
    <w:rsid w:val="009D4A1B"/>
    <w:rsid w:val="009D4D70"/>
    <w:rsid w:val="009D55F7"/>
    <w:rsid w:val="009D5654"/>
    <w:rsid w:val="009D573F"/>
    <w:rsid w:val="009D67A8"/>
    <w:rsid w:val="009D69B1"/>
    <w:rsid w:val="009D6DF5"/>
    <w:rsid w:val="009D75CE"/>
    <w:rsid w:val="009D7718"/>
    <w:rsid w:val="009D7D26"/>
    <w:rsid w:val="009D7DDC"/>
    <w:rsid w:val="009E0223"/>
    <w:rsid w:val="009E0B81"/>
    <w:rsid w:val="009E14D9"/>
    <w:rsid w:val="009E1686"/>
    <w:rsid w:val="009E1F7A"/>
    <w:rsid w:val="009E213A"/>
    <w:rsid w:val="009E216D"/>
    <w:rsid w:val="009E2792"/>
    <w:rsid w:val="009E2903"/>
    <w:rsid w:val="009E2BAC"/>
    <w:rsid w:val="009E35CB"/>
    <w:rsid w:val="009E3D0B"/>
    <w:rsid w:val="009E438A"/>
    <w:rsid w:val="009E4630"/>
    <w:rsid w:val="009E4AEE"/>
    <w:rsid w:val="009E4C47"/>
    <w:rsid w:val="009E4EDD"/>
    <w:rsid w:val="009E502E"/>
    <w:rsid w:val="009E55E4"/>
    <w:rsid w:val="009E5D26"/>
    <w:rsid w:val="009E6641"/>
    <w:rsid w:val="009E6E4B"/>
    <w:rsid w:val="009E76D7"/>
    <w:rsid w:val="009F028A"/>
    <w:rsid w:val="009F2A59"/>
    <w:rsid w:val="009F36F2"/>
    <w:rsid w:val="009F3EB9"/>
    <w:rsid w:val="009F4CB6"/>
    <w:rsid w:val="009F4EC0"/>
    <w:rsid w:val="009F4F4F"/>
    <w:rsid w:val="009F5D09"/>
    <w:rsid w:val="009F7CE1"/>
    <w:rsid w:val="00A000DD"/>
    <w:rsid w:val="00A00234"/>
    <w:rsid w:val="00A0212C"/>
    <w:rsid w:val="00A032A1"/>
    <w:rsid w:val="00A03DDD"/>
    <w:rsid w:val="00A03E12"/>
    <w:rsid w:val="00A04FCA"/>
    <w:rsid w:val="00A05424"/>
    <w:rsid w:val="00A058DC"/>
    <w:rsid w:val="00A0753C"/>
    <w:rsid w:val="00A07A1B"/>
    <w:rsid w:val="00A07DEF"/>
    <w:rsid w:val="00A111BC"/>
    <w:rsid w:val="00A1170E"/>
    <w:rsid w:val="00A11DDC"/>
    <w:rsid w:val="00A120FE"/>
    <w:rsid w:val="00A12B6F"/>
    <w:rsid w:val="00A12DF9"/>
    <w:rsid w:val="00A14003"/>
    <w:rsid w:val="00A14336"/>
    <w:rsid w:val="00A14CAD"/>
    <w:rsid w:val="00A154A6"/>
    <w:rsid w:val="00A15DA9"/>
    <w:rsid w:val="00A15FB4"/>
    <w:rsid w:val="00A16D5B"/>
    <w:rsid w:val="00A17145"/>
    <w:rsid w:val="00A17800"/>
    <w:rsid w:val="00A17832"/>
    <w:rsid w:val="00A17F6C"/>
    <w:rsid w:val="00A2001B"/>
    <w:rsid w:val="00A205E8"/>
    <w:rsid w:val="00A20B05"/>
    <w:rsid w:val="00A2115F"/>
    <w:rsid w:val="00A2166C"/>
    <w:rsid w:val="00A2193A"/>
    <w:rsid w:val="00A21C9E"/>
    <w:rsid w:val="00A22649"/>
    <w:rsid w:val="00A22666"/>
    <w:rsid w:val="00A2272D"/>
    <w:rsid w:val="00A22A5F"/>
    <w:rsid w:val="00A22A8F"/>
    <w:rsid w:val="00A22FB5"/>
    <w:rsid w:val="00A23275"/>
    <w:rsid w:val="00A2343B"/>
    <w:rsid w:val="00A234AC"/>
    <w:rsid w:val="00A23DFC"/>
    <w:rsid w:val="00A23FAB"/>
    <w:rsid w:val="00A23FFD"/>
    <w:rsid w:val="00A2443E"/>
    <w:rsid w:val="00A24CAD"/>
    <w:rsid w:val="00A25A1E"/>
    <w:rsid w:val="00A2626E"/>
    <w:rsid w:val="00A2786C"/>
    <w:rsid w:val="00A31A15"/>
    <w:rsid w:val="00A31F91"/>
    <w:rsid w:val="00A32092"/>
    <w:rsid w:val="00A32E30"/>
    <w:rsid w:val="00A33BDB"/>
    <w:rsid w:val="00A33C56"/>
    <w:rsid w:val="00A33E9C"/>
    <w:rsid w:val="00A3401B"/>
    <w:rsid w:val="00A343C3"/>
    <w:rsid w:val="00A347DC"/>
    <w:rsid w:val="00A35250"/>
    <w:rsid w:val="00A35843"/>
    <w:rsid w:val="00A35EA7"/>
    <w:rsid w:val="00A366C3"/>
    <w:rsid w:val="00A367A4"/>
    <w:rsid w:val="00A368AB"/>
    <w:rsid w:val="00A36B7B"/>
    <w:rsid w:val="00A37B8E"/>
    <w:rsid w:val="00A37D22"/>
    <w:rsid w:val="00A406C5"/>
    <w:rsid w:val="00A409F9"/>
    <w:rsid w:val="00A410BA"/>
    <w:rsid w:val="00A41A67"/>
    <w:rsid w:val="00A42567"/>
    <w:rsid w:val="00A43203"/>
    <w:rsid w:val="00A43288"/>
    <w:rsid w:val="00A43B8E"/>
    <w:rsid w:val="00A45109"/>
    <w:rsid w:val="00A45DC6"/>
    <w:rsid w:val="00A46137"/>
    <w:rsid w:val="00A464A0"/>
    <w:rsid w:val="00A4680D"/>
    <w:rsid w:val="00A469F9"/>
    <w:rsid w:val="00A472FE"/>
    <w:rsid w:val="00A47DAC"/>
    <w:rsid w:val="00A508A5"/>
    <w:rsid w:val="00A513F3"/>
    <w:rsid w:val="00A5185F"/>
    <w:rsid w:val="00A5206B"/>
    <w:rsid w:val="00A5245B"/>
    <w:rsid w:val="00A524DB"/>
    <w:rsid w:val="00A5302E"/>
    <w:rsid w:val="00A5309E"/>
    <w:rsid w:val="00A53A6A"/>
    <w:rsid w:val="00A54B5D"/>
    <w:rsid w:val="00A54CBF"/>
    <w:rsid w:val="00A54F3F"/>
    <w:rsid w:val="00A550B8"/>
    <w:rsid w:val="00A567CB"/>
    <w:rsid w:val="00A574C0"/>
    <w:rsid w:val="00A575E9"/>
    <w:rsid w:val="00A578E1"/>
    <w:rsid w:val="00A60204"/>
    <w:rsid w:val="00A60368"/>
    <w:rsid w:val="00A60503"/>
    <w:rsid w:val="00A60541"/>
    <w:rsid w:val="00A606D9"/>
    <w:rsid w:val="00A607C2"/>
    <w:rsid w:val="00A609B3"/>
    <w:rsid w:val="00A61943"/>
    <w:rsid w:val="00A61D00"/>
    <w:rsid w:val="00A62530"/>
    <w:rsid w:val="00A62DE9"/>
    <w:rsid w:val="00A6383C"/>
    <w:rsid w:val="00A6455D"/>
    <w:rsid w:val="00A645F5"/>
    <w:rsid w:val="00A64BBC"/>
    <w:rsid w:val="00A65B1A"/>
    <w:rsid w:val="00A660E0"/>
    <w:rsid w:val="00A672D0"/>
    <w:rsid w:val="00A67A5F"/>
    <w:rsid w:val="00A67B42"/>
    <w:rsid w:val="00A70940"/>
    <w:rsid w:val="00A709B4"/>
    <w:rsid w:val="00A70BE1"/>
    <w:rsid w:val="00A71983"/>
    <w:rsid w:val="00A71F01"/>
    <w:rsid w:val="00A72729"/>
    <w:rsid w:val="00A7284E"/>
    <w:rsid w:val="00A7287F"/>
    <w:rsid w:val="00A72A64"/>
    <w:rsid w:val="00A72E80"/>
    <w:rsid w:val="00A736B6"/>
    <w:rsid w:val="00A7390E"/>
    <w:rsid w:val="00A7404F"/>
    <w:rsid w:val="00A74343"/>
    <w:rsid w:val="00A74771"/>
    <w:rsid w:val="00A75C36"/>
    <w:rsid w:val="00A76A74"/>
    <w:rsid w:val="00A76E0B"/>
    <w:rsid w:val="00A7708C"/>
    <w:rsid w:val="00A775EC"/>
    <w:rsid w:val="00A77A5D"/>
    <w:rsid w:val="00A77B2A"/>
    <w:rsid w:val="00A80CCD"/>
    <w:rsid w:val="00A81C81"/>
    <w:rsid w:val="00A820A3"/>
    <w:rsid w:val="00A822EA"/>
    <w:rsid w:val="00A82FBC"/>
    <w:rsid w:val="00A83131"/>
    <w:rsid w:val="00A835D7"/>
    <w:rsid w:val="00A83613"/>
    <w:rsid w:val="00A8364F"/>
    <w:rsid w:val="00A83B90"/>
    <w:rsid w:val="00A84007"/>
    <w:rsid w:val="00A8459C"/>
    <w:rsid w:val="00A85CEF"/>
    <w:rsid w:val="00A86B3A"/>
    <w:rsid w:val="00A871B6"/>
    <w:rsid w:val="00A906C4"/>
    <w:rsid w:val="00A909BE"/>
    <w:rsid w:val="00A9113F"/>
    <w:rsid w:val="00A91B5A"/>
    <w:rsid w:val="00A91B94"/>
    <w:rsid w:val="00A9225A"/>
    <w:rsid w:val="00A92BC7"/>
    <w:rsid w:val="00A92C48"/>
    <w:rsid w:val="00A935F7"/>
    <w:rsid w:val="00A939F1"/>
    <w:rsid w:val="00A946FC"/>
    <w:rsid w:val="00A95314"/>
    <w:rsid w:val="00A95871"/>
    <w:rsid w:val="00A95C1D"/>
    <w:rsid w:val="00A96473"/>
    <w:rsid w:val="00A96C9B"/>
    <w:rsid w:val="00A96FA0"/>
    <w:rsid w:val="00A97AF4"/>
    <w:rsid w:val="00A97E42"/>
    <w:rsid w:val="00AA0110"/>
    <w:rsid w:val="00AA0FC6"/>
    <w:rsid w:val="00AA1A45"/>
    <w:rsid w:val="00AA27F6"/>
    <w:rsid w:val="00AA2B61"/>
    <w:rsid w:val="00AA2D54"/>
    <w:rsid w:val="00AA34EA"/>
    <w:rsid w:val="00AA3614"/>
    <w:rsid w:val="00AA38C2"/>
    <w:rsid w:val="00AA4275"/>
    <w:rsid w:val="00AA43A4"/>
    <w:rsid w:val="00AA4772"/>
    <w:rsid w:val="00AA4D35"/>
    <w:rsid w:val="00AA5F5E"/>
    <w:rsid w:val="00AA6120"/>
    <w:rsid w:val="00AA6F44"/>
    <w:rsid w:val="00AA711C"/>
    <w:rsid w:val="00AA778B"/>
    <w:rsid w:val="00AA7C7A"/>
    <w:rsid w:val="00AA7DA5"/>
    <w:rsid w:val="00AAC918"/>
    <w:rsid w:val="00AB0369"/>
    <w:rsid w:val="00AB03A4"/>
    <w:rsid w:val="00AB0EC6"/>
    <w:rsid w:val="00AB198C"/>
    <w:rsid w:val="00AB2AF5"/>
    <w:rsid w:val="00AB3EEC"/>
    <w:rsid w:val="00AB4292"/>
    <w:rsid w:val="00AB43BF"/>
    <w:rsid w:val="00AB46D5"/>
    <w:rsid w:val="00AB4CA7"/>
    <w:rsid w:val="00AB5B13"/>
    <w:rsid w:val="00AB64CE"/>
    <w:rsid w:val="00AB6BDD"/>
    <w:rsid w:val="00AB71C7"/>
    <w:rsid w:val="00AB7E6D"/>
    <w:rsid w:val="00AC0FA4"/>
    <w:rsid w:val="00AC10AD"/>
    <w:rsid w:val="00AC1B9D"/>
    <w:rsid w:val="00AC1C98"/>
    <w:rsid w:val="00AC271D"/>
    <w:rsid w:val="00AC2CEC"/>
    <w:rsid w:val="00AC3028"/>
    <w:rsid w:val="00AC30F7"/>
    <w:rsid w:val="00AC3549"/>
    <w:rsid w:val="00AC361F"/>
    <w:rsid w:val="00AC3644"/>
    <w:rsid w:val="00AC37E6"/>
    <w:rsid w:val="00AC3CC3"/>
    <w:rsid w:val="00AC3E22"/>
    <w:rsid w:val="00AC40C9"/>
    <w:rsid w:val="00AC5619"/>
    <w:rsid w:val="00AC62CF"/>
    <w:rsid w:val="00AC66A2"/>
    <w:rsid w:val="00AC66B1"/>
    <w:rsid w:val="00AC6DDD"/>
    <w:rsid w:val="00AC6DF3"/>
    <w:rsid w:val="00AC7106"/>
    <w:rsid w:val="00AC7413"/>
    <w:rsid w:val="00AC78E9"/>
    <w:rsid w:val="00AD04BB"/>
    <w:rsid w:val="00AD057E"/>
    <w:rsid w:val="00AD0A6F"/>
    <w:rsid w:val="00AD1645"/>
    <w:rsid w:val="00AD1FAD"/>
    <w:rsid w:val="00AD3686"/>
    <w:rsid w:val="00AD3B7A"/>
    <w:rsid w:val="00AD3EC6"/>
    <w:rsid w:val="00AD4A12"/>
    <w:rsid w:val="00AD5204"/>
    <w:rsid w:val="00AD5682"/>
    <w:rsid w:val="00AD61DA"/>
    <w:rsid w:val="00AD6C16"/>
    <w:rsid w:val="00AD6D03"/>
    <w:rsid w:val="00AD7869"/>
    <w:rsid w:val="00AE0EDA"/>
    <w:rsid w:val="00AE1693"/>
    <w:rsid w:val="00AE19B9"/>
    <w:rsid w:val="00AE1A0E"/>
    <w:rsid w:val="00AE1B1C"/>
    <w:rsid w:val="00AE2B90"/>
    <w:rsid w:val="00AE2EF0"/>
    <w:rsid w:val="00AE3183"/>
    <w:rsid w:val="00AE326C"/>
    <w:rsid w:val="00AE3444"/>
    <w:rsid w:val="00AE3C26"/>
    <w:rsid w:val="00AE46B5"/>
    <w:rsid w:val="00AE519A"/>
    <w:rsid w:val="00AE5BE9"/>
    <w:rsid w:val="00AE659E"/>
    <w:rsid w:val="00AE6C45"/>
    <w:rsid w:val="00AE6FB2"/>
    <w:rsid w:val="00AE7616"/>
    <w:rsid w:val="00AE769F"/>
    <w:rsid w:val="00AE7DB3"/>
    <w:rsid w:val="00AF0A2E"/>
    <w:rsid w:val="00AF0B3A"/>
    <w:rsid w:val="00AF0D0D"/>
    <w:rsid w:val="00AF12FE"/>
    <w:rsid w:val="00AF17E0"/>
    <w:rsid w:val="00AF2F30"/>
    <w:rsid w:val="00AF3492"/>
    <w:rsid w:val="00AF36D7"/>
    <w:rsid w:val="00AF37D7"/>
    <w:rsid w:val="00AF46C9"/>
    <w:rsid w:val="00AF4C28"/>
    <w:rsid w:val="00AF55E0"/>
    <w:rsid w:val="00AF57F5"/>
    <w:rsid w:val="00AF61C1"/>
    <w:rsid w:val="00AF6DE2"/>
    <w:rsid w:val="00AF7ADF"/>
    <w:rsid w:val="00AF7E86"/>
    <w:rsid w:val="00B0041E"/>
    <w:rsid w:val="00B01E08"/>
    <w:rsid w:val="00B01F3B"/>
    <w:rsid w:val="00B03FA1"/>
    <w:rsid w:val="00B04984"/>
    <w:rsid w:val="00B04C43"/>
    <w:rsid w:val="00B057F2"/>
    <w:rsid w:val="00B05AF1"/>
    <w:rsid w:val="00B06091"/>
    <w:rsid w:val="00B07106"/>
    <w:rsid w:val="00B106CA"/>
    <w:rsid w:val="00B10E4E"/>
    <w:rsid w:val="00B117A0"/>
    <w:rsid w:val="00B11E0C"/>
    <w:rsid w:val="00B1215B"/>
    <w:rsid w:val="00B12658"/>
    <w:rsid w:val="00B133F7"/>
    <w:rsid w:val="00B136BE"/>
    <w:rsid w:val="00B13859"/>
    <w:rsid w:val="00B138CE"/>
    <w:rsid w:val="00B138D9"/>
    <w:rsid w:val="00B13D14"/>
    <w:rsid w:val="00B14296"/>
    <w:rsid w:val="00B14861"/>
    <w:rsid w:val="00B14DC9"/>
    <w:rsid w:val="00B14E6C"/>
    <w:rsid w:val="00B1524B"/>
    <w:rsid w:val="00B16A12"/>
    <w:rsid w:val="00B17191"/>
    <w:rsid w:val="00B17AF6"/>
    <w:rsid w:val="00B210A3"/>
    <w:rsid w:val="00B2131B"/>
    <w:rsid w:val="00B21412"/>
    <w:rsid w:val="00B21C64"/>
    <w:rsid w:val="00B21C69"/>
    <w:rsid w:val="00B22422"/>
    <w:rsid w:val="00B22A2F"/>
    <w:rsid w:val="00B23167"/>
    <w:rsid w:val="00B237CC"/>
    <w:rsid w:val="00B23D9C"/>
    <w:rsid w:val="00B24264"/>
    <w:rsid w:val="00B2620E"/>
    <w:rsid w:val="00B268A1"/>
    <w:rsid w:val="00B27ABA"/>
    <w:rsid w:val="00B27CF6"/>
    <w:rsid w:val="00B27E87"/>
    <w:rsid w:val="00B306AF"/>
    <w:rsid w:val="00B30BF7"/>
    <w:rsid w:val="00B31AA9"/>
    <w:rsid w:val="00B327AA"/>
    <w:rsid w:val="00B3282D"/>
    <w:rsid w:val="00B3332B"/>
    <w:rsid w:val="00B33B19"/>
    <w:rsid w:val="00B3457F"/>
    <w:rsid w:val="00B35006"/>
    <w:rsid w:val="00B35284"/>
    <w:rsid w:val="00B3531D"/>
    <w:rsid w:val="00B35E7C"/>
    <w:rsid w:val="00B365F9"/>
    <w:rsid w:val="00B36AEB"/>
    <w:rsid w:val="00B37348"/>
    <w:rsid w:val="00B378A0"/>
    <w:rsid w:val="00B37A11"/>
    <w:rsid w:val="00B37C67"/>
    <w:rsid w:val="00B37DAE"/>
    <w:rsid w:val="00B40ABD"/>
    <w:rsid w:val="00B40F30"/>
    <w:rsid w:val="00B41263"/>
    <w:rsid w:val="00B41577"/>
    <w:rsid w:val="00B4182F"/>
    <w:rsid w:val="00B4187E"/>
    <w:rsid w:val="00B41A11"/>
    <w:rsid w:val="00B41FEF"/>
    <w:rsid w:val="00B42323"/>
    <w:rsid w:val="00B427F6"/>
    <w:rsid w:val="00B42956"/>
    <w:rsid w:val="00B429DA"/>
    <w:rsid w:val="00B435A0"/>
    <w:rsid w:val="00B43688"/>
    <w:rsid w:val="00B44033"/>
    <w:rsid w:val="00B44122"/>
    <w:rsid w:val="00B44EA8"/>
    <w:rsid w:val="00B46068"/>
    <w:rsid w:val="00B46BEC"/>
    <w:rsid w:val="00B47091"/>
    <w:rsid w:val="00B470DE"/>
    <w:rsid w:val="00B501ED"/>
    <w:rsid w:val="00B50B70"/>
    <w:rsid w:val="00B50E9D"/>
    <w:rsid w:val="00B51264"/>
    <w:rsid w:val="00B512FA"/>
    <w:rsid w:val="00B513A0"/>
    <w:rsid w:val="00B51545"/>
    <w:rsid w:val="00B51D38"/>
    <w:rsid w:val="00B528D2"/>
    <w:rsid w:val="00B5318B"/>
    <w:rsid w:val="00B535B1"/>
    <w:rsid w:val="00B53A8E"/>
    <w:rsid w:val="00B53E66"/>
    <w:rsid w:val="00B54781"/>
    <w:rsid w:val="00B54A3A"/>
    <w:rsid w:val="00B54E70"/>
    <w:rsid w:val="00B551A3"/>
    <w:rsid w:val="00B55270"/>
    <w:rsid w:val="00B55A1F"/>
    <w:rsid w:val="00B55F3F"/>
    <w:rsid w:val="00B561E7"/>
    <w:rsid w:val="00B567F8"/>
    <w:rsid w:val="00B56DEE"/>
    <w:rsid w:val="00B57153"/>
    <w:rsid w:val="00B574CA"/>
    <w:rsid w:val="00B5786C"/>
    <w:rsid w:val="00B579C9"/>
    <w:rsid w:val="00B57D07"/>
    <w:rsid w:val="00B60426"/>
    <w:rsid w:val="00B607A2"/>
    <w:rsid w:val="00B60A11"/>
    <w:rsid w:val="00B610A0"/>
    <w:rsid w:val="00B612DA"/>
    <w:rsid w:val="00B6198D"/>
    <w:rsid w:val="00B621A3"/>
    <w:rsid w:val="00B62EE4"/>
    <w:rsid w:val="00B64456"/>
    <w:rsid w:val="00B646DA"/>
    <w:rsid w:val="00B65526"/>
    <w:rsid w:val="00B6669A"/>
    <w:rsid w:val="00B66885"/>
    <w:rsid w:val="00B66B74"/>
    <w:rsid w:val="00B67BE2"/>
    <w:rsid w:val="00B703AE"/>
    <w:rsid w:val="00B70BBA"/>
    <w:rsid w:val="00B713BE"/>
    <w:rsid w:val="00B726D6"/>
    <w:rsid w:val="00B7294B"/>
    <w:rsid w:val="00B72A82"/>
    <w:rsid w:val="00B72DD4"/>
    <w:rsid w:val="00B73885"/>
    <w:rsid w:val="00B74065"/>
    <w:rsid w:val="00B743D6"/>
    <w:rsid w:val="00B74542"/>
    <w:rsid w:val="00B74E90"/>
    <w:rsid w:val="00B7536F"/>
    <w:rsid w:val="00B75470"/>
    <w:rsid w:val="00B75608"/>
    <w:rsid w:val="00B75DE2"/>
    <w:rsid w:val="00B7658D"/>
    <w:rsid w:val="00B76F16"/>
    <w:rsid w:val="00B77BA3"/>
    <w:rsid w:val="00B80558"/>
    <w:rsid w:val="00B811B5"/>
    <w:rsid w:val="00B828AE"/>
    <w:rsid w:val="00B8324F"/>
    <w:rsid w:val="00B8338F"/>
    <w:rsid w:val="00B837A3"/>
    <w:rsid w:val="00B84096"/>
    <w:rsid w:val="00B843D3"/>
    <w:rsid w:val="00B84525"/>
    <w:rsid w:val="00B84676"/>
    <w:rsid w:val="00B85FE9"/>
    <w:rsid w:val="00B8692A"/>
    <w:rsid w:val="00B86A4D"/>
    <w:rsid w:val="00B8786E"/>
    <w:rsid w:val="00B87C45"/>
    <w:rsid w:val="00B87CA4"/>
    <w:rsid w:val="00B90E28"/>
    <w:rsid w:val="00B915B8"/>
    <w:rsid w:val="00B919A8"/>
    <w:rsid w:val="00B91FD5"/>
    <w:rsid w:val="00B9331D"/>
    <w:rsid w:val="00B936B6"/>
    <w:rsid w:val="00B942B4"/>
    <w:rsid w:val="00B9483E"/>
    <w:rsid w:val="00B9603A"/>
    <w:rsid w:val="00B9637C"/>
    <w:rsid w:val="00B96750"/>
    <w:rsid w:val="00B97097"/>
    <w:rsid w:val="00B970CB"/>
    <w:rsid w:val="00B97489"/>
    <w:rsid w:val="00B9782E"/>
    <w:rsid w:val="00BA01F1"/>
    <w:rsid w:val="00BA092B"/>
    <w:rsid w:val="00BA13A4"/>
    <w:rsid w:val="00BA1B52"/>
    <w:rsid w:val="00BA1B69"/>
    <w:rsid w:val="00BA273F"/>
    <w:rsid w:val="00BA2A62"/>
    <w:rsid w:val="00BA2AC2"/>
    <w:rsid w:val="00BA31B2"/>
    <w:rsid w:val="00BA396B"/>
    <w:rsid w:val="00BA3ADB"/>
    <w:rsid w:val="00BA3C63"/>
    <w:rsid w:val="00BA3E86"/>
    <w:rsid w:val="00BA4D49"/>
    <w:rsid w:val="00BA4ECB"/>
    <w:rsid w:val="00BA5121"/>
    <w:rsid w:val="00BA5255"/>
    <w:rsid w:val="00BA52CB"/>
    <w:rsid w:val="00BA55F7"/>
    <w:rsid w:val="00BA5D20"/>
    <w:rsid w:val="00BA6EE0"/>
    <w:rsid w:val="00BB086B"/>
    <w:rsid w:val="00BB088F"/>
    <w:rsid w:val="00BB0F52"/>
    <w:rsid w:val="00BB0FF8"/>
    <w:rsid w:val="00BB13A6"/>
    <w:rsid w:val="00BB4100"/>
    <w:rsid w:val="00BB43BE"/>
    <w:rsid w:val="00BB44E1"/>
    <w:rsid w:val="00BB476B"/>
    <w:rsid w:val="00BB5632"/>
    <w:rsid w:val="00BB5B45"/>
    <w:rsid w:val="00BB6168"/>
    <w:rsid w:val="00BB6437"/>
    <w:rsid w:val="00BB6EFD"/>
    <w:rsid w:val="00BB7789"/>
    <w:rsid w:val="00BB797B"/>
    <w:rsid w:val="00BC0AF3"/>
    <w:rsid w:val="00BC1100"/>
    <w:rsid w:val="00BC1DF8"/>
    <w:rsid w:val="00BC2367"/>
    <w:rsid w:val="00BC278D"/>
    <w:rsid w:val="00BC2BA7"/>
    <w:rsid w:val="00BC3E53"/>
    <w:rsid w:val="00BC49DF"/>
    <w:rsid w:val="00BC5D5F"/>
    <w:rsid w:val="00BC624A"/>
    <w:rsid w:val="00BC6609"/>
    <w:rsid w:val="00BC6C78"/>
    <w:rsid w:val="00BC7643"/>
    <w:rsid w:val="00BC7B30"/>
    <w:rsid w:val="00BC7C25"/>
    <w:rsid w:val="00BD1169"/>
    <w:rsid w:val="00BD1D53"/>
    <w:rsid w:val="00BD2B07"/>
    <w:rsid w:val="00BD2E94"/>
    <w:rsid w:val="00BD30A8"/>
    <w:rsid w:val="00BD30EE"/>
    <w:rsid w:val="00BD3827"/>
    <w:rsid w:val="00BD38F1"/>
    <w:rsid w:val="00BD408C"/>
    <w:rsid w:val="00BD43E3"/>
    <w:rsid w:val="00BD4A93"/>
    <w:rsid w:val="00BD4D1E"/>
    <w:rsid w:val="00BD5EEB"/>
    <w:rsid w:val="00BD618B"/>
    <w:rsid w:val="00BD653D"/>
    <w:rsid w:val="00BD69A6"/>
    <w:rsid w:val="00BD708A"/>
    <w:rsid w:val="00BD71D8"/>
    <w:rsid w:val="00BD771A"/>
    <w:rsid w:val="00BD781B"/>
    <w:rsid w:val="00BE2110"/>
    <w:rsid w:val="00BE21F8"/>
    <w:rsid w:val="00BE240F"/>
    <w:rsid w:val="00BE270B"/>
    <w:rsid w:val="00BE2C21"/>
    <w:rsid w:val="00BE2D8D"/>
    <w:rsid w:val="00BE31D6"/>
    <w:rsid w:val="00BE32A1"/>
    <w:rsid w:val="00BE36EC"/>
    <w:rsid w:val="00BE43FC"/>
    <w:rsid w:val="00BE47ED"/>
    <w:rsid w:val="00BE4DEB"/>
    <w:rsid w:val="00BE5DF8"/>
    <w:rsid w:val="00BE62A5"/>
    <w:rsid w:val="00BE64C8"/>
    <w:rsid w:val="00BE66A8"/>
    <w:rsid w:val="00BE6E04"/>
    <w:rsid w:val="00BE7DE3"/>
    <w:rsid w:val="00BE7E39"/>
    <w:rsid w:val="00BF0C17"/>
    <w:rsid w:val="00BF0C79"/>
    <w:rsid w:val="00BF0E55"/>
    <w:rsid w:val="00BF187C"/>
    <w:rsid w:val="00BF222C"/>
    <w:rsid w:val="00BF2F0D"/>
    <w:rsid w:val="00BF3CF8"/>
    <w:rsid w:val="00BF3E9C"/>
    <w:rsid w:val="00BF3F37"/>
    <w:rsid w:val="00BF4D32"/>
    <w:rsid w:val="00BF5ACC"/>
    <w:rsid w:val="00BF7184"/>
    <w:rsid w:val="00C00C0E"/>
    <w:rsid w:val="00C0138A"/>
    <w:rsid w:val="00C02394"/>
    <w:rsid w:val="00C026D9"/>
    <w:rsid w:val="00C037B8"/>
    <w:rsid w:val="00C03D32"/>
    <w:rsid w:val="00C04254"/>
    <w:rsid w:val="00C04864"/>
    <w:rsid w:val="00C0532E"/>
    <w:rsid w:val="00C062C2"/>
    <w:rsid w:val="00C06CD8"/>
    <w:rsid w:val="00C07119"/>
    <w:rsid w:val="00C07E3E"/>
    <w:rsid w:val="00C1074C"/>
    <w:rsid w:val="00C112C7"/>
    <w:rsid w:val="00C11EA7"/>
    <w:rsid w:val="00C12AEF"/>
    <w:rsid w:val="00C13385"/>
    <w:rsid w:val="00C13BC8"/>
    <w:rsid w:val="00C13D2C"/>
    <w:rsid w:val="00C1403F"/>
    <w:rsid w:val="00C140AE"/>
    <w:rsid w:val="00C14949"/>
    <w:rsid w:val="00C14C55"/>
    <w:rsid w:val="00C15619"/>
    <w:rsid w:val="00C15DDE"/>
    <w:rsid w:val="00C16E1D"/>
    <w:rsid w:val="00C171AA"/>
    <w:rsid w:val="00C17A75"/>
    <w:rsid w:val="00C17A94"/>
    <w:rsid w:val="00C17D72"/>
    <w:rsid w:val="00C208BA"/>
    <w:rsid w:val="00C2091C"/>
    <w:rsid w:val="00C20A16"/>
    <w:rsid w:val="00C20A82"/>
    <w:rsid w:val="00C20C5C"/>
    <w:rsid w:val="00C2132A"/>
    <w:rsid w:val="00C217E5"/>
    <w:rsid w:val="00C22AA2"/>
    <w:rsid w:val="00C22D1F"/>
    <w:rsid w:val="00C23D64"/>
    <w:rsid w:val="00C2490A"/>
    <w:rsid w:val="00C2548E"/>
    <w:rsid w:val="00C25AD9"/>
    <w:rsid w:val="00C25DF3"/>
    <w:rsid w:val="00C2697C"/>
    <w:rsid w:val="00C26F91"/>
    <w:rsid w:val="00C27C30"/>
    <w:rsid w:val="00C27FA8"/>
    <w:rsid w:val="00C3125B"/>
    <w:rsid w:val="00C31743"/>
    <w:rsid w:val="00C32F48"/>
    <w:rsid w:val="00C33B30"/>
    <w:rsid w:val="00C343AD"/>
    <w:rsid w:val="00C3442E"/>
    <w:rsid w:val="00C34CAF"/>
    <w:rsid w:val="00C34E3A"/>
    <w:rsid w:val="00C35A92"/>
    <w:rsid w:val="00C3646C"/>
    <w:rsid w:val="00C40020"/>
    <w:rsid w:val="00C40E8C"/>
    <w:rsid w:val="00C41FF0"/>
    <w:rsid w:val="00C42A98"/>
    <w:rsid w:val="00C43452"/>
    <w:rsid w:val="00C43688"/>
    <w:rsid w:val="00C43BA3"/>
    <w:rsid w:val="00C43F23"/>
    <w:rsid w:val="00C441CC"/>
    <w:rsid w:val="00C44FF5"/>
    <w:rsid w:val="00C45536"/>
    <w:rsid w:val="00C45B69"/>
    <w:rsid w:val="00C45DBE"/>
    <w:rsid w:val="00C46601"/>
    <w:rsid w:val="00C46A4A"/>
    <w:rsid w:val="00C46A79"/>
    <w:rsid w:val="00C5073E"/>
    <w:rsid w:val="00C50AC0"/>
    <w:rsid w:val="00C51DF2"/>
    <w:rsid w:val="00C52D5C"/>
    <w:rsid w:val="00C53236"/>
    <w:rsid w:val="00C5387C"/>
    <w:rsid w:val="00C538CB"/>
    <w:rsid w:val="00C53A18"/>
    <w:rsid w:val="00C5436C"/>
    <w:rsid w:val="00C5493A"/>
    <w:rsid w:val="00C54BAB"/>
    <w:rsid w:val="00C54BCF"/>
    <w:rsid w:val="00C55773"/>
    <w:rsid w:val="00C57A32"/>
    <w:rsid w:val="00C57CF6"/>
    <w:rsid w:val="00C57DEA"/>
    <w:rsid w:val="00C60307"/>
    <w:rsid w:val="00C60873"/>
    <w:rsid w:val="00C6130C"/>
    <w:rsid w:val="00C623A2"/>
    <w:rsid w:val="00C6271C"/>
    <w:rsid w:val="00C63107"/>
    <w:rsid w:val="00C635D1"/>
    <w:rsid w:val="00C63BFC"/>
    <w:rsid w:val="00C64442"/>
    <w:rsid w:val="00C64C04"/>
    <w:rsid w:val="00C6640D"/>
    <w:rsid w:val="00C6693A"/>
    <w:rsid w:val="00C66E48"/>
    <w:rsid w:val="00C6710A"/>
    <w:rsid w:val="00C67641"/>
    <w:rsid w:val="00C678F7"/>
    <w:rsid w:val="00C67A21"/>
    <w:rsid w:val="00C67A53"/>
    <w:rsid w:val="00C67A67"/>
    <w:rsid w:val="00C70028"/>
    <w:rsid w:val="00C70CD4"/>
    <w:rsid w:val="00C70FE4"/>
    <w:rsid w:val="00C71488"/>
    <w:rsid w:val="00C71BCA"/>
    <w:rsid w:val="00C7249A"/>
    <w:rsid w:val="00C727C3"/>
    <w:rsid w:val="00C72E80"/>
    <w:rsid w:val="00C738DC"/>
    <w:rsid w:val="00C73FD6"/>
    <w:rsid w:val="00C745F9"/>
    <w:rsid w:val="00C74870"/>
    <w:rsid w:val="00C74EBE"/>
    <w:rsid w:val="00C756EE"/>
    <w:rsid w:val="00C75716"/>
    <w:rsid w:val="00C75F83"/>
    <w:rsid w:val="00C76539"/>
    <w:rsid w:val="00C76878"/>
    <w:rsid w:val="00C76E2A"/>
    <w:rsid w:val="00C77701"/>
    <w:rsid w:val="00C81788"/>
    <w:rsid w:val="00C81953"/>
    <w:rsid w:val="00C81A8F"/>
    <w:rsid w:val="00C81E18"/>
    <w:rsid w:val="00C81FBC"/>
    <w:rsid w:val="00C83709"/>
    <w:rsid w:val="00C83731"/>
    <w:rsid w:val="00C838C4"/>
    <w:rsid w:val="00C83CA9"/>
    <w:rsid w:val="00C849B6"/>
    <w:rsid w:val="00C84D9C"/>
    <w:rsid w:val="00C85A29"/>
    <w:rsid w:val="00C860F5"/>
    <w:rsid w:val="00C86955"/>
    <w:rsid w:val="00C8753C"/>
    <w:rsid w:val="00C87A6A"/>
    <w:rsid w:val="00C87C65"/>
    <w:rsid w:val="00C90256"/>
    <w:rsid w:val="00C90B24"/>
    <w:rsid w:val="00C91BA1"/>
    <w:rsid w:val="00C91EB7"/>
    <w:rsid w:val="00C92303"/>
    <w:rsid w:val="00C92980"/>
    <w:rsid w:val="00C92BE8"/>
    <w:rsid w:val="00C93B3C"/>
    <w:rsid w:val="00C94AF5"/>
    <w:rsid w:val="00C95DB0"/>
    <w:rsid w:val="00C9632F"/>
    <w:rsid w:val="00C9768A"/>
    <w:rsid w:val="00C976EF"/>
    <w:rsid w:val="00C97D14"/>
    <w:rsid w:val="00CA0E0A"/>
    <w:rsid w:val="00CA0F35"/>
    <w:rsid w:val="00CA13C4"/>
    <w:rsid w:val="00CA1BCE"/>
    <w:rsid w:val="00CA2231"/>
    <w:rsid w:val="00CA26F1"/>
    <w:rsid w:val="00CA44EA"/>
    <w:rsid w:val="00CA53B8"/>
    <w:rsid w:val="00CA555A"/>
    <w:rsid w:val="00CA62D7"/>
    <w:rsid w:val="00CA6B13"/>
    <w:rsid w:val="00CA7640"/>
    <w:rsid w:val="00CA7DD8"/>
    <w:rsid w:val="00CB03FE"/>
    <w:rsid w:val="00CB0AF6"/>
    <w:rsid w:val="00CB1ABC"/>
    <w:rsid w:val="00CB1CF0"/>
    <w:rsid w:val="00CB1DC1"/>
    <w:rsid w:val="00CB2C26"/>
    <w:rsid w:val="00CB32F0"/>
    <w:rsid w:val="00CB37DC"/>
    <w:rsid w:val="00CB3AE4"/>
    <w:rsid w:val="00CB46E6"/>
    <w:rsid w:val="00CB51AE"/>
    <w:rsid w:val="00CB52CD"/>
    <w:rsid w:val="00CB576F"/>
    <w:rsid w:val="00CB6AA9"/>
    <w:rsid w:val="00CB7271"/>
    <w:rsid w:val="00CC0496"/>
    <w:rsid w:val="00CC0E11"/>
    <w:rsid w:val="00CC10C8"/>
    <w:rsid w:val="00CC15B0"/>
    <w:rsid w:val="00CC207E"/>
    <w:rsid w:val="00CC2534"/>
    <w:rsid w:val="00CC2621"/>
    <w:rsid w:val="00CC2B5E"/>
    <w:rsid w:val="00CC3323"/>
    <w:rsid w:val="00CC3C2F"/>
    <w:rsid w:val="00CC3C58"/>
    <w:rsid w:val="00CC3FD8"/>
    <w:rsid w:val="00CC4F2E"/>
    <w:rsid w:val="00CC509B"/>
    <w:rsid w:val="00CC5CFA"/>
    <w:rsid w:val="00CC6297"/>
    <w:rsid w:val="00CC6407"/>
    <w:rsid w:val="00CC6690"/>
    <w:rsid w:val="00CC75D2"/>
    <w:rsid w:val="00CC75E1"/>
    <w:rsid w:val="00CC7799"/>
    <w:rsid w:val="00CD0853"/>
    <w:rsid w:val="00CD094A"/>
    <w:rsid w:val="00CD0D58"/>
    <w:rsid w:val="00CD1650"/>
    <w:rsid w:val="00CD20F9"/>
    <w:rsid w:val="00CD2647"/>
    <w:rsid w:val="00CD28D8"/>
    <w:rsid w:val="00CD2DEE"/>
    <w:rsid w:val="00CD306E"/>
    <w:rsid w:val="00CD3AB0"/>
    <w:rsid w:val="00CD3E22"/>
    <w:rsid w:val="00CD4771"/>
    <w:rsid w:val="00CD5DDD"/>
    <w:rsid w:val="00CD7985"/>
    <w:rsid w:val="00CE0B7D"/>
    <w:rsid w:val="00CE10A2"/>
    <w:rsid w:val="00CE10E3"/>
    <w:rsid w:val="00CE12F2"/>
    <w:rsid w:val="00CE18C6"/>
    <w:rsid w:val="00CE2491"/>
    <w:rsid w:val="00CE257E"/>
    <w:rsid w:val="00CE2DA3"/>
    <w:rsid w:val="00CE2F5A"/>
    <w:rsid w:val="00CE333C"/>
    <w:rsid w:val="00CE34B2"/>
    <w:rsid w:val="00CE497C"/>
    <w:rsid w:val="00CE4B2E"/>
    <w:rsid w:val="00CE5095"/>
    <w:rsid w:val="00CE53C6"/>
    <w:rsid w:val="00CE5524"/>
    <w:rsid w:val="00CE5B18"/>
    <w:rsid w:val="00CE653F"/>
    <w:rsid w:val="00CE67F9"/>
    <w:rsid w:val="00CE7091"/>
    <w:rsid w:val="00CF09E9"/>
    <w:rsid w:val="00CF09F3"/>
    <w:rsid w:val="00CF0A37"/>
    <w:rsid w:val="00CF0F84"/>
    <w:rsid w:val="00CF0FDE"/>
    <w:rsid w:val="00CF1444"/>
    <w:rsid w:val="00CF1675"/>
    <w:rsid w:val="00CF1804"/>
    <w:rsid w:val="00CF298A"/>
    <w:rsid w:val="00CF34E5"/>
    <w:rsid w:val="00CF4110"/>
    <w:rsid w:val="00CF4241"/>
    <w:rsid w:val="00CF431E"/>
    <w:rsid w:val="00CF43A4"/>
    <w:rsid w:val="00CF53DB"/>
    <w:rsid w:val="00CF54D2"/>
    <w:rsid w:val="00CF7F81"/>
    <w:rsid w:val="00D00109"/>
    <w:rsid w:val="00D015AF"/>
    <w:rsid w:val="00D01A31"/>
    <w:rsid w:val="00D01BEA"/>
    <w:rsid w:val="00D026FE"/>
    <w:rsid w:val="00D05BB8"/>
    <w:rsid w:val="00D05FFA"/>
    <w:rsid w:val="00D06843"/>
    <w:rsid w:val="00D06941"/>
    <w:rsid w:val="00D06DCE"/>
    <w:rsid w:val="00D072F5"/>
    <w:rsid w:val="00D074A6"/>
    <w:rsid w:val="00D078F8"/>
    <w:rsid w:val="00D0806A"/>
    <w:rsid w:val="00D1016B"/>
    <w:rsid w:val="00D101F3"/>
    <w:rsid w:val="00D10AB4"/>
    <w:rsid w:val="00D10DEC"/>
    <w:rsid w:val="00D11A92"/>
    <w:rsid w:val="00D11B10"/>
    <w:rsid w:val="00D11DBD"/>
    <w:rsid w:val="00D12409"/>
    <w:rsid w:val="00D12539"/>
    <w:rsid w:val="00D1271F"/>
    <w:rsid w:val="00D12A67"/>
    <w:rsid w:val="00D1343C"/>
    <w:rsid w:val="00D13B42"/>
    <w:rsid w:val="00D14001"/>
    <w:rsid w:val="00D1431A"/>
    <w:rsid w:val="00D14865"/>
    <w:rsid w:val="00D14ABD"/>
    <w:rsid w:val="00D1640E"/>
    <w:rsid w:val="00D17620"/>
    <w:rsid w:val="00D1785B"/>
    <w:rsid w:val="00D17F9B"/>
    <w:rsid w:val="00D17FB3"/>
    <w:rsid w:val="00D2020D"/>
    <w:rsid w:val="00D2026F"/>
    <w:rsid w:val="00D20929"/>
    <w:rsid w:val="00D20CD7"/>
    <w:rsid w:val="00D21F17"/>
    <w:rsid w:val="00D232EE"/>
    <w:rsid w:val="00D238B5"/>
    <w:rsid w:val="00D23AAE"/>
    <w:rsid w:val="00D24048"/>
    <w:rsid w:val="00D24281"/>
    <w:rsid w:val="00D24394"/>
    <w:rsid w:val="00D24950"/>
    <w:rsid w:val="00D24A79"/>
    <w:rsid w:val="00D2508A"/>
    <w:rsid w:val="00D25283"/>
    <w:rsid w:val="00D25452"/>
    <w:rsid w:val="00D266EA"/>
    <w:rsid w:val="00D268CF"/>
    <w:rsid w:val="00D26B76"/>
    <w:rsid w:val="00D2750A"/>
    <w:rsid w:val="00D2756A"/>
    <w:rsid w:val="00D2797D"/>
    <w:rsid w:val="00D30123"/>
    <w:rsid w:val="00D306F9"/>
    <w:rsid w:val="00D30A97"/>
    <w:rsid w:val="00D30C11"/>
    <w:rsid w:val="00D30E4E"/>
    <w:rsid w:val="00D31E40"/>
    <w:rsid w:val="00D3205B"/>
    <w:rsid w:val="00D325EB"/>
    <w:rsid w:val="00D326EB"/>
    <w:rsid w:val="00D3311A"/>
    <w:rsid w:val="00D33198"/>
    <w:rsid w:val="00D33232"/>
    <w:rsid w:val="00D33791"/>
    <w:rsid w:val="00D338FD"/>
    <w:rsid w:val="00D34041"/>
    <w:rsid w:val="00D34422"/>
    <w:rsid w:val="00D34531"/>
    <w:rsid w:val="00D34663"/>
    <w:rsid w:val="00D3492D"/>
    <w:rsid w:val="00D34DA6"/>
    <w:rsid w:val="00D35E87"/>
    <w:rsid w:val="00D36220"/>
    <w:rsid w:val="00D367B4"/>
    <w:rsid w:val="00D3755D"/>
    <w:rsid w:val="00D37931"/>
    <w:rsid w:val="00D40D0F"/>
    <w:rsid w:val="00D40FB2"/>
    <w:rsid w:val="00D41018"/>
    <w:rsid w:val="00D419A3"/>
    <w:rsid w:val="00D41F0F"/>
    <w:rsid w:val="00D42509"/>
    <w:rsid w:val="00D4461B"/>
    <w:rsid w:val="00D44863"/>
    <w:rsid w:val="00D44881"/>
    <w:rsid w:val="00D44AAB"/>
    <w:rsid w:val="00D452C1"/>
    <w:rsid w:val="00D455A9"/>
    <w:rsid w:val="00D45701"/>
    <w:rsid w:val="00D4570F"/>
    <w:rsid w:val="00D45D38"/>
    <w:rsid w:val="00D46350"/>
    <w:rsid w:val="00D4675E"/>
    <w:rsid w:val="00D46C25"/>
    <w:rsid w:val="00D4757F"/>
    <w:rsid w:val="00D51307"/>
    <w:rsid w:val="00D51931"/>
    <w:rsid w:val="00D51BA6"/>
    <w:rsid w:val="00D52669"/>
    <w:rsid w:val="00D52EFD"/>
    <w:rsid w:val="00D53C2F"/>
    <w:rsid w:val="00D548AB"/>
    <w:rsid w:val="00D5494B"/>
    <w:rsid w:val="00D555C5"/>
    <w:rsid w:val="00D56380"/>
    <w:rsid w:val="00D564FE"/>
    <w:rsid w:val="00D5656C"/>
    <w:rsid w:val="00D577B9"/>
    <w:rsid w:val="00D604BA"/>
    <w:rsid w:val="00D605B9"/>
    <w:rsid w:val="00D60990"/>
    <w:rsid w:val="00D609F4"/>
    <w:rsid w:val="00D60D83"/>
    <w:rsid w:val="00D6101D"/>
    <w:rsid w:val="00D61ADE"/>
    <w:rsid w:val="00D61D58"/>
    <w:rsid w:val="00D61E63"/>
    <w:rsid w:val="00D62459"/>
    <w:rsid w:val="00D627FA"/>
    <w:rsid w:val="00D62AEA"/>
    <w:rsid w:val="00D62C08"/>
    <w:rsid w:val="00D62F42"/>
    <w:rsid w:val="00D6308B"/>
    <w:rsid w:val="00D63757"/>
    <w:rsid w:val="00D63895"/>
    <w:rsid w:val="00D639DE"/>
    <w:rsid w:val="00D63DF5"/>
    <w:rsid w:val="00D642A7"/>
    <w:rsid w:val="00D64DCE"/>
    <w:rsid w:val="00D6694A"/>
    <w:rsid w:val="00D66C76"/>
    <w:rsid w:val="00D67BD9"/>
    <w:rsid w:val="00D711A5"/>
    <w:rsid w:val="00D712FF"/>
    <w:rsid w:val="00D7134B"/>
    <w:rsid w:val="00D714B4"/>
    <w:rsid w:val="00D718E5"/>
    <w:rsid w:val="00D71913"/>
    <w:rsid w:val="00D71AB5"/>
    <w:rsid w:val="00D72038"/>
    <w:rsid w:val="00D7277C"/>
    <w:rsid w:val="00D732F5"/>
    <w:rsid w:val="00D7405B"/>
    <w:rsid w:val="00D742AE"/>
    <w:rsid w:val="00D7442A"/>
    <w:rsid w:val="00D74AD9"/>
    <w:rsid w:val="00D74F87"/>
    <w:rsid w:val="00D74FF4"/>
    <w:rsid w:val="00D75301"/>
    <w:rsid w:val="00D75536"/>
    <w:rsid w:val="00D77AD2"/>
    <w:rsid w:val="00D77E8A"/>
    <w:rsid w:val="00D77F0D"/>
    <w:rsid w:val="00D80318"/>
    <w:rsid w:val="00D803BB"/>
    <w:rsid w:val="00D80CB4"/>
    <w:rsid w:val="00D81806"/>
    <w:rsid w:val="00D81D6C"/>
    <w:rsid w:val="00D82302"/>
    <w:rsid w:val="00D83078"/>
    <w:rsid w:val="00D833FF"/>
    <w:rsid w:val="00D83505"/>
    <w:rsid w:val="00D84169"/>
    <w:rsid w:val="00D84581"/>
    <w:rsid w:val="00D84FA0"/>
    <w:rsid w:val="00D851E9"/>
    <w:rsid w:val="00D851FB"/>
    <w:rsid w:val="00D869C1"/>
    <w:rsid w:val="00D86A0F"/>
    <w:rsid w:val="00D86BEE"/>
    <w:rsid w:val="00D87498"/>
    <w:rsid w:val="00D904AE"/>
    <w:rsid w:val="00D906EB"/>
    <w:rsid w:val="00D91571"/>
    <w:rsid w:val="00D9178A"/>
    <w:rsid w:val="00D91CAB"/>
    <w:rsid w:val="00D91DFA"/>
    <w:rsid w:val="00D92C10"/>
    <w:rsid w:val="00D92F0D"/>
    <w:rsid w:val="00D93908"/>
    <w:rsid w:val="00D93CEC"/>
    <w:rsid w:val="00D94648"/>
    <w:rsid w:val="00D955B0"/>
    <w:rsid w:val="00D95634"/>
    <w:rsid w:val="00D95B8B"/>
    <w:rsid w:val="00D96A51"/>
    <w:rsid w:val="00D96A5B"/>
    <w:rsid w:val="00DA016C"/>
    <w:rsid w:val="00DA0ED7"/>
    <w:rsid w:val="00DA10BB"/>
    <w:rsid w:val="00DA12F4"/>
    <w:rsid w:val="00DA15EF"/>
    <w:rsid w:val="00DA1B06"/>
    <w:rsid w:val="00DA1BE1"/>
    <w:rsid w:val="00DA1D7C"/>
    <w:rsid w:val="00DA2108"/>
    <w:rsid w:val="00DA2FE6"/>
    <w:rsid w:val="00DA311A"/>
    <w:rsid w:val="00DA39BB"/>
    <w:rsid w:val="00DA3AFA"/>
    <w:rsid w:val="00DA44FB"/>
    <w:rsid w:val="00DA4B43"/>
    <w:rsid w:val="00DA4BC6"/>
    <w:rsid w:val="00DA5315"/>
    <w:rsid w:val="00DA533C"/>
    <w:rsid w:val="00DA5472"/>
    <w:rsid w:val="00DA575C"/>
    <w:rsid w:val="00DA5832"/>
    <w:rsid w:val="00DA59E0"/>
    <w:rsid w:val="00DA616D"/>
    <w:rsid w:val="00DA6D92"/>
    <w:rsid w:val="00DB04B8"/>
    <w:rsid w:val="00DB127D"/>
    <w:rsid w:val="00DB14D2"/>
    <w:rsid w:val="00DB1684"/>
    <w:rsid w:val="00DB1EA2"/>
    <w:rsid w:val="00DB23FA"/>
    <w:rsid w:val="00DB37EB"/>
    <w:rsid w:val="00DB49B7"/>
    <w:rsid w:val="00DB50D9"/>
    <w:rsid w:val="00DB5304"/>
    <w:rsid w:val="00DB5ACA"/>
    <w:rsid w:val="00DB5ADC"/>
    <w:rsid w:val="00DB5D70"/>
    <w:rsid w:val="00DB6AA5"/>
    <w:rsid w:val="00DB6E8A"/>
    <w:rsid w:val="00DB703E"/>
    <w:rsid w:val="00DB765D"/>
    <w:rsid w:val="00DB7672"/>
    <w:rsid w:val="00DB79FD"/>
    <w:rsid w:val="00DB7CCB"/>
    <w:rsid w:val="00DC015D"/>
    <w:rsid w:val="00DC0735"/>
    <w:rsid w:val="00DC0D29"/>
    <w:rsid w:val="00DC1073"/>
    <w:rsid w:val="00DC1484"/>
    <w:rsid w:val="00DC1770"/>
    <w:rsid w:val="00DC1C6B"/>
    <w:rsid w:val="00DC1EE6"/>
    <w:rsid w:val="00DC2D17"/>
    <w:rsid w:val="00DC2E1D"/>
    <w:rsid w:val="00DC3211"/>
    <w:rsid w:val="00DC3C5A"/>
    <w:rsid w:val="00DC4C4F"/>
    <w:rsid w:val="00DC4E5D"/>
    <w:rsid w:val="00DC5139"/>
    <w:rsid w:val="00DC57E4"/>
    <w:rsid w:val="00DC6191"/>
    <w:rsid w:val="00DC6CDC"/>
    <w:rsid w:val="00DC7DDA"/>
    <w:rsid w:val="00DD01A8"/>
    <w:rsid w:val="00DD0427"/>
    <w:rsid w:val="00DD06A2"/>
    <w:rsid w:val="00DD0A97"/>
    <w:rsid w:val="00DD0B9E"/>
    <w:rsid w:val="00DD0CAC"/>
    <w:rsid w:val="00DD1228"/>
    <w:rsid w:val="00DD15E8"/>
    <w:rsid w:val="00DD1E74"/>
    <w:rsid w:val="00DD2479"/>
    <w:rsid w:val="00DD259D"/>
    <w:rsid w:val="00DD2C30"/>
    <w:rsid w:val="00DD2D45"/>
    <w:rsid w:val="00DD35AF"/>
    <w:rsid w:val="00DD3DE5"/>
    <w:rsid w:val="00DD3E33"/>
    <w:rsid w:val="00DD56DE"/>
    <w:rsid w:val="00DD5B7C"/>
    <w:rsid w:val="00DD67AF"/>
    <w:rsid w:val="00DD6FE1"/>
    <w:rsid w:val="00DD7B98"/>
    <w:rsid w:val="00DD7CAE"/>
    <w:rsid w:val="00DE09E3"/>
    <w:rsid w:val="00DE0EAC"/>
    <w:rsid w:val="00DE15CC"/>
    <w:rsid w:val="00DE17C0"/>
    <w:rsid w:val="00DE1ADA"/>
    <w:rsid w:val="00DE1C20"/>
    <w:rsid w:val="00DE1EDF"/>
    <w:rsid w:val="00DE267F"/>
    <w:rsid w:val="00DE3316"/>
    <w:rsid w:val="00DE381F"/>
    <w:rsid w:val="00DE3CD8"/>
    <w:rsid w:val="00DE4ADD"/>
    <w:rsid w:val="00DE526A"/>
    <w:rsid w:val="00DE6821"/>
    <w:rsid w:val="00DE6893"/>
    <w:rsid w:val="00DE6F90"/>
    <w:rsid w:val="00DE723D"/>
    <w:rsid w:val="00DE77E5"/>
    <w:rsid w:val="00DF048F"/>
    <w:rsid w:val="00DF0990"/>
    <w:rsid w:val="00DF1A0F"/>
    <w:rsid w:val="00DF3051"/>
    <w:rsid w:val="00DF36B7"/>
    <w:rsid w:val="00DF40F3"/>
    <w:rsid w:val="00DF46B3"/>
    <w:rsid w:val="00DF52CE"/>
    <w:rsid w:val="00DF58A0"/>
    <w:rsid w:val="00DF5A16"/>
    <w:rsid w:val="00E00481"/>
    <w:rsid w:val="00E004A0"/>
    <w:rsid w:val="00E00DD5"/>
    <w:rsid w:val="00E01461"/>
    <w:rsid w:val="00E01574"/>
    <w:rsid w:val="00E01C30"/>
    <w:rsid w:val="00E02488"/>
    <w:rsid w:val="00E028E4"/>
    <w:rsid w:val="00E03099"/>
    <w:rsid w:val="00E035F1"/>
    <w:rsid w:val="00E03BD6"/>
    <w:rsid w:val="00E03E16"/>
    <w:rsid w:val="00E04089"/>
    <w:rsid w:val="00E048BD"/>
    <w:rsid w:val="00E04D04"/>
    <w:rsid w:val="00E053F3"/>
    <w:rsid w:val="00E063CD"/>
    <w:rsid w:val="00E06771"/>
    <w:rsid w:val="00E068AD"/>
    <w:rsid w:val="00E06E18"/>
    <w:rsid w:val="00E109C0"/>
    <w:rsid w:val="00E109C8"/>
    <w:rsid w:val="00E10D25"/>
    <w:rsid w:val="00E111C6"/>
    <w:rsid w:val="00E11A14"/>
    <w:rsid w:val="00E1201C"/>
    <w:rsid w:val="00E124F3"/>
    <w:rsid w:val="00E1274C"/>
    <w:rsid w:val="00E135A3"/>
    <w:rsid w:val="00E14657"/>
    <w:rsid w:val="00E14CAD"/>
    <w:rsid w:val="00E15840"/>
    <w:rsid w:val="00E15ED2"/>
    <w:rsid w:val="00E162D1"/>
    <w:rsid w:val="00E172EF"/>
    <w:rsid w:val="00E17BA6"/>
    <w:rsid w:val="00E205F2"/>
    <w:rsid w:val="00E20AF1"/>
    <w:rsid w:val="00E2237F"/>
    <w:rsid w:val="00E22474"/>
    <w:rsid w:val="00E24986"/>
    <w:rsid w:val="00E24AAF"/>
    <w:rsid w:val="00E25AF7"/>
    <w:rsid w:val="00E26302"/>
    <w:rsid w:val="00E263A9"/>
    <w:rsid w:val="00E268FF"/>
    <w:rsid w:val="00E26CD7"/>
    <w:rsid w:val="00E271BC"/>
    <w:rsid w:val="00E27A6D"/>
    <w:rsid w:val="00E27DF5"/>
    <w:rsid w:val="00E30149"/>
    <w:rsid w:val="00E30CE3"/>
    <w:rsid w:val="00E30E30"/>
    <w:rsid w:val="00E313DF"/>
    <w:rsid w:val="00E31588"/>
    <w:rsid w:val="00E321F6"/>
    <w:rsid w:val="00E32624"/>
    <w:rsid w:val="00E32A7F"/>
    <w:rsid w:val="00E3319A"/>
    <w:rsid w:val="00E3319B"/>
    <w:rsid w:val="00E33249"/>
    <w:rsid w:val="00E33E36"/>
    <w:rsid w:val="00E34229"/>
    <w:rsid w:val="00E36413"/>
    <w:rsid w:val="00E364F6"/>
    <w:rsid w:val="00E368C4"/>
    <w:rsid w:val="00E369F2"/>
    <w:rsid w:val="00E372C1"/>
    <w:rsid w:val="00E37CCD"/>
    <w:rsid w:val="00E37DCB"/>
    <w:rsid w:val="00E40597"/>
    <w:rsid w:val="00E4078A"/>
    <w:rsid w:val="00E40839"/>
    <w:rsid w:val="00E4120A"/>
    <w:rsid w:val="00E4141D"/>
    <w:rsid w:val="00E420EF"/>
    <w:rsid w:val="00E4380B"/>
    <w:rsid w:val="00E44B28"/>
    <w:rsid w:val="00E44E71"/>
    <w:rsid w:val="00E44F2B"/>
    <w:rsid w:val="00E457B8"/>
    <w:rsid w:val="00E46258"/>
    <w:rsid w:val="00E466BB"/>
    <w:rsid w:val="00E468B3"/>
    <w:rsid w:val="00E469F2"/>
    <w:rsid w:val="00E47068"/>
    <w:rsid w:val="00E47ACF"/>
    <w:rsid w:val="00E501DB"/>
    <w:rsid w:val="00E5070C"/>
    <w:rsid w:val="00E51463"/>
    <w:rsid w:val="00E51C74"/>
    <w:rsid w:val="00E5230E"/>
    <w:rsid w:val="00E52455"/>
    <w:rsid w:val="00E52B91"/>
    <w:rsid w:val="00E52BDE"/>
    <w:rsid w:val="00E542AE"/>
    <w:rsid w:val="00E54454"/>
    <w:rsid w:val="00E56BD0"/>
    <w:rsid w:val="00E56F1A"/>
    <w:rsid w:val="00E57224"/>
    <w:rsid w:val="00E6088F"/>
    <w:rsid w:val="00E61BD3"/>
    <w:rsid w:val="00E6214F"/>
    <w:rsid w:val="00E623A3"/>
    <w:rsid w:val="00E624EB"/>
    <w:rsid w:val="00E62912"/>
    <w:rsid w:val="00E63530"/>
    <w:rsid w:val="00E64A48"/>
    <w:rsid w:val="00E64B7C"/>
    <w:rsid w:val="00E66A59"/>
    <w:rsid w:val="00E674F5"/>
    <w:rsid w:val="00E6774D"/>
    <w:rsid w:val="00E67D60"/>
    <w:rsid w:val="00E70E52"/>
    <w:rsid w:val="00E71700"/>
    <w:rsid w:val="00E71D39"/>
    <w:rsid w:val="00E730B5"/>
    <w:rsid w:val="00E73DB5"/>
    <w:rsid w:val="00E73FB6"/>
    <w:rsid w:val="00E7401F"/>
    <w:rsid w:val="00E74606"/>
    <w:rsid w:val="00E749A6"/>
    <w:rsid w:val="00E74D8D"/>
    <w:rsid w:val="00E7638E"/>
    <w:rsid w:val="00E775E8"/>
    <w:rsid w:val="00E81247"/>
    <w:rsid w:val="00E81428"/>
    <w:rsid w:val="00E817D0"/>
    <w:rsid w:val="00E8219F"/>
    <w:rsid w:val="00E827B6"/>
    <w:rsid w:val="00E8333B"/>
    <w:rsid w:val="00E834C1"/>
    <w:rsid w:val="00E83655"/>
    <w:rsid w:val="00E837F7"/>
    <w:rsid w:val="00E84E6D"/>
    <w:rsid w:val="00E865E8"/>
    <w:rsid w:val="00E86D56"/>
    <w:rsid w:val="00E87789"/>
    <w:rsid w:val="00E87AAC"/>
    <w:rsid w:val="00E915CC"/>
    <w:rsid w:val="00E91C45"/>
    <w:rsid w:val="00E91CD6"/>
    <w:rsid w:val="00E926B4"/>
    <w:rsid w:val="00E931BB"/>
    <w:rsid w:val="00E93374"/>
    <w:rsid w:val="00E935A5"/>
    <w:rsid w:val="00E93A0C"/>
    <w:rsid w:val="00E9419F"/>
    <w:rsid w:val="00E94725"/>
    <w:rsid w:val="00E94C87"/>
    <w:rsid w:val="00E959FE"/>
    <w:rsid w:val="00E95C26"/>
    <w:rsid w:val="00E95CAC"/>
    <w:rsid w:val="00E967CA"/>
    <w:rsid w:val="00E969A6"/>
    <w:rsid w:val="00E96DBF"/>
    <w:rsid w:val="00E97CD8"/>
    <w:rsid w:val="00EA0EAF"/>
    <w:rsid w:val="00EA0F16"/>
    <w:rsid w:val="00EA1FD1"/>
    <w:rsid w:val="00EA28F0"/>
    <w:rsid w:val="00EA38CC"/>
    <w:rsid w:val="00EA3D98"/>
    <w:rsid w:val="00EA44E7"/>
    <w:rsid w:val="00EA504F"/>
    <w:rsid w:val="00EA549B"/>
    <w:rsid w:val="00EA5B44"/>
    <w:rsid w:val="00EA5B74"/>
    <w:rsid w:val="00EA7885"/>
    <w:rsid w:val="00EA7C20"/>
    <w:rsid w:val="00EB00EF"/>
    <w:rsid w:val="00EB16F0"/>
    <w:rsid w:val="00EB1E6E"/>
    <w:rsid w:val="00EB1ECC"/>
    <w:rsid w:val="00EB2506"/>
    <w:rsid w:val="00EB2A66"/>
    <w:rsid w:val="00EB3B06"/>
    <w:rsid w:val="00EB3C82"/>
    <w:rsid w:val="00EB3CE1"/>
    <w:rsid w:val="00EB3CF5"/>
    <w:rsid w:val="00EB4A62"/>
    <w:rsid w:val="00EB52E2"/>
    <w:rsid w:val="00EB5D04"/>
    <w:rsid w:val="00EB60B3"/>
    <w:rsid w:val="00EB638B"/>
    <w:rsid w:val="00EB7B09"/>
    <w:rsid w:val="00EC0124"/>
    <w:rsid w:val="00EC0685"/>
    <w:rsid w:val="00EC0C66"/>
    <w:rsid w:val="00EC21ED"/>
    <w:rsid w:val="00EC29FE"/>
    <w:rsid w:val="00EC2ADD"/>
    <w:rsid w:val="00EC3517"/>
    <w:rsid w:val="00EC47AB"/>
    <w:rsid w:val="00EC4D33"/>
    <w:rsid w:val="00EC563F"/>
    <w:rsid w:val="00EC5766"/>
    <w:rsid w:val="00EC6076"/>
    <w:rsid w:val="00EC6ACD"/>
    <w:rsid w:val="00EC6D1C"/>
    <w:rsid w:val="00EC7B86"/>
    <w:rsid w:val="00EC7C56"/>
    <w:rsid w:val="00ED029B"/>
    <w:rsid w:val="00ED0B9B"/>
    <w:rsid w:val="00ED0BCC"/>
    <w:rsid w:val="00ED26C8"/>
    <w:rsid w:val="00ED2E77"/>
    <w:rsid w:val="00ED370B"/>
    <w:rsid w:val="00ED3FDB"/>
    <w:rsid w:val="00ED40C3"/>
    <w:rsid w:val="00ED53F8"/>
    <w:rsid w:val="00ED5A1A"/>
    <w:rsid w:val="00ED5EAF"/>
    <w:rsid w:val="00ED623B"/>
    <w:rsid w:val="00ED64B3"/>
    <w:rsid w:val="00ED679C"/>
    <w:rsid w:val="00ED7136"/>
    <w:rsid w:val="00ED74A7"/>
    <w:rsid w:val="00ED7CCD"/>
    <w:rsid w:val="00EE08E2"/>
    <w:rsid w:val="00EE08F0"/>
    <w:rsid w:val="00EE0CDC"/>
    <w:rsid w:val="00EE0E7A"/>
    <w:rsid w:val="00EE1931"/>
    <w:rsid w:val="00EE218D"/>
    <w:rsid w:val="00EE2B53"/>
    <w:rsid w:val="00EE3A49"/>
    <w:rsid w:val="00EE3F4A"/>
    <w:rsid w:val="00EE4783"/>
    <w:rsid w:val="00EE50D4"/>
    <w:rsid w:val="00EE5136"/>
    <w:rsid w:val="00EE56AE"/>
    <w:rsid w:val="00EE5785"/>
    <w:rsid w:val="00EE58D8"/>
    <w:rsid w:val="00EE65FE"/>
    <w:rsid w:val="00EE682D"/>
    <w:rsid w:val="00EE698E"/>
    <w:rsid w:val="00EE6C01"/>
    <w:rsid w:val="00EE6E5A"/>
    <w:rsid w:val="00EE6FFE"/>
    <w:rsid w:val="00EE7898"/>
    <w:rsid w:val="00EE7BF6"/>
    <w:rsid w:val="00EF11BB"/>
    <w:rsid w:val="00EF11F3"/>
    <w:rsid w:val="00EF1500"/>
    <w:rsid w:val="00EF16BF"/>
    <w:rsid w:val="00EF1EC7"/>
    <w:rsid w:val="00EF2465"/>
    <w:rsid w:val="00EF2CCA"/>
    <w:rsid w:val="00EF3027"/>
    <w:rsid w:val="00EF3C2B"/>
    <w:rsid w:val="00EF3E36"/>
    <w:rsid w:val="00EF4579"/>
    <w:rsid w:val="00EF45F4"/>
    <w:rsid w:val="00EF4879"/>
    <w:rsid w:val="00EF65F4"/>
    <w:rsid w:val="00EF6E48"/>
    <w:rsid w:val="00EF6F39"/>
    <w:rsid w:val="00F0090B"/>
    <w:rsid w:val="00F00BA3"/>
    <w:rsid w:val="00F00FEB"/>
    <w:rsid w:val="00F0101E"/>
    <w:rsid w:val="00F01278"/>
    <w:rsid w:val="00F013B9"/>
    <w:rsid w:val="00F01550"/>
    <w:rsid w:val="00F01BE0"/>
    <w:rsid w:val="00F026AB"/>
    <w:rsid w:val="00F036FF"/>
    <w:rsid w:val="00F037DC"/>
    <w:rsid w:val="00F038F9"/>
    <w:rsid w:val="00F03D91"/>
    <w:rsid w:val="00F041FC"/>
    <w:rsid w:val="00F048DF"/>
    <w:rsid w:val="00F04F43"/>
    <w:rsid w:val="00F0511D"/>
    <w:rsid w:val="00F05987"/>
    <w:rsid w:val="00F05CD0"/>
    <w:rsid w:val="00F05E24"/>
    <w:rsid w:val="00F06150"/>
    <w:rsid w:val="00F065C6"/>
    <w:rsid w:val="00F10C0E"/>
    <w:rsid w:val="00F1104E"/>
    <w:rsid w:val="00F11B93"/>
    <w:rsid w:val="00F11D03"/>
    <w:rsid w:val="00F1278D"/>
    <w:rsid w:val="00F1299D"/>
    <w:rsid w:val="00F12B5D"/>
    <w:rsid w:val="00F13D13"/>
    <w:rsid w:val="00F1542C"/>
    <w:rsid w:val="00F15442"/>
    <w:rsid w:val="00F1547C"/>
    <w:rsid w:val="00F15877"/>
    <w:rsid w:val="00F15E85"/>
    <w:rsid w:val="00F16290"/>
    <w:rsid w:val="00F172EB"/>
    <w:rsid w:val="00F173F8"/>
    <w:rsid w:val="00F20205"/>
    <w:rsid w:val="00F2058C"/>
    <w:rsid w:val="00F20978"/>
    <w:rsid w:val="00F220BE"/>
    <w:rsid w:val="00F2234B"/>
    <w:rsid w:val="00F22421"/>
    <w:rsid w:val="00F229F7"/>
    <w:rsid w:val="00F23024"/>
    <w:rsid w:val="00F23617"/>
    <w:rsid w:val="00F242A6"/>
    <w:rsid w:val="00F2570A"/>
    <w:rsid w:val="00F26376"/>
    <w:rsid w:val="00F264AA"/>
    <w:rsid w:val="00F264B6"/>
    <w:rsid w:val="00F268A2"/>
    <w:rsid w:val="00F26F7E"/>
    <w:rsid w:val="00F2721C"/>
    <w:rsid w:val="00F27E99"/>
    <w:rsid w:val="00F3022F"/>
    <w:rsid w:val="00F30947"/>
    <w:rsid w:val="00F31319"/>
    <w:rsid w:val="00F31EF8"/>
    <w:rsid w:val="00F32403"/>
    <w:rsid w:val="00F32611"/>
    <w:rsid w:val="00F32A8E"/>
    <w:rsid w:val="00F33423"/>
    <w:rsid w:val="00F341F9"/>
    <w:rsid w:val="00F3479E"/>
    <w:rsid w:val="00F34ABA"/>
    <w:rsid w:val="00F34DC7"/>
    <w:rsid w:val="00F3705C"/>
    <w:rsid w:val="00F37BCC"/>
    <w:rsid w:val="00F37F80"/>
    <w:rsid w:val="00F41067"/>
    <w:rsid w:val="00F418E2"/>
    <w:rsid w:val="00F42081"/>
    <w:rsid w:val="00F429E9"/>
    <w:rsid w:val="00F431B4"/>
    <w:rsid w:val="00F449EE"/>
    <w:rsid w:val="00F44C31"/>
    <w:rsid w:val="00F45B72"/>
    <w:rsid w:val="00F45DCB"/>
    <w:rsid w:val="00F505AB"/>
    <w:rsid w:val="00F50A34"/>
    <w:rsid w:val="00F50DE9"/>
    <w:rsid w:val="00F5232C"/>
    <w:rsid w:val="00F526A3"/>
    <w:rsid w:val="00F52F21"/>
    <w:rsid w:val="00F53330"/>
    <w:rsid w:val="00F539DE"/>
    <w:rsid w:val="00F53E38"/>
    <w:rsid w:val="00F5420A"/>
    <w:rsid w:val="00F542CF"/>
    <w:rsid w:val="00F54C73"/>
    <w:rsid w:val="00F558B1"/>
    <w:rsid w:val="00F56001"/>
    <w:rsid w:val="00F568C7"/>
    <w:rsid w:val="00F56B7A"/>
    <w:rsid w:val="00F572E6"/>
    <w:rsid w:val="00F57E11"/>
    <w:rsid w:val="00F610BA"/>
    <w:rsid w:val="00F61100"/>
    <w:rsid w:val="00F61E0A"/>
    <w:rsid w:val="00F62C3E"/>
    <w:rsid w:val="00F62F01"/>
    <w:rsid w:val="00F62F7E"/>
    <w:rsid w:val="00F63877"/>
    <w:rsid w:val="00F639AF"/>
    <w:rsid w:val="00F63C5E"/>
    <w:rsid w:val="00F63D7C"/>
    <w:rsid w:val="00F655A8"/>
    <w:rsid w:val="00F65A55"/>
    <w:rsid w:val="00F65CC9"/>
    <w:rsid w:val="00F66056"/>
    <w:rsid w:val="00F660DE"/>
    <w:rsid w:val="00F66CCE"/>
    <w:rsid w:val="00F672D8"/>
    <w:rsid w:val="00F67DFB"/>
    <w:rsid w:val="00F70822"/>
    <w:rsid w:val="00F70C5E"/>
    <w:rsid w:val="00F7175A"/>
    <w:rsid w:val="00F722E0"/>
    <w:rsid w:val="00F7271C"/>
    <w:rsid w:val="00F72D9A"/>
    <w:rsid w:val="00F732B1"/>
    <w:rsid w:val="00F7394D"/>
    <w:rsid w:val="00F73C80"/>
    <w:rsid w:val="00F7481D"/>
    <w:rsid w:val="00F756F2"/>
    <w:rsid w:val="00F75B34"/>
    <w:rsid w:val="00F766D7"/>
    <w:rsid w:val="00F769CD"/>
    <w:rsid w:val="00F76C7B"/>
    <w:rsid w:val="00F774B0"/>
    <w:rsid w:val="00F777E4"/>
    <w:rsid w:val="00F802FD"/>
    <w:rsid w:val="00F80456"/>
    <w:rsid w:val="00F806F3"/>
    <w:rsid w:val="00F81163"/>
    <w:rsid w:val="00F81AA5"/>
    <w:rsid w:val="00F822F8"/>
    <w:rsid w:val="00F83490"/>
    <w:rsid w:val="00F83D09"/>
    <w:rsid w:val="00F84454"/>
    <w:rsid w:val="00F849C7"/>
    <w:rsid w:val="00F84C40"/>
    <w:rsid w:val="00F862BE"/>
    <w:rsid w:val="00F864D0"/>
    <w:rsid w:val="00F86E1A"/>
    <w:rsid w:val="00F876FA"/>
    <w:rsid w:val="00F87FE4"/>
    <w:rsid w:val="00F90631"/>
    <w:rsid w:val="00F91849"/>
    <w:rsid w:val="00F91BBB"/>
    <w:rsid w:val="00F91C26"/>
    <w:rsid w:val="00F92686"/>
    <w:rsid w:val="00F926D8"/>
    <w:rsid w:val="00F93036"/>
    <w:rsid w:val="00F93704"/>
    <w:rsid w:val="00F93F68"/>
    <w:rsid w:val="00F9404B"/>
    <w:rsid w:val="00F94634"/>
    <w:rsid w:val="00F94D3D"/>
    <w:rsid w:val="00F94EE7"/>
    <w:rsid w:val="00F954F0"/>
    <w:rsid w:val="00F958B8"/>
    <w:rsid w:val="00F95FB6"/>
    <w:rsid w:val="00F9E970"/>
    <w:rsid w:val="00FA03ED"/>
    <w:rsid w:val="00FA0A1C"/>
    <w:rsid w:val="00FA0A7A"/>
    <w:rsid w:val="00FA0D35"/>
    <w:rsid w:val="00FA1224"/>
    <w:rsid w:val="00FA1332"/>
    <w:rsid w:val="00FA145C"/>
    <w:rsid w:val="00FA3A52"/>
    <w:rsid w:val="00FA3FEA"/>
    <w:rsid w:val="00FA417F"/>
    <w:rsid w:val="00FA4DEB"/>
    <w:rsid w:val="00FA502C"/>
    <w:rsid w:val="00FA581C"/>
    <w:rsid w:val="00FA5C33"/>
    <w:rsid w:val="00FA6F3C"/>
    <w:rsid w:val="00FA738C"/>
    <w:rsid w:val="00FA7F51"/>
    <w:rsid w:val="00FB0C18"/>
    <w:rsid w:val="00FB11E7"/>
    <w:rsid w:val="00FB1BF2"/>
    <w:rsid w:val="00FB2B73"/>
    <w:rsid w:val="00FB2DD7"/>
    <w:rsid w:val="00FB300C"/>
    <w:rsid w:val="00FB3337"/>
    <w:rsid w:val="00FB3EB5"/>
    <w:rsid w:val="00FB3EF8"/>
    <w:rsid w:val="00FB4119"/>
    <w:rsid w:val="00FB469F"/>
    <w:rsid w:val="00FB5BEA"/>
    <w:rsid w:val="00FB64D4"/>
    <w:rsid w:val="00FB65AA"/>
    <w:rsid w:val="00FB66E9"/>
    <w:rsid w:val="00FB6919"/>
    <w:rsid w:val="00FB744C"/>
    <w:rsid w:val="00FB7487"/>
    <w:rsid w:val="00FC107C"/>
    <w:rsid w:val="00FC14B4"/>
    <w:rsid w:val="00FC1CD7"/>
    <w:rsid w:val="00FC32AE"/>
    <w:rsid w:val="00FC3AB0"/>
    <w:rsid w:val="00FC48F7"/>
    <w:rsid w:val="00FC4901"/>
    <w:rsid w:val="00FC4CF2"/>
    <w:rsid w:val="00FC6147"/>
    <w:rsid w:val="00FC63F8"/>
    <w:rsid w:val="00FC670E"/>
    <w:rsid w:val="00FC6CDE"/>
    <w:rsid w:val="00FC7E9A"/>
    <w:rsid w:val="00FD079F"/>
    <w:rsid w:val="00FD0991"/>
    <w:rsid w:val="00FD0B06"/>
    <w:rsid w:val="00FD0C41"/>
    <w:rsid w:val="00FD0CE9"/>
    <w:rsid w:val="00FD1D47"/>
    <w:rsid w:val="00FD2D72"/>
    <w:rsid w:val="00FD3A0D"/>
    <w:rsid w:val="00FD4C29"/>
    <w:rsid w:val="00FD5C00"/>
    <w:rsid w:val="00FD61CC"/>
    <w:rsid w:val="00FD63AB"/>
    <w:rsid w:val="00FD6540"/>
    <w:rsid w:val="00FD7ADB"/>
    <w:rsid w:val="00FE0022"/>
    <w:rsid w:val="00FE0E8C"/>
    <w:rsid w:val="00FE10CF"/>
    <w:rsid w:val="00FE1750"/>
    <w:rsid w:val="00FE1C76"/>
    <w:rsid w:val="00FE25BC"/>
    <w:rsid w:val="00FE2676"/>
    <w:rsid w:val="00FE3405"/>
    <w:rsid w:val="00FE3435"/>
    <w:rsid w:val="00FE3E68"/>
    <w:rsid w:val="00FE43B7"/>
    <w:rsid w:val="00FE45FC"/>
    <w:rsid w:val="00FE495D"/>
    <w:rsid w:val="00FE5472"/>
    <w:rsid w:val="00FE5A4A"/>
    <w:rsid w:val="00FE6865"/>
    <w:rsid w:val="00FE6DFF"/>
    <w:rsid w:val="00FE71BE"/>
    <w:rsid w:val="00FE78CC"/>
    <w:rsid w:val="00FE7C18"/>
    <w:rsid w:val="00FF0B6E"/>
    <w:rsid w:val="00FF12DC"/>
    <w:rsid w:val="00FF13D0"/>
    <w:rsid w:val="00FF20E7"/>
    <w:rsid w:val="00FF22AE"/>
    <w:rsid w:val="00FF36AC"/>
    <w:rsid w:val="00FF4C11"/>
    <w:rsid w:val="00FF5F53"/>
    <w:rsid w:val="00FF62CB"/>
    <w:rsid w:val="00FF66F6"/>
    <w:rsid w:val="011C11D4"/>
    <w:rsid w:val="0155CB4A"/>
    <w:rsid w:val="0173C94C"/>
    <w:rsid w:val="018B28DA"/>
    <w:rsid w:val="01D0939C"/>
    <w:rsid w:val="01FE9803"/>
    <w:rsid w:val="020493C6"/>
    <w:rsid w:val="02261814"/>
    <w:rsid w:val="023358C4"/>
    <w:rsid w:val="0245CBFC"/>
    <w:rsid w:val="02875838"/>
    <w:rsid w:val="02C80D6F"/>
    <w:rsid w:val="02CDEF5C"/>
    <w:rsid w:val="02E3BF92"/>
    <w:rsid w:val="031141AA"/>
    <w:rsid w:val="0314F4EF"/>
    <w:rsid w:val="033383C6"/>
    <w:rsid w:val="03C06E70"/>
    <w:rsid w:val="03C8F19B"/>
    <w:rsid w:val="03E84B8F"/>
    <w:rsid w:val="03EFF0CA"/>
    <w:rsid w:val="04021DC1"/>
    <w:rsid w:val="042F919C"/>
    <w:rsid w:val="0436DA67"/>
    <w:rsid w:val="043F8662"/>
    <w:rsid w:val="045D7D85"/>
    <w:rsid w:val="04812038"/>
    <w:rsid w:val="0486B9E2"/>
    <w:rsid w:val="04C1EC03"/>
    <w:rsid w:val="04D60D6B"/>
    <w:rsid w:val="0506C70F"/>
    <w:rsid w:val="055AD670"/>
    <w:rsid w:val="05632E80"/>
    <w:rsid w:val="05A64550"/>
    <w:rsid w:val="05B04DA2"/>
    <w:rsid w:val="05E42295"/>
    <w:rsid w:val="05EDBE31"/>
    <w:rsid w:val="0600AD02"/>
    <w:rsid w:val="061514D4"/>
    <w:rsid w:val="06179356"/>
    <w:rsid w:val="062A2026"/>
    <w:rsid w:val="0634DC31"/>
    <w:rsid w:val="0636116E"/>
    <w:rsid w:val="06615A84"/>
    <w:rsid w:val="066688E2"/>
    <w:rsid w:val="066C98D1"/>
    <w:rsid w:val="06904DB3"/>
    <w:rsid w:val="06AD72F7"/>
    <w:rsid w:val="06BCF9E8"/>
    <w:rsid w:val="06D7699C"/>
    <w:rsid w:val="06DB145A"/>
    <w:rsid w:val="072B3FC6"/>
    <w:rsid w:val="07702FAB"/>
    <w:rsid w:val="0772EB2A"/>
    <w:rsid w:val="077D835B"/>
    <w:rsid w:val="079BF470"/>
    <w:rsid w:val="07A3D13F"/>
    <w:rsid w:val="07AF36C8"/>
    <w:rsid w:val="07BFAE3F"/>
    <w:rsid w:val="07CA967D"/>
    <w:rsid w:val="07D2B2EF"/>
    <w:rsid w:val="07DDA2B9"/>
    <w:rsid w:val="0808308C"/>
    <w:rsid w:val="08219B2A"/>
    <w:rsid w:val="086AAD2D"/>
    <w:rsid w:val="08A201BF"/>
    <w:rsid w:val="0938647D"/>
    <w:rsid w:val="094DA280"/>
    <w:rsid w:val="096B63B1"/>
    <w:rsid w:val="098AABE0"/>
    <w:rsid w:val="09A80C63"/>
    <w:rsid w:val="09B3BA0C"/>
    <w:rsid w:val="09BCF68D"/>
    <w:rsid w:val="09F092DE"/>
    <w:rsid w:val="09FE91A2"/>
    <w:rsid w:val="0A039683"/>
    <w:rsid w:val="0A0860AF"/>
    <w:rsid w:val="0A13A46D"/>
    <w:rsid w:val="0A1D85AF"/>
    <w:rsid w:val="0A421714"/>
    <w:rsid w:val="0A707926"/>
    <w:rsid w:val="0A7346B2"/>
    <w:rsid w:val="0A84C6D0"/>
    <w:rsid w:val="0A900782"/>
    <w:rsid w:val="0AA1D3BD"/>
    <w:rsid w:val="0AC7A297"/>
    <w:rsid w:val="0B300E5B"/>
    <w:rsid w:val="0B31E894"/>
    <w:rsid w:val="0B3CB031"/>
    <w:rsid w:val="0B470F58"/>
    <w:rsid w:val="0B5A0263"/>
    <w:rsid w:val="0B817EA7"/>
    <w:rsid w:val="0B868A28"/>
    <w:rsid w:val="0B9B6D25"/>
    <w:rsid w:val="0BAA6CEA"/>
    <w:rsid w:val="0BBE757D"/>
    <w:rsid w:val="0BC004FC"/>
    <w:rsid w:val="0BC88B8D"/>
    <w:rsid w:val="0BC8E832"/>
    <w:rsid w:val="0BCCB041"/>
    <w:rsid w:val="0BEFA816"/>
    <w:rsid w:val="0C04EA07"/>
    <w:rsid w:val="0C1820EA"/>
    <w:rsid w:val="0C1989B6"/>
    <w:rsid w:val="0C1CC753"/>
    <w:rsid w:val="0C294BB2"/>
    <w:rsid w:val="0C2CBEDA"/>
    <w:rsid w:val="0C38BED6"/>
    <w:rsid w:val="0C4E675C"/>
    <w:rsid w:val="0C62E560"/>
    <w:rsid w:val="0C8DED65"/>
    <w:rsid w:val="0C91E839"/>
    <w:rsid w:val="0C9F616E"/>
    <w:rsid w:val="0CAFBE4E"/>
    <w:rsid w:val="0CF21873"/>
    <w:rsid w:val="0CF9F1B7"/>
    <w:rsid w:val="0D044B3D"/>
    <w:rsid w:val="0D11E8EF"/>
    <w:rsid w:val="0D172B95"/>
    <w:rsid w:val="0D27A3FC"/>
    <w:rsid w:val="0D42BD19"/>
    <w:rsid w:val="0D70A8F6"/>
    <w:rsid w:val="0DA14690"/>
    <w:rsid w:val="0DBF1EBC"/>
    <w:rsid w:val="0DEDE2E5"/>
    <w:rsid w:val="0E005222"/>
    <w:rsid w:val="0E061FD7"/>
    <w:rsid w:val="0EA6761C"/>
    <w:rsid w:val="0EAD3A42"/>
    <w:rsid w:val="0EB3488C"/>
    <w:rsid w:val="0ED938A3"/>
    <w:rsid w:val="0EE2707E"/>
    <w:rsid w:val="0EF62892"/>
    <w:rsid w:val="0EFAD26F"/>
    <w:rsid w:val="0EFEA203"/>
    <w:rsid w:val="0F0855D0"/>
    <w:rsid w:val="0F0E7E36"/>
    <w:rsid w:val="0F3A8DBE"/>
    <w:rsid w:val="0F3D2AD0"/>
    <w:rsid w:val="0FD934CC"/>
    <w:rsid w:val="0FE3811C"/>
    <w:rsid w:val="0FF06D2E"/>
    <w:rsid w:val="0FF6051D"/>
    <w:rsid w:val="10187DC8"/>
    <w:rsid w:val="10392AF7"/>
    <w:rsid w:val="1042C5CB"/>
    <w:rsid w:val="10586840"/>
    <w:rsid w:val="105B900C"/>
    <w:rsid w:val="10848CFB"/>
    <w:rsid w:val="108D5DFC"/>
    <w:rsid w:val="109998A1"/>
    <w:rsid w:val="10B0E5AC"/>
    <w:rsid w:val="10C72CCE"/>
    <w:rsid w:val="10D87800"/>
    <w:rsid w:val="10E09366"/>
    <w:rsid w:val="10F9C3D2"/>
    <w:rsid w:val="1105323B"/>
    <w:rsid w:val="1121F353"/>
    <w:rsid w:val="11245DB0"/>
    <w:rsid w:val="113CA06D"/>
    <w:rsid w:val="11A1D052"/>
    <w:rsid w:val="11B5E672"/>
    <w:rsid w:val="11B8EB80"/>
    <w:rsid w:val="11D0FDBF"/>
    <w:rsid w:val="11E2926F"/>
    <w:rsid w:val="120815EC"/>
    <w:rsid w:val="12674E30"/>
    <w:rsid w:val="127DA524"/>
    <w:rsid w:val="1294B39B"/>
    <w:rsid w:val="129F6317"/>
    <w:rsid w:val="12B61905"/>
    <w:rsid w:val="12DEB79C"/>
    <w:rsid w:val="12EBAB10"/>
    <w:rsid w:val="1304F282"/>
    <w:rsid w:val="130CF138"/>
    <w:rsid w:val="13132821"/>
    <w:rsid w:val="1334C347"/>
    <w:rsid w:val="136A56E4"/>
    <w:rsid w:val="1378AEED"/>
    <w:rsid w:val="137CA0CD"/>
    <w:rsid w:val="139A9F3E"/>
    <w:rsid w:val="13CB51B7"/>
    <w:rsid w:val="13D31DC2"/>
    <w:rsid w:val="13D3C145"/>
    <w:rsid w:val="13F0F836"/>
    <w:rsid w:val="140B437E"/>
    <w:rsid w:val="14191216"/>
    <w:rsid w:val="141C610A"/>
    <w:rsid w:val="14390192"/>
    <w:rsid w:val="14490697"/>
    <w:rsid w:val="147B518F"/>
    <w:rsid w:val="148633C4"/>
    <w:rsid w:val="148DC94F"/>
    <w:rsid w:val="14A0E9A8"/>
    <w:rsid w:val="14D0C15F"/>
    <w:rsid w:val="14DB76B9"/>
    <w:rsid w:val="14E8A674"/>
    <w:rsid w:val="1530ECDF"/>
    <w:rsid w:val="15A4A803"/>
    <w:rsid w:val="15A679A9"/>
    <w:rsid w:val="15E42706"/>
    <w:rsid w:val="15F281F9"/>
    <w:rsid w:val="161D777D"/>
    <w:rsid w:val="161EE736"/>
    <w:rsid w:val="164DCD76"/>
    <w:rsid w:val="16A10B6C"/>
    <w:rsid w:val="16C4A159"/>
    <w:rsid w:val="16CF531A"/>
    <w:rsid w:val="172817F0"/>
    <w:rsid w:val="172EF4D6"/>
    <w:rsid w:val="17352A41"/>
    <w:rsid w:val="174FBCE3"/>
    <w:rsid w:val="1763D398"/>
    <w:rsid w:val="177E8F16"/>
    <w:rsid w:val="1795D33B"/>
    <w:rsid w:val="17A0A1E3"/>
    <w:rsid w:val="17B352B3"/>
    <w:rsid w:val="17C82C0D"/>
    <w:rsid w:val="17F49E02"/>
    <w:rsid w:val="1800D37C"/>
    <w:rsid w:val="1819C0F9"/>
    <w:rsid w:val="1819E477"/>
    <w:rsid w:val="1831DF15"/>
    <w:rsid w:val="18840C31"/>
    <w:rsid w:val="189A100C"/>
    <w:rsid w:val="18BA4FB2"/>
    <w:rsid w:val="18C1EB5D"/>
    <w:rsid w:val="18EDFB89"/>
    <w:rsid w:val="18F31597"/>
    <w:rsid w:val="19191E51"/>
    <w:rsid w:val="194C41A6"/>
    <w:rsid w:val="1971AD52"/>
    <w:rsid w:val="19773A9D"/>
    <w:rsid w:val="197A7E42"/>
    <w:rsid w:val="19827A90"/>
    <w:rsid w:val="1987B642"/>
    <w:rsid w:val="19C5815C"/>
    <w:rsid w:val="19C9061A"/>
    <w:rsid w:val="19D9917F"/>
    <w:rsid w:val="19DC956F"/>
    <w:rsid w:val="19E34071"/>
    <w:rsid w:val="1A16E974"/>
    <w:rsid w:val="1A727334"/>
    <w:rsid w:val="1A821B2A"/>
    <w:rsid w:val="1A8716B2"/>
    <w:rsid w:val="1A90484F"/>
    <w:rsid w:val="1AA22D35"/>
    <w:rsid w:val="1AF16058"/>
    <w:rsid w:val="1B22EA49"/>
    <w:rsid w:val="1B33FABE"/>
    <w:rsid w:val="1B360E92"/>
    <w:rsid w:val="1B46CA65"/>
    <w:rsid w:val="1B5F82A1"/>
    <w:rsid w:val="1B6BF8D3"/>
    <w:rsid w:val="1BD8981B"/>
    <w:rsid w:val="1BFCC383"/>
    <w:rsid w:val="1C10BED6"/>
    <w:rsid w:val="1C11E7E8"/>
    <w:rsid w:val="1C327051"/>
    <w:rsid w:val="1C348026"/>
    <w:rsid w:val="1C436331"/>
    <w:rsid w:val="1C544BB1"/>
    <w:rsid w:val="1C708825"/>
    <w:rsid w:val="1C78A7A2"/>
    <w:rsid w:val="1C7A5BBF"/>
    <w:rsid w:val="1C7F8732"/>
    <w:rsid w:val="1C86F0D1"/>
    <w:rsid w:val="1C917724"/>
    <w:rsid w:val="1CC3D8B2"/>
    <w:rsid w:val="1CEB72AF"/>
    <w:rsid w:val="1CF60623"/>
    <w:rsid w:val="1D0D65CC"/>
    <w:rsid w:val="1D0FD079"/>
    <w:rsid w:val="1D2A0A2B"/>
    <w:rsid w:val="1D880677"/>
    <w:rsid w:val="1D88CCD9"/>
    <w:rsid w:val="1D91D7D2"/>
    <w:rsid w:val="1D9BA737"/>
    <w:rsid w:val="1DD36C0B"/>
    <w:rsid w:val="1DE8A30D"/>
    <w:rsid w:val="1E38EDA5"/>
    <w:rsid w:val="1E52C3F1"/>
    <w:rsid w:val="1E76AF4B"/>
    <w:rsid w:val="1E7D641A"/>
    <w:rsid w:val="1E8E095F"/>
    <w:rsid w:val="1E9EE0D7"/>
    <w:rsid w:val="1EB0FCBE"/>
    <w:rsid w:val="1ED8C18A"/>
    <w:rsid w:val="1EF22330"/>
    <w:rsid w:val="1F116A1A"/>
    <w:rsid w:val="1F6B4561"/>
    <w:rsid w:val="1F76D824"/>
    <w:rsid w:val="1F7C5E78"/>
    <w:rsid w:val="1FB97F58"/>
    <w:rsid w:val="1FD176E8"/>
    <w:rsid w:val="1FD78EC7"/>
    <w:rsid w:val="1FEDDDE8"/>
    <w:rsid w:val="202BD899"/>
    <w:rsid w:val="2030D8CA"/>
    <w:rsid w:val="20313DDB"/>
    <w:rsid w:val="2086871A"/>
    <w:rsid w:val="209E7368"/>
    <w:rsid w:val="20A5E049"/>
    <w:rsid w:val="20A6FD4C"/>
    <w:rsid w:val="20ADF480"/>
    <w:rsid w:val="20CA542A"/>
    <w:rsid w:val="20E6F1F3"/>
    <w:rsid w:val="20E99147"/>
    <w:rsid w:val="211FEFEC"/>
    <w:rsid w:val="21339435"/>
    <w:rsid w:val="2139FFE4"/>
    <w:rsid w:val="213BBA82"/>
    <w:rsid w:val="2143687A"/>
    <w:rsid w:val="215D54CA"/>
    <w:rsid w:val="217C4E4D"/>
    <w:rsid w:val="218BAFCB"/>
    <w:rsid w:val="21BD9942"/>
    <w:rsid w:val="21D89487"/>
    <w:rsid w:val="220C889F"/>
    <w:rsid w:val="22401091"/>
    <w:rsid w:val="2244A387"/>
    <w:rsid w:val="225F805A"/>
    <w:rsid w:val="226700DE"/>
    <w:rsid w:val="2276477C"/>
    <w:rsid w:val="22B1D7DE"/>
    <w:rsid w:val="22FFE183"/>
    <w:rsid w:val="230F50E0"/>
    <w:rsid w:val="232B164C"/>
    <w:rsid w:val="2392A598"/>
    <w:rsid w:val="23A2F4D8"/>
    <w:rsid w:val="23BE8D8F"/>
    <w:rsid w:val="23BFBBD6"/>
    <w:rsid w:val="23D6C8B4"/>
    <w:rsid w:val="23DC1109"/>
    <w:rsid w:val="23FEEA41"/>
    <w:rsid w:val="241805E5"/>
    <w:rsid w:val="24294133"/>
    <w:rsid w:val="2434C329"/>
    <w:rsid w:val="244B0E83"/>
    <w:rsid w:val="249A86E8"/>
    <w:rsid w:val="249EA7AA"/>
    <w:rsid w:val="24CDCEF5"/>
    <w:rsid w:val="24E96CF5"/>
    <w:rsid w:val="24FCCDDC"/>
    <w:rsid w:val="250E1CF4"/>
    <w:rsid w:val="251B8AF6"/>
    <w:rsid w:val="254F334B"/>
    <w:rsid w:val="257207FE"/>
    <w:rsid w:val="257BED3B"/>
    <w:rsid w:val="259F1598"/>
    <w:rsid w:val="25A1B1E4"/>
    <w:rsid w:val="25A7E3CD"/>
    <w:rsid w:val="25B17212"/>
    <w:rsid w:val="25C0472D"/>
    <w:rsid w:val="25C5AF52"/>
    <w:rsid w:val="25D73F00"/>
    <w:rsid w:val="25DE2F0E"/>
    <w:rsid w:val="25E3276D"/>
    <w:rsid w:val="25E68851"/>
    <w:rsid w:val="25EAA817"/>
    <w:rsid w:val="25F85172"/>
    <w:rsid w:val="25F9D7E6"/>
    <w:rsid w:val="26308A7B"/>
    <w:rsid w:val="263FB015"/>
    <w:rsid w:val="2642624D"/>
    <w:rsid w:val="266D9305"/>
    <w:rsid w:val="26A32F08"/>
    <w:rsid w:val="26DA99B4"/>
    <w:rsid w:val="26DBA875"/>
    <w:rsid w:val="26EB6261"/>
    <w:rsid w:val="26FCE89F"/>
    <w:rsid w:val="271B0B4A"/>
    <w:rsid w:val="272B7E9D"/>
    <w:rsid w:val="2734E3DB"/>
    <w:rsid w:val="274192D9"/>
    <w:rsid w:val="274E847A"/>
    <w:rsid w:val="277259F0"/>
    <w:rsid w:val="2773F917"/>
    <w:rsid w:val="27836408"/>
    <w:rsid w:val="27AC4EC7"/>
    <w:rsid w:val="27D03947"/>
    <w:rsid w:val="280EB6E9"/>
    <w:rsid w:val="2811098D"/>
    <w:rsid w:val="28341BA6"/>
    <w:rsid w:val="28345956"/>
    <w:rsid w:val="2885B147"/>
    <w:rsid w:val="28B0F4F8"/>
    <w:rsid w:val="2970FDD8"/>
    <w:rsid w:val="297CBC68"/>
    <w:rsid w:val="299A86B0"/>
    <w:rsid w:val="29CA7F91"/>
    <w:rsid w:val="29CAFFB2"/>
    <w:rsid w:val="29FAF14B"/>
    <w:rsid w:val="2A46ADDC"/>
    <w:rsid w:val="2A4EC61D"/>
    <w:rsid w:val="2A72E68E"/>
    <w:rsid w:val="2AB6C65A"/>
    <w:rsid w:val="2AF679DC"/>
    <w:rsid w:val="2AF82112"/>
    <w:rsid w:val="2B0460DC"/>
    <w:rsid w:val="2B3D5F53"/>
    <w:rsid w:val="2B5E1F3F"/>
    <w:rsid w:val="2B6FDEF2"/>
    <w:rsid w:val="2B81068C"/>
    <w:rsid w:val="2B84D622"/>
    <w:rsid w:val="2B9AE39F"/>
    <w:rsid w:val="2BA257E3"/>
    <w:rsid w:val="2BB5E2BB"/>
    <w:rsid w:val="2BC504BF"/>
    <w:rsid w:val="2BDFC16D"/>
    <w:rsid w:val="2BFA8314"/>
    <w:rsid w:val="2C1FACFA"/>
    <w:rsid w:val="2C3ABEAB"/>
    <w:rsid w:val="2C400136"/>
    <w:rsid w:val="2C5AFB94"/>
    <w:rsid w:val="2C878430"/>
    <w:rsid w:val="2C900AEF"/>
    <w:rsid w:val="2CA25634"/>
    <w:rsid w:val="2D0CC8C3"/>
    <w:rsid w:val="2D703B8A"/>
    <w:rsid w:val="2D79E84B"/>
    <w:rsid w:val="2D8F652C"/>
    <w:rsid w:val="2D9AFAC1"/>
    <w:rsid w:val="2DEE1953"/>
    <w:rsid w:val="2E45B5AE"/>
    <w:rsid w:val="2E658CEB"/>
    <w:rsid w:val="2E96E3C7"/>
    <w:rsid w:val="2EA16528"/>
    <w:rsid w:val="2EB9D235"/>
    <w:rsid w:val="2EC0A5F2"/>
    <w:rsid w:val="2EF0E5EE"/>
    <w:rsid w:val="2EF10452"/>
    <w:rsid w:val="2F13CB9D"/>
    <w:rsid w:val="2F24AAD2"/>
    <w:rsid w:val="2F27D169"/>
    <w:rsid w:val="2F3571EC"/>
    <w:rsid w:val="2F64F71F"/>
    <w:rsid w:val="2F6751D6"/>
    <w:rsid w:val="2F69F08B"/>
    <w:rsid w:val="2F779DD3"/>
    <w:rsid w:val="2FB0BB92"/>
    <w:rsid w:val="2FF667E9"/>
    <w:rsid w:val="2FFB199B"/>
    <w:rsid w:val="300F4D39"/>
    <w:rsid w:val="30266C35"/>
    <w:rsid w:val="303B40A2"/>
    <w:rsid w:val="304B5396"/>
    <w:rsid w:val="3056221B"/>
    <w:rsid w:val="305BFD4C"/>
    <w:rsid w:val="305EFF90"/>
    <w:rsid w:val="30714B19"/>
    <w:rsid w:val="30756096"/>
    <w:rsid w:val="307AC982"/>
    <w:rsid w:val="3082D513"/>
    <w:rsid w:val="309A6AE6"/>
    <w:rsid w:val="30CCBF32"/>
    <w:rsid w:val="30E8EFA9"/>
    <w:rsid w:val="30F16299"/>
    <w:rsid w:val="30F468C8"/>
    <w:rsid w:val="310B11EF"/>
    <w:rsid w:val="3125E049"/>
    <w:rsid w:val="3137724E"/>
    <w:rsid w:val="313FE552"/>
    <w:rsid w:val="3168717B"/>
    <w:rsid w:val="319E5F59"/>
    <w:rsid w:val="31C37C3F"/>
    <w:rsid w:val="31E782C2"/>
    <w:rsid w:val="31E8C17A"/>
    <w:rsid w:val="31F7D1BD"/>
    <w:rsid w:val="32378778"/>
    <w:rsid w:val="323A5067"/>
    <w:rsid w:val="32473F9A"/>
    <w:rsid w:val="32732C14"/>
    <w:rsid w:val="32C38162"/>
    <w:rsid w:val="32E21887"/>
    <w:rsid w:val="32EE1152"/>
    <w:rsid w:val="331EE388"/>
    <w:rsid w:val="332000F3"/>
    <w:rsid w:val="3386D69C"/>
    <w:rsid w:val="33A567EA"/>
    <w:rsid w:val="340003F8"/>
    <w:rsid w:val="341C7457"/>
    <w:rsid w:val="3466B107"/>
    <w:rsid w:val="34677C9F"/>
    <w:rsid w:val="34A237CA"/>
    <w:rsid w:val="35002F7A"/>
    <w:rsid w:val="35113E82"/>
    <w:rsid w:val="35473915"/>
    <w:rsid w:val="35596CF2"/>
    <w:rsid w:val="3567D04A"/>
    <w:rsid w:val="35732EAC"/>
    <w:rsid w:val="35F2C330"/>
    <w:rsid w:val="362A2832"/>
    <w:rsid w:val="36442CC1"/>
    <w:rsid w:val="36578DFC"/>
    <w:rsid w:val="3667F1E8"/>
    <w:rsid w:val="3691C1B7"/>
    <w:rsid w:val="36924D5D"/>
    <w:rsid w:val="36A44910"/>
    <w:rsid w:val="36BDDEA8"/>
    <w:rsid w:val="36C4E913"/>
    <w:rsid w:val="36CE5604"/>
    <w:rsid w:val="36E1A2BD"/>
    <w:rsid w:val="370176BF"/>
    <w:rsid w:val="37206965"/>
    <w:rsid w:val="372F8FF1"/>
    <w:rsid w:val="37623365"/>
    <w:rsid w:val="37688FCF"/>
    <w:rsid w:val="3785D96C"/>
    <w:rsid w:val="378E14B8"/>
    <w:rsid w:val="379CBE8F"/>
    <w:rsid w:val="379F2487"/>
    <w:rsid w:val="37A476F2"/>
    <w:rsid w:val="37DE10C0"/>
    <w:rsid w:val="37F2BCA7"/>
    <w:rsid w:val="381233AE"/>
    <w:rsid w:val="38377731"/>
    <w:rsid w:val="3866FBDA"/>
    <w:rsid w:val="3896C719"/>
    <w:rsid w:val="389851CA"/>
    <w:rsid w:val="3899ADF7"/>
    <w:rsid w:val="38D1A820"/>
    <w:rsid w:val="38DFC576"/>
    <w:rsid w:val="38FE7FDD"/>
    <w:rsid w:val="3962EA56"/>
    <w:rsid w:val="3966B4E8"/>
    <w:rsid w:val="399502A4"/>
    <w:rsid w:val="399634C6"/>
    <w:rsid w:val="39BF8B79"/>
    <w:rsid w:val="39E43D65"/>
    <w:rsid w:val="3A01EC46"/>
    <w:rsid w:val="3A2CEE92"/>
    <w:rsid w:val="3A2E6C0D"/>
    <w:rsid w:val="3A427DD0"/>
    <w:rsid w:val="3A94D5E2"/>
    <w:rsid w:val="3AA65CCE"/>
    <w:rsid w:val="3AC80D9A"/>
    <w:rsid w:val="3AE80BC0"/>
    <w:rsid w:val="3B0822A1"/>
    <w:rsid w:val="3B0DA19F"/>
    <w:rsid w:val="3B2DFFD6"/>
    <w:rsid w:val="3B55132E"/>
    <w:rsid w:val="3B8ADDAD"/>
    <w:rsid w:val="3BC89AFB"/>
    <w:rsid w:val="3BD4313F"/>
    <w:rsid w:val="3BEF38BB"/>
    <w:rsid w:val="3C2B7814"/>
    <w:rsid w:val="3C5131A3"/>
    <w:rsid w:val="3C684481"/>
    <w:rsid w:val="3C8E902C"/>
    <w:rsid w:val="3CB7A0B7"/>
    <w:rsid w:val="3CBEE0CF"/>
    <w:rsid w:val="3CF0F654"/>
    <w:rsid w:val="3D166706"/>
    <w:rsid w:val="3D89704B"/>
    <w:rsid w:val="3D927796"/>
    <w:rsid w:val="3DA3F129"/>
    <w:rsid w:val="3DE55B69"/>
    <w:rsid w:val="3DFD512A"/>
    <w:rsid w:val="3E264F46"/>
    <w:rsid w:val="3E41F60D"/>
    <w:rsid w:val="3E45C5BB"/>
    <w:rsid w:val="3E8382B9"/>
    <w:rsid w:val="3EAAE3D0"/>
    <w:rsid w:val="3EC26403"/>
    <w:rsid w:val="3ED55645"/>
    <w:rsid w:val="3F3361E8"/>
    <w:rsid w:val="3F36C518"/>
    <w:rsid w:val="3F4D46A5"/>
    <w:rsid w:val="3F57152A"/>
    <w:rsid w:val="3F5DEF9C"/>
    <w:rsid w:val="3F95488D"/>
    <w:rsid w:val="3F97E271"/>
    <w:rsid w:val="3F9FD196"/>
    <w:rsid w:val="3FA000C9"/>
    <w:rsid w:val="3FA119AC"/>
    <w:rsid w:val="3FB098FB"/>
    <w:rsid w:val="3FB65A93"/>
    <w:rsid w:val="3FDBCF19"/>
    <w:rsid w:val="402515EF"/>
    <w:rsid w:val="403A8487"/>
    <w:rsid w:val="40626669"/>
    <w:rsid w:val="4065D630"/>
    <w:rsid w:val="409486F3"/>
    <w:rsid w:val="40AF50D3"/>
    <w:rsid w:val="40D8120D"/>
    <w:rsid w:val="40F79C7C"/>
    <w:rsid w:val="40FE64E3"/>
    <w:rsid w:val="4152DE05"/>
    <w:rsid w:val="41641863"/>
    <w:rsid w:val="416EFDEC"/>
    <w:rsid w:val="419D4999"/>
    <w:rsid w:val="41A455B6"/>
    <w:rsid w:val="41AD8D73"/>
    <w:rsid w:val="41BB9186"/>
    <w:rsid w:val="41DA44B2"/>
    <w:rsid w:val="421BA648"/>
    <w:rsid w:val="422414E2"/>
    <w:rsid w:val="424016F1"/>
    <w:rsid w:val="424B945C"/>
    <w:rsid w:val="424F373F"/>
    <w:rsid w:val="42AD611E"/>
    <w:rsid w:val="42FC7C8A"/>
    <w:rsid w:val="4330ACD8"/>
    <w:rsid w:val="433BE206"/>
    <w:rsid w:val="43571691"/>
    <w:rsid w:val="437FECEB"/>
    <w:rsid w:val="4390167D"/>
    <w:rsid w:val="43902A1A"/>
    <w:rsid w:val="4391C69B"/>
    <w:rsid w:val="43E8E5E0"/>
    <w:rsid w:val="43F1E9A3"/>
    <w:rsid w:val="441584C5"/>
    <w:rsid w:val="4420A702"/>
    <w:rsid w:val="4440407F"/>
    <w:rsid w:val="4450DFAA"/>
    <w:rsid w:val="4469E6C0"/>
    <w:rsid w:val="44710E8E"/>
    <w:rsid w:val="44BE83DB"/>
    <w:rsid w:val="44E5D5B8"/>
    <w:rsid w:val="45086D28"/>
    <w:rsid w:val="450DD090"/>
    <w:rsid w:val="456486E8"/>
    <w:rsid w:val="45A749CB"/>
    <w:rsid w:val="45B36F4C"/>
    <w:rsid w:val="45B5B696"/>
    <w:rsid w:val="45C32741"/>
    <w:rsid w:val="46041E79"/>
    <w:rsid w:val="462C6C36"/>
    <w:rsid w:val="463FCFB9"/>
    <w:rsid w:val="466D06C9"/>
    <w:rsid w:val="46787E31"/>
    <w:rsid w:val="467EAECF"/>
    <w:rsid w:val="469830B0"/>
    <w:rsid w:val="46D87D23"/>
    <w:rsid w:val="46E87EE3"/>
    <w:rsid w:val="46F4B644"/>
    <w:rsid w:val="4709ED8D"/>
    <w:rsid w:val="470D32F9"/>
    <w:rsid w:val="471FCAC9"/>
    <w:rsid w:val="472A6025"/>
    <w:rsid w:val="47733549"/>
    <w:rsid w:val="4774346D"/>
    <w:rsid w:val="478B2F16"/>
    <w:rsid w:val="4791B592"/>
    <w:rsid w:val="479CC54B"/>
    <w:rsid w:val="47A5E1DF"/>
    <w:rsid w:val="47B209C0"/>
    <w:rsid w:val="47B43A6A"/>
    <w:rsid w:val="47B66090"/>
    <w:rsid w:val="483892D1"/>
    <w:rsid w:val="4845AA7B"/>
    <w:rsid w:val="4851BD20"/>
    <w:rsid w:val="485F285D"/>
    <w:rsid w:val="4870EE1A"/>
    <w:rsid w:val="488239B4"/>
    <w:rsid w:val="4887A82A"/>
    <w:rsid w:val="489E073A"/>
    <w:rsid w:val="48FA72DC"/>
    <w:rsid w:val="492DE30D"/>
    <w:rsid w:val="4932CB1E"/>
    <w:rsid w:val="493611A1"/>
    <w:rsid w:val="49492278"/>
    <w:rsid w:val="4961D98D"/>
    <w:rsid w:val="496CEAFA"/>
    <w:rsid w:val="49793E63"/>
    <w:rsid w:val="49897116"/>
    <w:rsid w:val="49997DAA"/>
    <w:rsid w:val="49AEB39F"/>
    <w:rsid w:val="49B8F635"/>
    <w:rsid w:val="49D147DF"/>
    <w:rsid w:val="49D7DA4A"/>
    <w:rsid w:val="49F33BD9"/>
    <w:rsid w:val="49FDEA87"/>
    <w:rsid w:val="49FE8AF5"/>
    <w:rsid w:val="4A18E4A7"/>
    <w:rsid w:val="4A1BD531"/>
    <w:rsid w:val="4A3E9C16"/>
    <w:rsid w:val="4A479C41"/>
    <w:rsid w:val="4A8B7260"/>
    <w:rsid w:val="4A92EC76"/>
    <w:rsid w:val="4ABAB162"/>
    <w:rsid w:val="4ACBD3EE"/>
    <w:rsid w:val="4ACCCB19"/>
    <w:rsid w:val="4AE26EAE"/>
    <w:rsid w:val="4AE91180"/>
    <w:rsid w:val="4AF921CF"/>
    <w:rsid w:val="4AFA79D3"/>
    <w:rsid w:val="4AFB5284"/>
    <w:rsid w:val="4AFD64B5"/>
    <w:rsid w:val="4B4427FD"/>
    <w:rsid w:val="4B4ACA8A"/>
    <w:rsid w:val="4B5930E6"/>
    <w:rsid w:val="4B625212"/>
    <w:rsid w:val="4B854D38"/>
    <w:rsid w:val="4B91C628"/>
    <w:rsid w:val="4BAEF7FD"/>
    <w:rsid w:val="4BD1C9DF"/>
    <w:rsid w:val="4BD513EB"/>
    <w:rsid w:val="4BFF2D93"/>
    <w:rsid w:val="4C150D66"/>
    <w:rsid w:val="4C1C3B47"/>
    <w:rsid w:val="4C64ED35"/>
    <w:rsid w:val="4C726672"/>
    <w:rsid w:val="4C80D8D7"/>
    <w:rsid w:val="4C95264B"/>
    <w:rsid w:val="4CA97DC9"/>
    <w:rsid w:val="4CDE0DD2"/>
    <w:rsid w:val="4CE05943"/>
    <w:rsid w:val="4CE30212"/>
    <w:rsid w:val="4D00DD05"/>
    <w:rsid w:val="4D046C21"/>
    <w:rsid w:val="4D193981"/>
    <w:rsid w:val="4D8C5A06"/>
    <w:rsid w:val="4D924A4F"/>
    <w:rsid w:val="4D92C92C"/>
    <w:rsid w:val="4DF597AB"/>
    <w:rsid w:val="4E2D844F"/>
    <w:rsid w:val="4E2FD913"/>
    <w:rsid w:val="4E58FB00"/>
    <w:rsid w:val="4E6B5DD0"/>
    <w:rsid w:val="4E90CFBC"/>
    <w:rsid w:val="4E94D5AE"/>
    <w:rsid w:val="4E96F064"/>
    <w:rsid w:val="4EA106E4"/>
    <w:rsid w:val="4ED36144"/>
    <w:rsid w:val="4EDB3FED"/>
    <w:rsid w:val="4F46A122"/>
    <w:rsid w:val="4F5C6179"/>
    <w:rsid w:val="4F837525"/>
    <w:rsid w:val="4FA17529"/>
    <w:rsid w:val="4FA63226"/>
    <w:rsid w:val="4FBBF444"/>
    <w:rsid w:val="4FE749F5"/>
    <w:rsid w:val="501E313B"/>
    <w:rsid w:val="504F1FAA"/>
    <w:rsid w:val="5096C651"/>
    <w:rsid w:val="512423C9"/>
    <w:rsid w:val="5132AC2E"/>
    <w:rsid w:val="51669C57"/>
    <w:rsid w:val="516AAAB7"/>
    <w:rsid w:val="516BB4B3"/>
    <w:rsid w:val="5183F68D"/>
    <w:rsid w:val="519D6A03"/>
    <w:rsid w:val="51B4BFAA"/>
    <w:rsid w:val="51BA8CB4"/>
    <w:rsid w:val="51BCAF30"/>
    <w:rsid w:val="51C24990"/>
    <w:rsid w:val="51EC8873"/>
    <w:rsid w:val="5218BB5F"/>
    <w:rsid w:val="52349F2A"/>
    <w:rsid w:val="5249CF24"/>
    <w:rsid w:val="5281260F"/>
    <w:rsid w:val="52943600"/>
    <w:rsid w:val="5296F492"/>
    <w:rsid w:val="52A864EF"/>
    <w:rsid w:val="52BE489C"/>
    <w:rsid w:val="52D3B917"/>
    <w:rsid w:val="52DB64AA"/>
    <w:rsid w:val="5304CD82"/>
    <w:rsid w:val="53183152"/>
    <w:rsid w:val="531D2FCF"/>
    <w:rsid w:val="53270E88"/>
    <w:rsid w:val="53360CC7"/>
    <w:rsid w:val="535CD763"/>
    <w:rsid w:val="53907D74"/>
    <w:rsid w:val="53AED8F2"/>
    <w:rsid w:val="53B3613F"/>
    <w:rsid w:val="53BE7CA3"/>
    <w:rsid w:val="53C97F58"/>
    <w:rsid w:val="53D0F1C3"/>
    <w:rsid w:val="53F4F2DB"/>
    <w:rsid w:val="543627D4"/>
    <w:rsid w:val="543B01D9"/>
    <w:rsid w:val="54640D4E"/>
    <w:rsid w:val="548919C8"/>
    <w:rsid w:val="54B3A23E"/>
    <w:rsid w:val="54B9F164"/>
    <w:rsid w:val="54D3F93F"/>
    <w:rsid w:val="54EE367F"/>
    <w:rsid w:val="5500E5D2"/>
    <w:rsid w:val="551D3FDB"/>
    <w:rsid w:val="5553E3E4"/>
    <w:rsid w:val="5569984B"/>
    <w:rsid w:val="556A56C1"/>
    <w:rsid w:val="556AA30F"/>
    <w:rsid w:val="556F978D"/>
    <w:rsid w:val="557860A4"/>
    <w:rsid w:val="557EC553"/>
    <w:rsid w:val="558A82E7"/>
    <w:rsid w:val="55A08880"/>
    <w:rsid w:val="55B23EC3"/>
    <w:rsid w:val="5604E3E1"/>
    <w:rsid w:val="56351DA1"/>
    <w:rsid w:val="563AFB58"/>
    <w:rsid w:val="565568FE"/>
    <w:rsid w:val="565FB2F9"/>
    <w:rsid w:val="56620D60"/>
    <w:rsid w:val="56647293"/>
    <w:rsid w:val="566D4DD4"/>
    <w:rsid w:val="56968F5C"/>
    <w:rsid w:val="56990A64"/>
    <w:rsid w:val="56A01433"/>
    <w:rsid w:val="56E7AF6C"/>
    <w:rsid w:val="56ED415C"/>
    <w:rsid w:val="57087AD6"/>
    <w:rsid w:val="57141B61"/>
    <w:rsid w:val="571BB50B"/>
    <w:rsid w:val="57661541"/>
    <w:rsid w:val="576A6DE2"/>
    <w:rsid w:val="5772895B"/>
    <w:rsid w:val="579B89B0"/>
    <w:rsid w:val="57C372C3"/>
    <w:rsid w:val="57CF6F03"/>
    <w:rsid w:val="57D3C985"/>
    <w:rsid w:val="58246DF0"/>
    <w:rsid w:val="585662E4"/>
    <w:rsid w:val="58AAF003"/>
    <w:rsid w:val="58D7C127"/>
    <w:rsid w:val="58F282AF"/>
    <w:rsid w:val="58F946A7"/>
    <w:rsid w:val="58FFE3FA"/>
    <w:rsid w:val="590ECDAA"/>
    <w:rsid w:val="590FA773"/>
    <w:rsid w:val="5915C28D"/>
    <w:rsid w:val="59281BAD"/>
    <w:rsid w:val="5948E553"/>
    <w:rsid w:val="598E7C4D"/>
    <w:rsid w:val="59C49DC3"/>
    <w:rsid w:val="59DEC97F"/>
    <w:rsid w:val="59E75611"/>
    <w:rsid w:val="5A004B6F"/>
    <w:rsid w:val="5A07D217"/>
    <w:rsid w:val="5A1FDBF3"/>
    <w:rsid w:val="5A3C656C"/>
    <w:rsid w:val="5A4AC545"/>
    <w:rsid w:val="5A6589EE"/>
    <w:rsid w:val="5A9AAEC3"/>
    <w:rsid w:val="5AC8B199"/>
    <w:rsid w:val="5ADFD6F8"/>
    <w:rsid w:val="5AE48564"/>
    <w:rsid w:val="5B09B4CA"/>
    <w:rsid w:val="5B15C8B6"/>
    <w:rsid w:val="5B3463A8"/>
    <w:rsid w:val="5B536128"/>
    <w:rsid w:val="5B87FF86"/>
    <w:rsid w:val="5B964FAD"/>
    <w:rsid w:val="5BABF6BC"/>
    <w:rsid w:val="5BC6C966"/>
    <w:rsid w:val="5BE5C97F"/>
    <w:rsid w:val="5C34BB0C"/>
    <w:rsid w:val="5C377F90"/>
    <w:rsid w:val="5C4B84DD"/>
    <w:rsid w:val="5C659BCC"/>
    <w:rsid w:val="5C6824CE"/>
    <w:rsid w:val="5C6FA9E5"/>
    <w:rsid w:val="5C768FC3"/>
    <w:rsid w:val="5C7CBD4F"/>
    <w:rsid w:val="5C810A17"/>
    <w:rsid w:val="5C89391A"/>
    <w:rsid w:val="5CAB35E9"/>
    <w:rsid w:val="5CC5A80F"/>
    <w:rsid w:val="5CCC05BA"/>
    <w:rsid w:val="5CD91576"/>
    <w:rsid w:val="5D0405E9"/>
    <w:rsid w:val="5D2414E2"/>
    <w:rsid w:val="5D3F3DA8"/>
    <w:rsid w:val="5D4ECF3A"/>
    <w:rsid w:val="5DA08711"/>
    <w:rsid w:val="5DB5F293"/>
    <w:rsid w:val="5DBCE50E"/>
    <w:rsid w:val="5DC3C670"/>
    <w:rsid w:val="5DCA4A2B"/>
    <w:rsid w:val="5DDB57D2"/>
    <w:rsid w:val="5DDEA1C4"/>
    <w:rsid w:val="5DFADCD8"/>
    <w:rsid w:val="5E18AB53"/>
    <w:rsid w:val="5E1B1308"/>
    <w:rsid w:val="5E1C3015"/>
    <w:rsid w:val="5E22ED29"/>
    <w:rsid w:val="5E4B60B5"/>
    <w:rsid w:val="5E678F02"/>
    <w:rsid w:val="5E73B044"/>
    <w:rsid w:val="5E7BCB2E"/>
    <w:rsid w:val="5E912E90"/>
    <w:rsid w:val="5E968540"/>
    <w:rsid w:val="5E9C6060"/>
    <w:rsid w:val="5EB55027"/>
    <w:rsid w:val="5EBE04FB"/>
    <w:rsid w:val="5EC622BB"/>
    <w:rsid w:val="5EEA00CC"/>
    <w:rsid w:val="5EF92729"/>
    <w:rsid w:val="5F006CBF"/>
    <w:rsid w:val="5F23EC18"/>
    <w:rsid w:val="5F4A72B5"/>
    <w:rsid w:val="5F7259D3"/>
    <w:rsid w:val="5F80BF78"/>
    <w:rsid w:val="5F9CA299"/>
    <w:rsid w:val="5FB6133C"/>
    <w:rsid w:val="5FB97AD9"/>
    <w:rsid w:val="5FE4F0FA"/>
    <w:rsid w:val="5FE96E28"/>
    <w:rsid w:val="5FF99A81"/>
    <w:rsid w:val="601F1D21"/>
    <w:rsid w:val="603B141B"/>
    <w:rsid w:val="6065518B"/>
    <w:rsid w:val="60681EDF"/>
    <w:rsid w:val="606BAC27"/>
    <w:rsid w:val="607DDC01"/>
    <w:rsid w:val="607FF594"/>
    <w:rsid w:val="60E46949"/>
    <w:rsid w:val="60FA0730"/>
    <w:rsid w:val="61161736"/>
    <w:rsid w:val="6172BEE0"/>
    <w:rsid w:val="61845B1A"/>
    <w:rsid w:val="619AC6C7"/>
    <w:rsid w:val="619FF88C"/>
    <w:rsid w:val="61B17A2D"/>
    <w:rsid w:val="61D80939"/>
    <w:rsid w:val="61F0858B"/>
    <w:rsid w:val="61FF794D"/>
    <w:rsid w:val="6221000C"/>
    <w:rsid w:val="626DC4EB"/>
    <w:rsid w:val="627C8C54"/>
    <w:rsid w:val="6294206C"/>
    <w:rsid w:val="62FADB48"/>
    <w:rsid w:val="630CCC9D"/>
    <w:rsid w:val="6310E4D7"/>
    <w:rsid w:val="63157227"/>
    <w:rsid w:val="6335AE24"/>
    <w:rsid w:val="634230B6"/>
    <w:rsid w:val="63703FAC"/>
    <w:rsid w:val="63BA9306"/>
    <w:rsid w:val="63C334CA"/>
    <w:rsid w:val="63DE2966"/>
    <w:rsid w:val="63E6FB6D"/>
    <w:rsid w:val="63EA6850"/>
    <w:rsid w:val="63EC556E"/>
    <w:rsid w:val="63FE9FA3"/>
    <w:rsid w:val="64C84CD1"/>
    <w:rsid w:val="64DC82D4"/>
    <w:rsid w:val="64EA107F"/>
    <w:rsid w:val="64EF550A"/>
    <w:rsid w:val="650BC1E3"/>
    <w:rsid w:val="654E0983"/>
    <w:rsid w:val="655CB698"/>
    <w:rsid w:val="65698895"/>
    <w:rsid w:val="65AD6075"/>
    <w:rsid w:val="65F8EE6F"/>
    <w:rsid w:val="66207FEB"/>
    <w:rsid w:val="668CA0F4"/>
    <w:rsid w:val="66A10D3C"/>
    <w:rsid w:val="66B4B476"/>
    <w:rsid w:val="66C7D0F3"/>
    <w:rsid w:val="66E9E50D"/>
    <w:rsid w:val="6712547D"/>
    <w:rsid w:val="67185EA7"/>
    <w:rsid w:val="67192275"/>
    <w:rsid w:val="67449BCB"/>
    <w:rsid w:val="67626C95"/>
    <w:rsid w:val="678BDC88"/>
    <w:rsid w:val="679AACD3"/>
    <w:rsid w:val="67A196D5"/>
    <w:rsid w:val="67BD3C9B"/>
    <w:rsid w:val="67D1E658"/>
    <w:rsid w:val="67EC739D"/>
    <w:rsid w:val="67F43FFC"/>
    <w:rsid w:val="6819A113"/>
    <w:rsid w:val="681DA4C6"/>
    <w:rsid w:val="68222034"/>
    <w:rsid w:val="6834DA81"/>
    <w:rsid w:val="68512AB4"/>
    <w:rsid w:val="68667E63"/>
    <w:rsid w:val="686906CA"/>
    <w:rsid w:val="6886E10B"/>
    <w:rsid w:val="68B721D6"/>
    <w:rsid w:val="68BFEE5D"/>
    <w:rsid w:val="68E68E86"/>
    <w:rsid w:val="68EB3BCD"/>
    <w:rsid w:val="690F0E59"/>
    <w:rsid w:val="696237A2"/>
    <w:rsid w:val="69954FD5"/>
    <w:rsid w:val="69E9F8AA"/>
    <w:rsid w:val="6A4B424D"/>
    <w:rsid w:val="6A55AF5F"/>
    <w:rsid w:val="6A6FCC8F"/>
    <w:rsid w:val="6A89960F"/>
    <w:rsid w:val="6A8F7F9F"/>
    <w:rsid w:val="6AC33BA8"/>
    <w:rsid w:val="6ACF72A2"/>
    <w:rsid w:val="6AD833F9"/>
    <w:rsid w:val="6AE75628"/>
    <w:rsid w:val="6AEAAB15"/>
    <w:rsid w:val="6B11E27E"/>
    <w:rsid w:val="6B47D5F0"/>
    <w:rsid w:val="6B4B14BA"/>
    <w:rsid w:val="6B523430"/>
    <w:rsid w:val="6BA3B3FC"/>
    <w:rsid w:val="6BC7DDED"/>
    <w:rsid w:val="6BCD3B70"/>
    <w:rsid w:val="6BEC47A7"/>
    <w:rsid w:val="6C1E23A3"/>
    <w:rsid w:val="6C23C4CC"/>
    <w:rsid w:val="6C4A2EAF"/>
    <w:rsid w:val="6C902DFF"/>
    <w:rsid w:val="6C92AECF"/>
    <w:rsid w:val="6CA2AE93"/>
    <w:rsid w:val="6CE069B4"/>
    <w:rsid w:val="6CE6B228"/>
    <w:rsid w:val="6CFA1A6F"/>
    <w:rsid w:val="6D025F99"/>
    <w:rsid w:val="6D0E70D5"/>
    <w:rsid w:val="6D82FE55"/>
    <w:rsid w:val="6D8F5208"/>
    <w:rsid w:val="6D93A6CE"/>
    <w:rsid w:val="6DDFB8B2"/>
    <w:rsid w:val="6E0BB09E"/>
    <w:rsid w:val="6E1AEA63"/>
    <w:rsid w:val="6E42B597"/>
    <w:rsid w:val="6E6AB40A"/>
    <w:rsid w:val="6E6D49FC"/>
    <w:rsid w:val="6E9EA4D1"/>
    <w:rsid w:val="6EA8771F"/>
    <w:rsid w:val="6EE914BA"/>
    <w:rsid w:val="6F053E83"/>
    <w:rsid w:val="6F07F32C"/>
    <w:rsid w:val="6F2E45C7"/>
    <w:rsid w:val="6F5AB0A2"/>
    <w:rsid w:val="6F71A033"/>
    <w:rsid w:val="6F751D9C"/>
    <w:rsid w:val="6FAC7A97"/>
    <w:rsid w:val="6FC25E50"/>
    <w:rsid w:val="6FC95812"/>
    <w:rsid w:val="6FC99CF4"/>
    <w:rsid w:val="6FDA01FF"/>
    <w:rsid w:val="6FE4701F"/>
    <w:rsid w:val="6FE495E4"/>
    <w:rsid w:val="6FE65836"/>
    <w:rsid w:val="6FF13563"/>
    <w:rsid w:val="6FFAADE6"/>
    <w:rsid w:val="70369F8C"/>
    <w:rsid w:val="70911310"/>
    <w:rsid w:val="709BD8A3"/>
    <w:rsid w:val="70F1B7BB"/>
    <w:rsid w:val="71033BB2"/>
    <w:rsid w:val="71179918"/>
    <w:rsid w:val="7119525A"/>
    <w:rsid w:val="711D00AD"/>
    <w:rsid w:val="717C04F6"/>
    <w:rsid w:val="71A30A01"/>
    <w:rsid w:val="71B28A7E"/>
    <w:rsid w:val="71F83154"/>
    <w:rsid w:val="71FF4202"/>
    <w:rsid w:val="7271B30C"/>
    <w:rsid w:val="72B3E888"/>
    <w:rsid w:val="72BA9AE9"/>
    <w:rsid w:val="72C04843"/>
    <w:rsid w:val="72CD78DD"/>
    <w:rsid w:val="72E14DD4"/>
    <w:rsid w:val="731CD455"/>
    <w:rsid w:val="7332AEE8"/>
    <w:rsid w:val="7361A321"/>
    <w:rsid w:val="7371BDC4"/>
    <w:rsid w:val="73BE9236"/>
    <w:rsid w:val="73C54BC6"/>
    <w:rsid w:val="73D3062E"/>
    <w:rsid w:val="73DB146B"/>
    <w:rsid w:val="73F1410B"/>
    <w:rsid w:val="73F48C12"/>
    <w:rsid w:val="7425DEF2"/>
    <w:rsid w:val="74349409"/>
    <w:rsid w:val="7465F75E"/>
    <w:rsid w:val="7475BDD8"/>
    <w:rsid w:val="7487AE14"/>
    <w:rsid w:val="74A888A1"/>
    <w:rsid w:val="74CC4F10"/>
    <w:rsid w:val="74CE82B4"/>
    <w:rsid w:val="74D4E77C"/>
    <w:rsid w:val="74DBF912"/>
    <w:rsid w:val="75374B34"/>
    <w:rsid w:val="755AA6D9"/>
    <w:rsid w:val="7598094A"/>
    <w:rsid w:val="75A483F0"/>
    <w:rsid w:val="75BBC29B"/>
    <w:rsid w:val="75BC11BC"/>
    <w:rsid w:val="75E2984D"/>
    <w:rsid w:val="762D6054"/>
    <w:rsid w:val="76490472"/>
    <w:rsid w:val="765E3D9B"/>
    <w:rsid w:val="765EC7BD"/>
    <w:rsid w:val="765F133B"/>
    <w:rsid w:val="767A068C"/>
    <w:rsid w:val="7689F9F8"/>
    <w:rsid w:val="768A2784"/>
    <w:rsid w:val="7693909D"/>
    <w:rsid w:val="76CA9BFC"/>
    <w:rsid w:val="7734E6EA"/>
    <w:rsid w:val="77A17592"/>
    <w:rsid w:val="77B296A4"/>
    <w:rsid w:val="77E2EE46"/>
    <w:rsid w:val="77E3E734"/>
    <w:rsid w:val="77E4ED92"/>
    <w:rsid w:val="77E54963"/>
    <w:rsid w:val="7806FE9F"/>
    <w:rsid w:val="7809F290"/>
    <w:rsid w:val="780E3AF6"/>
    <w:rsid w:val="7831B687"/>
    <w:rsid w:val="784D713A"/>
    <w:rsid w:val="785DAC37"/>
    <w:rsid w:val="7877E5AA"/>
    <w:rsid w:val="7895C127"/>
    <w:rsid w:val="78989B91"/>
    <w:rsid w:val="78BA7A55"/>
    <w:rsid w:val="78D84013"/>
    <w:rsid w:val="78E602BA"/>
    <w:rsid w:val="78F3D3CE"/>
    <w:rsid w:val="7910946E"/>
    <w:rsid w:val="7922DE12"/>
    <w:rsid w:val="793C2F04"/>
    <w:rsid w:val="797153EE"/>
    <w:rsid w:val="7974AC43"/>
    <w:rsid w:val="797BC40C"/>
    <w:rsid w:val="797C98EA"/>
    <w:rsid w:val="79ED4B0B"/>
    <w:rsid w:val="7A25ED66"/>
    <w:rsid w:val="7A2A2AE9"/>
    <w:rsid w:val="7A307755"/>
    <w:rsid w:val="7A34167C"/>
    <w:rsid w:val="7A42AA9E"/>
    <w:rsid w:val="7A443022"/>
    <w:rsid w:val="7A6652A3"/>
    <w:rsid w:val="7A914EDC"/>
    <w:rsid w:val="7ABB28E4"/>
    <w:rsid w:val="7ABBB141"/>
    <w:rsid w:val="7AC0B219"/>
    <w:rsid w:val="7B52720E"/>
    <w:rsid w:val="7B608694"/>
    <w:rsid w:val="7B6B1E5D"/>
    <w:rsid w:val="7B999825"/>
    <w:rsid w:val="7BEE1106"/>
    <w:rsid w:val="7C02F199"/>
    <w:rsid w:val="7C226D6D"/>
    <w:rsid w:val="7C22EB54"/>
    <w:rsid w:val="7C39248A"/>
    <w:rsid w:val="7C4A8120"/>
    <w:rsid w:val="7C7AF675"/>
    <w:rsid w:val="7C83AA53"/>
    <w:rsid w:val="7C9E1B1E"/>
    <w:rsid w:val="7CF1FFCF"/>
    <w:rsid w:val="7D030E89"/>
    <w:rsid w:val="7D14DE58"/>
    <w:rsid w:val="7D162376"/>
    <w:rsid w:val="7D203B63"/>
    <w:rsid w:val="7D251126"/>
    <w:rsid w:val="7D339DE6"/>
    <w:rsid w:val="7D3E10EE"/>
    <w:rsid w:val="7D3EFDE9"/>
    <w:rsid w:val="7D7EE507"/>
    <w:rsid w:val="7DAC1F37"/>
    <w:rsid w:val="7DB8E457"/>
    <w:rsid w:val="7DC00F29"/>
    <w:rsid w:val="7DC469DB"/>
    <w:rsid w:val="7E14AD0D"/>
    <w:rsid w:val="7E14DAF4"/>
    <w:rsid w:val="7E2B3FCF"/>
    <w:rsid w:val="7E32F109"/>
    <w:rsid w:val="7E39503D"/>
    <w:rsid w:val="7E401155"/>
    <w:rsid w:val="7E8FDC71"/>
    <w:rsid w:val="7ECE230D"/>
    <w:rsid w:val="7F059B57"/>
    <w:rsid w:val="7F16900A"/>
    <w:rsid w:val="7F27FDC5"/>
    <w:rsid w:val="7F725A8C"/>
    <w:rsid w:val="7F8D77A4"/>
    <w:rsid w:val="7FAB11DE"/>
    <w:rsid w:val="7FB3C2AD"/>
    <w:rsid w:val="7FC5A060"/>
    <w:rsid w:val="7FDDD18F"/>
    <w:rsid w:val="7FEA60FC"/>
    <w:rsid w:val="7FEC58F0"/>
    <w:rsid w:val="7FF79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6522D4F"/>
  <w14:defaultImageDpi w14:val="32767"/>
  <w15:chartTrackingRefBased/>
  <w15:docId w15:val="{87AFA97E-B6A3-4675-969A-EE34420B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869"/>
    <w:pPr>
      <w:spacing w:after="160" w:line="259" w:lineRule="auto"/>
    </w:pPr>
    <w:rPr>
      <w:kern w:val="2"/>
      <w:sz w:val="22"/>
      <w:szCs w:val="22"/>
      <w:lang w:val="en-GB"/>
      <w14:ligatures w14:val="standardContextual"/>
    </w:rPr>
  </w:style>
  <w:style w:type="paragraph" w:styleId="Heading1">
    <w:name w:val="heading 1"/>
    <w:basedOn w:val="Title"/>
    <w:next w:val="Normal"/>
    <w:link w:val="Heading1Char"/>
    <w:uiPriority w:val="9"/>
    <w:qFormat/>
    <w:rsid w:val="00767D3B"/>
    <w:pPr>
      <w:jc w:val="left"/>
      <w:outlineLvl w:val="0"/>
    </w:pPr>
    <w:rPr>
      <w:color w:val="0046FF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D3B"/>
    <w:pPr>
      <w:outlineLvl w:val="1"/>
    </w:pPr>
    <w:rPr>
      <w:rFonts w:asciiTheme="majorHAnsi" w:hAnsiTheme="majorHAnsi" w:cstheme="majorHAnsi"/>
      <w:b/>
      <w:iCs/>
      <w:color w:val="0046FF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6F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7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46F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8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Simple table,HTG,simple table"/>
    <w:basedOn w:val="TableNormal"/>
    <w:uiPriority w:val="39"/>
    <w:rsid w:val="00717869"/>
    <w:rPr>
      <w:kern w:val="2"/>
      <w:sz w:val="22"/>
      <w:szCs w:val="22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sk Body,Viñetas (Inicio Parrafo),3 Txt tabla,Zerrenda-paragrafoa,Lista multicolor - Énfasis 11,Fiche List Paragraph,List Paragraph compact,Dot pt,F5 List Paragraph,List Paragraph1,No Spacing1,List Paragraph Char Char Char"/>
    <w:basedOn w:val="Normal"/>
    <w:link w:val="ListParagraphChar"/>
    <w:uiPriority w:val="34"/>
    <w:qFormat/>
    <w:rsid w:val="00717869"/>
    <w:pPr>
      <w:spacing w:after="60"/>
      <w:ind w:left="720"/>
      <w:contextualSpacing/>
      <w:jc w:val="both"/>
    </w:pPr>
    <w:rPr>
      <w:kern w:val="0"/>
    </w:rPr>
  </w:style>
  <w:style w:type="table" w:customStyle="1" w:styleId="GridTable5Dark-Accent63">
    <w:name w:val="Grid Table 5 Dark - Accent 63"/>
    <w:basedOn w:val="TableNormal"/>
    <w:next w:val="GridTable5Dark-Accent6"/>
    <w:uiPriority w:val="50"/>
    <w:rsid w:val="00717869"/>
    <w:rPr>
      <w:sz w:val="22"/>
      <w:szCs w:val="22"/>
      <w:lang w:val="en-GB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3F5"/>
    </w:tcPr>
    <w:tblStylePr w:type="firstRow">
      <w:rPr>
        <w:b/>
        <w:bCs/>
        <w:color w:val="FFFFFF" w:themeColor="background1"/>
      </w:rPr>
      <w:tblPr/>
      <w:tcPr>
        <w:shd w:val="clear" w:color="auto" w:fill="E85AC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F1597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F8BEEC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ListParagraphChar">
    <w:name w:val="List Paragraph Char"/>
    <w:aliases w:val="Task Body Char,Viñetas (Inicio Parrafo) Char,3 Txt tabla Char,Zerrenda-paragrafoa Char,Lista multicolor - Énfasis 11 Char,Fiche List Paragraph Char,List Paragraph compact Char,Dot pt Char,F5 List Paragraph Char,List Paragraph1 Char"/>
    <w:basedOn w:val="DefaultParagraphFont"/>
    <w:link w:val="ListParagraph"/>
    <w:uiPriority w:val="34"/>
    <w:qFormat/>
    <w:locked/>
    <w:rsid w:val="00717869"/>
    <w:rPr>
      <w:sz w:val="22"/>
      <w:szCs w:val="2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86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717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869"/>
    <w:rPr>
      <w:kern w:val="2"/>
      <w:sz w:val="20"/>
      <w:szCs w:val="20"/>
      <w:lang w:val="en-IE"/>
      <w14:ligatures w14:val="standardContextual"/>
    </w:rPr>
  </w:style>
  <w:style w:type="table" w:styleId="GridTable5Dark-Accent6">
    <w:name w:val="Grid Table 5 Dark Accent 6"/>
    <w:basedOn w:val="TableNormal"/>
    <w:uiPriority w:val="50"/>
    <w:rsid w:val="0071786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0ED0"/>
    <w:pPr>
      <w:jc w:val="center"/>
    </w:pPr>
    <w:rPr>
      <w:b/>
      <w:bCs/>
      <w:color w:val="FFFFFF" w:themeColor="background1"/>
      <w:sz w:val="52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1C0ED0"/>
    <w:rPr>
      <w:b/>
      <w:bCs/>
      <w:color w:val="FFFFFF" w:themeColor="background1"/>
      <w:kern w:val="2"/>
      <w:sz w:val="52"/>
      <w:szCs w:val="5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67D3B"/>
    <w:rPr>
      <w:b/>
      <w:bCs/>
      <w:color w:val="0046FF"/>
      <w:kern w:val="2"/>
      <w:sz w:val="52"/>
      <w:szCs w:val="52"/>
      <w:lang w:val="en-I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67D3B"/>
    <w:rPr>
      <w:rFonts w:asciiTheme="majorHAnsi" w:hAnsiTheme="majorHAnsi" w:cstheme="majorHAnsi"/>
      <w:b/>
      <w:iCs/>
      <w:color w:val="0046FF"/>
      <w:kern w:val="2"/>
      <w:sz w:val="30"/>
      <w:szCs w:val="30"/>
      <w:lang w:val="en-IE"/>
      <w14:ligatures w14:val="standardContextual"/>
    </w:rPr>
  </w:style>
  <w:style w:type="character" w:customStyle="1" w:styleId="Mention">
    <w:name w:val="Mention"/>
    <w:basedOn w:val="DefaultParagraphFont"/>
    <w:uiPriority w:val="99"/>
    <w:unhideWhenUsed/>
    <w:rsid w:val="00D61ADE"/>
    <w:rPr>
      <w:color w:val="2B579A"/>
      <w:shd w:val="clear" w:color="auto" w:fill="E1DFDD"/>
    </w:rPr>
  </w:style>
  <w:style w:type="paragraph" w:styleId="FootnoteText">
    <w:name w:val="footnote text"/>
    <w:aliases w:val="Footnotes,Schriftart: 9 pt,Schriftart: 10 pt,Schriftart: 8 pt,WB-Fußnotentext,fn,Footnote ak,Footnote Text Char1 Char,Footnote Text Char Char Char,Footnote Text Char1 Char Char Char,Footnote Text Char Char Char Char Char,C,f"/>
    <w:basedOn w:val="Normal"/>
    <w:link w:val="FootnoteTextChar"/>
    <w:uiPriority w:val="99"/>
    <w:unhideWhenUsed/>
    <w:qFormat/>
    <w:rsid w:val="00D61A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s Char,Schriftart: 9 pt Char,Schriftart: 10 pt Char,Schriftart: 8 pt Char,WB-Fußnotentext Char,fn Char,Footnote ak Char,Footnote Text Char1 Char Char,Footnote Text Char Char Char Char,Footnote Text Char1 Char Char Char Char"/>
    <w:basedOn w:val="DefaultParagraphFont"/>
    <w:link w:val="FootnoteText"/>
    <w:uiPriority w:val="99"/>
    <w:qFormat/>
    <w:rsid w:val="00D61ADE"/>
    <w:rPr>
      <w:kern w:val="2"/>
      <w:sz w:val="20"/>
      <w:szCs w:val="20"/>
      <w:lang w:val="en-IE"/>
      <w14:ligatures w14:val="standardContextual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,SUPE"/>
    <w:basedOn w:val="DefaultParagraphFont"/>
    <w:link w:val="CharCharChar"/>
    <w:uiPriority w:val="99"/>
    <w:unhideWhenUsed/>
    <w:qFormat/>
    <w:rsid w:val="00D61ADE"/>
    <w:rPr>
      <w:rFonts w:eastAsiaTheme="minorEastAsia"/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67D3B"/>
    <w:rPr>
      <w:rFonts w:asciiTheme="majorHAnsi" w:eastAsiaTheme="majorEastAsia" w:hAnsiTheme="majorHAnsi" w:cstheme="majorBidi"/>
      <w:color w:val="0046FF"/>
      <w:kern w:val="2"/>
      <w:lang w:val="en-IE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rsid w:val="00BB7789"/>
    <w:rPr>
      <w:color w:val="605E5C"/>
      <w:shd w:val="clear" w:color="auto" w:fill="E1DFDD"/>
    </w:rPr>
  </w:style>
  <w:style w:type="paragraph" w:customStyle="1" w:styleId="CharCharChar">
    <w:name w:val="Char Char Char"/>
    <w:basedOn w:val="Normal"/>
    <w:link w:val="FootnoteReference"/>
    <w:uiPriority w:val="99"/>
    <w:rsid w:val="00B51D38"/>
    <w:pPr>
      <w:spacing w:line="240" w:lineRule="exact"/>
    </w:pPr>
    <w:rPr>
      <w:rFonts w:eastAsiaTheme="minorEastAsia"/>
      <w:kern w:val="0"/>
      <w:sz w:val="24"/>
      <w:szCs w:val="24"/>
      <w:vertAlign w:val="superscript"/>
      <w:lang w:val="fr-FR"/>
      <w14:ligatures w14:val="none"/>
    </w:rPr>
  </w:style>
  <w:style w:type="character" w:customStyle="1" w:styleId="cf01">
    <w:name w:val="cf01"/>
    <w:basedOn w:val="DefaultParagraphFont"/>
    <w:rsid w:val="00B51D38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67D3B"/>
    <w:rPr>
      <w:rFonts w:asciiTheme="majorHAnsi" w:eastAsiaTheme="majorEastAsia" w:hAnsiTheme="majorHAnsi" w:cstheme="majorBidi"/>
      <w:i/>
      <w:iCs/>
      <w:color w:val="0046FF"/>
      <w:kern w:val="2"/>
      <w:sz w:val="22"/>
      <w:szCs w:val="22"/>
      <w:lang w:val="en-IE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6D63AC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D63A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D63A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D63AC"/>
    <w:pPr>
      <w:spacing w:after="100"/>
      <w:ind w:left="440"/>
    </w:pPr>
  </w:style>
  <w:style w:type="character" w:customStyle="1" w:styleId="normaltextrun">
    <w:name w:val="normaltextrun"/>
    <w:basedOn w:val="DefaultParagraphFont"/>
    <w:rsid w:val="0075202F"/>
  </w:style>
  <w:style w:type="character" w:customStyle="1" w:styleId="eop">
    <w:name w:val="eop"/>
    <w:basedOn w:val="DefaultParagraphFont"/>
    <w:rsid w:val="0075202F"/>
  </w:style>
  <w:style w:type="character" w:styleId="IntenseEmphasis">
    <w:name w:val="Intense Emphasis"/>
    <w:basedOn w:val="DefaultParagraphFont"/>
    <w:uiPriority w:val="21"/>
    <w:qFormat/>
    <w:rsid w:val="0075202F"/>
    <w:rPr>
      <w:rFonts w:ascii="Calibri" w:hAnsi="Calibri"/>
      <w:b/>
      <w:i w:val="0"/>
      <w:iCs/>
      <w:color w:val="1F3864" w:themeColor="accent1" w:themeShade="80"/>
      <w:sz w:val="24"/>
    </w:rPr>
  </w:style>
  <w:style w:type="character" w:customStyle="1" w:styleId="ui-provider">
    <w:name w:val="ui-provider"/>
    <w:basedOn w:val="DefaultParagraphFont"/>
    <w:rsid w:val="005475D4"/>
  </w:style>
  <w:style w:type="paragraph" w:styleId="ListBullet">
    <w:name w:val="List Bullet"/>
    <w:basedOn w:val="Normal"/>
    <w:uiPriority w:val="99"/>
    <w:unhideWhenUsed/>
    <w:rsid w:val="00AB46D5"/>
    <w:pPr>
      <w:widowControl w:val="0"/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B46D5"/>
    <w:rPr>
      <w:b/>
      <w:bCs/>
    </w:rPr>
  </w:style>
  <w:style w:type="paragraph" w:customStyle="1" w:styleId="paragraph">
    <w:name w:val="paragraph"/>
    <w:basedOn w:val="Normal"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Briefinglist1">
    <w:name w:val="Briefing list 1"/>
    <w:basedOn w:val="Normal"/>
    <w:link w:val="Briefinglist1Char"/>
    <w:uiPriority w:val="1"/>
    <w:rsid w:val="00C57DEA"/>
    <w:pPr>
      <w:keepLines/>
      <w:numPr>
        <w:numId w:val="4"/>
      </w:numPr>
      <w:spacing w:after="120" w:line="240" w:lineRule="auto"/>
      <w:jc w:val="both"/>
    </w:pPr>
    <w:rPr>
      <w:rFonts w:ascii="Arial" w:eastAsia="Times New Roman" w:hAnsi="Arial" w:cs="Arial"/>
      <w:kern w:val="0"/>
      <w:szCs w:val="24"/>
      <w14:ligatures w14:val="none"/>
    </w:rPr>
  </w:style>
  <w:style w:type="character" w:customStyle="1" w:styleId="Briefinglist1Char">
    <w:name w:val="Briefing list 1 Char"/>
    <w:basedOn w:val="DefaultParagraphFont"/>
    <w:link w:val="Briefinglist1"/>
    <w:uiPriority w:val="1"/>
    <w:rsid w:val="00C57DEA"/>
    <w:rPr>
      <w:rFonts w:ascii="Arial" w:eastAsia="Times New Roman" w:hAnsi="Arial" w:cs="Arial"/>
      <w:sz w:val="22"/>
      <w:lang w:val="en-GB"/>
    </w:rPr>
  </w:style>
  <w:style w:type="paragraph" w:customStyle="1" w:styleId="Normal-text">
    <w:name w:val="Normal-text"/>
    <w:basedOn w:val="Normal"/>
    <w:uiPriority w:val="1"/>
    <w:qFormat/>
    <w:rsid w:val="008E1EB3"/>
    <w:pPr>
      <w:spacing w:before="120" w:after="120" w:line="276" w:lineRule="auto"/>
      <w:jc w:val="both"/>
    </w:pPr>
    <w:rPr>
      <w:rFonts w:ascii="Arial" w:eastAsia="Calibri" w:hAnsi="Arial" w:cs="Times New Roman"/>
      <w:kern w:val="0"/>
      <w14:ligatures w14:val="none"/>
    </w:rPr>
  </w:style>
  <w:style w:type="character" w:customStyle="1" w:styleId="findhit">
    <w:name w:val="findhit"/>
    <w:basedOn w:val="DefaultParagraphFont"/>
    <w:rsid w:val="009933A5"/>
  </w:style>
  <w:style w:type="character" w:customStyle="1" w:styleId="Heading5Char">
    <w:name w:val="Heading 5 Char"/>
    <w:basedOn w:val="DefaultParagraphFont"/>
    <w:link w:val="Heading5"/>
    <w:uiPriority w:val="9"/>
    <w:rsid w:val="00B828A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8AE"/>
    <w:pPr>
      <w:spacing w:line="259" w:lineRule="auto"/>
    </w:pPr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8AE"/>
    <w:rPr>
      <w:b/>
      <w:bCs/>
      <w:kern w:val="2"/>
      <w:sz w:val="20"/>
      <w:szCs w:val="20"/>
      <w:lang w:val="en-GB"/>
      <w14:ligatures w14:val="standardContextual"/>
    </w:rPr>
  </w:style>
  <w:style w:type="character" w:customStyle="1" w:styleId="tree-title">
    <w:name w:val="tree-title"/>
    <w:basedOn w:val="DefaultParagraphFont"/>
    <w:rsid w:val="00B828AE"/>
  </w:style>
  <w:style w:type="character" w:styleId="FollowedHyperlink">
    <w:name w:val="FollowedHyperlink"/>
    <w:basedOn w:val="DefaultParagraphFont"/>
    <w:uiPriority w:val="99"/>
    <w:semiHidden/>
    <w:unhideWhenUsed/>
    <w:rsid w:val="00B828AE"/>
    <w:rPr>
      <w:color w:val="954F72" w:themeColor="followedHyperlink"/>
      <w:u w:val="single"/>
    </w:rPr>
  </w:style>
  <w:style w:type="paragraph" w:customStyle="1" w:styleId="pf0">
    <w:name w:val="pf0"/>
    <w:basedOn w:val="Normal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styleId="Revision">
    <w:name w:val="Revision"/>
    <w:hidden/>
    <w:uiPriority w:val="99"/>
    <w:semiHidden/>
    <w:rsid w:val="00B828AE"/>
    <w:rPr>
      <w:kern w:val="2"/>
      <w:sz w:val="22"/>
      <w:szCs w:val="22"/>
      <w:lang w:val="en-IE"/>
      <w14:ligatures w14:val="standardContextual"/>
    </w:rPr>
  </w:style>
  <w:style w:type="character" w:customStyle="1" w:styleId="truncate-text">
    <w:name w:val="truncate-text"/>
    <w:basedOn w:val="DefaultParagraphFont"/>
    <w:rsid w:val="00B828AE"/>
  </w:style>
  <w:style w:type="character" w:customStyle="1" w:styleId="dimension-position-code">
    <w:name w:val="dimension-position-code"/>
    <w:basedOn w:val="DefaultParagraphFont"/>
    <w:rsid w:val="00B828AE"/>
  </w:style>
  <w:style w:type="paragraph" w:styleId="NoSpacing">
    <w:name w:val="No Spacing"/>
    <w:uiPriority w:val="1"/>
    <w:qFormat/>
    <w:rsid w:val="00B828AE"/>
    <w:pPr>
      <w:spacing w:line="276" w:lineRule="auto"/>
      <w:jc w:val="both"/>
    </w:pPr>
    <w:rPr>
      <w:rFonts w:ascii="Marianne" w:hAnsi="Marianne"/>
      <w:sz w:val="20"/>
      <w:szCs w:val="20"/>
    </w:rPr>
  </w:style>
  <w:style w:type="paragraph" w:customStyle="1" w:styleId="Default">
    <w:name w:val="Default"/>
    <w:rsid w:val="00B828AE"/>
    <w:pPr>
      <w:autoSpaceDE w:val="0"/>
      <w:autoSpaceDN w:val="0"/>
      <w:adjustRightInd w:val="0"/>
    </w:pPr>
    <w:rPr>
      <w:rFonts w:ascii="Marianne" w:hAnsi="Marianne" w:cs="Marianne"/>
      <w:color w:val="000000"/>
    </w:rPr>
  </w:style>
  <w:style w:type="paragraph" w:customStyle="1" w:styleId="part">
    <w:name w:val="part"/>
    <w:basedOn w:val="Normal"/>
    <w:uiPriority w:val="1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Marker">
    <w:name w:val="Marker"/>
    <w:basedOn w:val="DefaultParagraphFont"/>
    <w:rsid w:val="00B828A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link w:val="PagedecouvertureChar"/>
    <w:rsid w:val="00B828AE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B828A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B828AE"/>
    <w:rPr>
      <w:rFonts w:ascii="Times New Roman" w:hAnsi="Times New Roman" w:cs="Times New Roman"/>
      <w:szCs w:val="22"/>
      <w:lang w:val="en-GB"/>
    </w:rPr>
  </w:style>
  <w:style w:type="character" w:customStyle="1" w:styleId="FooterCoverPageChar">
    <w:name w:val="Footer Cover Page Char"/>
    <w:basedOn w:val="PagedecouvertureChar"/>
    <w:link w:val="FooterCoverPage"/>
    <w:rsid w:val="00B828AE"/>
    <w:rPr>
      <w:rFonts w:ascii="Times New Roman" w:hAnsi="Times New Roman" w:cs="Times New Roman"/>
      <w:kern w:val="2"/>
      <w:szCs w:val="22"/>
      <w:lang w:val="en-GB"/>
      <w14:ligatures w14:val="standardContextual"/>
    </w:rPr>
  </w:style>
  <w:style w:type="paragraph" w:customStyle="1" w:styleId="FooterSensitivity">
    <w:name w:val="Footer Sensitivity"/>
    <w:basedOn w:val="Normal"/>
    <w:link w:val="Foot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B828AE"/>
    <w:rPr>
      <w:rFonts w:ascii="Times New Roman" w:hAnsi="Times New Roman" w:cs="Times New Roman"/>
      <w:b/>
      <w:kern w:val="2"/>
      <w:sz w:val="32"/>
      <w:szCs w:val="22"/>
      <w:lang w:val="en-GB"/>
      <w14:ligatures w14:val="standardContextual"/>
    </w:rPr>
  </w:style>
  <w:style w:type="paragraph" w:customStyle="1" w:styleId="HeaderCoverPage">
    <w:name w:val="Header Cover Page"/>
    <w:basedOn w:val="Normal"/>
    <w:link w:val="HeaderCoverPageChar"/>
    <w:rsid w:val="00B828A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B828AE"/>
    <w:rPr>
      <w:rFonts w:ascii="Times New Roman" w:hAnsi="Times New Roman" w:cs="Times New Roman"/>
      <w:kern w:val="2"/>
      <w:szCs w:val="22"/>
      <w:lang w:val="en-GB"/>
      <w14:ligatures w14:val="standardContextual"/>
    </w:rPr>
  </w:style>
  <w:style w:type="paragraph" w:customStyle="1" w:styleId="HeaderSensitivity">
    <w:name w:val="Header Sensitivity"/>
    <w:basedOn w:val="Normal"/>
    <w:link w:val="Head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B828AE"/>
    <w:rPr>
      <w:rFonts w:ascii="Times New Roman" w:hAnsi="Times New Roman" w:cs="Times New Roman"/>
      <w:b/>
      <w:kern w:val="2"/>
      <w:sz w:val="32"/>
      <w:szCs w:val="22"/>
      <w:lang w:val="en-GB"/>
      <w14:ligatures w14:val="standardContextual"/>
    </w:rPr>
  </w:style>
  <w:style w:type="paragraph" w:customStyle="1" w:styleId="HeaderSensitivityRight">
    <w:name w:val="Header Sensitivity Right"/>
    <w:basedOn w:val="Normal"/>
    <w:link w:val="HeaderSensitivityRightChar"/>
    <w:rsid w:val="00B828A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B828AE"/>
    <w:rPr>
      <w:rFonts w:ascii="Times New Roman" w:hAnsi="Times New Roman" w:cs="Times New Roman"/>
      <w:kern w:val="2"/>
      <w:sz w:val="28"/>
      <w:szCs w:val="22"/>
      <w:lang w:val="en-GB"/>
      <w14:ligatures w14:val="standardContextual"/>
    </w:rPr>
  </w:style>
  <w:style w:type="character" w:customStyle="1" w:styleId="Bodytext3">
    <w:name w:val="Body text|3_"/>
    <w:basedOn w:val="DefaultParagraphFont"/>
    <w:link w:val="Bodytext30"/>
    <w:rsid w:val="00AE19B9"/>
    <w:rPr>
      <w:rFonts w:ascii="Calibri" w:eastAsia="Calibri" w:hAnsi="Calibri" w:cs="Calibri"/>
      <w:sz w:val="16"/>
      <w:szCs w:val="16"/>
    </w:rPr>
  </w:style>
  <w:style w:type="character" w:customStyle="1" w:styleId="Bodytext2">
    <w:name w:val="Body text|2_"/>
    <w:basedOn w:val="DefaultParagraphFont"/>
    <w:link w:val="Bodytext20"/>
    <w:rsid w:val="00AE19B9"/>
    <w:rPr>
      <w:rFonts w:ascii="Georgia" w:eastAsia="Georgia" w:hAnsi="Georgia" w:cs="Georgia"/>
      <w:sz w:val="20"/>
      <w:szCs w:val="20"/>
    </w:rPr>
  </w:style>
  <w:style w:type="character" w:customStyle="1" w:styleId="Bodytext4">
    <w:name w:val="Body text|4_"/>
    <w:basedOn w:val="DefaultParagraphFont"/>
    <w:link w:val="Bodytext40"/>
    <w:rsid w:val="00AE19B9"/>
    <w:rPr>
      <w:rFonts w:ascii="Calibri" w:eastAsia="Calibri" w:hAnsi="Calibri" w:cs="Calibri"/>
      <w:b/>
      <w:bCs/>
      <w:sz w:val="20"/>
      <w:szCs w:val="20"/>
    </w:rPr>
  </w:style>
  <w:style w:type="character" w:customStyle="1" w:styleId="Bodytext1">
    <w:name w:val="Body text|1_"/>
    <w:basedOn w:val="DefaultParagraphFont"/>
    <w:link w:val="Bodytext10"/>
    <w:rsid w:val="00AE19B9"/>
    <w:rPr>
      <w:rFonts w:ascii="Arial" w:eastAsia="Arial" w:hAnsi="Arial" w:cs="Arial"/>
      <w:sz w:val="16"/>
      <w:szCs w:val="16"/>
    </w:rPr>
  </w:style>
  <w:style w:type="paragraph" w:customStyle="1" w:styleId="Bodytext30">
    <w:name w:val="Body text|3"/>
    <w:basedOn w:val="Normal"/>
    <w:link w:val="Bodytext3"/>
    <w:rsid w:val="00AE19B9"/>
    <w:pPr>
      <w:widowControl w:val="0"/>
      <w:spacing w:after="0" w:line="240" w:lineRule="auto"/>
    </w:pPr>
    <w:rPr>
      <w:rFonts w:ascii="Calibri" w:eastAsia="Calibri" w:hAnsi="Calibri" w:cs="Calibri"/>
      <w:kern w:val="0"/>
      <w:sz w:val="16"/>
      <w:szCs w:val="16"/>
      <w:lang w:val="fr-FR"/>
      <w14:ligatures w14:val="none"/>
    </w:rPr>
  </w:style>
  <w:style w:type="paragraph" w:customStyle="1" w:styleId="Bodytext20">
    <w:name w:val="Body text|2"/>
    <w:basedOn w:val="Normal"/>
    <w:link w:val="Bodytext2"/>
    <w:rsid w:val="00AE19B9"/>
    <w:pPr>
      <w:widowControl w:val="0"/>
      <w:spacing w:after="260" w:line="293" w:lineRule="auto"/>
    </w:pPr>
    <w:rPr>
      <w:rFonts w:ascii="Georgia" w:eastAsia="Georgia" w:hAnsi="Georgia" w:cs="Georgia"/>
      <w:kern w:val="0"/>
      <w:sz w:val="20"/>
      <w:szCs w:val="20"/>
      <w:lang w:val="fr-FR"/>
      <w14:ligatures w14:val="none"/>
    </w:rPr>
  </w:style>
  <w:style w:type="paragraph" w:customStyle="1" w:styleId="Bodytext40">
    <w:name w:val="Body text|4"/>
    <w:basedOn w:val="Normal"/>
    <w:link w:val="Bodytext4"/>
    <w:rsid w:val="00AE19B9"/>
    <w:pPr>
      <w:widowControl w:val="0"/>
      <w:spacing w:after="120" w:line="240" w:lineRule="auto"/>
    </w:pPr>
    <w:rPr>
      <w:rFonts w:ascii="Calibri" w:eastAsia="Calibri" w:hAnsi="Calibri" w:cs="Calibri"/>
      <w:b/>
      <w:bCs/>
      <w:kern w:val="0"/>
      <w:sz w:val="20"/>
      <w:szCs w:val="20"/>
      <w:lang w:val="fr-FR"/>
      <w14:ligatures w14:val="none"/>
    </w:rPr>
  </w:style>
  <w:style w:type="paragraph" w:customStyle="1" w:styleId="Bodytext10">
    <w:name w:val="Body text|1"/>
    <w:basedOn w:val="Normal"/>
    <w:link w:val="Bodytext1"/>
    <w:rsid w:val="00AE19B9"/>
    <w:pPr>
      <w:widowControl w:val="0"/>
      <w:spacing w:after="120" w:line="276" w:lineRule="auto"/>
    </w:pPr>
    <w:rPr>
      <w:rFonts w:ascii="Arial" w:eastAsia="Arial" w:hAnsi="Arial" w:cs="Arial"/>
      <w:kern w:val="0"/>
      <w:sz w:val="16"/>
      <w:szCs w:val="16"/>
      <w:lang w:val="fr-FR"/>
      <w14:ligatures w14:val="none"/>
    </w:rPr>
  </w:style>
  <w:style w:type="character" w:customStyle="1" w:styleId="nobreakhyphenblob">
    <w:name w:val="nobreakhyphenblob"/>
    <w:basedOn w:val="DefaultParagraphFont"/>
    <w:rsid w:val="00357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7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3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3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8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0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3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2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8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4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4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8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9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5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5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8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9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3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1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2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1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3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6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5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59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8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18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1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50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3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37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1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4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6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35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1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48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73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6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7577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48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1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46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9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2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9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5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0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4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9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6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46305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3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5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66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69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2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25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8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6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0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6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6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7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8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2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6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8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17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4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8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2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0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2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3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5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5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2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1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8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6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3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5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1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1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9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7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4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6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7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9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8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4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89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44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6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7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3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9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6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0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8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8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7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9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0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5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2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0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1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9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9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4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0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4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9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4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5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5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1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9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1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3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0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9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5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4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0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9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9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2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5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4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5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5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2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7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4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8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7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3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5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3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1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7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1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9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1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19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72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8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62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86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8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0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8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3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6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6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5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66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91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86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2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63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1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51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0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2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3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8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7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9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39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26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5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4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3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8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3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4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8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2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8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6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7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0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3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5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3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8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7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3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hyperlink" Target="https://digital-strategy.ec.europa.eu/en/news-redirect/93854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7.xml"/><Relationship Id="rId32" Type="http://schemas.openxmlformats.org/officeDocument/2006/relationships/footer" Target="footer8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yperlink" Target="https://ufm.dk/aktuelt/pressemeddelelser/2026/januar/ny-aftale-baner-vejen-for-at-mere-forskning-kan-omsaettes-til-innovation-og-ivaerksaetteri/" TargetMode="Externa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header" Target="head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hyperlink" Target="https://ufm.dk/english/publications/2025/oktober/strategic-priorities-for-research-and-innovation-2026-2029/" TargetMode="External"/><Relationship Id="rId30" Type="http://schemas.openxmlformats.org/officeDocument/2006/relationships/hyperlink" Target="https://mssb.dk/nyheder/nyhedsarkiv/2026/januar/aftale-ny-strategi-for-cyber-og-informationssikkerhed/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KDESI22April xmlns="1bece07b-d03c-423c-b8a0-beed4db0bbc2" xsi:nil="true"/>
    <_ip_UnifiedCompliancePolicyUIAction xmlns="http://schemas.microsoft.com/sharepoint/v3" xsi:nil="true"/>
    <TaxCatchAll xmlns="e1debc6b-b43f-4dc7-a7b0-dc87a290d3c1" xsi:nil="true"/>
    <Ref_x002e_ xmlns="1bece07b-d03c-423c-b8a0-beed4db0bbc2">Council</Ref_x002e_>
    <lcf76f155ced4ddcb4097134ff3c332f xmlns="1bece07b-d03c-423c-b8a0-beed4db0bbc2">
      <Terms xmlns="http://schemas.microsoft.com/office/infopath/2007/PartnerControls"/>
    </lcf76f155ced4ddcb4097134ff3c332f>
    <_ip_UnifiedCompliancePolicyProperties xmlns="http://schemas.microsoft.com/sharepoint/v3" xsi:nil="true"/>
    <Year xmlns="1bece07b-d03c-423c-b8a0-beed4db0bbc2" xsi:nil="true"/>
    <Category xmlns="1bece07b-d03c-423c-b8a0-beed4db0bb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B1F5D7841074CBE2E963D24797DAD" ma:contentTypeVersion="25" ma:contentTypeDescription="Create a new document." ma:contentTypeScope="" ma:versionID="13756b782bbd52e3022d6c994a016190">
  <xsd:schema xmlns:xsd="http://www.w3.org/2001/XMLSchema" xmlns:xs="http://www.w3.org/2001/XMLSchema" xmlns:p="http://schemas.microsoft.com/office/2006/metadata/properties" xmlns:ns1="http://schemas.microsoft.com/sharepoint/v3" xmlns:ns2="1bece07b-d03c-423c-b8a0-beed4db0bbc2" xmlns:ns3="e1debc6b-b43f-4dc7-a7b0-dc87a290d3c1" targetNamespace="http://schemas.microsoft.com/office/2006/metadata/properties" ma:root="true" ma:fieldsID="63aef3c2af22f1e19b2088176bfe499a" ns1:_="" ns2:_="" ns3:_="">
    <xsd:import namespace="http://schemas.microsoft.com/sharepoint/v3"/>
    <xsd:import namespace="1bece07b-d03c-423c-b8a0-beed4db0bbc2"/>
    <xsd:import namespace="e1debc6b-b43f-4dc7-a7b0-dc87a290d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KDESI22April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Year" minOccurs="0"/>
                <xsd:element ref="ns2:Ref_x002e_" minOccurs="0"/>
                <xsd:element ref="ns2:Category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e07b-d03c-423c-b8a0-beed4db0b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KDESI22April" ma:index="19" nillable="true" ma:displayName="DK DESI 22 April" ma:format="Dropdown" ma:internalName="DKDESI22Apr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Year" ma:index="27" nillable="true" ma:displayName="Ref.: Date/ Ares" ma:description="Requested/ initiated in the system" ma:format="Dropdown" ma:internalName="Year">
      <xsd:simpleType>
        <xsd:restriction base="dms:Text">
          <xsd:maxLength value="255"/>
        </xsd:restriction>
      </xsd:simpleType>
    </xsd:element>
    <xsd:element name="Ref_x002e_" ma:index="28" nillable="true" ma:displayName="Keywords" ma:default="Council" ma:format="Dropdown" ma:internalName="Ref_x002e_">
      <xsd:simpleType>
        <xsd:restriction base="dms:Text">
          <xsd:maxLength value="255"/>
        </xsd:restriction>
      </xsd:simpleType>
    </xsd:element>
    <xsd:element name="Category" ma:index="29" nillable="true" ma:displayName="Category" ma:format="Dropdown" ma:internalName="Category">
      <xsd:simpleType>
        <xsd:restriction base="dms:Choice">
          <xsd:enumeration value="Logistics"/>
          <xsd:enumeration value="Invitation"/>
          <xsd:enumeration value="Follow-up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ebc6b-b43f-4dc7-a7b0-dc87a290d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4c7fcd7-210e-4af6-a994-0c88156f1b4b}" ma:internalName="TaxCatchAll" ma:showField="CatchAllData" ma:web="e1debc6b-b43f-4dc7-a7b0-dc87a290d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F46F7-6BB2-40C0-A583-CFAC4EA531A9}">
  <ds:schemaRefs>
    <ds:schemaRef ds:uri="e1debc6b-b43f-4dc7-a7b0-dc87a290d3c1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1bece07b-d03c-423c-b8a0-beed4db0bbc2"/>
    <ds:schemaRef ds:uri="http://purl.org/dc/dcmitype/"/>
    <ds:schemaRef ds:uri="http://purl.org/dc/elements/1.1/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C42E2B-0259-4745-B393-673FFC5F6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ece07b-d03c-423c-b8a0-beed4db0bbc2"/>
    <ds:schemaRef ds:uri="e1debc6b-b43f-4dc7-a7b0-dc87a290d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20FEE0-BE82-4A9B-8BCF-F230202349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3AE23D-3D97-434A-90B6-87F67F13A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1995</Words>
  <Characters>11373</Characters>
  <Application>Microsoft Office Word</Application>
  <DocSecurity>0</DocSecurity>
  <Lines>94</Lines>
  <Paragraphs>26</Paragraphs>
  <ScaleCrop>false</ScaleCrop>
  <Manager/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59</cp:revision>
  <cp:lastPrinted>2026-02-03T13:37:00Z</cp:lastPrinted>
  <dcterms:created xsi:type="dcterms:W3CDTF">2026-05-06T22:12:00Z</dcterms:created>
  <dcterms:modified xsi:type="dcterms:W3CDTF">2026-06-15T10:45:00Z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2024-06-10T15:50:03Z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4b9aaad4-1ec6-4aca-a557-21d81067217c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0x010100263B1F5D7841074CBE2E963D24797DAD</vt:lpwstr>
  </property>
  <property fmtid="{D5CDD505-2E9C-101B-9397-08002B2CF9AE}" pid="10" name="MediaServiceImageTags">
    <vt:lpwstr/>
  </property>
  <property fmtid="{D5CDD505-2E9C-101B-9397-08002B2CF9AE}" pid="11" name="Level of sensitivity">
    <vt:lpwstr>Standard treatment</vt:lpwstr>
  </property>
  <property fmtid="{D5CDD505-2E9C-101B-9397-08002B2CF9AE}" pid="12" name="First annex">
    <vt:lpwstr>2</vt:lpwstr>
  </property>
  <property fmtid="{D5CDD505-2E9C-101B-9397-08002B2CF9AE}" pid="13" name="Last annex">
    <vt:lpwstr>2</vt:lpwstr>
  </property>
  <property fmtid="{D5CDD505-2E9C-101B-9397-08002B2CF9AE}" pid="14" name="Unique annex">
    <vt:lpwstr>0</vt:lpwstr>
  </property>
  <property fmtid="{D5CDD505-2E9C-101B-9397-08002B2CF9AE}" pid="15" name="Part">
    <vt:lpwstr>7</vt:lpwstr>
  </property>
  <property fmtid="{D5CDD505-2E9C-101B-9397-08002B2CF9AE}" pid="16" name="Total parts">
    <vt:lpwstr>27</vt:lpwstr>
  </property>
  <property fmtid="{D5CDD505-2E9C-101B-9397-08002B2CF9AE}" pid="17" name="DocStatus">
    <vt:lpwstr>Green</vt:lpwstr>
  </property>
  <property fmtid="{D5CDD505-2E9C-101B-9397-08002B2CF9AE}" pid="18" name="CPTemplateID">
    <vt:lpwstr>CP-039</vt:lpwstr>
  </property>
  <property fmtid="{D5CDD505-2E9C-101B-9397-08002B2CF9AE}" pid="19" name="Last edited using">
    <vt:lpwstr>LW 9.2, Build 20250828</vt:lpwstr>
  </property>
  <property fmtid="{D5CDD505-2E9C-101B-9397-08002B2CF9AE}" pid="20" name="Created using">
    <vt:lpwstr>LW 9.2, Build 20250828</vt:lpwstr>
  </property>
</Properties>
</file>