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86D95" w14:textId="464D7F99" w:rsidR="00784827" w:rsidRDefault="00C5224B" w:rsidP="006D6809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B5A79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100234CC-2461-4907-AECA-52498ADAEB09" style="width:455.25pt;height:414.75pt">
            <v:imagedata r:id="rId9" o:title=""/>
          </v:shape>
        </w:pict>
      </w:r>
    </w:p>
    <w:bookmarkEnd w:id="0"/>
    <w:p w14:paraId="65E7FB5B" w14:textId="77777777" w:rsidR="00784827" w:rsidRDefault="00784827" w:rsidP="00784827">
      <w:pPr>
        <w:rPr>
          <w:noProof/>
        </w:rPr>
        <w:sectPr w:rsidR="00784827" w:rsidSect="006D6809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4172EBAC" w14:textId="77777777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r>
        <w:rPr>
          <w:rStyle w:val="normaltextrun"/>
          <w:b/>
          <w:noProof/>
        </w:rPr>
        <w:lastRenderedPageBreak/>
        <w:t>Tableau 1</w:t>
      </w:r>
      <w:r>
        <w:rPr>
          <w:rStyle w:val="tabchar"/>
          <w:rFonts w:ascii="Calibri" w:hAnsi="Calibri"/>
          <w:b/>
          <w:noProof/>
        </w:rPr>
        <w:tab/>
      </w:r>
      <w:r>
        <w:rPr>
          <w:rStyle w:val="normaltextrun"/>
          <w:b/>
          <w:noProof/>
        </w:rPr>
        <w:t>CADRE FINANCIER PLURIANNUEL (UNION À 27) AJUSTÉ POUR 2027 - prix de 2018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3"/>
        <w:gridCol w:w="1093"/>
        <w:gridCol w:w="1093"/>
        <w:gridCol w:w="1093"/>
        <w:gridCol w:w="1093"/>
        <w:gridCol w:w="1093"/>
        <w:gridCol w:w="1093"/>
        <w:gridCol w:w="1094"/>
        <w:gridCol w:w="1305"/>
      </w:tblGrid>
      <w:tr w:rsidR="00784827" w:rsidRPr="006B341E" w14:paraId="43C602E2" w14:textId="77777777" w:rsidTr="000929E8">
        <w:trPr>
          <w:trHeight w:val="270"/>
        </w:trPr>
        <w:tc>
          <w:tcPr>
            <w:tcW w:w="147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8007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i/>
                <w:noProof/>
                <w:sz w:val="20"/>
              </w:rPr>
              <w:t>(en Mio EUR - prix de 2018)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6B341E" w14:paraId="41346D79" w14:textId="77777777" w:rsidTr="000929E8">
        <w:trPr>
          <w:trHeight w:val="63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980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CRÉDITS D'ENGAGEMENT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72A32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E92E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4B884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C58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2024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F420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4A196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20F05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0C9A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</w:t>
            </w:r>
            <w:r>
              <w:rPr>
                <w:rStyle w:val="scxw11800995"/>
                <w:b/>
                <w:noProof/>
                <w:sz w:val="20"/>
              </w:rPr>
              <w:t> </w:t>
            </w:r>
            <w:r>
              <w:rPr>
                <w:b/>
                <w:noProof/>
                <w:sz w:val="20"/>
              </w:rPr>
              <w:br/>
            </w:r>
            <w:r>
              <w:rPr>
                <w:rStyle w:val="normaltextrun"/>
                <w:b/>
                <w:noProof/>
                <w:sz w:val="20"/>
              </w:rPr>
              <w:t>2021-2027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350CD75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3588D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  Marché unique, innovation et numérique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2915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19 712 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1B62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20 211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73EB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19 678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D363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19 178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269A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18 800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02004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18 956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D0C3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18 467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7D803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135 002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358964D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8AD26F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  Cohésion, résilience et valeurs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C210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5 996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BE0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62 642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D3C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63 525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D5E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65 079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0959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65 900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8C52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57 630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8BF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59 707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227378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380 479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4713D45E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EDAA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2a  Cohésion économique, sociale et territoriale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0A1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1 666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1547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56 673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691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57 005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68D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57 436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12B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57 772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22D2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48 302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ACF7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48 937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BE4E43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327 791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6B341E" w14:paraId="6FDFC06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C6F1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2b  Résilience et valeurs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F06B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4 330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1AB0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5 969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A1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6 520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5F7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7 643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745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8 128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7672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9 328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D66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10 770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CC8C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52 688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2EE45A24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5E5132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 Natural Resources and Environment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C69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53 562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E053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52 626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9E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51 893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F12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51 013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C105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49 914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CCE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48 734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325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47 960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114B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355 702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5279F57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962F09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dont: dépenses liées au marché et paiements directs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5B9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38 040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8CD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37 544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3476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36 857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62E1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36 054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286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35 283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7E9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34 602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7C1F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33 965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5CA06F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252 345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1A320EE9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BCAB7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  Migration et gestion des frontières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C66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1 687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F19A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3 104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75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3 454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CC9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3 569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55BF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4 240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4EA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4 354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6C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4 927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120AB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25 335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53E3E286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D72C0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  Sécurité et défense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D84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1 598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22DA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1 750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D3AA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1 762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0D9B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2 112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DE7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2 277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269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2 398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759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2 576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8A2AD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14 473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2CBBF799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87603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  Le voisinage et le monde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C902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15 309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25F3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15 522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A91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14 789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9C60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14 500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F0D0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14 192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3A3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13 326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45D4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13 447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9DC8A8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101 085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2EFDD23C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21681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  Administration publique européenne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5D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10 021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1A78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10 215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4D44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10 342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FEF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10 454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A717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10 554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F2C0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10 673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A08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10 843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03F7F2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73 102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57559FCD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7242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dont: dépenses administratives des institutions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7B3F77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7 742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2A5D2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7 878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A43E2A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7 945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95BF45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7 997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7B8AFC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8 025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3D264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8 077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F29E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8 188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649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55 852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2AECD47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E05D1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DES CRÉDITS D’ENGAGEMENT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60A2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107 885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E9D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166 070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5FB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165 443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4A36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165 905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CF55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165 877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E5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156 071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A19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157 927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02D74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1 085 178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0E47380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A9F9D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en pourcentage du RNB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86C90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E9B96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1,20 %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79E0C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B04B7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1,06 %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84CF286" w14:textId="40430EB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1,03 %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00B8AD" w14:textId="6F760887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0,95 %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B98EF3" w14:textId="3342F056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0,93 %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DF2C4" w14:textId="656C1B5B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6B341E" w14:paraId="49C57511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0A7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700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3B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CE7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6A7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78F9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B94C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76DB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99E2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11C66AB7" w14:textId="77777777" w:rsidTr="000929E8">
        <w:trPr>
          <w:trHeight w:val="24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28F5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DES CRÉDITS DE PAIEMENT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699C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154 065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AB5F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153 850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7A96A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146 775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F140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126 624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A404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151 112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90C1A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171 696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62FA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167 091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2612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1 071 213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14:paraId="72D496E6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3F8BC0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en pourcentage du RNB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85258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1,18 %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20893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3BD4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B41BF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0,81 %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4492E27" w14:textId="7E0ADB0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0,94 %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67C6F20" w14:textId="19A0E357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1,04 %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EBFFA1D" w14:textId="7D89082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AFC0F" w14:textId="09AC9C27" w:rsidR="00784827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1,01 %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</w:tbl>
    <w:p w14:paraId="60ADF262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</w:p>
    <w:p w14:paraId="0C388B1F" w14:textId="77777777" w:rsidR="00784827" w:rsidRDefault="00784827" w:rsidP="00784827">
      <w:pPr>
        <w:rPr>
          <w:rStyle w:val="normaltextrun"/>
          <w:rFonts w:eastAsiaTheme="majorEastAsia"/>
          <w:b/>
          <w:bCs/>
          <w:noProof/>
          <w:kern w:val="0"/>
          <w:sz w:val="24"/>
          <w:szCs w:val="24"/>
        </w:rPr>
      </w:pPr>
      <w:r>
        <w:rPr>
          <w:noProof/>
        </w:rPr>
        <w:br w:type="page"/>
      </w:r>
    </w:p>
    <w:p w14:paraId="703DDEDA" w14:textId="473B0643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r>
        <w:rPr>
          <w:rStyle w:val="normaltextrun"/>
          <w:b/>
          <w:noProof/>
        </w:rPr>
        <w:lastRenderedPageBreak/>
        <w:t>Tableau 2</w:t>
      </w:r>
      <w:r>
        <w:rPr>
          <w:rStyle w:val="tabchar"/>
          <w:rFonts w:ascii="Calibri" w:hAnsi="Calibri"/>
          <w:b/>
          <w:noProof/>
        </w:rPr>
        <w:tab/>
      </w:r>
      <w:r>
        <w:rPr>
          <w:rStyle w:val="normaltextrun"/>
          <w:b/>
          <w:noProof/>
        </w:rPr>
        <w:t>CADRE FINANCIER PLURIANNUEL (UNION À 27) AJUSTÉ POUR 2027 - prix courants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1105"/>
        <w:gridCol w:w="1104"/>
        <w:gridCol w:w="1104"/>
        <w:gridCol w:w="1104"/>
        <w:gridCol w:w="1104"/>
        <w:gridCol w:w="1104"/>
        <w:gridCol w:w="1107"/>
        <w:gridCol w:w="1220"/>
      </w:tblGrid>
      <w:tr w:rsidR="00784827" w:rsidRPr="006B341E" w14:paraId="31CDC4F5" w14:textId="77777777" w:rsidTr="000929E8">
        <w:trPr>
          <w:trHeight w:val="270"/>
        </w:trPr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9B53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i/>
                <w:noProof/>
                <w:sz w:val="20"/>
              </w:rPr>
              <w:t>(en Mio EUR - prix courants)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1A5DAF1A" w14:textId="77777777" w:rsidTr="000929E8">
        <w:trPr>
          <w:trHeight w:val="63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BD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CRÉDITS D'ENGAGEMENT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6B4D0F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C09F4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2022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ABCF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B4DA18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2024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39F13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5E872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6EF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2027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75C5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</w:t>
            </w:r>
            <w:r>
              <w:rPr>
                <w:rStyle w:val="scxw11800995"/>
                <w:b/>
                <w:noProof/>
                <w:sz w:val="20"/>
              </w:rPr>
              <w:t> </w:t>
            </w:r>
            <w:r>
              <w:rPr>
                <w:b/>
                <w:noProof/>
                <w:sz w:val="20"/>
              </w:rPr>
              <w:br/>
            </w:r>
            <w:r>
              <w:rPr>
                <w:rStyle w:val="normaltextrun"/>
                <w:b/>
                <w:noProof/>
                <w:sz w:val="20"/>
              </w:rPr>
              <w:t>2021-2027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2B2F0D74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7132ED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  Marché unique, innovation et numérique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F8E9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20 919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D66E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21 878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01AF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21 727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A7ED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21 598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591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21 596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2758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22 210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73F3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 xml:space="preserve">22 080 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5B85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152 008 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323A4E0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23E1D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  Cohésion, résilience et valeurs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D13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6 364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EBA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67 806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238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70 137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9C58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73 289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B703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75 697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D7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67 523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F7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71 362 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15B7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432 178 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670400F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1CF5E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2a  Cohésion économique, sociale et territoriale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E6C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1 769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DE20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61 345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427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62 939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4BBE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64 683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A056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66 361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D40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56 593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B1F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58 484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C2D0AC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372 174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6B341E" w14:paraId="3DD71F65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FA6AB7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2b  Résilience et valeurs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D185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4 595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AFA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6 461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8CA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7 198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BCA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8 606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380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9 336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F3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10 930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FA11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12 878 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34309A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60 004 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472C802B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0DC2E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  Ressources naturelles et environnement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48A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56 841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AD3A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56 965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F3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57 295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32DC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57 449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C9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57 336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1A1F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57 100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F849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57 316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4EFC2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400 302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704DD4D1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13DDDA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dont: dépenses liées au marché et paiements directs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DC01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40 368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FE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40 639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86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40 693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052B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40 603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7B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40 529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C2C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40 542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C6C6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40 591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FC76A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283 965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5BD8E29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4EA3CB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  Migration et gestion des frontières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88D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1 791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950E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3 360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25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3 814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51E7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4 020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DA4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4 871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BA4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5 103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B3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5 893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6A039D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28 852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350DEB5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A7AD9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5  Sécurité et défense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870E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1 696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14E0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1 896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A33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1 946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E56D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2 380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5DE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2 617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B8C2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2 810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B913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3 080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91E28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16 425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2F7A00C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0A85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6  Le voisinage et le monde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08D5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16 247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B16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16 802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EDD2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16 329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7C8E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16 331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36A0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16 303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6C6F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15 614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C9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16 071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0CE35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113 697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DD15B4" w14:paraId="60456D3E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67BD3E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7  Administration publique européenne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C9B4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10 635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D0D1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11 058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CFF1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11 419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291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11 773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604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12 124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39C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12 506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15A1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12 959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B194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82 474 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46BC211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CC3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dont: dépenses administratives des institutions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53E0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8 216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DD539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8 528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0DC65D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8 772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23B42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9 006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796CF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9 219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5722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9 464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8C2BF4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9 786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06C6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62 991 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23EBCE70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4EF9B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DES CRÉDITS D’ENGAGEMENT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CF24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114 493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A75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179 765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D7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182 667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F56E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186 840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4A82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190 544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4367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182 866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A399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188 761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1401E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1 225 936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:rsidRPr="006B341E" w14:paraId="3DBE589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5B583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en pourcentage du RNB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54BC7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CE92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1,20 %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3EA06D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4156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1,06 %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27E92E" w14:textId="3342A8A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1,03 %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72964BF" w14:textId="0E6466E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0,95 %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A0AE7D3" w14:textId="34E4A30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0,93 %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C6DD5" w14:textId="23BC675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6B341E" w14:paraId="5B70C47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9C5B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2D90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D537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8A9D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794B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1DA0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5D6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4CA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CF1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>
              <w:rPr>
                <w:rStyle w:val="eop"/>
                <w:noProof/>
                <w:sz w:val="20"/>
              </w:rPr>
              <w:t> </w:t>
            </w:r>
          </w:p>
        </w:tc>
      </w:tr>
      <w:tr w:rsidR="00784827" w:rsidRPr="00DD15B4" w14:paraId="758AFF88" w14:textId="77777777" w:rsidTr="000929E8">
        <w:trPr>
          <w:trHeight w:val="24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2F33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TOTAL DES CRÉDITS DE PAIEMENT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DA56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163 496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31C2F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166 534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11B9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162 053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09248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142 601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CC21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173 583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2DCA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201 170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C4F1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199 711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77318C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>
              <w:rPr>
                <w:rStyle w:val="normaltextrun"/>
                <w:b/>
                <w:noProof/>
                <w:sz w:val="20"/>
              </w:rPr>
              <w:t>1 209 148</w:t>
            </w:r>
            <w:r>
              <w:rPr>
                <w:rStyle w:val="eop"/>
                <w:b/>
                <w:noProof/>
                <w:sz w:val="20"/>
              </w:rPr>
              <w:t> </w:t>
            </w:r>
          </w:p>
        </w:tc>
      </w:tr>
      <w:tr w:rsidR="00784827" w14:paraId="12B16672" w14:textId="77777777" w:rsidTr="000929E8">
        <w:trPr>
          <w:trHeight w:val="25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79F1C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en pourcentage du RNB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13E26C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1,18 %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86384E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1,12 %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CED6F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BE016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0,81 %</w:t>
            </w:r>
            <w:r>
              <w:rPr>
                <w:rStyle w:val="eop"/>
                <w:noProof/>
                <w:sz w:val="20"/>
              </w:rPr>
              <w:t> 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C5801C" w14:textId="24200831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0,94 %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D0AC14" w14:textId="310D911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1,04 %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666969" w14:textId="4A7EB4A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0,99 %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6BB6F" w14:textId="2CC50DDD" w:rsidR="00784827" w:rsidRDefault="00B249B7" w:rsidP="000929E8">
            <w:pPr>
              <w:pStyle w:val="paragraph"/>
              <w:spacing w:before="0" w:beforeAutospacing="0" w:after="0" w:afterAutospacing="0"/>
              <w:ind w:firstLine="19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noProof/>
                <w:sz w:val="20"/>
              </w:rPr>
              <w:t>1,01 %</w:t>
            </w:r>
            <w:r>
              <w:rPr>
                <w:rStyle w:val="eop"/>
                <w:noProof/>
                <w:sz w:val="20"/>
              </w:rPr>
              <w:t> </w:t>
            </w:r>
          </w:p>
        </w:tc>
      </w:tr>
    </w:tbl>
    <w:p w14:paraId="3AB3E414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  <w:r>
        <w:rPr>
          <w:rStyle w:val="eop"/>
          <w:noProof/>
        </w:rPr>
        <w:t> </w:t>
      </w:r>
    </w:p>
    <w:sectPr w:rsidR="00784827" w:rsidSect="0078482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5927A" w14:textId="77777777" w:rsidR="005F2E24" w:rsidRDefault="005F2E24" w:rsidP="00784827">
      <w:pPr>
        <w:spacing w:after="0" w:line="240" w:lineRule="auto"/>
      </w:pPr>
      <w:r>
        <w:separator/>
      </w:r>
    </w:p>
  </w:endnote>
  <w:endnote w:type="continuationSeparator" w:id="0">
    <w:p w14:paraId="1B5F8F05" w14:textId="77777777" w:rsidR="005F2E24" w:rsidRDefault="005F2E24" w:rsidP="00784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CBE6" w14:textId="337EF355" w:rsidR="006D6809" w:rsidRPr="006D6809" w:rsidRDefault="006D6809" w:rsidP="006D6809">
    <w:pPr>
      <w:pStyle w:val="FooterCoverPage"/>
      <w:rPr>
        <w:rFonts w:ascii="Arial" w:hAnsi="Arial" w:cs="Arial"/>
        <w:b/>
        <w:sz w:val="48"/>
      </w:rPr>
    </w:pPr>
    <w:r w:rsidRPr="006D6809">
      <w:rPr>
        <w:rFonts w:ascii="Arial" w:hAnsi="Arial" w:cs="Arial"/>
        <w:b/>
        <w:sz w:val="48"/>
      </w:rPr>
      <w:t>FR</w:t>
    </w:r>
    <w:r w:rsidRPr="006D6809">
      <w:rPr>
        <w:rFonts w:ascii="Arial" w:hAnsi="Arial" w:cs="Arial"/>
        <w:b/>
        <w:sz w:val="48"/>
      </w:rPr>
      <w:tab/>
    </w:r>
    <w:r w:rsidRPr="006D6809">
      <w:rPr>
        <w:rFonts w:ascii="Arial" w:hAnsi="Arial" w:cs="Arial"/>
        <w:b/>
        <w:sz w:val="48"/>
      </w:rPr>
      <w:tab/>
    </w:r>
    <w:r w:rsidRPr="006D6809">
      <w:tab/>
    </w:r>
    <w:r w:rsidRPr="006D6809">
      <w:rPr>
        <w:rFonts w:ascii="Arial" w:hAnsi="Arial" w:cs="Arial"/>
        <w:b/>
        <w:sz w:val="48"/>
      </w:rPr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06C41" w14:textId="4AE02D20" w:rsidR="006D6809" w:rsidRPr="006D6809" w:rsidRDefault="006D6809" w:rsidP="006D6809">
    <w:pPr>
      <w:pStyle w:val="FooterCoverPage"/>
      <w:rPr>
        <w:rFonts w:ascii="Arial" w:hAnsi="Arial" w:cs="Arial"/>
        <w:b/>
        <w:sz w:val="48"/>
      </w:rPr>
    </w:pPr>
    <w:r w:rsidRPr="006D6809">
      <w:rPr>
        <w:rFonts w:ascii="Arial" w:hAnsi="Arial" w:cs="Arial"/>
        <w:b/>
        <w:sz w:val="48"/>
      </w:rPr>
      <w:t>FR</w:t>
    </w:r>
    <w:r w:rsidRPr="006D6809">
      <w:rPr>
        <w:rFonts w:ascii="Arial" w:hAnsi="Arial" w:cs="Arial"/>
        <w:b/>
        <w:sz w:val="48"/>
      </w:rPr>
      <w:tab/>
    </w:r>
    <w:r w:rsidRPr="006D6809">
      <w:rPr>
        <w:rFonts w:ascii="Arial" w:hAnsi="Arial" w:cs="Arial"/>
        <w:b/>
        <w:sz w:val="48"/>
      </w:rPr>
      <w:tab/>
    </w:r>
    <w:r w:rsidRPr="006D6809">
      <w:tab/>
    </w:r>
    <w:r w:rsidRPr="006D6809">
      <w:rPr>
        <w:rFonts w:ascii="Arial" w:hAnsi="Arial" w:cs="Arial"/>
        <w:b/>
        <w:sz w:val="48"/>
      </w:rPr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B5D37" w14:textId="77777777" w:rsidR="006D6809" w:rsidRPr="006D6809" w:rsidRDefault="006D6809" w:rsidP="006D6809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F99DE" w14:textId="77777777" w:rsidR="000A6166" w:rsidRPr="00784827" w:rsidRDefault="000A6166" w:rsidP="0078482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>
      <w:rPr>
        <w:rFonts w:ascii="Arial" w:hAnsi="Arial"/>
        <w:b/>
        <w:sz w:val="48"/>
      </w:rPr>
      <w:tab/>
    </w:r>
    <w:r>
      <w:rPr>
        <w:rFonts w:ascii="Arial" w:hAnsi="Arial"/>
        <w:b/>
        <w:sz w:val="48"/>
      </w:rPr>
      <w:tab/>
    </w:r>
    <w:r>
      <w:tab/>
    </w:r>
    <w:r>
      <w:rPr>
        <w:rFonts w:ascii="Arial" w:hAnsi="Arial"/>
        <w:b/>
        <w:sz w:val="48"/>
      </w:rPr>
      <w:t>FR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08BC9" w14:textId="176F926D" w:rsidR="00784827" w:rsidRPr="00BD0E45" w:rsidRDefault="00C5224B" w:rsidP="00BD0E45">
    <w:pPr>
      <w:pStyle w:val="Footer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FR</w:t>
    </w:r>
    <w:r w:rsidR="00784827">
      <w:rPr>
        <w:rFonts w:ascii="Arial" w:hAnsi="Arial"/>
        <w:b/>
        <w:sz w:val="48"/>
      </w:rPr>
      <w:tab/>
    </w:r>
    <w:r w:rsidR="00784827">
      <w:fldChar w:fldCharType="begin"/>
    </w:r>
    <w:r w:rsidR="00784827">
      <w:instrText xml:space="preserve"> PAGE  \* MERGEFORMAT </w:instrText>
    </w:r>
    <w:r w:rsidR="00784827">
      <w:fldChar w:fldCharType="separate"/>
    </w:r>
    <w:r w:rsidR="006D6809">
      <w:rPr>
        <w:noProof/>
      </w:rPr>
      <w:t>1</w:t>
    </w:r>
    <w:r w:rsidR="00784827">
      <w:fldChar w:fldCharType="end"/>
    </w:r>
    <w:r w:rsidR="00784827">
      <w:tab/>
    </w:r>
    <w:r w:rsidR="00784827">
      <w:tab/>
    </w:r>
    <w:r w:rsidR="00784827">
      <w:rPr>
        <w:rFonts w:ascii="Arial" w:hAnsi="Arial"/>
        <w:b/>
        <w:sz w:val="48"/>
      </w:rPr>
      <w:t>FR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1461" w14:textId="77777777" w:rsidR="000A6166" w:rsidRDefault="000A6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2B461" w14:textId="77777777" w:rsidR="005F2E24" w:rsidRDefault="005F2E24" w:rsidP="00784827">
      <w:pPr>
        <w:spacing w:after="0" w:line="240" w:lineRule="auto"/>
      </w:pPr>
      <w:r>
        <w:separator/>
      </w:r>
    </w:p>
  </w:footnote>
  <w:footnote w:type="continuationSeparator" w:id="0">
    <w:p w14:paraId="468F254E" w14:textId="77777777" w:rsidR="005F2E24" w:rsidRDefault="005F2E24" w:rsidP="00784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5F67D" w14:textId="77777777" w:rsidR="006D6809" w:rsidRPr="006D6809" w:rsidRDefault="006D6809" w:rsidP="006D6809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433F" w14:textId="77777777" w:rsidR="006D6809" w:rsidRPr="006D6809" w:rsidRDefault="006D6809" w:rsidP="006D6809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A5935" w14:textId="77777777" w:rsidR="006D6809" w:rsidRPr="006D6809" w:rsidRDefault="006D6809" w:rsidP="006D6809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FE705" w14:textId="77777777" w:rsidR="000A6166" w:rsidRDefault="000A616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66A5" w14:textId="77777777" w:rsidR="00784827" w:rsidRPr="00BD0E45" w:rsidRDefault="00784827" w:rsidP="00BD0E4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04E5" w14:textId="77777777" w:rsidR="000A6166" w:rsidRDefault="000A61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ocStatus" w:val="Green"/>
    <w:docVar w:name="EPKit_DocumentHasBeenSaved" w:val="true"/>
    <w:docVar w:name="LW_ACCOMPAGNANT.CP" w:val="de la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100234CC-2461-4907-AECA-52498ADAEB09"/>
    <w:docVar w:name="LW_COVERPAGE_TYPE" w:val="1"/>
    <w:docVar w:name="LW_CROSSREFERENCE" w:val="&lt;UNUSED&gt;"/>
    <w:docVar w:name="LW_DATE.ADOPT.CP_ISODATE" w:val="&lt;EMPTY&gt;"/>
    <w:docVar w:name="LW_DocType" w:val="NORMAL"/>
    <w:docVar w:name="LW_EMISSION" w:val="9.6.2026"/>
    <w:docVar w:name="LW_EMISSION_ISODATE" w:val="2026-06-09"/>
    <w:docVar w:name="LW_EMISSION_LOCATION" w:val="BRX"/>
    <w:docVar w:name="LW_EMISSION_PREFIX" w:val="Bruxelles, le "/>
    <w:docVar w:name="LW_EMISSION_SUFFIX" w:val=" "/>
    <w:docVar w:name="LW_ID_DOCTYPE_NONLW" w:val="CP-039"/>
    <w:docVar w:name="LW_INTERETEEE.CP" w:val="&lt;UNUSED&gt;"/>
    <w:docVar w:name="LW_LANGUE" w:val="FR"/>
    <w:docVar w:name="LW_LANGUESFAISANTFOI.CP" w:val="&lt;UNUSED&gt;"/>
    <w:docVar w:name="LW_LEVEL_OF_SENSITIVITY" w:val="Standard treatment"/>
    <w:docVar w:name="LW_NOM.INST" w:val="COMMISSION EUROPÉENNE"/>
    <w:docVar w:name="LW_NOM.INST_JOINTDOC" w:val="&lt;EMPTY&gt;"/>
    <w:docVar w:name="LW_OBJETACTEPRINCIPAL.CP" w:val="Ajustement technique du cadre financier pluriannuel pour 2027 conformément à l\u8217?article 4 du règlement (UE, Euratom) 2020/2093 du Conseil fixant le cadre financier pluriannuel pour les années 2021 à 2027_x000d__x000b_"/>
    <w:docVar w:name="LW_PART_NBR" w:val="1"/>
    <w:docVar w:name="LW_PART_NBR_TOTAL" w:val="1"/>
    <w:docVar w:name="LW_REF.II.NEW.CP" w:val="&lt;UNUSED&gt;"/>
    <w:docVar w:name="LW_REF.II.NEW.CP_NUMBER" w:val="&lt;UNUSED&gt;"/>
    <w:docVar w:name="LW_REF.II.NEW.CP_YEAR" w:val="2026"/>
    <w:docVar w:name="LW_REF.INST.NEW" w:val="COM"/>
    <w:docVar w:name="LW_REF.INST.NEW_ADOPTED" w:val="final"/>
    <w:docVar w:name="LW_REF.INST.NEW_TEXT" w:val="(2026) 29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&lt;UNUSED&gt;"/>
    <w:docVar w:name="LW_TYPE.DOC.CP" w:val="ANNEXE_x000b_"/>
    <w:docVar w:name="LW_TYPEACTEPRINCIPAL.CP" w:val="COMMUNICATION DE LA COMMISSION AU PARLEMENT EUROPÉEN ET AU CONSEIL_x000b_"/>
    <w:docVar w:name="LwApiVersions" w:val="LW4CoDe 1.24.5.0; LW 9.2, Build 20251112"/>
  </w:docVars>
  <w:rsids>
    <w:rsidRoot w:val="00784827"/>
    <w:rsid w:val="00001C6C"/>
    <w:rsid w:val="00004407"/>
    <w:rsid w:val="00006752"/>
    <w:rsid w:val="00006DC5"/>
    <w:rsid w:val="00010085"/>
    <w:rsid w:val="00015F41"/>
    <w:rsid w:val="00016A1D"/>
    <w:rsid w:val="00027673"/>
    <w:rsid w:val="00032B9E"/>
    <w:rsid w:val="00034D40"/>
    <w:rsid w:val="000362E8"/>
    <w:rsid w:val="0004216B"/>
    <w:rsid w:val="00050723"/>
    <w:rsid w:val="000522B3"/>
    <w:rsid w:val="00056252"/>
    <w:rsid w:val="00066102"/>
    <w:rsid w:val="00074E63"/>
    <w:rsid w:val="000774E3"/>
    <w:rsid w:val="00077E5A"/>
    <w:rsid w:val="000802A9"/>
    <w:rsid w:val="000805D7"/>
    <w:rsid w:val="000814EE"/>
    <w:rsid w:val="00087DFC"/>
    <w:rsid w:val="0009384E"/>
    <w:rsid w:val="00093B01"/>
    <w:rsid w:val="00094AB3"/>
    <w:rsid w:val="000A1E7B"/>
    <w:rsid w:val="000A2FEB"/>
    <w:rsid w:val="000A3F20"/>
    <w:rsid w:val="000A6166"/>
    <w:rsid w:val="000B2239"/>
    <w:rsid w:val="000B47C8"/>
    <w:rsid w:val="000B6F4B"/>
    <w:rsid w:val="000C1E11"/>
    <w:rsid w:val="000C7E57"/>
    <w:rsid w:val="000D6595"/>
    <w:rsid w:val="000D6830"/>
    <w:rsid w:val="000D6C90"/>
    <w:rsid w:val="000D6F4C"/>
    <w:rsid w:val="000D76F9"/>
    <w:rsid w:val="000E07A0"/>
    <w:rsid w:val="000E3092"/>
    <w:rsid w:val="000E4AE4"/>
    <w:rsid w:val="000E608C"/>
    <w:rsid w:val="000F098F"/>
    <w:rsid w:val="000F0A21"/>
    <w:rsid w:val="000F22E5"/>
    <w:rsid w:val="000F24E9"/>
    <w:rsid w:val="000F319A"/>
    <w:rsid w:val="000F4EF8"/>
    <w:rsid w:val="000F5CF4"/>
    <w:rsid w:val="00100AB3"/>
    <w:rsid w:val="00103206"/>
    <w:rsid w:val="00115F4F"/>
    <w:rsid w:val="00120858"/>
    <w:rsid w:val="00121C77"/>
    <w:rsid w:val="00124112"/>
    <w:rsid w:val="00126A7D"/>
    <w:rsid w:val="00132369"/>
    <w:rsid w:val="00135564"/>
    <w:rsid w:val="0013670C"/>
    <w:rsid w:val="0013778A"/>
    <w:rsid w:val="00151767"/>
    <w:rsid w:val="0015534F"/>
    <w:rsid w:val="00155C60"/>
    <w:rsid w:val="001702DA"/>
    <w:rsid w:val="001703A8"/>
    <w:rsid w:val="00171C3F"/>
    <w:rsid w:val="001735D3"/>
    <w:rsid w:val="0017673C"/>
    <w:rsid w:val="00182F28"/>
    <w:rsid w:val="00184E91"/>
    <w:rsid w:val="001851DF"/>
    <w:rsid w:val="001938A1"/>
    <w:rsid w:val="001949C1"/>
    <w:rsid w:val="001974D7"/>
    <w:rsid w:val="001A53D0"/>
    <w:rsid w:val="001B3FA3"/>
    <w:rsid w:val="001B5C3E"/>
    <w:rsid w:val="001B6A00"/>
    <w:rsid w:val="001B6F6B"/>
    <w:rsid w:val="001D5492"/>
    <w:rsid w:val="001E280F"/>
    <w:rsid w:val="001E3C19"/>
    <w:rsid w:val="001E402D"/>
    <w:rsid w:val="001E471A"/>
    <w:rsid w:val="001E653B"/>
    <w:rsid w:val="001E7494"/>
    <w:rsid w:val="001F40E8"/>
    <w:rsid w:val="001F4FCE"/>
    <w:rsid w:val="001F597B"/>
    <w:rsid w:val="001F75E3"/>
    <w:rsid w:val="002027AD"/>
    <w:rsid w:val="002121E9"/>
    <w:rsid w:val="0021316B"/>
    <w:rsid w:val="00215E1A"/>
    <w:rsid w:val="002259A4"/>
    <w:rsid w:val="002460E2"/>
    <w:rsid w:val="0024673C"/>
    <w:rsid w:val="00254FB6"/>
    <w:rsid w:val="00256DF8"/>
    <w:rsid w:val="002650C3"/>
    <w:rsid w:val="00266542"/>
    <w:rsid w:val="00287388"/>
    <w:rsid w:val="00287E3F"/>
    <w:rsid w:val="002A3669"/>
    <w:rsid w:val="002A5131"/>
    <w:rsid w:val="002A5147"/>
    <w:rsid w:val="002A70CB"/>
    <w:rsid w:val="002A7D7C"/>
    <w:rsid w:val="002B127B"/>
    <w:rsid w:val="002B26BF"/>
    <w:rsid w:val="002B7D76"/>
    <w:rsid w:val="002C5925"/>
    <w:rsid w:val="002C6D4A"/>
    <w:rsid w:val="002D00A1"/>
    <w:rsid w:val="002D1203"/>
    <w:rsid w:val="002D3454"/>
    <w:rsid w:val="002D3964"/>
    <w:rsid w:val="002D4C79"/>
    <w:rsid w:val="002D6022"/>
    <w:rsid w:val="002D6EF9"/>
    <w:rsid w:val="002D7DBB"/>
    <w:rsid w:val="002E3F74"/>
    <w:rsid w:val="002E42C4"/>
    <w:rsid w:val="002F250F"/>
    <w:rsid w:val="002F43C0"/>
    <w:rsid w:val="002F6031"/>
    <w:rsid w:val="002F7A65"/>
    <w:rsid w:val="00300DF4"/>
    <w:rsid w:val="00302606"/>
    <w:rsid w:val="003028B7"/>
    <w:rsid w:val="003029C7"/>
    <w:rsid w:val="003043FA"/>
    <w:rsid w:val="003101CC"/>
    <w:rsid w:val="00311020"/>
    <w:rsid w:val="00316555"/>
    <w:rsid w:val="00317AF3"/>
    <w:rsid w:val="00324872"/>
    <w:rsid w:val="00327B32"/>
    <w:rsid w:val="00333E8F"/>
    <w:rsid w:val="00340516"/>
    <w:rsid w:val="003414FC"/>
    <w:rsid w:val="003415DA"/>
    <w:rsid w:val="003426A1"/>
    <w:rsid w:val="00343954"/>
    <w:rsid w:val="003522B2"/>
    <w:rsid w:val="00353E16"/>
    <w:rsid w:val="00361CC8"/>
    <w:rsid w:val="00362217"/>
    <w:rsid w:val="00363DEA"/>
    <w:rsid w:val="00376B95"/>
    <w:rsid w:val="00385659"/>
    <w:rsid w:val="00385F61"/>
    <w:rsid w:val="00390B1E"/>
    <w:rsid w:val="00391BA8"/>
    <w:rsid w:val="003B022B"/>
    <w:rsid w:val="003C2D6A"/>
    <w:rsid w:val="003C6925"/>
    <w:rsid w:val="003C75B9"/>
    <w:rsid w:val="003C7D00"/>
    <w:rsid w:val="003D6A48"/>
    <w:rsid w:val="003D79B0"/>
    <w:rsid w:val="003E3F3F"/>
    <w:rsid w:val="003E5CDA"/>
    <w:rsid w:val="003F12DE"/>
    <w:rsid w:val="003F2983"/>
    <w:rsid w:val="003F52CC"/>
    <w:rsid w:val="00403274"/>
    <w:rsid w:val="0042064B"/>
    <w:rsid w:val="0042471B"/>
    <w:rsid w:val="004306E8"/>
    <w:rsid w:val="00430B00"/>
    <w:rsid w:val="00431028"/>
    <w:rsid w:val="004329BF"/>
    <w:rsid w:val="00433B9A"/>
    <w:rsid w:val="00441FFF"/>
    <w:rsid w:val="00450DB2"/>
    <w:rsid w:val="00452560"/>
    <w:rsid w:val="00452578"/>
    <w:rsid w:val="004545DA"/>
    <w:rsid w:val="00454FC7"/>
    <w:rsid w:val="00455015"/>
    <w:rsid w:val="0045656F"/>
    <w:rsid w:val="00456E10"/>
    <w:rsid w:val="00461B2A"/>
    <w:rsid w:val="00465FC4"/>
    <w:rsid w:val="00470A90"/>
    <w:rsid w:val="0047441C"/>
    <w:rsid w:val="00475B31"/>
    <w:rsid w:val="00477992"/>
    <w:rsid w:val="004808AF"/>
    <w:rsid w:val="004824C1"/>
    <w:rsid w:val="00492DDC"/>
    <w:rsid w:val="004A1FF7"/>
    <w:rsid w:val="004A5B7A"/>
    <w:rsid w:val="004A7328"/>
    <w:rsid w:val="004A7CA9"/>
    <w:rsid w:val="004B0CC0"/>
    <w:rsid w:val="004B0D87"/>
    <w:rsid w:val="004B58CB"/>
    <w:rsid w:val="004B7B7D"/>
    <w:rsid w:val="004C073A"/>
    <w:rsid w:val="004C3FE8"/>
    <w:rsid w:val="004C6696"/>
    <w:rsid w:val="004C6EF1"/>
    <w:rsid w:val="004D1B8E"/>
    <w:rsid w:val="004D37E7"/>
    <w:rsid w:val="004E489B"/>
    <w:rsid w:val="004E494E"/>
    <w:rsid w:val="004F2971"/>
    <w:rsid w:val="004F4B60"/>
    <w:rsid w:val="004F6208"/>
    <w:rsid w:val="004F6D15"/>
    <w:rsid w:val="0050291B"/>
    <w:rsid w:val="005144B3"/>
    <w:rsid w:val="00520447"/>
    <w:rsid w:val="005211E7"/>
    <w:rsid w:val="00524438"/>
    <w:rsid w:val="005259DB"/>
    <w:rsid w:val="005307BC"/>
    <w:rsid w:val="00534DFA"/>
    <w:rsid w:val="00542C5F"/>
    <w:rsid w:val="00543C16"/>
    <w:rsid w:val="005460E7"/>
    <w:rsid w:val="00546841"/>
    <w:rsid w:val="0055066A"/>
    <w:rsid w:val="00555A66"/>
    <w:rsid w:val="00556CB8"/>
    <w:rsid w:val="0056101E"/>
    <w:rsid w:val="00564265"/>
    <w:rsid w:val="00564723"/>
    <w:rsid w:val="005722DA"/>
    <w:rsid w:val="00572E23"/>
    <w:rsid w:val="00572E9D"/>
    <w:rsid w:val="005731E9"/>
    <w:rsid w:val="00573D8D"/>
    <w:rsid w:val="0059422A"/>
    <w:rsid w:val="005B3D83"/>
    <w:rsid w:val="005B508B"/>
    <w:rsid w:val="005B595D"/>
    <w:rsid w:val="005B5F46"/>
    <w:rsid w:val="005B75D1"/>
    <w:rsid w:val="005C0350"/>
    <w:rsid w:val="005C20A4"/>
    <w:rsid w:val="005D0562"/>
    <w:rsid w:val="005D3CB6"/>
    <w:rsid w:val="005E0FF7"/>
    <w:rsid w:val="005E10AB"/>
    <w:rsid w:val="005F2E24"/>
    <w:rsid w:val="005F36F9"/>
    <w:rsid w:val="006020C5"/>
    <w:rsid w:val="00606365"/>
    <w:rsid w:val="006103CD"/>
    <w:rsid w:val="00612430"/>
    <w:rsid w:val="00615532"/>
    <w:rsid w:val="00616EAD"/>
    <w:rsid w:val="00621A1D"/>
    <w:rsid w:val="00621D8F"/>
    <w:rsid w:val="0062251A"/>
    <w:rsid w:val="00633256"/>
    <w:rsid w:val="006363FD"/>
    <w:rsid w:val="00636BE6"/>
    <w:rsid w:val="00637C36"/>
    <w:rsid w:val="00641E2B"/>
    <w:rsid w:val="0064414D"/>
    <w:rsid w:val="00647157"/>
    <w:rsid w:val="00653585"/>
    <w:rsid w:val="00653E96"/>
    <w:rsid w:val="00656A28"/>
    <w:rsid w:val="00666DC4"/>
    <w:rsid w:val="00672F24"/>
    <w:rsid w:val="00674658"/>
    <w:rsid w:val="0068038A"/>
    <w:rsid w:val="006811A2"/>
    <w:rsid w:val="006818C3"/>
    <w:rsid w:val="00683803"/>
    <w:rsid w:val="00687857"/>
    <w:rsid w:val="006976D2"/>
    <w:rsid w:val="006A5B22"/>
    <w:rsid w:val="006B1860"/>
    <w:rsid w:val="006B3B86"/>
    <w:rsid w:val="006C00ED"/>
    <w:rsid w:val="006C0DA7"/>
    <w:rsid w:val="006C68A0"/>
    <w:rsid w:val="006D0029"/>
    <w:rsid w:val="006D0779"/>
    <w:rsid w:val="006D57D5"/>
    <w:rsid w:val="006D59FF"/>
    <w:rsid w:val="006D6809"/>
    <w:rsid w:val="006D70A5"/>
    <w:rsid w:val="006E4B4C"/>
    <w:rsid w:val="006E6C08"/>
    <w:rsid w:val="006E6F72"/>
    <w:rsid w:val="006E769A"/>
    <w:rsid w:val="006F5D9D"/>
    <w:rsid w:val="00707BE3"/>
    <w:rsid w:val="007124FB"/>
    <w:rsid w:val="00713B7A"/>
    <w:rsid w:val="007160D2"/>
    <w:rsid w:val="00717074"/>
    <w:rsid w:val="00726264"/>
    <w:rsid w:val="00734823"/>
    <w:rsid w:val="007349B7"/>
    <w:rsid w:val="007379C1"/>
    <w:rsid w:val="0074145E"/>
    <w:rsid w:val="0074600D"/>
    <w:rsid w:val="00747832"/>
    <w:rsid w:val="00754DD9"/>
    <w:rsid w:val="007724B8"/>
    <w:rsid w:val="00772E7E"/>
    <w:rsid w:val="007734F2"/>
    <w:rsid w:val="0077403D"/>
    <w:rsid w:val="007847C5"/>
    <w:rsid w:val="00784827"/>
    <w:rsid w:val="00787781"/>
    <w:rsid w:val="00790348"/>
    <w:rsid w:val="00791A3A"/>
    <w:rsid w:val="00797C7A"/>
    <w:rsid w:val="007A2E9D"/>
    <w:rsid w:val="007A4244"/>
    <w:rsid w:val="007A4B42"/>
    <w:rsid w:val="007A52CE"/>
    <w:rsid w:val="007B0630"/>
    <w:rsid w:val="007B2F0F"/>
    <w:rsid w:val="007B4B72"/>
    <w:rsid w:val="007D1ED1"/>
    <w:rsid w:val="007E185B"/>
    <w:rsid w:val="007E2747"/>
    <w:rsid w:val="007E364A"/>
    <w:rsid w:val="007E70B3"/>
    <w:rsid w:val="007F05D0"/>
    <w:rsid w:val="007F5C48"/>
    <w:rsid w:val="008007C1"/>
    <w:rsid w:val="00802206"/>
    <w:rsid w:val="00804819"/>
    <w:rsid w:val="008105CA"/>
    <w:rsid w:val="00811A46"/>
    <w:rsid w:val="00812410"/>
    <w:rsid w:val="008137F1"/>
    <w:rsid w:val="008138FF"/>
    <w:rsid w:val="00816395"/>
    <w:rsid w:val="008235DD"/>
    <w:rsid w:val="008244E4"/>
    <w:rsid w:val="0082508D"/>
    <w:rsid w:val="00826493"/>
    <w:rsid w:val="00826A2A"/>
    <w:rsid w:val="00826F0E"/>
    <w:rsid w:val="00836BB6"/>
    <w:rsid w:val="00836E5A"/>
    <w:rsid w:val="00837752"/>
    <w:rsid w:val="008379F3"/>
    <w:rsid w:val="00850F70"/>
    <w:rsid w:val="0085359A"/>
    <w:rsid w:val="008618CA"/>
    <w:rsid w:val="00867C11"/>
    <w:rsid w:val="00871B91"/>
    <w:rsid w:val="00872D38"/>
    <w:rsid w:val="008755CD"/>
    <w:rsid w:val="00880880"/>
    <w:rsid w:val="0088178F"/>
    <w:rsid w:val="00887539"/>
    <w:rsid w:val="00891F7F"/>
    <w:rsid w:val="00892797"/>
    <w:rsid w:val="00895B98"/>
    <w:rsid w:val="00895EB9"/>
    <w:rsid w:val="008B2DC6"/>
    <w:rsid w:val="008C4E29"/>
    <w:rsid w:val="008C5E92"/>
    <w:rsid w:val="008D1F0F"/>
    <w:rsid w:val="008D4A5E"/>
    <w:rsid w:val="008F13AA"/>
    <w:rsid w:val="008F7698"/>
    <w:rsid w:val="0090024F"/>
    <w:rsid w:val="00900BF9"/>
    <w:rsid w:val="00901F5B"/>
    <w:rsid w:val="00905015"/>
    <w:rsid w:val="00915396"/>
    <w:rsid w:val="0091629F"/>
    <w:rsid w:val="00922CB2"/>
    <w:rsid w:val="00925C15"/>
    <w:rsid w:val="00926C3C"/>
    <w:rsid w:val="009277BF"/>
    <w:rsid w:val="00927876"/>
    <w:rsid w:val="00931D9D"/>
    <w:rsid w:val="00937F64"/>
    <w:rsid w:val="0094049B"/>
    <w:rsid w:val="009446A6"/>
    <w:rsid w:val="0094547A"/>
    <w:rsid w:val="00953392"/>
    <w:rsid w:val="009615C6"/>
    <w:rsid w:val="00972C51"/>
    <w:rsid w:val="0097709A"/>
    <w:rsid w:val="0098046C"/>
    <w:rsid w:val="009805E3"/>
    <w:rsid w:val="00994BF6"/>
    <w:rsid w:val="009955DC"/>
    <w:rsid w:val="00996235"/>
    <w:rsid w:val="009A1520"/>
    <w:rsid w:val="009B3E32"/>
    <w:rsid w:val="009B75D0"/>
    <w:rsid w:val="009D6C77"/>
    <w:rsid w:val="009D76A1"/>
    <w:rsid w:val="009E0838"/>
    <w:rsid w:val="009E50D9"/>
    <w:rsid w:val="009E67F2"/>
    <w:rsid w:val="009F545B"/>
    <w:rsid w:val="00A022D3"/>
    <w:rsid w:val="00A0357B"/>
    <w:rsid w:val="00A07E89"/>
    <w:rsid w:val="00A10839"/>
    <w:rsid w:val="00A150CC"/>
    <w:rsid w:val="00A156AB"/>
    <w:rsid w:val="00A179A9"/>
    <w:rsid w:val="00A20559"/>
    <w:rsid w:val="00A215BC"/>
    <w:rsid w:val="00A267DE"/>
    <w:rsid w:val="00A27218"/>
    <w:rsid w:val="00A35B49"/>
    <w:rsid w:val="00A416CC"/>
    <w:rsid w:val="00A42EFD"/>
    <w:rsid w:val="00A44FE4"/>
    <w:rsid w:val="00A45F5C"/>
    <w:rsid w:val="00A4639B"/>
    <w:rsid w:val="00A46672"/>
    <w:rsid w:val="00A47B5B"/>
    <w:rsid w:val="00A5027A"/>
    <w:rsid w:val="00A63833"/>
    <w:rsid w:val="00A6603C"/>
    <w:rsid w:val="00A67690"/>
    <w:rsid w:val="00A74344"/>
    <w:rsid w:val="00A75240"/>
    <w:rsid w:val="00AA6D9A"/>
    <w:rsid w:val="00AB62B8"/>
    <w:rsid w:val="00AC482B"/>
    <w:rsid w:val="00AD4330"/>
    <w:rsid w:val="00AE2B21"/>
    <w:rsid w:val="00AE4001"/>
    <w:rsid w:val="00AF61D5"/>
    <w:rsid w:val="00AF7854"/>
    <w:rsid w:val="00B00F35"/>
    <w:rsid w:val="00B114CB"/>
    <w:rsid w:val="00B132E8"/>
    <w:rsid w:val="00B15852"/>
    <w:rsid w:val="00B228D6"/>
    <w:rsid w:val="00B24402"/>
    <w:rsid w:val="00B249B7"/>
    <w:rsid w:val="00B26E27"/>
    <w:rsid w:val="00B30E22"/>
    <w:rsid w:val="00B40155"/>
    <w:rsid w:val="00B532EE"/>
    <w:rsid w:val="00B54699"/>
    <w:rsid w:val="00B620F7"/>
    <w:rsid w:val="00B67D7C"/>
    <w:rsid w:val="00B80DCD"/>
    <w:rsid w:val="00B8135D"/>
    <w:rsid w:val="00B92C4D"/>
    <w:rsid w:val="00B94C94"/>
    <w:rsid w:val="00BA1A83"/>
    <w:rsid w:val="00BA5C93"/>
    <w:rsid w:val="00BB0546"/>
    <w:rsid w:val="00BB0E22"/>
    <w:rsid w:val="00BB5CE0"/>
    <w:rsid w:val="00BB7F1C"/>
    <w:rsid w:val="00BC6459"/>
    <w:rsid w:val="00BD1A9D"/>
    <w:rsid w:val="00BD6A81"/>
    <w:rsid w:val="00BE0268"/>
    <w:rsid w:val="00BE07E4"/>
    <w:rsid w:val="00BE4A9B"/>
    <w:rsid w:val="00BE6526"/>
    <w:rsid w:val="00BE66AD"/>
    <w:rsid w:val="00BE7B86"/>
    <w:rsid w:val="00BF6DDC"/>
    <w:rsid w:val="00C05073"/>
    <w:rsid w:val="00C0600E"/>
    <w:rsid w:val="00C16E58"/>
    <w:rsid w:val="00C21A12"/>
    <w:rsid w:val="00C23838"/>
    <w:rsid w:val="00C25896"/>
    <w:rsid w:val="00C26235"/>
    <w:rsid w:val="00C30076"/>
    <w:rsid w:val="00C319D6"/>
    <w:rsid w:val="00C31D92"/>
    <w:rsid w:val="00C34A22"/>
    <w:rsid w:val="00C41747"/>
    <w:rsid w:val="00C445D0"/>
    <w:rsid w:val="00C448B1"/>
    <w:rsid w:val="00C473CF"/>
    <w:rsid w:val="00C5224B"/>
    <w:rsid w:val="00C53336"/>
    <w:rsid w:val="00C56B7A"/>
    <w:rsid w:val="00C60EE5"/>
    <w:rsid w:val="00C627DF"/>
    <w:rsid w:val="00C63956"/>
    <w:rsid w:val="00C66331"/>
    <w:rsid w:val="00C70034"/>
    <w:rsid w:val="00C73006"/>
    <w:rsid w:val="00C751A5"/>
    <w:rsid w:val="00C76130"/>
    <w:rsid w:val="00C81F43"/>
    <w:rsid w:val="00C827A4"/>
    <w:rsid w:val="00C83FD9"/>
    <w:rsid w:val="00C843E5"/>
    <w:rsid w:val="00C955AE"/>
    <w:rsid w:val="00CA0B7E"/>
    <w:rsid w:val="00CA0F35"/>
    <w:rsid w:val="00CA2341"/>
    <w:rsid w:val="00CA38D3"/>
    <w:rsid w:val="00CB627A"/>
    <w:rsid w:val="00CC1E20"/>
    <w:rsid w:val="00CC2C16"/>
    <w:rsid w:val="00CC31D9"/>
    <w:rsid w:val="00CC36C2"/>
    <w:rsid w:val="00CC3903"/>
    <w:rsid w:val="00CD3435"/>
    <w:rsid w:val="00CD422C"/>
    <w:rsid w:val="00CD5C96"/>
    <w:rsid w:val="00CD74A7"/>
    <w:rsid w:val="00CE00DF"/>
    <w:rsid w:val="00CF0EA7"/>
    <w:rsid w:val="00CF17B6"/>
    <w:rsid w:val="00CF1CD1"/>
    <w:rsid w:val="00CF2F55"/>
    <w:rsid w:val="00CF6BAF"/>
    <w:rsid w:val="00CF6EE9"/>
    <w:rsid w:val="00D00C92"/>
    <w:rsid w:val="00D00CDB"/>
    <w:rsid w:val="00D01635"/>
    <w:rsid w:val="00D05183"/>
    <w:rsid w:val="00D07B7C"/>
    <w:rsid w:val="00D21E8A"/>
    <w:rsid w:val="00D31C83"/>
    <w:rsid w:val="00D340D7"/>
    <w:rsid w:val="00D354E3"/>
    <w:rsid w:val="00D37168"/>
    <w:rsid w:val="00D4210C"/>
    <w:rsid w:val="00D505BD"/>
    <w:rsid w:val="00D51FCF"/>
    <w:rsid w:val="00D57B83"/>
    <w:rsid w:val="00D63F49"/>
    <w:rsid w:val="00D66FF2"/>
    <w:rsid w:val="00D723C4"/>
    <w:rsid w:val="00D755B8"/>
    <w:rsid w:val="00D7761E"/>
    <w:rsid w:val="00D82BB1"/>
    <w:rsid w:val="00D84BD8"/>
    <w:rsid w:val="00D84E66"/>
    <w:rsid w:val="00D939A8"/>
    <w:rsid w:val="00D96370"/>
    <w:rsid w:val="00DA0BEE"/>
    <w:rsid w:val="00DA29CE"/>
    <w:rsid w:val="00DA2B8E"/>
    <w:rsid w:val="00DA2FBA"/>
    <w:rsid w:val="00DB44F0"/>
    <w:rsid w:val="00DB537B"/>
    <w:rsid w:val="00DB54D0"/>
    <w:rsid w:val="00DC0DF0"/>
    <w:rsid w:val="00DC78EA"/>
    <w:rsid w:val="00DD15B4"/>
    <w:rsid w:val="00DD2E50"/>
    <w:rsid w:val="00DD3927"/>
    <w:rsid w:val="00DE32EA"/>
    <w:rsid w:val="00DF09FE"/>
    <w:rsid w:val="00DF201E"/>
    <w:rsid w:val="00DF67B3"/>
    <w:rsid w:val="00DF72EB"/>
    <w:rsid w:val="00E01FE9"/>
    <w:rsid w:val="00E03061"/>
    <w:rsid w:val="00E16AB2"/>
    <w:rsid w:val="00E24635"/>
    <w:rsid w:val="00E248E3"/>
    <w:rsid w:val="00E25FB9"/>
    <w:rsid w:val="00E26156"/>
    <w:rsid w:val="00E2664B"/>
    <w:rsid w:val="00E30E65"/>
    <w:rsid w:val="00E32C88"/>
    <w:rsid w:val="00E35095"/>
    <w:rsid w:val="00E4255C"/>
    <w:rsid w:val="00E42920"/>
    <w:rsid w:val="00E44D4E"/>
    <w:rsid w:val="00E5561B"/>
    <w:rsid w:val="00E56AAD"/>
    <w:rsid w:val="00E57F99"/>
    <w:rsid w:val="00E67845"/>
    <w:rsid w:val="00E67C13"/>
    <w:rsid w:val="00E700A4"/>
    <w:rsid w:val="00E712E2"/>
    <w:rsid w:val="00E82DE6"/>
    <w:rsid w:val="00E837B7"/>
    <w:rsid w:val="00E86D82"/>
    <w:rsid w:val="00E931A0"/>
    <w:rsid w:val="00E9621D"/>
    <w:rsid w:val="00E96330"/>
    <w:rsid w:val="00E9734D"/>
    <w:rsid w:val="00EA225A"/>
    <w:rsid w:val="00EA60D3"/>
    <w:rsid w:val="00EA7722"/>
    <w:rsid w:val="00EB1484"/>
    <w:rsid w:val="00EB48D7"/>
    <w:rsid w:val="00EC0AF3"/>
    <w:rsid w:val="00EC1BE6"/>
    <w:rsid w:val="00EC2779"/>
    <w:rsid w:val="00EC7E8A"/>
    <w:rsid w:val="00ED341A"/>
    <w:rsid w:val="00ED55B3"/>
    <w:rsid w:val="00ED5C51"/>
    <w:rsid w:val="00EE39E4"/>
    <w:rsid w:val="00EF1A1A"/>
    <w:rsid w:val="00EF1F77"/>
    <w:rsid w:val="00EF3E0D"/>
    <w:rsid w:val="00EF6C8E"/>
    <w:rsid w:val="00EF7B2A"/>
    <w:rsid w:val="00F016C0"/>
    <w:rsid w:val="00F036C4"/>
    <w:rsid w:val="00F078C9"/>
    <w:rsid w:val="00F10368"/>
    <w:rsid w:val="00F108D5"/>
    <w:rsid w:val="00F15A53"/>
    <w:rsid w:val="00F203FC"/>
    <w:rsid w:val="00F21192"/>
    <w:rsid w:val="00F261B3"/>
    <w:rsid w:val="00F2667A"/>
    <w:rsid w:val="00F33DE5"/>
    <w:rsid w:val="00F3527D"/>
    <w:rsid w:val="00F35C45"/>
    <w:rsid w:val="00F47D17"/>
    <w:rsid w:val="00F47EA4"/>
    <w:rsid w:val="00F50403"/>
    <w:rsid w:val="00F55069"/>
    <w:rsid w:val="00F65EC2"/>
    <w:rsid w:val="00F67F26"/>
    <w:rsid w:val="00F70509"/>
    <w:rsid w:val="00F763C6"/>
    <w:rsid w:val="00F84ED1"/>
    <w:rsid w:val="00F91CEB"/>
    <w:rsid w:val="00F96D02"/>
    <w:rsid w:val="00FA55B1"/>
    <w:rsid w:val="00FB0884"/>
    <w:rsid w:val="00FB2118"/>
    <w:rsid w:val="00FB4A50"/>
    <w:rsid w:val="00FB50B7"/>
    <w:rsid w:val="00FC18CC"/>
    <w:rsid w:val="00FC2925"/>
    <w:rsid w:val="00FC61C4"/>
    <w:rsid w:val="00FE1609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FC2DE02"/>
  <w15:chartTrackingRefBased/>
  <w15:docId w15:val="{DB68EA49-31AE-4DF2-B37B-DD61577D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2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8482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827"/>
  </w:style>
  <w:style w:type="paragraph" w:styleId="Footer">
    <w:name w:val="footer"/>
    <w:basedOn w:val="Normal"/>
    <w:link w:val="Foot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827"/>
  </w:style>
  <w:style w:type="paragraph" w:customStyle="1" w:styleId="Pagedecouverture">
    <w:name w:val="Page de couverture"/>
    <w:basedOn w:val="Normal"/>
    <w:next w:val="Normal"/>
    <w:rsid w:val="00784827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customStyle="1" w:styleId="FooterCoverPage">
    <w:name w:val="Footer Cover Page"/>
    <w:basedOn w:val="Normal"/>
    <w:link w:val="FooterCoverPageChar"/>
    <w:rsid w:val="0078482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8482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8482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8482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8482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84827"/>
    <w:rPr>
      <w:rFonts w:ascii="Times New Roman" w:hAnsi="Times New Roman" w:cs="Times New Roman"/>
      <w:sz w:val="28"/>
    </w:rPr>
  </w:style>
  <w:style w:type="paragraph" w:customStyle="1" w:styleId="paragraph">
    <w:name w:val="paragraph"/>
    <w:basedOn w:val="Normal"/>
    <w:rsid w:val="0078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E"/>
    </w:rPr>
  </w:style>
  <w:style w:type="character" w:customStyle="1" w:styleId="normaltextrun">
    <w:name w:val="normaltextrun"/>
    <w:basedOn w:val="DefaultParagraphFont"/>
    <w:rsid w:val="00784827"/>
  </w:style>
  <w:style w:type="character" w:customStyle="1" w:styleId="tabchar">
    <w:name w:val="tabchar"/>
    <w:basedOn w:val="DefaultParagraphFont"/>
    <w:rsid w:val="00784827"/>
  </w:style>
  <w:style w:type="character" w:customStyle="1" w:styleId="eop">
    <w:name w:val="eop"/>
    <w:basedOn w:val="DefaultParagraphFont"/>
    <w:rsid w:val="00784827"/>
  </w:style>
  <w:style w:type="character" w:customStyle="1" w:styleId="scxw11800995">
    <w:name w:val="scxw11800995"/>
    <w:basedOn w:val="DefaultParagraphFont"/>
    <w:rsid w:val="0078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f76611c0-4082-4d80-aa9e-b82bf290bbd2" xsi:nil="true"/>
    <Users xmlns="f76611c0-4082-4d80-aa9e-b82bf290bbd2">
      <UserInfo>
        <DisplayName/>
        <AccountId xsi:nil="true"/>
        <AccountType/>
      </UserInfo>
    </Users>
    <Description_2 xmlns="f76611c0-4082-4d80-aa9e-b82bf290bbd2" xsi:nil="true"/>
    <TaxCatchAll xmlns="b6d4cde7-209b-4353-8904-a6d145be66ae" xsi:nil="true"/>
    <lcf76f155ced4ddcb4097134ff3c332f xmlns="f76611c0-4082-4d80-aa9e-b82bf290bbd2">
      <Terms xmlns="http://schemas.microsoft.com/office/infopath/2007/PartnerControls"/>
    </lcf76f155ced4ddcb4097134ff3c332f>
    <Comments xmlns="f76611c0-4082-4d80-aa9e-b82bf290bb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5A12EBBE768C458E41CF953221EDB1" ma:contentTypeVersion="20" ma:contentTypeDescription="Create a new document." ma:contentTypeScope="" ma:versionID="80b649ecb0ad3ddc73fe7036e44e3910">
  <xsd:schema xmlns:xsd="http://www.w3.org/2001/XMLSchema" xmlns:xs="http://www.w3.org/2001/XMLSchema" xmlns:p="http://schemas.microsoft.com/office/2006/metadata/properties" xmlns:ns2="f76611c0-4082-4d80-aa9e-b82bf290bbd2" xmlns:ns3="b6d4cde7-209b-4353-8904-a6d145be66ae" targetNamespace="http://schemas.microsoft.com/office/2006/metadata/properties" ma:root="true" ma:fieldsID="93745ef7bc69d07d44f861c8f5a65b55" ns2:_="" ns3:_="">
    <xsd:import namespace="f76611c0-4082-4d80-aa9e-b82bf290bbd2"/>
    <xsd:import namespace="b6d4cde7-209b-4353-8904-a6d145be66ae"/>
    <xsd:element name="properties">
      <xsd:complexType>
        <xsd:sequence>
          <xsd:element name="documentManagement">
            <xsd:complexType>
              <xsd:all>
                <xsd:element ref="ns2:Users" minOccurs="0"/>
                <xsd:element ref="ns2:Comments" minOccurs="0"/>
                <xsd:element ref="ns2:Descrip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escription_2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611c0-4082-4d80-aa9e-b82bf290bbd2" elementFormDefault="qualified">
    <xsd:import namespace="http://schemas.microsoft.com/office/2006/documentManagement/types"/>
    <xsd:import namespace="http://schemas.microsoft.com/office/infopath/2007/PartnerControls"/>
    <xsd:element name="Users" ma:index="2" nillable="true" ma:displayName="Users" ma:format="Dropdown" ma:list="UserInfo" ma:SharePointGroup="0" ma:internalName="User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ments" ma:index="3" nillable="true" ma:displayName="SPO Comments" ma:format="Dropdown" ma:internalName="Comments">
      <xsd:simpleType>
        <xsd:restriction base="dms:Note">
          <xsd:maxLength value="255"/>
        </xsd:restriction>
      </xsd:simpleType>
    </xsd:element>
    <xsd:element name="Description" ma:index="4" nillable="true" ma:displayName="Description" ma:format="Dropdown" ma:internalName="Description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tion_2" ma:index="23" nillable="true" ma:displayName="Description_2" ma:format="Dropdown" ma:internalName="Description_2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cde7-209b-4353-8904-a6d145be66a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32c070-1309-46aa-9390-a4831651057c}" ma:internalName="TaxCatchAll" ma:showField="CatchAllData" ma:web="b6d4cde7-209b-4353-8904-a6d145be6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50AEEC-B012-4AD8-9826-9AFFC61D68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4F747-678C-45B8-A722-081AF1C667CA}">
  <ds:schemaRefs>
    <ds:schemaRef ds:uri="http://schemas.microsoft.com/office/2006/metadata/properties"/>
    <ds:schemaRef ds:uri="http://schemas.microsoft.com/office/infopath/2007/PartnerControls"/>
    <ds:schemaRef ds:uri="f76611c0-4082-4d80-aa9e-b82bf290bbd2"/>
    <ds:schemaRef ds:uri="b6d4cde7-209b-4353-8904-a6d145be66ae"/>
  </ds:schemaRefs>
</ds:datastoreItem>
</file>

<file path=customXml/itemProps3.xml><?xml version="1.0" encoding="utf-8"?>
<ds:datastoreItem xmlns:ds="http://schemas.openxmlformats.org/officeDocument/2006/customXml" ds:itemID="{1565D30A-43F9-4C9C-BFBA-D36AF9D48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611c0-4082-4d80-aa9e-b82bf290bbd2"/>
    <ds:schemaRef ds:uri="b6d4cde7-209b-4353-8904-a6d145be6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587</Words>
  <Characters>3044</Characters>
  <Application>Microsoft Office Word</Application>
  <DocSecurity>0</DocSecurity>
  <Lines>380</Lines>
  <Paragraphs>403</Paragraphs>
  <ScaleCrop>false</ScaleCrop>
  <Manager/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VANROY Anne (SG)</cp:lastModifiedBy>
  <cp:revision>7</cp:revision>
  <dcterms:created xsi:type="dcterms:W3CDTF">2026-06-07T12:31:00Z</dcterms:created>
  <dcterms:modified xsi:type="dcterms:W3CDTF">2026-06-09T08:25:00Z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2026-05-18T14:39:51Z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07a11340-6948-40a5-a315-0ff7da6688a3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0x0101007B5A12EBBE768C458E41CF953221EDB1</vt:lpwstr>
  </property>
</Properties>
</file>