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5457EB" w:rsidRDefault="007D3496" w:rsidP="007D3496">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CCE5CC7-8F97-4F80-8051-AF77E48290AF" style="width:455.25pt;height:357.75pt">
            <v:imagedata r:id="rId11" o:title=""/>
          </v:shape>
        </w:pict>
      </w:r>
    </w:p>
    <w:p w:rsidR="00A83B18" w:rsidRPr="005457EB" w:rsidRDefault="00A83B18" w:rsidP="00A83B18">
      <w:pPr>
        <w:pStyle w:val="Pagedecouverture"/>
        <w:rPr>
          <w:noProof/>
        </w:rPr>
        <w:sectPr w:rsidR="00A83B18" w:rsidRPr="005457EB" w:rsidSect="007D3496">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F51CEF" w:rsidRDefault="00DB38C7" w:rsidP="00DB38C7">
      <w:pPr>
        <w:pStyle w:val="Exposdesmotifstitre"/>
        <w:rPr>
          <w:noProof/>
        </w:rPr>
      </w:pPr>
      <w:bookmarkStart w:id="1" w:name="_GoBack"/>
      <w:bookmarkEnd w:id="1"/>
    </w:p>
    <w:p w:rsidR="00607CA2" w:rsidRPr="005457EB" w:rsidRDefault="00607CA2" w:rsidP="00607CA2">
      <w:pPr>
        <w:rPr>
          <w:noProof/>
        </w:rPr>
      </w:pPr>
    </w:p>
    <w:p w:rsidR="00FA16F1" w:rsidRDefault="00DE01F8">
      <w:pPr>
        <w:pStyle w:val="Rfrenceinterinstitutionnelle"/>
        <w:rPr>
          <w:noProof/>
        </w:rPr>
      </w:pPr>
      <w:r>
        <w:rPr>
          <w:noProof/>
        </w:rPr>
        <w:t>2026/0170 (NLE)</w:t>
      </w:r>
    </w:p>
    <w:p w:rsidR="002709B6" w:rsidRPr="005457EB" w:rsidRDefault="005457EB" w:rsidP="005457EB">
      <w:pPr>
        <w:pStyle w:val="Statut"/>
        <w:rPr>
          <w:noProof/>
        </w:rPr>
      </w:pPr>
      <w:r w:rsidRPr="005457EB">
        <w:rPr>
          <w:noProof/>
        </w:rPr>
        <w:t>Propunere de</w:t>
      </w:r>
    </w:p>
    <w:p w:rsidR="002709B6" w:rsidRPr="00F51CEF" w:rsidRDefault="005457EB" w:rsidP="005457EB">
      <w:pPr>
        <w:pStyle w:val="Typedudocument"/>
        <w:rPr>
          <w:noProof/>
        </w:rPr>
      </w:pPr>
      <w:r w:rsidRPr="00F51CEF">
        <w:rPr>
          <w:noProof/>
        </w:rPr>
        <w:t>DECIZIE DE PUNERE ÎN APLICARE A CONSILIULUI</w:t>
      </w:r>
    </w:p>
    <w:p w:rsidR="002F19B5" w:rsidRPr="00F51CEF" w:rsidRDefault="005457EB" w:rsidP="005457EB">
      <w:pPr>
        <w:pStyle w:val="Titreobjet"/>
        <w:rPr>
          <w:noProof/>
        </w:rPr>
      </w:pPr>
      <w:r w:rsidRPr="00F51CEF">
        <w:rPr>
          <w:noProof/>
        </w:rPr>
        <w:t>de modificare a Deciziei de punere în aplicare din 28 iulie 2021 de aprobare a evaluării planului de redresare și reziliență al Ciprului</w:t>
      </w:r>
    </w:p>
    <w:p w:rsidR="00007F85" w:rsidRPr="005457EB" w:rsidRDefault="00007F85" w:rsidP="002F19B5">
      <w:pPr>
        <w:pStyle w:val="Institutionquiagit"/>
        <w:rPr>
          <w:noProof/>
        </w:rPr>
      </w:pPr>
      <w:r w:rsidRPr="005457EB">
        <w:rPr>
          <w:noProof/>
        </w:rPr>
        <w:t>CONSILIUL UNIUNII EUROPENE,</w:t>
      </w:r>
    </w:p>
    <w:p w:rsidR="00007F85" w:rsidRPr="005457EB" w:rsidRDefault="00007F85" w:rsidP="00007F85">
      <w:pPr>
        <w:rPr>
          <w:noProof/>
        </w:rPr>
      </w:pPr>
      <w:r w:rsidRPr="005457EB">
        <w:rPr>
          <w:noProof/>
        </w:rPr>
        <w:t xml:space="preserve">având în vedere Tratatul privind funcționarea Uniunii Europene, </w:t>
      </w:r>
    </w:p>
    <w:p w:rsidR="00007F85" w:rsidRPr="005457EB" w:rsidRDefault="00007F85" w:rsidP="00007F85">
      <w:pPr>
        <w:rPr>
          <w:noProof/>
        </w:rPr>
      </w:pPr>
      <w:r w:rsidRPr="005457EB">
        <w:rPr>
          <w:noProof/>
        </w:rPr>
        <w:t>având în vedere Regulamentul (UE) </w:t>
      </w:r>
      <w:r w:rsidRPr="00F51CEF">
        <w:rPr>
          <w:noProof/>
        </w:rPr>
        <w:t>2021</w:t>
      </w:r>
      <w:r w:rsidRPr="005457EB">
        <w:rPr>
          <w:noProof/>
        </w:rPr>
        <w:t>/</w:t>
      </w:r>
      <w:r w:rsidRPr="00F51CEF">
        <w:rPr>
          <w:noProof/>
        </w:rPr>
        <w:t>241</w:t>
      </w:r>
      <w:r w:rsidRPr="005457EB">
        <w:rPr>
          <w:noProof/>
        </w:rPr>
        <w:t xml:space="preserve"> al Parlamentului European și al Consiliului din </w:t>
      </w:r>
      <w:r w:rsidRPr="00F51CEF">
        <w:rPr>
          <w:noProof/>
        </w:rPr>
        <w:t>12</w:t>
      </w:r>
      <w:r w:rsidRPr="005457EB">
        <w:rPr>
          <w:noProof/>
        </w:rPr>
        <w:t> februarie </w:t>
      </w:r>
      <w:r w:rsidRPr="00F51CEF">
        <w:rPr>
          <w:noProof/>
        </w:rPr>
        <w:t>2021</w:t>
      </w:r>
      <w:r w:rsidRPr="005457EB">
        <w:rPr>
          <w:noProof/>
        </w:rPr>
        <w:t xml:space="preserve"> de instituire a Mecanismului de redresare și reziliență</w:t>
      </w:r>
      <w:r w:rsidRPr="005457EB">
        <w:rPr>
          <w:rStyle w:val="FootnoteReference"/>
          <w:rFonts w:eastAsia="Times New Roman"/>
          <w:noProof/>
        </w:rPr>
        <w:footnoteReference w:id="2"/>
      </w:r>
      <w:r w:rsidRPr="005457EB">
        <w:rPr>
          <w:noProof/>
        </w:rPr>
        <w:t>, în special articolul </w:t>
      </w:r>
      <w:r w:rsidRPr="00F51CEF">
        <w:rPr>
          <w:noProof/>
        </w:rPr>
        <w:t>20</w:t>
      </w:r>
      <w:r w:rsidRPr="005457EB">
        <w:rPr>
          <w:noProof/>
        </w:rPr>
        <w:t xml:space="preserve"> alineatul (</w:t>
      </w:r>
      <w:r w:rsidRPr="00F51CEF">
        <w:rPr>
          <w:noProof/>
        </w:rPr>
        <w:t>1</w:t>
      </w:r>
      <w:r w:rsidRPr="005457EB">
        <w:rPr>
          <w:noProof/>
        </w:rPr>
        <w:t>),</w:t>
      </w:r>
    </w:p>
    <w:p w:rsidR="00007F85" w:rsidRPr="005457EB" w:rsidRDefault="00007F85" w:rsidP="00007F85">
      <w:pPr>
        <w:rPr>
          <w:noProof/>
        </w:rPr>
      </w:pPr>
      <w:r w:rsidRPr="005457EB">
        <w:rPr>
          <w:noProof/>
        </w:rPr>
        <w:t>având în vedere propunerea Comisiei Europene,</w:t>
      </w:r>
    </w:p>
    <w:p w:rsidR="00007F85" w:rsidRPr="005457EB" w:rsidRDefault="00007F85" w:rsidP="00007F85">
      <w:pPr>
        <w:rPr>
          <w:noProof/>
        </w:rPr>
      </w:pPr>
      <w:r w:rsidRPr="005457EB">
        <w:rPr>
          <w:noProof/>
        </w:rPr>
        <w:t>întrucât:</w:t>
      </w:r>
    </w:p>
    <w:p w:rsidR="00007F85" w:rsidRPr="005457EB" w:rsidRDefault="00007F85" w:rsidP="001B7C1B">
      <w:pPr>
        <w:pStyle w:val="ManualConsidrant"/>
        <w:rPr>
          <w:noProof/>
        </w:rPr>
      </w:pPr>
      <w:r>
        <w:rPr>
          <w:noProof/>
        </w:rPr>
        <w:t>(1)</w:t>
      </w:r>
      <w:r>
        <w:rPr>
          <w:noProof/>
        </w:rPr>
        <w:tab/>
      </w:r>
      <w:r w:rsidRPr="005457EB">
        <w:rPr>
          <w:noProof/>
        </w:rPr>
        <w:t xml:space="preserve">În urma transmiterii de către </w:t>
      </w:r>
      <w:r w:rsidRPr="005457EB">
        <w:rPr>
          <w:noProof/>
          <w:shd w:val="clear" w:color="auto" w:fill="FFFFFF"/>
        </w:rPr>
        <w:t>Cipru, la</w:t>
      </w:r>
      <w:r w:rsidRPr="005457EB">
        <w:rPr>
          <w:noProof/>
        </w:rPr>
        <w:t xml:space="preserve"> </w:t>
      </w:r>
      <w:r w:rsidRPr="00F51CEF">
        <w:rPr>
          <w:noProof/>
        </w:rPr>
        <w:t>17</w:t>
      </w:r>
      <w:r w:rsidRPr="005457EB">
        <w:rPr>
          <w:noProof/>
        </w:rPr>
        <w:t> mai </w:t>
      </w:r>
      <w:r w:rsidRPr="00F51CEF">
        <w:rPr>
          <w:noProof/>
        </w:rPr>
        <w:t>2021</w:t>
      </w:r>
      <w:r w:rsidRPr="005457EB">
        <w:rPr>
          <w:noProof/>
        </w:rPr>
        <w:t xml:space="preserve">, a planului național de redresare și reziliență („PRR”), Comisia a propus Consiliului ca planul să primească o evaluare pozitivă. La </w:t>
      </w:r>
      <w:r w:rsidRPr="00F51CEF">
        <w:rPr>
          <w:noProof/>
        </w:rPr>
        <w:t>28</w:t>
      </w:r>
      <w:r w:rsidRPr="005457EB">
        <w:rPr>
          <w:noProof/>
        </w:rPr>
        <w:t xml:space="preserve"> iulie </w:t>
      </w:r>
      <w:r w:rsidRPr="00F51CEF">
        <w:rPr>
          <w:noProof/>
        </w:rPr>
        <w:t>2021</w:t>
      </w:r>
      <w:r w:rsidRPr="005457EB">
        <w:rPr>
          <w:noProof/>
        </w:rPr>
        <w:t>, Consiliul a aprobat evaluarea pozitivă printr-o decizie de punere în aplicare</w:t>
      </w:r>
      <w:r w:rsidRPr="005457EB">
        <w:rPr>
          <w:rStyle w:val="FootnoteReference"/>
          <w:rFonts w:eastAsia="Times New Roman"/>
          <w:noProof/>
        </w:rPr>
        <w:footnoteReference w:id="3"/>
      </w:r>
      <w:r w:rsidRPr="005457EB">
        <w:rPr>
          <w:noProof/>
        </w:rPr>
        <w:t xml:space="preserve"> („Decizia de punere în aplicare a Consiliului din </w:t>
      </w:r>
      <w:r w:rsidRPr="00F51CEF">
        <w:rPr>
          <w:noProof/>
        </w:rPr>
        <w:t>28</w:t>
      </w:r>
      <w:r w:rsidRPr="005457EB">
        <w:rPr>
          <w:noProof/>
        </w:rPr>
        <w:t xml:space="preserve"> iulie </w:t>
      </w:r>
      <w:r w:rsidRPr="00F51CEF">
        <w:rPr>
          <w:noProof/>
        </w:rPr>
        <w:t>2021</w:t>
      </w:r>
      <w:r w:rsidRPr="005457EB">
        <w:rPr>
          <w:noProof/>
        </w:rPr>
        <w:t xml:space="preserve">”). Decizia de punere în aplicare a Consiliului din </w:t>
      </w:r>
      <w:r w:rsidRPr="00F51CEF">
        <w:rPr>
          <w:noProof/>
        </w:rPr>
        <w:t>28</w:t>
      </w:r>
      <w:r w:rsidRPr="005457EB">
        <w:rPr>
          <w:noProof/>
        </w:rPr>
        <w:t xml:space="preserve"> iulie </w:t>
      </w:r>
      <w:r w:rsidRPr="00F51CEF">
        <w:rPr>
          <w:noProof/>
        </w:rPr>
        <w:t>2021</w:t>
      </w:r>
      <w:r w:rsidRPr="005457EB">
        <w:rPr>
          <w:noProof/>
        </w:rPr>
        <w:t xml:space="preserve"> a fost modificată prin Deciziile de punere în aplicare ale Consiliului din </w:t>
      </w:r>
      <w:r w:rsidRPr="00F51CEF">
        <w:rPr>
          <w:noProof/>
        </w:rPr>
        <w:t>8</w:t>
      </w:r>
      <w:r w:rsidRPr="005457EB">
        <w:rPr>
          <w:noProof/>
        </w:rPr>
        <w:t xml:space="preserve"> decembrie </w:t>
      </w:r>
      <w:r w:rsidRPr="00F51CEF">
        <w:rPr>
          <w:noProof/>
        </w:rPr>
        <w:t>2023</w:t>
      </w:r>
      <w:r w:rsidRPr="005457EB">
        <w:rPr>
          <w:rStyle w:val="FootnoteReference"/>
          <w:noProof/>
        </w:rPr>
        <w:footnoteReference w:id="4"/>
      </w:r>
      <w:r w:rsidRPr="005457EB">
        <w:rPr>
          <w:noProof/>
        </w:rPr>
        <w:t xml:space="preserve">, </w:t>
      </w:r>
      <w:r w:rsidRPr="00F51CEF">
        <w:rPr>
          <w:noProof/>
        </w:rPr>
        <w:t>16</w:t>
      </w:r>
      <w:r w:rsidRPr="005457EB">
        <w:rPr>
          <w:noProof/>
        </w:rPr>
        <w:t xml:space="preserve"> iulie </w:t>
      </w:r>
      <w:r w:rsidRPr="00F51CEF">
        <w:rPr>
          <w:noProof/>
        </w:rPr>
        <w:t>2024</w:t>
      </w:r>
      <w:r w:rsidRPr="005457EB">
        <w:rPr>
          <w:rStyle w:val="FootnoteReference"/>
          <w:noProof/>
        </w:rPr>
        <w:footnoteReference w:id="5"/>
      </w:r>
      <w:r w:rsidRPr="005457EB">
        <w:rPr>
          <w:noProof/>
        </w:rPr>
        <w:t xml:space="preserve">, </w:t>
      </w:r>
      <w:r w:rsidRPr="00F51CEF">
        <w:rPr>
          <w:noProof/>
        </w:rPr>
        <w:t>21</w:t>
      </w:r>
      <w:r w:rsidRPr="005457EB">
        <w:rPr>
          <w:noProof/>
        </w:rPr>
        <w:t xml:space="preserve"> ianuarie </w:t>
      </w:r>
      <w:r w:rsidRPr="00F51CEF">
        <w:rPr>
          <w:noProof/>
        </w:rPr>
        <w:t>2025</w:t>
      </w:r>
      <w:r w:rsidRPr="005457EB">
        <w:rPr>
          <w:rStyle w:val="FootnoteReference"/>
          <w:noProof/>
        </w:rPr>
        <w:footnoteReference w:id="6"/>
      </w:r>
      <w:r w:rsidRPr="005457EB">
        <w:rPr>
          <w:noProof/>
        </w:rPr>
        <w:t xml:space="preserve">, </w:t>
      </w:r>
      <w:r w:rsidRPr="00F51CEF">
        <w:rPr>
          <w:noProof/>
        </w:rPr>
        <w:t>20</w:t>
      </w:r>
      <w:r w:rsidRPr="005457EB">
        <w:rPr>
          <w:noProof/>
        </w:rPr>
        <w:t xml:space="preserve"> iunie </w:t>
      </w:r>
      <w:r w:rsidRPr="00F51CEF">
        <w:rPr>
          <w:noProof/>
        </w:rPr>
        <w:t>2025</w:t>
      </w:r>
      <w:r w:rsidRPr="005457EB">
        <w:rPr>
          <w:rStyle w:val="FootnoteReference"/>
          <w:noProof/>
        </w:rPr>
        <w:footnoteReference w:id="7"/>
      </w:r>
      <w:r w:rsidRPr="005457EB">
        <w:rPr>
          <w:noProof/>
        </w:rPr>
        <w:t xml:space="preserve"> și </w:t>
      </w:r>
      <w:r w:rsidRPr="00F51CEF">
        <w:rPr>
          <w:noProof/>
        </w:rPr>
        <w:t>12</w:t>
      </w:r>
      <w:r w:rsidRPr="005457EB">
        <w:rPr>
          <w:noProof/>
        </w:rPr>
        <w:t> decembrie </w:t>
      </w:r>
      <w:r w:rsidRPr="00F51CEF">
        <w:rPr>
          <w:noProof/>
        </w:rPr>
        <w:t>2025</w:t>
      </w:r>
      <w:r w:rsidRPr="005457EB">
        <w:rPr>
          <w:rStyle w:val="FootnoteReference"/>
          <w:noProof/>
        </w:rPr>
        <w:footnoteReference w:id="8"/>
      </w:r>
      <w:r w:rsidRPr="005457EB">
        <w:rPr>
          <w:noProof/>
        </w:rPr>
        <w:t>.</w:t>
      </w:r>
    </w:p>
    <w:p w:rsidR="00007F85" w:rsidRPr="005457EB" w:rsidRDefault="00007F85" w:rsidP="001B7C1B">
      <w:pPr>
        <w:pStyle w:val="ManualConsidrant"/>
        <w:rPr>
          <w:rFonts w:eastAsia="Times New Roman"/>
          <w:noProof/>
        </w:rPr>
      </w:pPr>
      <w:r>
        <w:rPr>
          <w:noProof/>
        </w:rPr>
        <w:t>(2)</w:t>
      </w:r>
      <w:r>
        <w:rPr>
          <w:noProof/>
        </w:rPr>
        <w:tab/>
      </w:r>
      <w:r w:rsidRPr="005457EB">
        <w:rPr>
          <w:noProof/>
        </w:rPr>
        <w:t xml:space="preserve">La </w:t>
      </w:r>
      <w:r w:rsidRPr="00F51CEF">
        <w:rPr>
          <w:noProof/>
        </w:rPr>
        <w:t>29</w:t>
      </w:r>
      <w:r w:rsidRPr="005457EB">
        <w:rPr>
          <w:noProof/>
        </w:rPr>
        <w:t> mai </w:t>
      </w:r>
      <w:r w:rsidRPr="00F51CEF">
        <w:rPr>
          <w:noProof/>
        </w:rPr>
        <w:t>2026</w:t>
      </w:r>
      <w:r w:rsidRPr="005457EB">
        <w:rPr>
          <w:noProof/>
        </w:rPr>
        <w:t xml:space="preserve">, Ciprul </w:t>
      </w:r>
      <w:bookmarkStart w:id="2" w:name="_Hlk130805569"/>
      <w:r w:rsidRPr="005457EB">
        <w:rPr>
          <w:noProof/>
        </w:rPr>
        <w:t xml:space="preserve">a adresat Comisiei o cerere motivată de a prezenta o propunere de modificare a Deciziei de punere în aplicare a Consiliului din </w:t>
      </w:r>
      <w:r w:rsidRPr="00F51CEF">
        <w:rPr>
          <w:noProof/>
        </w:rPr>
        <w:t>28</w:t>
      </w:r>
      <w:r w:rsidRPr="005457EB">
        <w:rPr>
          <w:noProof/>
        </w:rPr>
        <w:t xml:space="preserve"> iulie </w:t>
      </w:r>
      <w:r w:rsidRPr="00F51CEF">
        <w:rPr>
          <w:noProof/>
        </w:rPr>
        <w:t>2021</w:t>
      </w:r>
      <w:r w:rsidRPr="005457EB">
        <w:rPr>
          <w:noProof/>
        </w:rPr>
        <w:t xml:space="preserve"> în conformitate cu articolul </w:t>
      </w:r>
      <w:r w:rsidRPr="00F51CEF">
        <w:rPr>
          <w:noProof/>
        </w:rPr>
        <w:t>21</w:t>
      </w:r>
      <w:r w:rsidRPr="005457EB">
        <w:rPr>
          <w:noProof/>
        </w:rPr>
        <w:t xml:space="preserve"> alineatul (</w:t>
      </w:r>
      <w:r w:rsidRPr="00F51CEF">
        <w:rPr>
          <w:noProof/>
        </w:rPr>
        <w:t>1</w:t>
      </w:r>
      <w:r w:rsidRPr="005457EB">
        <w:rPr>
          <w:noProof/>
        </w:rPr>
        <w:t xml:space="preserve">) din Regulamentul (UE) </w:t>
      </w:r>
      <w:r w:rsidRPr="00F51CEF">
        <w:rPr>
          <w:noProof/>
        </w:rPr>
        <w:t>2021</w:t>
      </w:r>
      <w:r w:rsidRPr="005457EB">
        <w:rPr>
          <w:noProof/>
        </w:rPr>
        <w:t>/</w:t>
      </w:r>
      <w:r w:rsidRPr="00F51CEF">
        <w:rPr>
          <w:noProof/>
        </w:rPr>
        <w:t>241</w:t>
      </w:r>
      <w:r w:rsidRPr="005457EB">
        <w:rPr>
          <w:noProof/>
        </w:rPr>
        <w:t>, pe motiv că, în parte, planul de redresare și reziliență nu mai poate fi realizat din cauza unor circumstanțe obiective. Pe această bază, Ciprul a prezentat un plan de redresare și reziliență modificat.</w:t>
      </w:r>
      <w:bookmarkEnd w:id="2"/>
    </w:p>
    <w:p w:rsidR="00007F85" w:rsidRPr="00F51CEF" w:rsidRDefault="00007F85" w:rsidP="00007F85">
      <w:pPr>
        <w:rPr>
          <w:b/>
          <w:bCs/>
          <w:i/>
          <w:iCs/>
          <w:noProof/>
        </w:rPr>
      </w:pPr>
      <w:r w:rsidRPr="00F51CEF">
        <w:rPr>
          <w:b/>
          <w:i/>
          <w:noProof/>
        </w:rPr>
        <w:t xml:space="preserve">Modificări în temeiul articolului 21 din Regulamentul (UE) 2021/241 </w:t>
      </w:r>
    </w:p>
    <w:p w:rsidR="008319A7" w:rsidRPr="005457EB" w:rsidRDefault="7EB2041E" w:rsidP="00EF2231">
      <w:pPr>
        <w:pStyle w:val="ManualConsidrant"/>
        <w:rPr>
          <w:noProof/>
        </w:rPr>
      </w:pPr>
      <w:r>
        <w:rPr>
          <w:noProof/>
        </w:rPr>
        <w:t>(3)</w:t>
      </w:r>
      <w:r>
        <w:rPr>
          <w:noProof/>
        </w:rPr>
        <w:tab/>
      </w:r>
      <w:r w:rsidRPr="005457EB">
        <w:rPr>
          <w:noProof/>
        </w:rPr>
        <w:t xml:space="preserve">Modificările aduse planului de redresare și reziliență prezentat de Cipru ca urmare a unor circumstanțe obiective privesc </w:t>
      </w:r>
      <w:r w:rsidRPr="00F51CEF">
        <w:rPr>
          <w:noProof/>
        </w:rPr>
        <w:t>54</w:t>
      </w:r>
      <w:r w:rsidRPr="005457EB">
        <w:rPr>
          <w:noProof/>
        </w:rPr>
        <w:t xml:space="preserve"> de măsuri. </w:t>
      </w:r>
    </w:p>
    <w:p w:rsidR="0018588C" w:rsidRPr="005457EB" w:rsidRDefault="008319A7" w:rsidP="00007F85">
      <w:pPr>
        <w:pStyle w:val="ManualConsidrant"/>
        <w:rPr>
          <w:rFonts w:eastAsia="Times New Roman"/>
          <w:noProof/>
        </w:rPr>
      </w:pPr>
      <w:r>
        <w:rPr>
          <w:noProof/>
        </w:rPr>
        <w:t>(4)</w:t>
      </w:r>
      <w:r>
        <w:rPr>
          <w:noProof/>
        </w:rPr>
        <w:tab/>
      </w:r>
      <w:r w:rsidRPr="005457EB">
        <w:rPr>
          <w:noProof/>
          <w:color w:val="000000" w:themeColor="text1"/>
        </w:rPr>
        <w:t>Ciprul a explicat că cinci măsuri nu mai sunt, în parte, realizabile, din cauza lipsei cererii. Sunt vizate măsurile C</w:t>
      </w:r>
      <w:r w:rsidRPr="00F51CEF">
        <w:rPr>
          <w:noProof/>
          <w:color w:val="000000" w:themeColor="text1"/>
        </w:rPr>
        <w:t>2</w:t>
      </w:r>
      <w:r w:rsidRPr="005457EB">
        <w:rPr>
          <w:noProof/>
          <w:color w:val="000000" w:themeColor="text1"/>
        </w:rPr>
        <w:t>.</w:t>
      </w:r>
      <w:r w:rsidRPr="00F51CEF">
        <w:rPr>
          <w:noProof/>
          <w:color w:val="000000" w:themeColor="text1"/>
        </w:rPr>
        <w:t>1</w:t>
      </w:r>
      <w:r w:rsidRPr="005457EB">
        <w:rPr>
          <w:noProof/>
          <w:color w:val="000000" w:themeColor="text1"/>
        </w:rPr>
        <w:t>I</w:t>
      </w:r>
      <w:r w:rsidRPr="00F51CEF">
        <w:rPr>
          <w:noProof/>
          <w:color w:val="000000" w:themeColor="text1"/>
        </w:rPr>
        <w:t>9</w:t>
      </w:r>
      <w:r w:rsidRPr="005457EB">
        <w:rPr>
          <w:noProof/>
          <w:color w:val="000000" w:themeColor="text1"/>
        </w:rPr>
        <w:t xml:space="preserve"> (Protecția împotriva incendiilor), C</w:t>
      </w:r>
      <w:r w:rsidRPr="00F51CEF">
        <w:rPr>
          <w:noProof/>
          <w:color w:val="000000" w:themeColor="text1"/>
        </w:rPr>
        <w:t>2</w:t>
      </w:r>
      <w:r w:rsidRPr="005457EB">
        <w:rPr>
          <w:noProof/>
          <w:color w:val="000000" w:themeColor="text1"/>
        </w:rPr>
        <w:t>.</w:t>
      </w:r>
      <w:r w:rsidRPr="00F51CEF">
        <w:rPr>
          <w:noProof/>
          <w:color w:val="000000" w:themeColor="text1"/>
        </w:rPr>
        <w:t>2</w:t>
      </w:r>
      <w:r w:rsidRPr="005457EB">
        <w:rPr>
          <w:noProof/>
          <w:color w:val="000000" w:themeColor="text1"/>
        </w:rPr>
        <w:t>I</w:t>
      </w:r>
      <w:r w:rsidRPr="00F51CEF">
        <w:rPr>
          <w:noProof/>
          <w:color w:val="000000" w:themeColor="text1"/>
        </w:rPr>
        <w:t>1</w:t>
      </w:r>
      <w:r w:rsidRPr="005457EB">
        <w:rPr>
          <w:noProof/>
          <w:color w:val="000000" w:themeColor="text1"/>
        </w:rPr>
        <w:t xml:space="preserve"> [Punerea în aplicare a proiectelor de mobilitate urbană durabilă (PMUD) și a măsurilor de îmbunătățire a accesibilității], C</w:t>
      </w:r>
      <w:r w:rsidRPr="00F51CEF">
        <w:rPr>
          <w:noProof/>
          <w:color w:val="000000" w:themeColor="text1"/>
        </w:rPr>
        <w:t>3</w:t>
      </w:r>
      <w:r w:rsidRPr="005457EB">
        <w:rPr>
          <w:noProof/>
          <w:color w:val="000000" w:themeColor="text1"/>
        </w:rPr>
        <w:t>.</w:t>
      </w:r>
      <w:r w:rsidRPr="00F51CEF">
        <w:rPr>
          <w:noProof/>
          <w:color w:val="000000" w:themeColor="text1"/>
        </w:rPr>
        <w:t>4</w:t>
      </w:r>
      <w:r w:rsidRPr="005457EB">
        <w:rPr>
          <w:noProof/>
          <w:color w:val="000000" w:themeColor="text1"/>
        </w:rPr>
        <w:t>I</w:t>
      </w:r>
      <w:r w:rsidRPr="00F51CEF">
        <w:rPr>
          <w:noProof/>
          <w:color w:val="000000" w:themeColor="text1"/>
        </w:rPr>
        <w:t>6</w:t>
      </w:r>
      <w:r w:rsidRPr="005457EB">
        <w:rPr>
          <w:noProof/>
          <w:color w:val="000000" w:themeColor="text1"/>
        </w:rPr>
        <w:t>a (Regenerarea și revitalizarea orașului Nicosia), C</w:t>
      </w:r>
      <w:r w:rsidRPr="00F51CEF">
        <w:rPr>
          <w:noProof/>
          <w:color w:val="000000" w:themeColor="text1"/>
        </w:rPr>
        <w:t>5</w:t>
      </w:r>
      <w:r w:rsidRPr="005457EB">
        <w:rPr>
          <w:noProof/>
          <w:color w:val="000000" w:themeColor="text1"/>
        </w:rPr>
        <w:t>.</w:t>
      </w:r>
      <w:r w:rsidRPr="00F51CEF">
        <w:rPr>
          <w:noProof/>
          <w:color w:val="000000" w:themeColor="text1"/>
        </w:rPr>
        <w:t>1</w:t>
      </w:r>
      <w:r w:rsidRPr="005457EB">
        <w:rPr>
          <w:noProof/>
          <w:color w:val="000000" w:themeColor="text1"/>
        </w:rPr>
        <w:t>R</w:t>
      </w:r>
      <w:r w:rsidRPr="00F51CEF">
        <w:rPr>
          <w:noProof/>
          <w:color w:val="000000" w:themeColor="text1"/>
        </w:rPr>
        <w:t>4</w:t>
      </w:r>
      <w:r w:rsidRPr="005457EB">
        <w:rPr>
          <w:noProof/>
          <w:color w:val="000000" w:themeColor="text1"/>
        </w:rPr>
        <w:t xml:space="preserve"> Transformarea digitală a unităților școlare cu scopul de a îmbunătăți competențele digitale și competențele legate de educația STIM) și C</w:t>
      </w:r>
      <w:r w:rsidRPr="00F51CEF">
        <w:rPr>
          <w:noProof/>
          <w:color w:val="000000" w:themeColor="text1"/>
        </w:rPr>
        <w:t>6</w:t>
      </w:r>
      <w:r w:rsidRPr="005457EB">
        <w:rPr>
          <w:noProof/>
          <w:color w:val="000000" w:themeColor="text1"/>
        </w:rPr>
        <w:t>.</w:t>
      </w:r>
      <w:r w:rsidRPr="00F51CEF">
        <w:rPr>
          <w:noProof/>
          <w:color w:val="000000" w:themeColor="text1"/>
        </w:rPr>
        <w:t>1</w:t>
      </w:r>
      <w:r w:rsidRPr="005457EB">
        <w:rPr>
          <w:noProof/>
          <w:color w:val="000000" w:themeColor="text1"/>
        </w:rPr>
        <w:t>I</w:t>
      </w:r>
      <w:r w:rsidRPr="00F51CEF">
        <w:rPr>
          <w:noProof/>
          <w:color w:val="000000" w:themeColor="text1"/>
        </w:rPr>
        <w:t>6</w:t>
      </w:r>
      <w:r w:rsidRPr="005457EB">
        <w:rPr>
          <w:noProof/>
          <w:color w:val="000000" w:themeColor="text1"/>
        </w:rPr>
        <w:t xml:space="preserve"> (Măsură extinsă: Programul tematic de finanțare a cercetării și inovării privind tranziția verde). Pe această bază, Ciprul a solicitat modificarea măsurilor respective. Decizia de punere în aplicare a Consiliului din </w:t>
      </w:r>
      <w:r w:rsidRPr="00F51CEF">
        <w:rPr>
          <w:noProof/>
          <w:color w:val="000000" w:themeColor="text1"/>
        </w:rPr>
        <w:t>28</w:t>
      </w:r>
      <w:r w:rsidRPr="005457EB">
        <w:rPr>
          <w:noProof/>
          <w:color w:val="000000" w:themeColor="text1"/>
        </w:rPr>
        <w:t xml:space="preserve"> iulie </w:t>
      </w:r>
      <w:r w:rsidRPr="00F51CEF">
        <w:rPr>
          <w:noProof/>
          <w:color w:val="000000" w:themeColor="text1"/>
        </w:rPr>
        <w:t>2021</w:t>
      </w:r>
      <w:r w:rsidRPr="005457EB">
        <w:rPr>
          <w:noProof/>
          <w:color w:val="000000" w:themeColor="text1"/>
        </w:rPr>
        <w:t xml:space="preserve"> ar trebui să fie modificată în consecință. </w:t>
      </w:r>
    </w:p>
    <w:p w:rsidR="00F016F2" w:rsidRPr="005457EB" w:rsidRDefault="00F016F2" w:rsidP="00203D4B">
      <w:pPr>
        <w:pStyle w:val="ManualConsidrant"/>
        <w:rPr>
          <w:rFonts w:eastAsia="Times New Roman"/>
          <w:noProof/>
        </w:rPr>
      </w:pPr>
      <w:r>
        <w:rPr>
          <w:noProof/>
        </w:rPr>
        <w:t>(5)</w:t>
      </w:r>
      <w:r>
        <w:rPr>
          <w:noProof/>
        </w:rPr>
        <w:tab/>
      </w:r>
      <w:r w:rsidRPr="005457EB">
        <w:rPr>
          <w:noProof/>
          <w:color w:val="000000" w:themeColor="text1"/>
        </w:rPr>
        <w:t>Ciprul a explicat că trei măsuri nu mai sunt, în parte, realizabile din cauza unor întârzieri neprevăzute în ceea ce privește punerea în aplicare. Sunt vizate măsurile C</w:t>
      </w:r>
      <w:r w:rsidRPr="00F51CEF">
        <w:rPr>
          <w:noProof/>
          <w:color w:val="000000" w:themeColor="text1"/>
        </w:rPr>
        <w:t>1</w:t>
      </w:r>
      <w:r w:rsidRPr="005457EB">
        <w:rPr>
          <w:noProof/>
          <w:color w:val="000000" w:themeColor="text1"/>
        </w:rPr>
        <w:t>.</w:t>
      </w:r>
      <w:r w:rsidRPr="00F51CEF">
        <w:rPr>
          <w:noProof/>
          <w:color w:val="000000" w:themeColor="text1"/>
        </w:rPr>
        <w:t>1</w:t>
      </w:r>
      <w:r w:rsidRPr="005457EB">
        <w:rPr>
          <w:noProof/>
          <w:color w:val="000000" w:themeColor="text1"/>
        </w:rPr>
        <w:t>I</w:t>
      </w:r>
      <w:r w:rsidRPr="00F51CEF">
        <w:rPr>
          <w:noProof/>
          <w:color w:val="000000" w:themeColor="text1"/>
        </w:rPr>
        <w:t>5</w:t>
      </w:r>
      <w:r w:rsidRPr="005457EB">
        <w:rPr>
          <w:noProof/>
          <w:color w:val="000000" w:themeColor="text1"/>
        </w:rPr>
        <w:t xml:space="preserve"> (Lucrări de construcții și echipamente noi în spitalele de stat din Cipru), C</w:t>
      </w:r>
      <w:r w:rsidRPr="00F51CEF">
        <w:rPr>
          <w:noProof/>
          <w:color w:val="000000" w:themeColor="text1"/>
        </w:rPr>
        <w:t>3</w:t>
      </w:r>
      <w:r w:rsidRPr="005457EB">
        <w:rPr>
          <w:noProof/>
          <w:color w:val="000000" w:themeColor="text1"/>
        </w:rPr>
        <w:t>.</w:t>
      </w:r>
      <w:r w:rsidRPr="00F51CEF">
        <w:rPr>
          <w:noProof/>
          <w:color w:val="000000" w:themeColor="text1"/>
        </w:rPr>
        <w:t>4</w:t>
      </w:r>
      <w:r w:rsidRPr="005457EB">
        <w:rPr>
          <w:noProof/>
          <w:color w:val="000000" w:themeColor="text1"/>
        </w:rPr>
        <w:t>I</w:t>
      </w:r>
      <w:r w:rsidRPr="00F51CEF">
        <w:rPr>
          <w:noProof/>
          <w:color w:val="000000" w:themeColor="text1"/>
        </w:rPr>
        <w:t>5</w:t>
      </w:r>
      <w:r w:rsidRPr="005457EB">
        <w:rPr>
          <w:noProof/>
          <w:color w:val="000000" w:themeColor="text1"/>
        </w:rPr>
        <w:t xml:space="preserve"> (Orașe inteligente) și C</w:t>
      </w:r>
      <w:r w:rsidRPr="00F51CEF">
        <w:rPr>
          <w:noProof/>
          <w:color w:val="000000" w:themeColor="text1"/>
        </w:rPr>
        <w:t>5</w:t>
      </w:r>
      <w:r w:rsidRPr="005457EB">
        <w:rPr>
          <w:noProof/>
          <w:color w:val="000000" w:themeColor="text1"/>
        </w:rPr>
        <w:t>.</w:t>
      </w:r>
      <w:r w:rsidRPr="00F51CEF">
        <w:rPr>
          <w:noProof/>
          <w:color w:val="000000" w:themeColor="text1"/>
        </w:rPr>
        <w:t>1</w:t>
      </w:r>
      <w:r w:rsidRPr="005457EB">
        <w:rPr>
          <w:noProof/>
          <w:color w:val="000000" w:themeColor="text1"/>
        </w:rPr>
        <w:t>R</w:t>
      </w:r>
      <w:r w:rsidRPr="00F51CEF">
        <w:rPr>
          <w:noProof/>
          <w:color w:val="000000" w:themeColor="text1"/>
        </w:rPr>
        <w:t>2</w:t>
      </w:r>
      <w:r w:rsidRPr="005457EB">
        <w:rPr>
          <w:noProof/>
          <w:color w:val="000000" w:themeColor="text1"/>
        </w:rPr>
        <w:t xml:space="preserve"> (Un nou sistem de evaluare a cadrelor didactice și a școlilor). Pe această bază, Ciprul a solicitat modificarea măsurilor respective. Decizia de punere în aplicare a Consiliului din </w:t>
      </w:r>
      <w:r w:rsidRPr="00F51CEF">
        <w:rPr>
          <w:noProof/>
          <w:color w:val="000000" w:themeColor="text1"/>
        </w:rPr>
        <w:t>28</w:t>
      </w:r>
      <w:r w:rsidRPr="005457EB">
        <w:rPr>
          <w:noProof/>
          <w:color w:val="000000" w:themeColor="text1"/>
        </w:rPr>
        <w:t xml:space="preserve"> iulie </w:t>
      </w:r>
      <w:r w:rsidRPr="00F51CEF">
        <w:rPr>
          <w:noProof/>
          <w:color w:val="000000" w:themeColor="text1"/>
        </w:rPr>
        <w:t>2021</w:t>
      </w:r>
      <w:r w:rsidRPr="005457EB">
        <w:rPr>
          <w:noProof/>
          <w:color w:val="000000" w:themeColor="text1"/>
        </w:rPr>
        <w:t xml:space="preserve"> ar trebui să fie modificată în consecință. </w:t>
      </w:r>
    </w:p>
    <w:p w:rsidR="00203D4B" w:rsidRPr="005457EB" w:rsidRDefault="00203D4B" w:rsidP="00203D4B">
      <w:pPr>
        <w:pStyle w:val="ManualConsidrant"/>
        <w:rPr>
          <w:rFonts w:eastAsia="Times New Roman"/>
          <w:noProof/>
        </w:rPr>
      </w:pPr>
      <w:r>
        <w:rPr>
          <w:noProof/>
        </w:rPr>
        <w:t>(6)</w:t>
      </w:r>
      <w:r>
        <w:rPr>
          <w:noProof/>
        </w:rPr>
        <w:tab/>
      </w:r>
      <w:r w:rsidRPr="005457EB">
        <w:rPr>
          <w:noProof/>
          <w:color w:val="000000" w:themeColor="text1"/>
        </w:rPr>
        <w:t xml:space="preserve">Ciprul a explicat că cinci măsuri nu mai sunt, în parte, realizabile din cauza unor </w:t>
      </w:r>
      <w:r w:rsidRPr="005457EB">
        <w:rPr>
          <w:noProof/>
        </w:rPr>
        <w:t>dificultăți tehnice în ceea ce privește punerea în aplicare</w:t>
      </w:r>
      <w:r w:rsidRPr="005457EB">
        <w:rPr>
          <w:noProof/>
          <w:color w:val="000000" w:themeColor="text1"/>
        </w:rPr>
        <w:t>. Sunt vizate măsurile C</w:t>
      </w:r>
      <w:r w:rsidRPr="00F51CEF">
        <w:rPr>
          <w:noProof/>
          <w:color w:val="000000" w:themeColor="text1"/>
        </w:rPr>
        <w:t>1</w:t>
      </w:r>
      <w:r w:rsidRPr="005457EB">
        <w:rPr>
          <w:noProof/>
          <w:color w:val="000000" w:themeColor="text1"/>
        </w:rPr>
        <w:t>.</w:t>
      </w:r>
      <w:r w:rsidRPr="00F51CEF">
        <w:rPr>
          <w:noProof/>
          <w:color w:val="000000" w:themeColor="text1"/>
        </w:rPr>
        <w:t>1</w:t>
      </w:r>
      <w:r w:rsidRPr="005457EB">
        <w:rPr>
          <w:noProof/>
          <w:color w:val="000000" w:themeColor="text1"/>
        </w:rPr>
        <w:t>I</w:t>
      </w:r>
      <w:r w:rsidRPr="00F51CEF">
        <w:rPr>
          <w:noProof/>
          <w:color w:val="000000" w:themeColor="text1"/>
        </w:rPr>
        <w:t>7</w:t>
      </w:r>
      <w:r w:rsidRPr="005457EB">
        <w:rPr>
          <w:noProof/>
          <w:color w:val="000000" w:themeColor="text1"/>
        </w:rPr>
        <w:t xml:space="preserve"> (Sistemul de avertizare publică pentru operațiunile de urgență), C</w:t>
      </w:r>
      <w:r w:rsidRPr="00F51CEF">
        <w:rPr>
          <w:noProof/>
          <w:color w:val="000000" w:themeColor="text1"/>
        </w:rPr>
        <w:t>3</w:t>
      </w:r>
      <w:r w:rsidRPr="005457EB">
        <w:rPr>
          <w:noProof/>
          <w:color w:val="000000" w:themeColor="text1"/>
        </w:rPr>
        <w:t>.</w:t>
      </w:r>
      <w:r w:rsidRPr="00F51CEF">
        <w:rPr>
          <w:noProof/>
          <w:color w:val="000000" w:themeColor="text1"/>
        </w:rPr>
        <w:t>4</w:t>
      </w:r>
      <w:r w:rsidRPr="005457EB">
        <w:rPr>
          <w:noProof/>
          <w:color w:val="000000" w:themeColor="text1"/>
        </w:rPr>
        <w:t>R</w:t>
      </w:r>
      <w:r w:rsidRPr="00F51CEF">
        <w:rPr>
          <w:noProof/>
          <w:color w:val="000000" w:themeColor="text1"/>
        </w:rPr>
        <w:t>9</w:t>
      </w:r>
      <w:r w:rsidRPr="005457EB">
        <w:rPr>
          <w:noProof/>
          <w:color w:val="000000" w:themeColor="text1"/>
        </w:rPr>
        <w:t xml:space="preserve"> (Transformarea digitală a instanțelor), C</w:t>
      </w:r>
      <w:r w:rsidRPr="00F51CEF">
        <w:rPr>
          <w:noProof/>
          <w:color w:val="000000" w:themeColor="text1"/>
        </w:rPr>
        <w:t>3</w:t>
      </w:r>
      <w:r w:rsidRPr="005457EB">
        <w:rPr>
          <w:noProof/>
          <w:color w:val="000000" w:themeColor="text1"/>
        </w:rPr>
        <w:t>.</w:t>
      </w:r>
      <w:r w:rsidRPr="00F51CEF">
        <w:rPr>
          <w:noProof/>
          <w:color w:val="000000" w:themeColor="text1"/>
        </w:rPr>
        <w:t>5</w:t>
      </w:r>
      <w:r w:rsidRPr="005457EB">
        <w:rPr>
          <w:noProof/>
          <w:color w:val="000000" w:themeColor="text1"/>
        </w:rPr>
        <w:t>R</w:t>
      </w:r>
      <w:r w:rsidRPr="00F51CEF">
        <w:rPr>
          <w:noProof/>
          <w:color w:val="000000" w:themeColor="text1"/>
        </w:rPr>
        <w:t>4</w:t>
      </w:r>
      <w:r w:rsidRPr="005457EB">
        <w:rPr>
          <w:noProof/>
          <w:color w:val="000000" w:themeColor="text1"/>
        </w:rPr>
        <w:t xml:space="preserve"> (Sistemul digital pentru schimbul de date și furnizarea de servicii de evaluare a bonității), C</w:t>
      </w:r>
      <w:r w:rsidRPr="00F51CEF">
        <w:rPr>
          <w:noProof/>
          <w:color w:val="000000" w:themeColor="text1"/>
        </w:rPr>
        <w:t>3</w:t>
      </w:r>
      <w:r w:rsidRPr="005457EB">
        <w:rPr>
          <w:noProof/>
          <w:color w:val="000000" w:themeColor="text1"/>
        </w:rPr>
        <w:t>.</w:t>
      </w:r>
      <w:r w:rsidRPr="00F51CEF">
        <w:rPr>
          <w:noProof/>
          <w:color w:val="000000" w:themeColor="text1"/>
        </w:rPr>
        <w:t>5</w:t>
      </w:r>
      <w:r w:rsidRPr="005457EB">
        <w:rPr>
          <w:noProof/>
          <w:color w:val="000000" w:themeColor="text1"/>
        </w:rPr>
        <w:t>R</w:t>
      </w:r>
      <w:r w:rsidRPr="00F51CEF">
        <w:rPr>
          <w:noProof/>
          <w:color w:val="000000" w:themeColor="text1"/>
        </w:rPr>
        <w:t>9</w:t>
      </w:r>
      <w:r w:rsidRPr="005457EB">
        <w:rPr>
          <w:noProof/>
          <w:color w:val="000000" w:themeColor="text1"/>
        </w:rPr>
        <w:t xml:space="preserve"> (Digitalizarea colectării impozitelor) și C</w:t>
      </w:r>
      <w:r w:rsidRPr="00F51CEF">
        <w:rPr>
          <w:noProof/>
          <w:color w:val="000000" w:themeColor="text1"/>
        </w:rPr>
        <w:t>4</w:t>
      </w:r>
      <w:r w:rsidRPr="005457EB">
        <w:rPr>
          <w:noProof/>
          <w:color w:val="000000" w:themeColor="text1"/>
        </w:rPr>
        <w:t>.</w:t>
      </w:r>
      <w:r w:rsidRPr="00F51CEF">
        <w:rPr>
          <w:noProof/>
          <w:color w:val="000000" w:themeColor="text1"/>
        </w:rPr>
        <w:t>2</w:t>
      </w:r>
      <w:r w:rsidRPr="005457EB">
        <w:rPr>
          <w:noProof/>
          <w:color w:val="000000" w:themeColor="text1"/>
        </w:rPr>
        <w:t>I</w:t>
      </w:r>
      <w:r w:rsidRPr="00F51CEF">
        <w:rPr>
          <w:noProof/>
          <w:color w:val="000000" w:themeColor="text1"/>
        </w:rPr>
        <w:t>2</w:t>
      </w:r>
      <w:r w:rsidRPr="005457EB">
        <w:rPr>
          <w:noProof/>
          <w:color w:val="000000" w:themeColor="text1"/>
        </w:rPr>
        <w:t xml:space="preserve"> (Digitalizarea Autorității portuare a Ciprului). Pe această bază, Ciprul a solicitat modificarea măsurilor respective. Decizia de punere în aplicare a Consiliului din </w:t>
      </w:r>
      <w:r w:rsidRPr="00F51CEF">
        <w:rPr>
          <w:noProof/>
          <w:color w:val="000000" w:themeColor="text1"/>
        </w:rPr>
        <w:t>28</w:t>
      </w:r>
      <w:r w:rsidRPr="005457EB">
        <w:rPr>
          <w:noProof/>
          <w:color w:val="000000" w:themeColor="text1"/>
        </w:rPr>
        <w:t xml:space="preserve"> iulie </w:t>
      </w:r>
      <w:r w:rsidRPr="00F51CEF">
        <w:rPr>
          <w:noProof/>
          <w:color w:val="000000" w:themeColor="text1"/>
        </w:rPr>
        <w:t>2021</w:t>
      </w:r>
      <w:r w:rsidRPr="005457EB">
        <w:rPr>
          <w:noProof/>
          <w:color w:val="000000" w:themeColor="text1"/>
        </w:rPr>
        <w:t xml:space="preserve"> ar trebui să fie modificată în consecință. </w:t>
      </w:r>
    </w:p>
    <w:p w:rsidR="00D7418B" w:rsidRPr="005457EB" w:rsidRDefault="00EB61B2" w:rsidP="00D7418B">
      <w:pPr>
        <w:pStyle w:val="ManualConsidrant"/>
        <w:rPr>
          <w:rFonts w:eastAsia="Times New Roman"/>
          <w:noProof/>
        </w:rPr>
      </w:pPr>
      <w:r>
        <w:rPr>
          <w:noProof/>
        </w:rPr>
        <w:t>(7)</w:t>
      </w:r>
      <w:r>
        <w:rPr>
          <w:noProof/>
        </w:rPr>
        <w:tab/>
      </w:r>
      <w:r w:rsidRPr="005457EB">
        <w:rPr>
          <w:noProof/>
          <w:color w:val="000000" w:themeColor="text1"/>
        </w:rPr>
        <w:t>Ciprul a explicat că o măsură nu mai este, în parte, realizabilă în parte din cauză de forță majoră. Este vizată măsura C</w:t>
      </w:r>
      <w:r w:rsidRPr="00F51CEF">
        <w:rPr>
          <w:noProof/>
          <w:color w:val="000000" w:themeColor="text1"/>
        </w:rPr>
        <w:t>3</w:t>
      </w:r>
      <w:r w:rsidRPr="005457EB">
        <w:rPr>
          <w:noProof/>
          <w:color w:val="000000" w:themeColor="text1"/>
        </w:rPr>
        <w:t>.</w:t>
      </w:r>
      <w:r w:rsidRPr="00F51CEF">
        <w:rPr>
          <w:noProof/>
          <w:color w:val="000000" w:themeColor="text1"/>
        </w:rPr>
        <w:t>1</w:t>
      </w:r>
      <w:r w:rsidRPr="005457EB">
        <w:rPr>
          <w:noProof/>
          <w:color w:val="000000" w:themeColor="text1"/>
        </w:rPr>
        <w:t>R</w:t>
      </w:r>
      <w:r w:rsidRPr="00F51CEF">
        <w:rPr>
          <w:noProof/>
          <w:color w:val="000000" w:themeColor="text1"/>
        </w:rPr>
        <w:t>3</w:t>
      </w:r>
      <w:r w:rsidRPr="005457EB">
        <w:rPr>
          <w:noProof/>
          <w:color w:val="000000" w:themeColor="text1"/>
        </w:rPr>
        <w:t xml:space="preserve"> (Îmbunătățirea genetică a populației de ovine și caprine din Cipru). Pe această bază, Ciprul a solicitat modificarea măsurii respective. Decizia de punere în aplicare a Consiliului din </w:t>
      </w:r>
      <w:r w:rsidRPr="00F51CEF">
        <w:rPr>
          <w:noProof/>
          <w:color w:val="000000" w:themeColor="text1"/>
        </w:rPr>
        <w:t>28</w:t>
      </w:r>
      <w:r w:rsidRPr="005457EB">
        <w:rPr>
          <w:noProof/>
          <w:color w:val="000000" w:themeColor="text1"/>
        </w:rPr>
        <w:t xml:space="preserve"> iulie </w:t>
      </w:r>
      <w:r w:rsidRPr="00F51CEF">
        <w:rPr>
          <w:noProof/>
          <w:color w:val="000000" w:themeColor="text1"/>
        </w:rPr>
        <w:t>2021</w:t>
      </w:r>
      <w:r w:rsidRPr="005457EB">
        <w:rPr>
          <w:noProof/>
          <w:color w:val="000000" w:themeColor="text1"/>
        </w:rPr>
        <w:t xml:space="preserve"> ar trebui să fie modificată în consecință.</w:t>
      </w:r>
    </w:p>
    <w:p w:rsidR="00007F85" w:rsidRPr="005457EB" w:rsidRDefault="39231DF3" w:rsidP="00026F5F">
      <w:pPr>
        <w:pStyle w:val="ManualConsidrant"/>
        <w:rPr>
          <w:rFonts w:eastAsia="Times New Roman"/>
          <w:noProof/>
        </w:rPr>
      </w:pPr>
      <w:r>
        <w:rPr>
          <w:noProof/>
        </w:rPr>
        <w:t>(8)</w:t>
      </w:r>
      <w:r>
        <w:rPr>
          <w:noProof/>
        </w:rPr>
        <w:tab/>
      </w:r>
      <w:r w:rsidRPr="005457EB">
        <w:rPr>
          <w:noProof/>
        </w:rPr>
        <w:t>Ciprul a explicat că o măsură a fost modificată pentru a pune în aplicare o alternativă mai bună în scopul atingerii nivelului de ambiție inițial al măsurii respective. Este vizată măsura C</w:t>
      </w:r>
      <w:r w:rsidRPr="00F51CEF">
        <w:rPr>
          <w:noProof/>
        </w:rPr>
        <w:t>2</w:t>
      </w:r>
      <w:r w:rsidRPr="005457EB">
        <w:rPr>
          <w:noProof/>
        </w:rPr>
        <w:t>.</w:t>
      </w:r>
      <w:r w:rsidRPr="00F51CEF">
        <w:rPr>
          <w:noProof/>
        </w:rPr>
        <w:t>1</w:t>
      </w:r>
      <w:r w:rsidRPr="005457EB">
        <w:rPr>
          <w:noProof/>
        </w:rPr>
        <w:t>R</w:t>
      </w:r>
      <w:r w:rsidRPr="00F51CEF">
        <w:rPr>
          <w:noProof/>
        </w:rPr>
        <w:t>1</w:t>
      </w:r>
      <w:r w:rsidRPr="005457EB">
        <w:rPr>
          <w:noProof/>
        </w:rPr>
        <w:t xml:space="preserve"> (Impozitarea verde). Pe această bază, Ciprul a solicitat modificarea măsurii respective. Întrucât circumstanțele respective justifică o modificare a măsurilor, Decizia de punere în aplicare a Consiliului din </w:t>
      </w:r>
      <w:r w:rsidRPr="00F51CEF">
        <w:rPr>
          <w:noProof/>
        </w:rPr>
        <w:t>28</w:t>
      </w:r>
      <w:r w:rsidRPr="005457EB">
        <w:rPr>
          <w:noProof/>
        </w:rPr>
        <w:t xml:space="preserve"> iulie </w:t>
      </w:r>
      <w:r w:rsidRPr="00F51CEF">
        <w:rPr>
          <w:noProof/>
        </w:rPr>
        <w:t>2021</w:t>
      </w:r>
      <w:r w:rsidRPr="005457EB">
        <w:rPr>
          <w:noProof/>
        </w:rPr>
        <w:t xml:space="preserve"> ar trebui modificată în consecință.  </w:t>
      </w:r>
    </w:p>
    <w:p w:rsidR="0040441F" w:rsidRPr="005457EB" w:rsidRDefault="370DD2FA" w:rsidP="00D20ADB">
      <w:pPr>
        <w:pStyle w:val="ManualConsidrant"/>
        <w:rPr>
          <w:noProof/>
        </w:rPr>
      </w:pPr>
      <w:r>
        <w:rPr>
          <w:noProof/>
        </w:rPr>
        <w:t>(9)</w:t>
      </w:r>
      <w:r>
        <w:rPr>
          <w:noProof/>
        </w:rPr>
        <w:tab/>
      </w:r>
      <w:r w:rsidRPr="005457EB">
        <w:rPr>
          <w:noProof/>
        </w:rPr>
        <w:t xml:space="preserve">Ciprul a explicat că </w:t>
      </w:r>
      <w:r w:rsidRPr="00F51CEF">
        <w:rPr>
          <w:noProof/>
        </w:rPr>
        <w:t>36</w:t>
      </w:r>
      <w:r w:rsidRPr="005457EB">
        <w:rPr>
          <w:noProof/>
        </w:rPr>
        <w:t xml:space="preserve"> de măsuri au fost modificate pentru a pune în aplicare alternative mai bune care să permită reducerea sarcinii administrative și simplificarea Deciziei de punere în aplicare a Consiliului, atingându-se totodată obiectivele măsurilor respective. Sunt vizate măsurile C</w:t>
      </w:r>
      <w:r w:rsidRPr="00F51CEF">
        <w:rPr>
          <w:noProof/>
        </w:rPr>
        <w:t>1</w:t>
      </w:r>
      <w:r w:rsidRPr="005457EB">
        <w:rPr>
          <w:noProof/>
        </w:rPr>
        <w:t>.</w:t>
      </w:r>
      <w:r w:rsidRPr="00F51CEF">
        <w:rPr>
          <w:noProof/>
        </w:rPr>
        <w:t>1</w:t>
      </w:r>
      <w:r w:rsidRPr="005457EB">
        <w:rPr>
          <w:noProof/>
        </w:rPr>
        <w:t>R</w:t>
      </w:r>
      <w:r w:rsidRPr="00F51CEF">
        <w:rPr>
          <w:noProof/>
        </w:rPr>
        <w:t>1</w:t>
      </w:r>
      <w:r w:rsidRPr="005457EB">
        <w:rPr>
          <w:noProof/>
        </w:rPr>
        <w:t xml:space="preserve"> (Centrul Național de Evidență Clinică și Îmbunătățirea Calității); C</w:t>
      </w:r>
      <w:r w:rsidRPr="00F51CEF">
        <w:rPr>
          <w:noProof/>
        </w:rPr>
        <w:t>2</w:t>
      </w:r>
      <w:r w:rsidRPr="005457EB">
        <w:rPr>
          <w:noProof/>
        </w:rPr>
        <w:t>.</w:t>
      </w:r>
      <w:r w:rsidRPr="00F51CEF">
        <w:rPr>
          <w:noProof/>
        </w:rPr>
        <w:t>1</w:t>
      </w:r>
      <w:r w:rsidRPr="005457EB">
        <w:rPr>
          <w:noProof/>
        </w:rPr>
        <w:t>I</w:t>
      </w:r>
      <w:r w:rsidRPr="00F51CEF">
        <w:rPr>
          <w:noProof/>
        </w:rPr>
        <w:t>1</w:t>
      </w:r>
      <w:r w:rsidRPr="005457EB">
        <w:rPr>
          <w:noProof/>
        </w:rPr>
        <w:t xml:space="preserve"> (Investiții care favorizează economia de energie în IMM-uri și organizații non-profit); C</w:t>
      </w:r>
      <w:r w:rsidRPr="00F51CEF">
        <w:rPr>
          <w:noProof/>
        </w:rPr>
        <w:t>2</w:t>
      </w:r>
      <w:r w:rsidRPr="005457EB">
        <w:rPr>
          <w:noProof/>
        </w:rPr>
        <w:t>.</w:t>
      </w:r>
      <w:r w:rsidRPr="00F51CEF">
        <w:rPr>
          <w:noProof/>
        </w:rPr>
        <w:t>2</w:t>
      </w:r>
      <w:r w:rsidRPr="005457EB">
        <w:rPr>
          <w:noProof/>
        </w:rPr>
        <w:t>I</w:t>
      </w:r>
      <w:r w:rsidRPr="00F51CEF">
        <w:rPr>
          <w:noProof/>
        </w:rPr>
        <w:t>2</w:t>
      </w:r>
      <w:r w:rsidRPr="005457EB">
        <w:rPr>
          <w:noProof/>
        </w:rPr>
        <w:t xml:space="preserve"> (Crearea infrastructurii de electromobilitate); C</w:t>
      </w:r>
      <w:r w:rsidRPr="00F51CEF">
        <w:rPr>
          <w:noProof/>
        </w:rPr>
        <w:t>2</w:t>
      </w:r>
      <w:r w:rsidRPr="005457EB">
        <w:rPr>
          <w:noProof/>
        </w:rPr>
        <w:t>.</w:t>
      </w:r>
      <w:r w:rsidRPr="00F51CEF">
        <w:rPr>
          <w:noProof/>
        </w:rPr>
        <w:t>3</w:t>
      </w:r>
      <w:r w:rsidRPr="005457EB">
        <w:rPr>
          <w:noProof/>
        </w:rPr>
        <w:t>I</w:t>
      </w:r>
      <w:r w:rsidRPr="00F51CEF">
        <w:rPr>
          <w:noProof/>
        </w:rPr>
        <w:t>2</w:t>
      </w:r>
      <w:r w:rsidRPr="005457EB">
        <w:rPr>
          <w:noProof/>
        </w:rPr>
        <w:t xml:space="preserve"> (Stații de epurare a apelor uzate); C</w:t>
      </w:r>
      <w:r w:rsidRPr="00F51CEF">
        <w:rPr>
          <w:noProof/>
        </w:rPr>
        <w:t>2</w:t>
      </w:r>
      <w:r w:rsidRPr="005457EB">
        <w:rPr>
          <w:noProof/>
        </w:rPr>
        <w:t>.</w:t>
      </w:r>
      <w:r w:rsidRPr="00F51CEF">
        <w:rPr>
          <w:noProof/>
        </w:rPr>
        <w:t>3</w:t>
      </w:r>
      <w:r w:rsidRPr="005457EB">
        <w:rPr>
          <w:noProof/>
        </w:rPr>
        <w:t>I</w:t>
      </w:r>
      <w:r w:rsidRPr="00F51CEF">
        <w:rPr>
          <w:noProof/>
        </w:rPr>
        <w:t>4</w:t>
      </w:r>
      <w:r w:rsidRPr="005457EB">
        <w:rPr>
          <w:noProof/>
        </w:rPr>
        <w:t xml:space="preserve"> (Gestionarea inteligentă a rețelelor de apă și canalizare); C</w:t>
      </w:r>
      <w:r w:rsidRPr="00F51CEF">
        <w:rPr>
          <w:noProof/>
        </w:rPr>
        <w:t>2</w:t>
      </w:r>
      <w:r w:rsidRPr="005457EB">
        <w:rPr>
          <w:noProof/>
        </w:rPr>
        <w:t>.</w:t>
      </w:r>
      <w:r w:rsidRPr="00F51CEF">
        <w:rPr>
          <w:noProof/>
        </w:rPr>
        <w:t>3</w:t>
      </w:r>
      <w:r w:rsidRPr="005457EB">
        <w:rPr>
          <w:noProof/>
        </w:rPr>
        <w:t>I</w:t>
      </w:r>
      <w:r w:rsidRPr="00F51CEF">
        <w:rPr>
          <w:noProof/>
        </w:rPr>
        <w:t>5</w:t>
      </w:r>
      <w:r w:rsidRPr="005457EB">
        <w:rPr>
          <w:noProof/>
        </w:rPr>
        <w:t xml:space="preserve"> (Măsuri de combatere a inundațiilor și de colectare a apei); C</w:t>
      </w:r>
      <w:r w:rsidRPr="00F51CEF">
        <w:rPr>
          <w:noProof/>
        </w:rPr>
        <w:t>2</w:t>
      </w:r>
      <w:r w:rsidRPr="005457EB">
        <w:rPr>
          <w:noProof/>
        </w:rPr>
        <w:t>.</w:t>
      </w:r>
      <w:r w:rsidRPr="00F51CEF">
        <w:rPr>
          <w:noProof/>
        </w:rPr>
        <w:t>3</w:t>
      </w:r>
      <w:r w:rsidRPr="005457EB">
        <w:rPr>
          <w:noProof/>
        </w:rPr>
        <w:t>I</w:t>
      </w:r>
      <w:r w:rsidRPr="00F51CEF">
        <w:rPr>
          <w:noProof/>
        </w:rPr>
        <w:t>6</w:t>
      </w:r>
      <w:r w:rsidRPr="005457EB">
        <w:rPr>
          <w:noProof/>
        </w:rPr>
        <w:t xml:space="preserve"> (Proiecte în materie de securitate a apei); C</w:t>
      </w:r>
      <w:r w:rsidRPr="00F51CEF">
        <w:rPr>
          <w:noProof/>
        </w:rPr>
        <w:t>3</w:t>
      </w:r>
      <w:r w:rsidRPr="005457EB">
        <w:rPr>
          <w:noProof/>
        </w:rPr>
        <w:t>.</w:t>
      </w:r>
      <w:r w:rsidRPr="00F51CEF">
        <w:rPr>
          <w:noProof/>
        </w:rPr>
        <w:t>1</w:t>
      </w:r>
      <w:r w:rsidRPr="005457EB">
        <w:rPr>
          <w:noProof/>
        </w:rPr>
        <w:t>R</w:t>
      </w:r>
      <w:r w:rsidRPr="00F51CEF">
        <w:rPr>
          <w:noProof/>
        </w:rPr>
        <w:t>1</w:t>
      </w:r>
      <w:r w:rsidRPr="005457EB">
        <w:rPr>
          <w:noProof/>
        </w:rPr>
        <w:t xml:space="preserve"> (Actualizarea practicilor agricole din secolul XX în secolul XXI prin investiții într-un centru național de excelență în domeniul agrotehnologiei); C</w:t>
      </w:r>
      <w:r w:rsidRPr="00F51CEF">
        <w:rPr>
          <w:noProof/>
        </w:rPr>
        <w:t>3</w:t>
      </w:r>
      <w:r w:rsidRPr="005457EB">
        <w:rPr>
          <w:noProof/>
        </w:rPr>
        <w:t>.</w:t>
      </w:r>
      <w:r w:rsidRPr="00F51CEF">
        <w:rPr>
          <w:noProof/>
        </w:rPr>
        <w:t>1</w:t>
      </w:r>
      <w:r w:rsidRPr="005457EB">
        <w:rPr>
          <w:noProof/>
        </w:rPr>
        <w:t>I</w:t>
      </w:r>
      <w:r w:rsidRPr="00F51CEF">
        <w:rPr>
          <w:noProof/>
        </w:rPr>
        <w:t>6</w:t>
      </w:r>
      <w:r w:rsidRPr="005457EB">
        <w:rPr>
          <w:noProof/>
        </w:rPr>
        <w:t xml:space="preserve"> (Schema de sprijinire a producției întreprinderilor din sectorul agricol); C</w:t>
      </w:r>
      <w:r w:rsidRPr="00F51CEF">
        <w:rPr>
          <w:noProof/>
        </w:rPr>
        <w:t>3</w:t>
      </w:r>
      <w:r w:rsidRPr="005457EB">
        <w:rPr>
          <w:noProof/>
        </w:rPr>
        <w:t>.</w:t>
      </w:r>
      <w:r w:rsidRPr="00F51CEF">
        <w:rPr>
          <w:noProof/>
        </w:rPr>
        <w:t>1</w:t>
      </w:r>
      <w:r w:rsidRPr="005457EB">
        <w:rPr>
          <w:noProof/>
        </w:rPr>
        <w:t>I</w:t>
      </w:r>
      <w:r w:rsidRPr="00F51CEF">
        <w:rPr>
          <w:noProof/>
        </w:rPr>
        <w:t>8</w:t>
      </w:r>
      <w:r w:rsidRPr="005457EB">
        <w:rPr>
          <w:noProof/>
        </w:rPr>
        <w:t xml:space="preserve"> (Valoarea adăugată a sectorului turismului); C</w:t>
      </w:r>
      <w:r w:rsidRPr="00F51CEF">
        <w:rPr>
          <w:noProof/>
        </w:rPr>
        <w:t>3</w:t>
      </w:r>
      <w:r w:rsidRPr="005457EB">
        <w:rPr>
          <w:noProof/>
        </w:rPr>
        <w:t>.</w:t>
      </w:r>
      <w:r w:rsidRPr="00F51CEF">
        <w:rPr>
          <w:noProof/>
        </w:rPr>
        <w:t>1</w:t>
      </w:r>
      <w:r w:rsidRPr="005457EB">
        <w:rPr>
          <w:noProof/>
        </w:rPr>
        <w:t>I</w:t>
      </w:r>
      <w:r w:rsidRPr="00F51CEF">
        <w:rPr>
          <w:noProof/>
        </w:rPr>
        <w:t>9</w:t>
      </w:r>
      <w:r w:rsidRPr="005457EB">
        <w:rPr>
          <w:noProof/>
        </w:rPr>
        <w:t xml:space="preserve"> (Promovarea economiei circulare în sectorul hotelier); C</w:t>
      </w:r>
      <w:r w:rsidRPr="00F51CEF">
        <w:rPr>
          <w:noProof/>
        </w:rPr>
        <w:t>3</w:t>
      </w:r>
      <w:r w:rsidRPr="005457EB">
        <w:rPr>
          <w:noProof/>
        </w:rPr>
        <w:t>.</w:t>
      </w:r>
      <w:r w:rsidRPr="00F51CEF">
        <w:rPr>
          <w:noProof/>
        </w:rPr>
        <w:t>1</w:t>
      </w:r>
      <w:r w:rsidRPr="005457EB">
        <w:rPr>
          <w:noProof/>
        </w:rPr>
        <w:t>I</w:t>
      </w:r>
      <w:r w:rsidRPr="00F51CEF">
        <w:rPr>
          <w:noProof/>
        </w:rPr>
        <w:t>10</w:t>
      </w:r>
      <w:r w:rsidRPr="005457EB">
        <w:rPr>
          <w:noProof/>
        </w:rPr>
        <w:t xml:space="preserve"> (Îmbogățirea produsului turistic); C</w:t>
      </w:r>
      <w:r w:rsidRPr="00F51CEF">
        <w:rPr>
          <w:noProof/>
        </w:rPr>
        <w:t>3</w:t>
      </w:r>
      <w:r w:rsidRPr="005457EB">
        <w:rPr>
          <w:noProof/>
        </w:rPr>
        <w:t>.</w:t>
      </w:r>
      <w:r w:rsidRPr="00F51CEF">
        <w:rPr>
          <w:noProof/>
        </w:rPr>
        <w:t>1</w:t>
      </w:r>
      <w:r w:rsidRPr="005457EB">
        <w:rPr>
          <w:noProof/>
        </w:rPr>
        <w:t>R</w:t>
      </w:r>
      <w:r w:rsidRPr="00F51CEF">
        <w:rPr>
          <w:noProof/>
        </w:rPr>
        <w:t>4</w:t>
      </w:r>
      <w:r w:rsidRPr="005457EB">
        <w:rPr>
          <w:noProof/>
        </w:rPr>
        <w:t xml:space="preserve"> (Economia circulară); C</w:t>
      </w:r>
      <w:r w:rsidRPr="00F51CEF">
        <w:rPr>
          <w:noProof/>
        </w:rPr>
        <w:t>3</w:t>
      </w:r>
      <w:r w:rsidRPr="005457EB">
        <w:rPr>
          <w:noProof/>
        </w:rPr>
        <w:t>.</w:t>
      </w:r>
      <w:r w:rsidRPr="00F51CEF">
        <w:rPr>
          <w:noProof/>
        </w:rPr>
        <w:t>1</w:t>
      </w:r>
      <w:r w:rsidRPr="005457EB">
        <w:rPr>
          <w:noProof/>
        </w:rPr>
        <w:t>I</w:t>
      </w:r>
      <w:r w:rsidRPr="00F51CEF">
        <w:rPr>
          <w:noProof/>
        </w:rPr>
        <w:t>11</w:t>
      </w:r>
      <w:r w:rsidRPr="005457EB">
        <w:rPr>
          <w:noProof/>
        </w:rPr>
        <w:t xml:space="preserve"> (Extinderea rețelei de puncte verzi din Cipru); C</w:t>
      </w:r>
      <w:r w:rsidRPr="00F51CEF">
        <w:rPr>
          <w:noProof/>
        </w:rPr>
        <w:t>3</w:t>
      </w:r>
      <w:r w:rsidRPr="005457EB">
        <w:rPr>
          <w:noProof/>
        </w:rPr>
        <w:t>.</w:t>
      </w:r>
      <w:r w:rsidRPr="00F51CEF">
        <w:rPr>
          <w:noProof/>
        </w:rPr>
        <w:t>2</w:t>
      </w:r>
      <w:r w:rsidRPr="005457EB">
        <w:rPr>
          <w:noProof/>
        </w:rPr>
        <w:t>R</w:t>
      </w:r>
      <w:r w:rsidRPr="00F51CEF">
        <w:rPr>
          <w:noProof/>
        </w:rPr>
        <w:t>1</w:t>
      </w:r>
      <w:r w:rsidRPr="005457EB">
        <w:rPr>
          <w:noProof/>
        </w:rPr>
        <w:t xml:space="preserve"> (Politica națională de cercetare și inovare); C</w:t>
      </w:r>
      <w:r w:rsidRPr="00F51CEF">
        <w:rPr>
          <w:noProof/>
        </w:rPr>
        <w:t>3</w:t>
      </w:r>
      <w:r w:rsidRPr="005457EB">
        <w:rPr>
          <w:noProof/>
        </w:rPr>
        <w:t>.</w:t>
      </w:r>
      <w:r w:rsidRPr="00F51CEF">
        <w:rPr>
          <w:noProof/>
        </w:rPr>
        <w:t>3</w:t>
      </w:r>
      <w:r w:rsidRPr="005457EB">
        <w:rPr>
          <w:noProof/>
        </w:rPr>
        <w:t>R</w:t>
      </w:r>
      <w:r w:rsidRPr="00F51CEF">
        <w:rPr>
          <w:noProof/>
        </w:rPr>
        <w:t>2</w:t>
      </w:r>
      <w:r w:rsidRPr="005457EB">
        <w:rPr>
          <w:noProof/>
        </w:rPr>
        <w:t xml:space="preserve"> (Consolidarea mecanismului de activare rapidă a întreprinderilor); C</w:t>
      </w:r>
      <w:r w:rsidRPr="00F51CEF">
        <w:rPr>
          <w:noProof/>
        </w:rPr>
        <w:t>3</w:t>
      </w:r>
      <w:r w:rsidRPr="005457EB">
        <w:rPr>
          <w:noProof/>
        </w:rPr>
        <w:t>.</w:t>
      </w:r>
      <w:r w:rsidRPr="00F51CEF">
        <w:rPr>
          <w:noProof/>
        </w:rPr>
        <w:t>3</w:t>
      </w:r>
      <w:r w:rsidRPr="005457EB">
        <w:rPr>
          <w:noProof/>
        </w:rPr>
        <w:t>R</w:t>
      </w:r>
      <w:r w:rsidRPr="00F51CEF">
        <w:rPr>
          <w:noProof/>
        </w:rPr>
        <w:t>4</w:t>
      </w:r>
      <w:r w:rsidRPr="005457EB">
        <w:rPr>
          <w:noProof/>
        </w:rPr>
        <w:t xml:space="preserve"> (Înființarea unei agenții naționale de promovare); C</w:t>
      </w:r>
      <w:r w:rsidRPr="00F51CEF">
        <w:rPr>
          <w:noProof/>
        </w:rPr>
        <w:t>3</w:t>
      </w:r>
      <w:r w:rsidRPr="005457EB">
        <w:rPr>
          <w:noProof/>
        </w:rPr>
        <w:t>.</w:t>
      </w:r>
      <w:r w:rsidRPr="00F51CEF">
        <w:rPr>
          <w:noProof/>
        </w:rPr>
        <w:t>4</w:t>
      </w:r>
      <w:r w:rsidRPr="005457EB">
        <w:rPr>
          <w:noProof/>
        </w:rPr>
        <w:t>R</w:t>
      </w:r>
      <w:r w:rsidRPr="00F51CEF">
        <w:rPr>
          <w:noProof/>
        </w:rPr>
        <w:t>1</w:t>
      </w:r>
      <w:r w:rsidRPr="005457EB">
        <w:rPr>
          <w:noProof/>
        </w:rPr>
        <w:t xml:space="preserve"> (Sprijinirea funcționării administrației publice); C</w:t>
      </w:r>
      <w:r w:rsidRPr="00F51CEF">
        <w:rPr>
          <w:noProof/>
        </w:rPr>
        <w:t>3</w:t>
      </w:r>
      <w:r w:rsidRPr="005457EB">
        <w:rPr>
          <w:noProof/>
        </w:rPr>
        <w:t>.</w:t>
      </w:r>
      <w:r w:rsidRPr="00F51CEF">
        <w:rPr>
          <w:noProof/>
        </w:rPr>
        <w:t>4</w:t>
      </w:r>
      <w:r w:rsidRPr="005457EB">
        <w:rPr>
          <w:noProof/>
        </w:rPr>
        <w:t>R</w:t>
      </w:r>
      <w:r w:rsidRPr="00F51CEF">
        <w:rPr>
          <w:noProof/>
        </w:rPr>
        <w:t>4</w:t>
      </w:r>
      <w:r w:rsidRPr="005457EB">
        <w:rPr>
          <w:noProof/>
        </w:rPr>
        <w:t xml:space="preserve"> (Digitalizarea achizițiilor publice); C</w:t>
      </w:r>
      <w:r w:rsidRPr="00F51CEF">
        <w:rPr>
          <w:noProof/>
        </w:rPr>
        <w:t>3</w:t>
      </w:r>
      <w:r w:rsidRPr="005457EB">
        <w:rPr>
          <w:noProof/>
        </w:rPr>
        <w:t>.</w:t>
      </w:r>
      <w:r w:rsidRPr="00F51CEF">
        <w:rPr>
          <w:noProof/>
        </w:rPr>
        <w:t>4</w:t>
      </w:r>
      <w:r w:rsidRPr="005457EB">
        <w:rPr>
          <w:noProof/>
        </w:rPr>
        <w:t>I</w:t>
      </w:r>
      <w:r w:rsidRPr="00F51CEF">
        <w:rPr>
          <w:noProof/>
        </w:rPr>
        <w:t>3</w:t>
      </w:r>
      <w:r w:rsidRPr="005457EB">
        <w:rPr>
          <w:noProof/>
        </w:rPr>
        <w:t xml:space="preserve"> Platforma de modelare a politicilor economice; C</w:t>
      </w:r>
      <w:r w:rsidRPr="00F51CEF">
        <w:rPr>
          <w:noProof/>
        </w:rPr>
        <w:t>3</w:t>
      </w:r>
      <w:r w:rsidRPr="005457EB">
        <w:rPr>
          <w:noProof/>
        </w:rPr>
        <w:t>.</w:t>
      </w:r>
      <w:r w:rsidRPr="00F51CEF">
        <w:rPr>
          <w:noProof/>
        </w:rPr>
        <w:t>4</w:t>
      </w:r>
      <w:r w:rsidRPr="005457EB">
        <w:rPr>
          <w:noProof/>
        </w:rPr>
        <w:t>R</w:t>
      </w:r>
      <w:r w:rsidRPr="00F51CEF">
        <w:rPr>
          <w:noProof/>
        </w:rPr>
        <w:t>7</w:t>
      </w:r>
      <w:r w:rsidRPr="005457EB">
        <w:rPr>
          <w:noProof/>
        </w:rPr>
        <w:t xml:space="preserve"> Consolidarea terenurilor urbane; C</w:t>
      </w:r>
      <w:r w:rsidRPr="00F51CEF">
        <w:rPr>
          <w:noProof/>
        </w:rPr>
        <w:t>3</w:t>
      </w:r>
      <w:r w:rsidRPr="005457EB">
        <w:rPr>
          <w:noProof/>
        </w:rPr>
        <w:t>.</w:t>
      </w:r>
      <w:r w:rsidRPr="00F51CEF">
        <w:rPr>
          <w:noProof/>
        </w:rPr>
        <w:t>4</w:t>
      </w:r>
      <w:r w:rsidRPr="005457EB">
        <w:rPr>
          <w:noProof/>
        </w:rPr>
        <w:t>I</w:t>
      </w:r>
      <w:r w:rsidRPr="00F51CEF">
        <w:rPr>
          <w:noProof/>
        </w:rPr>
        <w:t>4</w:t>
      </w:r>
      <w:r w:rsidRPr="005457EB">
        <w:rPr>
          <w:noProof/>
        </w:rPr>
        <w:t xml:space="preserve"> (Îmbunătățirea sistemului electronic de eliberare a autorizațiilor de construcție); C</w:t>
      </w:r>
      <w:r w:rsidRPr="00F51CEF">
        <w:rPr>
          <w:noProof/>
        </w:rPr>
        <w:t>3</w:t>
      </w:r>
      <w:r w:rsidRPr="005457EB">
        <w:rPr>
          <w:noProof/>
        </w:rPr>
        <w:t>.</w:t>
      </w:r>
      <w:r w:rsidRPr="00F51CEF">
        <w:rPr>
          <w:noProof/>
        </w:rPr>
        <w:t>5</w:t>
      </w:r>
      <w:r w:rsidRPr="005457EB">
        <w:rPr>
          <w:noProof/>
        </w:rPr>
        <w:t>R</w:t>
      </w:r>
      <w:r w:rsidRPr="00F51CEF">
        <w:rPr>
          <w:noProof/>
        </w:rPr>
        <w:t>8</w:t>
      </w:r>
      <w:r w:rsidRPr="005457EB">
        <w:rPr>
          <w:noProof/>
        </w:rPr>
        <w:t xml:space="preserve"> (Consolidarea supravegherii fondurilor de asigurări și de pensii); C</w:t>
      </w:r>
      <w:r w:rsidRPr="00F51CEF">
        <w:rPr>
          <w:noProof/>
        </w:rPr>
        <w:t>3</w:t>
      </w:r>
      <w:r w:rsidRPr="005457EB">
        <w:rPr>
          <w:noProof/>
        </w:rPr>
        <w:t>.</w:t>
      </w:r>
      <w:r w:rsidRPr="00F51CEF">
        <w:rPr>
          <w:noProof/>
        </w:rPr>
        <w:t>5</w:t>
      </w:r>
      <w:r w:rsidRPr="005457EB">
        <w:rPr>
          <w:noProof/>
        </w:rPr>
        <w:t>R</w:t>
      </w:r>
      <w:r w:rsidRPr="00F51CEF">
        <w:rPr>
          <w:noProof/>
        </w:rPr>
        <w:t>10</w:t>
      </w:r>
      <w:r w:rsidRPr="005457EB">
        <w:rPr>
          <w:noProof/>
        </w:rPr>
        <w:t xml:space="preserve"> (Combaterea planificării fiscale agresive); </w:t>
      </w:r>
      <w:r w:rsidRPr="005457EB">
        <w:rPr>
          <w:noProof/>
          <w:color w:val="000000" w:themeColor="text1"/>
        </w:rPr>
        <w:t>C</w:t>
      </w:r>
      <w:r w:rsidRPr="00F51CEF">
        <w:rPr>
          <w:noProof/>
          <w:color w:val="000000" w:themeColor="text1"/>
        </w:rPr>
        <w:t>3</w:t>
      </w:r>
      <w:r w:rsidRPr="005457EB">
        <w:rPr>
          <w:noProof/>
          <w:color w:val="000000" w:themeColor="text1"/>
        </w:rPr>
        <w:t>.</w:t>
      </w:r>
      <w:r w:rsidRPr="00F51CEF">
        <w:rPr>
          <w:noProof/>
          <w:color w:val="000000" w:themeColor="text1"/>
        </w:rPr>
        <w:t>5</w:t>
      </w:r>
      <w:r w:rsidRPr="005457EB">
        <w:rPr>
          <w:noProof/>
          <w:color w:val="000000" w:themeColor="text1"/>
        </w:rPr>
        <w:t>I</w:t>
      </w:r>
      <w:r w:rsidRPr="00F51CEF">
        <w:rPr>
          <w:noProof/>
          <w:color w:val="000000" w:themeColor="text1"/>
        </w:rPr>
        <w:t>2</w:t>
      </w:r>
      <w:r w:rsidRPr="005457EB">
        <w:rPr>
          <w:noProof/>
          <w:color w:val="000000" w:themeColor="text1"/>
        </w:rPr>
        <w:t xml:space="preserve"> (Modernizarea sistemului vamal și a sistemului electronic de plăți); </w:t>
      </w:r>
      <w:r w:rsidRPr="005457EB">
        <w:rPr>
          <w:noProof/>
        </w:rPr>
        <w:t>C</w:t>
      </w:r>
      <w:r w:rsidRPr="00F51CEF">
        <w:rPr>
          <w:noProof/>
        </w:rPr>
        <w:t>4</w:t>
      </w:r>
      <w:r w:rsidRPr="005457EB">
        <w:rPr>
          <w:noProof/>
        </w:rPr>
        <w:t>.</w:t>
      </w:r>
      <w:r w:rsidRPr="00F51CEF">
        <w:rPr>
          <w:noProof/>
        </w:rPr>
        <w:t>2</w:t>
      </w:r>
      <w:r w:rsidRPr="005457EB">
        <w:rPr>
          <w:noProof/>
        </w:rPr>
        <w:t>R</w:t>
      </w:r>
      <w:r w:rsidRPr="00F51CEF">
        <w:rPr>
          <w:noProof/>
        </w:rPr>
        <w:t>1</w:t>
      </w:r>
      <w:r w:rsidRPr="005457EB">
        <w:rPr>
          <w:noProof/>
        </w:rPr>
        <w:t xml:space="preserve"> (Fabrica de servicii digitale); C</w:t>
      </w:r>
      <w:r w:rsidRPr="00F51CEF">
        <w:rPr>
          <w:noProof/>
        </w:rPr>
        <w:t>4</w:t>
      </w:r>
      <w:r w:rsidRPr="005457EB">
        <w:rPr>
          <w:noProof/>
        </w:rPr>
        <w:t>.</w:t>
      </w:r>
      <w:r w:rsidRPr="00F51CEF">
        <w:rPr>
          <w:noProof/>
        </w:rPr>
        <w:t>2</w:t>
      </w:r>
      <w:r w:rsidRPr="005457EB">
        <w:rPr>
          <w:noProof/>
        </w:rPr>
        <w:t>R</w:t>
      </w:r>
      <w:r w:rsidRPr="00F51CEF">
        <w:rPr>
          <w:noProof/>
        </w:rPr>
        <w:t>3</w:t>
      </w:r>
      <w:r w:rsidRPr="005457EB">
        <w:rPr>
          <w:noProof/>
        </w:rPr>
        <w:t xml:space="preserve"> [Digitalizarea procedurilor polițienești (Digipol)]; C</w:t>
      </w:r>
      <w:r w:rsidRPr="00F51CEF">
        <w:rPr>
          <w:noProof/>
        </w:rPr>
        <w:t>4</w:t>
      </w:r>
      <w:r w:rsidRPr="005457EB">
        <w:rPr>
          <w:noProof/>
        </w:rPr>
        <w:t>.</w:t>
      </w:r>
      <w:r w:rsidRPr="00F51CEF">
        <w:rPr>
          <w:noProof/>
        </w:rPr>
        <w:t>2</w:t>
      </w:r>
      <w:r w:rsidRPr="005457EB">
        <w:rPr>
          <w:noProof/>
        </w:rPr>
        <w:t>I</w:t>
      </w:r>
      <w:r w:rsidRPr="00F51CEF">
        <w:rPr>
          <w:noProof/>
        </w:rPr>
        <w:t>1</w:t>
      </w:r>
      <w:r w:rsidRPr="005457EB">
        <w:rPr>
          <w:noProof/>
        </w:rPr>
        <w:t xml:space="preserve"> (Digitalizarea în diferite ministere/servicii ale administrației centrale); C</w:t>
      </w:r>
      <w:r w:rsidRPr="00F51CEF">
        <w:rPr>
          <w:noProof/>
        </w:rPr>
        <w:t>5</w:t>
      </w:r>
      <w:r w:rsidRPr="005457EB">
        <w:rPr>
          <w:noProof/>
        </w:rPr>
        <w:t>.</w:t>
      </w:r>
      <w:r w:rsidRPr="00F51CEF">
        <w:rPr>
          <w:noProof/>
        </w:rPr>
        <w:t>1</w:t>
      </w:r>
      <w:r w:rsidRPr="005457EB">
        <w:rPr>
          <w:noProof/>
        </w:rPr>
        <w:t>R</w:t>
      </w:r>
      <w:r w:rsidRPr="00F51CEF">
        <w:rPr>
          <w:noProof/>
        </w:rPr>
        <w:t>3</w:t>
      </w:r>
      <w:r w:rsidRPr="005457EB">
        <w:rPr>
          <w:noProof/>
        </w:rPr>
        <w:t xml:space="preserve"> (Extinderea treptată a învățământului preșcolar obligatoriu gratuit de la vârsta de patru ani); C</w:t>
      </w:r>
      <w:r w:rsidRPr="00F51CEF">
        <w:rPr>
          <w:noProof/>
        </w:rPr>
        <w:t>5</w:t>
      </w:r>
      <w:r w:rsidRPr="005457EB">
        <w:rPr>
          <w:noProof/>
        </w:rPr>
        <w:t>.</w:t>
      </w:r>
      <w:r w:rsidRPr="00F51CEF">
        <w:rPr>
          <w:noProof/>
        </w:rPr>
        <w:t>1</w:t>
      </w:r>
      <w:r w:rsidRPr="005457EB">
        <w:rPr>
          <w:noProof/>
        </w:rPr>
        <w:t>R</w:t>
      </w:r>
      <w:r w:rsidRPr="00F51CEF">
        <w:rPr>
          <w:noProof/>
        </w:rPr>
        <w:t>5</w:t>
      </w:r>
      <w:r w:rsidRPr="005457EB">
        <w:rPr>
          <w:noProof/>
        </w:rPr>
        <w:t xml:space="preserve"> (Planul de acțiune privind competențele informatice – Punerea în aplicare a acțiunilor specifice); C</w:t>
      </w:r>
      <w:r w:rsidRPr="00F51CEF">
        <w:rPr>
          <w:noProof/>
        </w:rPr>
        <w:t>5</w:t>
      </w:r>
      <w:r w:rsidRPr="005457EB">
        <w:rPr>
          <w:noProof/>
        </w:rPr>
        <w:t>.</w:t>
      </w:r>
      <w:r w:rsidRPr="00F51CEF">
        <w:rPr>
          <w:noProof/>
        </w:rPr>
        <w:t>2</w:t>
      </w:r>
      <w:r w:rsidRPr="005457EB">
        <w:rPr>
          <w:noProof/>
        </w:rPr>
        <w:t>R</w:t>
      </w:r>
      <w:r w:rsidRPr="00F51CEF">
        <w:rPr>
          <w:noProof/>
        </w:rPr>
        <w:t>2</w:t>
      </w:r>
      <w:r w:rsidRPr="005457EB">
        <w:rPr>
          <w:noProof/>
        </w:rPr>
        <w:t xml:space="preserve"> (Modalități flexibile de lucru sub forma telemuncii); C</w:t>
      </w:r>
      <w:r w:rsidRPr="00F51CEF">
        <w:rPr>
          <w:noProof/>
        </w:rPr>
        <w:t>5</w:t>
      </w:r>
      <w:r w:rsidRPr="005457EB">
        <w:rPr>
          <w:noProof/>
        </w:rPr>
        <w:t>.</w:t>
      </w:r>
      <w:r w:rsidRPr="00F51CEF">
        <w:rPr>
          <w:noProof/>
        </w:rPr>
        <w:t>2</w:t>
      </w:r>
      <w:r w:rsidRPr="005457EB">
        <w:rPr>
          <w:noProof/>
        </w:rPr>
        <w:t>I</w:t>
      </w:r>
      <w:r w:rsidRPr="00F51CEF">
        <w:rPr>
          <w:noProof/>
        </w:rPr>
        <w:t>2</w:t>
      </w:r>
      <w:r w:rsidRPr="005457EB">
        <w:rPr>
          <w:noProof/>
        </w:rPr>
        <w:t xml:space="preserve"> (Înființarea de centre multifuncționale și de centre de îngrijire a copiilor); C</w:t>
      </w:r>
      <w:r w:rsidRPr="00F51CEF">
        <w:rPr>
          <w:noProof/>
        </w:rPr>
        <w:t>5</w:t>
      </w:r>
      <w:r w:rsidRPr="005457EB">
        <w:rPr>
          <w:noProof/>
        </w:rPr>
        <w:t>.</w:t>
      </w:r>
      <w:r w:rsidRPr="00F51CEF">
        <w:rPr>
          <w:noProof/>
        </w:rPr>
        <w:t>2</w:t>
      </w:r>
      <w:r w:rsidRPr="005457EB">
        <w:rPr>
          <w:noProof/>
        </w:rPr>
        <w:t>I</w:t>
      </w:r>
      <w:r w:rsidRPr="00F51CEF">
        <w:rPr>
          <w:noProof/>
        </w:rPr>
        <w:t>3</w:t>
      </w:r>
      <w:r w:rsidRPr="005457EB">
        <w:rPr>
          <w:noProof/>
        </w:rPr>
        <w:t xml:space="preserve"> (Crearea de structuri la domiciliu pentru persoanele care au nevoie de îngrijire pe termen lung); C</w:t>
      </w:r>
      <w:r w:rsidRPr="00F51CEF">
        <w:rPr>
          <w:noProof/>
        </w:rPr>
        <w:t>5</w:t>
      </w:r>
      <w:r w:rsidRPr="005457EB">
        <w:rPr>
          <w:noProof/>
        </w:rPr>
        <w:t>.</w:t>
      </w:r>
      <w:r w:rsidRPr="00F51CEF">
        <w:rPr>
          <w:noProof/>
        </w:rPr>
        <w:t>2</w:t>
      </w:r>
      <w:r w:rsidRPr="005457EB">
        <w:rPr>
          <w:noProof/>
        </w:rPr>
        <w:t>I</w:t>
      </w:r>
      <w:r w:rsidRPr="00F51CEF">
        <w:rPr>
          <w:noProof/>
        </w:rPr>
        <w:t>4</w:t>
      </w:r>
      <w:r w:rsidRPr="005457EB">
        <w:rPr>
          <w:noProof/>
        </w:rPr>
        <w:t xml:space="preserve"> (Centrele pentru copii din municipalități); C</w:t>
      </w:r>
      <w:r w:rsidRPr="00F51CEF">
        <w:rPr>
          <w:noProof/>
        </w:rPr>
        <w:t>5</w:t>
      </w:r>
      <w:r w:rsidRPr="005457EB">
        <w:rPr>
          <w:noProof/>
        </w:rPr>
        <w:t>.</w:t>
      </w:r>
      <w:r w:rsidRPr="00F51CEF">
        <w:rPr>
          <w:noProof/>
        </w:rPr>
        <w:t>2</w:t>
      </w:r>
      <w:r w:rsidRPr="005457EB">
        <w:rPr>
          <w:noProof/>
        </w:rPr>
        <w:t>I</w:t>
      </w:r>
      <w:r w:rsidRPr="00F51CEF">
        <w:rPr>
          <w:noProof/>
        </w:rPr>
        <w:t>5</w:t>
      </w:r>
      <w:r w:rsidRPr="005457EB">
        <w:rPr>
          <w:noProof/>
        </w:rPr>
        <w:t xml:space="preserve"> (Construirea a două școli model de educație specială) și C</w:t>
      </w:r>
      <w:r w:rsidRPr="00F51CEF">
        <w:rPr>
          <w:noProof/>
        </w:rPr>
        <w:t>5</w:t>
      </w:r>
      <w:r w:rsidRPr="005457EB">
        <w:rPr>
          <w:noProof/>
        </w:rPr>
        <w:t>.</w:t>
      </w:r>
      <w:r w:rsidRPr="00F51CEF">
        <w:rPr>
          <w:noProof/>
        </w:rPr>
        <w:t>2</w:t>
      </w:r>
      <w:r w:rsidRPr="005457EB">
        <w:rPr>
          <w:noProof/>
        </w:rPr>
        <w:t>R</w:t>
      </w:r>
      <w:r w:rsidRPr="00F51CEF">
        <w:rPr>
          <w:noProof/>
        </w:rPr>
        <w:t>1</w:t>
      </w:r>
      <w:r w:rsidRPr="005457EB">
        <w:rPr>
          <w:noProof/>
        </w:rPr>
        <w:t xml:space="preserve"> (Reforma sistemului de asigurări sociale și restructurarea serviciilor de asigurări sociale). Pe această bază, Ciprul a solicitat modificarea măsurilor respective. Decizia de punere în aplicare a Consiliului din </w:t>
      </w:r>
      <w:r w:rsidRPr="00F51CEF">
        <w:rPr>
          <w:noProof/>
        </w:rPr>
        <w:t>28</w:t>
      </w:r>
      <w:r w:rsidRPr="005457EB">
        <w:rPr>
          <w:noProof/>
        </w:rPr>
        <w:t xml:space="preserve"> iulie </w:t>
      </w:r>
      <w:r w:rsidRPr="00F51CEF">
        <w:rPr>
          <w:noProof/>
        </w:rPr>
        <w:t>2021</w:t>
      </w:r>
      <w:r w:rsidRPr="005457EB">
        <w:rPr>
          <w:noProof/>
        </w:rPr>
        <w:t xml:space="preserve"> ar trebui să fie modificată în consecință.  </w:t>
      </w:r>
    </w:p>
    <w:p w:rsidR="00CC1827" w:rsidRPr="005457EB" w:rsidRDefault="00007F85" w:rsidP="00CC1827">
      <w:pPr>
        <w:pStyle w:val="ManualConsidrant"/>
        <w:rPr>
          <w:rFonts w:eastAsia="Times New Roman"/>
          <w:noProof/>
        </w:rPr>
      </w:pPr>
      <w:r>
        <w:rPr>
          <w:noProof/>
        </w:rPr>
        <w:t>(10)</w:t>
      </w:r>
      <w:r>
        <w:rPr>
          <w:noProof/>
        </w:rPr>
        <w:tab/>
      </w:r>
      <w:r w:rsidRPr="005457EB">
        <w:rPr>
          <w:noProof/>
        </w:rPr>
        <w:t xml:space="preserve">În urma scăderii nivelului de punere în aplicare a măsurilor în conformitate cu articolul </w:t>
      </w:r>
      <w:r w:rsidRPr="00F51CEF">
        <w:rPr>
          <w:noProof/>
        </w:rPr>
        <w:t>21</w:t>
      </w:r>
      <w:r w:rsidRPr="005457EB">
        <w:rPr>
          <w:noProof/>
        </w:rPr>
        <w:t xml:space="preserve"> din Regulamentul (UE) </w:t>
      </w:r>
      <w:r w:rsidRPr="00F51CEF">
        <w:rPr>
          <w:noProof/>
        </w:rPr>
        <w:t>2021</w:t>
      </w:r>
      <w:r w:rsidRPr="005457EB">
        <w:rPr>
          <w:noProof/>
        </w:rPr>
        <w:t>/</w:t>
      </w:r>
      <w:r w:rsidRPr="00F51CEF">
        <w:rPr>
          <w:noProof/>
        </w:rPr>
        <w:t>241</w:t>
      </w:r>
      <w:r w:rsidRPr="005457EB">
        <w:rPr>
          <w:noProof/>
        </w:rPr>
        <w:t>, Ciprul a solicitat utilizarea resurselor care au redevenit disponibile prin scăderea nivelului de punere în aplicare pentru a spori nivelul de punere în aplicare a trei măsuri.</w:t>
      </w:r>
      <w:r w:rsidRPr="00F51CEF">
        <w:rPr>
          <w:i/>
          <w:noProof/>
        </w:rPr>
        <w:t xml:space="preserve"> </w:t>
      </w:r>
      <w:r w:rsidRPr="005457EB">
        <w:rPr>
          <w:noProof/>
          <w:color w:val="000000" w:themeColor="text1"/>
        </w:rPr>
        <w:t>Sunt vizate măsurile C</w:t>
      </w:r>
      <w:r w:rsidRPr="00F51CEF">
        <w:rPr>
          <w:noProof/>
          <w:color w:val="000000" w:themeColor="text1"/>
        </w:rPr>
        <w:t>2</w:t>
      </w:r>
      <w:r w:rsidRPr="005457EB">
        <w:rPr>
          <w:noProof/>
          <w:color w:val="000000" w:themeColor="text1"/>
        </w:rPr>
        <w:t>.</w:t>
      </w:r>
      <w:r w:rsidRPr="00F51CEF">
        <w:rPr>
          <w:noProof/>
          <w:color w:val="000000" w:themeColor="text1"/>
        </w:rPr>
        <w:t>1</w:t>
      </w:r>
      <w:r w:rsidRPr="005457EB">
        <w:rPr>
          <w:noProof/>
          <w:color w:val="000000" w:themeColor="text1"/>
        </w:rPr>
        <w:t>I</w:t>
      </w:r>
      <w:r w:rsidRPr="00F51CEF">
        <w:rPr>
          <w:noProof/>
          <w:color w:val="000000" w:themeColor="text1"/>
        </w:rPr>
        <w:t>2</w:t>
      </w:r>
      <w:r w:rsidRPr="005457EB">
        <w:rPr>
          <w:noProof/>
          <w:color w:val="000000" w:themeColor="text1"/>
        </w:rPr>
        <w:t xml:space="preserve"> </w:t>
      </w:r>
      <w:r w:rsidRPr="005457EB">
        <w:rPr>
          <w:noProof/>
        </w:rPr>
        <w:t>(Promovarea surselor regenerabile de energie și a măsurilor individuale de eficiență energetică în locuințe și combaterea sărăciei energetice în gospodăriile cu consumatori vulnerabili de energie electrică);</w:t>
      </w:r>
      <w:r w:rsidRPr="005457EB">
        <w:rPr>
          <w:noProof/>
          <w:color w:val="000000" w:themeColor="text1"/>
        </w:rPr>
        <w:t xml:space="preserve"> C</w:t>
      </w:r>
      <w:r w:rsidRPr="00F51CEF">
        <w:rPr>
          <w:noProof/>
          <w:color w:val="000000" w:themeColor="text1"/>
        </w:rPr>
        <w:t>2</w:t>
      </w:r>
      <w:r w:rsidRPr="005457EB">
        <w:rPr>
          <w:noProof/>
          <w:color w:val="000000" w:themeColor="text1"/>
        </w:rPr>
        <w:t>.</w:t>
      </w:r>
      <w:r w:rsidRPr="00F51CEF">
        <w:rPr>
          <w:noProof/>
          <w:color w:val="000000" w:themeColor="text1"/>
        </w:rPr>
        <w:t>2</w:t>
      </w:r>
      <w:r w:rsidRPr="005457EB">
        <w:rPr>
          <w:noProof/>
          <w:color w:val="000000" w:themeColor="text1"/>
        </w:rPr>
        <w:t>I</w:t>
      </w:r>
      <w:r w:rsidRPr="00F51CEF">
        <w:rPr>
          <w:noProof/>
          <w:color w:val="000000" w:themeColor="text1"/>
        </w:rPr>
        <w:t>3</w:t>
      </w:r>
      <w:r w:rsidRPr="005457EB">
        <w:rPr>
          <w:noProof/>
          <w:color w:val="000000" w:themeColor="text1"/>
        </w:rPr>
        <w:t xml:space="preserve"> [Promovarea utilizării vehiculelor electrice (VE)] și C</w:t>
      </w:r>
      <w:r w:rsidRPr="00F51CEF">
        <w:rPr>
          <w:noProof/>
          <w:color w:val="000000" w:themeColor="text1"/>
        </w:rPr>
        <w:t>6</w:t>
      </w:r>
      <w:r w:rsidRPr="005457EB">
        <w:rPr>
          <w:noProof/>
          <w:color w:val="000000" w:themeColor="text1"/>
        </w:rPr>
        <w:t>.</w:t>
      </w:r>
      <w:r w:rsidRPr="00F51CEF">
        <w:rPr>
          <w:noProof/>
          <w:color w:val="000000" w:themeColor="text1"/>
        </w:rPr>
        <w:t>1</w:t>
      </w:r>
      <w:r w:rsidRPr="005457EB">
        <w:rPr>
          <w:noProof/>
          <w:color w:val="000000" w:themeColor="text1"/>
        </w:rPr>
        <w:t>I</w:t>
      </w:r>
      <w:r w:rsidRPr="00F51CEF">
        <w:rPr>
          <w:noProof/>
          <w:color w:val="000000" w:themeColor="text1"/>
        </w:rPr>
        <w:t>1</w:t>
      </w:r>
      <w:r w:rsidRPr="005457EB">
        <w:rPr>
          <w:noProof/>
        </w:rPr>
        <w:t xml:space="preserve"> (Măsură extinsă: surse regenerabile de energie și măsuri individuale de eficiență energetică în locuințe). </w:t>
      </w:r>
      <w:r w:rsidRPr="005457EB">
        <w:rPr>
          <w:noProof/>
          <w:color w:val="000000" w:themeColor="text1"/>
        </w:rPr>
        <w:t>Pe această bază,</w:t>
      </w:r>
      <w:r w:rsidRPr="005457EB">
        <w:rPr>
          <w:noProof/>
        </w:rPr>
        <w:t xml:space="preserve"> Ciprul </w:t>
      </w:r>
      <w:r w:rsidRPr="005457EB">
        <w:rPr>
          <w:noProof/>
          <w:color w:val="000000" w:themeColor="text1"/>
        </w:rPr>
        <w:t>a solicitat</w:t>
      </w:r>
      <w:r w:rsidRPr="005457EB">
        <w:rPr>
          <w:noProof/>
        </w:rPr>
        <w:t xml:space="preserve"> creșterea nivelului de punere în aplicare a patru măsuri.</w:t>
      </w:r>
      <w:r w:rsidRPr="005457EB">
        <w:rPr>
          <w:noProof/>
          <w:color w:val="000000" w:themeColor="text1"/>
        </w:rPr>
        <w:t xml:space="preserve"> </w:t>
      </w:r>
      <w:r w:rsidRPr="005457EB">
        <w:rPr>
          <w:noProof/>
        </w:rPr>
        <w:t xml:space="preserve">Decizia de punere în aplicare a Consiliului din </w:t>
      </w:r>
      <w:r w:rsidRPr="00F51CEF">
        <w:rPr>
          <w:noProof/>
        </w:rPr>
        <w:t>28</w:t>
      </w:r>
      <w:r w:rsidR="00F51CEF">
        <w:rPr>
          <w:noProof/>
        </w:rPr>
        <w:t> </w:t>
      </w:r>
      <w:r w:rsidRPr="005457EB">
        <w:rPr>
          <w:noProof/>
        </w:rPr>
        <w:t xml:space="preserve">iulie </w:t>
      </w:r>
      <w:r w:rsidRPr="00F51CEF">
        <w:rPr>
          <w:noProof/>
        </w:rPr>
        <w:t>2021</w:t>
      </w:r>
      <w:r w:rsidRPr="005457EB">
        <w:rPr>
          <w:noProof/>
        </w:rPr>
        <w:t xml:space="preserve"> ar trebui să fie modificată în consecință.</w:t>
      </w:r>
    </w:p>
    <w:bookmarkEnd w:id="0"/>
    <w:p w:rsidR="00007F85" w:rsidRPr="00F51CEF" w:rsidRDefault="00007F85" w:rsidP="00704FFE">
      <w:pPr>
        <w:rPr>
          <w:b/>
          <w:i/>
          <w:iCs/>
          <w:noProof/>
        </w:rPr>
      </w:pPr>
      <w:r w:rsidRPr="00F51CEF">
        <w:rPr>
          <w:b/>
          <w:i/>
          <w:noProof/>
        </w:rPr>
        <w:t>Distribuția jaloanelor și a țintelor</w:t>
      </w:r>
    </w:p>
    <w:p w:rsidR="00007F85" w:rsidRPr="005457EB" w:rsidRDefault="00007F85" w:rsidP="00C24182">
      <w:pPr>
        <w:pStyle w:val="ManualConsidrant"/>
        <w:rPr>
          <w:noProof/>
        </w:rPr>
      </w:pPr>
      <w:r>
        <w:rPr>
          <w:noProof/>
        </w:rPr>
        <w:t>(11)</w:t>
      </w:r>
      <w:r>
        <w:rPr>
          <w:noProof/>
        </w:rPr>
        <w:tab/>
      </w:r>
      <w:r w:rsidRPr="005457EB">
        <w:rPr>
          <w:noProof/>
        </w:rPr>
        <w:t>Distribuția jaloanelor și a țintelor în tranșe ar trebui să fie modificată pentru a se ține seama de modificările aduse planului de redresare și reziliență și de calendarul orientativ prezentat de Cipru.</w:t>
      </w:r>
    </w:p>
    <w:p w:rsidR="00007F85" w:rsidRPr="00F51CEF" w:rsidRDefault="00007F85" w:rsidP="00007F85">
      <w:pPr>
        <w:rPr>
          <w:b/>
          <w:bCs/>
          <w:i/>
          <w:iCs/>
          <w:noProof/>
        </w:rPr>
      </w:pPr>
      <w:r w:rsidRPr="00F51CEF">
        <w:rPr>
          <w:b/>
          <w:i/>
          <w:noProof/>
        </w:rPr>
        <w:t>Evaluarea Comisiei</w:t>
      </w:r>
    </w:p>
    <w:p w:rsidR="00007F85" w:rsidRPr="005457EB" w:rsidRDefault="00007F85" w:rsidP="00007F85">
      <w:pPr>
        <w:pStyle w:val="ManualConsidrant"/>
        <w:rPr>
          <w:rFonts w:eastAsia="Times New Roman"/>
          <w:noProof/>
        </w:rPr>
      </w:pPr>
      <w:r>
        <w:rPr>
          <w:noProof/>
        </w:rPr>
        <w:t>(12)</w:t>
      </w:r>
      <w:r>
        <w:rPr>
          <w:noProof/>
        </w:rPr>
        <w:tab/>
      </w:r>
      <w:r w:rsidRPr="005457EB">
        <w:rPr>
          <w:noProof/>
        </w:rPr>
        <w:t>Comisia a evaluat planul de redresare și reziliență modificat în raport cu criteriile de evaluare prevăzute la articolul </w:t>
      </w:r>
      <w:r w:rsidRPr="00F51CEF">
        <w:rPr>
          <w:noProof/>
        </w:rPr>
        <w:t>19</w:t>
      </w:r>
      <w:r w:rsidRPr="005457EB">
        <w:rPr>
          <w:noProof/>
        </w:rPr>
        <w:t xml:space="preserve"> alineatul (</w:t>
      </w:r>
      <w:r w:rsidRPr="00F51CEF">
        <w:rPr>
          <w:noProof/>
        </w:rPr>
        <w:t>3</w:t>
      </w:r>
      <w:r w:rsidRPr="005457EB">
        <w:rPr>
          <w:noProof/>
        </w:rPr>
        <w:t xml:space="preserve">) din Regulamentul (UE) </w:t>
      </w:r>
      <w:r w:rsidRPr="00F51CEF">
        <w:rPr>
          <w:noProof/>
        </w:rPr>
        <w:t>2021</w:t>
      </w:r>
      <w:r w:rsidRPr="005457EB">
        <w:rPr>
          <w:noProof/>
        </w:rPr>
        <w:t>/</w:t>
      </w:r>
      <w:r w:rsidRPr="00F51CEF">
        <w:rPr>
          <w:noProof/>
        </w:rPr>
        <w:t>241</w:t>
      </w:r>
      <w:r w:rsidRPr="005457EB">
        <w:rPr>
          <w:noProof/>
        </w:rPr>
        <w:t>.</w:t>
      </w:r>
    </w:p>
    <w:p w:rsidR="00007F85" w:rsidRPr="00F51CEF" w:rsidRDefault="00007F85" w:rsidP="00007F85">
      <w:pPr>
        <w:rPr>
          <w:b/>
          <w:bCs/>
          <w:i/>
          <w:iCs/>
          <w:noProof/>
        </w:rPr>
      </w:pPr>
      <w:r w:rsidRPr="00F51CEF">
        <w:rPr>
          <w:b/>
          <w:i/>
          <w:noProof/>
        </w:rPr>
        <w:t>Abordarea tuturor provocărilor sau a unei părți semnificative a provocărilor identificate în recomandările specifice fiecărei țări</w:t>
      </w:r>
    </w:p>
    <w:p w:rsidR="00D215C9" w:rsidRPr="005457EB" w:rsidRDefault="00007F85" w:rsidP="007967B2">
      <w:pPr>
        <w:pStyle w:val="ManualConsidrant"/>
        <w:rPr>
          <w:noProof/>
        </w:rPr>
      </w:pPr>
      <w:r>
        <w:rPr>
          <w:noProof/>
        </w:rPr>
        <w:t>(13)</w:t>
      </w:r>
      <w:r>
        <w:rPr>
          <w:noProof/>
        </w:rPr>
        <w:tab/>
      </w:r>
      <w:r w:rsidRPr="005457EB">
        <w:rPr>
          <w:noProof/>
        </w:rPr>
        <w:t xml:space="preserve">În conformitate cu articolul </w:t>
      </w:r>
      <w:r w:rsidRPr="00F51CEF">
        <w:rPr>
          <w:noProof/>
        </w:rPr>
        <w:t>19</w:t>
      </w:r>
      <w:r w:rsidRPr="005457EB">
        <w:rPr>
          <w:noProof/>
        </w:rPr>
        <w:t xml:space="preserve"> alineatul (</w:t>
      </w:r>
      <w:r w:rsidRPr="00F51CEF">
        <w:rPr>
          <w:noProof/>
        </w:rPr>
        <w:t>3</w:t>
      </w:r>
      <w:r w:rsidRPr="005457EB">
        <w:rPr>
          <w:noProof/>
        </w:rPr>
        <w:t xml:space="preserve">) litera (b) din Regulamentul (UE) </w:t>
      </w:r>
      <w:r w:rsidRPr="00F51CEF">
        <w:rPr>
          <w:noProof/>
        </w:rPr>
        <w:t>2021</w:t>
      </w:r>
      <w:r w:rsidRPr="005457EB">
        <w:rPr>
          <w:noProof/>
        </w:rPr>
        <w:t>/</w:t>
      </w:r>
      <w:r w:rsidRPr="00F51CEF">
        <w:rPr>
          <w:noProof/>
        </w:rPr>
        <w:t>241</w:t>
      </w:r>
      <w:r w:rsidRPr="005457EB">
        <w:rPr>
          <w:noProof/>
        </w:rPr>
        <w:t xml:space="preserve"> și cu criteriul </w:t>
      </w:r>
      <w:r w:rsidRPr="00F51CEF">
        <w:rPr>
          <w:noProof/>
        </w:rPr>
        <w:t>2</w:t>
      </w:r>
      <w:r w:rsidRPr="005457EB">
        <w:rPr>
          <w:noProof/>
        </w:rPr>
        <w:t>.</w:t>
      </w:r>
      <w:r w:rsidRPr="00F51CEF">
        <w:rPr>
          <w:noProof/>
        </w:rPr>
        <w:t>2</w:t>
      </w:r>
      <w:r w:rsidRPr="005457EB">
        <w:rPr>
          <w:noProof/>
        </w:rPr>
        <w:t xml:space="preserve"> din anexa V la acesta, se preconizează că planul de redresare și reziliență modificat va contribui la o abordare eficace (nota A) a tuturor provocărilor identificate în recomandările relevante specifice adresate Ciprului sau a unei părți semnificative a acestora, inclusiv în ceea ce privește aspectele fiscale, sau a provocărilor identificate în alte documente relevante adoptate oficial de Comisie în contextul semestrului european. </w:t>
      </w:r>
    </w:p>
    <w:p w:rsidR="00007F85" w:rsidRPr="00F51CEF" w:rsidRDefault="00007F85" w:rsidP="00F51CEF">
      <w:pPr>
        <w:keepNext/>
        <w:rPr>
          <w:b/>
          <w:i/>
          <w:noProof/>
        </w:rPr>
      </w:pPr>
      <w:r w:rsidRPr="00F51CEF">
        <w:rPr>
          <w:b/>
          <w:i/>
          <w:noProof/>
        </w:rPr>
        <w:t>Contribuția la îndeplinirea obiectivelor REPowerEU</w:t>
      </w:r>
    </w:p>
    <w:p w:rsidR="00007F85" w:rsidRPr="005457EB" w:rsidRDefault="00007F85" w:rsidP="00007F85">
      <w:pPr>
        <w:pStyle w:val="ManualConsidrant"/>
        <w:rPr>
          <w:rFonts w:eastAsia="Times New Roman"/>
          <w:noProof/>
        </w:rPr>
      </w:pPr>
      <w:r>
        <w:rPr>
          <w:noProof/>
        </w:rPr>
        <w:t>(14)</w:t>
      </w:r>
      <w:r>
        <w:rPr>
          <w:noProof/>
        </w:rPr>
        <w:tab/>
      </w:r>
      <w:r w:rsidRPr="005457EB">
        <w:rPr>
          <w:noProof/>
        </w:rPr>
        <w:t>În conformitate cu articolul </w:t>
      </w:r>
      <w:r w:rsidRPr="00F51CEF">
        <w:rPr>
          <w:noProof/>
        </w:rPr>
        <w:t>19</w:t>
      </w:r>
      <w:r w:rsidRPr="005457EB">
        <w:rPr>
          <w:noProof/>
        </w:rPr>
        <w:t xml:space="preserve"> alineatul (</w:t>
      </w:r>
      <w:r w:rsidRPr="00F51CEF">
        <w:rPr>
          <w:noProof/>
        </w:rPr>
        <w:t>3</w:t>
      </w:r>
      <w:r w:rsidRPr="005457EB">
        <w:rPr>
          <w:noProof/>
        </w:rPr>
        <w:t>) litera (da) din Regulamentul (UE) </w:t>
      </w:r>
      <w:r w:rsidRPr="00F51CEF">
        <w:rPr>
          <w:noProof/>
        </w:rPr>
        <w:t>2021</w:t>
      </w:r>
      <w:r w:rsidRPr="005457EB">
        <w:rPr>
          <w:noProof/>
        </w:rPr>
        <w:t>/</w:t>
      </w:r>
      <w:r w:rsidRPr="00F51CEF">
        <w:rPr>
          <w:noProof/>
        </w:rPr>
        <w:t>241</w:t>
      </w:r>
      <w:r w:rsidRPr="005457EB">
        <w:rPr>
          <w:noProof/>
        </w:rPr>
        <w:t xml:space="preserve"> și cu criteriul </w:t>
      </w:r>
      <w:r w:rsidRPr="00F51CEF">
        <w:rPr>
          <w:noProof/>
        </w:rPr>
        <w:t>2</w:t>
      </w:r>
      <w:r w:rsidRPr="005457EB">
        <w:rPr>
          <w:noProof/>
        </w:rPr>
        <w:t>.</w:t>
      </w:r>
      <w:r w:rsidRPr="00F51CEF">
        <w:rPr>
          <w:noProof/>
        </w:rPr>
        <w:t>12</w:t>
      </w:r>
      <w:r w:rsidRPr="005457EB">
        <w:rPr>
          <w:noProof/>
        </w:rPr>
        <w:t xml:space="preserve"> din anexa V la acesta, capitolul privind REPowerEU ar urma, potrivit previziunilor, să contribuie în mod eficace în mare măsură (nota A) la securitatea energetică, la diversificarea aprovizionării cu energie a Uniunii, la creșterea gradului de utilizare a surselor regenerabile de energie și a eficienței energetice, la sporirea capacităților de stocare a energiei sau la reducerea necesară a dependenței de combustibilii fosili înainte de </w:t>
      </w:r>
      <w:r w:rsidRPr="00F51CEF">
        <w:rPr>
          <w:noProof/>
        </w:rPr>
        <w:t>2030</w:t>
      </w:r>
      <w:r w:rsidRPr="005457EB">
        <w:rPr>
          <w:noProof/>
        </w:rPr>
        <w:t xml:space="preserve">. </w:t>
      </w:r>
    </w:p>
    <w:p w:rsidR="00007F85" w:rsidRPr="005457EB" w:rsidRDefault="004E3592" w:rsidP="00007F85">
      <w:pPr>
        <w:pStyle w:val="ManualConsidrant"/>
        <w:rPr>
          <w:rFonts w:eastAsia="Times New Roman"/>
          <w:noProof/>
        </w:rPr>
      </w:pPr>
      <w:r>
        <w:rPr>
          <w:noProof/>
        </w:rPr>
        <w:t>(15)</w:t>
      </w:r>
      <w:r>
        <w:rPr>
          <w:noProof/>
        </w:rPr>
        <w:tab/>
      </w:r>
      <w:r w:rsidRPr="005457EB">
        <w:rPr>
          <w:noProof/>
        </w:rPr>
        <w:t xml:space="preserve">Se menține nivelul general de ambiție al capitolului RePowerEU. Deși o măsură a fost ușor redusă din cauza lipsei de cerere, o altă măsură de promovare a energiei din surse regenerabile a fost extinsă, prin urmare capitolul contribuie în mod eficace și în mare măsură la securitatea energetică, la diversificarea surselor de aprovizionare cu energie ale Uniunii, la creșterea gradului de utilizare a surselor regenerabile de energie și a eficienței energetice și la reducerea dependenței de combustibilii fosili înainte de </w:t>
      </w:r>
      <w:r w:rsidRPr="00F51CEF">
        <w:rPr>
          <w:noProof/>
        </w:rPr>
        <w:t>2030</w:t>
      </w:r>
      <w:r w:rsidRPr="005457EB">
        <w:rPr>
          <w:noProof/>
        </w:rPr>
        <w:t>. Prin urmare, planul modificat contribuie în mod eficace la obiectivele prevăzute la articolul </w:t>
      </w:r>
      <w:r w:rsidRPr="00F51CEF">
        <w:rPr>
          <w:noProof/>
        </w:rPr>
        <w:t>19</w:t>
      </w:r>
      <w:r w:rsidRPr="005457EB">
        <w:rPr>
          <w:noProof/>
        </w:rPr>
        <w:t xml:space="preserve"> alineatul (</w:t>
      </w:r>
      <w:r w:rsidRPr="00F51CEF">
        <w:rPr>
          <w:noProof/>
        </w:rPr>
        <w:t>3</w:t>
      </w:r>
      <w:r w:rsidRPr="005457EB">
        <w:rPr>
          <w:noProof/>
        </w:rPr>
        <w:t xml:space="preserve">) litera (da). </w:t>
      </w:r>
    </w:p>
    <w:p w:rsidR="00007F85" w:rsidRPr="00F51CEF" w:rsidRDefault="00007F85" w:rsidP="00007F85">
      <w:pPr>
        <w:rPr>
          <w:b/>
          <w:bCs/>
          <w:i/>
          <w:iCs/>
          <w:noProof/>
        </w:rPr>
      </w:pPr>
      <w:r w:rsidRPr="00F51CEF">
        <w:rPr>
          <w:b/>
          <w:i/>
          <w:noProof/>
        </w:rPr>
        <w:t>Contribuția la tranziția verde, inclusiv la biodiversitate</w:t>
      </w:r>
    </w:p>
    <w:p w:rsidR="0002569D" w:rsidRPr="005457EB" w:rsidRDefault="00007F85" w:rsidP="000705F2">
      <w:pPr>
        <w:pStyle w:val="ManualConsidrant"/>
        <w:rPr>
          <w:rFonts w:eastAsia="Times New Roman"/>
          <w:noProof/>
        </w:rPr>
      </w:pPr>
      <w:r>
        <w:rPr>
          <w:noProof/>
        </w:rPr>
        <w:t>(16)</w:t>
      </w:r>
      <w:r>
        <w:rPr>
          <w:noProof/>
        </w:rPr>
        <w:tab/>
      </w:r>
      <w:r w:rsidRPr="005457EB">
        <w:rPr>
          <w:noProof/>
        </w:rPr>
        <w:t>În conformitate cu articolul </w:t>
      </w:r>
      <w:r w:rsidRPr="00F51CEF">
        <w:rPr>
          <w:noProof/>
        </w:rPr>
        <w:t>19</w:t>
      </w:r>
      <w:r w:rsidRPr="005457EB">
        <w:rPr>
          <w:noProof/>
        </w:rPr>
        <w:t xml:space="preserve"> alineatul (</w:t>
      </w:r>
      <w:r w:rsidRPr="00F51CEF">
        <w:rPr>
          <w:noProof/>
        </w:rPr>
        <w:t>3</w:t>
      </w:r>
      <w:r w:rsidRPr="005457EB">
        <w:rPr>
          <w:noProof/>
        </w:rPr>
        <w:t xml:space="preserve">) litera (e) din Regulamentul (UE) </w:t>
      </w:r>
      <w:r w:rsidRPr="00F51CEF">
        <w:rPr>
          <w:noProof/>
        </w:rPr>
        <w:t>2021</w:t>
      </w:r>
      <w:r w:rsidRPr="005457EB">
        <w:rPr>
          <w:noProof/>
        </w:rPr>
        <w:t>/</w:t>
      </w:r>
      <w:r w:rsidRPr="00F51CEF">
        <w:rPr>
          <w:noProof/>
        </w:rPr>
        <w:t>241</w:t>
      </w:r>
      <w:r w:rsidRPr="005457EB">
        <w:rPr>
          <w:noProof/>
        </w:rPr>
        <w:t xml:space="preserve"> și cu criteriul </w:t>
      </w:r>
      <w:r w:rsidRPr="00F51CEF">
        <w:rPr>
          <w:noProof/>
        </w:rPr>
        <w:t>2</w:t>
      </w:r>
      <w:r w:rsidRPr="005457EB">
        <w:rPr>
          <w:noProof/>
        </w:rPr>
        <w:t>.</w:t>
      </w:r>
      <w:r w:rsidRPr="00F51CEF">
        <w:rPr>
          <w:noProof/>
        </w:rPr>
        <w:t>5</w:t>
      </w:r>
      <w:r w:rsidRPr="005457EB">
        <w:rPr>
          <w:noProof/>
        </w:rPr>
        <w:t xml:space="preserve"> din anexa V la acesta, planul de redresare și reziliență modificat conține măsuri care contribuie în mare măsură (nota A) la tranziția verde, inclusiv la biodiversitate, sau la abordarea provocărilor generate de această tranziție. Măsurile de sprijinire a obiectivelor climatice reprezintă </w:t>
      </w:r>
      <w:r w:rsidRPr="00F51CEF">
        <w:rPr>
          <w:noProof/>
        </w:rPr>
        <w:t>43</w:t>
      </w:r>
      <w:r w:rsidRPr="005457EB">
        <w:rPr>
          <w:noProof/>
        </w:rPr>
        <w:t>,</w:t>
      </w:r>
      <w:r w:rsidRPr="00F51CEF">
        <w:rPr>
          <w:noProof/>
        </w:rPr>
        <w:t>30</w:t>
      </w:r>
      <w:r w:rsidRPr="005457EB">
        <w:rPr>
          <w:noProof/>
        </w:rPr>
        <w:t xml:space="preserve"> % din alocarea totală a planului de redresare și reziliență modificat și </w:t>
      </w:r>
      <w:r w:rsidRPr="00F51CEF">
        <w:rPr>
          <w:noProof/>
        </w:rPr>
        <w:t>94</w:t>
      </w:r>
      <w:r w:rsidRPr="005457EB">
        <w:rPr>
          <w:noProof/>
        </w:rPr>
        <w:t>,</w:t>
      </w:r>
      <w:r w:rsidRPr="00F51CEF">
        <w:rPr>
          <w:noProof/>
        </w:rPr>
        <w:t>18</w:t>
      </w:r>
      <w:r w:rsidRPr="005457EB">
        <w:rPr>
          <w:noProof/>
        </w:rPr>
        <w:t xml:space="preserve"> % din costurile totale estimate ale măsurilor din capitolul privind REPowerEU, calculate în conformitate cu metodologia prevăzută în anexa VI la Regulamentul (UE) </w:t>
      </w:r>
      <w:r w:rsidRPr="00F51CEF">
        <w:rPr>
          <w:noProof/>
        </w:rPr>
        <w:t>2021</w:t>
      </w:r>
      <w:r w:rsidRPr="005457EB">
        <w:rPr>
          <w:noProof/>
        </w:rPr>
        <w:t>/</w:t>
      </w:r>
      <w:r w:rsidRPr="00F51CEF">
        <w:rPr>
          <w:noProof/>
        </w:rPr>
        <w:t>241</w:t>
      </w:r>
      <w:r w:rsidRPr="005457EB">
        <w:rPr>
          <w:noProof/>
        </w:rPr>
        <w:t xml:space="preserve">. În conformitate cu articolul </w:t>
      </w:r>
      <w:r w:rsidRPr="00F51CEF">
        <w:rPr>
          <w:noProof/>
        </w:rPr>
        <w:t>17</w:t>
      </w:r>
      <w:r w:rsidRPr="005457EB">
        <w:rPr>
          <w:noProof/>
        </w:rPr>
        <w:t xml:space="preserve"> din Regulamentul (UE) </w:t>
      </w:r>
      <w:r w:rsidRPr="00F51CEF">
        <w:rPr>
          <w:noProof/>
        </w:rPr>
        <w:t>2021</w:t>
      </w:r>
      <w:r w:rsidRPr="005457EB">
        <w:rPr>
          <w:noProof/>
        </w:rPr>
        <w:t>/</w:t>
      </w:r>
      <w:r w:rsidRPr="00F51CEF">
        <w:rPr>
          <w:noProof/>
        </w:rPr>
        <w:t>241</w:t>
      </w:r>
      <w:r w:rsidRPr="005457EB">
        <w:rPr>
          <w:noProof/>
        </w:rPr>
        <w:t xml:space="preserve">, planul de redresare și reziliență modificat este conform cu informațiile incluse în Planul național privind energia și clima pentru perioada </w:t>
      </w:r>
      <w:r w:rsidRPr="00F51CEF">
        <w:rPr>
          <w:noProof/>
        </w:rPr>
        <w:t>2021</w:t>
      </w:r>
      <w:r w:rsidRPr="005457EB">
        <w:rPr>
          <w:noProof/>
        </w:rPr>
        <w:t>-</w:t>
      </w:r>
      <w:r w:rsidRPr="00F51CEF">
        <w:rPr>
          <w:noProof/>
        </w:rPr>
        <w:t>2030</w:t>
      </w:r>
      <w:r w:rsidRPr="005457EB">
        <w:rPr>
          <w:noProof/>
        </w:rPr>
        <w:t xml:space="preserve">. </w:t>
      </w:r>
    </w:p>
    <w:p w:rsidR="0002569D" w:rsidRPr="005457EB" w:rsidRDefault="007B636E" w:rsidP="000705F2">
      <w:pPr>
        <w:pStyle w:val="ManualConsidrant"/>
        <w:rPr>
          <w:rFonts w:eastAsia="Times New Roman"/>
          <w:noProof/>
        </w:rPr>
      </w:pPr>
      <w:r>
        <w:rPr>
          <w:noProof/>
        </w:rPr>
        <w:t>(17)</w:t>
      </w:r>
      <w:r>
        <w:rPr>
          <w:noProof/>
        </w:rPr>
        <w:tab/>
      </w:r>
      <w:r w:rsidRPr="005457EB">
        <w:rPr>
          <w:noProof/>
        </w:rPr>
        <w:t xml:space="preserve">În conformitate cu articolul </w:t>
      </w:r>
      <w:r w:rsidRPr="00F51CEF">
        <w:rPr>
          <w:noProof/>
        </w:rPr>
        <w:t>19</w:t>
      </w:r>
      <w:r w:rsidRPr="005457EB">
        <w:rPr>
          <w:noProof/>
        </w:rPr>
        <w:t xml:space="preserve"> alineatul (</w:t>
      </w:r>
      <w:r w:rsidRPr="00F51CEF">
        <w:rPr>
          <w:noProof/>
        </w:rPr>
        <w:t>3</w:t>
      </w:r>
      <w:r w:rsidRPr="005457EB">
        <w:rPr>
          <w:noProof/>
        </w:rPr>
        <w:t xml:space="preserve">) litera (e) din Regulamentul (UE) </w:t>
      </w:r>
      <w:r w:rsidRPr="00F51CEF">
        <w:rPr>
          <w:noProof/>
        </w:rPr>
        <w:t>2021</w:t>
      </w:r>
      <w:r w:rsidRPr="005457EB">
        <w:rPr>
          <w:noProof/>
        </w:rPr>
        <w:t>/</w:t>
      </w:r>
      <w:r w:rsidRPr="00F51CEF">
        <w:rPr>
          <w:noProof/>
        </w:rPr>
        <w:t>241</w:t>
      </w:r>
      <w:r w:rsidRPr="005457EB">
        <w:rPr>
          <w:noProof/>
        </w:rPr>
        <w:t xml:space="preserve"> și cu criteriul </w:t>
      </w:r>
      <w:r w:rsidRPr="00F51CEF">
        <w:rPr>
          <w:noProof/>
        </w:rPr>
        <w:t>2</w:t>
      </w:r>
      <w:r w:rsidRPr="005457EB">
        <w:rPr>
          <w:noProof/>
        </w:rPr>
        <w:t>.</w:t>
      </w:r>
      <w:r w:rsidRPr="00F51CEF">
        <w:rPr>
          <w:noProof/>
        </w:rPr>
        <w:t>5</w:t>
      </w:r>
      <w:r w:rsidRPr="005457EB">
        <w:rPr>
          <w:noProof/>
        </w:rPr>
        <w:t xml:space="preserve"> din anexa V la acesta, planul de redresare și reziliență modificat include măsuri care contribuie în mare măsură la tranziția verde, inclusiv la conservarea biodiversității sau la abordarea provocărilor generate de aceasta, precum și la realizarea obiectivelor climatice ale Uniunii pentru </w:t>
      </w:r>
      <w:r w:rsidRPr="00F51CEF">
        <w:rPr>
          <w:noProof/>
        </w:rPr>
        <w:t>2030</w:t>
      </w:r>
      <w:r w:rsidRPr="005457EB">
        <w:rPr>
          <w:noProof/>
        </w:rPr>
        <w:t xml:space="preserve">, respectând totodată obiectivul UE de atingere a neutralității climatice până în </w:t>
      </w:r>
      <w:r w:rsidRPr="00F51CEF">
        <w:rPr>
          <w:noProof/>
        </w:rPr>
        <w:t>2050</w:t>
      </w:r>
      <w:r w:rsidRPr="005457EB">
        <w:rPr>
          <w:noProof/>
        </w:rPr>
        <w:t xml:space="preserve">. Evaluarea pozitivă a contribuției la tranziția verde inclusă în decizia de punere în aplicare a Consiliului din </w:t>
      </w:r>
      <w:r w:rsidRPr="00F51CEF">
        <w:rPr>
          <w:noProof/>
        </w:rPr>
        <w:t>20</w:t>
      </w:r>
      <w:r w:rsidRPr="005457EB">
        <w:rPr>
          <w:noProof/>
        </w:rPr>
        <w:t xml:space="preserve"> iulie </w:t>
      </w:r>
      <w:r w:rsidRPr="00F51CEF">
        <w:rPr>
          <w:noProof/>
        </w:rPr>
        <w:t>2021</w:t>
      </w:r>
      <w:r w:rsidRPr="005457EB">
        <w:rPr>
          <w:noProof/>
        </w:rPr>
        <w:t xml:space="preserve"> rămâne valabilă. Deși o măsură privind proiectele de C &amp; I verzi a fost ușor redusă, o măsură privind vehiculele electrice a fost extinsă, ceea ce a condus la o creștere de </w:t>
      </w:r>
      <w:r w:rsidRPr="00F51CEF">
        <w:rPr>
          <w:noProof/>
        </w:rPr>
        <w:t>2</w:t>
      </w:r>
      <w:r w:rsidRPr="005457EB">
        <w:rPr>
          <w:noProof/>
        </w:rPr>
        <w:t>,</w:t>
      </w:r>
      <w:r w:rsidRPr="00F51CEF">
        <w:rPr>
          <w:noProof/>
        </w:rPr>
        <w:t>79</w:t>
      </w:r>
      <w:r w:rsidRPr="005457EB">
        <w:rPr>
          <w:noProof/>
        </w:rPr>
        <w:t xml:space="preserve"> %, măsurile modificate nu au un impact asupra nivelului general de ambiție al planului în ceea ce privește tranziția verde.  </w:t>
      </w:r>
    </w:p>
    <w:p w:rsidR="00007F85" w:rsidRPr="00F51CEF" w:rsidRDefault="00007F85" w:rsidP="00DF49D5">
      <w:pPr>
        <w:rPr>
          <w:b/>
          <w:i/>
          <w:noProof/>
        </w:rPr>
      </w:pPr>
      <w:r w:rsidRPr="00F51CEF">
        <w:rPr>
          <w:b/>
          <w:i/>
          <w:noProof/>
        </w:rPr>
        <w:t>Contribuția la tranziția digitală</w:t>
      </w:r>
    </w:p>
    <w:p w:rsidR="00007F85" w:rsidRPr="005457EB" w:rsidRDefault="00007F85" w:rsidP="00007F85">
      <w:pPr>
        <w:pStyle w:val="ManualConsidrant"/>
        <w:rPr>
          <w:rFonts w:eastAsia="Times New Roman"/>
          <w:noProof/>
        </w:rPr>
      </w:pPr>
      <w:r>
        <w:rPr>
          <w:noProof/>
        </w:rPr>
        <w:t>(18)</w:t>
      </w:r>
      <w:r>
        <w:rPr>
          <w:noProof/>
        </w:rPr>
        <w:tab/>
      </w:r>
      <w:r w:rsidRPr="005457EB">
        <w:rPr>
          <w:noProof/>
        </w:rPr>
        <w:t>În conformitate cu articolul </w:t>
      </w:r>
      <w:r w:rsidRPr="00F51CEF">
        <w:rPr>
          <w:noProof/>
        </w:rPr>
        <w:t>19</w:t>
      </w:r>
      <w:r w:rsidRPr="005457EB">
        <w:rPr>
          <w:noProof/>
        </w:rPr>
        <w:t xml:space="preserve"> alineatul (</w:t>
      </w:r>
      <w:r w:rsidRPr="00F51CEF">
        <w:rPr>
          <w:noProof/>
        </w:rPr>
        <w:t>3</w:t>
      </w:r>
      <w:r w:rsidRPr="005457EB">
        <w:rPr>
          <w:noProof/>
        </w:rPr>
        <w:t>) litera (f) din Regulamentul (UE) </w:t>
      </w:r>
      <w:r w:rsidRPr="00F51CEF">
        <w:rPr>
          <w:noProof/>
        </w:rPr>
        <w:t>2021</w:t>
      </w:r>
      <w:r w:rsidRPr="005457EB">
        <w:rPr>
          <w:noProof/>
        </w:rPr>
        <w:t>/</w:t>
      </w:r>
      <w:r w:rsidRPr="00F51CEF">
        <w:rPr>
          <w:noProof/>
        </w:rPr>
        <w:t>241</w:t>
      </w:r>
      <w:r w:rsidRPr="005457EB">
        <w:rPr>
          <w:noProof/>
        </w:rPr>
        <w:t xml:space="preserve"> și cu criteriul </w:t>
      </w:r>
      <w:r w:rsidRPr="00F51CEF">
        <w:rPr>
          <w:noProof/>
        </w:rPr>
        <w:t>2</w:t>
      </w:r>
      <w:r w:rsidRPr="005457EB">
        <w:rPr>
          <w:noProof/>
        </w:rPr>
        <w:t>.</w:t>
      </w:r>
      <w:r w:rsidRPr="00F51CEF">
        <w:rPr>
          <w:noProof/>
        </w:rPr>
        <w:t>6</w:t>
      </w:r>
      <w:r w:rsidRPr="005457EB">
        <w:rPr>
          <w:noProof/>
        </w:rPr>
        <w:t xml:space="preserve"> din anexa V la acesta, planul de redresare și reziliență modificat conține măsuri care contribuie în mare măsură (nota A) la tranziția digitală sau la abordarea provocărilor generate de această tranziție. Cuantumul aferent măsurilor de sprijinire a obiectivelor digitale reprezintă </w:t>
      </w:r>
      <w:r w:rsidRPr="00F51CEF">
        <w:rPr>
          <w:noProof/>
        </w:rPr>
        <w:t>29</w:t>
      </w:r>
      <w:r w:rsidRPr="005457EB">
        <w:rPr>
          <w:noProof/>
        </w:rPr>
        <w:t>,</w:t>
      </w:r>
      <w:r w:rsidRPr="00F51CEF">
        <w:rPr>
          <w:noProof/>
        </w:rPr>
        <w:t>15</w:t>
      </w:r>
      <w:r w:rsidRPr="005457EB">
        <w:rPr>
          <w:noProof/>
        </w:rPr>
        <w:t xml:space="preserve"> % din suma totală alocată planului de redresare și reziliență modificat, calculată în conformitate cu metodologia stabilită în anexa VII la regulamentul menționat. Modificările aduse planului de redresare și reziliență al Ciprului implică o scădere netă cu </w:t>
      </w:r>
      <w:r w:rsidRPr="00F51CEF">
        <w:rPr>
          <w:noProof/>
        </w:rPr>
        <w:t>2</w:t>
      </w:r>
      <w:r w:rsidRPr="005457EB">
        <w:rPr>
          <w:noProof/>
        </w:rPr>
        <w:t>,</w:t>
      </w:r>
      <w:r w:rsidRPr="00F51CEF">
        <w:rPr>
          <w:noProof/>
        </w:rPr>
        <w:t>93</w:t>
      </w:r>
      <w:r w:rsidRPr="005457EB">
        <w:rPr>
          <w:noProof/>
        </w:rPr>
        <w:t xml:space="preserve"> % a contribuției globale la ținta digitală a planului de redresare și reziliență. Cu toate acestea, modificările aduse măsurilor nu au un impact asupra nivelului general de ambiție al planului în ceea ce privește tranziția digitală. </w:t>
      </w:r>
    </w:p>
    <w:p w:rsidR="0016321B" w:rsidRPr="005457EB" w:rsidRDefault="00E643A9" w:rsidP="000705F2">
      <w:pPr>
        <w:pStyle w:val="ManualConsidrant"/>
        <w:rPr>
          <w:rFonts w:eastAsia="Times New Roman"/>
          <w:noProof/>
        </w:rPr>
      </w:pPr>
      <w:r>
        <w:rPr>
          <w:noProof/>
        </w:rPr>
        <w:t>(19)</w:t>
      </w:r>
      <w:r>
        <w:rPr>
          <w:noProof/>
        </w:rPr>
        <w:tab/>
      </w:r>
      <w:r w:rsidRPr="005457EB">
        <w:rPr>
          <w:noProof/>
        </w:rPr>
        <w:t>În conformitate cu articolul </w:t>
      </w:r>
      <w:r w:rsidRPr="00F51CEF">
        <w:rPr>
          <w:noProof/>
        </w:rPr>
        <w:t>19</w:t>
      </w:r>
      <w:r w:rsidRPr="005457EB">
        <w:rPr>
          <w:noProof/>
        </w:rPr>
        <w:t xml:space="preserve"> alineatul (</w:t>
      </w:r>
      <w:r w:rsidRPr="00F51CEF">
        <w:rPr>
          <w:noProof/>
        </w:rPr>
        <w:t>3</w:t>
      </w:r>
      <w:r w:rsidRPr="005457EB">
        <w:rPr>
          <w:noProof/>
        </w:rPr>
        <w:t>) litera (f) din Regulamentul (UE) </w:t>
      </w:r>
      <w:r w:rsidRPr="00F51CEF">
        <w:rPr>
          <w:noProof/>
        </w:rPr>
        <w:t>2021</w:t>
      </w:r>
      <w:r w:rsidRPr="005457EB">
        <w:rPr>
          <w:noProof/>
        </w:rPr>
        <w:t>/</w:t>
      </w:r>
      <w:r w:rsidRPr="00F51CEF">
        <w:rPr>
          <w:noProof/>
        </w:rPr>
        <w:t>241</w:t>
      </w:r>
      <w:r w:rsidRPr="005457EB">
        <w:rPr>
          <w:noProof/>
        </w:rPr>
        <w:t xml:space="preserve"> și cu criteriul </w:t>
      </w:r>
      <w:r w:rsidRPr="00F51CEF">
        <w:rPr>
          <w:noProof/>
        </w:rPr>
        <w:t>2</w:t>
      </w:r>
      <w:r w:rsidRPr="005457EB">
        <w:rPr>
          <w:noProof/>
        </w:rPr>
        <w:t>.</w:t>
      </w:r>
      <w:r w:rsidRPr="00F51CEF">
        <w:rPr>
          <w:noProof/>
        </w:rPr>
        <w:t>6</w:t>
      </w:r>
      <w:r w:rsidRPr="005457EB">
        <w:rPr>
          <w:noProof/>
        </w:rPr>
        <w:t xml:space="preserve"> din anexa V la acesta, planul de redresare și reziliență modificat conține măsuri care contribuie în mare măsură la tranziția digitală sau la abordarea provocărilor generate de aceasta. Evaluarea pozitivă a contribuției la tranziția digitală inclusă în decizia de punere în aplicare a Consiliului din </w:t>
      </w:r>
      <w:r w:rsidRPr="00F51CEF">
        <w:rPr>
          <w:noProof/>
        </w:rPr>
        <w:t>20</w:t>
      </w:r>
      <w:r w:rsidRPr="005457EB">
        <w:rPr>
          <w:noProof/>
        </w:rPr>
        <w:t xml:space="preserve"> iulie </w:t>
      </w:r>
      <w:r w:rsidRPr="00F51CEF">
        <w:rPr>
          <w:noProof/>
        </w:rPr>
        <w:t>2021</w:t>
      </w:r>
      <w:r w:rsidRPr="005457EB">
        <w:rPr>
          <w:noProof/>
        </w:rPr>
        <w:t xml:space="preserve"> rămâne valabilă. </w:t>
      </w:r>
    </w:p>
    <w:p w:rsidR="0016321B" w:rsidRPr="00F51CEF" w:rsidRDefault="0016321B" w:rsidP="00DF49D5">
      <w:pPr>
        <w:rPr>
          <w:b/>
          <w:bCs/>
          <w:i/>
          <w:iCs/>
          <w:noProof/>
        </w:rPr>
      </w:pPr>
      <w:r w:rsidRPr="00F51CEF">
        <w:rPr>
          <w:b/>
          <w:i/>
          <w:noProof/>
        </w:rPr>
        <w:t>Stabilirea costurilor</w:t>
      </w:r>
    </w:p>
    <w:p w:rsidR="0016321B" w:rsidRPr="005457EB" w:rsidRDefault="0016321B" w:rsidP="000705F2">
      <w:pPr>
        <w:pStyle w:val="ManualConsidrant"/>
        <w:rPr>
          <w:rFonts w:eastAsia="Times New Roman"/>
          <w:noProof/>
        </w:rPr>
      </w:pPr>
      <w:r>
        <w:rPr>
          <w:noProof/>
        </w:rPr>
        <w:t>(20)</w:t>
      </w:r>
      <w:r>
        <w:rPr>
          <w:noProof/>
        </w:rPr>
        <w:tab/>
      </w:r>
      <w:r w:rsidRPr="005457EB">
        <w:rPr>
          <w:noProof/>
        </w:rPr>
        <w:t xml:space="preserve">În conformitate cu articolul </w:t>
      </w:r>
      <w:r w:rsidRPr="00F51CEF">
        <w:rPr>
          <w:noProof/>
        </w:rPr>
        <w:t>19</w:t>
      </w:r>
      <w:r w:rsidRPr="005457EB">
        <w:rPr>
          <w:noProof/>
        </w:rPr>
        <w:t xml:space="preserve"> alineatul (</w:t>
      </w:r>
      <w:r w:rsidRPr="00F51CEF">
        <w:rPr>
          <w:noProof/>
        </w:rPr>
        <w:t>3</w:t>
      </w:r>
      <w:r w:rsidRPr="005457EB">
        <w:rPr>
          <w:noProof/>
        </w:rPr>
        <w:t xml:space="preserve">) litera (i) din Regulamentul (UE) </w:t>
      </w:r>
      <w:r w:rsidRPr="00F51CEF">
        <w:rPr>
          <w:noProof/>
        </w:rPr>
        <w:t>2021</w:t>
      </w:r>
      <w:r w:rsidRPr="005457EB">
        <w:rPr>
          <w:noProof/>
        </w:rPr>
        <w:t>/</w:t>
      </w:r>
      <w:r w:rsidRPr="00F51CEF">
        <w:rPr>
          <w:noProof/>
        </w:rPr>
        <w:t>241</w:t>
      </w:r>
      <w:r w:rsidRPr="005457EB">
        <w:rPr>
          <w:noProof/>
        </w:rPr>
        <w:t xml:space="preserve"> și cu criteriul </w:t>
      </w:r>
      <w:r w:rsidRPr="00F51CEF">
        <w:rPr>
          <w:noProof/>
        </w:rPr>
        <w:t>2</w:t>
      </w:r>
      <w:r w:rsidRPr="005457EB">
        <w:rPr>
          <w:noProof/>
        </w:rPr>
        <w:t>.</w:t>
      </w:r>
      <w:r w:rsidRPr="00F51CEF">
        <w:rPr>
          <w:noProof/>
        </w:rPr>
        <w:t>9</w:t>
      </w:r>
      <w:r w:rsidRPr="005457EB">
        <w:rPr>
          <w:noProof/>
        </w:rPr>
        <w:t xml:space="preserve"> din anexa V la acesta, justificarea furnizată în planul de redresare și reziliență modificat cu privire la cuantumul costului total estimat al planului de redresare și reziliență este într-o măsură moderată (nota B) rezonabilă și plauzibilă, respectă principiul eficienței costurilor și este proporțională cu impactul economic și social național preconizat. </w:t>
      </w:r>
    </w:p>
    <w:p w:rsidR="00007F85" w:rsidRPr="005457EB" w:rsidRDefault="0016321B" w:rsidP="00B22B69">
      <w:pPr>
        <w:pStyle w:val="ManualConsidrant"/>
        <w:rPr>
          <w:rFonts w:eastAsia="Times New Roman"/>
          <w:noProof/>
        </w:rPr>
      </w:pPr>
      <w:r>
        <w:rPr>
          <w:noProof/>
        </w:rPr>
        <w:t>(21)</w:t>
      </w:r>
      <w:r>
        <w:rPr>
          <w:noProof/>
        </w:rPr>
        <w:tab/>
      </w:r>
      <w:r w:rsidRPr="005457EB">
        <w:rPr>
          <w:noProof/>
        </w:rPr>
        <w:t>Potrivit informațiilor furnizate, evaluarea estimărilor de cost pentru măsura existentă, ale cărei modificări au necesitat o nouă analiză a costurilor, arată că majoritatea costurilor sunt rezonabile și plauzibile. Modificările estimărilor costurilor au fost justificate, proporționale cu țintele revizuite și susținute prin calcule și dovezi detaliate și, ca atare, caracterul rezonabil și plauzibil al acestor estimări ale costurilor nu s-a modificat în comparație cu planul de redresare și reziliență inițial. În sfârșit, cuantumul costurilor totale estimate ale planului de redresare și reziliență este conform cu principiul eficienței costurilor și proporțional cu impactul economic și social național preconizat.</w:t>
      </w:r>
    </w:p>
    <w:p w:rsidR="00007F85" w:rsidRPr="00F51CEF" w:rsidRDefault="00007F85" w:rsidP="00007F85">
      <w:pPr>
        <w:rPr>
          <w:b/>
          <w:bCs/>
          <w:i/>
          <w:iCs/>
          <w:noProof/>
        </w:rPr>
      </w:pPr>
      <w:r w:rsidRPr="00F51CEF">
        <w:rPr>
          <w:b/>
          <w:i/>
          <w:noProof/>
        </w:rPr>
        <w:t>Orice alte criterii de evaluare</w:t>
      </w:r>
    </w:p>
    <w:p w:rsidR="00007F85" w:rsidRPr="005457EB" w:rsidRDefault="00007F85" w:rsidP="00007F85">
      <w:pPr>
        <w:pStyle w:val="ManualConsidrant"/>
        <w:rPr>
          <w:rFonts w:eastAsia="Times New Roman"/>
          <w:noProof/>
        </w:rPr>
      </w:pPr>
      <w:r>
        <w:rPr>
          <w:noProof/>
        </w:rPr>
        <w:t>(22)</w:t>
      </w:r>
      <w:r>
        <w:rPr>
          <w:noProof/>
        </w:rPr>
        <w:tab/>
      </w:r>
      <w:r w:rsidRPr="005457EB">
        <w:rPr>
          <w:noProof/>
        </w:rPr>
        <w:t xml:space="preserve">Comisia consideră că modificările prezentate de Cipru nu afectează evaluarea pozitivă a planului de redresare și reziliență formulată în Decizia de punere în aplicare a Consiliului din </w:t>
      </w:r>
      <w:r w:rsidRPr="00F51CEF">
        <w:rPr>
          <w:noProof/>
        </w:rPr>
        <w:t>28</w:t>
      </w:r>
      <w:r w:rsidRPr="005457EB">
        <w:rPr>
          <w:noProof/>
        </w:rPr>
        <w:t xml:space="preserve"> iulie </w:t>
      </w:r>
      <w:r w:rsidRPr="00F51CEF">
        <w:rPr>
          <w:noProof/>
        </w:rPr>
        <w:t>2021</w:t>
      </w:r>
      <w:r w:rsidRPr="005457EB">
        <w:rPr>
          <w:noProof/>
        </w:rPr>
        <w:t xml:space="preserve"> de aprobare a evaluării planului de redresare și reziliență al Ciprului în ceea ce privește relevanța, eficacitatea, eficiența și coerența planului de redresare și reziliență în raport cu criteriile de evaluare prevăzute la articolul </w:t>
      </w:r>
      <w:r w:rsidRPr="00F51CEF">
        <w:rPr>
          <w:noProof/>
        </w:rPr>
        <w:t>19</w:t>
      </w:r>
      <w:r w:rsidRPr="005457EB">
        <w:rPr>
          <w:noProof/>
        </w:rPr>
        <w:t xml:space="preserve"> alineatul (</w:t>
      </w:r>
      <w:r w:rsidRPr="00F51CEF">
        <w:rPr>
          <w:noProof/>
        </w:rPr>
        <w:t>3</w:t>
      </w:r>
      <w:r w:rsidRPr="005457EB">
        <w:rPr>
          <w:noProof/>
        </w:rPr>
        <w:t>) literele (a), (b), (c), (d), (da), (db), (e), (f), (g), (h), (i), (j) și (k).</w:t>
      </w:r>
    </w:p>
    <w:p w:rsidR="00007F85" w:rsidRPr="00F51CEF" w:rsidRDefault="00007F85" w:rsidP="00007F85">
      <w:pPr>
        <w:rPr>
          <w:b/>
          <w:bCs/>
          <w:i/>
          <w:iCs/>
          <w:noProof/>
        </w:rPr>
      </w:pPr>
      <w:r w:rsidRPr="00F51CEF">
        <w:rPr>
          <w:b/>
          <w:i/>
          <w:noProof/>
        </w:rPr>
        <w:t>Evaluare pozitivă</w:t>
      </w:r>
    </w:p>
    <w:p w:rsidR="00007F85" w:rsidRPr="005457EB" w:rsidRDefault="00007F85" w:rsidP="00007F85">
      <w:pPr>
        <w:pStyle w:val="ManualConsidrant"/>
        <w:rPr>
          <w:rFonts w:eastAsia="Times New Roman"/>
          <w:noProof/>
        </w:rPr>
      </w:pPr>
      <w:r>
        <w:rPr>
          <w:noProof/>
        </w:rPr>
        <w:t>(23)</w:t>
      </w:r>
      <w:r>
        <w:rPr>
          <w:noProof/>
        </w:rPr>
        <w:tab/>
      </w:r>
      <w:r w:rsidRPr="005457EB">
        <w:rPr>
          <w:noProof/>
        </w:rPr>
        <w:t>În urma evaluării pozitive de către Comisie a planului de redresare și reziliență modificat, cu constatarea că planul de redresare și reziliență îndeplinește în mod satisfăcător criteriile de evaluare prevăzute în Regulamentul (UE) </w:t>
      </w:r>
      <w:r w:rsidRPr="00F51CEF">
        <w:rPr>
          <w:noProof/>
        </w:rPr>
        <w:t>2021</w:t>
      </w:r>
      <w:r w:rsidRPr="005457EB">
        <w:rPr>
          <w:noProof/>
        </w:rPr>
        <w:t>/</w:t>
      </w:r>
      <w:r w:rsidRPr="00F51CEF">
        <w:rPr>
          <w:noProof/>
        </w:rPr>
        <w:t>241</w:t>
      </w:r>
      <w:r w:rsidRPr="005457EB">
        <w:rPr>
          <w:noProof/>
        </w:rPr>
        <w:t>, în conformitate cu articolul </w:t>
      </w:r>
      <w:r w:rsidRPr="00F51CEF">
        <w:rPr>
          <w:noProof/>
        </w:rPr>
        <w:t>20</w:t>
      </w:r>
      <w:r w:rsidRPr="005457EB">
        <w:rPr>
          <w:noProof/>
        </w:rPr>
        <w:t xml:space="preserve"> alineatul (</w:t>
      </w:r>
      <w:r w:rsidRPr="00F51CEF">
        <w:rPr>
          <w:noProof/>
        </w:rPr>
        <w:t>2</w:t>
      </w:r>
      <w:r w:rsidRPr="005457EB">
        <w:rPr>
          <w:noProof/>
        </w:rPr>
        <w:t>) și cu anexa V la regulamentul respectiv, ar trebui să fie stabilite reformele și proiectele de investiții necesare pentru punerea în aplicare a planului de redresare și reziliență modificat, jaloanele, țintele și indicatorii relevanți, precum și cuantumul pus la dispoziție de Uniune pentru punerea în aplicare a planului de redresare și reziliență modificat.</w:t>
      </w:r>
    </w:p>
    <w:p w:rsidR="00007F85" w:rsidRPr="00F51CEF" w:rsidRDefault="00007F85" w:rsidP="00007F85">
      <w:pPr>
        <w:rPr>
          <w:b/>
          <w:bCs/>
          <w:i/>
          <w:iCs/>
          <w:noProof/>
        </w:rPr>
      </w:pPr>
      <w:r w:rsidRPr="00F51CEF">
        <w:rPr>
          <w:b/>
          <w:i/>
          <w:noProof/>
        </w:rPr>
        <w:t>Contribuția financiară</w:t>
      </w:r>
    </w:p>
    <w:p w:rsidR="00007F85" w:rsidRPr="005457EB" w:rsidRDefault="00007F85" w:rsidP="00B22B69">
      <w:pPr>
        <w:pStyle w:val="ManualConsidrant"/>
        <w:rPr>
          <w:rFonts w:eastAsia="Calibri"/>
          <w:noProof/>
          <w:kern w:val="2"/>
          <w14:ligatures w14:val="standardContextual"/>
        </w:rPr>
      </w:pPr>
      <w:r>
        <w:rPr>
          <w:noProof/>
        </w:rPr>
        <w:t>(24)</w:t>
      </w:r>
      <w:r>
        <w:rPr>
          <w:noProof/>
        </w:rPr>
        <w:tab/>
      </w:r>
      <w:r w:rsidRPr="005457EB">
        <w:rPr>
          <w:noProof/>
        </w:rPr>
        <w:t xml:space="preserve">Costurile totale estimate ale planului de redresare și reziliență modificat al Ciprului sunt de </w:t>
      </w:r>
      <w:r w:rsidRPr="00F51CEF">
        <w:rPr>
          <w:noProof/>
        </w:rPr>
        <w:t>1</w:t>
      </w:r>
      <w:r w:rsidRPr="005457EB">
        <w:rPr>
          <w:noProof/>
        </w:rPr>
        <w:t> </w:t>
      </w:r>
      <w:r w:rsidRPr="00F51CEF">
        <w:rPr>
          <w:noProof/>
        </w:rPr>
        <w:t>022</w:t>
      </w:r>
      <w:r w:rsidRPr="005457EB">
        <w:rPr>
          <w:noProof/>
        </w:rPr>
        <w:t> </w:t>
      </w:r>
      <w:r w:rsidRPr="00F51CEF">
        <w:rPr>
          <w:noProof/>
        </w:rPr>
        <w:t>123</w:t>
      </w:r>
      <w:r w:rsidRPr="005457EB">
        <w:rPr>
          <w:noProof/>
        </w:rPr>
        <w:t> </w:t>
      </w:r>
      <w:r w:rsidRPr="00F51CEF">
        <w:rPr>
          <w:noProof/>
        </w:rPr>
        <w:t>510</w:t>
      </w:r>
      <w:r w:rsidRPr="005457EB">
        <w:rPr>
          <w:noProof/>
        </w:rPr>
        <w:t xml:space="preserve"> EUR. Întrucât cuantumul costului total estimat al planului de redresare și reziliență modificat este mai mare decât contribuția financiară maximă actualizată disponibilă pentru Cipru, contribuția financiară stabilită în conformitate cu articolul </w:t>
      </w:r>
      <w:r w:rsidRPr="00F51CEF">
        <w:rPr>
          <w:noProof/>
        </w:rPr>
        <w:t>4</w:t>
      </w:r>
      <w:r w:rsidRPr="005457EB">
        <w:rPr>
          <w:noProof/>
        </w:rPr>
        <w:t xml:space="preserve">a din Regulamentul (UE) </w:t>
      </w:r>
      <w:r w:rsidRPr="00F51CEF">
        <w:rPr>
          <w:noProof/>
        </w:rPr>
        <w:t>2021</w:t>
      </w:r>
      <w:r w:rsidRPr="005457EB">
        <w:rPr>
          <w:noProof/>
        </w:rPr>
        <w:t>/</w:t>
      </w:r>
      <w:r w:rsidRPr="00F51CEF">
        <w:rPr>
          <w:noProof/>
        </w:rPr>
        <w:t>1755</w:t>
      </w:r>
      <w:r w:rsidRPr="005457EB">
        <w:rPr>
          <w:noProof/>
        </w:rPr>
        <w:t xml:space="preserve"> al Parlamentului European și al Consiliului</w:t>
      </w:r>
      <w:r w:rsidRPr="005457EB">
        <w:rPr>
          <w:rStyle w:val="FootnoteReference"/>
          <w:noProof/>
        </w:rPr>
        <w:footnoteReference w:id="9"/>
      </w:r>
      <w:r w:rsidRPr="005457EB">
        <w:rPr>
          <w:noProof/>
        </w:rPr>
        <w:t xml:space="preserve">, cu articolul </w:t>
      </w:r>
      <w:r w:rsidRPr="00F51CEF">
        <w:rPr>
          <w:noProof/>
        </w:rPr>
        <w:t>20</w:t>
      </w:r>
      <w:r w:rsidRPr="005457EB">
        <w:rPr>
          <w:noProof/>
        </w:rPr>
        <w:t xml:space="preserve"> alineatul (</w:t>
      </w:r>
      <w:r w:rsidRPr="00F51CEF">
        <w:rPr>
          <w:noProof/>
        </w:rPr>
        <w:t>4</w:t>
      </w:r>
      <w:r w:rsidRPr="005457EB">
        <w:rPr>
          <w:noProof/>
        </w:rPr>
        <w:t xml:space="preserve">) și cu articolul </w:t>
      </w:r>
      <w:r w:rsidRPr="00F51CEF">
        <w:rPr>
          <w:noProof/>
        </w:rPr>
        <w:t>21</w:t>
      </w:r>
      <w:r w:rsidRPr="005457EB">
        <w:rPr>
          <w:noProof/>
        </w:rPr>
        <w:t>a alineatul (</w:t>
      </w:r>
      <w:r w:rsidRPr="00F51CEF">
        <w:rPr>
          <w:noProof/>
        </w:rPr>
        <w:t>6</w:t>
      </w:r>
      <w:r w:rsidRPr="005457EB">
        <w:rPr>
          <w:noProof/>
        </w:rPr>
        <w:t xml:space="preserve">) din Regulamentul (UE) </w:t>
      </w:r>
      <w:r w:rsidRPr="00F51CEF">
        <w:rPr>
          <w:noProof/>
        </w:rPr>
        <w:t>2021</w:t>
      </w:r>
      <w:r w:rsidRPr="005457EB">
        <w:rPr>
          <w:noProof/>
        </w:rPr>
        <w:t>/</w:t>
      </w:r>
      <w:r w:rsidRPr="00F51CEF">
        <w:rPr>
          <w:noProof/>
        </w:rPr>
        <w:t>241</w:t>
      </w:r>
      <w:r w:rsidRPr="005457EB">
        <w:rPr>
          <w:noProof/>
        </w:rPr>
        <w:t xml:space="preserve"> care este alocată planului de redresare și reziliență modificat al Ciprului ar trebui să fie egală cu </w:t>
      </w:r>
      <w:r w:rsidRPr="00F51CEF">
        <w:rPr>
          <w:noProof/>
        </w:rPr>
        <w:t>1</w:t>
      </w:r>
      <w:r w:rsidRPr="005457EB">
        <w:rPr>
          <w:noProof/>
        </w:rPr>
        <w:t> </w:t>
      </w:r>
      <w:r w:rsidRPr="00F51CEF">
        <w:rPr>
          <w:noProof/>
        </w:rPr>
        <w:t>020</w:t>
      </w:r>
      <w:r w:rsidRPr="005457EB">
        <w:rPr>
          <w:noProof/>
        </w:rPr>
        <w:t> </w:t>
      </w:r>
      <w:r w:rsidRPr="00F51CEF">
        <w:rPr>
          <w:noProof/>
        </w:rPr>
        <w:t>223</w:t>
      </w:r>
      <w:r w:rsidRPr="005457EB">
        <w:rPr>
          <w:noProof/>
        </w:rPr>
        <w:t> </w:t>
      </w:r>
      <w:r w:rsidRPr="00F51CEF">
        <w:rPr>
          <w:noProof/>
        </w:rPr>
        <w:t>681</w:t>
      </w:r>
      <w:r w:rsidRPr="005457EB">
        <w:rPr>
          <w:noProof/>
        </w:rPr>
        <w:t> EUR. Prin urmare, contribuția financiară pusă la dispoziția Ciprului rămâne neschimbată.</w:t>
      </w:r>
    </w:p>
    <w:p w:rsidR="008C64E6" w:rsidRPr="005457EB" w:rsidRDefault="00007F85" w:rsidP="00007F85">
      <w:pPr>
        <w:pStyle w:val="ManualConsidrant"/>
        <w:ind w:left="720" w:hanging="720"/>
        <w:rPr>
          <w:rFonts w:eastAsia="Times New Roman"/>
          <w:noProof/>
        </w:rPr>
      </w:pPr>
      <w:r>
        <w:rPr>
          <w:noProof/>
        </w:rPr>
        <w:t>(25)</w:t>
      </w:r>
      <w:r>
        <w:rPr>
          <w:noProof/>
        </w:rPr>
        <w:tab/>
      </w:r>
      <w:r w:rsidRPr="005457EB">
        <w:rPr>
          <w:noProof/>
        </w:rPr>
        <w:t xml:space="preserve">Prin urmare, Decizia de punere în aplicare a Consiliului din </w:t>
      </w:r>
      <w:r w:rsidRPr="00F51CEF">
        <w:rPr>
          <w:noProof/>
        </w:rPr>
        <w:t>28</w:t>
      </w:r>
      <w:r w:rsidRPr="005457EB">
        <w:rPr>
          <w:noProof/>
        </w:rPr>
        <w:t xml:space="preserve"> iulie </w:t>
      </w:r>
      <w:r w:rsidRPr="00F51CEF">
        <w:rPr>
          <w:noProof/>
        </w:rPr>
        <w:t>2021</w:t>
      </w:r>
      <w:r w:rsidRPr="005457EB">
        <w:rPr>
          <w:noProof/>
        </w:rPr>
        <w:t xml:space="preserve"> ar trebui să fie modificată în consecință. Din motive de claritate, anexa la Decizia de punere în aplicare a Consiliului din </w:t>
      </w:r>
      <w:r w:rsidRPr="00F51CEF">
        <w:rPr>
          <w:noProof/>
        </w:rPr>
        <w:t>28</w:t>
      </w:r>
      <w:r w:rsidRPr="005457EB">
        <w:rPr>
          <w:noProof/>
        </w:rPr>
        <w:t> iulie </w:t>
      </w:r>
      <w:r w:rsidRPr="00F51CEF">
        <w:rPr>
          <w:noProof/>
        </w:rPr>
        <w:t>2021</w:t>
      </w:r>
      <w:r w:rsidRPr="005457EB">
        <w:rPr>
          <w:noProof/>
        </w:rPr>
        <w:t xml:space="preserve"> ar trebui să fie înlocuită în întregime. </w:t>
      </w:r>
    </w:p>
    <w:p w:rsidR="00CD54FA" w:rsidRPr="005457EB" w:rsidRDefault="00CD54FA" w:rsidP="00007F85">
      <w:pPr>
        <w:pStyle w:val="ManualConsidrant"/>
        <w:ind w:left="720" w:hanging="720"/>
        <w:rPr>
          <w:rFonts w:eastAsia="Times New Roman"/>
          <w:noProof/>
        </w:rPr>
      </w:pPr>
      <w:r>
        <w:rPr>
          <w:noProof/>
        </w:rPr>
        <w:t>(26)</w:t>
      </w:r>
      <w:r>
        <w:rPr>
          <w:noProof/>
        </w:rPr>
        <w:tab/>
      </w:r>
      <w:r w:rsidRPr="005457EB">
        <w:rPr>
          <w:noProof/>
        </w:rPr>
        <w:t>Prezenta decizie nu ar trebui să aducă atingere rezultatului niciuneia dintre procedurile legate de acordarea de fonduri ale Uniunii în cadrul oricărui alt program al Uniunii în afară de cel prevăzut de mecanism sau procedurilor legate de denaturări ale funcționării pieței interne care este posibil să fie întreprinse, în special în temeiul articolelor </w:t>
      </w:r>
      <w:r w:rsidRPr="00F51CEF">
        <w:rPr>
          <w:noProof/>
        </w:rPr>
        <w:t>107</w:t>
      </w:r>
      <w:r w:rsidRPr="005457EB">
        <w:rPr>
          <w:noProof/>
        </w:rPr>
        <w:t xml:space="preserve"> și </w:t>
      </w:r>
      <w:r w:rsidRPr="00F51CEF">
        <w:rPr>
          <w:noProof/>
        </w:rPr>
        <w:t>108</w:t>
      </w:r>
      <w:r w:rsidRPr="005457EB">
        <w:rPr>
          <w:noProof/>
        </w:rPr>
        <w:t xml:space="preserve"> din tratat. Decizia nu prevalează asupra cerinței ca statele membre să notifice Comisiei potențialele ajutoare de stat în temeiul articolului </w:t>
      </w:r>
      <w:r w:rsidRPr="00F51CEF">
        <w:rPr>
          <w:noProof/>
        </w:rPr>
        <w:t>108</w:t>
      </w:r>
      <w:r w:rsidRPr="005457EB">
        <w:rPr>
          <w:noProof/>
        </w:rPr>
        <w:t xml:space="preserve"> din tratat,</w:t>
      </w:r>
    </w:p>
    <w:p w:rsidR="00007F85" w:rsidRPr="005457EB" w:rsidRDefault="00007F85" w:rsidP="00007F85">
      <w:pPr>
        <w:pStyle w:val="Formuledadoption"/>
        <w:rPr>
          <w:noProof/>
        </w:rPr>
      </w:pPr>
      <w:r w:rsidRPr="005457EB">
        <w:rPr>
          <w:noProof/>
        </w:rPr>
        <w:t xml:space="preserve">ADOPTĂ PREZENTA DECIZIE: </w:t>
      </w:r>
    </w:p>
    <w:p w:rsidR="00007F85" w:rsidRPr="00F51CEF" w:rsidRDefault="00007F85" w:rsidP="00007F85">
      <w:pPr>
        <w:pStyle w:val="Titrearticle"/>
        <w:rPr>
          <w:noProof/>
        </w:rPr>
      </w:pPr>
      <w:r w:rsidRPr="00F51CEF">
        <w:rPr>
          <w:noProof/>
        </w:rPr>
        <w:t xml:space="preserve">Articolul 1 </w:t>
      </w:r>
      <w:r w:rsidRPr="00F51CEF">
        <w:rPr>
          <w:noProof/>
        </w:rPr>
        <w:br/>
        <w:t>Aprobarea evaluării planului de redresare și reziliență</w:t>
      </w:r>
    </w:p>
    <w:p w:rsidR="00007F85" w:rsidRPr="005457EB" w:rsidRDefault="00007F85" w:rsidP="00007F85">
      <w:pPr>
        <w:rPr>
          <w:rFonts w:eastAsia="Times New Roman"/>
          <w:noProof/>
        </w:rPr>
      </w:pPr>
      <w:r w:rsidRPr="005457EB">
        <w:rPr>
          <w:noProof/>
        </w:rPr>
        <w:t>Se aprobă evaluarea planului de redresare și reziliență modificat al Ciprului pe baza criteriilor prevăzute la articolul </w:t>
      </w:r>
      <w:r w:rsidRPr="00F51CEF">
        <w:rPr>
          <w:noProof/>
        </w:rPr>
        <w:t>19</w:t>
      </w:r>
      <w:r w:rsidRPr="005457EB">
        <w:rPr>
          <w:noProof/>
        </w:rPr>
        <w:t xml:space="preserve"> alineatul (</w:t>
      </w:r>
      <w:r w:rsidRPr="00F51CEF">
        <w:rPr>
          <w:noProof/>
        </w:rPr>
        <w:t>3</w:t>
      </w:r>
      <w:r w:rsidRPr="005457EB">
        <w:rPr>
          <w:noProof/>
        </w:rPr>
        <w:t xml:space="preserve">) din Regulamentul (UE) </w:t>
      </w:r>
      <w:r w:rsidRPr="00F51CEF">
        <w:rPr>
          <w:noProof/>
        </w:rPr>
        <w:t>2021</w:t>
      </w:r>
      <w:r w:rsidRPr="005457EB">
        <w:rPr>
          <w:noProof/>
        </w:rPr>
        <w:t>/</w:t>
      </w:r>
      <w:r w:rsidRPr="00F51CEF">
        <w:rPr>
          <w:noProof/>
        </w:rPr>
        <w:t>241</w:t>
      </w:r>
      <w:r w:rsidRPr="005457EB">
        <w:rPr>
          <w:noProof/>
        </w:rPr>
        <w:t xml:space="preserve">. </w:t>
      </w:r>
    </w:p>
    <w:p w:rsidR="00007F85" w:rsidRPr="00F51CEF" w:rsidRDefault="00007F85" w:rsidP="00007F85">
      <w:pPr>
        <w:pStyle w:val="Titrearticle"/>
        <w:rPr>
          <w:noProof/>
        </w:rPr>
      </w:pPr>
      <w:r w:rsidRPr="00F51CEF">
        <w:rPr>
          <w:noProof/>
        </w:rPr>
        <w:t xml:space="preserve">Articolul 2 </w:t>
      </w:r>
      <w:r w:rsidRPr="00F51CEF">
        <w:rPr>
          <w:noProof/>
        </w:rPr>
        <w:br/>
        <w:t>Modificări</w:t>
      </w:r>
    </w:p>
    <w:p w:rsidR="00007F85" w:rsidRPr="00F51CEF" w:rsidRDefault="00007F85" w:rsidP="00007F85">
      <w:pPr>
        <w:rPr>
          <w:rStyle w:val="normaltextrun"/>
          <w:rFonts w:eastAsia="Times New Roman"/>
          <w:i/>
          <w:iCs/>
          <w:noProof/>
        </w:rPr>
      </w:pPr>
      <w:r w:rsidRPr="005457EB">
        <w:rPr>
          <w:noProof/>
        </w:rPr>
        <w:t xml:space="preserve">Decizia de punere în aplicare a Consiliului din </w:t>
      </w:r>
      <w:r w:rsidRPr="00F51CEF">
        <w:rPr>
          <w:noProof/>
        </w:rPr>
        <w:t>28</w:t>
      </w:r>
      <w:r w:rsidRPr="005457EB">
        <w:rPr>
          <w:noProof/>
        </w:rPr>
        <w:t xml:space="preserve"> iulie </w:t>
      </w:r>
      <w:r w:rsidRPr="00F51CEF">
        <w:rPr>
          <w:noProof/>
        </w:rPr>
        <w:t>2021</w:t>
      </w:r>
      <w:r w:rsidRPr="005457EB">
        <w:rPr>
          <w:noProof/>
        </w:rPr>
        <w:t xml:space="preserve"> de aprobare a evaluării planului de redresare și reziliență al Ciprului se modifică după cum urmează: </w:t>
      </w:r>
    </w:p>
    <w:p w:rsidR="00007F85" w:rsidRPr="005457EB" w:rsidRDefault="00007F85" w:rsidP="00007F85">
      <w:pPr>
        <w:rPr>
          <w:noProof/>
        </w:rPr>
      </w:pPr>
      <w:r w:rsidRPr="005457EB">
        <w:rPr>
          <w:noProof/>
        </w:rPr>
        <w:t>Anexa se înlocuiește cu textul anexei la prezenta decizie.</w:t>
      </w:r>
    </w:p>
    <w:p w:rsidR="00007F85" w:rsidRPr="00F51CEF" w:rsidRDefault="00007F85" w:rsidP="00511388">
      <w:pPr>
        <w:pStyle w:val="Titrearticle"/>
        <w:rPr>
          <w:noProof/>
        </w:rPr>
      </w:pPr>
      <w:r w:rsidRPr="00F51CEF">
        <w:rPr>
          <w:noProof/>
        </w:rPr>
        <w:t xml:space="preserve">Articolul 3 </w:t>
      </w:r>
      <w:r w:rsidRPr="00F51CEF">
        <w:rPr>
          <w:noProof/>
        </w:rPr>
        <w:br/>
        <w:t>Destinatar</w:t>
      </w:r>
    </w:p>
    <w:p w:rsidR="00007F85" w:rsidRPr="005457EB" w:rsidRDefault="00007F85" w:rsidP="00007F85">
      <w:pPr>
        <w:rPr>
          <w:noProof/>
        </w:rPr>
      </w:pPr>
      <w:r w:rsidRPr="005457EB">
        <w:rPr>
          <w:noProof/>
        </w:rPr>
        <w:t>Prezenta decizie se adresează Republicii Cipru.</w:t>
      </w:r>
    </w:p>
    <w:p w:rsidR="00007F85" w:rsidRPr="005457EB" w:rsidRDefault="005457EB" w:rsidP="00511388">
      <w:pPr>
        <w:pStyle w:val="Fait"/>
        <w:rPr>
          <w:noProof/>
        </w:rPr>
      </w:pPr>
      <w:r>
        <w:rPr>
          <w:noProof/>
        </w:rPr>
        <w:t>Adoptată la Bruxelles,</w:t>
      </w:r>
    </w:p>
    <w:p w:rsidR="00007F85" w:rsidRPr="00F51CEF" w:rsidRDefault="00007F85" w:rsidP="00511388">
      <w:pPr>
        <w:pStyle w:val="Institutionquisigne"/>
        <w:rPr>
          <w:noProof/>
        </w:rPr>
      </w:pPr>
      <w:r w:rsidRPr="00F51CEF">
        <w:rPr>
          <w:noProof/>
        </w:rPr>
        <w:tab/>
        <w:t>Pentru Consiliu</w:t>
      </w:r>
    </w:p>
    <w:p w:rsidR="002709B6" w:rsidRPr="00F51CEF" w:rsidRDefault="00007F85" w:rsidP="00A1233B">
      <w:pPr>
        <w:pStyle w:val="Personnequisigne"/>
        <w:rPr>
          <w:noProof/>
          <w:color w:val="008000"/>
        </w:rPr>
      </w:pPr>
      <w:r w:rsidRPr="00F51CEF">
        <w:rPr>
          <w:noProof/>
        </w:rPr>
        <w:tab/>
        <w:t>Președintele</w:t>
      </w:r>
    </w:p>
    <w:sectPr w:rsidR="002709B6" w:rsidRPr="00F51CEF" w:rsidSect="007D3496">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271E" w:rsidRDefault="001C271E">
      <w:pPr>
        <w:spacing w:before="0" w:after="0"/>
      </w:pPr>
      <w:r>
        <w:separator/>
      </w:r>
    </w:p>
  </w:endnote>
  <w:endnote w:type="continuationSeparator" w:id="0">
    <w:p w:rsidR="001C271E" w:rsidRDefault="001C271E">
      <w:pPr>
        <w:spacing w:before="0" w:after="0"/>
      </w:pPr>
      <w:r>
        <w:continuationSeparator/>
      </w:r>
    </w:p>
  </w:endnote>
  <w:endnote w:type="continuationNotice" w:id="1">
    <w:p w:rsidR="001C271E" w:rsidRDefault="001C271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496" w:rsidRPr="007D3496" w:rsidRDefault="007D3496" w:rsidP="007D3496">
    <w:pPr>
      <w:pStyle w:val="Footer"/>
      <w:rPr>
        <w:rFonts w:ascii="Arial" w:hAnsi="Arial" w:cs="Arial"/>
        <w:b/>
        <w:sz w:val="48"/>
      </w:rPr>
    </w:pPr>
    <w:r w:rsidRPr="007D3496">
      <w:rPr>
        <w:rFonts w:ascii="Arial" w:hAnsi="Arial" w:cs="Arial"/>
        <w:b/>
        <w:sz w:val="48"/>
      </w:rPr>
      <w:t>RO</w:t>
    </w:r>
    <w:r w:rsidRPr="007D3496">
      <w:rPr>
        <w:rFonts w:ascii="Arial" w:hAnsi="Arial" w:cs="Arial"/>
        <w:b/>
        <w:sz w:val="48"/>
      </w:rPr>
      <w:tab/>
    </w:r>
    <w:r w:rsidRPr="007D3496">
      <w:rPr>
        <w:rFonts w:ascii="Arial" w:hAnsi="Arial" w:cs="Arial"/>
        <w:b/>
        <w:sz w:val="48"/>
      </w:rPr>
      <w:tab/>
    </w:r>
    <w:r w:rsidRPr="007D3496">
      <w:tab/>
    </w:r>
    <w:r w:rsidRPr="007D3496">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496" w:rsidRPr="007D3496" w:rsidRDefault="007D3496" w:rsidP="007D3496">
    <w:pPr>
      <w:pStyle w:val="Footer"/>
      <w:rPr>
        <w:rFonts w:ascii="Arial" w:hAnsi="Arial" w:cs="Arial"/>
        <w:b/>
        <w:sz w:val="48"/>
      </w:rPr>
    </w:pPr>
    <w:r w:rsidRPr="007D3496">
      <w:rPr>
        <w:rFonts w:ascii="Arial" w:hAnsi="Arial" w:cs="Arial"/>
        <w:b/>
        <w:sz w:val="48"/>
      </w:rPr>
      <w:t>RO</w:t>
    </w:r>
    <w:r w:rsidRPr="007D3496">
      <w:rPr>
        <w:rFonts w:ascii="Arial" w:hAnsi="Arial" w:cs="Arial"/>
        <w:b/>
        <w:sz w:val="48"/>
      </w:rPr>
      <w:tab/>
    </w:r>
    <w:r w:rsidRPr="007D3496">
      <w:rPr>
        <w:rFonts w:ascii="Arial" w:hAnsi="Arial" w:cs="Arial"/>
        <w:b/>
        <w:sz w:val="48"/>
      </w:rPr>
      <w:tab/>
    </w:r>
    <w:r w:rsidRPr="007D3496">
      <w:tab/>
    </w:r>
    <w:r w:rsidRPr="007D3496">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496" w:rsidRDefault="007D349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496" w:rsidRPr="007D3496" w:rsidRDefault="007D3496" w:rsidP="007D3496">
    <w:pPr>
      <w:pStyle w:val="Footer"/>
      <w:rPr>
        <w:rFonts w:ascii="Arial" w:hAnsi="Arial" w:cs="Arial"/>
        <w:b/>
        <w:sz w:val="48"/>
      </w:rPr>
    </w:pPr>
    <w:r w:rsidRPr="007D3496">
      <w:rPr>
        <w:rFonts w:ascii="Arial" w:hAnsi="Arial" w:cs="Arial"/>
        <w:b/>
        <w:sz w:val="48"/>
      </w:rPr>
      <w:t>RO</w:t>
    </w:r>
    <w:r w:rsidRPr="007D3496">
      <w:rPr>
        <w:rFonts w:ascii="Arial" w:hAnsi="Arial" w:cs="Arial"/>
        <w:b/>
        <w:sz w:val="48"/>
      </w:rPr>
      <w:tab/>
    </w:r>
    <w:r>
      <w:fldChar w:fldCharType="begin"/>
    </w:r>
    <w:r>
      <w:instrText xml:space="preserve"> PAGE  \* MERGEFORMAT </w:instrText>
    </w:r>
    <w:r>
      <w:fldChar w:fldCharType="separate"/>
    </w:r>
    <w:r w:rsidR="00511388">
      <w:rPr>
        <w:noProof/>
      </w:rPr>
      <w:t>6</w:t>
    </w:r>
    <w:r>
      <w:fldChar w:fldCharType="end"/>
    </w:r>
    <w:r>
      <w:tab/>
    </w:r>
    <w:r w:rsidRPr="007D3496">
      <w:tab/>
    </w:r>
    <w:r w:rsidRPr="007D3496">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496" w:rsidRDefault="007D3496" w:rsidP="007D34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271E" w:rsidRDefault="001C271E">
      <w:pPr>
        <w:spacing w:before="0" w:after="0"/>
      </w:pPr>
      <w:r>
        <w:separator/>
      </w:r>
    </w:p>
  </w:footnote>
  <w:footnote w:type="continuationSeparator" w:id="0">
    <w:p w:rsidR="001C271E" w:rsidRDefault="001C271E">
      <w:pPr>
        <w:spacing w:before="0" w:after="0"/>
      </w:pPr>
      <w:r>
        <w:continuationSeparator/>
      </w:r>
    </w:p>
  </w:footnote>
  <w:footnote w:type="continuationNotice" w:id="1">
    <w:p w:rsidR="001C271E" w:rsidRDefault="001C271E">
      <w:pPr>
        <w:spacing w:before="0" w:after="0"/>
      </w:pPr>
    </w:p>
  </w:footnote>
  <w:footnote w:id="2">
    <w:p w:rsidR="00487751" w:rsidRPr="00BB34C6" w:rsidRDefault="00487751" w:rsidP="00487751">
      <w:pPr>
        <w:pStyle w:val="FootnoteText"/>
      </w:pPr>
      <w:r>
        <w:rPr>
          <w:rStyle w:val="FootnoteReference"/>
        </w:rPr>
        <w:footnoteRef/>
      </w:r>
      <w:r>
        <w:tab/>
        <w:t xml:space="preserve">JO L </w:t>
      </w:r>
      <w:r w:rsidRPr="00F51CEF">
        <w:t>57</w:t>
      </w:r>
      <w:r>
        <w:t xml:space="preserve">, </w:t>
      </w:r>
      <w:r w:rsidRPr="00F51CEF">
        <w:t>18</w:t>
      </w:r>
      <w:r>
        <w:t>.</w:t>
      </w:r>
      <w:r w:rsidRPr="00F51CEF">
        <w:t>2</w:t>
      </w:r>
      <w:r>
        <w:t>.</w:t>
      </w:r>
      <w:r w:rsidRPr="00F51CEF">
        <w:t>2021</w:t>
      </w:r>
      <w:r>
        <w:t>, p. </w:t>
      </w:r>
      <w:r w:rsidRPr="00F51CEF">
        <w:t>17</w:t>
      </w:r>
      <w:r>
        <w:t xml:space="preserve">, ELI: </w:t>
      </w:r>
      <w:hyperlink r:id="rId1" w:history="1">
        <w:r w:rsidRPr="00F51CEF">
          <w:rPr>
            <w:rStyle w:val="Hyperlink"/>
          </w:rPr>
          <w:t>https://eur-lex.europa.eu/eli/reg/2021/241/oj</w:t>
        </w:r>
      </w:hyperlink>
    </w:p>
  </w:footnote>
  <w:footnote w:id="3">
    <w:p w:rsidR="00D34478" w:rsidRPr="006D28E4" w:rsidRDefault="00D34478" w:rsidP="00D34478">
      <w:pPr>
        <w:pStyle w:val="FootnoteText"/>
      </w:pPr>
      <w:r>
        <w:rPr>
          <w:rStyle w:val="FootnoteReference"/>
        </w:rPr>
        <w:footnoteRef/>
      </w:r>
      <w:r>
        <w:tab/>
        <w:t xml:space="preserve">A se vedea documentele: ST </w:t>
      </w:r>
      <w:r w:rsidRPr="00F51CEF">
        <w:t>10686</w:t>
      </w:r>
      <w:r>
        <w:t>/</w:t>
      </w:r>
      <w:r w:rsidRPr="00F51CEF">
        <w:t>21</w:t>
      </w:r>
      <w:r>
        <w:t xml:space="preserve"> INIT, ST </w:t>
      </w:r>
      <w:r w:rsidRPr="00F51CEF">
        <w:t>10686</w:t>
      </w:r>
      <w:r>
        <w:t>/</w:t>
      </w:r>
      <w:r w:rsidRPr="00F51CEF">
        <w:t>21</w:t>
      </w:r>
      <w:r>
        <w:t xml:space="preserve"> ADD </w:t>
      </w:r>
      <w:r w:rsidRPr="00F51CEF">
        <w:t>1</w:t>
      </w:r>
      <w:r>
        <w:t>.</w:t>
      </w:r>
    </w:p>
  </w:footnote>
  <w:footnote w:id="4">
    <w:p w:rsidR="00255C6C" w:rsidRPr="007967B2" w:rsidRDefault="00255C6C">
      <w:pPr>
        <w:pStyle w:val="FootnoteText"/>
      </w:pPr>
      <w:r>
        <w:rPr>
          <w:rStyle w:val="FootnoteReference"/>
        </w:rPr>
        <w:footnoteRef/>
      </w:r>
      <w:r>
        <w:tab/>
        <w:t xml:space="preserve">A se vedea documentele: ST </w:t>
      </w:r>
      <w:r w:rsidRPr="00F51CEF">
        <w:t>15571</w:t>
      </w:r>
      <w:r>
        <w:t>/</w:t>
      </w:r>
      <w:r w:rsidRPr="00F51CEF">
        <w:t>23</w:t>
      </w:r>
      <w:r>
        <w:t> INIT, ST </w:t>
      </w:r>
      <w:r w:rsidRPr="00F51CEF">
        <w:t>15571</w:t>
      </w:r>
      <w:r>
        <w:t>/</w:t>
      </w:r>
      <w:r w:rsidRPr="00F51CEF">
        <w:t>23</w:t>
      </w:r>
      <w:r>
        <w:t xml:space="preserve"> ADD </w:t>
      </w:r>
      <w:r w:rsidRPr="00F51CEF">
        <w:t>1</w:t>
      </w:r>
      <w:r>
        <w:t>, ST </w:t>
      </w:r>
      <w:r w:rsidRPr="00F51CEF">
        <w:t>15571</w:t>
      </w:r>
      <w:r>
        <w:t>/</w:t>
      </w:r>
      <w:r w:rsidRPr="00F51CEF">
        <w:t>23</w:t>
      </w:r>
      <w:r>
        <w:t xml:space="preserve"> ADD </w:t>
      </w:r>
      <w:r w:rsidRPr="00F51CEF">
        <w:t>1</w:t>
      </w:r>
      <w:r>
        <w:t xml:space="preserve"> COR </w:t>
      </w:r>
      <w:r w:rsidRPr="00F51CEF">
        <w:t>1</w:t>
      </w:r>
      <w:r>
        <w:t>. </w:t>
      </w:r>
    </w:p>
  </w:footnote>
  <w:footnote w:id="5">
    <w:p w:rsidR="00255C6C" w:rsidRPr="007967B2" w:rsidRDefault="00255C6C">
      <w:pPr>
        <w:pStyle w:val="FootnoteText"/>
      </w:pPr>
      <w:r>
        <w:rPr>
          <w:rStyle w:val="FootnoteReference"/>
        </w:rPr>
        <w:footnoteRef/>
      </w:r>
      <w:r>
        <w:tab/>
        <w:t xml:space="preserve">A se vedea documentele: ST </w:t>
      </w:r>
      <w:r w:rsidRPr="00F51CEF">
        <w:t>11806</w:t>
      </w:r>
      <w:r>
        <w:t>/</w:t>
      </w:r>
      <w:r w:rsidRPr="00F51CEF">
        <w:t>24</w:t>
      </w:r>
      <w:r>
        <w:t> INIT, ST </w:t>
      </w:r>
      <w:r w:rsidRPr="00F51CEF">
        <w:t>11806</w:t>
      </w:r>
      <w:r>
        <w:t>/</w:t>
      </w:r>
      <w:r w:rsidRPr="00F51CEF">
        <w:t>24</w:t>
      </w:r>
      <w:r>
        <w:t> ADD </w:t>
      </w:r>
      <w:r w:rsidRPr="00F51CEF">
        <w:t>1</w:t>
      </w:r>
      <w:r>
        <w:t>. </w:t>
      </w:r>
    </w:p>
  </w:footnote>
  <w:footnote w:id="6">
    <w:p w:rsidR="0071292F" w:rsidRPr="007967B2" w:rsidRDefault="0071292F">
      <w:pPr>
        <w:pStyle w:val="FootnoteText"/>
      </w:pPr>
      <w:r>
        <w:rPr>
          <w:rStyle w:val="FootnoteReference"/>
        </w:rPr>
        <w:footnoteRef/>
      </w:r>
      <w:r>
        <w:tab/>
        <w:t xml:space="preserve">A se vedea documentele: ST </w:t>
      </w:r>
      <w:r w:rsidRPr="00F51CEF">
        <w:t>17052</w:t>
      </w:r>
      <w:r>
        <w:t>/</w:t>
      </w:r>
      <w:r w:rsidRPr="00F51CEF">
        <w:t>24</w:t>
      </w:r>
      <w:r>
        <w:t xml:space="preserve"> INIT, ST</w:t>
      </w:r>
      <w:r w:rsidRPr="00F51CEF">
        <w:t>17052</w:t>
      </w:r>
      <w:r>
        <w:t>/</w:t>
      </w:r>
      <w:r w:rsidRPr="00F51CEF">
        <w:t>24</w:t>
      </w:r>
      <w:r>
        <w:t xml:space="preserve"> ADD </w:t>
      </w:r>
      <w:r w:rsidRPr="00F51CEF">
        <w:t>1</w:t>
      </w:r>
      <w:r>
        <w:t>.</w:t>
      </w:r>
    </w:p>
  </w:footnote>
  <w:footnote w:id="7">
    <w:p w:rsidR="00F36A69" w:rsidRPr="007967B2" w:rsidRDefault="00F36A69">
      <w:pPr>
        <w:pStyle w:val="FootnoteText"/>
      </w:pPr>
      <w:r>
        <w:rPr>
          <w:rStyle w:val="FootnoteReference"/>
        </w:rPr>
        <w:footnoteRef/>
      </w:r>
      <w:r>
        <w:tab/>
        <w:t xml:space="preserve">A se vedea documentele: ST </w:t>
      </w:r>
      <w:r w:rsidRPr="00F51CEF">
        <w:t>9585</w:t>
      </w:r>
      <w:r>
        <w:t>/</w:t>
      </w:r>
      <w:r w:rsidRPr="00F51CEF">
        <w:t>25</w:t>
      </w:r>
      <w:r>
        <w:t xml:space="preserve"> INIT, ST </w:t>
      </w:r>
      <w:r w:rsidRPr="00F51CEF">
        <w:t>9585</w:t>
      </w:r>
      <w:r>
        <w:t>/</w:t>
      </w:r>
      <w:r w:rsidRPr="00F51CEF">
        <w:t>25</w:t>
      </w:r>
      <w:r>
        <w:t xml:space="preserve"> ADD </w:t>
      </w:r>
      <w:r w:rsidRPr="00F51CEF">
        <w:t>1</w:t>
      </w:r>
      <w:r>
        <w:t>.</w:t>
      </w:r>
    </w:p>
  </w:footnote>
  <w:footnote w:id="8">
    <w:p w:rsidR="009079FA" w:rsidRPr="007967B2" w:rsidRDefault="009079FA">
      <w:pPr>
        <w:pStyle w:val="FootnoteText"/>
      </w:pPr>
      <w:r>
        <w:rPr>
          <w:rStyle w:val="FootnoteReference"/>
        </w:rPr>
        <w:footnoteRef/>
      </w:r>
      <w:r>
        <w:tab/>
        <w:t xml:space="preserve">A se vedea documentele: ST </w:t>
      </w:r>
      <w:r w:rsidRPr="00F51CEF">
        <w:t>15743</w:t>
      </w:r>
      <w:r>
        <w:t>/</w:t>
      </w:r>
      <w:r w:rsidRPr="00F51CEF">
        <w:t>25</w:t>
      </w:r>
      <w:r>
        <w:t xml:space="preserve"> INIT, ST </w:t>
      </w:r>
      <w:r w:rsidRPr="00F51CEF">
        <w:t>15743</w:t>
      </w:r>
      <w:r>
        <w:t>/</w:t>
      </w:r>
      <w:r w:rsidRPr="00F51CEF">
        <w:t>25</w:t>
      </w:r>
      <w:r>
        <w:t xml:space="preserve"> ADD</w:t>
      </w:r>
      <w:r w:rsidRPr="00F51CEF">
        <w:t>1</w:t>
      </w:r>
      <w:r>
        <w:t>.</w:t>
      </w:r>
    </w:p>
  </w:footnote>
  <w:footnote w:id="9">
    <w:p w:rsidR="00007F85" w:rsidRDefault="00007F85" w:rsidP="00007F85">
      <w:pPr>
        <w:pStyle w:val="FootnoteText"/>
      </w:pPr>
      <w:r>
        <w:rPr>
          <w:rStyle w:val="FootnoteReference"/>
        </w:rPr>
        <w:footnoteRef/>
      </w:r>
      <w:r>
        <w:tab/>
        <w:t>Regulamentul (UE) </w:t>
      </w:r>
      <w:r w:rsidRPr="00F51CEF">
        <w:t>2021</w:t>
      </w:r>
      <w:r>
        <w:t>/</w:t>
      </w:r>
      <w:r w:rsidRPr="00F51CEF">
        <w:t>1755</w:t>
      </w:r>
      <w:r>
        <w:t xml:space="preserve"> al Parlamentului European și al Consiliului din </w:t>
      </w:r>
      <w:r w:rsidRPr="00F51CEF">
        <w:t>6</w:t>
      </w:r>
      <w:r>
        <w:t xml:space="preserve"> octombrie </w:t>
      </w:r>
      <w:r w:rsidRPr="00F51CEF">
        <w:t>2021</w:t>
      </w:r>
      <w:r>
        <w:t xml:space="preserve"> de înființare a rezervei de ajustare la Brexit (JO L </w:t>
      </w:r>
      <w:r w:rsidRPr="00F51CEF">
        <w:t>357</w:t>
      </w:r>
      <w:r>
        <w:t xml:space="preserve">, </w:t>
      </w:r>
      <w:r w:rsidRPr="00F51CEF">
        <w:t>8</w:t>
      </w:r>
      <w:r>
        <w:t>.</w:t>
      </w:r>
      <w:r w:rsidRPr="00F51CEF">
        <w:t>10</w:t>
      </w:r>
      <w:r>
        <w:t>.</w:t>
      </w:r>
      <w:r w:rsidRPr="00F51CEF">
        <w:t>2021</w:t>
      </w:r>
      <w:r>
        <w:t>, p. </w:t>
      </w:r>
      <w:r w:rsidRPr="00F51CEF">
        <w:t>1</w:t>
      </w:r>
      <w:r>
        <w:t>, ELI: </w:t>
      </w:r>
      <w:hyperlink r:id="rId2" w:history="1">
        <w:r>
          <w:t>http://data.europa.eu/eli/reg/</w:t>
        </w:r>
        <w:r w:rsidRPr="00F51CEF">
          <w:t>2021</w:t>
        </w:r>
        <w:r>
          <w:t>/</w:t>
        </w:r>
        <w:r w:rsidRPr="00F51CEF">
          <w:t>1755</w:t>
        </w:r>
        <w:r>
          <w:t>/oj</w:t>
        </w:r>
      </w:hyperlink>
      <w:r>
        <w:t>).</w:t>
      </w:r>
    </w:p>
    <w:p w:rsidR="00007F85" w:rsidRPr="00F27E3C" w:rsidRDefault="00007F85" w:rsidP="00007F8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496" w:rsidRDefault="007D34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496" w:rsidRDefault="007D34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9"/>
    <w:lvlOverride w:ilvl="0">
      <w:startOverride w:val="1"/>
    </w:lvlOverride>
  </w:num>
  <w:num w:numId="6">
    <w:abstractNumId w:val="4"/>
  </w:num>
  <w:num w:numId="7">
    <w:abstractNumId w:val="19"/>
  </w:num>
  <w:num w:numId="8">
    <w:abstractNumId w:val="16"/>
  </w:num>
  <w:num w:numId="9">
    <w:abstractNumId w:val="9"/>
  </w:num>
  <w:num w:numId="10">
    <w:abstractNumId w:val="18"/>
  </w:num>
  <w:num w:numId="11">
    <w:abstractNumId w:val="8"/>
  </w:num>
  <w:num w:numId="12">
    <w:abstractNumId w:val="10"/>
  </w:num>
  <w:num w:numId="13">
    <w:abstractNumId w:val="11"/>
  </w:num>
  <w:num w:numId="14">
    <w:abstractNumId w:val="6"/>
  </w:num>
  <w:num w:numId="15">
    <w:abstractNumId w:val="17"/>
  </w:num>
  <w:num w:numId="16">
    <w:abstractNumId w:val="5"/>
  </w:num>
  <w:num w:numId="17">
    <w:abstractNumId w:val="12"/>
  </w:num>
  <w:num w:numId="18">
    <w:abstractNumId w:val="14"/>
  </w:num>
  <w:num w:numId="19">
    <w:abstractNumId w:val="15"/>
  </w:num>
  <w:num w:numId="20">
    <w:abstractNumId w:val="7"/>
  </w:num>
  <w:num w:numId="21">
    <w:abstractNumId w:val="13"/>
  </w:num>
  <w:num w:numId="22">
    <w:abstractNumId w:val="19"/>
  </w:num>
  <w:num w:numId="23">
    <w:abstractNumId w:val="16"/>
  </w:num>
  <w:num w:numId="24">
    <w:abstractNumId w:val="9"/>
  </w:num>
  <w:num w:numId="25">
    <w:abstractNumId w:val="18"/>
  </w:num>
  <w:num w:numId="26">
    <w:abstractNumId w:val="8"/>
  </w:num>
  <w:num w:numId="27">
    <w:abstractNumId w:val="10"/>
  </w:num>
  <w:num w:numId="28">
    <w:abstractNumId w:val="11"/>
  </w:num>
  <w:num w:numId="29">
    <w:abstractNumId w:val="6"/>
  </w:num>
  <w:num w:numId="30">
    <w:abstractNumId w:val="17"/>
  </w:num>
  <w:num w:numId="31">
    <w:abstractNumId w:val="5"/>
  </w:num>
  <w:num w:numId="32">
    <w:abstractNumId w:val="12"/>
  </w:num>
  <w:num w:numId="33">
    <w:abstractNumId w:val="14"/>
  </w:num>
  <w:num w:numId="34">
    <w:abstractNumId w:val="15"/>
  </w:num>
  <w:num w:numId="35">
    <w:abstractNumId w:val="7"/>
  </w:num>
  <w:num w:numId="36">
    <w:abstractNumId w:val="13"/>
  </w:num>
  <w:num w:numId="37">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GB" w:vendorID="64" w:dllVersion="0" w:nlCheck="1" w:checkStyle="0"/>
  <w:activeWritingStyle w:appName="MSWord" w:lang="en-IE" w:vendorID="64" w:dllVersion="0" w:nlCheck="1" w:checkStyle="0"/>
  <w:activeWritingStyle w:appName="MSWord" w:lang="it-IT" w:vendorID="64" w:dllVersion="0" w:nlCheck="1" w:checkStyle="0"/>
  <w:activeWritingStyle w:appName="MSWord" w:lang="de-D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25 11:58:2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9CCE5CC7-8F97-4F80-8051-AF77E48290AF"/>
    <w:docVar w:name="LW_COVERPAGE_TYPE" w:val="1"/>
    <w:docVar w:name="LW_CROSSREFERENCE" w:val="{SWD(2026) 169 final}"/>
    <w:docVar w:name="LW_DocType" w:val="COM"/>
    <w:docVar w:name="LW_EMISSION" w:val="18.6.2026"/>
    <w:docVar w:name="LW_EMISSION_ISODATE" w:val="2026-06-18"/>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70"/>
    <w:docVar w:name="LW_REF.II.NEW.CP_YEAR" w:val="2026"/>
    <w:docVar w:name="LW_REF.INST.NEW" w:val="COM"/>
    <w:docVar w:name="LW_REF.INST.NEW_ADOPTED" w:val="final"/>
    <w:docVar w:name="LW_REF.INST.NEW_TEXT" w:val="(2026) 31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Deciziei de punere în aplicare din 28 iulie 2021 de aprobare a evalu\u259?rii planului de redresare \u537?i rezilien\u539?\u259? al Ciprului"/>
    <w:docVar w:name="LW_TYPE.DOC.CP" w:val="DECIZIE DE PUNERE ÎN APLICARE A CONSILIULUI"/>
    <w:docVar w:name="LwApiVersions" w:val="LW4CoDe 1.24.5.0; LW 9.2, Build 20251112"/>
  </w:docVars>
  <w:rsids>
    <w:rsidRoot w:val="002709B6"/>
    <w:rsid w:val="000001F6"/>
    <w:rsid w:val="0000038E"/>
    <w:rsid w:val="00000520"/>
    <w:rsid w:val="000005F0"/>
    <w:rsid w:val="0000062D"/>
    <w:rsid w:val="00000720"/>
    <w:rsid w:val="0000073B"/>
    <w:rsid w:val="000007A5"/>
    <w:rsid w:val="000007EB"/>
    <w:rsid w:val="00000956"/>
    <w:rsid w:val="00000AE0"/>
    <w:rsid w:val="00000BC3"/>
    <w:rsid w:val="00000CFB"/>
    <w:rsid w:val="00000E89"/>
    <w:rsid w:val="00000EA9"/>
    <w:rsid w:val="0000119E"/>
    <w:rsid w:val="00001211"/>
    <w:rsid w:val="000012CE"/>
    <w:rsid w:val="00001364"/>
    <w:rsid w:val="000013E1"/>
    <w:rsid w:val="00001549"/>
    <w:rsid w:val="00001964"/>
    <w:rsid w:val="00001973"/>
    <w:rsid w:val="00001B0E"/>
    <w:rsid w:val="00001B20"/>
    <w:rsid w:val="00001F5D"/>
    <w:rsid w:val="000020F4"/>
    <w:rsid w:val="0000210D"/>
    <w:rsid w:val="00002144"/>
    <w:rsid w:val="000022FF"/>
    <w:rsid w:val="00002444"/>
    <w:rsid w:val="00002525"/>
    <w:rsid w:val="0000253E"/>
    <w:rsid w:val="00002586"/>
    <w:rsid w:val="000025A3"/>
    <w:rsid w:val="00002632"/>
    <w:rsid w:val="0000268B"/>
    <w:rsid w:val="000028C5"/>
    <w:rsid w:val="0000291C"/>
    <w:rsid w:val="00002A2B"/>
    <w:rsid w:val="00002E7D"/>
    <w:rsid w:val="00002F6A"/>
    <w:rsid w:val="00003279"/>
    <w:rsid w:val="000032D8"/>
    <w:rsid w:val="0000332D"/>
    <w:rsid w:val="0000348B"/>
    <w:rsid w:val="000034F0"/>
    <w:rsid w:val="00003506"/>
    <w:rsid w:val="00003524"/>
    <w:rsid w:val="00003779"/>
    <w:rsid w:val="000037B4"/>
    <w:rsid w:val="000039F8"/>
    <w:rsid w:val="00003B53"/>
    <w:rsid w:val="00003D8A"/>
    <w:rsid w:val="00003E51"/>
    <w:rsid w:val="00004379"/>
    <w:rsid w:val="0000445F"/>
    <w:rsid w:val="0000489E"/>
    <w:rsid w:val="000048A8"/>
    <w:rsid w:val="00004951"/>
    <w:rsid w:val="00004A40"/>
    <w:rsid w:val="00004B75"/>
    <w:rsid w:val="00004E9E"/>
    <w:rsid w:val="00004EC2"/>
    <w:rsid w:val="00004F1A"/>
    <w:rsid w:val="00004F2B"/>
    <w:rsid w:val="0000510A"/>
    <w:rsid w:val="00005161"/>
    <w:rsid w:val="000051B2"/>
    <w:rsid w:val="000051D9"/>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DF"/>
    <w:rsid w:val="000064B9"/>
    <w:rsid w:val="00006504"/>
    <w:rsid w:val="0000681B"/>
    <w:rsid w:val="0000698D"/>
    <w:rsid w:val="000069C3"/>
    <w:rsid w:val="00006A02"/>
    <w:rsid w:val="00006AD5"/>
    <w:rsid w:val="00006C36"/>
    <w:rsid w:val="00006C5E"/>
    <w:rsid w:val="000072B0"/>
    <w:rsid w:val="00007406"/>
    <w:rsid w:val="0000777E"/>
    <w:rsid w:val="00007B7B"/>
    <w:rsid w:val="00007D99"/>
    <w:rsid w:val="00007E38"/>
    <w:rsid w:val="00007EDA"/>
    <w:rsid w:val="00007F85"/>
    <w:rsid w:val="0001003F"/>
    <w:rsid w:val="00010181"/>
    <w:rsid w:val="00010201"/>
    <w:rsid w:val="00010322"/>
    <w:rsid w:val="00010358"/>
    <w:rsid w:val="00010C13"/>
    <w:rsid w:val="00010E81"/>
    <w:rsid w:val="00010FC3"/>
    <w:rsid w:val="000111B2"/>
    <w:rsid w:val="0001123F"/>
    <w:rsid w:val="0001126F"/>
    <w:rsid w:val="00011352"/>
    <w:rsid w:val="0001136F"/>
    <w:rsid w:val="00011392"/>
    <w:rsid w:val="0001157C"/>
    <w:rsid w:val="000115E2"/>
    <w:rsid w:val="00011609"/>
    <w:rsid w:val="00011631"/>
    <w:rsid w:val="0001167F"/>
    <w:rsid w:val="00011817"/>
    <w:rsid w:val="00011C62"/>
    <w:rsid w:val="00011C63"/>
    <w:rsid w:val="00011C8F"/>
    <w:rsid w:val="00011EFB"/>
    <w:rsid w:val="00011F86"/>
    <w:rsid w:val="000120CC"/>
    <w:rsid w:val="00012133"/>
    <w:rsid w:val="000123BD"/>
    <w:rsid w:val="00012766"/>
    <w:rsid w:val="000128E3"/>
    <w:rsid w:val="00012AF9"/>
    <w:rsid w:val="00012C15"/>
    <w:rsid w:val="00012C1E"/>
    <w:rsid w:val="00012CD5"/>
    <w:rsid w:val="00012CEB"/>
    <w:rsid w:val="00012EAE"/>
    <w:rsid w:val="00012F8B"/>
    <w:rsid w:val="00013078"/>
    <w:rsid w:val="000130F8"/>
    <w:rsid w:val="0001311B"/>
    <w:rsid w:val="00013250"/>
    <w:rsid w:val="000132F2"/>
    <w:rsid w:val="000133BB"/>
    <w:rsid w:val="000133E1"/>
    <w:rsid w:val="000134DA"/>
    <w:rsid w:val="0001383B"/>
    <w:rsid w:val="00013C7C"/>
    <w:rsid w:val="00013D10"/>
    <w:rsid w:val="00013D23"/>
    <w:rsid w:val="00013E16"/>
    <w:rsid w:val="00013EBB"/>
    <w:rsid w:val="00014019"/>
    <w:rsid w:val="00014250"/>
    <w:rsid w:val="0001426C"/>
    <w:rsid w:val="00014284"/>
    <w:rsid w:val="000143C6"/>
    <w:rsid w:val="000143DC"/>
    <w:rsid w:val="000143E0"/>
    <w:rsid w:val="0001454E"/>
    <w:rsid w:val="00014583"/>
    <w:rsid w:val="000146E2"/>
    <w:rsid w:val="0001471F"/>
    <w:rsid w:val="000147F2"/>
    <w:rsid w:val="000149AF"/>
    <w:rsid w:val="000149B5"/>
    <w:rsid w:val="00014A29"/>
    <w:rsid w:val="00014B38"/>
    <w:rsid w:val="00014C8D"/>
    <w:rsid w:val="00014C8E"/>
    <w:rsid w:val="00014D14"/>
    <w:rsid w:val="00014E17"/>
    <w:rsid w:val="00014F01"/>
    <w:rsid w:val="00014F49"/>
    <w:rsid w:val="000150DB"/>
    <w:rsid w:val="000151C8"/>
    <w:rsid w:val="0001520E"/>
    <w:rsid w:val="00015493"/>
    <w:rsid w:val="00015532"/>
    <w:rsid w:val="000158A1"/>
    <w:rsid w:val="00015907"/>
    <w:rsid w:val="00015B8C"/>
    <w:rsid w:val="00015BA4"/>
    <w:rsid w:val="00015C54"/>
    <w:rsid w:val="00015E2E"/>
    <w:rsid w:val="000161A8"/>
    <w:rsid w:val="0001647B"/>
    <w:rsid w:val="000164FB"/>
    <w:rsid w:val="0001652B"/>
    <w:rsid w:val="000165E8"/>
    <w:rsid w:val="000165FC"/>
    <w:rsid w:val="000167A3"/>
    <w:rsid w:val="00016880"/>
    <w:rsid w:val="00016986"/>
    <w:rsid w:val="00016AF5"/>
    <w:rsid w:val="00016B50"/>
    <w:rsid w:val="00016C6A"/>
    <w:rsid w:val="00016D38"/>
    <w:rsid w:val="000170C6"/>
    <w:rsid w:val="00017147"/>
    <w:rsid w:val="00017204"/>
    <w:rsid w:val="0001762E"/>
    <w:rsid w:val="00017793"/>
    <w:rsid w:val="000177A1"/>
    <w:rsid w:val="00017A0E"/>
    <w:rsid w:val="00017CE2"/>
    <w:rsid w:val="00017F01"/>
    <w:rsid w:val="0002023E"/>
    <w:rsid w:val="0002032A"/>
    <w:rsid w:val="0002037B"/>
    <w:rsid w:val="000204A4"/>
    <w:rsid w:val="0002059D"/>
    <w:rsid w:val="000208CA"/>
    <w:rsid w:val="000208CC"/>
    <w:rsid w:val="00020A75"/>
    <w:rsid w:val="00020ADA"/>
    <w:rsid w:val="00020CC6"/>
    <w:rsid w:val="00020E3E"/>
    <w:rsid w:val="00020F32"/>
    <w:rsid w:val="00021347"/>
    <w:rsid w:val="000213EE"/>
    <w:rsid w:val="00021456"/>
    <w:rsid w:val="000214C3"/>
    <w:rsid w:val="000216B7"/>
    <w:rsid w:val="00021A58"/>
    <w:rsid w:val="00021CF9"/>
    <w:rsid w:val="00021D42"/>
    <w:rsid w:val="00021DFE"/>
    <w:rsid w:val="00021E05"/>
    <w:rsid w:val="00021F41"/>
    <w:rsid w:val="00021F7D"/>
    <w:rsid w:val="00021FCE"/>
    <w:rsid w:val="00022028"/>
    <w:rsid w:val="00022156"/>
    <w:rsid w:val="000223B5"/>
    <w:rsid w:val="000223CA"/>
    <w:rsid w:val="00022401"/>
    <w:rsid w:val="0002245B"/>
    <w:rsid w:val="000224FA"/>
    <w:rsid w:val="000225E7"/>
    <w:rsid w:val="00022696"/>
    <w:rsid w:val="000228E5"/>
    <w:rsid w:val="00022DC5"/>
    <w:rsid w:val="00022F6D"/>
    <w:rsid w:val="00022F95"/>
    <w:rsid w:val="0002317A"/>
    <w:rsid w:val="0002341C"/>
    <w:rsid w:val="000235BC"/>
    <w:rsid w:val="000235DA"/>
    <w:rsid w:val="00023600"/>
    <w:rsid w:val="000236BD"/>
    <w:rsid w:val="000237AF"/>
    <w:rsid w:val="00023856"/>
    <w:rsid w:val="00023870"/>
    <w:rsid w:val="0002396A"/>
    <w:rsid w:val="0002397B"/>
    <w:rsid w:val="00023AE1"/>
    <w:rsid w:val="00023BFF"/>
    <w:rsid w:val="00023D16"/>
    <w:rsid w:val="00023DBF"/>
    <w:rsid w:val="00024187"/>
    <w:rsid w:val="00024207"/>
    <w:rsid w:val="000242B0"/>
    <w:rsid w:val="000243E9"/>
    <w:rsid w:val="00024404"/>
    <w:rsid w:val="000245F7"/>
    <w:rsid w:val="0002472E"/>
    <w:rsid w:val="00024847"/>
    <w:rsid w:val="00024A0A"/>
    <w:rsid w:val="00024BB3"/>
    <w:rsid w:val="00024ED6"/>
    <w:rsid w:val="00024F41"/>
    <w:rsid w:val="000250F8"/>
    <w:rsid w:val="0002530B"/>
    <w:rsid w:val="000253F3"/>
    <w:rsid w:val="000253F7"/>
    <w:rsid w:val="00025487"/>
    <w:rsid w:val="0002569D"/>
    <w:rsid w:val="00025718"/>
    <w:rsid w:val="00025B44"/>
    <w:rsid w:val="00025D2B"/>
    <w:rsid w:val="00025E68"/>
    <w:rsid w:val="00025EE4"/>
    <w:rsid w:val="00026143"/>
    <w:rsid w:val="00026681"/>
    <w:rsid w:val="00026988"/>
    <w:rsid w:val="00026A51"/>
    <w:rsid w:val="00026C48"/>
    <w:rsid w:val="00026CCC"/>
    <w:rsid w:val="00026E27"/>
    <w:rsid w:val="00026F5F"/>
    <w:rsid w:val="00027044"/>
    <w:rsid w:val="00027195"/>
    <w:rsid w:val="000273BE"/>
    <w:rsid w:val="000274CB"/>
    <w:rsid w:val="000276A7"/>
    <w:rsid w:val="00027850"/>
    <w:rsid w:val="00027B9F"/>
    <w:rsid w:val="00027D08"/>
    <w:rsid w:val="00027D17"/>
    <w:rsid w:val="00027D40"/>
    <w:rsid w:val="00027D88"/>
    <w:rsid w:val="00027FED"/>
    <w:rsid w:val="000302ED"/>
    <w:rsid w:val="00030622"/>
    <w:rsid w:val="00030A0C"/>
    <w:rsid w:val="00030B2A"/>
    <w:rsid w:val="00030B95"/>
    <w:rsid w:val="00030C0F"/>
    <w:rsid w:val="00030D27"/>
    <w:rsid w:val="00030DCB"/>
    <w:rsid w:val="00031009"/>
    <w:rsid w:val="00031071"/>
    <w:rsid w:val="00031404"/>
    <w:rsid w:val="00031687"/>
    <w:rsid w:val="00031689"/>
    <w:rsid w:val="000317A4"/>
    <w:rsid w:val="0003199F"/>
    <w:rsid w:val="00031AFA"/>
    <w:rsid w:val="00031BA8"/>
    <w:rsid w:val="00031CA7"/>
    <w:rsid w:val="00031D03"/>
    <w:rsid w:val="00031F29"/>
    <w:rsid w:val="0003211E"/>
    <w:rsid w:val="000321D9"/>
    <w:rsid w:val="0003233E"/>
    <w:rsid w:val="0003234A"/>
    <w:rsid w:val="000325CD"/>
    <w:rsid w:val="00032696"/>
    <w:rsid w:val="00032717"/>
    <w:rsid w:val="0003272A"/>
    <w:rsid w:val="00032A9A"/>
    <w:rsid w:val="00032C19"/>
    <w:rsid w:val="00032E2A"/>
    <w:rsid w:val="00032E7D"/>
    <w:rsid w:val="00032F8E"/>
    <w:rsid w:val="00033047"/>
    <w:rsid w:val="0003318A"/>
    <w:rsid w:val="00033345"/>
    <w:rsid w:val="00033397"/>
    <w:rsid w:val="00033416"/>
    <w:rsid w:val="00033638"/>
    <w:rsid w:val="00033741"/>
    <w:rsid w:val="00033830"/>
    <w:rsid w:val="00033841"/>
    <w:rsid w:val="00033A1D"/>
    <w:rsid w:val="00033ABC"/>
    <w:rsid w:val="00033D8B"/>
    <w:rsid w:val="00034300"/>
    <w:rsid w:val="0003434C"/>
    <w:rsid w:val="00034359"/>
    <w:rsid w:val="000343DF"/>
    <w:rsid w:val="000349AF"/>
    <w:rsid w:val="00034AD4"/>
    <w:rsid w:val="00034B10"/>
    <w:rsid w:val="00034BE6"/>
    <w:rsid w:val="00034D88"/>
    <w:rsid w:val="00034E6D"/>
    <w:rsid w:val="00035048"/>
    <w:rsid w:val="000350F6"/>
    <w:rsid w:val="000351BE"/>
    <w:rsid w:val="00035388"/>
    <w:rsid w:val="00035614"/>
    <w:rsid w:val="00035714"/>
    <w:rsid w:val="0003572F"/>
    <w:rsid w:val="0003587A"/>
    <w:rsid w:val="00035A8F"/>
    <w:rsid w:val="00035AEB"/>
    <w:rsid w:val="00035C19"/>
    <w:rsid w:val="00035C5A"/>
    <w:rsid w:val="00035F5E"/>
    <w:rsid w:val="00036037"/>
    <w:rsid w:val="000362B9"/>
    <w:rsid w:val="0003635F"/>
    <w:rsid w:val="0003642A"/>
    <w:rsid w:val="0003642E"/>
    <w:rsid w:val="00036464"/>
    <w:rsid w:val="0003660B"/>
    <w:rsid w:val="00036916"/>
    <w:rsid w:val="00036A86"/>
    <w:rsid w:val="00036B4D"/>
    <w:rsid w:val="00036B6F"/>
    <w:rsid w:val="00036D54"/>
    <w:rsid w:val="0003700E"/>
    <w:rsid w:val="000373DF"/>
    <w:rsid w:val="00037661"/>
    <w:rsid w:val="0003791A"/>
    <w:rsid w:val="00037ECC"/>
    <w:rsid w:val="00037F30"/>
    <w:rsid w:val="00040049"/>
    <w:rsid w:val="0004015F"/>
    <w:rsid w:val="00040186"/>
    <w:rsid w:val="00040266"/>
    <w:rsid w:val="0004044A"/>
    <w:rsid w:val="000404B4"/>
    <w:rsid w:val="00040553"/>
    <w:rsid w:val="000407F1"/>
    <w:rsid w:val="0004097D"/>
    <w:rsid w:val="000409A9"/>
    <w:rsid w:val="00040A21"/>
    <w:rsid w:val="00040CA5"/>
    <w:rsid w:val="00040E5C"/>
    <w:rsid w:val="00041218"/>
    <w:rsid w:val="0004136F"/>
    <w:rsid w:val="00041396"/>
    <w:rsid w:val="0004159E"/>
    <w:rsid w:val="00041662"/>
    <w:rsid w:val="0004178A"/>
    <w:rsid w:val="0004179E"/>
    <w:rsid w:val="000419C9"/>
    <w:rsid w:val="00041A15"/>
    <w:rsid w:val="00041C03"/>
    <w:rsid w:val="00041DEA"/>
    <w:rsid w:val="00041DFC"/>
    <w:rsid w:val="00041ECB"/>
    <w:rsid w:val="00042034"/>
    <w:rsid w:val="00042189"/>
    <w:rsid w:val="000423B4"/>
    <w:rsid w:val="0004240D"/>
    <w:rsid w:val="00042716"/>
    <w:rsid w:val="00042823"/>
    <w:rsid w:val="0004284F"/>
    <w:rsid w:val="000429B6"/>
    <w:rsid w:val="00042B69"/>
    <w:rsid w:val="00042D29"/>
    <w:rsid w:val="00042D4D"/>
    <w:rsid w:val="00042D7D"/>
    <w:rsid w:val="00042DF4"/>
    <w:rsid w:val="00042E94"/>
    <w:rsid w:val="00042FCA"/>
    <w:rsid w:val="00042FEA"/>
    <w:rsid w:val="000430CC"/>
    <w:rsid w:val="0004379D"/>
    <w:rsid w:val="0004392F"/>
    <w:rsid w:val="00043996"/>
    <w:rsid w:val="00043AB4"/>
    <w:rsid w:val="00043C82"/>
    <w:rsid w:val="00043E40"/>
    <w:rsid w:val="00043E49"/>
    <w:rsid w:val="00043E6D"/>
    <w:rsid w:val="00044009"/>
    <w:rsid w:val="000440E0"/>
    <w:rsid w:val="00044122"/>
    <w:rsid w:val="000442B1"/>
    <w:rsid w:val="0004438C"/>
    <w:rsid w:val="000443F3"/>
    <w:rsid w:val="00044536"/>
    <w:rsid w:val="000445B6"/>
    <w:rsid w:val="000446C6"/>
    <w:rsid w:val="000447B3"/>
    <w:rsid w:val="00044813"/>
    <w:rsid w:val="0004487F"/>
    <w:rsid w:val="0004497E"/>
    <w:rsid w:val="00044ACE"/>
    <w:rsid w:val="00044F32"/>
    <w:rsid w:val="00045234"/>
    <w:rsid w:val="00045726"/>
    <w:rsid w:val="00045728"/>
    <w:rsid w:val="000457E3"/>
    <w:rsid w:val="00045968"/>
    <w:rsid w:val="000459A0"/>
    <w:rsid w:val="00045A31"/>
    <w:rsid w:val="00045B81"/>
    <w:rsid w:val="00045D3E"/>
    <w:rsid w:val="00045DF7"/>
    <w:rsid w:val="00045F1A"/>
    <w:rsid w:val="00046024"/>
    <w:rsid w:val="00046136"/>
    <w:rsid w:val="00046253"/>
    <w:rsid w:val="000462B6"/>
    <w:rsid w:val="00046358"/>
    <w:rsid w:val="000463AF"/>
    <w:rsid w:val="00046708"/>
    <w:rsid w:val="0004673E"/>
    <w:rsid w:val="00046758"/>
    <w:rsid w:val="000467DD"/>
    <w:rsid w:val="0004682F"/>
    <w:rsid w:val="00046874"/>
    <w:rsid w:val="00046A08"/>
    <w:rsid w:val="00046BF9"/>
    <w:rsid w:val="00046D94"/>
    <w:rsid w:val="000470B1"/>
    <w:rsid w:val="00047243"/>
    <w:rsid w:val="000473B6"/>
    <w:rsid w:val="00047577"/>
    <w:rsid w:val="000476A1"/>
    <w:rsid w:val="00047BEB"/>
    <w:rsid w:val="000503FC"/>
    <w:rsid w:val="00050466"/>
    <w:rsid w:val="000504D0"/>
    <w:rsid w:val="0005075A"/>
    <w:rsid w:val="00050772"/>
    <w:rsid w:val="000508F0"/>
    <w:rsid w:val="00050B5F"/>
    <w:rsid w:val="00050C5E"/>
    <w:rsid w:val="00050D3C"/>
    <w:rsid w:val="00050D60"/>
    <w:rsid w:val="00050EDB"/>
    <w:rsid w:val="00050EF8"/>
    <w:rsid w:val="00050FDB"/>
    <w:rsid w:val="000510B8"/>
    <w:rsid w:val="0005115F"/>
    <w:rsid w:val="000511C9"/>
    <w:rsid w:val="00051249"/>
    <w:rsid w:val="00051513"/>
    <w:rsid w:val="00051669"/>
    <w:rsid w:val="00051726"/>
    <w:rsid w:val="000517A5"/>
    <w:rsid w:val="000517E4"/>
    <w:rsid w:val="000518C9"/>
    <w:rsid w:val="00051B06"/>
    <w:rsid w:val="00051BD2"/>
    <w:rsid w:val="000525C8"/>
    <w:rsid w:val="000527A8"/>
    <w:rsid w:val="00052963"/>
    <w:rsid w:val="00052A65"/>
    <w:rsid w:val="00052A76"/>
    <w:rsid w:val="00052DF1"/>
    <w:rsid w:val="00052E4D"/>
    <w:rsid w:val="00052EEE"/>
    <w:rsid w:val="000533D4"/>
    <w:rsid w:val="00053589"/>
    <w:rsid w:val="0005366F"/>
    <w:rsid w:val="00053675"/>
    <w:rsid w:val="000536E8"/>
    <w:rsid w:val="000539FF"/>
    <w:rsid w:val="00053AB1"/>
    <w:rsid w:val="00053D1F"/>
    <w:rsid w:val="00053DA1"/>
    <w:rsid w:val="00053DA5"/>
    <w:rsid w:val="00053E8A"/>
    <w:rsid w:val="00053F03"/>
    <w:rsid w:val="00053F4C"/>
    <w:rsid w:val="00054012"/>
    <w:rsid w:val="0005405C"/>
    <w:rsid w:val="000540F6"/>
    <w:rsid w:val="00054157"/>
    <w:rsid w:val="000542DA"/>
    <w:rsid w:val="00054321"/>
    <w:rsid w:val="0005439F"/>
    <w:rsid w:val="0005452B"/>
    <w:rsid w:val="000545CE"/>
    <w:rsid w:val="0005489C"/>
    <w:rsid w:val="00054B75"/>
    <w:rsid w:val="00054BCA"/>
    <w:rsid w:val="00054C8E"/>
    <w:rsid w:val="00054D67"/>
    <w:rsid w:val="00054E72"/>
    <w:rsid w:val="00054F3E"/>
    <w:rsid w:val="0005502B"/>
    <w:rsid w:val="00055064"/>
    <w:rsid w:val="000550EB"/>
    <w:rsid w:val="000551FC"/>
    <w:rsid w:val="0005527E"/>
    <w:rsid w:val="00055341"/>
    <w:rsid w:val="0005551E"/>
    <w:rsid w:val="00055600"/>
    <w:rsid w:val="00055832"/>
    <w:rsid w:val="00055880"/>
    <w:rsid w:val="00055961"/>
    <w:rsid w:val="00055A08"/>
    <w:rsid w:val="00055B35"/>
    <w:rsid w:val="00055BBE"/>
    <w:rsid w:val="00055E49"/>
    <w:rsid w:val="00055EFB"/>
    <w:rsid w:val="00055F79"/>
    <w:rsid w:val="00056007"/>
    <w:rsid w:val="000560AB"/>
    <w:rsid w:val="00056103"/>
    <w:rsid w:val="00056130"/>
    <w:rsid w:val="00056144"/>
    <w:rsid w:val="00056201"/>
    <w:rsid w:val="0005623B"/>
    <w:rsid w:val="0005656B"/>
    <w:rsid w:val="000566DE"/>
    <w:rsid w:val="00056768"/>
    <w:rsid w:val="00056879"/>
    <w:rsid w:val="00056AFE"/>
    <w:rsid w:val="00056B9E"/>
    <w:rsid w:val="00056CD2"/>
    <w:rsid w:val="0005701B"/>
    <w:rsid w:val="000572BF"/>
    <w:rsid w:val="000575AC"/>
    <w:rsid w:val="00057AEF"/>
    <w:rsid w:val="00057C15"/>
    <w:rsid w:val="0006011E"/>
    <w:rsid w:val="00060257"/>
    <w:rsid w:val="000605BD"/>
    <w:rsid w:val="000609CB"/>
    <w:rsid w:val="00060B29"/>
    <w:rsid w:val="00060C96"/>
    <w:rsid w:val="00060D1C"/>
    <w:rsid w:val="00060E74"/>
    <w:rsid w:val="00060FD3"/>
    <w:rsid w:val="000610D0"/>
    <w:rsid w:val="00061303"/>
    <w:rsid w:val="00061461"/>
    <w:rsid w:val="0006148D"/>
    <w:rsid w:val="00061647"/>
    <w:rsid w:val="000616E2"/>
    <w:rsid w:val="000618A3"/>
    <w:rsid w:val="0006190E"/>
    <w:rsid w:val="0006191A"/>
    <w:rsid w:val="0006197D"/>
    <w:rsid w:val="00061993"/>
    <w:rsid w:val="000619B8"/>
    <w:rsid w:val="000619FB"/>
    <w:rsid w:val="00061A42"/>
    <w:rsid w:val="00061AA3"/>
    <w:rsid w:val="00061AFC"/>
    <w:rsid w:val="00061C1A"/>
    <w:rsid w:val="00061C55"/>
    <w:rsid w:val="00061E4D"/>
    <w:rsid w:val="00061ECC"/>
    <w:rsid w:val="00061F6D"/>
    <w:rsid w:val="00061FF7"/>
    <w:rsid w:val="000621B4"/>
    <w:rsid w:val="000624DC"/>
    <w:rsid w:val="000625D1"/>
    <w:rsid w:val="000625D2"/>
    <w:rsid w:val="000626C6"/>
    <w:rsid w:val="0006296B"/>
    <w:rsid w:val="00062B78"/>
    <w:rsid w:val="00062B84"/>
    <w:rsid w:val="00062C91"/>
    <w:rsid w:val="00062D04"/>
    <w:rsid w:val="00062E93"/>
    <w:rsid w:val="00062FFA"/>
    <w:rsid w:val="0006304D"/>
    <w:rsid w:val="0006324C"/>
    <w:rsid w:val="000637A0"/>
    <w:rsid w:val="00063DE0"/>
    <w:rsid w:val="00063E52"/>
    <w:rsid w:val="00064021"/>
    <w:rsid w:val="000640E3"/>
    <w:rsid w:val="00064173"/>
    <w:rsid w:val="0006445C"/>
    <w:rsid w:val="0006448A"/>
    <w:rsid w:val="000645B8"/>
    <w:rsid w:val="00064756"/>
    <w:rsid w:val="00064AEF"/>
    <w:rsid w:val="00064B4B"/>
    <w:rsid w:val="00064D2B"/>
    <w:rsid w:val="00064D84"/>
    <w:rsid w:val="00064D88"/>
    <w:rsid w:val="00064DD7"/>
    <w:rsid w:val="00064DF8"/>
    <w:rsid w:val="00064E6E"/>
    <w:rsid w:val="00064FDF"/>
    <w:rsid w:val="00065302"/>
    <w:rsid w:val="000653CC"/>
    <w:rsid w:val="0006541D"/>
    <w:rsid w:val="0006548D"/>
    <w:rsid w:val="000655C9"/>
    <w:rsid w:val="000656DE"/>
    <w:rsid w:val="000656FE"/>
    <w:rsid w:val="000659A5"/>
    <w:rsid w:val="00065AEF"/>
    <w:rsid w:val="00065C00"/>
    <w:rsid w:val="00065F38"/>
    <w:rsid w:val="000660B3"/>
    <w:rsid w:val="000661D7"/>
    <w:rsid w:val="00066265"/>
    <w:rsid w:val="0006629D"/>
    <w:rsid w:val="000662EC"/>
    <w:rsid w:val="00066341"/>
    <w:rsid w:val="0006634B"/>
    <w:rsid w:val="00066452"/>
    <w:rsid w:val="000667FB"/>
    <w:rsid w:val="000669D7"/>
    <w:rsid w:val="00066CA4"/>
    <w:rsid w:val="00066CEB"/>
    <w:rsid w:val="00066D65"/>
    <w:rsid w:val="00066DFA"/>
    <w:rsid w:val="00066F33"/>
    <w:rsid w:val="000673CC"/>
    <w:rsid w:val="000674B6"/>
    <w:rsid w:val="0006777D"/>
    <w:rsid w:val="0006798F"/>
    <w:rsid w:val="00067E6F"/>
    <w:rsid w:val="00067E89"/>
    <w:rsid w:val="00067ECB"/>
    <w:rsid w:val="00067F3C"/>
    <w:rsid w:val="00067F56"/>
    <w:rsid w:val="00067F5E"/>
    <w:rsid w:val="000700B0"/>
    <w:rsid w:val="000700B6"/>
    <w:rsid w:val="000701A2"/>
    <w:rsid w:val="000703F6"/>
    <w:rsid w:val="000705F2"/>
    <w:rsid w:val="00070816"/>
    <w:rsid w:val="00070974"/>
    <w:rsid w:val="000709F5"/>
    <w:rsid w:val="00070A08"/>
    <w:rsid w:val="00070AB3"/>
    <w:rsid w:val="00070B0D"/>
    <w:rsid w:val="00070C16"/>
    <w:rsid w:val="00070D71"/>
    <w:rsid w:val="00070E1D"/>
    <w:rsid w:val="00070E99"/>
    <w:rsid w:val="00071334"/>
    <w:rsid w:val="0007144B"/>
    <w:rsid w:val="00071565"/>
    <w:rsid w:val="0007156E"/>
    <w:rsid w:val="00071818"/>
    <w:rsid w:val="00071846"/>
    <w:rsid w:val="00071932"/>
    <w:rsid w:val="00071951"/>
    <w:rsid w:val="000719D5"/>
    <w:rsid w:val="00071B9A"/>
    <w:rsid w:val="00071C87"/>
    <w:rsid w:val="00071CE5"/>
    <w:rsid w:val="00072038"/>
    <w:rsid w:val="000720B7"/>
    <w:rsid w:val="000722F9"/>
    <w:rsid w:val="00072329"/>
    <w:rsid w:val="000724D0"/>
    <w:rsid w:val="000724D7"/>
    <w:rsid w:val="000725E1"/>
    <w:rsid w:val="0007261E"/>
    <w:rsid w:val="000726A2"/>
    <w:rsid w:val="00072728"/>
    <w:rsid w:val="000727E4"/>
    <w:rsid w:val="00072803"/>
    <w:rsid w:val="00072A24"/>
    <w:rsid w:val="00072AD9"/>
    <w:rsid w:val="00072BCD"/>
    <w:rsid w:val="00072E72"/>
    <w:rsid w:val="00072EFF"/>
    <w:rsid w:val="000730C6"/>
    <w:rsid w:val="00073200"/>
    <w:rsid w:val="0007395B"/>
    <w:rsid w:val="00073BA1"/>
    <w:rsid w:val="00073BDC"/>
    <w:rsid w:val="00073BF2"/>
    <w:rsid w:val="00073C04"/>
    <w:rsid w:val="00073C80"/>
    <w:rsid w:val="00073DE4"/>
    <w:rsid w:val="00073FAB"/>
    <w:rsid w:val="000743ED"/>
    <w:rsid w:val="000744D1"/>
    <w:rsid w:val="000745CC"/>
    <w:rsid w:val="0007471B"/>
    <w:rsid w:val="00074893"/>
    <w:rsid w:val="00074936"/>
    <w:rsid w:val="00074B3A"/>
    <w:rsid w:val="00074F79"/>
    <w:rsid w:val="00074FFE"/>
    <w:rsid w:val="00075204"/>
    <w:rsid w:val="00075247"/>
    <w:rsid w:val="00075414"/>
    <w:rsid w:val="00075557"/>
    <w:rsid w:val="00075818"/>
    <w:rsid w:val="000758FF"/>
    <w:rsid w:val="00075996"/>
    <w:rsid w:val="00075C19"/>
    <w:rsid w:val="00075CFD"/>
    <w:rsid w:val="0007606C"/>
    <w:rsid w:val="00076173"/>
    <w:rsid w:val="0007660E"/>
    <w:rsid w:val="000769D4"/>
    <w:rsid w:val="00076B95"/>
    <w:rsid w:val="00076E42"/>
    <w:rsid w:val="00076E4A"/>
    <w:rsid w:val="00076E88"/>
    <w:rsid w:val="0007732A"/>
    <w:rsid w:val="000773B0"/>
    <w:rsid w:val="000773D6"/>
    <w:rsid w:val="000778A9"/>
    <w:rsid w:val="00077981"/>
    <w:rsid w:val="000779E8"/>
    <w:rsid w:val="000801D3"/>
    <w:rsid w:val="0008033F"/>
    <w:rsid w:val="00080528"/>
    <w:rsid w:val="00080543"/>
    <w:rsid w:val="000805FF"/>
    <w:rsid w:val="00080605"/>
    <w:rsid w:val="00080659"/>
    <w:rsid w:val="000807BE"/>
    <w:rsid w:val="00080B04"/>
    <w:rsid w:val="00080D78"/>
    <w:rsid w:val="00080EAB"/>
    <w:rsid w:val="000810D3"/>
    <w:rsid w:val="0008116D"/>
    <w:rsid w:val="000811FA"/>
    <w:rsid w:val="00081425"/>
    <w:rsid w:val="00081437"/>
    <w:rsid w:val="00081919"/>
    <w:rsid w:val="000819C4"/>
    <w:rsid w:val="00081AB4"/>
    <w:rsid w:val="00081AB6"/>
    <w:rsid w:val="00081D0A"/>
    <w:rsid w:val="00081D44"/>
    <w:rsid w:val="00081ED9"/>
    <w:rsid w:val="00081F87"/>
    <w:rsid w:val="0008218C"/>
    <w:rsid w:val="00082288"/>
    <w:rsid w:val="00082301"/>
    <w:rsid w:val="000823D9"/>
    <w:rsid w:val="0008274E"/>
    <w:rsid w:val="0008278C"/>
    <w:rsid w:val="000827E7"/>
    <w:rsid w:val="0008294E"/>
    <w:rsid w:val="00082A00"/>
    <w:rsid w:val="00082D23"/>
    <w:rsid w:val="00082DF2"/>
    <w:rsid w:val="0008301E"/>
    <w:rsid w:val="000830FC"/>
    <w:rsid w:val="00083281"/>
    <w:rsid w:val="000833E6"/>
    <w:rsid w:val="000834C8"/>
    <w:rsid w:val="00083556"/>
    <w:rsid w:val="0008363C"/>
    <w:rsid w:val="00083678"/>
    <w:rsid w:val="000838D1"/>
    <w:rsid w:val="00083AAD"/>
    <w:rsid w:val="00083C76"/>
    <w:rsid w:val="00083D15"/>
    <w:rsid w:val="00083D3D"/>
    <w:rsid w:val="00084597"/>
    <w:rsid w:val="00084635"/>
    <w:rsid w:val="0008467F"/>
    <w:rsid w:val="00084A1F"/>
    <w:rsid w:val="00084D5C"/>
    <w:rsid w:val="00084DAA"/>
    <w:rsid w:val="00084E4A"/>
    <w:rsid w:val="00084F92"/>
    <w:rsid w:val="0008535C"/>
    <w:rsid w:val="00085394"/>
    <w:rsid w:val="00085436"/>
    <w:rsid w:val="00085450"/>
    <w:rsid w:val="000858B9"/>
    <w:rsid w:val="000859B8"/>
    <w:rsid w:val="000859DE"/>
    <w:rsid w:val="00085AE5"/>
    <w:rsid w:val="00085B99"/>
    <w:rsid w:val="00085CDD"/>
    <w:rsid w:val="00085FAF"/>
    <w:rsid w:val="00086146"/>
    <w:rsid w:val="000861AF"/>
    <w:rsid w:val="000861DD"/>
    <w:rsid w:val="000862BD"/>
    <w:rsid w:val="00086372"/>
    <w:rsid w:val="0008661E"/>
    <w:rsid w:val="0008663A"/>
    <w:rsid w:val="00086753"/>
    <w:rsid w:val="00086795"/>
    <w:rsid w:val="00086930"/>
    <w:rsid w:val="000869F1"/>
    <w:rsid w:val="00086AD5"/>
    <w:rsid w:val="00086BB3"/>
    <w:rsid w:val="00086C20"/>
    <w:rsid w:val="00086CC6"/>
    <w:rsid w:val="00086D25"/>
    <w:rsid w:val="00086E93"/>
    <w:rsid w:val="00086F0E"/>
    <w:rsid w:val="00086F4B"/>
    <w:rsid w:val="00086F6F"/>
    <w:rsid w:val="00086FC6"/>
    <w:rsid w:val="00087021"/>
    <w:rsid w:val="000871CE"/>
    <w:rsid w:val="000871FA"/>
    <w:rsid w:val="000872A0"/>
    <w:rsid w:val="00087449"/>
    <w:rsid w:val="0008755E"/>
    <w:rsid w:val="0008756D"/>
    <w:rsid w:val="000875A5"/>
    <w:rsid w:val="0008765E"/>
    <w:rsid w:val="000878C1"/>
    <w:rsid w:val="00087954"/>
    <w:rsid w:val="00087BC4"/>
    <w:rsid w:val="00087C4A"/>
    <w:rsid w:val="00087E3C"/>
    <w:rsid w:val="00087FB4"/>
    <w:rsid w:val="00087FF8"/>
    <w:rsid w:val="0009026E"/>
    <w:rsid w:val="000902D9"/>
    <w:rsid w:val="0009035C"/>
    <w:rsid w:val="0009060C"/>
    <w:rsid w:val="00090CBE"/>
    <w:rsid w:val="00090D48"/>
    <w:rsid w:val="00090E60"/>
    <w:rsid w:val="00091333"/>
    <w:rsid w:val="000913A1"/>
    <w:rsid w:val="000913DB"/>
    <w:rsid w:val="0009140D"/>
    <w:rsid w:val="000916B8"/>
    <w:rsid w:val="000916E5"/>
    <w:rsid w:val="00091B99"/>
    <w:rsid w:val="00092185"/>
    <w:rsid w:val="0009226F"/>
    <w:rsid w:val="0009232D"/>
    <w:rsid w:val="00092440"/>
    <w:rsid w:val="000924EE"/>
    <w:rsid w:val="00092503"/>
    <w:rsid w:val="000925AB"/>
    <w:rsid w:val="000928C6"/>
    <w:rsid w:val="0009291F"/>
    <w:rsid w:val="00092ADD"/>
    <w:rsid w:val="00092AF2"/>
    <w:rsid w:val="00092C82"/>
    <w:rsid w:val="00092C8F"/>
    <w:rsid w:val="00092C99"/>
    <w:rsid w:val="00092CA4"/>
    <w:rsid w:val="00092ECA"/>
    <w:rsid w:val="00092F77"/>
    <w:rsid w:val="00092F9C"/>
    <w:rsid w:val="0009302B"/>
    <w:rsid w:val="000933D8"/>
    <w:rsid w:val="0009349C"/>
    <w:rsid w:val="000934AA"/>
    <w:rsid w:val="00093542"/>
    <w:rsid w:val="0009356A"/>
    <w:rsid w:val="000935D2"/>
    <w:rsid w:val="00093804"/>
    <w:rsid w:val="00093AB6"/>
    <w:rsid w:val="00093B27"/>
    <w:rsid w:val="00093CDF"/>
    <w:rsid w:val="00093D41"/>
    <w:rsid w:val="00093D56"/>
    <w:rsid w:val="00093E1D"/>
    <w:rsid w:val="00093F2E"/>
    <w:rsid w:val="000940B2"/>
    <w:rsid w:val="000940BA"/>
    <w:rsid w:val="0009446A"/>
    <w:rsid w:val="000944C2"/>
    <w:rsid w:val="000946F5"/>
    <w:rsid w:val="0009498A"/>
    <w:rsid w:val="00094B1E"/>
    <w:rsid w:val="00094D01"/>
    <w:rsid w:val="00094E45"/>
    <w:rsid w:val="00094E4F"/>
    <w:rsid w:val="00094E98"/>
    <w:rsid w:val="00094F6E"/>
    <w:rsid w:val="000952F4"/>
    <w:rsid w:val="000955C5"/>
    <w:rsid w:val="000956C6"/>
    <w:rsid w:val="00095790"/>
    <w:rsid w:val="000959D9"/>
    <w:rsid w:val="00095BE4"/>
    <w:rsid w:val="00095C0A"/>
    <w:rsid w:val="00095C18"/>
    <w:rsid w:val="00095C66"/>
    <w:rsid w:val="00095C99"/>
    <w:rsid w:val="00096259"/>
    <w:rsid w:val="000962B2"/>
    <w:rsid w:val="0009637F"/>
    <w:rsid w:val="00096678"/>
    <w:rsid w:val="000966B1"/>
    <w:rsid w:val="0009680E"/>
    <w:rsid w:val="000968CD"/>
    <w:rsid w:val="00096A32"/>
    <w:rsid w:val="00096DBF"/>
    <w:rsid w:val="000971EF"/>
    <w:rsid w:val="00097218"/>
    <w:rsid w:val="00097329"/>
    <w:rsid w:val="0009740F"/>
    <w:rsid w:val="000975EC"/>
    <w:rsid w:val="000976A2"/>
    <w:rsid w:val="00097847"/>
    <w:rsid w:val="00097873"/>
    <w:rsid w:val="000978E7"/>
    <w:rsid w:val="0009796E"/>
    <w:rsid w:val="00097A61"/>
    <w:rsid w:val="00097A78"/>
    <w:rsid w:val="00097B2B"/>
    <w:rsid w:val="00097C14"/>
    <w:rsid w:val="00097D23"/>
    <w:rsid w:val="00097F16"/>
    <w:rsid w:val="00097FD3"/>
    <w:rsid w:val="000A035E"/>
    <w:rsid w:val="000A03AA"/>
    <w:rsid w:val="000A049D"/>
    <w:rsid w:val="000A06A5"/>
    <w:rsid w:val="000A087F"/>
    <w:rsid w:val="000A0C2B"/>
    <w:rsid w:val="000A0D2A"/>
    <w:rsid w:val="000A0EED"/>
    <w:rsid w:val="000A0FAD"/>
    <w:rsid w:val="000A1006"/>
    <w:rsid w:val="000A11A1"/>
    <w:rsid w:val="000A18DF"/>
    <w:rsid w:val="000A18E2"/>
    <w:rsid w:val="000A19A2"/>
    <w:rsid w:val="000A1A32"/>
    <w:rsid w:val="000A1AC3"/>
    <w:rsid w:val="000A1B82"/>
    <w:rsid w:val="000A1CA7"/>
    <w:rsid w:val="000A1EB9"/>
    <w:rsid w:val="000A2038"/>
    <w:rsid w:val="000A2239"/>
    <w:rsid w:val="000A224D"/>
    <w:rsid w:val="000A2321"/>
    <w:rsid w:val="000A232D"/>
    <w:rsid w:val="000A2443"/>
    <w:rsid w:val="000A24B3"/>
    <w:rsid w:val="000A2691"/>
    <w:rsid w:val="000A275F"/>
    <w:rsid w:val="000A2785"/>
    <w:rsid w:val="000A2B09"/>
    <w:rsid w:val="000A2F7F"/>
    <w:rsid w:val="000A2FB3"/>
    <w:rsid w:val="000A3031"/>
    <w:rsid w:val="000A31CD"/>
    <w:rsid w:val="000A322B"/>
    <w:rsid w:val="000A3335"/>
    <w:rsid w:val="000A3369"/>
    <w:rsid w:val="000A33FD"/>
    <w:rsid w:val="000A34DF"/>
    <w:rsid w:val="000A37B1"/>
    <w:rsid w:val="000A3891"/>
    <w:rsid w:val="000A3C61"/>
    <w:rsid w:val="000A3EB7"/>
    <w:rsid w:val="000A3FDF"/>
    <w:rsid w:val="000A428A"/>
    <w:rsid w:val="000A43F4"/>
    <w:rsid w:val="000A45CE"/>
    <w:rsid w:val="000A4612"/>
    <w:rsid w:val="000A465B"/>
    <w:rsid w:val="000A46E1"/>
    <w:rsid w:val="000A4AF2"/>
    <w:rsid w:val="000A4B43"/>
    <w:rsid w:val="000A4B94"/>
    <w:rsid w:val="000A4BE7"/>
    <w:rsid w:val="000A4C76"/>
    <w:rsid w:val="000A5265"/>
    <w:rsid w:val="000A526F"/>
    <w:rsid w:val="000A5394"/>
    <w:rsid w:val="000A562E"/>
    <w:rsid w:val="000A57EC"/>
    <w:rsid w:val="000A57F6"/>
    <w:rsid w:val="000A5838"/>
    <w:rsid w:val="000A5874"/>
    <w:rsid w:val="000A58C7"/>
    <w:rsid w:val="000A5941"/>
    <w:rsid w:val="000A594C"/>
    <w:rsid w:val="000A5A3A"/>
    <w:rsid w:val="000A5A66"/>
    <w:rsid w:val="000A5D31"/>
    <w:rsid w:val="000A60BE"/>
    <w:rsid w:val="000A6220"/>
    <w:rsid w:val="000A62B8"/>
    <w:rsid w:val="000A6526"/>
    <w:rsid w:val="000A660C"/>
    <w:rsid w:val="000A6792"/>
    <w:rsid w:val="000A67FB"/>
    <w:rsid w:val="000A6830"/>
    <w:rsid w:val="000A68F0"/>
    <w:rsid w:val="000A69F6"/>
    <w:rsid w:val="000A6BB1"/>
    <w:rsid w:val="000A6BEB"/>
    <w:rsid w:val="000A6C48"/>
    <w:rsid w:val="000A6CDC"/>
    <w:rsid w:val="000A6DED"/>
    <w:rsid w:val="000A6FBE"/>
    <w:rsid w:val="000A6FC8"/>
    <w:rsid w:val="000A728D"/>
    <w:rsid w:val="000A744C"/>
    <w:rsid w:val="000A75DB"/>
    <w:rsid w:val="000A7754"/>
    <w:rsid w:val="000A7A4A"/>
    <w:rsid w:val="000A7B58"/>
    <w:rsid w:val="000A7B6E"/>
    <w:rsid w:val="000A7C60"/>
    <w:rsid w:val="000A7D29"/>
    <w:rsid w:val="000A7D6A"/>
    <w:rsid w:val="000A7EC4"/>
    <w:rsid w:val="000B004F"/>
    <w:rsid w:val="000B0073"/>
    <w:rsid w:val="000B01CF"/>
    <w:rsid w:val="000B0530"/>
    <w:rsid w:val="000B0544"/>
    <w:rsid w:val="000B081C"/>
    <w:rsid w:val="000B090F"/>
    <w:rsid w:val="000B0B25"/>
    <w:rsid w:val="000B0C92"/>
    <w:rsid w:val="000B0CD0"/>
    <w:rsid w:val="000B0EAB"/>
    <w:rsid w:val="000B11CF"/>
    <w:rsid w:val="000B1232"/>
    <w:rsid w:val="000B1271"/>
    <w:rsid w:val="000B1476"/>
    <w:rsid w:val="000B14C0"/>
    <w:rsid w:val="000B1669"/>
    <w:rsid w:val="000B18D8"/>
    <w:rsid w:val="000B1BC2"/>
    <w:rsid w:val="000B1BEF"/>
    <w:rsid w:val="000B1C73"/>
    <w:rsid w:val="000B1CA8"/>
    <w:rsid w:val="000B1D50"/>
    <w:rsid w:val="000B1EF6"/>
    <w:rsid w:val="000B2029"/>
    <w:rsid w:val="000B2051"/>
    <w:rsid w:val="000B2200"/>
    <w:rsid w:val="000B229B"/>
    <w:rsid w:val="000B2317"/>
    <w:rsid w:val="000B24BB"/>
    <w:rsid w:val="000B2564"/>
    <w:rsid w:val="000B293E"/>
    <w:rsid w:val="000B2979"/>
    <w:rsid w:val="000B2AA2"/>
    <w:rsid w:val="000B2C52"/>
    <w:rsid w:val="000B2CC7"/>
    <w:rsid w:val="000B2DD4"/>
    <w:rsid w:val="000B2E51"/>
    <w:rsid w:val="000B2ED5"/>
    <w:rsid w:val="000B2F75"/>
    <w:rsid w:val="000B3103"/>
    <w:rsid w:val="000B317F"/>
    <w:rsid w:val="000B3183"/>
    <w:rsid w:val="000B3210"/>
    <w:rsid w:val="000B32AD"/>
    <w:rsid w:val="000B335B"/>
    <w:rsid w:val="000B349C"/>
    <w:rsid w:val="000B369F"/>
    <w:rsid w:val="000B3930"/>
    <w:rsid w:val="000B3B44"/>
    <w:rsid w:val="000B3B6B"/>
    <w:rsid w:val="000B3B8A"/>
    <w:rsid w:val="000B3D49"/>
    <w:rsid w:val="000B3E46"/>
    <w:rsid w:val="000B4465"/>
    <w:rsid w:val="000B456E"/>
    <w:rsid w:val="000B472D"/>
    <w:rsid w:val="000B4784"/>
    <w:rsid w:val="000B4A7F"/>
    <w:rsid w:val="000B4AB5"/>
    <w:rsid w:val="000B4B2F"/>
    <w:rsid w:val="000B4E17"/>
    <w:rsid w:val="000B4F2D"/>
    <w:rsid w:val="000B50CA"/>
    <w:rsid w:val="000B512E"/>
    <w:rsid w:val="000B51AF"/>
    <w:rsid w:val="000B58D1"/>
    <w:rsid w:val="000B5918"/>
    <w:rsid w:val="000B5BD4"/>
    <w:rsid w:val="000B5D43"/>
    <w:rsid w:val="000B5E25"/>
    <w:rsid w:val="000B5F88"/>
    <w:rsid w:val="000B6089"/>
    <w:rsid w:val="000B60DF"/>
    <w:rsid w:val="000B61DE"/>
    <w:rsid w:val="000B6314"/>
    <w:rsid w:val="000B6465"/>
    <w:rsid w:val="000B6726"/>
    <w:rsid w:val="000B678F"/>
    <w:rsid w:val="000B6B30"/>
    <w:rsid w:val="000B6D08"/>
    <w:rsid w:val="000B7082"/>
    <w:rsid w:val="000B70FC"/>
    <w:rsid w:val="000B71E1"/>
    <w:rsid w:val="000B7426"/>
    <w:rsid w:val="000B7522"/>
    <w:rsid w:val="000B75F6"/>
    <w:rsid w:val="000B774A"/>
    <w:rsid w:val="000B7894"/>
    <w:rsid w:val="000B78E3"/>
    <w:rsid w:val="000B7949"/>
    <w:rsid w:val="000B7BD0"/>
    <w:rsid w:val="000B7C9C"/>
    <w:rsid w:val="000B7F4D"/>
    <w:rsid w:val="000B7FB6"/>
    <w:rsid w:val="000C0338"/>
    <w:rsid w:val="000C03CC"/>
    <w:rsid w:val="000C041F"/>
    <w:rsid w:val="000C052C"/>
    <w:rsid w:val="000C080F"/>
    <w:rsid w:val="000C09AC"/>
    <w:rsid w:val="000C09B0"/>
    <w:rsid w:val="000C0D0E"/>
    <w:rsid w:val="000C0FE2"/>
    <w:rsid w:val="000C10FB"/>
    <w:rsid w:val="000C14E2"/>
    <w:rsid w:val="000C1637"/>
    <w:rsid w:val="000C17BC"/>
    <w:rsid w:val="000C1929"/>
    <w:rsid w:val="000C1CBF"/>
    <w:rsid w:val="000C1D1B"/>
    <w:rsid w:val="000C1E1E"/>
    <w:rsid w:val="000C2382"/>
    <w:rsid w:val="000C25AF"/>
    <w:rsid w:val="000C2719"/>
    <w:rsid w:val="000C29B2"/>
    <w:rsid w:val="000C2A3F"/>
    <w:rsid w:val="000C2A87"/>
    <w:rsid w:val="000C2E73"/>
    <w:rsid w:val="000C3014"/>
    <w:rsid w:val="000C30C3"/>
    <w:rsid w:val="000C30E9"/>
    <w:rsid w:val="000C35C2"/>
    <w:rsid w:val="000C38BC"/>
    <w:rsid w:val="000C3A6C"/>
    <w:rsid w:val="000C3BD8"/>
    <w:rsid w:val="000C3BED"/>
    <w:rsid w:val="000C3ED6"/>
    <w:rsid w:val="000C3ED8"/>
    <w:rsid w:val="000C3F82"/>
    <w:rsid w:val="000C42E5"/>
    <w:rsid w:val="000C4340"/>
    <w:rsid w:val="000C44CD"/>
    <w:rsid w:val="000C4903"/>
    <w:rsid w:val="000C4B04"/>
    <w:rsid w:val="000C4B8F"/>
    <w:rsid w:val="000C4CD9"/>
    <w:rsid w:val="000C4D52"/>
    <w:rsid w:val="000C5108"/>
    <w:rsid w:val="000C514C"/>
    <w:rsid w:val="000C52B9"/>
    <w:rsid w:val="000C5638"/>
    <w:rsid w:val="000C5892"/>
    <w:rsid w:val="000C5B66"/>
    <w:rsid w:val="000C5C78"/>
    <w:rsid w:val="000C5CD0"/>
    <w:rsid w:val="000C5EDE"/>
    <w:rsid w:val="000C5F4A"/>
    <w:rsid w:val="000C5F68"/>
    <w:rsid w:val="000C622A"/>
    <w:rsid w:val="000C6359"/>
    <w:rsid w:val="000C6563"/>
    <w:rsid w:val="000C6856"/>
    <w:rsid w:val="000C68C0"/>
    <w:rsid w:val="000C690C"/>
    <w:rsid w:val="000C699A"/>
    <w:rsid w:val="000C6E2F"/>
    <w:rsid w:val="000C6E7C"/>
    <w:rsid w:val="000C6E96"/>
    <w:rsid w:val="000C7076"/>
    <w:rsid w:val="000C70B1"/>
    <w:rsid w:val="000C711A"/>
    <w:rsid w:val="000C7293"/>
    <w:rsid w:val="000C732A"/>
    <w:rsid w:val="000C7414"/>
    <w:rsid w:val="000C75BE"/>
    <w:rsid w:val="000C7780"/>
    <w:rsid w:val="000C778E"/>
    <w:rsid w:val="000C77F9"/>
    <w:rsid w:val="000C78B6"/>
    <w:rsid w:val="000C7A16"/>
    <w:rsid w:val="000C7A20"/>
    <w:rsid w:val="000C7FC5"/>
    <w:rsid w:val="000D00A4"/>
    <w:rsid w:val="000D0173"/>
    <w:rsid w:val="000D01BF"/>
    <w:rsid w:val="000D036A"/>
    <w:rsid w:val="000D03D7"/>
    <w:rsid w:val="000D0603"/>
    <w:rsid w:val="000D0701"/>
    <w:rsid w:val="000D0AF8"/>
    <w:rsid w:val="000D1153"/>
    <w:rsid w:val="000D117D"/>
    <w:rsid w:val="000D11FE"/>
    <w:rsid w:val="000D1277"/>
    <w:rsid w:val="000D1884"/>
    <w:rsid w:val="000D1A18"/>
    <w:rsid w:val="000D1B80"/>
    <w:rsid w:val="000D1BED"/>
    <w:rsid w:val="000D1CCA"/>
    <w:rsid w:val="000D202E"/>
    <w:rsid w:val="000D2424"/>
    <w:rsid w:val="000D2442"/>
    <w:rsid w:val="000D25B2"/>
    <w:rsid w:val="000D271C"/>
    <w:rsid w:val="000D276A"/>
    <w:rsid w:val="000D2955"/>
    <w:rsid w:val="000D2A9D"/>
    <w:rsid w:val="000D2B21"/>
    <w:rsid w:val="000D2DA5"/>
    <w:rsid w:val="000D2EDB"/>
    <w:rsid w:val="000D2FF2"/>
    <w:rsid w:val="000D3147"/>
    <w:rsid w:val="000D3202"/>
    <w:rsid w:val="000D320A"/>
    <w:rsid w:val="000D350E"/>
    <w:rsid w:val="000D3576"/>
    <w:rsid w:val="000D3581"/>
    <w:rsid w:val="000D35ED"/>
    <w:rsid w:val="000D387B"/>
    <w:rsid w:val="000D39E2"/>
    <w:rsid w:val="000D3B21"/>
    <w:rsid w:val="000D3B4D"/>
    <w:rsid w:val="000D3C22"/>
    <w:rsid w:val="000D3DDE"/>
    <w:rsid w:val="000D3EA9"/>
    <w:rsid w:val="000D41D1"/>
    <w:rsid w:val="000D439E"/>
    <w:rsid w:val="000D43B2"/>
    <w:rsid w:val="000D465B"/>
    <w:rsid w:val="000D4D62"/>
    <w:rsid w:val="000D4F92"/>
    <w:rsid w:val="000D50D7"/>
    <w:rsid w:val="000D553C"/>
    <w:rsid w:val="000D5540"/>
    <w:rsid w:val="000D575F"/>
    <w:rsid w:val="000D5A46"/>
    <w:rsid w:val="000D5C60"/>
    <w:rsid w:val="000D5D67"/>
    <w:rsid w:val="000D5E07"/>
    <w:rsid w:val="000D6462"/>
    <w:rsid w:val="000D6511"/>
    <w:rsid w:val="000D65A2"/>
    <w:rsid w:val="000D6669"/>
    <w:rsid w:val="000D675F"/>
    <w:rsid w:val="000D6778"/>
    <w:rsid w:val="000D67EA"/>
    <w:rsid w:val="000D680D"/>
    <w:rsid w:val="000D695D"/>
    <w:rsid w:val="000D6AF3"/>
    <w:rsid w:val="000D6B2B"/>
    <w:rsid w:val="000D6CD8"/>
    <w:rsid w:val="000D6D5E"/>
    <w:rsid w:val="000D70D5"/>
    <w:rsid w:val="000D70F5"/>
    <w:rsid w:val="000D72E7"/>
    <w:rsid w:val="000D745D"/>
    <w:rsid w:val="000D7782"/>
    <w:rsid w:val="000D7812"/>
    <w:rsid w:val="000D7A80"/>
    <w:rsid w:val="000D7CBF"/>
    <w:rsid w:val="000D7F2B"/>
    <w:rsid w:val="000D7F4B"/>
    <w:rsid w:val="000E0266"/>
    <w:rsid w:val="000E02B0"/>
    <w:rsid w:val="000E02B8"/>
    <w:rsid w:val="000E0412"/>
    <w:rsid w:val="000E0565"/>
    <w:rsid w:val="000E072C"/>
    <w:rsid w:val="000E07D9"/>
    <w:rsid w:val="000E0AB4"/>
    <w:rsid w:val="000E0D5C"/>
    <w:rsid w:val="000E0E26"/>
    <w:rsid w:val="000E0F65"/>
    <w:rsid w:val="000E1062"/>
    <w:rsid w:val="000E11F0"/>
    <w:rsid w:val="000E1576"/>
    <w:rsid w:val="000E1672"/>
    <w:rsid w:val="000E1797"/>
    <w:rsid w:val="000E1807"/>
    <w:rsid w:val="000E194C"/>
    <w:rsid w:val="000E197C"/>
    <w:rsid w:val="000E1985"/>
    <w:rsid w:val="000E19B8"/>
    <w:rsid w:val="000E1A6B"/>
    <w:rsid w:val="000E1AC3"/>
    <w:rsid w:val="000E1D5C"/>
    <w:rsid w:val="000E2065"/>
    <w:rsid w:val="000E247B"/>
    <w:rsid w:val="000E2706"/>
    <w:rsid w:val="000E29A9"/>
    <w:rsid w:val="000E2A5C"/>
    <w:rsid w:val="000E2E67"/>
    <w:rsid w:val="000E2E68"/>
    <w:rsid w:val="000E2F14"/>
    <w:rsid w:val="000E3000"/>
    <w:rsid w:val="000E3075"/>
    <w:rsid w:val="000E34B7"/>
    <w:rsid w:val="000E34EC"/>
    <w:rsid w:val="000E34ED"/>
    <w:rsid w:val="000E35C3"/>
    <w:rsid w:val="000E3699"/>
    <w:rsid w:val="000E3816"/>
    <w:rsid w:val="000E389C"/>
    <w:rsid w:val="000E391C"/>
    <w:rsid w:val="000E3B4A"/>
    <w:rsid w:val="000E3C62"/>
    <w:rsid w:val="000E3DDD"/>
    <w:rsid w:val="000E3F81"/>
    <w:rsid w:val="000E417D"/>
    <w:rsid w:val="000E43BD"/>
    <w:rsid w:val="000E4409"/>
    <w:rsid w:val="000E4590"/>
    <w:rsid w:val="000E46F5"/>
    <w:rsid w:val="000E4AC0"/>
    <w:rsid w:val="000E4C5B"/>
    <w:rsid w:val="000E4D1E"/>
    <w:rsid w:val="000E4D37"/>
    <w:rsid w:val="000E4ECC"/>
    <w:rsid w:val="000E50A3"/>
    <w:rsid w:val="000E52B7"/>
    <w:rsid w:val="000E5432"/>
    <w:rsid w:val="000E574B"/>
    <w:rsid w:val="000E5792"/>
    <w:rsid w:val="000E57BA"/>
    <w:rsid w:val="000E594A"/>
    <w:rsid w:val="000E59A7"/>
    <w:rsid w:val="000E5B7E"/>
    <w:rsid w:val="000E6193"/>
    <w:rsid w:val="000E62D6"/>
    <w:rsid w:val="000E66C9"/>
    <w:rsid w:val="000E677C"/>
    <w:rsid w:val="000E677D"/>
    <w:rsid w:val="000E67E0"/>
    <w:rsid w:val="000E688D"/>
    <w:rsid w:val="000E69E3"/>
    <w:rsid w:val="000E6EDD"/>
    <w:rsid w:val="000E7034"/>
    <w:rsid w:val="000E7178"/>
    <w:rsid w:val="000E73E2"/>
    <w:rsid w:val="000E744A"/>
    <w:rsid w:val="000E756A"/>
    <w:rsid w:val="000E759C"/>
    <w:rsid w:val="000E75FA"/>
    <w:rsid w:val="000E76A0"/>
    <w:rsid w:val="000E7756"/>
    <w:rsid w:val="000E79B6"/>
    <w:rsid w:val="000F01EC"/>
    <w:rsid w:val="000F0366"/>
    <w:rsid w:val="000F0654"/>
    <w:rsid w:val="000F07FD"/>
    <w:rsid w:val="000F0AB9"/>
    <w:rsid w:val="000F0D1E"/>
    <w:rsid w:val="000F10BA"/>
    <w:rsid w:val="000F1164"/>
    <w:rsid w:val="000F14FA"/>
    <w:rsid w:val="000F1514"/>
    <w:rsid w:val="000F1557"/>
    <w:rsid w:val="000F189D"/>
    <w:rsid w:val="000F194D"/>
    <w:rsid w:val="000F19C2"/>
    <w:rsid w:val="000F1D8B"/>
    <w:rsid w:val="000F1E6F"/>
    <w:rsid w:val="000F1E92"/>
    <w:rsid w:val="000F1EB8"/>
    <w:rsid w:val="000F1F71"/>
    <w:rsid w:val="000F1FAE"/>
    <w:rsid w:val="000F227F"/>
    <w:rsid w:val="000F228C"/>
    <w:rsid w:val="000F237F"/>
    <w:rsid w:val="000F2412"/>
    <w:rsid w:val="000F2517"/>
    <w:rsid w:val="000F27A0"/>
    <w:rsid w:val="000F27CF"/>
    <w:rsid w:val="000F2854"/>
    <w:rsid w:val="000F2860"/>
    <w:rsid w:val="000F2B91"/>
    <w:rsid w:val="000F2BC9"/>
    <w:rsid w:val="000F2C97"/>
    <w:rsid w:val="000F2CA3"/>
    <w:rsid w:val="000F2D4A"/>
    <w:rsid w:val="000F2EEA"/>
    <w:rsid w:val="000F30D4"/>
    <w:rsid w:val="000F3252"/>
    <w:rsid w:val="000F3308"/>
    <w:rsid w:val="000F3427"/>
    <w:rsid w:val="000F352F"/>
    <w:rsid w:val="000F35B2"/>
    <w:rsid w:val="000F3636"/>
    <w:rsid w:val="000F36BC"/>
    <w:rsid w:val="000F36D8"/>
    <w:rsid w:val="000F36F6"/>
    <w:rsid w:val="000F3870"/>
    <w:rsid w:val="000F3884"/>
    <w:rsid w:val="000F39B8"/>
    <w:rsid w:val="000F3A94"/>
    <w:rsid w:val="000F3B6F"/>
    <w:rsid w:val="000F3B8C"/>
    <w:rsid w:val="000F3C5F"/>
    <w:rsid w:val="000F3D48"/>
    <w:rsid w:val="000F3E06"/>
    <w:rsid w:val="000F3EC9"/>
    <w:rsid w:val="000F3F86"/>
    <w:rsid w:val="000F4171"/>
    <w:rsid w:val="000F41B1"/>
    <w:rsid w:val="000F4324"/>
    <w:rsid w:val="000F43D9"/>
    <w:rsid w:val="000F44DC"/>
    <w:rsid w:val="000F4745"/>
    <w:rsid w:val="000F4A32"/>
    <w:rsid w:val="000F4EA1"/>
    <w:rsid w:val="000F501E"/>
    <w:rsid w:val="000F5121"/>
    <w:rsid w:val="000F5139"/>
    <w:rsid w:val="000F542E"/>
    <w:rsid w:val="000F56C0"/>
    <w:rsid w:val="000F5710"/>
    <w:rsid w:val="000F5837"/>
    <w:rsid w:val="000F58D7"/>
    <w:rsid w:val="000F5948"/>
    <w:rsid w:val="000F5C33"/>
    <w:rsid w:val="000F5C71"/>
    <w:rsid w:val="000F5D19"/>
    <w:rsid w:val="000F5E01"/>
    <w:rsid w:val="000F5ECD"/>
    <w:rsid w:val="000F6012"/>
    <w:rsid w:val="000F601B"/>
    <w:rsid w:val="000F6673"/>
    <w:rsid w:val="000F66CB"/>
    <w:rsid w:val="000F6837"/>
    <w:rsid w:val="000F69FA"/>
    <w:rsid w:val="000F6A6E"/>
    <w:rsid w:val="000F6FEB"/>
    <w:rsid w:val="000F712B"/>
    <w:rsid w:val="000F7361"/>
    <w:rsid w:val="000F7414"/>
    <w:rsid w:val="000F7735"/>
    <w:rsid w:val="000F77F7"/>
    <w:rsid w:val="000F7AD1"/>
    <w:rsid w:val="000F7CBD"/>
    <w:rsid w:val="000F7D02"/>
    <w:rsid w:val="000F7D5D"/>
    <w:rsid w:val="000F7E53"/>
    <w:rsid w:val="000FA523"/>
    <w:rsid w:val="00100062"/>
    <w:rsid w:val="00100224"/>
    <w:rsid w:val="001003EC"/>
    <w:rsid w:val="00100623"/>
    <w:rsid w:val="001006E8"/>
    <w:rsid w:val="00100732"/>
    <w:rsid w:val="00100A03"/>
    <w:rsid w:val="00100B3A"/>
    <w:rsid w:val="00100B91"/>
    <w:rsid w:val="00100E37"/>
    <w:rsid w:val="0010165B"/>
    <w:rsid w:val="001018CF"/>
    <w:rsid w:val="00101A33"/>
    <w:rsid w:val="00101A78"/>
    <w:rsid w:val="00101C69"/>
    <w:rsid w:val="00101CCC"/>
    <w:rsid w:val="00101F4B"/>
    <w:rsid w:val="001020E6"/>
    <w:rsid w:val="001022E8"/>
    <w:rsid w:val="00102577"/>
    <w:rsid w:val="001028BA"/>
    <w:rsid w:val="00102C87"/>
    <w:rsid w:val="00102CCD"/>
    <w:rsid w:val="00102DEB"/>
    <w:rsid w:val="00102F42"/>
    <w:rsid w:val="00103111"/>
    <w:rsid w:val="0010312D"/>
    <w:rsid w:val="00103183"/>
    <w:rsid w:val="001033A1"/>
    <w:rsid w:val="001036A1"/>
    <w:rsid w:val="001036AC"/>
    <w:rsid w:val="0010374A"/>
    <w:rsid w:val="0010386D"/>
    <w:rsid w:val="00103948"/>
    <w:rsid w:val="0010398C"/>
    <w:rsid w:val="00103BEA"/>
    <w:rsid w:val="00103C0A"/>
    <w:rsid w:val="00103C3D"/>
    <w:rsid w:val="00103D70"/>
    <w:rsid w:val="00103DDD"/>
    <w:rsid w:val="001041D6"/>
    <w:rsid w:val="001042C9"/>
    <w:rsid w:val="00104653"/>
    <w:rsid w:val="00104730"/>
    <w:rsid w:val="001047EF"/>
    <w:rsid w:val="001049F3"/>
    <w:rsid w:val="00104B57"/>
    <w:rsid w:val="00104C0D"/>
    <w:rsid w:val="00104D7A"/>
    <w:rsid w:val="00104D9E"/>
    <w:rsid w:val="00104E71"/>
    <w:rsid w:val="00105025"/>
    <w:rsid w:val="00105084"/>
    <w:rsid w:val="00105092"/>
    <w:rsid w:val="00105732"/>
    <w:rsid w:val="0010583B"/>
    <w:rsid w:val="00105863"/>
    <w:rsid w:val="00105923"/>
    <w:rsid w:val="001059D6"/>
    <w:rsid w:val="00105A1B"/>
    <w:rsid w:val="00105AFA"/>
    <w:rsid w:val="00105D95"/>
    <w:rsid w:val="00105F79"/>
    <w:rsid w:val="0010605B"/>
    <w:rsid w:val="0010611E"/>
    <w:rsid w:val="001061DB"/>
    <w:rsid w:val="001061EF"/>
    <w:rsid w:val="00106358"/>
    <w:rsid w:val="00106487"/>
    <w:rsid w:val="001067A9"/>
    <w:rsid w:val="00106953"/>
    <w:rsid w:val="001069E1"/>
    <w:rsid w:val="00106BA8"/>
    <w:rsid w:val="00106C32"/>
    <w:rsid w:val="00106D1F"/>
    <w:rsid w:val="0010703D"/>
    <w:rsid w:val="00107119"/>
    <w:rsid w:val="00107346"/>
    <w:rsid w:val="001073FD"/>
    <w:rsid w:val="00107559"/>
    <w:rsid w:val="001076D0"/>
    <w:rsid w:val="00107897"/>
    <w:rsid w:val="00107F92"/>
    <w:rsid w:val="00110031"/>
    <w:rsid w:val="0011019F"/>
    <w:rsid w:val="00110500"/>
    <w:rsid w:val="00110531"/>
    <w:rsid w:val="00110801"/>
    <w:rsid w:val="00110820"/>
    <w:rsid w:val="00110865"/>
    <w:rsid w:val="001109B1"/>
    <w:rsid w:val="00110BD9"/>
    <w:rsid w:val="00110DF7"/>
    <w:rsid w:val="00110EF4"/>
    <w:rsid w:val="00111055"/>
    <w:rsid w:val="001110A4"/>
    <w:rsid w:val="001111E2"/>
    <w:rsid w:val="0011135E"/>
    <w:rsid w:val="001119C8"/>
    <w:rsid w:val="00111A69"/>
    <w:rsid w:val="00111D38"/>
    <w:rsid w:val="00111E93"/>
    <w:rsid w:val="001120DF"/>
    <w:rsid w:val="001121C7"/>
    <w:rsid w:val="001123DB"/>
    <w:rsid w:val="00112408"/>
    <w:rsid w:val="00112448"/>
    <w:rsid w:val="00112623"/>
    <w:rsid w:val="0011278A"/>
    <w:rsid w:val="0011288A"/>
    <w:rsid w:val="001128E5"/>
    <w:rsid w:val="00112C12"/>
    <w:rsid w:val="00112D1B"/>
    <w:rsid w:val="00112E38"/>
    <w:rsid w:val="00112FC8"/>
    <w:rsid w:val="00112FDF"/>
    <w:rsid w:val="00112FE7"/>
    <w:rsid w:val="00113182"/>
    <w:rsid w:val="00113291"/>
    <w:rsid w:val="001132CC"/>
    <w:rsid w:val="00113351"/>
    <w:rsid w:val="001133E5"/>
    <w:rsid w:val="00113747"/>
    <w:rsid w:val="0011375B"/>
    <w:rsid w:val="001137FC"/>
    <w:rsid w:val="001139D0"/>
    <w:rsid w:val="00113B70"/>
    <w:rsid w:val="00113CF4"/>
    <w:rsid w:val="00113F61"/>
    <w:rsid w:val="00113FD6"/>
    <w:rsid w:val="00114052"/>
    <w:rsid w:val="0011421F"/>
    <w:rsid w:val="0011425E"/>
    <w:rsid w:val="00114286"/>
    <w:rsid w:val="00114845"/>
    <w:rsid w:val="00114877"/>
    <w:rsid w:val="001148C2"/>
    <w:rsid w:val="00114A06"/>
    <w:rsid w:val="00114C5E"/>
    <w:rsid w:val="00114DA1"/>
    <w:rsid w:val="00114E7D"/>
    <w:rsid w:val="00114F67"/>
    <w:rsid w:val="001150E3"/>
    <w:rsid w:val="0011533C"/>
    <w:rsid w:val="00115351"/>
    <w:rsid w:val="00115794"/>
    <w:rsid w:val="00115814"/>
    <w:rsid w:val="001158CA"/>
    <w:rsid w:val="00115943"/>
    <w:rsid w:val="0011596B"/>
    <w:rsid w:val="00115AB5"/>
    <w:rsid w:val="00115BD7"/>
    <w:rsid w:val="00115D74"/>
    <w:rsid w:val="00115E7A"/>
    <w:rsid w:val="00115FA3"/>
    <w:rsid w:val="0011606B"/>
    <w:rsid w:val="0011616D"/>
    <w:rsid w:val="001164C6"/>
    <w:rsid w:val="0011651A"/>
    <w:rsid w:val="0011658B"/>
    <w:rsid w:val="001167AA"/>
    <w:rsid w:val="00116A34"/>
    <w:rsid w:val="00116ABF"/>
    <w:rsid w:val="00116C6F"/>
    <w:rsid w:val="00116E99"/>
    <w:rsid w:val="0011706C"/>
    <w:rsid w:val="00117105"/>
    <w:rsid w:val="00117275"/>
    <w:rsid w:val="001172D5"/>
    <w:rsid w:val="00117473"/>
    <w:rsid w:val="001174A0"/>
    <w:rsid w:val="001174F3"/>
    <w:rsid w:val="001175ED"/>
    <w:rsid w:val="0011782C"/>
    <w:rsid w:val="00117872"/>
    <w:rsid w:val="001178CF"/>
    <w:rsid w:val="00117AC5"/>
    <w:rsid w:val="00117B4A"/>
    <w:rsid w:val="00117B99"/>
    <w:rsid w:val="00117BF1"/>
    <w:rsid w:val="00117CAB"/>
    <w:rsid w:val="00117EB1"/>
    <w:rsid w:val="001200D8"/>
    <w:rsid w:val="001202DB"/>
    <w:rsid w:val="00120321"/>
    <w:rsid w:val="001203DA"/>
    <w:rsid w:val="00120472"/>
    <w:rsid w:val="001204E7"/>
    <w:rsid w:val="00120681"/>
    <w:rsid w:val="001206B9"/>
    <w:rsid w:val="00120767"/>
    <w:rsid w:val="0012081D"/>
    <w:rsid w:val="00120924"/>
    <w:rsid w:val="00120B1C"/>
    <w:rsid w:val="00120C7E"/>
    <w:rsid w:val="00120CDC"/>
    <w:rsid w:val="00120EAD"/>
    <w:rsid w:val="00120F44"/>
    <w:rsid w:val="001210DA"/>
    <w:rsid w:val="00121127"/>
    <w:rsid w:val="00121188"/>
    <w:rsid w:val="00121364"/>
    <w:rsid w:val="001213A8"/>
    <w:rsid w:val="0012146F"/>
    <w:rsid w:val="00121A2B"/>
    <w:rsid w:val="00121C62"/>
    <w:rsid w:val="00121DAD"/>
    <w:rsid w:val="00121FAD"/>
    <w:rsid w:val="001220E8"/>
    <w:rsid w:val="001220FE"/>
    <w:rsid w:val="001221E1"/>
    <w:rsid w:val="001223CC"/>
    <w:rsid w:val="001224FE"/>
    <w:rsid w:val="0012268D"/>
    <w:rsid w:val="001226E7"/>
    <w:rsid w:val="00122817"/>
    <w:rsid w:val="001228BB"/>
    <w:rsid w:val="00122A28"/>
    <w:rsid w:val="00122BAC"/>
    <w:rsid w:val="00122DCF"/>
    <w:rsid w:val="00122E8E"/>
    <w:rsid w:val="00122EE6"/>
    <w:rsid w:val="00122FDB"/>
    <w:rsid w:val="001230F1"/>
    <w:rsid w:val="0012339B"/>
    <w:rsid w:val="00123458"/>
    <w:rsid w:val="0012347D"/>
    <w:rsid w:val="0012364F"/>
    <w:rsid w:val="001237FB"/>
    <w:rsid w:val="00123986"/>
    <w:rsid w:val="001239FB"/>
    <w:rsid w:val="00123A36"/>
    <w:rsid w:val="00123B33"/>
    <w:rsid w:val="00123BBF"/>
    <w:rsid w:val="00123CBB"/>
    <w:rsid w:val="00123CD5"/>
    <w:rsid w:val="00123D42"/>
    <w:rsid w:val="00123F37"/>
    <w:rsid w:val="00123F9E"/>
    <w:rsid w:val="00123FB1"/>
    <w:rsid w:val="00124000"/>
    <w:rsid w:val="00124175"/>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9E6"/>
    <w:rsid w:val="00125C81"/>
    <w:rsid w:val="00125CB3"/>
    <w:rsid w:val="00125D4B"/>
    <w:rsid w:val="00125D89"/>
    <w:rsid w:val="00125DCB"/>
    <w:rsid w:val="0012616F"/>
    <w:rsid w:val="0012623E"/>
    <w:rsid w:val="00126271"/>
    <w:rsid w:val="00126298"/>
    <w:rsid w:val="0012640B"/>
    <w:rsid w:val="00126620"/>
    <w:rsid w:val="00126678"/>
    <w:rsid w:val="0012680B"/>
    <w:rsid w:val="0012684C"/>
    <w:rsid w:val="00126882"/>
    <w:rsid w:val="001268D9"/>
    <w:rsid w:val="0012699F"/>
    <w:rsid w:val="00126A97"/>
    <w:rsid w:val="00126C38"/>
    <w:rsid w:val="00126D24"/>
    <w:rsid w:val="00126D78"/>
    <w:rsid w:val="00126F44"/>
    <w:rsid w:val="00126FC2"/>
    <w:rsid w:val="00127292"/>
    <w:rsid w:val="00127347"/>
    <w:rsid w:val="0012738E"/>
    <w:rsid w:val="00127428"/>
    <w:rsid w:val="001274E9"/>
    <w:rsid w:val="001275FC"/>
    <w:rsid w:val="001276B6"/>
    <w:rsid w:val="001276D0"/>
    <w:rsid w:val="001276D7"/>
    <w:rsid w:val="00127A53"/>
    <w:rsid w:val="00127C62"/>
    <w:rsid w:val="00127C92"/>
    <w:rsid w:val="00127CC8"/>
    <w:rsid w:val="00127D80"/>
    <w:rsid w:val="001301BC"/>
    <w:rsid w:val="00130536"/>
    <w:rsid w:val="0013053D"/>
    <w:rsid w:val="0013063A"/>
    <w:rsid w:val="001307DF"/>
    <w:rsid w:val="0013080B"/>
    <w:rsid w:val="001308F0"/>
    <w:rsid w:val="00130A89"/>
    <w:rsid w:val="00130AAC"/>
    <w:rsid w:val="00130AD1"/>
    <w:rsid w:val="00130AF7"/>
    <w:rsid w:val="00130CB3"/>
    <w:rsid w:val="00130DBE"/>
    <w:rsid w:val="0013110E"/>
    <w:rsid w:val="001311E8"/>
    <w:rsid w:val="00131263"/>
    <w:rsid w:val="00131333"/>
    <w:rsid w:val="001313F2"/>
    <w:rsid w:val="001315D1"/>
    <w:rsid w:val="0013160F"/>
    <w:rsid w:val="0013168D"/>
    <w:rsid w:val="00131713"/>
    <w:rsid w:val="0013172C"/>
    <w:rsid w:val="001317B7"/>
    <w:rsid w:val="00131B55"/>
    <w:rsid w:val="00131E50"/>
    <w:rsid w:val="00131EF4"/>
    <w:rsid w:val="00131F00"/>
    <w:rsid w:val="00131F32"/>
    <w:rsid w:val="00131F36"/>
    <w:rsid w:val="00132398"/>
    <w:rsid w:val="001325C8"/>
    <w:rsid w:val="001327F7"/>
    <w:rsid w:val="001329AD"/>
    <w:rsid w:val="001329DA"/>
    <w:rsid w:val="00132C51"/>
    <w:rsid w:val="00132DAF"/>
    <w:rsid w:val="00132DCC"/>
    <w:rsid w:val="00132EFB"/>
    <w:rsid w:val="00132FBB"/>
    <w:rsid w:val="00132FEE"/>
    <w:rsid w:val="001330B9"/>
    <w:rsid w:val="0013314C"/>
    <w:rsid w:val="0013318B"/>
    <w:rsid w:val="00133364"/>
    <w:rsid w:val="00133479"/>
    <w:rsid w:val="0013356C"/>
    <w:rsid w:val="0013388C"/>
    <w:rsid w:val="00133AC4"/>
    <w:rsid w:val="00133C0D"/>
    <w:rsid w:val="00133D76"/>
    <w:rsid w:val="00133EAA"/>
    <w:rsid w:val="00133FAB"/>
    <w:rsid w:val="00134160"/>
    <w:rsid w:val="001342B7"/>
    <w:rsid w:val="00134304"/>
    <w:rsid w:val="0013445D"/>
    <w:rsid w:val="00134496"/>
    <w:rsid w:val="0013482D"/>
    <w:rsid w:val="00134B1C"/>
    <w:rsid w:val="00134B68"/>
    <w:rsid w:val="00134D83"/>
    <w:rsid w:val="00134ECD"/>
    <w:rsid w:val="001351B5"/>
    <w:rsid w:val="001351E9"/>
    <w:rsid w:val="001352E4"/>
    <w:rsid w:val="00135562"/>
    <w:rsid w:val="00135783"/>
    <w:rsid w:val="001358DF"/>
    <w:rsid w:val="0013595D"/>
    <w:rsid w:val="00135A06"/>
    <w:rsid w:val="00135B84"/>
    <w:rsid w:val="00135D95"/>
    <w:rsid w:val="00135F9A"/>
    <w:rsid w:val="001360F1"/>
    <w:rsid w:val="00136188"/>
    <w:rsid w:val="00136243"/>
    <w:rsid w:val="00136471"/>
    <w:rsid w:val="001364E3"/>
    <w:rsid w:val="00136604"/>
    <w:rsid w:val="00136769"/>
    <w:rsid w:val="0013679E"/>
    <w:rsid w:val="00136B01"/>
    <w:rsid w:val="00136C13"/>
    <w:rsid w:val="00136C20"/>
    <w:rsid w:val="00136D34"/>
    <w:rsid w:val="00136EA9"/>
    <w:rsid w:val="00136ECF"/>
    <w:rsid w:val="00137092"/>
    <w:rsid w:val="00137124"/>
    <w:rsid w:val="001371BE"/>
    <w:rsid w:val="001371D2"/>
    <w:rsid w:val="00137265"/>
    <w:rsid w:val="0013772D"/>
    <w:rsid w:val="0013776C"/>
    <w:rsid w:val="00137885"/>
    <w:rsid w:val="00137C00"/>
    <w:rsid w:val="00137C1E"/>
    <w:rsid w:val="00137D98"/>
    <w:rsid w:val="00137E2A"/>
    <w:rsid w:val="00137FAB"/>
    <w:rsid w:val="00140016"/>
    <w:rsid w:val="001400B8"/>
    <w:rsid w:val="00140118"/>
    <w:rsid w:val="00140158"/>
    <w:rsid w:val="001401B5"/>
    <w:rsid w:val="00140437"/>
    <w:rsid w:val="0014050D"/>
    <w:rsid w:val="001407B4"/>
    <w:rsid w:val="001407F6"/>
    <w:rsid w:val="001408B2"/>
    <w:rsid w:val="00140A02"/>
    <w:rsid w:val="00140A78"/>
    <w:rsid w:val="00140BDF"/>
    <w:rsid w:val="00140F92"/>
    <w:rsid w:val="00141171"/>
    <w:rsid w:val="0014122A"/>
    <w:rsid w:val="001413A4"/>
    <w:rsid w:val="0014156F"/>
    <w:rsid w:val="00141971"/>
    <w:rsid w:val="00141E46"/>
    <w:rsid w:val="0014213C"/>
    <w:rsid w:val="001421A0"/>
    <w:rsid w:val="00142225"/>
    <w:rsid w:val="0014233E"/>
    <w:rsid w:val="00142A72"/>
    <w:rsid w:val="00142DCE"/>
    <w:rsid w:val="00142DE1"/>
    <w:rsid w:val="001430F6"/>
    <w:rsid w:val="0014312F"/>
    <w:rsid w:val="00143204"/>
    <w:rsid w:val="001432C4"/>
    <w:rsid w:val="00143528"/>
    <w:rsid w:val="0014353E"/>
    <w:rsid w:val="001436EF"/>
    <w:rsid w:val="00143850"/>
    <w:rsid w:val="00143941"/>
    <w:rsid w:val="00143B6C"/>
    <w:rsid w:val="00143BF3"/>
    <w:rsid w:val="0014423B"/>
    <w:rsid w:val="001442A6"/>
    <w:rsid w:val="00144566"/>
    <w:rsid w:val="00144620"/>
    <w:rsid w:val="0014492F"/>
    <w:rsid w:val="00144AEA"/>
    <w:rsid w:val="00144BC2"/>
    <w:rsid w:val="00145014"/>
    <w:rsid w:val="001451FD"/>
    <w:rsid w:val="001455DA"/>
    <w:rsid w:val="0014569B"/>
    <w:rsid w:val="001458F3"/>
    <w:rsid w:val="001458FF"/>
    <w:rsid w:val="00145B07"/>
    <w:rsid w:val="00145C90"/>
    <w:rsid w:val="001460EC"/>
    <w:rsid w:val="001462E6"/>
    <w:rsid w:val="00146359"/>
    <w:rsid w:val="001464E3"/>
    <w:rsid w:val="001466E4"/>
    <w:rsid w:val="00146965"/>
    <w:rsid w:val="001469A7"/>
    <w:rsid w:val="00146A34"/>
    <w:rsid w:val="00146A73"/>
    <w:rsid w:val="00146B91"/>
    <w:rsid w:val="00146EA1"/>
    <w:rsid w:val="001470D9"/>
    <w:rsid w:val="001474A0"/>
    <w:rsid w:val="0014761C"/>
    <w:rsid w:val="0014761D"/>
    <w:rsid w:val="00147652"/>
    <w:rsid w:val="0014770D"/>
    <w:rsid w:val="0014793F"/>
    <w:rsid w:val="00147F2C"/>
    <w:rsid w:val="00150039"/>
    <w:rsid w:val="00150085"/>
    <w:rsid w:val="001501B7"/>
    <w:rsid w:val="001502AF"/>
    <w:rsid w:val="001505D1"/>
    <w:rsid w:val="00150709"/>
    <w:rsid w:val="001509A9"/>
    <w:rsid w:val="00150C0D"/>
    <w:rsid w:val="00150C81"/>
    <w:rsid w:val="00150CC3"/>
    <w:rsid w:val="00150D01"/>
    <w:rsid w:val="00150E4A"/>
    <w:rsid w:val="00150FF3"/>
    <w:rsid w:val="0015121D"/>
    <w:rsid w:val="001512C7"/>
    <w:rsid w:val="001513DA"/>
    <w:rsid w:val="001513EC"/>
    <w:rsid w:val="001513FA"/>
    <w:rsid w:val="0015143C"/>
    <w:rsid w:val="0015164E"/>
    <w:rsid w:val="00151791"/>
    <w:rsid w:val="00151859"/>
    <w:rsid w:val="0015185A"/>
    <w:rsid w:val="00151984"/>
    <w:rsid w:val="00151AB2"/>
    <w:rsid w:val="00151ABA"/>
    <w:rsid w:val="00151C45"/>
    <w:rsid w:val="00151DB9"/>
    <w:rsid w:val="00151F42"/>
    <w:rsid w:val="0015206A"/>
    <w:rsid w:val="00152160"/>
    <w:rsid w:val="001521F2"/>
    <w:rsid w:val="00152228"/>
    <w:rsid w:val="0015223E"/>
    <w:rsid w:val="00152339"/>
    <w:rsid w:val="001524D7"/>
    <w:rsid w:val="001526FE"/>
    <w:rsid w:val="001527EF"/>
    <w:rsid w:val="0015290C"/>
    <w:rsid w:val="00152B1A"/>
    <w:rsid w:val="00152BA3"/>
    <w:rsid w:val="00152FD6"/>
    <w:rsid w:val="0015302E"/>
    <w:rsid w:val="0015305F"/>
    <w:rsid w:val="0015321B"/>
    <w:rsid w:val="001532BF"/>
    <w:rsid w:val="00153321"/>
    <w:rsid w:val="001535E3"/>
    <w:rsid w:val="001537C7"/>
    <w:rsid w:val="00153858"/>
    <w:rsid w:val="00153957"/>
    <w:rsid w:val="0015396D"/>
    <w:rsid w:val="00153B16"/>
    <w:rsid w:val="00153C9B"/>
    <w:rsid w:val="00153CBD"/>
    <w:rsid w:val="00153DD5"/>
    <w:rsid w:val="00153FB9"/>
    <w:rsid w:val="00154297"/>
    <w:rsid w:val="00154508"/>
    <w:rsid w:val="00154946"/>
    <w:rsid w:val="001549C7"/>
    <w:rsid w:val="00154C26"/>
    <w:rsid w:val="00154C42"/>
    <w:rsid w:val="00154DC3"/>
    <w:rsid w:val="00154E4B"/>
    <w:rsid w:val="0015505E"/>
    <w:rsid w:val="0015511E"/>
    <w:rsid w:val="00155321"/>
    <w:rsid w:val="00155365"/>
    <w:rsid w:val="0015540C"/>
    <w:rsid w:val="001555F3"/>
    <w:rsid w:val="0015583E"/>
    <w:rsid w:val="00155906"/>
    <w:rsid w:val="00155B22"/>
    <w:rsid w:val="00155F65"/>
    <w:rsid w:val="001560F4"/>
    <w:rsid w:val="001561E0"/>
    <w:rsid w:val="001562AC"/>
    <w:rsid w:val="001565DF"/>
    <w:rsid w:val="00156700"/>
    <w:rsid w:val="001569CC"/>
    <w:rsid w:val="00157041"/>
    <w:rsid w:val="001570C5"/>
    <w:rsid w:val="00157156"/>
    <w:rsid w:val="0015734C"/>
    <w:rsid w:val="001573A9"/>
    <w:rsid w:val="001574ED"/>
    <w:rsid w:val="00157541"/>
    <w:rsid w:val="00157890"/>
    <w:rsid w:val="001578D5"/>
    <w:rsid w:val="001579F9"/>
    <w:rsid w:val="00157A79"/>
    <w:rsid w:val="00157B79"/>
    <w:rsid w:val="00157D2E"/>
    <w:rsid w:val="00157D85"/>
    <w:rsid w:val="00157E49"/>
    <w:rsid w:val="00157F45"/>
    <w:rsid w:val="0016019C"/>
    <w:rsid w:val="001601B7"/>
    <w:rsid w:val="001601E7"/>
    <w:rsid w:val="0016022D"/>
    <w:rsid w:val="00160258"/>
    <w:rsid w:val="0016046C"/>
    <w:rsid w:val="001605B0"/>
    <w:rsid w:val="00160626"/>
    <w:rsid w:val="00160630"/>
    <w:rsid w:val="0016080F"/>
    <w:rsid w:val="00160AD2"/>
    <w:rsid w:val="00160D2F"/>
    <w:rsid w:val="00160DD4"/>
    <w:rsid w:val="00160ED5"/>
    <w:rsid w:val="00161087"/>
    <w:rsid w:val="0016111A"/>
    <w:rsid w:val="0016114C"/>
    <w:rsid w:val="001611A5"/>
    <w:rsid w:val="001613F9"/>
    <w:rsid w:val="001615F0"/>
    <w:rsid w:val="0016170B"/>
    <w:rsid w:val="00161724"/>
    <w:rsid w:val="00161785"/>
    <w:rsid w:val="0016184A"/>
    <w:rsid w:val="00161BD4"/>
    <w:rsid w:val="00161F7F"/>
    <w:rsid w:val="001621D9"/>
    <w:rsid w:val="00162245"/>
    <w:rsid w:val="0016227F"/>
    <w:rsid w:val="0016230E"/>
    <w:rsid w:val="00162526"/>
    <w:rsid w:val="0016264C"/>
    <w:rsid w:val="001626E0"/>
    <w:rsid w:val="00162704"/>
    <w:rsid w:val="00162A51"/>
    <w:rsid w:val="00162C92"/>
    <w:rsid w:val="00162E48"/>
    <w:rsid w:val="00162F4A"/>
    <w:rsid w:val="0016321B"/>
    <w:rsid w:val="00163459"/>
    <w:rsid w:val="0016351A"/>
    <w:rsid w:val="00163530"/>
    <w:rsid w:val="001635D6"/>
    <w:rsid w:val="001636C3"/>
    <w:rsid w:val="0016371F"/>
    <w:rsid w:val="0016374C"/>
    <w:rsid w:val="00164203"/>
    <w:rsid w:val="0016428B"/>
    <w:rsid w:val="0016437E"/>
    <w:rsid w:val="001643D0"/>
    <w:rsid w:val="0016440C"/>
    <w:rsid w:val="00164738"/>
    <w:rsid w:val="001647E0"/>
    <w:rsid w:val="0016488E"/>
    <w:rsid w:val="001649F2"/>
    <w:rsid w:val="00164A3D"/>
    <w:rsid w:val="00164B64"/>
    <w:rsid w:val="00164E11"/>
    <w:rsid w:val="00164EB7"/>
    <w:rsid w:val="0016504E"/>
    <w:rsid w:val="00165145"/>
    <w:rsid w:val="001651AE"/>
    <w:rsid w:val="001652BF"/>
    <w:rsid w:val="00165302"/>
    <w:rsid w:val="0016572C"/>
    <w:rsid w:val="00165911"/>
    <w:rsid w:val="001659F1"/>
    <w:rsid w:val="00165DA6"/>
    <w:rsid w:val="00165E99"/>
    <w:rsid w:val="00165FDE"/>
    <w:rsid w:val="00166010"/>
    <w:rsid w:val="001661A9"/>
    <w:rsid w:val="001662FB"/>
    <w:rsid w:val="0016657B"/>
    <w:rsid w:val="0016664E"/>
    <w:rsid w:val="0016667F"/>
    <w:rsid w:val="001666AE"/>
    <w:rsid w:val="001667FB"/>
    <w:rsid w:val="00166891"/>
    <w:rsid w:val="00166A09"/>
    <w:rsid w:val="00166B84"/>
    <w:rsid w:val="00166C77"/>
    <w:rsid w:val="00166D46"/>
    <w:rsid w:val="00166D65"/>
    <w:rsid w:val="00166D69"/>
    <w:rsid w:val="00166D7D"/>
    <w:rsid w:val="00166E40"/>
    <w:rsid w:val="00166F86"/>
    <w:rsid w:val="00166FB3"/>
    <w:rsid w:val="0016721A"/>
    <w:rsid w:val="001674B8"/>
    <w:rsid w:val="00167765"/>
    <w:rsid w:val="00167938"/>
    <w:rsid w:val="001679C8"/>
    <w:rsid w:val="00167AD1"/>
    <w:rsid w:val="00167B56"/>
    <w:rsid w:val="00167CF4"/>
    <w:rsid w:val="00167F80"/>
    <w:rsid w:val="001701B7"/>
    <w:rsid w:val="00170231"/>
    <w:rsid w:val="0017024A"/>
    <w:rsid w:val="001703D9"/>
    <w:rsid w:val="001704C8"/>
    <w:rsid w:val="00170664"/>
    <w:rsid w:val="001707F1"/>
    <w:rsid w:val="0017097B"/>
    <w:rsid w:val="00170A07"/>
    <w:rsid w:val="00170AF0"/>
    <w:rsid w:val="00170C3A"/>
    <w:rsid w:val="00170CCC"/>
    <w:rsid w:val="00170DD5"/>
    <w:rsid w:val="00170EF0"/>
    <w:rsid w:val="00170F0E"/>
    <w:rsid w:val="00171042"/>
    <w:rsid w:val="001710AC"/>
    <w:rsid w:val="00171241"/>
    <w:rsid w:val="00171330"/>
    <w:rsid w:val="00171420"/>
    <w:rsid w:val="00171664"/>
    <w:rsid w:val="00171A05"/>
    <w:rsid w:val="00171CE4"/>
    <w:rsid w:val="00171F67"/>
    <w:rsid w:val="0017230B"/>
    <w:rsid w:val="00172571"/>
    <w:rsid w:val="001727B3"/>
    <w:rsid w:val="00172958"/>
    <w:rsid w:val="00172A15"/>
    <w:rsid w:val="00172C4B"/>
    <w:rsid w:val="00172D43"/>
    <w:rsid w:val="00172DF9"/>
    <w:rsid w:val="00172F7D"/>
    <w:rsid w:val="00172FDC"/>
    <w:rsid w:val="00172FF4"/>
    <w:rsid w:val="0017330D"/>
    <w:rsid w:val="00173313"/>
    <w:rsid w:val="001733FA"/>
    <w:rsid w:val="00173463"/>
    <w:rsid w:val="001734AC"/>
    <w:rsid w:val="00173709"/>
    <w:rsid w:val="0017398D"/>
    <w:rsid w:val="00173A9A"/>
    <w:rsid w:val="00173B40"/>
    <w:rsid w:val="00173C2E"/>
    <w:rsid w:val="00173C47"/>
    <w:rsid w:val="00173CD4"/>
    <w:rsid w:val="00173E47"/>
    <w:rsid w:val="00173EBB"/>
    <w:rsid w:val="00174013"/>
    <w:rsid w:val="0017413B"/>
    <w:rsid w:val="00174156"/>
    <w:rsid w:val="00174254"/>
    <w:rsid w:val="001742E3"/>
    <w:rsid w:val="00174399"/>
    <w:rsid w:val="001743A2"/>
    <w:rsid w:val="001745AF"/>
    <w:rsid w:val="00174752"/>
    <w:rsid w:val="001747B2"/>
    <w:rsid w:val="00174956"/>
    <w:rsid w:val="001749F3"/>
    <w:rsid w:val="00174A3A"/>
    <w:rsid w:val="00174BA6"/>
    <w:rsid w:val="00174BAC"/>
    <w:rsid w:val="001750B4"/>
    <w:rsid w:val="00175103"/>
    <w:rsid w:val="001752CA"/>
    <w:rsid w:val="001755F1"/>
    <w:rsid w:val="00175675"/>
    <w:rsid w:val="0017570E"/>
    <w:rsid w:val="0017570F"/>
    <w:rsid w:val="001757A2"/>
    <w:rsid w:val="00175946"/>
    <w:rsid w:val="001759E2"/>
    <w:rsid w:val="001759EF"/>
    <w:rsid w:val="00175AB9"/>
    <w:rsid w:val="00175B7B"/>
    <w:rsid w:val="00176001"/>
    <w:rsid w:val="00176139"/>
    <w:rsid w:val="00176212"/>
    <w:rsid w:val="001762EA"/>
    <w:rsid w:val="0017630E"/>
    <w:rsid w:val="0017640B"/>
    <w:rsid w:val="001765B0"/>
    <w:rsid w:val="0017681F"/>
    <w:rsid w:val="00176843"/>
    <w:rsid w:val="00176C17"/>
    <w:rsid w:val="00176E93"/>
    <w:rsid w:val="00176EA3"/>
    <w:rsid w:val="00176EE6"/>
    <w:rsid w:val="00176F31"/>
    <w:rsid w:val="00176F89"/>
    <w:rsid w:val="001772A4"/>
    <w:rsid w:val="001772B7"/>
    <w:rsid w:val="001772C2"/>
    <w:rsid w:val="001772CF"/>
    <w:rsid w:val="00177591"/>
    <w:rsid w:val="001775E1"/>
    <w:rsid w:val="0017764B"/>
    <w:rsid w:val="0017789E"/>
    <w:rsid w:val="00177A5B"/>
    <w:rsid w:val="00177ACD"/>
    <w:rsid w:val="00177B00"/>
    <w:rsid w:val="00177CA4"/>
    <w:rsid w:val="00177DA3"/>
    <w:rsid w:val="00177ED1"/>
    <w:rsid w:val="0018016B"/>
    <w:rsid w:val="001801D9"/>
    <w:rsid w:val="0018022E"/>
    <w:rsid w:val="001802C3"/>
    <w:rsid w:val="001802C8"/>
    <w:rsid w:val="001804D6"/>
    <w:rsid w:val="001806A7"/>
    <w:rsid w:val="00180749"/>
    <w:rsid w:val="00180956"/>
    <w:rsid w:val="001809B1"/>
    <w:rsid w:val="00180D98"/>
    <w:rsid w:val="00180EA6"/>
    <w:rsid w:val="00180FD6"/>
    <w:rsid w:val="001810B4"/>
    <w:rsid w:val="0018127F"/>
    <w:rsid w:val="00181329"/>
    <w:rsid w:val="0018142F"/>
    <w:rsid w:val="001814FB"/>
    <w:rsid w:val="0018157C"/>
    <w:rsid w:val="001817AF"/>
    <w:rsid w:val="00181824"/>
    <w:rsid w:val="001818C9"/>
    <w:rsid w:val="00181AE4"/>
    <w:rsid w:val="00181C57"/>
    <w:rsid w:val="00181F63"/>
    <w:rsid w:val="0018208B"/>
    <w:rsid w:val="0018250B"/>
    <w:rsid w:val="001825F5"/>
    <w:rsid w:val="00182912"/>
    <w:rsid w:val="00182B3F"/>
    <w:rsid w:val="00182DA3"/>
    <w:rsid w:val="00182DAD"/>
    <w:rsid w:val="00182FFE"/>
    <w:rsid w:val="001830DF"/>
    <w:rsid w:val="0018380D"/>
    <w:rsid w:val="00183A75"/>
    <w:rsid w:val="00183AB2"/>
    <w:rsid w:val="00183AF5"/>
    <w:rsid w:val="00183C49"/>
    <w:rsid w:val="00183EE1"/>
    <w:rsid w:val="0018407A"/>
    <w:rsid w:val="001840D1"/>
    <w:rsid w:val="0018421D"/>
    <w:rsid w:val="0018490F"/>
    <w:rsid w:val="00184958"/>
    <w:rsid w:val="001849EC"/>
    <w:rsid w:val="00184A10"/>
    <w:rsid w:val="00184B17"/>
    <w:rsid w:val="00184BAD"/>
    <w:rsid w:val="00184C3B"/>
    <w:rsid w:val="00184D01"/>
    <w:rsid w:val="00184EAE"/>
    <w:rsid w:val="00184F03"/>
    <w:rsid w:val="00184F88"/>
    <w:rsid w:val="00184FB0"/>
    <w:rsid w:val="00184FF4"/>
    <w:rsid w:val="0018512C"/>
    <w:rsid w:val="0018517F"/>
    <w:rsid w:val="00185710"/>
    <w:rsid w:val="00185783"/>
    <w:rsid w:val="0018588C"/>
    <w:rsid w:val="00185987"/>
    <w:rsid w:val="00185EAF"/>
    <w:rsid w:val="001860E6"/>
    <w:rsid w:val="001862E8"/>
    <w:rsid w:val="001862F2"/>
    <w:rsid w:val="001863C0"/>
    <w:rsid w:val="0018649D"/>
    <w:rsid w:val="00186A2D"/>
    <w:rsid w:val="00186ACF"/>
    <w:rsid w:val="00186CA2"/>
    <w:rsid w:val="00186D34"/>
    <w:rsid w:val="00186D87"/>
    <w:rsid w:val="00186EDC"/>
    <w:rsid w:val="00186FD5"/>
    <w:rsid w:val="00187050"/>
    <w:rsid w:val="00187353"/>
    <w:rsid w:val="0018735A"/>
    <w:rsid w:val="00187437"/>
    <w:rsid w:val="0018749E"/>
    <w:rsid w:val="001875AB"/>
    <w:rsid w:val="00187779"/>
    <w:rsid w:val="00187B46"/>
    <w:rsid w:val="00187C40"/>
    <w:rsid w:val="00187CB7"/>
    <w:rsid w:val="00187CEB"/>
    <w:rsid w:val="00187DBB"/>
    <w:rsid w:val="00187F4E"/>
    <w:rsid w:val="0019003D"/>
    <w:rsid w:val="001900C5"/>
    <w:rsid w:val="00190195"/>
    <w:rsid w:val="00190444"/>
    <w:rsid w:val="00190515"/>
    <w:rsid w:val="001905BE"/>
    <w:rsid w:val="0019064B"/>
    <w:rsid w:val="00190698"/>
    <w:rsid w:val="0019076C"/>
    <w:rsid w:val="0019087A"/>
    <w:rsid w:val="001908A1"/>
    <w:rsid w:val="001908BF"/>
    <w:rsid w:val="001908F1"/>
    <w:rsid w:val="00190A5F"/>
    <w:rsid w:val="00190B65"/>
    <w:rsid w:val="00190E0E"/>
    <w:rsid w:val="00190FAC"/>
    <w:rsid w:val="00191107"/>
    <w:rsid w:val="00191163"/>
    <w:rsid w:val="0019138C"/>
    <w:rsid w:val="001913A2"/>
    <w:rsid w:val="001916A7"/>
    <w:rsid w:val="00191711"/>
    <w:rsid w:val="0019177A"/>
    <w:rsid w:val="0019187E"/>
    <w:rsid w:val="00191B88"/>
    <w:rsid w:val="0019205E"/>
    <w:rsid w:val="001920DA"/>
    <w:rsid w:val="00192185"/>
    <w:rsid w:val="001922CE"/>
    <w:rsid w:val="001925F2"/>
    <w:rsid w:val="00192683"/>
    <w:rsid w:val="00192C40"/>
    <w:rsid w:val="00192C78"/>
    <w:rsid w:val="00192CBE"/>
    <w:rsid w:val="00192E75"/>
    <w:rsid w:val="00192E7D"/>
    <w:rsid w:val="00192F8D"/>
    <w:rsid w:val="00192F9C"/>
    <w:rsid w:val="0019300C"/>
    <w:rsid w:val="001930F9"/>
    <w:rsid w:val="001931DA"/>
    <w:rsid w:val="00193274"/>
    <w:rsid w:val="001932AA"/>
    <w:rsid w:val="001934C6"/>
    <w:rsid w:val="001934C9"/>
    <w:rsid w:val="001934D4"/>
    <w:rsid w:val="00193683"/>
    <w:rsid w:val="00193783"/>
    <w:rsid w:val="00193A9D"/>
    <w:rsid w:val="00193C23"/>
    <w:rsid w:val="00193E89"/>
    <w:rsid w:val="00193EC6"/>
    <w:rsid w:val="00194480"/>
    <w:rsid w:val="0019452A"/>
    <w:rsid w:val="001945D5"/>
    <w:rsid w:val="0019465F"/>
    <w:rsid w:val="00194665"/>
    <w:rsid w:val="001947D8"/>
    <w:rsid w:val="001948CC"/>
    <w:rsid w:val="00194A73"/>
    <w:rsid w:val="00194AA3"/>
    <w:rsid w:val="00194C73"/>
    <w:rsid w:val="00194F9B"/>
    <w:rsid w:val="001951B5"/>
    <w:rsid w:val="0019560F"/>
    <w:rsid w:val="00195648"/>
    <w:rsid w:val="001957D5"/>
    <w:rsid w:val="00195887"/>
    <w:rsid w:val="00195937"/>
    <w:rsid w:val="001959BC"/>
    <w:rsid w:val="00195CCF"/>
    <w:rsid w:val="00195DA1"/>
    <w:rsid w:val="00195E30"/>
    <w:rsid w:val="0019614D"/>
    <w:rsid w:val="001961DC"/>
    <w:rsid w:val="001961EC"/>
    <w:rsid w:val="001963E4"/>
    <w:rsid w:val="00196438"/>
    <w:rsid w:val="00196489"/>
    <w:rsid w:val="0019658C"/>
    <w:rsid w:val="00196802"/>
    <w:rsid w:val="001968D7"/>
    <w:rsid w:val="00196944"/>
    <w:rsid w:val="00196958"/>
    <w:rsid w:val="00196BB2"/>
    <w:rsid w:val="00196D66"/>
    <w:rsid w:val="00196DD0"/>
    <w:rsid w:val="00196FEF"/>
    <w:rsid w:val="001970B9"/>
    <w:rsid w:val="0019719D"/>
    <w:rsid w:val="00197424"/>
    <w:rsid w:val="0019743D"/>
    <w:rsid w:val="0019758F"/>
    <w:rsid w:val="00197621"/>
    <w:rsid w:val="00197762"/>
    <w:rsid w:val="00197895"/>
    <w:rsid w:val="0019798D"/>
    <w:rsid w:val="001979A1"/>
    <w:rsid w:val="00197AA9"/>
    <w:rsid w:val="001A05BD"/>
    <w:rsid w:val="001A0755"/>
    <w:rsid w:val="001A080C"/>
    <w:rsid w:val="001A0860"/>
    <w:rsid w:val="001A092D"/>
    <w:rsid w:val="001A0941"/>
    <w:rsid w:val="001A0ACB"/>
    <w:rsid w:val="001A0C73"/>
    <w:rsid w:val="001A0E87"/>
    <w:rsid w:val="001A0F67"/>
    <w:rsid w:val="001A1044"/>
    <w:rsid w:val="001A109B"/>
    <w:rsid w:val="001A12AD"/>
    <w:rsid w:val="001A1573"/>
    <w:rsid w:val="001A1583"/>
    <w:rsid w:val="001A159E"/>
    <w:rsid w:val="001A1650"/>
    <w:rsid w:val="001A16B5"/>
    <w:rsid w:val="001A17F0"/>
    <w:rsid w:val="001A1977"/>
    <w:rsid w:val="001A1AAC"/>
    <w:rsid w:val="001A1D08"/>
    <w:rsid w:val="001A20A5"/>
    <w:rsid w:val="001A2305"/>
    <w:rsid w:val="001A23C7"/>
    <w:rsid w:val="001A265F"/>
    <w:rsid w:val="001A26B0"/>
    <w:rsid w:val="001A288D"/>
    <w:rsid w:val="001A292F"/>
    <w:rsid w:val="001A2B6E"/>
    <w:rsid w:val="001A2DB5"/>
    <w:rsid w:val="001A2EA4"/>
    <w:rsid w:val="001A3025"/>
    <w:rsid w:val="001A31D3"/>
    <w:rsid w:val="001A3494"/>
    <w:rsid w:val="001A35DD"/>
    <w:rsid w:val="001A3600"/>
    <w:rsid w:val="001A36F9"/>
    <w:rsid w:val="001A388C"/>
    <w:rsid w:val="001A39A3"/>
    <w:rsid w:val="001A3AA2"/>
    <w:rsid w:val="001A3D47"/>
    <w:rsid w:val="001A3D4C"/>
    <w:rsid w:val="001A3DAA"/>
    <w:rsid w:val="001A4163"/>
    <w:rsid w:val="001A430E"/>
    <w:rsid w:val="001A44D7"/>
    <w:rsid w:val="001A45EA"/>
    <w:rsid w:val="001A47F8"/>
    <w:rsid w:val="001A4914"/>
    <w:rsid w:val="001A4A71"/>
    <w:rsid w:val="001A4DA9"/>
    <w:rsid w:val="001A5237"/>
    <w:rsid w:val="001A525C"/>
    <w:rsid w:val="001A53F0"/>
    <w:rsid w:val="001A54E4"/>
    <w:rsid w:val="001A55B5"/>
    <w:rsid w:val="001A5793"/>
    <w:rsid w:val="001A5B69"/>
    <w:rsid w:val="001A5CC7"/>
    <w:rsid w:val="001A5ECA"/>
    <w:rsid w:val="001A61B6"/>
    <w:rsid w:val="001A64E9"/>
    <w:rsid w:val="001A6637"/>
    <w:rsid w:val="001A6666"/>
    <w:rsid w:val="001A66B8"/>
    <w:rsid w:val="001A6831"/>
    <w:rsid w:val="001A68CA"/>
    <w:rsid w:val="001A69C4"/>
    <w:rsid w:val="001A6A42"/>
    <w:rsid w:val="001A6D4B"/>
    <w:rsid w:val="001A6EDA"/>
    <w:rsid w:val="001A726B"/>
    <w:rsid w:val="001A72A2"/>
    <w:rsid w:val="001A75E8"/>
    <w:rsid w:val="001A7662"/>
    <w:rsid w:val="001A78F7"/>
    <w:rsid w:val="001A7AEC"/>
    <w:rsid w:val="001A7B87"/>
    <w:rsid w:val="001A7BA6"/>
    <w:rsid w:val="001A7BEE"/>
    <w:rsid w:val="001A7DB8"/>
    <w:rsid w:val="001A7F09"/>
    <w:rsid w:val="001A7F81"/>
    <w:rsid w:val="001B0063"/>
    <w:rsid w:val="001B00A3"/>
    <w:rsid w:val="001B0468"/>
    <w:rsid w:val="001B064D"/>
    <w:rsid w:val="001B0703"/>
    <w:rsid w:val="001B077B"/>
    <w:rsid w:val="001B07F5"/>
    <w:rsid w:val="001B09A7"/>
    <w:rsid w:val="001B0A7D"/>
    <w:rsid w:val="001B0CB1"/>
    <w:rsid w:val="001B0D2D"/>
    <w:rsid w:val="001B0E3A"/>
    <w:rsid w:val="001B0E92"/>
    <w:rsid w:val="001B0FCA"/>
    <w:rsid w:val="001B1027"/>
    <w:rsid w:val="001B12DE"/>
    <w:rsid w:val="001B1330"/>
    <w:rsid w:val="001B1441"/>
    <w:rsid w:val="001B1521"/>
    <w:rsid w:val="001B1642"/>
    <w:rsid w:val="001B1768"/>
    <w:rsid w:val="001B178A"/>
    <w:rsid w:val="001B1846"/>
    <w:rsid w:val="001B19A4"/>
    <w:rsid w:val="001B19C2"/>
    <w:rsid w:val="001B1BBD"/>
    <w:rsid w:val="001B1BFA"/>
    <w:rsid w:val="001B1DC5"/>
    <w:rsid w:val="001B1F15"/>
    <w:rsid w:val="001B24B5"/>
    <w:rsid w:val="001B2566"/>
    <w:rsid w:val="001B2665"/>
    <w:rsid w:val="001B2805"/>
    <w:rsid w:val="001B2DB0"/>
    <w:rsid w:val="001B3070"/>
    <w:rsid w:val="001B3359"/>
    <w:rsid w:val="001B357A"/>
    <w:rsid w:val="001B3700"/>
    <w:rsid w:val="001B3819"/>
    <w:rsid w:val="001B38AC"/>
    <w:rsid w:val="001B3BE7"/>
    <w:rsid w:val="001B3CF0"/>
    <w:rsid w:val="001B3F0D"/>
    <w:rsid w:val="001B3F8E"/>
    <w:rsid w:val="001B40B0"/>
    <w:rsid w:val="001B431D"/>
    <w:rsid w:val="001B445C"/>
    <w:rsid w:val="001B4598"/>
    <w:rsid w:val="001B45F7"/>
    <w:rsid w:val="001B4703"/>
    <w:rsid w:val="001B4B1A"/>
    <w:rsid w:val="001B4B97"/>
    <w:rsid w:val="001B4D29"/>
    <w:rsid w:val="001B4E77"/>
    <w:rsid w:val="001B5146"/>
    <w:rsid w:val="001B532A"/>
    <w:rsid w:val="001B53D1"/>
    <w:rsid w:val="001B55D7"/>
    <w:rsid w:val="001B5623"/>
    <w:rsid w:val="001B585F"/>
    <w:rsid w:val="001B5910"/>
    <w:rsid w:val="001B5943"/>
    <w:rsid w:val="001B594D"/>
    <w:rsid w:val="001B599F"/>
    <w:rsid w:val="001B59C8"/>
    <w:rsid w:val="001B5A4A"/>
    <w:rsid w:val="001B5B64"/>
    <w:rsid w:val="001B5B80"/>
    <w:rsid w:val="001B5D30"/>
    <w:rsid w:val="001B5EB1"/>
    <w:rsid w:val="001B5FED"/>
    <w:rsid w:val="001B6153"/>
    <w:rsid w:val="001B62AD"/>
    <w:rsid w:val="001B638C"/>
    <w:rsid w:val="001B6514"/>
    <w:rsid w:val="001B6546"/>
    <w:rsid w:val="001B661F"/>
    <w:rsid w:val="001B6699"/>
    <w:rsid w:val="001B66B7"/>
    <w:rsid w:val="001B6734"/>
    <w:rsid w:val="001B699D"/>
    <w:rsid w:val="001B6A7E"/>
    <w:rsid w:val="001B703F"/>
    <w:rsid w:val="001B7349"/>
    <w:rsid w:val="001B7782"/>
    <w:rsid w:val="001B77B1"/>
    <w:rsid w:val="001B77F4"/>
    <w:rsid w:val="001B792A"/>
    <w:rsid w:val="001B7A09"/>
    <w:rsid w:val="001B7A1F"/>
    <w:rsid w:val="001B7B03"/>
    <w:rsid w:val="001B7C1B"/>
    <w:rsid w:val="001B7CC8"/>
    <w:rsid w:val="001B7CF4"/>
    <w:rsid w:val="001B7D56"/>
    <w:rsid w:val="001B7DFB"/>
    <w:rsid w:val="001B7F5E"/>
    <w:rsid w:val="001C0005"/>
    <w:rsid w:val="001C01C2"/>
    <w:rsid w:val="001C01E6"/>
    <w:rsid w:val="001C0255"/>
    <w:rsid w:val="001C04F9"/>
    <w:rsid w:val="001C07E4"/>
    <w:rsid w:val="001C083A"/>
    <w:rsid w:val="001C0885"/>
    <w:rsid w:val="001C0972"/>
    <w:rsid w:val="001C0A5E"/>
    <w:rsid w:val="001C0B0C"/>
    <w:rsid w:val="001C0B6C"/>
    <w:rsid w:val="001C0CD6"/>
    <w:rsid w:val="001C0D0A"/>
    <w:rsid w:val="001C0D3D"/>
    <w:rsid w:val="001C0D58"/>
    <w:rsid w:val="001C1292"/>
    <w:rsid w:val="001C1679"/>
    <w:rsid w:val="001C187D"/>
    <w:rsid w:val="001C18F0"/>
    <w:rsid w:val="001C1936"/>
    <w:rsid w:val="001C19A4"/>
    <w:rsid w:val="001C1A16"/>
    <w:rsid w:val="001C1A41"/>
    <w:rsid w:val="001C1C68"/>
    <w:rsid w:val="001C1D3E"/>
    <w:rsid w:val="001C1E32"/>
    <w:rsid w:val="001C1F13"/>
    <w:rsid w:val="001C1F2C"/>
    <w:rsid w:val="001C221E"/>
    <w:rsid w:val="001C2221"/>
    <w:rsid w:val="001C222C"/>
    <w:rsid w:val="001C2422"/>
    <w:rsid w:val="001C245F"/>
    <w:rsid w:val="001C2647"/>
    <w:rsid w:val="001C26DE"/>
    <w:rsid w:val="001C271E"/>
    <w:rsid w:val="001C2771"/>
    <w:rsid w:val="001C277F"/>
    <w:rsid w:val="001C279A"/>
    <w:rsid w:val="001C2A21"/>
    <w:rsid w:val="001C302D"/>
    <w:rsid w:val="001C345C"/>
    <w:rsid w:val="001C3570"/>
    <w:rsid w:val="001C3697"/>
    <w:rsid w:val="001C3742"/>
    <w:rsid w:val="001C3891"/>
    <w:rsid w:val="001C38C8"/>
    <w:rsid w:val="001C3B76"/>
    <w:rsid w:val="001C3BA4"/>
    <w:rsid w:val="001C3CA4"/>
    <w:rsid w:val="001C427C"/>
    <w:rsid w:val="001C4296"/>
    <w:rsid w:val="001C4322"/>
    <w:rsid w:val="001C44F9"/>
    <w:rsid w:val="001C457B"/>
    <w:rsid w:val="001C471C"/>
    <w:rsid w:val="001C4807"/>
    <w:rsid w:val="001C4B52"/>
    <w:rsid w:val="001C4BCA"/>
    <w:rsid w:val="001C4D8D"/>
    <w:rsid w:val="001C4DF7"/>
    <w:rsid w:val="001C4E54"/>
    <w:rsid w:val="001C4EA9"/>
    <w:rsid w:val="001C501E"/>
    <w:rsid w:val="001C514D"/>
    <w:rsid w:val="001C5150"/>
    <w:rsid w:val="001C51B9"/>
    <w:rsid w:val="001C52AF"/>
    <w:rsid w:val="001C56A7"/>
    <w:rsid w:val="001C56B5"/>
    <w:rsid w:val="001C56F3"/>
    <w:rsid w:val="001C581B"/>
    <w:rsid w:val="001C594A"/>
    <w:rsid w:val="001C597B"/>
    <w:rsid w:val="001C5AD1"/>
    <w:rsid w:val="001C5E26"/>
    <w:rsid w:val="001C5E47"/>
    <w:rsid w:val="001C5FBE"/>
    <w:rsid w:val="001C60A7"/>
    <w:rsid w:val="001C63DA"/>
    <w:rsid w:val="001C63E6"/>
    <w:rsid w:val="001C63FC"/>
    <w:rsid w:val="001C6526"/>
    <w:rsid w:val="001C6974"/>
    <w:rsid w:val="001C6D0D"/>
    <w:rsid w:val="001C6D8B"/>
    <w:rsid w:val="001C6F86"/>
    <w:rsid w:val="001C6FCB"/>
    <w:rsid w:val="001C6FDD"/>
    <w:rsid w:val="001C7001"/>
    <w:rsid w:val="001C70B8"/>
    <w:rsid w:val="001C72E7"/>
    <w:rsid w:val="001C73AF"/>
    <w:rsid w:val="001C73DD"/>
    <w:rsid w:val="001C7411"/>
    <w:rsid w:val="001C74BA"/>
    <w:rsid w:val="001C75DB"/>
    <w:rsid w:val="001C7709"/>
    <w:rsid w:val="001C778C"/>
    <w:rsid w:val="001C786C"/>
    <w:rsid w:val="001C79CD"/>
    <w:rsid w:val="001C7A26"/>
    <w:rsid w:val="001C7CBE"/>
    <w:rsid w:val="001C7E5B"/>
    <w:rsid w:val="001C7ED0"/>
    <w:rsid w:val="001CC974"/>
    <w:rsid w:val="001D0067"/>
    <w:rsid w:val="001D0284"/>
    <w:rsid w:val="001D05FE"/>
    <w:rsid w:val="001D06DF"/>
    <w:rsid w:val="001D0790"/>
    <w:rsid w:val="001D07AD"/>
    <w:rsid w:val="001D07B1"/>
    <w:rsid w:val="001D0988"/>
    <w:rsid w:val="001D09CB"/>
    <w:rsid w:val="001D0AAF"/>
    <w:rsid w:val="001D0B84"/>
    <w:rsid w:val="001D0F8D"/>
    <w:rsid w:val="001D109A"/>
    <w:rsid w:val="001D1372"/>
    <w:rsid w:val="001D15F4"/>
    <w:rsid w:val="001D1688"/>
    <w:rsid w:val="001D171A"/>
    <w:rsid w:val="001D1835"/>
    <w:rsid w:val="001D189E"/>
    <w:rsid w:val="001D1A88"/>
    <w:rsid w:val="001D1BB5"/>
    <w:rsid w:val="001D1D01"/>
    <w:rsid w:val="001D1D7F"/>
    <w:rsid w:val="001D1F44"/>
    <w:rsid w:val="001D2136"/>
    <w:rsid w:val="001D2216"/>
    <w:rsid w:val="001D2239"/>
    <w:rsid w:val="001D23C7"/>
    <w:rsid w:val="001D26AD"/>
    <w:rsid w:val="001D29D0"/>
    <w:rsid w:val="001D29F4"/>
    <w:rsid w:val="001D2D85"/>
    <w:rsid w:val="001D3197"/>
    <w:rsid w:val="001D31F9"/>
    <w:rsid w:val="001D320C"/>
    <w:rsid w:val="001D3310"/>
    <w:rsid w:val="001D3565"/>
    <w:rsid w:val="001D35F5"/>
    <w:rsid w:val="001D3715"/>
    <w:rsid w:val="001D377C"/>
    <w:rsid w:val="001D3782"/>
    <w:rsid w:val="001D38C1"/>
    <w:rsid w:val="001D3A0C"/>
    <w:rsid w:val="001D3A1F"/>
    <w:rsid w:val="001D3A9F"/>
    <w:rsid w:val="001D3AE7"/>
    <w:rsid w:val="001D3B88"/>
    <w:rsid w:val="001D3D5E"/>
    <w:rsid w:val="001D40CE"/>
    <w:rsid w:val="001D4130"/>
    <w:rsid w:val="001D4190"/>
    <w:rsid w:val="001D41E8"/>
    <w:rsid w:val="001D4427"/>
    <w:rsid w:val="001D44BF"/>
    <w:rsid w:val="001D4554"/>
    <w:rsid w:val="001D465B"/>
    <w:rsid w:val="001D483C"/>
    <w:rsid w:val="001D49E4"/>
    <w:rsid w:val="001D4AFB"/>
    <w:rsid w:val="001D4B2F"/>
    <w:rsid w:val="001D4CDA"/>
    <w:rsid w:val="001D4D52"/>
    <w:rsid w:val="001D4E1E"/>
    <w:rsid w:val="001D4E4F"/>
    <w:rsid w:val="001D554F"/>
    <w:rsid w:val="001D57B8"/>
    <w:rsid w:val="001D58AE"/>
    <w:rsid w:val="001D58F3"/>
    <w:rsid w:val="001D5917"/>
    <w:rsid w:val="001D5A4A"/>
    <w:rsid w:val="001D5B5C"/>
    <w:rsid w:val="001D60CD"/>
    <w:rsid w:val="001D6474"/>
    <w:rsid w:val="001D64EA"/>
    <w:rsid w:val="001D650F"/>
    <w:rsid w:val="001D661F"/>
    <w:rsid w:val="001D68A5"/>
    <w:rsid w:val="001D691F"/>
    <w:rsid w:val="001D6B29"/>
    <w:rsid w:val="001D6CE5"/>
    <w:rsid w:val="001D6D81"/>
    <w:rsid w:val="001D6DA6"/>
    <w:rsid w:val="001D6EEB"/>
    <w:rsid w:val="001D705A"/>
    <w:rsid w:val="001D7151"/>
    <w:rsid w:val="001D73C8"/>
    <w:rsid w:val="001D7498"/>
    <w:rsid w:val="001D759D"/>
    <w:rsid w:val="001D75D8"/>
    <w:rsid w:val="001D76A0"/>
    <w:rsid w:val="001D7705"/>
    <w:rsid w:val="001D78C3"/>
    <w:rsid w:val="001D78F0"/>
    <w:rsid w:val="001D7DB8"/>
    <w:rsid w:val="001D7E54"/>
    <w:rsid w:val="001D7E83"/>
    <w:rsid w:val="001D7EFC"/>
    <w:rsid w:val="001D7F61"/>
    <w:rsid w:val="001E005E"/>
    <w:rsid w:val="001E0160"/>
    <w:rsid w:val="001E016F"/>
    <w:rsid w:val="001E0329"/>
    <w:rsid w:val="001E0432"/>
    <w:rsid w:val="001E04B1"/>
    <w:rsid w:val="001E0559"/>
    <w:rsid w:val="001E07A2"/>
    <w:rsid w:val="001E07A9"/>
    <w:rsid w:val="001E07EE"/>
    <w:rsid w:val="001E08C8"/>
    <w:rsid w:val="001E0AB0"/>
    <w:rsid w:val="001E0B0F"/>
    <w:rsid w:val="001E0EA4"/>
    <w:rsid w:val="001E100C"/>
    <w:rsid w:val="001E1272"/>
    <w:rsid w:val="001E1391"/>
    <w:rsid w:val="001E16DE"/>
    <w:rsid w:val="001E1799"/>
    <w:rsid w:val="001E1817"/>
    <w:rsid w:val="001E1ACD"/>
    <w:rsid w:val="001E1B1A"/>
    <w:rsid w:val="001E1B70"/>
    <w:rsid w:val="001E1F8B"/>
    <w:rsid w:val="001E2095"/>
    <w:rsid w:val="001E2113"/>
    <w:rsid w:val="001E2469"/>
    <w:rsid w:val="001E25EC"/>
    <w:rsid w:val="001E26ED"/>
    <w:rsid w:val="001E2770"/>
    <w:rsid w:val="001E29FA"/>
    <w:rsid w:val="001E2A0B"/>
    <w:rsid w:val="001E2BE1"/>
    <w:rsid w:val="001E2BF4"/>
    <w:rsid w:val="001E2C1D"/>
    <w:rsid w:val="001E2F11"/>
    <w:rsid w:val="001E2FC1"/>
    <w:rsid w:val="001E3059"/>
    <w:rsid w:val="001E3075"/>
    <w:rsid w:val="001E32FF"/>
    <w:rsid w:val="001E36B8"/>
    <w:rsid w:val="001E36CA"/>
    <w:rsid w:val="001E3822"/>
    <w:rsid w:val="001E392E"/>
    <w:rsid w:val="001E399F"/>
    <w:rsid w:val="001E3BC9"/>
    <w:rsid w:val="001E3E51"/>
    <w:rsid w:val="001E3F0A"/>
    <w:rsid w:val="001E3F93"/>
    <w:rsid w:val="001E3FAA"/>
    <w:rsid w:val="001E40D6"/>
    <w:rsid w:val="001E437C"/>
    <w:rsid w:val="001E4515"/>
    <w:rsid w:val="001E45E7"/>
    <w:rsid w:val="001E4960"/>
    <w:rsid w:val="001E4B41"/>
    <w:rsid w:val="001E4C7A"/>
    <w:rsid w:val="001E4CB7"/>
    <w:rsid w:val="001E4EAB"/>
    <w:rsid w:val="001E4F4F"/>
    <w:rsid w:val="001E4F7C"/>
    <w:rsid w:val="001E5137"/>
    <w:rsid w:val="001E55D8"/>
    <w:rsid w:val="001E5882"/>
    <w:rsid w:val="001E58D4"/>
    <w:rsid w:val="001E592A"/>
    <w:rsid w:val="001E5A23"/>
    <w:rsid w:val="001E5C1E"/>
    <w:rsid w:val="001E5C86"/>
    <w:rsid w:val="001E5CB9"/>
    <w:rsid w:val="001E5DEF"/>
    <w:rsid w:val="001E6208"/>
    <w:rsid w:val="001E621A"/>
    <w:rsid w:val="001E62A7"/>
    <w:rsid w:val="001E657F"/>
    <w:rsid w:val="001E6713"/>
    <w:rsid w:val="001E6809"/>
    <w:rsid w:val="001E68A5"/>
    <w:rsid w:val="001E6942"/>
    <w:rsid w:val="001E696C"/>
    <w:rsid w:val="001E6ADF"/>
    <w:rsid w:val="001E6D0E"/>
    <w:rsid w:val="001E6D60"/>
    <w:rsid w:val="001E6EA0"/>
    <w:rsid w:val="001E6ED1"/>
    <w:rsid w:val="001E6FEA"/>
    <w:rsid w:val="001E7029"/>
    <w:rsid w:val="001E7052"/>
    <w:rsid w:val="001E7073"/>
    <w:rsid w:val="001E71AA"/>
    <w:rsid w:val="001E7389"/>
    <w:rsid w:val="001E74EF"/>
    <w:rsid w:val="001E7570"/>
    <w:rsid w:val="001E75BA"/>
    <w:rsid w:val="001E77CA"/>
    <w:rsid w:val="001E7974"/>
    <w:rsid w:val="001E7DFA"/>
    <w:rsid w:val="001F00AF"/>
    <w:rsid w:val="001F027B"/>
    <w:rsid w:val="001F02B2"/>
    <w:rsid w:val="001F04C6"/>
    <w:rsid w:val="001F061D"/>
    <w:rsid w:val="001F06EC"/>
    <w:rsid w:val="001F095C"/>
    <w:rsid w:val="001F0966"/>
    <w:rsid w:val="001F0985"/>
    <w:rsid w:val="001F0A40"/>
    <w:rsid w:val="001F0B59"/>
    <w:rsid w:val="001F0D7C"/>
    <w:rsid w:val="001F0E30"/>
    <w:rsid w:val="001F0E44"/>
    <w:rsid w:val="001F0E7E"/>
    <w:rsid w:val="001F0FE0"/>
    <w:rsid w:val="001F1010"/>
    <w:rsid w:val="001F1104"/>
    <w:rsid w:val="001F11E4"/>
    <w:rsid w:val="001F12C1"/>
    <w:rsid w:val="001F12CE"/>
    <w:rsid w:val="001F1384"/>
    <w:rsid w:val="001F139D"/>
    <w:rsid w:val="001F13C1"/>
    <w:rsid w:val="001F1436"/>
    <w:rsid w:val="001F144C"/>
    <w:rsid w:val="001F14B2"/>
    <w:rsid w:val="001F1566"/>
    <w:rsid w:val="001F175A"/>
    <w:rsid w:val="001F18F3"/>
    <w:rsid w:val="001F1973"/>
    <w:rsid w:val="001F228A"/>
    <w:rsid w:val="001F234E"/>
    <w:rsid w:val="001F239F"/>
    <w:rsid w:val="001F245B"/>
    <w:rsid w:val="001F2575"/>
    <w:rsid w:val="001F2622"/>
    <w:rsid w:val="001F275F"/>
    <w:rsid w:val="001F279A"/>
    <w:rsid w:val="001F27A2"/>
    <w:rsid w:val="001F27AF"/>
    <w:rsid w:val="001F288C"/>
    <w:rsid w:val="001F2B3F"/>
    <w:rsid w:val="001F2D99"/>
    <w:rsid w:val="001F2FBE"/>
    <w:rsid w:val="001F30BC"/>
    <w:rsid w:val="001F3316"/>
    <w:rsid w:val="001F3476"/>
    <w:rsid w:val="001F34BB"/>
    <w:rsid w:val="001F34FC"/>
    <w:rsid w:val="001F37C3"/>
    <w:rsid w:val="001F3880"/>
    <w:rsid w:val="001F393B"/>
    <w:rsid w:val="001F393C"/>
    <w:rsid w:val="001F3D17"/>
    <w:rsid w:val="001F3E07"/>
    <w:rsid w:val="001F3ED2"/>
    <w:rsid w:val="001F43B5"/>
    <w:rsid w:val="001F469E"/>
    <w:rsid w:val="001F4737"/>
    <w:rsid w:val="001F47B3"/>
    <w:rsid w:val="001F47E8"/>
    <w:rsid w:val="001F4884"/>
    <w:rsid w:val="001F4A0C"/>
    <w:rsid w:val="001F4A18"/>
    <w:rsid w:val="001F4A7D"/>
    <w:rsid w:val="001F4DD1"/>
    <w:rsid w:val="001F4E92"/>
    <w:rsid w:val="001F50E0"/>
    <w:rsid w:val="001F5189"/>
    <w:rsid w:val="001F518C"/>
    <w:rsid w:val="001F525C"/>
    <w:rsid w:val="001F55AE"/>
    <w:rsid w:val="001F56B9"/>
    <w:rsid w:val="001F585D"/>
    <w:rsid w:val="001F594C"/>
    <w:rsid w:val="001F598F"/>
    <w:rsid w:val="001F5ABA"/>
    <w:rsid w:val="001F5ABF"/>
    <w:rsid w:val="001F5ACA"/>
    <w:rsid w:val="001F5B07"/>
    <w:rsid w:val="001F5CFD"/>
    <w:rsid w:val="001F5D58"/>
    <w:rsid w:val="001F5DD5"/>
    <w:rsid w:val="001F5DD9"/>
    <w:rsid w:val="001F5E44"/>
    <w:rsid w:val="001F5E6D"/>
    <w:rsid w:val="001F5F13"/>
    <w:rsid w:val="001F5F6F"/>
    <w:rsid w:val="001F611D"/>
    <w:rsid w:val="001F6283"/>
    <w:rsid w:val="001F64C0"/>
    <w:rsid w:val="001F64C6"/>
    <w:rsid w:val="001F673A"/>
    <w:rsid w:val="001F69E4"/>
    <w:rsid w:val="001F6B1C"/>
    <w:rsid w:val="001F6B59"/>
    <w:rsid w:val="001F6C13"/>
    <w:rsid w:val="001F7031"/>
    <w:rsid w:val="001F715E"/>
    <w:rsid w:val="001F74BF"/>
    <w:rsid w:val="001F74FD"/>
    <w:rsid w:val="001F761B"/>
    <w:rsid w:val="001F762A"/>
    <w:rsid w:val="001F7685"/>
    <w:rsid w:val="001F7832"/>
    <w:rsid w:val="001F7985"/>
    <w:rsid w:val="001F7A5F"/>
    <w:rsid w:val="001F7B54"/>
    <w:rsid w:val="001F7B5E"/>
    <w:rsid w:val="001F7BEA"/>
    <w:rsid w:val="001F7C0F"/>
    <w:rsid w:val="001F7C66"/>
    <w:rsid w:val="001F7CB2"/>
    <w:rsid w:val="001F7E52"/>
    <w:rsid w:val="001F7FE7"/>
    <w:rsid w:val="0020006D"/>
    <w:rsid w:val="00200082"/>
    <w:rsid w:val="00200085"/>
    <w:rsid w:val="002000AB"/>
    <w:rsid w:val="0020041F"/>
    <w:rsid w:val="00200573"/>
    <w:rsid w:val="002005FE"/>
    <w:rsid w:val="0020073B"/>
    <w:rsid w:val="002007E7"/>
    <w:rsid w:val="0020085F"/>
    <w:rsid w:val="0020098D"/>
    <w:rsid w:val="00200A9C"/>
    <w:rsid w:val="00200BEF"/>
    <w:rsid w:val="00200C3E"/>
    <w:rsid w:val="00200D4A"/>
    <w:rsid w:val="00201431"/>
    <w:rsid w:val="00201993"/>
    <w:rsid w:val="00201A5C"/>
    <w:rsid w:val="00201BDF"/>
    <w:rsid w:val="00201C97"/>
    <w:rsid w:val="00201CA4"/>
    <w:rsid w:val="00201D52"/>
    <w:rsid w:val="00201D9D"/>
    <w:rsid w:val="00201E09"/>
    <w:rsid w:val="00201ED4"/>
    <w:rsid w:val="00201F25"/>
    <w:rsid w:val="00201FE6"/>
    <w:rsid w:val="002021A0"/>
    <w:rsid w:val="002021C4"/>
    <w:rsid w:val="002023E5"/>
    <w:rsid w:val="002027CF"/>
    <w:rsid w:val="0020282A"/>
    <w:rsid w:val="0020284F"/>
    <w:rsid w:val="00202986"/>
    <w:rsid w:val="00202A50"/>
    <w:rsid w:val="00202AC3"/>
    <w:rsid w:val="00202BB3"/>
    <w:rsid w:val="00202C07"/>
    <w:rsid w:val="00202E21"/>
    <w:rsid w:val="00203568"/>
    <w:rsid w:val="00203611"/>
    <w:rsid w:val="002037B2"/>
    <w:rsid w:val="002037F1"/>
    <w:rsid w:val="00203868"/>
    <w:rsid w:val="002038A4"/>
    <w:rsid w:val="002038EA"/>
    <w:rsid w:val="0020394B"/>
    <w:rsid w:val="00203ADD"/>
    <w:rsid w:val="00203B4A"/>
    <w:rsid w:val="00203D4B"/>
    <w:rsid w:val="0020430A"/>
    <w:rsid w:val="0020445A"/>
    <w:rsid w:val="002044DC"/>
    <w:rsid w:val="002044FE"/>
    <w:rsid w:val="0020458B"/>
    <w:rsid w:val="002046D3"/>
    <w:rsid w:val="0020473D"/>
    <w:rsid w:val="002047BB"/>
    <w:rsid w:val="002048A2"/>
    <w:rsid w:val="00204CA4"/>
    <w:rsid w:val="00204E08"/>
    <w:rsid w:val="00204ED7"/>
    <w:rsid w:val="00204F57"/>
    <w:rsid w:val="002050A2"/>
    <w:rsid w:val="002050A5"/>
    <w:rsid w:val="002052B8"/>
    <w:rsid w:val="002053FD"/>
    <w:rsid w:val="0020552F"/>
    <w:rsid w:val="00205624"/>
    <w:rsid w:val="0020563A"/>
    <w:rsid w:val="00205647"/>
    <w:rsid w:val="00205897"/>
    <w:rsid w:val="00205BA9"/>
    <w:rsid w:val="00205C29"/>
    <w:rsid w:val="00205E44"/>
    <w:rsid w:val="00205EB6"/>
    <w:rsid w:val="0020600C"/>
    <w:rsid w:val="00206124"/>
    <w:rsid w:val="0020616C"/>
    <w:rsid w:val="00206209"/>
    <w:rsid w:val="00206553"/>
    <w:rsid w:val="00206775"/>
    <w:rsid w:val="00206B5E"/>
    <w:rsid w:val="00206D47"/>
    <w:rsid w:val="002070C1"/>
    <w:rsid w:val="002070E1"/>
    <w:rsid w:val="0020710C"/>
    <w:rsid w:val="002073E0"/>
    <w:rsid w:val="00207B5A"/>
    <w:rsid w:val="00207C7E"/>
    <w:rsid w:val="00207D8E"/>
    <w:rsid w:val="00207F04"/>
    <w:rsid w:val="00210243"/>
    <w:rsid w:val="00210259"/>
    <w:rsid w:val="002104C1"/>
    <w:rsid w:val="00210520"/>
    <w:rsid w:val="00210605"/>
    <w:rsid w:val="00210688"/>
    <w:rsid w:val="002107CC"/>
    <w:rsid w:val="00210C25"/>
    <w:rsid w:val="00210C7E"/>
    <w:rsid w:val="00210CBF"/>
    <w:rsid w:val="00210E7D"/>
    <w:rsid w:val="00210E8A"/>
    <w:rsid w:val="002113FC"/>
    <w:rsid w:val="0021146C"/>
    <w:rsid w:val="00211529"/>
    <w:rsid w:val="002115D5"/>
    <w:rsid w:val="002116D9"/>
    <w:rsid w:val="00211750"/>
    <w:rsid w:val="0021175B"/>
    <w:rsid w:val="00211896"/>
    <w:rsid w:val="002119AF"/>
    <w:rsid w:val="00211BE1"/>
    <w:rsid w:val="00211E9C"/>
    <w:rsid w:val="00211EEA"/>
    <w:rsid w:val="00212049"/>
    <w:rsid w:val="0021212B"/>
    <w:rsid w:val="0021219D"/>
    <w:rsid w:val="0021227F"/>
    <w:rsid w:val="002123E7"/>
    <w:rsid w:val="00212422"/>
    <w:rsid w:val="00212819"/>
    <w:rsid w:val="0021283F"/>
    <w:rsid w:val="0021289B"/>
    <w:rsid w:val="002129C0"/>
    <w:rsid w:val="00212A87"/>
    <w:rsid w:val="00212AD7"/>
    <w:rsid w:val="00212DFD"/>
    <w:rsid w:val="00212E02"/>
    <w:rsid w:val="00212E74"/>
    <w:rsid w:val="00212EA9"/>
    <w:rsid w:val="00213026"/>
    <w:rsid w:val="002130D1"/>
    <w:rsid w:val="0021315C"/>
    <w:rsid w:val="0021317E"/>
    <w:rsid w:val="002132CA"/>
    <w:rsid w:val="0021337C"/>
    <w:rsid w:val="0021360B"/>
    <w:rsid w:val="0021363D"/>
    <w:rsid w:val="00213641"/>
    <w:rsid w:val="002136A2"/>
    <w:rsid w:val="00213A16"/>
    <w:rsid w:val="00213B52"/>
    <w:rsid w:val="00213DC9"/>
    <w:rsid w:val="00213F19"/>
    <w:rsid w:val="00213F42"/>
    <w:rsid w:val="002140C6"/>
    <w:rsid w:val="00214315"/>
    <w:rsid w:val="002145B7"/>
    <w:rsid w:val="002146FA"/>
    <w:rsid w:val="0021478A"/>
    <w:rsid w:val="00214AB0"/>
    <w:rsid w:val="00214DAA"/>
    <w:rsid w:val="002151A2"/>
    <w:rsid w:val="0021545A"/>
    <w:rsid w:val="002158DC"/>
    <w:rsid w:val="002158FF"/>
    <w:rsid w:val="00215DFF"/>
    <w:rsid w:val="00215E13"/>
    <w:rsid w:val="00215E96"/>
    <w:rsid w:val="00215F8A"/>
    <w:rsid w:val="00216038"/>
    <w:rsid w:val="002161B6"/>
    <w:rsid w:val="002161E2"/>
    <w:rsid w:val="002164DF"/>
    <w:rsid w:val="00216713"/>
    <w:rsid w:val="00216A1E"/>
    <w:rsid w:val="00216AEC"/>
    <w:rsid w:val="00216B3C"/>
    <w:rsid w:val="00216CAD"/>
    <w:rsid w:val="00216D39"/>
    <w:rsid w:val="00216D81"/>
    <w:rsid w:val="00216D9F"/>
    <w:rsid w:val="00216E3C"/>
    <w:rsid w:val="00216E69"/>
    <w:rsid w:val="0021706C"/>
    <w:rsid w:val="0021707F"/>
    <w:rsid w:val="002171B4"/>
    <w:rsid w:val="0021723C"/>
    <w:rsid w:val="002172AC"/>
    <w:rsid w:val="002174E4"/>
    <w:rsid w:val="002175C8"/>
    <w:rsid w:val="0021768D"/>
    <w:rsid w:val="002176E8"/>
    <w:rsid w:val="002178C2"/>
    <w:rsid w:val="002178CA"/>
    <w:rsid w:val="002179FD"/>
    <w:rsid w:val="00217A27"/>
    <w:rsid w:val="00217C07"/>
    <w:rsid w:val="00217D50"/>
    <w:rsid w:val="00217DF2"/>
    <w:rsid w:val="00217FC4"/>
    <w:rsid w:val="00217FF2"/>
    <w:rsid w:val="0022007E"/>
    <w:rsid w:val="002202AE"/>
    <w:rsid w:val="002202C3"/>
    <w:rsid w:val="00220428"/>
    <w:rsid w:val="002205B2"/>
    <w:rsid w:val="00220890"/>
    <w:rsid w:val="002209CF"/>
    <w:rsid w:val="00220A3E"/>
    <w:rsid w:val="00220BBB"/>
    <w:rsid w:val="00220C03"/>
    <w:rsid w:val="00220D77"/>
    <w:rsid w:val="00220F5A"/>
    <w:rsid w:val="00220F9A"/>
    <w:rsid w:val="002211C2"/>
    <w:rsid w:val="002212C5"/>
    <w:rsid w:val="00221459"/>
    <w:rsid w:val="002215A5"/>
    <w:rsid w:val="002217C5"/>
    <w:rsid w:val="0022184F"/>
    <w:rsid w:val="00221AE5"/>
    <w:rsid w:val="00221CBA"/>
    <w:rsid w:val="00221DB6"/>
    <w:rsid w:val="00221E01"/>
    <w:rsid w:val="00221E08"/>
    <w:rsid w:val="00221E45"/>
    <w:rsid w:val="0022209E"/>
    <w:rsid w:val="002220F5"/>
    <w:rsid w:val="0022216C"/>
    <w:rsid w:val="002221AD"/>
    <w:rsid w:val="00222309"/>
    <w:rsid w:val="00222321"/>
    <w:rsid w:val="00222507"/>
    <w:rsid w:val="0022266C"/>
    <w:rsid w:val="002226EC"/>
    <w:rsid w:val="00222934"/>
    <w:rsid w:val="00222A57"/>
    <w:rsid w:val="00222A81"/>
    <w:rsid w:val="00222C08"/>
    <w:rsid w:val="00222C17"/>
    <w:rsid w:val="00222C67"/>
    <w:rsid w:val="00222CCD"/>
    <w:rsid w:val="00222D2C"/>
    <w:rsid w:val="00222DFD"/>
    <w:rsid w:val="00222EC2"/>
    <w:rsid w:val="00222EE4"/>
    <w:rsid w:val="00222FD3"/>
    <w:rsid w:val="002231BB"/>
    <w:rsid w:val="002231E5"/>
    <w:rsid w:val="0022326C"/>
    <w:rsid w:val="002233D6"/>
    <w:rsid w:val="002233FE"/>
    <w:rsid w:val="0022346E"/>
    <w:rsid w:val="00223512"/>
    <w:rsid w:val="0022363C"/>
    <w:rsid w:val="00223884"/>
    <w:rsid w:val="002238CE"/>
    <w:rsid w:val="002239F5"/>
    <w:rsid w:val="00223AF9"/>
    <w:rsid w:val="00223B41"/>
    <w:rsid w:val="00223D0B"/>
    <w:rsid w:val="00223D29"/>
    <w:rsid w:val="00223DD3"/>
    <w:rsid w:val="00223DEA"/>
    <w:rsid w:val="00223EEF"/>
    <w:rsid w:val="0022409A"/>
    <w:rsid w:val="00224158"/>
    <w:rsid w:val="00224354"/>
    <w:rsid w:val="00224462"/>
    <w:rsid w:val="0022466B"/>
    <w:rsid w:val="00224686"/>
    <w:rsid w:val="00224757"/>
    <w:rsid w:val="002247BD"/>
    <w:rsid w:val="0022484E"/>
    <w:rsid w:val="00224891"/>
    <w:rsid w:val="00224916"/>
    <w:rsid w:val="0022492D"/>
    <w:rsid w:val="002249A9"/>
    <w:rsid w:val="00224A0B"/>
    <w:rsid w:val="00224A8A"/>
    <w:rsid w:val="00224B86"/>
    <w:rsid w:val="00224BCF"/>
    <w:rsid w:val="00224CB2"/>
    <w:rsid w:val="00224CD5"/>
    <w:rsid w:val="00224E45"/>
    <w:rsid w:val="00224ECF"/>
    <w:rsid w:val="0022524E"/>
    <w:rsid w:val="002252CB"/>
    <w:rsid w:val="00225340"/>
    <w:rsid w:val="002253F6"/>
    <w:rsid w:val="00225414"/>
    <w:rsid w:val="00225499"/>
    <w:rsid w:val="0022565C"/>
    <w:rsid w:val="00225888"/>
    <w:rsid w:val="0022589C"/>
    <w:rsid w:val="002258FB"/>
    <w:rsid w:val="00225F95"/>
    <w:rsid w:val="002261F3"/>
    <w:rsid w:val="00226390"/>
    <w:rsid w:val="002263E2"/>
    <w:rsid w:val="00226500"/>
    <w:rsid w:val="00226727"/>
    <w:rsid w:val="002267D6"/>
    <w:rsid w:val="002269DF"/>
    <w:rsid w:val="00226B24"/>
    <w:rsid w:val="00226C23"/>
    <w:rsid w:val="00226C99"/>
    <w:rsid w:val="00226CB2"/>
    <w:rsid w:val="00226EEE"/>
    <w:rsid w:val="0022706F"/>
    <w:rsid w:val="00227163"/>
    <w:rsid w:val="00227449"/>
    <w:rsid w:val="002274B9"/>
    <w:rsid w:val="00227679"/>
    <w:rsid w:val="002277CD"/>
    <w:rsid w:val="00227936"/>
    <w:rsid w:val="00227BDF"/>
    <w:rsid w:val="00227D03"/>
    <w:rsid w:val="0023009E"/>
    <w:rsid w:val="002300DC"/>
    <w:rsid w:val="002305F8"/>
    <w:rsid w:val="002305FD"/>
    <w:rsid w:val="0023074B"/>
    <w:rsid w:val="00230938"/>
    <w:rsid w:val="00230AB3"/>
    <w:rsid w:val="00230B39"/>
    <w:rsid w:val="00230E27"/>
    <w:rsid w:val="00230ED0"/>
    <w:rsid w:val="00230FD8"/>
    <w:rsid w:val="00231056"/>
    <w:rsid w:val="00231208"/>
    <w:rsid w:val="002312C2"/>
    <w:rsid w:val="002312CA"/>
    <w:rsid w:val="00231337"/>
    <w:rsid w:val="00231408"/>
    <w:rsid w:val="00231579"/>
    <w:rsid w:val="002317A0"/>
    <w:rsid w:val="00231A00"/>
    <w:rsid w:val="00231A08"/>
    <w:rsid w:val="00231A7E"/>
    <w:rsid w:val="00231BA5"/>
    <w:rsid w:val="00231CE1"/>
    <w:rsid w:val="00231E06"/>
    <w:rsid w:val="00231F07"/>
    <w:rsid w:val="00232044"/>
    <w:rsid w:val="0023206D"/>
    <w:rsid w:val="002322E2"/>
    <w:rsid w:val="0023241A"/>
    <w:rsid w:val="00232616"/>
    <w:rsid w:val="002326EF"/>
    <w:rsid w:val="0023277E"/>
    <w:rsid w:val="002329C2"/>
    <w:rsid w:val="002329E8"/>
    <w:rsid w:val="00232D1D"/>
    <w:rsid w:val="00232DD8"/>
    <w:rsid w:val="00232FF4"/>
    <w:rsid w:val="0023306A"/>
    <w:rsid w:val="00233111"/>
    <w:rsid w:val="00233416"/>
    <w:rsid w:val="00233455"/>
    <w:rsid w:val="00233666"/>
    <w:rsid w:val="0023378E"/>
    <w:rsid w:val="00233834"/>
    <w:rsid w:val="00233B31"/>
    <w:rsid w:val="00233BD9"/>
    <w:rsid w:val="00233DDF"/>
    <w:rsid w:val="00233E44"/>
    <w:rsid w:val="00233E6F"/>
    <w:rsid w:val="00233ECF"/>
    <w:rsid w:val="00233F6E"/>
    <w:rsid w:val="00233FD6"/>
    <w:rsid w:val="0023406F"/>
    <w:rsid w:val="002342DD"/>
    <w:rsid w:val="0023445E"/>
    <w:rsid w:val="00234A1F"/>
    <w:rsid w:val="00234A9D"/>
    <w:rsid w:val="00234B77"/>
    <w:rsid w:val="00234B9B"/>
    <w:rsid w:val="00235018"/>
    <w:rsid w:val="0023529D"/>
    <w:rsid w:val="002354A1"/>
    <w:rsid w:val="00235550"/>
    <w:rsid w:val="002355B5"/>
    <w:rsid w:val="00235653"/>
    <w:rsid w:val="00235695"/>
    <w:rsid w:val="00235732"/>
    <w:rsid w:val="002357C6"/>
    <w:rsid w:val="00235A51"/>
    <w:rsid w:val="00235B28"/>
    <w:rsid w:val="00235C0B"/>
    <w:rsid w:val="00235D8C"/>
    <w:rsid w:val="00235DB8"/>
    <w:rsid w:val="002362FE"/>
    <w:rsid w:val="00236424"/>
    <w:rsid w:val="00236503"/>
    <w:rsid w:val="002365E1"/>
    <w:rsid w:val="002368C4"/>
    <w:rsid w:val="00236E2B"/>
    <w:rsid w:val="00236FD5"/>
    <w:rsid w:val="00237047"/>
    <w:rsid w:val="00237188"/>
    <w:rsid w:val="002374AC"/>
    <w:rsid w:val="002375D1"/>
    <w:rsid w:val="00237A64"/>
    <w:rsid w:val="00237B2D"/>
    <w:rsid w:val="00237B6A"/>
    <w:rsid w:val="00237CCC"/>
    <w:rsid w:val="0024014F"/>
    <w:rsid w:val="002402BB"/>
    <w:rsid w:val="0024048F"/>
    <w:rsid w:val="002405A3"/>
    <w:rsid w:val="00240682"/>
    <w:rsid w:val="0024073A"/>
    <w:rsid w:val="0024076B"/>
    <w:rsid w:val="00240871"/>
    <w:rsid w:val="00240950"/>
    <w:rsid w:val="00240A47"/>
    <w:rsid w:val="00240A5C"/>
    <w:rsid w:val="00240AA9"/>
    <w:rsid w:val="00240BE9"/>
    <w:rsid w:val="00240C87"/>
    <w:rsid w:val="00240DDC"/>
    <w:rsid w:val="00240FA8"/>
    <w:rsid w:val="00240FC6"/>
    <w:rsid w:val="00241070"/>
    <w:rsid w:val="002410B8"/>
    <w:rsid w:val="002410CE"/>
    <w:rsid w:val="0024139B"/>
    <w:rsid w:val="002413B9"/>
    <w:rsid w:val="00241545"/>
    <w:rsid w:val="002415C9"/>
    <w:rsid w:val="00241722"/>
    <w:rsid w:val="00241767"/>
    <w:rsid w:val="00241797"/>
    <w:rsid w:val="002418C6"/>
    <w:rsid w:val="00241A29"/>
    <w:rsid w:val="00241B12"/>
    <w:rsid w:val="00241C19"/>
    <w:rsid w:val="00241C81"/>
    <w:rsid w:val="00241EC1"/>
    <w:rsid w:val="00242291"/>
    <w:rsid w:val="0024239B"/>
    <w:rsid w:val="00242430"/>
    <w:rsid w:val="00242500"/>
    <w:rsid w:val="0024259A"/>
    <w:rsid w:val="002426D0"/>
    <w:rsid w:val="002426DD"/>
    <w:rsid w:val="00242724"/>
    <w:rsid w:val="00242773"/>
    <w:rsid w:val="002428EF"/>
    <w:rsid w:val="00242AB6"/>
    <w:rsid w:val="00242AE2"/>
    <w:rsid w:val="00242CF0"/>
    <w:rsid w:val="00242D38"/>
    <w:rsid w:val="00242D75"/>
    <w:rsid w:val="00242DF5"/>
    <w:rsid w:val="00242EC9"/>
    <w:rsid w:val="00242ECD"/>
    <w:rsid w:val="00242F38"/>
    <w:rsid w:val="002432B0"/>
    <w:rsid w:val="0024335E"/>
    <w:rsid w:val="00243849"/>
    <w:rsid w:val="002438AA"/>
    <w:rsid w:val="002438FD"/>
    <w:rsid w:val="00243A90"/>
    <w:rsid w:val="00243B76"/>
    <w:rsid w:val="00243C5D"/>
    <w:rsid w:val="00243EC8"/>
    <w:rsid w:val="0024413F"/>
    <w:rsid w:val="00244288"/>
    <w:rsid w:val="002442C9"/>
    <w:rsid w:val="00244366"/>
    <w:rsid w:val="002443CF"/>
    <w:rsid w:val="0024449C"/>
    <w:rsid w:val="002444F7"/>
    <w:rsid w:val="002446A7"/>
    <w:rsid w:val="002446DC"/>
    <w:rsid w:val="00244C2B"/>
    <w:rsid w:val="00244C9B"/>
    <w:rsid w:val="00244CEB"/>
    <w:rsid w:val="00244DCF"/>
    <w:rsid w:val="002450BD"/>
    <w:rsid w:val="00245337"/>
    <w:rsid w:val="002453C3"/>
    <w:rsid w:val="00245498"/>
    <w:rsid w:val="0024554A"/>
    <w:rsid w:val="0024576F"/>
    <w:rsid w:val="00245A1A"/>
    <w:rsid w:val="00245ABB"/>
    <w:rsid w:val="00245BE2"/>
    <w:rsid w:val="00245E29"/>
    <w:rsid w:val="00245ECA"/>
    <w:rsid w:val="00246243"/>
    <w:rsid w:val="00246256"/>
    <w:rsid w:val="00246412"/>
    <w:rsid w:val="0024654A"/>
    <w:rsid w:val="002465CA"/>
    <w:rsid w:val="00246673"/>
    <w:rsid w:val="0024673E"/>
    <w:rsid w:val="00246859"/>
    <w:rsid w:val="00246AB3"/>
    <w:rsid w:val="00246B1D"/>
    <w:rsid w:val="00246CA0"/>
    <w:rsid w:val="00246CBA"/>
    <w:rsid w:val="00246DDB"/>
    <w:rsid w:val="00246ED7"/>
    <w:rsid w:val="00247012"/>
    <w:rsid w:val="00247243"/>
    <w:rsid w:val="00247276"/>
    <w:rsid w:val="0024772B"/>
    <w:rsid w:val="0024782B"/>
    <w:rsid w:val="0024796D"/>
    <w:rsid w:val="00247A04"/>
    <w:rsid w:val="00247A66"/>
    <w:rsid w:val="00247C23"/>
    <w:rsid w:val="00247C28"/>
    <w:rsid w:val="002500E1"/>
    <w:rsid w:val="0025011E"/>
    <w:rsid w:val="00250192"/>
    <w:rsid w:val="00250354"/>
    <w:rsid w:val="002503B8"/>
    <w:rsid w:val="0025047A"/>
    <w:rsid w:val="002504BB"/>
    <w:rsid w:val="002506FE"/>
    <w:rsid w:val="002507DA"/>
    <w:rsid w:val="00250916"/>
    <w:rsid w:val="00250C5D"/>
    <w:rsid w:val="00250CF9"/>
    <w:rsid w:val="00250D63"/>
    <w:rsid w:val="002511F4"/>
    <w:rsid w:val="0025156B"/>
    <w:rsid w:val="002516A8"/>
    <w:rsid w:val="00251918"/>
    <w:rsid w:val="00251A12"/>
    <w:rsid w:val="00251A1B"/>
    <w:rsid w:val="00251A76"/>
    <w:rsid w:val="00251C7E"/>
    <w:rsid w:val="00251F3E"/>
    <w:rsid w:val="00251F45"/>
    <w:rsid w:val="00252040"/>
    <w:rsid w:val="0025209C"/>
    <w:rsid w:val="00252240"/>
    <w:rsid w:val="002522B0"/>
    <w:rsid w:val="002522BF"/>
    <w:rsid w:val="0025237B"/>
    <w:rsid w:val="00252454"/>
    <w:rsid w:val="0025246E"/>
    <w:rsid w:val="00252485"/>
    <w:rsid w:val="002524C8"/>
    <w:rsid w:val="002525D3"/>
    <w:rsid w:val="00252629"/>
    <w:rsid w:val="00252795"/>
    <w:rsid w:val="002527AA"/>
    <w:rsid w:val="002527E0"/>
    <w:rsid w:val="00252ADA"/>
    <w:rsid w:val="00252CC4"/>
    <w:rsid w:val="00252DEA"/>
    <w:rsid w:val="00252E03"/>
    <w:rsid w:val="002530B3"/>
    <w:rsid w:val="0025327B"/>
    <w:rsid w:val="002532B4"/>
    <w:rsid w:val="002534DC"/>
    <w:rsid w:val="0025358B"/>
    <w:rsid w:val="002538F9"/>
    <w:rsid w:val="00253BA4"/>
    <w:rsid w:val="00253C58"/>
    <w:rsid w:val="00253CF2"/>
    <w:rsid w:val="00253D42"/>
    <w:rsid w:val="00253DBA"/>
    <w:rsid w:val="00253FB0"/>
    <w:rsid w:val="002541A1"/>
    <w:rsid w:val="0025433B"/>
    <w:rsid w:val="0025440D"/>
    <w:rsid w:val="0025441D"/>
    <w:rsid w:val="002545F0"/>
    <w:rsid w:val="00254679"/>
    <w:rsid w:val="0025488A"/>
    <w:rsid w:val="002548D9"/>
    <w:rsid w:val="002548EF"/>
    <w:rsid w:val="00254939"/>
    <w:rsid w:val="00254A58"/>
    <w:rsid w:val="00254AD9"/>
    <w:rsid w:val="00254B10"/>
    <w:rsid w:val="00254CED"/>
    <w:rsid w:val="00254CF4"/>
    <w:rsid w:val="00254DA1"/>
    <w:rsid w:val="00254E26"/>
    <w:rsid w:val="0025539E"/>
    <w:rsid w:val="002554D6"/>
    <w:rsid w:val="0025554E"/>
    <w:rsid w:val="002555C4"/>
    <w:rsid w:val="00255608"/>
    <w:rsid w:val="00255815"/>
    <w:rsid w:val="00255877"/>
    <w:rsid w:val="002558BF"/>
    <w:rsid w:val="002559D0"/>
    <w:rsid w:val="00255A59"/>
    <w:rsid w:val="00255BEA"/>
    <w:rsid w:val="00255C6C"/>
    <w:rsid w:val="00255D34"/>
    <w:rsid w:val="00255DD3"/>
    <w:rsid w:val="00255DF6"/>
    <w:rsid w:val="002560CA"/>
    <w:rsid w:val="0025624C"/>
    <w:rsid w:val="0025625B"/>
    <w:rsid w:val="00256318"/>
    <w:rsid w:val="00256577"/>
    <w:rsid w:val="0025659E"/>
    <w:rsid w:val="00256702"/>
    <w:rsid w:val="002568C5"/>
    <w:rsid w:val="00256992"/>
    <w:rsid w:val="00256A16"/>
    <w:rsid w:val="00256B13"/>
    <w:rsid w:val="00256C0D"/>
    <w:rsid w:val="00256CD6"/>
    <w:rsid w:val="0025729D"/>
    <w:rsid w:val="002573EF"/>
    <w:rsid w:val="0025750C"/>
    <w:rsid w:val="0025759E"/>
    <w:rsid w:val="002575DD"/>
    <w:rsid w:val="00257685"/>
    <w:rsid w:val="002576AB"/>
    <w:rsid w:val="002578B3"/>
    <w:rsid w:val="0025791E"/>
    <w:rsid w:val="00257A77"/>
    <w:rsid w:val="00257B9E"/>
    <w:rsid w:val="00257BC3"/>
    <w:rsid w:val="00257D19"/>
    <w:rsid w:val="002600F1"/>
    <w:rsid w:val="0026014A"/>
    <w:rsid w:val="0026026D"/>
    <w:rsid w:val="002604A4"/>
    <w:rsid w:val="002604DA"/>
    <w:rsid w:val="00260517"/>
    <w:rsid w:val="00260A77"/>
    <w:rsid w:val="00260A8C"/>
    <w:rsid w:val="00260B75"/>
    <w:rsid w:val="00260DC4"/>
    <w:rsid w:val="00260E57"/>
    <w:rsid w:val="00260F83"/>
    <w:rsid w:val="00261042"/>
    <w:rsid w:val="00261506"/>
    <w:rsid w:val="00261644"/>
    <w:rsid w:val="00261785"/>
    <w:rsid w:val="002619F5"/>
    <w:rsid w:val="00261A1E"/>
    <w:rsid w:val="00261B4D"/>
    <w:rsid w:val="00261B8F"/>
    <w:rsid w:val="00261C25"/>
    <w:rsid w:val="00261C2B"/>
    <w:rsid w:val="00261EF7"/>
    <w:rsid w:val="002620FB"/>
    <w:rsid w:val="002621A4"/>
    <w:rsid w:val="00262226"/>
    <w:rsid w:val="00262258"/>
    <w:rsid w:val="002622B5"/>
    <w:rsid w:val="00262382"/>
    <w:rsid w:val="00262456"/>
    <w:rsid w:val="0026249D"/>
    <w:rsid w:val="00262560"/>
    <w:rsid w:val="00262627"/>
    <w:rsid w:val="0026278B"/>
    <w:rsid w:val="00262921"/>
    <w:rsid w:val="00262927"/>
    <w:rsid w:val="00262A8B"/>
    <w:rsid w:val="00262B7D"/>
    <w:rsid w:val="00262CCB"/>
    <w:rsid w:val="00262DFA"/>
    <w:rsid w:val="00262F42"/>
    <w:rsid w:val="00262F8B"/>
    <w:rsid w:val="00262FC7"/>
    <w:rsid w:val="00263092"/>
    <w:rsid w:val="002633B8"/>
    <w:rsid w:val="00263427"/>
    <w:rsid w:val="002634A6"/>
    <w:rsid w:val="0026354E"/>
    <w:rsid w:val="00263579"/>
    <w:rsid w:val="0026386A"/>
    <w:rsid w:val="00263AB0"/>
    <w:rsid w:val="0026408D"/>
    <w:rsid w:val="00264184"/>
    <w:rsid w:val="002641DE"/>
    <w:rsid w:val="00264289"/>
    <w:rsid w:val="0026443B"/>
    <w:rsid w:val="00264603"/>
    <w:rsid w:val="00264606"/>
    <w:rsid w:val="002647C9"/>
    <w:rsid w:val="002649B2"/>
    <w:rsid w:val="00264E05"/>
    <w:rsid w:val="00264E53"/>
    <w:rsid w:val="00264FEE"/>
    <w:rsid w:val="00265000"/>
    <w:rsid w:val="00265315"/>
    <w:rsid w:val="0026538C"/>
    <w:rsid w:val="00265436"/>
    <w:rsid w:val="00265620"/>
    <w:rsid w:val="00265636"/>
    <w:rsid w:val="0026569C"/>
    <w:rsid w:val="0026575C"/>
    <w:rsid w:val="00265A65"/>
    <w:rsid w:val="00265B1E"/>
    <w:rsid w:val="00265B36"/>
    <w:rsid w:val="00265C61"/>
    <w:rsid w:val="00265D6F"/>
    <w:rsid w:val="00265E41"/>
    <w:rsid w:val="00265F23"/>
    <w:rsid w:val="00266089"/>
    <w:rsid w:val="002660F6"/>
    <w:rsid w:val="002661AF"/>
    <w:rsid w:val="002661F4"/>
    <w:rsid w:val="00266482"/>
    <w:rsid w:val="00266548"/>
    <w:rsid w:val="002665ED"/>
    <w:rsid w:val="0026667E"/>
    <w:rsid w:val="00266771"/>
    <w:rsid w:val="0026682C"/>
    <w:rsid w:val="00266873"/>
    <w:rsid w:val="0026694D"/>
    <w:rsid w:val="00266A6A"/>
    <w:rsid w:val="00266C6C"/>
    <w:rsid w:val="00266DED"/>
    <w:rsid w:val="00266EDA"/>
    <w:rsid w:val="00267173"/>
    <w:rsid w:val="002671B4"/>
    <w:rsid w:val="00267388"/>
    <w:rsid w:val="0026743F"/>
    <w:rsid w:val="00267465"/>
    <w:rsid w:val="002674A7"/>
    <w:rsid w:val="002674BA"/>
    <w:rsid w:val="00267585"/>
    <w:rsid w:val="00267626"/>
    <w:rsid w:val="0026767B"/>
    <w:rsid w:val="002677A6"/>
    <w:rsid w:val="002678FF"/>
    <w:rsid w:val="00267928"/>
    <w:rsid w:val="00267BB0"/>
    <w:rsid w:val="00267EEF"/>
    <w:rsid w:val="00270585"/>
    <w:rsid w:val="002705D0"/>
    <w:rsid w:val="00270745"/>
    <w:rsid w:val="0027075E"/>
    <w:rsid w:val="002707AF"/>
    <w:rsid w:val="002709B6"/>
    <w:rsid w:val="002709F2"/>
    <w:rsid w:val="00270CD1"/>
    <w:rsid w:val="00270E19"/>
    <w:rsid w:val="00270EA4"/>
    <w:rsid w:val="00270EE7"/>
    <w:rsid w:val="00271043"/>
    <w:rsid w:val="0027105E"/>
    <w:rsid w:val="0027112D"/>
    <w:rsid w:val="002712E1"/>
    <w:rsid w:val="002712ED"/>
    <w:rsid w:val="002715BA"/>
    <w:rsid w:val="002717D2"/>
    <w:rsid w:val="002717EF"/>
    <w:rsid w:val="00271C83"/>
    <w:rsid w:val="00271CB2"/>
    <w:rsid w:val="00271E11"/>
    <w:rsid w:val="00271ECC"/>
    <w:rsid w:val="0027217E"/>
    <w:rsid w:val="00272338"/>
    <w:rsid w:val="002723F5"/>
    <w:rsid w:val="00272425"/>
    <w:rsid w:val="0027246C"/>
    <w:rsid w:val="0027254A"/>
    <w:rsid w:val="002725E2"/>
    <w:rsid w:val="00272702"/>
    <w:rsid w:val="002728DD"/>
    <w:rsid w:val="0027293F"/>
    <w:rsid w:val="00272F1E"/>
    <w:rsid w:val="00272F7A"/>
    <w:rsid w:val="00273020"/>
    <w:rsid w:val="00273068"/>
    <w:rsid w:val="002730A6"/>
    <w:rsid w:val="002730B1"/>
    <w:rsid w:val="00273161"/>
    <w:rsid w:val="00273367"/>
    <w:rsid w:val="00273440"/>
    <w:rsid w:val="00273A66"/>
    <w:rsid w:val="00273BFC"/>
    <w:rsid w:val="00273D9C"/>
    <w:rsid w:val="00273E81"/>
    <w:rsid w:val="00273F37"/>
    <w:rsid w:val="00273FB7"/>
    <w:rsid w:val="00274670"/>
    <w:rsid w:val="002748CC"/>
    <w:rsid w:val="00274A8B"/>
    <w:rsid w:val="00274AC9"/>
    <w:rsid w:val="00274B83"/>
    <w:rsid w:val="00274C06"/>
    <w:rsid w:val="00274C4B"/>
    <w:rsid w:val="00274C7C"/>
    <w:rsid w:val="00274D41"/>
    <w:rsid w:val="00274E04"/>
    <w:rsid w:val="00274E55"/>
    <w:rsid w:val="00274E9E"/>
    <w:rsid w:val="00274EBF"/>
    <w:rsid w:val="00274EE4"/>
    <w:rsid w:val="00275137"/>
    <w:rsid w:val="002753A5"/>
    <w:rsid w:val="002753FE"/>
    <w:rsid w:val="0027541E"/>
    <w:rsid w:val="002754DC"/>
    <w:rsid w:val="0027550F"/>
    <w:rsid w:val="00275557"/>
    <w:rsid w:val="002756A9"/>
    <w:rsid w:val="00275818"/>
    <w:rsid w:val="00275901"/>
    <w:rsid w:val="00275991"/>
    <w:rsid w:val="00275D16"/>
    <w:rsid w:val="00276065"/>
    <w:rsid w:val="002760AC"/>
    <w:rsid w:val="00276143"/>
    <w:rsid w:val="002761CC"/>
    <w:rsid w:val="0027625A"/>
    <w:rsid w:val="002768E1"/>
    <w:rsid w:val="0027696F"/>
    <w:rsid w:val="00276AA6"/>
    <w:rsid w:val="00276B73"/>
    <w:rsid w:val="00276E66"/>
    <w:rsid w:val="00277183"/>
    <w:rsid w:val="002772A2"/>
    <w:rsid w:val="00277304"/>
    <w:rsid w:val="002773CC"/>
    <w:rsid w:val="0027757A"/>
    <w:rsid w:val="0027765D"/>
    <w:rsid w:val="00277704"/>
    <w:rsid w:val="002777DE"/>
    <w:rsid w:val="002778BF"/>
    <w:rsid w:val="00277AA2"/>
    <w:rsid w:val="00277BF4"/>
    <w:rsid w:val="00277C37"/>
    <w:rsid w:val="00277FC2"/>
    <w:rsid w:val="002800FB"/>
    <w:rsid w:val="002802A0"/>
    <w:rsid w:val="002802A4"/>
    <w:rsid w:val="00280371"/>
    <w:rsid w:val="002807BC"/>
    <w:rsid w:val="00280855"/>
    <w:rsid w:val="00280890"/>
    <w:rsid w:val="00280ADD"/>
    <w:rsid w:val="00280B6D"/>
    <w:rsid w:val="00280D58"/>
    <w:rsid w:val="00280DFD"/>
    <w:rsid w:val="00280EA2"/>
    <w:rsid w:val="00281107"/>
    <w:rsid w:val="0028115B"/>
    <w:rsid w:val="00281715"/>
    <w:rsid w:val="002817DE"/>
    <w:rsid w:val="00281A91"/>
    <w:rsid w:val="00281AFC"/>
    <w:rsid w:val="00281B26"/>
    <w:rsid w:val="00281EAC"/>
    <w:rsid w:val="002820A9"/>
    <w:rsid w:val="0028228B"/>
    <w:rsid w:val="00282411"/>
    <w:rsid w:val="002828DE"/>
    <w:rsid w:val="002829E2"/>
    <w:rsid w:val="00282A8A"/>
    <w:rsid w:val="00282B96"/>
    <w:rsid w:val="00282BAC"/>
    <w:rsid w:val="00282BD3"/>
    <w:rsid w:val="00282C5A"/>
    <w:rsid w:val="00282E36"/>
    <w:rsid w:val="00282EE2"/>
    <w:rsid w:val="00282FD7"/>
    <w:rsid w:val="00283101"/>
    <w:rsid w:val="002831BB"/>
    <w:rsid w:val="00283268"/>
    <w:rsid w:val="00283362"/>
    <w:rsid w:val="002836B6"/>
    <w:rsid w:val="00283751"/>
    <w:rsid w:val="00283782"/>
    <w:rsid w:val="002839E3"/>
    <w:rsid w:val="00283B81"/>
    <w:rsid w:val="00283BA8"/>
    <w:rsid w:val="00283D39"/>
    <w:rsid w:val="00283DB4"/>
    <w:rsid w:val="00283FA9"/>
    <w:rsid w:val="002840CA"/>
    <w:rsid w:val="002840DE"/>
    <w:rsid w:val="002841AB"/>
    <w:rsid w:val="002847D4"/>
    <w:rsid w:val="00284BC1"/>
    <w:rsid w:val="00284C08"/>
    <w:rsid w:val="00284C77"/>
    <w:rsid w:val="00284D99"/>
    <w:rsid w:val="00284DEF"/>
    <w:rsid w:val="002850F6"/>
    <w:rsid w:val="0028510C"/>
    <w:rsid w:val="002851FC"/>
    <w:rsid w:val="002855CB"/>
    <w:rsid w:val="002857C1"/>
    <w:rsid w:val="00285850"/>
    <w:rsid w:val="00285988"/>
    <w:rsid w:val="00285A27"/>
    <w:rsid w:val="00285D38"/>
    <w:rsid w:val="00285DA8"/>
    <w:rsid w:val="00285DDA"/>
    <w:rsid w:val="00285F07"/>
    <w:rsid w:val="00286031"/>
    <w:rsid w:val="00286213"/>
    <w:rsid w:val="002863C6"/>
    <w:rsid w:val="0028656D"/>
    <w:rsid w:val="002866D3"/>
    <w:rsid w:val="002866F3"/>
    <w:rsid w:val="00286818"/>
    <w:rsid w:val="0028681B"/>
    <w:rsid w:val="002868AB"/>
    <w:rsid w:val="00286972"/>
    <w:rsid w:val="00286A2B"/>
    <w:rsid w:val="00286A8A"/>
    <w:rsid w:val="00286C10"/>
    <w:rsid w:val="00287169"/>
    <w:rsid w:val="0028726C"/>
    <w:rsid w:val="002872FC"/>
    <w:rsid w:val="00287480"/>
    <w:rsid w:val="00287562"/>
    <w:rsid w:val="0028756D"/>
    <w:rsid w:val="002875E4"/>
    <w:rsid w:val="0028767B"/>
    <w:rsid w:val="00287751"/>
    <w:rsid w:val="002879EC"/>
    <w:rsid w:val="00287A7D"/>
    <w:rsid w:val="00287DB6"/>
    <w:rsid w:val="00287FE7"/>
    <w:rsid w:val="0029019E"/>
    <w:rsid w:val="002901D4"/>
    <w:rsid w:val="0029035B"/>
    <w:rsid w:val="00290433"/>
    <w:rsid w:val="00290464"/>
    <w:rsid w:val="00290542"/>
    <w:rsid w:val="002907C0"/>
    <w:rsid w:val="00290918"/>
    <w:rsid w:val="00290B6E"/>
    <w:rsid w:val="00290C95"/>
    <w:rsid w:val="00290E9E"/>
    <w:rsid w:val="00290F4B"/>
    <w:rsid w:val="00290F73"/>
    <w:rsid w:val="00291057"/>
    <w:rsid w:val="00291156"/>
    <w:rsid w:val="002913FF"/>
    <w:rsid w:val="00291426"/>
    <w:rsid w:val="00291503"/>
    <w:rsid w:val="0029172C"/>
    <w:rsid w:val="002917F5"/>
    <w:rsid w:val="002919F8"/>
    <w:rsid w:val="00291B1E"/>
    <w:rsid w:val="00291D36"/>
    <w:rsid w:val="00291DDF"/>
    <w:rsid w:val="00291E92"/>
    <w:rsid w:val="00291EA9"/>
    <w:rsid w:val="00291F18"/>
    <w:rsid w:val="0029206C"/>
    <w:rsid w:val="002921F4"/>
    <w:rsid w:val="00292275"/>
    <w:rsid w:val="00292288"/>
    <w:rsid w:val="002922A4"/>
    <w:rsid w:val="00292594"/>
    <w:rsid w:val="00292686"/>
    <w:rsid w:val="0029268E"/>
    <w:rsid w:val="002926B0"/>
    <w:rsid w:val="0029289E"/>
    <w:rsid w:val="00292ADD"/>
    <w:rsid w:val="00292BEF"/>
    <w:rsid w:val="00292CAB"/>
    <w:rsid w:val="00292DD5"/>
    <w:rsid w:val="00292FE5"/>
    <w:rsid w:val="00292FEB"/>
    <w:rsid w:val="002930A3"/>
    <w:rsid w:val="00293424"/>
    <w:rsid w:val="00293425"/>
    <w:rsid w:val="00293647"/>
    <w:rsid w:val="00293816"/>
    <w:rsid w:val="002938AD"/>
    <w:rsid w:val="002938E6"/>
    <w:rsid w:val="00293F6D"/>
    <w:rsid w:val="00293FB2"/>
    <w:rsid w:val="002944CB"/>
    <w:rsid w:val="00294536"/>
    <w:rsid w:val="00294964"/>
    <w:rsid w:val="00294A6F"/>
    <w:rsid w:val="00294AB9"/>
    <w:rsid w:val="00294CCA"/>
    <w:rsid w:val="00294E2E"/>
    <w:rsid w:val="00294F78"/>
    <w:rsid w:val="00294F91"/>
    <w:rsid w:val="00295064"/>
    <w:rsid w:val="0029521F"/>
    <w:rsid w:val="002954DF"/>
    <w:rsid w:val="002956F1"/>
    <w:rsid w:val="0029578B"/>
    <w:rsid w:val="00295977"/>
    <w:rsid w:val="002959E8"/>
    <w:rsid w:val="00295A40"/>
    <w:rsid w:val="00295A4A"/>
    <w:rsid w:val="00295C35"/>
    <w:rsid w:val="00295C39"/>
    <w:rsid w:val="00295F28"/>
    <w:rsid w:val="00296118"/>
    <w:rsid w:val="0029614F"/>
    <w:rsid w:val="0029617E"/>
    <w:rsid w:val="002961C8"/>
    <w:rsid w:val="00296559"/>
    <w:rsid w:val="00296756"/>
    <w:rsid w:val="00296A24"/>
    <w:rsid w:val="00296A55"/>
    <w:rsid w:val="00296AE7"/>
    <w:rsid w:val="00296B26"/>
    <w:rsid w:val="00296C1C"/>
    <w:rsid w:val="00296E87"/>
    <w:rsid w:val="00296FB6"/>
    <w:rsid w:val="00297013"/>
    <w:rsid w:val="00297063"/>
    <w:rsid w:val="00297123"/>
    <w:rsid w:val="00297193"/>
    <w:rsid w:val="00297411"/>
    <w:rsid w:val="00297540"/>
    <w:rsid w:val="00297A9C"/>
    <w:rsid w:val="00297AAF"/>
    <w:rsid w:val="00297AC9"/>
    <w:rsid w:val="00297BC8"/>
    <w:rsid w:val="00297D0F"/>
    <w:rsid w:val="00297E7B"/>
    <w:rsid w:val="00297EA5"/>
    <w:rsid w:val="00297EF1"/>
    <w:rsid w:val="00297FA6"/>
    <w:rsid w:val="002A000D"/>
    <w:rsid w:val="002A0050"/>
    <w:rsid w:val="002A008E"/>
    <w:rsid w:val="002A01F2"/>
    <w:rsid w:val="002A0527"/>
    <w:rsid w:val="002A066A"/>
    <w:rsid w:val="002A09C9"/>
    <w:rsid w:val="002A0A32"/>
    <w:rsid w:val="002A0AC4"/>
    <w:rsid w:val="002A0BB1"/>
    <w:rsid w:val="002A0C02"/>
    <w:rsid w:val="002A0C7C"/>
    <w:rsid w:val="002A0C96"/>
    <w:rsid w:val="002A0D18"/>
    <w:rsid w:val="002A0D5A"/>
    <w:rsid w:val="002A0E6C"/>
    <w:rsid w:val="002A104A"/>
    <w:rsid w:val="002A1364"/>
    <w:rsid w:val="002A157F"/>
    <w:rsid w:val="002A1806"/>
    <w:rsid w:val="002A1860"/>
    <w:rsid w:val="002A18D5"/>
    <w:rsid w:val="002A1B2C"/>
    <w:rsid w:val="002A1CCD"/>
    <w:rsid w:val="002A1D5C"/>
    <w:rsid w:val="002A1DD4"/>
    <w:rsid w:val="002A215E"/>
    <w:rsid w:val="002A2162"/>
    <w:rsid w:val="002A24CE"/>
    <w:rsid w:val="002A2568"/>
    <w:rsid w:val="002A270F"/>
    <w:rsid w:val="002A2AA0"/>
    <w:rsid w:val="002A2ABA"/>
    <w:rsid w:val="002A2B09"/>
    <w:rsid w:val="002A2D7F"/>
    <w:rsid w:val="002A2E15"/>
    <w:rsid w:val="002A302F"/>
    <w:rsid w:val="002A303B"/>
    <w:rsid w:val="002A3054"/>
    <w:rsid w:val="002A306E"/>
    <w:rsid w:val="002A3163"/>
    <w:rsid w:val="002A32B4"/>
    <w:rsid w:val="002A3400"/>
    <w:rsid w:val="002A35B6"/>
    <w:rsid w:val="002A3602"/>
    <w:rsid w:val="002A38F1"/>
    <w:rsid w:val="002A3C19"/>
    <w:rsid w:val="002A3C91"/>
    <w:rsid w:val="002A3DB6"/>
    <w:rsid w:val="002A3FF5"/>
    <w:rsid w:val="002A4115"/>
    <w:rsid w:val="002A411B"/>
    <w:rsid w:val="002A418F"/>
    <w:rsid w:val="002A4449"/>
    <w:rsid w:val="002A44EF"/>
    <w:rsid w:val="002A46DE"/>
    <w:rsid w:val="002A4837"/>
    <w:rsid w:val="002A484E"/>
    <w:rsid w:val="002A4862"/>
    <w:rsid w:val="002A491B"/>
    <w:rsid w:val="002A4954"/>
    <w:rsid w:val="002A49C3"/>
    <w:rsid w:val="002A4AEF"/>
    <w:rsid w:val="002A4B36"/>
    <w:rsid w:val="002A4BC6"/>
    <w:rsid w:val="002A4C78"/>
    <w:rsid w:val="002A4D9F"/>
    <w:rsid w:val="002A5159"/>
    <w:rsid w:val="002A51B8"/>
    <w:rsid w:val="002A51BF"/>
    <w:rsid w:val="002A5358"/>
    <w:rsid w:val="002A53FC"/>
    <w:rsid w:val="002A55F7"/>
    <w:rsid w:val="002A5718"/>
    <w:rsid w:val="002A5C41"/>
    <w:rsid w:val="002A5CC6"/>
    <w:rsid w:val="002A5D59"/>
    <w:rsid w:val="002A5E74"/>
    <w:rsid w:val="002A605A"/>
    <w:rsid w:val="002A616A"/>
    <w:rsid w:val="002A61E9"/>
    <w:rsid w:val="002A62EE"/>
    <w:rsid w:val="002A6351"/>
    <w:rsid w:val="002A640F"/>
    <w:rsid w:val="002A648D"/>
    <w:rsid w:val="002A659F"/>
    <w:rsid w:val="002A6655"/>
    <w:rsid w:val="002A6762"/>
    <w:rsid w:val="002A6898"/>
    <w:rsid w:val="002A68B1"/>
    <w:rsid w:val="002A6A41"/>
    <w:rsid w:val="002A6D00"/>
    <w:rsid w:val="002A6D28"/>
    <w:rsid w:val="002A6D9B"/>
    <w:rsid w:val="002A6E1E"/>
    <w:rsid w:val="002A6F3D"/>
    <w:rsid w:val="002A700C"/>
    <w:rsid w:val="002A706D"/>
    <w:rsid w:val="002A7131"/>
    <w:rsid w:val="002A7175"/>
    <w:rsid w:val="002A7662"/>
    <w:rsid w:val="002A7675"/>
    <w:rsid w:val="002A773C"/>
    <w:rsid w:val="002A7978"/>
    <w:rsid w:val="002A7BAD"/>
    <w:rsid w:val="002A7DB6"/>
    <w:rsid w:val="002A7DCC"/>
    <w:rsid w:val="002B00EF"/>
    <w:rsid w:val="002B034C"/>
    <w:rsid w:val="002B0435"/>
    <w:rsid w:val="002B0535"/>
    <w:rsid w:val="002B0594"/>
    <w:rsid w:val="002B0BD1"/>
    <w:rsid w:val="002B0C85"/>
    <w:rsid w:val="002B0D0E"/>
    <w:rsid w:val="002B1017"/>
    <w:rsid w:val="002B1159"/>
    <w:rsid w:val="002B11A5"/>
    <w:rsid w:val="002B11BB"/>
    <w:rsid w:val="002B12EC"/>
    <w:rsid w:val="002B1428"/>
    <w:rsid w:val="002B1460"/>
    <w:rsid w:val="002B16DB"/>
    <w:rsid w:val="002B1752"/>
    <w:rsid w:val="002B188A"/>
    <w:rsid w:val="002B18EA"/>
    <w:rsid w:val="002B18F9"/>
    <w:rsid w:val="002B1BB3"/>
    <w:rsid w:val="002B1CF4"/>
    <w:rsid w:val="002B1D9D"/>
    <w:rsid w:val="002B1F07"/>
    <w:rsid w:val="002B1F15"/>
    <w:rsid w:val="002B2077"/>
    <w:rsid w:val="002B2572"/>
    <w:rsid w:val="002B2625"/>
    <w:rsid w:val="002B26E1"/>
    <w:rsid w:val="002B27A7"/>
    <w:rsid w:val="002B2D4E"/>
    <w:rsid w:val="002B2E35"/>
    <w:rsid w:val="002B2F6F"/>
    <w:rsid w:val="002B3032"/>
    <w:rsid w:val="002B30FA"/>
    <w:rsid w:val="002B32E6"/>
    <w:rsid w:val="002B3301"/>
    <w:rsid w:val="002B3418"/>
    <w:rsid w:val="002B356C"/>
    <w:rsid w:val="002B39D8"/>
    <w:rsid w:val="002B3A40"/>
    <w:rsid w:val="002B3BFA"/>
    <w:rsid w:val="002B3C6F"/>
    <w:rsid w:val="002B3D59"/>
    <w:rsid w:val="002B3E11"/>
    <w:rsid w:val="002B3E5D"/>
    <w:rsid w:val="002B3F2E"/>
    <w:rsid w:val="002B4215"/>
    <w:rsid w:val="002B443C"/>
    <w:rsid w:val="002B45A8"/>
    <w:rsid w:val="002B4689"/>
    <w:rsid w:val="002B46B0"/>
    <w:rsid w:val="002B46B5"/>
    <w:rsid w:val="002B46F8"/>
    <w:rsid w:val="002B4811"/>
    <w:rsid w:val="002B4842"/>
    <w:rsid w:val="002B4885"/>
    <w:rsid w:val="002B4906"/>
    <w:rsid w:val="002B4992"/>
    <w:rsid w:val="002B4C8E"/>
    <w:rsid w:val="002B4DDC"/>
    <w:rsid w:val="002B4EF2"/>
    <w:rsid w:val="002B4FBC"/>
    <w:rsid w:val="002B5066"/>
    <w:rsid w:val="002B50A1"/>
    <w:rsid w:val="002B53FC"/>
    <w:rsid w:val="002B54FA"/>
    <w:rsid w:val="002B55F7"/>
    <w:rsid w:val="002B5683"/>
    <w:rsid w:val="002B568A"/>
    <w:rsid w:val="002B573E"/>
    <w:rsid w:val="002B5896"/>
    <w:rsid w:val="002B589D"/>
    <w:rsid w:val="002B58D7"/>
    <w:rsid w:val="002B5CBD"/>
    <w:rsid w:val="002B5F6F"/>
    <w:rsid w:val="002B61F6"/>
    <w:rsid w:val="002B6222"/>
    <w:rsid w:val="002B668F"/>
    <w:rsid w:val="002B66A8"/>
    <w:rsid w:val="002B66F3"/>
    <w:rsid w:val="002B67FC"/>
    <w:rsid w:val="002B686A"/>
    <w:rsid w:val="002B695A"/>
    <w:rsid w:val="002B6E28"/>
    <w:rsid w:val="002B6E46"/>
    <w:rsid w:val="002B7182"/>
    <w:rsid w:val="002B71CE"/>
    <w:rsid w:val="002B722F"/>
    <w:rsid w:val="002B72A2"/>
    <w:rsid w:val="002B72C2"/>
    <w:rsid w:val="002B7502"/>
    <w:rsid w:val="002B7681"/>
    <w:rsid w:val="002B7759"/>
    <w:rsid w:val="002B7854"/>
    <w:rsid w:val="002B7A48"/>
    <w:rsid w:val="002B7D13"/>
    <w:rsid w:val="002B7E4E"/>
    <w:rsid w:val="002C0010"/>
    <w:rsid w:val="002C01C0"/>
    <w:rsid w:val="002C0481"/>
    <w:rsid w:val="002C0691"/>
    <w:rsid w:val="002C0878"/>
    <w:rsid w:val="002C093C"/>
    <w:rsid w:val="002C0952"/>
    <w:rsid w:val="002C09D5"/>
    <w:rsid w:val="002C0AEF"/>
    <w:rsid w:val="002C0B34"/>
    <w:rsid w:val="002C0B76"/>
    <w:rsid w:val="002C0E38"/>
    <w:rsid w:val="002C0E54"/>
    <w:rsid w:val="002C10A4"/>
    <w:rsid w:val="002C12F4"/>
    <w:rsid w:val="002C1551"/>
    <w:rsid w:val="002C1773"/>
    <w:rsid w:val="002C1796"/>
    <w:rsid w:val="002C17EF"/>
    <w:rsid w:val="002C198E"/>
    <w:rsid w:val="002C1C14"/>
    <w:rsid w:val="002C1CBE"/>
    <w:rsid w:val="002C1F6A"/>
    <w:rsid w:val="002C1F8F"/>
    <w:rsid w:val="002C2030"/>
    <w:rsid w:val="002C2074"/>
    <w:rsid w:val="002C2139"/>
    <w:rsid w:val="002C2484"/>
    <w:rsid w:val="002C24F7"/>
    <w:rsid w:val="002C2548"/>
    <w:rsid w:val="002C26FF"/>
    <w:rsid w:val="002C278D"/>
    <w:rsid w:val="002C2816"/>
    <w:rsid w:val="002C287F"/>
    <w:rsid w:val="002C29B8"/>
    <w:rsid w:val="002C2AD2"/>
    <w:rsid w:val="002C2B8D"/>
    <w:rsid w:val="002C2CD6"/>
    <w:rsid w:val="002C2DD8"/>
    <w:rsid w:val="002C2F16"/>
    <w:rsid w:val="002C2F4A"/>
    <w:rsid w:val="002C3063"/>
    <w:rsid w:val="002C3412"/>
    <w:rsid w:val="002C3667"/>
    <w:rsid w:val="002C3710"/>
    <w:rsid w:val="002C3A07"/>
    <w:rsid w:val="002C3A0D"/>
    <w:rsid w:val="002C3A4C"/>
    <w:rsid w:val="002C3B30"/>
    <w:rsid w:val="002C3DDC"/>
    <w:rsid w:val="002C3E8E"/>
    <w:rsid w:val="002C40B0"/>
    <w:rsid w:val="002C42BB"/>
    <w:rsid w:val="002C4342"/>
    <w:rsid w:val="002C43A3"/>
    <w:rsid w:val="002C452A"/>
    <w:rsid w:val="002C496C"/>
    <w:rsid w:val="002C4980"/>
    <w:rsid w:val="002C4B74"/>
    <w:rsid w:val="002C4D40"/>
    <w:rsid w:val="002C4E52"/>
    <w:rsid w:val="002C4EFE"/>
    <w:rsid w:val="002C5063"/>
    <w:rsid w:val="002C523F"/>
    <w:rsid w:val="002C52F1"/>
    <w:rsid w:val="002C544A"/>
    <w:rsid w:val="002C5559"/>
    <w:rsid w:val="002C55BC"/>
    <w:rsid w:val="002C5721"/>
    <w:rsid w:val="002C583D"/>
    <w:rsid w:val="002C58AD"/>
    <w:rsid w:val="002C5ED2"/>
    <w:rsid w:val="002C5FD1"/>
    <w:rsid w:val="002C63C8"/>
    <w:rsid w:val="002C64F4"/>
    <w:rsid w:val="002C65E9"/>
    <w:rsid w:val="002C6685"/>
    <w:rsid w:val="002C6728"/>
    <w:rsid w:val="002C68EA"/>
    <w:rsid w:val="002C68EE"/>
    <w:rsid w:val="002C69F4"/>
    <w:rsid w:val="002C6BAD"/>
    <w:rsid w:val="002C6F18"/>
    <w:rsid w:val="002C70E7"/>
    <w:rsid w:val="002C70FA"/>
    <w:rsid w:val="002C720F"/>
    <w:rsid w:val="002C7217"/>
    <w:rsid w:val="002C729F"/>
    <w:rsid w:val="002C730A"/>
    <w:rsid w:val="002C742E"/>
    <w:rsid w:val="002C748B"/>
    <w:rsid w:val="002C74C2"/>
    <w:rsid w:val="002C74CE"/>
    <w:rsid w:val="002C7649"/>
    <w:rsid w:val="002C7817"/>
    <w:rsid w:val="002C7901"/>
    <w:rsid w:val="002C7924"/>
    <w:rsid w:val="002C79ED"/>
    <w:rsid w:val="002C7E33"/>
    <w:rsid w:val="002C7F4C"/>
    <w:rsid w:val="002C7FB3"/>
    <w:rsid w:val="002C7FCF"/>
    <w:rsid w:val="002D0238"/>
    <w:rsid w:val="002D03AD"/>
    <w:rsid w:val="002D0475"/>
    <w:rsid w:val="002D07A8"/>
    <w:rsid w:val="002D0B6A"/>
    <w:rsid w:val="002D0BF1"/>
    <w:rsid w:val="002D0C41"/>
    <w:rsid w:val="002D0CF2"/>
    <w:rsid w:val="002D10EF"/>
    <w:rsid w:val="002D1194"/>
    <w:rsid w:val="002D11D3"/>
    <w:rsid w:val="002D1257"/>
    <w:rsid w:val="002D1416"/>
    <w:rsid w:val="002D15D3"/>
    <w:rsid w:val="002D180D"/>
    <w:rsid w:val="002D1989"/>
    <w:rsid w:val="002D19D0"/>
    <w:rsid w:val="002D1AE7"/>
    <w:rsid w:val="002D1AF8"/>
    <w:rsid w:val="002D1B1F"/>
    <w:rsid w:val="002D1B2E"/>
    <w:rsid w:val="002D1B6D"/>
    <w:rsid w:val="002D1C99"/>
    <w:rsid w:val="002D1D4E"/>
    <w:rsid w:val="002D1E43"/>
    <w:rsid w:val="002D1E90"/>
    <w:rsid w:val="002D2006"/>
    <w:rsid w:val="002D2065"/>
    <w:rsid w:val="002D245E"/>
    <w:rsid w:val="002D26A5"/>
    <w:rsid w:val="002D283A"/>
    <w:rsid w:val="002D28DA"/>
    <w:rsid w:val="002D2948"/>
    <w:rsid w:val="002D2A3C"/>
    <w:rsid w:val="002D2CB2"/>
    <w:rsid w:val="002D2DF5"/>
    <w:rsid w:val="002D2ECE"/>
    <w:rsid w:val="002D2F84"/>
    <w:rsid w:val="002D323E"/>
    <w:rsid w:val="002D3316"/>
    <w:rsid w:val="002D3459"/>
    <w:rsid w:val="002D3754"/>
    <w:rsid w:val="002D38BD"/>
    <w:rsid w:val="002D3D0D"/>
    <w:rsid w:val="002D3E5F"/>
    <w:rsid w:val="002D419B"/>
    <w:rsid w:val="002D4232"/>
    <w:rsid w:val="002D4247"/>
    <w:rsid w:val="002D4250"/>
    <w:rsid w:val="002D4326"/>
    <w:rsid w:val="002D4496"/>
    <w:rsid w:val="002D4545"/>
    <w:rsid w:val="002D45D3"/>
    <w:rsid w:val="002D461E"/>
    <w:rsid w:val="002D46D0"/>
    <w:rsid w:val="002D47FC"/>
    <w:rsid w:val="002D4832"/>
    <w:rsid w:val="002D4A2A"/>
    <w:rsid w:val="002D4AB2"/>
    <w:rsid w:val="002D4B02"/>
    <w:rsid w:val="002D4C58"/>
    <w:rsid w:val="002D4F6E"/>
    <w:rsid w:val="002D50F7"/>
    <w:rsid w:val="002D51FF"/>
    <w:rsid w:val="002D520B"/>
    <w:rsid w:val="002D5395"/>
    <w:rsid w:val="002D55AF"/>
    <w:rsid w:val="002D57F4"/>
    <w:rsid w:val="002D5825"/>
    <w:rsid w:val="002D5846"/>
    <w:rsid w:val="002D597C"/>
    <w:rsid w:val="002D5A91"/>
    <w:rsid w:val="002D5B6B"/>
    <w:rsid w:val="002D5B90"/>
    <w:rsid w:val="002D61DA"/>
    <w:rsid w:val="002D6410"/>
    <w:rsid w:val="002D6518"/>
    <w:rsid w:val="002D6769"/>
    <w:rsid w:val="002D687D"/>
    <w:rsid w:val="002D6968"/>
    <w:rsid w:val="002D7033"/>
    <w:rsid w:val="002D709D"/>
    <w:rsid w:val="002D71CB"/>
    <w:rsid w:val="002D7228"/>
    <w:rsid w:val="002D724A"/>
    <w:rsid w:val="002D73CB"/>
    <w:rsid w:val="002D73E6"/>
    <w:rsid w:val="002D74A6"/>
    <w:rsid w:val="002D74F7"/>
    <w:rsid w:val="002D78D8"/>
    <w:rsid w:val="002D7A70"/>
    <w:rsid w:val="002D7AF4"/>
    <w:rsid w:val="002D7BC9"/>
    <w:rsid w:val="002D7DA1"/>
    <w:rsid w:val="002D7DA2"/>
    <w:rsid w:val="002D7E31"/>
    <w:rsid w:val="002D7F32"/>
    <w:rsid w:val="002E00D0"/>
    <w:rsid w:val="002E0112"/>
    <w:rsid w:val="002E01F8"/>
    <w:rsid w:val="002E0334"/>
    <w:rsid w:val="002E0462"/>
    <w:rsid w:val="002E0831"/>
    <w:rsid w:val="002E08F3"/>
    <w:rsid w:val="002E0BD5"/>
    <w:rsid w:val="002E0C87"/>
    <w:rsid w:val="002E105F"/>
    <w:rsid w:val="002E10B6"/>
    <w:rsid w:val="002E10F1"/>
    <w:rsid w:val="002E1601"/>
    <w:rsid w:val="002E160A"/>
    <w:rsid w:val="002E173D"/>
    <w:rsid w:val="002E19BD"/>
    <w:rsid w:val="002E1AA2"/>
    <w:rsid w:val="002E1B66"/>
    <w:rsid w:val="002E1BAB"/>
    <w:rsid w:val="002E1DCA"/>
    <w:rsid w:val="002E21F7"/>
    <w:rsid w:val="002E2388"/>
    <w:rsid w:val="002E2465"/>
    <w:rsid w:val="002E24FD"/>
    <w:rsid w:val="002E2653"/>
    <w:rsid w:val="002E26E3"/>
    <w:rsid w:val="002E26ED"/>
    <w:rsid w:val="002E2717"/>
    <w:rsid w:val="002E27D5"/>
    <w:rsid w:val="002E280E"/>
    <w:rsid w:val="002E28ED"/>
    <w:rsid w:val="002E2B04"/>
    <w:rsid w:val="002E2E10"/>
    <w:rsid w:val="002E312F"/>
    <w:rsid w:val="002E326F"/>
    <w:rsid w:val="002E33A6"/>
    <w:rsid w:val="002E35D3"/>
    <w:rsid w:val="002E3AC1"/>
    <w:rsid w:val="002E3B46"/>
    <w:rsid w:val="002E3BE2"/>
    <w:rsid w:val="002E3C62"/>
    <w:rsid w:val="002E3F00"/>
    <w:rsid w:val="002E3F5B"/>
    <w:rsid w:val="002E3F8A"/>
    <w:rsid w:val="002E4131"/>
    <w:rsid w:val="002E4388"/>
    <w:rsid w:val="002E452A"/>
    <w:rsid w:val="002E4711"/>
    <w:rsid w:val="002E4779"/>
    <w:rsid w:val="002E4889"/>
    <w:rsid w:val="002E4A69"/>
    <w:rsid w:val="002E4BEE"/>
    <w:rsid w:val="002E4E95"/>
    <w:rsid w:val="002E507A"/>
    <w:rsid w:val="002E52F8"/>
    <w:rsid w:val="002E54D5"/>
    <w:rsid w:val="002E573A"/>
    <w:rsid w:val="002E579F"/>
    <w:rsid w:val="002E58A4"/>
    <w:rsid w:val="002E58E1"/>
    <w:rsid w:val="002E5926"/>
    <w:rsid w:val="002E5A15"/>
    <w:rsid w:val="002E5FFB"/>
    <w:rsid w:val="002E62F9"/>
    <w:rsid w:val="002E648E"/>
    <w:rsid w:val="002E657E"/>
    <w:rsid w:val="002E67DB"/>
    <w:rsid w:val="002E6941"/>
    <w:rsid w:val="002E6A98"/>
    <w:rsid w:val="002E6D37"/>
    <w:rsid w:val="002E6E92"/>
    <w:rsid w:val="002E6F7E"/>
    <w:rsid w:val="002E6FE4"/>
    <w:rsid w:val="002E715C"/>
    <w:rsid w:val="002E718D"/>
    <w:rsid w:val="002E7341"/>
    <w:rsid w:val="002E73BF"/>
    <w:rsid w:val="002E765B"/>
    <w:rsid w:val="002E78CB"/>
    <w:rsid w:val="002E792E"/>
    <w:rsid w:val="002E79A1"/>
    <w:rsid w:val="002E7BE9"/>
    <w:rsid w:val="002F0030"/>
    <w:rsid w:val="002F005D"/>
    <w:rsid w:val="002F0121"/>
    <w:rsid w:val="002F02A1"/>
    <w:rsid w:val="002F02B8"/>
    <w:rsid w:val="002F02B9"/>
    <w:rsid w:val="002F03CB"/>
    <w:rsid w:val="002F05D5"/>
    <w:rsid w:val="002F068B"/>
    <w:rsid w:val="002F080B"/>
    <w:rsid w:val="002F098F"/>
    <w:rsid w:val="002F09A3"/>
    <w:rsid w:val="002F0B06"/>
    <w:rsid w:val="002F0B3A"/>
    <w:rsid w:val="002F0FE0"/>
    <w:rsid w:val="002F12AF"/>
    <w:rsid w:val="002F1349"/>
    <w:rsid w:val="002F134B"/>
    <w:rsid w:val="002F1423"/>
    <w:rsid w:val="002F15A2"/>
    <w:rsid w:val="002F1612"/>
    <w:rsid w:val="002F182F"/>
    <w:rsid w:val="002F1932"/>
    <w:rsid w:val="002F19B1"/>
    <w:rsid w:val="002F19B5"/>
    <w:rsid w:val="002F1ADC"/>
    <w:rsid w:val="002F1CCD"/>
    <w:rsid w:val="002F206F"/>
    <w:rsid w:val="002F21BA"/>
    <w:rsid w:val="002F220F"/>
    <w:rsid w:val="002F2224"/>
    <w:rsid w:val="002F24C9"/>
    <w:rsid w:val="002F26FA"/>
    <w:rsid w:val="002F27BF"/>
    <w:rsid w:val="002F2818"/>
    <w:rsid w:val="002F2819"/>
    <w:rsid w:val="002F2888"/>
    <w:rsid w:val="002F2916"/>
    <w:rsid w:val="002F2B37"/>
    <w:rsid w:val="002F2BC9"/>
    <w:rsid w:val="002F2C47"/>
    <w:rsid w:val="002F2CA6"/>
    <w:rsid w:val="002F3081"/>
    <w:rsid w:val="002F33DF"/>
    <w:rsid w:val="002F3725"/>
    <w:rsid w:val="002F3798"/>
    <w:rsid w:val="002F37A9"/>
    <w:rsid w:val="002F389B"/>
    <w:rsid w:val="002F3B4E"/>
    <w:rsid w:val="002F3B96"/>
    <w:rsid w:val="002F3C6C"/>
    <w:rsid w:val="002F3D93"/>
    <w:rsid w:val="002F3E03"/>
    <w:rsid w:val="002F4126"/>
    <w:rsid w:val="002F4276"/>
    <w:rsid w:val="002F42F7"/>
    <w:rsid w:val="002F4355"/>
    <w:rsid w:val="002F4967"/>
    <w:rsid w:val="002F4C8C"/>
    <w:rsid w:val="002F4D48"/>
    <w:rsid w:val="002F4D88"/>
    <w:rsid w:val="002F4FDE"/>
    <w:rsid w:val="002F504E"/>
    <w:rsid w:val="002F51C2"/>
    <w:rsid w:val="002F546A"/>
    <w:rsid w:val="002F54D0"/>
    <w:rsid w:val="002F55BB"/>
    <w:rsid w:val="002F580E"/>
    <w:rsid w:val="002F580F"/>
    <w:rsid w:val="002F581C"/>
    <w:rsid w:val="002F5DCD"/>
    <w:rsid w:val="002F5E1E"/>
    <w:rsid w:val="002F5F73"/>
    <w:rsid w:val="002F607E"/>
    <w:rsid w:val="002F626A"/>
    <w:rsid w:val="002F645C"/>
    <w:rsid w:val="002F64B3"/>
    <w:rsid w:val="002F64DD"/>
    <w:rsid w:val="002F64E0"/>
    <w:rsid w:val="002F6624"/>
    <w:rsid w:val="002F6732"/>
    <w:rsid w:val="002F68B2"/>
    <w:rsid w:val="002F6BC3"/>
    <w:rsid w:val="002F6C2C"/>
    <w:rsid w:val="002F6DFC"/>
    <w:rsid w:val="002F6E5C"/>
    <w:rsid w:val="002F715E"/>
    <w:rsid w:val="002F7166"/>
    <w:rsid w:val="002F73B3"/>
    <w:rsid w:val="002F7458"/>
    <w:rsid w:val="002F7535"/>
    <w:rsid w:val="002F7581"/>
    <w:rsid w:val="002F75BD"/>
    <w:rsid w:val="002F7725"/>
    <w:rsid w:val="002F778D"/>
    <w:rsid w:val="002F7792"/>
    <w:rsid w:val="002F7969"/>
    <w:rsid w:val="002F796B"/>
    <w:rsid w:val="002F7AA8"/>
    <w:rsid w:val="002F7AED"/>
    <w:rsid w:val="002F7BAC"/>
    <w:rsid w:val="002F7C2A"/>
    <w:rsid w:val="002F7CB4"/>
    <w:rsid w:val="002F7F0C"/>
    <w:rsid w:val="00300366"/>
    <w:rsid w:val="0030088B"/>
    <w:rsid w:val="0030094D"/>
    <w:rsid w:val="00300A19"/>
    <w:rsid w:val="00300A42"/>
    <w:rsid w:val="00300B56"/>
    <w:rsid w:val="00300C8B"/>
    <w:rsid w:val="00300CA8"/>
    <w:rsid w:val="003010AF"/>
    <w:rsid w:val="00301441"/>
    <w:rsid w:val="00301509"/>
    <w:rsid w:val="00301546"/>
    <w:rsid w:val="003015E7"/>
    <w:rsid w:val="003015FC"/>
    <w:rsid w:val="00301687"/>
    <w:rsid w:val="003016DD"/>
    <w:rsid w:val="00301863"/>
    <w:rsid w:val="003019AA"/>
    <w:rsid w:val="003019C6"/>
    <w:rsid w:val="00301B2C"/>
    <w:rsid w:val="00301CC8"/>
    <w:rsid w:val="00301D7F"/>
    <w:rsid w:val="00301E16"/>
    <w:rsid w:val="003020C8"/>
    <w:rsid w:val="003020E3"/>
    <w:rsid w:val="00302335"/>
    <w:rsid w:val="00302349"/>
    <w:rsid w:val="00302374"/>
    <w:rsid w:val="00302482"/>
    <w:rsid w:val="003024B1"/>
    <w:rsid w:val="00302547"/>
    <w:rsid w:val="003026B1"/>
    <w:rsid w:val="0030280D"/>
    <w:rsid w:val="00302850"/>
    <w:rsid w:val="00302A76"/>
    <w:rsid w:val="00302AB4"/>
    <w:rsid w:val="00302D67"/>
    <w:rsid w:val="00302D9E"/>
    <w:rsid w:val="00302DC0"/>
    <w:rsid w:val="00302E01"/>
    <w:rsid w:val="00302E69"/>
    <w:rsid w:val="00302E7A"/>
    <w:rsid w:val="00302FB5"/>
    <w:rsid w:val="00302FBC"/>
    <w:rsid w:val="003031D3"/>
    <w:rsid w:val="003033BE"/>
    <w:rsid w:val="00303464"/>
    <w:rsid w:val="003034CF"/>
    <w:rsid w:val="003037EF"/>
    <w:rsid w:val="003038E0"/>
    <w:rsid w:val="003039AE"/>
    <w:rsid w:val="00303AAF"/>
    <w:rsid w:val="00303B2B"/>
    <w:rsid w:val="00303C0D"/>
    <w:rsid w:val="00303C78"/>
    <w:rsid w:val="00304037"/>
    <w:rsid w:val="0030469F"/>
    <w:rsid w:val="0030483A"/>
    <w:rsid w:val="003049C4"/>
    <w:rsid w:val="003049F6"/>
    <w:rsid w:val="00304D34"/>
    <w:rsid w:val="00304D49"/>
    <w:rsid w:val="00304EE2"/>
    <w:rsid w:val="00304FBA"/>
    <w:rsid w:val="0030535D"/>
    <w:rsid w:val="00305363"/>
    <w:rsid w:val="00305376"/>
    <w:rsid w:val="0030554A"/>
    <w:rsid w:val="003055C1"/>
    <w:rsid w:val="00305972"/>
    <w:rsid w:val="0030598C"/>
    <w:rsid w:val="003059F8"/>
    <w:rsid w:val="00305AAB"/>
    <w:rsid w:val="00305DA2"/>
    <w:rsid w:val="00305E25"/>
    <w:rsid w:val="0030607C"/>
    <w:rsid w:val="003060B8"/>
    <w:rsid w:val="003062E8"/>
    <w:rsid w:val="0030645B"/>
    <w:rsid w:val="00306711"/>
    <w:rsid w:val="003067D3"/>
    <w:rsid w:val="003067DA"/>
    <w:rsid w:val="00306815"/>
    <w:rsid w:val="00306905"/>
    <w:rsid w:val="00306B07"/>
    <w:rsid w:val="00306B86"/>
    <w:rsid w:val="00306BAE"/>
    <w:rsid w:val="00306BB1"/>
    <w:rsid w:val="00306C9B"/>
    <w:rsid w:val="00306E7D"/>
    <w:rsid w:val="00306F90"/>
    <w:rsid w:val="00306FC4"/>
    <w:rsid w:val="0030702B"/>
    <w:rsid w:val="0030735F"/>
    <w:rsid w:val="003074FD"/>
    <w:rsid w:val="0030755B"/>
    <w:rsid w:val="00307B9D"/>
    <w:rsid w:val="00307C82"/>
    <w:rsid w:val="00307D29"/>
    <w:rsid w:val="00307DDC"/>
    <w:rsid w:val="00307E6B"/>
    <w:rsid w:val="00310054"/>
    <w:rsid w:val="00310174"/>
    <w:rsid w:val="00310336"/>
    <w:rsid w:val="003104E8"/>
    <w:rsid w:val="0031060D"/>
    <w:rsid w:val="0031064F"/>
    <w:rsid w:val="0031067C"/>
    <w:rsid w:val="00310875"/>
    <w:rsid w:val="00310C32"/>
    <w:rsid w:val="0031101C"/>
    <w:rsid w:val="0031107B"/>
    <w:rsid w:val="00311082"/>
    <w:rsid w:val="00311255"/>
    <w:rsid w:val="003112CF"/>
    <w:rsid w:val="00311324"/>
    <w:rsid w:val="00311374"/>
    <w:rsid w:val="0031137A"/>
    <w:rsid w:val="0031137B"/>
    <w:rsid w:val="003113A7"/>
    <w:rsid w:val="003116F2"/>
    <w:rsid w:val="003117B9"/>
    <w:rsid w:val="0031197B"/>
    <w:rsid w:val="00311A95"/>
    <w:rsid w:val="00311C49"/>
    <w:rsid w:val="00311CA2"/>
    <w:rsid w:val="00311D10"/>
    <w:rsid w:val="0031210E"/>
    <w:rsid w:val="00312207"/>
    <w:rsid w:val="0031231B"/>
    <w:rsid w:val="003124A7"/>
    <w:rsid w:val="0031255A"/>
    <w:rsid w:val="003127BE"/>
    <w:rsid w:val="00312896"/>
    <w:rsid w:val="003129E8"/>
    <w:rsid w:val="00312B2A"/>
    <w:rsid w:val="00312B85"/>
    <w:rsid w:val="00312C22"/>
    <w:rsid w:val="00312FBA"/>
    <w:rsid w:val="003132CB"/>
    <w:rsid w:val="0031330A"/>
    <w:rsid w:val="00313311"/>
    <w:rsid w:val="0031348E"/>
    <w:rsid w:val="00313647"/>
    <w:rsid w:val="00313860"/>
    <w:rsid w:val="00313943"/>
    <w:rsid w:val="00313BD2"/>
    <w:rsid w:val="00313BD6"/>
    <w:rsid w:val="00313E26"/>
    <w:rsid w:val="00313ED4"/>
    <w:rsid w:val="00313FF7"/>
    <w:rsid w:val="003140D2"/>
    <w:rsid w:val="0031425E"/>
    <w:rsid w:val="00314402"/>
    <w:rsid w:val="003145DE"/>
    <w:rsid w:val="00314915"/>
    <w:rsid w:val="003149E5"/>
    <w:rsid w:val="00314CBD"/>
    <w:rsid w:val="00314E14"/>
    <w:rsid w:val="00314F5B"/>
    <w:rsid w:val="00315057"/>
    <w:rsid w:val="0031505C"/>
    <w:rsid w:val="003150D8"/>
    <w:rsid w:val="0031510C"/>
    <w:rsid w:val="00315210"/>
    <w:rsid w:val="003152A8"/>
    <w:rsid w:val="003152FB"/>
    <w:rsid w:val="003153AA"/>
    <w:rsid w:val="003154B9"/>
    <w:rsid w:val="003154E2"/>
    <w:rsid w:val="00315527"/>
    <w:rsid w:val="00315A77"/>
    <w:rsid w:val="00315D10"/>
    <w:rsid w:val="00315D51"/>
    <w:rsid w:val="00315EA6"/>
    <w:rsid w:val="00315EC9"/>
    <w:rsid w:val="00315F96"/>
    <w:rsid w:val="00315FDA"/>
    <w:rsid w:val="00315FDD"/>
    <w:rsid w:val="003160A9"/>
    <w:rsid w:val="003163A0"/>
    <w:rsid w:val="00316486"/>
    <w:rsid w:val="003165A4"/>
    <w:rsid w:val="00316894"/>
    <w:rsid w:val="003168F5"/>
    <w:rsid w:val="003169A3"/>
    <w:rsid w:val="00316A60"/>
    <w:rsid w:val="00316B57"/>
    <w:rsid w:val="00316B8C"/>
    <w:rsid w:val="00316C25"/>
    <w:rsid w:val="00316DC6"/>
    <w:rsid w:val="0031732D"/>
    <w:rsid w:val="0031744A"/>
    <w:rsid w:val="00317481"/>
    <w:rsid w:val="00317608"/>
    <w:rsid w:val="0031763E"/>
    <w:rsid w:val="003178B6"/>
    <w:rsid w:val="0031791D"/>
    <w:rsid w:val="00317A53"/>
    <w:rsid w:val="00317E8C"/>
    <w:rsid w:val="00317E97"/>
    <w:rsid w:val="00317EB4"/>
    <w:rsid w:val="00317F8E"/>
    <w:rsid w:val="00317FAF"/>
    <w:rsid w:val="00317FD6"/>
    <w:rsid w:val="00320017"/>
    <w:rsid w:val="003200F5"/>
    <w:rsid w:val="00320142"/>
    <w:rsid w:val="003203BE"/>
    <w:rsid w:val="003204F0"/>
    <w:rsid w:val="0032054F"/>
    <w:rsid w:val="00320572"/>
    <w:rsid w:val="003207C1"/>
    <w:rsid w:val="003207FD"/>
    <w:rsid w:val="0032097E"/>
    <w:rsid w:val="00320A17"/>
    <w:rsid w:val="00320AB9"/>
    <w:rsid w:val="00320C01"/>
    <w:rsid w:val="00320C45"/>
    <w:rsid w:val="00320D9F"/>
    <w:rsid w:val="00321108"/>
    <w:rsid w:val="0032114F"/>
    <w:rsid w:val="0032118D"/>
    <w:rsid w:val="00321234"/>
    <w:rsid w:val="0032129E"/>
    <w:rsid w:val="003213AC"/>
    <w:rsid w:val="00321444"/>
    <w:rsid w:val="003214FC"/>
    <w:rsid w:val="00321ABC"/>
    <w:rsid w:val="00321C5A"/>
    <w:rsid w:val="00321D59"/>
    <w:rsid w:val="00321EBA"/>
    <w:rsid w:val="00322053"/>
    <w:rsid w:val="0032216D"/>
    <w:rsid w:val="003221D1"/>
    <w:rsid w:val="003221F8"/>
    <w:rsid w:val="003222ED"/>
    <w:rsid w:val="0032232F"/>
    <w:rsid w:val="00322375"/>
    <w:rsid w:val="00322516"/>
    <w:rsid w:val="00322528"/>
    <w:rsid w:val="00322619"/>
    <w:rsid w:val="003228FD"/>
    <w:rsid w:val="00322B58"/>
    <w:rsid w:val="00322CC2"/>
    <w:rsid w:val="00322D94"/>
    <w:rsid w:val="00322DE7"/>
    <w:rsid w:val="00322EB3"/>
    <w:rsid w:val="00322F6D"/>
    <w:rsid w:val="00323087"/>
    <w:rsid w:val="00323200"/>
    <w:rsid w:val="00323203"/>
    <w:rsid w:val="00323259"/>
    <w:rsid w:val="003232C1"/>
    <w:rsid w:val="003232F9"/>
    <w:rsid w:val="0032340C"/>
    <w:rsid w:val="0032347A"/>
    <w:rsid w:val="003234FE"/>
    <w:rsid w:val="00323744"/>
    <w:rsid w:val="00323C30"/>
    <w:rsid w:val="00323DA2"/>
    <w:rsid w:val="00323FC3"/>
    <w:rsid w:val="003240AB"/>
    <w:rsid w:val="00324180"/>
    <w:rsid w:val="003241CD"/>
    <w:rsid w:val="00324291"/>
    <w:rsid w:val="00324318"/>
    <w:rsid w:val="00324466"/>
    <w:rsid w:val="00324494"/>
    <w:rsid w:val="0032456C"/>
    <w:rsid w:val="0032458C"/>
    <w:rsid w:val="00324652"/>
    <w:rsid w:val="00324929"/>
    <w:rsid w:val="00324981"/>
    <w:rsid w:val="00324EA3"/>
    <w:rsid w:val="00325120"/>
    <w:rsid w:val="00325127"/>
    <w:rsid w:val="00325133"/>
    <w:rsid w:val="003253E9"/>
    <w:rsid w:val="00325665"/>
    <w:rsid w:val="0032572E"/>
    <w:rsid w:val="00325A52"/>
    <w:rsid w:val="00325C36"/>
    <w:rsid w:val="00325CF8"/>
    <w:rsid w:val="00325D88"/>
    <w:rsid w:val="00325EE1"/>
    <w:rsid w:val="00325F13"/>
    <w:rsid w:val="00325FAD"/>
    <w:rsid w:val="003262D0"/>
    <w:rsid w:val="00326336"/>
    <w:rsid w:val="00326551"/>
    <w:rsid w:val="003266C5"/>
    <w:rsid w:val="00326A8C"/>
    <w:rsid w:val="00326AD3"/>
    <w:rsid w:val="00326D4B"/>
    <w:rsid w:val="00326E7F"/>
    <w:rsid w:val="00326F94"/>
    <w:rsid w:val="0032704C"/>
    <w:rsid w:val="003270E4"/>
    <w:rsid w:val="00327385"/>
    <w:rsid w:val="003274CA"/>
    <w:rsid w:val="00327730"/>
    <w:rsid w:val="003277DA"/>
    <w:rsid w:val="00327B7D"/>
    <w:rsid w:val="00327BEA"/>
    <w:rsid w:val="00330165"/>
    <w:rsid w:val="00330479"/>
    <w:rsid w:val="003304C8"/>
    <w:rsid w:val="00330511"/>
    <w:rsid w:val="0033058E"/>
    <w:rsid w:val="0033062A"/>
    <w:rsid w:val="0033062B"/>
    <w:rsid w:val="00330755"/>
    <w:rsid w:val="00330A57"/>
    <w:rsid w:val="00330BB4"/>
    <w:rsid w:val="00330BC6"/>
    <w:rsid w:val="00330DFE"/>
    <w:rsid w:val="00330E56"/>
    <w:rsid w:val="00330F05"/>
    <w:rsid w:val="00330F0D"/>
    <w:rsid w:val="00331036"/>
    <w:rsid w:val="003310CA"/>
    <w:rsid w:val="003310D0"/>
    <w:rsid w:val="003311CD"/>
    <w:rsid w:val="003312F0"/>
    <w:rsid w:val="00331371"/>
    <w:rsid w:val="003313A0"/>
    <w:rsid w:val="0033143E"/>
    <w:rsid w:val="00331453"/>
    <w:rsid w:val="0033157E"/>
    <w:rsid w:val="00331675"/>
    <w:rsid w:val="003316D0"/>
    <w:rsid w:val="00331719"/>
    <w:rsid w:val="0033173D"/>
    <w:rsid w:val="003317CD"/>
    <w:rsid w:val="0033192F"/>
    <w:rsid w:val="00331C10"/>
    <w:rsid w:val="00331CA5"/>
    <w:rsid w:val="00331D7F"/>
    <w:rsid w:val="00331E91"/>
    <w:rsid w:val="00331F74"/>
    <w:rsid w:val="00332283"/>
    <w:rsid w:val="003327C7"/>
    <w:rsid w:val="00332800"/>
    <w:rsid w:val="00332A1E"/>
    <w:rsid w:val="00332A84"/>
    <w:rsid w:val="00332B0F"/>
    <w:rsid w:val="00332B5A"/>
    <w:rsid w:val="00332C22"/>
    <w:rsid w:val="00332C7D"/>
    <w:rsid w:val="00332DE7"/>
    <w:rsid w:val="00332E49"/>
    <w:rsid w:val="00332F44"/>
    <w:rsid w:val="00332F4E"/>
    <w:rsid w:val="00332FA3"/>
    <w:rsid w:val="00333120"/>
    <w:rsid w:val="0033322E"/>
    <w:rsid w:val="00333329"/>
    <w:rsid w:val="003336BF"/>
    <w:rsid w:val="0033379C"/>
    <w:rsid w:val="003337FD"/>
    <w:rsid w:val="003338FB"/>
    <w:rsid w:val="00333A7E"/>
    <w:rsid w:val="00333AA8"/>
    <w:rsid w:val="00333AEB"/>
    <w:rsid w:val="00333BEA"/>
    <w:rsid w:val="003340D9"/>
    <w:rsid w:val="0033416E"/>
    <w:rsid w:val="00334180"/>
    <w:rsid w:val="00334220"/>
    <w:rsid w:val="0033424B"/>
    <w:rsid w:val="0033427F"/>
    <w:rsid w:val="00334312"/>
    <w:rsid w:val="00334351"/>
    <w:rsid w:val="003346CD"/>
    <w:rsid w:val="003346CF"/>
    <w:rsid w:val="00334803"/>
    <w:rsid w:val="003348DF"/>
    <w:rsid w:val="00334944"/>
    <w:rsid w:val="00334967"/>
    <w:rsid w:val="00334A48"/>
    <w:rsid w:val="00334AB8"/>
    <w:rsid w:val="00334C43"/>
    <w:rsid w:val="00334CE0"/>
    <w:rsid w:val="00334E40"/>
    <w:rsid w:val="00334F0A"/>
    <w:rsid w:val="00334FC8"/>
    <w:rsid w:val="00334FDF"/>
    <w:rsid w:val="00335181"/>
    <w:rsid w:val="003356DB"/>
    <w:rsid w:val="003357ED"/>
    <w:rsid w:val="003358AD"/>
    <w:rsid w:val="00335A8F"/>
    <w:rsid w:val="00335AE8"/>
    <w:rsid w:val="00335C60"/>
    <w:rsid w:val="00335CC7"/>
    <w:rsid w:val="00335E0F"/>
    <w:rsid w:val="00335E74"/>
    <w:rsid w:val="00335F7B"/>
    <w:rsid w:val="00335F98"/>
    <w:rsid w:val="00336207"/>
    <w:rsid w:val="00336333"/>
    <w:rsid w:val="00336723"/>
    <w:rsid w:val="00336779"/>
    <w:rsid w:val="003368B6"/>
    <w:rsid w:val="00336A83"/>
    <w:rsid w:val="00336B27"/>
    <w:rsid w:val="00336D3A"/>
    <w:rsid w:val="00336D77"/>
    <w:rsid w:val="00337006"/>
    <w:rsid w:val="0033706F"/>
    <w:rsid w:val="00337089"/>
    <w:rsid w:val="00337126"/>
    <w:rsid w:val="0033739B"/>
    <w:rsid w:val="0033751A"/>
    <w:rsid w:val="003378C4"/>
    <w:rsid w:val="0033794A"/>
    <w:rsid w:val="003379E2"/>
    <w:rsid w:val="003379FC"/>
    <w:rsid w:val="00337AC7"/>
    <w:rsid w:val="00337E7D"/>
    <w:rsid w:val="003400D6"/>
    <w:rsid w:val="00340234"/>
    <w:rsid w:val="0034038A"/>
    <w:rsid w:val="00340968"/>
    <w:rsid w:val="00340A4D"/>
    <w:rsid w:val="00340AAF"/>
    <w:rsid w:val="00340D02"/>
    <w:rsid w:val="00340D37"/>
    <w:rsid w:val="00340DB5"/>
    <w:rsid w:val="00340DDF"/>
    <w:rsid w:val="00340F94"/>
    <w:rsid w:val="00341024"/>
    <w:rsid w:val="00341086"/>
    <w:rsid w:val="003411D6"/>
    <w:rsid w:val="003412D2"/>
    <w:rsid w:val="003414D3"/>
    <w:rsid w:val="00341606"/>
    <w:rsid w:val="003416E0"/>
    <w:rsid w:val="0034194B"/>
    <w:rsid w:val="003419FE"/>
    <w:rsid w:val="00341BD0"/>
    <w:rsid w:val="00341F33"/>
    <w:rsid w:val="00342011"/>
    <w:rsid w:val="0034204A"/>
    <w:rsid w:val="0034208D"/>
    <w:rsid w:val="003420C3"/>
    <w:rsid w:val="003420EE"/>
    <w:rsid w:val="0034248D"/>
    <w:rsid w:val="003425BC"/>
    <w:rsid w:val="003425DE"/>
    <w:rsid w:val="00342653"/>
    <w:rsid w:val="00342685"/>
    <w:rsid w:val="00342909"/>
    <w:rsid w:val="00342C1B"/>
    <w:rsid w:val="00342C48"/>
    <w:rsid w:val="00342D2D"/>
    <w:rsid w:val="00342F57"/>
    <w:rsid w:val="0034309D"/>
    <w:rsid w:val="003432E8"/>
    <w:rsid w:val="00343451"/>
    <w:rsid w:val="003435C3"/>
    <w:rsid w:val="003436F4"/>
    <w:rsid w:val="0034373B"/>
    <w:rsid w:val="0034374E"/>
    <w:rsid w:val="00343759"/>
    <w:rsid w:val="00343794"/>
    <w:rsid w:val="003438CE"/>
    <w:rsid w:val="00343C78"/>
    <w:rsid w:val="00343CE7"/>
    <w:rsid w:val="00343CF8"/>
    <w:rsid w:val="00343D94"/>
    <w:rsid w:val="00343F25"/>
    <w:rsid w:val="00343FF7"/>
    <w:rsid w:val="00344275"/>
    <w:rsid w:val="0034434B"/>
    <w:rsid w:val="003443F8"/>
    <w:rsid w:val="0034458F"/>
    <w:rsid w:val="0034460E"/>
    <w:rsid w:val="00344B4A"/>
    <w:rsid w:val="00344D5E"/>
    <w:rsid w:val="00344DB7"/>
    <w:rsid w:val="00344DF8"/>
    <w:rsid w:val="00344E5B"/>
    <w:rsid w:val="00345044"/>
    <w:rsid w:val="0034505D"/>
    <w:rsid w:val="003451E5"/>
    <w:rsid w:val="0034557A"/>
    <w:rsid w:val="00345585"/>
    <w:rsid w:val="003455AF"/>
    <w:rsid w:val="003455D9"/>
    <w:rsid w:val="00345688"/>
    <w:rsid w:val="00345700"/>
    <w:rsid w:val="0034573F"/>
    <w:rsid w:val="003458D9"/>
    <w:rsid w:val="00345B16"/>
    <w:rsid w:val="00345B90"/>
    <w:rsid w:val="00345CC1"/>
    <w:rsid w:val="00345E41"/>
    <w:rsid w:val="00345F68"/>
    <w:rsid w:val="003461D3"/>
    <w:rsid w:val="003461E6"/>
    <w:rsid w:val="0034628E"/>
    <w:rsid w:val="0034629E"/>
    <w:rsid w:val="003463BE"/>
    <w:rsid w:val="00346459"/>
    <w:rsid w:val="0034654A"/>
    <w:rsid w:val="003468BD"/>
    <w:rsid w:val="0034693F"/>
    <w:rsid w:val="00346974"/>
    <w:rsid w:val="00346A70"/>
    <w:rsid w:val="00346B9D"/>
    <w:rsid w:val="00346C0B"/>
    <w:rsid w:val="00346EC5"/>
    <w:rsid w:val="0034727A"/>
    <w:rsid w:val="003472A1"/>
    <w:rsid w:val="003472DE"/>
    <w:rsid w:val="0034762F"/>
    <w:rsid w:val="00347674"/>
    <w:rsid w:val="00347795"/>
    <w:rsid w:val="00347865"/>
    <w:rsid w:val="00347A0B"/>
    <w:rsid w:val="00347A41"/>
    <w:rsid w:val="00347A64"/>
    <w:rsid w:val="00347A6C"/>
    <w:rsid w:val="00347AE3"/>
    <w:rsid w:val="00347CA5"/>
    <w:rsid w:val="00347F20"/>
    <w:rsid w:val="00347FBF"/>
    <w:rsid w:val="00350092"/>
    <w:rsid w:val="00350382"/>
    <w:rsid w:val="00350773"/>
    <w:rsid w:val="00350A94"/>
    <w:rsid w:val="003510B2"/>
    <w:rsid w:val="00351180"/>
    <w:rsid w:val="003511AA"/>
    <w:rsid w:val="00351357"/>
    <w:rsid w:val="003513EC"/>
    <w:rsid w:val="0035160B"/>
    <w:rsid w:val="003516E3"/>
    <w:rsid w:val="00351916"/>
    <w:rsid w:val="00351BC2"/>
    <w:rsid w:val="00351C55"/>
    <w:rsid w:val="00351DEF"/>
    <w:rsid w:val="00351EEF"/>
    <w:rsid w:val="003520C6"/>
    <w:rsid w:val="0035233E"/>
    <w:rsid w:val="0035247C"/>
    <w:rsid w:val="0035247D"/>
    <w:rsid w:val="003526AF"/>
    <w:rsid w:val="00352760"/>
    <w:rsid w:val="0035276D"/>
    <w:rsid w:val="003527AE"/>
    <w:rsid w:val="003527E9"/>
    <w:rsid w:val="0035284D"/>
    <w:rsid w:val="0035291B"/>
    <w:rsid w:val="00352A39"/>
    <w:rsid w:val="00352BA5"/>
    <w:rsid w:val="00352C82"/>
    <w:rsid w:val="00352EE3"/>
    <w:rsid w:val="00353003"/>
    <w:rsid w:val="003530E4"/>
    <w:rsid w:val="00353432"/>
    <w:rsid w:val="0035358A"/>
    <w:rsid w:val="00353711"/>
    <w:rsid w:val="00353B69"/>
    <w:rsid w:val="00353E9D"/>
    <w:rsid w:val="00354156"/>
    <w:rsid w:val="00354400"/>
    <w:rsid w:val="00354AA9"/>
    <w:rsid w:val="00354BEC"/>
    <w:rsid w:val="00354CBC"/>
    <w:rsid w:val="00354DEE"/>
    <w:rsid w:val="00354F77"/>
    <w:rsid w:val="00354F8C"/>
    <w:rsid w:val="00355150"/>
    <w:rsid w:val="00355383"/>
    <w:rsid w:val="0035542F"/>
    <w:rsid w:val="00355909"/>
    <w:rsid w:val="00355A1D"/>
    <w:rsid w:val="00355BF4"/>
    <w:rsid w:val="00355D88"/>
    <w:rsid w:val="00355F4F"/>
    <w:rsid w:val="00355F75"/>
    <w:rsid w:val="0035607A"/>
    <w:rsid w:val="00356085"/>
    <w:rsid w:val="00356102"/>
    <w:rsid w:val="00356146"/>
    <w:rsid w:val="00356430"/>
    <w:rsid w:val="0035662B"/>
    <w:rsid w:val="00356808"/>
    <w:rsid w:val="003569C4"/>
    <w:rsid w:val="00356A18"/>
    <w:rsid w:val="00356C41"/>
    <w:rsid w:val="00356C64"/>
    <w:rsid w:val="00356DCD"/>
    <w:rsid w:val="00356F65"/>
    <w:rsid w:val="00356FA6"/>
    <w:rsid w:val="00357032"/>
    <w:rsid w:val="003570A6"/>
    <w:rsid w:val="00357197"/>
    <w:rsid w:val="003571E4"/>
    <w:rsid w:val="003572F0"/>
    <w:rsid w:val="003575B7"/>
    <w:rsid w:val="00357623"/>
    <w:rsid w:val="00357745"/>
    <w:rsid w:val="00357953"/>
    <w:rsid w:val="00357E3C"/>
    <w:rsid w:val="003600C2"/>
    <w:rsid w:val="003601BF"/>
    <w:rsid w:val="0036025A"/>
    <w:rsid w:val="003604FA"/>
    <w:rsid w:val="00360648"/>
    <w:rsid w:val="0036088E"/>
    <w:rsid w:val="003608B2"/>
    <w:rsid w:val="0036091D"/>
    <w:rsid w:val="00360A2B"/>
    <w:rsid w:val="00360AA3"/>
    <w:rsid w:val="00360B42"/>
    <w:rsid w:val="00360C24"/>
    <w:rsid w:val="00360D79"/>
    <w:rsid w:val="00360D7D"/>
    <w:rsid w:val="00360DC2"/>
    <w:rsid w:val="00361358"/>
    <w:rsid w:val="00361360"/>
    <w:rsid w:val="0036155F"/>
    <w:rsid w:val="00361753"/>
    <w:rsid w:val="003617C5"/>
    <w:rsid w:val="00361932"/>
    <w:rsid w:val="003619E7"/>
    <w:rsid w:val="00361B14"/>
    <w:rsid w:val="00361B1B"/>
    <w:rsid w:val="00361B49"/>
    <w:rsid w:val="00361C96"/>
    <w:rsid w:val="00361CBB"/>
    <w:rsid w:val="00361EA8"/>
    <w:rsid w:val="00361F13"/>
    <w:rsid w:val="0036208B"/>
    <w:rsid w:val="0036230D"/>
    <w:rsid w:val="00362873"/>
    <w:rsid w:val="003629C3"/>
    <w:rsid w:val="003629E4"/>
    <w:rsid w:val="00362A80"/>
    <w:rsid w:val="00362AB8"/>
    <w:rsid w:val="00362CE8"/>
    <w:rsid w:val="00362D57"/>
    <w:rsid w:val="00362D74"/>
    <w:rsid w:val="00362E80"/>
    <w:rsid w:val="00362F6B"/>
    <w:rsid w:val="00363108"/>
    <w:rsid w:val="0036315C"/>
    <w:rsid w:val="00363179"/>
    <w:rsid w:val="00363390"/>
    <w:rsid w:val="00363535"/>
    <w:rsid w:val="00363623"/>
    <w:rsid w:val="00363676"/>
    <w:rsid w:val="003637A8"/>
    <w:rsid w:val="003638A7"/>
    <w:rsid w:val="003639CD"/>
    <w:rsid w:val="00363BC5"/>
    <w:rsid w:val="00363CAC"/>
    <w:rsid w:val="00363DCE"/>
    <w:rsid w:val="00364375"/>
    <w:rsid w:val="003645DE"/>
    <w:rsid w:val="003646B1"/>
    <w:rsid w:val="003647A6"/>
    <w:rsid w:val="00364ABD"/>
    <w:rsid w:val="00364B14"/>
    <w:rsid w:val="00364C02"/>
    <w:rsid w:val="00364DC8"/>
    <w:rsid w:val="00364F50"/>
    <w:rsid w:val="0036527F"/>
    <w:rsid w:val="00365294"/>
    <w:rsid w:val="00365AEA"/>
    <w:rsid w:val="00365B5E"/>
    <w:rsid w:val="00365D15"/>
    <w:rsid w:val="00365F0A"/>
    <w:rsid w:val="003666B7"/>
    <w:rsid w:val="003667A5"/>
    <w:rsid w:val="003667E0"/>
    <w:rsid w:val="00366871"/>
    <w:rsid w:val="00366984"/>
    <w:rsid w:val="00366AF5"/>
    <w:rsid w:val="00366CA3"/>
    <w:rsid w:val="00366E23"/>
    <w:rsid w:val="00366F7E"/>
    <w:rsid w:val="00366FB5"/>
    <w:rsid w:val="003670B6"/>
    <w:rsid w:val="003671AD"/>
    <w:rsid w:val="00367318"/>
    <w:rsid w:val="003674CB"/>
    <w:rsid w:val="00367504"/>
    <w:rsid w:val="0036783D"/>
    <w:rsid w:val="00367853"/>
    <w:rsid w:val="00367883"/>
    <w:rsid w:val="003678DA"/>
    <w:rsid w:val="00367977"/>
    <w:rsid w:val="00367CCF"/>
    <w:rsid w:val="00370037"/>
    <w:rsid w:val="003700B9"/>
    <w:rsid w:val="003700E1"/>
    <w:rsid w:val="00370313"/>
    <w:rsid w:val="0037046B"/>
    <w:rsid w:val="003704BB"/>
    <w:rsid w:val="0037051C"/>
    <w:rsid w:val="00370608"/>
    <w:rsid w:val="0037063A"/>
    <w:rsid w:val="0037076A"/>
    <w:rsid w:val="00370836"/>
    <w:rsid w:val="0037085A"/>
    <w:rsid w:val="0037090C"/>
    <w:rsid w:val="0037097F"/>
    <w:rsid w:val="00370984"/>
    <w:rsid w:val="00370C3C"/>
    <w:rsid w:val="00370F4F"/>
    <w:rsid w:val="00370FBE"/>
    <w:rsid w:val="0037112E"/>
    <w:rsid w:val="00371415"/>
    <w:rsid w:val="0037147C"/>
    <w:rsid w:val="003715C6"/>
    <w:rsid w:val="0037161E"/>
    <w:rsid w:val="003716B3"/>
    <w:rsid w:val="00371848"/>
    <w:rsid w:val="003719D8"/>
    <w:rsid w:val="00371B0F"/>
    <w:rsid w:val="00371F1C"/>
    <w:rsid w:val="00371F4F"/>
    <w:rsid w:val="00371FEA"/>
    <w:rsid w:val="003721CB"/>
    <w:rsid w:val="0037225D"/>
    <w:rsid w:val="00372360"/>
    <w:rsid w:val="003723DA"/>
    <w:rsid w:val="00372403"/>
    <w:rsid w:val="00372430"/>
    <w:rsid w:val="00372970"/>
    <w:rsid w:val="003729C1"/>
    <w:rsid w:val="00372A05"/>
    <w:rsid w:val="00372AE5"/>
    <w:rsid w:val="00372B2E"/>
    <w:rsid w:val="00372C05"/>
    <w:rsid w:val="00372C0F"/>
    <w:rsid w:val="00372CD9"/>
    <w:rsid w:val="00372D0A"/>
    <w:rsid w:val="00372F12"/>
    <w:rsid w:val="00372FAC"/>
    <w:rsid w:val="00372FEA"/>
    <w:rsid w:val="00373054"/>
    <w:rsid w:val="003730C4"/>
    <w:rsid w:val="003731D1"/>
    <w:rsid w:val="003731E5"/>
    <w:rsid w:val="00373216"/>
    <w:rsid w:val="0037323D"/>
    <w:rsid w:val="00373253"/>
    <w:rsid w:val="003733C3"/>
    <w:rsid w:val="00373420"/>
    <w:rsid w:val="003735C2"/>
    <w:rsid w:val="0037367A"/>
    <w:rsid w:val="003736A5"/>
    <w:rsid w:val="00373772"/>
    <w:rsid w:val="00373843"/>
    <w:rsid w:val="00373943"/>
    <w:rsid w:val="00373973"/>
    <w:rsid w:val="00373AA0"/>
    <w:rsid w:val="00373B81"/>
    <w:rsid w:val="00373BFC"/>
    <w:rsid w:val="00373F82"/>
    <w:rsid w:val="00373F95"/>
    <w:rsid w:val="003740EF"/>
    <w:rsid w:val="0037413D"/>
    <w:rsid w:val="00374263"/>
    <w:rsid w:val="00374317"/>
    <w:rsid w:val="00374531"/>
    <w:rsid w:val="00374715"/>
    <w:rsid w:val="00374727"/>
    <w:rsid w:val="00374738"/>
    <w:rsid w:val="0037473F"/>
    <w:rsid w:val="003748A1"/>
    <w:rsid w:val="00374AF8"/>
    <w:rsid w:val="00374AFF"/>
    <w:rsid w:val="00374B56"/>
    <w:rsid w:val="00374B89"/>
    <w:rsid w:val="00374DB1"/>
    <w:rsid w:val="00374DBB"/>
    <w:rsid w:val="00374E6F"/>
    <w:rsid w:val="00374E71"/>
    <w:rsid w:val="00374FCA"/>
    <w:rsid w:val="003750B3"/>
    <w:rsid w:val="0037513F"/>
    <w:rsid w:val="003751A5"/>
    <w:rsid w:val="0037520B"/>
    <w:rsid w:val="0037546D"/>
    <w:rsid w:val="003754E8"/>
    <w:rsid w:val="00375580"/>
    <w:rsid w:val="003756C2"/>
    <w:rsid w:val="0037575C"/>
    <w:rsid w:val="00375AC3"/>
    <w:rsid w:val="00375CA7"/>
    <w:rsid w:val="00375F21"/>
    <w:rsid w:val="00375FB2"/>
    <w:rsid w:val="00375FBE"/>
    <w:rsid w:val="00376016"/>
    <w:rsid w:val="0037609A"/>
    <w:rsid w:val="003761F4"/>
    <w:rsid w:val="003763B7"/>
    <w:rsid w:val="00376765"/>
    <w:rsid w:val="00376862"/>
    <w:rsid w:val="003768BB"/>
    <w:rsid w:val="00376B3A"/>
    <w:rsid w:val="00376BDB"/>
    <w:rsid w:val="00376BE0"/>
    <w:rsid w:val="00376C46"/>
    <w:rsid w:val="00376D77"/>
    <w:rsid w:val="00377055"/>
    <w:rsid w:val="0037726F"/>
    <w:rsid w:val="0037742D"/>
    <w:rsid w:val="00377479"/>
    <w:rsid w:val="00377578"/>
    <w:rsid w:val="003776C3"/>
    <w:rsid w:val="0037772A"/>
    <w:rsid w:val="003779FD"/>
    <w:rsid w:val="00377ABE"/>
    <w:rsid w:val="00377B97"/>
    <w:rsid w:val="00377BE4"/>
    <w:rsid w:val="00377D17"/>
    <w:rsid w:val="00377D89"/>
    <w:rsid w:val="00377E80"/>
    <w:rsid w:val="00377E83"/>
    <w:rsid w:val="00378F4F"/>
    <w:rsid w:val="00380166"/>
    <w:rsid w:val="00380179"/>
    <w:rsid w:val="003801D2"/>
    <w:rsid w:val="0038036E"/>
    <w:rsid w:val="003804B4"/>
    <w:rsid w:val="0038058B"/>
    <w:rsid w:val="00380827"/>
    <w:rsid w:val="003809CF"/>
    <w:rsid w:val="00380A76"/>
    <w:rsid w:val="00380BB9"/>
    <w:rsid w:val="00380BFC"/>
    <w:rsid w:val="00380CB4"/>
    <w:rsid w:val="00380D10"/>
    <w:rsid w:val="00380E60"/>
    <w:rsid w:val="00380F1C"/>
    <w:rsid w:val="00380F2A"/>
    <w:rsid w:val="00380F39"/>
    <w:rsid w:val="00380F67"/>
    <w:rsid w:val="0038104B"/>
    <w:rsid w:val="00381166"/>
    <w:rsid w:val="003812F0"/>
    <w:rsid w:val="0038136D"/>
    <w:rsid w:val="00381412"/>
    <w:rsid w:val="00381430"/>
    <w:rsid w:val="0038155D"/>
    <w:rsid w:val="003815F7"/>
    <w:rsid w:val="00381621"/>
    <w:rsid w:val="0038191A"/>
    <w:rsid w:val="00381986"/>
    <w:rsid w:val="00381B40"/>
    <w:rsid w:val="00381BA2"/>
    <w:rsid w:val="00381CCB"/>
    <w:rsid w:val="00381CDE"/>
    <w:rsid w:val="00381ED3"/>
    <w:rsid w:val="00381EFE"/>
    <w:rsid w:val="00381F96"/>
    <w:rsid w:val="00381FCA"/>
    <w:rsid w:val="00382032"/>
    <w:rsid w:val="0038227F"/>
    <w:rsid w:val="0038275C"/>
    <w:rsid w:val="00382808"/>
    <w:rsid w:val="00382ABF"/>
    <w:rsid w:val="00382D22"/>
    <w:rsid w:val="00382EB8"/>
    <w:rsid w:val="00382F5C"/>
    <w:rsid w:val="0038301B"/>
    <w:rsid w:val="0038320B"/>
    <w:rsid w:val="003832B4"/>
    <w:rsid w:val="0038340B"/>
    <w:rsid w:val="0038348C"/>
    <w:rsid w:val="003834CC"/>
    <w:rsid w:val="003834E0"/>
    <w:rsid w:val="00383584"/>
    <w:rsid w:val="00383691"/>
    <w:rsid w:val="0038397F"/>
    <w:rsid w:val="00383D45"/>
    <w:rsid w:val="00383EC5"/>
    <w:rsid w:val="0038413D"/>
    <w:rsid w:val="00384258"/>
    <w:rsid w:val="0038425B"/>
    <w:rsid w:val="0038436D"/>
    <w:rsid w:val="00384495"/>
    <w:rsid w:val="003845B8"/>
    <w:rsid w:val="00384648"/>
    <w:rsid w:val="00384766"/>
    <w:rsid w:val="003847B4"/>
    <w:rsid w:val="003848D8"/>
    <w:rsid w:val="0038496B"/>
    <w:rsid w:val="00384A4C"/>
    <w:rsid w:val="00384BBA"/>
    <w:rsid w:val="00384C19"/>
    <w:rsid w:val="00384D94"/>
    <w:rsid w:val="00384DB7"/>
    <w:rsid w:val="00384DC5"/>
    <w:rsid w:val="00384EBE"/>
    <w:rsid w:val="00384F0F"/>
    <w:rsid w:val="003850E0"/>
    <w:rsid w:val="003851CA"/>
    <w:rsid w:val="00385309"/>
    <w:rsid w:val="003853B2"/>
    <w:rsid w:val="003854CC"/>
    <w:rsid w:val="003856DD"/>
    <w:rsid w:val="003856E8"/>
    <w:rsid w:val="00385747"/>
    <w:rsid w:val="00385978"/>
    <w:rsid w:val="00385ABC"/>
    <w:rsid w:val="00385AC8"/>
    <w:rsid w:val="00385B2B"/>
    <w:rsid w:val="00385C64"/>
    <w:rsid w:val="00385FC5"/>
    <w:rsid w:val="00386197"/>
    <w:rsid w:val="00386318"/>
    <w:rsid w:val="003863BF"/>
    <w:rsid w:val="0038653C"/>
    <w:rsid w:val="00386550"/>
    <w:rsid w:val="00386691"/>
    <w:rsid w:val="003869E7"/>
    <w:rsid w:val="00386EE9"/>
    <w:rsid w:val="0038716B"/>
    <w:rsid w:val="003874CA"/>
    <w:rsid w:val="003874E1"/>
    <w:rsid w:val="00387A80"/>
    <w:rsid w:val="00387A98"/>
    <w:rsid w:val="00387B93"/>
    <w:rsid w:val="00387BD3"/>
    <w:rsid w:val="00387C3E"/>
    <w:rsid w:val="00387D18"/>
    <w:rsid w:val="00387D73"/>
    <w:rsid w:val="00387DD5"/>
    <w:rsid w:val="00387EBD"/>
    <w:rsid w:val="00387EDA"/>
    <w:rsid w:val="00390499"/>
    <w:rsid w:val="00390620"/>
    <w:rsid w:val="003907E7"/>
    <w:rsid w:val="00390EF1"/>
    <w:rsid w:val="00391170"/>
    <w:rsid w:val="003911F8"/>
    <w:rsid w:val="00391237"/>
    <w:rsid w:val="003914B8"/>
    <w:rsid w:val="003915BA"/>
    <w:rsid w:val="003915E5"/>
    <w:rsid w:val="0039171E"/>
    <w:rsid w:val="00391C24"/>
    <w:rsid w:val="00391F5E"/>
    <w:rsid w:val="00391FC0"/>
    <w:rsid w:val="003920AF"/>
    <w:rsid w:val="003920DB"/>
    <w:rsid w:val="003920FD"/>
    <w:rsid w:val="00392133"/>
    <w:rsid w:val="003922A8"/>
    <w:rsid w:val="0039233C"/>
    <w:rsid w:val="003923F8"/>
    <w:rsid w:val="00392613"/>
    <w:rsid w:val="00392AE5"/>
    <w:rsid w:val="00392D91"/>
    <w:rsid w:val="00392E1E"/>
    <w:rsid w:val="00392F6E"/>
    <w:rsid w:val="00392F77"/>
    <w:rsid w:val="0039302A"/>
    <w:rsid w:val="0039304E"/>
    <w:rsid w:val="00393177"/>
    <w:rsid w:val="003931C0"/>
    <w:rsid w:val="00393395"/>
    <w:rsid w:val="003933E7"/>
    <w:rsid w:val="0039345A"/>
    <w:rsid w:val="0039351D"/>
    <w:rsid w:val="003935E6"/>
    <w:rsid w:val="003935F2"/>
    <w:rsid w:val="0039381C"/>
    <w:rsid w:val="00393AB9"/>
    <w:rsid w:val="00393E88"/>
    <w:rsid w:val="00393FBF"/>
    <w:rsid w:val="00393FE0"/>
    <w:rsid w:val="00394335"/>
    <w:rsid w:val="0039438B"/>
    <w:rsid w:val="0039441A"/>
    <w:rsid w:val="00394513"/>
    <w:rsid w:val="00394CBA"/>
    <w:rsid w:val="00394E2E"/>
    <w:rsid w:val="00395098"/>
    <w:rsid w:val="003951BC"/>
    <w:rsid w:val="003954BA"/>
    <w:rsid w:val="003955EF"/>
    <w:rsid w:val="00395696"/>
    <w:rsid w:val="003957A7"/>
    <w:rsid w:val="0039580E"/>
    <w:rsid w:val="0039599D"/>
    <w:rsid w:val="00395CB5"/>
    <w:rsid w:val="00395D31"/>
    <w:rsid w:val="00395E89"/>
    <w:rsid w:val="00396014"/>
    <w:rsid w:val="003960EE"/>
    <w:rsid w:val="003961D6"/>
    <w:rsid w:val="0039640B"/>
    <w:rsid w:val="0039653B"/>
    <w:rsid w:val="003965CC"/>
    <w:rsid w:val="003966ED"/>
    <w:rsid w:val="0039690D"/>
    <w:rsid w:val="0039691C"/>
    <w:rsid w:val="003969F2"/>
    <w:rsid w:val="00396A0E"/>
    <w:rsid w:val="00396C2E"/>
    <w:rsid w:val="00396D00"/>
    <w:rsid w:val="00396D8D"/>
    <w:rsid w:val="00396F4E"/>
    <w:rsid w:val="00397139"/>
    <w:rsid w:val="00397177"/>
    <w:rsid w:val="00397355"/>
    <w:rsid w:val="0039737D"/>
    <w:rsid w:val="003973B0"/>
    <w:rsid w:val="003975E4"/>
    <w:rsid w:val="003975F4"/>
    <w:rsid w:val="0039770C"/>
    <w:rsid w:val="00397746"/>
    <w:rsid w:val="003978AE"/>
    <w:rsid w:val="00397AAA"/>
    <w:rsid w:val="00397BF7"/>
    <w:rsid w:val="00397D4D"/>
    <w:rsid w:val="00397D72"/>
    <w:rsid w:val="00397FB9"/>
    <w:rsid w:val="003A01C1"/>
    <w:rsid w:val="003A0438"/>
    <w:rsid w:val="003A055D"/>
    <w:rsid w:val="003A059B"/>
    <w:rsid w:val="003A066C"/>
    <w:rsid w:val="003A0826"/>
    <w:rsid w:val="003A0888"/>
    <w:rsid w:val="003A09D4"/>
    <w:rsid w:val="003A0A1B"/>
    <w:rsid w:val="003A0A73"/>
    <w:rsid w:val="003A0E50"/>
    <w:rsid w:val="003A0E55"/>
    <w:rsid w:val="003A0EA5"/>
    <w:rsid w:val="003A0F64"/>
    <w:rsid w:val="003A0FA7"/>
    <w:rsid w:val="003A103D"/>
    <w:rsid w:val="003A180E"/>
    <w:rsid w:val="003A18C4"/>
    <w:rsid w:val="003A1944"/>
    <w:rsid w:val="003A1981"/>
    <w:rsid w:val="003A1D65"/>
    <w:rsid w:val="003A1DF4"/>
    <w:rsid w:val="003A2275"/>
    <w:rsid w:val="003A246E"/>
    <w:rsid w:val="003A276E"/>
    <w:rsid w:val="003A2775"/>
    <w:rsid w:val="003A2A37"/>
    <w:rsid w:val="003A2A46"/>
    <w:rsid w:val="003A2A8F"/>
    <w:rsid w:val="003A2C36"/>
    <w:rsid w:val="003A2C50"/>
    <w:rsid w:val="003A2CFA"/>
    <w:rsid w:val="003A2FA2"/>
    <w:rsid w:val="003A30E1"/>
    <w:rsid w:val="003A33E9"/>
    <w:rsid w:val="003A3450"/>
    <w:rsid w:val="003A36D3"/>
    <w:rsid w:val="003A3714"/>
    <w:rsid w:val="003A3813"/>
    <w:rsid w:val="003A38AC"/>
    <w:rsid w:val="003A3A66"/>
    <w:rsid w:val="003A3B53"/>
    <w:rsid w:val="003A3CA8"/>
    <w:rsid w:val="003A3CDF"/>
    <w:rsid w:val="003A3EA8"/>
    <w:rsid w:val="003A3EC4"/>
    <w:rsid w:val="003A41C2"/>
    <w:rsid w:val="003A42CA"/>
    <w:rsid w:val="003A44A8"/>
    <w:rsid w:val="003A4675"/>
    <w:rsid w:val="003A494E"/>
    <w:rsid w:val="003A4CA7"/>
    <w:rsid w:val="003A4DB4"/>
    <w:rsid w:val="003A4F5D"/>
    <w:rsid w:val="003A4FBE"/>
    <w:rsid w:val="003A5092"/>
    <w:rsid w:val="003A5132"/>
    <w:rsid w:val="003A5446"/>
    <w:rsid w:val="003A57F9"/>
    <w:rsid w:val="003A5808"/>
    <w:rsid w:val="003A5818"/>
    <w:rsid w:val="003A5DA5"/>
    <w:rsid w:val="003A5E92"/>
    <w:rsid w:val="003A6215"/>
    <w:rsid w:val="003A6238"/>
    <w:rsid w:val="003A6291"/>
    <w:rsid w:val="003A6325"/>
    <w:rsid w:val="003A67D2"/>
    <w:rsid w:val="003A67F9"/>
    <w:rsid w:val="003A6B0A"/>
    <w:rsid w:val="003A6C5A"/>
    <w:rsid w:val="003A6FAB"/>
    <w:rsid w:val="003A7214"/>
    <w:rsid w:val="003A7296"/>
    <w:rsid w:val="003A72A3"/>
    <w:rsid w:val="003A7300"/>
    <w:rsid w:val="003A740D"/>
    <w:rsid w:val="003A7624"/>
    <w:rsid w:val="003A7637"/>
    <w:rsid w:val="003A7799"/>
    <w:rsid w:val="003A7B81"/>
    <w:rsid w:val="003A7BFA"/>
    <w:rsid w:val="003A7C5C"/>
    <w:rsid w:val="003A7DE7"/>
    <w:rsid w:val="003A7E72"/>
    <w:rsid w:val="003A7EB7"/>
    <w:rsid w:val="003A7EE8"/>
    <w:rsid w:val="003AF564"/>
    <w:rsid w:val="003B010E"/>
    <w:rsid w:val="003B0180"/>
    <w:rsid w:val="003B02B6"/>
    <w:rsid w:val="003B0432"/>
    <w:rsid w:val="003B08F1"/>
    <w:rsid w:val="003B0B0E"/>
    <w:rsid w:val="003B0BD4"/>
    <w:rsid w:val="003B0BFD"/>
    <w:rsid w:val="003B0DEE"/>
    <w:rsid w:val="003B0E37"/>
    <w:rsid w:val="003B0F67"/>
    <w:rsid w:val="003B10AE"/>
    <w:rsid w:val="003B110B"/>
    <w:rsid w:val="003B1284"/>
    <w:rsid w:val="003B1350"/>
    <w:rsid w:val="003B1407"/>
    <w:rsid w:val="003B14D1"/>
    <w:rsid w:val="003B1521"/>
    <w:rsid w:val="003B1883"/>
    <w:rsid w:val="003B1A9D"/>
    <w:rsid w:val="003B1AF6"/>
    <w:rsid w:val="003B1B8D"/>
    <w:rsid w:val="003B1C87"/>
    <w:rsid w:val="003B1CD7"/>
    <w:rsid w:val="003B1D52"/>
    <w:rsid w:val="003B1F82"/>
    <w:rsid w:val="003B209D"/>
    <w:rsid w:val="003B20E4"/>
    <w:rsid w:val="003B22EC"/>
    <w:rsid w:val="003B2398"/>
    <w:rsid w:val="003B24EA"/>
    <w:rsid w:val="003B276B"/>
    <w:rsid w:val="003B2800"/>
    <w:rsid w:val="003B28ED"/>
    <w:rsid w:val="003B2939"/>
    <w:rsid w:val="003B3004"/>
    <w:rsid w:val="003B3058"/>
    <w:rsid w:val="003B30C3"/>
    <w:rsid w:val="003B31EE"/>
    <w:rsid w:val="003B320D"/>
    <w:rsid w:val="003B3414"/>
    <w:rsid w:val="003B36B7"/>
    <w:rsid w:val="003B3B03"/>
    <w:rsid w:val="003B3B4E"/>
    <w:rsid w:val="003B3BE3"/>
    <w:rsid w:val="003B3EC4"/>
    <w:rsid w:val="003B4076"/>
    <w:rsid w:val="003B4086"/>
    <w:rsid w:val="003B42B8"/>
    <w:rsid w:val="003B43DE"/>
    <w:rsid w:val="003B43F9"/>
    <w:rsid w:val="003B451D"/>
    <w:rsid w:val="003B4569"/>
    <w:rsid w:val="003B45A0"/>
    <w:rsid w:val="003B4878"/>
    <w:rsid w:val="003B4A3D"/>
    <w:rsid w:val="003B4AC7"/>
    <w:rsid w:val="003B4AEC"/>
    <w:rsid w:val="003B4CE6"/>
    <w:rsid w:val="003B4EE1"/>
    <w:rsid w:val="003B514E"/>
    <w:rsid w:val="003B51FB"/>
    <w:rsid w:val="003B5346"/>
    <w:rsid w:val="003B54FF"/>
    <w:rsid w:val="003B5609"/>
    <w:rsid w:val="003B571F"/>
    <w:rsid w:val="003B5720"/>
    <w:rsid w:val="003B57A6"/>
    <w:rsid w:val="003B5A4D"/>
    <w:rsid w:val="003B5C8C"/>
    <w:rsid w:val="003B5DE6"/>
    <w:rsid w:val="003B60DF"/>
    <w:rsid w:val="003B6348"/>
    <w:rsid w:val="003B63D9"/>
    <w:rsid w:val="003B676E"/>
    <w:rsid w:val="003B67BB"/>
    <w:rsid w:val="003B68A5"/>
    <w:rsid w:val="003B68F2"/>
    <w:rsid w:val="003B695A"/>
    <w:rsid w:val="003B69DD"/>
    <w:rsid w:val="003B6A3E"/>
    <w:rsid w:val="003B6B34"/>
    <w:rsid w:val="003B6C25"/>
    <w:rsid w:val="003B6DEA"/>
    <w:rsid w:val="003B6EEA"/>
    <w:rsid w:val="003B6F50"/>
    <w:rsid w:val="003B6F7A"/>
    <w:rsid w:val="003B7069"/>
    <w:rsid w:val="003B7088"/>
    <w:rsid w:val="003B7132"/>
    <w:rsid w:val="003B7226"/>
    <w:rsid w:val="003B740E"/>
    <w:rsid w:val="003B74B8"/>
    <w:rsid w:val="003B76FB"/>
    <w:rsid w:val="003B776A"/>
    <w:rsid w:val="003B77B9"/>
    <w:rsid w:val="003B7917"/>
    <w:rsid w:val="003B7A99"/>
    <w:rsid w:val="003B7EC1"/>
    <w:rsid w:val="003B7FD4"/>
    <w:rsid w:val="003B7FD9"/>
    <w:rsid w:val="003C020C"/>
    <w:rsid w:val="003C07D7"/>
    <w:rsid w:val="003C0AFB"/>
    <w:rsid w:val="003C0FF5"/>
    <w:rsid w:val="003C1137"/>
    <w:rsid w:val="003C114F"/>
    <w:rsid w:val="003C1150"/>
    <w:rsid w:val="003C138C"/>
    <w:rsid w:val="003C14BD"/>
    <w:rsid w:val="003C15B6"/>
    <w:rsid w:val="003C1715"/>
    <w:rsid w:val="003C1B5C"/>
    <w:rsid w:val="003C1D65"/>
    <w:rsid w:val="003C2011"/>
    <w:rsid w:val="003C215A"/>
    <w:rsid w:val="003C2252"/>
    <w:rsid w:val="003C232A"/>
    <w:rsid w:val="003C24B6"/>
    <w:rsid w:val="003C25E6"/>
    <w:rsid w:val="003C26B6"/>
    <w:rsid w:val="003C28E5"/>
    <w:rsid w:val="003C28FA"/>
    <w:rsid w:val="003C2BF0"/>
    <w:rsid w:val="003C3044"/>
    <w:rsid w:val="003C335B"/>
    <w:rsid w:val="003C33DD"/>
    <w:rsid w:val="003C3500"/>
    <w:rsid w:val="003C35C0"/>
    <w:rsid w:val="003C367D"/>
    <w:rsid w:val="003C377B"/>
    <w:rsid w:val="003C386D"/>
    <w:rsid w:val="003C38E2"/>
    <w:rsid w:val="003C3AF8"/>
    <w:rsid w:val="003C3B9E"/>
    <w:rsid w:val="003C3E72"/>
    <w:rsid w:val="003C3EF5"/>
    <w:rsid w:val="003C3F72"/>
    <w:rsid w:val="003C4022"/>
    <w:rsid w:val="003C4065"/>
    <w:rsid w:val="003C4507"/>
    <w:rsid w:val="003C451B"/>
    <w:rsid w:val="003C4535"/>
    <w:rsid w:val="003C45AB"/>
    <w:rsid w:val="003C4731"/>
    <w:rsid w:val="003C47AE"/>
    <w:rsid w:val="003C4A77"/>
    <w:rsid w:val="003C4A98"/>
    <w:rsid w:val="003C4AAA"/>
    <w:rsid w:val="003C4AB1"/>
    <w:rsid w:val="003C4E65"/>
    <w:rsid w:val="003C50AB"/>
    <w:rsid w:val="003C5177"/>
    <w:rsid w:val="003C5258"/>
    <w:rsid w:val="003C52DD"/>
    <w:rsid w:val="003C535A"/>
    <w:rsid w:val="003C535F"/>
    <w:rsid w:val="003C549F"/>
    <w:rsid w:val="003C5716"/>
    <w:rsid w:val="003C572B"/>
    <w:rsid w:val="003C581C"/>
    <w:rsid w:val="003C5857"/>
    <w:rsid w:val="003C5957"/>
    <w:rsid w:val="003C59E2"/>
    <w:rsid w:val="003C5CBB"/>
    <w:rsid w:val="003C5CFD"/>
    <w:rsid w:val="003C5F8F"/>
    <w:rsid w:val="003C60DD"/>
    <w:rsid w:val="003C61F7"/>
    <w:rsid w:val="003C63F0"/>
    <w:rsid w:val="003C6493"/>
    <w:rsid w:val="003C650C"/>
    <w:rsid w:val="003C65B7"/>
    <w:rsid w:val="003C65C6"/>
    <w:rsid w:val="003C6773"/>
    <w:rsid w:val="003C680F"/>
    <w:rsid w:val="003C6B3C"/>
    <w:rsid w:val="003C6B75"/>
    <w:rsid w:val="003C6B8D"/>
    <w:rsid w:val="003C6D36"/>
    <w:rsid w:val="003C6FC7"/>
    <w:rsid w:val="003C71B2"/>
    <w:rsid w:val="003C727C"/>
    <w:rsid w:val="003C73C9"/>
    <w:rsid w:val="003C7A3F"/>
    <w:rsid w:val="003C7ACC"/>
    <w:rsid w:val="003C7BFB"/>
    <w:rsid w:val="003C7C38"/>
    <w:rsid w:val="003C7C47"/>
    <w:rsid w:val="003C7E60"/>
    <w:rsid w:val="003C7E89"/>
    <w:rsid w:val="003C7F26"/>
    <w:rsid w:val="003C7FDB"/>
    <w:rsid w:val="003D004F"/>
    <w:rsid w:val="003D0412"/>
    <w:rsid w:val="003D0494"/>
    <w:rsid w:val="003D04FA"/>
    <w:rsid w:val="003D05DD"/>
    <w:rsid w:val="003D0690"/>
    <w:rsid w:val="003D0A16"/>
    <w:rsid w:val="003D0CA1"/>
    <w:rsid w:val="003D0F16"/>
    <w:rsid w:val="003D128F"/>
    <w:rsid w:val="003D1305"/>
    <w:rsid w:val="003D136A"/>
    <w:rsid w:val="003D1539"/>
    <w:rsid w:val="003D180F"/>
    <w:rsid w:val="003D18BD"/>
    <w:rsid w:val="003D1A5A"/>
    <w:rsid w:val="003D1D93"/>
    <w:rsid w:val="003D1DFB"/>
    <w:rsid w:val="003D1E1D"/>
    <w:rsid w:val="003D207B"/>
    <w:rsid w:val="003D20CB"/>
    <w:rsid w:val="003D2297"/>
    <w:rsid w:val="003D2357"/>
    <w:rsid w:val="003D246F"/>
    <w:rsid w:val="003D248A"/>
    <w:rsid w:val="003D24E3"/>
    <w:rsid w:val="003D2609"/>
    <w:rsid w:val="003D261D"/>
    <w:rsid w:val="003D26E8"/>
    <w:rsid w:val="003D2902"/>
    <w:rsid w:val="003D2AA4"/>
    <w:rsid w:val="003D2B31"/>
    <w:rsid w:val="003D2C46"/>
    <w:rsid w:val="003D2C64"/>
    <w:rsid w:val="003D2E4E"/>
    <w:rsid w:val="003D2F8B"/>
    <w:rsid w:val="003D326F"/>
    <w:rsid w:val="003D343E"/>
    <w:rsid w:val="003D3519"/>
    <w:rsid w:val="003D38DF"/>
    <w:rsid w:val="003D396C"/>
    <w:rsid w:val="003D3A2C"/>
    <w:rsid w:val="003D3A62"/>
    <w:rsid w:val="003D41F7"/>
    <w:rsid w:val="003D4210"/>
    <w:rsid w:val="003D4238"/>
    <w:rsid w:val="003D431C"/>
    <w:rsid w:val="003D435A"/>
    <w:rsid w:val="003D4566"/>
    <w:rsid w:val="003D48BD"/>
    <w:rsid w:val="003D4A53"/>
    <w:rsid w:val="003D4C38"/>
    <w:rsid w:val="003D4DB8"/>
    <w:rsid w:val="003D4E07"/>
    <w:rsid w:val="003D4E5C"/>
    <w:rsid w:val="003D4EC3"/>
    <w:rsid w:val="003D4ED3"/>
    <w:rsid w:val="003D4F2C"/>
    <w:rsid w:val="003D5059"/>
    <w:rsid w:val="003D508A"/>
    <w:rsid w:val="003D5348"/>
    <w:rsid w:val="003D547B"/>
    <w:rsid w:val="003D5523"/>
    <w:rsid w:val="003D563C"/>
    <w:rsid w:val="003D566E"/>
    <w:rsid w:val="003D56BF"/>
    <w:rsid w:val="003D59A2"/>
    <w:rsid w:val="003D5B39"/>
    <w:rsid w:val="003D5CC5"/>
    <w:rsid w:val="003D5F51"/>
    <w:rsid w:val="003D62E6"/>
    <w:rsid w:val="003D6593"/>
    <w:rsid w:val="003D6897"/>
    <w:rsid w:val="003D6B37"/>
    <w:rsid w:val="003D6C54"/>
    <w:rsid w:val="003D6DA2"/>
    <w:rsid w:val="003D6E5C"/>
    <w:rsid w:val="003D6F81"/>
    <w:rsid w:val="003D7077"/>
    <w:rsid w:val="003D70CC"/>
    <w:rsid w:val="003D720D"/>
    <w:rsid w:val="003D7287"/>
    <w:rsid w:val="003D72D2"/>
    <w:rsid w:val="003D7459"/>
    <w:rsid w:val="003D74C1"/>
    <w:rsid w:val="003D75BF"/>
    <w:rsid w:val="003D7A31"/>
    <w:rsid w:val="003D7B01"/>
    <w:rsid w:val="003D7BFB"/>
    <w:rsid w:val="003D7C70"/>
    <w:rsid w:val="003D7F8B"/>
    <w:rsid w:val="003D7FE3"/>
    <w:rsid w:val="003E020F"/>
    <w:rsid w:val="003E040C"/>
    <w:rsid w:val="003E046D"/>
    <w:rsid w:val="003E05FB"/>
    <w:rsid w:val="003E0648"/>
    <w:rsid w:val="003E0705"/>
    <w:rsid w:val="003E07A8"/>
    <w:rsid w:val="003E0855"/>
    <w:rsid w:val="003E093C"/>
    <w:rsid w:val="003E09C6"/>
    <w:rsid w:val="003E0C4F"/>
    <w:rsid w:val="003E0E36"/>
    <w:rsid w:val="003E0E8D"/>
    <w:rsid w:val="003E1358"/>
    <w:rsid w:val="003E1601"/>
    <w:rsid w:val="003E161D"/>
    <w:rsid w:val="003E16A9"/>
    <w:rsid w:val="003E1895"/>
    <w:rsid w:val="003E18BE"/>
    <w:rsid w:val="003E1932"/>
    <w:rsid w:val="003E1955"/>
    <w:rsid w:val="003E1A14"/>
    <w:rsid w:val="003E1A1D"/>
    <w:rsid w:val="003E1A96"/>
    <w:rsid w:val="003E20AA"/>
    <w:rsid w:val="003E22F4"/>
    <w:rsid w:val="003E23F4"/>
    <w:rsid w:val="003E257A"/>
    <w:rsid w:val="003E2584"/>
    <w:rsid w:val="003E271A"/>
    <w:rsid w:val="003E2998"/>
    <w:rsid w:val="003E2B3F"/>
    <w:rsid w:val="003E2BA5"/>
    <w:rsid w:val="003E2C4E"/>
    <w:rsid w:val="003E2D05"/>
    <w:rsid w:val="003E2D3A"/>
    <w:rsid w:val="003E2FA6"/>
    <w:rsid w:val="003E2FE9"/>
    <w:rsid w:val="003E306E"/>
    <w:rsid w:val="003E32E8"/>
    <w:rsid w:val="003E32E9"/>
    <w:rsid w:val="003E3393"/>
    <w:rsid w:val="003E339F"/>
    <w:rsid w:val="003E37F5"/>
    <w:rsid w:val="003E3879"/>
    <w:rsid w:val="003E3998"/>
    <w:rsid w:val="003E39F8"/>
    <w:rsid w:val="003E3CD8"/>
    <w:rsid w:val="003E3FD7"/>
    <w:rsid w:val="003E40DE"/>
    <w:rsid w:val="003E41F7"/>
    <w:rsid w:val="003E42FE"/>
    <w:rsid w:val="003E438E"/>
    <w:rsid w:val="003E4549"/>
    <w:rsid w:val="003E4689"/>
    <w:rsid w:val="003E468D"/>
    <w:rsid w:val="003E477D"/>
    <w:rsid w:val="003E4799"/>
    <w:rsid w:val="003E4802"/>
    <w:rsid w:val="003E4845"/>
    <w:rsid w:val="003E4990"/>
    <w:rsid w:val="003E49C7"/>
    <w:rsid w:val="003E49E4"/>
    <w:rsid w:val="003E4A5A"/>
    <w:rsid w:val="003E4B7E"/>
    <w:rsid w:val="003E4D09"/>
    <w:rsid w:val="003E4E64"/>
    <w:rsid w:val="003E4FB6"/>
    <w:rsid w:val="003E4FCE"/>
    <w:rsid w:val="003E5155"/>
    <w:rsid w:val="003E5234"/>
    <w:rsid w:val="003E53CA"/>
    <w:rsid w:val="003E55BE"/>
    <w:rsid w:val="003E55C8"/>
    <w:rsid w:val="003E56A9"/>
    <w:rsid w:val="003E56B7"/>
    <w:rsid w:val="003E57E4"/>
    <w:rsid w:val="003E5EC4"/>
    <w:rsid w:val="003E5F96"/>
    <w:rsid w:val="003E5FEA"/>
    <w:rsid w:val="003E61CE"/>
    <w:rsid w:val="003E62A0"/>
    <w:rsid w:val="003E6406"/>
    <w:rsid w:val="003E646F"/>
    <w:rsid w:val="003E656C"/>
    <w:rsid w:val="003E69E0"/>
    <w:rsid w:val="003E6BE7"/>
    <w:rsid w:val="003E6E06"/>
    <w:rsid w:val="003E6E25"/>
    <w:rsid w:val="003E71B2"/>
    <w:rsid w:val="003E766F"/>
    <w:rsid w:val="003E768B"/>
    <w:rsid w:val="003E799F"/>
    <w:rsid w:val="003E7A52"/>
    <w:rsid w:val="003E7A68"/>
    <w:rsid w:val="003E7C50"/>
    <w:rsid w:val="003E7D67"/>
    <w:rsid w:val="003E7EDE"/>
    <w:rsid w:val="003F00A1"/>
    <w:rsid w:val="003F012B"/>
    <w:rsid w:val="003F01B3"/>
    <w:rsid w:val="003F0361"/>
    <w:rsid w:val="003F036A"/>
    <w:rsid w:val="003F073F"/>
    <w:rsid w:val="003F09D3"/>
    <w:rsid w:val="003F0A04"/>
    <w:rsid w:val="003F0A0E"/>
    <w:rsid w:val="003F0AB2"/>
    <w:rsid w:val="003F0E29"/>
    <w:rsid w:val="003F0EB0"/>
    <w:rsid w:val="003F0FC4"/>
    <w:rsid w:val="003F101E"/>
    <w:rsid w:val="003F1022"/>
    <w:rsid w:val="003F13E5"/>
    <w:rsid w:val="003F1590"/>
    <w:rsid w:val="003F15AF"/>
    <w:rsid w:val="003F15EF"/>
    <w:rsid w:val="003F17A4"/>
    <w:rsid w:val="003F18FC"/>
    <w:rsid w:val="003F1950"/>
    <w:rsid w:val="003F1CE3"/>
    <w:rsid w:val="003F1CFD"/>
    <w:rsid w:val="003F1D4C"/>
    <w:rsid w:val="003F1E9E"/>
    <w:rsid w:val="003F1F01"/>
    <w:rsid w:val="003F22AE"/>
    <w:rsid w:val="003F231D"/>
    <w:rsid w:val="003F2328"/>
    <w:rsid w:val="003F238E"/>
    <w:rsid w:val="003F25CF"/>
    <w:rsid w:val="003F25E9"/>
    <w:rsid w:val="003F266F"/>
    <w:rsid w:val="003F27A2"/>
    <w:rsid w:val="003F28E9"/>
    <w:rsid w:val="003F2C3C"/>
    <w:rsid w:val="003F2CA4"/>
    <w:rsid w:val="003F2DA1"/>
    <w:rsid w:val="003F2E31"/>
    <w:rsid w:val="003F2F19"/>
    <w:rsid w:val="003F312A"/>
    <w:rsid w:val="003F32FC"/>
    <w:rsid w:val="003F3382"/>
    <w:rsid w:val="003F35FD"/>
    <w:rsid w:val="003F363C"/>
    <w:rsid w:val="003F365C"/>
    <w:rsid w:val="003F3847"/>
    <w:rsid w:val="003F3973"/>
    <w:rsid w:val="003F3AED"/>
    <w:rsid w:val="003F3C05"/>
    <w:rsid w:val="003F3C3E"/>
    <w:rsid w:val="003F3CD7"/>
    <w:rsid w:val="003F3EB2"/>
    <w:rsid w:val="003F3FED"/>
    <w:rsid w:val="003F4009"/>
    <w:rsid w:val="003F4069"/>
    <w:rsid w:val="003F41C5"/>
    <w:rsid w:val="003F41CB"/>
    <w:rsid w:val="003F43A1"/>
    <w:rsid w:val="003F454E"/>
    <w:rsid w:val="003F45EF"/>
    <w:rsid w:val="003F464E"/>
    <w:rsid w:val="003F4785"/>
    <w:rsid w:val="003F4920"/>
    <w:rsid w:val="003F4C68"/>
    <w:rsid w:val="003F4D15"/>
    <w:rsid w:val="003F4E3E"/>
    <w:rsid w:val="003F5055"/>
    <w:rsid w:val="003F525D"/>
    <w:rsid w:val="003F525E"/>
    <w:rsid w:val="003F5285"/>
    <w:rsid w:val="003F534E"/>
    <w:rsid w:val="003F5407"/>
    <w:rsid w:val="003F557E"/>
    <w:rsid w:val="003F5821"/>
    <w:rsid w:val="003F59B8"/>
    <w:rsid w:val="003F5AB2"/>
    <w:rsid w:val="003F5ED5"/>
    <w:rsid w:val="003F5EFD"/>
    <w:rsid w:val="003F5FB4"/>
    <w:rsid w:val="003F6220"/>
    <w:rsid w:val="003F62B7"/>
    <w:rsid w:val="003F63BB"/>
    <w:rsid w:val="003F63DB"/>
    <w:rsid w:val="003F64AD"/>
    <w:rsid w:val="003F6506"/>
    <w:rsid w:val="003F6741"/>
    <w:rsid w:val="003F67EF"/>
    <w:rsid w:val="003F687C"/>
    <w:rsid w:val="003F694E"/>
    <w:rsid w:val="003F6A35"/>
    <w:rsid w:val="003F6B58"/>
    <w:rsid w:val="003F6B80"/>
    <w:rsid w:val="003F6CC2"/>
    <w:rsid w:val="003F703F"/>
    <w:rsid w:val="003F7110"/>
    <w:rsid w:val="003F7174"/>
    <w:rsid w:val="003F743E"/>
    <w:rsid w:val="003F755F"/>
    <w:rsid w:val="003F765C"/>
    <w:rsid w:val="003F7709"/>
    <w:rsid w:val="003F7774"/>
    <w:rsid w:val="003F77FC"/>
    <w:rsid w:val="003F7FAC"/>
    <w:rsid w:val="00400003"/>
    <w:rsid w:val="0040005A"/>
    <w:rsid w:val="004000F3"/>
    <w:rsid w:val="00400272"/>
    <w:rsid w:val="00400311"/>
    <w:rsid w:val="004003B4"/>
    <w:rsid w:val="004003BA"/>
    <w:rsid w:val="0040067F"/>
    <w:rsid w:val="00400714"/>
    <w:rsid w:val="00400782"/>
    <w:rsid w:val="004007E1"/>
    <w:rsid w:val="00400995"/>
    <w:rsid w:val="00400BD5"/>
    <w:rsid w:val="00400D09"/>
    <w:rsid w:val="00400E34"/>
    <w:rsid w:val="00400F06"/>
    <w:rsid w:val="00400F51"/>
    <w:rsid w:val="00401085"/>
    <w:rsid w:val="00401108"/>
    <w:rsid w:val="0040129A"/>
    <w:rsid w:val="004014D8"/>
    <w:rsid w:val="004019B4"/>
    <w:rsid w:val="00401B7C"/>
    <w:rsid w:val="00401E16"/>
    <w:rsid w:val="004022C5"/>
    <w:rsid w:val="004023C7"/>
    <w:rsid w:val="00402660"/>
    <w:rsid w:val="0040279D"/>
    <w:rsid w:val="00402827"/>
    <w:rsid w:val="0040291E"/>
    <w:rsid w:val="0040292F"/>
    <w:rsid w:val="00402A3B"/>
    <w:rsid w:val="00402B1F"/>
    <w:rsid w:val="00402CDC"/>
    <w:rsid w:val="00402F4A"/>
    <w:rsid w:val="00402F73"/>
    <w:rsid w:val="00402F74"/>
    <w:rsid w:val="00402FDA"/>
    <w:rsid w:val="004030A2"/>
    <w:rsid w:val="00403148"/>
    <w:rsid w:val="004032D9"/>
    <w:rsid w:val="00403428"/>
    <w:rsid w:val="00403748"/>
    <w:rsid w:val="00403C7D"/>
    <w:rsid w:val="00403FD1"/>
    <w:rsid w:val="00404264"/>
    <w:rsid w:val="004043E6"/>
    <w:rsid w:val="0040441F"/>
    <w:rsid w:val="004044D4"/>
    <w:rsid w:val="00404634"/>
    <w:rsid w:val="004047A6"/>
    <w:rsid w:val="004049C1"/>
    <w:rsid w:val="00404A9D"/>
    <w:rsid w:val="00404CD9"/>
    <w:rsid w:val="00404DA0"/>
    <w:rsid w:val="00404DBD"/>
    <w:rsid w:val="00404E75"/>
    <w:rsid w:val="00404EFB"/>
    <w:rsid w:val="004050B4"/>
    <w:rsid w:val="00405159"/>
    <w:rsid w:val="004052C2"/>
    <w:rsid w:val="00405340"/>
    <w:rsid w:val="0040560A"/>
    <w:rsid w:val="0040594B"/>
    <w:rsid w:val="00405A22"/>
    <w:rsid w:val="00405A27"/>
    <w:rsid w:val="00405B89"/>
    <w:rsid w:val="00405C85"/>
    <w:rsid w:val="00405DD1"/>
    <w:rsid w:val="00405F81"/>
    <w:rsid w:val="00406028"/>
    <w:rsid w:val="004060BB"/>
    <w:rsid w:val="0040611F"/>
    <w:rsid w:val="00406236"/>
    <w:rsid w:val="00406443"/>
    <w:rsid w:val="004066C4"/>
    <w:rsid w:val="004067A7"/>
    <w:rsid w:val="00406870"/>
    <w:rsid w:val="00406877"/>
    <w:rsid w:val="00406968"/>
    <w:rsid w:val="0040697B"/>
    <w:rsid w:val="004069E8"/>
    <w:rsid w:val="00406A26"/>
    <w:rsid w:val="00406AF2"/>
    <w:rsid w:val="00406B29"/>
    <w:rsid w:val="00406C7F"/>
    <w:rsid w:val="00406E30"/>
    <w:rsid w:val="00406E42"/>
    <w:rsid w:val="00406FC4"/>
    <w:rsid w:val="00406FCD"/>
    <w:rsid w:val="00407449"/>
    <w:rsid w:val="004076DE"/>
    <w:rsid w:val="0040772E"/>
    <w:rsid w:val="004077B7"/>
    <w:rsid w:val="00407805"/>
    <w:rsid w:val="00407A77"/>
    <w:rsid w:val="00407F80"/>
    <w:rsid w:val="0041030D"/>
    <w:rsid w:val="00410400"/>
    <w:rsid w:val="004105E1"/>
    <w:rsid w:val="00410632"/>
    <w:rsid w:val="004106E9"/>
    <w:rsid w:val="0041084A"/>
    <w:rsid w:val="00410871"/>
    <w:rsid w:val="00410CA0"/>
    <w:rsid w:val="00410D41"/>
    <w:rsid w:val="00410D88"/>
    <w:rsid w:val="0041116B"/>
    <w:rsid w:val="00411187"/>
    <w:rsid w:val="004111A0"/>
    <w:rsid w:val="004111A4"/>
    <w:rsid w:val="00411238"/>
    <w:rsid w:val="0041129B"/>
    <w:rsid w:val="0041153F"/>
    <w:rsid w:val="0041154F"/>
    <w:rsid w:val="00411602"/>
    <w:rsid w:val="00411996"/>
    <w:rsid w:val="00411B76"/>
    <w:rsid w:val="00411C65"/>
    <w:rsid w:val="00411D5A"/>
    <w:rsid w:val="00411E33"/>
    <w:rsid w:val="004120BB"/>
    <w:rsid w:val="00412105"/>
    <w:rsid w:val="0041226E"/>
    <w:rsid w:val="004122F7"/>
    <w:rsid w:val="0041252B"/>
    <w:rsid w:val="00412682"/>
    <w:rsid w:val="004128E7"/>
    <w:rsid w:val="004128F7"/>
    <w:rsid w:val="00412975"/>
    <w:rsid w:val="00412A35"/>
    <w:rsid w:val="00412AD0"/>
    <w:rsid w:val="00412D54"/>
    <w:rsid w:val="00412E92"/>
    <w:rsid w:val="00412F25"/>
    <w:rsid w:val="004131C3"/>
    <w:rsid w:val="0041321E"/>
    <w:rsid w:val="004133BB"/>
    <w:rsid w:val="004135E0"/>
    <w:rsid w:val="004135F9"/>
    <w:rsid w:val="004136A1"/>
    <w:rsid w:val="00413810"/>
    <w:rsid w:val="00413B66"/>
    <w:rsid w:val="00413E6F"/>
    <w:rsid w:val="00413E73"/>
    <w:rsid w:val="00413E8D"/>
    <w:rsid w:val="00413EA5"/>
    <w:rsid w:val="00413FD2"/>
    <w:rsid w:val="004140F2"/>
    <w:rsid w:val="004141DC"/>
    <w:rsid w:val="0041420B"/>
    <w:rsid w:val="00414369"/>
    <w:rsid w:val="00414489"/>
    <w:rsid w:val="0041449E"/>
    <w:rsid w:val="004145BD"/>
    <w:rsid w:val="004145D9"/>
    <w:rsid w:val="004148BD"/>
    <w:rsid w:val="00414914"/>
    <w:rsid w:val="004149DB"/>
    <w:rsid w:val="00414A08"/>
    <w:rsid w:val="00414E45"/>
    <w:rsid w:val="00414FFC"/>
    <w:rsid w:val="00415021"/>
    <w:rsid w:val="004150BA"/>
    <w:rsid w:val="0041539C"/>
    <w:rsid w:val="0041569D"/>
    <w:rsid w:val="00415758"/>
    <w:rsid w:val="004157A3"/>
    <w:rsid w:val="00415AF3"/>
    <w:rsid w:val="00415C1D"/>
    <w:rsid w:val="00415D80"/>
    <w:rsid w:val="00415DA3"/>
    <w:rsid w:val="00415DF9"/>
    <w:rsid w:val="00415F0E"/>
    <w:rsid w:val="0041608F"/>
    <w:rsid w:val="004161B9"/>
    <w:rsid w:val="00416213"/>
    <w:rsid w:val="0041649B"/>
    <w:rsid w:val="004164CA"/>
    <w:rsid w:val="0041677E"/>
    <w:rsid w:val="00416822"/>
    <w:rsid w:val="004169EB"/>
    <w:rsid w:val="00416B10"/>
    <w:rsid w:val="00416BFE"/>
    <w:rsid w:val="00416D40"/>
    <w:rsid w:val="004172B7"/>
    <w:rsid w:val="004177D0"/>
    <w:rsid w:val="004177E8"/>
    <w:rsid w:val="004179D4"/>
    <w:rsid w:val="00417BCD"/>
    <w:rsid w:val="00417C76"/>
    <w:rsid w:val="00417DDC"/>
    <w:rsid w:val="00420379"/>
    <w:rsid w:val="00420425"/>
    <w:rsid w:val="004206B7"/>
    <w:rsid w:val="004206D9"/>
    <w:rsid w:val="004208CB"/>
    <w:rsid w:val="004209DD"/>
    <w:rsid w:val="00420A1D"/>
    <w:rsid w:val="00420BCA"/>
    <w:rsid w:val="00420BDF"/>
    <w:rsid w:val="00420CD4"/>
    <w:rsid w:val="00420E9F"/>
    <w:rsid w:val="00421064"/>
    <w:rsid w:val="004210E4"/>
    <w:rsid w:val="004212F7"/>
    <w:rsid w:val="004214B4"/>
    <w:rsid w:val="00421597"/>
    <w:rsid w:val="0042166E"/>
    <w:rsid w:val="0042180F"/>
    <w:rsid w:val="00421858"/>
    <w:rsid w:val="004218A2"/>
    <w:rsid w:val="00421A45"/>
    <w:rsid w:val="00421AAA"/>
    <w:rsid w:val="00421BC1"/>
    <w:rsid w:val="00421D94"/>
    <w:rsid w:val="00421DB4"/>
    <w:rsid w:val="00421DB8"/>
    <w:rsid w:val="00421F32"/>
    <w:rsid w:val="00421FD9"/>
    <w:rsid w:val="004222B5"/>
    <w:rsid w:val="004223CF"/>
    <w:rsid w:val="004224AC"/>
    <w:rsid w:val="004225A7"/>
    <w:rsid w:val="004225EA"/>
    <w:rsid w:val="00422689"/>
    <w:rsid w:val="00422776"/>
    <w:rsid w:val="004227A6"/>
    <w:rsid w:val="004227D2"/>
    <w:rsid w:val="00422800"/>
    <w:rsid w:val="004229A8"/>
    <w:rsid w:val="00422A0A"/>
    <w:rsid w:val="00422C8A"/>
    <w:rsid w:val="00422CAC"/>
    <w:rsid w:val="00422E24"/>
    <w:rsid w:val="0042302B"/>
    <w:rsid w:val="004230CE"/>
    <w:rsid w:val="00423240"/>
    <w:rsid w:val="004232D6"/>
    <w:rsid w:val="00423346"/>
    <w:rsid w:val="0042369E"/>
    <w:rsid w:val="004236D8"/>
    <w:rsid w:val="0042374B"/>
    <w:rsid w:val="00423942"/>
    <w:rsid w:val="0042398D"/>
    <w:rsid w:val="00423CC5"/>
    <w:rsid w:val="00423ED3"/>
    <w:rsid w:val="00423F54"/>
    <w:rsid w:val="00423FB2"/>
    <w:rsid w:val="00424154"/>
    <w:rsid w:val="0042435C"/>
    <w:rsid w:val="00424530"/>
    <w:rsid w:val="004247DD"/>
    <w:rsid w:val="004248CF"/>
    <w:rsid w:val="00424994"/>
    <w:rsid w:val="00424A2C"/>
    <w:rsid w:val="00424B2D"/>
    <w:rsid w:val="00424BE3"/>
    <w:rsid w:val="00424C9A"/>
    <w:rsid w:val="00424CB8"/>
    <w:rsid w:val="00424D97"/>
    <w:rsid w:val="00424DBE"/>
    <w:rsid w:val="00424E45"/>
    <w:rsid w:val="00424EA2"/>
    <w:rsid w:val="0042515D"/>
    <w:rsid w:val="004252AD"/>
    <w:rsid w:val="00425390"/>
    <w:rsid w:val="004254BA"/>
    <w:rsid w:val="00425728"/>
    <w:rsid w:val="00425798"/>
    <w:rsid w:val="00425949"/>
    <w:rsid w:val="00425966"/>
    <w:rsid w:val="00425B48"/>
    <w:rsid w:val="00425B85"/>
    <w:rsid w:val="00425DF4"/>
    <w:rsid w:val="00426007"/>
    <w:rsid w:val="0042603D"/>
    <w:rsid w:val="00426221"/>
    <w:rsid w:val="004262CD"/>
    <w:rsid w:val="0042683C"/>
    <w:rsid w:val="004268AC"/>
    <w:rsid w:val="004268D3"/>
    <w:rsid w:val="004268DA"/>
    <w:rsid w:val="00426A28"/>
    <w:rsid w:val="00426B72"/>
    <w:rsid w:val="00426C30"/>
    <w:rsid w:val="00426C65"/>
    <w:rsid w:val="00426CA4"/>
    <w:rsid w:val="00426E32"/>
    <w:rsid w:val="00426EF6"/>
    <w:rsid w:val="0042700D"/>
    <w:rsid w:val="00427258"/>
    <w:rsid w:val="004272EE"/>
    <w:rsid w:val="0042730A"/>
    <w:rsid w:val="00427343"/>
    <w:rsid w:val="0042736A"/>
    <w:rsid w:val="0042762C"/>
    <w:rsid w:val="004276DF"/>
    <w:rsid w:val="00427745"/>
    <w:rsid w:val="0042787E"/>
    <w:rsid w:val="00427ABB"/>
    <w:rsid w:val="00427B46"/>
    <w:rsid w:val="00427BB9"/>
    <w:rsid w:val="00427C60"/>
    <w:rsid w:val="00427F5A"/>
    <w:rsid w:val="00430088"/>
    <w:rsid w:val="0043009F"/>
    <w:rsid w:val="004304D4"/>
    <w:rsid w:val="0043059D"/>
    <w:rsid w:val="00430614"/>
    <w:rsid w:val="0043068E"/>
    <w:rsid w:val="00430695"/>
    <w:rsid w:val="004309C9"/>
    <w:rsid w:val="00430AF5"/>
    <w:rsid w:val="00430DDC"/>
    <w:rsid w:val="00430F32"/>
    <w:rsid w:val="00430F4D"/>
    <w:rsid w:val="00430F74"/>
    <w:rsid w:val="00430FB2"/>
    <w:rsid w:val="00431196"/>
    <w:rsid w:val="0043134E"/>
    <w:rsid w:val="004316C5"/>
    <w:rsid w:val="004317C8"/>
    <w:rsid w:val="00431826"/>
    <w:rsid w:val="00431974"/>
    <w:rsid w:val="00431A6C"/>
    <w:rsid w:val="00431CA2"/>
    <w:rsid w:val="00431D34"/>
    <w:rsid w:val="00431E00"/>
    <w:rsid w:val="00431ECC"/>
    <w:rsid w:val="00431F3E"/>
    <w:rsid w:val="0043207D"/>
    <w:rsid w:val="004320FA"/>
    <w:rsid w:val="00432195"/>
    <w:rsid w:val="00432486"/>
    <w:rsid w:val="004324DB"/>
    <w:rsid w:val="004325A3"/>
    <w:rsid w:val="00432767"/>
    <w:rsid w:val="004327F9"/>
    <w:rsid w:val="0043285E"/>
    <w:rsid w:val="004328E5"/>
    <w:rsid w:val="00432AEE"/>
    <w:rsid w:val="00432B8B"/>
    <w:rsid w:val="00432C3B"/>
    <w:rsid w:val="00432F28"/>
    <w:rsid w:val="00432FEF"/>
    <w:rsid w:val="004332F2"/>
    <w:rsid w:val="004333D3"/>
    <w:rsid w:val="0043344A"/>
    <w:rsid w:val="00433710"/>
    <w:rsid w:val="00433A71"/>
    <w:rsid w:val="00433CC7"/>
    <w:rsid w:val="00433CF9"/>
    <w:rsid w:val="00433E4D"/>
    <w:rsid w:val="00433F28"/>
    <w:rsid w:val="00433FDC"/>
    <w:rsid w:val="0043402C"/>
    <w:rsid w:val="004340B8"/>
    <w:rsid w:val="004341EC"/>
    <w:rsid w:val="00434201"/>
    <w:rsid w:val="004342DC"/>
    <w:rsid w:val="0043445A"/>
    <w:rsid w:val="004344D6"/>
    <w:rsid w:val="00434749"/>
    <w:rsid w:val="0043479E"/>
    <w:rsid w:val="00434BEC"/>
    <w:rsid w:val="00434BF1"/>
    <w:rsid w:val="00434EE4"/>
    <w:rsid w:val="00434FDD"/>
    <w:rsid w:val="00434FE6"/>
    <w:rsid w:val="00435277"/>
    <w:rsid w:val="004352A2"/>
    <w:rsid w:val="004353BB"/>
    <w:rsid w:val="00435470"/>
    <w:rsid w:val="00435471"/>
    <w:rsid w:val="004354F3"/>
    <w:rsid w:val="00435566"/>
    <w:rsid w:val="00435627"/>
    <w:rsid w:val="004356BF"/>
    <w:rsid w:val="004358FC"/>
    <w:rsid w:val="004359C0"/>
    <w:rsid w:val="00435A1B"/>
    <w:rsid w:val="00435A24"/>
    <w:rsid w:val="00435BFF"/>
    <w:rsid w:val="00435C24"/>
    <w:rsid w:val="00435E34"/>
    <w:rsid w:val="00435E6B"/>
    <w:rsid w:val="00435FC2"/>
    <w:rsid w:val="00436897"/>
    <w:rsid w:val="004368EB"/>
    <w:rsid w:val="00436B87"/>
    <w:rsid w:val="00436C69"/>
    <w:rsid w:val="00436CB9"/>
    <w:rsid w:val="004370E2"/>
    <w:rsid w:val="00437351"/>
    <w:rsid w:val="004373DA"/>
    <w:rsid w:val="00437454"/>
    <w:rsid w:val="004374A5"/>
    <w:rsid w:val="00437643"/>
    <w:rsid w:val="0043768C"/>
    <w:rsid w:val="004376E9"/>
    <w:rsid w:val="0043771E"/>
    <w:rsid w:val="004377CE"/>
    <w:rsid w:val="004378F4"/>
    <w:rsid w:val="00437940"/>
    <w:rsid w:val="0043796F"/>
    <w:rsid w:val="00437A53"/>
    <w:rsid w:val="00437C71"/>
    <w:rsid w:val="00437DAE"/>
    <w:rsid w:val="004400A6"/>
    <w:rsid w:val="00440604"/>
    <w:rsid w:val="00440673"/>
    <w:rsid w:val="0044079F"/>
    <w:rsid w:val="0044082B"/>
    <w:rsid w:val="0044086F"/>
    <w:rsid w:val="00440924"/>
    <w:rsid w:val="004409F7"/>
    <w:rsid w:val="00440A5F"/>
    <w:rsid w:val="00440C6F"/>
    <w:rsid w:val="00440D4F"/>
    <w:rsid w:val="00440E50"/>
    <w:rsid w:val="00440EBE"/>
    <w:rsid w:val="00440FC1"/>
    <w:rsid w:val="004410E2"/>
    <w:rsid w:val="004412A2"/>
    <w:rsid w:val="004412A9"/>
    <w:rsid w:val="0044134D"/>
    <w:rsid w:val="004413C8"/>
    <w:rsid w:val="004414A1"/>
    <w:rsid w:val="004416E4"/>
    <w:rsid w:val="00441845"/>
    <w:rsid w:val="00441946"/>
    <w:rsid w:val="00441B02"/>
    <w:rsid w:val="00441C62"/>
    <w:rsid w:val="00441C97"/>
    <w:rsid w:val="00441CCF"/>
    <w:rsid w:val="00441F18"/>
    <w:rsid w:val="004420EC"/>
    <w:rsid w:val="004422BE"/>
    <w:rsid w:val="00442413"/>
    <w:rsid w:val="004424A1"/>
    <w:rsid w:val="00442527"/>
    <w:rsid w:val="00442532"/>
    <w:rsid w:val="004425CC"/>
    <w:rsid w:val="0044264B"/>
    <w:rsid w:val="0044272C"/>
    <w:rsid w:val="00442861"/>
    <w:rsid w:val="0044286D"/>
    <w:rsid w:val="0044289F"/>
    <w:rsid w:val="00442BA3"/>
    <w:rsid w:val="00442F90"/>
    <w:rsid w:val="00442FB4"/>
    <w:rsid w:val="004430BB"/>
    <w:rsid w:val="0044314A"/>
    <w:rsid w:val="0044326C"/>
    <w:rsid w:val="004432D8"/>
    <w:rsid w:val="00443458"/>
    <w:rsid w:val="004435C6"/>
    <w:rsid w:val="004435CE"/>
    <w:rsid w:val="004435DC"/>
    <w:rsid w:val="00443602"/>
    <w:rsid w:val="004436BA"/>
    <w:rsid w:val="004437CD"/>
    <w:rsid w:val="004437E1"/>
    <w:rsid w:val="004438D6"/>
    <w:rsid w:val="0044396B"/>
    <w:rsid w:val="00443BC2"/>
    <w:rsid w:val="00443C15"/>
    <w:rsid w:val="00443D7E"/>
    <w:rsid w:val="00443D9D"/>
    <w:rsid w:val="00443DFD"/>
    <w:rsid w:val="00443E38"/>
    <w:rsid w:val="00443E67"/>
    <w:rsid w:val="00443F9A"/>
    <w:rsid w:val="00444216"/>
    <w:rsid w:val="0044424D"/>
    <w:rsid w:val="0044425E"/>
    <w:rsid w:val="0044426A"/>
    <w:rsid w:val="00444596"/>
    <w:rsid w:val="004446D0"/>
    <w:rsid w:val="00444779"/>
    <w:rsid w:val="004447EC"/>
    <w:rsid w:val="004448BA"/>
    <w:rsid w:val="00444923"/>
    <w:rsid w:val="00444A41"/>
    <w:rsid w:val="00444B2C"/>
    <w:rsid w:val="00444F31"/>
    <w:rsid w:val="00444F35"/>
    <w:rsid w:val="00444FE3"/>
    <w:rsid w:val="00444FF3"/>
    <w:rsid w:val="00445072"/>
    <w:rsid w:val="0044511B"/>
    <w:rsid w:val="004454EE"/>
    <w:rsid w:val="0044550E"/>
    <w:rsid w:val="004457CD"/>
    <w:rsid w:val="00445828"/>
    <w:rsid w:val="004458BE"/>
    <w:rsid w:val="00445A3B"/>
    <w:rsid w:val="00445BF6"/>
    <w:rsid w:val="00445C93"/>
    <w:rsid w:val="00445C94"/>
    <w:rsid w:val="00445D95"/>
    <w:rsid w:val="00445DD0"/>
    <w:rsid w:val="00445FD2"/>
    <w:rsid w:val="0044623E"/>
    <w:rsid w:val="004462E4"/>
    <w:rsid w:val="00446379"/>
    <w:rsid w:val="00446382"/>
    <w:rsid w:val="004463E4"/>
    <w:rsid w:val="004464F2"/>
    <w:rsid w:val="004466B5"/>
    <w:rsid w:val="004468B0"/>
    <w:rsid w:val="00446BFE"/>
    <w:rsid w:val="00446C3A"/>
    <w:rsid w:val="00446EB0"/>
    <w:rsid w:val="00446EC6"/>
    <w:rsid w:val="004471FF"/>
    <w:rsid w:val="0044749C"/>
    <w:rsid w:val="004474A5"/>
    <w:rsid w:val="00447860"/>
    <w:rsid w:val="00447983"/>
    <w:rsid w:val="00447993"/>
    <w:rsid w:val="004479EC"/>
    <w:rsid w:val="00447A4B"/>
    <w:rsid w:val="00447E2E"/>
    <w:rsid w:val="00447E40"/>
    <w:rsid w:val="00447F1F"/>
    <w:rsid w:val="004500CA"/>
    <w:rsid w:val="0045017D"/>
    <w:rsid w:val="00450251"/>
    <w:rsid w:val="004502E2"/>
    <w:rsid w:val="0045057A"/>
    <w:rsid w:val="00450791"/>
    <w:rsid w:val="00450E94"/>
    <w:rsid w:val="00450FCD"/>
    <w:rsid w:val="00450FF2"/>
    <w:rsid w:val="00451274"/>
    <w:rsid w:val="004512C2"/>
    <w:rsid w:val="004514EC"/>
    <w:rsid w:val="00451748"/>
    <w:rsid w:val="00451AA7"/>
    <w:rsid w:val="00451D61"/>
    <w:rsid w:val="00451D9D"/>
    <w:rsid w:val="00451F01"/>
    <w:rsid w:val="004521D5"/>
    <w:rsid w:val="004522BC"/>
    <w:rsid w:val="004523D3"/>
    <w:rsid w:val="00452414"/>
    <w:rsid w:val="004525AC"/>
    <w:rsid w:val="0045271C"/>
    <w:rsid w:val="004527A7"/>
    <w:rsid w:val="004527D4"/>
    <w:rsid w:val="00452927"/>
    <w:rsid w:val="004529E6"/>
    <w:rsid w:val="00452ACF"/>
    <w:rsid w:val="00452C2F"/>
    <w:rsid w:val="00452C45"/>
    <w:rsid w:val="00452D01"/>
    <w:rsid w:val="004531E2"/>
    <w:rsid w:val="0045346F"/>
    <w:rsid w:val="0045367C"/>
    <w:rsid w:val="00453730"/>
    <w:rsid w:val="00453908"/>
    <w:rsid w:val="00453AEE"/>
    <w:rsid w:val="00453BCA"/>
    <w:rsid w:val="00453C99"/>
    <w:rsid w:val="00453CCD"/>
    <w:rsid w:val="00453FA1"/>
    <w:rsid w:val="0045412B"/>
    <w:rsid w:val="00454284"/>
    <w:rsid w:val="004542B0"/>
    <w:rsid w:val="004542FE"/>
    <w:rsid w:val="00454450"/>
    <w:rsid w:val="004546C7"/>
    <w:rsid w:val="0045470E"/>
    <w:rsid w:val="00454B1A"/>
    <w:rsid w:val="00454CD4"/>
    <w:rsid w:val="00454D07"/>
    <w:rsid w:val="00454D4B"/>
    <w:rsid w:val="00454FFE"/>
    <w:rsid w:val="00455001"/>
    <w:rsid w:val="00455008"/>
    <w:rsid w:val="004552A6"/>
    <w:rsid w:val="004554FE"/>
    <w:rsid w:val="00455653"/>
    <w:rsid w:val="004556D6"/>
    <w:rsid w:val="00455762"/>
    <w:rsid w:val="00455853"/>
    <w:rsid w:val="00455C1A"/>
    <w:rsid w:val="00455DFA"/>
    <w:rsid w:val="00455E2F"/>
    <w:rsid w:val="00455F5A"/>
    <w:rsid w:val="00455F97"/>
    <w:rsid w:val="004560B8"/>
    <w:rsid w:val="004560C0"/>
    <w:rsid w:val="00456134"/>
    <w:rsid w:val="0045613F"/>
    <w:rsid w:val="004562A5"/>
    <w:rsid w:val="0045641E"/>
    <w:rsid w:val="0045643B"/>
    <w:rsid w:val="004565BE"/>
    <w:rsid w:val="00456652"/>
    <w:rsid w:val="0045671D"/>
    <w:rsid w:val="00456A61"/>
    <w:rsid w:val="00456A6B"/>
    <w:rsid w:val="004570D3"/>
    <w:rsid w:val="00457145"/>
    <w:rsid w:val="00457237"/>
    <w:rsid w:val="00457265"/>
    <w:rsid w:val="00457416"/>
    <w:rsid w:val="0045748B"/>
    <w:rsid w:val="00457490"/>
    <w:rsid w:val="00457501"/>
    <w:rsid w:val="0045750D"/>
    <w:rsid w:val="00457739"/>
    <w:rsid w:val="00457B38"/>
    <w:rsid w:val="00457B95"/>
    <w:rsid w:val="00457BCE"/>
    <w:rsid w:val="00457CCB"/>
    <w:rsid w:val="00460059"/>
    <w:rsid w:val="00460377"/>
    <w:rsid w:val="00460452"/>
    <w:rsid w:val="004605EB"/>
    <w:rsid w:val="00460607"/>
    <w:rsid w:val="00460694"/>
    <w:rsid w:val="00460864"/>
    <w:rsid w:val="0046087C"/>
    <w:rsid w:val="0046095C"/>
    <w:rsid w:val="004609CA"/>
    <w:rsid w:val="00460B81"/>
    <w:rsid w:val="00460CFF"/>
    <w:rsid w:val="00460DF2"/>
    <w:rsid w:val="00461087"/>
    <w:rsid w:val="00461103"/>
    <w:rsid w:val="004613E1"/>
    <w:rsid w:val="00461622"/>
    <w:rsid w:val="004616C3"/>
    <w:rsid w:val="004616DF"/>
    <w:rsid w:val="00461821"/>
    <w:rsid w:val="00461834"/>
    <w:rsid w:val="0046192B"/>
    <w:rsid w:val="00461A18"/>
    <w:rsid w:val="00461E25"/>
    <w:rsid w:val="004620D8"/>
    <w:rsid w:val="00462207"/>
    <w:rsid w:val="00462211"/>
    <w:rsid w:val="004624F4"/>
    <w:rsid w:val="004627CD"/>
    <w:rsid w:val="00462849"/>
    <w:rsid w:val="00462AED"/>
    <w:rsid w:val="00462B61"/>
    <w:rsid w:val="00462BCE"/>
    <w:rsid w:val="00462C7A"/>
    <w:rsid w:val="00462EDE"/>
    <w:rsid w:val="0046320D"/>
    <w:rsid w:val="00463769"/>
    <w:rsid w:val="00463857"/>
    <w:rsid w:val="00463ACB"/>
    <w:rsid w:val="00463C56"/>
    <w:rsid w:val="00463D0D"/>
    <w:rsid w:val="00463DD4"/>
    <w:rsid w:val="00463DFD"/>
    <w:rsid w:val="00463E80"/>
    <w:rsid w:val="00463EA2"/>
    <w:rsid w:val="00463ECD"/>
    <w:rsid w:val="0046400C"/>
    <w:rsid w:val="0046406C"/>
    <w:rsid w:val="00464074"/>
    <w:rsid w:val="0046409B"/>
    <w:rsid w:val="0046428E"/>
    <w:rsid w:val="004642D9"/>
    <w:rsid w:val="004642E5"/>
    <w:rsid w:val="0046462D"/>
    <w:rsid w:val="00464663"/>
    <w:rsid w:val="0046480D"/>
    <w:rsid w:val="004649B5"/>
    <w:rsid w:val="00464D61"/>
    <w:rsid w:val="00464E4B"/>
    <w:rsid w:val="00464F64"/>
    <w:rsid w:val="004652E6"/>
    <w:rsid w:val="004654DE"/>
    <w:rsid w:val="004655B8"/>
    <w:rsid w:val="00465670"/>
    <w:rsid w:val="00465845"/>
    <w:rsid w:val="00465B60"/>
    <w:rsid w:val="00465B77"/>
    <w:rsid w:val="00465BF9"/>
    <w:rsid w:val="00465D7C"/>
    <w:rsid w:val="004660E5"/>
    <w:rsid w:val="004661AA"/>
    <w:rsid w:val="0046628F"/>
    <w:rsid w:val="004662CA"/>
    <w:rsid w:val="00466717"/>
    <w:rsid w:val="0046679B"/>
    <w:rsid w:val="004667B1"/>
    <w:rsid w:val="00466902"/>
    <w:rsid w:val="00466A22"/>
    <w:rsid w:val="00466DE5"/>
    <w:rsid w:val="00466E48"/>
    <w:rsid w:val="0046708A"/>
    <w:rsid w:val="00467394"/>
    <w:rsid w:val="0046744C"/>
    <w:rsid w:val="00467486"/>
    <w:rsid w:val="004674D2"/>
    <w:rsid w:val="00467699"/>
    <w:rsid w:val="0046774F"/>
    <w:rsid w:val="0046783B"/>
    <w:rsid w:val="004678E9"/>
    <w:rsid w:val="004679C4"/>
    <w:rsid w:val="00467B63"/>
    <w:rsid w:val="00467D52"/>
    <w:rsid w:val="00467DD0"/>
    <w:rsid w:val="00467EB7"/>
    <w:rsid w:val="004700DB"/>
    <w:rsid w:val="00470228"/>
    <w:rsid w:val="00470250"/>
    <w:rsid w:val="004702BD"/>
    <w:rsid w:val="0047037D"/>
    <w:rsid w:val="0047037E"/>
    <w:rsid w:val="0047053F"/>
    <w:rsid w:val="004706B8"/>
    <w:rsid w:val="004707E9"/>
    <w:rsid w:val="004708C5"/>
    <w:rsid w:val="00470AF4"/>
    <w:rsid w:val="00470C09"/>
    <w:rsid w:val="00470CBD"/>
    <w:rsid w:val="00470DB7"/>
    <w:rsid w:val="00470FC0"/>
    <w:rsid w:val="00470FED"/>
    <w:rsid w:val="00471021"/>
    <w:rsid w:val="004712CD"/>
    <w:rsid w:val="004713EC"/>
    <w:rsid w:val="00471585"/>
    <w:rsid w:val="00471613"/>
    <w:rsid w:val="004719DE"/>
    <w:rsid w:val="00471B0C"/>
    <w:rsid w:val="00471B38"/>
    <w:rsid w:val="00471C4F"/>
    <w:rsid w:val="00471CBE"/>
    <w:rsid w:val="00471F17"/>
    <w:rsid w:val="00472137"/>
    <w:rsid w:val="004726EF"/>
    <w:rsid w:val="004729A3"/>
    <w:rsid w:val="00472AB7"/>
    <w:rsid w:val="00472AB8"/>
    <w:rsid w:val="00472ACE"/>
    <w:rsid w:val="00472ADA"/>
    <w:rsid w:val="00472D14"/>
    <w:rsid w:val="00472D83"/>
    <w:rsid w:val="00472DB3"/>
    <w:rsid w:val="00472EC9"/>
    <w:rsid w:val="00472FAD"/>
    <w:rsid w:val="00473285"/>
    <w:rsid w:val="00473388"/>
    <w:rsid w:val="004734DF"/>
    <w:rsid w:val="0047357C"/>
    <w:rsid w:val="004737A9"/>
    <w:rsid w:val="0047382D"/>
    <w:rsid w:val="00473A98"/>
    <w:rsid w:val="00473BB3"/>
    <w:rsid w:val="00473BC9"/>
    <w:rsid w:val="00473C1E"/>
    <w:rsid w:val="00473C67"/>
    <w:rsid w:val="0047400F"/>
    <w:rsid w:val="00474140"/>
    <w:rsid w:val="0047419A"/>
    <w:rsid w:val="004742CC"/>
    <w:rsid w:val="0047430A"/>
    <w:rsid w:val="0047430C"/>
    <w:rsid w:val="0047431A"/>
    <w:rsid w:val="0047452F"/>
    <w:rsid w:val="0047456C"/>
    <w:rsid w:val="004745A4"/>
    <w:rsid w:val="004745C1"/>
    <w:rsid w:val="004748DE"/>
    <w:rsid w:val="004748EA"/>
    <w:rsid w:val="00474910"/>
    <w:rsid w:val="00474A0F"/>
    <w:rsid w:val="00474A63"/>
    <w:rsid w:val="00474CAA"/>
    <w:rsid w:val="00474D0C"/>
    <w:rsid w:val="00474EE4"/>
    <w:rsid w:val="00474FC7"/>
    <w:rsid w:val="004752A5"/>
    <w:rsid w:val="0047540F"/>
    <w:rsid w:val="0047554E"/>
    <w:rsid w:val="0047557D"/>
    <w:rsid w:val="0047559B"/>
    <w:rsid w:val="004755C3"/>
    <w:rsid w:val="0047563F"/>
    <w:rsid w:val="00475945"/>
    <w:rsid w:val="00475A62"/>
    <w:rsid w:val="00475AC5"/>
    <w:rsid w:val="00475B60"/>
    <w:rsid w:val="00475B76"/>
    <w:rsid w:val="00475C21"/>
    <w:rsid w:val="00475E25"/>
    <w:rsid w:val="00475FA7"/>
    <w:rsid w:val="0047605A"/>
    <w:rsid w:val="00476080"/>
    <w:rsid w:val="00476160"/>
    <w:rsid w:val="00476262"/>
    <w:rsid w:val="00476508"/>
    <w:rsid w:val="00476518"/>
    <w:rsid w:val="004765AD"/>
    <w:rsid w:val="004768A6"/>
    <w:rsid w:val="00476A06"/>
    <w:rsid w:val="00476C1A"/>
    <w:rsid w:val="004771CB"/>
    <w:rsid w:val="004771EF"/>
    <w:rsid w:val="00477242"/>
    <w:rsid w:val="004772D5"/>
    <w:rsid w:val="00477363"/>
    <w:rsid w:val="00477612"/>
    <w:rsid w:val="004778ED"/>
    <w:rsid w:val="00477915"/>
    <w:rsid w:val="004779C9"/>
    <w:rsid w:val="00477A78"/>
    <w:rsid w:val="00477AB9"/>
    <w:rsid w:val="00477C24"/>
    <w:rsid w:val="00477C7F"/>
    <w:rsid w:val="00477CDE"/>
    <w:rsid w:val="00477EE9"/>
    <w:rsid w:val="0048002E"/>
    <w:rsid w:val="0048003A"/>
    <w:rsid w:val="00480193"/>
    <w:rsid w:val="00480304"/>
    <w:rsid w:val="00480345"/>
    <w:rsid w:val="0048039F"/>
    <w:rsid w:val="00480413"/>
    <w:rsid w:val="0048043C"/>
    <w:rsid w:val="00480477"/>
    <w:rsid w:val="00480497"/>
    <w:rsid w:val="00480596"/>
    <w:rsid w:val="004807A5"/>
    <w:rsid w:val="004808AB"/>
    <w:rsid w:val="004808FA"/>
    <w:rsid w:val="00480A84"/>
    <w:rsid w:val="00480C5A"/>
    <w:rsid w:val="00480CE0"/>
    <w:rsid w:val="00480F4C"/>
    <w:rsid w:val="00480F70"/>
    <w:rsid w:val="00480FF9"/>
    <w:rsid w:val="004810C1"/>
    <w:rsid w:val="00481606"/>
    <w:rsid w:val="0048160E"/>
    <w:rsid w:val="004816A9"/>
    <w:rsid w:val="004816D3"/>
    <w:rsid w:val="004819E7"/>
    <w:rsid w:val="00481A38"/>
    <w:rsid w:val="00481A61"/>
    <w:rsid w:val="00481DA2"/>
    <w:rsid w:val="00481DF1"/>
    <w:rsid w:val="00481DF5"/>
    <w:rsid w:val="00481F41"/>
    <w:rsid w:val="00482185"/>
    <w:rsid w:val="00482433"/>
    <w:rsid w:val="004825AE"/>
    <w:rsid w:val="00482654"/>
    <w:rsid w:val="0048270B"/>
    <w:rsid w:val="00482861"/>
    <w:rsid w:val="004828E9"/>
    <w:rsid w:val="00482AE9"/>
    <w:rsid w:val="00482B61"/>
    <w:rsid w:val="00482CF8"/>
    <w:rsid w:val="00482F6E"/>
    <w:rsid w:val="00482FA1"/>
    <w:rsid w:val="004832DF"/>
    <w:rsid w:val="00483578"/>
    <w:rsid w:val="004835C9"/>
    <w:rsid w:val="004837E2"/>
    <w:rsid w:val="00483915"/>
    <w:rsid w:val="00483927"/>
    <w:rsid w:val="00483988"/>
    <w:rsid w:val="00483AA1"/>
    <w:rsid w:val="00483AD1"/>
    <w:rsid w:val="00483B13"/>
    <w:rsid w:val="00483CCD"/>
    <w:rsid w:val="00483DE4"/>
    <w:rsid w:val="00483FE3"/>
    <w:rsid w:val="0048414E"/>
    <w:rsid w:val="00484186"/>
    <w:rsid w:val="004844FF"/>
    <w:rsid w:val="004846D1"/>
    <w:rsid w:val="004848D0"/>
    <w:rsid w:val="004848F6"/>
    <w:rsid w:val="00484B2D"/>
    <w:rsid w:val="00484D9F"/>
    <w:rsid w:val="0048509C"/>
    <w:rsid w:val="004850F1"/>
    <w:rsid w:val="004851B2"/>
    <w:rsid w:val="004855F3"/>
    <w:rsid w:val="0048564E"/>
    <w:rsid w:val="00485753"/>
    <w:rsid w:val="00485822"/>
    <w:rsid w:val="00485916"/>
    <w:rsid w:val="00485986"/>
    <w:rsid w:val="004859CB"/>
    <w:rsid w:val="00485B5C"/>
    <w:rsid w:val="004860CF"/>
    <w:rsid w:val="00486144"/>
    <w:rsid w:val="00486335"/>
    <w:rsid w:val="004863CB"/>
    <w:rsid w:val="00486616"/>
    <w:rsid w:val="004866DD"/>
    <w:rsid w:val="00486A81"/>
    <w:rsid w:val="00486D84"/>
    <w:rsid w:val="00486E0D"/>
    <w:rsid w:val="00486E14"/>
    <w:rsid w:val="00486E4E"/>
    <w:rsid w:val="00487317"/>
    <w:rsid w:val="00487655"/>
    <w:rsid w:val="00487751"/>
    <w:rsid w:val="00487843"/>
    <w:rsid w:val="004878BF"/>
    <w:rsid w:val="004878CF"/>
    <w:rsid w:val="00487A02"/>
    <w:rsid w:val="00487AD9"/>
    <w:rsid w:val="00487C08"/>
    <w:rsid w:val="00487C11"/>
    <w:rsid w:val="00487E50"/>
    <w:rsid w:val="00487FB3"/>
    <w:rsid w:val="00490045"/>
    <w:rsid w:val="004900A4"/>
    <w:rsid w:val="00490189"/>
    <w:rsid w:val="004902FD"/>
    <w:rsid w:val="00490473"/>
    <w:rsid w:val="004904FE"/>
    <w:rsid w:val="00490504"/>
    <w:rsid w:val="00490656"/>
    <w:rsid w:val="00490696"/>
    <w:rsid w:val="0049096E"/>
    <w:rsid w:val="0049099C"/>
    <w:rsid w:val="004909AF"/>
    <w:rsid w:val="00490AB9"/>
    <w:rsid w:val="00490BB8"/>
    <w:rsid w:val="00490BD3"/>
    <w:rsid w:val="004910B8"/>
    <w:rsid w:val="00491119"/>
    <w:rsid w:val="004911C5"/>
    <w:rsid w:val="004913A3"/>
    <w:rsid w:val="00491427"/>
    <w:rsid w:val="00491514"/>
    <w:rsid w:val="0049153B"/>
    <w:rsid w:val="004916D8"/>
    <w:rsid w:val="0049172F"/>
    <w:rsid w:val="00491783"/>
    <w:rsid w:val="004917DB"/>
    <w:rsid w:val="004919EC"/>
    <w:rsid w:val="00491B0A"/>
    <w:rsid w:val="00491BAE"/>
    <w:rsid w:val="00491EC2"/>
    <w:rsid w:val="00492006"/>
    <w:rsid w:val="00492019"/>
    <w:rsid w:val="004920A9"/>
    <w:rsid w:val="004923AA"/>
    <w:rsid w:val="004923F7"/>
    <w:rsid w:val="00492404"/>
    <w:rsid w:val="00492595"/>
    <w:rsid w:val="0049277C"/>
    <w:rsid w:val="004927FA"/>
    <w:rsid w:val="00492964"/>
    <w:rsid w:val="00492BE4"/>
    <w:rsid w:val="00492BF3"/>
    <w:rsid w:val="00492C91"/>
    <w:rsid w:val="00492CFC"/>
    <w:rsid w:val="00492E7B"/>
    <w:rsid w:val="0049361F"/>
    <w:rsid w:val="0049385D"/>
    <w:rsid w:val="004938AC"/>
    <w:rsid w:val="00493909"/>
    <w:rsid w:val="00493A17"/>
    <w:rsid w:val="00493A20"/>
    <w:rsid w:val="00493C02"/>
    <w:rsid w:val="00493D8C"/>
    <w:rsid w:val="00493EF2"/>
    <w:rsid w:val="0049401B"/>
    <w:rsid w:val="00494176"/>
    <w:rsid w:val="004943FF"/>
    <w:rsid w:val="004944C7"/>
    <w:rsid w:val="004944DE"/>
    <w:rsid w:val="00494603"/>
    <w:rsid w:val="00494735"/>
    <w:rsid w:val="0049477D"/>
    <w:rsid w:val="00494807"/>
    <w:rsid w:val="00494AEF"/>
    <w:rsid w:val="00494C08"/>
    <w:rsid w:val="00494C21"/>
    <w:rsid w:val="00494FA9"/>
    <w:rsid w:val="00495190"/>
    <w:rsid w:val="0049531E"/>
    <w:rsid w:val="00495433"/>
    <w:rsid w:val="004956BC"/>
    <w:rsid w:val="00495796"/>
    <w:rsid w:val="0049586B"/>
    <w:rsid w:val="00495A00"/>
    <w:rsid w:val="00495BA8"/>
    <w:rsid w:val="00495C4F"/>
    <w:rsid w:val="004960A1"/>
    <w:rsid w:val="004962F6"/>
    <w:rsid w:val="004965CF"/>
    <w:rsid w:val="004965FA"/>
    <w:rsid w:val="00496657"/>
    <w:rsid w:val="00496746"/>
    <w:rsid w:val="004967BE"/>
    <w:rsid w:val="0049688E"/>
    <w:rsid w:val="00496C1F"/>
    <w:rsid w:val="00496CBD"/>
    <w:rsid w:val="0049719F"/>
    <w:rsid w:val="004972DD"/>
    <w:rsid w:val="00497311"/>
    <w:rsid w:val="0049737F"/>
    <w:rsid w:val="00497469"/>
    <w:rsid w:val="0049762B"/>
    <w:rsid w:val="0049763B"/>
    <w:rsid w:val="00497A94"/>
    <w:rsid w:val="00497B2F"/>
    <w:rsid w:val="00497CA7"/>
    <w:rsid w:val="00497D17"/>
    <w:rsid w:val="00497F03"/>
    <w:rsid w:val="004A01F0"/>
    <w:rsid w:val="004A01FE"/>
    <w:rsid w:val="004A0216"/>
    <w:rsid w:val="004A0228"/>
    <w:rsid w:val="004A02CE"/>
    <w:rsid w:val="004A0379"/>
    <w:rsid w:val="004A061A"/>
    <w:rsid w:val="004A08DC"/>
    <w:rsid w:val="004A0DD8"/>
    <w:rsid w:val="004A0F2D"/>
    <w:rsid w:val="004A0F46"/>
    <w:rsid w:val="004A0F9D"/>
    <w:rsid w:val="004A1486"/>
    <w:rsid w:val="004A1574"/>
    <w:rsid w:val="004A15C5"/>
    <w:rsid w:val="004A15F9"/>
    <w:rsid w:val="004A1786"/>
    <w:rsid w:val="004A1CF2"/>
    <w:rsid w:val="004A1E71"/>
    <w:rsid w:val="004A1F8E"/>
    <w:rsid w:val="004A1FF6"/>
    <w:rsid w:val="004A1FF9"/>
    <w:rsid w:val="004A2108"/>
    <w:rsid w:val="004A24A3"/>
    <w:rsid w:val="004A24BB"/>
    <w:rsid w:val="004A256B"/>
    <w:rsid w:val="004A2594"/>
    <w:rsid w:val="004A2C5A"/>
    <w:rsid w:val="004A2F53"/>
    <w:rsid w:val="004A2F96"/>
    <w:rsid w:val="004A301F"/>
    <w:rsid w:val="004A30FC"/>
    <w:rsid w:val="004A3429"/>
    <w:rsid w:val="004A35DA"/>
    <w:rsid w:val="004A3606"/>
    <w:rsid w:val="004A36D6"/>
    <w:rsid w:val="004A3758"/>
    <w:rsid w:val="004A376A"/>
    <w:rsid w:val="004A3801"/>
    <w:rsid w:val="004A3ACD"/>
    <w:rsid w:val="004A3AF5"/>
    <w:rsid w:val="004A3BD5"/>
    <w:rsid w:val="004A3CFC"/>
    <w:rsid w:val="004A3D6D"/>
    <w:rsid w:val="004A3EA1"/>
    <w:rsid w:val="004A3FEF"/>
    <w:rsid w:val="004A412B"/>
    <w:rsid w:val="004A44F6"/>
    <w:rsid w:val="004A4507"/>
    <w:rsid w:val="004A46C8"/>
    <w:rsid w:val="004A4905"/>
    <w:rsid w:val="004A49FD"/>
    <w:rsid w:val="004A4A41"/>
    <w:rsid w:val="004A4BD3"/>
    <w:rsid w:val="004A4CD4"/>
    <w:rsid w:val="004A4D49"/>
    <w:rsid w:val="004A4E80"/>
    <w:rsid w:val="004A4EF6"/>
    <w:rsid w:val="004A4F29"/>
    <w:rsid w:val="004A4F4A"/>
    <w:rsid w:val="004A4F6A"/>
    <w:rsid w:val="004A5119"/>
    <w:rsid w:val="004A521F"/>
    <w:rsid w:val="004A5264"/>
    <w:rsid w:val="004A5310"/>
    <w:rsid w:val="004A5432"/>
    <w:rsid w:val="004A54D2"/>
    <w:rsid w:val="004A5750"/>
    <w:rsid w:val="004A57EE"/>
    <w:rsid w:val="004A5A3E"/>
    <w:rsid w:val="004A5ABF"/>
    <w:rsid w:val="004A5AE7"/>
    <w:rsid w:val="004A6176"/>
    <w:rsid w:val="004A6192"/>
    <w:rsid w:val="004A6195"/>
    <w:rsid w:val="004A61AC"/>
    <w:rsid w:val="004A6201"/>
    <w:rsid w:val="004A646F"/>
    <w:rsid w:val="004A6603"/>
    <w:rsid w:val="004A666F"/>
    <w:rsid w:val="004A68F7"/>
    <w:rsid w:val="004A6A35"/>
    <w:rsid w:val="004A6B9E"/>
    <w:rsid w:val="004A6C34"/>
    <w:rsid w:val="004A7064"/>
    <w:rsid w:val="004A714D"/>
    <w:rsid w:val="004A71A4"/>
    <w:rsid w:val="004A71D1"/>
    <w:rsid w:val="004A7272"/>
    <w:rsid w:val="004A7340"/>
    <w:rsid w:val="004A7483"/>
    <w:rsid w:val="004A7682"/>
    <w:rsid w:val="004A773E"/>
    <w:rsid w:val="004A79A1"/>
    <w:rsid w:val="004A7A8E"/>
    <w:rsid w:val="004A7AD5"/>
    <w:rsid w:val="004A7C82"/>
    <w:rsid w:val="004A7EA1"/>
    <w:rsid w:val="004A7EA8"/>
    <w:rsid w:val="004A7F30"/>
    <w:rsid w:val="004A7FFA"/>
    <w:rsid w:val="004B00BC"/>
    <w:rsid w:val="004B00E5"/>
    <w:rsid w:val="004B0323"/>
    <w:rsid w:val="004B043E"/>
    <w:rsid w:val="004B04F4"/>
    <w:rsid w:val="004B058B"/>
    <w:rsid w:val="004B0598"/>
    <w:rsid w:val="004B0698"/>
    <w:rsid w:val="004B0779"/>
    <w:rsid w:val="004B0809"/>
    <w:rsid w:val="004B09A5"/>
    <w:rsid w:val="004B0AA5"/>
    <w:rsid w:val="004B0B15"/>
    <w:rsid w:val="004B0B69"/>
    <w:rsid w:val="004B0CAF"/>
    <w:rsid w:val="004B0D6C"/>
    <w:rsid w:val="004B0E88"/>
    <w:rsid w:val="004B0E9F"/>
    <w:rsid w:val="004B111A"/>
    <w:rsid w:val="004B1258"/>
    <w:rsid w:val="004B13E0"/>
    <w:rsid w:val="004B148E"/>
    <w:rsid w:val="004B15CB"/>
    <w:rsid w:val="004B1855"/>
    <w:rsid w:val="004B190B"/>
    <w:rsid w:val="004B197F"/>
    <w:rsid w:val="004B1ED6"/>
    <w:rsid w:val="004B2033"/>
    <w:rsid w:val="004B215E"/>
    <w:rsid w:val="004B24FB"/>
    <w:rsid w:val="004B259B"/>
    <w:rsid w:val="004B26E2"/>
    <w:rsid w:val="004B284C"/>
    <w:rsid w:val="004B2BA2"/>
    <w:rsid w:val="004B2D9E"/>
    <w:rsid w:val="004B2F00"/>
    <w:rsid w:val="004B2F08"/>
    <w:rsid w:val="004B2F0D"/>
    <w:rsid w:val="004B31D5"/>
    <w:rsid w:val="004B3664"/>
    <w:rsid w:val="004B37C1"/>
    <w:rsid w:val="004B3A1E"/>
    <w:rsid w:val="004B3B04"/>
    <w:rsid w:val="004B3B9D"/>
    <w:rsid w:val="004B3D73"/>
    <w:rsid w:val="004B3E0B"/>
    <w:rsid w:val="004B3FA8"/>
    <w:rsid w:val="004B42B3"/>
    <w:rsid w:val="004B42EE"/>
    <w:rsid w:val="004B43AB"/>
    <w:rsid w:val="004B450D"/>
    <w:rsid w:val="004B45AC"/>
    <w:rsid w:val="004B46DC"/>
    <w:rsid w:val="004B4B72"/>
    <w:rsid w:val="004B4BE3"/>
    <w:rsid w:val="004B4D20"/>
    <w:rsid w:val="004B4EBE"/>
    <w:rsid w:val="004B4F31"/>
    <w:rsid w:val="004B529A"/>
    <w:rsid w:val="004B53C4"/>
    <w:rsid w:val="004B5489"/>
    <w:rsid w:val="004B54C5"/>
    <w:rsid w:val="004B5A53"/>
    <w:rsid w:val="004B5D33"/>
    <w:rsid w:val="004B5E6A"/>
    <w:rsid w:val="004B60A5"/>
    <w:rsid w:val="004B61CD"/>
    <w:rsid w:val="004B651C"/>
    <w:rsid w:val="004B6605"/>
    <w:rsid w:val="004B66E6"/>
    <w:rsid w:val="004B6880"/>
    <w:rsid w:val="004B68A1"/>
    <w:rsid w:val="004B6BA6"/>
    <w:rsid w:val="004B6CEA"/>
    <w:rsid w:val="004B6EE9"/>
    <w:rsid w:val="004B6F04"/>
    <w:rsid w:val="004B706E"/>
    <w:rsid w:val="004B71FB"/>
    <w:rsid w:val="004B7240"/>
    <w:rsid w:val="004B7316"/>
    <w:rsid w:val="004B7349"/>
    <w:rsid w:val="004B73EC"/>
    <w:rsid w:val="004B74A8"/>
    <w:rsid w:val="004B74DC"/>
    <w:rsid w:val="004B75EB"/>
    <w:rsid w:val="004B7615"/>
    <w:rsid w:val="004B78E9"/>
    <w:rsid w:val="004B792D"/>
    <w:rsid w:val="004B79F1"/>
    <w:rsid w:val="004B7B82"/>
    <w:rsid w:val="004B7BBA"/>
    <w:rsid w:val="004B7D78"/>
    <w:rsid w:val="004B7DAC"/>
    <w:rsid w:val="004B7F96"/>
    <w:rsid w:val="004BBEDE"/>
    <w:rsid w:val="004C01EB"/>
    <w:rsid w:val="004C0241"/>
    <w:rsid w:val="004C0659"/>
    <w:rsid w:val="004C07B3"/>
    <w:rsid w:val="004C07B4"/>
    <w:rsid w:val="004C0870"/>
    <w:rsid w:val="004C0872"/>
    <w:rsid w:val="004C08F6"/>
    <w:rsid w:val="004C090D"/>
    <w:rsid w:val="004C0B11"/>
    <w:rsid w:val="004C0B84"/>
    <w:rsid w:val="004C0D80"/>
    <w:rsid w:val="004C0D9A"/>
    <w:rsid w:val="004C1070"/>
    <w:rsid w:val="004C1115"/>
    <w:rsid w:val="004C1172"/>
    <w:rsid w:val="004C123C"/>
    <w:rsid w:val="004C13A0"/>
    <w:rsid w:val="004C147E"/>
    <w:rsid w:val="004C156B"/>
    <w:rsid w:val="004C164A"/>
    <w:rsid w:val="004C17D7"/>
    <w:rsid w:val="004C19B1"/>
    <w:rsid w:val="004C1A52"/>
    <w:rsid w:val="004C1A73"/>
    <w:rsid w:val="004C1BFC"/>
    <w:rsid w:val="004C1C67"/>
    <w:rsid w:val="004C1D16"/>
    <w:rsid w:val="004C1F66"/>
    <w:rsid w:val="004C20C3"/>
    <w:rsid w:val="004C26B4"/>
    <w:rsid w:val="004C27D8"/>
    <w:rsid w:val="004C27E5"/>
    <w:rsid w:val="004C2865"/>
    <w:rsid w:val="004C29C2"/>
    <w:rsid w:val="004C2AF6"/>
    <w:rsid w:val="004C2DC9"/>
    <w:rsid w:val="004C2FC7"/>
    <w:rsid w:val="004C317F"/>
    <w:rsid w:val="004C3284"/>
    <w:rsid w:val="004C330E"/>
    <w:rsid w:val="004C3604"/>
    <w:rsid w:val="004C3895"/>
    <w:rsid w:val="004C3C98"/>
    <w:rsid w:val="004C3C9A"/>
    <w:rsid w:val="004C3CB5"/>
    <w:rsid w:val="004C3CF5"/>
    <w:rsid w:val="004C3EB8"/>
    <w:rsid w:val="004C3ED0"/>
    <w:rsid w:val="004C414D"/>
    <w:rsid w:val="004C4173"/>
    <w:rsid w:val="004C43F4"/>
    <w:rsid w:val="004C468E"/>
    <w:rsid w:val="004C46E8"/>
    <w:rsid w:val="004C4738"/>
    <w:rsid w:val="004C4814"/>
    <w:rsid w:val="004C4978"/>
    <w:rsid w:val="004C4A63"/>
    <w:rsid w:val="004C4B00"/>
    <w:rsid w:val="004C4BC9"/>
    <w:rsid w:val="004C4DBF"/>
    <w:rsid w:val="004C536E"/>
    <w:rsid w:val="004C568F"/>
    <w:rsid w:val="004C56E1"/>
    <w:rsid w:val="004C5722"/>
    <w:rsid w:val="004C57A5"/>
    <w:rsid w:val="004C581B"/>
    <w:rsid w:val="004C592B"/>
    <w:rsid w:val="004C5985"/>
    <w:rsid w:val="004C5B06"/>
    <w:rsid w:val="004C5B0D"/>
    <w:rsid w:val="004C5CFA"/>
    <w:rsid w:val="004C5D82"/>
    <w:rsid w:val="004C5DFC"/>
    <w:rsid w:val="004C5E74"/>
    <w:rsid w:val="004C6353"/>
    <w:rsid w:val="004C63F6"/>
    <w:rsid w:val="004C64F5"/>
    <w:rsid w:val="004C66C7"/>
    <w:rsid w:val="004C68BC"/>
    <w:rsid w:val="004C697A"/>
    <w:rsid w:val="004C69D7"/>
    <w:rsid w:val="004C6A80"/>
    <w:rsid w:val="004C6CCA"/>
    <w:rsid w:val="004C6D7D"/>
    <w:rsid w:val="004C7145"/>
    <w:rsid w:val="004C7214"/>
    <w:rsid w:val="004C7288"/>
    <w:rsid w:val="004C72DD"/>
    <w:rsid w:val="004C73D1"/>
    <w:rsid w:val="004C7511"/>
    <w:rsid w:val="004C7680"/>
    <w:rsid w:val="004C76D0"/>
    <w:rsid w:val="004C783F"/>
    <w:rsid w:val="004C78C9"/>
    <w:rsid w:val="004C79A6"/>
    <w:rsid w:val="004C7A64"/>
    <w:rsid w:val="004C7AED"/>
    <w:rsid w:val="004C7C5F"/>
    <w:rsid w:val="004C7CCD"/>
    <w:rsid w:val="004C7D26"/>
    <w:rsid w:val="004C7D9E"/>
    <w:rsid w:val="004C7DC9"/>
    <w:rsid w:val="004C7E30"/>
    <w:rsid w:val="004C7F43"/>
    <w:rsid w:val="004D01A9"/>
    <w:rsid w:val="004D0288"/>
    <w:rsid w:val="004D0728"/>
    <w:rsid w:val="004D0891"/>
    <w:rsid w:val="004D092B"/>
    <w:rsid w:val="004D0AE0"/>
    <w:rsid w:val="004D0CD8"/>
    <w:rsid w:val="004D0DD0"/>
    <w:rsid w:val="004D122F"/>
    <w:rsid w:val="004D1245"/>
    <w:rsid w:val="004D1363"/>
    <w:rsid w:val="004D1418"/>
    <w:rsid w:val="004D166F"/>
    <w:rsid w:val="004D16C7"/>
    <w:rsid w:val="004D1BA7"/>
    <w:rsid w:val="004D1E47"/>
    <w:rsid w:val="004D1F13"/>
    <w:rsid w:val="004D1F7A"/>
    <w:rsid w:val="004D20B9"/>
    <w:rsid w:val="004D21E8"/>
    <w:rsid w:val="004D2491"/>
    <w:rsid w:val="004D25EF"/>
    <w:rsid w:val="004D260B"/>
    <w:rsid w:val="004D2646"/>
    <w:rsid w:val="004D285E"/>
    <w:rsid w:val="004D2882"/>
    <w:rsid w:val="004D2884"/>
    <w:rsid w:val="004D2896"/>
    <w:rsid w:val="004D291B"/>
    <w:rsid w:val="004D29C0"/>
    <w:rsid w:val="004D29EF"/>
    <w:rsid w:val="004D2A1E"/>
    <w:rsid w:val="004D2A8C"/>
    <w:rsid w:val="004D2BF4"/>
    <w:rsid w:val="004D2CBB"/>
    <w:rsid w:val="004D2F5B"/>
    <w:rsid w:val="004D3341"/>
    <w:rsid w:val="004D356F"/>
    <w:rsid w:val="004D35EA"/>
    <w:rsid w:val="004D36DB"/>
    <w:rsid w:val="004D37BF"/>
    <w:rsid w:val="004D3CFC"/>
    <w:rsid w:val="004D3DA6"/>
    <w:rsid w:val="004D3F5F"/>
    <w:rsid w:val="004D4082"/>
    <w:rsid w:val="004D4164"/>
    <w:rsid w:val="004D41B5"/>
    <w:rsid w:val="004D41D5"/>
    <w:rsid w:val="004D425E"/>
    <w:rsid w:val="004D4294"/>
    <w:rsid w:val="004D43A0"/>
    <w:rsid w:val="004D4733"/>
    <w:rsid w:val="004D4AD5"/>
    <w:rsid w:val="004D4D13"/>
    <w:rsid w:val="004D4F75"/>
    <w:rsid w:val="004D503E"/>
    <w:rsid w:val="004D50FA"/>
    <w:rsid w:val="004D5244"/>
    <w:rsid w:val="004D525B"/>
    <w:rsid w:val="004D52A2"/>
    <w:rsid w:val="004D5342"/>
    <w:rsid w:val="004D552E"/>
    <w:rsid w:val="004D555D"/>
    <w:rsid w:val="004D5670"/>
    <w:rsid w:val="004D57BF"/>
    <w:rsid w:val="004D57F8"/>
    <w:rsid w:val="004D5839"/>
    <w:rsid w:val="004D5856"/>
    <w:rsid w:val="004D5913"/>
    <w:rsid w:val="004D59FA"/>
    <w:rsid w:val="004D5ABA"/>
    <w:rsid w:val="004D5B77"/>
    <w:rsid w:val="004D5EF0"/>
    <w:rsid w:val="004D5F75"/>
    <w:rsid w:val="004D6207"/>
    <w:rsid w:val="004D62F2"/>
    <w:rsid w:val="004D6321"/>
    <w:rsid w:val="004D647D"/>
    <w:rsid w:val="004D655E"/>
    <w:rsid w:val="004D674E"/>
    <w:rsid w:val="004D68FC"/>
    <w:rsid w:val="004D6B9C"/>
    <w:rsid w:val="004D6D03"/>
    <w:rsid w:val="004D6D6E"/>
    <w:rsid w:val="004D6D82"/>
    <w:rsid w:val="004D6F9F"/>
    <w:rsid w:val="004D7052"/>
    <w:rsid w:val="004D7227"/>
    <w:rsid w:val="004D7263"/>
    <w:rsid w:val="004D74CA"/>
    <w:rsid w:val="004D761C"/>
    <w:rsid w:val="004D763A"/>
    <w:rsid w:val="004D7740"/>
    <w:rsid w:val="004D7787"/>
    <w:rsid w:val="004D7886"/>
    <w:rsid w:val="004D7907"/>
    <w:rsid w:val="004D7D4F"/>
    <w:rsid w:val="004D7DB6"/>
    <w:rsid w:val="004E02B4"/>
    <w:rsid w:val="004E0707"/>
    <w:rsid w:val="004E08AA"/>
    <w:rsid w:val="004E08FD"/>
    <w:rsid w:val="004E0A43"/>
    <w:rsid w:val="004E0CE5"/>
    <w:rsid w:val="004E0D10"/>
    <w:rsid w:val="004E0E5B"/>
    <w:rsid w:val="004E1095"/>
    <w:rsid w:val="004E11DD"/>
    <w:rsid w:val="004E1228"/>
    <w:rsid w:val="004E131F"/>
    <w:rsid w:val="004E1370"/>
    <w:rsid w:val="004E1391"/>
    <w:rsid w:val="004E1635"/>
    <w:rsid w:val="004E1944"/>
    <w:rsid w:val="004E194F"/>
    <w:rsid w:val="004E19A4"/>
    <w:rsid w:val="004E1B0D"/>
    <w:rsid w:val="004E1E1A"/>
    <w:rsid w:val="004E1E45"/>
    <w:rsid w:val="004E2106"/>
    <w:rsid w:val="004E210F"/>
    <w:rsid w:val="004E2179"/>
    <w:rsid w:val="004E229E"/>
    <w:rsid w:val="004E2420"/>
    <w:rsid w:val="004E24E2"/>
    <w:rsid w:val="004E25C0"/>
    <w:rsid w:val="004E25F3"/>
    <w:rsid w:val="004E2683"/>
    <w:rsid w:val="004E2966"/>
    <w:rsid w:val="004E29C6"/>
    <w:rsid w:val="004E29EE"/>
    <w:rsid w:val="004E2AF3"/>
    <w:rsid w:val="004E2B52"/>
    <w:rsid w:val="004E2C5E"/>
    <w:rsid w:val="004E310C"/>
    <w:rsid w:val="004E321F"/>
    <w:rsid w:val="004E34A7"/>
    <w:rsid w:val="004E3592"/>
    <w:rsid w:val="004E3632"/>
    <w:rsid w:val="004E3693"/>
    <w:rsid w:val="004E3B28"/>
    <w:rsid w:val="004E3E0C"/>
    <w:rsid w:val="004E3E86"/>
    <w:rsid w:val="004E3FB3"/>
    <w:rsid w:val="004E4164"/>
    <w:rsid w:val="004E41B4"/>
    <w:rsid w:val="004E4275"/>
    <w:rsid w:val="004E433F"/>
    <w:rsid w:val="004E43F2"/>
    <w:rsid w:val="004E47A3"/>
    <w:rsid w:val="004E481A"/>
    <w:rsid w:val="004E49BD"/>
    <w:rsid w:val="004E4B27"/>
    <w:rsid w:val="004E4BE0"/>
    <w:rsid w:val="004E4D09"/>
    <w:rsid w:val="004E4E2B"/>
    <w:rsid w:val="004E5018"/>
    <w:rsid w:val="004E5481"/>
    <w:rsid w:val="004E5583"/>
    <w:rsid w:val="004E5C65"/>
    <w:rsid w:val="004E5C76"/>
    <w:rsid w:val="004E5DAD"/>
    <w:rsid w:val="004E5E5E"/>
    <w:rsid w:val="004E5F23"/>
    <w:rsid w:val="004E5F81"/>
    <w:rsid w:val="004E6034"/>
    <w:rsid w:val="004E611D"/>
    <w:rsid w:val="004E62A1"/>
    <w:rsid w:val="004E641E"/>
    <w:rsid w:val="004E6444"/>
    <w:rsid w:val="004E6609"/>
    <w:rsid w:val="004E66EE"/>
    <w:rsid w:val="004E6836"/>
    <w:rsid w:val="004E6853"/>
    <w:rsid w:val="004E6A13"/>
    <w:rsid w:val="004E6AA7"/>
    <w:rsid w:val="004E6B5A"/>
    <w:rsid w:val="004E6CC5"/>
    <w:rsid w:val="004E6D0D"/>
    <w:rsid w:val="004E6E2C"/>
    <w:rsid w:val="004E6F7F"/>
    <w:rsid w:val="004E6FB4"/>
    <w:rsid w:val="004E7373"/>
    <w:rsid w:val="004E737D"/>
    <w:rsid w:val="004E77B7"/>
    <w:rsid w:val="004E7833"/>
    <w:rsid w:val="004E7892"/>
    <w:rsid w:val="004E78A0"/>
    <w:rsid w:val="004E7AB4"/>
    <w:rsid w:val="004E7AF0"/>
    <w:rsid w:val="004E7C05"/>
    <w:rsid w:val="004E7D37"/>
    <w:rsid w:val="004E7E6E"/>
    <w:rsid w:val="004F018D"/>
    <w:rsid w:val="004F0309"/>
    <w:rsid w:val="004F031A"/>
    <w:rsid w:val="004F0337"/>
    <w:rsid w:val="004F0349"/>
    <w:rsid w:val="004F0384"/>
    <w:rsid w:val="004F04C5"/>
    <w:rsid w:val="004F054A"/>
    <w:rsid w:val="004F05D3"/>
    <w:rsid w:val="004F0620"/>
    <w:rsid w:val="004F0839"/>
    <w:rsid w:val="004F0844"/>
    <w:rsid w:val="004F084B"/>
    <w:rsid w:val="004F08F1"/>
    <w:rsid w:val="004F08F4"/>
    <w:rsid w:val="004F0A0A"/>
    <w:rsid w:val="004F0AC7"/>
    <w:rsid w:val="004F0B6E"/>
    <w:rsid w:val="004F0D41"/>
    <w:rsid w:val="004F0DDD"/>
    <w:rsid w:val="004F101C"/>
    <w:rsid w:val="004F1368"/>
    <w:rsid w:val="004F13D1"/>
    <w:rsid w:val="004F15A5"/>
    <w:rsid w:val="004F16CC"/>
    <w:rsid w:val="004F16F5"/>
    <w:rsid w:val="004F1798"/>
    <w:rsid w:val="004F17F1"/>
    <w:rsid w:val="004F180F"/>
    <w:rsid w:val="004F19AA"/>
    <w:rsid w:val="004F1B1D"/>
    <w:rsid w:val="004F1BA5"/>
    <w:rsid w:val="004F1CC7"/>
    <w:rsid w:val="004F205C"/>
    <w:rsid w:val="004F2120"/>
    <w:rsid w:val="004F22C1"/>
    <w:rsid w:val="004F2377"/>
    <w:rsid w:val="004F246C"/>
    <w:rsid w:val="004F24E0"/>
    <w:rsid w:val="004F258F"/>
    <w:rsid w:val="004F25C9"/>
    <w:rsid w:val="004F25D6"/>
    <w:rsid w:val="004F28AA"/>
    <w:rsid w:val="004F2A4A"/>
    <w:rsid w:val="004F2BAF"/>
    <w:rsid w:val="004F2FA7"/>
    <w:rsid w:val="004F2FB9"/>
    <w:rsid w:val="004F33E0"/>
    <w:rsid w:val="004F347D"/>
    <w:rsid w:val="004F34B7"/>
    <w:rsid w:val="004F34F4"/>
    <w:rsid w:val="004F36AE"/>
    <w:rsid w:val="004F3990"/>
    <w:rsid w:val="004F3AE8"/>
    <w:rsid w:val="004F3CDB"/>
    <w:rsid w:val="004F3D12"/>
    <w:rsid w:val="004F3DEE"/>
    <w:rsid w:val="004F3EB9"/>
    <w:rsid w:val="004F465E"/>
    <w:rsid w:val="004F47E6"/>
    <w:rsid w:val="004F485A"/>
    <w:rsid w:val="004F4889"/>
    <w:rsid w:val="004F4996"/>
    <w:rsid w:val="004F4A5C"/>
    <w:rsid w:val="004F4C35"/>
    <w:rsid w:val="004F4C46"/>
    <w:rsid w:val="004F4DAB"/>
    <w:rsid w:val="004F506A"/>
    <w:rsid w:val="004F50FD"/>
    <w:rsid w:val="004F53CD"/>
    <w:rsid w:val="004F556E"/>
    <w:rsid w:val="004F573D"/>
    <w:rsid w:val="004F5769"/>
    <w:rsid w:val="004F5771"/>
    <w:rsid w:val="004F5810"/>
    <w:rsid w:val="004F5848"/>
    <w:rsid w:val="004F5B32"/>
    <w:rsid w:val="004F5CD4"/>
    <w:rsid w:val="004F5E50"/>
    <w:rsid w:val="004F5FCC"/>
    <w:rsid w:val="004F5FF1"/>
    <w:rsid w:val="004F6019"/>
    <w:rsid w:val="004F60D2"/>
    <w:rsid w:val="004F624F"/>
    <w:rsid w:val="004F62BA"/>
    <w:rsid w:val="004F6401"/>
    <w:rsid w:val="004F6489"/>
    <w:rsid w:val="004F66E8"/>
    <w:rsid w:val="004F67E6"/>
    <w:rsid w:val="004F6875"/>
    <w:rsid w:val="004F68DB"/>
    <w:rsid w:val="004F6E37"/>
    <w:rsid w:val="004F6E75"/>
    <w:rsid w:val="004F709C"/>
    <w:rsid w:val="004F7350"/>
    <w:rsid w:val="004F7483"/>
    <w:rsid w:val="004F7687"/>
    <w:rsid w:val="004F7915"/>
    <w:rsid w:val="004F7936"/>
    <w:rsid w:val="004F7AD6"/>
    <w:rsid w:val="004F7CFC"/>
    <w:rsid w:val="004F7F23"/>
    <w:rsid w:val="005005D5"/>
    <w:rsid w:val="005007D9"/>
    <w:rsid w:val="005007F2"/>
    <w:rsid w:val="00500BF8"/>
    <w:rsid w:val="00500D51"/>
    <w:rsid w:val="00500EF5"/>
    <w:rsid w:val="00500F90"/>
    <w:rsid w:val="0050133B"/>
    <w:rsid w:val="0050137D"/>
    <w:rsid w:val="0050143B"/>
    <w:rsid w:val="005015C9"/>
    <w:rsid w:val="00501781"/>
    <w:rsid w:val="005017DF"/>
    <w:rsid w:val="005018F3"/>
    <w:rsid w:val="0050190C"/>
    <w:rsid w:val="00501B97"/>
    <w:rsid w:val="00501BCF"/>
    <w:rsid w:val="00501D60"/>
    <w:rsid w:val="00501D86"/>
    <w:rsid w:val="00501DC2"/>
    <w:rsid w:val="00501DFA"/>
    <w:rsid w:val="005020F7"/>
    <w:rsid w:val="00502120"/>
    <w:rsid w:val="005023C4"/>
    <w:rsid w:val="005024EF"/>
    <w:rsid w:val="005028C8"/>
    <w:rsid w:val="00502942"/>
    <w:rsid w:val="00502A4F"/>
    <w:rsid w:val="00502B89"/>
    <w:rsid w:val="00502EA3"/>
    <w:rsid w:val="005030C7"/>
    <w:rsid w:val="00503517"/>
    <w:rsid w:val="005036AD"/>
    <w:rsid w:val="00503999"/>
    <w:rsid w:val="00503D15"/>
    <w:rsid w:val="00503D9C"/>
    <w:rsid w:val="00503DC0"/>
    <w:rsid w:val="00503F0D"/>
    <w:rsid w:val="005040B4"/>
    <w:rsid w:val="00504478"/>
    <w:rsid w:val="0050447D"/>
    <w:rsid w:val="005045C9"/>
    <w:rsid w:val="0050464A"/>
    <w:rsid w:val="0050471C"/>
    <w:rsid w:val="0050494D"/>
    <w:rsid w:val="0050494E"/>
    <w:rsid w:val="00504C6F"/>
    <w:rsid w:val="00504CD3"/>
    <w:rsid w:val="00504D09"/>
    <w:rsid w:val="00504DE6"/>
    <w:rsid w:val="00505006"/>
    <w:rsid w:val="00505014"/>
    <w:rsid w:val="005051BD"/>
    <w:rsid w:val="005051F1"/>
    <w:rsid w:val="005053A9"/>
    <w:rsid w:val="005053DC"/>
    <w:rsid w:val="00505456"/>
    <w:rsid w:val="00505632"/>
    <w:rsid w:val="00505750"/>
    <w:rsid w:val="0050594E"/>
    <w:rsid w:val="00505A04"/>
    <w:rsid w:val="00505AF1"/>
    <w:rsid w:val="00505C12"/>
    <w:rsid w:val="00505CC9"/>
    <w:rsid w:val="00505E58"/>
    <w:rsid w:val="00506024"/>
    <w:rsid w:val="00506097"/>
    <w:rsid w:val="00506359"/>
    <w:rsid w:val="005064C7"/>
    <w:rsid w:val="005065E3"/>
    <w:rsid w:val="00506665"/>
    <w:rsid w:val="0050676E"/>
    <w:rsid w:val="005068F6"/>
    <w:rsid w:val="00506956"/>
    <w:rsid w:val="00506977"/>
    <w:rsid w:val="00506A7D"/>
    <w:rsid w:val="00506B2A"/>
    <w:rsid w:val="00506B6C"/>
    <w:rsid w:val="00506C57"/>
    <w:rsid w:val="00506CCE"/>
    <w:rsid w:val="00506EC8"/>
    <w:rsid w:val="00507010"/>
    <w:rsid w:val="0050719D"/>
    <w:rsid w:val="00507236"/>
    <w:rsid w:val="00507402"/>
    <w:rsid w:val="0050753C"/>
    <w:rsid w:val="00507692"/>
    <w:rsid w:val="0050771C"/>
    <w:rsid w:val="00507A1E"/>
    <w:rsid w:val="00507C31"/>
    <w:rsid w:val="00507E57"/>
    <w:rsid w:val="00510067"/>
    <w:rsid w:val="0051008A"/>
    <w:rsid w:val="0051058B"/>
    <w:rsid w:val="005108DB"/>
    <w:rsid w:val="00510CDE"/>
    <w:rsid w:val="00510D32"/>
    <w:rsid w:val="00510D9B"/>
    <w:rsid w:val="005111E9"/>
    <w:rsid w:val="00511388"/>
    <w:rsid w:val="0051149E"/>
    <w:rsid w:val="0051160C"/>
    <w:rsid w:val="005116AF"/>
    <w:rsid w:val="00511C03"/>
    <w:rsid w:val="00511CEE"/>
    <w:rsid w:val="00512350"/>
    <w:rsid w:val="00512410"/>
    <w:rsid w:val="005124B0"/>
    <w:rsid w:val="005124C1"/>
    <w:rsid w:val="005124D4"/>
    <w:rsid w:val="00512717"/>
    <w:rsid w:val="00512733"/>
    <w:rsid w:val="005129F5"/>
    <w:rsid w:val="00512B65"/>
    <w:rsid w:val="00512BB1"/>
    <w:rsid w:val="00512C65"/>
    <w:rsid w:val="0051321D"/>
    <w:rsid w:val="00513288"/>
    <w:rsid w:val="0051329D"/>
    <w:rsid w:val="005132B5"/>
    <w:rsid w:val="005133CF"/>
    <w:rsid w:val="005134B1"/>
    <w:rsid w:val="0051385B"/>
    <w:rsid w:val="00513941"/>
    <w:rsid w:val="00513BC4"/>
    <w:rsid w:val="00513C16"/>
    <w:rsid w:val="00513C8C"/>
    <w:rsid w:val="00513CA9"/>
    <w:rsid w:val="00513CD1"/>
    <w:rsid w:val="00513ED0"/>
    <w:rsid w:val="005141C1"/>
    <w:rsid w:val="005144D5"/>
    <w:rsid w:val="005144F0"/>
    <w:rsid w:val="0051450E"/>
    <w:rsid w:val="0051452B"/>
    <w:rsid w:val="00514639"/>
    <w:rsid w:val="00514A89"/>
    <w:rsid w:val="00514ABC"/>
    <w:rsid w:val="00514C38"/>
    <w:rsid w:val="00514C79"/>
    <w:rsid w:val="00514DE5"/>
    <w:rsid w:val="00514E09"/>
    <w:rsid w:val="005151D8"/>
    <w:rsid w:val="005152D1"/>
    <w:rsid w:val="005152F8"/>
    <w:rsid w:val="005156C1"/>
    <w:rsid w:val="00515705"/>
    <w:rsid w:val="00515846"/>
    <w:rsid w:val="005158C7"/>
    <w:rsid w:val="005159BC"/>
    <w:rsid w:val="00515A72"/>
    <w:rsid w:val="00515D3B"/>
    <w:rsid w:val="00515D89"/>
    <w:rsid w:val="00515F25"/>
    <w:rsid w:val="005160CA"/>
    <w:rsid w:val="005160CB"/>
    <w:rsid w:val="00516164"/>
    <w:rsid w:val="00516380"/>
    <w:rsid w:val="00516426"/>
    <w:rsid w:val="005165AB"/>
    <w:rsid w:val="00516830"/>
    <w:rsid w:val="00516854"/>
    <w:rsid w:val="00516885"/>
    <w:rsid w:val="005168BC"/>
    <w:rsid w:val="0051699B"/>
    <w:rsid w:val="00516A93"/>
    <w:rsid w:val="00516F16"/>
    <w:rsid w:val="00516F6D"/>
    <w:rsid w:val="005170F8"/>
    <w:rsid w:val="005172AB"/>
    <w:rsid w:val="005174E1"/>
    <w:rsid w:val="00517623"/>
    <w:rsid w:val="005176CD"/>
    <w:rsid w:val="00517923"/>
    <w:rsid w:val="0051794B"/>
    <w:rsid w:val="00517B45"/>
    <w:rsid w:val="00517E27"/>
    <w:rsid w:val="0052010C"/>
    <w:rsid w:val="00520171"/>
    <w:rsid w:val="005201EC"/>
    <w:rsid w:val="00520479"/>
    <w:rsid w:val="005206DD"/>
    <w:rsid w:val="00520809"/>
    <w:rsid w:val="00520C11"/>
    <w:rsid w:val="00520C5F"/>
    <w:rsid w:val="00520DCD"/>
    <w:rsid w:val="00520EF6"/>
    <w:rsid w:val="0052116E"/>
    <w:rsid w:val="00521265"/>
    <w:rsid w:val="0052131E"/>
    <w:rsid w:val="0052147D"/>
    <w:rsid w:val="005215AC"/>
    <w:rsid w:val="005218A4"/>
    <w:rsid w:val="00521B25"/>
    <w:rsid w:val="00521BDF"/>
    <w:rsid w:val="00521CA7"/>
    <w:rsid w:val="00521D3B"/>
    <w:rsid w:val="005220BE"/>
    <w:rsid w:val="00522149"/>
    <w:rsid w:val="00522370"/>
    <w:rsid w:val="005226D7"/>
    <w:rsid w:val="00522C9A"/>
    <w:rsid w:val="00522F27"/>
    <w:rsid w:val="005232E7"/>
    <w:rsid w:val="005237B0"/>
    <w:rsid w:val="005238BB"/>
    <w:rsid w:val="005238D6"/>
    <w:rsid w:val="00523A96"/>
    <w:rsid w:val="00523AF1"/>
    <w:rsid w:val="00523B32"/>
    <w:rsid w:val="00523BAC"/>
    <w:rsid w:val="00523E00"/>
    <w:rsid w:val="005240F9"/>
    <w:rsid w:val="0052430F"/>
    <w:rsid w:val="005243E2"/>
    <w:rsid w:val="0052447F"/>
    <w:rsid w:val="00524610"/>
    <w:rsid w:val="005246FA"/>
    <w:rsid w:val="00524756"/>
    <w:rsid w:val="005247E8"/>
    <w:rsid w:val="005248B4"/>
    <w:rsid w:val="00524A45"/>
    <w:rsid w:val="00524AED"/>
    <w:rsid w:val="00524ED2"/>
    <w:rsid w:val="00524F2A"/>
    <w:rsid w:val="0052506A"/>
    <w:rsid w:val="005252CF"/>
    <w:rsid w:val="005258E6"/>
    <w:rsid w:val="0052593A"/>
    <w:rsid w:val="00525A19"/>
    <w:rsid w:val="00525B1D"/>
    <w:rsid w:val="00525C14"/>
    <w:rsid w:val="00525CC0"/>
    <w:rsid w:val="00525DE0"/>
    <w:rsid w:val="00525E66"/>
    <w:rsid w:val="00526009"/>
    <w:rsid w:val="005260A5"/>
    <w:rsid w:val="005260BE"/>
    <w:rsid w:val="00526462"/>
    <w:rsid w:val="00526499"/>
    <w:rsid w:val="005266C5"/>
    <w:rsid w:val="00526994"/>
    <w:rsid w:val="005269A8"/>
    <w:rsid w:val="00526CD6"/>
    <w:rsid w:val="0052713A"/>
    <w:rsid w:val="005271B9"/>
    <w:rsid w:val="00527211"/>
    <w:rsid w:val="00527413"/>
    <w:rsid w:val="0052768D"/>
    <w:rsid w:val="005277AC"/>
    <w:rsid w:val="00527820"/>
    <w:rsid w:val="00527915"/>
    <w:rsid w:val="00527BBB"/>
    <w:rsid w:val="00527EF4"/>
    <w:rsid w:val="00527F31"/>
    <w:rsid w:val="00527F4D"/>
    <w:rsid w:val="00527FA0"/>
    <w:rsid w:val="005303DD"/>
    <w:rsid w:val="00530426"/>
    <w:rsid w:val="00530432"/>
    <w:rsid w:val="005304B8"/>
    <w:rsid w:val="00530502"/>
    <w:rsid w:val="0053052D"/>
    <w:rsid w:val="0053059F"/>
    <w:rsid w:val="00530779"/>
    <w:rsid w:val="005307A8"/>
    <w:rsid w:val="005307F6"/>
    <w:rsid w:val="00530999"/>
    <w:rsid w:val="00530B82"/>
    <w:rsid w:val="00530CCC"/>
    <w:rsid w:val="00530EE1"/>
    <w:rsid w:val="00530FB0"/>
    <w:rsid w:val="00530FDA"/>
    <w:rsid w:val="00531133"/>
    <w:rsid w:val="005311C2"/>
    <w:rsid w:val="0053120A"/>
    <w:rsid w:val="00531286"/>
    <w:rsid w:val="005312D3"/>
    <w:rsid w:val="005312E6"/>
    <w:rsid w:val="005317F5"/>
    <w:rsid w:val="0053183D"/>
    <w:rsid w:val="0053193A"/>
    <w:rsid w:val="00531981"/>
    <w:rsid w:val="00531A0C"/>
    <w:rsid w:val="00531A29"/>
    <w:rsid w:val="00531D1C"/>
    <w:rsid w:val="00531EC1"/>
    <w:rsid w:val="00531FC5"/>
    <w:rsid w:val="00532047"/>
    <w:rsid w:val="0053208A"/>
    <w:rsid w:val="0053214B"/>
    <w:rsid w:val="00532193"/>
    <w:rsid w:val="005321AD"/>
    <w:rsid w:val="0053237B"/>
    <w:rsid w:val="005328F9"/>
    <w:rsid w:val="00532A05"/>
    <w:rsid w:val="00532D73"/>
    <w:rsid w:val="00532E49"/>
    <w:rsid w:val="00532E66"/>
    <w:rsid w:val="00532E8E"/>
    <w:rsid w:val="0053303F"/>
    <w:rsid w:val="005330FB"/>
    <w:rsid w:val="0053327B"/>
    <w:rsid w:val="00533303"/>
    <w:rsid w:val="0053344B"/>
    <w:rsid w:val="00533842"/>
    <w:rsid w:val="00533A7E"/>
    <w:rsid w:val="00533AA0"/>
    <w:rsid w:val="00533C2F"/>
    <w:rsid w:val="00533F42"/>
    <w:rsid w:val="00533FDF"/>
    <w:rsid w:val="005343A0"/>
    <w:rsid w:val="00534483"/>
    <w:rsid w:val="00534616"/>
    <w:rsid w:val="00534656"/>
    <w:rsid w:val="0053478C"/>
    <w:rsid w:val="00534BE4"/>
    <w:rsid w:val="00534DEF"/>
    <w:rsid w:val="00534EC1"/>
    <w:rsid w:val="00534EFF"/>
    <w:rsid w:val="00535066"/>
    <w:rsid w:val="00535162"/>
    <w:rsid w:val="00535210"/>
    <w:rsid w:val="0053554B"/>
    <w:rsid w:val="00535831"/>
    <w:rsid w:val="0053589E"/>
    <w:rsid w:val="00535927"/>
    <w:rsid w:val="00535B2C"/>
    <w:rsid w:val="00535B55"/>
    <w:rsid w:val="00535CC7"/>
    <w:rsid w:val="00535D01"/>
    <w:rsid w:val="00535D28"/>
    <w:rsid w:val="00535DF5"/>
    <w:rsid w:val="00536181"/>
    <w:rsid w:val="005362BE"/>
    <w:rsid w:val="00536753"/>
    <w:rsid w:val="00536974"/>
    <w:rsid w:val="005369A9"/>
    <w:rsid w:val="005369EA"/>
    <w:rsid w:val="00536B17"/>
    <w:rsid w:val="00536B45"/>
    <w:rsid w:val="00537102"/>
    <w:rsid w:val="00537119"/>
    <w:rsid w:val="00537160"/>
    <w:rsid w:val="00537977"/>
    <w:rsid w:val="005379E0"/>
    <w:rsid w:val="005379F1"/>
    <w:rsid w:val="00537A9D"/>
    <w:rsid w:val="00537BCB"/>
    <w:rsid w:val="00537CAA"/>
    <w:rsid w:val="00540014"/>
    <w:rsid w:val="005400FA"/>
    <w:rsid w:val="00540238"/>
    <w:rsid w:val="00540289"/>
    <w:rsid w:val="00540360"/>
    <w:rsid w:val="00540477"/>
    <w:rsid w:val="0054054E"/>
    <w:rsid w:val="005405DC"/>
    <w:rsid w:val="005406DC"/>
    <w:rsid w:val="00540850"/>
    <w:rsid w:val="0054088D"/>
    <w:rsid w:val="00540B8E"/>
    <w:rsid w:val="00540C34"/>
    <w:rsid w:val="00540C5A"/>
    <w:rsid w:val="00540FD4"/>
    <w:rsid w:val="005411C3"/>
    <w:rsid w:val="005411ED"/>
    <w:rsid w:val="00541217"/>
    <w:rsid w:val="00541290"/>
    <w:rsid w:val="0054132B"/>
    <w:rsid w:val="00541399"/>
    <w:rsid w:val="005416E0"/>
    <w:rsid w:val="00541B4A"/>
    <w:rsid w:val="00541B55"/>
    <w:rsid w:val="00541B76"/>
    <w:rsid w:val="00541CDE"/>
    <w:rsid w:val="00541FFA"/>
    <w:rsid w:val="005420EB"/>
    <w:rsid w:val="00542152"/>
    <w:rsid w:val="00542285"/>
    <w:rsid w:val="0054249D"/>
    <w:rsid w:val="00542582"/>
    <w:rsid w:val="00542785"/>
    <w:rsid w:val="005427B6"/>
    <w:rsid w:val="0054297C"/>
    <w:rsid w:val="00542BFE"/>
    <w:rsid w:val="00542C11"/>
    <w:rsid w:val="00542CCD"/>
    <w:rsid w:val="00542F60"/>
    <w:rsid w:val="00542FAF"/>
    <w:rsid w:val="0054363C"/>
    <w:rsid w:val="0054379D"/>
    <w:rsid w:val="0054386A"/>
    <w:rsid w:val="00543BB1"/>
    <w:rsid w:val="00543C64"/>
    <w:rsid w:val="00543C7F"/>
    <w:rsid w:val="00543E01"/>
    <w:rsid w:val="00544216"/>
    <w:rsid w:val="0054454F"/>
    <w:rsid w:val="0054456D"/>
    <w:rsid w:val="0054478D"/>
    <w:rsid w:val="0054492A"/>
    <w:rsid w:val="0054492D"/>
    <w:rsid w:val="00544959"/>
    <w:rsid w:val="00544A05"/>
    <w:rsid w:val="00544D51"/>
    <w:rsid w:val="00544DDA"/>
    <w:rsid w:val="00544FC8"/>
    <w:rsid w:val="00544FF4"/>
    <w:rsid w:val="005450E5"/>
    <w:rsid w:val="0054518D"/>
    <w:rsid w:val="005451AA"/>
    <w:rsid w:val="005457D8"/>
    <w:rsid w:val="005457EB"/>
    <w:rsid w:val="00545866"/>
    <w:rsid w:val="005459FE"/>
    <w:rsid w:val="00545D25"/>
    <w:rsid w:val="00545E3D"/>
    <w:rsid w:val="00545EC4"/>
    <w:rsid w:val="00546486"/>
    <w:rsid w:val="00546509"/>
    <w:rsid w:val="005466DC"/>
    <w:rsid w:val="0054679A"/>
    <w:rsid w:val="00546905"/>
    <w:rsid w:val="005469E5"/>
    <w:rsid w:val="00546D87"/>
    <w:rsid w:val="00546DBD"/>
    <w:rsid w:val="005470DA"/>
    <w:rsid w:val="00547154"/>
    <w:rsid w:val="0054719D"/>
    <w:rsid w:val="00547382"/>
    <w:rsid w:val="005473C0"/>
    <w:rsid w:val="00547443"/>
    <w:rsid w:val="005474FB"/>
    <w:rsid w:val="00547664"/>
    <w:rsid w:val="005477B2"/>
    <w:rsid w:val="005479EC"/>
    <w:rsid w:val="00547DDD"/>
    <w:rsid w:val="00547E71"/>
    <w:rsid w:val="00547E8E"/>
    <w:rsid w:val="00547E97"/>
    <w:rsid w:val="00547EBC"/>
    <w:rsid w:val="00547EF2"/>
    <w:rsid w:val="00547F4A"/>
    <w:rsid w:val="00547FED"/>
    <w:rsid w:val="00550219"/>
    <w:rsid w:val="005502A1"/>
    <w:rsid w:val="00550347"/>
    <w:rsid w:val="0055038B"/>
    <w:rsid w:val="00550422"/>
    <w:rsid w:val="00550738"/>
    <w:rsid w:val="00550AD5"/>
    <w:rsid w:val="00550B5C"/>
    <w:rsid w:val="00550B5D"/>
    <w:rsid w:val="00550BC6"/>
    <w:rsid w:val="00550C05"/>
    <w:rsid w:val="00550C5B"/>
    <w:rsid w:val="00550E1B"/>
    <w:rsid w:val="00551020"/>
    <w:rsid w:val="00551036"/>
    <w:rsid w:val="00551342"/>
    <w:rsid w:val="0055141E"/>
    <w:rsid w:val="0055143F"/>
    <w:rsid w:val="005516B5"/>
    <w:rsid w:val="00551722"/>
    <w:rsid w:val="00551963"/>
    <w:rsid w:val="00551A78"/>
    <w:rsid w:val="00551D8A"/>
    <w:rsid w:val="00551E48"/>
    <w:rsid w:val="00551FBC"/>
    <w:rsid w:val="0055203F"/>
    <w:rsid w:val="005522DF"/>
    <w:rsid w:val="00552312"/>
    <w:rsid w:val="0055238C"/>
    <w:rsid w:val="00552428"/>
    <w:rsid w:val="00552454"/>
    <w:rsid w:val="005527A2"/>
    <w:rsid w:val="00552A3D"/>
    <w:rsid w:val="00552E1F"/>
    <w:rsid w:val="00552ED0"/>
    <w:rsid w:val="00552EEC"/>
    <w:rsid w:val="00552EFB"/>
    <w:rsid w:val="00552F4F"/>
    <w:rsid w:val="00552FC9"/>
    <w:rsid w:val="00553104"/>
    <w:rsid w:val="005532EC"/>
    <w:rsid w:val="00553417"/>
    <w:rsid w:val="00553534"/>
    <w:rsid w:val="00553900"/>
    <w:rsid w:val="005539DB"/>
    <w:rsid w:val="00553C71"/>
    <w:rsid w:val="00553C96"/>
    <w:rsid w:val="00553D38"/>
    <w:rsid w:val="00553DF7"/>
    <w:rsid w:val="00553E9C"/>
    <w:rsid w:val="00553EBB"/>
    <w:rsid w:val="00553F98"/>
    <w:rsid w:val="00554060"/>
    <w:rsid w:val="005540E9"/>
    <w:rsid w:val="00554246"/>
    <w:rsid w:val="005543BC"/>
    <w:rsid w:val="00554480"/>
    <w:rsid w:val="005547F8"/>
    <w:rsid w:val="00554822"/>
    <w:rsid w:val="0055496F"/>
    <w:rsid w:val="00554B49"/>
    <w:rsid w:val="00554C1C"/>
    <w:rsid w:val="00554C22"/>
    <w:rsid w:val="00554E0C"/>
    <w:rsid w:val="0055508F"/>
    <w:rsid w:val="005551A3"/>
    <w:rsid w:val="005552F4"/>
    <w:rsid w:val="00555322"/>
    <w:rsid w:val="005554BB"/>
    <w:rsid w:val="0055551A"/>
    <w:rsid w:val="00555557"/>
    <w:rsid w:val="00555717"/>
    <w:rsid w:val="0055574A"/>
    <w:rsid w:val="005558A7"/>
    <w:rsid w:val="005558FE"/>
    <w:rsid w:val="00555E7F"/>
    <w:rsid w:val="00555F94"/>
    <w:rsid w:val="00555FC5"/>
    <w:rsid w:val="00556003"/>
    <w:rsid w:val="005561D1"/>
    <w:rsid w:val="00556272"/>
    <w:rsid w:val="005562AF"/>
    <w:rsid w:val="005562ED"/>
    <w:rsid w:val="0055631F"/>
    <w:rsid w:val="00556535"/>
    <w:rsid w:val="00556826"/>
    <w:rsid w:val="00556841"/>
    <w:rsid w:val="005569FC"/>
    <w:rsid w:val="00556A8F"/>
    <w:rsid w:val="00556EF4"/>
    <w:rsid w:val="00556FA1"/>
    <w:rsid w:val="00557323"/>
    <w:rsid w:val="005574EE"/>
    <w:rsid w:val="00557647"/>
    <w:rsid w:val="0055775E"/>
    <w:rsid w:val="00557770"/>
    <w:rsid w:val="00557775"/>
    <w:rsid w:val="00557B9B"/>
    <w:rsid w:val="00557D01"/>
    <w:rsid w:val="00557D3E"/>
    <w:rsid w:val="00557E5F"/>
    <w:rsid w:val="0056005C"/>
    <w:rsid w:val="005600BC"/>
    <w:rsid w:val="0056025E"/>
    <w:rsid w:val="005602A8"/>
    <w:rsid w:val="005603B9"/>
    <w:rsid w:val="005604B2"/>
    <w:rsid w:val="005606BF"/>
    <w:rsid w:val="005606D0"/>
    <w:rsid w:val="005607A7"/>
    <w:rsid w:val="00560865"/>
    <w:rsid w:val="00560AE2"/>
    <w:rsid w:val="00560C82"/>
    <w:rsid w:val="00560E83"/>
    <w:rsid w:val="00560FA5"/>
    <w:rsid w:val="005610F3"/>
    <w:rsid w:val="00561106"/>
    <w:rsid w:val="0056120A"/>
    <w:rsid w:val="0056123B"/>
    <w:rsid w:val="00561299"/>
    <w:rsid w:val="00561303"/>
    <w:rsid w:val="00561641"/>
    <w:rsid w:val="00561681"/>
    <w:rsid w:val="005617BB"/>
    <w:rsid w:val="00561830"/>
    <w:rsid w:val="00561838"/>
    <w:rsid w:val="00561910"/>
    <w:rsid w:val="00561B95"/>
    <w:rsid w:val="00561D1C"/>
    <w:rsid w:val="00561FF8"/>
    <w:rsid w:val="00562052"/>
    <w:rsid w:val="005621BA"/>
    <w:rsid w:val="005621C8"/>
    <w:rsid w:val="005621CE"/>
    <w:rsid w:val="005622F6"/>
    <w:rsid w:val="0056234F"/>
    <w:rsid w:val="00562368"/>
    <w:rsid w:val="00562404"/>
    <w:rsid w:val="00562479"/>
    <w:rsid w:val="00562593"/>
    <w:rsid w:val="0056282C"/>
    <w:rsid w:val="0056283E"/>
    <w:rsid w:val="00562847"/>
    <w:rsid w:val="0056297D"/>
    <w:rsid w:val="0056298B"/>
    <w:rsid w:val="00562EB6"/>
    <w:rsid w:val="00562F77"/>
    <w:rsid w:val="0056330F"/>
    <w:rsid w:val="0056331B"/>
    <w:rsid w:val="0056342D"/>
    <w:rsid w:val="005634B6"/>
    <w:rsid w:val="005634DC"/>
    <w:rsid w:val="005636E7"/>
    <w:rsid w:val="00563739"/>
    <w:rsid w:val="005637FE"/>
    <w:rsid w:val="005639B3"/>
    <w:rsid w:val="00563D3C"/>
    <w:rsid w:val="00563D71"/>
    <w:rsid w:val="00563D88"/>
    <w:rsid w:val="00563E67"/>
    <w:rsid w:val="00563F85"/>
    <w:rsid w:val="005640F8"/>
    <w:rsid w:val="0056435D"/>
    <w:rsid w:val="0056450E"/>
    <w:rsid w:val="0056458B"/>
    <w:rsid w:val="005645C2"/>
    <w:rsid w:val="005646C1"/>
    <w:rsid w:val="0056473A"/>
    <w:rsid w:val="00564838"/>
    <w:rsid w:val="005648F2"/>
    <w:rsid w:val="00564913"/>
    <w:rsid w:val="00564A53"/>
    <w:rsid w:val="00565054"/>
    <w:rsid w:val="00565147"/>
    <w:rsid w:val="0056515F"/>
    <w:rsid w:val="0056539B"/>
    <w:rsid w:val="0056548B"/>
    <w:rsid w:val="00565613"/>
    <w:rsid w:val="0056566B"/>
    <w:rsid w:val="0056573B"/>
    <w:rsid w:val="00565769"/>
    <w:rsid w:val="005658AE"/>
    <w:rsid w:val="00565AB5"/>
    <w:rsid w:val="00565C92"/>
    <w:rsid w:val="00565CD6"/>
    <w:rsid w:val="00565CEF"/>
    <w:rsid w:val="00565D5C"/>
    <w:rsid w:val="00565EBF"/>
    <w:rsid w:val="00566358"/>
    <w:rsid w:val="0056635C"/>
    <w:rsid w:val="0056642F"/>
    <w:rsid w:val="00566474"/>
    <w:rsid w:val="005665E1"/>
    <w:rsid w:val="005665F7"/>
    <w:rsid w:val="0056693D"/>
    <w:rsid w:val="00566BE4"/>
    <w:rsid w:val="00566C6D"/>
    <w:rsid w:val="00566F64"/>
    <w:rsid w:val="005670BA"/>
    <w:rsid w:val="00567254"/>
    <w:rsid w:val="00567452"/>
    <w:rsid w:val="00567483"/>
    <w:rsid w:val="00567670"/>
    <w:rsid w:val="005676CF"/>
    <w:rsid w:val="00567816"/>
    <w:rsid w:val="00567950"/>
    <w:rsid w:val="00567DFB"/>
    <w:rsid w:val="00567F49"/>
    <w:rsid w:val="0057001F"/>
    <w:rsid w:val="0057010D"/>
    <w:rsid w:val="005702B9"/>
    <w:rsid w:val="005702FA"/>
    <w:rsid w:val="005703CD"/>
    <w:rsid w:val="00570475"/>
    <w:rsid w:val="005705A8"/>
    <w:rsid w:val="00570891"/>
    <w:rsid w:val="00570922"/>
    <w:rsid w:val="00570B1F"/>
    <w:rsid w:val="00570BCF"/>
    <w:rsid w:val="00570E39"/>
    <w:rsid w:val="00570E5D"/>
    <w:rsid w:val="00570E81"/>
    <w:rsid w:val="00570EBA"/>
    <w:rsid w:val="00571276"/>
    <w:rsid w:val="0057142C"/>
    <w:rsid w:val="0057148D"/>
    <w:rsid w:val="00571790"/>
    <w:rsid w:val="005719C0"/>
    <w:rsid w:val="00571A2E"/>
    <w:rsid w:val="00571AFF"/>
    <w:rsid w:val="00571BCC"/>
    <w:rsid w:val="005720C3"/>
    <w:rsid w:val="0057226A"/>
    <w:rsid w:val="0057235F"/>
    <w:rsid w:val="00572447"/>
    <w:rsid w:val="005724C9"/>
    <w:rsid w:val="0057250A"/>
    <w:rsid w:val="005727B6"/>
    <w:rsid w:val="005729B5"/>
    <w:rsid w:val="00572A01"/>
    <w:rsid w:val="00572A25"/>
    <w:rsid w:val="00572CEE"/>
    <w:rsid w:val="00572D9A"/>
    <w:rsid w:val="00572E2B"/>
    <w:rsid w:val="00572E51"/>
    <w:rsid w:val="00573007"/>
    <w:rsid w:val="005733ED"/>
    <w:rsid w:val="00573465"/>
    <w:rsid w:val="0057354E"/>
    <w:rsid w:val="005735B7"/>
    <w:rsid w:val="005735D4"/>
    <w:rsid w:val="0057360B"/>
    <w:rsid w:val="0057366B"/>
    <w:rsid w:val="00573755"/>
    <w:rsid w:val="005738DF"/>
    <w:rsid w:val="0057395A"/>
    <w:rsid w:val="00573A2B"/>
    <w:rsid w:val="00573A85"/>
    <w:rsid w:val="00573B8C"/>
    <w:rsid w:val="00573D00"/>
    <w:rsid w:val="00573D8F"/>
    <w:rsid w:val="00573E66"/>
    <w:rsid w:val="00573EA5"/>
    <w:rsid w:val="00574036"/>
    <w:rsid w:val="00574040"/>
    <w:rsid w:val="0057420F"/>
    <w:rsid w:val="0057438C"/>
    <w:rsid w:val="00574584"/>
    <w:rsid w:val="005747B1"/>
    <w:rsid w:val="005747C8"/>
    <w:rsid w:val="0057492D"/>
    <w:rsid w:val="00574C25"/>
    <w:rsid w:val="00574D0B"/>
    <w:rsid w:val="00574E25"/>
    <w:rsid w:val="00574F6D"/>
    <w:rsid w:val="0057509E"/>
    <w:rsid w:val="005750AA"/>
    <w:rsid w:val="005750AC"/>
    <w:rsid w:val="005752D7"/>
    <w:rsid w:val="00575331"/>
    <w:rsid w:val="0057557E"/>
    <w:rsid w:val="00575611"/>
    <w:rsid w:val="005757C7"/>
    <w:rsid w:val="00575871"/>
    <w:rsid w:val="00575907"/>
    <w:rsid w:val="00575BB7"/>
    <w:rsid w:val="00575C2C"/>
    <w:rsid w:val="00575D28"/>
    <w:rsid w:val="00575F18"/>
    <w:rsid w:val="00575FAD"/>
    <w:rsid w:val="005762C6"/>
    <w:rsid w:val="005766F0"/>
    <w:rsid w:val="00576A5D"/>
    <w:rsid w:val="00576B2E"/>
    <w:rsid w:val="00576B92"/>
    <w:rsid w:val="00576C3F"/>
    <w:rsid w:val="00576CD3"/>
    <w:rsid w:val="00576CFE"/>
    <w:rsid w:val="00576E85"/>
    <w:rsid w:val="00576FC8"/>
    <w:rsid w:val="005770BB"/>
    <w:rsid w:val="005772B4"/>
    <w:rsid w:val="0057750B"/>
    <w:rsid w:val="00577766"/>
    <w:rsid w:val="0057785B"/>
    <w:rsid w:val="00577A3B"/>
    <w:rsid w:val="00577B2B"/>
    <w:rsid w:val="00577BD9"/>
    <w:rsid w:val="00577CA5"/>
    <w:rsid w:val="00577CF8"/>
    <w:rsid w:val="00577DF2"/>
    <w:rsid w:val="00577EAE"/>
    <w:rsid w:val="00577F6A"/>
    <w:rsid w:val="00577FC3"/>
    <w:rsid w:val="00577FC7"/>
    <w:rsid w:val="005800FA"/>
    <w:rsid w:val="00580388"/>
    <w:rsid w:val="005803AA"/>
    <w:rsid w:val="00580524"/>
    <w:rsid w:val="0058071B"/>
    <w:rsid w:val="00580724"/>
    <w:rsid w:val="005807C7"/>
    <w:rsid w:val="00580851"/>
    <w:rsid w:val="005809BB"/>
    <w:rsid w:val="00580B7D"/>
    <w:rsid w:val="00580EFF"/>
    <w:rsid w:val="005812F3"/>
    <w:rsid w:val="00581360"/>
    <w:rsid w:val="005815B9"/>
    <w:rsid w:val="005816B6"/>
    <w:rsid w:val="005818E6"/>
    <w:rsid w:val="00581A84"/>
    <w:rsid w:val="00581A85"/>
    <w:rsid w:val="00581ACB"/>
    <w:rsid w:val="00581B22"/>
    <w:rsid w:val="00581C30"/>
    <w:rsid w:val="00581D34"/>
    <w:rsid w:val="00581D53"/>
    <w:rsid w:val="00581E62"/>
    <w:rsid w:val="00581EA0"/>
    <w:rsid w:val="005821FB"/>
    <w:rsid w:val="00582322"/>
    <w:rsid w:val="0058232E"/>
    <w:rsid w:val="00582366"/>
    <w:rsid w:val="005826B9"/>
    <w:rsid w:val="005827EF"/>
    <w:rsid w:val="005828F1"/>
    <w:rsid w:val="00582B19"/>
    <w:rsid w:val="00582BAD"/>
    <w:rsid w:val="00582C61"/>
    <w:rsid w:val="00582CE9"/>
    <w:rsid w:val="00582F89"/>
    <w:rsid w:val="00583074"/>
    <w:rsid w:val="005831AB"/>
    <w:rsid w:val="00583306"/>
    <w:rsid w:val="00583384"/>
    <w:rsid w:val="00583455"/>
    <w:rsid w:val="00583550"/>
    <w:rsid w:val="00583576"/>
    <w:rsid w:val="00583771"/>
    <w:rsid w:val="0058386C"/>
    <w:rsid w:val="00583975"/>
    <w:rsid w:val="005839CE"/>
    <w:rsid w:val="00583D13"/>
    <w:rsid w:val="00583D90"/>
    <w:rsid w:val="00583F9E"/>
    <w:rsid w:val="00583FAB"/>
    <w:rsid w:val="00584078"/>
    <w:rsid w:val="00584325"/>
    <w:rsid w:val="00584340"/>
    <w:rsid w:val="00584403"/>
    <w:rsid w:val="0058445D"/>
    <w:rsid w:val="005845C6"/>
    <w:rsid w:val="005846E5"/>
    <w:rsid w:val="005847BD"/>
    <w:rsid w:val="005847FC"/>
    <w:rsid w:val="005848B6"/>
    <w:rsid w:val="0058499B"/>
    <w:rsid w:val="00584A4D"/>
    <w:rsid w:val="00584B21"/>
    <w:rsid w:val="00584C80"/>
    <w:rsid w:val="00584C95"/>
    <w:rsid w:val="00585014"/>
    <w:rsid w:val="00585062"/>
    <w:rsid w:val="00585121"/>
    <w:rsid w:val="00585164"/>
    <w:rsid w:val="005854B1"/>
    <w:rsid w:val="005854D9"/>
    <w:rsid w:val="00585791"/>
    <w:rsid w:val="00585C7C"/>
    <w:rsid w:val="00585CC1"/>
    <w:rsid w:val="00585D6C"/>
    <w:rsid w:val="00585E97"/>
    <w:rsid w:val="005862DC"/>
    <w:rsid w:val="0058633F"/>
    <w:rsid w:val="00586446"/>
    <w:rsid w:val="005868A5"/>
    <w:rsid w:val="0058691A"/>
    <w:rsid w:val="00586B92"/>
    <w:rsid w:val="00586BAD"/>
    <w:rsid w:val="00586D9E"/>
    <w:rsid w:val="00586DC3"/>
    <w:rsid w:val="00586EBF"/>
    <w:rsid w:val="00587587"/>
    <w:rsid w:val="005876C9"/>
    <w:rsid w:val="00587736"/>
    <w:rsid w:val="00587A2B"/>
    <w:rsid w:val="00587B27"/>
    <w:rsid w:val="00587D06"/>
    <w:rsid w:val="00587D43"/>
    <w:rsid w:val="00587EDC"/>
    <w:rsid w:val="00587F73"/>
    <w:rsid w:val="0059003D"/>
    <w:rsid w:val="00590267"/>
    <w:rsid w:val="00590282"/>
    <w:rsid w:val="00590380"/>
    <w:rsid w:val="00590512"/>
    <w:rsid w:val="00590643"/>
    <w:rsid w:val="0059098C"/>
    <w:rsid w:val="005909E7"/>
    <w:rsid w:val="005909F3"/>
    <w:rsid w:val="00590C17"/>
    <w:rsid w:val="00590DE4"/>
    <w:rsid w:val="00590E45"/>
    <w:rsid w:val="00590E69"/>
    <w:rsid w:val="0059110C"/>
    <w:rsid w:val="0059114A"/>
    <w:rsid w:val="0059125A"/>
    <w:rsid w:val="00591295"/>
    <w:rsid w:val="0059135C"/>
    <w:rsid w:val="00591607"/>
    <w:rsid w:val="005916AF"/>
    <w:rsid w:val="005916C8"/>
    <w:rsid w:val="005917CF"/>
    <w:rsid w:val="00591847"/>
    <w:rsid w:val="00591929"/>
    <w:rsid w:val="00591C26"/>
    <w:rsid w:val="00591C5B"/>
    <w:rsid w:val="00591C9D"/>
    <w:rsid w:val="00591DDA"/>
    <w:rsid w:val="00591EE6"/>
    <w:rsid w:val="00592045"/>
    <w:rsid w:val="00592138"/>
    <w:rsid w:val="00592179"/>
    <w:rsid w:val="0059224F"/>
    <w:rsid w:val="005922A8"/>
    <w:rsid w:val="00592398"/>
    <w:rsid w:val="00592487"/>
    <w:rsid w:val="0059285F"/>
    <w:rsid w:val="00592E76"/>
    <w:rsid w:val="00592E7D"/>
    <w:rsid w:val="00592F34"/>
    <w:rsid w:val="005930CC"/>
    <w:rsid w:val="0059320E"/>
    <w:rsid w:val="0059329E"/>
    <w:rsid w:val="00593322"/>
    <w:rsid w:val="005936CF"/>
    <w:rsid w:val="005936DB"/>
    <w:rsid w:val="005937BF"/>
    <w:rsid w:val="005939A1"/>
    <w:rsid w:val="00593A21"/>
    <w:rsid w:val="00593C90"/>
    <w:rsid w:val="00593CDA"/>
    <w:rsid w:val="00593CED"/>
    <w:rsid w:val="00593E8F"/>
    <w:rsid w:val="0059415E"/>
    <w:rsid w:val="00594216"/>
    <w:rsid w:val="005942F6"/>
    <w:rsid w:val="00594381"/>
    <w:rsid w:val="0059441E"/>
    <w:rsid w:val="005946AD"/>
    <w:rsid w:val="005949A6"/>
    <w:rsid w:val="005949C8"/>
    <w:rsid w:val="00594AAA"/>
    <w:rsid w:val="00594ADC"/>
    <w:rsid w:val="00594B4B"/>
    <w:rsid w:val="00594B4C"/>
    <w:rsid w:val="00594D0D"/>
    <w:rsid w:val="00594EB4"/>
    <w:rsid w:val="00594F20"/>
    <w:rsid w:val="00594F36"/>
    <w:rsid w:val="0059512D"/>
    <w:rsid w:val="005954F8"/>
    <w:rsid w:val="005956AF"/>
    <w:rsid w:val="005956D4"/>
    <w:rsid w:val="00595872"/>
    <w:rsid w:val="005958E5"/>
    <w:rsid w:val="00595973"/>
    <w:rsid w:val="005959F5"/>
    <w:rsid w:val="00595AE2"/>
    <w:rsid w:val="00595C4F"/>
    <w:rsid w:val="00595CC9"/>
    <w:rsid w:val="00595DF3"/>
    <w:rsid w:val="0059609C"/>
    <w:rsid w:val="005962DE"/>
    <w:rsid w:val="0059636B"/>
    <w:rsid w:val="0059678C"/>
    <w:rsid w:val="0059690D"/>
    <w:rsid w:val="00596AE2"/>
    <w:rsid w:val="00596C27"/>
    <w:rsid w:val="00596C9B"/>
    <w:rsid w:val="00596CF5"/>
    <w:rsid w:val="00596DFB"/>
    <w:rsid w:val="00596EB4"/>
    <w:rsid w:val="00596EDC"/>
    <w:rsid w:val="00596FCE"/>
    <w:rsid w:val="00597185"/>
    <w:rsid w:val="00597417"/>
    <w:rsid w:val="00597422"/>
    <w:rsid w:val="005974A0"/>
    <w:rsid w:val="0059764C"/>
    <w:rsid w:val="005976A1"/>
    <w:rsid w:val="005976BE"/>
    <w:rsid w:val="005977DF"/>
    <w:rsid w:val="0059792E"/>
    <w:rsid w:val="00597964"/>
    <w:rsid w:val="00597BE1"/>
    <w:rsid w:val="00597D01"/>
    <w:rsid w:val="005A0431"/>
    <w:rsid w:val="005A04E5"/>
    <w:rsid w:val="005A0534"/>
    <w:rsid w:val="005A0768"/>
    <w:rsid w:val="005A080C"/>
    <w:rsid w:val="005A0863"/>
    <w:rsid w:val="005A0902"/>
    <w:rsid w:val="005A0971"/>
    <w:rsid w:val="005A0A1B"/>
    <w:rsid w:val="005A0B58"/>
    <w:rsid w:val="005A0B83"/>
    <w:rsid w:val="005A0BE4"/>
    <w:rsid w:val="005A100B"/>
    <w:rsid w:val="005A1201"/>
    <w:rsid w:val="005A1212"/>
    <w:rsid w:val="005A1443"/>
    <w:rsid w:val="005A155A"/>
    <w:rsid w:val="005A1619"/>
    <w:rsid w:val="005A1671"/>
    <w:rsid w:val="005A1758"/>
    <w:rsid w:val="005A197B"/>
    <w:rsid w:val="005A1CB6"/>
    <w:rsid w:val="005A1DDB"/>
    <w:rsid w:val="005A1E99"/>
    <w:rsid w:val="005A2174"/>
    <w:rsid w:val="005A2204"/>
    <w:rsid w:val="005A250C"/>
    <w:rsid w:val="005A2643"/>
    <w:rsid w:val="005A278A"/>
    <w:rsid w:val="005A29F8"/>
    <w:rsid w:val="005A2BF2"/>
    <w:rsid w:val="005A2C42"/>
    <w:rsid w:val="005A2C6A"/>
    <w:rsid w:val="005A2CE7"/>
    <w:rsid w:val="005A2D03"/>
    <w:rsid w:val="005A2F35"/>
    <w:rsid w:val="005A2FC7"/>
    <w:rsid w:val="005A3233"/>
    <w:rsid w:val="005A3259"/>
    <w:rsid w:val="005A33D5"/>
    <w:rsid w:val="005A36F9"/>
    <w:rsid w:val="005A372A"/>
    <w:rsid w:val="005A397A"/>
    <w:rsid w:val="005A3B5C"/>
    <w:rsid w:val="005A3B9E"/>
    <w:rsid w:val="005A3CA0"/>
    <w:rsid w:val="005A447C"/>
    <w:rsid w:val="005A4485"/>
    <w:rsid w:val="005A44C9"/>
    <w:rsid w:val="005A44EF"/>
    <w:rsid w:val="005A46EF"/>
    <w:rsid w:val="005A480D"/>
    <w:rsid w:val="005A4831"/>
    <w:rsid w:val="005A4A6C"/>
    <w:rsid w:val="005A4B3B"/>
    <w:rsid w:val="005A501B"/>
    <w:rsid w:val="005A5067"/>
    <w:rsid w:val="005A51CB"/>
    <w:rsid w:val="005A52BF"/>
    <w:rsid w:val="005A5352"/>
    <w:rsid w:val="005A5447"/>
    <w:rsid w:val="005A564E"/>
    <w:rsid w:val="005A57C3"/>
    <w:rsid w:val="005A5818"/>
    <w:rsid w:val="005A5855"/>
    <w:rsid w:val="005A58DC"/>
    <w:rsid w:val="005A5DD0"/>
    <w:rsid w:val="005A5DEC"/>
    <w:rsid w:val="005A5F0B"/>
    <w:rsid w:val="005A5FF6"/>
    <w:rsid w:val="005A6038"/>
    <w:rsid w:val="005A61F2"/>
    <w:rsid w:val="005A6522"/>
    <w:rsid w:val="005A6550"/>
    <w:rsid w:val="005A659B"/>
    <w:rsid w:val="005A65FB"/>
    <w:rsid w:val="005A6606"/>
    <w:rsid w:val="005A6646"/>
    <w:rsid w:val="005A6753"/>
    <w:rsid w:val="005A6861"/>
    <w:rsid w:val="005A6E50"/>
    <w:rsid w:val="005A6ECB"/>
    <w:rsid w:val="005A6ED0"/>
    <w:rsid w:val="005A6F55"/>
    <w:rsid w:val="005A7044"/>
    <w:rsid w:val="005A711F"/>
    <w:rsid w:val="005A7205"/>
    <w:rsid w:val="005A7246"/>
    <w:rsid w:val="005A7579"/>
    <w:rsid w:val="005A7741"/>
    <w:rsid w:val="005A774D"/>
    <w:rsid w:val="005A7B39"/>
    <w:rsid w:val="005A7DBF"/>
    <w:rsid w:val="005A7E8E"/>
    <w:rsid w:val="005B02CC"/>
    <w:rsid w:val="005B0315"/>
    <w:rsid w:val="005B0321"/>
    <w:rsid w:val="005B06D9"/>
    <w:rsid w:val="005B0853"/>
    <w:rsid w:val="005B0879"/>
    <w:rsid w:val="005B0902"/>
    <w:rsid w:val="005B0B23"/>
    <w:rsid w:val="005B0B4A"/>
    <w:rsid w:val="005B0EBA"/>
    <w:rsid w:val="005B0F4D"/>
    <w:rsid w:val="005B0F7A"/>
    <w:rsid w:val="005B106A"/>
    <w:rsid w:val="005B10E7"/>
    <w:rsid w:val="005B166E"/>
    <w:rsid w:val="005B1703"/>
    <w:rsid w:val="005B1955"/>
    <w:rsid w:val="005B1A0C"/>
    <w:rsid w:val="005B1B84"/>
    <w:rsid w:val="005B1CAC"/>
    <w:rsid w:val="005B1F8A"/>
    <w:rsid w:val="005B211C"/>
    <w:rsid w:val="005B2149"/>
    <w:rsid w:val="005B214A"/>
    <w:rsid w:val="005B23CF"/>
    <w:rsid w:val="005B267F"/>
    <w:rsid w:val="005B2791"/>
    <w:rsid w:val="005B27A5"/>
    <w:rsid w:val="005B28C3"/>
    <w:rsid w:val="005B29BA"/>
    <w:rsid w:val="005B2D72"/>
    <w:rsid w:val="005B2E76"/>
    <w:rsid w:val="005B2E8C"/>
    <w:rsid w:val="005B31BF"/>
    <w:rsid w:val="005B3280"/>
    <w:rsid w:val="005B3319"/>
    <w:rsid w:val="005B3350"/>
    <w:rsid w:val="005B354E"/>
    <w:rsid w:val="005B35EE"/>
    <w:rsid w:val="005B370A"/>
    <w:rsid w:val="005B3A77"/>
    <w:rsid w:val="005B3B3B"/>
    <w:rsid w:val="005B3D38"/>
    <w:rsid w:val="005B3DA2"/>
    <w:rsid w:val="005B3E5D"/>
    <w:rsid w:val="005B3ECD"/>
    <w:rsid w:val="005B3EF0"/>
    <w:rsid w:val="005B42A4"/>
    <w:rsid w:val="005B42E6"/>
    <w:rsid w:val="005B43BE"/>
    <w:rsid w:val="005B451D"/>
    <w:rsid w:val="005B46D5"/>
    <w:rsid w:val="005B478B"/>
    <w:rsid w:val="005B48B7"/>
    <w:rsid w:val="005B49CB"/>
    <w:rsid w:val="005B4AA6"/>
    <w:rsid w:val="005B4E2F"/>
    <w:rsid w:val="005B4F53"/>
    <w:rsid w:val="005B503E"/>
    <w:rsid w:val="005B50FE"/>
    <w:rsid w:val="005B514F"/>
    <w:rsid w:val="005B5150"/>
    <w:rsid w:val="005B528D"/>
    <w:rsid w:val="005B54B6"/>
    <w:rsid w:val="005B552C"/>
    <w:rsid w:val="005B561B"/>
    <w:rsid w:val="005B5958"/>
    <w:rsid w:val="005B596C"/>
    <w:rsid w:val="005B5C22"/>
    <w:rsid w:val="005B5E1C"/>
    <w:rsid w:val="005B5EB1"/>
    <w:rsid w:val="005B6162"/>
    <w:rsid w:val="005B6559"/>
    <w:rsid w:val="005B672E"/>
    <w:rsid w:val="005B6796"/>
    <w:rsid w:val="005B67F7"/>
    <w:rsid w:val="005B6962"/>
    <w:rsid w:val="005B697A"/>
    <w:rsid w:val="005B6B1E"/>
    <w:rsid w:val="005B6BC6"/>
    <w:rsid w:val="005B6D1E"/>
    <w:rsid w:val="005B6F35"/>
    <w:rsid w:val="005B706E"/>
    <w:rsid w:val="005B71A7"/>
    <w:rsid w:val="005B72AD"/>
    <w:rsid w:val="005B73BF"/>
    <w:rsid w:val="005B7443"/>
    <w:rsid w:val="005B7448"/>
    <w:rsid w:val="005B755E"/>
    <w:rsid w:val="005B7717"/>
    <w:rsid w:val="005B7750"/>
    <w:rsid w:val="005B7905"/>
    <w:rsid w:val="005B795F"/>
    <w:rsid w:val="005B7C14"/>
    <w:rsid w:val="005B7CDB"/>
    <w:rsid w:val="005B7CED"/>
    <w:rsid w:val="005B7D3D"/>
    <w:rsid w:val="005B7D47"/>
    <w:rsid w:val="005B7F55"/>
    <w:rsid w:val="005C01C8"/>
    <w:rsid w:val="005C0389"/>
    <w:rsid w:val="005C07EC"/>
    <w:rsid w:val="005C0A40"/>
    <w:rsid w:val="005C0A41"/>
    <w:rsid w:val="005C0A42"/>
    <w:rsid w:val="005C0B35"/>
    <w:rsid w:val="005C0B5B"/>
    <w:rsid w:val="005C0C0A"/>
    <w:rsid w:val="005C0E88"/>
    <w:rsid w:val="005C1191"/>
    <w:rsid w:val="005C120D"/>
    <w:rsid w:val="005C13CD"/>
    <w:rsid w:val="005C167D"/>
    <w:rsid w:val="005C18B3"/>
    <w:rsid w:val="005C1A62"/>
    <w:rsid w:val="005C1ADD"/>
    <w:rsid w:val="005C1B49"/>
    <w:rsid w:val="005C1C2A"/>
    <w:rsid w:val="005C1CE9"/>
    <w:rsid w:val="005C1DA1"/>
    <w:rsid w:val="005C1EC0"/>
    <w:rsid w:val="005C21D6"/>
    <w:rsid w:val="005C222A"/>
    <w:rsid w:val="005C25E9"/>
    <w:rsid w:val="005C27EB"/>
    <w:rsid w:val="005C2869"/>
    <w:rsid w:val="005C2A06"/>
    <w:rsid w:val="005C2C71"/>
    <w:rsid w:val="005C2D66"/>
    <w:rsid w:val="005C2E27"/>
    <w:rsid w:val="005C2FD6"/>
    <w:rsid w:val="005C3426"/>
    <w:rsid w:val="005C34C9"/>
    <w:rsid w:val="005C364A"/>
    <w:rsid w:val="005C3655"/>
    <w:rsid w:val="005C3858"/>
    <w:rsid w:val="005C38B6"/>
    <w:rsid w:val="005C3A33"/>
    <w:rsid w:val="005C3A9B"/>
    <w:rsid w:val="005C3C1B"/>
    <w:rsid w:val="005C3D34"/>
    <w:rsid w:val="005C3D36"/>
    <w:rsid w:val="005C3E9C"/>
    <w:rsid w:val="005C3F1B"/>
    <w:rsid w:val="005C40D6"/>
    <w:rsid w:val="005C4211"/>
    <w:rsid w:val="005C425A"/>
    <w:rsid w:val="005C432E"/>
    <w:rsid w:val="005C4375"/>
    <w:rsid w:val="005C43FC"/>
    <w:rsid w:val="005C45FE"/>
    <w:rsid w:val="005C4664"/>
    <w:rsid w:val="005C4B12"/>
    <w:rsid w:val="005C4D25"/>
    <w:rsid w:val="005C4D83"/>
    <w:rsid w:val="005C4DAF"/>
    <w:rsid w:val="005C4DF8"/>
    <w:rsid w:val="005C549F"/>
    <w:rsid w:val="005C561C"/>
    <w:rsid w:val="005C5666"/>
    <w:rsid w:val="005C56C0"/>
    <w:rsid w:val="005C56E0"/>
    <w:rsid w:val="005C57DF"/>
    <w:rsid w:val="005C5833"/>
    <w:rsid w:val="005C5837"/>
    <w:rsid w:val="005C5919"/>
    <w:rsid w:val="005C5A6D"/>
    <w:rsid w:val="005C5BC1"/>
    <w:rsid w:val="005C5F11"/>
    <w:rsid w:val="005C5F77"/>
    <w:rsid w:val="005C6223"/>
    <w:rsid w:val="005C64CB"/>
    <w:rsid w:val="005C6614"/>
    <w:rsid w:val="005C6625"/>
    <w:rsid w:val="005C6695"/>
    <w:rsid w:val="005C6A5C"/>
    <w:rsid w:val="005C6CDC"/>
    <w:rsid w:val="005C6D78"/>
    <w:rsid w:val="005C6F39"/>
    <w:rsid w:val="005C6FAA"/>
    <w:rsid w:val="005C7010"/>
    <w:rsid w:val="005C70DC"/>
    <w:rsid w:val="005C7246"/>
    <w:rsid w:val="005C73E7"/>
    <w:rsid w:val="005C744F"/>
    <w:rsid w:val="005C783D"/>
    <w:rsid w:val="005C790E"/>
    <w:rsid w:val="005C7E52"/>
    <w:rsid w:val="005D00F8"/>
    <w:rsid w:val="005D0150"/>
    <w:rsid w:val="005D02E8"/>
    <w:rsid w:val="005D060F"/>
    <w:rsid w:val="005D0734"/>
    <w:rsid w:val="005D080C"/>
    <w:rsid w:val="005D0836"/>
    <w:rsid w:val="005D0BE1"/>
    <w:rsid w:val="005D0DE9"/>
    <w:rsid w:val="005D0F99"/>
    <w:rsid w:val="005D0FCA"/>
    <w:rsid w:val="005D102B"/>
    <w:rsid w:val="005D1102"/>
    <w:rsid w:val="005D1413"/>
    <w:rsid w:val="005D1816"/>
    <w:rsid w:val="005D19CC"/>
    <w:rsid w:val="005D1DEB"/>
    <w:rsid w:val="005D1F33"/>
    <w:rsid w:val="005D210B"/>
    <w:rsid w:val="005D22B7"/>
    <w:rsid w:val="005D239A"/>
    <w:rsid w:val="005D2410"/>
    <w:rsid w:val="005D243B"/>
    <w:rsid w:val="005D2521"/>
    <w:rsid w:val="005D2577"/>
    <w:rsid w:val="005D2712"/>
    <w:rsid w:val="005D27AF"/>
    <w:rsid w:val="005D27F6"/>
    <w:rsid w:val="005D28E2"/>
    <w:rsid w:val="005D295A"/>
    <w:rsid w:val="005D2A9B"/>
    <w:rsid w:val="005D2BA6"/>
    <w:rsid w:val="005D301A"/>
    <w:rsid w:val="005D304D"/>
    <w:rsid w:val="005D30E6"/>
    <w:rsid w:val="005D31A5"/>
    <w:rsid w:val="005D3285"/>
    <w:rsid w:val="005D32B5"/>
    <w:rsid w:val="005D33D8"/>
    <w:rsid w:val="005D34B8"/>
    <w:rsid w:val="005D3593"/>
    <w:rsid w:val="005D3A87"/>
    <w:rsid w:val="005D3AE5"/>
    <w:rsid w:val="005D3B2A"/>
    <w:rsid w:val="005D3CE1"/>
    <w:rsid w:val="005D42F6"/>
    <w:rsid w:val="005D4300"/>
    <w:rsid w:val="005D431A"/>
    <w:rsid w:val="005D4403"/>
    <w:rsid w:val="005D44E6"/>
    <w:rsid w:val="005D4506"/>
    <w:rsid w:val="005D47D6"/>
    <w:rsid w:val="005D4D0B"/>
    <w:rsid w:val="005D4D55"/>
    <w:rsid w:val="005D4D7A"/>
    <w:rsid w:val="005D4F70"/>
    <w:rsid w:val="005D54E1"/>
    <w:rsid w:val="005D56A0"/>
    <w:rsid w:val="005D57E6"/>
    <w:rsid w:val="005D59DF"/>
    <w:rsid w:val="005D5DBE"/>
    <w:rsid w:val="005D5E14"/>
    <w:rsid w:val="005D5E7A"/>
    <w:rsid w:val="005D5ED0"/>
    <w:rsid w:val="005D5F97"/>
    <w:rsid w:val="005D5FC6"/>
    <w:rsid w:val="005D60F5"/>
    <w:rsid w:val="005D64F9"/>
    <w:rsid w:val="005D667C"/>
    <w:rsid w:val="005D675A"/>
    <w:rsid w:val="005D6887"/>
    <w:rsid w:val="005D68F1"/>
    <w:rsid w:val="005D6C19"/>
    <w:rsid w:val="005D6C62"/>
    <w:rsid w:val="005D6D1C"/>
    <w:rsid w:val="005D6FDB"/>
    <w:rsid w:val="005D704B"/>
    <w:rsid w:val="005D709C"/>
    <w:rsid w:val="005D71F9"/>
    <w:rsid w:val="005D7291"/>
    <w:rsid w:val="005D72CB"/>
    <w:rsid w:val="005D7385"/>
    <w:rsid w:val="005D73A7"/>
    <w:rsid w:val="005D7437"/>
    <w:rsid w:val="005D762A"/>
    <w:rsid w:val="005D7818"/>
    <w:rsid w:val="005D7849"/>
    <w:rsid w:val="005D7874"/>
    <w:rsid w:val="005D7897"/>
    <w:rsid w:val="005D7A5D"/>
    <w:rsid w:val="005D7EE2"/>
    <w:rsid w:val="005D7F7C"/>
    <w:rsid w:val="005D7F8E"/>
    <w:rsid w:val="005E0119"/>
    <w:rsid w:val="005E01BD"/>
    <w:rsid w:val="005E03CA"/>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533"/>
    <w:rsid w:val="005E1535"/>
    <w:rsid w:val="005E16AC"/>
    <w:rsid w:val="005E1827"/>
    <w:rsid w:val="005E18CC"/>
    <w:rsid w:val="005E1A8E"/>
    <w:rsid w:val="005E1E3B"/>
    <w:rsid w:val="005E1FE3"/>
    <w:rsid w:val="005E20C7"/>
    <w:rsid w:val="005E2440"/>
    <w:rsid w:val="005E247A"/>
    <w:rsid w:val="005E2806"/>
    <w:rsid w:val="005E282A"/>
    <w:rsid w:val="005E2885"/>
    <w:rsid w:val="005E289B"/>
    <w:rsid w:val="005E2900"/>
    <w:rsid w:val="005E29DD"/>
    <w:rsid w:val="005E29DF"/>
    <w:rsid w:val="005E2C76"/>
    <w:rsid w:val="005E2D23"/>
    <w:rsid w:val="005E2EFA"/>
    <w:rsid w:val="005E2F8D"/>
    <w:rsid w:val="005E2FCC"/>
    <w:rsid w:val="005E300D"/>
    <w:rsid w:val="005E303D"/>
    <w:rsid w:val="005E3080"/>
    <w:rsid w:val="005E34C9"/>
    <w:rsid w:val="005E35E9"/>
    <w:rsid w:val="005E37B0"/>
    <w:rsid w:val="005E3D02"/>
    <w:rsid w:val="005E3DAB"/>
    <w:rsid w:val="005E3DC0"/>
    <w:rsid w:val="005E4222"/>
    <w:rsid w:val="005E4299"/>
    <w:rsid w:val="005E44B7"/>
    <w:rsid w:val="005E4648"/>
    <w:rsid w:val="005E46BA"/>
    <w:rsid w:val="005E475A"/>
    <w:rsid w:val="005E47AD"/>
    <w:rsid w:val="005E48A3"/>
    <w:rsid w:val="005E48DC"/>
    <w:rsid w:val="005E493C"/>
    <w:rsid w:val="005E4BE6"/>
    <w:rsid w:val="005E4C34"/>
    <w:rsid w:val="005E4E0B"/>
    <w:rsid w:val="005E5205"/>
    <w:rsid w:val="005E52FD"/>
    <w:rsid w:val="005E56CD"/>
    <w:rsid w:val="005E5875"/>
    <w:rsid w:val="005E5A0E"/>
    <w:rsid w:val="005E5A9C"/>
    <w:rsid w:val="005E5B08"/>
    <w:rsid w:val="005E5B49"/>
    <w:rsid w:val="005E5BF1"/>
    <w:rsid w:val="005E6264"/>
    <w:rsid w:val="005E6856"/>
    <w:rsid w:val="005E6931"/>
    <w:rsid w:val="005E71BD"/>
    <w:rsid w:val="005E7200"/>
    <w:rsid w:val="005E724B"/>
    <w:rsid w:val="005E72D0"/>
    <w:rsid w:val="005E7494"/>
    <w:rsid w:val="005E7707"/>
    <w:rsid w:val="005E777E"/>
    <w:rsid w:val="005E7978"/>
    <w:rsid w:val="005E79D7"/>
    <w:rsid w:val="005E79FB"/>
    <w:rsid w:val="005E7B83"/>
    <w:rsid w:val="005E7BAB"/>
    <w:rsid w:val="005E7CDB"/>
    <w:rsid w:val="005E7DA9"/>
    <w:rsid w:val="005E7F1B"/>
    <w:rsid w:val="005F00D1"/>
    <w:rsid w:val="005F02CE"/>
    <w:rsid w:val="005F04A6"/>
    <w:rsid w:val="005F04DE"/>
    <w:rsid w:val="005F076B"/>
    <w:rsid w:val="005F0A46"/>
    <w:rsid w:val="005F0C6A"/>
    <w:rsid w:val="005F0CEF"/>
    <w:rsid w:val="005F0D2A"/>
    <w:rsid w:val="005F0D95"/>
    <w:rsid w:val="005F0F54"/>
    <w:rsid w:val="005F1017"/>
    <w:rsid w:val="005F10B1"/>
    <w:rsid w:val="005F1152"/>
    <w:rsid w:val="005F11DE"/>
    <w:rsid w:val="005F140E"/>
    <w:rsid w:val="005F153E"/>
    <w:rsid w:val="005F1541"/>
    <w:rsid w:val="005F1591"/>
    <w:rsid w:val="005F1674"/>
    <w:rsid w:val="005F177F"/>
    <w:rsid w:val="005F18A7"/>
    <w:rsid w:val="005F1AEA"/>
    <w:rsid w:val="005F1B3A"/>
    <w:rsid w:val="005F1C63"/>
    <w:rsid w:val="005F1DAD"/>
    <w:rsid w:val="005F1DD5"/>
    <w:rsid w:val="005F1E47"/>
    <w:rsid w:val="005F22C8"/>
    <w:rsid w:val="005F2321"/>
    <w:rsid w:val="005F251D"/>
    <w:rsid w:val="005F2865"/>
    <w:rsid w:val="005F28F0"/>
    <w:rsid w:val="005F2B92"/>
    <w:rsid w:val="005F31BC"/>
    <w:rsid w:val="005F325D"/>
    <w:rsid w:val="005F33B6"/>
    <w:rsid w:val="005F34BC"/>
    <w:rsid w:val="005F356A"/>
    <w:rsid w:val="005F3723"/>
    <w:rsid w:val="005F393C"/>
    <w:rsid w:val="005F3B16"/>
    <w:rsid w:val="005F3C42"/>
    <w:rsid w:val="005F3D67"/>
    <w:rsid w:val="005F3FCB"/>
    <w:rsid w:val="005F405A"/>
    <w:rsid w:val="005F405D"/>
    <w:rsid w:val="005F43CD"/>
    <w:rsid w:val="005F43E4"/>
    <w:rsid w:val="005F490C"/>
    <w:rsid w:val="005F496C"/>
    <w:rsid w:val="005F4F6D"/>
    <w:rsid w:val="005F534F"/>
    <w:rsid w:val="005F55F6"/>
    <w:rsid w:val="005F578E"/>
    <w:rsid w:val="005F57AC"/>
    <w:rsid w:val="005F57C9"/>
    <w:rsid w:val="005F5807"/>
    <w:rsid w:val="005F583F"/>
    <w:rsid w:val="005F58D4"/>
    <w:rsid w:val="005F5929"/>
    <w:rsid w:val="005F5BEE"/>
    <w:rsid w:val="005F5C8B"/>
    <w:rsid w:val="005F5CE0"/>
    <w:rsid w:val="005F5D49"/>
    <w:rsid w:val="005F5EDB"/>
    <w:rsid w:val="005F630D"/>
    <w:rsid w:val="005F66D9"/>
    <w:rsid w:val="005F671F"/>
    <w:rsid w:val="005F6815"/>
    <w:rsid w:val="005F6885"/>
    <w:rsid w:val="005F6902"/>
    <w:rsid w:val="005F6D40"/>
    <w:rsid w:val="005F6DE7"/>
    <w:rsid w:val="005F6E5A"/>
    <w:rsid w:val="005F711F"/>
    <w:rsid w:val="005F7298"/>
    <w:rsid w:val="005F7425"/>
    <w:rsid w:val="005F748D"/>
    <w:rsid w:val="005F76E6"/>
    <w:rsid w:val="005F7700"/>
    <w:rsid w:val="005F78E4"/>
    <w:rsid w:val="005F7939"/>
    <w:rsid w:val="005F798F"/>
    <w:rsid w:val="005F7A00"/>
    <w:rsid w:val="005F7B15"/>
    <w:rsid w:val="0060000A"/>
    <w:rsid w:val="0060015C"/>
    <w:rsid w:val="0060021C"/>
    <w:rsid w:val="0060041C"/>
    <w:rsid w:val="00600760"/>
    <w:rsid w:val="006007E4"/>
    <w:rsid w:val="0060090E"/>
    <w:rsid w:val="006009A2"/>
    <w:rsid w:val="00600A13"/>
    <w:rsid w:val="00600C5F"/>
    <w:rsid w:val="00600C6D"/>
    <w:rsid w:val="00600E3C"/>
    <w:rsid w:val="00600FBC"/>
    <w:rsid w:val="0060123C"/>
    <w:rsid w:val="006012A7"/>
    <w:rsid w:val="00601417"/>
    <w:rsid w:val="00601492"/>
    <w:rsid w:val="006014B6"/>
    <w:rsid w:val="0060156C"/>
    <w:rsid w:val="00601633"/>
    <w:rsid w:val="006019DC"/>
    <w:rsid w:val="00601C64"/>
    <w:rsid w:val="00601D05"/>
    <w:rsid w:val="00601E4D"/>
    <w:rsid w:val="00601ED2"/>
    <w:rsid w:val="006022C8"/>
    <w:rsid w:val="00602320"/>
    <w:rsid w:val="00602442"/>
    <w:rsid w:val="00602682"/>
    <w:rsid w:val="006026E4"/>
    <w:rsid w:val="0060279A"/>
    <w:rsid w:val="006027B6"/>
    <w:rsid w:val="006027B8"/>
    <w:rsid w:val="006028EF"/>
    <w:rsid w:val="0060291E"/>
    <w:rsid w:val="00602970"/>
    <w:rsid w:val="00602999"/>
    <w:rsid w:val="0060299E"/>
    <w:rsid w:val="00602F84"/>
    <w:rsid w:val="00603179"/>
    <w:rsid w:val="00603202"/>
    <w:rsid w:val="006033E5"/>
    <w:rsid w:val="006033EF"/>
    <w:rsid w:val="006034D9"/>
    <w:rsid w:val="0060360A"/>
    <w:rsid w:val="0060362F"/>
    <w:rsid w:val="00603684"/>
    <w:rsid w:val="00603A0B"/>
    <w:rsid w:val="00603AA4"/>
    <w:rsid w:val="00603DB6"/>
    <w:rsid w:val="00603E2F"/>
    <w:rsid w:val="00603E6E"/>
    <w:rsid w:val="00603EF1"/>
    <w:rsid w:val="00603FA7"/>
    <w:rsid w:val="0060402D"/>
    <w:rsid w:val="0060424D"/>
    <w:rsid w:val="006043A4"/>
    <w:rsid w:val="006044F0"/>
    <w:rsid w:val="00604513"/>
    <w:rsid w:val="00604869"/>
    <w:rsid w:val="006049C8"/>
    <w:rsid w:val="00604AA1"/>
    <w:rsid w:val="00604B25"/>
    <w:rsid w:val="00604BED"/>
    <w:rsid w:val="00604CE7"/>
    <w:rsid w:val="00604D2C"/>
    <w:rsid w:val="00604D5E"/>
    <w:rsid w:val="00604DBB"/>
    <w:rsid w:val="00604DCE"/>
    <w:rsid w:val="00604DE4"/>
    <w:rsid w:val="0060539A"/>
    <w:rsid w:val="006054C4"/>
    <w:rsid w:val="00605999"/>
    <w:rsid w:val="00605ACE"/>
    <w:rsid w:val="00605D87"/>
    <w:rsid w:val="00605FEA"/>
    <w:rsid w:val="00606071"/>
    <w:rsid w:val="006060E9"/>
    <w:rsid w:val="00606101"/>
    <w:rsid w:val="0060617C"/>
    <w:rsid w:val="006067A8"/>
    <w:rsid w:val="00606842"/>
    <w:rsid w:val="00606890"/>
    <w:rsid w:val="00606926"/>
    <w:rsid w:val="00606A2C"/>
    <w:rsid w:val="00606B9A"/>
    <w:rsid w:val="00606D55"/>
    <w:rsid w:val="00606DAE"/>
    <w:rsid w:val="00606DD9"/>
    <w:rsid w:val="00606FC6"/>
    <w:rsid w:val="0060701E"/>
    <w:rsid w:val="00607214"/>
    <w:rsid w:val="00607218"/>
    <w:rsid w:val="00607266"/>
    <w:rsid w:val="0060732A"/>
    <w:rsid w:val="00607517"/>
    <w:rsid w:val="00607633"/>
    <w:rsid w:val="0060780A"/>
    <w:rsid w:val="0060786E"/>
    <w:rsid w:val="00607A59"/>
    <w:rsid w:val="00607ADA"/>
    <w:rsid w:val="00607B13"/>
    <w:rsid w:val="00607CA2"/>
    <w:rsid w:val="00607E96"/>
    <w:rsid w:val="00607ED4"/>
    <w:rsid w:val="00607ED8"/>
    <w:rsid w:val="0061003E"/>
    <w:rsid w:val="00610152"/>
    <w:rsid w:val="006101CA"/>
    <w:rsid w:val="00610292"/>
    <w:rsid w:val="006102B2"/>
    <w:rsid w:val="006103E0"/>
    <w:rsid w:val="006104F4"/>
    <w:rsid w:val="0061052A"/>
    <w:rsid w:val="00610661"/>
    <w:rsid w:val="00610712"/>
    <w:rsid w:val="0061072A"/>
    <w:rsid w:val="006107AD"/>
    <w:rsid w:val="006108DD"/>
    <w:rsid w:val="0061099C"/>
    <w:rsid w:val="00610EE4"/>
    <w:rsid w:val="00610F3C"/>
    <w:rsid w:val="00610F82"/>
    <w:rsid w:val="006111EB"/>
    <w:rsid w:val="00611275"/>
    <w:rsid w:val="00611444"/>
    <w:rsid w:val="0061153E"/>
    <w:rsid w:val="00611676"/>
    <w:rsid w:val="006118ED"/>
    <w:rsid w:val="006118F2"/>
    <w:rsid w:val="0061193A"/>
    <w:rsid w:val="00611AF7"/>
    <w:rsid w:val="00611BC7"/>
    <w:rsid w:val="00611CDE"/>
    <w:rsid w:val="0061216F"/>
    <w:rsid w:val="0061219D"/>
    <w:rsid w:val="0061225A"/>
    <w:rsid w:val="006125BA"/>
    <w:rsid w:val="0061262B"/>
    <w:rsid w:val="00612805"/>
    <w:rsid w:val="00612930"/>
    <w:rsid w:val="00612A0C"/>
    <w:rsid w:val="006130DE"/>
    <w:rsid w:val="00613488"/>
    <w:rsid w:val="006135CC"/>
    <w:rsid w:val="006135DA"/>
    <w:rsid w:val="0061366A"/>
    <w:rsid w:val="0061389E"/>
    <w:rsid w:val="00613908"/>
    <w:rsid w:val="00613940"/>
    <w:rsid w:val="006139BA"/>
    <w:rsid w:val="006139FF"/>
    <w:rsid w:val="00613C31"/>
    <w:rsid w:val="00613D6B"/>
    <w:rsid w:val="00614049"/>
    <w:rsid w:val="00614133"/>
    <w:rsid w:val="006144EF"/>
    <w:rsid w:val="006146AA"/>
    <w:rsid w:val="006146E9"/>
    <w:rsid w:val="00614789"/>
    <w:rsid w:val="00614969"/>
    <w:rsid w:val="00614A07"/>
    <w:rsid w:val="00614BF1"/>
    <w:rsid w:val="00614DCA"/>
    <w:rsid w:val="00614EE3"/>
    <w:rsid w:val="00614F6B"/>
    <w:rsid w:val="0061504B"/>
    <w:rsid w:val="0061514B"/>
    <w:rsid w:val="006153A9"/>
    <w:rsid w:val="006157E2"/>
    <w:rsid w:val="0061595D"/>
    <w:rsid w:val="00615BD7"/>
    <w:rsid w:val="00615DAF"/>
    <w:rsid w:val="00615F3D"/>
    <w:rsid w:val="0061620D"/>
    <w:rsid w:val="006163DD"/>
    <w:rsid w:val="00616447"/>
    <w:rsid w:val="0061647E"/>
    <w:rsid w:val="006164F4"/>
    <w:rsid w:val="0061654D"/>
    <w:rsid w:val="00616790"/>
    <w:rsid w:val="00616CE0"/>
    <w:rsid w:val="00616DF2"/>
    <w:rsid w:val="0061720F"/>
    <w:rsid w:val="00617225"/>
    <w:rsid w:val="00617289"/>
    <w:rsid w:val="00617391"/>
    <w:rsid w:val="00617A94"/>
    <w:rsid w:val="00617B3D"/>
    <w:rsid w:val="00617BE0"/>
    <w:rsid w:val="00617E0D"/>
    <w:rsid w:val="00620011"/>
    <w:rsid w:val="006203C1"/>
    <w:rsid w:val="0062055F"/>
    <w:rsid w:val="0062066C"/>
    <w:rsid w:val="0062076B"/>
    <w:rsid w:val="006208DD"/>
    <w:rsid w:val="00620918"/>
    <w:rsid w:val="00620B1C"/>
    <w:rsid w:val="00620B3F"/>
    <w:rsid w:val="00620D18"/>
    <w:rsid w:val="00620E84"/>
    <w:rsid w:val="00620E86"/>
    <w:rsid w:val="00620ED0"/>
    <w:rsid w:val="00620F8D"/>
    <w:rsid w:val="00621040"/>
    <w:rsid w:val="006210D9"/>
    <w:rsid w:val="00621143"/>
    <w:rsid w:val="006212F3"/>
    <w:rsid w:val="0062133C"/>
    <w:rsid w:val="006214AB"/>
    <w:rsid w:val="00621779"/>
    <w:rsid w:val="006218F2"/>
    <w:rsid w:val="00621981"/>
    <w:rsid w:val="006219A0"/>
    <w:rsid w:val="006219F9"/>
    <w:rsid w:val="00621A2C"/>
    <w:rsid w:val="00621B59"/>
    <w:rsid w:val="00621C09"/>
    <w:rsid w:val="00621E76"/>
    <w:rsid w:val="00621E8E"/>
    <w:rsid w:val="00621FDB"/>
    <w:rsid w:val="006221CE"/>
    <w:rsid w:val="006221DA"/>
    <w:rsid w:val="006225CD"/>
    <w:rsid w:val="00622654"/>
    <w:rsid w:val="00622798"/>
    <w:rsid w:val="0062279F"/>
    <w:rsid w:val="00622817"/>
    <w:rsid w:val="0062293A"/>
    <w:rsid w:val="006229F5"/>
    <w:rsid w:val="00622A52"/>
    <w:rsid w:val="00622AF2"/>
    <w:rsid w:val="00622B6A"/>
    <w:rsid w:val="00622BC4"/>
    <w:rsid w:val="00622F59"/>
    <w:rsid w:val="0062317B"/>
    <w:rsid w:val="00623296"/>
    <w:rsid w:val="006233DD"/>
    <w:rsid w:val="00623630"/>
    <w:rsid w:val="0062367E"/>
    <w:rsid w:val="006236E4"/>
    <w:rsid w:val="00623DEB"/>
    <w:rsid w:val="00623E3E"/>
    <w:rsid w:val="006240A5"/>
    <w:rsid w:val="00624318"/>
    <w:rsid w:val="00624377"/>
    <w:rsid w:val="006244F3"/>
    <w:rsid w:val="006246C7"/>
    <w:rsid w:val="0062476C"/>
    <w:rsid w:val="00624951"/>
    <w:rsid w:val="00624A83"/>
    <w:rsid w:val="00624B1E"/>
    <w:rsid w:val="00624B5D"/>
    <w:rsid w:val="00624C83"/>
    <w:rsid w:val="00624D20"/>
    <w:rsid w:val="00624DFE"/>
    <w:rsid w:val="00624E4C"/>
    <w:rsid w:val="006251BC"/>
    <w:rsid w:val="006251F2"/>
    <w:rsid w:val="00625223"/>
    <w:rsid w:val="0062560C"/>
    <w:rsid w:val="00625657"/>
    <w:rsid w:val="006256F7"/>
    <w:rsid w:val="0062587A"/>
    <w:rsid w:val="00625A4D"/>
    <w:rsid w:val="00625B32"/>
    <w:rsid w:val="00625C7E"/>
    <w:rsid w:val="00625CF9"/>
    <w:rsid w:val="00625EDA"/>
    <w:rsid w:val="00625EFC"/>
    <w:rsid w:val="00625F0B"/>
    <w:rsid w:val="00626020"/>
    <w:rsid w:val="006264BA"/>
    <w:rsid w:val="006265DD"/>
    <w:rsid w:val="006267DF"/>
    <w:rsid w:val="00626DC8"/>
    <w:rsid w:val="00626EA9"/>
    <w:rsid w:val="00627041"/>
    <w:rsid w:val="006272B9"/>
    <w:rsid w:val="00627619"/>
    <w:rsid w:val="006276E8"/>
    <w:rsid w:val="006277EE"/>
    <w:rsid w:val="0062792C"/>
    <w:rsid w:val="00627ACC"/>
    <w:rsid w:val="00627B03"/>
    <w:rsid w:val="00627BBB"/>
    <w:rsid w:val="00627DEB"/>
    <w:rsid w:val="00627E69"/>
    <w:rsid w:val="00627FB2"/>
    <w:rsid w:val="0063003F"/>
    <w:rsid w:val="006301B5"/>
    <w:rsid w:val="006301E3"/>
    <w:rsid w:val="00630207"/>
    <w:rsid w:val="0063052E"/>
    <w:rsid w:val="006305CB"/>
    <w:rsid w:val="00630687"/>
    <w:rsid w:val="006306B1"/>
    <w:rsid w:val="0063071B"/>
    <w:rsid w:val="00630CA1"/>
    <w:rsid w:val="00630D0A"/>
    <w:rsid w:val="00630DA7"/>
    <w:rsid w:val="0063104A"/>
    <w:rsid w:val="00631170"/>
    <w:rsid w:val="0063117D"/>
    <w:rsid w:val="00631247"/>
    <w:rsid w:val="006313F4"/>
    <w:rsid w:val="00631667"/>
    <w:rsid w:val="0063170D"/>
    <w:rsid w:val="00631722"/>
    <w:rsid w:val="0063193C"/>
    <w:rsid w:val="00631A05"/>
    <w:rsid w:val="00631A50"/>
    <w:rsid w:val="00631B36"/>
    <w:rsid w:val="00631C60"/>
    <w:rsid w:val="00631D2B"/>
    <w:rsid w:val="00631F34"/>
    <w:rsid w:val="00632347"/>
    <w:rsid w:val="00632473"/>
    <w:rsid w:val="006324DF"/>
    <w:rsid w:val="00632508"/>
    <w:rsid w:val="0063271A"/>
    <w:rsid w:val="0063286E"/>
    <w:rsid w:val="006329FA"/>
    <w:rsid w:val="00632A20"/>
    <w:rsid w:val="00632D5D"/>
    <w:rsid w:val="00632D7B"/>
    <w:rsid w:val="00632F90"/>
    <w:rsid w:val="00633018"/>
    <w:rsid w:val="00633139"/>
    <w:rsid w:val="006332B5"/>
    <w:rsid w:val="006334CD"/>
    <w:rsid w:val="006336D0"/>
    <w:rsid w:val="00633852"/>
    <w:rsid w:val="006339C2"/>
    <w:rsid w:val="006339F6"/>
    <w:rsid w:val="00633A4F"/>
    <w:rsid w:val="00633ADF"/>
    <w:rsid w:val="00633D1A"/>
    <w:rsid w:val="00633E7D"/>
    <w:rsid w:val="00633EB3"/>
    <w:rsid w:val="00633EB4"/>
    <w:rsid w:val="00633F34"/>
    <w:rsid w:val="00634171"/>
    <w:rsid w:val="0063418C"/>
    <w:rsid w:val="00634479"/>
    <w:rsid w:val="00634869"/>
    <w:rsid w:val="0063498A"/>
    <w:rsid w:val="006349BE"/>
    <w:rsid w:val="006349CC"/>
    <w:rsid w:val="006349FD"/>
    <w:rsid w:val="00634A67"/>
    <w:rsid w:val="00634C48"/>
    <w:rsid w:val="00634CDE"/>
    <w:rsid w:val="00634D04"/>
    <w:rsid w:val="00634E19"/>
    <w:rsid w:val="00635107"/>
    <w:rsid w:val="00635284"/>
    <w:rsid w:val="006353A5"/>
    <w:rsid w:val="0063566D"/>
    <w:rsid w:val="00635762"/>
    <w:rsid w:val="00635C54"/>
    <w:rsid w:val="00635D7A"/>
    <w:rsid w:val="00635E0D"/>
    <w:rsid w:val="00635E70"/>
    <w:rsid w:val="00635F51"/>
    <w:rsid w:val="00635FF1"/>
    <w:rsid w:val="00636235"/>
    <w:rsid w:val="00636320"/>
    <w:rsid w:val="006363D4"/>
    <w:rsid w:val="00636559"/>
    <w:rsid w:val="006365C2"/>
    <w:rsid w:val="006365CE"/>
    <w:rsid w:val="006367B7"/>
    <w:rsid w:val="00636BC9"/>
    <w:rsid w:val="00636ED3"/>
    <w:rsid w:val="00636F26"/>
    <w:rsid w:val="00636FB3"/>
    <w:rsid w:val="006370B3"/>
    <w:rsid w:val="006371D4"/>
    <w:rsid w:val="0063733E"/>
    <w:rsid w:val="006374F9"/>
    <w:rsid w:val="00637586"/>
    <w:rsid w:val="0063766F"/>
    <w:rsid w:val="00637725"/>
    <w:rsid w:val="00637926"/>
    <w:rsid w:val="00637ADD"/>
    <w:rsid w:val="00637B5F"/>
    <w:rsid w:val="00637BAE"/>
    <w:rsid w:val="00637C9B"/>
    <w:rsid w:val="0064003E"/>
    <w:rsid w:val="006404F9"/>
    <w:rsid w:val="00640581"/>
    <w:rsid w:val="00640606"/>
    <w:rsid w:val="0064062A"/>
    <w:rsid w:val="006407B5"/>
    <w:rsid w:val="00640A1F"/>
    <w:rsid w:val="00640B0B"/>
    <w:rsid w:val="00640B55"/>
    <w:rsid w:val="00640D19"/>
    <w:rsid w:val="00640DC5"/>
    <w:rsid w:val="00640EF2"/>
    <w:rsid w:val="006410D8"/>
    <w:rsid w:val="006411BE"/>
    <w:rsid w:val="006414B5"/>
    <w:rsid w:val="006415A7"/>
    <w:rsid w:val="00641620"/>
    <w:rsid w:val="006416C8"/>
    <w:rsid w:val="00641AF0"/>
    <w:rsid w:val="00641AFF"/>
    <w:rsid w:val="00641DC9"/>
    <w:rsid w:val="00641E6B"/>
    <w:rsid w:val="0064201A"/>
    <w:rsid w:val="00642226"/>
    <w:rsid w:val="00642406"/>
    <w:rsid w:val="00642511"/>
    <w:rsid w:val="0064257B"/>
    <w:rsid w:val="006426A2"/>
    <w:rsid w:val="006426D3"/>
    <w:rsid w:val="006426EB"/>
    <w:rsid w:val="006429C8"/>
    <w:rsid w:val="00642AFC"/>
    <w:rsid w:val="00642C32"/>
    <w:rsid w:val="00642C45"/>
    <w:rsid w:val="00642DFC"/>
    <w:rsid w:val="0064303C"/>
    <w:rsid w:val="0064314C"/>
    <w:rsid w:val="006431FF"/>
    <w:rsid w:val="006432BB"/>
    <w:rsid w:val="006433BF"/>
    <w:rsid w:val="006433FA"/>
    <w:rsid w:val="00643485"/>
    <w:rsid w:val="006437B1"/>
    <w:rsid w:val="00643852"/>
    <w:rsid w:val="0064391C"/>
    <w:rsid w:val="0064398A"/>
    <w:rsid w:val="00643A80"/>
    <w:rsid w:val="00643C09"/>
    <w:rsid w:val="00643F14"/>
    <w:rsid w:val="00643F36"/>
    <w:rsid w:val="00644019"/>
    <w:rsid w:val="006440C1"/>
    <w:rsid w:val="006441E7"/>
    <w:rsid w:val="006441E8"/>
    <w:rsid w:val="00644237"/>
    <w:rsid w:val="00644438"/>
    <w:rsid w:val="006445C8"/>
    <w:rsid w:val="00644636"/>
    <w:rsid w:val="00644707"/>
    <w:rsid w:val="006447C4"/>
    <w:rsid w:val="00644828"/>
    <w:rsid w:val="00644831"/>
    <w:rsid w:val="00644906"/>
    <w:rsid w:val="006449B6"/>
    <w:rsid w:val="00644AC0"/>
    <w:rsid w:val="00644B56"/>
    <w:rsid w:val="00644DFE"/>
    <w:rsid w:val="00644EE6"/>
    <w:rsid w:val="00645099"/>
    <w:rsid w:val="006451D1"/>
    <w:rsid w:val="0064533A"/>
    <w:rsid w:val="00645412"/>
    <w:rsid w:val="006454EA"/>
    <w:rsid w:val="006455B4"/>
    <w:rsid w:val="006455FB"/>
    <w:rsid w:val="006456A0"/>
    <w:rsid w:val="006457D2"/>
    <w:rsid w:val="0064586C"/>
    <w:rsid w:val="0064592B"/>
    <w:rsid w:val="00645944"/>
    <w:rsid w:val="00645A38"/>
    <w:rsid w:val="00645B03"/>
    <w:rsid w:val="00645CF0"/>
    <w:rsid w:val="00645DEF"/>
    <w:rsid w:val="00645E61"/>
    <w:rsid w:val="006460D7"/>
    <w:rsid w:val="006461C6"/>
    <w:rsid w:val="006462ED"/>
    <w:rsid w:val="0064641A"/>
    <w:rsid w:val="006466BD"/>
    <w:rsid w:val="00646AA3"/>
    <w:rsid w:val="00646AB7"/>
    <w:rsid w:val="00646B4E"/>
    <w:rsid w:val="00646D4D"/>
    <w:rsid w:val="00646D58"/>
    <w:rsid w:val="00646F41"/>
    <w:rsid w:val="00647088"/>
    <w:rsid w:val="00647156"/>
    <w:rsid w:val="006474B3"/>
    <w:rsid w:val="00647627"/>
    <w:rsid w:val="0064771A"/>
    <w:rsid w:val="0064771D"/>
    <w:rsid w:val="00647872"/>
    <w:rsid w:val="00647C0B"/>
    <w:rsid w:val="006500AE"/>
    <w:rsid w:val="0065014E"/>
    <w:rsid w:val="00650326"/>
    <w:rsid w:val="006505D6"/>
    <w:rsid w:val="006507FC"/>
    <w:rsid w:val="00650C02"/>
    <w:rsid w:val="00650D47"/>
    <w:rsid w:val="00650D4E"/>
    <w:rsid w:val="00650D68"/>
    <w:rsid w:val="00650FB8"/>
    <w:rsid w:val="0065114B"/>
    <w:rsid w:val="00651266"/>
    <w:rsid w:val="00651426"/>
    <w:rsid w:val="0065148F"/>
    <w:rsid w:val="006514C1"/>
    <w:rsid w:val="006514D9"/>
    <w:rsid w:val="00651567"/>
    <w:rsid w:val="006515A8"/>
    <w:rsid w:val="00651772"/>
    <w:rsid w:val="00651A78"/>
    <w:rsid w:val="00651B18"/>
    <w:rsid w:val="00651BDE"/>
    <w:rsid w:val="00651D9D"/>
    <w:rsid w:val="00651DA9"/>
    <w:rsid w:val="00651DBC"/>
    <w:rsid w:val="00652075"/>
    <w:rsid w:val="006520DF"/>
    <w:rsid w:val="0065228C"/>
    <w:rsid w:val="006522FA"/>
    <w:rsid w:val="0065230E"/>
    <w:rsid w:val="00652492"/>
    <w:rsid w:val="00652516"/>
    <w:rsid w:val="00652526"/>
    <w:rsid w:val="00652AA3"/>
    <w:rsid w:val="00652AEE"/>
    <w:rsid w:val="00652D4A"/>
    <w:rsid w:val="00652DB1"/>
    <w:rsid w:val="0065303F"/>
    <w:rsid w:val="0065329D"/>
    <w:rsid w:val="006539BB"/>
    <w:rsid w:val="00653BD9"/>
    <w:rsid w:val="00653C34"/>
    <w:rsid w:val="00653D23"/>
    <w:rsid w:val="006542E3"/>
    <w:rsid w:val="0065437B"/>
    <w:rsid w:val="00654398"/>
    <w:rsid w:val="00654516"/>
    <w:rsid w:val="00654767"/>
    <w:rsid w:val="006547A7"/>
    <w:rsid w:val="006547C2"/>
    <w:rsid w:val="00654A8E"/>
    <w:rsid w:val="00654B2F"/>
    <w:rsid w:val="00654C01"/>
    <w:rsid w:val="00654E84"/>
    <w:rsid w:val="00654E97"/>
    <w:rsid w:val="006550A3"/>
    <w:rsid w:val="006553E9"/>
    <w:rsid w:val="00655564"/>
    <w:rsid w:val="006555D8"/>
    <w:rsid w:val="006555F5"/>
    <w:rsid w:val="00655758"/>
    <w:rsid w:val="006558B6"/>
    <w:rsid w:val="00655A26"/>
    <w:rsid w:val="00655A5C"/>
    <w:rsid w:val="00655D4C"/>
    <w:rsid w:val="00655FE5"/>
    <w:rsid w:val="0065600F"/>
    <w:rsid w:val="006560D9"/>
    <w:rsid w:val="006563B8"/>
    <w:rsid w:val="006564CA"/>
    <w:rsid w:val="00656615"/>
    <w:rsid w:val="0065676A"/>
    <w:rsid w:val="006569D9"/>
    <w:rsid w:val="006569DC"/>
    <w:rsid w:val="00656A83"/>
    <w:rsid w:val="00656ADD"/>
    <w:rsid w:val="00656C59"/>
    <w:rsid w:val="00656E34"/>
    <w:rsid w:val="00656F7A"/>
    <w:rsid w:val="0065713E"/>
    <w:rsid w:val="00657191"/>
    <w:rsid w:val="00657386"/>
    <w:rsid w:val="00657401"/>
    <w:rsid w:val="00657439"/>
    <w:rsid w:val="00657481"/>
    <w:rsid w:val="006574CC"/>
    <w:rsid w:val="00657A6F"/>
    <w:rsid w:val="00657E40"/>
    <w:rsid w:val="00657F79"/>
    <w:rsid w:val="00657FB9"/>
    <w:rsid w:val="0066006B"/>
    <w:rsid w:val="006600BE"/>
    <w:rsid w:val="006602BC"/>
    <w:rsid w:val="006602C6"/>
    <w:rsid w:val="006605A0"/>
    <w:rsid w:val="00660700"/>
    <w:rsid w:val="00660854"/>
    <w:rsid w:val="006608BA"/>
    <w:rsid w:val="00660B26"/>
    <w:rsid w:val="00660B41"/>
    <w:rsid w:val="00660C53"/>
    <w:rsid w:val="00660CF6"/>
    <w:rsid w:val="00660F52"/>
    <w:rsid w:val="0066103B"/>
    <w:rsid w:val="0066124B"/>
    <w:rsid w:val="006612E4"/>
    <w:rsid w:val="006614A6"/>
    <w:rsid w:val="006616DC"/>
    <w:rsid w:val="0066192C"/>
    <w:rsid w:val="00661C2C"/>
    <w:rsid w:val="00661E84"/>
    <w:rsid w:val="00662180"/>
    <w:rsid w:val="0066220C"/>
    <w:rsid w:val="0066235D"/>
    <w:rsid w:val="00662413"/>
    <w:rsid w:val="00662436"/>
    <w:rsid w:val="00662489"/>
    <w:rsid w:val="00662594"/>
    <w:rsid w:val="00662936"/>
    <w:rsid w:val="00662A8F"/>
    <w:rsid w:val="00662B08"/>
    <w:rsid w:val="00662C08"/>
    <w:rsid w:val="00662CA5"/>
    <w:rsid w:val="00662D47"/>
    <w:rsid w:val="00662DC7"/>
    <w:rsid w:val="00662EC7"/>
    <w:rsid w:val="006630B6"/>
    <w:rsid w:val="0066311B"/>
    <w:rsid w:val="006633B5"/>
    <w:rsid w:val="006633CF"/>
    <w:rsid w:val="00663493"/>
    <w:rsid w:val="006634DD"/>
    <w:rsid w:val="0066350C"/>
    <w:rsid w:val="006635CE"/>
    <w:rsid w:val="00663625"/>
    <w:rsid w:val="006639A5"/>
    <w:rsid w:val="00663A6C"/>
    <w:rsid w:val="00663AA6"/>
    <w:rsid w:val="00663C23"/>
    <w:rsid w:val="00663C7B"/>
    <w:rsid w:val="00663D03"/>
    <w:rsid w:val="006640F4"/>
    <w:rsid w:val="0066425F"/>
    <w:rsid w:val="006642C4"/>
    <w:rsid w:val="00664300"/>
    <w:rsid w:val="0066435C"/>
    <w:rsid w:val="0066441B"/>
    <w:rsid w:val="00664B2A"/>
    <w:rsid w:val="00664B89"/>
    <w:rsid w:val="00664CB5"/>
    <w:rsid w:val="00664D86"/>
    <w:rsid w:val="00665971"/>
    <w:rsid w:val="00665AB7"/>
    <w:rsid w:val="00665BDE"/>
    <w:rsid w:val="00665C8A"/>
    <w:rsid w:val="00665CC7"/>
    <w:rsid w:val="00665DFC"/>
    <w:rsid w:val="00665E9F"/>
    <w:rsid w:val="00665F37"/>
    <w:rsid w:val="00666079"/>
    <w:rsid w:val="006665B9"/>
    <w:rsid w:val="00666659"/>
    <w:rsid w:val="0066674E"/>
    <w:rsid w:val="006667BC"/>
    <w:rsid w:val="0066693A"/>
    <w:rsid w:val="006669FB"/>
    <w:rsid w:val="00666A32"/>
    <w:rsid w:val="00666ADF"/>
    <w:rsid w:val="00666B54"/>
    <w:rsid w:val="00666BEA"/>
    <w:rsid w:val="00666CC1"/>
    <w:rsid w:val="00666E3F"/>
    <w:rsid w:val="00666F20"/>
    <w:rsid w:val="00666F61"/>
    <w:rsid w:val="006670BA"/>
    <w:rsid w:val="00667404"/>
    <w:rsid w:val="006679BA"/>
    <w:rsid w:val="00667A14"/>
    <w:rsid w:val="00667CBF"/>
    <w:rsid w:val="00667E3A"/>
    <w:rsid w:val="00667FD9"/>
    <w:rsid w:val="00667FFC"/>
    <w:rsid w:val="0067009E"/>
    <w:rsid w:val="00670455"/>
    <w:rsid w:val="0067047E"/>
    <w:rsid w:val="00670553"/>
    <w:rsid w:val="00670619"/>
    <w:rsid w:val="006706E8"/>
    <w:rsid w:val="006707D8"/>
    <w:rsid w:val="00670866"/>
    <w:rsid w:val="00670911"/>
    <w:rsid w:val="00670A4C"/>
    <w:rsid w:val="00670BD4"/>
    <w:rsid w:val="00670C76"/>
    <w:rsid w:val="00671387"/>
    <w:rsid w:val="006713C5"/>
    <w:rsid w:val="00671529"/>
    <w:rsid w:val="0067153C"/>
    <w:rsid w:val="00671627"/>
    <w:rsid w:val="006717B5"/>
    <w:rsid w:val="00671979"/>
    <w:rsid w:val="006719DA"/>
    <w:rsid w:val="00671E39"/>
    <w:rsid w:val="00671F2F"/>
    <w:rsid w:val="00671FFD"/>
    <w:rsid w:val="00672257"/>
    <w:rsid w:val="006723E7"/>
    <w:rsid w:val="00672641"/>
    <w:rsid w:val="006726B5"/>
    <w:rsid w:val="006726E4"/>
    <w:rsid w:val="00672784"/>
    <w:rsid w:val="0067296E"/>
    <w:rsid w:val="0067299C"/>
    <w:rsid w:val="00672B0B"/>
    <w:rsid w:val="00672CBB"/>
    <w:rsid w:val="00672D52"/>
    <w:rsid w:val="00672EFD"/>
    <w:rsid w:val="0067310D"/>
    <w:rsid w:val="0067316F"/>
    <w:rsid w:val="00673212"/>
    <w:rsid w:val="00673321"/>
    <w:rsid w:val="006733F6"/>
    <w:rsid w:val="006736A2"/>
    <w:rsid w:val="006736CF"/>
    <w:rsid w:val="006736EC"/>
    <w:rsid w:val="006737C6"/>
    <w:rsid w:val="00673A0B"/>
    <w:rsid w:val="00673B87"/>
    <w:rsid w:val="00674048"/>
    <w:rsid w:val="00674165"/>
    <w:rsid w:val="00674182"/>
    <w:rsid w:val="00674230"/>
    <w:rsid w:val="006742AD"/>
    <w:rsid w:val="006744EB"/>
    <w:rsid w:val="006745D0"/>
    <w:rsid w:val="006747D2"/>
    <w:rsid w:val="006749EF"/>
    <w:rsid w:val="00674BC3"/>
    <w:rsid w:val="00674D33"/>
    <w:rsid w:val="00674F15"/>
    <w:rsid w:val="006752EE"/>
    <w:rsid w:val="0067536D"/>
    <w:rsid w:val="0067544C"/>
    <w:rsid w:val="00675584"/>
    <w:rsid w:val="00675763"/>
    <w:rsid w:val="006758DE"/>
    <w:rsid w:val="00675BEA"/>
    <w:rsid w:val="00675CF0"/>
    <w:rsid w:val="00675CFC"/>
    <w:rsid w:val="00675E11"/>
    <w:rsid w:val="006760DE"/>
    <w:rsid w:val="0067665E"/>
    <w:rsid w:val="006766E4"/>
    <w:rsid w:val="0067688A"/>
    <w:rsid w:val="0067688D"/>
    <w:rsid w:val="006769A3"/>
    <w:rsid w:val="00676A1B"/>
    <w:rsid w:val="00676AB7"/>
    <w:rsid w:val="00676CF9"/>
    <w:rsid w:val="00676D43"/>
    <w:rsid w:val="00676D89"/>
    <w:rsid w:val="006770FF"/>
    <w:rsid w:val="00677359"/>
    <w:rsid w:val="0067751C"/>
    <w:rsid w:val="00677602"/>
    <w:rsid w:val="00677610"/>
    <w:rsid w:val="0067768C"/>
    <w:rsid w:val="006776DB"/>
    <w:rsid w:val="0067774D"/>
    <w:rsid w:val="0067794A"/>
    <w:rsid w:val="00677A01"/>
    <w:rsid w:val="00677B51"/>
    <w:rsid w:val="00677E7F"/>
    <w:rsid w:val="00680267"/>
    <w:rsid w:val="00680473"/>
    <w:rsid w:val="006805EC"/>
    <w:rsid w:val="00680677"/>
    <w:rsid w:val="00680700"/>
    <w:rsid w:val="0068093A"/>
    <w:rsid w:val="00680986"/>
    <w:rsid w:val="00680C16"/>
    <w:rsid w:val="00680D3A"/>
    <w:rsid w:val="00680D6E"/>
    <w:rsid w:val="00680DD1"/>
    <w:rsid w:val="00681138"/>
    <w:rsid w:val="0068116B"/>
    <w:rsid w:val="006812E5"/>
    <w:rsid w:val="0068158C"/>
    <w:rsid w:val="0068167F"/>
    <w:rsid w:val="00681BE2"/>
    <w:rsid w:val="00681C3B"/>
    <w:rsid w:val="00681C5F"/>
    <w:rsid w:val="00681CE5"/>
    <w:rsid w:val="00681CEB"/>
    <w:rsid w:val="00681D06"/>
    <w:rsid w:val="00681D36"/>
    <w:rsid w:val="00681E36"/>
    <w:rsid w:val="00681F34"/>
    <w:rsid w:val="00681F7E"/>
    <w:rsid w:val="00681FFA"/>
    <w:rsid w:val="00682141"/>
    <w:rsid w:val="0068219E"/>
    <w:rsid w:val="006822EE"/>
    <w:rsid w:val="00682313"/>
    <w:rsid w:val="006823A5"/>
    <w:rsid w:val="006823FF"/>
    <w:rsid w:val="0068242C"/>
    <w:rsid w:val="00682773"/>
    <w:rsid w:val="0068289A"/>
    <w:rsid w:val="006828E1"/>
    <w:rsid w:val="0068292D"/>
    <w:rsid w:val="00682939"/>
    <w:rsid w:val="0068296D"/>
    <w:rsid w:val="00682A34"/>
    <w:rsid w:val="00682DA6"/>
    <w:rsid w:val="00682EA4"/>
    <w:rsid w:val="00682F20"/>
    <w:rsid w:val="00683081"/>
    <w:rsid w:val="00683249"/>
    <w:rsid w:val="006833CC"/>
    <w:rsid w:val="0068365C"/>
    <w:rsid w:val="00683899"/>
    <w:rsid w:val="00683A48"/>
    <w:rsid w:val="00683B4A"/>
    <w:rsid w:val="00683C6F"/>
    <w:rsid w:val="00683D2B"/>
    <w:rsid w:val="00683D3C"/>
    <w:rsid w:val="00683DB9"/>
    <w:rsid w:val="0068403C"/>
    <w:rsid w:val="0068406F"/>
    <w:rsid w:val="00684187"/>
    <w:rsid w:val="006841D6"/>
    <w:rsid w:val="00684262"/>
    <w:rsid w:val="00684438"/>
    <w:rsid w:val="00684916"/>
    <w:rsid w:val="00684BC6"/>
    <w:rsid w:val="00684BFB"/>
    <w:rsid w:val="00684C6F"/>
    <w:rsid w:val="00684DA7"/>
    <w:rsid w:val="00684F76"/>
    <w:rsid w:val="006857DE"/>
    <w:rsid w:val="006858F7"/>
    <w:rsid w:val="00685BC1"/>
    <w:rsid w:val="00685DB7"/>
    <w:rsid w:val="00685E32"/>
    <w:rsid w:val="00685EBC"/>
    <w:rsid w:val="006861AC"/>
    <w:rsid w:val="0068643A"/>
    <w:rsid w:val="00686532"/>
    <w:rsid w:val="00686586"/>
    <w:rsid w:val="006866B2"/>
    <w:rsid w:val="006866C3"/>
    <w:rsid w:val="006868EB"/>
    <w:rsid w:val="0068694E"/>
    <w:rsid w:val="00686D99"/>
    <w:rsid w:val="00686E33"/>
    <w:rsid w:val="00686E68"/>
    <w:rsid w:val="0068707A"/>
    <w:rsid w:val="00687280"/>
    <w:rsid w:val="0068739B"/>
    <w:rsid w:val="006873B9"/>
    <w:rsid w:val="00687555"/>
    <w:rsid w:val="00687807"/>
    <w:rsid w:val="0068781B"/>
    <w:rsid w:val="006878AF"/>
    <w:rsid w:val="006879D8"/>
    <w:rsid w:val="006879FE"/>
    <w:rsid w:val="00687A4E"/>
    <w:rsid w:val="00687A61"/>
    <w:rsid w:val="00687A97"/>
    <w:rsid w:val="00687B4B"/>
    <w:rsid w:val="00687BCD"/>
    <w:rsid w:val="00687C36"/>
    <w:rsid w:val="00687E0B"/>
    <w:rsid w:val="00690193"/>
    <w:rsid w:val="00690319"/>
    <w:rsid w:val="006903EF"/>
    <w:rsid w:val="006903F1"/>
    <w:rsid w:val="00690583"/>
    <w:rsid w:val="006906A2"/>
    <w:rsid w:val="00690716"/>
    <w:rsid w:val="00690750"/>
    <w:rsid w:val="0069075A"/>
    <w:rsid w:val="006908D1"/>
    <w:rsid w:val="006909B9"/>
    <w:rsid w:val="00690BDA"/>
    <w:rsid w:val="00690CAB"/>
    <w:rsid w:val="00690D20"/>
    <w:rsid w:val="00690EBE"/>
    <w:rsid w:val="00690FC8"/>
    <w:rsid w:val="00691043"/>
    <w:rsid w:val="006913B9"/>
    <w:rsid w:val="0069141C"/>
    <w:rsid w:val="0069161F"/>
    <w:rsid w:val="00691781"/>
    <w:rsid w:val="00691C99"/>
    <w:rsid w:val="00691E4C"/>
    <w:rsid w:val="00691FDE"/>
    <w:rsid w:val="006921D1"/>
    <w:rsid w:val="00692270"/>
    <w:rsid w:val="00692480"/>
    <w:rsid w:val="0069253C"/>
    <w:rsid w:val="006925A3"/>
    <w:rsid w:val="006925AD"/>
    <w:rsid w:val="00692609"/>
    <w:rsid w:val="00692825"/>
    <w:rsid w:val="00692868"/>
    <w:rsid w:val="006929A4"/>
    <w:rsid w:val="006929D0"/>
    <w:rsid w:val="00692ADB"/>
    <w:rsid w:val="00692AF4"/>
    <w:rsid w:val="00692EBB"/>
    <w:rsid w:val="00692EF1"/>
    <w:rsid w:val="00692FF5"/>
    <w:rsid w:val="0069390E"/>
    <w:rsid w:val="006939B2"/>
    <w:rsid w:val="00693A68"/>
    <w:rsid w:val="00693D81"/>
    <w:rsid w:val="00693DF2"/>
    <w:rsid w:val="00693E6E"/>
    <w:rsid w:val="00694002"/>
    <w:rsid w:val="0069403A"/>
    <w:rsid w:val="006941E3"/>
    <w:rsid w:val="0069425B"/>
    <w:rsid w:val="00694263"/>
    <w:rsid w:val="006944A4"/>
    <w:rsid w:val="00694803"/>
    <w:rsid w:val="00694807"/>
    <w:rsid w:val="006948A2"/>
    <w:rsid w:val="00694920"/>
    <w:rsid w:val="00694925"/>
    <w:rsid w:val="00694A49"/>
    <w:rsid w:val="00694AA9"/>
    <w:rsid w:val="00694B18"/>
    <w:rsid w:val="00694BA3"/>
    <w:rsid w:val="00694E3E"/>
    <w:rsid w:val="00694E5E"/>
    <w:rsid w:val="00694F5D"/>
    <w:rsid w:val="006951C9"/>
    <w:rsid w:val="00695247"/>
    <w:rsid w:val="0069561C"/>
    <w:rsid w:val="00695750"/>
    <w:rsid w:val="00695A1E"/>
    <w:rsid w:val="00695B74"/>
    <w:rsid w:val="00695BEE"/>
    <w:rsid w:val="00695DE7"/>
    <w:rsid w:val="00695FB8"/>
    <w:rsid w:val="00695FCB"/>
    <w:rsid w:val="0069607A"/>
    <w:rsid w:val="006962A1"/>
    <w:rsid w:val="00696355"/>
    <w:rsid w:val="006963EB"/>
    <w:rsid w:val="006964EB"/>
    <w:rsid w:val="0069656F"/>
    <w:rsid w:val="00696A4A"/>
    <w:rsid w:val="00696CD7"/>
    <w:rsid w:val="006971D3"/>
    <w:rsid w:val="0069742A"/>
    <w:rsid w:val="006974A6"/>
    <w:rsid w:val="006974C8"/>
    <w:rsid w:val="00697686"/>
    <w:rsid w:val="00697688"/>
    <w:rsid w:val="0069768A"/>
    <w:rsid w:val="0069777C"/>
    <w:rsid w:val="00697843"/>
    <w:rsid w:val="00697BA5"/>
    <w:rsid w:val="00697FD9"/>
    <w:rsid w:val="006A01D5"/>
    <w:rsid w:val="006A01D7"/>
    <w:rsid w:val="006A0386"/>
    <w:rsid w:val="006A03CC"/>
    <w:rsid w:val="006A0430"/>
    <w:rsid w:val="006A0583"/>
    <w:rsid w:val="006A08DA"/>
    <w:rsid w:val="006A0A0F"/>
    <w:rsid w:val="006A0A3A"/>
    <w:rsid w:val="006A0B97"/>
    <w:rsid w:val="006A0CFC"/>
    <w:rsid w:val="006A0D9F"/>
    <w:rsid w:val="006A0DCB"/>
    <w:rsid w:val="006A0DFD"/>
    <w:rsid w:val="006A0FBF"/>
    <w:rsid w:val="006A1031"/>
    <w:rsid w:val="006A1231"/>
    <w:rsid w:val="006A12E8"/>
    <w:rsid w:val="006A16EB"/>
    <w:rsid w:val="006A170F"/>
    <w:rsid w:val="006A18DB"/>
    <w:rsid w:val="006A191F"/>
    <w:rsid w:val="006A19EC"/>
    <w:rsid w:val="006A1A3D"/>
    <w:rsid w:val="006A1A6C"/>
    <w:rsid w:val="006A1B34"/>
    <w:rsid w:val="006A1E87"/>
    <w:rsid w:val="006A1E92"/>
    <w:rsid w:val="006A2026"/>
    <w:rsid w:val="006A203E"/>
    <w:rsid w:val="006A23CC"/>
    <w:rsid w:val="006A244C"/>
    <w:rsid w:val="006A25F7"/>
    <w:rsid w:val="006A2931"/>
    <w:rsid w:val="006A2BCA"/>
    <w:rsid w:val="006A2CA3"/>
    <w:rsid w:val="006A2D4F"/>
    <w:rsid w:val="006A2ECF"/>
    <w:rsid w:val="006A2FCA"/>
    <w:rsid w:val="006A2FDC"/>
    <w:rsid w:val="006A311F"/>
    <w:rsid w:val="006A31CD"/>
    <w:rsid w:val="006A31E1"/>
    <w:rsid w:val="006A322A"/>
    <w:rsid w:val="006A3232"/>
    <w:rsid w:val="006A34F3"/>
    <w:rsid w:val="006A3A23"/>
    <w:rsid w:val="006A3AD2"/>
    <w:rsid w:val="006A3DCD"/>
    <w:rsid w:val="006A3DF1"/>
    <w:rsid w:val="006A3F19"/>
    <w:rsid w:val="006A3F5C"/>
    <w:rsid w:val="006A40D2"/>
    <w:rsid w:val="006A4206"/>
    <w:rsid w:val="006A46E1"/>
    <w:rsid w:val="006A47D0"/>
    <w:rsid w:val="006A47EB"/>
    <w:rsid w:val="006A483E"/>
    <w:rsid w:val="006A4844"/>
    <w:rsid w:val="006A48D6"/>
    <w:rsid w:val="006A48FC"/>
    <w:rsid w:val="006A4A40"/>
    <w:rsid w:val="006A4AE9"/>
    <w:rsid w:val="006A4C24"/>
    <w:rsid w:val="006A4D65"/>
    <w:rsid w:val="006A4FA8"/>
    <w:rsid w:val="006A5084"/>
    <w:rsid w:val="006A5101"/>
    <w:rsid w:val="006A547F"/>
    <w:rsid w:val="006A54A7"/>
    <w:rsid w:val="006A5531"/>
    <w:rsid w:val="006A56C4"/>
    <w:rsid w:val="006A5833"/>
    <w:rsid w:val="006A5AA2"/>
    <w:rsid w:val="006A5F20"/>
    <w:rsid w:val="006A60D2"/>
    <w:rsid w:val="006A634D"/>
    <w:rsid w:val="006A649D"/>
    <w:rsid w:val="006A651E"/>
    <w:rsid w:val="006A6632"/>
    <w:rsid w:val="006A6645"/>
    <w:rsid w:val="006A6738"/>
    <w:rsid w:val="006A678F"/>
    <w:rsid w:val="006A67DF"/>
    <w:rsid w:val="006A67EC"/>
    <w:rsid w:val="006A68E2"/>
    <w:rsid w:val="006A6927"/>
    <w:rsid w:val="006A6A3D"/>
    <w:rsid w:val="006A6B95"/>
    <w:rsid w:val="006A6DE3"/>
    <w:rsid w:val="006A706B"/>
    <w:rsid w:val="006A71A6"/>
    <w:rsid w:val="006A7393"/>
    <w:rsid w:val="006A74E8"/>
    <w:rsid w:val="006A751A"/>
    <w:rsid w:val="006A751C"/>
    <w:rsid w:val="006A7559"/>
    <w:rsid w:val="006A75E3"/>
    <w:rsid w:val="006A7662"/>
    <w:rsid w:val="006A7807"/>
    <w:rsid w:val="006A78BC"/>
    <w:rsid w:val="006A7A40"/>
    <w:rsid w:val="006A7F9C"/>
    <w:rsid w:val="006B0053"/>
    <w:rsid w:val="006B024B"/>
    <w:rsid w:val="006B030E"/>
    <w:rsid w:val="006B0384"/>
    <w:rsid w:val="006B03E1"/>
    <w:rsid w:val="006B03F1"/>
    <w:rsid w:val="006B0452"/>
    <w:rsid w:val="006B071A"/>
    <w:rsid w:val="006B075A"/>
    <w:rsid w:val="006B0864"/>
    <w:rsid w:val="006B08A7"/>
    <w:rsid w:val="006B08F5"/>
    <w:rsid w:val="006B08FF"/>
    <w:rsid w:val="006B0CF8"/>
    <w:rsid w:val="006B0D10"/>
    <w:rsid w:val="006B0F5A"/>
    <w:rsid w:val="006B10AA"/>
    <w:rsid w:val="006B118F"/>
    <w:rsid w:val="006B13F5"/>
    <w:rsid w:val="006B162F"/>
    <w:rsid w:val="006B1831"/>
    <w:rsid w:val="006B1878"/>
    <w:rsid w:val="006B1AB4"/>
    <w:rsid w:val="006B1BA9"/>
    <w:rsid w:val="006B1C9F"/>
    <w:rsid w:val="006B1D31"/>
    <w:rsid w:val="006B1D5C"/>
    <w:rsid w:val="006B1E38"/>
    <w:rsid w:val="006B1E6D"/>
    <w:rsid w:val="006B1F5A"/>
    <w:rsid w:val="006B202F"/>
    <w:rsid w:val="006B20DB"/>
    <w:rsid w:val="006B253A"/>
    <w:rsid w:val="006B299D"/>
    <w:rsid w:val="006B29B2"/>
    <w:rsid w:val="006B2D58"/>
    <w:rsid w:val="006B31CD"/>
    <w:rsid w:val="006B3883"/>
    <w:rsid w:val="006B38D8"/>
    <w:rsid w:val="006B395C"/>
    <w:rsid w:val="006B3A2F"/>
    <w:rsid w:val="006B3A69"/>
    <w:rsid w:val="006B3AC3"/>
    <w:rsid w:val="006B3B3D"/>
    <w:rsid w:val="006B3F30"/>
    <w:rsid w:val="006B3F4F"/>
    <w:rsid w:val="006B40DF"/>
    <w:rsid w:val="006B410C"/>
    <w:rsid w:val="006B4213"/>
    <w:rsid w:val="006B4223"/>
    <w:rsid w:val="006B42C2"/>
    <w:rsid w:val="006B42F6"/>
    <w:rsid w:val="006B43A4"/>
    <w:rsid w:val="006B44E2"/>
    <w:rsid w:val="006B44EC"/>
    <w:rsid w:val="006B4653"/>
    <w:rsid w:val="006B46E6"/>
    <w:rsid w:val="006B471A"/>
    <w:rsid w:val="006B4836"/>
    <w:rsid w:val="006B4B4C"/>
    <w:rsid w:val="006B4C0A"/>
    <w:rsid w:val="006B4C7A"/>
    <w:rsid w:val="006B500A"/>
    <w:rsid w:val="006B5211"/>
    <w:rsid w:val="006B5226"/>
    <w:rsid w:val="006B5595"/>
    <w:rsid w:val="006B55D3"/>
    <w:rsid w:val="006B569E"/>
    <w:rsid w:val="006B576D"/>
    <w:rsid w:val="006B57C4"/>
    <w:rsid w:val="006B57D4"/>
    <w:rsid w:val="006B59FB"/>
    <w:rsid w:val="006B5A8E"/>
    <w:rsid w:val="006B5B1E"/>
    <w:rsid w:val="006B5B57"/>
    <w:rsid w:val="006B5BBF"/>
    <w:rsid w:val="006B5DEB"/>
    <w:rsid w:val="006B5F58"/>
    <w:rsid w:val="006B6146"/>
    <w:rsid w:val="006B61F0"/>
    <w:rsid w:val="006B62C7"/>
    <w:rsid w:val="006B639B"/>
    <w:rsid w:val="006B655C"/>
    <w:rsid w:val="006B678F"/>
    <w:rsid w:val="006B6804"/>
    <w:rsid w:val="006B6953"/>
    <w:rsid w:val="006B6AC2"/>
    <w:rsid w:val="006B6B57"/>
    <w:rsid w:val="006B6C4E"/>
    <w:rsid w:val="006B6CE5"/>
    <w:rsid w:val="006B6D18"/>
    <w:rsid w:val="006B6D19"/>
    <w:rsid w:val="006B6DB1"/>
    <w:rsid w:val="006B6DD9"/>
    <w:rsid w:val="006B71C2"/>
    <w:rsid w:val="006B71D6"/>
    <w:rsid w:val="006B72B0"/>
    <w:rsid w:val="006B74DA"/>
    <w:rsid w:val="006B75B5"/>
    <w:rsid w:val="006B787F"/>
    <w:rsid w:val="006B7915"/>
    <w:rsid w:val="006B7952"/>
    <w:rsid w:val="006B7D24"/>
    <w:rsid w:val="006B7E3E"/>
    <w:rsid w:val="006B7EC8"/>
    <w:rsid w:val="006B7ED2"/>
    <w:rsid w:val="006BC929"/>
    <w:rsid w:val="006C0019"/>
    <w:rsid w:val="006C00F7"/>
    <w:rsid w:val="006C02B7"/>
    <w:rsid w:val="006C0387"/>
    <w:rsid w:val="006C04A9"/>
    <w:rsid w:val="006C04BB"/>
    <w:rsid w:val="006C04D6"/>
    <w:rsid w:val="006C04ED"/>
    <w:rsid w:val="006C0589"/>
    <w:rsid w:val="006C06B8"/>
    <w:rsid w:val="006C0942"/>
    <w:rsid w:val="006C0B85"/>
    <w:rsid w:val="006C0C14"/>
    <w:rsid w:val="006C0C91"/>
    <w:rsid w:val="006C1120"/>
    <w:rsid w:val="006C123D"/>
    <w:rsid w:val="006C1346"/>
    <w:rsid w:val="006C142C"/>
    <w:rsid w:val="006C1A85"/>
    <w:rsid w:val="006C1ADA"/>
    <w:rsid w:val="006C1B36"/>
    <w:rsid w:val="006C1CF6"/>
    <w:rsid w:val="006C1EB6"/>
    <w:rsid w:val="006C21A4"/>
    <w:rsid w:val="006C24D4"/>
    <w:rsid w:val="006C253D"/>
    <w:rsid w:val="006C25C1"/>
    <w:rsid w:val="006C262E"/>
    <w:rsid w:val="006C26A3"/>
    <w:rsid w:val="006C27B6"/>
    <w:rsid w:val="006C27FB"/>
    <w:rsid w:val="006C2814"/>
    <w:rsid w:val="006C28EC"/>
    <w:rsid w:val="006C2B29"/>
    <w:rsid w:val="006C2DF0"/>
    <w:rsid w:val="006C2EFC"/>
    <w:rsid w:val="006C3008"/>
    <w:rsid w:val="006C30B1"/>
    <w:rsid w:val="006C30CD"/>
    <w:rsid w:val="006C32C8"/>
    <w:rsid w:val="006C336D"/>
    <w:rsid w:val="006C3612"/>
    <w:rsid w:val="006C3847"/>
    <w:rsid w:val="006C3858"/>
    <w:rsid w:val="006C3938"/>
    <w:rsid w:val="006C395D"/>
    <w:rsid w:val="006C396E"/>
    <w:rsid w:val="006C3ABF"/>
    <w:rsid w:val="006C3B42"/>
    <w:rsid w:val="006C3BD4"/>
    <w:rsid w:val="006C3C64"/>
    <w:rsid w:val="006C3CC5"/>
    <w:rsid w:val="006C3CD8"/>
    <w:rsid w:val="006C3D6B"/>
    <w:rsid w:val="006C3FA7"/>
    <w:rsid w:val="006C40B2"/>
    <w:rsid w:val="006C4163"/>
    <w:rsid w:val="006C418D"/>
    <w:rsid w:val="006C41BE"/>
    <w:rsid w:val="006C46D4"/>
    <w:rsid w:val="006C4855"/>
    <w:rsid w:val="006C48E4"/>
    <w:rsid w:val="006C4A12"/>
    <w:rsid w:val="006C4BE7"/>
    <w:rsid w:val="006C4C8E"/>
    <w:rsid w:val="006C4CC7"/>
    <w:rsid w:val="006C4F7D"/>
    <w:rsid w:val="006C50F6"/>
    <w:rsid w:val="006C533C"/>
    <w:rsid w:val="006C544E"/>
    <w:rsid w:val="006C54B4"/>
    <w:rsid w:val="006C5AC3"/>
    <w:rsid w:val="006C5C83"/>
    <w:rsid w:val="006C5E76"/>
    <w:rsid w:val="006C600F"/>
    <w:rsid w:val="006C6066"/>
    <w:rsid w:val="006C6150"/>
    <w:rsid w:val="006C645C"/>
    <w:rsid w:val="006C6681"/>
    <w:rsid w:val="006C66CA"/>
    <w:rsid w:val="006C66DE"/>
    <w:rsid w:val="006C673F"/>
    <w:rsid w:val="006C6AFA"/>
    <w:rsid w:val="006C6B2B"/>
    <w:rsid w:val="006C6B46"/>
    <w:rsid w:val="006C6B7E"/>
    <w:rsid w:val="006C6BE1"/>
    <w:rsid w:val="006C6C1E"/>
    <w:rsid w:val="006C6C81"/>
    <w:rsid w:val="006C6D02"/>
    <w:rsid w:val="006C6DFE"/>
    <w:rsid w:val="006C70AD"/>
    <w:rsid w:val="006C71F7"/>
    <w:rsid w:val="006C71FE"/>
    <w:rsid w:val="006C73D2"/>
    <w:rsid w:val="006C7492"/>
    <w:rsid w:val="006C754A"/>
    <w:rsid w:val="006C7758"/>
    <w:rsid w:val="006C79B0"/>
    <w:rsid w:val="006C7A46"/>
    <w:rsid w:val="006C7ADC"/>
    <w:rsid w:val="006C7E70"/>
    <w:rsid w:val="006CB2F5"/>
    <w:rsid w:val="006D00B2"/>
    <w:rsid w:val="006D0150"/>
    <w:rsid w:val="006D02E1"/>
    <w:rsid w:val="006D036E"/>
    <w:rsid w:val="006D0681"/>
    <w:rsid w:val="006D0717"/>
    <w:rsid w:val="006D0726"/>
    <w:rsid w:val="006D099E"/>
    <w:rsid w:val="006D0A58"/>
    <w:rsid w:val="006D0D54"/>
    <w:rsid w:val="006D0E6E"/>
    <w:rsid w:val="006D0FDC"/>
    <w:rsid w:val="006D1035"/>
    <w:rsid w:val="006D106F"/>
    <w:rsid w:val="006D11A6"/>
    <w:rsid w:val="006D1468"/>
    <w:rsid w:val="006D149C"/>
    <w:rsid w:val="006D14DC"/>
    <w:rsid w:val="006D15FD"/>
    <w:rsid w:val="006D166D"/>
    <w:rsid w:val="006D17FE"/>
    <w:rsid w:val="006D1B75"/>
    <w:rsid w:val="006D1C43"/>
    <w:rsid w:val="006D1D92"/>
    <w:rsid w:val="006D1E56"/>
    <w:rsid w:val="006D1FA6"/>
    <w:rsid w:val="006D1FB8"/>
    <w:rsid w:val="006D1FEE"/>
    <w:rsid w:val="006D20BF"/>
    <w:rsid w:val="006D20D1"/>
    <w:rsid w:val="006D2251"/>
    <w:rsid w:val="006D24ED"/>
    <w:rsid w:val="006D2895"/>
    <w:rsid w:val="006D2936"/>
    <w:rsid w:val="006D297B"/>
    <w:rsid w:val="006D2A72"/>
    <w:rsid w:val="006D2A85"/>
    <w:rsid w:val="006D2C7D"/>
    <w:rsid w:val="006D2EDB"/>
    <w:rsid w:val="006D309E"/>
    <w:rsid w:val="006D3192"/>
    <w:rsid w:val="006D32AE"/>
    <w:rsid w:val="006D33F6"/>
    <w:rsid w:val="006D3408"/>
    <w:rsid w:val="006D34E3"/>
    <w:rsid w:val="006D37B3"/>
    <w:rsid w:val="006D37FE"/>
    <w:rsid w:val="006D3C05"/>
    <w:rsid w:val="006D3DC8"/>
    <w:rsid w:val="006D3F70"/>
    <w:rsid w:val="006D3FC5"/>
    <w:rsid w:val="006D4068"/>
    <w:rsid w:val="006D41AB"/>
    <w:rsid w:val="006D4501"/>
    <w:rsid w:val="006D4544"/>
    <w:rsid w:val="006D475A"/>
    <w:rsid w:val="006D47C0"/>
    <w:rsid w:val="006D47D5"/>
    <w:rsid w:val="006D4802"/>
    <w:rsid w:val="006D4959"/>
    <w:rsid w:val="006D4A49"/>
    <w:rsid w:val="006D4AB8"/>
    <w:rsid w:val="006D4C46"/>
    <w:rsid w:val="006D4C5A"/>
    <w:rsid w:val="006D4CDE"/>
    <w:rsid w:val="006D4DA1"/>
    <w:rsid w:val="006D4F4F"/>
    <w:rsid w:val="006D4F8D"/>
    <w:rsid w:val="006D4FC2"/>
    <w:rsid w:val="006D4FCD"/>
    <w:rsid w:val="006D5021"/>
    <w:rsid w:val="006D50A8"/>
    <w:rsid w:val="006D5187"/>
    <w:rsid w:val="006D550D"/>
    <w:rsid w:val="006D564C"/>
    <w:rsid w:val="006D565F"/>
    <w:rsid w:val="006D5C4B"/>
    <w:rsid w:val="006D5FC4"/>
    <w:rsid w:val="006D6245"/>
    <w:rsid w:val="006D62F5"/>
    <w:rsid w:val="006D633D"/>
    <w:rsid w:val="006D649C"/>
    <w:rsid w:val="006D6612"/>
    <w:rsid w:val="006D662F"/>
    <w:rsid w:val="006D66C1"/>
    <w:rsid w:val="006D6719"/>
    <w:rsid w:val="006D6824"/>
    <w:rsid w:val="006D6AB7"/>
    <w:rsid w:val="006D6C6D"/>
    <w:rsid w:val="006D6DCC"/>
    <w:rsid w:val="006D6E17"/>
    <w:rsid w:val="006D711C"/>
    <w:rsid w:val="006D71A5"/>
    <w:rsid w:val="006D71EC"/>
    <w:rsid w:val="006D7285"/>
    <w:rsid w:val="006D7451"/>
    <w:rsid w:val="006D747A"/>
    <w:rsid w:val="006D7536"/>
    <w:rsid w:val="006D7805"/>
    <w:rsid w:val="006D7AC8"/>
    <w:rsid w:val="006D7BC3"/>
    <w:rsid w:val="006D7BE3"/>
    <w:rsid w:val="006D7E7B"/>
    <w:rsid w:val="006D7FE8"/>
    <w:rsid w:val="006E033A"/>
    <w:rsid w:val="006E03A8"/>
    <w:rsid w:val="006E047A"/>
    <w:rsid w:val="006E0636"/>
    <w:rsid w:val="006E06B1"/>
    <w:rsid w:val="006E0745"/>
    <w:rsid w:val="006E0AAF"/>
    <w:rsid w:val="006E0C82"/>
    <w:rsid w:val="006E0C87"/>
    <w:rsid w:val="006E0F87"/>
    <w:rsid w:val="006E10A8"/>
    <w:rsid w:val="006E129D"/>
    <w:rsid w:val="006E13C7"/>
    <w:rsid w:val="006E14E0"/>
    <w:rsid w:val="006E15BA"/>
    <w:rsid w:val="006E1890"/>
    <w:rsid w:val="006E190C"/>
    <w:rsid w:val="006E194F"/>
    <w:rsid w:val="006E20D9"/>
    <w:rsid w:val="006E2296"/>
    <w:rsid w:val="006E2BB8"/>
    <w:rsid w:val="006E2C0D"/>
    <w:rsid w:val="006E2C93"/>
    <w:rsid w:val="006E2D01"/>
    <w:rsid w:val="006E2D89"/>
    <w:rsid w:val="006E2DED"/>
    <w:rsid w:val="006E2E88"/>
    <w:rsid w:val="006E30AB"/>
    <w:rsid w:val="006E32D8"/>
    <w:rsid w:val="006E33A6"/>
    <w:rsid w:val="006E3495"/>
    <w:rsid w:val="006E34A7"/>
    <w:rsid w:val="006E35AA"/>
    <w:rsid w:val="006E35CA"/>
    <w:rsid w:val="006E35D4"/>
    <w:rsid w:val="006E371C"/>
    <w:rsid w:val="006E3899"/>
    <w:rsid w:val="006E3971"/>
    <w:rsid w:val="006E3A12"/>
    <w:rsid w:val="006E3AC4"/>
    <w:rsid w:val="006E3B5C"/>
    <w:rsid w:val="006E3D67"/>
    <w:rsid w:val="006E3FB0"/>
    <w:rsid w:val="006E4272"/>
    <w:rsid w:val="006E44F1"/>
    <w:rsid w:val="006E465D"/>
    <w:rsid w:val="006E470E"/>
    <w:rsid w:val="006E473D"/>
    <w:rsid w:val="006E476A"/>
    <w:rsid w:val="006E493A"/>
    <w:rsid w:val="006E4A1A"/>
    <w:rsid w:val="006E4AA7"/>
    <w:rsid w:val="006E4ACA"/>
    <w:rsid w:val="006E4AD2"/>
    <w:rsid w:val="006E4C4B"/>
    <w:rsid w:val="006E5331"/>
    <w:rsid w:val="006E537C"/>
    <w:rsid w:val="006E557C"/>
    <w:rsid w:val="006E5583"/>
    <w:rsid w:val="006E55BF"/>
    <w:rsid w:val="006E5762"/>
    <w:rsid w:val="006E58D3"/>
    <w:rsid w:val="006E5C13"/>
    <w:rsid w:val="006E5C42"/>
    <w:rsid w:val="006E5D4E"/>
    <w:rsid w:val="006E5D6D"/>
    <w:rsid w:val="006E5DB6"/>
    <w:rsid w:val="006E60BC"/>
    <w:rsid w:val="006E6121"/>
    <w:rsid w:val="006E619F"/>
    <w:rsid w:val="006E620B"/>
    <w:rsid w:val="006E68FE"/>
    <w:rsid w:val="006E6A73"/>
    <w:rsid w:val="006E6E44"/>
    <w:rsid w:val="006E6F11"/>
    <w:rsid w:val="006E7104"/>
    <w:rsid w:val="006E7113"/>
    <w:rsid w:val="006E752A"/>
    <w:rsid w:val="006E7548"/>
    <w:rsid w:val="006E75AD"/>
    <w:rsid w:val="006E75ED"/>
    <w:rsid w:val="006E76D3"/>
    <w:rsid w:val="006E7719"/>
    <w:rsid w:val="006E7809"/>
    <w:rsid w:val="006E789F"/>
    <w:rsid w:val="006E7918"/>
    <w:rsid w:val="006E7967"/>
    <w:rsid w:val="006E7A86"/>
    <w:rsid w:val="006E7C0E"/>
    <w:rsid w:val="006E7C4E"/>
    <w:rsid w:val="006E7E3D"/>
    <w:rsid w:val="006F0082"/>
    <w:rsid w:val="006F00B0"/>
    <w:rsid w:val="006F02CF"/>
    <w:rsid w:val="006F0459"/>
    <w:rsid w:val="006F04E2"/>
    <w:rsid w:val="006F04EA"/>
    <w:rsid w:val="006F0513"/>
    <w:rsid w:val="006F0536"/>
    <w:rsid w:val="006F056C"/>
    <w:rsid w:val="006F06F5"/>
    <w:rsid w:val="006F0703"/>
    <w:rsid w:val="006F08A2"/>
    <w:rsid w:val="006F0DB5"/>
    <w:rsid w:val="006F0DC9"/>
    <w:rsid w:val="006F13BF"/>
    <w:rsid w:val="006F14CD"/>
    <w:rsid w:val="006F1516"/>
    <w:rsid w:val="006F1557"/>
    <w:rsid w:val="006F172A"/>
    <w:rsid w:val="006F1BFB"/>
    <w:rsid w:val="006F1CF8"/>
    <w:rsid w:val="006F1FE2"/>
    <w:rsid w:val="006F2218"/>
    <w:rsid w:val="006F2568"/>
    <w:rsid w:val="006F2575"/>
    <w:rsid w:val="006F25F7"/>
    <w:rsid w:val="006F2663"/>
    <w:rsid w:val="006F2815"/>
    <w:rsid w:val="006F28D4"/>
    <w:rsid w:val="006F28D7"/>
    <w:rsid w:val="006F294F"/>
    <w:rsid w:val="006F2AD0"/>
    <w:rsid w:val="006F2BA9"/>
    <w:rsid w:val="006F2BC2"/>
    <w:rsid w:val="006F2D5A"/>
    <w:rsid w:val="006F2DBA"/>
    <w:rsid w:val="006F2F9B"/>
    <w:rsid w:val="006F3118"/>
    <w:rsid w:val="006F33AA"/>
    <w:rsid w:val="006F341A"/>
    <w:rsid w:val="006F355E"/>
    <w:rsid w:val="006F3609"/>
    <w:rsid w:val="006F3674"/>
    <w:rsid w:val="006F39D7"/>
    <w:rsid w:val="006F3A37"/>
    <w:rsid w:val="006F3AA4"/>
    <w:rsid w:val="006F3D3F"/>
    <w:rsid w:val="006F3E19"/>
    <w:rsid w:val="006F3F8E"/>
    <w:rsid w:val="006F4168"/>
    <w:rsid w:val="006F41A1"/>
    <w:rsid w:val="006F448D"/>
    <w:rsid w:val="006F452E"/>
    <w:rsid w:val="006F46F6"/>
    <w:rsid w:val="006F4712"/>
    <w:rsid w:val="006F47F5"/>
    <w:rsid w:val="006F4888"/>
    <w:rsid w:val="006F4A31"/>
    <w:rsid w:val="006F4A84"/>
    <w:rsid w:val="006F4BC5"/>
    <w:rsid w:val="006F4C67"/>
    <w:rsid w:val="006F4DA1"/>
    <w:rsid w:val="006F4DC4"/>
    <w:rsid w:val="006F4F60"/>
    <w:rsid w:val="006F5005"/>
    <w:rsid w:val="006F5047"/>
    <w:rsid w:val="006F50BF"/>
    <w:rsid w:val="006F52B1"/>
    <w:rsid w:val="006F5464"/>
    <w:rsid w:val="006F546C"/>
    <w:rsid w:val="006F5494"/>
    <w:rsid w:val="006F54CF"/>
    <w:rsid w:val="006F5586"/>
    <w:rsid w:val="006F56F1"/>
    <w:rsid w:val="006F58A8"/>
    <w:rsid w:val="006F5A38"/>
    <w:rsid w:val="006F5A74"/>
    <w:rsid w:val="006F5D80"/>
    <w:rsid w:val="006F5E46"/>
    <w:rsid w:val="006F5F2A"/>
    <w:rsid w:val="006F5F66"/>
    <w:rsid w:val="006F6298"/>
    <w:rsid w:val="006F635D"/>
    <w:rsid w:val="006F6505"/>
    <w:rsid w:val="006F6D77"/>
    <w:rsid w:val="006F70EA"/>
    <w:rsid w:val="006F7139"/>
    <w:rsid w:val="006F7230"/>
    <w:rsid w:val="006F7408"/>
    <w:rsid w:val="006F7562"/>
    <w:rsid w:val="006F756D"/>
    <w:rsid w:val="006F765C"/>
    <w:rsid w:val="006F76E3"/>
    <w:rsid w:val="006F77BE"/>
    <w:rsid w:val="006F7B1A"/>
    <w:rsid w:val="006F7B8F"/>
    <w:rsid w:val="006F7D8C"/>
    <w:rsid w:val="006F7EE4"/>
    <w:rsid w:val="00700028"/>
    <w:rsid w:val="0070011A"/>
    <w:rsid w:val="007001E3"/>
    <w:rsid w:val="00700342"/>
    <w:rsid w:val="007005F0"/>
    <w:rsid w:val="007006E9"/>
    <w:rsid w:val="00700762"/>
    <w:rsid w:val="0070076E"/>
    <w:rsid w:val="00700B2C"/>
    <w:rsid w:val="00701123"/>
    <w:rsid w:val="0070152D"/>
    <w:rsid w:val="00701663"/>
    <w:rsid w:val="0070185C"/>
    <w:rsid w:val="00701966"/>
    <w:rsid w:val="00701A98"/>
    <w:rsid w:val="00701B37"/>
    <w:rsid w:val="00701B5B"/>
    <w:rsid w:val="00701C40"/>
    <w:rsid w:val="00701F14"/>
    <w:rsid w:val="00702065"/>
    <w:rsid w:val="0070207A"/>
    <w:rsid w:val="007023E7"/>
    <w:rsid w:val="007025F9"/>
    <w:rsid w:val="00702716"/>
    <w:rsid w:val="00702732"/>
    <w:rsid w:val="007028D7"/>
    <w:rsid w:val="00702B67"/>
    <w:rsid w:val="00702C32"/>
    <w:rsid w:val="00702D6A"/>
    <w:rsid w:val="00702DD6"/>
    <w:rsid w:val="00702FF1"/>
    <w:rsid w:val="00703008"/>
    <w:rsid w:val="00703036"/>
    <w:rsid w:val="00703096"/>
    <w:rsid w:val="0070327B"/>
    <w:rsid w:val="007036C3"/>
    <w:rsid w:val="0070375D"/>
    <w:rsid w:val="00703857"/>
    <w:rsid w:val="00703926"/>
    <w:rsid w:val="007039AA"/>
    <w:rsid w:val="0070401D"/>
    <w:rsid w:val="00704170"/>
    <w:rsid w:val="00704230"/>
    <w:rsid w:val="0070427A"/>
    <w:rsid w:val="007042A9"/>
    <w:rsid w:val="007042E3"/>
    <w:rsid w:val="00704948"/>
    <w:rsid w:val="0070499A"/>
    <w:rsid w:val="00704B92"/>
    <w:rsid w:val="00704CD5"/>
    <w:rsid w:val="00704FFE"/>
    <w:rsid w:val="0070506A"/>
    <w:rsid w:val="007050AF"/>
    <w:rsid w:val="0070530B"/>
    <w:rsid w:val="00705520"/>
    <w:rsid w:val="007056D6"/>
    <w:rsid w:val="007058EE"/>
    <w:rsid w:val="0070592E"/>
    <w:rsid w:val="00705B00"/>
    <w:rsid w:val="00705B08"/>
    <w:rsid w:val="00705B5A"/>
    <w:rsid w:val="00705BB6"/>
    <w:rsid w:val="00705E14"/>
    <w:rsid w:val="00705EA5"/>
    <w:rsid w:val="0070612C"/>
    <w:rsid w:val="00706442"/>
    <w:rsid w:val="00706444"/>
    <w:rsid w:val="007064E5"/>
    <w:rsid w:val="0070677F"/>
    <w:rsid w:val="00706C57"/>
    <w:rsid w:val="00706E4F"/>
    <w:rsid w:val="00706ECD"/>
    <w:rsid w:val="00707016"/>
    <w:rsid w:val="007072EF"/>
    <w:rsid w:val="00707637"/>
    <w:rsid w:val="007076EE"/>
    <w:rsid w:val="007078B4"/>
    <w:rsid w:val="00707998"/>
    <w:rsid w:val="00707A5C"/>
    <w:rsid w:val="00707B15"/>
    <w:rsid w:val="00707B73"/>
    <w:rsid w:val="00707D61"/>
    <w:rsid w:val="00707DEE"/>
    <w:rsid w:val="00707E43"/>
    <w:rsid w:val="00707E7D"/>
    <w:rsid w:val="00707EB5"/>
    <w:rsid w:val="00710515"/>
    <w:rsid w:val="0071053B"/>
    <w:rsid w:val="00710586"/>
    <w:rsid w:val="00710937"/>
    <w:rsid w:val="00710A97"/>
    <w:rsid w:val="00710CC7"/>
    <w:rsid w:val="00710E8D"/>
    <w:rsid w:val="00711007"/>
    <w:rsid w:val="0071107E"/>
    <w:rsid w:val="007110E0"/>
    <w:rsid w:val="007112FE"/>
    <w:rsid w:val="007116A8"/>
    <w:rsid w:val="0071170B"/>
    <w:rsid w:val="00711813"/>
    <w:rsid w:val="007119C2"/>
    <w:rsid w:val="00711B97"/>
    <w:rsid w:val="00711BAB"/>
    <w:rsid w:val="00711CEA"/>
    <w:rsid w:val="00712005"/>
    <w:rsid w:val="007121DF"/>
    <w:rsid w:val="007121FB"/>
    <w:rsid w:val="0071234C"/>
    <w:rsid w:val="0071237F"/>
    <w:rsid w:val="00712457"/>
    <w:rsid w:val="00712759"/>
    <w:rsid w:val="0071287E"/>
    <w:rsid w:val="0071292F"/>
    <w:rsid w:val="00712979"/>
    <w:rsid w:val="00712A0A"/>
    <w:rsid w:val="00712CDA"/>
    <w:rsid w:val="00712EB2"/>
    <w:rsid w:val="00712F3F"/>
    <w:rsid w:val="00712F75"/>
    <w:rsid w:val="0071319A"/>
    <w:rsid w:val="00713235"/>
    <w:rsid w:val="00713440"/>
    <w:rsid w:val="007134DD"/>
    <w:rsid w:val="0071360C"/>
    <w:rsid w:val="00713743"/>
    <w:rsid w:val="007138D6"/>
    <w:rsid w:val="00713A3C"/>
    <w:rsid w:val="00713B89"/>
    <w:rsid w:val="00713B9D"/>
    <w:rsid w:val="00713D1D"/>
    <w:rsid w:val="00713D8F"/>
    <w:rsid w:val="00713F33"/>
    <w:rsid w:val="00713FBB"/>
    <w:rsid w:val="00714230"/>
    <w:rsid w:val="00714390"/>
    <w:rsid w:val="00714614"/>
    <w:rsid w:val="007146BF"/>
    <w:rsid w:val="007149C3"/>
    <w:rsid w:val="007149FC"/>
    <w:rsid w:val="00714C02"/>
    <w:rsid w:val="00714C96"/>
    <w:rsid w:val="00714D03"/>
    <w:rsid w:val="00714F0E"/>
    <w:rsid w:val="0071517F"/>
    <w:rsid w:val="00715198"/>
    <w:rsid w:val="007152A1"/>
    <w:rsid w:val="007154C2"/>
    <w:rsid w:val="0071564F"/>
    <w:rsid w:val="0071597B"/>
    <w:rsid w:val="00715994"/>
    <w:rsid w:val="00715CA0"/>
    <w:rsid w:val="00715FDC"/>
    <w:rsid w:val="00716133"/>
    <w:rsid w:val="00716149"/>
    <w:rsid w:val="00716282"/>
    <w:rsid w:val="00716434"/>
    <w:rsid w:val="00716480"/>
    <w:rsid w:val="00716482"/>
    <w:rsid w:val="00716651"/>
    <w:rsid w:val="0071667B"/>
    <w:rsid w:val="00716799"/>
    <w:rsid w:val="00716DEF"/>
    <w:rsid w:val="00716E88"/>
    <w:rsid w:val="00716EBD"/>
    <w:rsid w:val="00716F1D"/>
    <w:rsid w:val="00717057"/>
    <w:rsid w:val="00717116"/>
    <w:rsid w:val="007179E4"/>
    <w:rsid w:val="00717A22"/>
    <w:rsid w:val="00717C2D"/>
    <w:rsid w:val="00717DC6"/>
    <w:rsid w:val="00717F38"/>
    <w:rsid w:val="007201F4"/>
    <w:rsid w:val="00720786"/>
    <w:rsid w:val="007207B4"/>
    <w:rsid w:val="00720940"/>
    <w:rsid w:val="00720E35"/>
    <w:rsid w:val="00721080"/>
    <w:rsid w:val="00721241"/>
    <w:rsid w:val="00721256"/>
    <w:rsid w:val="00721359"/>
    <w:rsid w:val="0072139A"/>
    <w:rsid w:val="007213AA"/>
    <w:rsid w:val="007213B6"/>
    <w:rsid w:val="0072143B"/>
    <w:rsid w:val="007216E2"/>
    <w:rsid w:val="007217C8"/>
    <w:rsid w:val="00721D25"/>
    <w:rsid w:val="00721E29"/>
    <w:rsid w:val="00721E79"/>
    <w:rsid w:val="00721EEA"/>
    <w:rsid w:val="00721F54"/>
    <w:rsid w:val="00722047"/>
    <w:rsid w:val="007220E3"/>
    <w:rsid w:val="0072210B"/>
    <w:rsid w:val="00722191"/>
    <w:rsid w:val="007222D7"/>
    <w:rsid w:val="007225C5"/>
    <w:rsid w:val="00722781"/>
    <w:rsid w:val="00722BAF"/>
    <w:rsid w:val="00722BB5"/>
    <w:rsid w:val="00722C9E"/>
    <w:rsid w:val="00722CF7"/>
    <w:rsid w:val="00722DBF"/>
    <w:rsid w:val="00722E17"/>
    <w:rsid w:val="00722EC4"/>
    <w:rsid w:val="00722F25"/>
    <w:rsid w:val="00722F39"/>
    <w:rsid w:val="00722FCF"/>
    <w:rsid w:val="00723055"/>
    <w:rsid w:val="007230F3"/>
    <w:rsid w:val="00723159"/>
    <w:rsid w:val="007231C2"/>
    <w:rsid w:val="00723348"/>
    <w:rsid w:val="007233B8"/>
    <w:rsid w:val="00723574"/>
    <w:rsid w:val="0072363A"/>
    <w:rsid w:val="007236E8"/>
    <w:rsid w:val="007238CE"/>
    <w:rsid w:val="00723A5D"/>
    <w:rsid w:val="00723A6A"/>
    <w:rsid w:val="00723B50"/>
    <w:rsid w:val="00723C24"/>
    <w:rsid w:val="00723C82"/>
    <w:rsid w:val="00723CFD"/>
    <w:rsid w:val="00723D31"/>
    <w:rsid w:val="00723DF7"/>
    <w:rsid w:val="00724059"/>
    <w:rsid w:val="0072430E"/>
    <w:rsid w:val="007245EE"/>
    <w:rsid w:val="00724671"/>
    <w:rsid w:val="007246EF"/>
    <w:rsid w:val="00724733"/>
    <w:rsid w:val="0072473E"/>
    <w:rsid w:val="00724755"/>
    <w:rsid w:val="00724EC3"/>
    <w:rsid w:val="007250FF"/>
    <w:rsid w:val="0072519F"/>
    <w:rsid w:val="00725348"/>
    <w:rsid w:val="0072548A"/>
    <w:rsid w:val="0072549F"/>
    <w:rsid w:val="00725687"/>
    <w:rsid w:val="00725766"/>
    <w:rsid w:val="00725944"/>
    <w:rsid w:val="00725BF7"/>
    <w:rsid w:val="00725F60"/>
    <w:rsid w:val="00726089"/>
    <w:rsid w:val="007260E6"/>
    <w:rsid w:val="0072633D"/>
    <w:rsid w:val="007264C4"/>
    <w:rsid w:val="0072650D"/>
    <w:rsid w:val="0072662D"/>
    <w:rsid w:val="0072697C"/>
    <w:rsid w:val="00726A22"/>
    <w:rsid w:val="00726C12"/>
    <w:rsid w:val="00726C50"/>
    <w:rsid w:val="00727083"/>
    <w:rsid w:val="0072715E"/>
    <w:rsid w:val="007271E3"/>
    <w:rsid w:val="007271E4"/>
    <w:rsid w:val="00727267"/>
    <w:rsid w:val="00727353"/>
    <w:rsid w:val="007273E3"/>
    <w:rsid w:val="007275D1"/>
    <w:rsid w:val="00727791"/>
    <w:rsid w:val="007277AB"/>
    <w:rsid w:val="007278BB"/>
    <w:rsid w:val="00727919"/>
    <w:rsid w:val="00727A13"/>
    <w:rsid w:val="00727ABD"/>
    <w:rsid w:val="00727AF1"/>
    <w:rsid w:val="00727CAC"/>
    <w:rsid w:val="00727DD0"/>
    <w:rsid w:val="00727F6F"/>
    <w:rsid w:val="00727F82"/>
    <w:rsid w:val="00729A51"/>
    <w:rsid w:val="007305EF"/>
    <w:rsid w:val="00730872"/>
    <w:rsid w:val="007309CB"/>
    <w:rsid w:val="00730B01"/>
    <w:rsid w:val="00730C4E"/>
    <w:rsid w:val="00730E77"/>
    <w:rsid w:val="00730FB4"/>
    <w:rsid w:val="007311A1"/>
    <w:rsid w:val="0073136E"/>
    <w:rsid w:val="007313D0"/>
    <w:rsid w:val="00731429"/>
    <w:rsid w:val="00731607"/>
    <w:rsid w:val="00731620"/>
    <w:rsid w:val="0073168B"/>
    <w:rsid w:val="00731758"/>
    <w:rsid w:val="00731788"/>
    <w:rsid w:val="0073199C"/>
    <w:rsid w:val="0073199E"/>
    <w:rsid w:val="00731A1C"/>
    <w:rsid w:val="00731C3C"/>
    <w:rsid w:val="00731CF0"/>
    <w:rsid w:val="00731DC9"/>
    <w:rsid w:val="00731DF7"/>
    <w:rsid w:val="00731E69"/>
    <w:rsid w:val="00731F80"/>
    <w:rsid w:val="00732084"/>
    <w:rsid w:val="00732395"/>
    <w:rsid w:val="007323BA"/>
    <w:rsid w:val="00732435"/>
    <w:rsid w:val="00732543"/>
    <w:rsid w:val="007327AA"/>
    <w:rsid w:val="007329B3"/>
    <w:rsid w:val="00732C74"/>
    <w:rsid w:val="00733069"/>
    <w:rsid w:val="007330E4"/>
    <w:rsid w:val="00733248"/>
    <w:rsid w:val="0073340F"/>
    <w:rsid w:val="00733887"/>
    <w:rsid w:val="007339EF"/>
    <w:rsid w:val="00733DA7"/>
    <w:rsid w:val="00733DFC"/>
    <w:rsid w:val="00733E97"/>
    <w:rsid w:val="00733FAF"/>
    <w:rsid w:val="007341FB"/>
    <w:rsid w:val="007341FD"/>
    <w:rsid w:val="00734203"/>
    <w:rsid w:val="0073442C"/>
    <w:rsid w:val="007344FD"/>
    <w:rsid w:val="0073466A"/>
    <w:rsid w:val="00734808"/>
    <w:rsid w:val="00734850"/>
    <w:rsid w:val="0073496E"/>
    <w:rsid w:val="00734D1E"/>
    <w:rsid w:val="00734D32"/>
    <w:rsid w:val="00734F18"/>
    <w:rsid w:val="00734F98"/>
    <w:rsid w:val="007351B8"/>
    <w:rsid w:val="00735306"/>
    <w:rsid w:val="0073542E"/>
    <w:rsid w:val="00735433"/>
    <w:rsid w:val="007354D3"/>
    <w:rsid w:val="007356DF"/>
    <w:rsid w:val="00735881"/>
    <w:rsid w:val="00735ABA"/>
    <w:rsid w:val="00735B56"/>
    <w:rsid w:val="00735B7E"/>
    <w:rsid w:val="00735F6D"/>
    <w:rsid w:val="00735F75"/>
    <w:rsid w:val="0073603E"/>
    <w:rsid w:val="00736232"/>
    <w:rsid w:val="00736324"/>
    <w:rsid w:val="007366C6"/>
    <w:rsid w:val="00736716"/>
    <w:rsid w:val="00736893"/>
    <w:rsid w:val="00736BD2"/>
    <w:rsid w:val="00736C14"/>
    <w:rsid w:val="00736C3A"/>
    <w:rsid w:val="00736C5F"/>
    <w:rsid w:val="00736D2D"/>
    <w:rsid w:val="00736D46"/>
    <w:rsid w:val="00736DAC"/>
    <w:rsid w:val="00736F48"/>
    <w:rsid w:val="00736F94"/>
    <w:rsid w:val="0073708F"/>
    <w:rsid w:val="00737150"/>
    <w:rsid w:val="00737454"/>
    <w:rsid w:val="00737790"/>
    <w:rsid w:val="00737865"/>
    <w:rsid w:val="00737A16"/>
    <w:rsid w:val="00737AC5"/>
    <w:rsid w:val="00737BCE"/>
    <w:rsid w:val="00737C64"/>
    <w:rsid w:val="00737E89"/>
    <w:rsid w:val="00737EC6"/>
    <w:rsid w:val="00737ED6"/>
    <w:rsid w:val="007400A3"/>
    <w:rsid w:val="00740244"/>
    <w:rsid w:val="007405CB"/>
    <w:rsid w:val="00740A63"/>
    <w:rsid w:val="00740B19"/>
    <w:rsid w:val="00740D92"/>
    <w:rsid w:val="00740DC2"/>
    <w:rsid w:val="00740F4E"/>
    <w:rsid w:val="0074118F"/>
    <w:rsid w:val="007411F5"/>
    <w:rsid w:val="0074129C"/>
    <w:rsid w:val="007412B0"/>
    <w:rsid w:val="00741612"/>
    <w:rsid w:val="007417E5"/>
    <w:rsid w:val="007417E6"/>
    <w:rsid w:val="007418F1"/>
    <w:rsid w:val="00741D62"/>
    <w:rsid w:val="00741D68"/>
    <w:rsid w:val="00741DE4"/>
    <w:rsid w:val="00741E20"/>
    <w:rsid w:val="00742222"/>
    <w:rsid w:val="007424E9"/>
    <w:rsid w:val="0074250E"/>
    <w:rsid w:val="00742A7F"/>
    <w:rsid w:val="00742B74"/>
    <w:rsid w:val="00742BD7"/>
    <w:rsid w:val="00742BEC"/>
    <w:rsid w:val="00742BF8"/>
    <w:rsid w:val="00742C8B"/>
    <w:rsid w:val="00742D02"/>
    <w:rsid w:val="00742D47"/>
    <w:rsid w:val="00742F21"/>
    <w:rsid w:val="007430F0"/>
    <w:rsid w:val="00743211"/>
    <w:rsid w:val="007432E5"/>
    <w:rsid w:val="0074354C"/>
    <w:rsid w:val="0074362C"/>
    <w:rsid w:val="00743713"/>
    <w:rsid w:val="00743762"/>
    <w:rsid w:val="007438FB"/>
    <w:rsid w:val="00743905"/>
    <w:rsid w:val="00743949"/>
    <w:rsid w:val="00743A8A"/>
    <w:rsid w:val="00743ADC"/>
    <w:rsid w:val="00743D31"/>
    <w:rsid w:val="00743E17"/>
    <w:rsid w:val="00743EFF"/>
    <w:rsid w:val="00743F98"/>
    <w:rsid w:val="00744095"/>
    <w:rsid w:val="0074416E"/>
    <w:rsid w:val="00744316"/>
    <w:rsid w:val="0074451E"/>
    <w:rsid w:val="007445BE"/>
    <w:rsid w:val="007447DC"/>
    <w:rsid w:val="007448D5"/>
    <w:rsid w:val="00744A50"/>
    <w:rsid w:val="00744B1D"/>
    <w:rsid w:val="00744E93"/>
    <w:rsid w:val="00744F5A"/>
    <w:rsid w:val="00744F93"/>
    <w:rsid w:val="007451B3"/>
    <w:rsid w:val="007452E3"/>
    <w:rsid w:val="00745332"/>
    <w:rsid w:val="007453FA"/>
    <w:rsid w:val="007455D2"/>
    <w:rsid w:val="0074594C"/>
    <w:rsid w:val="00745C69"/>
    <w:rsid w:val="00745CA6"/>
    <w:rsid w:val="00745D1F"/>
    <w:rsid w:val="0074614E"/>
    <w:rsid w:val="00746275"/>
    <w:rsid w:val="007463C3"/>
    <w:rsid w:val="00746491"/>
    <w:rsid w:val="00746595"/>
    <w:rsid w:val="007465B3"/>
    <w:rsid w:val="00746695"/>
    <w:rsid w:val="00746791"/>
    <w:rsid w:val="007468D3"/>
    <w:rsid w:val="00746919"/>
    <w:rsid w:val="00746988"/>
    <w:rsid w:val="00746A01"/>
    <w:rsid w:val="00746C0A"/>
    <w:rsid w:val="00746E1A"/>
    <w:rsid w:val="00746E93"/>
    <w:rsid w:val="00746EB9"/>
    <w:rsid w:val="00746F4E"/>
    <w:rsid w:val="007470D4"/>
    <w:rsid w:val="00747148"/>
    <w:rsid w:val="007471DE"/>
    <w:rsid w:val="0074726A"/>
    <w:rsid w:val="0074727A"/>
    <w:rsid w:val="00747353"/>
    <w:rsid w:val="007473C0"/>
    <w:rsid w:val="007474FF"/>
    <w:rsid w:val="00747505"/>
    <w:rsid w:val="007476DC"/>
    <w:rsid w:val="007479A2"/>
    <w:rsid w:val="00747A65"/>
    <w:rsid w:val="00747D51"/>
    <w:rsid w:val="00747D65"/>
    <w:rsid w:val="00747E8D"/>
    <w:rsid w:val="00747EDE"/>
    <w:rsid w:val="007500DC"/>
    <w:rsid w:val="00750116"/>
    <w:rsid w:val="0075011A"/>
    <w:rsid w:val="00750591"/>
    <w:rsid w:val="007506E5"/>
    <w:rsid w:val="007507AF"/>
    <w:rsid w:val="007507D3"/>
    <w:rsid w:val="00750A4E"/>
    <w:rsid w:val="00750D65"/>
    <w:rsid w:val="00750E13"/>
    <w:rsid w:val="00751057"/>
    <w:rsid w:val="00751158"/>
    <w:rsid w:val="007513CF"/>
    <w:rsid w:val="007514D5"/>
    <w:rsid w:val="00751597"/>
    <w:rsid w:val="007515CF"/>
    <w:rsid w:val="0075192D"/>
    <w:rsid w:val="0075196E"/>
    <w:rsid w:val="00751BD8"/>
    <w:rsid w:val="00751C18"/>
    <w:rsid w:val="00751E84"/>
    <w:rsid w:val="00751E9D"/>
    <w:rsid w:val="00752025"/>
    <w:rsid w:val="007522B1"/>
    <w:rsid w:val="007522F0"/>
    <w:rsid w:val="00752528"/>
    <w:rsid w:val="007526BC"/>
    <w:rsid w:val="007527B9"/>
    <w:rsid w:val="00752927"/>
    <w:rsid w:val="00752B32"/>
    <w:rsid w:val="00752BA2"/>
    <w:rsid w:val="00752D1D"/>
    <w:rsid w:val="00752E6C"/>
    <w:rsid w:val="007531D1"/>
    <w:rsid w:val="0075335C"/>
    <w:rsid w:val="007533B6"/>
    <w:rsid w:val="00753445"/>
    <w:rsid w:val="00753481"/>
    <w:rsid w:val="007534C1"/>
    <w:rsid w:val="00753557"/>
    <w:rsid w:val="00753703"/>
    <w:rsid w:val="007537C7"/>
    <w:rsid w:val="007538CB"/>
    <w:rsid w:val="00753A39"/>
    <w:rsid w:val="00753CC7"/>
    <w:rsid w:val="00753D40"/>
    <w:rsid w:val="00753D71"/>
    <w:rsid w:val="00754183"/>
    <w:rsid w:val="00754382"/>
    <w:rsid w:val="0075470C"/>
    <w:rsid w:val="007548E9"/>
    <w:rsid w:val="00754C70"/>
    <w:rsid w:val="00754CEB"/>
    <w:rsid w:val="00754ED2"/>
    <w:rsid w:val="00754F84"/>
    <w:rsid w:val="00755099"/>
    <w:rsid w:val="00755160"/>
    <w:rsid w:val="007551A4"/>
    <w:rsid w:val="007553E6"/>
    <w:rsid w:val="00755541"/>
    <w:rsid w:val="0075561F"/>
    <w:rsid w:val="00755873"/>
    <w:rsid w:val="00755A45"/>
    <w:rsid w:val="00755AC7"/>
    <w:rsid w:val="00755C6A"/>
    <w:rsid w:val="00755F15"/>
    <w:rsid w:val="00756034"/>
    <w:rsid w:val="00756080"/>
    <w:rsid w:val="00756117"/>
    <w:rsid w:val="00756174"/>
    <w:rsid w:val="007564AE"/>
    <w:rsid w:val="0075653C"/>
    <w:rsid w:val="007566FF"/>
    <w:rsid w:val="007568F1"/>
    <w:rsid w:val="007569D2"/>
    <w:rsid w:val="00756B21"/>
    <w:rsid w:val="00756E1D"/>
    <w:rsid w:val="00756E4E"/>
    <w:rsid w:val="00756F3C"/>
    <w:rsid w:val="00757032"/>
    <w:rsid w:val="007572C2"/>
    <w:rsid w:val="0075745D"/>
    <w:rsid w:val="00757781"/>
    <w:rsid w:val="007579EA"/>
    <w:rsid w:val="00757FD5"/>
    <w:rsid w:val="00760100"/>
    <w:rsid w:val="00760378"/>
    <w:rsid w:val="0076060F"/>
    <w:rsid w:val="0076088B"/>
    <w:rsid w:val="00760A27"/>
    <w:rsid w:val="00760B17"/>
    <w:rsid w:val="00760BF4"/>
    <w:rsid w:val="00760BFB"/>
    <w:rsid w:val="00760C47"/>
    <w:rsid w:val="00760C7A"/>
    <w:rsid w:val="00761038"/>
    <w:rsid w:val="0076148F"/>
    <w:rsid w:val="0076159B"/>
    <w:rsid w:val="0076185F"/>
    <w:rsid w:val="0076189A"/>
    <w:rsid w:val="007618C0"/>
    <w:rsid w:val="00761A22"/>
    <w:rsid w:val="00761B2E"/>
    <w:rsid w:val="00761C9F"/>
    <w:rsid w:val="00761D3B"/>
    <w:rsid w:val="00761D77"/>
    <w:rsid w:val="00761EF4"/>
    <w:rsid w:val="00761F90"/>
    <w:rsid w:val="00762098"/>
    <w:rsid w:val="00762133"/>
    <w:rsid w:val="00762251"/>
    <w:rsid w:val="0076244A"/>
    <w:rsid w:val="00762B00"/>
    <w:rsid w:val="00762D89"/>
    <w:rsid w:val="00762E35"/>
    <w:rsid w:val="00762F6F"/>
    <w:rsid w:val="00762FE0"/>
    <w:rsid w:val="00763340"/>
    <w:rsid w:val="00763403"/>
    <w:rsid w:val="0076365D"/>
    <w:rsid w:val="00763796"/>
    <w:rsid w:val="007637B2"/>
    <w:rsid w:val="00763956"/>
    <w:rsid w:val="0076399D"/>
    <w:rsid w:val="00763CE8"/>
    <w:rsid w:val="00763D60"/>
    <w:rsid w:val="00763DED"/>
    <w:rsid w:val="00763E81"/>
    <w:rsid w:val="00763F35"/>
    <w:rsid w:val="007642CA"/>
    <w:rsid w:val="007643B9"/>
    <w:rsid w:val="007644EF"/>
    <w:rsid w:val="007644F9"/>
    <w:rsid w:val="00764554"/>
    <w:rsid w:val="00764672"/>
    <w:rsid w:val="0076468A"/>
    <w:rsid w:val="00764759"/>
    <w:rsid w:val="00764ABD"/>
    <w:rsid w:val="00764AD3"/>
    <w:rsid w:val="00764F1B"/>
    <w:rsid w:val="0076503F"/>
    <w:rsid w:val="007651B7"/>
    <w:rsid w:val="00765306"/>
    <w:rsid w:val="00765441"/>
    <w:rsid w:val="00765506"/>
    <w:rsid w:val="007656F4"/>
    <w:rsid w:val="0076588B"/>
    <w:rsid w:val="0076590F"/>
    <w:rsid w:val="0076592E"/>
    <w:rsid w:val="00765A21"/>
    <w:rsid w:val="007660A8"/>
    <w:rsid w:val="0076635E"/>
    <w:rsid w:val="0076638C"/>
    <w:rsid w:val="007663BD"/>
    <w:rsid w:val="0076642D"/>
    <w:rsid w:val="00766506"/>
    <w:rsid w:val="007665BA"/>
    <w:rsid w:val="007666EF"/>
    <w:rsid w:val="00766825"/>
    <w:rsid w:val="00766858"/>
    <w:rsid w:val="00766874"/>
    <w:rsid w:val="007668D5"/>
    <w:rsid w:val="00766A15"/>
    <w:rsid w:val="00766B32"/>
    <w:rsid w:val="00766CF5"/>
    <w:rsid w:val="00766FA8"/>
    <w:rsid w:val="007674FF"/>
    <w:rsid w:val="00767537"/>
    <w:rsid w:val="00767610"/>
    <w:rsid w:val="00767717"/>
    <w:rsid w:val="00767867"/>
    <w:rsid w:val="00767917"/>
    <w:rsid w:val="00767B09"/>
    <w:rsid w:val="00767C8B"/>
    <w:rsid w:val="00767EEE"/>
    <w:rsid w:val="00767FB4"/>
    <w:rsid w:val="00767FE9"/>
    <w:rsid w:val="00770104"/>
    <w:rsid w:val="00770153"/>
    <w:rsid w:val="007707D3"/>
    <w:rsid w:val="00770A1B"/>
    <w:rsid w:val="00770AFC"/>
    <w:rsid w:val="00770C7A"/>
    <w:rsid w:val="00770CED"/>
    <w:rsid w:val="00770DE3"/>
    <w:rsid w:val="00770E17"/>
    <w:rsid w:val="00770E30"/>
    <w:rsid w:val="00770E64"/>
    <w:rsid w:val="00770F95"/>
    <w:rsid w:val="00771050"/>
    <w:rsid w:val="00771110"/>
    <w:rsid w:val="00771172"/>
    <w:rsid w:val="007711B7"/>
    <w:rsid w:val="0077124A"/>
    <w:rsid w:val="00771274"/>
    <w:rsid w:val="007713F6"/>
    <w:rsid w:val="007715AD"/>
    <w:rsid w:val="00771600"/>
    <w:rsid w:val="00771631"/>
    <w:rsid w:val="0077189A"/>
    <w:rsid w:val="007719DB"/>
    <w:rsid w:val="00771A2D"/>
    <w:rsid w:val="00771ACB"/>
    <w:rsid w:val="00771C34"/>
    <w:rsid w:val="00771ED0"/>
    <w:rsid w:val="00771EF8"/>
    <w:rsid w:val="00771F3C"/>
    <w:rsid w:val="00772149"/>
    <w:rsid w:val="00772292"/>
    <w:rsid w:val="007722B5"/>
    <w:rsid w:val="00772621"/>
    <w:rsid w:val="0077289B"/>
    <w:rsid w:val="00772915"/>
    <w:rsid w:val="00772C9B"/>
    <w:rsid w:val="00772CDC"/>
    <w:rsid w:val="00772D37"/>
    <w:rsid w:val="00772E62"/>
    <w:rsid w:val="00773002"/>
    <w:rsid w:val="00773115"/>
    <w:rsid w:val="00773164"/>
    <w:rsid w:val="0077321B"/>
    <w:rsid w:val="007733A6"/>
    <w:rsid w:val="007733E4"/>
    <w:rsid w:val="0077369A"/>
    <w:rsid w:val="007736E4"/>
    <w:rsid w:val="00773794"/>
    <w:rsid w:val="0077382E"/>
    <w:rsid w:val="00773CB8"/>
    <w:rsid w:val="00773D0D"/>
    <w:rsid w:val="00773F22"/>
    <w:rsid w:val="00773FD0"/>
    <w:rsid w:val="0077413C"/>
    <w:rsid w:val="007744D0"/>
    <w:rsid w:val="0077475F"/>
    <w:rsid w:val="00774773"/>
    <w:rsid w:val="00774824"/>
    <w:rsid w:val="00774838"/>
    <w:rsid w:val="007748AA"/>
    <w:rsid w:val="00774914"/>
    <w:rsid w:val="0077494E"/>
    <w:rsid w:val="00774ECA"/>
    <w:rsid w:val="00775157"/>
    <w:rsid w:val="00775185"/>
    <w:rsid w:val="00775277"/>
    <w:rsid w:val="00775731"/>
    <w:rsid w:val="0077588C"/>
    <w:rsid w:val="00775968"/>
    <w:rsid w:val="00775EF2"/>
    <w:rsid w:val="00775F22"/>
    <w:rsid w:val="0077603B"/>
    <w:rsid w:val="007760FD"/>
    <w:rsid w:val="00776154"/>
    <w:rsid w:val="007761ED"/>
    <w:rsid w:val="00776205"/>
    <w:rsid w:val="0077628C"/>
    <w:rsid w:val="00776304"/>
    <w:rsid w:val="007765E6"/>
    <w:rsid w:val="00776693"/>
    <w:rsid w:val="007767A6"/>
    <w:rsid w:val="007767C5"/>
    <w:rsid w:val="007768D5"/>
    <w:rsid w:val="00776BB0"/>
    <w:rsid w:val="00776C21"/>
    <w:rsid w:val="00776D5C"/>
    <w:rsid w:val="00777057"/>
    <w:rsid w:val="007772E2"/>
    <w:rsid w:val="00777506"/>
    <w:rsid w:val="0077760D"/>
    <w:rsid w:val="00777C22"/>
    <w:rsid w:val="00777CDC"/>
    <w:rsid w:val="00777F89"/>
    <w:rsid w:val="0078017C"/>
    <w:rsid w:val="007804DA"/>
    <w:rsid w:val="00780625"/>
    <w:rsid w:val="007807DF"/>
    <w:rsid w:val="00780821"/>
    <w:rsid w:val="007808A3"/>
    <w:rsid w:val="0078095D"/>
    <w:rsid w:val="00780BC8"/>
    <w:rsid w:val="00780BCC"/>
    <w:rsid w:val="00780CB6"/>
    <w:rsid w:val="007814A3"/>
    <w:rsid w:val="0078161E"/>
    <w:rsid w:val="00781738"/>
    <w:rsid w:val="00781853"/>
    <w:rsid w:val="0078186F"/>
    <w:rsid w:val="00781892"/>
    <w:rsid w:val="007819D0"/>
    <w:rsid w:val="00781A13"/>
    <w:rsid w:val="00781B13"/>
    <w:rsid w:val="00781B9E"/>
    <w:rsid w:val="00781D2F"/>
    <w:rsid w:val="00781E98"/>
    <w:rsid w:val="00781ED9"/>
    <w:rsid w:val="007822B0"/>
    <w:rsid w:val="00782415"/>
    <w:rsid w:val="0078241B"/>
    <w:rsid w:val="00782683"/>
    <w:rsid w:val="007826F4"/>
    <w:rsid w:val="0078279E"/>
    <w:rsid w:val="00782893"/>
    <w:rsid w:val="0078289E"/>
    <w:rsid w:val="007828C0"/>
    <w:rsid w:val="0078296A"/>
    <w:rsid w:val="00782B61"/>
    <w:rsid w:val="00782BDA"/>
    <w:rsid w:val="00782C50"/>
    <w:rsid w:val="00782CB5"/>
    <w:rsid w:val="00782DD7"/>
    <w:rsid w:val="00782DFB"/>
    <w:rsid w:val="00782E05"/>
    <w:rsid w:val="00783037"/>
    <w:rsid w:val="007830DF"/>
    <w:rsid w:val="007830E5"/>
    <w:rsid w:val="0078318C"/>
    <w:rsid w:val="007831D5"/>
    <w:rsid w:val="007832A7"/>
    <w:rsid w:val="007833FA"/>
    <w:rsid w:val="00783602"/>
    <w:rsid w:val="00783796"/>
    <w:rsid w:val="00783B70"/>
    <w:rsid w:val="00783E3E"/>
    <w:rsid w:val="00783E60"/>
    <w:rsid w:val="00783FEE"/>
    <w:rsid w:val="00784139"/>
    <w:rsid w:val="0078413F"/>
    <w:rsid w:val="00784293"/>
    <w:rsid w:val="00784340"/>
    <w:rsid w:val="007843ED"/>
    <w:rsid w:val="00784543"/>
    <w:rsid w:val="00784766"/>
    <w:rsid w:val="007847DF"/>
    <w:rsid w:val="00784815"/>
    <w:rsid w:val="00784C90"/>
    <w:rsid w:val="00784F32"/>
    <w:rsid w:val="00785414"/>
    <w:rsid w:val="00785423"/>
    <w:rsid w:val="00785528"/>
    <w:rsid w:val="00785588"/>
    <w:rsid w:val="007856CD"/>
    <w:rsid w:val="00785C7A"/>
    <w:rsid w:val="00785D5D"/>
    <w:rsid w:val="00785F8D"/>
    <w:rsid w:val="007860DF"/>
    <w:rsid w:val="0078613D"/>
    <w:rsid w:val="007861BA"/>
    <w:rsid w:val="0078625E"/>
    <w:rsid w:val="00786355"/>
    <w:rsid w:val="00786408"/>
    <w:rsid w:val="0078641A"/>
    <w:rsid w:val="007864B5"/>
    <w:rsid w:val="007866DA"/>
    <w:rsid w:val="0078672B"/>
    <w:rsid w:val="007867DF"/>
    <w:rsid w:val="007868D7"/>
    <w:rsid w:val="00786A1B"/>
    <w:rsid w:val="00786C1C"/>
    <w:rsid w:val="00786C54"/>
    <w:rsid w:val="00786E09"/>
    <w:rsid w:val="00786F2F"/>
    <w:rsid w:val="00786F87"/>
    <w:rsid w:val="00787206"/>
    <w:rsid w:val="00787381"/>
    <w:rsid w:val="00787443"/>
    <w:rsid w:val="0078746A"/>
    <w:rsid w:val="00787512"/>
    <w:rsid w:val="00787925"/>
    <w:rsid w:val="00787B82"/>
    <w:rsid w:val="00787BCF"/>
    <w:rsid w:val="00787D89"/>
    <w:rsid w:val="00787E7F"/>
    <w:rsid w:val="00787F27"/>
    <w:rsid w:val="00787FB9"/>
    <w:rsid w:val="00787FEA"/>
    <w:rsid w:val="007900C6"/>
    <w:rsid w:val="007901CD"/>
    <w:rsid w:val="007901EA"/>
    <w:rsid w:val="007902EF"/>
    <w:rsid w:val="0079036A"/>
    <w:rsid w:val="0079048D"/>
    <w:rsid w:val="007904F7"/>
    <w:rsid w:val="007905BC"/>
    <w:rsid w:val="007906BC"/>
    <w:rsid w:val="007909D1"/>
    <w:rsid w:val="00790A29"/>
    <w:rsid w:val="00790A6E"/>
    <w:rsid w:val="00790C31"/>
    <w:rsid w:val="00790E04"/>
    <w:rsid w:val="00790E34"/>
    <w:rsid w:val="00790F31"/>
    <w:rsid w:val="00790FEB"/>
    <w:rsid w:val="00791205"/>
    <w:rsid w:val="0079126D"/>
    <w:rsid w:val="00791479"/>
    <w:rsid w:val="00791499"/>
    <w:rsid w:val="0079149E"/>
    <w:rsid w:val="00791852"/>
    <w:rsid w:val="00791871"/>
    <w:rsid w:val="007918B4"/>
    <w:rsid w:val="007918E1"/>
    <w:rsid w:val="00791944"/>
    <w:rsid w:val="00791A3D"/>
    <w:rsid w:val="00791A4F"/>
    <w:rsid w:val="00791E43"/>
    <w:rsid w:val="00791E4E"/>
    <w:rsid w:val="00791EE3"/>
    <w:rsid w:val="00791F19"/>
    <w:rsid w:val="00791F5D"/>
    <w:rsid w:val="00792067"/>
    <w:rsid w:val="007921F4"/>
    <w:rsid w:val="007928B4"/>
    <w:rsid w:val="007928EA"/>
    <w:rsid w:val="00792AA5"/>
    <w:rsid w:val="00792BF0"/>
    <w:rsid w:val="00792C85"/>
    <w:rsid w:val="00792D45"/>
    <w:rsid w:val="00792EE3"/>
    <w:rsid w:val="00792F84"/>
    <w:rsid w:val="007930A4"/>
    <w:rsid w:val="007932CF"/>
    <w:rsid w:val="007932D2"/>
    <w:rsid w:val="00793368"/>
    <w:rsid w:val="0079337A"/>
    <w:rsid w:val="00793393"/>
    <w:rsid w:val="00793545"/>
    <w:rsid w:val="007935EE"/>
    <w:rsid w:val="007938DF"/>
    <w:rsid w:val="00793970"/>
    <w:rsid w:val="00793C1E"/>
    <w:rsid w:val="00793D67"/>
    <w:rsid w:val="00793D71"/>
    <w:rsid w:val="0079456E"/>
    <w:rsid w:val="007945B2"/>
    <w:rsid w:val="007945C8"/>
    <w:rsid w:val="007946B0"/>
    <w:rsid w:val="007947A4"/>
    <w:rsid w:val="00794860"/>
    <w:rsid w:val="007948FD"/>
    <w:rsid w:val="00794912"/>
    <w:rsid w:val="00794915"/>
    <w:rsid w:val="00794A1F"/>
    <w:rsid w:val="00794DCA"/>
    <w:rsid w:val="00794F8A"/>
    <w:rsid w:val="00794F92"/>
    <w:rsid w:val="007950A2"/>
    <w:rsid w:val="007952F8"/>
    <w:rsid w:val="00795347"/>
    <w:rsid w:val="00795407"/>
    <w:rsid w:val="00795432"/>
    <w:rsid w:val="0079561E"/>
    <w:rsid w:val="00795AEF"/>
    <w:rsid w:val="00795D0B"/>
    <w:rsid w:val="00795F81"/>
    <w:rsid w:val="0079603B"/>
    <w:rsid w:val="00796190"/>
    <w:rsid w:val="0079619B"/>
    <w:rsid w:val="007961C8"/>
    <w:rsid w:val="007961E2"/>
    <w:rsid w:val="0079632A"/>
    <w:rsid w:val="007967B2"/>
    <w:rsid w:val="0079690B"/>
    <w:rsid w:val="00796966"/>
    <w:rsid w:val="00796A99"/>
    <w:rsid w:val="00796B25"/>
    <w:rsid w:val="00796B44"/>
    <w:rsid w:val="00796ED8"/>
    <w:rsid w:val="0079706C"/>
    <w:rsid w:val="007970EB"/>
    <w:rsid w:val="00797108"/>
    <w:rsid w:val="0079729A"/>
    <w:rsid w:val="0079740A"/>
    <w:rsid w:val="007976FA"/>
    <w:rsid w:val="007977AA"/>
    <w:rsid w:val="007978D7"/>
    <w:rsid w:val="00797956"/>
    <w:rsid w:val="00797ACD"/>
    <w:rsid w:val="00797BCA"/>
    <w:rsid w:val="00797BFA"/>
    <w:rsid w:val="00797CF2"/>
    <w:rsid w:val="00797E3A"/>
    <w:rsid w:val="00797EE5"/>
    <w:rsid w:val="00797EEC"/>
    <w:rsid w:val="00797F00"/>
    <w:rsid w:val="00797F0C"/>
    <w:rsid w:val="007A008B"/>
    <w:rsid w:val="007A01A5"/>
    <w:rsid w:val="007A036E"/>
    <w:rsid w:val="007A0522"/>
    <w:rsid w:val="007A077C"/>
    <w:rsid w:val="007A08B0"/>
    <w:rsid w:val="007A0966"/>
    <w:rsid w:val="007A0B17"/>
    <w:rsid w:val="007A0B4C"/>
    <w:rsid w:val="007A0BAB"/>
    <w:rsid w:val="007A0BEC"/>
    <w:rsid w:val="007A0C36"/>
    <w:rsid w:val="007A0CB8"/>
    <w:rsid w:val="007A0D1C"/>
    <w:rsid w:val="007A0F18"/>
    <w:rsid w:val="007A0F53"/>
    <w:rsid w:val="007A1103"/>
    <w:rsid w:val="007A1187"/>
    <w:rsid w:val="007A137D"/>
    <w:rsid w:val="007A143F"/>
    <w:rsid w:val="007A162D"/>
    <w:rsid w:val="007A1855"/>
    <w:rsid w:val="007A18E5"/>
    <w:rsid w:val="007A19C0"/>
    <w:rsid w:val="007A1A24"/>
    <w:rsid w:val="007A1A67"/>
    <w:rsid w:val="007A1CB1"/>
    <w:rsid w:val="007A1CDE"/>
    <w:rsid w:val="007A1D13"/>
    <w:rsid w:val="007A200E"/>
    <w:rsid w:val="007A2192"/>
    <w:rsid w:val="007A223E"/>
    <w:rsid w:val="007A2275"/>
    <w:rsid w:val="007A2310"/>
    <w:rsid w:val="007A236C"/>
    <w:rsid w:val="007A2570"/>
    <w:rsid w:val="007A26C5"/>
    <w:rsid w:val="007A272B"/>
    <w:rsid w:val="007A27F7"/>
    <w:rsid w:val="007A2970"/>
    <w:rsid w:val="007A2AA9"/>
    <w:rsid w:val="007A2ACB"/>
    <w:rsid w:val="007A2B7E"/>
    <w:rsid w:val="007A2E15"/>
    <w:rsid w:val="007A2FD6"/>
    <w:rsid w:val="007A3117"/>
    <w:rsid w:val="007A3144"/>
    <w:rsid w:val="007A314E"/>
    <w:rsid w:val="007A32E5"/>
    <w:rsid w:val="007A33EB"/>
    <w:rsid w:val="007A3438"/>
    <w:rsid w:val="007A3869"/>
    <w:rsid w:val="007A38BF"/>
    <w:rsid w:val="007A3915"/>
    <w:rsid w:val="007A395E"/>
    <w:rsid w:val="007A3980"/>
    <w:rsid w:val="007A3EA8"/>
    <w:rsid w:val="007A3EF1"/>
    <w:rsid w:val="007A412F"/>
    <w:rsid w:val="007A425B"/>
    <w:rsid w:val="007A42DB"/>
    <w:rsid w:val="007A44C0"/>
    <w:rsid w:val="007A44C8"/>
    <w:rsid w:val="007A453C"/>
    <w:rsid w:val="007A4584"/>
    <w:rsid w:val="007A462D"/>
    <w:rsid w:val="007A46AC"/>
    <w:rsid w:val="007A47D6"/>
    <w:rsid w:val="007A49B8"/>
    <w:rsid w:val="007A4A5C"/>
    <w:rsid w:val="007A4ACA"/>
    <w:rsid w:val="007A50E8"/>
    <w:rsid w:val="007A5112"/>
    <w:rsid w:val="007A51D6"/>
    <w:rsid w:val="007A530E"/>
    <w:rsid w:val="007A53DC"/>
    <w:rsid w:val="007A57EB"/>
    <w:rsid w:val="007A5845"/>
    <w:rsid w:val="007A585C"/>
    <w:rsid w:val="007A587E"/>
    <w:rsid w:val="007A5910"/>
    <w:rsid w:val="007A599D"/>
    <w:rsid w:val="007A5A1A"/>
    <w:rsid w:val="007A5AC2"/>
    <w:rsid w:val="007A5CE7"/>
    <w:rsid w:val="007A5D21"/>
    <w:rsid w:val="007A5DF7"/>
    <w:rsid w:val="007A5E77"/>
    <w:rsid w:val="007A5E81"/>
    <w:rsid w:val="007A5F1B"/>
    <w:rsid w:val="007A5F45"/>
    <w:rsid w:val="007A61F5"/>
    <w:rsid w:val="007A61F9"/>
    <w:rsid w:val="007A62B7"/>
    <w:rsid w:val="007A63FB"/>
    <w:rsid w:val="007A642A"/>
    <w:rsid w:val="007A66CC"/>
    <w:rsid w:val="007A6764"/>
    <w:rsid w:val="007A6778"/>
    <w:rsid w:val="007A68A2"/>
    <w:rsid w:val="007A6D31"/>
    <w:rsid w:val="007A6E0A"/>
    <w:rsid w:val="007A6E6A"/>
    <w:rsid w:val="007A6ED1"/>
    <w:rsid w:val="007A6F9E"/>
    <w:rsid w:val="007A6FF8"/>
    <w:rsid w:val="007A7020"/>
    <w:rsid w:val="007A71B0"/>
    <w:rsid w:val="007A72CC"/>
    <w:rsid w:val="007A7351"/>
    <w:rsid w:val="007A7567"/>
    <w:rsid w:val="007A77F1"/>
    <w:rsid w:val="007A7924"/>
    <w:rsid w:val="007A7B24"/>
    <w:rsid w:val="007A7D28"/>
    <w:rsid w:val="007A7EEE"/>
    <w:rsid w:val="007A7FED"/>
    <w:rsid w:val="007B01B5"/>
    <w:rsid w:val="007B01BF"/>
    <w:rsid w:val="007B0243"/>
    <w:rsid w:val="007B02C6"/>
    <w:rsid w:val="007B0466"/>
    <w:rsid w:val="007B075A"/>
    <w:rsid w:val="007B07BA"/>
    <w:rsid w:val="007B07EE"/>
    <w:rsid w:val="007B0856"/>
    <w:rsid w:val="007B08D3"/>
    <w:rsid w:val="007B0932"/>
    <w:rsid w:val="007B11C8"/>
    <w:rsid w:val="007B125F"/>
    <w:rsid w:val="007B12B8"/>
    <w:rsid w:val="007B12DB"/>
    <w:rsid w:val="007B137A"/>
    <w:rsid w:val="007B1686"/>
    <w:rsid w:val="007B1748"/>
    <w:rsid w:val="007B18FD"/>
    <w:rsid w:val="007B19A0"/>
    <w:rsid w:val="007B1CB0"/>
    <w:rsid w:val="007B1E4F"/>
    <w:rsid w:val="007B1EDA"/>
    <w:rsid w:val="007B2043"/>
    <w:rsid w:val="007B2218"/>
    <w:rsid w:val="007B236B"/>
    <w:rsid w:val="007B24B4"/>
    <w:rsid w:val="007B26A8"/>
    <w:rsid w:val="007B2749"/>
    <w:rsid w:val="007B2AED"/>
    <w:rsid w:val="007B2B15"/>
    <w:rsid w:val="007B2D07"/>
    <w:rsid w:val="007B2D85"/>
    <w:rsid w:val="007B3306"/>
    <w:rsid w:val="007B33AE"/>
    <w:rsid w:val="007B3483"/>
    <w:rsid w:val="007B3641"/>
    <w:rsid w:val="007B3642"/>
    <w:rsid w:val="007B36D2"/>
    <w:rsid w:val="007B36E6"/>
    <w:rsid w:val="007B37C0"/>
    <w:rsid w:val="007B38C5"/>
    <w:rsid w:val="007B394D"/>
    <w:rsid w:val="007B398E"/>
    <w:rsid w:val="007B3C1A"/>
    <w:rsid w:val="007B3C2A"/>
    <w:rsid w:val="007B3EE0"/>
    <w:rsid w:val="007B3FAB"/>
    <w:rsid w:val="007B4036"/>
    <w:rsid w:val="007B4185"/>
    <w:rsid w:val="007B4375"/>
    <w:rsid w:val="007B44CE"/>
    <w:rsid w:val="007B459B"/>
    <w:rsid w:val="007B467A"/>
    <w:rsid w:val="007B49F0"/>
    <w:rsid w:val="007B4A6C"/>
    <w:rsid w:val="007B4B6B"/>
    <w:rsid w:val="007B4DC9"/>
    <w:rsid w:val="007B4DF7"/>
    <w:rsid w:val="007B4F8E"/>
    <w:rsid w:val="007B5657"/>
    <w:rsid w:val="007B584B"/>
    <w:rsid w:val="007B58F1"/>
    <w:rsid w:val="007B58FF"/>
    <w:rsid w:val="007B59E1"/>
    <w:rsid w:val="007B5A0D"/>
    <w:rsid w:val="007B5A39"/>
    <w:rsid w:val="007B5ABB"/>
    <w:rsid w:val="007B5B39"/>
    <w:rsid w:val="007B5B65"/>
    <w:rsid w:val="007B5E08"/>
    <w:rsid w:val="007B636E"/>
    <w:rsid w:val="007B689C"/>
    <w:rsid w:val="007B6964"/>
    <w:rsid w:val="007B6A84"/>
    <w:rsid w:val="007B6C1F"/>
    <w:rsid w:val="007B6C70"/>
    <w:rsid w:val="007B6DF1"/>
    <w:rsid w:val="007B6ED8"/>
    <w:rsid w:val="007B6F7B"/>
    <w:rsid w:val="007B6FC5"/>
    <w:rsid w:val="007B741F"/>
    <w:rsid w:val="007B7535"/>
    <w:rsid w:val="007B7879"/>
    <w:rsid w:val="007B79BE"/>
    <w:rsid w:val="007B7A9D"/>
    <w:rsid w:val="007B7BFF"/>
    <w:rsid w:val="007B7E52"/>
    <w:rsid w:val="007B7ED1"/>
    <w:rsid w:val="007C0183"/>
    <w:rsid w:val="007C057E"/>
    <w:rsid w:val="007C05C9"/>
    <w:rsid w:val="007C0875"/>
    <w:rsid w:val="007C0A7C"/>
    <w:rsid w:val="007C0ABF"/>
    <w:rsid w:val="007C0CBC"/>
    <w:rsid w:val="007C0CF0"/>
    <w:rsid w:val="007C0E2C"/>
    <w:rsid w:val="007C0FDB"/>
    <w:rsid w:val="007C10FE"/>
    <w:rsid w:val="007C11DB"/>
    <w:rsid w:val="007C125B"/>
    <w:rsid w:val="007C1291"/>
    <w:rsid w:val="007C1294"/>
    <w:rsid w:val="007C134C"/>
    <w:rsid w:val="007C137F"/>
    <w:rsid w:val="007C1433"/>
    <w:rsid w:val="007C162B"/>
    <w:rsid w:val="007C17FC"/>
    <w:rsid w:val="007C18D4"/>
    <w:rsid w:val="007C1C6A"/>
    <w:rsid w:val="007C1C85"/>
    <w:rsid w:val="007C1D4A"/>
    <w:rsid w:val="007C1EBB"/>
    <w:rsid w:val="007C22D3"/>
    <w:rsid w:val="007C231E"/>
    <w:rsid w:val="007C2343"/>
    <w:rsid w:val="007C23BA"/>
    <w:rsid w:val="007C23E2"/>
    <w:rsid w:val="007C24A7"/>
    <w:rsid w:val="007C2533"/>
    <w:rsid w:val="007C259D"/>
    <w:rsid w:val="007C2845"/>
    <w:rsid w:val="007C29A2"/>
    <w:rsid w:val="007C2CBD"/>
    <w:rsid w:val="007C2DD3"/>
    <w:rsid w:val="007C2EA8"/>
    <w:rsid w:val="007C2EE4"/>
    <w:rsid w:val="007C317A"/>
    <w:rsid w:val="007C33F4"/>
    <w:rsid w:val="007C34B4"/>
    <w:rsid w:val="007C3507"/>
    <w:rsid w:val="007C36DD"/>
    <w:rsid w:val="007C372B"/>
    <w:rsid w:val="007C387C"/>
    <w:rsid w:val="007C38C3"/>
    <w:rsid w:val="007C393D"/>
    <w:rsid w:val="007C3A81"/>
    <w:rsid w:val="007C3B1D"/>
    <w:rsid w:val="007C3B62"/>
    <w:rsid w:val="007C3C7A"/>
    <w:rsid w:val="007C3C7F"/>
    <w:rsid w:val="007C3DF9"/>
    <w:rsid w:val="007C3E55"/>
    <w:rsid w:val="007C3E79"/>
    <w:rsid w:val="007C3ED3"/>
    <w:rsid w:val="007C3FBF"/>
    <w:rsid w:val="007C429F"/>
    <w:rsid w:val="007C430E"/>
    <w:rsid w:val="007C4311"/>
    <w:rsid w:val="007C43A4"/>
    <w:rsid w:val="007C4437"/>
    <w:rsid w:val="007C44BD"/>
    <w:rsid w:val="007C44E9"/>
    <w:rsid w:val="007C45DC"/>
    <w:rsid w:val="007C4B47"/>
    <w:rsid w:val="007C4CF1"/>
    <w:rsid w:val="007C4DF0"/>
    <w:rsid w:val="007C4DF2"/>
    <w:rsid w:val="007C4EFC"/>
    <w:rsid w:val="007C4F88"/>
    <w:rsid w:val="007C5001"/>
    <w:rsid w:val="007C503F"/>
    <w:rsid w:val="007C5192"/>
    <w:rsid w:val="007C527D"/>
    <w:rsid w:val="007C53B2"/>
    <w:rsid w:val="007C54F8"/>
    <w:rsid w:val="007C556A"/>
    <w:rsid w:val="007C56E8"/>
    <w:rsid w:val="007C5709"/>
    <w:rsid w:val="007C5795"/>
    <w:rsid w:val="007C57F3"/>
    <w:rsid w:val="007C58BA"/>
    <w:rsid w:val="007C5B23"/>
    <w:rsid w:val="007C5BAC"/>
    <w:rsid w:val="007C5CE9"/>
    <w:rsid w:val="007C5D23"/>
    <w:rsid w:val="007C5D3C"/>
    <w:rsid w:val="007C5E41"/>
    <w:rsid w:val="007C5E4E"/>
    <w:rsid w:val="007C5F2E"/>
    <w:rsid w:val="007C5F74"/>
    <w:rsid w:val="007C6057"/>
    <w:rsid w:val="007C61DC"/>
    <w:rsid w:val="007C65DA"/>
    <w:rsid w:val="007C6859"/>
    <w:rsid w:val="007C6925"/>
    <w:rsid w:val="007C6EFA"/>
    <w:rsid w:val="007C6F51"/>
    <w:rsid w:val="007C708A"/>
    <w:rsid w:val="007C70A1"/>
    <w:rsid w:val="007C73A2"/>
    <w:rsid w:val="007C7578"/>
    <w:rsid w:val="007C775C"/>
    <w:rsid w:val="007C79CF"/>
    <w:rsid w:val="007C7C25"/>
    <w:rsid w:val="007C7ED9"/>
    <w:rsid w:val="007D00EF"/>
    <w:rsid w:val="007D02B9"/>
    <w:rsid w:val="007D0507"/>
    <w:rsid w:val="007D0596"/>
    <w:rsid w:val="007D0689"/>
    <w:rsid w:val="007D0722"/>
    <w:rsid w:val="007D0779"/>
    <w:rsid w:val="007D086B"/>
    <w:rsid w:val="007D0A5E"/>
    <w:rsid w:val="007D0B34"/>
    <w:rsid w:val="007D0B38"/>
    <w:rsid w:val="007D0BD2"/>
    <w:rsid w:val="007D0DB4"/>
    <w:rsid w:val="007D118E"/>
    <w:rsid w:val="007D1364"/>
    <w:rsid w:val="007D1383"/>
    <w:rsid w:val="007D15AF"/>
    <w:rsid w:val="007D175C"/>
    <w:rsid w:val="007D181A"/>
    <w:rsid w:val="007D1903"/>
    <w:rsid w:val="007D197D"/>
    <w:rsid w:val="007D1A17"/>
    <w:rsid w:val="007D1D27"/>
    <w:rsid w:val="007D1D73"/>
    <w:rsid w:val="007D2448"/>
    <w:rsid w:val="007D247C"/>
    <w:rsid w:val="007D24D9"/>
    <w:rsid w:val="007D26F7"/>
    <w:rsid w:val="007D27A9"/>
    <w:rsid w:val="007D28F9"/>
    <w:rsid w:val="007D2AEC"/>
    <w:rsid w:val="007D2B40"/>
    <w:rsid w:val="007D2BA5"/>
    <w:rsid w:val="007D2C96"/>
    <w:rsid w:val="007D2D68"/>
    <w:rsid w:val="007D2FD7"/>
    <w:rsid w:val="007D3318"/>
    <w:rsid w:val="007D3466"/>
    <w:rsid w:val="007D3491"/>
    <w:rsid w:val="007D3496"/>
    <w:rsid w:val="007D3521"/>
    <w:rsid w:val="007D389C"/>
    <w:rsid w:val="007D3A8D"/>
    <w:rsid w:val="007D3A9A"/>
    <w:rsid w:val="007D3ADA"/>
    <w:rsid w:val="007D3CC6"/>
    <w:rsid w:val="007D3E6A"/>
    <w:rsid w:val="007D4038"/>
    <w:rsid w:val="007D412B"/>
    <w:rsid w:val="007D4289"/>
    <w:rsid w:val="007D42D2"/>
    <w:rsid w:val="007D4319"/>
    <w:rsid w:val="007D433E"/>
    <w:rsid w:val="007D43EC"/>
    <w:rsid w:val="007D4457"/>
    <w:rsid w:val="007D45EF"/>
    <w:rsid w:val="007D471C"/>
    <w:rsid w:val="007D475D"/>
    <w:rsid w:val="007D4767"/>
    <w:rsid w:val="007D4853"/>
    <w:rsid w:val="007D4940"/>
    <w:rsid w:val="007D49BB"/>
    <w:rsid w:val="007D4ADD"/>
    <w:rsid w:val="007D4D7B"/>
    <w:rsid w:val="007D5217"/>
    <w:rsid w:val="007D5291"/>
    <w:rsid w:val="007D56C3"/>
    <w:rsid w:val="007D591F"/>
    <w:rsid w:val="007D597F"/>
    <w:rsid w:val="007D59D7"/>
    <w:rsid w:val="007D5C3C"/>
    <w:rsid w:val="007D5C47"/>
    <w:rsid w:val="007D5C4F"/>
    <w:rsid w:val="007D5CF5"/>
    <w:rsid w:val="007D5EA9"/>
    <w:rsid w:val="007D5EB4"/>
    <w:rsid w:val="007D5FEA"/>
    <w:rsid w:val="007D61DB"/>
    <w:rsid w:val="007D6244"/>
    <w:rsid w:val="007D628B"/>
    <w:rsid w:val="007D62DF"/>
    <w:rsid w:val="007D62E1"/>
    <w:rsid w:val="007D6578"/>
    <w:rsid w:val="007D65D0"/>
    <w:rsid w:val="007D660B"/>
    <w:rsid w:val="007D6884"/>
    <w:rsid w:val="007D6925"/>
    <w:rsid w:val="007D6B4E"/>
    <w:rsid w:val="007D6B91"/>
    <w:rsid w:val="007D6F06"/>
    <w:rsid w:val="007D6F96"/>
    <w:rsid w:val="007D6F99"/>
    <w:rsid w:val="007D7017"/>
    <w:rsid w:val="007D7075"/>
    <w:rsid w:val="007D70D3"/>
    <w:rsid w:val="007D70D5"/>
    <w:rsid w:val="007D71A0"/>
    <w:rsid w:val="007D71E5"/>
    <w:rsid w:val="007D72FE"/>
    <w:rsid w:val="007D743C"/>
    <w:rsid w:val="007D7583"/>
    <w:rsid w:val="007D76A9"/>
    <w:rsid w:val="007D7A99"/>
    <w:rsid w:val="007D7B03"/>
    <w:rsid w:val="007D7DB7"/>
    <w:rsid w:val="007D7E30"/>
    <w:rsid w:val="007E0269"/>
    <w:rsid w:val="007E0537"/>
    <w:rsid w:val="007E05CE"/>
    <w:rsid w:val="007E06A9"/>
    <w:rsid w:val="007E076A"/>
    <w:rsid w:val="007E0790"/>
    <w:rsid w:val="007E08EA"/>
    <w:rsid w:val="007E0C1A"/>
    <w:rsid w:val="007E0C5B"/>
    <w:rsid w:val="007E0CA2"/>
    <w:rsid w:val="007E0E88"/>
    <w:rsid w:val="007E0ECD"/>
    <w:rsid w:val="007E0F2C"/>
    <w:rsid w:val="007E1251"/>
    <w:rsid w:val="007E12E0"/>
    <w:rsid w:val="007E1425"/>
    <w:rsid w:val="007E14C3"/>
    <w:rsid w:val="007E159C"/>
    <w:rsid w:val="007E1682"/>
    <w:rsid w:val="007E16D2"/>
    <w:rsid w:val="007E16D8"/>
    <w:rsid w:val="007E181A"/>
    <w:rsid w:val="007E181E"/>
    <w:rsid w:val="007E190E"/>
    <w:rsid w:val="007E1A81"/>
    <w:rsid w:val="007E1CF6"/>
    <w:rsid w:val="007E1D92"/>
    <w:rsid w:val="007E1DFC"/>
    <w:rsid w:val="007E1F74"/>
    <w:rsid w:val="007E20AC"/>
    <w:rsid w:val="007E210B"/>
    <w:rsid w:val="007E2210"/>
    <w:rsid w:val="007E22FF"/>
    <w:rsid w:val="007E2414"/>
    <w:rsid w:val="007E24BC"/>
    <w:rsid w:val="007E24DC"/>
    <w:rsid w:val="007E255C"/>
    <w:rsid w:val="007E2653"/>
    <w:rsid w:val="007E26D0"/>
    <w:rsid w:val="007E26D6"/>
    <w:rsid w:val="007E2BA4"/>
    <w:rsid w:val="007E2CB2"/>
    <w:rsid w:val="007E2E31"/>
    <w:rsid w:val="007E2F57"/>
    <w:rsid w:val="007E313B"/>
    <w:rsid w:val="007E335B"/>
    <w:rsid w:val="007E34C0"/>
    <w:rsid w:val="007E3554"/>
    <w:rsid w:val="007E3560"/>
    <w:rsid w:val="007E35EA"/>
    <w:rsid w:val="007E3608"/>
    <w:rsid w:val="007E36A6"/>
    <w:rsid w:val="007E36E1"/>
    <w:rsid w:val="007E3781"/>
    <w:rsid w:val="007E3945"/>
    <w:rsid w:val="007E3A44"/>
    <w:rsid w:val="007E3ACE"/>
    <w:rsid w:val="007E3AE4"/>
    <w:rsid w:val="007E3BFC"/>
    <w:rsid w:val="007E3C36"/>
    <w:rsid w:val="007E3DBE"/>
    <w:rsid w:val="007E3E14"/>
    <w:rsid w:val="007E3E49"/>
    <w:rsid w:val="007E3F01"/>
    <w:rsid w:val="007E4085"/>
    <w:rsid w:val="007E417B"/>
    <w:rsid w:val="007E428F"/>
    <w:rsid w:val="007E4353"/>
    <w:rsid w:val="007E44B7"/>
    <w:rsid w:val="007E45E1"/>
    <w:rsid w:val="007E460D"/>
    <w:rsid w:val="007E48F4"/>
    <w:rsid w:val="007E4DA1"/>
    <w:rsid w:val="007E5221"/>
    <w:rsid w:val="007E52A5"/>
    <w:rsid w:val="007E5353"/>
    <w:rsid w:val="007E553D"/>
    <w:rsid w:val="007E554B"/>
    <w:rsid w:val="007E555A"/>
    <w:rsid w:val="007E5589"/>
    <w:rsid w:val="007E576C"/>
    <w:rsid w:val="007E57A3"/>
    <w:rsid w:val="007E5AB8"/>
    <w:rsid w:val="007E5DDD"/>
    <w:rsid w:val="007E5E60"/>
    <w:rsid w:val="007E5EAB"/>
    <w:rsid w:val="007E5F94"/>
    <w:rsid w:val="007E6269"/>
    <w:rsid w:val="007E65BE"/>
    <w:rsid w:val="007E65D2"/>
    <w:rsid w:val="007E660A"/>
    <w:rsid w:val="007E66B2"/>
    <w:rsid w:val="007E67A6"/>
    <w:rsid w:val="007E6833"/>
    <w:rsid w:val="007E68D6"/>
    <w:rsid w:val="007E693E"/>
    <w:rsid w:val="007E6943"/>
    <w:rsid w:val="007E6A93"/>
    <w:rsid w:val="007E6C06"/>
    <w:rsid w:val="007E6C12"/>
    <w:rsid w:val="007E6D71"/>
    <w:rsid w:val="007E6EA2"/>
    <w:rsid w:val="007E6FF2"/>
    <w:rsid w:val="007E70C2"/>
    <w:rsid w:val="007E733E"/>
    <w:rsid w:val="007E73F7"/>
    <w:rsid w:val="007E7418"/>
    <w:rsid w:val="007E7510"/>
    <w:rsid w:val="007E75D9"/>
    <w:rsid w:val="007E762F"/>
    <w:rsid w:val="007E77AC"/>
    <w:rsid w:val="007E77D0"/>
    <w:rsid w:val="007E7A5E"/>
    <w:rsid w:val="007E7B65"/>
    <w:rsid w:val="007E7B89"/>
    <w:rsid w:val="007E7CD0"/>
    <w:rsid w:val="007E7CD9"/>
    <w:rsid w:val="007E7CEE"/>
    <w:rsid w:val="007E7DDF"/>
    <w:rsid w:val="007E7DEA"/>
    <w:rsid w:val="007F01A2"/>
    <w:rsid w:val="007F02BB"/>
    <w:rsid w:val="007F051F"/>
    <w:rsid w:val="007F0547"/>
    <w:rsid w:val="007F060B"/>
    <w:rsid w:val="007F062D"/>
    <w:rsid w:val="007F06C6"/>
    <w:rsid w:val="007F0C1F"/>
    <w:rsid w:val="007F0C27"/>
    <w:rsid w:val="007F0D2D"/>
    <w:rsid w:val="007F0F18"/>
    <w:rsid w:val="007F0F34"/>
    <w:rsid w:val="007F0F3E"/>
    <w:rsid w:val="007F1518"/>
    <w:rsid w:val="007F1A33"/>
    <w:rsid w:val="007F1A66"/>
    <w:rsid w:val="007F1A7E"/>
    <w:rsid w:val="007F1AD0"/>
    <w:rsid w:val="007F1B68"/>
    <w:rsid w:val="007F1C27"/>
    <w:rsid w:val="007F1DCC"/>
    <w:rsid w:val="007F1F20"/>
    <w:rsid w:val="007F200A"/>
    <w:rsid w:val="007F2135"/>
    <w:rsid w:val="007F22A2"/>
    <w:rsid w:val="007F2510"/>
    <w:rsid w:val="007F2553"/>
    <w:rsid w:val="007F2598"/>
    <w:rsid w:val="007F25A8"/>
    <w:rsid w:val="007F2602"/>
    <w:rsid w:val="007F26B3"/>
    <w:rsid w:val="007F2810"/>
    <w:rsid w:val="007F2C68"/>
    <w:rsid w:val="007F2D8B"/>
    <w:rsid w:val="007F2EB8"/>
    <w:rsid w:val="007F31D2"/>
    <w:rsid w:val="007F33AB"/>
    <w:rsid w:val="007F33EC"/>
    <w:rsid w:val="007F34AE"/>
    <w:rsid w:val="007F360A"/>
    <w:rsid w:val="007F3751"/>
    <w:rsid w:val="007F38A6"/>
    <w:rsid w:val="007F38C2"/>
    <w:rsid w:val="007F3934"/>
    <w:rsid w:val="007F39ED"/>
    <w:rsid w:val="007F3BCF"/>
    <w:rsid w:val="007F3CEF"/>
    <w:rsid w:val="007F3EC7"/>
    <w:rsid w:val="007F3FB0"/>
    <w:rsid w:val="007F4040"/>
    <w:rsid w:val="007F4095"/>
    <w:rsid w:val="007F40AA"/>
    <w:rsid w:val="007F40BF"/>
    <w:rsid w:val="007F40F5"/>
    <w:rsid w:val="007F431B"/>
    <w:rsid w:val="007F4332"/>
    <w:rsid w:val="007F4342"/>
    <w:rsid w:val="007F453D"/>
    <w:rsid w:val="007F46F3"/>
    <w:rsid w:val="007F48D3"/>
    <w:rsid w:val="007F4CED"/>
    <w:rsid w:val="007F52B8"/>
    <w:rsid w:val="007F5305"/>
    <w:rsid w:val="007F5592"/>
    <w:rsid w:val="007F55B4"/>
    <w:rsid w:val="007F569A"/>
    <w:rsid w:val="007F5A5F"/>
    <w:rsid w:val="007F5B4F"/>
    <w:rsid w:val="007F5FAE"/>
    <w:rsid w:val="007F603A"/>
    <w:rsid w:val="007F61A7"/>
    <w:rsid w:val="007F61C8"/>
    <w:rsid w:val="007F63DE"/>
    <w:rsid w:val="007F646A"/>
    <w:rsid w:val="007F64D0"/>
    <w:rsid w:val="007F64FF"/>
    <w:rsid w:val="007F6681"/>
    <w:rsid w:val="007F66F7"/>
    <w:rsid w:val="007F67E9"/>
    <w:rsid w:val="007F68C7"/>
    <w:rsid w:val="007F6C14"/>
    <w:rsid w:val="007F6C17"/>
    <w:rsid w:val="007F6C73"/>
    <w:rsid w:val="007F6CEC"/>
    <w:rsid w:val="007F6EAD"/>
    <w:rsid w:val="007F710C"/>
    <w:rsid w:val="007F713A"/>
    <w:rsid w:val="007F725D"/>
    <w:rsid w:val="007F751A"/>
    <w:rsid w:val="007F75B3"/>
    <w:rsid w:val="007F79EC"/>
    <w:rsid w:val="007F7B58"/>
    <w:rsid w:val="007F7B77"/>
    <w:rsid w:val="007F7BC0"/>
    <w:rsid w:val="007F7E56"/>
    <w:rsid w:val="007F7FCF"/>
    <w:rsid w:val="008001ED"/>
    <w:rsid w:val="00800241"/>
    <w:rsid w:val="0080039B"/>
    <w:rsid w:val="0080044F"/>
    <w:rsid w:val="008004C1"/>
    <w:rsid w:val="0080059A"/>
    <w:rsid w:val="008006A2"/>
    <w:rsid w:val="008006E3"/>
    <w:rsid w:val="008006FE"/>
    <w:rsid w:val="00800747"/>
    <w:rsid w:val="00800D4D"/>
    <w:rsid w:val="00800EF0"/>
    <w:rsid w:val="00800FC8"/>
    <w:rsid w:val="008011A4"/>
    <w:rsid w:val="00801246"/>
    <w:rsid w:val="00801325"/>
    <w:rsid w:val="00801711"/>
    <w:rsid w:val="0080172B"/>
    <w:rsid w:val="008018C4"/>
    <w:rsid w:val="008019E7"/>
    <w:rsid w:val="00801B3B"/>
    <w:rsid w:val="00801BB0"/>
    <w:rsid w:val="00801BB8"/>
    <w:rsid w:val="00801C44"/>
    <w:rsid w:val="00801EBF"/>
    <w:rsid w:val="00801F42"/>
    <w:rsid w:val="00801F96"/>
    <w:rsid w:val="00802053"/>
    <w:rsid w:val="0080206F"/>
    <w:rsid w:val="00802118"/>
    <w:rsid w:val="00802398"/>
    <w:rsid w:val="008023EF"/>
    <w:rsid w:val="00802472"/>
    <w:rsid w:val="008024F2"/>
    <w:rsid w:val="0080271A"/>
    <w:rsid w:val="008027A4"/>
    <w:rsid w:val="008027F4"/>
    <w:rsid w:val="008029B8"/>
    <w:rsid w:val="00802B2B"/>
    <w:rsid w:val="00802CCD"/>
    <w:rsid w:val="00802E71"/>
    <w:rsid w:val="00802F16"/>
    <w:rsid w:val="00803071"/>
    <w:rsid w:val="008034B5"/>
    <w:rsid w:val="008034D8"/>
    <w:rsid w:val="0080353C"/>
    <w:rsid w:val="00803621"/>
    <w:rsid w:val="00803871"/>
    <w:rsid w:val="008038F2"/>
    <w:rsid w:val="008038FC"/>
    <w:rsid w:val="00803930"/>
    <w:rsid w:val="008039A2"/>
    <w:rsid w:val="00804049"/>
    <w:rsid w:val="0080412F"/>
    <w:rsid w:val="00804285"/>
    <w:rsid w:val="00804294"/>
    <w:rsid w:val="008042C1"/>
    <w:rsid w:val="008044DA"/>
    <w:rsid w:val="0080453E"/>
    <w:rsid w:val="00804650"/>
    <w:rsid w:val="00804A23"/>
    <w:rsid w:val="00804D63"/>
    <w:rsid w:val="00804FB6"/>
    <w:rsid w:val="008052E8"/>
    <w:rsid w:val="0080535B"/>
    <w:rsid w:val="008053A5"/>
    <w:rsid w:val="00805472"/>
    <w:rsid w:val="008059E5"/>
    <w:rsid w:val="00806131"/>
    <w:rsid w:val="00806375"/>
    <w:rsid w:val="008063D6"/>
    <w:rsid w:val="0080658F"/>
    <w:rsid w:val="008065DC"/>
    <w:rsid w:val="008068D4"/>
    <w:rsid w:val="008068EB"/>
    <w:rsid w:val="0080696F"/>
    <w:rsid w:val="008069AF"/>
    <w:rsid w:val="00806CA4"/>
    <w:rsid w:val="00806CA6"/>
    <w:rsid w:val="00806D85"/>
    <w:rsid w:val="00806DE1"/>
    <w:rsid w:val="00806DE5"/>
    <w:rsid w:val="00806ECE"/>
    <w:rsid w:val="00806EDB"/>
    <w:rsid w:val="00806F06"/>
    <w:rsid w:val="0080721D"/>
    <w:rsid w:val="00807290"/>
    <w:rsid w:val="0080778C"/>
    <w:rsid w:val="0080797C"/>
    <w:rsid w:val="00807AB5"/>
    <w:rsid w:val="00807C40"/>
    <w:rsid w:val="00807DA8"/>
    <w:rsid w:val="008102E7"/>
    <w:rsid w:val="008105B0"/>
    <w:rsid w:val="00810843"/>
    <w:rsid w:val="00810CC4"/>
    <w:rsid w:val="00810D22"/>
    <w:rsid w:val="00810DEB"/>
    <w:rsid w:val="008110C0"/>
    <w:rsid w:val="008111A9"/>
    <w:rsid w:val="00811232"/>
    <w:rsid w:val="0081144B"/>
    <w:rsid w:val="008114CE"/>
    <w:rsid w:val="008115CA"/>
    <w:rsid w:val="008115CF"/>
    <w:rsid w:val="00811608"/>
    <w:rsid w:val="0081172E"/>
    <w:rsid w:val="0081189B"/>
    <w:rsid w:val="00811968"/>
    <w:rsid w:val="00811996"/>
    <w:rsid w:val="00811C3F"/>
    <w:rsid w:val="00811D9D"/>
    <w:rsid w:val="00811E23"/>
    <w:rsid w:val="00811FB0"/>
    <w:rsid w:val="008122D1"/>
    <w:rsid w:val="00812562"/>
    <w:rsid w:val="00812660"/>
    <w:rsid w:val="008126A9"/>
    <w:rsid w:val="008126CF"/>
    <w:rsid w:val="008126F8"/>
    <w:rsid w:val="00812796"/>
    <w:rsid w:val="0081285A"/>
    <w:rsid w:val="0081294F"/>
    <w:rsid w:val="00812C33"/>
    <w:rsid w:val="00812D1F"/>
    <w:rsid w:val="00812D5E"/>
    <w:rsid w:val="00812E86"/>
    <w:rsid w:val="00812FDD"/>
    <w:rsid w:val="00813033"/>
    <w:rsid w:val="008133C0"/>
    <w:rsid w:val="008134BC"/>
    <w:rsid w:val="008135A7"/>
    <w:rsid w:val="00813772"/>
    <w:rsid w:val="00813815"/>
    <w:rsid w:val="0081389C"/>
    <w:rsid w:val="00813A91"/>
    <w:rsid w:val="0081413A"/>
    <w:rsid w:val="00814524"/>
    <w:rsid w:val="0081457C"/>
    <w:rsid w:val="00814655"/>
    <w:rsid w:val="008146F6"/>
    <w:rsid w:val="0081478E"/>
    <w:rsid w:val="008149E3"/>
    <w:rsid w:val="00814A11"/>
    <w:rsid w:val="00814A31"/>
    <w:rsid w:val="00814EEF"/>
    <w:rsid w:val="0081520F"/>
    <w:rsid w:val="00815314"/>
    <w:rsid w:val="008153E3"/>
    <w:rsid w:val="00815438"/>
    <w:rsid w:val="008154CF"/>
    <w:rsid w:val="0081568C"/>
    <w:rsid w:val="008156FC"/>
    <w:rsid w:val="00815702"/>
    <w:rsid w:val="008157B8"/>
    <w:rsid w:val="008157F6"/>
    <w:rsid w:val="00815880"/>
    <w:rsid w:val="008158FE"/>
    <w:rsid w:val="0081593F"/>
    <w:rsid w:val="0081594F"/>
    <w:rsid w:val="0081595A"/>
    <w:rsid w:val="00815CD8"/>
    <w:rsid w:val="00815DBE"/>
    <w:rsid w:val="00815EAD"/>
    <w:rsid w:val="00815EF7"/>
    <w:rsid w:val="00815FC5"/>
    <w:rsid w:val="00815FCD"/>
    <w:rsid w:val="00816092"/>
    <w:rsid w:val="008160D5"/>
    <w:rsid w:val="00816260"/>
    <w:rsid w:val="00816454"/>
    <w:rsid w:val="008167D6"/>
    <w:rsid w:val="00816898"/>
    <w:rsid w:val="00816913"/>
    <w:rsid w:val="008169F0"/>
    <w:rsid w:val="00816E7F"/>
    <w:rsid w:val="008172CD"/>
    <w:rsid w:val="008172E9"/>
    <w:rsid w:val="008173E4"/>
    <w:rsid w:val="008173FF"/>
    <w:rsid w:val="00817403"/>
    <w:rsid w:val="0081744B"/>
    <w:rsid w:val="00817597"/>
    <w:rsid w:val="0081763D"/>
    <w:rsid w:val="008176D5"/>
    <w:rsid w:val="00817837"/>
    <w:rsid w:val="008178AA"/>
    <w:rsid w:val="00817CC9"/>
    <w:rsid w:val="00817D2E"/>
    <w:rsid w:val="00817D31"/>
    <w:rsid w:val="00817E1A"/>
    <w:rsid w:val="00817EDA"/>
    <w:rsid w:val="008202B3"/>
    <w:rsid w:val="0082041B"/>
    <w:rsid w:val="008206DD"/>
    <w:rsid w:val="008208A5"/>
    <w:rsid w:val="00820952"/>
    <w:rsid w:val="00820A48"/>
    <w:rsid w:val="00820BAB"/>
    <w:rsid w:val="00820E36"/>
    <w:rsid w:val="00821010"/>
    <w:rsid w:val="0082113E"/>
    <w:rsid w:val="008211BB"/>
    <w:rsid w:val="00821377"/>
    <w:rsid w:val="008217F7"/>
    <w:rsid w:val="008218CE"/>
    <w:rsid w:val="00821A2E"/>
    <w:rsid w:val="00821D40"/>
    <w:rsid w:val="00822348"/>
    <w:rsid w:val="008223C0"/>
    <w:rsid w:val="0082242C"/>
    <w:rsid w:val="0082247E"/>
    <w:rsid w:val="008224AF"/>
    <w:rsid w:val="008224FE"/>
    <w:rsid w:val="0082253E"/>
    <w:rsid w:val="00822AD8"/>
    <w:rsid w:val="00822B3E"/>
    <w:rsid w:val="00822BB3"/>
    <w:rsid w:val="00822DD7"/>
    <w:rsid w:val="00822F53"/>
    <w:rsid w:val="00822F9E"/>
    <w:rsid w:val="00822FAE"/>
    <w:rsid w:val="008233F0"/>
    <w:rsid w:val="00823757"/>
    <w:rsid w:val="008239C9"/>
    <w:rsid w:val="00823B1F"/>
    <w:rsid w:val="00823B77"/>
    <w:rsid w:val="00823CC2"/>
    <w:rsid w:val="008240EF"/>
    <w:rsid w:val="00824235"/>
    <w:rsid w:val="0082426A"/>
    <w:rsid w:val="00824422"/>
    <w:rsid w:val="008244C2"/>
    <w:rsid w:val="00824661"/>
    <w:rsid w:val="0082479E"/>
    <w:rsid w:val="00824A6E"/>
    <w:rsid w:val="00824B37"/>
    <w:rsid w:val="00824B99"/>
    <w:rsid w:val="00825330"/>
    <w:rsid w:val="0082540A"/>
    <w:rsid w:val="00825471"/>
    <w:rsid w:val="00825559"/>
    <w:rsid w:val="00825590"/>
    <w:rsid w:val="008256B5"/>
    <w:rsid w:val="008256FE"/>
    <w:rsid w:val="0082577D"/>
    <w:rsid w:val="00825949"/>
    <w:rsid w:val="00825A8A"/>
    <w:rsid w:val="00825B60"/>
    <w:rsid w:val="00825C43"/>
    <w:rsid w:val="00825CD7"/>
    <w:rsid w:val="00825D23"/>
    <w:rsid w:val="00825D82"/>
    <w:rsid w:val="00825DCE"/>
    <w:rsid w:val="00825F9C"/>
    <w:rsid w:val="00826118"/>
    <w:rsid w:val="008261C2"/>
    <w:rsid w:val="008263C6"/>
    <w:rsid w:val="008264A8"/>
    <w:rsid w:val="008264B4"/>
    <w:rsid w:val="0082658D"/>
    <w:rsid w:val="008265C8"/>
    <w:rsid w:val="008266BB"/>
    <w:rsid w:val="00826764"/>
    <w:rsid w:val="008267F5"/>
    <w:rsid w:val="00826AC4"/>
    <w:rsid w:val="00826ADC"/>
    <w:rsid w:val="00826B76"/>
    <w:rsid w:val="00827068"/>
    <w:rsid w:val="0082716F"/>
    <w:rsid w:val="00827423"/>
    <w:rsid w:val="0082765D"/>
    <w:rsid w:val="008278AE"/>
    <w:rsid w:val="00827958"/>
    <w:rsid w:val="0083017E"/>
    <w:rsid w:val="008301AC"/>
    <w:rsid w:val="008301DD"/>
    <w:rsid w:val="008301E4"/>
    <w:rsid w:val="00830737"/>
    <w:rsid w:val="00830777"/>
    <w:rsid w:val="008307A5"/>
    <w:rsid w:val="00830868"/>
    <w:rsid w:val="00830916"/>
    <w:rsid w:val="008309FC"/>
    <w:rsid w:val="00830BDC"/>
    <w:rsid w:val="00830CBE"/>
    <w:rsid w:val="00830D1E"/>
    <w:rsid w:val="00830E3E"/>
    <w:rsid w:val="00830F8E"/>
    <w:rsid w:val="0083114C"/>
    <w:rsid w:val="00831256"/>
    <w:rsid w:val="0083137C"/>
    <w:rsid w:val="00831582"/>
    <w:rsid w:val="00831858"/>
    <w:rsid w:val="008318DB"/>
    <w:rsid w:val="008319A7"/>
    <w:rsid w:val="00831CB2"/>
    <w:rsid w:val="00831D5C"/>
    <w:rsid w:val="00831E24"/>
    <w:rsid w:val="00831E34"/>
    <w:rsid w:val="00831E61"/>
    <w:rsid w:val="00831F35"/>
    <w:rsid w:val="00831FFE"/>
    <w:rsid w:val="00832073"/>
    <w:rsid w:val="00832408"/>
    <w:rsid w:val="0083267A"/>
    <w:rsid w:val="0083286F"/>
    <w:rsid w:val="00832897"/>
    <w:rsid w:val="008328E8"/>
    <w:rsid w:val="00832C3A"/>
    <w:rsid w:val="00832C42"/>
    <w:rsid w:val="00832CB5"/>
    <w:rsid w:val="00832D93"/>
    <w:rsid w:val="00832E07"/>
    <w:rsid w:val="00832E10"/>
    <w:rsid w:val="008330D1"/>
    <w:rsid w:val="008330D9"/>
    <w:rsid w:val="008330EC"/>
    <w:rsid w:val="00833123"/>
    <w:rsid w:val="00833307"/>
    <w:rsid w:val="008336B7"/>
    <w:rsid w:val="0083377A"/>
    <w:rsid w:val="00833780"/>
    <w:rsid w:val="008338E1"/>
    <w:rsid w:val="008339E9"/>
    <w:rsid w:val="00833BBC"/>
    <w:rsid w:val="00833FA2"/>
    <w:rsid w:val="0083409D"/>
    <w:rsid w:val="008340EC"/>
    <w:rsid w:val="008341EE"/>
    <w:rsid w:val="00834284"/>
    <w:rsid w:val="00834594"/>
    <w:rsid w:val="008346FB"/>
    <w:rsid w:val="00834764"/>
    <w:rsid w:val="00834B2B"/>
    <w:rsid w:val="00834BA4"/>
    <w:rsid w:val="00834DA2"/>
    <w:rsid w:val="00834E2C"/>
    <w:rsid w:val="00834EB4"/>
    <w:rsid w:val="008351A4"/>
    <w:rsid w:val="008351C8"/>
    <w:rsid w:val="008352A5"/>
    <w:rsid w:val="00835310"/>
    <w:rsid w:val="008353EC"/>
    <w:rsid w:val="0083540B"/>
    <w:rsid w:val="00835587"/>
    <w:rsid w:val="008356BC"/>
    <w:rsid w:val="008356DD"/>
    <w:rsid w:val="00835AC7"/>
    <w:rsid w:val="00835D92"/>
    <w:rsid w:val="00835F69"/>
    <w:rsid w:val="00835FD3"/>
    <w:rsid w:val="008360B3"/>
    <w:rsid w:val="0083630F"/>
    <w:rsid w:val="00836316"/>
    <w:rsid w:val="008364E6"/>
    <w:rsid w:val="00836536"/>
    <w:rsid w:val="00836735"/>
    <w:rsid w:val="008367A9"/>
    <w:rsid w:val="00836B08"/>
    <w:rsid w:val="00836C65"/>
    <w:rsid w:val="00836EFC"/>
    <w:rsid w:val="0083706B"/>
    <w:rsid w:val="00837564"/>
    <w:rsid w:val="00837597"/>
    <w:rsid w:val="00837876"/>
    <w:rsid w:val="00837960"/>
    <w:rsid w:val="00837A56"/>
    <w:rsid w:val="00837EBE"/>
    <w:rsid w:val="00837F8C"/>
    <w:rsid w:val="008400BE"/>
    <w:rsid w:val="008402A4"/>
    <w:rsid w:val="00840343"/>
    <w:rsid w:val="008403DF"/>
    <w:rsid w:val="0084074C"/>
    <w:rsid w:val="0084094B"/>
    <w:rsid w:val="00840A0E"/>
    <w:rsid w:val="00840A5E"/>
    <w:rsid w:val="00840B1D"/>
    <w:rsid w:val="00840DAF"/>
    <w:rsid w:val="00840E2D"/>
    <w:rsid w:val="00840E9D"/>
    <w:rsid w:val="00840FB3"/>
    <w:rsid w:val="008413DD"/>
    <w:rsid w:val="008415E0"/>
    <w:rsid w:val="0084160E"/>
    <w:rsid w:val="00841649"/>
    <w:rsid w:val="008417E4"/>
    <w:rsid w:val="008418D2"/>
    <w:rsid w:val="008419E3"/>
    <w:rsid w:val="00841DC2"/>
    <w:rsid w:val="00841DD7"/>
    <w:rsid w:val="00841E8E"/>
    <w:rsid w:val="00841EFE"/>
    <w:rsid w:val="00841FC3"/>
    <w:rsid w:val="0084204C"/>
    <w:rsid w:val="00842167"/>
    <w:rsid w:val="008423B9"/>
    <w:rsid w:val="008424BD"/>
    <w:rsid w:val="008427D7"/>
    <w:rsid w:val="00842946"/>
    <w:rsid w:val="008429CA"/>
    <w:rsid w:val="008429CB"/>
    <w:rsid w:val="00842D68"/>
    <w:rsid w:val="008430C4"/>
    <w:rsid w:val="00843427"/>
    <w:rsid w:val="008434B0"/>
    <w:rsid w:val="0084387E"/>
    <w:rsid w:val="00843C46"/>
    <w:rsid w:val="00843C7F"/>
    <w:rsid w:val="00844063"/>
    <w:rsid w:val="00844257"/>
    <w:rsid w:val="008443D9"/>
    <w:rsid w:val="0084453C"/>
    <w:rsid w:val="0084454E"/>
    <w:rsid w:val="00844793"/>
    <w:rsid w:val="008447AE"/>
    <w:rsid w:val="00844848"/>
    <w:rsid w:val="0084484A"/>
    <w:rsid w:val="00844876"/>
    <w:rsid w:val="0084492E"/>
    <w:rsid w:val="00844952"/>
    <w:rsid w:val="00844B86"/>
    <w:rsid w:val="00844BA9"/>
    <w:rsid w:val="00844CA3"/>
    <w:rsid w:val="00844FE8"/>
    <w:rsid w:val="008451BC"/>
    <w:rsid w:val="00845292"/>
    <w:rsid w:val="008454B4"/>
    <w:rsid w:val="008455D3"/>
    <w:rsid w:val="00845689"/>
    <w:rsid w:val="008456F0"/>
    <w:rsid w:val="0084583D"/>
    <w:rsid w:val="008459B0"/>
    <w:rsid w:val="00845D57"/>
    <w:rsid w:val="00845EDF"/>
    <w:rsid w:val="00845FEB"/>
    <w:rsid w:val="008460E1"/>
    <w:rsid w:val="00846134"/>
    <w:rsid w:val="00846263"/>
    <w:rsid w:val="0084631D"/>
    <w:rsid w:val="00846336"/>
    <w:rsid w:val="00846474"/>
    <w:rsid w:val="0084649B"/>
    <w:rsid w:val="008464EC"/>
    <w:rsid w:val="008465C5"/>
    <w:rsid w:val="0084666A"/>
    <w:rsid w:val="008466C6"/>
    <w:rsid w:val="00846BD3"/>
    <w:rsid w:val="00846D3E"/>
    <w:rsid w:val="00846FC2"/>
    <w:rsid w:val="0084721E"/>
    <w:rsid w:val="00847222"/>
    <w:rsid w:val="0084732D"/>
    <w:rsid w:val="008473F1"/>
    <w:rsid w:val="008473F6"/>
    <w:rsid w:val="00847479"/>
    <w:rsid w:val="008474CF"/>
    <w:rsid w:val="00847571"/>
    <w:rsid w:val="008476E4"/>
    <w:rsid w:val="0084771D"/>
    <w:rsid w:val="00847A92"/>
    <w:rsid w:val="00847B0C"/>
    <w:rsid w:val="00847BF8"/>
    <w:rsid w:val="00847C07"/>
    <w:rsid w:val="00847E66"/>
    <w:rsid w:val="0085003E"/>
    <w:rsid w:val="00850140"/>
    <w:rsid w:val="008501C0"/>
    <w:rsid w:val="00850223"/>
    <w:rsid w:val="00850334"/>
    <w:rsid w:val="0085039A"/>
    <w:rsid w:val="00850528"/>
    <w:rsid w:val="00850681"/>
    <w:rsid w:val="0085072B"/>
    <w:rsid w:val="008508DA"/>
    <w:rsid w:val="00850B2B"/>
    <w:rsid w:val="00850E17"/>
    <w:rsid w:val="00850E65"/>
    <w:rsid w:val="00851033"/>
    <w:rsid w:val="008510B0"/>
    <w:rsid w:val="008512F2"/>
    <w:rsid w:val="00851326"/>
    <w:rsid w:val="008513B9"/>
    <w:rsid w:val="0085189A"/>
    <w:rsid w:val="008519B4"/>
    <w:rsid w:val="00851AC6"/>
    <w:rsid w:val="00851AEC"/>
    <w:rsid w:val="00851D4B"/>
    <w:rsid w:val="00851FDD"/>
    <w:rsid w:val="0085214D"/>
    <w:rsid w:val="008521E6"/>
    <w:rsid w:val="00852382"/>
    <w:rsid w:val="00852715"/>
    <w:rsid w:val="008527AB"/>
    <w:rsid w:val="00852AA4"/>
    <w:rsid w:val="00852B89"/>
    <w:rsid w:val="00852BFE"/>
    <w:rsid w:val="00852DF7"/>
    <w:rsid w:val="00852F70"/>
    <w:rsid w:val="00852F80"/>
    <w:rsid w:val="00853077"/>
    <w:rsid w:val="0085308D"/>
    <w:rsid w:val="00853162"/>
    <w:rsid w:val="0085320E"/>
    <w:rsid w:val="008533C2"/>
    <w:rsid w:val="0085341D"/>
    <w:rsid w:val="00853550"/>
    <w:rsid w:val="0085355B"/>
    <w:rsid w:val="008535C6"/>
    <w:rsid w:val="00853780"/>
    <w:rsid w:val="008538C0"/>
    <w:rsid w:val="008538EF"/>
    <w:rsid w:val="008538FC"/>
    <w:rsid w:val="008538FF"/>
    <w:rsid w:val="00853CBA"/>
    <w:rsid w:val="00854155"/>
    <w:rsid w:val="008541C2"/>
    <w:rsid w:val="008544FB"/>
    <w:rsid w:val="00854661"/>
    <w:rsid w:val="00854741"/>
    <w:rsid w:val="008547A8"/>
    <w:rsid w:val="00854A9A"/>
    <w:rsid w:val="00854AD9"/>
    <w:rsid w:val="00854C8A"/>
    <w:rsid w:val="00854E57"/>
    <w:rsid w:val="00855417"/>
    <w:rsid w:val="00855437"/>
    <w:rsid w:val="0085579D"/>
    <w:rsid w:val="00855886"/>
    <w:rsid w:val="0085593F"/>
    <w:rsid w:val="008559EF"/>
    <w:rsid w:val="00855BFA"/>
    <w:rsid w:val="00855CA6"/>
    <w:rsid w:val="00855D80"/>
    <w:rsid w:val="00855D83"/>
    <w:rsid w:val="00855ECF"/>
    <w:rsid w:val="00855F48"/>
    <w:rsid w:val="00856207"/>
    <w:rsid w:val="008562CE"/>
    <w:rsid w:val="00856433"/>
    <w:rsid w:val="008564D6"/>
    <w:rsid w:val="00856558"/>
    <w:rsid w:val="00856671"/>
    <w:rsid w:val="00856A13"/>
    <w:rsid w:val="00856AC0"/>
    <w:rsid w:val="00856B59"/>
    <w:rsid w:val="00856B74"/>
    <w:rsid w:val="00856B7E"/>
    <w:rsid w:val="00856BE6"/>
    <w:rsid w:val="00856FF2"/>
    <w:rsid w:val="0085720E"/>
    <w:rsid w:val="00857285"/>
    <w:rsid w:val="00857287"/>
    <w:rsid w:val="0085729D"/>
    <w:rsid w:val="0085737A"/>
    <w:rsid w:val="008574E4"/>
    <w:rsid w:val="008574F8"/>
    <w:rsid w:val="008577E7"/>
    <w:rsid w:val="008577F9"/>
    <w:rsid w:val="008578CF"/>
    <w:rsid w:val="00857ACA"/>
    <w:rsid w:val="00857B3F"/>
    <w:rsid w:val="00857C02"/>
    <w:rsid w:val="00857C5F"/>
    <w:rsid w:val="008602B4"/>
    <w:rsid w:val="00860337"/>
    <w:rsid w:val="0086059F"/>
    <w:rsid w:val="008605CD"/>
    <w:rsid w:val="008605D8"/>
    <w:rsid w:val="0086067C"/>
    <w:rsid w:val="00860C7F"/>
    <w:rsid w:val="00860D24"/>
    <w:rsid w:val="00860E4A"/>
    <w:rsid w:val="00860FBE"/>
    <w:rsid w:val="00861166"/>
    <w:rsid w:val="008614F3"/>
    <w:rsid w:val="0086152D"/>
    <w:rsid w:val="0086155F"/>
    <w:rsid w:val="0086156E"/>
    <w:rsid w:val="00861647"/>
    <w:rsid w:val="0086191D"/>
    <w:rsid w:val="0086197D"/>
    <w:rsid w:val="00861AEC"/>
    <w:rsid w:val="00861B2A"/>
    <w:rsid w:val="00861C33"/>
    <w:rsid w:val="00861C36"/>
    <w:rsid w:val="00861F01"/>
    <w:rsid w:val="00861F17"/>
    <w:rsid w:val="00861F40"/>
    <w:rsid w:val="00862193"/>
    <w:rsid w:val="008621BD"/>
    <w:rsid w:val="008623FD"/>
    <w:rsid w:val="00862424"/>
    <w:rsid w:val="0086249A"/>
    <w:rsid w:val="008624DD"/>
    <w:rsid w:val="00862674"/>
    <w:rsid w:val="008628B0"/>
    <w:rsid w:val="00862AD1"/>
    <w:rsid w:val="00862CE2"/>
    <w:rsid w:val="00862F1B"/>
    <w:rsid w:val="008631A8"/>
    <w:rsid w:val="008631BB"/>
    <w:rsid w:val="00863690"/>
    <w:rsid w:val="008636FC"/>
    <w:rsid w:val="0086370D"/>
    <w:rsid w:val="0086378C"/>
    <w:rsid w:val="008637CB"/>
    <w:rsid w:val="0086381D"/>
    <w:rsid w:val="008638F6"/>
    <w:rsid w:val="00863905"/>
    <w:rsid w:val="00863920"/>
    <w:rsid w:val="00863B26"/>
    <w:rsid w:val="00863D3B"/>
    <w:rsid w:val="00863D99"/>
    <w:rsid w:val="00863E1D"/>
    <w:rsid w:val="00863E4F"/>
    <w:rsid w:val="008640F1"/>
    <w:rsid w:val="008642C7"/>
    <w:rsid w:val="008643BE"/>
    <w:rsid w:val="00864572"/>
    <w:rsid w:val="008646F8"/>
    <w:rsid w:val="008647B6"/>
    <w:rsid w:val="008647F6"/>
    <w:rsid w:val="00864A07"/>
    <w:rsid w:val="00864AE8"/>
    <w:rsid w:val="00864C17"/>
    <w:rsid w:val="00864C76"/>
    <w:rsid w:val="00864CF3"/>
    <w:rsid w:val="00864DF7"/>
    <w:rsid w:val="00864E71"/>
    <w:rsid w:val="00864FC4"/>
    <w:rsid w:val="0086507E"/>
    <w:rsid w:val="0086511C"/>
    <w:rsid w:val="0086549E"/>
    <w:rsid w:val="00865503"/>
    <w:rsid w:val="008656B3"/>
    <w:rsid w:val="008656F4"/>
    <w:rsid w:val="00865771"/>
    <w:rsid w:val="00865948"/>
    <w:rsid w:val="00865ACD"/>
    <w:rsid w:val="00865C90"/>
    <w:rsid w:val="00865CBD"/>
    <w:rsid w:val="00865D3F"/>
    <w:rsid w:val="00865ECE"/>
    <w:rsid w:val="00865FC7"/>
    <w:rsid w:val="008660E2"/>
    <w:rsid w:val="00866122"/>
    <w:rsid w:val="0086615D"/>
    <w:rsid w:val="0086619E"/>
    <w:rsid w:val="0086623E"/>
    <w:rsid w:val="0086628A"/>
    <w:rsid w:val="008662A1"/>
    <w:rsid w:val="0086643B"/>
    <w:rsid w:val="00866594"/>
    <w:rsid w:val="00866696"/>
    <w:rsid w:val="00866835"/>
    <w:rsid w:val="00866C59"/>
    <w:rsid w:val="00866D29"/>
    <w:rsid w:val="0086706A"/>
    <w:rsid w:val="008670E1"/>
    <w:rsid w:val="008672F1"/>
    <w:rsid w:val="0086737C"/>
    <w:rsid w:val="00867496"/>
    <w:rsid w:val="008675AD"/>
    <w:rsid w:val="00867A8F"/>
    <w:rsid w:val="00867B5A"/>
    <w:rsid w:val="00867C0D"/>
    <w:rsid w:val="008700B2"/>
    <w:rsid w:val="00870319"/>
    <w:rsid w:val="00870469"/>
    <w:rsid w:val="008704C4"/>
    <w:rsid w:val="00870579"/>
    <w:rsid w:val="008707D4"/>
    <w:rsid w:val="008708ED"/>
    <w:rsid w:val="00870A23"/>
    <w:rsid w:val="00870C32"/>
    <w:rsid w:val="00870C5C"/>
    <w:rsid w:val="00870C74"/>
    <w:rsid w:val="00870E99"/>
    <w:rsid w:val="00870E9C"/>
    <w:rsid w:val="00870F50"/>
    <w:rsid w:val="00870FFA"/>
    <w:rsid w:val="00871009"/>
    <w:rsid w:val="008710EA"/>
    <w:rsid w:val="00871225"/>
    <w:rsid w:val="0087128A"/>
    <w:rsid w:val="00871322"/>
    <w:rsid w:val="008715A8"/>
    <w:rsid w:val="00871745"/>
    <w:rsid w:val="00871771"/>
    <w:rsid w:val="008718BE"/>
    <w:rsid w:val="00871A0B"/>
    <w:rsid w:val="00871B62"/>
    <w:rsid w:val="00871C05"/>
    <w:rsid w:val="00871DEB"/>
    <w:rsid w:val="00871E84"/>
    <w:rsid w:val="008722F8"/>
    <w:rsid w:val="00872410"/>
    <w:rsid w:val="00872539"/>
    <w:rsid w:val="00872574"/>
    <w:rsid w:val="0087260E"/>
    <w:rsid w:val="00872721"/>
    <w:rsid w:val="0087273E"/>
    <w:rsid w:val="008728F2"/>
    <w:rsid w:val="0087290A"/>
    <w:rsid w:val="008729CD"/>
    <w:rsid w:val="00872AFC"/>
    <w:rsid w:val="00872BDE"/>
    <w:rsid w:val="00872DA6"/>
    <w:rsid w:val="00872FF9"/>
    <w:rsid w:val="00873003"/>
    <w:rsid w:val="008730A5"/>
    <w:rsid w:val="008730FE"/>
    <w:rsid w:val="008731FF"/>
    <w:rsid w:val="00873389"/>
    <w:rsid w:val="0087359B"/>
    <w:rsid w:val="0087386F"/>
    <w:rsid w:val="008739C9"/>
    <w:rsid w:val="00873A83"/>
    <w:rsid w:val="0087401A"/>
    <w:rsid w:val="008747DC"/>
    <w:rsid w:val="00874954"/>
    <w:rsid w:val="00874AAA"/>
    <w:rsid w:val="00874B6E"/>
    <w:rsid w:val="008751EB"/>
    <w:rsid w:val="00875449"/>
    <w:rsid w:val="0087559F"/>
    <w:rsid w:val="0087567A"/>
    <w:rsid w:val="00875870"/>
    <w:rsid w:val="008758E5"/>
    <w:rsid w:val="00875904"/>
    <w:rsid w:val="0087594B"/>
    <w:rsid w:val="00875A2D"/>
    <w:rsid w:val="00875A42"/>
    <w:rsid w:val="00875B11"/>
    <w:rsid w:val="00875B25"/>
    <w:rsid w:val="00875C56"/>
    <w:rsid w:val="00875E38"/>
    <w:rsid w:val="00875EC4"/>
    <w:rsid w:val="00876147"/>
    <w:rsid w:val="0087620A"/>
    <w:rsid w:val="00876387"/>
    <w:rsid w:val="0087671F"/>
    <w:rsid w:val="008768BF"/>
    <w:rsid w:val="008768D2"/>
    <w:rsid w:val="00876981"/>
    <w:rsid w:val="0087699B"/>
    <w:rsid w:val="008769E2"/>
    <w:rsid w:val="00876A3F"/>
    <w:rsid w:val="00876CEB"/>
    <w:rsid w:val="00876FA8"/>
    <w:rsid w:val="00877330"/>
    <w:rsid w:val="00877519"/>
    <w:rsid w:val="0087769E"/>
    <w:rsid w:val="0087779E"/>
    <w:rsid w:val="00877961"/>
    <w:rsid w:val="00877BA0"/>
    <w:rsid w:val="00877CC7"/>
    <w:rsid w:val="00877F1E"/>
    <w:rsid w:val="00877F5F"/>
    <w:rsid w:val="008800CE"/>
    <w:rsid w:val="00880113"/>
    <w:rsid w:val="008801D1"/>
    <w:rsid w:val="00880315"/>
    <w:rsid w:val="00880630"/>
    <w:rsid w:val="00880664"/>
    <w:rsid w:val="00880711"/>
    <w:rsid w:val="008807F7"/>
    <w:rsid w:val="0088084A"/>
    <w:rsid w:val="008809A9"/>
    <w:rsid w:val="00880CCA"/>
    <w:rsid w:val="00880DF3"/>
    <w:rsid w:val="00880E5A"/>
    <w:rsid w:val="00880EC0"/>
    <w:rsid w:val="00881120"/>
    <w:rsid w:val="0088140E"/>
    <w:rsid w:val="0088141C"/>
    <w:rsid w:val="0088143F"/>
    <w:rsid w:val="008817F4"/>
    <w:rsid w:val="0088188A"/>
    <w:rsid w:val="00881890"/>
    <w:rsid w:val="008818A5"/>
    <w:rsid w:val="0088194E"/>
    <w:rsid w:val="00881A78"/>
    <w:rsid w:val="00881B93"/>
    <w:rsid w:val="00881D8D"/>
    <w:rsid w:val="00881DDA"/>
    <w:rsid w:val="00881E16"/>
    <w:rsid w:val="00881E78"/>
    <w:rsid w:val="00881E82"/>
    <w:rsid w:val="00881ED9"/>
    <w:rsid w:val="00881F15"/>
    <w:rsid w:val="00881F6F"/>
    <w:rsid w:val="008820E3"/>
    <w:rsid w:val="00882144"/>
    <w:rsid w:val="00882163"/>
    <w:rsid w:val="00882184"/>
    <w:rsid w:val="008821EF"/>
    <w:rsid w:val="008824D0"/>
    <w:rsid w:val="0088252F"/>
    <w:rsid w:val="008825DF"/>
    <w:rsid w:val="008826DD"/>
    <w:rsid w:val="0088274E"/>
    <w:rsid w:val="008827B5"/>
    <w:rsid w:val="00882976"/>
    <w:rsid w:val="008829D6"/>
    <w:rsid w:val="008829E3"/>
    <w:rsid w:val="00882B03"/>
    <w:rsid w:val="00882B12"/>
    <w:rsid w:val="00882DF1"/>
    <w:rsid w:val="00883519"/>
    <w:rsid w:val="00883778"/>
    <w:rsid w:val="008837C3"/>
    <w:rsid w:val="00883816"/>
    <w:rsid w:val="008838AC"/>
    <w:rsid w:val="00883C93"/>
    <w:rsid w:val="00883D8D"/>
    <w:rsid w:val="00883DFE"/>
    <w:rsid w:val="00884592"/>
    <w:rsid w:val="0088466C"/>
    <w:rsid w:val="0088498D"/>
    <w:rsid w:val="00884A19"/>
    <w:rsid w:val="00884E97"/>
    <w:rsid w:val="0088556C"/>
    <w:rsid w:val="0088583F"/>
    <w:rsid w:val="0088587E"/>
    <w:rsid w:val="00885AD5"/>
    <w:rsid w:val="00885B80"/>
    <w:rsid w:val="00885C20"/>
    <w:rsid w:val="00885C78"/>
    <w:rsid w:val="00885D00"/>
    <w:rsid w:val="00885D09"/>
    <w:rsid w:val="00885D67"/>
    <w:rsid w:val="00885D84"/>
    <w:rsid w:val="00885F24"/>
    <w:rsid w:val="008863C6"/>
    <w:rsid w:val="0088649D"/>
    <w:rsid w:val="0088673C"/>
    <w:rsid w:val="0088681B"/>
    <w:rsid w:val="00886875"/>
    <w:rsid w:val="0088689B"/>
    <w:rsid w:val="00886945"/>
    <w:rsid w:val="00886B48"/>
    <w:rsid w:val="00886C3D"/>
    <w:rsid w:val="00886C6F"/>
    <w:rsid w:val="00886D5C"/>
    <w:rsid w:val="00886D6A"/>
    <w:rsid w:val="00886F6E"/>
    <w:rsid w:val="008870D9"/>
    <w:rsid w:val="00887369"/>
    <w:rsid w:val="008873D8"/>
    <w:rsid w:val="00887421"/>
    <w:rsid w:val="0088744B"/>
    <w:rsid w:val="008874B2"/>
    <w:rsid w:val="00887561"/>
    <w:rsid w:val="00887569"/>
    <w:rsid w:val="008875A2"/>
    <w:rsid w:val="0088765F"/>
    <w:rsid w:val="00887685"/>
    <w:rsid w:val="0088773E"/>
    <w:rsid w:val="00887809"/>
    <w:rsid w:val="008878FE"/>
    <w:rsid w:val="00887B75"/>
    <w:rsid w:val="00887CEB"/>
    <w:rsid w:val="00887FEA"/>
    <w:rsid w:val="008901F6"/>
    <w:rsid w:val="008906D5"/>
    <w:rsid w:val="008907ED"/>
    <w:rsid w:val="00890895"/>
    <w:rsid w:val="008908A6"/>
    <w:rsid w:val="00890902"/>
    <w:rsid w:val="00890C9F"/>
    <w:rsid w:val="00890D59"/>
    <w:rsid w:val="00890F83"/>
    <w:rsid w:val="00891124"/>
    <w:rsid w:val="0089122E"/>
    <w:rsid w:val="008913E2"/>
    <w:rsid w:val="008913F1"/>
    <w:rsid w:val="008913F7"/>
    <w:rsid w:val="008916DC"/>
    <w:rsid w:val="0089181E"/>
    <w:rsid w:val="0089193F"/>
    <w:rsid w:val="00891947"/>
    <w:rsid w:val="008919DF"/>
    <w:rsid w:val="00891ACE"/>
    <w:rsid w:val="00891B8E"/>
    <w:rsid w:val="00891C7F"/>
    <w:rsid w:val="00891C8F"/>
    <w:rsid w:val="00891D3E"/>
    <w:rsid w:val="00891DA2"/>
    <w:rsid w:val="00891EE3"/>
    <w:rsid w:val="00892000"/>
    <w:rsid w:val="0089201B"/>
    <w:rsid w:val="00892142"/>
    <w:rsid w:val="00892356"/>
    <w:rsid w:val="00892381"/>
    <w:rsid w:val="0089239A"/>
    <w:rsid w:val="008926AB"/>
    <w:rsid w:val="00892763"/>
    <w:rsid w:val="008928DF"/>
    <w:rsid w:val="00892975"/>
    <w:rsid w:val="00892D3E"/>
    <w:rsid w:val="00892E20"/>
    <w:rsid w:val="00892EA8"/>
    <w:rsid w:val="00893235"/>
    <w:rsid w:val="00893330"/>
    <w:rsid w:val="008933FC"/>
    <w:rsid w:val="00893403"/>
    <w:rsid w:val="00893625"/>
    <w:rsid w:val="00893894"/>
    <w:rsid w:val="00893BA3"/>
    <w:rsid w:val="00893CBA"/>
    <w:rsid w:val="00893EFD"/>
    <w:rsid w:val="00893FE3"/>
    <w:rsid w:val="008941C8"/>
    <w:rsid w:val="008941CE"/>
    <w:rsid w:val="00894327"/>
    <w:rsid w:val="008943AD"/>
    <w:rsid w:val="008943E5"/>
    <w:rsid w:val="008943FC"/>
    <w:rsid w:val="008945AF"/>
    <w:rsid w:val="00894639"/>
    <w:rsid w:val="00894712"/>
    <w:rsid w:val="00894802"/>
    <w:rsid w:val="0089482F"/>
    <w:rsid w:val="008949A8"/>
    <w:rsid w:val="00894A1A"/>
    <w:rsid w:val="0089542B"/>
    <w:rsid w:val="00895434"/>
    <w:rsid w:val="00895531"/>
    <w:rsid w:val="008955C7"/>
    <w:rsid w:val="0089563B"/>
    <w:rsid w:val="00895688"/>
    <w:rsid w:val="00895820"/>
    <w:rsid w:val="008959FD"/>
    <w:rsid w:val="00895A03"/>
    <w:rsid w:val="00895A9D"/>
    <w:rsid w:val="00895AB2"/>
    <w:rsid w:val="00895CEA"/>
    <w:rsid w:val="00896031"/>
    <w:rsid w:val="00896117"/>
    <w:rsid w:val="0089652A"/>
    <w:rsid w:val="008966B5"/>
    <w:rsid w:val="008966CB"/>
    <w:rsid w:val="00896896"/>
    <w:rsid w:val="00896C28"/>
    <w:rsid w:val="00897072"/>
    <w:rsid w:val="008970BD"/>
    <w:rsid w:val="008971C3"/>
    <w:rsid w:val="00897522"/>
    <w:rsid w:val="00897537"/>
    <w:rsid w:val="00897585"/>
    <w:rsid w:val="008977AD"/>
    <w:rsid w:val="008978D1"/>
    <w:rsid w:val="00897906"/>
    <w:rsid w:val="008979B0"/>
    <w:rsid w:val="00897C1A"/>
    <w:rsid w:val="00897D33"/>
    <w:rsid w:val="00897E23"/>
    <w:rsid w:val="00897EB9"/>
    <w:rsid w:val="008A01A9"/>
    <w:rsid w:val="008A03E7"/>
    <w:rsid w:val="008A0498"/>
    <w:rsid w:val="008A04D8"/>
    <w:rsid w:val="008A05D3"/>
    <w:rsid w:val="008A0613"/>
    <w:rsid w:val="008A07E4"/>
    <w:rsid w:val="008A092C"/>
    <w:rsid w:val="008A0C85"/>
    <w:rsid w:val="008A0FFF"/>
    <w:rsid w:val="008A1132"/>
    <w:rsid w:val="008A1133"/>
    <w:rsid w:val="008A1198"/>
    <w:rsid w:val="008A11E7"/>
    <w:rsid w:val="008A133F"/>
    <w:rsid w:val="008A137B"/>
    <w:rsid w:val="008A13A1"/>
    <w:rsid w:val="008A1551"/>
    <w:rsid w:val="008A1582"/>
    <w:rsid w:val="008A164A"/>
    <w:rsid w:val="008A17C7"/>
    <w:rsid w:val="008A1B70"/>
    <w:rsid w:val="008A1DA9"/>
    <w:rsid w:val="008A1DD3"/>
    <w:rsid w:val="008A1E6B"/>
    <w:rsid w:val="008A1EF4"/>
    <w:rsid w:val="008A1F23"/>
    <w:rsid w:val="008A219C"/>
    <w:rsid w:val="008A231E"/>
    <w:rsid w:val="008A2428"/>
    <w:rsid w:val="008A24B9"/>
    <w:rsid w:val="008A2663"/>
    <w:rsid w:val="008A277D"/>
    <w:rsid w:val="008A29DB"/>
    <w:rsid w:val="008A2BBF"/>
    <w:rsid w:val="008A2E80"/>
    <w:rsid w:val="008A3122"/>
    <w:rsid w:val="008A3251"/>
    <w:rsid w:val="008A34FE"/>
    <w:rsid w:val="008A354D"/>
    <w:rsid w:val="008A371D"/>
    <w:rsid w:val="008A393B"/>
    <w:rsid w:val="008A39E2"/>
    <w:rsid w:val="008A3A88"/>
    <w:rsid w:val="008A3C45"/>
    <w:rsid w:val="008A3E39"/>
    <w:rsid w:val="008A3E3B"/>
    <w:rsid w:val="008A3EF7"/>
    <w:rsid w:val="008A3F17"/>
    <w:rsid w:val="008A40A4"/>
    <w:rsid w:val="008A4367"/>
    <w:rsid w:val="008A43FE"/>
    <w:rsid w:val="008A4A13"/>
    <w:rsid w:val="008A4A81"/>
    <w:rsid w:val="008A4B7D"/>
    <w:rsid w:val="008A4C1C"/>
    <w:rsid w:val="008A4CA2"/>
    <w:rsid w:val="008A4DF2"/>
    <w:rsid w:val="008A4DF3"/>
    <w:rsid w:val="008A5101"/>
    <w:rsid w:val="008A525C"/>
    <w:rsid w:val="008A552B"/>
    <w:rsid w:val="008A55AB"/>
    <w:rsid w:val="008A55C0"/>
    <w:rsid w:val="008A5651"/>
    <w:rsid w:val="008A578C"/>
    <w:rsid w:val="008A594A"/>
    <w:rsid w:val="008A5BA1"/>
    <w:rsid w:val="008A5BB7"/>
    <w:rsid w:val="008A5C59"/>
    <w:rsid w:val="008A5EAC"/>
    <w:rsid w:val="008A5ECB"/>
    <w:rsid w:val="008A60CA"/>
    <w:rsid w:val="008A64E0"/>
    <w:rsid w:val="008A6628"/>
    <w:rsid w:val="008A662C"/>
    <w:rsid w:val="008A668A"/>
    <w:rsid w:val="008A674C"/>
    <w:rsid w:val="008A6913"/>
    <w:rsid w:val="008A6AE0"/>
    <w:rsid w:val="008A6BD3"/>
    <w:rsid w:val="008A6C26"/>
    <w:rsid w:val="008A6C75"/>
    <w:rsid w:val="008A7254"/>
    <w:rsid w:val="008A7471"/>
    <w:rsid w:val="008A74E1"/>
    <w:rsid w:val="008A7789"/>
    <w:rsid w:val="008A7CD9"/>
    <w:rsid w:val="008A7E89"/>
    <w:rsid w:val="008B0196"/>
    <w:rsid w:val="008B02E8"/>
    <w:rsid w:val="008B039E"/>
    <w:rsid w:val="008B0538"/>
    <w:rsid w:val="008B0821"/>
    <w:rsid w:val="008B0848"/>
    <w:rsid w:val="008B08B0"/>
    <w:rsid w:val="008B09C2"/>
    <w:rsid w:val="008B0C23"/>
    <w:rsid w:val="008B0E6E"/>
    <w:rsid w:val="008B0F5E"/>
    <w:rsid w:val="008B1202"/>
    <w:rsid w:val="008B15E9"/>
    <w:rsid w:val="008B1609"/>
    <w:rsid w:val="008B16A0"/>
    <w:rsid w:val="008B16CB"/>
    <w:rsid w:val="008B16E6"/>
    <w:rsid w:val="008B1A0F"/>
    <w:rsid w:val="008B1B33"/>
    <w:rsid w:val="008B1B71"/>
    <w:rsid w:val="008B1BF1"/>
    <w:rsid w:val="008B1CBF"/>
    <w:rsid w:val="008B1FC9"/>
    <w:rsid w:val="008B2039"/>
    <w:rsid w:val="008B2064"/>
    <w:rsid w:val="008B2114"/>
    <w:rsid w:val="008B24FD"/>
    <w:rsid w:val="008B2883"/>
    <w:rsid w:val="008B29C0"/>
    <w:rsid w:val="008B2A6F"/>
    <w:rsid w:val="008B2B16"/>
    <w:rsid w:val="008B2D80"/>
    <w:rsid w:val="008B2E71"/>
    <w:rsid w:val="008B2FBC"/>
    <w:rsid w:val="008B2FE3"/>
    <w:rsid w:val="008B3182"/>
    <w:rsid w:val="008B3222"/>
    <w:rsid w:val="008B3401"/>
    <w:rsid w:val="008B358B"/>
    <w:rsid w:val="008B35CA"/>
    <w:rsid w:val="008B3637"/>
    <w:rsid w:val="008B3736"/>
    <w:rsid w:val="008B3775"/>
    <w:rsid w:val="008B37A2"/>
    <w:rsid w:val="008B3963"/>
    <w:rsid w:val="008B39A4"/>
    <w:rsid w:val="008B3B88"/>
    <w:rsid w:val="008B3CB8"/>
    <w:rsid w:val="008B3DD1"/>
    <w:rsid w:val="008B4141"/>
    <w:rsid w:val="008B418B"/>
    <w:rsid w:val="008B41FB"/>
    <w:rsid w:val="008B42B4"/>
    <w:rsid w:val="008B43EC"/>
    <w:rsid w:val="008B4471"/>
    <w:rsid w:val="008B48DA"/>
    <w:rsid w:val="008B48ED"/>
    <w:rsid w:val="008B4AA4"/>
    <w:rsid w:val="008B4AD7"/>
    <w:rsid w:val="008B4CD4"/>
    <w:rsid w:val="008B4E03"/>
    <w:rsid w:val="008B4E73"/>
    <w:rsid w:val="008B4F43"/>
    <w:rsid w:val="008B4FE9"/>
    <w:rsid w:val="008B5028"/>
    <w:rsid w:val="008B5171"/>
    <w:rsid w:val="008B51CA"/>
    <w:rsid w:val="008B55D2"/>
    <w:rsid w:val="008B5721"/>
    <w:rsid w:val="008B5794"/>
    <w:rsid w:val="008B57B3"/>
    <w:rsid w:val="008B5893"/>
    <w:rsid w:val="008B5C4A"/>
    <w:rsid w:val="008B5DDB"/>
    <w:rsid w:val="008B5EAA"/>
    <w:rsid w:val="008B5F03"/>
    <w:rsid w:val="008B5F2A"/>
    <w:rsid w:val="008B5F4B"/>
    <w:rsid w:val="008B6390"/>
    <w:rsid w:val="008B64EC"/>
    <w:rsid w:val="008B6604"/>
    <w:rsid w:val="008B6691"/>
    <w:rsid w:val="008B678C"/>
    <w:rsid w:val="008B67A2"/>
    <w:rsid w:val="008B69CD"/>
    <w:rsid w:val="008B6F64"/>
    <w:rsid w:val="008B70F2"/>
    <w:rsid w:val="008B71AA"/>
    <w:rsid w:val="008B73CA"/>
    <w:rsid w:val="008B7647"/>
    <w:rsid w:val="008B76EF"/>
    <w:rsid w:val="008B7DFC"/>
    <w:rsid w:val="008B7EEB"/>
    <w:rsid w:val="008B7F15"/>
    <w:rsid w:val="008C00AA"/>
    <w:rsid w:val="008C0165"/>
    <w:rsid w:val="008C031D"/>
    <w:rsid w:val="008C0473"/>
    <w:rsid w:val="008C0653"/>
    <w:rsid w:val="008C0959"/>
    <w:rsid w:val="008C0A31"/>
    <w:rsid w:val="008C0C4E"/>
    <w:rsid w:val="008C0CB0"/>
    <w:rsid w:val="008C0F3B"/>
    <w:rsid w:val="008C0F60"/>
    <w:rsid w:val="008C0FA5"/>
    <w:rsid w:val="008C10EA"/>
    <w:rsid w:val="008C1387"/>
    <w:rsid w:val="008C13D1"/>
    <w:rsid w:val="008C149E"/>
    <w:rsid w:val="008C15FD"/>
    <w:rsid w:val="008C1678"/>
    <w:rsid w:val="008C16F6"/>
    <w:rsid w:val="008C1805"/>
    <w:rsid w:val="008C18FB"/>
    <w:rsid w:val="008C1CB2"/>
    <w:rsid w:val="008C1E9E"/>
    <w:rsid w:val="008C207C"/>
    <w:rsid w:val="008C20D3"/>
    <w:rsid w:val="008C2285"/>
    <w:rsid w:val="008C22FD"/>
    <w:rsid w:val="008C29D7"/>
    <w:rsid w:val="008C2CC9"/>
    <w:rsid w:val="008C2D46"/>
    <w:rsid w:val="008C2F2E"/>
    <w:rsid w:val="008C314A"/>
    <w:rsid w:val="008C31C9"/>
    <w:rsid w:val="008C31D5"/>
    <w:rsid w:val="008C3307"/>
    <w:rsid w:val="008C3324"/>
    <w:rsid w:val="008C3330"/>
    <w:rsid w:val="008C35C9"/>
    <w:rsid w:val="008C37F4"/>
    <w:rsid w:val="008C3A2B"/>
    <w:rsid w:val="008C3A5B"/>
    <w:rsid w:val="008C3BB4"/>
    <w:rsid w:val="008C3BDD"/>
    <w:rsid w:val="008C3DFE"/>
    <w:rsid w:val="008C3F11"/>
    <w:rsid w:val="008C4023"/>
    <w:rsid w:val="008C4051"/>
    <w:rsid w:val="008C4176"/>
    <w:rsid w:val="008C4211"/>
    <w:rsid w:val="008C4220"/>
    <w:rsid w:val="008C425A"/>
    <w:rsid w:val="008C42B7"/>
    <w:rsid w:val="008C438C"/>
    <w:rsid w:val="008C4A07"/>
    <w:rsid w:val="008C4BD8"/>
    <w:rsid w:val="008C4F16"/>
    <w:rsid w:val="008C553E"/>
    <w:rsid w:val="008C56FE"/>
    <w:rsid w:val="008C5753"/>
    <w:rsid w:val="008C5858"/>
    <w:rsid w:val="008C58E7"/>
    <w:rsid w:val="008C5DAE"/>
    <w:rsid w:val="008C6320"/>
    <w:rsid w:val="008C64E6"/>
    <w:rsid w:val="008C65F0"/>
    <w:rsid w:val="008C687F"/>
    <w:rsid w:val="008C68F9"/>
    <w:rsid w:val="008C6914"/>
    <w:rsid w:val="008C696C"/>
    <w:rsid w:val="008C6D62"/>
    <w:rsid w:val="008C6DD6"/>
    <w:rsid w:val="008C6EBC"/>
    <w:rsid w:val="008C70A0"/>
    <w:rsid w:val="008C71AF"/>
    <w:rsid w:val="008C7549"/>
    <w:rsid w:val="008C7705"/>
    <w:rsid w:val="008C7987"/>
    <w:rsid w:val="008C798C"/>
    <w:rsid w:val="008C7AE4"/>
    <w:rsid w:val="008C7B9F"/>
    <w:rsid w:val="008C7C75"/>
    <w:rsid w:val="008C7C7E"/>
    <w:rsid w:val="008C7CD0"/>
    <w:rsid w:val="008C7D51"/>
    <w:rsid w:val="008C7E63"/>
    <w:rsid w:val="008C7EB4"/>
    <w:rsid w:val="008D0163"/>
    <w:rsid w:val="008D0291"/>
    <w:rsid w:val="008D031F"/>
    <w:rsid w:val="008D05D1"/>
    <w:rsid w:val="008D07F8"/>
    <w:rsid w:val="008D0B44"/>
    <w:rsid w:val="008D0B87"/>
    <w:rsid w:val="008D0BA6"/>
    <w:rsid w:val="008D0C03"/>
    <w:rsid w:val="008D0E06"/>
    <w:rsid w:val="008D1285"/>
    <w:rsid w:val="008D13C5"/>
    <w:rsid w:val="008D1494"/>
    <w:rsid w:val="008D15C7"/>
    <w:rsid w:val="008D1690"/>
    <w:rsid w:val="008D1934"/>
    <w:rsid w:val="008D1973"/>
    <w:rsid w:val="008D1B97"/>
    <w:rsid w:val="008D1CBF"/>
    <w:rsid w:val="008D1FA2"/>
    <w:rsid w:val="008D1FF1"/>
    <w:rsid w:val="008D2008"/>
    <w:rsid w:val="008D208C"/>
    <w:rsid w:val="008D219E"/>
    <w:rsid w:val="008D2395"/>
    <w:rsid w:val="008D239A"/>
    <w:rsid w:val="008D23E2"/>
    <w:rsid w:val="008D251B"/>
    <w:rsid w:val="008D2696"/>
    <w:rsid w:val="008D29DE"/>
    <w:rsid w:val="008D2EF3"/>
    <w:rsid w:val="008D3264"/>
    <w:rsid w:val="008D345B"/>
    <w:rsid w:val="008D3488"/>
    <w:rsid w:val="008D35AC"/>
    <w:rsid w:val="008D3661"/>
    <w:rsid w:val="008D387D"/>
    <w:rsid w:val="008D38C0"/>
    <w:rsid w:val="008D3915"/>
    <w:rsid w:val="008D3FAE"/>
    <w:rsid w:val="008D41C5"/>
    <w:rsid w:val="008D41DB"/>
    <w:rsid w:val="008D44A1"/>
    <w:rsid w:val="008D4657"/>
    <w:rsid w:val="008D475D"/>
    <w:rsid w:val="008D47A5"/>
    <w:rsid w:val="008D4848"/>
    <w:rsid w:val="008D4989"/>
    <w:rsid w:val="008D4B6F"/>
    <w:rsid w:val="008D4E15"/>
    <w:rsid w:val="008D4E35"/>
    <w:rsid w:val="008D4F8A"/>
    <w:rsid w:val="008D5223"/>
    <w:rsid w:val="008D5292"/>
    <w:rsid w:val="008D53C3"/>
    <w:rsid w:val="008D54DA"/>
    <w:rsid w:val="008D55B3"/>
    <w:rsid w:val="008D57EF"/>
    <w:rsid w:val="008D59B1"/>
    <w:rsid w:val="008D5CFE"/>
    <w:rsid w:val="008D5F0F"/>
    <w:rsid w:val="008D6008"/>
    <w:rsid w:val="008D6027"/>
    <w:rsid w:val="008D60B5"/>
    <w:rsid w:val="008D617E"/>
    <w:rsid w:val="008D61B7"/>
    <w:rsid w:val="008D6373"/>
    <w:rsid w:val="008D63C0"/>
    <w:rsid w:val="008D6521"/>
    <w:rsid w:val="008D6709"/>
    <w:rsid w:val="008D6730"/>
    <w:rsid w:val="008D678D"/>
    <w:rsid w:val="008D6905"/>
    <w:rsid w:val="008D6952"/>
    <w:rsid w:val="008D6C52"/>
    <w:rsid w:val="008D6E42"/>
    <w:rsid w:val="008D71BB"/>
    <w:rsid w:val="008D71E3"/>
    <w:rsid w:val="008D72EA"/>
    <w:rsid w:val="008D7379"/>
    <w:rsid w:val="008D744E"/>
    <w:rsid w:val="008D75A4"/>
    <w:rsid w:val="008D77F3"/>
    <w:rsid w:val="008D7854"/>
    <w:rsid w:val="008D78AF"/>
    <w:rsid w:val="008D7969"/>
    <w:rsid w:val="008D7A5E"/>
    <w:rsid w:val="008E010C"/>
    <w:rsid w:val="008E019A"/>
    <w:rsid w:val="008E0240"/>
    <w:rsid w:val="008E0A02"/>
    <w:rsid w:val="008E0B50"/>
    <w:rsid w:val="008E0FB7"/>
    <w:rsid w:val="008E0FE5"/>
    <w:rsid w:val="008E0FFA"/>
    <w:rsid w:val="008E10FE"/>
    <w:rsid w:val="008E1164"/>
    <w:rsid w:val="008E1211"/>
    <w:rsid w:val="008E1220"/>
    <w:rsid w:val="008E12E5"/>
    <w:rsid w:val="008E12FC"/>
    <w:rsid w:val="008E175B"/>
    <w:rsid w:val="008E18CB"/>
    <w:rsid w:val="008E1A3B"/>
    <w:rsid w:val="008E1A4A"/>
    <w:rsid w:val="008E1AD4"/>
    <w:rsid w:val="008E2009"/>
    <w:rsid w:val="008E2083"/>
    <w:rsid w:val="008E20D3"/>
    <w:rsid w:val="008E261A"/>
    <w:rsid w:val="008E2673"/>
    <w:rsid w:val="008E26D6"/>
    <w:rsid w:val="008E2A13"/>
    <w:rsid w:val="008E2A8C"/>
    <w:rsid w:val="008E2E55"/>
    <w:rsid w:val="008E2E94"/>
    <w:rsid w:val="008E2EC8"/>
    <w:rsid w:val="008E30D4"/>
    <w:rsid w:val="008E3186"/>
    <w:rsid w:val="008E335F"/>
    <w:rsid w:val="008E3632"/>
    <w:rsid w:val="008E381E"/>
    <w:rsid w:val="008E3841"/>
    <w:rsid w:val="008E38D7"/>
    <w:rsid w:val="008E3BB8"/>
    <w:rsid w:val="008E3C27"/>
    <w:rsid w:val="008E3CDA"/>
    <w:rsid w:val="008E3CFA"/>
    <w:rsid w:val="008E3D93"/>
    <w:rsid w:val="008E3E49"/>
    <w:rsid w:val="008E3FFA"/>
    <w:rsid w:val="008E40A0"/>
    <w:rsid w:val="008E457F"/>
    <w:rsid w:val="008E461B"/>
    <w:rsid w:val="008E46EB"/>
    <w:rsid w:val="008E4783"/>
    <w:rsid w:val="008E48DF"/>
    <w:rsid w:val="008E496C"/>
    <w:rsid w:val="008E4B6E"/>
    <w:rsid w:val="008E4C31"/>
    <w:rsid w:val="008E4DC7"/>
    <w:rsid w:val="008E4E59"/>
    <w:rsid w:val="008E4EBD"/>
    <w:rsid w:val="008E4FDC"/>
    <w:rsid w:val="008E50DE"/>
    <w:rsid w:val="008E523A"/>
    <w:rsid w:val="008E5240"/>
    <w:rsid w:val="008E524B"/>
    <w:rsid w:val="008E53A2"/>
    <w:rsid w:val="008E561D"/>
    <w:rsid w:val="008E5B09"/>
    <w:rsid w:val="008E5B1F"/>
    <w:rsid w:val="008E5C94"/>
    <w:rsid w:val="008E5CA8"/>
    <w:rsid w:val="008E5DEB"/>
    <w:rsid w:val="008E613A"/>
    <w:rsid w:val="008E6207"/>
    <w:rsid w:val="008E6234"/>
    <w:rsid w:val="008E626D"/>
    <w:rsid w:val="008E64BB"/>
    <w:rsid w:val="008E6A3A"/>
    <w:rsid w:val="008E6A6C"/>
    <w:rsid w:val="008E6AD1"/>
    <w:rsid w:val="008E6B98"/>
    <w:rsid w:val="008E6D0C"/>
    <w:rsid w:val="008E6D57"/>
    <w:rsid w:val="008E6E18"/>
    <w:rsid w:val="008E6EAF"/>
    <w:rsid w:val="008E6EED"/>
    <w:rsid w:val="008E6F96"/>
    <w:rsid w:val="008E6FB1"/>
    <w:rsid w:val="008E7093"/>
    <w:rsid w:val="008E70F2"/>
    <w:rsid w:val="008E70FB"/>
    <w:rsid w:val="008E713E"/>
    <w:rsid w:val="008E71B7"/>
    <w:rsid w:val="008E73D1"/>
    <w:rsid w:val="008E7427"/>
    <w:rsid w:val="008E7B87"/>
    <w:rsid w:val="008E7C85"/>
    <w:rsid w:val="008E7F1D"/>
    <w:rsid w:val="008F00C0"/>
    <w:rsid w:val="008F019E"/>
    <w:rsid w:val="008F01AF"/>
    <w:rsid w:val="008F02DE"/>
    <w:rsid w:val="008F02F6"/>
    <w:rsid w:val="008F0392"/>
    <w:rsid w:val="008F04D9"/>
    <w:rsid w:val="008F0981"/>
    <w:rsid w:val="008F0A94"/>
    <w:rsid w:val="008F0C6D"/>
    <w:rsid w:val="008F0DCC"/>
    <w:rsid w:val="008F0E4B"/>
    <w:rsid w:val="008F0F16"/>
    <w:rsid w:val="008F10AE"/>
    <w:rsid w:val="008F10E4"/>
    <w:rsid w:val="008F14E4"/>
    <w:rsid w:val="008F152E"/>
    <w:rsid w:val="008F16DC"/>
    <w:rsid w:val="008F1750"/>
    <w:rsid w:val="008F1809"/>
    <w:rsid w:val="008F1A87"/>
    <w:rsid w:val="008F1FDA"/>
    <w:rsid w:val="008F1FEF"/>
    <w:rsid w:val="008F20B0"/>
    <w:rsid w:val="008F22E3"/>
    <w:rsid w:val="008F245F"/>
    <w:rsid w:val="008F2617"/>
    <w:rsid w:val="008F2664"/>
    <w:rsid w:val="008F266B"/>
    <w:rsid w:val="008F2690"/>
    <w:rsid w:val="008F27A5"/>
    <w:rsid w:val="008F28D1"/>
    <w:rsid w:val="008F2915"/>
    <w:rsid w:val="008F29CE"/>
    <w:rsid w:val="008F2A76"/>
    <w:rsid w:val="008F2B49"/>
    <w:rsid w:val="008F2BCB"/>
    <w:rsid w:val="008F2CD7"/>
    <w:rsid w:val="008F2F9B"/>
    <w:rsid w:val="008F3457"/>
    <w:rsid w:val="008F34CC"/>
    <w:rsid w:val="008F35D3"/>
    <w:rsid w:val="008F35FC"/>
    <w:rsid w:val="008F36E0"/>
    <w:rsid w:val="008F37F9"/>
    <w:rsid w:val="008F3A42"/>
    <w:rsid w:val="008F3AAB"/>
    <w:rsid w:val="008F3AE2"/>
    <w:rsid w:val="008F3BFB"/>
    <w:rsid w:val="008F3C1B"/>
    <w:rsid w:val="008F4011"/>
    <w:rsid w:val="008F40D6"/>
    <w:rsid w:val="008F40F6"/>
    <w:rsid w:val="008F4267"/>
    <w:rsid w:val="008F4275"/>
    <w:rsid w:val="008F4277"/>
    <w:rsid w:val="008F45C2"/>
    <w:rsid w:val="008F45C8"/>
    <w:rsid w:val="008F4649"/>
    <w:rsid w:val="008F4761"/>
    <w:rsid w:val="008F48CF"/>
    <w:rsid w:val="008F48D8"/>
    <w:rsid w:val="008F491A"/>
    <w:rsid w:val="008F4993"/>
    <w:rsid w:val="008F4D5C"/>
    <w:rsid w:val="008F4DB6"/>
    <w:rsid w:val="008F4FDD"/>
    <w:rsid w:val="008F503D"/>
    <w:rsid w:val="008F504E"/>
    <w:rsid w:val="008F51F1"/>
    <w:rsid w:val="008F536B"/>
    <w:rsid w:val="008F548C"/>
    <w:rsid w:val="008F575A"/>
    <w:rsid w:val="008F57E3"/>
    <w:rsid w:val="008F5B68"/>
    <w:rsid w:val="008F5C66"/>
    <w:rsid w:val="008F5D72"/>
    <w:rsid w:val="008F5E50"/>
    <w:rsid w:val="008F5EA6"/>
    <w:rsid w:val="008F5F2B"/>
    <w:rsid w:val="008F5F2C"/>
    <w:rsid w:val="008F5F6D"/>
    <w:rsid w:val="008F5FB0"/>
    <w:rsid w:val="008F5FF4"/>
    <w:rsid w:val="008F5FFF"/>
    <w:rsid w:val="008F60D5"/>
    <w:rsid w:val="008F61B9"/>
    <w:rsid w:val="008F61EF"/>
    <w:rsid w:val="008F635E"/>
    <w:rsid w:val="008F6467"/>
    <w:rsid w:val="008F65B9"/>
    <w:rsid w:val="008F6639"/>
    <w:rsid w:val="008F6899"/>
    <w:rsid w:val="008F6B22"/>
    <w:rsid w:val="008F6BF1"/>
    <w:rsid w:val="008F6D90"/>
    <w:rsid w:val="008F6DB2"/>
    <w:rsid w:val="008F6E87"/>
    <w:rsid w:val="008F6F4F"/>
    <w:rsid w:val="008F6FBB"/>
    <w:rsid w:val="008F73FB"/>
    <w:rsid w:val="008F7955"/>
    <w:rsid w:val="008F79AC"/>
    <w:rsid w:val="008F7BCB"/>
    <w:rsid w:val="008F7C90"/>
    <w:rsid w:val="008F7CBF"/>
    <w:rsid w:val="008F7DFC"/>
    <w:rsid w:val="008F7F8D"/>
    <w:rsid w:val="008F95B9"/>
    <w:rsid w:val="0090011C"/>
    <w:rsid w:val="0090019C"/>
    <w:rsid w:val="009001FB"/>
    <w:rsid w:val="0090022C"/>
    <w:rsid w:val="00900658"/>
    <w:rsid w:val="0090083C"/>
    <w:rsid w:val="00900879"/>
    <w:rsid w:val="009008CB"/>
    <w:rsid w:val="00900ABF"/>
    <w:rsid w:val="00900C9F"/>
    <w:rsid w:val="00900F64"/>
    <w:rsid w:val="00900F6C"/>
    <w:rsid w:val="0090111F"/>
    <w:rsid w:val="009013EA"/>
    <w:rsid w:val="009014B9"/>
    <w:rsid w:val="0090168B"/>
    <w:rsid w:val="009017AC"/>
    <w:rsid w:val="00901822"/>
    <w:rsid w:val="00901833"/>
    <w:rsid w:val="009018B9"/>
    <w:rsid w:val="009019B3"/>
    <w:rsid w:val="00901E0E"/>
    <w:rsid w:val="00901E15"/>
    <w:rsid w:val="00901E7B"/>
    <w:rsid w:val="009020EE"/>
    <w:rsid w:val="0090216F"/>
    <w:rsid w:val="009021F2"/>
    <w:rsid w:val="009022C3"/>
    <w:rsid w:val="009023CC"/>
    <w:rsid w:val="0090241B"/>
    <w:rsid w:val="00902481"/>
    <w:rsid w:val="009024FC"/>
    <w:rsid w:val="009025DB"/>
    <w:rsid w:val="0090275B"/>
    <w:rsid w:val="0090281E"/>
    <w:rsid w:val="0090298D"/>
    <w:rsid w:val="00902A26"/>
    <w:rsid w:val="00902D5B"/>
    <w:rsid w:val="00902D78"/>
    <w:rsid w:val="00902F7C"/>
    <w:rsid w:val="0090352D"/>
    <w:rsid w:val="009037C7"/>
    <w:rsid w:val="00903B74"/>
    <w:rsid w:val="00903D37"/>
    <w:rsid w:val="00903DF4"/>
    <w:rsid w:val="00903E77"/>
    <w:rsid w:val="00903E7F"/>
    <w:rsid w:val="00903ED7"/>
    <w:rsid w:val="00903FE0"/>
    <w:rsid w:val="0090405A"/>
    <w:rsid w:val="00904413"/>
    <w:rsid w:val="00904470"/>
    <w:rsid w:val="00904581"/>
    <w:rsid w:val="00904631"/>
    <w:rsid w:val="00904686"/>
    <w:rsid w:val="009046D8"/>
    <w:rsid w:val="0090481A"/>
    <w:rsid w:val="0090483E"/>
    <w:rsid w:val="00904A44"/>
    <w:rsid w:val="00904B01"/>
    <w:rsid w:val="00904CB6"/>
    <w:rsid w:val="00904DF3"/>
    <w:rsid w:val="00904FC8"/>
    <w:rsid w:val="00905305"/>
    <w:rsid w:val="00905462"/>
    <w:rsid w:val="0090549C"/>
    <w:rsid w:val="0090553A"/>
    <w:rsid w:val="009055DB"/>
    <w:rsid w:val="009056C5"/>
    <w:rsid w:val="00905A9F"/>
    <w:rsid w:val="00905BC9"/>
    <w:rsid w:val="00905CD9"/>
    <w:rsid w:val="00906048"/>
    <w:rsid w:val="0090609B"/>
    <w:rsid w:val="00906259"/>
    <w:rsid w:val="009062C6"/>
    <w:rsid w:val="0090645B"/>
    <w:rsid w:val="0090646B"/>
    <w:rsid w:val="00906582"/>
    <w:rsid w:val="009065FF"/>
    <w:rsid w:val="00906604"/>
    <w:rsid w:val="00906644"/>
    <w:rsid w:val="0090682F"/>
    <w:rsid w:val="00906830"/>
    <w:rsid w:val="00906A79"/>
    <w:rsid w:val="00906B50"/>
    <w:rsid w:val="00906BEF"/>
    <w:rsid w:val="00906CF7"/>
    <w:rsid w:val="00906DF1"/>
    <w:rsid w:val="0090731D"/>
    <w:rsid w:val="0090732F"/>
    <w:rsid w:val="0090739F"/>
    <w:rsid w:val="00907478"/>
    <w:rsid w:val="009074E8"/>
    <w:rsid w:val="009075DE"/>
    <w:rsid w:val="009076CD"/>
    <w:rsid w:val="009076FA"/>
    <w:rsid w:val="00907859"/>
    <w:rsid w:val="00907938"/>
    <w:rsid w:val="009079FA"/>
    <w:rsid w:val="00907B33"/>
    <w:rsid w:val="00907F87"/>
    <w:rsid w:val="00910038"/>
    <w:rsid w:val="009100D3"/>
    <w:rsid w:val="00910108"/>
    <w:rsid w:val="00910145"/>
    <w:rsid w:val="009101A6"/>
    <w:rsid w:val="009101B1"/>
    <w:rsid w:val="009101EE"/>
    <w:rsid w:val="00910351"/>
    <w:rsid w:val="00910392"/>
    <w:rsid w:val="009105BC"/>
    <w:rsid w:val="0091069B"/>
    <w:rsid w:val="009106FA"/>
    <w:rsid w:val="009107E0"/>
    <w:rsid w:val="00910875"/>
    <w:rsid w:val="00910911"/>
    <w:rsid w:val="00910AB9"/>
    <w:rsid w:val="00910C4F"/>
    <w:rsid w:val="00910CC1"/>
    <w:rsid w:val="00910D08"/>
    <w:rsid w:val="0091114C"/>
    <w:rsid w:val="00911172"/>
    <w:rsid w:val="009111FE"/>
    <w:rsid w:val="0091126C"/>
    <w:rsid w:val="0091142C"/>
    <w:rsid w:val="009114C0"/>
    <w:rsid w:val="0091150D"/>
    <w:rsid w:val="00911853"/>
    <w:rsid w:val="00911885"/>
    <w:rsid w:val="009118F9"/>
    <w:rsid w:val="00911902"/>
    <w:rsid w:val="009119C3"/>
    <w:rsid w:val="00911A88"/>
    <w:rsid w:val="00911DC1"/>
    <w:rsid w:val="0091204C"/>
    <w:rsid w:val="00912151"/>
    <w:rsid w:val="009125FD"/>
    <w:rsid w:val="0091260C"/>
    <w:rsid w:val="0091270A"/>
    <w:rsid w:val="00912755"/>
    <w:rsid w:val="00912756"/>
    <w:rsid w:val="009127CF"/>
    <w:rsid w:val="00912932"/>
    <w:rsid w:val="009129CE"/>
    <w:rsid w:val="00912AB6"/>
    <w:rsid w:val="00912B3B"/>
    <w:rsid w:val="00912C50"/>
    <w:rsid w:val="00912C7B"/>
    <w:rsid w:val="00912CD5"/>
    <w:rsid w:val="00912D07"/>
    <w:rsid w:val="00912D3E"/>
    <w:rsid w:val="00912DB8"/>
    <w:rsid w:val="009130E3"/>
    <w:rsid w:val="00913186"/>
    <w:rsid w:val="0091382E"/>
    <w:rsid w:val="00913BFD"/>
    <w:rsid w:val="00913ECF"/>
    <w:rsid w:val="00913F91"/>
    <w:rsid w:val="0091401F"/>
    <w:rsid w:val="009140CA"/>
    <w:rsid w:val="00914220"/>
    <w:rsid w:val="00914311"/>
    <w:rsid w:val="0091443A"/>
    <w:rsid w:val="00914479"/>
    <w:rsid w:val="0091451A"/>
    <w:rsid w:val="009146B9"/>
    <w:rsid w:val="009147CB"/>
    <w:rsid w:val="0091484D"/>
    <w:rsid w:val="0091484E"/>
    <w:rsid w:val="00914A75"/>
    <w:rsid w:val="00914CD0"/>
    <w:rsid w:val="00914F18"/>
    <w:rsid w:val="00914F75"/>
    <w:rsid w:val="00915165"/>
    <w:rsid w:val="009155B3"/>
    <w:rsid w:val="009155E3"/>
    <w:rsid w:val="0091561B"/>
    <w:rsid w:val="0091569F"/>
    <w:rsid w:val="009156C8"/>
    <w:rsid w:val="00915773"/>
    <w:rsid w:val="00915779"/>
    <w:rsid w:val="00915A56"/>
    <w:rsid w:val="00915BC0"/>
    <w:rsid w:val="00915CA3"/>
    <w:rsid w:val="00915CFE"/>
    <w:rsid w:val="00915DB1"/>
    <w:rsid w:val="00915F1D"/>
    <w:rsid w:val="00915F80"/>
    <w:rsid w:val="009161B8"/>
    <w:rsid w:val="00916252"/>
    <w:rsid w:val="0091627B"/>
    <w:rsid w:val="009162A4"/>
    <w:rsid w:val="00916333"/>
    <w:rsid w:val="00916550"/>
    <w:rsid w:val="009166C5"/>
    <w:rsid w:val="009167D2"/>
    <w:rsid w:val="00916816"/>
    <w:rsid w:val="0091688A"/>
    <w:rsid w:val="009168E0"/>
    <w:rsid w:val="00916B43"/>
    <w:rsid w:val="00916C0A"/>
    <w:rsid w:val="00916D42"/>
    <w:rsid w:val="00916E75"/>
    <w:rsid w:val="00916F23"/>
    <w:rsid w:val="0091704A"/>
    <w:rsid w:val="009170E2"/>
    <w:rsid w:val="009171B7"/>
    <w:rsid w:val="009174AB"/>
    <w:rsid w:val="009176A2"/>
    <w:rsid w:val="009177F4"/>
    <w:rsid w:val="00917988"/>
    <w:rsid w:val="009179D1"/>
    <w:rsid w:val="009179EC"/>
    <w:rsid w:val="00917B05"/>
    <w:rsid w:val="00917B4D"/>
    <w:rsid w:val="00917B90"/>
    <w:rsid w:val="00917B92"/>
    <w:rsid w:val="00917BBC"/>
    <w:rsid w:val="00917DB5"/>
    <w:rsid w:val="00917DDC"/>
    <w:rsid w:val="0091D47E"/>
    <w:rsid w:val="00920041"/>
    <w:rsid w:val="0092039A"/>
    <w:rsid w:val="009203EA"/>
    <w:rsid w:val="0092041D"/>
    <w:rsid w:val="00920519"/>
    <w:rsid w:val="00920637"/>
    <w:rsid w:val="0092086B"/>
    <w:rsid w:val="00920888"/>
    <w:rsid w:val="00920A03"/>
    <w:rsid w:val="00920C3B"/>
    <w:rsid w:val="00920C54"/>
    <w:rsid w:val="00920D34"/>
    <w:rsid w:val="00920F9E"/>
    <w:rsid w:val="009211B6"/>
    <w:rsid w:val="00921217"/>
    <w:rsid w:val="00921307"/>
    <w:rsid w:val="00921336"/>
    <w:rsid w:val="00921346"/>
    <w:rsid w:val="0092177C"/>
    <w:rsid w:val="0092197F"/>
    <w:rsid w:val="009219C7"/>
    <w:rsid w:val="00921BAB"/>
    <w:rsid w:val="00921C35"/>
    <w:rsid w:val="00921DB2"/>
    <w:rsid w:val="00921FD2"/>
    <w:rsid w:val="00922085"/>
    <w:rsid w:val="009220A2"/>
    <w:rsid w:val="009223E8"/>
    <w:rsid w:val="0092249A"/>
    <w:rsid w:val="00922684"/>
    <w:rsid w:val="009226CE"/>
    <w:rsid w:val="00922739"/>
    <w:rsid w:val="00922C71"/>
    <w:rsid w:val="00922DB0"/>
    <w:rsid w:val="00922DD9"/>
    <w:rsid w:val="00922F24"/>
    <w:rsid w:val="009233EB"/>
    <w:rsid w:val="00923549"/>
    <w:rsid w:val="00923786"/>
    <w:rsid w:val="0092385D"/>
    <w:rsid w:val="00923899"/>
    <w:rsid w:val="00923F17"/>
    <w:rsid w:val="009240EA"/>
    <w:rsid w:val="00924276"/>
    <w:rsid w:val="009242DA"/>
    <w:rsid w:val="0092464C"/>
    <w:rsid w:val="0092468E"/>
    <w:rsid w:val="009247CD"/>
    <w:rsid w:val="009249C6"/>
    <w:rsid w:val="00924A3C"/>
    <w:rsid w:val="00924B71"/>
    <w:rsid w:val="00924C54"/>
    <w:rsid w:val="00924C92"/>
    <w:rsid w:val="00924D91"/>
    <w:rsid w:val="00924F41"/>
    <w:rsid w:val="00925115"/>
    <w:rsid w:val="00925137"/>
    <w:rsid w:val="0092526E"/>
    <w:rsid w:val="00925365"/>
    <w:rsid w:val="00925475"/>
    <w:rsid w:val="00925493"/>
    <w:rsid w:val="00925623"/>
    <w:rsid w:val="0092565D"/>
    <w:rsid w:val="009258FA"/>
    <w:rsid w:val="00925940"/>
    <w:rsid w:val="0092596C"/>
    <w:rsid w:val="00925D8C"/>
    <w:rsid w:val="00925E5D"/>
    <w:rsid w:val="00925F62"/>
    <w:rsid w:val="00925FB3"/>
    <w:rsid w:val="00925FEE"/>
    <w:rsid w:val="009261C8"/>
    <w:rsid w:val="00926539"/>
    <w:rsid w:val="0092670C"/>
    <w:rsid w:val="00926753"/>
    <w:rsid w:val="009268E2"/>
    <w:rsid w:val="00926A22"/>
    <w:rsid w:val="00926BA0"/>
    <w:rsid w:val="00926BDF"/>
    <w:rsid w:val="00926CD9"/>
    <w:rsid w:val="00926E86"/>
    <w:rsid w:val="009270EF"/>
    <w:rsid w:val="0092730A"/>
    <w:rsid w:val="0092759D"/>
    <w:rsid w:val="009276D1"/>
    <w:rsid w:val="00927777"/>
    <w:rsid w:val="009277B6"/>
    <w:rsid w:val="00927969"/>
    <w:rsid w:val="009279E8"/>
    <w:rsid w:val="009279FD"/>
    <w:rsid w:val="00927AC7"/>
    <w:rsid w:val="00927BD5"/>
    <w:rsid w:val="00927C6E"/>
    <w:rsid w:val="00927E0F"/>
    <w:rsid w:val="00927E96"/>
    <w:rsid w:val="0093005E"/>
    <w:rsid w:val="0093011C"/>
    <w:rsid w:val="009301C8"/>
    <w:rsid w:val="009301E5"/>
    <w:rsid w:val="009301FD"/>
    <w:rsid w:val="0093032C"/>
    <w:rsid w:val="00930626"/>
    <w:rsid w:val="0093076C"/>
    <w:rsid w:val="00930777"/>
    <w:rsid w:val="00930D6A"/>
    <w:rsid w:val="00930F16"/>
    <w:rsid w:val="009316BB"/>
    <w:rsid w:val="009318E9"/>
    <w:rsid w:val="00931911"/>
    <w:rsid w:val="009319F7"/>
    <w:rsid w:val="00931D4B"/>
    <w:rsid w:val="00931DEA"/>
    <w:rsid w:val="00931E1A"/>
    <w:rsid w:val="00931F9D"/>
    <w:rsid w:val="0093202C"/>
    <w:rsid w:val="0093218F"/>
    <w:rsid w:val="00932201"/>
    <w:rsid w:val="00932253"/>
    <w:rsid w:val="009322A5"/>
    <w:rsid w:val="00932435"/>
    <w:rsid w:val="0093255C"/>
    <w:rsid w:val="009325B4"/>
    <w:rsid w:val="009325C2"/>
    <w:rsid w:val="009327B1"/>
    <w:rsid w:val="00932A83"/>
    <w:rsid w:val="00932BF8"/>
    <w:rsid w:val="00932F06"/>
    <w:rsid w:val="00932FFF"/>
    <w:rsid w:val="009331CD"/>
    <w:rsid w:val="009331FB"/>
    <w:rsid w:val="009333B3"/>
    <w:rsid w:val="00933530"/>
    <w:rsid w:val="00933581"/>
    <w:rsid w:val="00933619"/>
    <w:rsid w:val="00933A61"/>
    <w:rsid w:val="00934033"/>
    <w:rsid w:val="0093420C"/>
    <w:rsid w:val="009345E3"/>
    <w:rsid w:val="00934776"/>
    <w:rsid w:val="009348AB"/>
    <w:rsid w:val="00934973"/>
    <w:rsid w:val="009349FB"/>
    <w:rsid w:val="00934AA6"/>
    <w:rsid w:val="00934AE5"/>
    <w:rsid w:val="00934B2F"/>
    <w:rsid w:val="00934B7C"/>
    <w:rsid w:val="00934D3C"/>
    <w:rsid w:val="00934EC4"/>
    <w:rsid w:val="00934F14"/>
    <w:rsid w:val="00934F88"/>
    <w:rsid w:val="00935296"/>
    <w:rsid w:val="0093530A"/>
    <w:rsid w:val="009353C9"/>
    <w:rsid w:val="009353CC"/>
    <w:rsid w:val="0093541A"/>
    <w:rsid w:val="009355E4"/>
    <w:rsid w:val="00935972"/>
    <w:rsid w:val="00935A37"/>
    <w:rsid w:val="00935C3C"/>
    <w:rsid w:val="0093609A"/>
    <w:rsid w:val="00936100"/>
    <w:rsid w:val="009362AE"/>
    <w:rsid w:val="00936305"/>
    <w:rsid w:val="00936306"/>
    <w:rsid w:val="0093632F"/>
    <w:rsid w:val="009365A3"/>
    <w:rsid w:val="00936904"/>
    <w:rsid w:val="0093693F"/>
    <w:rsid w:val="009369B1"/>
    <w:rsid w:val="00936A3C"/>
    <w:rsid w:val="00936A49"/>
    <w:rsid w:val="00936F33"/>
    <w:rsid w:val="00937035"/>
    <w:rsid w:val="009370F0"/>
    <w:rsid w:val="00937269"/>
    <w:rsid w:val="00937330"/>
    <w:rsid w:val="00937334"/>
    <w:rsid w:val="009373E8"/>
    <w:rsid w:val="009374DF"/>
    <w:rsid w:val="00937759"/>
    <w:rsid w:val="00937781"/>
    <w:rsid w:val="00937AC1"/>
    <w:rsid w:val="00937CD8"/>
    <w:rsid w:val="00937F30"/>
    <w:rsid w:val="0094016A"/>
    <w:rsid w:val="009401A5"/>
    <w:rsid w:val="009401F0"/>
    <w:rsid w:val="00940263"/>
    <w:rsid w:val="00940385"/>
    <w:rsid w:val="009404A3"/>
    <w:rsid w:val="00940627"/>
    <w:rsid w:val="009407E1"/>
    <w:rsid w:val="00940806"/>
    <w:rsid w:val="00940884"/>
    <w:rsid w:val="00940A06"/>
    <w:rsid w:val="00940AA9"/>
    <w:rsid w:val="00940B2F"/>
    <w:rsid w:val="00940C1B"/>
    <w:rsid w:val="00941206"/>
    <w:rsid w:val="0094133C"/>
    <w:rsid w:val="00941388"/>
    <w:rsid w:val="00941552"/>
    <w:rsid w:val="0094181D"/>
    <w:rsid w:val="00941900"/>
    <w:rsid w:val="00941AAE"/>
    <w:rsid w:val="00941CD9"/>
    <w:rsid w:val="00941DC9"/>
    <w:rsid w:val="00942212"/>
    <w:rsid w:val="0094246D"/>
    <w:rsid w:val="00942565"/>
    <w:rsid w:val="0094269D"/>
    <w:rsid w:val="0094273B"/>
    <w:rsid w:val="009427BD"/>
    <w:rsid w:val="00942A11"/>
    <w:rsid w:val="00942A21"/>
    <w:rsid w:val="00942D15"/>
    <w:rsid w:val="00942F5D"/>
    <w:rsid w:val="00942FBB"/>
    <w:rsid w:val="009431DA"/>
    <w:rsid w:val="009432E8"/>
    <w:rsid w:val="00943333"/>
    <w:rsid w:val="00943368"/>
    <w:rsid w:val="0094344E"/>
    <w:rsid w:val="009436E0"/>
    <w:rsid w:val="00943747"/>
    <w:rsid w:val="00943A96"/>
    <w:rsid w:val="00943AB9"/>
    <w:rsid w:val="00943E1B"/>
    <w:rsid w:val="009440F8"/>
    <w:rsid w:val="00944350"/>
    <w:rsid w:val="009445FC"/>
    <w:rsid w:val="009447C4"/>
    <w:rsid w:val="00944A01"/>
    <w:rsid w:val="00944B74"/>
    <w:rsid w:val="00944CFB"/>
    <w:rsid w:val="00944D2A"/>
    <w:rsid w:val="0094510F"/>
    <w:rsid w:val="00945514"/>
    <w:rsid w:val="00945628"/>
    <w:rsid w:val="0094572D"/>
    <w:rsid w:val="00945A8B"/>
    <w:rsid w:val="00945B61"/>
    <w:rsid w:val="00945C49"/>
    <w:rsid w:val="00945E77"/>
    <w:rsid w:val="00945EA2"/>
    <w:rsid w:val="00945F6D"/>
    <w:rsid w:val="009460F0"/>
    <w:rsid w:val="00946118"/>
    <w:rsid w:val="00946214"/>
    <w:rsid w:val="00946252"/>
    <w:rsid w:val="00946267"/>
    <w:rsid w:val="009464E1"/>
    <w:rsid w:val="00946631"/>
    <w:rsid w:val="009466B6"/>
    <w:rsid w:val="009468B0"/>
    <w:rsid w:val="009468F6"/>
    <w:rsid w:val="009469C9"/>
    <w:rsid w:val="00946AEA"/>
    <w:rsid w:val="00946C09"/>
    <w:rsid w:val="00946D55"/>
    <w:rsid w:val="00946DED"/>
    <w:rsid w:val="00946DFC"/>
    <w:rsid w:val="00946E0E"/>
    <w:rsid w:val="00946F7E"/>
    <w:rsid w:val="00946F93"/>
    <w:rsid w:val="00947005"/>
    <w:rsid w:val="00947044"/>
    <w:rsid w:val="00947101"/>
    <w:rsid w:val="00947196"/>
    <w:rsid w:val="0094751F"/>
    <w:rsid w:val="00947588"/>
    <w:rsid w:val="009475A4"/>
    <w:rsid w:val="009475C2"/>
    <w:rsid w:val="00947652"/>
    <w:rsid w:val="00947973"/>
    <w:rsid w:val="00947974"/>
    <w:rsid w:val="0094797D"/>
    <w:rsid w:val="009479DA"/>
    <w:rsid w:val="00947A92"/>
    <w:rsid w:val="00947AD9"/>
    <w:rsid w:val="00950051"/>
    <w:rsid w:val="009500E3"/>
    <w:rsid w:val="00950319"/>
    <w:rsid w:val="0095056F"/>
    <w:rsid w:val="0095062D"/>
    <w:rsid w:val="0095067E"/>
    <w:rsid w:val="00950826"/>
    <w:rsid w:val="00950973"/>
    <w:rsid w:val="009509F0"/>
    <w:rsid w:val="00950AB7"/>
    <w:rsid w:val="00950CAC"/>
    <w:rsid w:val="00950F43"/>
    <w:rsid w:val="009510AA"/>
    <w:rsid w:val="00951342"/>
    <w:rsid w:val="00951757"/>
    <w:rsid w:val="0095185D"/>
    <w:rsid w:val="009518A0"/>
    <w:rsid w:val="00951919"/>
    <w:rsid w:val="0095193B"/>
    <w:rsid w:val="00951B8E"/>
    <w:rsid w:val="00951E48"/>
    <w:rsid w:val="009524C9"/>
    <w:rsid w:val="00952641"/>
    <w:rsid w:val="0095273D"/>
    <w:rsid w:val="00952994"/>
    <w:rsid w:val="00952A4E"/>
    <w:rsid w:val="00952A63"/>
    <w:rsid w:val="00952AC1"/>
    <w:rsid w:val="00952CBB"/>
    <w:rsid w:val="00952DAA"/>
    <w:rsid w:val="00952F48"/>
    <w:rsid w:val="009530E1"/>
    <w:rsid w:val="00953201"/>
    <w:rsid w:val="00953450"/>
    <w:rsid w:val="009534B1"/>
    <w:rsid w:val="009537F5"/>
    <w:rsid w:val="00953931"/>
    <w:rsid w:val="00953AAC"/>
    <w:rsid w:val="00953BC8"/>
    <w:rsid w:val="00953C9A"/>
    <w:rsid w:val="00953D25"/>
    <w:rsid w:val="00953D3F"/>
    <w:rsid w:val="00953D95"/>
    <w:rsid w:val="00953FB3"/>
    <w:rsid w:val="0095420F"/>
    <w:rsid w:val="00954357"/>
    <w:rsid w:val="00954528"/>
    <w:rsid w:val="00954690"/>
    <w:rsid w:val="00954856"/>
    <w:rsid w:val="0095489A"/>
    <w:rsid w:val="00954CD0"/>
    <w:rsid w:val="00954EF6"/>
    <w:rsid w:val="00954F0C"/>
    <w:rsid w:val="00954F6D"/>
    <w:rsid w:val="00955102"/>
    <w:rsid w:val="00955108"/>
    <w:rsid w:val="00955152"/>
    <w:rsid w:val="00955261"/>
    <w:rsid w:val="00955327"/>
    <w:rsid w:val="0095533A"/>
    <w:rsid w:val="009554D1"/>
    <w:rsid w:val="00955632"/>
    <w:rsid w:val="0095576E"/>
    <w:rsid w:val="00955883"/>
    <w:rsid w:val="009558D8"/>
    <w:rsid w:val="00955A4C"/>
    <w:rsid w:val="00955A78"/>
    <w:rsid w:val="00955AD2"/>
    <w:rsid w:val="00955D14"/>
    <w:rsid w:val="00955D71"/>
    <w:rsid w:val="00955E24"/>
    <w:rsid w:val="00955ECC"/>
    <w:rsid w:val="00955EDE"/>
    <w:rsid w:val="00955F9E"/>
    <w:rsid w:val="00955FCE"/>
    <w:rsid w:val="0095605D"/>
    <w:rsid w:val="00956180"/>
    <w:rsid w:val="00956210"/>
    <w:rsid w:val="009563D1"/>
    <w:rsid w:val="0095641D"/>
    <w:rsid w:val="0095645E"/>
    <w:rsid w:val="00956651"/>
    <w:rsid w:val="009567BF"/>
    <w:rsid w:val="00956805"/>
    <w:rsid w:val="009568BF"/>
    <w:rsid w:val="00956DC5"/>
    <w:rsid w:val="00956E21"/>
    <w:rsid w:val="00956F38"/>
    <w:rsid w:val="009570EE"/>
    <w:rsid w:val="009571A0"/>
    <w:rsid w:val="00957218"/>
    <w:rsid w:val="00957592"/>
    <w:rsid w:val="0095765C"/>
    <w:rsid w:val="009577C8"/>
    <w:rsid w:val="0095796B"/>
    <w:rsid w:val="00957B83"/>
    <w:rsid w:val="00957BD3"/>
    <w:rsid w:val="00957E67"/>
    <w:rsid w:val="0096013E"/>
    <w:rsid w:val="00960354"/>
    <w:rsid w:val="00960482"/>
    <w:rsid w:val="009604FF"/>
    <w:rsid w:val="00960AA0"/>
    <w:rsid w:val="00960B0E"/>
    <w:rsid w:val="00960D7A"/>
    <w:rsid w:val="00960EE5"/>
    <w:rsid w:val="009610EB"/>
    <w:rsid w:val="009611A9"/>
    <w:rsid w:val="009611E6"/>
    <w:rsid w:val="00961213"/>
    <w:rsid w:val="009614EA"/>
    <w:rsid w:val="009617C0"/>
    <w:rsid w:val="0096180D"/>
    <w:rsid w:val="00961847"/>
    <w:rsid w:val="009618CE"/>
    <w:rsid w:val="00961A24"/>
    <w:rsid w:val="00961A51"/>
    <w:rsid w:val="00961C58"/>
    <w:rsid w:val="00961CB0"/>
    <w:rsid w:val="00961E04"/>
    <w:rsid w:val="00961FA3"/>
    <w:rsid w:val="00961FEE"/>
    <w:rsid w:val="009621B0"/>
    <w:rsid w:val="00962436"/>
    <w:rsid w:val="00962A8D"/>
    <w:rsid w:val="00962AE9"/>
    <w:rsid w:val="00962C39"/>
    <w:rsid w:val="00962CDA"/>
    <w:rsid w:val="00962D43"/>
    <w:rsid w:val="00962E32"/>
    <w:rsid w:val="00963038"/>
    <w:rsid w:val="00963171"/>
    <w:rsid w:val="009631D5"/>
    <w:rsid w:val="0096329F"/>
    <w:rsid w:val="00963309"/>
    <w:rsid w:val="00963370"/>
    <w:rsid w:val="00963688"/>
    <w:rsid w:val="00963A9F"/>
    <w:rsid w:val="00963AC1"/>
    <w:rsid w:val="00963CE4"/>
    <w:rsid w:val="00963E11"/>
    <w:rsid w:val="00963F76"/>
    <w:rsid w:val="009640E9"/>
    <w:rsid w:val="0096426D"/>
    <w:rsid w:val="009642E5"/>
    <w:rsid w:val="009644A0"/>
    <w:rsid w:val="00964503"/>
    <w:rsid w:val="00964676"/>
    <w:rsid w:val="009647A8"/>
    <w:rsid w:val="009647D4"/>
    <w:rsid w:val="00964CF3"/>
    <w:rsid w:val="00964F05"/>
    <w:rsid w:val="00965290"/>
    <w:rsid w:val="009652BD"/>
    <w:rsid w:val="00965453"/>
    <w:rsid w:val="00965470"/>
    <w:rsid w:val="00965573"/>
    <w:rsid w:val="009657C7"/>
    <w:rsid w:val="0096591A"/>
    <w:rsid w:val="0096598A"/>
    <w:rsid w:val="00965AD7"/>
    <w:rsid w:val="00965B7C"/>
    <w:rsid w:val="00965B94"/>
    <w:rsid w:val="00965CB4"/>
    <w:rsid w:val="00965E55"/>
    <w:rsid w:val="00965EC3"/>
    <w:rsid w:val="009660AC"/>
    <w:rsid w:val="00966104"/>
    <w:rsid w:val="0096618F"/>
    <w:rsid w:val="0096620F"/>
    <w:rsid w:val="00966213"/>
    <w:rsid w:val="00966230"/>
    <w:rsid w:val="00966667"/>
    <w:rsid w:val="00966847"/>
    <w:rsid w:val="009669A4"/>
    <w:rsid w:val="009669FB"/>
    <w:rsid w:val="00966A92"/>
    <w:rsid w:val="00966B98"/>
    <w:rsid w:val="00966DDD"/>
    <w:rsid w:val="00966DDF"/>
    <w:rsid w:val="00966E29"/>
    <w:rsid w:val="00966E54"/>
    <w:rsid w:val="00966E81"/>
    <w:rsid w:val="00966FC1"/>
    <w:rsid w:val="0096707E"/>
    <w:rsid w:val="009673CF"/>
    <w:rsid w:val="009674F0"/>
    <w:rsid w:val="00967513"/>
    <w:rsid w:val="00967674"/>
    <w:rsid w:val="009676E6"/>
    <w:rsid w:val="00967AF0"/>
    <w:rsid w:val="00967C19"/>
    <w:rsid w:val="00967DB3"/>
    <w:rsid w:val="00967FB2"/>
    <w:rsid w:val="00970189"/>
    <w:rsid w:val="0097024B"/>
    <w:rsid w:val="00970262"/>
    <w:rsid w:val="00970377"/>
    <w:rsid w:val="0097039C"/>
    <w:rsid w:val="009703A5"/>
    <w:rsid w:val="00970551"/>
    <w:rsid w:val="0097072C"/>
    <w:rsid w:val="00970795"/>
    <w:rsid w:val="00970834"/>
    <w:rsid w:val="00970897"/>
    <w:rsid w:val="009709AF"/>
    <w:rsid w:val="00970A33"/>
    <w:rsid w:val="00970AB0"/>
    <w:rsid w:val="00970BDD"/>
    <w:rsid w:val="00970C81"/>
    <w:rsid w:val="00970CD5"/>
    <w:rsid w:val="00970E37"/>
    <w:rsid w:val="00970F1A"/>
    <w:rsid w:val="00971119"/>
    <w:rsid w:val="00971188"/>
    <w:rsid w:val="0097132E"/>
    <w:rsid w:val="00971396"/>
    <w:rsid w:val="009713C8"/>
    <w:rsid w:val="009714A8"/>
    <w:rsid w:val="009717FC"/>
    <w:rsid w:val="00971992"/>
    <w:rsid w:val="009719D3"/>
    <w:rsid w:val="00971A67"/>
    <w:rsid w:val="00971A6E"/>
    <w:rsid w:val="00971B8C"/>
    <w:rsid w:val="00971EA1"/>
    <w:rsid w:val="00971FDE"/>
    <w:rsid w:val="00972231"/>
    <w:rsid w:val="009722C3"/>
    <w:rsid w:val="009723CE"/>
    <w:rsid w:val="009725AE"/>
    <w:rsid w:val="0097286C"/>
    <w:rsid w:val="00972A85"/>
    <w:rsid w:val="00973093"/>
    <w:rsid w:val="009730A6"/>
    <w:rsid w:val="009730F5"/>
    <w:rsid w:val="00973354"/>
    <w:rsid w:val="009734C1"/>
    <w:rsid w:val="00973506"/>
    <w:rsid w:val="009735F0"/>
    <w:rsid w:val="00973735"/>
    <w:rsid w:val="00973778"/>
    <w:rsid w:val="00973837"/>
    <w:rsid w:val="009739E4"/>
    <w:rsid w:val="00973B1D"/>
    <w:rsid w:val="00973B6B"/>
    <w:rsid w:val="00973B9E"/>
    <w:rsid w:val="00973CBC"/>
    <w:rsid w:val="00973CCD"/>
    <w:rsid w:val="0097403F"/>
    <w:rsid w:val="00974118"/>
    <w:rsid w:val="009741F9"/>
    <w:rsid w:val="00974325"/>
    <w:rsid w:val="009745BC"/>
    <w:rsid w:val="009746B2"/>
    <w:rsid w:val="009746BC"/>
    <w:rsid w:val="00974838"/>
    <w:rsid w:val="0097485E"/>
    <w:rsid w:val="00974C2F"/>
    <w:rsid w:val="00974C89"/>
    <w:rsid w:val="00974E23"/>
    <w:rsid w:val="00974E24"/>
    <w:rsid w:val="00974EB8"/>
    <w:rsid w:val="00974F2D"/>
    <w:rsid w:val="00974F6A"/>
    <w:rsid w:val="00974FE8"/>
    <w:rsid w:val="0097502D"/>
    <w:rsid w:val="0097506D"/>
    <w:rsid w:val="009751CA"/>
    <w:rsid w:val="0097528C"/>
    <w:rsid w:val="0097571A"/>
    <w:rsid w:val="0097587D"/>
    <w:rsid w:val="0097591F"/>
    <w:rsid w:val="00975A81"/>
    <w:rsid w:val="00975B67"/>
    <w:rsid w:val="00975BBB"/>
    <w:rsid w:val="00975C1C"/>
    <w:rsid w:val="00975C5C"/>
    <w:rsid w:val="00975D7C"/>
    <w:rsid w:val="00975F8A"/>
    <w:rsid w:val="00975F90"/>
    <w:rsid w:val="00975F97"/>
    <w:rsid w:val="0097617D"/>
    <w:rsid w:val="0097623F"/>
    <w:rsid w:val="00976330"/>
    <w:rsid w:val="009763B5"/>
    <w:rsid w:val="00976493"/>
    <w:rsid w:val="00976635"/>
    <w:rsid w:val="00976669"/>
    <w:rsid w:val="0097690B"/>
    <w:rsid w:val="009769B8"/>
    <w:rsid w:val="00976BA1"/>
    <w:rsid w:val="00976D6A"/>
    <w:rsid w:val="00976E24"/>
    <w:rsid w:val="00976F02"/>
    <w:rsid w:val="00976F59"/>
    <w:rsid w:val="009776F5"/>
    <w:rsid w:val="00977828"/>
    <w:rsid w:val="0097782E"/>
    <w:rsid w:val="00977B44"/>
    <w:rsid w:val="00977CB1"/>
    <w:rsid w:val="00977D10"/>
    <w:rsid w:val="00977D72"/>
    <w:rsid w:val="00977D9B"/>
    <w:rsid w:val="00977E77"/>
    <w:rsid w:val="009801BB"/>
    <w:rsid w:val="009801CE"/>
    <w:rsid w:val="00980244"/>
    <w:rsid w:val="009802C4"/>
    <w:rsid w:val="009803B5"/>
    <w:rsid w:val="009803C4"/>
    <w:rsid w:val="00980601"/>
    <w:rsid w:val="0098062C"/>
    <w:rsid w:val="009808E5"/>
    <w:rsid w:val="00980B6F"/>
    <w:rsid w:val="00980BDF"/>
    <w:rsid w:val="00980BEB"/>
    <w:rsid w:val="00980C19"/>
    <w:rsid w:val="00980C55"/>
    <w:rsid w:val="00980CA9"/>
    <w:rsid w:val="00980FA3"/>
    <w:rsid w:val="00981089"/>
    <w:rsid w:val="0098108A"/>
    <w:rsid w:val="00981147"/>
    <w:rsid w:val="00981196"/>
    <w:rsid w:val="009816FB"/>
    <w:rsid w:val="00981918"/>
    <w:rsid w:val="00981940"/>
    <w:rsid w:val="00981C13"/>
    <w:rsid w:val="00981C4B"/>
    <w:rsid w:val="00981D00"/>
    <w:rsid w:val="00981D76"/>
    <w:rsid w:val="00981E2A"/>
    <w:rsid w:val="00981EA2"/>
    <w:rsid w:val="00982317"/>
    <w:rsid w:val="009823FB"/>
    <w:rsid w:val="0098240C"/>
    <w:rsid w:val="009824E5"/>
    <w:rsid w:val="00982605"/>
    <w:rsid w:val="0098263F"/>
    <w:rsid w:val="0098277F"/>
    <w:rsid w:val="009827D9"/>
    <w:rsid w:val="009827E1"/>
    <w:rsid w:val="00982986"/>
    <w:rsid w:val="009829C5"/>
    <w:rsid w:val="00982CD4"/>
    <w:rsid w:val="009832C6"/>
    <w:rsid w:val="0098331E"/>
    <w:rsid w:val="00983430"/>
    <w:rsid w:val="009835AA"/>
    <w:rsid w:val="00983602"/>
    <w:rsid w:val="0098382A"/>
    <w:rsid w:val="00983893"/>
    <w:rsid w:val="0098399F"/>
    <w:rsid w:val="00983B29"/>
    <w:rsid w:val="00983C79"/>
    <w:rsid w:val="00983D7D"/>
    <w:rsid w:val="00983DDC"/>
    <w:rsid w:val="00983E00"/>
    <w:rsid w:val="00983F28"/>
    <w:rsid w:val="00983FA4"/>
    <w:rsid w:val="00984187"/>
    <w:rsid w:val="009842FA"/>
    <w:rsid w:val="0098449F"/>
    <w:rsid w:val="00984595"/>
    <w:rsid w:val="009846CA"/>
    <w:rsid w:val="00984799"/>
    <w:rsid w:val="0098483B"/>
    <w:rsid w:val="00984C94"/>
    <w:rsid w:val="00984D4C"/>
    <w:rsid w:val="00984F14"/>
    <w:rsid w:val="00984FDD"/>
    <w:rsid w:val="009851DE"/>
    <w:rsid w:val="009853A2"/>
    <w:rsid w:val="00985556"/>
    <w:rsid w:val="00985694"/>
    <w:rsid w:val="0098572B"/>
    <w:rsid w:val="00985944"/>
    <w:rsid w:val="009859CC"/>
    <w:rsid w:val="00985B19"/>
    <w:rsid w:val="00985BD0"/>
    <w:rsid w:val="00985C0F"/>
    <w:rsid w:val="00985C85"/>
    <w:rsid w:val="00985DE7"/>
    <w:rsid w:val="00985DF9"/>
    <w:rsid w:val="0098633B"/>
    <w:rsid w:val="00986384"/>
    <w:rsid w:val="00986577"/>
    <w:rsid w:val="0098658B"/>
    <w:rsid w:val="00986649"/>
    <w:rsid w:val="00986709"/>
    <w:rsid w:val="0098674D"/>
    <w:rsid w:val="00986853"/>
    <w:rsid w:val="00986A77"/>
    <w:rsid w:val="00986B4C"/>
    <w:rsid w:val="00986F64"/>
    <w:rsid w:val="0098701B"/>
    <w:rsid w:val="00987078"/>
    <w:rsid w:val="0098713F"/>
    <w:rsid w:val="00987507"/>
    <w:rsid w:val="00987603"/>
    <w:rsid w:val="0098771D"/>
    <w:rsid w:val="0098771F"/>
    <w:rsid w:val="00987C6A"/>
    <w:rsid w:val="00987CFD"/>
    <w:rsid w:val="00990237"/>
    <w:rsid w:val="0099034F"/>
    <w:rsid w:val="0099056D"/>
    <w:rsid w:val="0099084E"/>
    <w:rsid w:val="009909FA"/>
    <w:rsid w:val="00990AB9"/>
    <w:rsid w:val="00990B08"/>
    <w:rsid w:val="00990F67"/>
    <w:rsid w:val="00990F6C"/>
    <w:rsid w:val="00990FCE"/>
    <w:rsid w:val="009917D8"/>
    <w:rsid w:val="009917EC"/>
    <w:rsid w:val="00991B11"/>
    <w:rsid w:val="00991BF1"/>
    <w:rsid w:val="00991D47"/>
    <w:rsid w:val="00991E9D"/>
    <w:rsid w:val="00991ED5"/>
    <w:rsid w:val="00992276"/>
    <w:rsid w:val="0099243B"/>
    <w:rsid w:val="00992476"/>
    <w:rsid w:val="00992541"/>
    <w:rsid w:val="00992687"/>
    <w:rsid w:val="0099271E"/>
    <w:rsid w:val="009927ED"/>
    <w:rsid w:val="00992978"/>
    <w:rsid w:val="009929FB"/>
    <w:rsid w:val="00992A3F"/>
    <w:rsid w:val="00992B73"/>
    <w:rsid w:val="00992BDE"/>
    <w:rsid w:val="00992C6A"/>
    <w:rsid w:val="00992D30"/>
    <w:rsid w:val="00993025"/>
    <w:rsid w:val="00993155"/>
    <w:rsid w:val="0099318F"/>
    <w:rsid w:val="00993226"/>
    <w:rsid w:val="009932EA"/>
    <w:rsid w:val="00993506"/>
    <w:rsid w:val="00993558"/>
    <w:rsid w:val="009936B2"/>
    <w:rsid w:val="0099370B"/>
    <w:rsid w:val="00993838"/>
    <w:rsid w:val="0099389B"/>
    <w:rsid w:val="00993AF3"/>
    <w:rsid w:val="00993D9E"/>
    <w:rsid w:val="009940E7"/>
    <w:rsid w:val="009941DF"/>
    <w:rsid w:val="0099428C"/>
    <w:rsid w:val="00994431"/>
    <w:rsid w:val="0099453C"/>
    <w:rsid w:val="009947FD"/>
    <w:rsid w:val="0099494B"/>
    <w:rsid w:val="00994976"/>
    <w:rsid w:val="00994A1B"/>
    <w:rsid w:val="00994AD7"/>
    <w:rsid w:val="00994B0D"/>
    <w:rsid w:val="00994CC1"/>
    <w:rsid w:val="00994D20"/>
    <w:rsid w:val="00994DCC"/>
    <w:rsid w:val="00995303"/>
    <w:rsid w:val="009953EA"/>
    <w:rsid w:val="0099542E"/>
    <w:rsid w:val="009954F5"/>
    <w:rsid w:val="0099563A"/>
    <w:rsid w:val="009957F1"/>
    <w:rsid w:val="009958AF"/>
    <w:rsid w:val="00995910"/>
    <w:rsid w:val="00995A3D"/>
    <w:rsid w:val="00995B9F"/>
    <w:rsid w:val="00995CB6"/>
    <w:rsid w:val="00995DFD"/>
    <w:rsid w:val="00995E22"/>
    <w:rsid w:val="00995E3B"/>
    <w:rsid w:val="00995E94"/>
    <w:rsid w:val="00995EC8"/>
    <w:rsid w:val="00995F19"/>
    <w:rsid w:val="00995F36"/>
    <w:rsid w:val="00995FC5"/>
    <w:rsid w:val="00996127"/>
    <w:rsid w:val="0099618A"/>
    <w:rsid w:val="00996389"/>
    <w:rsid w:val="00996435"/>
    <w:rsid w:val="009964A3"/>
    <w:rsid w:val="0099676E"/>
    <w:rsid w:val="009969C8"/>
    <w:rsid w:val="00996A57"/>
    <w:rsid w:val="00996F83"/>
    <w:rsid w:val="009970CA"/>
    <w:rsid w:val="0099710C"/>
    <w:rsid w:val="009972D9"/>
    <w:rsid w:val="00997476"/>
    <w:rsid w:val="009974D4"/>
    <w:rsid w:val="009975C3"/>
    <w:rsid w:val="0099760E"/>
    <w:rsid w:val="009976FD"/>
    <w:rsid w:val="0099776A"/>
    <w:rsid w:val="009977E2"/>
    <w:rsid w:val="00997B11"/>
    <w:rsid w:val="00997B63"/>
    <w:rsid w:val="00997CB0"/>
    <w:rsid w:val="00997FAF"/>
    <w:rsid w:val="009A02B6"/>
    <w:rsid w:val="009A0406"/>
    <w:rsid w:val="009A0677"/>
    <w:rsid w:val="009A06B8"/>
    <w:rsid w:val="009A0986"/>
    <w:rsid w:val="009A0ACD"/>
    <w:rsid w:val="009A0B65"/>
    <w:rsid w:val="009A0C25"/>
    <w:rsid w:val="009A0C4A"/>
    <w:rsid w:val="009A0E2C"/>
    <w:rsid w:val="009A0FDF"/>
    <w:rsid w:val="009A12D6"/>
    <w:rsid w:val="009A13EA"/>
    <w:rsid w:val="009A1516"/>
    <w:rsid w:val="009A172A"/>
    <w:rsid w:val="009A1BB7"/>
    <w:rsid w:val="009A1BF7"/>
    <w:rsid w:val="009A1CCE"/>
    <w:rsid w:val="009A1E41"/>
    <w:rsid w:val="009A1F14"/>
    <w:rsid w:val="009A1F27"/>
    <w:rsid w:val="009A2240"/>
    <w:rsid w:val="009A228E"/>
    <w:rsid w:val="009A22B4"/>
    <w:rsid w:val="009A2333"/>
    <w:rsid w:val="009A246F"/>
    <w:rsid w:val="009A2536"/>
    <w:rsid w:val="009A283B"/>
    <w:rsid w:val="009A287A"/>
    <w:rsid w:val="009A288C"/>
    <w:rsid w:val="009A290B"/>
    <w:rsid w:val="009A2B20"/>
    <w:rsid w:val="009A2C5A"/>
    <w:rsid w:val="009A2C9D"/>
    <w:rsid w:val="009A2E32"/>
    <w:rsid w:val="009A2E36"/>
    <w:rsid w:val="009A2E82"/>
    <w:rsid w:val="009A2ED5"/>
    <w:rsid w:val="009A3073"/>
    <w:rsid w:val="009A30B0"/>
    <w:rsid w:val="009A332B"/>
    <w:rsid w:val="009A33A7"/>
    <w:rsid w:val="009A33D4"/>
    <w:rsid w:val="009A37E2"/>
    <w:rsid w:val="009A3855"/>
    <w:rsid w:val="009A3B79"/>
    <w:rsid w:val="009A3CB4"/>
    <w:rsid w:val="009A3CE8"/>
    <w:rsid w:val="009A3CF9"/>
    <w:rsid w:val="009A3D18"/>
    <w:rsid w:val="009A3EEB"/>
    <w:rsid w:val="009A42E3"/>
    <w:rsid w:val="009A4357"/>
    <w:rsid w:val="009A449A"/>
    <w:rsid w:val="009A457F"/>
    <w:rsid w:val="009A46D8"/>
    <w:rsid w:val="009A46F9"/>
    <w:rsid w:val="009A4899"/>
    <w:rsid w:val="009A499B"/>
    <w:rsid w:val="009A4B05"/>
    <w:rsid w:val="009A4CDF"/>
    <w:rsid w:val="009A4E98"/>
    <w:rsid w:val="009A4F6A"/>
    <w:rsid w:val="009A5010"/>
    <w:rsid w:val="009A503D"/>
    <w:rsid w:val="009A53E2"/>
    <w:rsid w:val="009A56DB"/>
    <w:rsid w:val="009A5789"/>
    <w:rsid w:val="009A5937"/>
    <w:rsid w:val="009A59E0"/>
    <w:rsid w:val="009A5A5C"/>
    <w:rsid w:val="009A5C83"/>
    <w:rsid w:val="009A5CDC"/>
    <w:rsid w:val="009A6029"/>
    <w:rsid w:val="009A61CC"/>
    <w:rsid w:val="009A6288"/>
    <w:rsid w:val="009A6289"/>
    <w:rsid w:val="009A64CD"/>
    <w:rsid w:val="009A6527"/>
    <w:rsid w:val="009A65F8"/>
    <w:rsid w:val="009A662F"/>
    <w:rsid w:val="009A6693"/>
    <w:rsid w:val="009A6729"/>
    <w:rsid w:val="009A697E"/>
    <w:rsid w:val="009A6981"/>
    <w:rsid w:val="009A69B9"/>
    <w:rsid w:val="009A6B4D"/>
    <w:rsid w:val="009A6E62"/>
    <w:rsid w:val="009A7118"/>
    <w:rsid w:val="009A7291"/>
    <w:rsid w:val="009A7523"/>
    <w:rsid w:val="009A7731"/>
    <w:rsid w:val="009A7762"/>
    <w:rsid w:val="009A7794"/>
    <w:rsid w:val="009A78BB"/>
    <w:rsid w:val="009A793B"/>
    <w:rsid w:val="009A7B17"/>
    <w:rsid w:val="009A7C2E"/>
    <w:rsid w:val="009A7FEB"/>
    <w:rsid w:val="009B0058"/>
    <w:rsid w:val="009B0118"/>
    <w:rsid w:val="009B022E"/>
    <w:rsid w:val="009B024D"/>
    <w:rsid w:val="009B0279"/>
    <w:rsid w:val="009B0705"/>
    <w:rsid w:val="009B08EE"/>
    <w:rsid w:val="009B0911"/>
    <w:rsid w:val="009B094F"/>
    <w:rsid w:val="009B0A18"/>
    <w:rsid w:val="009B0AD7"/>
    <w:rsid w:val="009B0B20"/>
    <w:rsid w:val="009B0B24"/>
    <w:rsid w:val="009B0B50"/>
    <w:rsid w:val="009B0BAC"/>
    <w:rsid w:val="009B0CC1"/>
    <w:rsid w:val="009B0DEA"/>
    <w:rsid w:val="009B0EA0"/>
    <w:rsid w:val="009B0F7D"/>
    <w:rsid w:val="009B13AA"/>
    <w:rsid w:val="009B13DA"/>
    <w:rsid w:val="009B1547"/>
    <w:rsid w:val="009B1766"/>
    <w:rsid w:val="009B1C5E"/>
    <w:rsid w:val="009B1CB2"/>
    <w:rsid w:val="009B1D26"/>
    <w:rsid w:val="009B1DA7"/>
    <w:rsid w:val="009B1DFF"/>
    <w:rsid w:val="009B1EB4"/>
    <w:rsid w:val="009B1FCC"/>
    <w:rsid w:val="009B2108"/>
    <w:rsid w:val="009B227B"/>
    <w:rsid w:val="009B2289"/>
    <w:rsid w:val="009B2710"/>
    <w:rsid w:val="009B276C"/>
    <w:rsid w:val="009B27A0"/>
    <w:rsid w:val="009B28B6"/>
    <w:rsid w:val="009B2AE7"/>
    <w:rsid w:val="009B2CC8"/>
    <w:rsid w:val="009B2D20"/>
    <w:rsid w:val="009B2FA0"/>
    <w:rsid w:val="009B3076"/>
    <w:rsid w:val="009B31FF"/>
    <w:rsid w:val="009B36F9"/>
    <w:rsid w:val="009B3746"/>
    <w:rsid w:val="009B385D"/>
    <w:rsid w:val="009B3A6E"/>
    <w:rsid w:val="009B3D41"/>
    <w:rsid w:val="009B3DE7"/>
    <w:rsid w:val="009B400A"/>
    <w:rsid w:val="009B44A5"/>
    <w:rsid w:val="009B45E4"/>
    <w:rsid w:val="009B4674"/>
    <w:rsid w:val="009B4809"/>
    <w:rsid w:val="009B4A0B"/>
    <w:rsid w:val="009B4B17"/>
    <w:rsid w:val="009B4B7D"/>
    <w:rsid w:val="009B4BE7"/>
    <w:rsid w:val="009B4C4B"/>
    <w:rsid w:val="009B4C8F"/>
    <w:rsid w:val="009B5032"/>
    <w:rsid w:val="009B50BC"/>
    <w:rsid w:val="009B51EC"/>
    <w:rsid w:val="009B5248"/>
    <w:rsid w:val="009B52C6"/>
    <w:rsid w:val="009B52E6"/>
    <w:rsid w:val="009B555D"/>
    <w:rsid w:val="009B562B"/>
    <w:rsid w:val="009B5715"/>
    <w:rsid w:val="009B57B0"/>
    <w:rsid w:val="009B5943"/>
    <w:rsid w:val="009B5BE7"/>
    <w:rsid w:val="009B5CA6"/>
    <w:rsid w:val="009B5DAE"/>
    <w:rsid w:val="009B5E72"/>
    <w:rsid w:val="009B60B9"/>
    <w:rsid w:val="009B6182"/>
    <w:rsid w:val="009B652F"/>
    <w:rsid w:val="009B659C"/>
    <w:rsid w:val="009B6616"/>
    <w:rsid w:val="009B67B6"/>
    <w:rsid w:val="009B6806"/>
    <w:rsid w:val="009B68C5"/>
    <w:rsid w:val="009B698D"/>
    <w:rsid w:val="009B6EF0"/>
    <w:rsid w:val="009B6F5E"/>
    <w:rsid w:val="009B6FF9"/>
    <w:rsid w:val="009B70B7"/>
    <w:rsid w:val="009B70F6"/>
    <w:rsid w:val="009B7247"/>
    <w:rsid w:val="009B727E"/>
    <w:rsid w:val="009B728D"/>
    <w:rsid w:val="009B74DE"/>
    <w:rsid w:val="009B74E4"/>
    <w:rsid w:val="009B7549"/>
    <w:rsid w:val="009B76DA"/>
    <w:rsid w:val="009B77C4"/>
    <w:rsid w:val="009B7860"/>
    <w:rsid w:val="009B7864"/>
    <w:rsid w:val="009B791B"/>
    <w:rsid w:val="009B79A8"/>
    <w:rsid w:val="009B7A34"/>
    <w:rsid w:val="009B7B5D"/>
    <w:rsid w:val="009C01DD"/>
    <w:rsid w:val="009C0255"/>
    <w:rsid w:val="009C02A4"/>
    <w:rsid w:val="009C02B1"/>
    <w:rsid w:val="009C02E4"/>
    <w:rsid w:val="009C0362"/>
    <w:rsid w:val="009C03C6"/>
    <w:rsid w:val="009C0858"/>
    <w:rsid w:val="009C0868"/>
    <w:rsid w:val="009C092C"/>
    <w:rsid w:val="009C0BD7"/>
    <w:rsid w:val="009C0CB7"/>
    <w:rsid w:val="009C0F42"/>
    <w:rsid w:val="009C106A"/>
    <w:rsid w:val="009C1236"/>
    <w:rsid w:val="009C1494"/>
    <w:rsid w:val="009C1614"/>
    <w:rsid w:val="009C1760"/>
    <w:rsid w:val="009C17CD"/>
    <w:rsid w:val="009C18B5"/>
    <w:rsid w:val="009C1A89"/>
    <w:rsid w:val="009C1D56"/>
    <w:rsid w:val="009C1FF8"/>
    <w:rsid w:val="009C20FC"/>
    <w:rsid w:val="009C2138"/>
    <w:rsid w:val="009C22A3"/>
    <w:rsid w:val="009C2307"/>
    <w:rsid w:val="009C2311"/>
    <w:rsid w:val="009C24A5"/>
    <w:rsid w:val="009C289B"/>
    <w:rsid w:val="009C2999"/>
    <w:rsid w:val="009C2ECC"/>
    <w:rsid w:val="009C2F5A"/>
    <w:rsid w:val="009C2FE4"/>
    <w:rsid w:val="009C301A"/>
    <w:rsid w:val="009C3052"/>
    <w:rsid w:val="009C3053"/>
    <w:rsid w:val="009C31C5"/>
    <w:rsid w:val="009C31E3"/>
    <w:rsid w:val="009C33F7"/>
    <w:rsid w:val="009C344E"/>
    <w:rsid w:val="009C3473"/>
    <w:rsid w:val="009C3544"/>
    <w:rsid w:val="009C35AC"/>
    <w:rsid w:val="009C389F"/>
    <w:rsid w:val="009C3908"/>
    <w:rsid w:val="009C3954"/>
    <w:rsid w:val="009C3CA5"/>
    <w:rsid w:val="009C3CB4"/>
    <w:rsid w:val="009C3DD8"/>
    <w:rsid w:val="009C3EB6"/>
    <w:rsid w:val="009C3F6F"/>
    <w:rsid w:val="009C4071"/>
    <w:rsid w:val="009C408F"/>
    <w:rsid w:val="009C40D7"/>
    <w:rsid w:val="009C4317"/>
    <w:rsid w:val="009C45D7"/>
    <w:rsid w:val="009C47AA"/>
    <w:rsid w:val="009C48A6"/>
    <w:rsid w:val="009C491E"/>
    <w:rsid w:val="009C4940"/>
    <w:rsid w:val="009C49F7"/>
    <w:rsid w:val="009C4B28"/>
    <w:rsid w:val="009C4DE9"/>
    <w:rsid w:val="009C4FEB"/>
    <w:rsid w:val="009C4FED"/>
    <w:rsid w:val="009C4FFC"/>
    <w:rsid w:val="009C51B7"/>
    <w:rsid w:val="009C537A"/>
    <w:rsid w:val="009C5384"/>
    <w:rsid w:val="009C53B9"/>
    <w:rsid w:val="009C548E"/>
    <w:rsid w:val="009C5803"/>
    <w:rsid w:val="009C5827"/>
    <w:rsid w:val="009C5922"/>
    <w:rsid w:val="009C597C"/>
    <w:rsid w:val="009C5CE8"/>
    <w:rsid w:val="009C5D5E"/>
    <w:rsid w:val="009C5D8B"/>
    <w:rsid w:val="009C5E0E"/>
    <w:rsid w:val="009C6192"/>
    <w:rsid w:val="009C62FD"/>
    <w:rsid w:val="009C6527"/>
    <w:rsid w:val="009C66F7"/>
    <w:rsid w:val="009C672C"/>
    <w:rsid w:val="009C6779"/>
    <w:rsid w:val="009C6795"/>
    <w:rsid w:val="009C68E1"/>
    <w:rsid w:val="009C6A09"/>
    <w:rsid w:val="009C6C18"/>
    <w:rsid w:val="009C6D98"/>
    <w:rsid w:val="009C7085"/>
    <w:rsid w:val="009C7197"/>
    <w:rsid w:val="009C72D5"/>
    <w:rsid w:val="009C73DF"/>
    <w:rsid w:val="009C7407"/>
    <w:rsid w:val="009C7493"/>
    <w:rsid w:val="009C74BC"/>
    <w:rsid w:val="009C7626"/>
    <w:rsid w:val="009C7682"/>
    <w:rsid w:val="009C76B7"/>
    <w:rsid w:val="009C7725"/>
    <w:rsid w:val="009C7817"/>
    <w:rsid w:val="009C7958"/>
    <w:rsid w:val="009C79EC"/>
    <w:rsid w:val="009C7A35"/>
    <w:rsid w:val="009C7AAB"/>
    <w:rsid w:val="009C7B3B"/>
    <w:rsid w:val="009C7BD4"/>
    <w:rsid w:val="009C7BE9"/>
    <w:rsid w:val="009D00F3"/>
    <w:rsid w:val="009D0193"/>
    <w:rsid w:val="009D05D8"/>
    <w:rsid w:val="009D0682"/>
    <w:rsid w:val="009D07E0"/>
    <w:rsid w:val="009D0ACC"/>
    <w:rsid w:val="009D0B01"/>
    <w:rsid w:val="009D0E83"/>
    <w:rsid w:val="009D0FB1"/>
    <w:rsid w:val="009D139E"/>
    <w:rsid w:val="009D151D"/>
    <w:rsid w:val="009D161A"/>
    <w:rsid w:val="009D1A88"/>
    <w:rsid w:val="009D1ADB"/>
    <w:rsid w:val="009D1FAF"/>
    <w:rsid w:val="009D2135"/>
    <w:rsid w:val="009D229D"/>
    <w:rsid w:val="009D252E"/>
    <w:rsid w:val="009D25F5"/>
    <w:rsid w:val="009D265B"/>
    <w:rsid w:val="009D279C"/>
    <w:rsid w:val="009D292C"/>
    <w:rsid w:val="009D2B52"/>
    <w:rsid w:val="009D2B8A"/>
    <w:rsid w:val="009D2F40"/>
    <w:rsid w:val="009D2F56"/>
    <w:rsid w:val="009D342D"/>
    <w:rsid w:val="009D3494"/>
    <w:rsid w:val="009D351E"/>
    <w:rsid w:val="009D3809"/>
    <w:rsid w:val="009D3AF4"/>
    <w:rsid w:val="009D3C33"/>
    <w:rsid w:val="009D3D04"/>
    <w:rsid w:val="009D3D6D"/>
    <w:rsid w:val="009D3DF9"/>
    <w:rsid w:val="009D3E61"/>
    <w:rsid w:val="009D3E87"/>
    <w:rsid w:val="009D3FEF"/>
    <w:rsid w:val="009D3FFA"/>
    <w:rsid w:val="009D400F"/>
    <w:rsid w:val="009D45A5"/>
    <w:rsid w:val="009D4780"/>
    <w:rsid w:val="009D4CB1"/>
    <w:rsid w:val="009D4CB6"/>
    <w:rsid w:val="009D4D6D"/>
    <w:rsid w:val="009D4E37"/>
    <w:rsid w:val="009D51BA"/>
    <w:rsid w:val="009D535B"/>
    <w:rsid w:val="009D556C"/>
    <w:rsid w:val="009D5824"/>
    <w:rsid w:val="009D5978"/>
    <w:rsid w:val="009D59EE"/>
    <w:rsid w:val="009D5A0F"/>
    <w:rsid w:val="009D5A4A"/>
    <w:rsid w:val="009D5B7C"/>
    <w:rsid w:val="009D5BF7"/>
    <w:rsid w:val="009D5D03"/>
    <w:rsid w:val="009D5EB2"/>
    <w:rsid w:val="009D606A"/>
    <w:rsid w:val="009D6285"/>
    <w:rsid w:val="009D62D0"/>
    <w:rsid w:val="009D62FD"/>
    <w:rsid w:val="009D6327"/>
    <w:rsid w:val="009D634D"/>
    <w:rsid w:val="009D671B"/>
    <w:rsid w:val="009D69E6"/>
    <w:rsid w:val="009D6A9C"/>
    <w:rsid w:val="009D6C64"/>
    <w:rsid w:val="009D6D6C"/>
    <w:rsid w:val="009D70CF"/>
    <w:rsid w:val="009D7402"/>
    <w:rsid w:val="009D7458"/>
    <w:rsid w:val="009D74E9"/>
    <w:rsid w:val="009D7857"/>
    <w:rsid w:val="009E0089"/>
    <w:rsid w:val="009E012F"/>
    <w:rsid w:val="009E02C3"/>
    <w:rsid w:val="009E0430"/>
    <w:rsid w:val="009E0621"/>
    <w:rsid w:val="009E0663"/>
    <w:rsid w:val="009E0798"/>
    <w:rsid w:val="009E0821"/>
    <w:rsid w:val="009E08D3"/>
    <w:rsid w:val="009E0BE6"/>
    <w:rsid w:val="009E0C83"/>
    <w:rsid w:val="009E0E30"/>
    <w:rsid w:val="009E12FA"/>
    <w:rsid w:val="009E1336"/>
    <w:rsid w:val="009E13ED"/>
    <w:rsid w:val="009E158D"/>
    <w:rsid w:val="009E15F4"/>
    <w:rsid w:val="009E1633"/>
    <w:rsid w:val="009E17C7"/>
    <w:rsid w:val="009E180A"/>
    <w:rsid w:val="009E18FA"/>
    <w:rsid w:val="009E1B65"/>
    <w:rsid w:val="009E1D49"/>
    <w:rsid w:val="009E1E35"/>
    <w:rsid w:val="009E2035"/>
    <w:rsid w:val="009E212F"/>
    <w:rsid w:val="009E2138"/>
    <w:rsid w:val="009E2328"/>
    <w:rsid w:val="009E2651"/>
    <w:rsid w:val="009E266D"/>
    <w:rsid w:val="009E26AA"/>
    <w:rsid w:val="009E2795"/>
    <w:rsid w:val="009E2910"/>
    <w:rsid w:val="009E2933"/>
    <w:rsid w:val="009E2976"/>
    <w:rsid w:val="009E29A7"/>
    <w:rsid w:val="009E2B16"/>
    <w:rsid w:val="009E2D52"/>
    <w:rsid w:val="009E30F7"/>
    <w:rsid w:val="009E3108"/>
    <w:rsid w:val="009E318E"/>
    <w:rsid w:val="009E31E4"/>
    <w:rsid w:val="009E3201"/>
    <w:rsid w:val="009E3358"/>
    <w:rsid w:val="009E35F5"/>
    <w:rsid w:val="009E3669"/>
    <w:rsid w:val="009E36A3"/>
    <w:rsid w:val="009E3730"/>
    <w:rsid w:val="009E375B"/>
    <w:rsid w:val="009E379B"/>
    <w:rsid w:val="009E395D"/>
    <w:rsid w:val="009E39FB"/>
    <w:rsid w:val="009E3BD2"/>
    <w:rsid w:val="009E3C75"/>
    <w:rsid w:val="009E3E79"/>
    <w:rsid w:val="009E4297"/>
    <w:rsid w:val="009E4419"/>
    <w:rsid w:val="009E45C4"/>
    <w:rsid w:val="009E47EA"/>
    <w:rsid w:val="009E485A"/>
    <w:rsid w:val="009E49C5"/>
    <w:rsid w:val="009E4A83"/>
    <w:rsid w:val="009E4AF6"/>
    <w:rsid w:val="009E4AFB"/>
    <w:rsid w:val="009E4B45"/>
    <w:rsid w:val="009E4B9E"/>
    <w:rsid w:val="009E4D23"/>
    <w:rsid w:val="009E4F59"/>
    <w:rsid w:val="009E502C"/>
    <w:rsid w:val="009E5112"/>
    <w:rsid w:val="009E536B"/>
    <w:rsid w:val="009E5730"/>
    <w:rsid w:val="009E59D8"/>
    <w:rsid w:val="009E5A8C"/>
    <w:rsid w:val="009E5BAE"/>
    <w:rsid w:val="009E6058"/>
    <w:rsid w:val="009E6153"/>
    <w:rsid w:val="009E61EE"/>
    <w:rsid w:val="009E6388"/>
    <w:rsid w:val="009E64D8"/>
    <w:rsid w:val="009E65AF"/>
    <w:rsid w:val="009E663D"/>
    <w:rsid w:val="009E6655"/>
    <w:rsid w:val="009E6AAA"/>
    <w:rsid w:val="009E6AEF"/>
    <w:rsid w:val="009E6B46"/>
    <w:rsid w:val="009E6D94"/>
    <w:rsid w:val="009E6DED"/>
    <w:rsid w:val="009E6E1D"/>
    <w:rsid w:val="009E70D0"/>
    <w:rsid w:val="009E71D6"/>
    <w:rsid w:val="009E724F"/>
    <w:rsid w:val="009E76C0"/>
    <w:rsid w:val="009E787C"/>
    <w:rsid w:val="009E78CC"/>
    <w:rsid w:val="009E7C28"/>
    <w:rsid w:val="009F021E"/>
    <w:rsid w:val="009F0230"/>
    <w:rsid w:val="009F04E8"/>
    <w:rsid w:val="009F05EB"/>
    <w:rsid w:val="009F086B"/>
    <w:rsid w:val="009F0B49"/>
    <w:rsid w:val="009F0CAD"/>
    <w:rsid w:val="009F0D1C"/>
    <w:rsid w:val="009F0D44"/>
    <w:rsid w:val="009F10B7"/>
    <w:rsid w:val="009F11C0"/>
    <w:rsid w:val="009F1247"/>
    <w:rsid w:val="009F1319"/>
    <w:rsid w:val="009F17D7"/>
    <w:rsid w:val="009F1ADE"/>
    <w:rsid w:val="009F1E9D"/>
    <w:rsid w:val="009F1FA8"/>
    <w:rsid w:val="009F2022"/>
    <w:rsid w:val="009F204B"/>
    <w:rsid w:val="009F2069"/>
    <w:rsid w:val="009F210C"/>
    <w:rsid w:val="009F22F9"/>
    <w:rsid w:val="009F24F1"/>
    <w:rsid w:val="009F24FE"/>
    <w:rsid w:val="009F250E"/>
    <w:rsid w:val="009F273B"/>
    <w:rsid w:val="009F2909"/>
    <w:rsid w:val="009F29A7"/>
    <w:rsid w:val="009F2AAB"/>
    <w:rsid w:val="009F2D8D"/>
    <w:rsid w:val="009F2DD4"/>
    <w:rsid w:val="009F3226"/>
    <w:rsid w:val="009F34EC"/>
    <w:rsid w:val="009F3AC0"/>
    <w:rsid w:val="009F3B1D"/>
    <w:rsid w:val="009F3D03"/>
    <w:rsid w:val="009F3DEC"/>
    <w:rsid w:val="009F3EBA"/>
    <w:rsid w:val="009F3F57"/>
    <w:rsid w:val="009F3F59"/>
    <w:rsid w:val="009F4217"/>
    <w:rsid w:val="009F43B3"/>
    <w:rsid w:val="009F44BE"/>
    <w:rsid w:val="009F44D3"/>
    <w:rsid w:val="009F457B"/>
    <w:rsid w:val="009F46C8"/>
    <w:rsid w:val="009F47DE"/>
    <w:rsid w:val="009F4949"/>
    <w:rsid w:val="009F49E6"/>
    <w:rsid w:val="009F4CBF"/>
    <w:rsid w:val="009F4D02"/>
    <w:rsid w:val="009F4DCC"/>
    <w:rsid w:val="009F4DD0"/>
    <w:rsid w:val="009F4E2D"/>
    <w:rsid w:val="009F4E32"/>
    <w:rsid w:val="009F4E9F"/>
    <w:rsid w:val="009F5194"/>
    <w:rsid w:val="009F538F"/>
    <w:rsid w:val="009F53B9"/>
    <w:rsid w:val="009F5518"/>
    <w:rsid w:val="009F562F"/>
    <w:rsid w:val="009F56E5"/>
    <w:rsid w:val="009F5A32"/>
    <w:rsid w:val="009F5B66"/>
    <w:rsid w:val="009F5D24"/>
    <w:rsid w:val="009F614B"/>
    <w:rsid w:val="009F6401"/>
    <w:rsid w:val="009F67B9"/>
    <w:rsid w:val="009F6B99"/>
    <w:rsid w:val="009F6D7F"/>
    <w:rsid w:val="009F6EE5"/>
    <w:rsid w:val="009F71D0"/>
    <w:rsid w:val="009F72A8"/>
    <w:rsid w:val="009F72EE"/>
    <w:rsid w:val="009F74B3"/>
    <w:rsid w:val="009F7865"/>
    <w:rsid w:val="009F78AF"/>
    <w:rsid w:val="009F7A49"/>
    <w:rsid w:val="009F7DD8"/>
    <w:rsid w:val="009F7E38"/>
    <w:rsid w:val="009F7ECF"/>
    <w:rsid w:val="00A00324"/>
    <w:rsid w:val="00A00660"/>
    <w:rsid w:val="00A006C7"/>
    <w:rsid w:val="00A00743"/>
    <w:rsid w:val="00A00ACB"/>
    <w:rsid w:val="00A00C15"/>
    <w:rsid w:val="00A00C6C"/>
    <w:rsid w:val="00A00D10"/>
    <w:rsid w:val="00A00D72"/>
    <w:rsid w:val="00A01093"/>
    <w:rsid w:val="00A010ED"/>
    <w:rsid w:val="00A01324"/>
    <w:rsid w:val="00A01404"/>
    <w:rsid w:val="00A016B6"/>
    <w:rsid w:val="00A019F4"/>
    <w:rsid w:val="00A01ACD"/>
    <w:rsid w:val="00A01C70"/>
    <w:rsid w:val="00A01E95"/>
    <w:rsid w:val="00A01E9C"/>
    <w:rsid w:val="00A01F0E"/>
    <w:rsid w:val="00A02364"/>
    <w:rsid w:val="00A02456"/>
    <w:rsid w:val="00A027A2"/>
    <w:rsid w:val="00A028ED"/>
    <w:rsid w:val="00A02A2F"/>
    <w:rsid w:val="00A02D55"/>
    <w:rsid w:val="00A02DFC"/>
    <w:rsid w:val="00A02F51"/>
    <w:rsid w:val="00A0325E"/>
    <w:rsid w:val="00A03573"/>
    <w:rsid w:val="00A0358C"/>
    <w:rsid w:val="00A035CC"/>
    <w:rsid w:val="00A0396B"/>
    <w:rsid w:val="00A03AF0"/>
    <w:rsid w:val="00A03BFF"/>
    <w:rsid w:val="00A03D04"/>
    <w:rsid w:val="00A03D4E"/>
    <w:rsid w:val="00A03DBE"/>
    <w:rsid w:val="00A04002"/>
    <w:rsid w:val="00A04018"/>
    <w:rsid w:val="00A0440F"/>
    <w:rsid w:val="00A047CB"/>
    <w:rsid w:val="00A047F6"/>
    <w:rsid w:val="00A04807"/>
    <w:rsid w:val="00A04B95"/>
    <w:rsid w:val="00A04BE4"/>
    <w:rsid w:val="00A04C8D"/>
    <w:rsid w:val="00A04D82"/>
    <w:rsid w:val="00A04F91"/>
    <w:rsid w:val="00A05087"/>
    <w:rsid w:val="00A05163"/>
    <w:rsid w:val="00A05424"/>
    <w:rsid w:val="00A0548B"/>
    <w:rsid w:val="00A0566B"/>
    <w:rsid w:val="00A059F2"/>
    <w:rsid w:val="00A059FD"/>
    <w:rsid w:val="00A05B6B"/>
    <w:rsid w:val="00A05C6D"/>
    <w:rsid w:val="00A05CF8"/>
    <w:rsid w:val="00A05DDC"/>
    <w:rsid w:val="00A05F8C"/>
    <w:rsid w:val="00A061B1"/>
    <w:rsid w:val="00A06230"/>
    <w:rsid w:val="00A06250"/>
    <w:rsid w:val="00A0633E"/>
    <w:rsid w:val="00A063B8"/>
    <w:rsid w:val="00A06478"/>
    <w:rsid w:val="00A064DE"/>
    <w:rsid w:val="00A0665E"/>
    <w:rsid w:val="00A06847"/>
    <w:rsid w:val="00A06BA0"/>
    <w:rsid w:val="00A06C9A"/>
    <w:rsid w:val="00A06F9F"/>
    <w:rsid w:val="00A06FAD"/>
    <w:rsid w:val="00A07183"/>
    <w:rsid w:val="00A074E0"/>
    <w:rsid w:val="00A0751D"/>
    <w:rsid w:val="00A0757B"/>
    <w:rsid w:val="00A0768F"/>
    <w:rsid w:val="00A0770F"/>
    <w:rsid w:val="00A07834"/>
    <w:rsid w:val="00A07B08"/>
    <w:rsid w:val="00A07B31"/>
    <w:rsid w:val="00A07B54"/>
    <w:rsid w:val="00A07C06"/>
    <w:rsid w:val="00A07C26"/>
    <w:rsid w:val="00A07D58"/>
    <w:rsid w:val="00A07D7B"/>
    <w:rsid w:val="00A07E6F"/>
    <w:rsid w:val="00A07E82"/>
    <w:rsid w:val="00A07F40"/>
    <w:rsid w:val="00A07F90"/>
    <w:rsid w:val="00A10040"/>
    <w:rsid w:val="00A10571"/>
    <w:rsid w:val="00A105DE"/>
    <w:rsid w:val="00A1062C"/>
    <w:rsid w:val="00A10982"/>
    <w:rsid w:val="00A109D8"/>
    <w:rsid w:val="00A10AA5"/>
    <w:rsid w:val="00A10C40"/>
    <w:rsid w:val="00A10E33"/>
    <w:rsid w:val="00A10F4F"/>
    <w:rsid w:val="00A10F9E"/>
    <w:rsid w:val="00A10FD6"/>
    <w:rsid w:val="00A11090"/>
    <w:rsid w:val="00A1110A"/>
    <w:rsid w:val="00A112E5"/>
    <w:rsid w:val="00A11327"/>
    <w:rsid w:val="00A1140B"/>
    <w:rsid w:val="00A1175D"/>
    <w:rsid w:val="00A11A90"/>
    <w:rsid w:val="00A11B0C"/>
    <w:rsid w:val="00A11B98"/>
    <w:rsid w:val="00A11C7F"/>
    <w:rsid w:val="00A120EB"/>
    <w:rsid w:val="00A1233B"/>
    <w:rsid w:val="00A1253A"/>
    <w:rsid w:val="00A12576"/>
    <w:rsid w:val="00A12683"/>
    <w:rsid w:val="00A127EA"/>
    <w:rsid w:val="00A12812"/>
    <w:rsid w:val="00A128B8"/>
    <w:rsid w:val="00A12999"/>
    <w:rsid w:val="00A12A74"/>
    <w:rsid w:val="00A12B7E"/>
    <w:rsid w:val="00A13023"/>
    <w:rsid w:val="00A132D0"/>
    <w:rsid w:val="00A13353"/>
    <w:rsid w:val="00A134B8"/>
    <w:rsid w:val="00A1367F"/>
    <w:rsid w:val="00A13883"/>
    <w:rsid w:val="00A138D1"/>
    <w:rsid w:val="00A13935"/>
    <w:rsid w:val="00A13EF3"/>
    <w:rsid w:val="00A13F3B"/>
    <w:rsid w:val="00A1406D"/>
    <w:rsid w:val="00A14379"/>
    <w:rsid w:val="00A1443B"/>
    <w:rsid w:val="00A1467D"/>
    <w:rsid w:val="00A14797"/>
    <w:rsid w:val="00A14819"/>
    <w:rsid w:val="00A14ADF"/>
    <w:rsid w:val="00A14C57"/>
    <w:rsid w:val="00A14CEB"/>
    <w:rsid w:val="00A14E3F"/>
    <w:rsid w:val="00A14EDA"/>
    <w:rsid w:val="00A14FE1"/>
    <w:rsid w:val="00A15184"/>
    <w:rsid w:val="00A15278"/>
    <w:rsid w:val="00A152BC"/>
    <w:rsid w:val="00A1536B"/>
    <w:rsid w:val="00A153A6"/>
    <w:rsid w:val="00A153FF"/>
    <w:rsid w:val="00A15435"/>
    <w:rsid w:val="00A15523"/>
    <w:rsid w:val="00A15636"/>
    <w:rsid w:val="00A15776"/>
    <w:rsid w:val="00A15832"/>
    <w:rsid w:val="00A158DD"/>
    <w:rsid w:val="00A15925"/>
    <w:rsid w:val="00A15930"/>
    <w:rsid w:val="00A159AF"/>
    <w:rsid w:val="00A15A1D"/>
    <w:rsid w:val="00A15B35"/>
    <w:rsid w:val="00A15CC7"/>
    <w:rsid w:val="00A15D0F"/>
    <w:rsid w:val="00A15E1A"/>
    <w:rsid w:val="00A15E1D"/>
    <w:rsid w:val="00A15EC5"/>
    <w:rsid w:val="00A15F69"/>
    <w:rsid w:val="00A15F9E"/>
    <w:rsid w:val="00A15FB7"/>
    <w:rsid w:val="00A160A8"/>
    <w:rsid w:val="00A16402"/>
    <w:rsid w:val="00A165AC"/>
    <w:rsid w:val="00A166D9"/>
    <w:rsid w:val="00A16723"/>
    <w:rsid w:val="00A16735"/>
    <w:rsid w:val="00A16804"/>
    <w:rsid w:val="00A16AA7"/>
    <w:rsid w:val="00A16E5B"/>
    <w:rsid w:val="00A16E9A"/>
    <w:rsid w:val="00A16F10"/>
    <w:rsid w:val="00A17014"/>
    <w:rsid w:val="00A17122"/>
    <w:rsid w:val="00A171C5"/>
    <w:rsid w:val="00A17423"/>
    <w:rsid w:val="00A17574"/>
    <w:rsid w:val="00A1777F"/>
    <w:rsid w:val="00A17A67"/>
    <w:rsid w:val="00A17A89"/>
    <w:rsid w:val="00A17B7C"/>
    <w:rsid w:val="00A17BF9"/>
    <w:rsid w:val="00A17F2C"/>
    <w:rsid w:val="00A200B7"/>
    <w:rsid w:val="00A200C9"/>
    <w:rsid w:val="00A201BD"/>
    <w:rsid w:val="00A20268"/>
    <w:rsid w:val="00A202AE"/>
    <w:rsid w:val="00A2036B"/>
    <w:rsid w:val="00A2045B"/>
    <w:rsid w:val="00A2050D"/>
    <w:rsid w:val="00A2060F"/>
    <w:rsid w:val="00A2075E"/>
    <w:rsid w:val="00A2081E"/>
    <w:rsid w:val="00A20A35"/>
    <w:rsid w:val="00A20A3E"/>
    <w:rsid w:val="00A20BDF"/>
    <w:rsid w:val="00A20C0F"/>
    <w:rsid w:val="00A20C72"/>
    <w:rsid w:val="00A20DD3"/>
    <w:rsid w:val="00A20E03"/>
    <w:rsid w:val="00A20F3F"/>
    <w:rsid w:val="00A20F6D"/>
    <w:rsid w:val="00A210AC"/>
    <w:rsid w:val="00A210F3"/>
    <w:rsid w:val="00A21256"/>
    <w:rsid w:val="00A214AA"/>
    <w:rsid w:val="00A21983"/>
    <w:rsid w:val="00A21C5A"/>
    <w:rsid w:val="00A21CC4"/>
    <w:rsid w:val="00A21DBE"/>
    <w:rsid w:val="00A21E5E"/>
    <w:rsid w:val="00A21FC9"/>
    <w:rsid w:val="00A2246C"/>
    <w:rsid w:val="00A2246E"/>
    <w:rsid w:val="00A224EF"/>
    <w:rsid w:val="00A2263B"/>
    <w:rsid w:val="00A22979"/>
    <w:rsid w:val="00A22D5B"/>
    <w:rsid w:val="00A22E37"/>
    <w:rsid w:val="00A22FC9"/>
    <w:rsid w:val="00A2309F"/>
    <w:rsid w:val="00A2315F"/>
    <w:rsid w:val="00A231BD"/>
    <w:rsid w:val="00A23216"/>
    <w:rsid w:val="00A233B4"/>
    <w:rsid w:val="00A23501"/>
    <w:rsid w:val="00A235F3"/>
    <w:rsid w:val="00A237AB"/>
    <w:rsid w:val="00A237B1"/>
    <w:rsid w:val="00A237B2"/>
    <w:rsid w:val="00A237C2"/>
    <w:rsid w:val="00A23898"/>
    <w:rsid w:val="00A23927"/>
    <w:rsid w:val="00A23A07"/>
    <w:rsid w:val="00A23A8A"/>
    <w:rsid w:val="00A23AB7"/>
    <w:rsid w:val="00A23BCD"/>
    <w:rsid w:val="00A23F5D"/>
    <w:rsid w:val="00A23F9F"/>
    <w:rsid w:val="00A2417E"/>
    <w:rsid w:val="00A24226"/>
    <w:rsid w:val="00A24373"/>
    <w:rsid w:val="00A243E0"/>
    <w:rsid w:val="00A24436"/>
    <w:rsid w:val="00A24598"/>
    <w:rsid w:val="00A24658"/>
    <w:rsid w:val="00A24783"/>
    <w:rsid w:val="00A2496D"/>
    <w:rsid w:val="00A24B47"/>
    <w:rsid w:val="00A24B70"/>
    <w:rsid w:val="00A24C95"/>
    <w:rsid w:val="00A24C9E"/>
    <w:rsid w:val="00A24D18"/>
    <w:rsid w:val="00A24E10"/>
    <w:rsid w:val="00A24F3C"/>
    <w:rsid w:val="00A25053"/>
    <w:rsid w:val="00A251D7"/>
    <w:rsid w:val="00A25329"/>
    <w:rsid w:val="00A25527"/>
    <w:rsid w:val="00A255F3"/>
    <w:rsid w:val="00A25760"/>
    <w:rsid w:val="00A25871"/>
    <w:rsid w:val="00A25960"/>
    <w:rsid w:val="00A259CD"/>
    <w:rsid w:val="00A25BA5"/>
    <w:rsid w:val="00A25BE0"/>
    <w:rsid w:val="00A26303"/>
    <w:rsid w:val="00A26475"/>
    <w:rsid w:val="00A26664"/>
    <w:rsid w:val="00A267C9"/>
    <w:rsid w:val="00A2684C"/>
    <w:rsid w:val="00A26A6B"/>
    <w:rsid w:val="00A26AFE"/>
    <w:rsid w:val="00A26B98"/>
    <w:rsid w:val="00A26C03"/>
    <w:rsid w:val="00A26C5B"/>
    <w:rsid w:val="00A26EC6"/>
    <w:rsid w:val="00A26F79"/>
    <w:rsid w:val="00A270C1"/>
    <w:rsid w:val="00A27147"/>
    <w:rsid w:val="00A27201"/>
    <w:rsid w:val="00A2729E"/>
    <w:rsid w:val="00A27385"/>
    <w:rsid w:val="00A2740D"/>
    <w:rsid w:val="00A27869"/>
    <w:rsid w:val="00A2788A"/>
    <w:rsid w:val="00A27B21"/>
    <w:rsid w:val="00A27D13"/>
    <w:rsid w:val="00A27E23"/>
    <w:rsid w:val="00A27E59"/>
    <w:rsid w:val="00A30127"/>
    <w:rsid w:val="00A301E0"/>
    <w:rsid w:val="00A304F0"/>
    <w:rsid w:val="00A307C9"/>
    <w:rsid w:val="00A3081D"/>
    <w:rsid w:val="00A30B56"/>
    <w:rsid w:val="00A30CA7"/>
    <w:rsid w:val="00A30E12"/>
    <w:rsid w:val="00A31058"/>
    <w:rsid w:val="00A311C8"/>
    <w:rsid w:val="00A3123A"/>
    <w:rsid w:val="00A312DA"/>
    <w:rsid w:val="00A312E8"/>
    <w:rsid w:val="00A3133A"/>
    <w:rsid w:val="00A313AE"/>
    <w:rsid w:val="00A31493"/>
    <w:rsid w:val="00A31E7A"/>
    <w:rsid w:val="00A31F5A"/>
    <w:rsid w:val="00A3232E"/>
    <w:rsid w:val="00A32360"/>
    <w:rsid w:val="00A3262A"/>
    <w:rsid w:val="00A3269C"/>
    <w:rsid w:val="00A32713"/>
    <w:rsid w:val="00A3274A"/>
    <w:rsid w:val="00A32868"/>
    <w:rsid w:val="00A3291A"/>
    <w:rsid w:val="00A32939"/>
    <w:rsid w:val="00A329C7"/>
    <w:rsid w:val="00A32B32"/>
    <w:rsid w:val="00A32C8B"/>
    <w:rsid w:val="00A32CBC"/>
    <w:rsid w:val="00A32EF3"/>
    <w:rsid w:val="00A33335"/>
    <w:rsid w:val="00A336F6"/>
    <w:rsid w:val="00A3376F"/>
    <w:rsid w:val="00A33783"/>
    <w:rsid w:val="00A33924"/>
    <w:rsid w:val="00A33A41"/>
    <w:rsid w:val="00A33B3C"/>
    <w:rsid w:val="00A33BD8"/>
    <w:rsid w:val="00A33CD8"/>
    <w:rsid w:val="00A33F04"/>
    <w:rsid w:val="00A33F7E"/>
    <w:rsid w:val="00A34352"/>
    <w:rsid w:val="00A3441B"/>
    <w:rsid w:val="00A34BAE"/>
    <w:rsid w:val="00A34BE1"/>
    <w:rsid w:val="00A34D97"/>
    <w:rsid w:val="00A34F90"/>
    <w:rsid w:val="00A351FE"/>
    <w:rsid w:val="00A35AD1"/>
    <w:rsid w:val="00A35B42"/>
    <w:rsid w:val="00A35B56"/>
    <w:rsid w:val="00A35BAC"/>
    <w:rsid w:val="00A35D44"/>
    <w:rsid w:val="00A35EF7"/>
    <w:rsid w:val="00A35F05"/>
    <w:rsid w:val="00A360A1"/>
    <w:rsid w:val="00A360EB"/>
    <w:rsid w:val="00A36115"/>
    <w:rsid w:val="00A3649E"/>
    <w:rsid w:val="00A36511"/>
    <w:rsid w:val="00A3676B"/>
    <w:rsid w:val="00A36948"/>
    <w:rsid w:val="00A36A65"/>
    <w:rsid w:val="00A36CAE"/>
    <w:rsid w:val="00A36CF1"/>
    <w:rsid w:val="00A36EF3"/>
    <w:rsid w:val="00A36FAB"/>
    <w:rsid w:val="00A36FB1"/>
    <w:rsid w:val="00A3706A"/>
    <w:rsid w:val="00A372BD"/>
    <w:rsid w:val="00A373DC"/>
    <w:rsid w:val="00A374A9"/>
    <w:rsid w:val="00A37509"/>
    <w:rsid w:val="00A37584"/>
    <w:rsid w:val="00A37EF2"/>
    <w:rsid w:val="00A40087"/>
    <w:rsid w:val="00A40169"/>
    <w:rsid w:val="00A4041A"/>
    <w:rsid w:val="00A40437"/>
    <w:rsid w:val="00A404A3"/>
    <w:rsid w:val="00A404B5"/>
    <w:rsid w:val="00A407CD"/>
    <w:rsid w:val="00A40842"/>
    <w:rsid w:val="00A4089A"/>
    <w:rsid w:val="00A40AAA"/>
    <w:rsid w:val="00A40AF6"/>
    <w:rsid w:val="00A40C04"/>
    <w:rsid w:val="00A40D8C"/>
    <w:rsid w:val="00A40DF9"/>
    <w:rsid w:val="00A40EC0"/>
    <w:rsid w:val="00A40ECA"/>
    <w:rsid w:val="00A40F7A"/>
    <w:rsid w:val="00A4100A"/>
    <w:rsid w:val="00A41115"/>
    <w:rsid w:val="00A41354"/>
    <w:rsid w:val="00A4136B"/>
    <w:rsid w:val="00A413AD"/>
    <w:rsid w:val="00A41B84"/>
    <w:rsid w:val="00A41D3C"/>
    <w:rsid w:val="00A41DE2"/>
    <w:rsid w:val="00A41E95"/>
    <w:rsid w:val="00A4201C"/>
    <w:rsid w:val="00A4219E"/>
    <w:rsid w:val="00A42428"/>
    <w:rsid w:val="00A427AA"/>
    <w:rsid w:val="00A42900"/>
    <w:rsid w:val="00A42BCE"/>
    <w:rsid w:val="00A42C2A"/>
    <w:rsid w:val="00A42C9B"/>
    <w:rsid w:val="00A43042"/>
    <w:rsid w:val="00A43350"/>
    <w:rsid w:val="00A4335F"/>
    <w:rsid w:val="00A43390"/>
    <w:rsid w:val="00A43399"/>
    <w:rsid w:val="00A43502"/>
    <w:rsid w:val="00A43593"/>
    <w:rsid w:val="00A43621"/>
    <w:rsid w:val="00A43772"/>
    <w:rsid w:val="00A43E83"/>
    <w:rsid w:val="00A43F42"/>
    <w:rsid w:val="00A4419B"/>
    <w:rsid w:val="00A4420C"/>
    <w:rsid w:val="00A44275"/>
    <w:rsid w:val="00A443DC"/>
    <w:rsid w:val="00A447BE"/>
    <w:rsid w:val="00A449EC"/>
    <w:rsid w:val="00A44E27"/>
    <w:rsid w:val="00A44F3C"/>
    <w:rsid w:val="00A44F93"/>
    <w:rsid w:val="00A45059"/>
    <w:rsid w:val="00A455AE"/>
    <w:rsid w:val="00A455DD"/>
    <w:rsid w:val="00A45816"/>
    <w:rsid w:val="00A45A9D"/>
    <w:rsid w:val="00A45B0F"/>
    <w:rsid w:val="00A45C1F"/>
    <w:rsid w:val="00A45EFB"/>
    <w:rsid w:val="00A46168"/>
    <w:rsid w:val="00A4632C"/>
    <w:rsid w:val="00A46659"/>
    <w:rsid w:val="00A46828"/>
    <w:rsid w:val="00A46AB7"/>
    <w:rsid w:val="00A46AE9"/>
    <w:rsid w:val="00A46CBA"/>
    <w:rsid w:val="00A46DB2"/>
    <w:rsid w:val="00A46E6F"/>
    <w:rsid w:val="00A46EFF"/>
    <w:rsid w:val="00A47169"/>
    <w:rsid w:val="00A471CC"/>
    <w:rsid w:val="00A47413"/>
    <w:rsid w:val="00A477CF"/>
    <w:rsid w:val="00A47887"/>
    <w:rsid w:val="00A47B89"/>
    <w:rsid w:val="00A47C9F"/>
    <w:rsid w:val="00A47CD6"/>
    <w:rsid w:val="00A47CF6"/>
    <w:rsid w:val="00A47E62"/>
    <w:rsid w:val="00A47F04"/>
    <w:rsid w:val="00A501FA"/>
    <w:rsid w:val="00A50411"/>
    <w:rsid w:val="00A5056F"/>
    <w:rsid w:val="00A5073E"/>
    <w:rsid w:val="00A507F0"/>
    <w:rsid w:val="00A50A43"/>
    <w:rsid w:val="00A50A7F"/>
    <w:rsid w:val="00A50B34"/>
    <w:rsid w:val="00A50DC8"/>
    <w:rsid w:val="00A51017"/>
    <w:rsid w:val="00A516A7"/>
    <w:rsid w:val="00A516AB"/>
    <w:rsid w:val="00A51A69"/>
    <w:rsid w:val="00A51C4E"/>
    <w:rsid w:val="00A51C96"/>
    <w:rsid w:val="00A51E4F"/>
    <w:rsid w:val="00A51E61"/>
    <w:rsid w:val="00A520F5"/>
    <w:rsid w:val="00A521C6"/>
    <w:rsid w:val="00A522F9"/>
    <w:rsid w:val="00A52508"/>
    <w:rsid w:val="00A5251A"/>
    <w:rsid w:val="00A5264F"/>
    <w:rsid w:val="00A5296C"/>
    <w:rsid w:val="00A529BE"/>
    <w:rsid w:val="00A52A28"/>
    <w:rsid w:val="00A52B81"/>
    <w:rsid w:val="00A52E08"/>
    <w:rsid w:val="00A52EB6"/>
    <w:rsid w:val="00A52F44"/>
    <w:rsid w:val="00A52F82"/>
    <w:rsid w:val="00A53052"/>
    <w:rsid w:val="00A53231"/>
    <w:rsid w:val="00A53247"/>
    <w:rsid w:val="00A535AE"/>
    <w:rsid w:val="00A537D8"/>
    <w:rsid w:val="00A53911"/>
    <w:rsid w:val="00A53927"/>
    <w:rsid w:val="00A53B80"/>
    <w:rsid w:val="00A53BD9"/>
    <w:rsid w:val="00A53C10"/>
    <w:rsid w:val="00A53CC0"/>
    <w:rsid w:val="00A53D91"/>
    <w:rsid w:val="00A5404E"/>
    <w:rsid w:val="00A54292"/>
    <w:rsid w:val="00A542E7"/>
    <w:rsid w:val="00A54379"/>
    <w:rsid w:val="00A5442C"/>
    <w:rsid w:val="00A545A1"/>
    <w:rsid w:val="00A54724"/>
    <w:rsid w:val="00A54794"/>
    <w:rsid w:val="00A54CA4"/>
    <w:rsid w:val="00A54CE1"/>
    <w:rsid w:val="00A54EE5"/>
    <w:rsid w:val="00A54F34"/>
    <w:rsid w:val="00A5505F"/>
    <w:rsid w:val="00A5511D"/>
    <w:rsid w:val="00A555EF"/>
    <w:rsid w:val="00A556F2"/>
    <w:rsid w:val="00A557FD"/>
    <w:rsid w:val="00A55A84"/>
    <w:rsid w:val="00A55AE9"/>
    <w:rsid w:val="00A55B39"/>
    <w:rsid w:val="00A55B9D"/>
    <w:rsid w:val="00A55E9A"/>
    <w:rsid w:val="00A55F7A"/>
    <w:rsid w:val="00A55FEF"/>
    <w:rsid w:val="00A5635B"/>
    <w:rsid w:val="00A564C4"/>
    <w:rsid w:val="00A5659A"/>
    <w:rsid w:val="00A56602"/>
    <w:rsid w:val="00A56648"/>
    <w:rsid w:val="00A566E3"/>
    <w:rsid w:val="00A5673F"/>
    <w:rsid w:val="00A56781"/>
    <w:rsid w:val="00A56AA0"/>
    <w:rsid w:val="00A56AE1"/>
    <w:rsid w:val="00A56C3A"/>
    <w:rsid w:val="00A5702C"/>
    <w:rsid w:val="00A5714F"/>
    <w:rsid w:val="00A572A2"/>
    <w:rsid w:val="00A572DD"/>
    <w:rsid w:val="00A57377"/>
    <w:rsid w:val="00A57435"/>
    <w:rsid w:val="00A5763D"/>
    <w:rsid w:val="00A57643"/>
    <w:rsid w:val="00A579DF"/>
    <w:rsid w:val="00A57C2C"/>
    <w:rsid w:val="00A57F0A"/>
    <w:rsid w:val="00A57FD8"/>
    <w:rsid w:val="00A60027"/>
    <w:rsid w:val="00A60220"/>
    <w:rsid w:val="00A60546"/>
    <w:rsid w:val="00A605F9"/>
    <w:rsid w:val="00A6074F"/>
    <w:rsid w:val="00A607D1"/>
    <w:rsid w:val="00A608DF"/>
    <w:rsid w:val="00A608E9"/>
    <w:rsid w:val="00A609C6"/>
    <w:rsid w:val="00A609D5"/>
    <w:rsid w:val="00A60AD6"/>
    <w:rsid w:val="00A60B62"/>
    <w:rsid w:val="00A60B7F"/>
    <w:rsid w:val="00A60C0A"/>
    <w:rsid w:val="00A60D8C"/>
    <w:rsid w:val="00A60E3D"/>
    <w:rsid w:val="00A60E86"/>
    <w:rsid w:val="00A60EC5"/>
    <w:rsid w:val="00A61166"/>
    <w:rsid w:val="00A6122C"/>
    <w:rsid w:val="00A6148D"/>
    <w:rsid w:val="00A614F7"/>
    <w:rsid w:val="00A6154D"/>
    <w:rsid w:val="00A6156D"/>
    <w:rsid w:val="00A61758"/>
    <w:rsid w:val="00A617BF"/>
    <w:rsid w:val="00A61875"/>
    <w:rsid w:val="00A618D3"/>
    <w:rsid w:val="00A61D71"/>
    <w:rsid w:val="00A61DE3"/>
    <w:rsid w:val="00A61F34"/>
    <w:rsid w:val="00A620E4"/>
    <w:rsid w:val="00A625A6"/>
    <w:rsid w:val="00A6277C"/>
    <w:rsid w:val="00A628AF"/>
    <w:rsid w:val="00A6297A"/>
    <w:rsid w:val="00A62BE9"/>
    <w:rsid w:val="00A62C63"/>
    <w:rsid w:val="00A62EC5"/>
    <w:rsid w:val="00A62EDA"/>
    <w:rsid w:val="00A62F46"/>
    <w:rsid w:val="00A63051"/>
    <w:rsid w:val="00A6315A"/>
    <w:rsid w:val="00A633B7"/>
    <w:rsid w:val="00A633DA"/>
    <w:rsid w:val="00A636B4"/>
    <w:rsid w:val="00A637A8"/>
    <w:rsid w:val="00A6391D"/>
    <w:rsid w:val="00A63A1E"/>
    <w:rsid w:val="00A64288"/>
    <w:rsid w:val="00A6428E"/>
    <w:rsid w:val="00A642B2"/>
    <w:rsid w:val="00A645C2"/>
    <w:rsid w:val="00A64673"/>
    <w:rsid w:val="00A646A3"/>
    <w:rsid w:val="00A646DD"/>
    <w:rsid w:val="00A64811"/>
    <w:rsid w:val="00A64864"/>
    <w:rsid w:val="00A64A9D"/>
    <w:rsid w:val="00A64C60"/>
    <w:rsid w:val="00A64D34"/>
    <w:rsid w:val="00A64F5F"/>
    <w:rsid w:val="00A64F64"/>
    <w:rsid w:val="00A650F5"/>
    <w:rsid w:val="00A650FC"/>
    <w:rsid w:val="00A6527D"/>
    <w:rsid w:val="00A65AF9"/>
    <w:rsid w:val="00A65BC8"/>
    <w:rsid w:val="00A66271"/>
    <w:rsid w:val="00A6633E"/>
    <w:rsid w:val="00A66342"/>
    <w:rsid w:val="00A66742"/>
    <w:rsid w:val="00A6680F"/>
    <w:rsid w:val="00A668E3"/>
    <w:rsid w:val="00A6696C"/>
    <w:rsid w:val="00A66A53"/>
    <w:rsid w:val="00A66B03"/>
    <w:rsid w:val="00A66BC3"/>
    <w:rsid w:val="00A66E38"/>
    <w:rsid w:val="00A66E90"/>
    <w:rsid w:val="00A66EEF"/>
    <w:rsid w:val="00A6706B"/>
    <w:rsid w:val="00A67089"/>
    <w:rsid w:val="00A6708F"/>
    <w:rsid w:val="00A675E0"/>
    <w:rsid w:val="00A6763B"/>
    <w:rsid w:val="00A6764E"/>
    <w:rsid w:val="00A67727"/>
    <w:rsid w:val="00A67839"/>
    <w:rsid w:val="00A67890"/>
    <w:rsid w:val="00A67A0D"/>
    <w:rsid w:val="00A67A2E"/>
    <w:rsid w:val="00A67AB4"/>
    <w:rsid w:val="00A70195"/>
    <w:rsid w:val="00A70233"/>
    <w:rsid w:val="00A702CA"/>
    <w:rsid w:val="00A702D2"/>
    <w:rsid w:val="00A70425"/>
    <w:rsid w:val="00A704E8"/>
    <w:rsid w:val="00A70664"/>
    <w:rsid w:val="00A706CC"/>
    <w:rsid w:val="00A70763"/>
    <w:rsid w:val="00A707D5"/>
    <w:rsid w:val="00A7089C"/>
    <w:rsid w:val="00A70AB8"/>
    <w:rsid w:val="00A70B85"/>
    <w:rsid w:val="00A70E55"/>
    <w:rsid w:val="00A70F73"/>
    <w:rsid w:val="00A710C3"/>
    <w:rsid w:val="00A712F2"/>
    <w:rsid w:val="00A71510"/>
    <w:rsid w:val="00A715B0"/>
    <w:rsid w:val="00A71768"/>
    <w:rsid w:val="00A71857"/>
    <w:rsid w:val="00A71877"/>
    <w:rsid w:val="00A71899"/>
    <w:rsid w:val="00A719E1"/>
    <w:rsid w:val="00A71A6C"/>
    <w:rsid w:val="00A71BF6"/>
    <w:rsid w:val="00A71FFE"/>
    <w:rsid w:val="00A721C3"/>
    <w:rsid w:val="00A72495"/>
    <w:rsid w:val="00A726FD"/>
    <w:rsid w:val="00A72777"/>
    <w:rsid w:val="00A727BE"/>
    <w:rsid w:val="00A727DA"/>
    <w:rsid w:val="00A728D0"/>
    <w:rsid w:val="00A72942"/>
    <w:rsid w:val="00A72952"/>
    <w:rsid w:val="00A7297C"/>
    <w:rsid w:val="00A729E5"/>
    <w:rsid w:val="00A72C9B"/>
    <w:rsid w:val="00A72DD9"/>
    <w:rsid w:val="00A72E21"/>
    <w:rsid w:val="00A72E55"/>
    <w:rsid w:val="00A73055"/>
    <w:rsid w:val="00A7319A"/>
    <w:rsid w:val="00A73259"/>
    <w:rsid w:val="00A736EC"/>
    <w:rsid w:val="00A737AB"/>
    <w:rsid w:val="00A73A08"/>
    <w:rsid w:val="00A73BC4"/>
    <w:rsid w:val="00A73DA9"/>
    <w:rsid w:val="00A73E28"/>
    <w:rsid w:val="00A73E5E"/>
    <w:rsid w:val="00A743CE"/>
    <w:rsid w:val="00A74518"/>
    <w:rsid w:val="00A7465D"/>
    <w:rsid w:val="00A74812"/>
    <w:rsid w:val="00A748F2"/>
    <w:rsid w:val="00A74A15"/>
    <w:rsid w:val="00A74A55"/>
    <w:rsid w:val="00A74BEE"/>
    <w:rsid w:val="00A74C3B"/>
    <w:rsid w:val="00A74DFF"/>
    <w:rsid w:val="00A74F0A"/>
    <w:rsid w:val="00A74F4C"/>
    <w:rsid w:val="00A74FC6"/>
    <w:rsid w:val="00A74FD6"/>
    <w:rsid w:val="00A751E0"/>
    <w:rsid w:val="00A7534B"/>
    <w:rsid w:val="00A7555B"/>
    <w:rsid w:val="00A757A9"/>
    <w:rsid w:val="00A7598B"/>
    <w:rsid w:val="00A75B32"/>
    <w:rsid w:val="00A75E56"/>
    <w:rsid w:val="00A7620C"/>
    <w:rsid w:val="00A7624B"/>
    <w:rsid w:val="00A76568"/>
    <w:rsid w:val="00A7657D"/>
    <w:rsid w:val="00A767C0"/>
    <w:rsid w:val="00A768C1"/>
    <w:rsid w:val="00A7698D"/>
    <w:rsid w:val="00A76C7E"/>
    <w:rsid w:val="00A76DA9"/>
    <w:rsid w:val="00A76F6D"/>
    <w:rsid w:val="00A77315"/>
    <w:rsid w:val="00A7733B"/>
    <w:rsid w:val="00A77440"/>
    <w:rsid w:val="00A77620"/>
    <w:rsid w:val="00A7777D"/>
    <w:rsid w:val="00A77790"/>
    <w:rsid w:val="00A77AB4"/>
    <w:rsid w:val="00A77ABF"/>
    <w:rsid w:val="00A77B44"/>
    <w:rsid w:val="00A77CF9"/>
    <w:rsid w:val="00A77F43"/>
    <w:rsid w:val="00A77FCB"/>
    <w:rsid w:val="00A800AE"/>
    <w:rsid w:val="00A800FD"/>
    <w:rsid w:val="00A8033F"/>
    <w:rsid w:val="00A80364"/>
    <w:rsid w:val="00A80454"/>
    <w:rsid w:val="00A80782"/>
    <w:rsid w:val="00A80797"/>
    <w:rsid w:val="00A80DE7"/>
    <w:rsid w:val="00A80F8E"/>
    <w:rsid w:val="00A80FC6"/>
    <w:rsid w:val="00A8129E"/>
    <w:rsid w:val="00A812B4"/>
    <w:rsid w:val="00A812D6"/>
    <w:rsid w:val="00A81415"/>
    <w:rsid w:val="00A814E9"/>
    <w:rsid w:val="00A816B4"/>
    <w:rsid w:val="00A8177F"/>
    <w:rsid w:val="00A81826"/>
    <w:rsid w:val="00A81976"/>
    <w:rsid w:val="00A81BC3"/>
    <w:rsid w:val="00A81D35"/>
    <w:rsid w:val="00A81DDE"/>
    <w:rsid w:val="00A81E61"/>
    <w:rsid w:val="00A82006"/>
    <w:rsid w:val="00A8238F"/>
    <w:rsid w:val="00A824E4"/>
    <w:rsid w:val="00A827B7"/>
    <w:rsid w:val="00A827FD"/>
    <w:rsid w:val="00A82801"/>
    <w:rsid w:val="00A8289C"/>
    <w:rsid w:val="00A828C4"/>
    <w:rsid w:val="00A82919"/>
    <w:rsid w:val="00A82AF7"/>
    <w:rsid w:val="00A82CC2"/>
    <w:rsid w:val="00A82D58"/>
    <w:rsid w:val="00A82E5B"/>
    <w:rsid w:val="00A83006"/>
    <w:rsid w:val="00A830BB"/>
    <w:rsid w:val="00A83312"/>
    <w:rsid w:val="00A83364"/>
    <w:rsid w:val="00A83968"/>
    <w:rsid w:val="00A83A9F"/>
    <w:rsid w:val="00A83B18"/>
    <w:rsid w:val="00A83E1C"/>
    <w:rsid w:val="00A83E75"/>
    <w:rsid w:val="00A83F97"/>
    <w:rsid w:val="00A84176"/>
    <w:rsid w:val="00A84201"/>
    <w:rsid w:val="00A84234"/>
    <w:rsid w:val="00A842D2"/>
    <w:rsid w:val="00A8445D"/>
    <w:rsid w:val="00A845BA"/>
    <w:rsid w:val="00A8496F"/>
    <w:rsid w:val="00A84BE0"/>
    <w:rsid w:val="00A84E63"/>
    <w:rsid w:val="00A8503A"/>
    <w:rsid w:val="00A85056"/>
    <w:rsid w:val="00A85074"/>
    <w:rsid w:val="00A850B0"/>
    <w:rsid w:val="00A851ED"/>
    <w:rsid w:val="00A857DF"/>
    <w:rsid w:val="00A85852"/>
    <w:rsid w:val="00A859B0"/>
    <w:rsid w:val="00A859E2"/>
    <w:rsid w:val="00A85C46"/>
    <w:rsid w:val="00A86342"/>
    <w:rsid w:val="00A86417"/>
    <w:rsid w:val="00A8642F"/>
    <w:rsid w:val="00A8663D"/>
    <w:rsid w:val="00A8663E"/>
    <w:rsid w:val="00A86827"/>
    <w:rsid w:val="00A86A38"/>
    <w:rsid w:val="00A86C29"/>
    <w:rsid w:val="00A86F5A"/>
    <w:rsid w:val="00A86F6F"/>
    <w:rsid w:val="00A8705E"/>
    <w:rsid w:val="00A872AA"/>
    <w:rsid w:val="00A872CB"/>
    <w:rsid w:val="00A874A6"/>
    <w:rsid w:val="00A87573"/>
    <w:rsid w:val="00A87742"/>
    <w:rsid w:val="00A87A98"/>
    <w:rsid w:val="00A87B07"/>
    <w:rsid w:val="00A87C7B"/>
    <w:rsid w:val="00A87D70"/>
    <w:rsid w:val="00A87DBA"/>
    <w:rsid w:val="00A87DC9"/>
    <w:rsid w:val="00A900C5"/>
    <w:rsid w:val="00A902CF"/>
    <w:rsid w:val="00A90390"/>
    <w:rsid w:val="00A905C6"/>
    <w:rsid w:val="00A90675"/>
    <w:rsid w:val="00A906E9"/>
    <w:rsid w:val="00A90B34"/>
    <w:rsid w:val="00A90C08"/>
    <w:rsid w:val="00A90D0D"/>
    <w:rsid w:val="00A90DA8"/>
    <w:rsid w:val="00A90EA8"/>
    <w:rsid w:val="00A91155"/>
    <w:rsid w:val="00A9141F"/>
    <w:rsid w:val="00A9148C"/>
    <w:rsid w:val="00A91507"/>
    <w:rsid w:val="00A91548"/>
    <w:rsid w:val="00A91845"/>
    <w:rsid w:val="00A91A3B"/>
    <w:rsid w:val="00A91FDD"/>
    <w:rsid w:val="00A92021"/>
    <w:rsid w:val="00A920A8"/>
    <w:rsid w:val="00A92247"/>
    <w:rsid w:val="00A9238B"/>
    <w:rsid w:val="00A92416"/>
    <w:rsid w:val="00A92625"/>
    <w:rsid w:val="00A9266A"/>
    <w:rsid w:val="00A9273A"/>
    <w:rsid w:val="00A92AD3"/>
    <w:rsid w:val="00A92D58"/>
    <w:rsid w:val="00A92DC8"/>
    <w:rsid w:val="00A92E7B"/>
    <w:rsid w:val="00A92FAF"/>
    <w:rsid w:val="00A93305"/>
    <w:rsid w:val="00A93335"/>
    <w:rsid w:val="00A9338C"/>
    <w:rsid w:val="00A935F6"/>
    <w:rsid w:val="00A935F7"/>
    <w:rsid w:val="00A936E4"/>
    <w:rsid w:val="00A937AD"/>
    <w:rsid w:val="00A938A7"/>
    <w:rsid w:val="00A939A1"/>
    <w:rsid w:val="00A93AE2"/>
    <w:rsid w:val="00A93B89"/>
    <w:rsid w:val="00A93C60"/>
    <w:rsid w:val="00A93C8F"/>
    <w:rsid w:val="00A93D55"/>
    <w:rsid w:val="00A93F78"/>
    <w:rsid w:val="00A93FAA"/>
    <w:rsid w:val="00A94262"/>
    <w:rsid w:val="00A943C8"/>
    <w:rsid w:val="00A9445B"/>
    <w:rsid w:val="00A944F0"/>
    <w:rsid w:val="00A9455B"/>
    <w:rsid w:val="00A94A60"/>
    <w:rsid w:val="00A94AB7"/>
    <w:rsid w:val="00A94B23"/>
    <w:rsid w:val="00A94B98"/>
    <w:rsid w:val="00A94DBB"/>
    <w:rsid w:val="00A94EA4"/>
    <w:rsid w:val="00A94EB4"/>
    <w:rsid w:val="00A954E7"/>
    <w:rsid w:val="00A958AA"/>
    <w:rsid w:val="00A95D4E"/>
    <w:rsid w:val="00A95DFC"/>
    <w:rsid w:val="00A95FEE"/>
    <w:rsid w:val="00A962BC"/>
    <w:rsid w:val="00A962EB"/>
    <w:rsid w:val="00A96401"/>
    <w:rsid w:val="00A964A3"/>
    <w:rsid w:val="00A964BF"/>
    <w:rsid w:val="00A96540"/>
    <w:rsid w:val="00A96593"/>
    <w:rsid w:val="00A965F4"/>
    <w:rsid w:val="00A96709"/>
    <w:rsid w:val="00A96759"/>
    <w:rsid w:val="00A96B79"/>
    <w:rsid w:val="00A96BA3"/>
    <w:rsid w:val="00A96BDD"/>
    <w:rsid w:val="00A96C40"/>
    <w:rsid w:val="00A96E05"/>
    <w:rsid w:val="00A96E0D"/>
    <w:rsid w:val="00A96E84"/>
    <w:rsid w:val="00A96E8A"/>
    <w:rsid w:val="00A97005"/>
    <w:rsid w:val="00A9709B"/>
    <w:rsid w:val="00A971F1"/>
    <w:rsid w:val="00A97247"/>
    <w:rsid w:val="00A972F2"/>
    <w:rsid w:val="00A9745B"/>
    <w:rsid w:val="00A977A4"/>
    <w:rsid w:val="00A9798B"/>
    <w:rsid w:val="00A979D7"/>
    <w:rsid w:val="00A97C96"/>
    <w:rsid w:val="00A97D07"/>
    <w:rsid w:val="00A97D5B"/>
    <w:rsid w:val="00A97E69"/>
    <w:rsid w:val="00A97EC4"/>
    <w:rsid w:val="00A97F15"/>
    <w:rsid w:val="00A97FD2"/>
    <w:rsid w:val="00AA0059"/>
    <w:rsid w:val="00AA0084"/>
    <w:rsid w:val="00AA0090"/>
    <w:rsid w:val="00AA020D"/>
    <w:rsid w:val="00AA064C"/>
    <w:rsid w:val="00AA0677"/>
    <w:rsid w:val="00AA07B2"/>
    <w:rsid w:val="00AA0800"/>
    <w:rsid w:val="00AA0956"/>
    <w:rsid w:val="00AA0A80"/>
    <w:rsid w:val="00AA0A8D"/>
    <w:rsid w:val="00AA0BC8"/>
    <w:rsid w:val="00AA0CC3"/>
    <w:rsid w:val="00AA0D17"/>
    <w:rsid w:val="00AA0D3E"/>
    <w:rsid w:val="00AA0E98"/>
    <w:rsid w:val="00AA111C"/>
    <w:rsid w:val="00AA119E"/>
    <w:rsid w:val="00AA131D"/>
    <w:rsid w:val="00AA1374"/>
    <w:rsid w:val="00AA16DA"/>
    <w:rsid w:val="00AA16F1"/>
    <w:rsid w:val="00AA19B4"/>
    <w:rsid w:val="00AA1A70"/>
    <w:rsid w:val="00AA1AEE"/>
    <w:rsid w:val="00AA1D56"/>
    <w:rsid w:val="00AA1DE6"/>
    <w:rsid w:val="00AA1ED6"/>
    <w:rsid w:val="00AA1F1B"/>
    <w:rsid w:val="00AA1F86"/>
    <w:rsid w:val="00AA20AA"/>
    <w:rsid w:val="00AA211E"/>
    <w:rsid w:val="00AA22EE"/>
    <w:rsid w:val="00AA2353"/>
    <w:rsid w:val="00AA24B4"/>
    <w:rsid w:val="00AA25D4"/>
    <w:rsid w:val="00AA286F"/>
    <w:rsid w:val="00AA28A5"/>
    <w:rsid w:val="00AA28E2"/>
    <w:rsid w:val="00AA29A3"/>
    <w:rsid w:val="00AA2BB4"/>
    <w:rsid w:val="00AA2CFB"/>
    <w:rsid w:val="00AA2DDF"/>
    <w:rsid w:val="00AA2E1D"/>
    <w:rsid w:val="00AA2E3E"/>
    <w:rsid w:val="00AA2F54"/>
    <w:rsid w:val="00AA3027"/>
    <w:rsid w:val="00AA30B7"/>
    <w:rsid w:val="00AA30D3"/>
    <w:rsid w:val="00AA3150"/>
    <w:rsid w:val="00AA3171"/>
    <w:rsid w:val="00AA3456"/>
    <w:rsid w:val="00AA3630"/>
    <w:rsid w:val="00AA363D"/>
    <w:rsid w:val="00AA3714"/>
    <w:rsid w:val="00AA3937"/>
    <w:rsid w:val="00AA3B82"/>
    <w:rsid w:val="00AA3D1E"/>
    <w:rsid w:val="00AA3D37"/>
    <w:rsid w:val="00AA3FFF"/>
    <w:rsid w:val="00AA4084"/>
    <w:rsid w:val="00AA40F6"/>
    <w:rsid w:val="00AA42CB"/>
    <w:rsid w:val="00AA4343"/>
    <w:rsid w:val="00AA4444"/>
    <w:rsid w:val="00AA457B"/>
    <w:rsid w:val="00AA4747"/>
    <w:rsid w:val="00AA4CCB"/>
    <w:rsid w:val="00AA4DC0"/>
    <w:rsid w:val="00AA4E0E"/>
    <w:rsid w:val="00AA4E14"/>
    <w:rsid w:val="00AA4EC9"/>
    <w:rsid w:val="00AA5072"/>
    <w:rsid w:val="00AA522F"/>
    <w:rsid w:val="00AA53D3"/>
    <w:rsid w:val="00AA53D6"/>
    <w:rsid w:val="00AA53E5"/>
    <w:rsid w:val="00AA5423"/>
    <w:rsid w:val="00AA5471"/>
    <w:rsid w:val="00AA5516"/>
    <w:rsid w:val="00AA5571"/>
    <w:rsid w:val="00AA56BE"/>
    <w:rsid w:val="00AA56E1"/>
    <w:rsid w:val="00AA592E"/>
    <w:rsid w:val="00AA59AC"/>
    <w:rsid w:val="00AA5AB3"/>
    <w:rsid w:val="00AA5B1F"/>
    <w:rsid w:val="00AA5BE1"/>
    <w:rsid w:val="00AA5D27"/>
    <w:rsid w:val="00AA5DDE"/>
    <w:rsid w:val="00AA5DE7"/>
    <w:rsid w:val="00AA6073"/>
    <w:rsid w:val="00AA6172"/>
    <w:rsid w:val="00AA6227"/>
    <w:rsid w:val="00AA6337"/>
    <w:rsid w:val="00AA64D2"/>
    <w:rsid w:val="00AA65D1"/>
    <w:rsid w:val="00AA6645"/>
    <w:rsid w:val="00AA6C67"/>
    <w:rsid w:val="00AA6C8D"/>
    <w:rsid w:val="00AA6E9B"/>
    <w:rsid w:val="00AA7267"/>
    <w:rsid w:val="00AA73F9"/>
    <w:rsid w:val="00AA75B4"/>
    <w:rsid w:val="00AA762D"/>
    <w:rsid w:val="00AA77E7"/>
    <w:rsid w:val="00AA7826"/>
    <w:rsid w:val="00AA7937"/>
    <w:rsid w:val="00AA7A11"/>
    <w:rsid w:val="00AA7A53"/>
    <w:rsid w:val="00AA7B2E"/>
    <w:rsid w:val="00AA7C28"/>
    <w:rsid w:val="00AA7C69"/>
    <w:rsid w:val="00AA7CE8"/>
    <w:rsid w:val="00AA7D46"/>
    <w:rsid w:val="00AB0000"/>
    <w:rsid w:val="00AB0099"/>
    <w:rsid w:val="00AB03C8"/>
    <w:rsid w:val="00AB03D6"/>
    <w:rsid w:val="00AB0448"/>
    <w:rsid w:val="00AB096C"/>
    <w:rsid w:val="00AB0B4E"/>
    <w:rsid w:val="00AB0D88"/>
    <w:rsid w:val="00AB0E5E"/>
    <w:rsid w:val="00AB0E85"/>
    <w:rsid w:val="00AB0FA7"/>
    <w:rsid w:val="00AB105B"/>
    <w:rsid w:val="00AB107F"/>
    <w:rsid w:val="00AB14A7"/>
    <w:rsid w:val="00AB1A70"/>
    <w:rsid w:val="00AB1B5E"/>
    <w:rsid w:val="00AB1FED"/>
    <w:rsid w:val="00AB20E5"/>
    <w:rsid w:val="00AB21F3"/>
    <w:rsid w:val="00AB21F9"/>
    <w:rsid w:val="00AB27D5"/>
    <w:rsid w:val="00AB28A4"/>
    <w:rsid w:val="00AB2990"/>
    <w:rsid w:val="00AB29DB"/>
    <w:rsid w:val="00AB2A70"/>
    <w:rsid w:val="00AB2B8C"/>
    <w:rsid w:val="00AB2B94"/>
    <w:rsid w:val="00AB2E63"/>
    <w:rsid w:val="00AB30B2"/>
    <w:rsid w:val="00AB3169"/>
    <w:rsid w:val="00AB31FA"/>
    <w:rsid w:val="00AB3472"/>
    <w:rsid w:val="00AB3551"/>
    <w:rsid w:val="00AB36B7"/>
    <w:rsid w:val="00AB3728"/>
    <w:rsid w:val="00AB37D4"/>
    <w:rsid w:val="00AB37F4"/>
    <w:rsid w:val="00AB381B"/>
    <w:rsid w:val="00AB3989"/>
    <w:rsid w:val="00AB3A59"/>
    <w:rsid w:val="00AB3AB9"/>
    <w:rsid w:val="00AB3B7A"/>
    <w:rsid w:val="00AB3BA3"/>
    <w:rsid w:val="00AB3BF3"/>
    <w:rsid w:val="00AB3C82"/>
    <w:rsid w:val="00AB3C85"/>
    <w:rsid w:val="00AB40DA"/>
    <w:rsid w:val="00AB44E6"/>
    <w:rsid w:val="00AB456D"/>
    <w:rsid w:val="00AB4659"/>
    <w:rsid w:val="00AB47FB"/>
    <w:rsid w:val="00AB495F"/>
    <w:rsid w:val="00AB4B78"/>
    <w:rsid w:val="00AB4D8C"/>
    <w:rsid w:val="00AB4DFA"/>
    <w:rsid w:val="00AB4F9D"/>
    <w:rsid w:val="00AB5318"/>
    <w:rsid w:val="00AB5366"/>
    <w:rsid w:val="00AB5501"/>
    <w:rsid w:val="00AB55E2"/>
    <w:rsid w:val="00AB5685"/>
    <w:rsid w:val="00AB56A2"/>
    <w:rsid w:val="00AB58A6"/>
    <w:rsid w:val="00AB5A50"/>
    <w:rsid w:val="00AB5E2C"/>
    <w:rsid w:val="00AB604B"/>
    <w:rsid w:val="00AB6288"/>
    <w:rsid w:val="00AB6319"/>
    <w:rsid w:val="00AB6720"/>
    <w:rsid w:val="00AB67E3"/>
    <w:rsid w:val="00AB6A8C"/>
    <w:rsid w:val="00AB6AB7"/>
    <w:rsid w:val="00AB6BD7"/>
    <w:rsid w:val="00AB6ED0"/>
    <w:rsid w:val="00AB6F57"/>
    <w:rsid w:val="00AB702C"/>
    <w:rsid w:val="00AB7388"/>
    <w:rsid w:val="00AB73F9"/>
    <w:rsid w:val="00AB74CF"/>
    <w:rsid w:val="00AB751E"/>
    <w:rsid w:val="00AB7667"/>
    <w:rsid w:val="00AB769F"/>
    <w:rsid w:val="00AB774A"/>
    <w:rsid w:val="00AB788C"/>
    <w:rsid w:val="00AB7A29"/>
    <w:rsid w:val="00AB7BDD"/>
    <w:rsid w:val="00AB7BE8"/>
    <w:rsid w:val="00AB7D69"/>
    <w:rsid w:val="00AB7F83"/>
    <w:rsid w:val="00AC00E2"/>
    <w:rsid w:val="00AC0106"/>
    <w:rsid w:val="00AC0260"/>
    <w:rsid w:val="00AC0507"/>
    <w:rsid w:val="00AC064B"/>
    <w:rsid w:val="00AC0686"/>
    <w:rsid w:val="00AC0689"/>
    <w:rsid w:val="00AC0748"/>
    <w:rsid w:val="00AC0ACC"/>
    <w:rsid w:val="00AC0BD7"/>
    <w:rsid w:val="00AC1289"/>
    <w:rsid w:val="00AC1510"/>
    <w:rsid w:val="00AC156E"/>
    <w:rsid w:val="00AC168E"/>
    <w:rsid w:val="00AC16CE"/>
    <w:rsid w:val="00AC1838"/>
    <w:rsid w:val="00AC1876"/>
    <w:rsid w:val="00AC1B6D"/>
    <w:rsid w:val="00AC1C08"/>
    <w:rsid w:val="00AC1C82"/>
    <w:rsid w:val="00AC1CA6"/>
    <w:rsid w:val="00AC1E58"/>
    <w:rsid w:val="00AC20A7"/>
    <w:rsid w:val="00AC2249"/>
    <w:rsid w:val="00AC224B"/>
    <w:rsid w:val="00AC2560"/>
    <w:rsid w:val="00AC25B0"/>
    <w:rsid w:val="00AC2A08"/>
    <w:rsid w:val="00AC2AD4"/>
    <w:rsid w:val="00AC2EAB"/>
    <w:rsid w:val="00AC2F02"/>
    <w:rsid w:val="00AC2F5E"/>
    <w:rsid w:val="00AC3097"/>
    <w:rsid w:val="00AC33BB"/>
    <w:rsid w:val="00AC353F"/>
    <w:rsid w:val="00AC35BD"/>
    <w:rsid w:val="00AC37C0"/>
    <w:rsid w:val="00AC3805"/>
    <w:rsid w:val="00AC3814"/>
    <w:rsid w:val="00AC3906"/>
    <w:rsid w:val="00AC3D76"/>
    <w:rsid w:val="00AC3EB4"/>
    <w:rsid w:val="00AC3FB0"/>
    <w:rsid w:val="00AC3FD2"/>
    <w:rsid w:val="00AC4000"/>
    <w:rsid w:val="00AC4062"/>
    <w:rsid w:val="00AC40F3"/>
    <w:rsid w:val="00AC4378"/>
    <w:rsid w:val="00AC46A5"/>
    <w:rsid w:val="00AC47E2"/>
    <w:rsid w:val="00AC48F0"/>
    <w:rsid w:val="00AC4A54"/>
    <w:rsid w:val="00AC4ACB"/>
    <w:rsid w:val="00AC4AEA"/>
    <w:rsid w:val="00AC503D"/>
    <w:rsid w:val="00AC5173"/>
    <w:rsid w:val="00AC53F0"/>
    <w:rsid w:val="00AC5456"/>
    <w:rsid w:val="00AC54F5"/>
    <w:rsid w:val="00AC554D"/>
    <w:rsid w:val="00AC56CD"/>
    <w:rsid w:val="00AC5722"/>
    <w:rsid w:val="00AC5732"/>
    <w:rsid w:val="00AC60FC"/>
    <w:rsid w:val="00AC62EE"/>
    <w:rsid w:val="00AC6402"/>
    <w:rsid w:val="00AC64DB"/>
    <w:rsid w:val="00AC6561"/>
    <w:rsid w:val="00AC6848"/>
    <w:rsid w:val="00AC6E2A"/>
    <w:rsid w:val="00AC7165"/>
    <w:rsid w:val="00AC7166"/>
    <w:rsid w:val="00AC71CE"/>
    <w:rsid w:val="00AC7249"/>
    <w:rsid w:val="00AC74B2"/>
    <w:rsid w:val="00AC7765"/>
    <w:rsid w:val="00AC782F"/>
    <w:rsid w:val="00AC7A65"/>
    <w:rsid w:val="00AC7D41"/>
    <w:rsid w:val="00AC7E23"/>
    <w:rsid w:val="00AC7F86"/>
    <w:rsid w:val="00AC8BB2"/>
    <w:rsid w:val="00AD0080"/>
    <w:rsid w:val="00AD02CC"/>
    <w:rsid w:val="00AD044E"/>
    <w:rsid w:val="00AD04D8"/>
    <w:rsid w:val="00AD05B8"/>
    <w:rsid w:val="00AD0624"/>
    <w:rsid w:val="00AD0659"/>
    <w:rsid w:val="00AD0896"/>
    <w:rsid w:val="00AD0C3F"/>
    <w:rsid w:val="00AD1046"/>
    <w:rsid w:val="00AD10D4"/>
    <w:rsid w:val="00AD1213"/>
    <w:rsid w:val="00AD12F1"/>
    <w:rsid w:val="00AD13C4"/>
    <w:rsid w:val="00AD13D9"/>
    <w:rsid w:val="00AD146D"/>
    <w:rsid w:val="00AD181E"/>
    <w:rsid w:val="00AD1826"/>
    <w:rsid w:val="00AD188E"/>
    <w:rsid w:val="00AD19D5"/>
    <w:rsid w:val="00AD1B9B"/>
    <w:rsid w:val="00AD1E60"/>
    <w:rsid w:val="00AD1FB6"/>
    <w:rsid w:val="00AD1FF7"/>
    <w:rsid w:val="00AD20AA"/>
    <w:rsid w:val="00AD2160"/>
    <w:rsid w:val="00AD2198"/>
    <w:rsid w:val="00AD21A4"/>
    <w:rsid w:val="00AD2200"/>
    <w:rsid w:val="00AD2267"/>
    <w:rsid w:val="00AD2303"/>
    <w:rsid w:val="00AD23ED"/>
    <w:rsid w:val="00AD23F2"/>
    <w:rsid w:val="00AD24A1"/>
    <w:rsid w:val="00AD25F1"/>
    <w:rsid w:val="00AD26BC"/>
    <w:rsid w:val="00AD27B6"/>
    <w:rsid w:val="00AD28B7"/>
    <w:rsid w:val="00AD2930"/>
    <w:rsid w:val="00AD2B0A"/>
    <w:rsid w:val="00AD2B23"/>
    <w:rsid w:val="00AD2B64"/>
    <w:rsid w:val="00AD2B7E"/>
    <w:rsid w:val="00AD2D28"/>
    <w:rsid w:val="00AD2E17"/>
    <w:rsid w:val="00AD312A"/>
    <w:rsid w:val="00AD31B8"/>
    <w:rsid w:val="00AD3469"/>
    <w:rsid w:val="00AD358A"/>
    <w:rsid w:val="00AD374A"/>
    <w:rsid w:val="00AD39BD"/>
    <w:rsid w:val="00AD3A2B"/>
    <w:rsid w:val="00AD3B30"/>
    <w:rsid w:val="00AD3BA3"/>
    <w:rsid w:val="00AD3CB1"/>
    <w:rsid w:val="00AD3FEA"/>
    <w:rsid w:val="00AD433F"/>
    <w:rsid w:val="00AD43EE"/>
    <w:rsid w:val="00AD4640"/>
    <w:rsid w:val="00AD4A0F"/>
    <w:rsid w:val="00AD4B78"/>
    <w:rsid w:val="00AD4D51"/>
    <w:rsid w:val="00AD4F26"/>
    <w:rsid w:val="00AD4F57"/>
    <w:rsid w:val="00AD4F5A"/>
    <w:rsid w:val="00AD5065"/>
    <w:rsid w:val="00AD51C7"/>
    <w:rsid w:val="00AD51CA"/>
    <w:rsid w:val="00AD52F6"/>
    <w:rsid w:val="00AD5330"/>
    <w:rsid w:val="00AD55B4"/>
    <w:rsid w:val="00AD55ED"/>
    <w:rsid w:val="00AD5975"/>
    <w:rsid w:val="00AD59E1"/>
    <w:rsid w:val="00AD5B29"/>
    <w:rsid w:val="00AD5B50"/>
    <w:rsid w:val="00AD5CE7"/>
    <w:rsid w:val="00AD5E1B"/>
    <w:rsid w:val="00AD5FEF"/>
    <w:rsid w:val="00AD6005"/>
    <w:rsid w:val="00AD60BE"/>
    <w:rsid w:val="00AD6105"/>
    <w:rsid w:val="00AD627B"/>
    <w:rsid w:val="00AD62AC"/>
    <w:rsid w:val="00AD66DC"/>
    <w:rsid w:val="00AD67C9"/>
    <w:rsid w:val="00AD69DD"/>
    <w:rsid w:val="00AD6BD4"/>
    <w:rsid w:val="00AD6D0B"/>
    <w:rsid w:val="00AD6E9E"/>
    <w:rsid w:val="00AD6ED0"/>
    <w:rsid w:val="00AD6EF0"/>
    <w:rsid w:val="00AD6FD1"/>
    <w:rsid w:val="00AD7122"/>
    <w:rsid w:val="00AD721A"/>
    <w:rsid w:val="00AD7356"/>
    <w:rsid w:val="00AD736B"/>
    <w:rsid w:val="00AD7448"/>
    <w:rsid w:val="00AD7476"/>
    <w:rsid w:val="00AD76C8"/>
    <w:rsid w:val="00AD7833"/>
    <w:rsid w:val="00AD78A0"/>
    <w:rsid w:val="00AD78F3"/>
    <w:rsid w:val="00AD7FE9"/>
    <w:rsid w:val="00AE000D"/>
    <w:rsid w:val="00AE0085"/>
    <w:rsid w:val="00AE0162"/>
    <w:rsid w:val="00AE0541"/>
    <w:rsid w:val="00AE059A"/>
    <w:rsid w:val="00AE0721"/>
    <w:rsid w:val="00AE095D"/>
    <w:rsid w:val="00AE0B01"/>
    <w:rsid w:val="00AE0B9F"/>
    <w:rsid w:val="00AE12C2"/>
    <w:rsid w:val="00AE1AE6"/>
    <w:rsid w:val="00AE1B3A"/>
    <w:rsid w:val="00AE1BA9"/>
    <w:rsid w:val="00AE1C07"/>
    <w:rsid w:val="00AE1E6D"/>
    <w:rsid w:val="00AE1F03"/>
    <w:rsid w:val="00AE21AB"/>
    <w:rsid w:val="00AE2253"/>
    <w:rsid w:val="00AE2295"/>
    <w:rsid w:val="00AE269D"/>
    <w:rsid w:val="00AE26D5"/>
    <w:rsid w:val="00AE276A"/>
    <w:rsid w:val="00AE27EE"/>
    <w:rsid w:val="00AE29D9"/>
    <w:rsid w:val="00AE29DA"/>
    <w:rsid w:val="00AE2B23"/>
    <w:rsid w:val="00AE2D43"/>
    <w:rsid w:val="00AE30D9"/>
    <w:rsid w:val="00AE30EA"/>
    <w:rsid w:val="00AE319D"/>
    <w:rsid w:val="00AE31C5"/>
    <w:rsid w:val="00AE3430"/>
    <w:rsid w:val="00AE34A2"/>
    <w:rsid w:val="00AE3605"/>
    <w:rsid w:val="00AE3667"/>
    <w:rsid w:val="00AE3798"/>
    <w:rsid w:val="00AE3905"/>
    <w:rsid w:val="00AE393E"/>
    <w:rsid w:val="00AE3ADF"/>
    <w:rsid w:val="00AE3E76"/>
    <w:rsid w:val="00AE3EBC"/>
    <w:rsid w:val="00AE4078"/>
    <w:rsid w:val="00AE40CB"/>
    <w:rsid w:val="00AE40F5"/>
    <w:rsid w:val="00AE4168"/>
    <w:rsid w:val="00AE4261"/>
    <w:rsid w:val="00AE436D"/>
    <w:rsid w:val="00AE456B"/>
    <w:rsid w:val="00AE4589"/>
    <w:rsid w:val="00AE46E2"/>
    <w:rsid w:val="00AE4751"/>
    <w:rsid w:val="00AE49F8"/>
    <w:rsid w:val="00AE4AED"/>
    <w:rsid w:val="00AE4C3A"/>
    <w:rsid w:val="00AE4C72"/>
    <w:rsid w:val="00AE4DC9"/>
    <w:rsid w:val="00AE4E4F"/>
    <w:rsid w:val="00AE4FA2"/>
    <w:rsid w:val="00AE52C1"/>
    <w:rsid w:val="00AE5384"/>
    <w:rsid w:val="00AE5443"/>
    <w:rsid w:val="00AE5511"/>
    <w:rsid w:val="00AE5551"/>
    <w:rsid w:val="00AE5A79"/>
    <w:rsid w:val="00AE5C5B"/>
    <w:rsid w:val="00AE5DFD"/>
    <w:rsid w:val="00AE5E1F"/>
    <w:rsid w:val="00AE5E83"/>
    <w:rsid w:val="00AE5EC8"/>
    <w:rsid w:val="00AE60FA"/>
    <w:rsid w:val="00AE6124"/>
    <w:rsid w:val="00AE61ED"/>
    <w:rsid w:val="00AE658B"/>
    <w:rsid w:val="00AE6821"/>
    <w:rsid w:val="00AE6837"/>
    <w:rsid w:val="00AE697A"/>
    <w:rsid w:val="00AE6B1A"/>
    <w:rsid w:val="00AE6BF8"/>
    <w:rsid w:val="00AE6D04"/>
    <w:rsid w:val="00AE6D7B"/>
    <w:rsid w:val="00AE6FE6"/>
    <w:rsid w:val="00AE71C0"/>
    <w:rsid w:val="00AE73A7"/>
    <w:rsid w:val="00AE7401"/>
    <w:rsid w:val="00AE74EA"/>
    <w:rsid w:val="00AE76FF"/>
    <w:rsid w:val="00AE7940"/>
    <w:rsid w:val="00AE796C"/>
    <w:rsid w:val="00AE7B5F"/>
    <w:rsid w:val="00AE7D88"/>
    <w:rsid w:val="00AF013C"/>
    <w:rsid w:val="00AF019D"/>
    <w:rsid w:val="00AF045A"/>
    <w:rsid w:val="00AF0763"/>
    <w:rsid w:val="00AF0843"/>
    <w:rsid w:val="00AF090F"/>
    <w:rsid w:val="00AF0CE3"/>
    <w:rsid w:val="00AF0EE1"/>
    <w:rsid w:val="00AF0F76"/>
    <w:rsid w:val="00AF14AB"/>
    <w:rsid w:val="00AF1521"/>
    <w:rsid w:val="00AF1767"/>
    <w:rsid w:val="00AF1809"/>
    <w:rsid w:val="00AF1C36"/>
    <w:rsid w:val="00AF1D11"/>
    <w:rsid w:val="00AF22C9"/>
    <w:rsid w:val="00AF24E9"/>
    <w:rsid w:val="00AF26C4"/>
    <w:rsid w:val="00AF27EC"/>
    <w:rsid w:val="00AF2CFF"/>
    <w:rsid w:val="00AF2FBD"/>
    <w:rsid w:val="00AF3010"/>
    <w:rsid w:val="00AF311A"/>
    <w:rsid w:val="00AF31D7"/>
    <w:rsid w:val="00AF31DC"/>
    <w:rsid w:val="00AF3223"/>
    <w:rsid w:val="00AF32F2"/>
    <w:rsid w:val="00AF339D"/>
    <w:rsid w:val="00AF34AC"/>
    <w:rsid w:val="00AF3707"/>
    <w:rsid w:val="00AF3786"/>
    <w:rsid w:val="00AF387A"/>
    <w:rsid w:val="00AF3889"/>
    <w:rsid w:val="00AF38E8"/>
    <w:rsid w:val="00AF3944"/>
    <w:rsid w:val="00AF3B15"/>
    <w:rsid w:val="00AF3B3B"/>
    <w:rsid w:val="00AF3B53"/>
    <w:rsid w:val="00AF3CB1"/>
    <w:rsid w:val="00AF3E63"/>
    <w:rsid w:val="00AF4095"/>
    <w:rsid w:val="00AF42A1"/>
    <w:rsid w:val="00AF430A"/>
    <w:rsid w:val="00AF4316"/>
    <w:rsid w:val="00AF43C5"/>
    <w:rsid w:val="00AF4453"/>
    <w:rsid w:val="00AF4587"/>
    <w:rsid w:val="00AF45AD"/>
    <w:rsid w:val="00AF460F"/>
    <w:rsid w:val="00AF4862"/>
    <w:rsid w:val="00AF4969"/>
    <w:rsid w:val="00AF49B2"/>
    <w:rsid w:val="00AF4AD2"/>
    <w:rsid w:val="00AF4AD6"/>
    <w:rsid w:val="00AF4B2D"/>
    <w:rsid w:val="00AF4C3C"/>
    <w:rsid w:val="00AF4D24"/>
    <w:rsid w:val="00AF4E6D"/>
    <w:rsid w:val="00AF514F"/>
    <w:rsid w:val="00AF5462"/>
    <w:rsid w:val="00AF57EE"/>
    <w:rsid w:val="00AF5885"/>
    <w:rsid w:val="00AF5927"/>
    <w:rsid w:val="00AF59AF"/>
    <w:rsid w:val="00AF59DA"/>
    <w:rsid w:val="00AF5BAD"/>
    <w:rsid w:val="00AF5C34"/>
    <w:rsid w:val="00AF5CF3"/>
    <w:rsid w:val="00AF6263"/>
    <w:rsid w:val="00AF64B5"/>
    <w:rsid w:val="00AF64BB"/>
    <w:rsid w:val="00AF64C9"/>
    <w:rsid w:val="00AF66F4"/>
    <w:rsid w:val="00AF6771"/>
    <w:rsid w:val="00AF67E5"/>
    <w:rsid w:val="00AF68B4"/>
    <w:rsid w:val="00AF6A39"/>
    <w:rsid w:val="00AF6A3C"/>
    <w:rsid w:val="00AF6CB8"/>
    <w:rsid w:val="00AF6D1B"/>
    <w:rsid w:val="00AF6E12"/>
    <w:rsid w:val="00AF6E4D"/>
    <w:rsid w:val="00AF6F46"/>
    <w:rsid w:val="00AF6FF8"/>
    <w:rsid w:val="00AF70D1"/>
    <w:rsid w:val="00AF727C"/>
    <w:rsid w:val="00AF72E5"/>
    <w:rsid w:val="00AF72E7"/>
    <w:rsid w:val="00AF7328"/>
    <w:rsid w:val="00AF7592"/>
    <w:rsid w:val="00AF761B"/>
    <w:rsid w:val="00AF7663"/>
    <w:rsid w:val="00AF7664"/>
    <w:rsid w:val="00AF78B3"/>
    <w:rsid w:val="00AF7A14"/>
    <w:rsid w:val="00AF7A5F"/>
    <w:rsid w:val="00AF7BA7"/>
    <w:rsid w:val="00AF7EB1"/>
    <w:rsid w:val="00B0022B"/>
    <w:rsid w:val="00B00351"/>
    <w:rsid w:val="00B0057B"/>
    <w:rsid w:val="00B006CB"/>
    <w:rsid w:val="00B00C20"/>
    <w:rsid w:val="00B0100D"/>
    <w:rsid w:val="00B01106"/>
    <w:rsid w:val="00B01448"/>
    <w:rsid w:val="00B01557"/>
    <w:rsid w:val="00B01755"/>
    <w:rsid w:val="00B01A78"/>
    <w:rsid w:val="00B01DD8"/>
    <w:rsid w:val="00B01E4E"/>
    <w:rsid w:val="00B01F15"/>
    <w:rsid w:val="00B01FED"/>
    <w:rsid w:val="00B022C2"/>
    <w:rsid w:val="00B0258F"/>
    <w:rsid w:val="00B025B4"/>
    <w:rsid w:val="00B0266F"/>
    <w:rsid w:val="00B026FC"/>
    <w:rsid w:val="00B02808"/>
    <w:rsid w:val="00B0289A"/>
    <w:rsid w:val="00B028C7"/>
    <w:rsid w:val="00B028E1"/>
    <w:rsid w:val="00B02999"/>
    <w:rsid w:val="00B02BE3"/>
    <w:rsid w:val="00B02C05"/>
    <w:rsid w:val="00B02CEE"/>
    <w:rsid w:val="00B02EC8"/>
    <w:rsid w:val="00B03087"/>
    <w:rsid w:val="00B032BA"/>
    <w:rsid w:val="00B0332A"/>
    <w:rsid w:val="00B034EE"/>
    <w:rsid w:val="00B03728"/>
    <w:rsid w:val="00B0380E"/>
    <w:rsid w:val="00B0382C"/>
    <w:rsid w:val="00B03898"/>
    <w:rsid w:val="00B03932"/>
    <w:rsid w:val="00B03BE5"/>
    <w:rsid w:val="00B03D6E"/>
    <w:rsid w:val="00B03E28"/>
    <w:rsid w:val="00B03E98"/>
    <w:rsid w:val="00B03F51"/>
    <w:rsid w:val="00B03FE5"/>
    <w:rsid w:val="00B04043"/>
    <w:rsid w:val="00B04059"/>
    <w:rsid w:val="00B0456E"/>
    <w:rsid w:val="00B0457E"/>
    <w:rsid w:val="00B0467A"/>
    <w:rsid w:val="00B047B6"/>
    <w:rsid w:val="00B047D8"/>
    <w:rsid w:val="00B0486F"/>
    <w:rsid w:val="00B048F7"/>
    <w:rsid w:val="00B048F9"/>
    <w:rsid w:val="00B04A71"/>
    <w:rsid w:val="00B04B01"/>
    <w:rsid w:val="00B04B92"/>
    <w:rsid w:val="00B04C18"/>
    <w:rsid w:val="00B04E21"/>
    <w:rsid w:val="00B05036"/>
    <w:rsid w:val="00B05244"/>
    <w:rsid w:val="00B054C3"/>
    <w:rsid w:val="00B057FF"/>
    <w:rsid w:val="00B05965"/>
    <w:rsid w:val="00B05C14"/>
    <w:rsid w:val="00B05E21"/>
    <w:rsid w:val="00B05F65"/>
    <w:rsid w:val="00B0605E"/>
    <w:rsid w:val="00B060B5"/>
    <w:rsid w:val="00B06249"/>
    <w:rsid w:val="00B0629A"/>
    <w:rsid w:val="00B06467"/>
    <w:rsid w:val="00B065F6"/>
    <w:rsid w:val="00B067A9"/>
    <w:rsid w:val="00B06A59"/>
    <w:rsid w:val="00B06B42"/>
    <w:rsid w:val="00B06BFC"/>
    <w:rsid w:val="00B07014"/>
    <w:rsid w:val="00B07031"/>
    <w:rsid w:val="00B07232"/>
    <w:rsid w:val="00B0735B"/>
    <w:rsid w:val="00B073B1"/>
    <w:rsid w:val="00B074C3"/>
    <w:rsid w:val="00B074D0"/>
    <w:rsid w:val="00B075FA"/>
    <w:rsid w:val="00B07724"/>
    <w:rsid w:val="00B07938"/>
    <w:rsid w:val="00B07A24"/>
    <w:rsid w:val="00B07A2F"/>
    <w:rsid w:val="00B07AFE"/>
    <w:rsid w:val="00B07CD9"/>
    <w:rsid w:val="00B07E81"/>
    <w:rsid w:val="00B10077"/>
    <w:rsid w:val="00B10117"/>
    <w:rsid w:val="00B102FE"/>
    <w:rsid w:val="00B1046E"/>
    <w:rsid w:val="00B1062E"/>
    <w:rsid w:val="00B10AA0"/>
    <w:rsid w:val="00B10AE9"/>
    <w:rsid w:val="00B10B25"/>
    <w:rsid w:val="00B10BEF"/>
    <w:rsid w:val="00B10CEF"/>
    <w:rsid w:val="00B10EC5"/>
    <w:rsid w:val="00B11056"/>
    <w:rsid w:val="00B111E6"/>
    <w:rsid w:val="00B113D2"/>
    <w:rsid w:val="00B11413"/>
    <w:rsid w:val="00B116A7"/>
    <w:rsid w:val="00B1176C"/>
    <w:rsid w:val="00B11789"/>
    <w:rsid w:val="00B117B6"/>
    <w:rsid w:val="00B118A3"/>
    <w:rsid w:val="00B118A8"/>
    <w:rsid w:val="00B118D3"/>
    <w:rsid w:val="00B11C5D"/>
    <w:rsid w:val="00B11E54"/>
    <w:rsid w:val="00B11E71"/>
    <w:rsid w:val="00B121E6"/>
    <w:rsid w:val="00B127DA"/>
    <w:rsid w:val="00B1287D"/>
    <w:rsid w:val="00B12A6C"/>
    <w:rsid w:val="00B12F58"/>
    <w:rsid w:val="00B13007"/>
    <w:rsid w:val="00B13122"/>
    <w:rsid w:val="00B1330D"/>
    <w:rsid w:val="00B1344A"/>
    <w:rsid w:val="00B135DC"/>
    <w:rsid w:val="00B136C6"/>
    <w:rsid w:val="00B13A20"/>
    <w:rsid w:val="00B13C6A"/>
    <w:rsid w:val="00B13D5E"/>
    <w:rsid w:val="00B13D82"/>
    <w:rsid w:val="00B13EC8"/>
    <w:rsid w:val="00B13F79"/>
    <w:rsid w:val="00B140DB"/>
    <w:rsid w:val="00B14172"/>
    <w:rsid w:val="00B141C8"/>
    <w:rsid w:val="00B1448D"/>
    <w:rsid w:val="00B145D9"/>
    <w:rsid w:val="00B1462E"/>
    <w:rsid w:val="00B14698"/>
    <w:rsid w:val="00B14771"/>
    <w:rsid w:val="00B147D9"/>
    <w:rsid w:val="00B14876"/>
    <w:rsid w:val="00B1494F"/>
    <w:rsid w:val="00B14BC5"/>
    <w:rsid w:val="00B14C8E"/>
    <w:rsid w:val="00B14DF9"/>
    <w:rsid w:val="00B15010"/>
    <w:rsid w:val="00B15066"/>
    <w:rsid w:val="00B15391"/>
    <w:rsid w:val="00B1544D"/>
    <w:rsid w:val="00B1569E"/>
    <w:rsid w:val="00B15763"/>
    <w:rsid w:val="00B15984"/>
    <w:rsid w:val="00B15A43"/>
    <w:rsid w:val="00B15A74"/>
    <w:rsid w:val="00B15AC4"/>
    <w:rsid w:val="00B15D69"/>
    <w:rsid w:val="00B1612D"/>
    <w:rsid w:val="00B16211"/>
    <w:rsid w:val="00B1625C"/>
    <w:rsid w:val="00B162D9"/>
    <w:rsid w:val="00B164D6"/>
    <w:rsid w:val="00B165A9"/>
    <w:rsid w:val="00B1665A"/>
    <w:rsid w:val="00B166AA"/>
    <w:rsid w:val="00B167AA"/>
    <w:rsid w:val="00B167F8"/>
    <w:rsid w:val="00B169F9"/>
    <w:rsid w:val="00B16CF2"/>
    <w:rsid w:val="00B16D29"/>
    <w:rsid w:val="00B16E12"/>
    <w:rsid w:val="00B1756B"/>
    <w:rsid w:val="00B1757C"/>
    <w:rsid w:val="00B175DD"/>
    <w:rsid w:val="00B177F3"/>
    <w:rsid w:val="00B17821"/>
    <w:rsid w:val="00B178F9"/>
    <w:rsid w:val="00B17963"/>
    <w:rsid w:val="00B17974"/>
    <w:rsid w:val="00B17B53"/>
    <w:rsid w:val="00B17C2C"/>
    <w:rsid w:val="00B17C53"/>
    <w:rsid w:val="00B17CC4"/>
    <w:rsid w:val="00B17D15"/>
    <w:rsid w:val="00B2033B"/>
    <w:rsid w:val="00B203C7"/>
    <w:rsid w:val="00B20400"/>
    <w:rsid w:val="00B20465"/>
    <w:rsid w:val="00B204C1"/>
    <w:rsid w:val="00B206F9"/>
    <w:rsid w:val="00B20958"/>
    <w:rsid w:val="00B20981"/>
    <w:rsid w:val="00B20A04"/>
    <w:rsid w:val="00B20B32"/>
    <w:rsid w:val="00B20E91"/>
    <w:rsid w:val="00B20F7D"/>
    <w:rsid w:val="00B210C0"/>
    <w:rsid w:val="00B212C8"/>
    <w:rsid w:val="00B217FA"/>
    <w:rsid w:val="00B218FA"/>
    <w:rsid w:val="00B2195D"/>
    <w:rsid w:val="00B219D0"/>
    <w:rsid w:val="00B221AE"/>
    <w:rsid w:val="00B22255"/>
    <w:rsid w:val="00B2230D"/>
    <w:rsid w:val="00B224F3"/>
    <w:rsid w:val="00B228A2"/>
    <w:rsid w:val="00B22926"/>
    <w:rsid w:val="00B22B69"/>
    <w:rsid w:val="00B22B88"/>
    <w:rsid w:val="00B22BA3"/>
    <w:rsid w:val="00B23072"/>
    <w:rsid w:val="00B23150"/>
    <w:rsid w:val="00B232A2"/>
    <w:rsid w:val="00B23347"/>
    <w:rsid w:val="00B23370"/>
    <w:rsid w:val="00B23396"/>
    <w:rsid w:val="00B235A5"/>
    <w:rsid w:val="00B23625"/>
    <w:rsid w:val="00B23736"/>
    <w:rsid w:val="00B237CA"/>
    <w:rsid w:val="00B237E3"/>
    <w:rsid w:val="00B2381F"/>
    <w:rsid w:val="00B239E1"/>
    <w:rsid w:val="00B23A03"/>
    <w:rsid w:val="00B23D4B"/>
    <w:rsid w:val="00B240B8"/>
    <w:rsid w:val="00B24123"/>
    <w:rsid w:val="00B2417E"/>
    <w:rsid w:val="00B241EC"/>
    <w:rsid w:val="00B242AC"/>
    <w:rsid w:val="00B24369"/>
    <w:rsid w:val="00B24394"/>
    <w:rsid w:val="00B245AE"/>
    <w:rsid w:val="00B245BD"/>
    <w:rsid w:val="00B2460C"/>
    <w:rsid w:val="00B2460F"/>
    <w:rsid w:val="00B2468A"/>
    <w:rsid w:val="00B248A5"/>
    <w:rsid w:val="00B24B2A"/>
    <w:rsid w:val="00B24B5D"/>
    <w:rsid w:val="00B24BF8"/>
    <w:rsid w:val="00B24C64"/>
    <w:rsid w:val="00B24C80"/>
    <w:rsid w:val="00B24D02"/>
    <w:rsid w:val="00B24DCF"/>
    <w:rsid w:val="00B24DDC"/>
    <w:rsid w:val="00B2521E"/>
    <w:rsid w:val="00B25385"/>
    <w:rsid w:val="00B253E4"/>
    <w:rsid w:val="00B254A2"/>
    <w:rsid w:val="00B257AD"/>
    <w:rsid w:val="00B258DD"/>
    <w:rsid w:val="00B25951"/>
    <w:rsid w:val="00B25C31"/>
    <w:rsid w:val="00B2614D"/>
    <w:rsid w:val="00B261AA"/>
    <w:rsid w:val="00B263DA"/>
    <w:rsid w:val="00B263E7"/>
    <w:rsid w:val="00B26412"/>
    <w:rsid w:val="00B26556"/>
    <w:rsid w:val="00B2657A"/>
    <w:rsid w:val="00B269DA"/>
    <w:rsid w:val="00B26D91"/>
    <w:rsid w:val="00B26D93"/>
    <w:rsid w:val="00B26D9A"/>
    <w:rsid w:val="00B26E96"/>
    <w:rsid w:val="00B26F03"/>
    <w:rsid w:val="00B26FDC"/>
    <w:rsid w:val="00B27173"/>
    <w:rsid w:val="00B271A1"/>
    <w:rsid w:val="00B271B0"/>
    <w:rsid w:val="00B273A7"/>
    <w:rsid w:val="00B275A3"/>
    <w:rsid w:val="00B27628"/>
    <w:rsid w:val="00B27786"/>
    <w:rsid w:val="00B278FD"/>
    <w:rsid w:val="00B279B6"/>
    <w:rsid w:val="00B2B76F"/>
    <w:rsid w:val="00B300D3"/>
    <w:rsid w:val="00B302B1"/>
    <w:rsid w:val="00B30356"/>
    <w:rsid w:val="00B3035C"/>
    <w:rsid w:val="00B30400"/>
    <w:rsid w:val="00B305F4"/>
    <w:rsid w:val="00B3086C"/>
    <w:rsid w:val="00B30927"/>
    <w:rsid w:val="00B30935"/>
    <w:rsid w:val="00B30ADE"/>
    <w:rsid w:val="00B30E55"/>
    <w:rsid w:val="00B30F12"/>
    <w:rsid w:val="00B31066"/>
    <w:rsid w:val="00B31287"/>
    <w:rsid w:val="00B31416"/>
    <w:rsid w:val="00B31681"/>
    <w:rsid w:val="00B316A2"/>
    <w:rsid w:val="00B318C1"/>
    <w:rsid w:val="00B31AA1"/>
    <w:rsid w:val="00B31B1D"/>
    <w:rsid w:val="00B31C87"/>
    <w:rsid w:val="00B31E0A"/>
    <w:rsid w:val="00B31F63"/>
    <w:rsid w:val="00B323A5"/>
    <w:rsid w:val="00B326A6"/>
    <w:rsid w:val="00B326EC"/>
    <w:rsid w:val="00B326F7"/>
    <w:rsid w:val="00B32764"/>
    <w:rsid w:val="00B3292C"/>
    <w:rsid w:val="00B329FE"/>
    <w:rsid w:val="00B32ABF"/>
    <w:rsid w:val="00B32D4E"/>
    <w:rsid w:val="00B32F5A"/>
    <w:rsid w:val="00B3301A"/>
    <w:rsid w:val="00B33077"/>
    <w:rsid w:val="00B331D3"/>
    <w:rsid w:val="00B332DE"/>
    <w:rsid w:val="00B33336"/>
    <w:rsid w:val="00B333FE"/>
    <w:rsid w:val="00B334D4"/>
    <w:rsid w:val="00B33607"/>
    <w:rsid w:val="00B337E8"/>
    <w:rsid w:val="00B33852"/>
    <w:rsid w:val="00B3388D"/>
    <w:rsid w:val="00B33949"/>
    <w:rsid w:val="00B339DA"/>
    <w:rsid w:val="00B33E9B"/>
    <w:rsid w:val="00B33FA0"/>
    <w:rsid w:val="00B34028"/>
    <w:rsid w:val="00B34199"/>
    <w:rsid w:val="00B34323"/>
    <w:rsid w:val="00B344F4"/>
    <w:rsid w:val="00B3468D"/>
    <w:rsid w:val="00B346E7"/>
    <w:rsid w:val="00B34AEE"/>
    <w:rsid w:val="00B34D28"/>
    <w:rsid w:val="00B34DFB"/>
    <w:rsid w:val="00B34E98"/>
    <w:rsid w:val="00B35157"/>
    <w:rsid w:val="00B3537B"/>
    <w:rsid w:val="00B3545E"/>
    <w:rsid w:val="00B3565C"/>
    <w:rsid w:val="00B356E6"/>
    <w:rsid w:val="00B358FB"/>
    <w:rsid w:val="00B3591D"/>
    <w:rsid w:val="00B3593E"/>
    <w:rsid w:val="00B35A21"/>
    <w:rsid w:val="00B35A4C"/>
    <w:rsid w:val="00B35B46"/>
    <w:rsid w:val="00B35B58"/>
    <w:rsid w:val="00B35BC9"/>
    <w:rsid w:val="00B35C47"/>
    <w:rsid w:val="00B35D45"/>
    <w:rsid w:val="00B35F07"/>
    <w:rsid w:val="00B3618B"/>
    <w:rsid w:val="00B36239"/>
    <w:rsid w:val="00B363AA"/>
    <w:rsid w:val="00B363CF"/>
    <w:rsid w:val="00B3663B"/>
    <w:rsid w:val="00B36F06"/>
    <w:rsid w:val="00B372C4"/>
    <w:rsid w:val="00B3732B"/>
    <w:rsid w:val="00B37352"/>
    <w:rsid w:val="00B374C2"/>
    <w:rsid w:val="00B3752C"/>
    <w:rsid w:val="00B3761E"/>
    <w:rsid w:val="00B37935"/>
    <w:rsid w:val="00B379B2"/>
    <w:rsid w:val="00B379C2"/>
    <w:rsid w:val="00B379DC"/>
    <w:rsid w:val="00B37A33"/>
    <w:rsid w:val="00B37C53"/>
    <w:rsid w:val="00B37F3A"/>
    <w:rsid w:val="00B401F8"/>
    <w:rsid w:val="00B40261"/>
    <w:rsid w:val="00B40299"/>
    <w:rsid w:val="00B402DD"/>
    <w:rsid w:val="00B40335"/>
    <w:rsid w:val="00B4080F"/>
    <w:rsid w:val="00B408B7"/>
    <w:rsid w:val="00B40913"/>
    <w:rsid w:val="00B40A9F"/>
    <w:rsid w:val="00B40AA9"/>
    <w:rsid w:val="00B40D03"/>
    <w:rsid w:val="00B40FCA"/>
    <w:rsid w:val="00B4101B"/>
    <w:rsid w:val="00B410B2"/>
    <w:rsid w:val="00B412D4"/>
    <w:rsid w:val="00B41510"/>
    <w:rsid w:val="00B41566"/>
    <w:rsid w:val="00B41603"/>
    <w:rsid w:val="00B416BA"/>
    <w:rsid w:val="00B419D9"/>
    <w:rsid w:val="00B41A0B"/>
    <w:rsid w:val="00B41A50"/>
    <w:rsid w:val="00B41B00"/>
    <w:rsid w:val="00B41BE5"/>
    <w:rsid w:val="00B41D78"/>
    <w:rsid w:val="00B41EC9"/>
    <w:rsid w:val="00B420B0"/>
    <w:rsid w:val="00B42108"/>
    <w:rsid w:val="00B421BA"/>
    <w:rsid w:val="00B422E7"/>
    <w:rsid w:val="00B4233E"/>
    <w:rsid w:val="00B4251D"/>
    <w:rsid w:val="00B42731"/>
    <w:rsid w:val="00B427BB"/>
    <w:rsid w:val="00B427D2"/>
    <w:rsid w:val="00B42853"/>
    <w:rsid w:val="00B4294B"/>
    <w:rsid w:val="00B42AB4"/>
    <w:rsid w:val="00B42ADD"/>
    <w:rsid w:val="00B42B24"/>
    <w:rsid w:val="00B42E99"/>
    <w:rsid w:val="00B430AC"/>
    <w:rsid w:val="00B43104"/>
    <w:rsid w:val="00B4311F"/>
    <w:rsid w:val="00B43195"/>
    <w:rsid w:val="00B433DC"/>
    <w:rsid w:val="00B433EB"/>
    <w:rsid w:val="00B4356E"/>
    <w:rsid w:val="00B436B3"/>
    <w:rsid w:val="00B43933"/>
    <w:rsid w:val="00B4397A"/>
    <w:rsid w:val="00B43A30"/>
    <w:rsid w:val="00B43B9A"/>
    <w:rsid w:val="00B43C27"/>
    <w:rsid w:val="00B43D79"/>
    <w:rsid w:val="00B43FA1"/>
    <w:rsid w:val="00B44009"/>
    <w:rsid w:val="00B44107"/>
    <w:rsid w:val="00B44121"/>
    <w:rsid w:val="00B44381"/>
    <w:rsid w:val="00B446F1"/>
    <w:rsid w:val="00B448EA"/>
    <w:rsid w:val="00B44995"/>
    <w:rsid w:val="00B44A05"/>
    <w:rsid w:val="00B44CCD"/>
    <w:rsid w:val="00B44D15"/>
    <w:rsid w:val="00B44D95"/>
    <w:rsid w:val="00B44E9B"/>
    <w:rsid w:val="00B44F35"/>
    <w:rsid w:val="00B45044"/>
    <w:rsid w:val="00B45221"/>
    <w:rsid w:val="00B4525E"/>
    <w:rsid w:val="00B45289"/>
    <w:rsid w:val="00B45371"/>
    <w:rsid w:val="00B4552A"/>
    <w:rsid w:val="00B457C5"/>
    <w:rsid w:val="00B457FA"/>
    <w:rsid w:val="00B457FF"/>
    <w:rsid w:val="00B45BD4"/>
    <w:rsid w:val="00B45D12"/>
    <w:rsid w:val="00B45D44"/>
    <w:rsid w:val="00B45FBF"/>
    <w:rsid w:val="00B4614B"/>
    <w:rsid w:val="00B463E9"/>
    <w:rsid w:val="00B463FF"/>
    <w:rsid w:val="00B4645E"/>
    <w:rsid w:val="00B464E7"/>
    <w:rsid w:val="00B46513"/>
    <w:rsid w:val="00B4658C"/>
    <w:rsid w:val="00B466DC"/>
    <w:rsid w:val="00B46AD5"/>
    <w:rsid w:val="00B46B93"/>
    <w:rsid w:val="00B46C81"/>
    <w:rsid w:val="00B46E02"/>
    <w:rsid w:val="00B46F19"/>
    <w:rsid w:val="00B46F89"/>
    <w:rsid w:val="00B47001"/>
    <w:rsid w:val="00B47044"/>
    <w:rsid w:val="00B470A0"/>
    <w:rsid w:val="00B47316"/>
    <w:rsid w:val="00B47341"/>
    <w:rsid w:val="00B47351"/>
    <w:rsid w:val="00B47393"/>
    <w:rsid w:val="00B47464"/>
    <w:rsid w:val="00B4768A"/>
    <w:rsid w:val="00B477B4"/>
    <w:rsid w:val="00B47AFA"/>
    <w:rsid w:val="00B47C14"/>
    <w:rsid w:val="00B47CEE"/>
    <w:rsid w:val="00B47D62"/>
    <w:rsid w:val="00B47D64"/>
    <w:rsid w:val="00B47DFD"/>
    <w:rsid w:val="00B47E63"/>
    <w:rsid w:val="00B50040"/>
    <w:rsid w:val="00B500B9"/>
    <w:rsid w:val="00B50113"/>
    <w:rsid w:val="00B503F4"/>
    <w:rsid w:val="00B5044D"/>
    <w:rsid w:val="00B50891"/>
    <w:rsid w:val="00B508E4"/>
    <w:rsid w:val="00B50C8E"/>
    <w:rsid w:val="00B50D5E"/>
    <w:rsid w:val="00B50ED3"/>
    <w:rsid w:val="00B5111D"/>
    <w:rsid w:val="00B51149"/>
    <w:rsid w:val="00B512E1"/>
    <w:rsid w:val="00B518F9"/>
    <w:rsid w:val="00B51B06"/>
    <w:rsid w:val="00B51D26"/>
    <w:rsid w:val="00B51D70"/>
    <w:rsid w:val="00B51D72"/>
    <w:rsid w:val="00B51E8D"/>
    <w:rsid w:val="00B521B2"/>
    <w:rsid w:val="00B521FF"/>
    <w:rsid w:val="00B5235C"/>
    <w:rsid w:val="00B52607"/>
    <w:rsid w:val="00B52723"/>
    <w:rsid w:val="00B5283D"/>
    <w:rsid w:val="00B52B87"/>
    <w:rsid w:val="00B52CC6"/>
    <w:rsid w:val="00B52F08"/>
    <w:rsid w:val="00B530FD"/>
    <w:rsid w:val="00B533AE"/>
    <w:rsid w:val="00B533FD"/>
    <w:rsid w:val="00B534E5"/>
    <w:rsid w:val="00B535E0"/>
    <w:rsid w:val="00B536BD"/>
    <w:rsid w:val="00B53772"/>
    <w:rsid w:val="00B5387C"/>
    <w:rsid w:val="00B538A9"/>
    <w:rsid w:val="00B538F9"/>
    <w:rsid w:val="00B53925"/>
    <w:rsid w:val="00B53A02"/>
    <w:rsid w:val="00B53BC5"/>
    <w:rsid w:val="00B53C73"/>
    <w:rsid w:val="00B53CF9"/>
    <w:rsid w:val="00B53E4A"/>
    <w:rsid w:val="00B53FB8"/>
    <w:rsid w:val="00B5423B"/>
    <w:rsid w:val="00B54266"/>
    <w:rsid w:val="00B5426A"/>
    <w:rsid w:val="00B54311"/>
    <w:rsid w:val="00B543E4"/>
    <w:rsid w:val="00B54407"/>
    <w:rsid w:val="00B54420"/>
    <w:rsid w:val="00B5456F"/>
    <w:rsid w:val="00B5465B"/>
    <w:rsid w:val="00B54ABB"/>
    <w:rsid w:val="00B54CD1"/>
    <w:rsid w:val="00B54D32"/>
    <w:rsid w:val="00B54DBA"/>
    <w:rsid w:val="00B54DBF"/>
    <w:rsid w:val="00B54E34"/>
    <w:rsid w:val="00B54FBA"/>
    <w:rsid w:val="00B550BA"/>
    <w:rsid w:val="00B55178"/>
    <w:rsid w:val="00B552DC"/>
    <w:rsid w:val="00B5570D"/>
    <w:rsid w:val="00B559D9"/>
    <w:rsid w:val="00B55A1A"/>
    <w:rsid w:val="00B55C30"/>
    <w:rsid w:val="00B56137"/>
    <w:rsid w:val="00B5613A"/>
    <w:rsid w:val="00B56185"/>
    <w:rsid w:val="00B56349"/>
    <w:rsid w:val="00B56489"/>
    <w:rsid w:val="00B56628"/>
    <w:rsid w:val="00B567CD"/>
    <w:rsid w:val="00B5681E"/>
    <w:rsid w:val="00B5684E"/>
    <w:rsid w:val="00B56A39"/>
    <w:rsid w:val="00B56A4E"/>
    <w:rsid w:val="00B56A79"/>
    <w:rsid w:val="00B56B48"/>
    <w:rsid w:val="00B56C81"/>
    <w:rsid w:val="00B56E35"/>
    <w:rsid w:val="00B56E91"/>
    <w:rsid w:val="00B56EF8"/>
    <w:rsid w:val="00B56F6C"/>
    <w:rsid w:val="00B56F7F"/>
    <w:rsid w:val="00B56FA4"/>
    <w:rsid w:val="00B5710D"/>
    <w:rsid w:val="00B571B1"/>
    <w:rsid w:val="00B57232"/>
    <w:rsid w:val="00B57379"/>
    <w:rsid w:val="00B57429"/>
    <w:rsid w:val="00B5742E"/>
    <w:rsid w:val="00B5745B"/>
    <w:rsid w:val="00B5761D"/>
    <w:rsid w:val="00B576AC"/>
    <w:rsid w:val="00B576DC"/>
    <w:rsid w:val="00B576F1"/>
    <w:rsid w:val="00B57715"/>
    <w:rsid w:val="00B57792"/>
    <w:rsid w:val="00B577BE"/>
    <w:rsid w:val="00B57C73"/>
    <w:rsid w:val="00B57CDE"/>
    <w:rsid w:val="00B57D2D"/>
    <w:rsid w:val="00B57FC7"/>
    <w:rsid w:val="00B600F1"/>
    <w:rsid w:val="00B607AD"/>
    <w:rsid w:val="00B607B6"/>
    <w:rsid w:val="00B60811"/>
    <w:rsid w:val="00B608A9"/>
    <w:rsid w:val="00B60CC8"/>
    <w:rsid w:val="00B60FB3"/>
    <w:rsid w:val="00B61090"/>
    <w:rsid w:val="00B6124F"/>
    <w:rsid w:val="00B612B3"/>
    <w:rsid w:val="00B61301"/>
    <w:rsid w:val="00B6131E"/>
    <w:rsid w:val="00B616F9"/>
    <w:rsid w:val="00B61865"/>
    <w:rsid w:val="00B61894"/>
    <w:rsid w:val="00B618D6"/>
    <w:rsid w:val="00B618DA"/>
    <w:rsid w:val="00B6198A"/>
    <w:rsid w:val="00B61B9A"/>
    <w:rsid w:val="00B61CF2"/>
    <w:rsid w:val="00B61F04"/>
    <w:rsid w:val="00B61F38"/>
    <w:rsid w:val="00B620ED"/>
    <w:rsid w:val="00B62154"/>
    <w:rsid w:val="00B6222B"/>
    <w:rsid w:val="00B6225C"/>
    <w:rsid w:val="00B62340"/>
    <w:rsid w:val="00B62416"/>
    <w:rsid w:val="00B62453"/>
    <w:rsid w:val="00B624F9"/>
    <w:rsid w:val="00B62787"/>
    <w:rsid w:val="00B62805"/>
    <w:rsid w:val="00B628DE"/>
    <w:rsid w:val="00B62A43"/>
    <w:rsid w:val="00B62BD4"/>
    <w:rsid w:val="00B62CA3"/>
    <w:rsid w:val="00B62FC0"/>
    <w:rsid w:val="00B63040"/>
    <w:rsid w:val="00B63099"/>
    <w:rsid w:val="00B630E9"/>
    <w:rsid w:val="00B63211"/>
    <w:rsid w:val="00B63493"/>
    <w:rsid w:val="00B634CC"/>
    <w:rsid w:val="00B63583"/>
    <w:rsid w:val="00B6359D"/>
    <w:rsid w:val="00B635E6"/>
    <w:rsid w:val="00B635FA"/>
    <w:rsid w:val="00B63844"/>
    <w:rsid w:val="00B638D2"/>
    <w:rsid w:val="00B63923"/>
    <w:rsid w:val="00B639DF"/>
    <w:rsid w:val="00B63A69"/>
    <w:rsid w:val="00B63AD7"/>
    <w:rsid w:val="00B63ED6"/>
    <w:rsid w:val="00B63F99"/>
    <w:rsid w:val="00B63FDB"/>
    <w:rsid w:val="00B64062"/>
    <w:rsid w:val="00B640A4"/>
    <w:rsid w:val="00B6429D"/>
    <w:rsid w:val="00B643E2"/>
    <w:rsid w:val="00B6446C"/>
    <w:rsid w:val="00B647F4"/>
    <w:rsid w:val="00B64900"/>
    <w:rsid w:val="00B64921"/>
    <w:rsid w:val="00B64AE2"/>
    <w:rsid w:val="00B64EB6"/>
    <w:rsid w:val="00B65021"/>
    <w:rsid w:val="00B65378"/>
    <w:rsid w:val="00B6565A"/>
    <w:rsid w:val="00B65ABA"/>
    <w:rsid w:val="00B65C89"/>
    <w:rsid w:val="00B65CC3"/>
    <w:rsid w:val="00B65D4E"/>
    <w:rsid w:val="00B65EA3"/>
    <w:rsid w:val="00B65EB4"/>
    <w:rsid w:val="00B65EE5"/>
    <w:rsid w:val="00B65F6C"/>
    <w:rsid w:val="00B65F88"/>
    <w:rsid w:val="00B6606E"/>
    <w:rsid w:val="00B660AA"/>
    <w:rsid w:val="00B661E4"/>
    <w:rsid w:val="00B664E9"/>
    <w:rsid w:val="00B664EE"/>
    <w:rsid w:val="00B66501"/>
    <w:rsid w:val="00B66A96"/>
    <w:rsid w:val="00B66D0A"/>
    <w:rsid w:val="00B66D77"/>
    <w:rsid w:val="00B66DFE"/>
    <w:rsid w:val="00B66EDF"/>
    <w:rsid w:val="00B66F53"/>
    <w:rsid w:val="00B67092"/>
    <w:rsid w:val="00B67226"/>
    <w:rsid w:val="00B6762E"/>
    <w:rsid w:val="00B6764A"/>
    <w:rsid w:val="00B67667"/>
    <w:rsid w:val="00B678BD"/>
    <w:rsid w:val="00B67966"/>
    <w:rsid w:val="00B67971"/>
    <w:rsid w:val="00B67A3E"/>
    <w:rsid w:val="00B67B2A"/>
    <w:rsid w:val="00B67EB2"/>
    <w:rsid w:val="00B67F7B"/>
    <w:rsid w:val="00B67FEB"/>
    <w:rsid w:val="00B700F3"/>
    <w:rsid w:val="00B70119"/>
    <w:rsid w:val="00B7020A"/>
    <w:rsid w:val="00B7034A"/>
    <w:rsid w:val="00B703F9"/>
    <w:rsid w:val="00B707C4"/>
    <w:rsid w:val="00B70A0F"/>
    <w:rsid w:val="00B70A3C"/>
    <w:rsid w:val="00B70AEC"/>
    <w:rsid w:val="00B70AF7"/>
    <w:rsid w:val="00B70CE6"/>
    <w:rsid w:val="00B70D71"/>
    <w:rsid w:val="00B71009"/>
    <w:rsid w:val="00B711C6"/>
    <w:rsid w:val="00B71393"/>
    <w:rsid w:val="00B7140E"/>
    <w:rsid w:val="00B714A8"/>
    <w:rsid w:val="00B7188B"/>
    <w:rsid w:val="00B718E9"/>
    <w:rsid w:val="00B719C9"/>
    <w:rsid w:val="00B71AE6"/>
    <w:rsid w:val="00B71C60"/>
    <w:rsid w:val="00B71DD2"/>
    <w:rsid w:val="00B71E2E"/>
    <w:rsid w:val="00B71EE4"/>
    <w:rsid w:val="00B71FAE"/>
    <w:rsid w:val="00B721F3"/>
    <w:rsid w:val="00B723A2"/>
    <w:rsid w:val="00B7252B"/>
    <w:rsid w:val="00B7253B"/>
    <w:rsid w:val="00B725F3"/>
    <w:rsid w:val="00B727E6"/>
    <w:rsid w:val="00B72A35"/>
    <w:rsid w:val="00B72B8C"/>
    <w:rsid w:val="00B72BE5"/>
    <w:rsid w:val="00B72DA5"/>
    <w:rsid w:val="00B72FEB"/>
    <w:rsid w:val="00B733D9"/>
    <w:rsid w:val="00B7341E"/>
    <w:rsid w:val="00B73445"/>
    <w:rsid w:val="00B734D8"/>
    <w:rsid w:val="00B735AB"/>
    <w:rsid w:val="00B7369E"/>
    <w:rsid w:val="00B73845"/>
    <w:rsid w:val="00B73ACD"/>
    <w:rsid w:val="00B73E31"/>
    <w:rsid w:val="00B73E3E"/>
    <w:rsid w:val="00B73E6F"/>
    <w:rsid w:val="00B73EBC"/>
    <w:rsid w:val="00B740C1"/>
    <w:rsid w:val="00B741E6"/>
    <w:rsid w:val="00B744B5"/>
    <w:rsid w:val="00B74799"/>
    <w:rsid w:val="00B747DE"/>
    <w:rsid w:val="00B7489F"/>
    <w:rsid w:val="00B74BF1"/>
    <w:rsid w:val="00B74EDD"/>
    <w:rsid w:val="00B74FF5"/>
    <w:rsid w:val="00B75265"/>
    <w:rsid w:val="00B752F2"/>
    <w:rsid w:val="00B75560"/>
    <w:rsid w:val="00B7571A"/>
    <w:rsid w:val="00B758D4"/>
    <w:rsid w:val="00B759CA"/>
    <w:rsid w:val="00B75DF8"/>
    <w:rsid w:val="00B75EAA"/>
    <w:rsid w:val="00B76075"/>
    <w:rsid w:val="00B7614E"/>
    <w:rsid w:val="00B76160"/>
    <w:rsid w:val="00B76289"/>
    <w:rsid w:val="00B76341"/>
    <w:rsid w:val="00B7638A"/>
    <w:rsid w:val="00B764B0"/>
    <w:rsid w:val="00B766AC"/>
    <w:rsid w:val="00B768E9"/>
    <w:rsid w:val="00B76AF8"/>
    <w:rsid w:val="00B76BD5"/>
    <w:rsid w:val="00B76D95"/>
    <w:rsid w:val="00B76DA2"/>
    <w:rsid w:val="00B76E87"/>
    <w:rsid w:val="00B76EA7"/>
    <w:rsid w:val="00B77006"/>
    <w:rsid w:val="00B770C6"/>
    <w:rsid w:val="00B77147"/>
    <w:rsid w:val="00B77376"/>
    <w:rsid w:val="00B7748E"/>
    <w:rsid w:val="00B77BD4"/>
    <w:rsid w:val="00B80006"/>
    <w:rsid w:val="00B800FA"/>
    <w:rsid w:val="00B80136"/>
    <w:rsid w:val="00B80638"/>
    <w:rsid w:val="00B80730"/>
    <w:rsid w:val="00B807C7"/>
    <w:rsid w:val="00B80826"/>
    <w:rsid w:val="00B8089F"/>
    <w:rsid w:val="00B80B5B"/>
    <w:rsid w:val="00B80B76"/>
    <w:rsid w:val="00B80D8F"/>
    <w:rsid w:val="00B80DCE"/>
    <w:rsid w:val="00B80E26"/>
    <w:rsid w:val="00B80E73"/>
    <w:rsid w:val="00B80E7A"/>
    <w:rsid w:val="00B80F48"/>
    <w:rsid w:val="00B80F77"/>
    <w:rsid w:val="00B8133A"/>
    <w:rsid w:val="00B814CF"/>
    <w:rsid w:val="00B81543"/>
    <w:rsid w:val="00B81751"/>
    <w:rsid w:val="00B818FD"/>
    <w:rsid w:val="00B81A22"/>
    <w:rsid w:val="00B81A54"/>
    <w:rsid w:val="00B81AB1"/>
    <w:rsid w:val="00B81BBE"/>
    <w:rsid w:val="00B81CFB"/>
    <w:rsid w:val="00B81EF3"/>
    <w:rsid w:val="00B81F7D"/>
    <w:rsid w:val="00B820B0"/>
    <w:rsid w:val="00B82241"/>
    <w:rsid w:val="00B823FB"/>
    <w:rsid w:val="00B825F7"/>
    <w:rsid w:val="00B828C9"/>
    <w:rsid w:val="00B828F8"/>
    <w:rsid w:val="00B82C41"/>
    <w:rsid w:val="00B82CBD"/>
    <w:rsid w:val="00B82D69"/>
    <w:rsid w:val="00B82F50"/>
    <w:rsid w:val="00B82FA4"/>
    <w:rsid w:val="00B82FC4"/>
    <w:rsid w:val="00B830E8"/>
    <w:rsid w:val="00B832B5"/>
    <w:rsid w:val="00B8343C"/>
    <w:rsid w:val="00B834B1"/>
    <w:rsid w:val="00B83676"/>
    <w:rsid w:val="00B8374F"/>
    <w:rsid w:val="00B839C4"/>
    <w:rsid w:val="00B83D44"/>
    <w:rsid w:val="00B841C4"/>
    <w:rsid w:val="00B842D4"/>
    <w:rsid w:val="00B843B2"/>
    <w:rsid w:val="00B84454"/>
    <w:rsid w:val="00B845C2"/>
    <w:rsid w:val="00B845F7"/>
    <w:rsid w:val="00B8492C"/>
    <w:rsid w:val="00B84974"/>
    <w:rsid w:val="00B849B6"/>
    <w:rsid w:val="00B85121"/>
    <w:rsid w:val="00B85143"/>
    <w:rsid w:val="00B85549"/>
    <w:rsid w:val="00B8566F"/>
    <w:rsid w:val="00B85816"/>
    <w:rsid w:val="00B8586D"/>
    <w:rsid w:val="00B85A18"/>
    <w:rsid w:val="00B85AB9"/>
    <w:rsid w:val="00B85AEE"/>
    <w:rsid w:val="00B85B52"/>
    <w:rsid w:val="00B85FA1"/>
    <w:rsid w:val="00B860BB"/>
    <w:rsid w:val="00B86165"/>
    <w:rsid w:val="00B8629D"/>
    <w:rsid w:val="00B86365"/>
    <w:rsid w:val="00B86821"/>
    <w:rsid w:val="00B868A7"/>
    <w:rsid w:val="00B868AD"/>
    <w:rsid w:val="00B86A4F"/>
    <w:rsid w:val="00B86AE8"/>
    <w:rsid w:val="00B86B41"/>
    <w:rsid w:val="00B86CBE"/>
    <w:rsid w:val="00B86DFE"/>
    <w:rsid w:val="00B86E09"/>
    <w:rsid w:val="00B86E5C"/>
    <w:rsid w:val="00B86EF4"/>
    <w:rsid w:val="00B870A0"/>
    <w:rsid w:val="00B872FE"/>
    <w:rsid w:val="00B873B5"/>
    <w:rsid w:val="00B87424"/>
    <w:rsid w:val="00B875F3"/>
    <w:rsid w:val="00B877C1"/>
    <w:rsid w:val="00B87B6D"/>
    <w:rsid w:val="00B87C50"/>
    <w:rsid w:val="00B87F93"/>
    <w:rsid w:val="00B90194"/>
    <w:rsid w:val="00B9073C"/>
    <w:rsid w:val="00B9078F"/>
    <w:rsid w:val="00B90832"/>
    <w:rsid w:val="00B9098E"/>
    <w:rsid w:val="00B90AA0"/>
    <w:rsid w:val="00B90C75"/>
    <w:rsid w:val="00B90D4E"/>
    <w:rsid w:val="00B90EF5"/>
    <w:rsid w:val="00B91150"/>
    <w:rsid w:val="00B9121E"/>
    <w:rsid w:val="00B912AF"/>
    <w:rsid w:val="00B91483"/>
    <w:rsid w:val="00B914E4"/>
    <w:rsid w:val="00B915F1"/>
    <w:rsid w:val="00B916B3"/>
    <w:rsid w:val="00B91846"/>
    <w:rsid w:val="00B918FC"/>
    <w:rsid w:val="00B919AF"/>
    <w:rsid w:val="00B919C4"/>
    <w:rsid w:val="00B919E9"/>
    <w:rsid w:val="00B91AC4"/>
    <w:rsid w:val="00B91B27"/>
    <w:rsid w:val="00B91BA9"/>
    <w:rsid w:val="00B91C70"/>
    <w:rsid w:val="00B91EB3"/>
    <w:rsid w:val="00B9206E"/>
    <w:rsid w:val="00B922E6"/>
    <w:rsid w:val="00B92324"/>
    <w:rsid w:val="00B9232C"/>
    <w:rsid w:val="00B9250A"/>
    <w:rsid w:val="00B9263D"/>
    <w:rsid w:val="00B9274E"/>
    <w:rsid w:val="00B92868"/>
    <w:rsid w:val="00B928EF"/>
    <w:rsid w:val="00B92960"/>
    <w:rsid w:val="00B92D19"/>
    <w:rsid w:val="00B92F2E"/>
    <w:rsid w:val="00B93562"/>
    <w:rsid w:val="00B93584"/>
    <w:rsid w:val="00B93741"/>
    <w:rsid w:val="00B9380C"/>
    <w:rsid w:val="00B93910"/>
    <w:rsid w:val="00B9398A"/>
    <w:rsid w:val="00B93A1C"/>
    <w:rsid w:val="00B93A30"/>
    <w:rsid w:val="00B93C2E"/>
    <w:rsid w:val="00B93C67"/>
    <w:rsid w:val="00B93E7B"/>
    <w:rsid w:val="00B93F5B"/>
    <w:rsid w:val="00B9442D"/>
    <w:rsid w:val="00B94889"/>
    <w:rsid w:val="00B9488D"/>
    <w:rsid w:val="00B948B2"/>
    <w:rsid w:val="00B948F4"/>
    <w:rsid w:val="00B94B36"/>
    <w:rsid w:val="00B9509C"/>
    <w:rsid w:val="00B9527E"/>
    <w:rsid w:val="00B95530"/>
    <w:rsid w:val="00B95654"/>
    <w:rsid w:val="00B95690"/>
    <w:rsid w:val="00B95709"/>
    <w:rsid w:val="00B95A43"/>
    <w:rsid w:val="00B95A68"/>
    <w:rsid w:val="00B95A8A"/>
    <w:rsid w:val="00B95AB6"/>
    <w:rsid w:val="00B95BB5"/>
    <w:rsid w:val="00B95C26"/>
    <w:rsid w:val="00B95F67"/>
    <w:rsid w:val="00B9629C"/>
    <w:rsid w:val="00B96360"/>
    <w:rsid w:val="00B96448"/>
    <w:rsid w:val="00B9644D"/>
    <w:rsid w:val="00B96517"/>
    <w:rsid w:val="00B966B8"/>
    <w:rsid w:val="00B96892"/>
    <w:rsid w:val="00B9693F"/>
    <w:rsid w:val="00B96993"/>
    <w:rsid w:val="00B96A79"/>
    <w:rsid w:val="00B96B05"/>
    <w:rsid w:val="00B96D83"/>
    <w:rsid w:val="00B96FCD"/>
    <w:rsid w:val="00B97113"/>
    <w:rsid w:val="00B97242"/>
    <w:rsid w:val="00B97278"/>
    <w:rsid w:val="00B97424"/>
    <w:rsid w:val="00B97495"/>
    <w:rsid w:val="00B9774E"/>
    <w:rsid w:val="00B97E07"/>
    <w:rsid w:val="00BA00A0"/>
    <w:rsid w:val="00BA00B2"/>
    <w:rsid w:val="00BA03F7"/>
    <w:rsid w:val="00BA045C"/>
    <w:rsid w:val="00BA063F"/>
    <w:rsid w:val="00BA0647"/>
    <w:rsid w:val="00BA0836"/>
    <w:rsid w:val="00BA08B4"/>
    <w:rsid w:val="00BA0915"/>
    <w:rsid w:val="00BA0986"/>
    <w:rsid w:val="00BA09A0"/>
    <w:rsid w:val="00BA0A73"/>
    <w:rsid w:val="00BA0BF6"/>
    <w:rsid w:val="00BA0C20"/>
    <w:rsid w:val="00BA0DFB"/>
    <w:rsid w:val="00BA0FFF"/>
    <w:rsid w:val="00BA111C"/>
    <w:rsid w:val="00BA1127"/>
    <w:rsid w:val="00BA124B"/>
    <w:rsid w:val="00BA129E"/>
    <w:rsid w:val="00BA14FC"/>
    <w:rsid w:val="00BA1851"/>
    <w:rsid w:val="00BA190B"/>
    <w:rsid w:val="00BA1B58"/>
    <w:rsid w:val="00BA1D05"/>
    <w:rsid w:val="00BA1D17"/>
    <w:rsid w:val="00BA1F49"/>
    <w:rsid w:val="00BA1FB4"/>
    <w:rsid w:val="00BA1FDE"/>
    <w:rsid w:val="00BA205C"/>
    <w:rsid w:val="00BA20E8"/>
    <w:rsid w:val="00BA2273"/>
    <w:rsid w:val="00BA22DA"/>
    <w:rsid w:val="00BA22F5"/>
    <w:rsid w:val="00BA22F8"/>
    <w:rsid w:val="00BA2326"/>
    <w:rsid w:val="00BA2336"/>
    <w:rsid w:val="00BA2432"/>
    <w:rsid w:val="00BA2445"/>
    <w:rsid w:val="00BA2535"/>
    <w:rsid w:val="00BA2816"/>
    <w:rsid w:val="00BA287B"/>
    <w:rsid w:val="00BA2898"/>
    <w:rsid w:val="00BA2B3A"/>
    <w:rsid w:val="00BA2C33"/>
    <w:rsid w:val="00BA2C80"/>
    <w:rsid w:val="00BA2D6C"/>
    <w:rsid w:val="00BA300A"/>
    <w:rsid w:val="00BA3085"/>
    <w:rsid w:val="00BA3195"/>
    <w:rsid w:val="00BA31CD"/>
    <w:rsid w:val="00BA33FC"/>
    <w:rsid w:val="00BA345A"/>
    <w:rsid w:val="00BA3491"/>
    <w:rsid w:val="00BA354D"/>
    <w:rsid w:val="00BA3633"/>
    <w:rsid w:val="00BA372A"/>
    <w:rsid w:val="00BA377A"/>
    <w:rsid w:val="00BA3914"/>
    <w:rsid w:val="00BA3A89"/>
    <w:rsid w:val="00BA3B53"/>
    <w:rsid w:val="00BA3BAC"/>
    <w:rsid w:val="00BA3D5F"/>
    <w:rsid w:val="00BA3F72"/>
    <w:rsid w:val="00BA415E"/>
    <w:rsid w:val="00BA4273"/>
    <w:rsid w:val="00BA42AF"/>
    <w:rsid w:val="00BA42B9"/>
    <w:rsid w:val="00BA43AD"/>
    <w:rsid w:val="00BA448A"/>
    <w:rsid w:val="00BA45A9"/>
    <w:rsid w:val="00BA4650"/>
    <w:rsid w:val="00BA46EF"/>
    <w:rsid w:val="00BA48BA"/>
    <w:rsid w:val="00BA49E1"/>
    <w:rsid w:val="00BA4B55"/>
    <w:rsid w:val="00BA4C0F"/>
    <w:rsid w:val="00BA4CE9"/>
    <w:rsid w:val="00BA4D1F"/>
    <w:rsid w:val="00BA4F6C"/>
    <w:rsid w:val="00BA5199"/>
    <w:rsid w:val="00BA5247"/>
    <w:rsid w:val="00BA525E"/>
    <w:rsid w:val="00BA529F"/>
    <w:rsid w:val="00BA52B2"/>
    <w:rsid w:val="00BA52C0"/>
    <w:rsid w:val="00BA54E5"/>
    <w:rsid w:val="00BA54EB"/>
    <w:rsid w:val="00BA561E"/>
    <w:rsid w:val="00BA56C9"/>
    <w:rsid w:val="00BA56F2"/>
    <w:rsid w:val="00BA5862"/>
    <w:rsid w:val="00BA5866"/>
    <w:rsid w:val="00BA594E"/>
    <w:rsid w:val="00BA59D4"/>
    <w:rsid w:val="00BA5AE9"/>
    <w:rsid w:val="00BA5B64"/>
    <w:rsid w:val="00BA5E01"/>
    <w:rsid w:val="00BA5E98"/>
    <w:rsid w:val="00BA6041"/>
    <w:rsid w:val="00BA6049"/>
    <w:rsid w:val="00BA6121"/>
    <w:rsid w:val="00BA627A"/>
    <w:rsid w:val="00BA6474"/>
    <w:rsid w:val="00BA649F"/>
    <w:rsid w:val="00BA65F3"/>
    <w:rsid w:val="00BA663C"/>
    <w:rsid w:val="00BA69B7"/>
    <w:rsid w:val="00BA69CE"/>
    <w:rsid w:val="00BA6C1C"/>
    <w:rsid w:val="00BA6E3C"/>
    <w:rsid w:val="00BA6E5F"/>
    <w:rsid w:val="00BA6FDB"/>
    <w:rsid w:val="00BA7073"/>
    <w:rsid w:val="00BA70B5"/>
    <w:rsid w:val="00BA71C3"/>
    <w:rsid w:val="00BA7241"/>
    <w:rsid w:val="00BA733B"/>
    <w:rsid w:val="00BA73C4"/>
    <w:rsid w:val="00BA7552"/>
    <w:rsid w:val="00BA7794"/>
    <w:rsid w:val="00BA782D"/>
    <w:rsid w:val="00BA7A33"/>
    <w:rsid w:val="00BA7B07"/>
    <w:rsid w:val="00BA7C12"/>
    <w:rsid w:val="00BA7C15"/>
    <w:rsid w:val="00BA7CD5"/>
    <w:rsid w:val="00BA7D54"/>
    <w:rsid w:val="00BA7E56"/>
    <w:rsid w:val="00BA7F4F"/>
    <w:rsid w:val="00BA7FE4"/>
    <w:rsid w:val="00BB006F"/>
    <w:rsid w:val="00BB00F7"/>
    <w:rsid w:val="00BB035B"/>
    <w:rsid w:val="00BB05AA"/>
    <w:rsid w:val="00BB06BB"/>
    <w:rsid w:val="00BB0802"/>
    <w:rsid w:val="00BB0849"/>
    <w:rsid w:val="00BB0902"/>
    <w:rsid w:val="00BB09AA"/>
    <w:rsid w:val="00BB0A16"/>
    <w:rsid w:val="00BB0A6F"/>
    <w:rsid w:val="00BB0AF6"/>
    <w:rsid w:val="00BB0C0D"/>
    <w:rsid w:val="00BB0C71"/>
    <w:rsid w:val="00BB0E41"/>
    <w:rsid w:val="00BB0E81"/>
    <w:rsid w:val="00BB0FF5"/>
    <w:rsid w:val="00BB1013"/>
    <w:rsid w:val="00BB13CF"/>
    <w:rsid w:val="00BB1462"/>
    <w:rsid w:val="00BB155A"/>
    <w:rsid w:val="00BB1635"/>
    <w:rsid w:val="00BB185C"/>
    <w:rsid w:val="00BB1872"/>
    <w:rsid w:val="00BB1968"/>
    <w:rsid w:val="00BB19BB"/>
    <w:rsid w:val="00BB1B50"/>
    <w:rsid w:val="00BB1B60"/>
    <w:rsid w:val="00BB2199"/>
    <w:rsid w:val="00BB219E"/>
    <w:rsid w:val="00BB2315"/>
    <w:rsid w:val="00BB231D"/>
    <w:rsid w:val="00BB23CA"/>
    <w:rsid w:val="00BB256A"/>
    <w:rsid w:val="00BB2580"/>
    <w:rsid w:val="00BB2591"/>
    <w:rsid w:val="00BB2600"/>
    <w:rsid w:val="00BB2613"/>
    <w:rsid w:val="00BB265A"/>
    <w:rsid w:val="00BB2848"/>
    <w:rsid w:val="00BB29D7"/>
    <w:rsid w:val="00BB2AC9"/>
    <w:rsid w:val="00BB2D30"/>
    <w:rsid w:val="00BB2F19"/>
    <w:rsid w:val="00BB2F28"/>
    <w:rsid w:val="00BB3225"/>
    <w:rsid w:val="00BB34BB"/>
    <w:rsid w:val="00BB34C6"/>
    <w:rsid w:val="00BB3572"/>
    <w:rsid w:val="00BB392A"/>
    <w:rsid w:val="00BB399F"/>
    <w:rsid w:val="00BB3AAB"/>
    <w:rsid w:val="00BB3AF4"/>
    <w:rsid w:val="00BB3B85"/>
    <w:rsid w:val="00BB3CD1"/>
    <w:rsid w:val="00BB3E87"/>
    <w:rsid w:val="00BB3F6A"/>
    <w:rsid w:val="00BB414D"/>
    <w:rsid w:val="00BB446C"/>
    <w:rsid w:val="00BB4473"/>
    <w:rsid w:val="00BB4518"/>
    <w:rsid w:val="00BB4677"/>
    <w:rsid w:val="00BB47AF"/>
    <w:rsid w:val="00BB47CF"/>
    <w:rsid w:val="00BB4880"/>
    <w:rsid w:val="00BB4C42"/>
    <w:rsid w:val="00BB4E55"/>
    <w:rsid w:val="00BB4E8D"/>
    <w:rsid w:val="00BB509C"/>
    <w:rsid w:val="00BB5374"/>
    <w:rsid w:val="00BB54D2"/>
    <w:rsid w:val="00BB5A75"/>
    <w:rsid w:val="00BB5BB7"/>
    <w:rsid w:val="00BB5CFC"/>
    <w:rsid w:val="00BB5D15"/>
    <w:rsid w:val="00BB5E86"/>
    <w:rsid w:val="00BB5E92"/>
    <w:rsid w:val="00BB5EAD"/>
    <w:rsid w:val="00BB5F30"/>
    <w:rsid w:val="00BB6446"/>
    <w:rsid w:val="00BB649F"/>
    <w:rsid w:val="00BB65EB"/>
    <w:rsid w:val="00BB679E"/>
    <w:rsid w:val="00BB6816"/>
    <w:rsid w:val="00BB68AF"/>
    <w:rsid w:val="00BB6B0D"/>
    <w:rsid w:val="00BB6BEE"/>
    <w:rsid w:val="00BB76C1"/>
    <w:rsid w:val="00BB79A2"/>
    <w:rsid w:val="00BB7ADD"/>
    <w:rsid w:val="00BB7B5B"/>
    <w:rsid w:val="00BB7B98"/>
    <w:rsid w:val="00BB7D2E"/>
    <w:rsid w:val="00BB7F85"/>
    <w:rsid w:val="00BC0005"/>
    <w:rsid w:val="00BC0059"/>
    <w:rsid w:val="00BC0128"/>
    <w:rsid w:val="00BC0201"/>
    <w:rsid w:val="00BC04C8"/>
    <w:rsid w:val="00BC06D8"/>
    <w:rsid w:val="00BC081F"/>
    <w:rsid w:val="00BC099F"/>
    <w:rsid w:val="00BC0BD0"/>
    <w:rsid w:val="00BC0C44"/>
    <w:rsid w:val="00BC0C60"/>
    <w:rsid w:val="00BC0F23"/>
    <w:rsid w:val="00BC0F39"/>
    <w:rsid w:val="00BC1038"/>
    <w:rsid w:val="00BC1165"/>
    <w:rsid w:val="00BC1253"/>
    <w:rsid w:val="00BC13A9"/>
    <w:rsid w:val="00BC16EC"/>
    <w:rsid w:val="00BC19A5"/>
    <w:rsid w:val="00BC1ED2"/>
    <w:rsid w:val="00BC1FA5"/>
    <w:rsid w:val="00BC2027"/>
    <w:rsid w:val="00BC206A"/>
    <w:rsid w:val="00BC20CA"/>
    <w:rsid w:val="00BC22F9"/>
    <w:rsid w:val="00BC2634"/>
    <w:rsid w:val="00BC274D"/>
    <w:rsid w:val="00BC281F"/>
    <w:rsid w:val="00BC29D3"/>
    <w:rsid w:val="00BC2A7E"/>
    <w:rsid w:val="00BC2A9D"/>
    <w:rsid w:val="00BC2AC7"/>
    <w:rsid w:val="00BC2ADC"/>
    <w:rsid w:val="00BC2B45"/>
    <w:rsid w:val="00BC2F3C"/>
    <w:rsid w:val="00BC3005"/>
    <w:rsid w:val="00BC3025"/>
    <w:rsid w:val="00BC310D"/>
    <w:rsid w:val="00BC3225"/>
    <w:rsid w:val="00BC3392"/>
    <w:rsid w:val="00BC3582"/>
    <w:rsid w:val="00BC3687"/>
    <w:rsid w:val="00BC3958"/>
    <w:rsid w:val="00BC3B97"/>
    <w:rsid w:val="00BC3CAB"/>
    <w:rsid w:val="00BC3E09"/>
    <w:rsid w:val="00BC3EC6"/>
    <w:rsid w:val="00BC3F91"/>
    <w:rsid w:val="00BC3FCB"/>
    <w:rsid w:val="00BC4102"/>
    <w:rsid w:val="00BC4145"/>
    <w:rsid w:val="00BC4165"/>
    <w:rsid w:val="00BC41A2"/>
    <w:rsid w:val="00BC48C3"/>
    <w:rsid w:val="00BC4986"/>
    <w:rsid w:val="00BC4A76"/>
    <w:rsid w:val="00BC4A97"/>
    <w:rsid w:val="00BC4D05"/>
    <w:rsid w:val="00BC4E35"/>
    <w:rsid w:val="00BC4F76"/>
    <w:rsid w:val="00BC5042"/>
    <w:rsid w:val="00BC5072"/>
    <w:rsid w:val="00BC5480"/>
    <w:rsid w:val="00BC55D1"/>
    <w:rsid w:val="00BC55DD"/>
    <w:rsid w:val="00BC5801"/>
    <w:rsid w:val="00BC5AEB"/>
    <w:rsid w:val="00BC5B8F"/>
    <w:rsid w:val="00BC5C42"/>
    <w:rsid w:val="00BC5C81"/>
    <w:rsid w:val="00BC5DE9"/>
    <w:rsid w:val="00BC5DEF"/>
    <w:rsid w:val="00BC5E06"/>
    <w:rsid w:val="00BC5EF4"/>
    <w:rsid w:val="00BC5F45"/>
    <w:rsid w:val="00BC6018"/>
    <w:rsid w:val="00BC6305"/>
    <w:rsid w:val="00BC63AA"/>
    <w:rsid w:val="00BC6880"/>
    <w:rsid w:val="00BC6B4A"/>
    <w:rsid w:val="00BC6E34"/>
    <w:rsid w:val="00BC7195"/>
    <w:rsid w:val="00BC72D4"/>
    <w:rsid w:val="00BC72FC"/>
    <w:rsid w:val="00BC7335"/>
    <w:rsid w:val="00BC7364"/>
    <w:rsid w:val="00BC7388"/>
    <w:rsid w:val="00BC74A0"/>
    <w:rsid w:val="00BC7553"/>
    <w:rsid w:val="00BC7838"/>
    <w:rsid w:val="00BC78DC"/>
    <w:rsid w:val="00BC794F"/>
    <w:rsid w:val="00BC79C3"/>
    <w:rsid w:val="00BC7A3A"/>
    <w:rsid w:val="00BC7DB5"/>
    <w:rsid w:val="00BC7E56"/>
    <w:rsid w:val="00BC7EFD"/>
    <w:rsid w:val="00BD0194"/>
    <w:rsid w:val="00BD019F"/>
    <w:rsid w:val="00BD0337"/>
    <w:rsid w:val="00BD0457"/>
    <w:rsid w:val="00BD0672"/>
    <w:rsid w:val="00BD078F"/>
    <w:rsid w:val="00BD07A3"/>
    <w:rsid w:val="00BD07B5"/>
    <w:rsid w:val="00BD0907"/>
    <w:rsid w:val="00BD0942"/>
    <w:rsid w:val="00BD0C0A"/>
    <w:rsid w:val="00BD0C79"/>
    <w:rsid w:val="00BD0ED0"/>
    <w:rsid w:val="00BD0F0C"/>
    <w:rsid w:val="00BD0F31"/>
    <w:rsid w:val="00BD1457"/>
    <w:rsid w:val="00BD15F8"/>
    <w:rsid w:val="00BD18A6"/>
    <w:rsid w:val="00BD18D7"/>
    <w:rsid w:val="00BD1AB0"/>
    <w:rsid w:val="00BD1AE1"/>
    <w:rsid w:val="00BD1C8C"/>
    <w:rsid w:val="00BD1C99"/>
    <w:rsid w:val="00BD1E10"/>
    <w:rsid w:val="00BD2068"/>
    <w:rsid w:val="00BD20E6"/>
    <w:rsid w:val="00BD240F"/>
    <w:rsid w:val="00BD24D8"/>
    <w:rsid w:val="00BD2559"/>
    <w:rsid w:val="00BD2580"/>
    <w:rsid w:val="00BD26C3"/>
    <w:rsid w:val="00BD27C8"/>
    <w:rsid w:val="00BD280F"/>
    <w:rsid w:val="00BD289E"/>
    <w:rsid w:val="00BD292E"/>
    <w:rsid w:val="00BD29DC"/>
    <w:rsid w:val="00BD2A0B"/>
    <w:rsid w:val="00BD2A51"/>
    <w:rsid w:val="00BD2EBB"/>
    <w:rsid w:val="00BD307B"/>
    <w:rsid w:val="00BD3269"/>
    <w:rsid w:val="00BD33EF"/>
    <w:rsid w:val="00BD340C"/>
    <w:rsid w:val="00BD34FC"/>
    <w:rsid w:val="00BD3570"/>
    <w:rsid w:val="00BD36BC"/>
    <w:rsid w:val="00BD37CE"/>
    <w:rsid w:val="00BD386E"/>
    <w:rsid w:val="00BD38F9"/>
    <w:rsid w:val="00BD399F"/>
    <w:rsid w:val="00BD3A1E"/>
    <w:rsid w:val="00BD3A44"/>
    <w:rsid w:val="00BD3B28"/>
    <w:rsid w:val="00BD3C9B"/>
    <w:rsid w:val="00BD3E3E"/>
    <w:rsid w:val="00BD3FAB"/>
    <w:rsid w:val="00BD41E0"/>
    <w:rsid w:val="00BD41F0"/>
    <w:rsid w:val="00BD4683"/>
    <w:rsid w:val="00BD47FC"/>
    <w:rsid w:val="00BD49FA"/>
    <w:rsid w:val="00BD4A16"/>
    <w:rsid w:val="00BD4BBB"/>
    <w:rsid w:val="00BD4BC8"/>
    <w:rsid w:val="00BD4C18"/>
    <w:rsid w:val="00BD4C6A"/>
    <w:rsid w:val="00BD4E7C"/>
    <w:rsid w:val="00BD4FF8"/>
    <w:rsid w:val="00BD5071"/>
    <w:rsid w:val="00BD5249"/>
    <w:rsid w:val="00BD542E"/>
    <w:rsid w:val="00BD57E8"/>
    <w:rsid w:val="00BD5CA4"/>
    <w:rsid w:val="00BD5F81"/>
    <w:rsid w:val="00BD60DB"/>
    <w:rsid w:val="00BD6158"/>
    <w:rsid w:val="00BD61CB"/>
    <w:rsid w:val="00BD6277"/>
    <w:rsid w:val="00BD62D5"/>
    <w:rsid w:val="00BD62E8"/>
    <w:rsid w:val="00BD6525"/>
    <w:rsid w:val="00BD6941"/>
    <w:rsid w:val="00BD6BC2"/>
    <w:rsid w:val="00BD6BFB"/>
    <w:rsid w:val="00BD6FAA"/>
    <w:rsid w:val="00BD72AC"/>
    <w:rsid w:val="00BD73ED"/>
    <w:rsid w:val="00BD75A5"/>
    <w:rsid w:val="00BD76EA"/>
    <w:rsid w:val="00BD76EB"/>
    <w:rsid w:val="00BD77DD"/>
    <w:rsid w:val="00BD77FE"/>
    <w:rsid w:val="00BD783C"/>
    <w:rsid w:val="00BD7861"/>
    <w:rsid w:val="00BD7868"/>
    <w:rsid w:val="00BD7897"/>
    <w:rsid w:val="00BD78B4"/>
    <w:rsid w:val="00BD78CF"/>
    <w:rsid w:val="00BD7A1E"/>
    <w:rsid w:val="00BD7B6C"/>
    <w:rsid w:val="00BD7CF0"/>
    <w:rsid w:val="00BD7DCE"/>
    <w:rsid w:val="00BD7F9B"/>
    <w:rsid w:val="00BE00A4"/>
    <w:rsid w:val="00BE032B"/>
    <w:rsid w:val="00BE044E"/>
    <w:rsid w:val="00BE049F"/>
    <w:rsid w:val="00BE067B"/>
    <w:rsid w:val="00BE0710"/>
    <w:rsid w:val="00BE0742"/>
    <w:rsid w:val="00BE08D3"/>
    <w:rsid w:val="00BE08ED"/>
    <w:rsid w:val="00BE09E9"/>
    <w:rsid w:val="00BE0BC6"/>
    <w:rsid w:val="00BE0BD8"/>
    <w:rsid w:val="00BE0C57"/>
    <w:rsid w:val="00BE0EC8"/>
    <w:rsid w:val="00BE0EEF"/>
    <w:rsid w:val="00BE1002"/>
    <w:rsid w:val="00BE101C"/>
    <w:rsid w:val="00BE13C8"/>
    <w:rsid w:val="00BE14F8"/>
    <w:rsid w:val="00BE1653"/>
    <w:rsid w:val="00BE16F3"/>
    <w:rsid w:val="00BE1986"/>
    <w:rsid w:val="00BE19BE"/>
    <w:rsid w:val="00BE1A5D"/>
    <w:rsid w:val="00BE1B9B"/>
    <w:rsid w:val="00BE1BB4"/>
    <w:rsid w:val="00BE1DD1"/>
    <w:rsid w:val="00BE202D"/>
    <w:rsid w:val="00BE21D2"/>
    <w:rsid w:val="00BE2313"/>
    <w:rsid w:val="00BE294B"/>
    <w:rsid w:val="00BE2C1F"/>
    <w:rsid w:val="00BE2D4E"/>
    <w:rsid w:val="00BE2DD2"/>
    <w:rsid w:val="00BE2E26"/>
    <w:rsid w:val="00BE2EE5"/>
    <w:rsid w:val="00BE2F28"/>
    <w:rsid w:val="00BE305A"/>
    <w:rsid w:val="00BE30FE"/>
    <w:rsid w:val="00BE31B0"/>
    <w:rsid w:val="00BE31B7"/>
    <w:rsid w:val="00BE3285"/>
    <w:rsid w:val="00BE33C4"/>
    <w:rsid w:val="00BE33D9"/>
    <w:rsid w:val="00BE361F"/>
    <w:rsid w:val="00BE36BB"/>
    <w:rsid w:val="00BE36FF"/>
    <w:rsid w:val="00BE37C0"/>
    <w:rsid w:val="00BE38C3"/>
    <w:rsid w:val="00BE38ED"/>
    <w:rsid w:val="00BE3951"/>
    <w:rsid w:val="00BE3975"/>
    <w:rsid w:val="00BE3B95"/>
    <w:rsid w:val="00BE3BD7"/>
    <w:rsid w:val="00BE3BF9"/>
    <w:rsid w:val="00BE3EA8"/>
    <w:rsid w:val="00BE40B7"/>
    <w:rsid w:val="00BE4187"/>
    <w:rsid w:val="00BE4237"/>
    <w:rsid w:val="00BE4299"/>
    <w:rsid w:val="00BE44EA"/>
    <w:rsid w:val="00BE4950"/>
    <w:rsid w:val="00BE495B"/>
    <w:rsid w:val="00BE4A85"/>
    <w:rsid w:val="00BE4AE4"/>
    <w:rsid w:val="00BE4BC7"/>
    <w:rsid w:val="00BE4CF7"/>
    <w:rsid w:val="00BE4D63"/>
    <w:rsid w:val="00BE51B2"/>
    <w:rsid w:val="00BE54AE"/>
    <w:rsid w:val="00BE5671"/>
    <w:rsid w:val="00BE5688"/>
    <w:rsid w:val="00BE579E"/>
    <w:rsid w:val="00BE57C8"/>
    <w:rsid w:val="00BE57FF"/>
    <w:rsid w:val="00BE58E3"/>
    <w:rsid w:val="00BE5A1D"/>
    <w:rsid w:val="00BE5A8E"/>
    <w:rsid w:val="00BE5BF3"/>
    <w:rsid w:val="00BE5C44"/>
    <w:rsid w:val="00BE5D47"/>
    <w:rsid w:val="00BE6143"/>
    <w:rsid w:val="00BE6537"/>
    <w:rsid w:val="00BE6645"/>
    <w:rsid w:val="00BE6722"/>
    <w:rsid w:val="00BE6982"/>
    <w:rsid w:val="00BE69D6"/>
    <w:rsid w:val="00BE6A17"/>
    <w:rsid w:val="00BE6C4E"/>
    <w:rsid w:val="00BE6EEA"/>
    <w:rsid w:val="00BE6F1A"/>
    <w:rsid w:val="00BE6F89"/>
    <w:rsid w:val="00BE7030"/>
    <w:rsid w:val="00BE713E"/>
    <w:rsid w:val="00BE730F"/>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F001B"/>
    <w:rsid w:val="00BF01B8"/>
    <w:rsid w:val="00BF02CC"/>
    <w:rsid w:val="00BF03B6"/>
    <w:rsid w:val="00BF03EF"/>
    <w:rsid w:val="00BF0653"/>
    <w:rsid w:val="00BF068A"/>
    <w:rsid w:val="00BF06B1"/>
    <w:rsid w:val="00BF0836"/>
    <w:rsid w:val="00BF0918"/>
    <w:rsid w:val="00BF0946"/>
    <w:rsid w:val="00BF0A97"/>
    <w:rsid w:val="00BF0BC4"/>
    <w:rsid w:val="00BF0D49"/>
    <w:rsid w:val="00BF0D4A"/>
    <w:rsid w:val="00BF0F11"/>
    <w:rsid w:val="00BF0F8F"/>
    <w:rsid w:val="00BF1005"/>
    <w:rsid w:val="00BF101F"/>
    <w:rsid w:val="00BF1116"/>
    <w:rsid w:val="00BF114B"/>
    <w:rsid w:val="00BF1323"/>
    <w:rsid w:val="00BF15A0"/>
    <w:rsid w:val="00BF167E"/>
    <w:rsid w:val="00BF16C5"/>
    <w:rsid w:val="00BF170E"/>
    <w:rsid w:val="00BF17D1"/>
    <w:rsid w:val="00BF1804"/>
    <w:rsid w:val="00BF18A3"/>
    <w:rsid w:val="00BF18BA"/>
    <w:rsid w:val="00BF18BC"/>
    <w:rsid w:val="00BF197E"/>
    <w:rsid w:val="00BF1A2D"/>
    <w:rsid w:val="00BF1B6C"/>
    <w:rsid w:val="00BF1EA9"/>
    <w:rsid w:val="00BF256C"/>
    <w:rsid w:val="00BF26FE"/>
    <w:rsid w:val="00BF28AE"/>
    <w:rsid w:val="00BF2900"/>
    <w:rsid w:val="00BF2951"/>
    <w:rsid w:val="00BF2A0D"/>
    <w:rsid w:val="00BF2B5C"/>
    <w:rsid w:val="00BF2E74"/>
    <w:rsid w:val="00BF2F8C"/>
    <w:rsid w:val="00BF308F"/>
    <w:rsid w:val="00BF314E"/>
    <w:rsid w:val="00BF3295"/>
    <w:rsid w:val="00BF342E"/>
    <w:rsid w:val="00BF3680"/>
    <w:rsid w:val="00BF37D7"/>
    <w:rsid w:val="00BF3874"/>
    <w:rsid w:val="00BF3891"/>
    <w:rsid w:val="00BF3A2E"/>
    <w:rsid w:val="00BF3AF4"/>
    <w:rsid w:val="00BF3CE8"/>
    <w:rsid w:val="00BF3E01"/>
    <w:rsid w:val="00BF3FA7"/>
    <w:rsid w:val="00BF42AA"/>
    <w:rsid w:val="00BF43AF"/>
    <w:rsid w:val="00BF4529"/>
    <w:rsid w:val="00BF45EE"/>
    <w:rsid w:val="00BF46A8"/>
    <w:rsid w:val="00BF48A8"/>
    <w:rsid w:val="00BF4A5E"/>
    <w:rsid w:val="00BF4BC1"/>
    <w:rsid w:val="00BF4C4E"/>
    <w:rsid w:val="00BF5166"/>
    <w:rsid w:val="00BF55AA"/>
    <w:rsid w:val="00BF5A18"/>
    <w:rsid w:val="00BF5C2E"/>
    <w:rsid w:val="00BF5EED"/>
    <w:rsid w:val="00BF6641"/>
    <w:rsid w:val="00BF67AB"/>
    <w:rsid w:val="00BF6858"/>
    <w:rsid w:val="00BF68CF"/>
    <w:rsid w:val="00BF6ADD"/>
    <w:rsid w:val="00BF6CF6"/>
    <w:rsid w:val="00BF6D3F"/>
    <w:rsid w:val="00BF6D5F"/>
    <w:rsid w:val="00BF6DBD"/>
    <w:rsid w:val="00BF6E5F"/>
    <w:rsid w:val="00BF6F99"/>
    <w:rsid w:val="00BF71A1"/>
    <w:rsid w:val="00BF7375"/>
    <w:rsid w:val="00BF7650"/>
    <w:rsid w:val="00BF7674"/>
    <w:rsid w:val="00BF76D9"/>
    <w:rsid w:val="00BF7731"/>
    <w:rsid w:val="00BF7791"/>
    <w:rsid w:val="00BF77AB"/>
    <w:rsid w:val="00BF77E5"/>
    <w:rsid w:val="00BF791D"/>
    <w:rsid w:val="00BF7949"/>
    <w:rsid w:val="00BF7A80"/>
    <w:rsid w:val="00BF7A83"/>
    <w:rsid w:val="00BF7B8E"/>
    <w:rsid w:val="00BF7BF7"/>
    <w:rsid w:val="00BF7C24"/>
    <w:rsid w:val="00BF7C2B"/>
    <w:rsid w:val="00BF7CD6"/>
    <w:rsid w:val="00BF7DC3"/>
    <w:rsid w:val="00C00006"/>
    <w:rsid w:val="00C0049D"/>
    <w:rsid w:val="00C008B6"/>
    <w:rsid w:val="00C008E6"/>
    <w:rsid w:val="00C00B43"/>
    <w:rsid w:val="00C00D8C"/>
    <w:rsid w:val="00C00DDA"/>
    <w:rsid w:val="00C00E00"/>
    <w:rsid w:val="00C00E17"/>
    <w:rsid w:val="00C00EE3"/>
    <w:rsid w:val="00C01073"/>
    <w:rsid w:val="00C01215"/>
    <w:rsid w:val="00C01281"/>
    <w:rsid w:val="00C01463"/>
    <w:rsid w:val="00C01795"/>
    <w:rsid w:val="00C01907"/>
    <w:rsid w:val="00C019F7"/>
    <w:rsid w:val="00C01B53"/>
    <w:rsid w:val="00C01B7B"/>
    <w:rsid w:val="00C01BAB"/>
    <w:rsid w:val="00C01C9B"/>
    <w:rsid w:val="00C01D20"/>
    <w:rsid w:val="00C02124"/>
    <w:rsid w:val="00C02227"/>
    <w:rsid w:val="00C022D8"/>
    <w:rsid w:val="00C023DC"/>
    <w:rsid w:val="00C024BA"/>
    <w:rsid w:val="00C02500"/>
    <w:rsid w:val="00C02584"/>
    <w:rsid w:val="00C02602"/>
    <w:rsid w:val="00C02782"/>
    <w:rsid w:val="00C02A87"/>
    <w:rsid w:val="00C02B8B"/>
    <w:rsid w:val="00C02C49"/>
    <w:rsid w:val="00C02CA4"/>
    <w:rsid w:val="00C03088"/>
    <w:rsid w:val="00C03154"/>
    <w:rsid w:val="00C03242"/>
    <w:rsid w:val="00C03393"/>
    <w:rsid w:val="00C033C8"/>
    <w:rsid w:val="00C033DE"/>
    <w:rsid w:val="00C0347A"/>
    <w:rsid w:val="00C036DF"/>
    <w:rsid w:val="00C03843"/>
    <w:rsid w:val="00C038D1"/>
    <w:rsid w:val="00C03C1E"/>
    <w:rsid w:val="00C03C4A"/>
    <w:rsid w:val="00C03C6B"/>
    <w:rsid w:val="00C03CAA"/>
    <w:rsid w:val="00C03EF3"/>
    <w:rsid w:val="00C040A9"/>
    <w:rsid w:val="00C04141"/>
    <w:rsid w:val="00C0432D"/>
    <w:rsid w:val="00C0440E"/>
    <w:rsid w:val="00C04419"/>
    <w:rsid w:val="00C04553"/>
    <w:rsid w:val="00C04562"/>
    <w:rsid w:val="00C04714"/>
    <w:rsid w:val="00C04981"/>
    <w:rsid w:val="00C04A15"/>
    <w:rsid w:val="00C04AD8"/>
    <w:rsid w:val="00C04CCB"/>
    <w:rsid w:val="00C04EE8"/>
    <w:rsid w:val="00C04FBC"/>
    <w:rsid w:val="00C0513D"/>
    <w:rsid w:val="00C05147"/>
    <w:rsid w:val="00C05179"/>
    <w:rsid w:val="00C0525F"/>
    <w:rsid w:val="00C05386"/>
    <w:rsid w:val="00C053A2"/>
    <w:rsid w:val="00C054A3"/>
    <w:rsid w:val="00C05511"/>
    <w:rsid w:val="00C056CE"/>
    <w:rsid w:val="00C057C1"/>
    <w:rsid w:val="00C057E9"/>
    <w:rsid w:val="00C0599A"/>
    <w:rsid w:val="00C05A71"/>
    <w:rsid w:val="00C05AB2"/>
    <w:rsid w:val="00C05DBC"/>
    <w:rsid w:val="00C05F37"/>
    <w:rsid w:val="00C05F80"/>
    <w:rsid w:val="00C0604A"/>
    <w:rsid w:val="00C060B0"/>
    <w:rsid w:val="00C0622F"/>
    <w:rsid w:val="00C06424"/>
    <w:rsid w:val="00C065CA"/>
    <w:rsid w:val="00C0684C"/>
    <w:rsid w:val="00C068A5"/>
    <w:rsid w:val="00C06B85"/>
    <w:rsid w:val="00C06CAD"/>
    <w:rsid w:val="00C06FC0"/>
    <w:rsid w:val="00C07333"/>
    <w:rsid w:val="00C074FD"/>
    <w:rsid w:val="00C07515"/>
    <w:rsid w:val="00C0767A"/>
    <w:rsid w:val="00C07836"/>
    <w:rsid w:val="00C0791D"/>
    <w:rsid w:val="00C079AE"/>
    <w:rsid w:val="00C07B24"/>
    <w:rsid w:val="00C07E5E"/>
    <w:rsid w:val="00C10508"/>
    <w:rsid w:val="00C10513"/>
    <w:rsid w:val="00C10529"/>
    <w:rsid w:val="00C106ED"/>
    <w:rsid w:val="00C107E0"/>
    <w:rsid w:val="00C109CA"/>
    <w:rsid w:val="00C10C3E"/>
    <w:rsid w:val="00C10C4C"/>
    <w:rsid w:val="00C10D6C"/>
    <w:rsid w:val="00C10DB5"/>
    <w:rsid w:val="00C10E86"/>
    <w:rsid w:val="00C10EA4"/>
    <w:rsid w:val="00C110E7"/>
    <w:rsid w:val="00C111B2"/>
    <w:rsid w:val="00C1128C"/>
    <w:rsid w:val="00C112B5"/>
    <w:rsid w:val="00C113EB"/>
    <w:rsid w:val="00C11421"/>
    <w:rsid w:val="00C114DB"/>
    <w:rsid w:val="00C115FE"/>
    <w:rsid w:val="00C117A8"/>
    <w:rsid w:val="00C117AE"/>
    <w:rsid w:val="00C119FD"/>
    <w:rsid w:val="00C11B87"/>
    <w:rsid w:val="00C11C75"/>
    <w:rsid w:val="00C11C9B"/>
    <w:rsid w:val="00C11F89"/>
    <w:rsid w:val="00C11FCB"/>
    <w:rsid w:val="00C1209E"/>
    <w:rsid w:val="00C121CA"/>
    <w:rsid w:val="00C1229F"/>
    <w:rsid w:val="00C1236E"/>
    <w:rsid w:val="00C12698"/>
    <w:rsid w:val="00C127C6"/>
    <w:rsid w:val="00C12908"/>
    <w:rsid w:val="00C12995"/>
    <w:rsid w:val="00C12AC4"/>
    <w:rsid w:val="00C12BC4"/>
    <w:rsid w:val="00C12C9A"/>
    <w:rsid w:val="00C12CFA"/>
    <w:rsid w:val="00C12E43"/>
    <w:rsid w:val="00C13133"/>
    <w:rsid w:val="00C13415"/>
    <w:rsid w:val="00C136C9"/>
    <w:rsid w:val="00C138DC"/>
    <w:rsid w:val="00C13969"/>
    <w:rsid w:val="00C13A0E"/>
    <w:rsid w:val="00C13F6E"/>
    <w:rsid w:val="00C13F96"/>
    <w:rsid w:val="00C14041"/>
    <w:rsid w:val="00C14134"/>
    <w:rsid w:val="00C141B9"/>
    <w:rsid w:val="00C142EB"/>
    <w:rsid w:val="00C14321"/>
    <w:rsid w:val="00C1439E"/>
    <w:rsid w:val="00C1455C"/>
    <w:rsid w:val="00C1464A"/>
    <w:rsid w:val="00C1466E"/>
    <w:rsid w:val="00C146E5"/>
    <w:rsid w:val="00C148F3"/>
    <w:rsid w:val="00C148FE"/>
    <w:rsid w:val="00C14A0A"/>
    <w:rsid w:val="00C14AA8"/>
    <w:rsid w:val="00C14B74"/>
    <w:rsid w:val="00C14DC9"/>
    <w:rsid w:val="00C14DCF"/>
    <w:rsid w:val="00C14F23"/>
    <w:rsid w:val="00C14FF7"/>
    <w:rsid w:val="00C153DD"/>
    <w:rsid w:val="00C154F0"/>
    <w:rsid w:val="00C15509"/>
    <w:rsid w:val="00C155E9"/>
    <w:rsid w:val="00C157B0"/>
    <w:rsid w:val="00C1587F"/>
    <w:rsid w:val="00C158C6"/>
    <w:rsid w:val="00C1598F"/>
    <w:rsid w:val="00C159E5"/>
    <w:rsid w:val="00C15C18"/>
    <w:rsid w:val="00C15FA2"/>
    <w:rsid w:val="00C16053"/>
    <w:rsid w:val="00C161F7"/>
    <w:rsid w:val="00C165F2"/>
    <w:rsid w:val="00C16800"/>
    <w:rsid w:val="00C168F7"/>
    <w:rsid w:val="00C16B93"/>
    <w:rsid w:val="00C16C06"/>
    <w:rsid w:val="00C16C57"/>
    <w:rsid w:val="00C17071"/>
    <w:rsid w:val="00C172D4"/>
    <w:rsid w:val="00C17464"/>
    <w:rsid w:val="00C1747F"/>
    <w:rsid w:val="00C17587"/>
    <w:rsid w:val="00C17589"/>
    <w:rsid w:val="00C1767A"/>
    <w:rsid w:val="00C176E0"/>
    <w:rsid w:val="00C179A9"/>
    <w:rsid w:val="00C17AD1"/>
    <w:rsid w:val="00C17B28"/>
    <w:rsid w:val="00C17C3A"/>
    <w:rsid w:val="00C17C49"/>
    <w:rsid w:val="00C17F8D"/>
    <w:rsid w:val="00C204D1"/>
    <w:rsid w:val="00C2072F"/>
    <w:rsid w:val="00C2077F"/>
    <w:rsid w:val="00C207D7"/>
    <w:rsid w:val="00C20A22"/>
    <w:rsid w:val="00C20CCC"/>
    <w:rsid w:val="00C20EF1"/>
    <w:rsid w:val="00C20F4A"/>
    <w:rsid w:val="00C20F4D"/>
    <w:rsid w:val="00C20F65"/>
    <w:rsid w:val="00C2128F"/>
    <w:rsid w:val="00C21417"/>
    <w:rsid w:val="00C21430"/>
    <w:rsid w:val="00C21529"/>
    <w:rsid w:val="00C2154A"/>
    <w:rsid w:val="00C2159E"/>
    <w:rsid w:val="00C21621"/>
    <w:rsid w:val="00C218FD"/>
    <w:rsid w:val="00C21938"/>
    <w:rsid w:val="00C219BA"/>
    <w:rsid w:val="00C21A13"/>
    <w:rsid w:val="00C21A76"/>
    <w:rsid w:val="00C21D43"/>
    <w:rsid w:val="00C21DDD"/>
    <w:rsid w:val="00C21F0A"/>
    <w:rsid w:val="00C21F0C"/>
    <w:rsid w:val="00C21F0E"/>
    <w:rsid w:val="00C21F74"/>
    <w:rsid w:val="00C21FE5"/>
    <w:rsid w:val="00C2209A"/>
    <w:rsid w:val="00C220B8"/>
    <w:rsid w:val="00C221A8"/>
    <w:rsid w:val="00C224CE"/>
    <w:rsid w:val="00C22648"/>
    <w:rsid w:val="00C22736"/>
    <w:rsid w:val="00C22751"/>
    <w:rsid w:val="00C228C7"/>
    <w:rsid w:val="00C22921"/>
    <w:rsid w:val="00C22AAF"/>
    <w:rsid w:val="00C22BB2"/>
    <w:rsid w:val="00C22C6D"/>
    <w:rsid w:val="00C22F6C"/>
    <w:rsid w:val="00C22F80"/>
    <w:rsid w:val="00C23206"/>
    <w:rsid w:val="00C2342A"/>
    <w:rsid w:val="00C234C5"/>
    <w:rsid w:val="00C23765"/>
    <w:rsid w:val="00C237A7"/>
    <w:rsid w:val="00C2383E"/>
    <w:rsid w:val="00C2386E"/>
    <w:rsid w:val="00C2392B"/>
    <w:rsid w:val="00C239F9"/>
    <w:rsid w:val="00C23C86"/>
    <w:rsid w:val="00C23D10"/>
    <w:rsid w:val="00C23D80"/>
    <w:rsid w:val="00C23E85"/>
    <w:rsid w:val="00C24059"/>
    <w:rsid w:val="00C24182"/>
    <w:rsid w:val="00C241CF"/>
    <w:rsid w:val="00C243C5"/>
    <w:rsid w:val="00C24522"/>
    <w:rsid w:val="00C24602"/>
    <w:rsid w:val="00C2460A"/>
    <w:rsid w:val="00C2467C"/>
    <w:rsid w:val="00C247D5"/>
    <w:rsid w:val="00C24D03"/>
    <w:rsid w:val="00C24DA6"/>
    <w:rsid w:val="00C24E9A"/>
    <w:rsid w:val="00C24F97"/>
    <w:rsid w:val="00C25129"/>
    <w:rsid w:val="00C25134"/>
    <w:rsid w:val="00C25297"/>
    <w:rsid w:val="00C254DA"/>
    <w:rsid w:val="00C254FD"/>
    <w:rsid w:val="00C257D5"/>
    <w:rsid w:val="00C25AB8"/>
    <w:rsid w:val="00C25AD5"/>
    <w:rsid w:val="00C25D7B"/>
    <w:rsid w:val="00C2602C"/>
    <w:rsid w:val="00C260C0"/>
    <w:rsid w:val="00C26284"/>
    <w:rsid w:val="00C262CE"/>
    <w:rsid w:val="00C26313"/>
    <w:rsid w:val="00C26370"/>
    <w:rsid w:val="00C26372"/>
    <w:rsid w:val="00C2652F"/>
    <w:rsid w:val="00C2670C"/>
    <w:rsid w:val="00C267E9"/>
    <w:rsid w:val="00C26987"/>
    <w:rsid w:val="00C269DF"/>
    <w:rsid w:val="00C26B21"/>
    <w:rsid w:val="00C26B4F"/>
    <w:rsid w:val="00C26BC4"/>
    <w:rsid w:val="00C26C04"/>
    <w:rsid w:val="00C26D87"/>
    <w:rsid w:val="00C26DA3"/>
    <w:rsid w:val="00C26EE7"/>
    <w:rsid w:val="00C27135"/>
    <w:rsid w:val="00C272D7"/>
    <w:rsid w:val="00C273AD"/>
    <w:rsid w:val="00C2745D"/>
    <w:rsid w:val="00C27652"/>
    <w:rsid w:val="00C276F8"/>
    <w:rsid w:val="00C27718"/>
    <w:rsid w:val="00C27757"/>
    <w:rsid w:val="00C279F0"/>
    <w:rsid w:val="00C27CEB"/>
    <w:rsid w:val="00C27E9F"/>
    <w:rsid w:val="00C30076"/>
    <w:rsid w:val="00C300FA"/>
    <w:rsid w:val="00C3058F"/>
    <w:rsid w:val="00C3064F"/>
    <w:rsid w:val="00C30670"/>
    <w:rsid w:val="00C3068C"/>
    <w:rsid w:val="00C3070C"/>
    <w:rsid w:val="00C30851"/>
    <w:rsid w:val="00C30858"/>
    <w:rsid w:val="00C308EF"/>
    <w:rsid w:val="00C30926"/>
    <w:rsid w:val="00C30983"/>
    <w:rsid w:val="00C3098C"/>
    <w:rsid w:val="00C30A9F"/>
    <w:rsid w:val="00C30AC3"/>
    <w:rsid w:val="00C30EE3"/>
    <w:rsid w:val="00C30F12"/>
    <w:rsid w:val="00C31180"/>
    <w:rsid w:val="00C311E9"/>
    <w:rsid w:val="00C3133E"/>
    <w:rsid w:val="00C314EE"/>
    <w:rsid w:val="00C31668"/>
    <w:rsid w:val="00C31730"/>
    <w:rsid w:val="00C3188A"/>
    <w:rsid w:val="00C318B8"/>
    <w:rsid w:val="00C31941"/>
    <w:rsid w:val="00C31B2B"/>
    <w:rsid w:val="00C31B6A"/>
    <w:rsid w:val="00C31BE8"/>
    <w:rsid w:val="00C31C41"/>
    <w:rsid w:val="00C31F17"/>
    <w:rsid w:val="00C31F22"/>
    <w:rsid w:val="00C325FD"/>
    <w:rsid w:val="00C32B13"/>
    <w:rsid w:val="00C32C19"/>
    <w:rsid w:val="00C32D30"/>
    <w:rsid w:val="00C32D4E"/>
    <w:rsid w:val="00C32D90"/>
    <w:rsid w:val="00C330A4"/>
    <w:rsid w:val="00C330A8"/>
    <w:rsid w:val="00C3364A"/>
    <w:rsid w:val="00C3368F"/>
    <w:rsid w:val="00C336ED"/>
    <w:rsid w:val="00C338F1"/>
    <w:rsid w:val="00C33935"/>
    <w:rsid w:val="00C33AD0"/>
    <w:rsid w:val="00C33BDF"/>
    <w:rsid w:val="00C33C8F"/>
    <w:rsid w:val="00C33C94"/>
    <w:rsid w:val="00C33E3F"/>
    <w:rsid w:val="00C33FBD"/>
    <w:rsid w:val="00C346B0"/>
    <w:rsid w:val="00C34776"/>
    <w:rsid w:val="00C349D6"/>
    <w:rsid w:val="00C34A10"/>
    <w:rsid w:val="00C35046"/>
    <w:rsid w:val="00C3510E"/>
    <w:rsid w:val="00C3519B"/>
    <w:rsid w:val="00C35799"/>
    <w:rsid w:val="00C35C45"/>
    <w:rsid w:val="00C35C6F"/>
    <w:rsid w:val="00C35D16"/>
    <w:rsid w:val="00C35D29"/>
    <w:rsid w:val="00C35DE0"/>
    <w:rsid w:val="00C35E75"/>
    <w:rsid w:val="00C360D2"/>
    <w:rsid w:val="00C36132"/>
    <w:rsid w:val="00C3621C"/>
    <w:rsid w:val="00C36336"/>
    <w:rsid w:val="00C364BD"/>
    <w:rsid w:val="00C365DF"/>
    <w:rsid w:val="00C365EF"/>
    <w:rsid w:val="00C3680E"/>
    <w:rsid w:val="00C36812"/>
    <w:rsid w:val="00C36D08"/>
    <w:rsid w:val="00C36EEB"/>
    <w:rsid w:val="00C3737D"/>
    <w:rsid w:val="00C373AB"/>
    <w:rsid w:val="00C374E8"/>
    <w:rsid w:val="00C37549"/>
    <w:rsid w:val="00C3761E"/>
    <w:rsid w:val="00C376D2"/>
    <w:rsid w:val="00C37876"/>
    <w:rsid w:val="00C37B74"/>
    <w:rsid w:val="00C37DC0"/>
    <w:rsid w:val="00C37F14"/>
    <w:rsid w:val="00C401A7"/>
    <w:rsid w:val="00C401C1"/>
    <w:rsid w:val="00C4023B"/>
    <w:rsid w:val="00C402A0"/>
    <w:rsid w:val="00C402F9"/>
    <w:rsid w:val="00C403B2"/>
    <w:rsid w:val="00C4040B"/>
    <w:rsid w:val="00C4050B"/>
    <w:rsid w:val="00C405CA"/>
    <w:rsid w:val="00C40613"/>
    <w:rsid w:val="00C40B93"/>
    <w:rsid w:val="00C40FE1"/>
    <w:rsid w:val="00C41028"/>
    <w:rsid w:val="00C41070"/>
    <w:rsid w:val="00C41072"/>
    <w:rsid w:val="00C4130F"/>
    <w:rsid w:val="00C4139C"/>
    <w:rsid w:val="00C41517"/>
    <w:rsid w:val="00C41555"/>
    <w:rsid w:val="00C41593"/>
    <w:rsid w:val="00C41644"/>
    <w:rsid w:val="00C4172E"/>
    <w:rsid w:val="00C4179E"/>
    <w:rsid w:val="00C417FD"/>
    <w:rsid w:val="00C41995"/>
    <w:rsid w:val="00C41B3F"/>
    <w:rsid w:val="00C41D00"/>
    <w:rsid w:val="00C41D96"/>
    <w:rsid w:val="00C41E9D"/>
    <w:rsid w:val="00C41F54"/>
    <w:rsid w:val="00C42098"/>
    <w:rsid w:val="00C42255"/>
    <w:rsid w:val="00C42291"/>
    <w:rsid w:val="00C42322"/>
    <w:rsid w:val="00C4245F"/>
    <w:rsid w:val="00C42474"/>
    <w:rsid w:val="00C42500"/>
    <w:rsid w:val="00C42525"/>
    <w:rsid w:val="00C42627"/>
    <w:rsid w:val="00C42644"/>
    <w:rsid w:val="00C426B0"/>
    <w:rsid w:val="00C426BA"/>
    <w:rsid w:val="00C42763"/>
    <w:rsid w:val="00C42909"/>
    <w:rsid w:val="00C429EF"/>
    <w:rsid w:val="00C42B4F"/>
    <w:rsid w:val="00C42BF9"/>
    <w:rsid w:val="00C42EE4"/>
    <w:rsid w:val="00C4322E"/>
    <w:rsid w:val="00C43415"/>
    <w:rsid w:val="00C43586"/>
    <w:rsid w:val="00C435BC"/>
    <w:rsid w:val="00C4371A"/>
    <w:rsid w:val="00C437D3"/>
    <w:rsid w:val="00C43916"/>
    <w:rsid w:val="00C43D90"/>
    <w:rsid w:val="00C43D9C"/>
    <w:rsid w:val="00C43EE7"/>
    <w:rsid w:val="00C43F69"/>
    <w:rsid w:val="00C44091"/>
    <w:rsid w:val="00C442A6"/>
    <w:rsid w:val="00C4463C"/>
    <w:rsid w:val="00C446FB"/>
    <w:rsid w:val="00C44775"/>
    <w:rsid w:val="00C4477C"/>
    <w:rsid w:val="00C447F1"/>
    <w:rsid w:val="00C44843"/>
    <w:rsid w:val="00C44855"/>
    <w:rsid w:val="00C44A73"/>
    <w:rsid w:val="00C44AD7"/>
    <w:rsid w:val="00C44B0F"/>
    <w:rsid w:val="00C44C6C"/>
    <w:rsid w:val="00C44E73"/>
    <w:rsid w:val="00C44F07"/>
    <w:rsid w:val="00C44F52"/>
    <w:rsid w:val="00C450A0"/>
    <w:rsid w:val="00C452D5"/>
    <w:rsid w:val="00C452DA"/>
    <w:rsid w:val="00C45376"/>
    <w:rsid w:val="00C454A3"/>
    <w:rsid w:val="00C45643"/>
    <w:rsid w:val="00C4588F"/>
    <w:rsid w:val="00C45A48"/>
    <w:rsid w:val="00C45CC9"/>
    <w:rsid w:val="00C45EA4"/>
    <w:rsid w:val="00C45EAF"/>
    <w:rsid w:val="00C45F1D"/>
    <w:rsid w:val="00C4604C"/>
    <w:rsid w:val="00C46101"/>
    <w:rsid w:val="00C4618D"/>
    <w:rsid w:val="00C46295"/>
    <w:rsid w:val="00C46331"/>
    <w:rsid w:val="00C4634F"/>
    <w:rsid w:val="00C464FC"/>
    <w:rsid w:val="00C466B1"/>
    <w:rsid w:val="00C46845"/>
    <w:rsid w:val="00C4687A"/>
    <w:rsid w:val="00C46CF7"/>
    <w:rsid w:val="00C46EDC"/>
    <w:rsid w:val="00C46F26"/>
    <w:rsid w:val="00C47062"/>
    <w:rsid w:val="00C4777E"/>
    <w:rsid w:val="00C47A1A"/>
    <w:rsid w:val="00C47A22"/>
    <w:rsid w:val="00C47D4F"/>
    <w:rsid w:val="00C47ED2"/>
    <w:rsid w:val="00C47F7F"/>
    <w:rsid w:val="00C47F9F"/>
    <w:rsid w:val="00C4B7CF"/>
    <w:rsid w:val="00C50142"/>
    <w:rsid w:val="00C50149"/>
    <w:rsid w:val="00C504F4"/>
    <w:rsid w:val="00C505EB"/>
    <w:rsid w:val="00C50A87"/>
    <w:rsid w:val="00C50B79"/>
    <w:rsid w:val="00C50EE9"/>
    <w:rsid w:val="00C50F2A"/>
    <w:rsid w:val="00C510CE"/>
    <w:rsid w:val="00C5120A"/>
    <w:rsid w:val="00C512E8"/>
    <w:rsid w:val="00C513F9"/>
    <w:rsid w:val="00C514A1"/>
    <w:rsid w:val="00C51BF2"/>
    <w:rsid w:val="00C51CD7"/>
    <w:rsid w:val="00C51D34"/>
    <w:rsid w:val="00C51FF4"/>
    <w:rsid w:val="00C523A1"/>
    <w:rsid w:val="00C523C0"/>
    <w:rsid w:val="00C52896"/>
    <w:rsid w:val="00C52996"/>
    <w:rsid w:val="00C52D23"/>
    <w:rsid w:val="00C52EE3"/>
    <w:rsid w:val="00C52F0B"/>
    <w:rsid w:val="00C53146"/>
    <w:rsid w:val="00C53157"/>
    <w:rsid w:val="00C531F7"/>
    <w:rsid w:val="00C533C4"/>
    <w:rsid w:val="00C533D7"/>
    <w:rsid w:val="00C533E9"/>
    <w:rsid w:val="00C5341A"/>
    <w:rsid w:val="00C5348A"/>
    <w:rsid w:val="00C534DC"/>
    <w:rsid w:val="00C535E9"/>
    <w:rsid w:val="00C5388F"/>
    <w:rsid w:val="00C53954"/>
    <w:rsid w:val="00C53A7C"/>
    <w:rsid w:val="00C53BA2"/>
    <w:rsid w:val="00C53CB3"/>
    <w:rsid w:val="00C53D1C"/>
    <w:rsid w:val="00C53D77"/>
    <w:rsid w:val="00C53E38"/>
    <w:rsid w:val="00C53EC7"/>
    <w:rsid w:val="00C53F59"/>
    <w:rsid w:val="00C54270"/>
    <w:rsid w:val="00C542BD"/>
    <w:rsid w:val="00C54366"/>
    <w:rsid w:val="00C543EE"/>
    <w:rsid w:val="00C54443"/>
    <w:rsid w:val="00C54541"/>
    <w:rsid w:val="00C545AE"/>
    <w:rsid w:val="00C5496D"/>
    <w:rsid w:val="00C54BAF"/>
    <w:rsid w:val="00C54ED1"/>
    <w:rsid w:val="00C54F5C"/>
    <w:rsid w:val="00C54F68"/>
    <w:rsid w:val="00C554C8"/>
    <w:rsid w:val="00C558C4"/>
    <w:rsid w:val="00C55951"/>
    <w:rsid w:val="00C55B58"/>
    <w:rsid w:val="00C55DC4"/>
    <w:rsid w:val="00C55EAE"/>
    <w:rsid w:val="00C55F4D"/>
    <w:rsid w:val="00C55FF0"/>
    <w:rsid w:val="00C563EE"/>
    <w:rsid w:val="00C564A0"/>
    <w:rsid w:val="00C564A2"/>
    <w:rsid w:val="00C56511"/>
    <w:rsid w:val="00C565B0"/>
    <w:rsid w:val="00C565F9"/>
    <w:rsid w:val="00C56780"/>
    <w:rsid w:val="00C5699A"/>
    <w:rsid w:val="00C56E67"/>
    <w:rsid w:val="00C57103"/>
    <w:rsid w:val="00C5722D"/>
    <w:rsid w:val="00C5736C"/>
    <w:rsid w:val="00C57638"/>
    <w:rsid w:val="00C57886"/>
    <w:rsid w:val="00C578AA"/>
    <w:rsid w:val="00C57950"/>
    <w:rsid w:val="00C579F2"/>
    <w:rsid w:val="00C57A34"/>
    <w:rsid w:val="00C57B63"/>
    <w:rsid w:val="00C57CB4"/>
    <w:rsid w:val="00C57D34"/>
    <w:rsid w:val="00C57E27"/>
    <w:rsid w:val="00C57E8F"/>
    <w:rsid w:val="00C57F07"/>
    <w:rsid w:val="00C57FAB"/>
    <w:rsid w:val="00C60038"/>
    <w:rsid w:val="00C60344"/>
    <w:rsid w:val="00C6046E"/>
    <w:rsid w:val="00C605EB"/>
    <w:rsid w:val="00C6061A"/>
    <w:rsid w:val="00C60753"/>
    <w:rsid w:val="00C60776"/>
    <w:rsid w:val="00C607E2"/>
    <w:rsid w:val="00C60803"/>
    <w:rsid w:val="00C608FA"/>
    <w:rsid w:val="00C60B71"/>
    <w:rsid w:val="00C60C74"/>
    <w:rsid w:val="00C60DF3"/>
    <w:rsid w:val="00C60F23"/>
    <w:rsid w:val="00C61009"/>
    <w:rsid w:val="00C61064"/>
    <w:rsid w:val="00C61291"/>
    <w:rsid w:val="00C612D8"/>
    <w:rsid w:val="00C613BE"/>
    <w:rsid w:val="00C614D9"/>
    <w:rsid w:val="00C6157F"/>
    <w:rsid w:val="00C615E7"/>
    <w:rsid w:val="00C6165E"/>
    <w:rsid w:val="00C6184F"/>
    <w:rsid w:val="00C6190E"/>
    <w:rsid w:val="00C61B9C"/>
    <w:rsid w:val="00C61E92"/>
    <w:rsid w:val="00C61F59"/>
    <w:rsid w:val="00C6204F"/>
    <w:rsid w:val="00C6244D"/>
    <w:rsid w:val="00C62527"/>
    <w:rsid w:val="00C6254A"/>
    <w:rsid w:val="00C62633"/>
    <w:rsid w:val="00C6267D"/>
    <w:rsid w:val="00C626B5"/>
    <w:rsid w:val="00C628E8"/>
    <w:rsid w:val="00C62A0F"/>
    <w:rsid w:val="00C62ADF"/>
    <w:rsid w:val="00C62B02"/>
    <w:rsid w:val="00C62B9D"/>
    <w:rsid w:val="00C62FB7"/>
    <w:rsid w:val="00C6308F"/>
    <w:rsid w:val="00C6310C"/>
    <w:rsid w:val="00C632F0"/>
    <w:rsid w:val="00C6335E"/>
    <w:rsid w:val="00C6344E"/>
    <w:rsid w:val="00C63465"/>
    <w:rsid w:val="00C636F9"/>
    <w:rsid w:val="00C636FC"/>
    <w:rsid w:val="00C63949"/>
    <w:rsid w:val="00C63995"/>
    <w:rsid w:val="00C63BFB"/>
    <w:rsid w:val="00C63C86"/>
    <w:rsid w:val="00C640F4"/>
    <w:rsid w:val="00C64287"/>
    <w:rsid w:val="00C64508"/>
    <w:rsid w:val="00C645DD"/>
    <w:rsid w:val="00C64685"/>
    <w:rsid w:val="00C64918"/>
    <w:rsid w:val="00C64939"/>
    <w:rsid w:val="00C64AD1"/>
    <w:rsid w:val="00C64AD6"/>
    <w:rsid w:val="00C64B17"/>
    <w:rsid w:val="00C64C8B"/>
    <w:rsid w:val="00C65041"/>
    <w:rsid w:val="00C6506C"/>
    <w:rsid w:val="00C651C0"/>
    <w:rsid w:val="00C652C2"/>
    <w:rsid w:val="00C652CB"/>
    <w:rsid w:val="00C653A4"/>
    <w:rsid w:val="00C6558C"/>
    <w:rsid w:val="00C65AAF"/>
    <w:rsid w:val="00C65B43"/>
    <w:rsid w:val="00C65DEF"/>
    <w:rsid w:val="00C65E70"/>
    <w:rsid w:val="00C661F6"/>
    <w:rsid w:val="00C6620B"/>
    <w:rsid w:val="00C662BC"/>
    <w:rsid w:val="00C664E1"/>
    <w:rsid w:val="00C6653F"/>
    <w:rsid w:val="00C6663D"/>
    <w:rsid w:val="00C667D3"/>
    <w:rsid w:val="00C66870"/>
    <w:rsid w:val="00C66DD2"/>
    <w:rsid w:val="00C66F3A"/>
    <w:rsid w:val="00C66FA8"/>
    <w:rsid w:val="00C67275"/>
    <w:rsid w:val="00C673CA"/>
    <w:rsid w:val="00C674D9"/>
    <w:rsid w:val="00C67763"/>
    <w:rsid w:val="00C678C6"/>
    <w:rsid w:val="00C67A07"/>
    <w:rsid w:val="00C67A3C"/>
    <w:rsid w:val="00C67B92"/>
    <w:rsid w:val="00C67C5C"/>
    <w:rsid w:val="00C67D47"/>
    <w:rsid w:val="00C67DAC"/>
    <w:rsid w:val="00C67E23"/>
    <w:rsid w:val="00C7019D"/>
    <w:rsid w:val="00C701A3"/>
    <w:rsid w:val="00C701FA"/>
    <w:rsid w:val="00C702CB"/>
    <w:rsid w:val="00C702EF"/>
    <w:rsid w:val="00C70513"/>
    <w:rsid w:val="00C70549"/>
    <w:rsid w:val="00C70748"/>
    <w:rsid w:val="00C70770"/>
    <w:rsid w:val="00C7082C"/>
    <w:rsid w:val="00C70A53"/>
    <w:rsid w:val="00C70BB1"/>
    <w:rsid w:val="00C70CE7"/>
    <w:rsid w:val="00C70E6C"/>
    <w:rsid w:val="00C70EAB"/>
    <w:rsid w:val="00C70FA3"/>
    <w:rsid w:val="00C71266"/>
    <w:rsid w:val="00C7136F"/>
    <w:rsid w:val="00C7155F"/>
    <w:rsid w:val="00C71560"/>
    <w:rsid w:val="00C715F0"/>
    <w:rsid w:val="00C71618"/>
    <w:rsid w:val="00C717DF"/>
    <w:rsid w:val="00C71821"/>
    <w:rsid w:val="00C71A93"/>
    <w:rsid w:val="00C71AB5"/>
    <w:rsid w:val="00C71C88"/>
    <w:rsid w:val="00C71F44"/>
    <w:rsid w:val="00C71FCB"/>
    <w:rsid w:val="00C722CC"/>
    <w:rsid w:val="00C723B2"/>
    <w:rsid w:val="00C723F4"/>
    <w:rsid w:val="00C725C8"/>
    <w:rsid w:val="00C72746"/>
    <w:rsid w:val="00C72AA1"/>
    <w:rsid w:val="00C72BA0"/>
    <w:rsid w:val="00C72C89"/>
    <w:rsid w:val="00C72D98"/>
    <w:rsid w:val="00C72DD8"/>
    <w:rsid w:val="00C72EE1"/>
    <w:rsid w:val="00C72FC9"/>
    <w:rsid w:val="00C730C7"/>
    <w:rsid w:val="00C7325C"/>
    <w:rsid w:val="00C73491"/>
    <w:rsid w:val="00C73705"/>
    <w:rsid w:val="00C73841"/>
    <w:rsid w:val="00C738E2"/>
    <w:rsid w:val="00C73997"/>
    <w:rsid w:val="00C73BEF"/>
    <w:rsid w:val="00C73E4E"/>
    <w:rsid w:val="00C73EF7"/>
    <w:rsid w:val="00C74029"/>
    <w:rsid w:val="00C74521"/>
    <w:rsid w:val="00C7460F"/>
    <w:rsid w:val="00C7478F"/>
    <w:rsid w:val="00C74984"/>
    <w:rsid w:val="00C74C0B"/>
    <w:rsid w:val="00C74CD4"/>
    <w:rsid w:val="00C74D7A"/>
    <w:rsid w:val="00C74DC1"/>
    <w:rsid w:val="00C74EA2"/>
    <w:rsid w:val="00C74F52"/>
    <w:rsid w:val="00C75014"/>
    <w:rsid w:val="00C751C2"/>
    <w:rsid w:val="00C756C0"/>
    <w:rsid w:val="00C75754"/>
    <w:rsid w:val="00C75770"/>
    <w:rsid w:val="00C7593F"/>
    <w:rsid w:val="00C75963"/>
    <w:rsid w:val="00C75A5F"/>
    <w:rsid w:val="00C75BB6"/>
    <w:rsid w:val="00C75CCA"/>
    <w:rsid w:val="00C75D98"/>
    <w:rsid w:val="00C75E42"/>
    <w:rsid w:val="00C75FD6"/>
    <w:rsid w:val="00C762EC"/>
    <w:rsid w:val="00C76309"/>
    <w:rsid w:val="00C76582"/>
    <w:rsid w:val="00C7672D"/>
    <w:rsid w:val="00C76829"/>
    <w:rsid w:val="00C76AB1"/>
    <w:rsid w:val="00C76B63"/>
    <w:rsid w:val="00C76B67"/>
    <w:rsid w:val="00C76C96"/>
    <w:rsid w:val="00C76D20"/>
    <w:rsid w:val="00C770FE"/>
    <w:rsid w:val="00C77134"/>
    <w:rsid w:val="00C77477"/>
    <w:rsid w:val="00C77693"/>
    <w:rsid w:val="00C776CD"/>
    <w:rsid w:val="00C77741"/>
    <w:rsid w:val="00C779C3"/>
    <w:rsid w:val="00C77B25"/>
    <w:rsid w:val="00C77B60"/>
    <w:rsid w:val="00C77F27"/>
    <w:rsid w:val="00C77FE4"/>
    <w:rsid w:val="00C8016C"/>
    <w:rsid w:val="00C803E4"/>
    <w:rsid w:val="00C806B9"/>
    <w:rsid w:val="00C807BD"/>
    <w:rsid w:val="00C809B1"/>
    <w:rsid w:val="00C80B2D"/>
    <w:rsid w:val="00C80B4B"/>
    <w:rsid w:val="00C80BB4"/>
    <w:rsid w:val="00C80D6F"/>
    <w:rsid w:val="00C80E7A"/>
    <w:rsid w:val="00C80F7F"/>
    <w:rsid w:val="00C8110A"/>
    <w:rsid w:val="00C81238"/>
    <w:rsid w:val="00C81257"/>
    <w:rsid w:val="00C81320"/>
    <w:rsid w:val="00C81499"/>
    <w:rsid w:val="00C81617"/>
    <w:rsid w:val="00C81618"/>
    <w:rsid w:val="00C81A4A"/>
    <w:rsid w:val="00C81ACD"/>
    <w:rsid w:val="00C81AFC"/>
    <w:rsid w:val="00C81B0F"/>
    <w:rsid w:val="00C81B21"/>
    <w:rsid w:val="00C81DD6"/>
    <w:rsid w:val="00C81E67"/>
    <w:rsid w:val="00C81FE3"/>
    <w:rsid w:val="00C81FF9"/>
    <w:rsid w:val="00C82036"/>
    <w:rsid w:val="00C82105"/>
    <w:rsid w:val="00C82372"/>
    <w:rsid w:val="00C823D2"/>
    <w:rsid w:val="00C82403"/>
    <w:rsid w:val="00C82446"/>
    <w:rsid w:val="00C824D3"/>
    <w:rsid w:val="00C82795"/>
    <w:rsid w:val="00C827FA"/>
    <w:rsid w:val="00C8283F"/>
    <w:rsid w:val="00C82982"/>
    <w:rsid w:val="00C82B24"/>
    <w:rsid w:val="00C82BA1"/>
    <w:rsid w:val="00C82BEB"/>
    <w:rsid w:val="00C82FA7"/>
    <w:rsid w:val="00C833DE"/>
    <w:rsid w:val="00C833FA"/>
    <w:rsid w:val="00C8345A"/>
    <w:rsid w:val="00C835F2"/>
    <w:rsid w:val="00C836FE"/>
    <w:rsid w:val="00C83721"/>
    <w:rsid w:val="00C837FB"/>
    <w:rsid w:val="00C83831"/>
    <w:rsid w:val="00C83BBD"/>
    <w:rsid w:val="00C83C51"/>
    <w:rsid w:val="00C83C71"/>
    <w:rsid w:val="00C83D47"/>
    <w:rsid w:val="00C83DD7"/>
    <w:rsid w:val="00C83EE4"/>
    <w:rsid w:val="00C8405B"/>
    <w:rsid w:val="00C840DB"/>
    <w:rsid w:val="00C846F1"/>
    <w:rsid w:val="00C847C5"/>
    <w:rsid w:val="00C848C9"/>
    <w:rsid w:val="00C84ABF"/>
    <w:rsid w:val="00C84B08"/>
    <w:rsid w:val="00C84CA3"/>
    <w:rsid w:val="00C84CCA"/>
    <w:rsid w:val="00C850CA"/>
    <w:rsid w:val="00C850E4"/>
    <w:rsid w:val="00C851BC"/>
    <w:rsid w:val="00C85325"/>
    <w:rsid w:val="00C854B3"/>
    <w:rsid w:val="00C85653"/>
    <w:rsid w:val="00C8566A"/>
    <w:rsid w:val="00C8569B"/>
    <w:rsid w:val="00C859D9"/>
    <w:rsid w:val="00C85D3C"/>
    <w:rsid w:val="00C85E23"/>
    <w:rsid w:val="00C85E65"/>
    <w:rsid w:val="00C86028"/>
    <w:rsid w:val="00C86113"/>
    <w:rsid w:val="00C861F0"/>
    <w:rsid w:val="00C86479"/>
    <w:rsid w:val="00C865E3"/>
    <w:rsid w:val="00C865FC"/>
    <w:rsid w:val="00C86666"/>
    <w:rsid w:val="00C86814"/>
    <w:rsid w:val="00C869F1"/>
    <w:rsid w:val="00C86A91"/>
    <w:rsid w:val="00C86E96"/>
    <w:rsid w:val="00C86F1B"/>
    <w:rsid w:val="00C871D4"/>
    <w:rsid w:val="00C87204"/>
    <w:rsid w:val="00C8760D"/>
    <w:rsid w:val="00C876AA"/>
    <w:rsid w:val="00C878C0"/>
    <w:rsid w:val="00C87A6A"/>
    <w:rsid w:val="00C87AB4"/>
    <w:rsid w:val="00C87E2C"/>
    <w:rsid w:val="00C87E3E"/>
    <w:rsid w:val="00C901D7"/>
    <w:rsid w:val="00C90313"/>
    <w:rsid w:val="00C905C2"/>
    <w:rsid w:val="00C90624"/>
    <w:rsid w:val="00C907AD"/>
    <w:rsid w:val="00C90EC2"/>
    <w:rsid w:val="00C912EF"/>
    <w:rsid w:val="00C9136B"/>
    <w:rsid w:val="00C91569"/>
    <w:rsid w:val="00C9159D"/>
    <w:rsid w:val="00C91655"/>
    <w:rsid w:val="00C91680"/>
    <w:rsid w:val="00C9170A"/>
    <w:rsid w:val="00C91746"/>
    <w:rsid w:val="00C918DC"/>
    <w:rsid w:val="00C91A36"/>
    <w:rsid w:val="00C91B37"/>
    <w:rsid w:val="00C91B55"/>
    <w:rsid w:val="00C91B76"/>
    <w:rsid w:val="00C91CBE"/>
    <w:rsid w:val="00C91D1F"/>
    <w:rsid w:val="00C91DBC"/>
    <w:rsid w:val="00C91FBC"/>
    <w:rsid w:val="00C922C9"/>
    <w:rsid w:val="00C92315"/>
    <w:rsid w:val="00C92376"/>
    <w:rsid w:val="00C9254C"/>
    <w:rsid w:val="00C92600"/>
    <w:rsid w:val="00C9278B"/>
    <w:rsid w:val="00C92882"/>
    <w:rsid w:val="00C9293C"/>
    <w:rsid w:val="00C92A0F"/>
    <w:rsid w:val="00C92AA0"/>
    <w:rsid w:val="00C92B1B"/>
    <w:rsid w:val="00C92B8C"/>
    <w:rsid w:val="00C934A5"/>
    <w:rsid w:val="00C934AA"/>
    <w:rsid w:val="00C9356C"/>
    <w:rsid w:val="00C935BD"/>
    <w:rsid w:val="00C93838"/>
    <w:rsid w:val="00C939A6"/>
    <w:rsid w:val="00C93DCE"/>
    <w:rsid w:val="00C93F37"/>
    <w:rsid w:val="00C93F79"/>
    <w:rsid w:val="00C94028"/>
    <w:rsid w:val="00C9404D"/>
    <w:rsid w:val="00C94289"/>
    <w:rsid w:val="00C942E4"/>
    <w:rsid w:val="00C94427"/>
    <w:rsid w:val="00C9450D"/>
    <w:rsid w:val="00C94527"/>
    <w:rsid w:val="00C9461D"/>
    <w:rsid w:val="00C946E6"/>
    <w:rsid w:val="00C94778"/>
    <w:rsid w:val="00C947F9"/>
    <w:rsid w:val="00C94910"/>
    <w:rsid w:val="00C94A1A"/>
    <w:rsid w:val="00C94B93"/>
    <w:rsid w:val="00C94BE5"/>
    <w:rsid w:val="00C94C7C"/>
    <w:rsid w:val="00C94D12"/>
    <w:rsid w:val="00C94E21"/>
    <w:rsid w:val="00C9551B"/>
    <w:rsid w:val="00C956B6"/>
    <w:rsid w:val="00C9580A"/>
    <w:rsid w:val="00C95A20"/>
    <w:rsid w:val="00C95A95"/>
    <w:rsid w:val="00C95ADF"/>
    <w:rsid w:val="00C95C50"/>
    <w:rsid w:val="00C95CA5"/>
    <w:rsid w:val="00C95D6B"/>
    <w:rsid w:val="00C95D99"/>
    <w:rsid w:val="00C963C8"/>
    <w:rsid w:val="00C965B8"/>
    <w:rsid w:val="00C96744"/>
    <w:rsid w:val="00C967EA"/>
    <w:rsid w:val="00C9682A"/>
    <w:rsid w:val="00C96B00"/>
    <w:rsid w:val="00C96B4D"/>
    <w:rsid w:val="00C96DCA"/>
    <w:rsid w:val="00C96E5A"/>
    <w:rsid w:val="00C96FED"/>
    <w:rsid w:val="00C9709C"/>
    <w:rsid w:val="00C9737F"/>
    <w:rsid w:val="00C97448"/>
    <w:rsid w:val="00C97558"/>
    <w:rsid w:val="00C975AC"/>
    <w:rsid w:val="00C975AD"/>
    <w:rsid w:val="00C97665"/>
    <w:rsid w:val="00C978C6"/>
    <w:rsid w:val="00C978E3"/>
    <w:rsid w:val="00C97B29"/>
    <w:rsid w:val="00C97C7B"/>
    <w:rsid w:val="00C97CE0"/>
    <w:rsid w:val="00C97F6F"/>
    <w:rsid w:val="00CA0056"/>
    <w:rsid w:val="00CA0176"/>
    <w:rsid w:val="00CA042E"/>
    <w:rsid w:val="00CA043C"/>
    <w:rsid w:val="00CA0444"/>
    <w:rsid w:val="00CA04E6"/>
    <w:rsid w:val="00CA053C"/>
    <w:rsid w:val="00CA063E"/>
    <w:rsid w:val="00CA069B"/>
    <w:rsid w:val="00CA0958"/>
    <w:rsid w:val="00CA0A5F"/>
    <w:rsid w:val="00CA0EA4"/>
    <w:rsid w:val="00CA0FDF"/>
    <w:rsid w:val="00CA1172"/>
    <w:rsid w:val="00CA1435"/>
    <w:rsid w:val="00CA16E5"/>
    <w:rsid w:val="00CA1720"/>
    <w:rsid w:val="00CA1825"/>
    <w:rsid w:val="00CA18A4"/>
    <w:rsid w:val="00CA1A45"/>
    <w:rsid w:val="00CA1C5A"/>
    <w:rsid w:val="00CA1CAB"/>
    <w:rsid w:val="00CA1DF6"/>
    <w:rsid w:val="00CA2002"/>
    <w:rsid w:val="00CA2137"/>
    <w:rsid w:val="00CA225D"/>
    <w:rsid w:val="00CA2282"/>
    <w:rsid w:val="00CA2286"/>
    <w:rsid w:val="00CA232D"/>
    <w:rsid w:val="00CA2393"/>
    <w:rsid w:val="00CA2444"/>
    <w:rsid w:val="00CA255A"/>
    <w:rsid w:val="00CA25A0"/>
    <w:rsid w:val="00CA2612"/>
    <w:rsid w:val="00CA276C"/>
    <w:rsid w:val="00CA2867"/>
    <w:rsid w:val="00CA289E"/>
    <w:rsid w:val="00CA2946"/>
    <w:rsid w:val="00CA2B9A"/>
    <w:rsid w:val="00CA2EC4"/>
    <w:rsid w:val="00CA33B1"/>
    <w:rsid w:val="00CA345B"/>
    <w:rsid w:val="00CA354C"/>
    <w:rsid w:val="00CA358A"/>
    <w:rsid w:val="00CA35DC"/>
    <w:rsid w:val="00CA36EF"/>
    <w:rsid w:val="00CA37AA"/>
    <w:rsid w:val="00CA37BF"/>
    <w:rsid w:val="00CA382F"/>
    <w:rsid w:val="00CA3E9A"/>
    <w:rsid w:val="00CA3EE0"/>
    <w:rsid w:val="00CA3EF1"/>
    <w:rsid w:val="00CA3F5F"/>
    <w:rsid w:val="00CA417F"/>
    <w:rsid w:val="00CA435D"/>
    <w:rsid w:val="00CA4547"/>
    <w:rsid w:val="00CA45E4"/>
    <w:rsid w:val="00CA4660"/>
    <w:rsid w:val="00CA489D"/>
    <w:rsid w:val="00CA4A25"/>
    <w:rsid w:val="00CA4A30"/>
    <w:rsid w:val="00CA4A95"/>
    <w:rsid w:val="00CA4AB6"/>
    <w:rsid w:val="00CA4BA2"/>
    <w:rsid w:val="00CA4D55"/>
    <w:rsid w:val="00CA516A"/>
    <w:rsid w:val="00CA5260"/>
    <w:rsid w:val="00CA5402"/>
    <w:rsid w:val="00CA58EB"/>
    <w:rsid w:val="00CA5B70"/>
    <w:rsid w:val="00CA5C09"/>
    <w:rsid w:val="00CA5ECA"/>
    <w:rsid w:val="00CA600C"/>
    <w:rsid w:val="00CA600F"/>
    <w:rsid w:val="00CA6638"/>
    <w:rsid w:val="00CA675E"/>
    <w:rsid w:val="00CA6775"/>
    <w:rsid w:val="00CA6868"/>
    <w:rsid w:val="00CA68E9"/>
    <w:rsid w:val="00CA6A89"/>
    <w:rsid w:val="00CA6A99"/>
    <w:rsid w:val="00CA6CF0"/>
    <w:rsid w:val="00CA6D56"/>
    <w:rsid w:val="00CA6E42"/>
    <w:rsid w:val="00CA6EAB"/>
    <w:rsid w:val="00CA7071"/>
    <w:rsid w:val="00CA7158"/>
    <w:rsid w:val="00CA72C4"/>
    <w:rsid w:val="00CA736D"/>
    <w:rsid w:val="00CA742A"/>
    <w:rsid w:val="00CA7490"/>
    <w:rsid w:val="00CA7577"/>
    <w:rsid w:val="00CA759D"/>
    <w:rsid w:val="00CA7948"/>
    <w:rsid w:val="00CA7A1E"/>
    <w:rsid w:val="00CA7AF6"/>
    <w:rsid w:val="00CA7CC0"/>
    <w:rsid w:val="00CA7EAE"/>
    <w:rsid w:val="00CA7EE6"/>
    <w:rsid w:val="00CA7F5A"/>
    <w:rsid w:val="00CB0145"/>
    <w:rsid w:val="00CB02B6"/>
    <w:rsid w:val="00CB058D"/>
    <w:rsid w:val="00CB05EB"/>
    <w:rsid w:val="00CB0876"/>
    <w:rsid w:val="00CB087A"/>
    <w:rsid w:val="00CB09D0"/>
    <w:rsid w:val="00CB0A80"/>
    <w:rsid w:val="00CB0E9C"/>
    <w:rsid w:val="00CB0F22"/>
    <w:rsid w:val="00CB12C4"/>
    <w:rsid w:val="00CB12F2"/>
    <w:rsid w:val="00CB1301"/>
    <w:rsid w:val="00CB139D"/>
    <w:rsid w:val="00CB1598"/>
    <w:rsid w:val="00CB1784"/>
    <w:rsid w:val="00CB17CB"/>
    <w:rsid w:val="00CB19DA"/>
    <w:rsid w:val="00CB19E5"/>
    <w:rsid w:val="00CB1B4F"/>
    <w:rsid w:val="00CB1D2D"/>
    <w:rsid w:val="00CB1F03"/>
    <w:rsid w:val="00CB1FDF"/>
    <w:rsid w:val="00CB227B"/>
    <w:rsid w:val="00CB2329"/>
    <w:rsid w:val="00CB233B"/>
    <w:rsid w:val="00CB248C"/>
    <w:rsid w:val="00CB281F"/>
    <w:rsid w:val="00CB28D4"/>
    <w:rsid w:val="00CB2B0D"/>
    <w:rsid w:val="00CB2D24"/>
    <w:rsid w:val="00CB2D72"/>
    <w:rsid w:val="00CB3006"/>
    <w:rsid w:val="00CB32D6"/>
    <w:rsid w:val="00CB33F8"/>
    <w:rsid w:val="00CB3639"/>
    <w:rsid w:val="00CB3C3A"/>
    <w:rsid w:val="00CB3CBC"/>
    <w:rsid w:val="00CB3F44"/>
    <w:rsid w:val="00CB4203"/>
    <w:rsid w:val="00CB4310"/>
    <w:rsid w:val="00CB452B"/>
    <w:rsid w:val="00CB4540"/>
    <w:rsid w:val="00CB459A"/>
    <w:rsid w:val="00CB4697"/>
    <w:rsid w:val="00CB482D"/>
    <w:rsid w:val="00CB498B"/>
    <w:rsid w:val="00CB4BF8"/>
    <w:rsid w:val="00CB4E3F"/>
    <w:rsid w:val="00CB4E75"/>
    <w:rsid w:val="00CB511F"/>
    <w:rsid w:val="00CB51B0"/>
    <w:rsid w:val="00CB5290"/>
    <w:rsid w:val="00CB532C"/>
    <w:rsid w:val="00CB538A"/>
    <w:rsid w:val="00CB5439"/>
    <w:rsid w:val="00CB56A7"/>
    <w:rsid w:val="00CB5886"/>
    <w:rsid w:val="00CB594B"/>
    <w:rsid w:val="00CB5B62"/>
    <w:rsid w:val="00CB5E79"/>
    <w:rsid w:val="00CB5F40"/>
    <w:rsid w:val="00CB5F56"/>
    <w:rsid w:val="00CB6447"/>
    <w:rsid w:val="00CB6711"/>
    <w:rsid w:val="00CB6715"/>
    <w:rsid w:val="00CB685D"/>
    <w:rsid w:val="00CB6CF4"/>
    <w:rsid w:val="00CB6D6F"/>
    <w:rsid w:val="00CB6E00"/>
    <w:rsid w:val="00CB701E"/>
    <w:rsid w:val="00CB70F8"/>
    <w:rsid w:val="00CB7190"/>
    <w:rsid w:val="00CB7221"/>
    <w:rsid w:val="00CB72B0"/>
    <w:rsid w:val="00CB733D"/>
    <w:rsid w:val="00CB7348"/>
    <w:rsid w:val="00CB787D"/>
    <w:rsid w:val="00CB79A7"/>
    <w:rsid w:val="00CB7A36"/>
    <w:rsid w:val="00CB7A50"/>
    <w:rsid w:val="00CB7A60"/>
    <w:rsid w:val="00CB7B61"/>
    <w:rsid w:val="00CB7E34"/>
    <w:rsid w:val="00CB7EC3"/>
    <w:rsid w:val="00CB7F5E"/>
    <w:rsid w:val="00CC009B"/>
    <w:rsid w:val="00CC062E"/>
    <w:rsid w:val="00CC07BC"/>
    <w:rsid w:val="00CC0872"/>
    <w:rsid w:val="00CC08F7"/>
    <w:rsid w:val="00CC0A0A"/>
    <w:rsid w:val="00CC0A5C"/>
    <w:rsid w:val="00CC0B26"/>
    <w:rsid w:val="00CC0C3A"/>
    <w:rsid w:val="00CC0E50"/>
    <w:rsid w:val="00CC0F6A"/>
    <w:rsid w:val="00CC1106"/>
    <w:rsid w:val="00CC11B2"/>
    <w:rsid w:val="00CC1302"/>
    <w:rsid w:val="00CC141B"/>
    <w:rsid w:val="00CC1446"/>
    <w:rsid w:val="00CC168A"/>
    <w:rsid w:val="00CC16A8"/>
    <w:rsid w:val="00CC1827"/>
    <w:rsid w:val="00CC1A12"/>
    <w:rsid w:val="00CC1C47"/>
    <w:rsid w:val="00CC1D1B"/>
    <w:rsid w:val="00CC1F03"/>
    <w:rsid w:val="00CC1FB1"/>
    <w:rsid w:val="00CC204D"/>
    <w:rsid w:val="00CC217D"/>
    <w:rsid w:val="00CC2251"/>
    <w:rsid w:val="00CC2252"/>
    <w:rsid w:val="00CC22FD"/>
    <w:rsid w:val="00CC2369"/>
    <w:rsid w:val="00CC24EE"/>
    <w:rsid w:val="00CC25D0"/>
    <w:rsid w:val="00CC262F"/>
    <w:rsid w:val="00CC27E8"/>
    <w:rsid w:val="00CC288B"/>
    <w:rsid w:val="00CC2AA9"/>
    <w:rsid w:val="00CC2E4F"/>
    <w:rsid w:val="00CC3250"/>
    <w:rsid w:val="00CC3257"/>
    <w:rsid w:val="00CC332A"/>
    <w:rsid w:val="00CC3344"/>
    <w:rsid w:val="00CC335E"/>
    <w:rsid w:val="00CC33CB"/>
    <w:rsid w:val="00CC3472"/>
    <w:rsid w:val="00CC34E6"/>
    <w:rsid w:val="00CC358D"/>
    <w:rsid w:val="00CC35B3"/>
    <w:rsid w:val="00CC35DF"/>
    <w:rsid w:val="00CC364C"/>
    <w:rsid w:val="00CC3665"/>
    <w:rsid w:val="00CC3747"/>
    <w:rsid w:val="00CC378C"/>
    <w:rsid w:val="00CC39D1"/>
    <w:rsid w:val="00CC3B66"/>
    <w:rsid w:val="00CC3BDF"/>
    <w:rsid w:val="00CC3F8F"/>
    <w:rsid w:val="00CC412E"/>
    <w:rsid w:val="00CC4343"/>
    <w:rsid w:val="00CC438D"/>
    <w:rsid w:val="00CC46E7"/>
    <w:rsid w:val="00CC4CCC"/>
    <w:rsid w:val="00CC4F26"/>
    <w:rsid w:val="00CC50EE"/>
    <w:rsid w:val="00CC516A"/>
    <w:rsid w:val="00CC5180"/>
    <w:rsid w:val="00CC51BC"/>
    <w:rsid w:val="00CC537F"/>
    <w:rsid w:val="00CC5383"/>
    <w:rsid w:val="00CC54D3"/>
    <w:rsid w:val="00CC5732"/>
    <w:rsid w:val="00CC5846"/>
    <w:rsid w:val="00CC5890"/>
    <w:rsid w:val="00CC5982"/>
    <w:rsid w:val="00CC59C1"/>
    <w:rsid w:val="00CC59DB"/>
    <w:rsid w:val="00CC5AFE"/>
    <w:rsid w:val="00CC5CF3"/>
    <w:rsid w:val="00CC5D23"/>
    <w:rsid w:val="00CC5E98"/>
    <w:rsid w:val="00CC5F08"/>
    <w:rsid w:val="00CC613F"/>
    <w:rsid w:val="00CC625F"/>
    <w:rsid w:val="00CC62D0"/>
    <w:rsid w:val="00CC639B"/>
    <w:rsid w:val="00CC6538"/>
    <w:rsid w:val="00CC657E"/>
    <w:rsid w:val="00CC65BA"/>
    <w:rsid w:val="00CC665B"/>
    <w:rsid w:val="00CC6875"/>
    <w:rsid w:val="00CC6BFF"/>
    <w:rsid w:val="00CC76A0"/>
    <w:rsid w:val="00CC7720"/>
    <w:rsid w:val="00CC7722"/>
    <w:rsid w:val="00CC79A5"/>
    <w:rsid w:val="00CC7A39"/>
    <w:rsid w:val="00CC7C31"/>
    <w:rsid w:val="00CC7C9B"/>
    <w:rsid w:val="00CC7D41"/>
    <w:rsid w:val="00CC7D5E"/>
    <w:rsid w:val="00CC7F8B"/>
    <w:rsid w:val="00CC7FB4"/>
    <w:rsid w:val="00CD01EA"/>
    <w:rsid w:val="00CD04A5"/>
    <w:rsid w:val="00CD056C"/>
    <w:rsid w:val="00CD065F"/>
    <w:rsid w:val="00CD06B6"/>
    <w:rsid w:val="00CD06F2"/>
    <w:rsid w:val="00CD070B"/>
    <w:rsid w:val="00CD079E"/>
    <w:rsid w:val="00CD08D4"/>
    <w:rsid w:val="00CD0953"/>
    <w:rsid w:val="00CD0AAE"/>
    <w:rsid w:val="00CD0B81"/>
    <w:rsid w:val="00CD0BC5"/>
    <w:rsid w:val="00CD0C1E"/>
    <w:rsid w:val="00CD0C1F"/>
    <w:rsid w:val="00CD0CA8"/>
    <w:rsid w:val="00CD1077"/>
    <w:rsid w:val="00CD12A7"/>
    <w:rsid w:val="00CD12AD"/>
    <w:rsid w:val="00CD12CB"/>
    <w:rsid w:val="00CD12EC"/>
    <w:rsid w:val="00CD1371"/>
    <w:rsid w:val="00CD147B"/>
    <w:rsid w:val="00CD1675"/>
    <w:rsid w:val="00CD17AA"/>
    <w:rsid w:val="00CD19A0"/>
    <w:rsid w:val="00CD1AA3"/>
    <w:rsid w:val="00CD1D10"/>
    <w:rsid w:val="00CD2122"/>
    <w:rsid w:val="00CD2126"/>
    <w:rsid w:val="00CD2386"/>
    <w:rsid w:val="00CD2481"/>
    <w:rsid w:val="00CD2591"/>
    <w:rsid w:val="00CD274E"/>
    <w:rsid w:val="00CD2828"/>
    <w:rsid w:val="00CD2916"/>
    <w:rsid w:val="00CD2A33"/>
    <w:rsid w:val="00CD2B90"/>
    <w:rsid w:val="00CD2C42"/>
    <w:rsid w:val="00CD2D3D"/>
    <w:rsid w:val="00CD2D71"/>
    <w:rsid w:val="00CD2FC0"/>
    <w:rsid w:val="00CD328D"/>
    <w:rsid w:val="00CD3387"/>
    <w:rsid w:val="00CD34BC"/>
    <w:rsid w:val="00CD36D3"/>
    <w:rsid w:val="00CD3A24"/>
    <w:rsid w:val="00CD3AA3"/>
    <w:rsid w:val="00CD3BEE"/>
    <w:rsid w:val="00CD3C48"/>
    <w:rsid w:val="00CD3CA5"/>
    <w:rsid w:val="00CD3DDF"/>
    <w:rsid w:val="00CD3EA0"/>
    <w:rsid w:val="00CD3EA1"/>
    <w:rsid w:val="00CD3F02"/>
    <w:rsid w:val="00CD41CA"/>
    <w:rsid w:val="00CD428C"/>
    <w:rsid w:val="00CD4371"/>
    <w:rsid w:val="00CD43C7"/>
    <w:rsid w:val="00CD4530"/>
    <w:rsid w:val="00CD474A"/>
    <w:rsid w:val="00CD4A3E"/>
    <w:rsid w:val="00CD4B27"/>
    <w:rsid w:val="00CD4C2F"/>
    <w:rsid w:val="00CD4D3F"/>
    <w:rsid w:val="00CD4E96"/>
    <w:rsid w:val="00CD501C"/>
    <w:rsid w:val="00CD517F"/>
    <w:rsid w:val="00CD524D"/>
    <w:rsid w:val="00CD53D0"/>
    <w:rsid w:val="00CD53E5"/>
    <w:rsid w:val="00CD54FA"/>
    <w:rsid w:val="00CD55AA"/>
    <w:rsid w:val="00CD56D7"/>
    <w:rsid w:val="00CD58F0"/>
    <w:rsid w:val="00CD5C76"/>
    <w:rsid w:val="00CD5C94"/>
    <w:rsid w:val="00CD5CF1"/>
    <w:rsid w:val="00CD5E64"/>
    <w:rsid w:val="00CD5F3A"/>
    <w:rsid w:val="00CD5F96"/>
    <w:rsid w:val="00CD5FB1"/>
    <w:rsid w:val="00CD6068"/>
    <w:rsid w:val="00CD6106"/>
    <w:rsid w:val="00CD61F8"/>
    <w:rsid w:val="00CD63BB"/>
    <w:rsid w:val="00CD6429"/>
    <w:rsid w:val="00CD6470"/>
    <w:rsid w:val="00CD64E4"/>
    <w:rsid w:val="00CD65C5"/>
    <w:rsid w:val="00CD67BF"/>
    <w:rsid w:val="00CD69F7"/>
    <w:rsid w:val="00CD6A81"/>
    <w:rsid w:val="00CD6DB3"/>
    <w:rsid w:val="00CD6DEB"/>
    <w:rsid w:val="00CD6F37"/>
    <w:rsid w:val="00CD712E"/>
    <w:rsid w:val="00CD718A"/>
    <w:rsid w:val="00CD74B8"/>
    <w:rsid w:val="00CD7542"/>
    <w:rsid w:val="00CD766E"/>
    <w:rsid w:val="00CD774A"/>
    <w:rsid w:val="00CD78AB"/>
    <w:rsid w:val="00CD7920"/>
    <w:rsid w:val="00CD7985"/>
    <w:rsid w:val="00CD7B50"/>
    <w:rsid w:val="00CD7DBA"/>
    <w:rsid w:val="00CD7E50"/>
    <w:rsid w:val="00CDCAD7"/>
    <w:rsid w:val="00CE0253"/>
    <w:rsid w:val="00CE03B6"/>
    <w:rsid w:val="00CE0452"/>
    <w:rsid w:val="00CE0554"/>
    <w:rsid w:val="00CE0831"/>
    <w:rsid w:val="00CE0A14"/>
    <w:rsid w:val="00CE0A95"/>
    <w:rsid w:val="00CE0BFF"/>
    <w:rsid w:val="00CE0C51"/>
    <w:rsid w:val="00CE0E85"/>
    <w:rsid w:val="00CE122A"/>
    <w:rsid w:val="00CE1245"/>
    <w:rsid w:val="00CE125E"/>
    <w:rsid w:val="00CE1425"/>
    <w:rsid w:val="00CE15A9"/>
    <w:rsid w:val="00CE15C4"/>
    <w:rsid w:val="00CE17B4"/>
    <w:rsid w:val="00CE182A"/>
    <w:rsid w:val="00CE1850"/>
    <w:rsid w:val="00CE1993"/>
    <w:rsid w:val="00CE19C9"/>
    <w:rsid w:val="00CE1A2D"/>
    <w:rsid w:val="00CE1A4C"/>
    <w:rsid w:val="00CE1A70"/>
    <w:rsid w:val="00CE1B11"/>
    <w:rsid w:val="00CE1BF0"/>
    <w:rsid w:val="00CE1CEE"/>
    <w:rsid w:val="00CE202F"/>
    <w:rsid w:val="00CE20A5"/>
    <w:rsid w:val="00CE211B"/>
    <w:rsid w:val="00CE21DD"/>
    <w:rsid w:val="00CE235F"/>
    <w:rsid w:val="00CE24E8"/>
    <w:rsid w:val="00CE2619"/>
    <w:rsid w:val="00CE26F5"/>
    <w:rsid w:val="00CE2703"/>
    <w:rsid w:val="00CE271C"/>
    <w:rsid w:val="00CE284C"/>
    <w:rsid w:val="00CE2851"/>
    <w:rsid w:val="00CE295C"/>
    <w:rsid w:val="00CE2B13"/>
    <w:rsid w:val="00CE2B7B"/>
    <w:rsid w:val="00CE2E03"/>
    <w:rsid w:val="00CE2F9C"/>
    <w:rsid w:val="00CE3147"/>
    <w:rsid w:val="00CE31F0"/>
    <w:rsid w:val="00CE332E"/>
    <w:rsid w:val="00CE345B"/>
    <w:rsid w:val="00CE3487"/>
    <w:rsid w:val="00CE355A"/>
    <w:rsid w:val="00CE3570"/>
    <w:rsid w:val="00CE379B"/>
    <w:rsid w:val="00CE39FE"/>
    <w:rsid w:val="00CE3A5A"/>
    <w:rsid w:val="00CE3AE0"/>
    <w:rsid w:val="00CE3AFA"/>
    <w:rsid w:val="00CE3B08"/>
    <w:rsid w:val="00CE3D74"/>
    <w:rsid w:val="00CE408C"/>
    <w:rsid w:val="00CE4328"/>
    <w:rsid w:val="00CE451E"/>
    <w:rsid w:val="00CE470F"/>
    <w:rsid w:val="00CE472E"/>
    <w:rsid w:val="00CE479D"/>
    <w:rsid w:val="00CE48F0"/>
    <w:rsid w:val="00CE4A54"/>
    <w:rsid w:val="00CE4F35"/>
    <w:rsid w:val="00CE500F"/>
    <w:rsid w:val="00CE53E8"/>
    <w:rsid w:val="00CE5405"/>
    <w:rsid w:val="00CE58EE"/>
    <w:rsid w:val="00CE59FC"/>
    <w:rsid w:val="00CE5DCA"/>
    <w:rsid w:val="00CE5DF6"/>
    <w:rsid w:val="00CE62E8"/>
    <w:rsid w:val="00CE6506"/>
    <w:rsid w:val="00CE657A"/>
    <w:rsid w:val="00CE66F7"/>
    <w:rsid w:val="00CE6714"/>
    <w:rsid w:val="00CE6871"/>
    <w:rsid w:val="00CE68B2"/>
    <w:rsid w:val="00CE6BFA"/>
    <w:rsid w:val="00CE6F1A"/>
    <w:rsid w:val="00CE705D"/>
    <w:rsid w:val="00CE71A5"/>
    <w:rsid w:val="00CE7251"/>
    <w:rsid w:val="00CE7369"/>
    <w:rsid w:val="00CE73C5"/>
    <w:rsid w:val="00CE74A6"/>
    <w:rsid w:val="00CE77DD"/>
    <w:rsid w:val="00CE7940"/>
    <w:rsid w:val="00CE7AAC"/>
    <w:rsid w:val="00CE7B03"/>
    <w:rsid w:val="00CE7B0F"/>
    <w:rsid w:val="00CE7C1A"/>
    <w:rsid w:val="00CE7CF4"/>
    <w:rsid w:val="00CE7E59"/>
    <w:rsid w:val="00CE7F44"/>
    <w:rsid w:val="00CE7F67"/>
    <w:rsid w:val="00CF0073"/>
    <w:rsid w:val="00CF03AD"/>
    <w:rsid w:val="00CF0531"/>
    <w:rsid w:val="00CF0AC6"/>
    <w:rsid w:val="00CF0C05"/>
    <w:rsid w:val="00CF0D33"/>
    <w:rsid w:val="00CF0E13"/>
    <w:rsid w:val="00CF0F22"/>
    <w:rsid w:val="00CF0F46"/>
    <w:rsid w:val="00CF0FCA"/>
    <w:rsid w:val="00CF132E"/>
    <w:rsid w:val="00CF159F"/>
    <w:rsid w:val="00CF1661"/>
    <w:rsid w:val="00CF17E2"/>
    <w:rsid w:val="00CF1AFA"/>
    <w:rsid w:val="00CF1B69"/>
    <w:rsid w:val="00CF1D3C"/>
    <w:rsid w:val="00CF1D94"/>
    <w:rsid w:val="00CF1D95"/>
    <w:rsid w:val="00CF1E00"/>
    <w:rsid w:val="00CF2252"/>
    <w:rsid w:val="00CF2608"/>
    <w:rsid w:val="00CF26EE"/>
    <w:rsid w:val="00CF2750"/>
    <w:rsid w:val="00CF287F"/>
    <w:rsid w:val="00CF2893"/>
    <w:rsid w:val="00CF2AFB"/>
    <w:rsid w:val="00CF2C4A"/>
    <w:rsid w:val="00CF2D32"/>
    <w:rsid w:val="00CF2EE8"/>
    <w:rsid w:val="00CF34AF"/>
    <w:rsid w:val="00CF3529"/>
    <w:rsid w:val="00CF38ED"/>
    <w:rsid w:val="00CF39C1"/>
    <w:rsid w:val="00CF3A82"/>
    <w:rsid w:val="00CF3B88"/>
    <w:rsid w:val="00CF402B"/>
    <w:rsid w:val="00CF406C"/>
    <w:rsid w:val="00CF407B"/>
    <w:rsid w:val="00CF4185"/>
    <w:rsid w:val="00CF41B8"/>
    <w:rsid w:val="00CF4297"/>
    <w:rsid w:val="00CF430D"/>
    <w:rsid w:val="00CF43F8"/>
    <w:rsid w:val="00CF4556"/>
    <w:rsid w:val="00CF49A5"/>
    <w:rsid w:val="00CF4A48"/>
    <w:rsid w:val="00CF4A82"/>
    <w:rsid w:val="00CF4BF5"/>
    <w:rsid w:val="00CF4CDC"/>
    <w:rsid w:val="00CF4EE3"/>
    <w:rsid w:val="00CF5032"/>
    <w:rsid w:val="00CF5103"/>
    <w:rsid w:val="00CF51F2"/>
    <w:rsid w:val="00CF5302"/>
    <w:rsid w:val="00CF53A8"/>
    <w:rsid w:val="00CF53B5"/>
    <w:rsid w:val="00CF54CA"/>
    <w:rsid w:val="00CF54D1"/>
    <w:rsid w:val="00CF54D5"/>
    <w:rsid w:val="00CF553A"/>
    <w:rsid w:val="00CF5600"/>
    <w:rsid w:val="00CF568F"/>
    <w:rsid w:val="00CF59F8"/>
    <w:rsid w:val="00CF5BA0"/>
    <w:rsid w:val="00CF5D40"/>
    <w:rsid w:val="00CF5E46"/>
    <w:rsid w:val="00CF5F43"/>
    <w:rsid w:val="00CF6096"/>
    <w:rsid w:val="00CF6366"/>
    <w:rsid w:val="00CF65F5"/>
    <w:rsid w:val="00CF6668"/>
    <w:rsid w:val="00CF6962"/>
    <w:rsid w:val="00CF69AF"/>
    <w:rsid w:val="00CF6AF2"/>
    <w:rsid w:val="00CF6B34"/>
    <w:rsid w:val="00CF6CAC"/>
    <w:rsid w:val="00CF6E0C"/>
    <w:rsid w:val="00CF6F22"/>
    <w:rsid w:val="00CF6F34"/>
    <w:rsid w:val="00CF7044"/>
    <w:rsid w:val="00CF71AF"/>
    <w:rsid w:val="00CF76A1"/>
    <w:rsid w:val="00CF7789"/>
    <w:rsid w:val="00CF7963"/>
    <w:rsid w:val="00CF7A52"/>
    <w:rsid w:val="00CF7B9B"/>
    <w:rsid w:val="00CF7E1A"/>
    <w:rsid w:val="00CF7ED7"/>
    <w:rsid w:val="00CF7EE5"/>
    <w:rsid w:val="00D00237"/>
    <w:rsid w:val="00D007BB"/>
    <w:rsid w:val="00D009B7"/>
    <w:rsid w:val="00D00AE5"/>
    <w:rsid w:val="00D00B8F"/>
    <w:rsid w:val="00D00BAC"/>
    <w:rsid w:val="00D00C34"/>
    <w:rsid w:val="00D00E59"/>
    <w:rsid w:val="00D00EB1"/>
    <w:rsid w:val="00D00EBB"/>
    <w:rsid w:val="00D00F23"/>
    <w:rsid w:val="00D01138"/>
    <w:rsid w:val="00D01170"/>
    <w:rsid w:val="00D01228"/>
    <w:rsid w:val="00D01242"/>
    <w:rsid w:val="00D013F6"/>
    <w:rsid w:val="00D0156F"/>
    <w:rsid w:val="00D016C8"/>
    <w:rsid w:val="00D0189C"/>
    <w:rsid w:val="00D01970"/>
    <w:rsid w:val="00D01B97"/>
    <w:rsid w:val="00D01DA0"/>
    <w:rsid w:val="00D01DFF"/>
    <w:rsid w:val="00D01F51"/>
    <w:rsid w:val="00D0252B"/>
    <w:rsid w:val="00D02569"/>
    <w:rsid w:val="00D02597"/>
    <w:rsid w:val="00D0269E"/>
    <w:rsid w:val="00D027A7"/>
    <w:rsid w:val="00D02A94"/>
    <w:rsid w:val="00D02ACB"/>
    <w:rsid w:val="00D02AF6"/>
    <w:rsid w:val="00D02CBD"/>
    <w:rsid w:val="00D02CE5"/>
    <w:rsid w:val="00D02E2C"/>
    <w:rsid w:val="00D0304B"/>
    <w:rsid w:val="00D0316D"/>
    <w:rsid w:val="00D033B5"/>
    <w:rsid w:val="00D03575"/>
    <w:rsid w:val="00D03816"/>
    <w:rsid w:val="00D03D7D"/>
    <w:rsid w:val="00D03E32"/>
    <w:rsid w:val="00D03F51"/>
    <w:rsid w:val="00D040B7"/>
    <w:rsid w:val="00D04145"/>
    <w:rsid w:val="00D04201"/>
    <w:rsid w:val="00D04335"/>
    <w:rsid w:val="00D043C6"/>
    <w:rsid w:val="00D0442F"/>
    <w:rsid w:val="00D045F0"/>
    <w:rsid w:val="00D04684"/>
    <w:rsid w:val="00D046E1"/>
    <w:rsid w:val="00D04704"/>
    <w:rsid w:val="00D04705"/>
    <w:rsid w:val="00D04720"/>
    <w:rsid w:val="00D04980"/>
    <w:rsid w:val="00D04EF6"/>
    <w:rsid w:val="00D04FB0"/>
    <w:rsid w:val="00D04FBE"/>
    <w:rsid w:val="00D05023"/>
    <w:rsid w:val="00D0514F"/>
    <w:rsid w:val="00D05167"/>
    <w:rsid w:val="00D051B5"/>
    <w:rsid w:val="00D053D2"/>
    <w:rsid w:val="00D0542E"/>
    <w:rsid w:val="00D0547B"/>
    <w:rsid w:val="00D056E4"/>
    <w:rsid w:val="00D05769"/>
    <w:rsid w:val="00D057A7"/>
    <w:rsid w:val="00D059E9"/>
    <w:rsid w:val="00D05BA8"/>
    <w:rsid w:val="00D05D82"/>
    <w:rsid w:val="00D05E30"/>
    <w:rsid w:val="00D05FD3"/>
    <w:rsid w:val="00D06038"/>
    <w:rsid w:val="00D0625E"/>
    <w:rsid w:val="00D063A2"/>
    <w:rsid w:val="00D063CA"/>
    <w:rsid w:val="00D06496"/>
    <w:rsid w:val="00D066E0"/>
    <w:rsid w:val="00D066F2"/>
    <w:rsid w:val="00D06724"/>
    <w:rsid w:val="00D06771"/>
    <w:rsid w:val="00D06788"/>
    <w:rsid w:val="00D0678B"/>
    <w:rsid w:val="00D06956"/>
    <w:rsid w:val="00D07128"/>
    <w:rsid w:val="00D071E2"/>
    <w:rsid w:val="00D07296"/>
    <w:rsid w:val="00D07525"/>
    <w:rsid w:val="00D076C8"/>
    <w:rsid w:val="00D0798B"/>
    <w:rsid w:val="00D079E1"/>
    <w:rsid w:val="00D07A0C"/>
    <w:rsid w:val="00D07A25"/>
    <w:rsid w:val="00D07A59"/>
    <w:rsid w:val="00D07B78"/>
    <w:rsid w:val="00D07D3E"/>
    <w:rsid w:val="00D0A8B9"/>
    <w:rsid w:val="00D0E5AD"/>
    <w:rsid w:val="00D10125"/>
    <w:rsid w:val="00D10609"/>
    <w:rsid w:val="00D107F8"/>
    <w:rsid w:val="00D108C9"/>
    <w:rsid w:val="00D109B4"/>
    <w:rsid w:val="00D10A12"/>
    <w:rsid w:val="00D10A88"/>
    <w:rsid w:val="00D10AF8"/>
    <w:rsid w:val="00D10B08"/>
    <w:rsid w:val="00D10B4B"/>
    <w:rsid w:val="00D10CF2"/>
    <w:rsid w:val="00D11064"/>
    <w:rsid w:val="00D1156C"/>
    <w:rsid w:val="00D11603"/>
    <w:rsid w:val="00D117E9"/>
    <w:rsid w:val="00D1182B"/>
    <w:rsid w:val="00D1197E"/>
    <w:rsid w:val="00D11BDC"/>
    <w:rsid w:val="00D11E64"/>
    <w:rsid w:val="00D11E84"/>
    <w:rsid w:val="00D11F09"/>
    <w:rsid w:val="00D1206A"/>
    <w:rsid w:val="00D12091"/>
    <w:rsid w:val="00D12466"/>
    <w:rsid w:val="00D124FD"/>
    <w:rsid w:val="00D12D49"/>
    <w:rsid w:val="00D12DCD"/>
    <w:rsid w:val="00D12EB9"/>
    <w:rsid w:val="00D132AF"/>
    <w:rsid w:val="00D13391"/>
    <w:rsid w:val="00D133F7"/>
    <w:rsid w:val="00D13455"/>
    <w:rsid w:val="00D135A8"/>
    <w:rsid w:val="00D136A6"/>
    <w:rsid w:val="00D13727"/>
    <w:rsid w:val="00D1379B"/>
    <w:rsid w:val="00D13907"/>
    <w:rsid w:val="00D13987"/>
    <w:rsid w:val="00D139C9"/>
    <w:rsid w:val="00D13AE4"/>
    <w:rsid w:val="00D13CB4"/>
    <w:rsid w:val="00D13D0F"/>
    <w:rsid w:val="00D13DA2"/>
    <w:rsid w:val="00D13DAA"/>
    <w:rsid w:val="00D13DFC"/>
    <w:rsid w:val="00D1400F"/>
    <w:rsid w:val="00D1401A"/>
    <w:rsid w:val="00D1404E"/>
    <w:rsid w:val="00D1406E"/>
    <w:rsid w:val="00D141D9"/>
    <w:rsid w:val="00D14313"/>
    <w:rsid w:val="00D1432A"/>
    <w:rsid w:val="00D14376"/>
    <w:rsid w:val="00D14417"/>
    <w:rsid w:val="00D14686"/>
    <w:rsid w:val="00D146E6"/>
    <w:rsid w:val="00D147E7"/>
    <w:rsid w:val="00D148CA"/>
    <w:rsid w:val="00D148D0"/>
    <w:rsid w:val="00D148FC"/>
    <w:rsid w:val="00D14912"/>
    <w:rsid w:val="00D14B1E"/>
    <w:rsid w:val="00D14B91"/>
    <w:rsid w:val="00D14CD2"/>
    <w:rsid w:val="00D14CDC"/>
    <w:rsid w:val="00D14E01"/>
    <w:rsid w:val="00D14F0D"/>
    <w:rsid w:val="00D14F8C"/>
    <w:rsid w:val="00D15035"/>
    <w:rsid w:val="00D150D3"/>
    <w:rsid w:val="00D15274"/>
    <w:rsid w:val="00D15840"/>
    <w:rsid w:val="00D15A24"/>
    <w:rsid w:val="00D15C4A"/>
    <w:rsid w:val="00D15EC1"/>
    <w:rsid w:val="00D15F09"/>
    <w:rsid w:val="00D160BD"/>
    <w:rsid w:val="00D16135"/>
    <w:rsid w:val="00D162EA"/>
    <w:rsid w:val="00D164E7"/>
    <w:rsid w:val="00D16540"/>
    <w:rsid w:val="00D166A5"/>
    <w:rsid w:val="00D167E8"/>
    <w:rsid w:val="00D16899"/>
    <w:rsid w:val="00D16903"/>
    <w:rsid w:val="00D16934"/>
    <w:rsid w:val="00D16EBC"/>
    <w:rsid w:val="00D16EF4"/>
    <w:rsid w:val="00D170E4"/>
    <w:rsid w:val="00D171F7"/>
    <w:rsid w:val="00D17520"/>
    <w:rsid w:val="00D176F5"/>
    <w:rsid w:val="00D17894"/>
    <w:rsid w:val="00D17A23"/>
    <w:rsid w:val="00D17CCF"/>
    <w:rsid w:val="00D17D45"/>
    <w:rsid w:val="00D17FAC"/>
    <w:rsid w:val="00D20032"/>
    <w:rsid w:val="00D202D7"/>
    <w:rsid w:val="00D203B7"/>
    <w:rsid w:val="00D204EE"/>
    <w:rsid w:val="00D2064D"/>
    <w:rsid w:val="00D207C9"/>
    <w:rsid w:val="00D2084D"/>
    <w:rsid w:val="00D20915"/>
    <w:rsid w:val="00D20953"/>
    <w:rsid w:val="00D20954"/>
    <w:rsid w:val="00D209F9"/>
    <w:rsid w:val="00D20ADB"/>
    <w:rsid w:val="00D20BD8"/>
    <w:rsid w:val="00D20DC2"/>
    <w:rsid w:val="00D20E4B"/>
    <w:rsid w:val="00D20F0C"/>
    <w:rsid w:val="00D20F57"/>
    <w:rsid w:val="00D21147"/>
    <w:rsid w:val="00D211DD"/>
    <w:rsid w:val="00D21211"/>
    <w:rsid w:val="00D2124E"/>
    <w:rsid w:val="00D21315"/>
    <w:rsid w:val="00D21326"/>
    <w:rsid w:val="00D21473"/>
    <w:rsid w:val="00D215C9"/>
    <w:rsid w:val="00D21690"/>
    <w:rsid w:val="00D21A7C"/>
    <w:rsid w:val="00D21C46"/>
    <w:rsid w:val="00D21E74"/>
    <w:rsid w:val="00D21FA2"/>
    <w:rsid w:val="00D21FBD"/>
    <w:rsid w:val="00D21FE3"/>
    <w:rsid w:val="00D21FFE"/>
    <w:rsid w:val="00D22023"/>
    <w:rsid w:val="00D22367"/>
    <w:rsid w:val="00D2268F"/>
    <w:rsid w:val="00D22840"/>
    <w:rsid w:val="00D228D2"/>
    <w:rsid w:val="00D22986"/>
    <w:rsid w:val="00D229D9"/>
    <w:rsid w:val="00D22B6E"/>
    <w:rsid w:val="00D231AC"/>
    <w:rsid w:val="00D23297"/>
    <w:rsid w:val="00D232F8"/>
    <w:rsid w:val="00D23455"/>
    <w:rsid w:val="00D23470"/>
    <w:rsid w:val="00D234DF"/>
    <w:rsid w:val="00D23936"/>
    <w:rsid w:val="00D23A0B"/>
    <w:rsid w:val="00D23AAE"/>
    <w:rsid w:val="00D23B0D"/>
    <w:rsid w:val="00D23CD8"/>
    <w:rsid w:val="00D23E2E"/>
    <w:rsid w:val="00D23EBB"/>
    <w:rsid w:val="00D240D0"/>
    <w:rsid w:val="00D2445E"/>
    <w:rsid w:val="00D2460A"/>
    <w:rsid w:val="00D24922"/>
    <w:rsid w:val="00D2495E"/>
    <w:rsid w:val="00D24984"/>
    <w:rsid w:val="00D249EE"/>
    <w:rsid w:val="00D24A66"/>
    <w:rsid w:val="00D24A8B"/>
    <w:rsid w:val="00D24B52"/>
    <w:rsid w:val="00D24BB0"/>
    <w:rsid w:val="00D24C0A"/>
    <w:rsid w:val="00D24D58"/>
    <w:rsid w:val="00D24E54"/>
    <w:rsid w:val="00D25151"/>
    <w:rsid w:val="00D25203"/>
    <w:rsid w:val="00D25361"/>
    <w:rsid w:val="00D2546D"/>
    <w:rsid w:val="00D2552A"/>
    <w:rsid w:val="00D259F6"/>
    <w:rsid w:val="00D263A3"/>
    <w:rsid w:val="00D26475"/>
    <w:rsid w:val="00D264F4"/>
    <w:rsid w:val="00D26658"/>
    <w:rsid w:val="00D26781"/>
    <w:rsid w:val="00D26B61"/>
    <w:rsid w:val="00D26C9B"/>
    <w:rsid w:val="00D27009"/>
    <w:rsid w:val="00D270B7"/>
    <w:rsid w:val="00D270FC"/>
    <w:rsid w:val="00D27878"/>
    <w:rsid w:val="00D278CF"/>
    <w:rsid w:val="00D27969"/>
    <w:rsid w:val="00D27DB7"/>
    <w:rsid w:val="00D27F02"/>
    <w:rsid w:val="00D27F26"/>
    <w:rsid w:val="00D30146"/>
    <w:rsid w:val="00D30184"/>
    <w:rsid w:val="00D30242"/>
    <w:rsid w:val="00D30281"/>
    <w:rsid w:val="00D302F2"/>
    <w:rsid w:val="00D303CD"/>
    <w:rsid w:val="00D304B3"/>
    <w:rsid w:val="00D305F0"/>
    <w:rsid w:val="00D3062F"/>
    <w:rsid w:val="00D309F8"/>
    <w:rsid w:val="00D30A54"/>
    <w:rsid w:val="00D30B62"/>
    <w:rsid w:val="00D30B85"/>
    <w:rsid w:val="00D3134E"/>
    <w:rsid w:val="00D316D0"/>
    <w:rsid w:val="00D31716"/>
    <w:rsid w:val="00D31B7B"/>
    <w:rsid w:val="00D31DFE"/>
    <w:rsid w:val="00D31E0F"/>
    <w:rsid w:val="00D31F2E"/>
    <w:rsid w:val="00D322CD"/>
    <w:rsid w:val="00D32378"/>
    <w:rsid w:val="00D32510"/>
    <w:rsid w:val="00D326D2"/>
    <w:rsid w:val="00D32806"/>
    <w:rsid w:val="00D328A8"/>
    <w:rsid w:val="00D32925"/>
    <w:rsid w:val="00D32A38"/>
    <w:rsid w:val="00D32B2C"/>
    <w:rsid w:val="00D32B52"/>
    <w:rsid w:val="00D32BC3"/>
    <w:rsid w:val="00D32DE8"/>
    <w:rsid w:val="00D33044"/>
    <w:rsid w:val="00D330FE"/>
    <w:rsid w:val="00D331AD"/>
    <w:rsid w:val="00D3320B"/>
    <w:rsid w:val="00D332B3"/>
    <w:rsid w:val="00D3337A"/>
    <w:rsid w:val="00D333EB"/>
    <w:rsid w:val="00D334EC"/>
    <w:rsid w:val="00D33553"/>
    <w:rsid w:val="00D3358E"/>
    <w:rsid w:val="00D33C6E"/>
    <w:rsid w:val="00D33CC2"/>
    <w:rsid w:val="00D33D3E"/>
    <w:rsid w:val="00D33E22"/>
    <w:rsid w:val="00D340B4"/>
    <w:rsid w:val="00D34105"/>
    <w:rsid w:val="00D34347"/>
    <w:rsid w:val="00D34451"/>
    <w:rsid w:val="00D34478"/>
    <w:rsid w:val="00D346B1"/>
    <w:rsid w:val="00D346CE"/>
    <w:rsid w:val="00D349CD"/>
    <w:rsid w:val="00D349FF"/>
    <w:rsid w:val="00D34A40"/>
    <w:rsid w:val="00D34A67"/>
    <w:rsid w:val="00D34CA3"/>
    <w:rsid w:val="00D34D2E"/>
    <w:rsid w:val="00D34D8C"/>
    <w:rsid w:val="00D34ED3"/>
    <w:rsid w:val="00D34F72"/>
    <w:rsid w:val="00D350A3"/>
    <w:rsid w:val="00D350CF"/>
    <w:rsid w:val="00D3529F"/>
    <w:rsid w:val="00D355F4"/>
    <w:rsid w:val="00D3575F"/>
    <w:rsid w:val="00D358E1"/>
    <w:rsid w:val="00D35990"/>
    <w:rsid w:val="00D35A3B"/>
    <w:rsid w:val="00D35A8F"/>
    <w:rsid w:val="00D35B44"/>
    <w:rsid w:val="00D35C32"/>
    <w:rsid w:val="00D35C9E"/>
    <w:rsid w:val="00D35D2E"/>
    <w:rsid w:val="00D35EC6"/>
    <w:rsid w:val="00D35F41"/>
    <w:rsid w:val="00D3607A"/>
    <w:rsid w:val="00D36136"/>
    <w:rsid w:val="00D361B5"/>
    <w:rsid w:val="00D363C2"/>
    <w:rsid w:val="00D363C5"/>
    <w:rsid w:val="00D36660"/>
    <w:rsid w:val="00D36747"/>
    <w:rsid w:val="00D369D3"/>
    <w:rsid w:val="00D36BF4"/>
    <w:rsid w:val="00D36E18"/>
    <w:rsid w:val="00D36E5B"/>
    <w:rsid w:val="00D36FAC"/>
    <w:rsid w:val="00D373BA"/>
    <w:rsid w:val="00D3763E"/>
    <w:rsid w:val="00D37645"/>
    <w:rsid w:val="00D376BF"/>
    <w:rsid w:val="00D37712"/>
    <w:rsid w:val="00D378FD"/>
    <w:rsid w:val="00D37962"/>
    <w:rsid w:val="00D3799B"/>
    <w:rsid w:val="00D37C6C"/>
    <w:rsid w:val="00D37C72"/>
    <w:rsid w:val="00D37CD9"/>
    <w:rsid w:val="00D37DE3"/>
    <w:rsid w:val="00D4006A"/>
    <w:rsid w:val="00D40107"/>
    <w:rsid w:val="00D402EE"/>
    <w:rsid w:val="00D40333"/>
    <w:rsid w:val="00D4044F"/>
    <w:rsid w:val="00D40676"/>
    <w:rsid w:val="00D4081E"/>
    <w:rsid w:val="00D4085E"/>
    <w:rsid w:val="00D409D9"/>
    <w:rsid w:val="00D40A8D"/>
    <w:rsid w:val="00D40B26"/>
    <w:rsid w:val="00D40BD6"/>
    <w:rsid w:val="00D40D8A"/>
    <w:rsid w:val="00D40E85"/>
    <w:rsid w:val="00D4101D"/>
    <w:rsid w:val="00D41135"/>
    <w:rsid w:val="00D41203"/>
    <w:rsid w:val="00D41242"/>
    <w:rsid w:val="00D41432"/>
    <w:rsid w:val="00D41534"/>
    <w:rsid w:val="00D41650"/>
    <w:rsid w:val="00D41734"/>
    <w:rsid w:val="00D4174D"/>
    <w:rsid w:val="00D41925"/>
    <w:rsid w:val="00D419CB"/>
    <w:rsid w:val="00D41A3F"/>
    <w:rsid w:val="00D41C7C"/>
    <w:rsid w:val="00D41E1C"/>
    <w:rsid w:val="00D42076"/>
    <w:rsid w:val="00D4208C"/>
    <w:rsid w:val="00D4217F"/>
    <w:rsid w:val="00D42233"/>
    <w:rsid w:val="00D422E9"/>
    <w:rsid w:val="00D422EA"/>
    <w:rsid w:val="00D42317"/>
    <w:rsid w:val="00D425DC"/>
    <w:rsid w:val="00D4262E"/>
    <w:rsid w:val="00D4271A"/>
    <w:rsid w:val="00D42926"/>
    <w:rsid w:val="00D42B0B"/>
    <w:rsid w:val="00D42BE0"/>
    <w:rsid w:val="00D4309A"/>
    <w:rsid w:val="00D431A7"/>
    <w:rsid w:val="00D431E7"/>
    <w:rsid w:val="00D4320E"/>
    <w:rsid w:val="00D43408"/>
    <w:rsid w:val="00D43460"/>
    <w:rsid w:val="00D4348A"/>
    <w:rsid w:val="00D43507"/>
    <w:rsid w:val="00D435A3"/>
    <w:rsid w:val="00D4371B"/>
    <w:rsid w:val="00D43817"/>
    <w:rsid w:val="00D439C4"/>
    <w:rsid w:val="00D43B6B"/>
    <w:rsid w:val="00D43D06"/>
    <w:rsid w:val="00D43F00"/>
    <w:rsid w:val="00D43F12"/>
    <w:rsid w:val="00D44265"/>
    <w:rsid w:val="00D44456"/>
    <w:rsid w:val="00D44469"/>
    <w:rsid w:val="00D444F9"/>
    <w:rsid w:val="00D44936"/>
    <w:rsid w:val="00D449C4"/>
    <w:rsid w:val="00D44A2B"/>
    <w:rsid w:val="00D44B08"/>
    <w:rsid w:val="00D44C69"/>
    <w:rsid w:val="00D44D4B"/>
    <w:rsid w:val="00D44DCE"/>
    <w:rsid w:val="00D44DD8"/>
    <w:rsid w:val="00D44E62"/>
    <w:rsid w:val="00D44F04"/>
    <w:rsid w:val="00D44FBD"/>
    <w:rsid w:val="00D4533C"/>
    <w:rsid w:val="00D457DE"/>
    <w:rsid w:val="00D458DE"/>
    <w:rsid w:val="00D459F8"/>
    <w:rsid w:val="00D45A52"/>
    <w:rsid w:val="00D45A58"/>
    <w:rsid w:val="00D45B14"/>
    <w:rsid w:val="00D45CAD"/>
    <w:rsid w:val="00D45D0D"/>
    <w:rsid w:val="00D4607F"/>
    <w:rsid w:val="00D46116"/>
    <w:rsid w:val="00D4617C"/>
    <w:rsid w:val="00D4621E"/>
    <w:rsid w:val="00D463BF"/>
    <w:rsid w:val="00D46450"/>
    <w:rsid w:val="00D464B3"/>
    <w:rsid w:val="00D4667C"/>
    <w:rsid w:val="00D466AB"/>
    <w:rsid w:val="00D4699F"/>
    <w:rsid w:val="00D46BF1"/>
    <w:rsid w:val="00D46CCB"/>
    <w:rsid w:val="00D46D21"/>
    <w:rsid w:val="00D46DBD"/>
    <w:rsid w:val="00D46DDB"/>
    <w:rsid w:val="00D47052"/>
    <w:rsid w:val="00D472C0"/>
    <w:rsid w:val="00D47363"/>
    <w:rsid w:val="00D4747E"/>
    <w:rsid w:val="00D47547"/>
    <w:rsid w:val="00D4773C"/>
    <w:rsid w:val="00D4793B"/>
    <w:rsid w:val="00D47989"/>
    <w:rsid w:val="00D47993"/>
    <w:rsid w:val="00D47FDC"/>
    <w:rsid w:val="00D4DA87"/>
    <w:rsid w:val="00D50012"/>
    <w:rsid w:val="00D501AE"/>
    <w:rsid w:val="00D5021A"/>
    <w:rsid w:val="00D50283"/>
    <w:rsid w:val="00D504F4"/>
    <w:rsid w:val="00D50632"/>
    <w:rsid w:val="00D506A1"/>
    <w:rsid w:val="00D506B4"/>
    <w:rsid w:val="00D506D1"/>
    <w:rsid w:val="00D506D8"/>
    <w:rsid w:val="00D50AF5"/>
    <w:rsid w:val="00D510D3"/>
    <w:rsid w:val="00D5149D"/>
    <w:rsid w:val="00D516E2"/>
    <w:rsid w:val="00D51794"/>
    <w:rsid w:val="00D517AF"/>
    <w:rsid w:val="00D51817"/>
    <w:rsid w:val="00D51A4D"/>
    <w:rsid w:val="00D51A58"/>
    <w:rsid w:val="00D51BBC"/>
    <w:rsid w:val="00D51D2E"/>
    <w:rsid w:val="00D51FF2"/>
    <w:rsid w:val="00D520C4"/>
    <w:rsid w:val="00D5227C"/>
    <w:rsid w:val="00D5237C"/>
    <w:rsid w:val="00D523EE"/>
    <w:rsid w:val="00D524AE"/>
    <w:rsid w:val="00D528E1"/>
    <w:rsid w:val="00D529D3"/>
    <w:rsid w:val="00D529EF"/>
    <w:rsid w:val="00D52BC3"/>
    <w:rsid w:val="00D52C5C"/>
    <w:rsid w:val="00D52CFA"/>
    <w:rsid w:val="00D52F3D"/>
    <w:rsid w:val="00D531DC"/>
    <w:rsid w:val="00D53394"/>
    <w:rsid w:val="00D53580"/>
    <w:rsid w:val="00D535EE"/>
    <w:rsid w:val="00D536D2"/>
    <w:rsid w:val="00D536E9"/>
    <w:rsid w:val="00D53762"/>
    <w:rsid w:val="00D53948"/>
    <w:rsid w:val="00D539D0"/>
    <w:rsid w:val="00D53A32"/>
    <w:rsid w:val="00D53A4E"/>
    <w:rsid w:val="00D53A89"/>
    <w:rsid w:val="00D53AE8"/>
    <w:rsid w:val="00D53BF3"/>
    <w:rsid w:val="00D53D06"/>
    <w:rsid w:val="00D53E25"/>
    <w:rsid w:val="00D53F38"/>
    <w:rsid w:val="00D54086"/>
    <w:rsid w:val="00D540C0"/>
    <w:rsid w:val="00D54280"/>
    <w:rsid w:val="00D54286"/>
    <w:rsid w:val="00D54576"/>
    <w:rsid w:val="00D54720"/>
    <w:rsid w:val="00D5478C"/>
    <w:rsid w:val="00D547CA"/>
    <w:rsid w:val="00D548A1"/>
    <w:rsid w:val="00D54A11"/>
    <w:rsid w:val="00D54BD6"/>
    <w:rsid w:val="00D54C58"/>
    <w:rsid w:val="00D55344"/>
    <w:rsid w:val="00D5536F"/>
    <w:rsid w:val="00D554CC"/>
    <w:rsid w:val="00D555E9"/>
    <w:rsid w:val="00D5580D"/>
    <w:rsid w:val="00D55A65"/>
    <w:rsid w:val="00D55AE2"/>
    <w:rsid w:val="00D55B39"/>
    <w:rsid w:val="00D55B9B"/>
    <w:rsid w:val="00D55BB8"/>
    <w:rsid w:val="00D55BDB"/>
    <w:rsid w:val="00D55DB5"/>
    <w:rsid w:val="00D55E1D"/>
    <w:rsid w:val="00D55F2E"/>
    <w:rsid w:val="00D55FD9"/>
    <w:rsid w:val="00D56000"/>
    <w:rsid w:val="00D5613E"/>
    <w:rsid w:val="00D561A3"/>
    <w:rsid w:val="00D561A6"/>
    <w:rsid w:val="00D56207"/>
    <w:rsid w:val="00D56457"/>
    <w:rsid w:val="00D56532"/>
    <w:rsid w:val="00D565E6"/>
    <w:rsid w:val="00D5667F"/>
    <w:rsid w:val="00D5672F"/>
    <w:rsid w:val="00D56863"/>
    <w:rsid w:val="00D568A8"/>
    <w:rsid w:val="00D568DC"/>
    <w:rsid w:val="00D56AF4"/>
    <w:rsid w:val="00D56B0A"/>
    <w:rsid w:val="00D56D7B"/>
    <w:rsid w:val="00D570A1"/>
    <w:rsid w:val="00D570FD"/>
    <w:rsid w:val="00D57353"/>
    <w:rsid w:val="00D573F3"/>
    <w:rsid w:val="00D57454"/>
    <w:rsid w:val="00D57542"/>
    <w:rsid w:val="00D57580"/>
    <w:rsid w:val="00D575AD"/>
    <w:rsid w:val="00D57BFD"/>
    <w:rsid w:val="00D57F16"/>
    <w:rsid w:val="00D57FF6"/>
    <w:rsid w:val="00D60125"/>
    <w:rsid w:val="00D60134"/>
    <w:rsid w:val="00D60494"/>
    <w:rsid w:val="00D605D2"/>
    <w:rsid w:val="00D606F9"/>
    <w:rsid w:val="00D60864"/>
    <w:rsid w:val="00D6099B"/>
    <w:rsid w:val="00D60AFF"/>
    <w:rsid w:val="00D60BE1"/>
    <w:rsid w:val="00D60CCB"/>
    <w:rsid w:val="00D60D01"/>
    <w:rsid w:val="00D614EF"/>
    <w:rsid w:val="00D61579"/>
    <w:rsid w:val="00D61947"/>
    <w:rsid w:val="00D619D6"/>
    <w:rsid w:val="00D61A37"/>
    <w:rsid w:val="00D61B18"/>
    <w:rsid w:val="00D61DEB"/>
    <w:rsid w:val="00D61DF6"/>
    <w:rsid w:val="00D61F4F"/>
    <w:rsid w:val="00D61FB7"/>
    <w:rsid w:val="00D62242"/>
    <w:rsid w:val="00D62264"/>
    <w:rsid w:val="00D62349"/>
    <w:rsid w:val="00D623F4"/>
    <w:rsid w:val="00D624B0"/>
    <w:rsid w:val="00D624B3"/>
    <w:rsid w:val="00D624DB"/>
    <w:rsid w:val="00D6253B"/>
    <w:rsid w:val="00D6262C"/>
    <w:rsid w:val="00D62830"/>
    <w:rsid w:val="00D6289C"/>
    <w:rsid w:val="00D62938"/>
    <w:rsid w:val="00D629B1"/>
    <w:rsid w:val="00D62AF3"/>
    <w:rsid w:val="00D62B48"/>
    <w:rsid w:val="00D62BC4"/>
    <w:rsid w:val="00D62BE9"/>
    <w:rsid w:val="00D62C75"/>
    <w:rsid w:val="00D62C8B"/>
    <w:rsid w:val="00D62CC5"/>
    <w:rsid w:val="00D62CEE"/>
    <w:rsid w:val="00D62D4B"/>
    <w:rsid w:val="00D62F61"/>
    <w:rsid w:val="00D630F7"/>
    <w:rsid w:val="00D6324D"/>
    <w:rsid w:val="00D6325D"/>
    <w:rsid w:val="00D63268"/>
    <w:rsid w:val="00D6331C"/>
    <w:rsid w:val="00D6336C"/>
    <w:rsid w:val="00D633F4"/>
    <w:rsid w:val="00D63546"/>
    <w:rsid w:val="00D6381C"/>
    <w:rsid w:val="00D63829"/>
    <w:rsid w:val="00D63977"/>
    <w:rsid w:val="00D6397E"/>
    <w:rsid w:val="00D63ACF"/>
    <w:rsid w:val="00D63BC2"/>
    <w:rsid w:val="00D63C15"/>
    <w:rsid w:val="00D63F79"/>
    <w:rsid w:val="00D6409F"/>
    <w:rsid w:val="00D640B7"/>
    <w:rsid w:val="00D640F5"/>
    <w:rsid w:val="00D64108"/>
    <w:rsid w:val="00D64196"/>
    <w:rsid w:val="00D64281"/>
    <w:rsid w:val="00D6458E"/>
    <w:rsid w:val="00D64FBE"/>
    <w:rsid w:val="00D65618"/>
    <w:rsid w:val="00D6575E"/>
    <w:rsid w:val="00D6583C"/>
    <w:rsid w:val="00D65878"/>
    <w:rsid w:val="00D65936"/>
    <w:rsid w:val="00D65962"/>
    <w:rsid w:val="00D65AF2"/>
    <w:rsid w:val="00D65BF3"/>
    <w:rsid w:val="00D65D36"/>
    <w:rsid w:val="00D6615C"/>
    <w:rsid w:val="00D661DE"/>
    <w:rsid w:val="00D662F9"/>
    <w:rsid w:val="00D663F1"/>
    <w:rsid w:val="00D66420"/>
    <w:rsid w:val="00D66445"/>
    <w:rsid w:val="00D6652B"/>
    <w:rsid w:val="00D666E1"/>
    <w:rsid w:val="00D66AE0"/>
    <w:rsid w:val="00D66D65"/>
    <w:rsid w:val="00D66D67"/>
    <w:rsid w:val="00D66DDB"/>
    <w:rsid w:val="00D66F68"/>
    <w:rsid w:val="00D671E0"/>
    <w:rsid w:val="00D6736F"/>
    <w:rsid w:val="00D67394"/>
    <w:rsid w:val="00D6751C"/>
    <w:rsid w:val="00D67609"/>
    <w:rsid w:val="00D67817"/>
    <w:rsid w:val="00D6788E"/>
    <w:rsid w:val="00D6794C"/>
    <w:rsid w:val="00D679F4"/>
    <w:rsid w:val="00D67D04"/>
    <w:rsid w:val="00D67D4B"/>
    <w:rsid w:val="00D67D64"/>
    <w:rsid w:val="00D67F0A"/>
    <w:rsid w:val="00D7018A"/>
    <w:rsid w:val="00D702A0"/>
    <w:rsid w:val="00D704B3"/>
    <w:rsid w:val="00D704EE"/>
    <w:rsid w:val="00D70844"/>
    <w:rsid w:val="00D70BC1"/>
    <w:rsid w:val="00D70CD0"/>
    <w:rsid w:val="00D70D7E"/>
    <w:rsid w:val="00D70D97"/>
    <w:rsid w:val="00D70DB7"/>
    <w:rsid w:val="00D70E49"/>
    <w:rsid w:val="00D70E7F"/>
    <w:rsid w:val="00D70F5A"/>
    <w:rsid w:val="00D71017"/>
    <w:rsid w:val="00D71066"/>
    <w:rsid w:val="00D7114A"/>
    <w:rsid w:val="00D7115E"/>
    <w:rsid w:val="00D7144E"/>
    <w:rsid w:val="00D719C8"/>
    <w:rsid w:val="00D71A6C"/>
    <w:rsid w:val="00D71BBE"/>
    <w:rsid w:val="00D71BFF"/>
    <w:rsid w:val="00D71C35"/>
    <w:rsid w:val="00D71D9B"/>
    <w:rsid w:val="00D71DD9"/>
    <w:rsid w:val="00D71F9C"/>
    <w:rsid w:val="00D71FB1"/>
    <w:rsid w:val="00D72369"/>
    <w:rsid w:val="00D7246E"/>
    <w:rsid w:val="00D724FD"/>
    <w:rsid w:val="00D725C0"/>
    <w:rsid w:val="00D72758"/>
    <w:rsid w:val="00D72909"/>
    <w:rsid w:val="00D72B3E"/>
    <w:rsid w:val="00D72C57"/>
    <w:rsid w:val="00D733C9"/>
    <w:rsid w:val="00D735D7"/>
    <w:rsid w:val="00D735D9"/>
    <w:rsid w:val="00D73CE8"/>
    <w:rsid w:val="00D73D58"/>
    <w:rsid w:val="00D73F1D"/>
    <w:rsid w:val="00D7418B"/>
    <w:rsid w:val="00D74246"/>
    <w:rsid w:val="00D74299"/>
    <w:rsid w:val="00D7450B"/>
    <w:rsid w:val="00D74553"/>
    <w:rsid w:val="00D745A6"/>
    <w:rsid w:val="00D7462C"/>
    <w:rsid w:val="00D747BD"/>
    <w:rsid w:val="00D748D9"/>
    <w:rsid w:val="00D74C27"/>
    <w:rsid w:val="00D74EB6"/>
    <w:rsid w:val="00D74F92"/>
    <w:rsid w:val="00D7513A"/>
    <w:rsid w:val="00D75221"/>
    <w:rsid w:val="00D75367"/>
    <w:rsid w:val="00D7572E"/>
    <w:rsid w:val="00D75842"/>
    <w:rsid w:val="00D75880"/>
    <w:rsid w:val="00D7592C"/>
    <w:rsid w:val="00D75936"/>
    <w:rsid w:val="00D75A1A"/>
    <w:rsid w:val="00D75AD6"/>
    <w:rsid w:val="00D75AEC"/>
    <w:rsid w:val="00D75D25"/>
    <w:rsid w:val="00D75E73"/>
    <w:rsid w:val="00D75EFC"/>
    <w:rsid w:val="00D7611B"/>
    <w:rsid w:val="00D76274"/>
    <w:rsid w:val="00D7628D"/>
    <w:rsid w:val="00D76330"/>
    <w:rsid w:val="00D76395"/>
    <w:rsid w:val="00D76460"/>
    <w:rsid w:val="00D765E1"/>
    <w:rsid w:val="00D76E54"/>
    <w:rsid w:val="00D76F8F"/>
    <w:rsid w:val="00D77120"/>
    <w:rsid w:val="00D77224"/>
    <w:rsid w:val="00D7722F"/>
    <w:rsid w:val="00D774B9"/>
    <w:rsid w:val="00D77798"/>
    <w:rsid w:val="00D7796B"/>
    <w:rsid w:val="00D77989"/>
    <w:rsid w:val="00D77A79"/>
    <w:rsid w:val="00D77A9E"/>
    <w:rsid w:val="00D77AB1"/>
    <w:rsid w:val="00D77B32"/>
    <w:rsid w:val="00D77C52"/>
    <w:rsid w:val="00D77DD3"/>
    <w:rsid w:val="00D77FF6"/>
    <w:rsid w:val="00D8003E"/>
    <w:rsid w:val="00D800CC"/>
    <w:rsid w:val="00D80121"/>
    <w:rsid w:val="00D80287"/>
    <w:rsid w:val="00D80448"/>
    <w:rsid w:val="00D804D1"/>
    <w:rsid w:val="00D8051B"/>
    <w:rsid w:val="00D80799"/>
    <w:rsid w:val="00D807D1"/>
    <w:rsid w:val="00D80930"/>
    <w:rsid w:val="00D80993"/>
    <w:rsid w:val="00D80A28"/>
    <w:rsid w:val="00D80C2C"/>
    <w:rsid w:val="00D80E06"/>
    <w:rsid w:val="00D8106C"/>
    <w:rsid w:val="00D81203"/>
    <w:rsid w:val="00D81333"/>
    <w:rsid w:val="00D81393"/>
    <w:rsid w:val="00D81489"/>
    <w:rsid w:val="00D8163E"/>
    <w:rsid w:val="00D8175D"/>
    <w:rsid w:val="00D819A3"/>
    <w:rsid w:val="00D81CE8"/>
    <w:rsid w:val="00D81DF5"/>
    <w:rsid w:val="00D820D2"/>
    <w:rsid w:val="00D820F4"/>
    <w:rsid w:val="00D8224E"/>
    <w:rsid w:val="00D8239B"/>
    <w:rsid w:val="00D82431"/>
    <w:rsid w:val="00D8246A"/>
    <w:rsid w:val="00D82A94"/>
    <w:rsid w:val="00D82C2D"/>
    <w:rsid w:val="00D82C4C"/>
    <w:rsid w:val="00D82EEE"/>
    <w:rsid w:val="00D82FA7"/>
    <w:rsid w:val="00D83021"/>
    <w:rsid w:val="00D83344"/>
    <w:rsid w:val="00D83424"/>
    <w:rsid w:val="00D835AE"/>
    <w:rsid w:val="00D835C4"/>
    <w:rsid w:val="00D83634"/>
    <w:rsid w:val="00D83736"/>
    <w:rsid w:val="00D83756"/>
    <w:rsid w:val="00D838CF"/>
    <w:rsid w:val="00D839D1"/>
    <w:rsid w:val="00D83CE5"/>
    <w:rsid w:val="00D83D67"/>
    <w:rsid w:val="00D83E3D"/>
    <w:rsid w:val="00D83E42"/>
    <w:rsid w:val="00D83E76"/>
    <w:rsid w:val="00D83F08"/>
    <w:rsid w:val="00D83FEA"/>
    <w:rsid w:val="00D83FF2"/>
    <w:rsid w:val="00D84048"/>
    <w:rsid w:val="00D84076"/>
    <w:rsid w:val="00D84092"/>
    <w:rsid w:val="00D8415D"/>
    <w:rsid w:val="00D84325"/>
    <w:rsid w:val="00D844BA"/>
    <w:rsid w:val="00D845E0"/>
    <w:rsid w:val="00D846CB"/>
    <w:rsid w:val="00D84816"/>
    <w:rsid w:val="00D84B62"/>
    <w:rsid w:val="00D84F46"/>
    <w:rsid w:val="00D8503E"/>
    <w:rsid w:val="00D852C8"/>
    <w:rsid w:val="00D8549D"/>
    <w:rsid w:val="00D854D2"/>
    <w:rsid w:val="00D85682"/>
    <w:rsid w:val="00D85694"/>
    <w:rsid w:val="00D85753"/>
    <w:rsid w:val="00D85760"/>
    <w:rsid w:val="00D8576E"/>
    <w:rsid w:val="00D8589B"/>
    <w:rsid w:val="00D85912"/>
    <w:rsid w:val="00D8597D"/>
    <w:rsid w:val="00D85A31"/>
    <w:rsid w:val="00D85A4E"/>
    <w:rsid w:val="00D85D06"/>
    <w:rsid w:val="00D85DDC"/>
    <w:rsid w:val="00D85E36"/>
    <w:rsid w:val="00D85E5A"/>
    <w:rsid w:val="00D85F00"/>
    <w:rsid w:val="00D85F3F"/>
    <w:rsid w:val="00D86159"/>
    <w:rsid w:val="00D86494"/>
    <w:rsid w:val="00D8651B"/>
    <w:rsid w:val="00D8651F"/>
    <w:rsid w:val="00D86565"/>
    <w:rsid w:val="00D86707"/>
    <w:rsid w:val="00D86736"/>
    <w:rsid w:val="00D868C2"/>
    <w:rsid w:val="00D869FE"/>
    <w:rsid w:val="00D86B71"/>
    <w:rsid w:val="00D86CA7"/>
    <w:rsid w:val="00D86D19"/>
    <w:rsid w:val="00D86E2B"/>
    <w:rsid w:val="00D86EBA"/>
    <w:rsid w:val="00D86EDD"/>
    <w:rsid w:val="00D87022"/>
    <w:rsid w:val="00D87124"/>
    <w:rsid w:val="00D87135"/>
    <w:rsid w:val="00D87767"/>
    <w:rsid w:val="00D8782D"/>
    <w:rsid w:val="00D87902"/>
    <w:rsid w:val="00D879B6"/>
    <w:rsid w:val="00D87A21"/>
    <w:rsid w:val="00D87A56"/>
    <w:rsid w:val="00D87AB7"/>
    <w:rsid w:val="00D87E8F"/>
    <w:rsid w:val="00D8E9F1"/>
    <w:rsid w:val="00D9014E"/>
    <w:rsid w:val="00D90164"/>
    <w:rsid w:val="00D90438"/>
    <w:rsid w:val="00D9076C"/>
    <w:rsid w:val="00D908FB"/>
    <w:rsid w:val="00D90942"/>
    <w:rsid w:val="00D909F0"/>
    <w:rsid w:val="00D90A62"/>
    <w:rsid w:val="00D90B27"/>
    <w:rsid w:val="00D90EE2"/>
    <w:rsid w:val="00D91042"/>
    <w:rsid w:val="00D910B6"/>
    <w:rsid w:val="00D910D6"/>
    <w:rsid w:val="00D91198"/>
    <w:rsid w:val="00D911E8"/>
    <w:rsid w:val="00D912DE"/>
    <w:rsid w:val="00D913EB"/>
    <w:rsid w:val="00D9154B"/>
    <w:rsid w:val="00D9164F"/>
    <w:rsid w:val="00D917D9"/>
    <w:rsid w:val="00D917FD"/>
    <w:rsid w:val="00D91927"/>
    <w:rsid w:val="00D919AC"/>
    <w:rsid w:val="00D91BA9"/>
    <w:rsid w:val="00D91C24"/>
    <w:rsid w:val="00D91D4E"/>
    <w:rsid w:val="00D91E04"/>
    <w:rsid w:val="00D91E6E"/>
    <w:rsid w:val="00D92097"/>
    <w:rsid w:val="00D92208"/>
    <w:rsid w:val="00D92299"/>
    <w:rsid w:val="00D92336"/>
    <w:rsid w:val="00D92465"/>
    <w:rsid w:val="00D92837"/>
    <w:rsid w:val="00D92AE2"/>
    <w:rsid w:val="00D92C8C"/>
    <w:rsid w:val="00D92F17"/>
    <w:rsid w:val="00D92F3D"/>
    <w:rsid w:val="00D93000"/>
    <w:rsid w:val="00D930D4"/>
    <w:rsid w:val="00D93154"/>
    <w:rsid w:val="00D93182"/>
    <w:rsid w:val="00D931DC"/>
    <w:rsid w:val="00D932AA"/>
    <w:rsid w:val="00D93491"/>
    <w:rsid w:val="00D9359D"/>
    <w:rsid w:val="00D9361C"/>
    <w:rsid w:val="00D93A36"/>
    <w:rsid w:val="00D93B69"/>
    <w:rsid w:val="00D94244"/>
    <w:rsid w:val="00D94278"/>
    <w:rsid w:val="00D9429D"/>
    <w:rsid w:val="00D94333"/>
    <w:rsid w:val="00D94464"/>
    <w:rsid w:val="00D94600"/>
    <w:rsid w:val="00D9460C"/>
    <w:rsid w:val="00D94673"/>
    <w:rsid w:val="00D948B1"/>
    <w:rsid w:val="00D949D4"/>
    <w:rsid w:val="00D94BFA"/>
    <w:rsid w:val="00D94CF3"/>
    <w:rsid w:val="00D94DE5"/>
    <w:rsid w:val="00D951DA"/>
    <w:rsid w:val="00D952DA"/>
    <w:rsid w:val="00D9554B"/>
    <w:rsid w:val="00D955CA"/>
    <w:rsid w:val="00D9560C"/>
    <w:rsid w:val="00D95905"/>
    <w:rsid w:val="00D9593E"/>
    <w:rsid w:val="00D95A9D"/>
    <w:rsid w:val="00D95B5F"/>
    <w:rsid w:val="00D95B65"/>
    <w:rsid w:val="00D95C85"/>
    <w:rsid w:val="00D95C9F"/>
    <w:rsid w:val="00D96055"/>
    <w:rsid w:val="00D962B7"/>
    <w:rsid w:val="00D962D7"/>
    <w:rsid w:val="00D96322"/>
    <w:rsid w:val="00D963D9"/>
    <w:rsid w:val="00D96422"/>
    <w:rsid w:val="00D96722"/>
    <w:rsid w:val="00D9676C"/>
    <w:rsid w:val="00D967CC"/>
    <w:rsid w:val="00D96811"/>
    <w:rsid w:val="00D968B3"/>
    <w:rsid w:val="00D96985"/>
    <w:rsid w:val="00D969B6"/>
    <w:rsid w:val="00D97068"/>
    <w:rsid w:val="00D973DC"/>
    <w:rsid w:val="00D974E2"/>
    <w:rsid w:val="00D977A4"/>
    <w:rsid w:val="00D97A66"/>
    <w:rsid w:val="00D97AE5"/>
    <w:rsid w:val="00D97B21"/>
    <w:rsid w:val="00D97BAF"/>
    <w:rsid w:val="00D97BDB"/>
    <w:rsid w:val="00D97CC3"/>
    <w:rsid w:val="00D97CFE"/>
    <w:rsid w:val="00D97DD0"/>
    <w:rsid w:val="00D97FAA"/>
    <w:rsid w:val="00DA0127"/>
    <w:rsid w:val="00DA018F"/>
    <w:rsid w:val="00DA01B4"/>
    <w:rsid w:val="00DA05E0"/>
    <w:rsid w:val="00DA07F5"/>
    <w:rsid w:val="00DA08AA"/>
    <w:rsid w:val="00DA0977"/>
    <w:rsid w:val="00DA0B6B"/>
    <w:rsid w:val="00DA0ECF"/>
    <w:rsid w:val="00DA0EEB"/>
    <w:rsid w:val="00DA1164"/>
    <w:rsid w:val="00DA127A"/>
    <w:rsid w:val="00DA12FC"/>
    <w:rsid w:val="00DA131E"/>
    <w:rsid w:val="00DA1423"/>
    <w:rsid w:val="00DA14F3"/>
    <w:rsid w:val="00DA180B"/>
    <w:rsid w:val="00DA18B5"/>
    <w:rsid w:val="00DA18C9"/>
    <w:rsid w:val="00DA18D3"/>
    <w:rsid w:val="00DA193D"/>
    <w:rsid w:val="00DA1B86"/>
    <w:rsid w:val="00DA1CF2"/>
    <w:rsid w:val="00DA1D9D"/>
    <w:rsid w:val="00DA1E43"/>
    <w:rsid w:val="00DA1E59"/>
    <w:rsid w:val="00DA1E89"/>
    <w:rsid w:val="00DA2025"/>
    <w:rsid w:val="00DA20B6"/>
    <w:rsid w:val="00DA24CA"/>
    <w:rsid w:val="00DA2544"/>
    <w:rsid w:val="00DA260B"/>
    <w:rsid w:val="00DA2A38"/>
    <w:rsid w:val="00DA2BF0"/>
    <w:rsid w:val="00DA2CFA"/>
    <w:rsid w:val="00DA2D89"/>
    <w:rsid w:val="00DA2FB6"/>
    <w:rsid w:val="00DA2FEA"/>
    <w:rsid w:val="00DA309A"/>
    <w:rsid w:val="00DA3110"/>
    <w:rsid w:val="00DA33F8"/>
    <w:rsid w:val="00DA341B"/>
    <w:rsid w:val="00DA3612"/>
    <w:rsid w:val="00DA38F5"/>
    <w:rsid w:val="00DA3921"/>
    <w:rsid w:val="00DA3970"/>
    <w:rsid w:val="00DA3A27"/>
    <w:rsid w:val="00DA3A82"/>
    <w:rsid w:val="00DA3AB9"/>
    <w:rsid w:val="00DA3B3B"/>
    <w:rsid w:val="00DA3D38"/>
    <w:rsid w:val="00DA3D56"/>
    <w:rsid w:val="00DA3E76"/>
    <w:rsid w:val="00DA3F76"/>
    <w:rsid w:val="00DA4071"/>
    <w:rsid w:val="00DA426F"/>
    <w:rsid w:val="00DA4276"/>
    <w:rsid w:val="00DA4583"/>
    <w:rsid w:val="00DA4703"/>
    <w:rsid w:val="00DA473C"/>
    <w:rsid w:val="00DA4792"/>
    <w:rsid w:val="00DA488E"/>
    <w:rsid w:val="00DA4949"/>
    <w:rsid w:val="00DA49B5"/>
    <w:rsid w:val="00DA4A28"/>
    <w:rsid w:val="00DA4A29"/>
    <w:rsid w:val="00DA4A37"/>
    <w:rsid w:val="00DA517C"/>
    <w:rsid w:val="00DA52FC"/>
    <w:rsid w:val="00DA537B"/>
    <w:rsid w:val="00DA54AC"/>
    <w:rsid w:val="00DA55DE"/>
    <w:rsid w:val="00DA565A"/>
    <w:rsid w:val="00DA572E"/>
    <w:rsid w:val="00DA5758"/>
    <w:rsid w:val="00DA5BE1"/>
    <w:rsid w:val="00DA5CCA"/>
    <w:rsid w:val="00DA5CD9"/>
    <w:rsid w:val="00DA5E55"/>
    <w:rsid w:val="00DA5F64"/>
    <w:rsid w:val="00DA61B2"/>
    <w:rsid w:val="00DA61E7"/>
    <w:rsid w:val="00DA6299"/>
    <w:rsid w:val="00DA67DC"/>
    <w:rsid w:val="00DA6A21"/>
    <w:rsid w:val="00DA6AE4"/>
    <w:rsid w:val="00DA6E55"/>
    <w:rsid w:val="00DA6E6B"/>
    <w:rsid w:val="00DA711D"/>
    <w:rsid w:val="00DA7133"/>
    <w:rsid w:val="00DA719B"/>
    <w:rsid w:val="00DA71FF"/>
    <w:rsid w:val="00DA72EC"/>
    <w:rsid w:val="00DA74C6"/>
    <w:rsid w:val="00DA77D7"/>
    <w:rsid w:val="00DA784D"/>
    <w:rsid w:val="00DA78D5"/>
    <w:rsid w:val="00DA7928"/>
    <w:rsid w:val="00DA7AC9"/>
    <w:rsid w:val="00DA7C65"/>
    <w:rsid w:val="00DB005A"/>
    <w:rsid w:val="00DB0160"/>
    <w:rsid w:val="00DB034B"/>
    <w:rsid w:val="00DB03F5"/>
    <w:rsid w:val="00DB04D6"/>
    <w:rsid w:val="00DB059B"/>
    <w:rsid w:val="00DB0767"/>
    <w:rsid w:val="00DB0800"/>
    <w:rsid w:val="00DB0B68"/>
    <w:rsid w:val="00DB0B74"/>
    <w:rsid w:val="00DB0C07"/>
    <w:rsid w:val="00DB0D47"/>
    <w:rsid w:val="00DB0FDF"/>
    <w:rsid w:val="00DB13A4"/>
    <w:rsid w:val="00DB13CD"/>
    <w:rsid w:val="00DB1431"/>
    <w:rsid w:val="00DB148F"/>
    <w:rsid w:val="00DB157C"/>
    <w:rsid w:val="00DB1679"/>
    <w:rsid w:val="00DB1771"/>
    <w:rsid w:val="00DB1B6A"/>
    <w:rsid w:val="00DB1C5A"/>
    <w:rsid w:val="00DB1DA2"/>
    <w:rsid w:val="00DB2043"/>
    <w:rsid w:val="00DB2144"/>
    <w:rsid w:val="00DB250A"/>
    <w:rsid w:val="00DB2580"/>
    <w:rsid w:val="00DB2671"/>
    <w:rsid w:val="00DB26AF"/>
    <w:rsid w:val="00DB26D8"/>
    <w:rsid w:val="00DB26E5"/>
    <w:rsid w:val="00DB2841"/>
    <w:rsid w:val="00DB2876"/>
    <w:rsid w:val="00DB288E"/>
    <w:rsid w:val="00DB288F"/>
    <w:rsid w:val="00DB2969"/>
    <w:rsid w:val="00DB296A"/>
    <w:rsid w:val="00DB2B47"/>
    <w:rsid w:val="00DB2F51"/>
    <w:rsid w:val="00DB2FA9"/>
    <w:rsid w:val="00DB3051"/>
    <w:rsid w:val="00DB320C"/>
    <w:rsid w:val="00DB336D"/>
    <w:rsid w:val="00DB34E6"/>
    <w:rsid w:val="00DB35B2"/>
    <w:rsid w:val="00DB38A9"/>
    <w:rsid w:val="00DB38C7"/>
    <w:rsid w:val="00DB3ABC"/>
    <w:rsid w:val="00DB3ADE"/>
    <w:rsid w:val="00DB3B4C"/>
    <w:rsid w:val="00DB3BAA"/>
    <w:rsid w:val="00DB3C6F"/>
    <w:rsid w:val="00DB3D6A"/>
    <w:rsid w:val="00DB3FEC"/>
    <w:rsid w:val="00DB42BD"/>
    <w:rsid w:val="00DB4339"/>
    <w:rsid w:val="00DB4524"/>
    <w:rsid w:val="00DB47E7"/>
    <w:rsid w:val="00DB4989"/>
    <w:rsid w:val="00DB4997"/>
    <w:rsid w:val="00DB49D7"/>
    <w:rsid w:val="00DB4A04"/>
    <w:rsid w:val="00DB4E09"/>
    <w:rsid w:val="00DB4E87"/>
    <w:rsid w:val="00DB52B4"/>
    <w:rsid w:val="00DB5977"/>
    <w:rsid w:val="00DB5A06"/>
    <w:rsid w:val="00DB5AD9"/>
    <w:rsid w:val="00DB5C3B"/>
    <w:rsid w:val="00DB5DC1"/>
    <w:rsid w:val="00DB5E32"/>
    <w:rsid w:val="00DB6146"/>
    <w:rsid w:val="00DB61BD"/>
    <w:rsid w:val="00DB6249"/>
    <w:rsid w:val="00DB6343"/>
    <w:rsid w:val="00DB6453"/>
    <w:rsid w:val="00DB64C6"/>
    <w:rsid w:val="00DB6557"/>
    <w:rsid w:val="00DB657D"/>
    <w:rsid w:val="00DB6596"/>
    <w:rsid w:val="00DB6608"/>
    <w:rsid w:val="00DB6B02"/>
    <w:rsid w:val="00DB6BC1"/>
    <w:rsid w:val="00DB6C54"/>
    <w:rsid w:val="00DB6CB6"/>
    <w:rsid w:val="00DB6E04"/>
    <w:rsid w:val="00DB6E68"/>
    <w:rsid w:val="00DB6E92"/>
    <w:rsid w:val="00DB6EFF"/>
    <w:rsid w:val="00DB6F69"/>
    <w:rsid w:val="00DB7019"/>
    <w:rsid w:val="00DB71D2"/>
    <w:rsid w:val="00DB7255"/>
    <w:rsid w:val="00DB7371"/>
    <w:rsid w:val="00DB7703"/>
    <w:rsid w:val="00DB77BE"/>
    <w:rsid w:val="00DB7865"/>
    <w:rsid w:val="00DB7912"/>
    <w:rsid w:val="00DB7A6B"/>
    <w:rsid w:val="00DB7AD2"/>
    <w:rsid w:val="00DB7DC4"/>
    <w:rsid w:val="00DC0051"/>
    <w:rsid w:val="00DC0093"/>
    <w:rsid w:val="00DC011C"/>
    <w:rsid w:val="00DC0124"/>
    <w:rsid w:val="00DC0207"/>
    <w:rsid w:val="00DC03EF"/>
    <w:rsid w:val="00DC05AB"/>
    <w:rsid w:val="00DC083D"/>
    <w:rsid w:val="00DC095B"/>
    <w:rsid w:val="00DC0972"/>
    <w:rsid w:val="00DC0A56"/>
    <w:rsid w:val="00DC0AA3"/>
    <w:rsid w:val="00DC0AEC"/>
    <w:rsid w:val="00DC0B1F"/>
    <w:rsid w:val="00DC0BD3"/>
    <w:rsid w:val="00DC0D44"/>
    <w:rsid w:val="00DC0DD6"/>
    <w:rsid w:val="00DC0F19"/>
    <w:rsid w:val="00DC1214"/>
    <w:rsid w:val="00DC128B"/>
    <w:rsid w:val="00DC1411"/>
    <w:rsid w:val="00DC152D"/>
    <w:rsid w:val="00DC15B2"/>
    <w:rsid w:val="00DC15F3"/>
    <w:rsid w:val="00DC16AC"/>
    <w:rsid w:val="00DC17D8"/>
    <w:rsid w:val="00DC1915"/>
    <w:rsid w:val="00DC1A1C"/>
    <w:rsid w:val="00DC1BF3"/>
    <w:rsid w:val="00DC1FB8"/>
    <w:rsid w:val="00DC200F"/>
    <w:rsid w:val="00DC2116"/>
    <w:rsid w:val="00DC2150"/>
    <w:rsid w:val="00DC236A"/>
    <w:rsid w:val="00DC2387"/>
    <w:rsid w:val="00DC243E"/>
    <w:rsid w:val="00DC2666"/>
    <w:rsid w:val="00DC27F7"/>
    <w:rsid w:val="00DC2A38"/>
    <w:rsid w:val="00DC2E10"/>
    <w:rsid w:val="00DC2EAD"/>
    <w:rsid w:val="00DC3014"/>
    <w:rsid w:val="00DC3238"/>
    <w:rsid w:val="00DC32ED"/>
    <w:rsid w:val="00DC3316"/>
    <w:rsid w:val="00DC3564"/>
    <w:rsid w:val="00DC3787"/>
    <w:rsid w:val="00DC3848"/>
    <w:rsid w:val="00DC39D2"/>
    <w:rsid w:val="00DC3B88"/>
    <w:rsid w:val="00DC3DA0"/>
    <w:rsid w:val="00DC3DC5"/>
    <w:rsid w:val="00DC3DCD"/>
    <w:rsid w:val="00DC3DF3"/>
    <w:rsid w:val="00DC3E11"/>
    <w:rsid w:val="00DC3E29"/>
    <w:rsid w:val="00DC3E2A"/>
    <w:rsid w:val="00DC3EE7"/>
    <w:rsid w:val="00DC409B"/>
    <w:rsid w:val="00DC40CF"/>
    <w:rsid w:val="00DC4330"/>
    <w:rsid w:val="00DC44A7"/>
    <w:rsid w:val="00DC452F"/>
    <w:rsid w:val="00DC4649"/>
    <w:rsid w:val="00DC4740"/>
    <w:rsid w:val="00DC47BB"/>
    <w:rsid w:val="00DC4846"/>
    <w:rsid w:val="00DC49B2"/>
    <w:rsid w:val="00DC4AFD"/>
    <w:rsid w:val="00DC4C0F"/>
    <w:rsid w:val="00DC502F"/>
    <w:rsid w:val="00DC50AB"/>
    <w:rsid w:val="00DC5417"/>
    <w:rsid w:val="00DC546E"/>
    <w:rsid w:val="00DC56B2"/>
    <w:rsid w:val="00DC56B9"/>
    <w:rsid w:val="00DC58F1"/>
    <w:rsid w:val="00DC5FC9"/>
    <w:rsid w:val="00DC60F9"/>
    <w:rsid w:val="00DC6135"/>
    <w:rsid w:val="00DC6138"/>
    <w:rsid w:val="00DC6143"/>
    <w:rsid w:val="00DC6383"/>
    <w:rsid w:val="00DC6584"/>
    <w:rsid w:val="00DC65AE"/>
    <w:rsid w:val="00DC6811"/>
    <w:rsid w:val="00DC6817"/>
    <w:rsid w:val="00DC6A70"/>
    <w:rsid w:val="00DC6A7C"/>
    <w:rsid w:val="00DC6BA5"/>
    <w:rsid w:val="00DC6FA1"/>
    <w:rsid w:val="00DC7051"/>
    <w:rsid w:val="00DC7701"/>
    <w:rsid w:val="00DC780C"/>
    <w:rsid w:val="00DC784C"/>
    <w:rsid w:val="00DC7875"/>
    <w:rsid w:val="00DC7A6F"/>
    <w:rsid w:val="00DC7C28"/>
    <w:rsid w:val="00DC7E7D"/>
    <w:rsid w:val="00DC7F5C"/>
    <w:rsid w:val="00DCA1A0"/>
    <w:rsid w:val="00DD02FF"/>
    <w:rsid w:val="00DD04C9"/>
    <w:rsid w:val="00DD071C"/>
    <w:rsid w:val="00DD075E"/>
    <w:rsid w:val="00DD0942"/>
    <w:rsid w:val="00DD0A16"/>
    <w:rsid w:val="00DD12D2"/>
    <w:rsid w:val="00DD12EE"/>
    <w:rsid w:val="00DD132D"/>
    <w:rsid w:val="00DD1589"/>
    <w:rsid w:val="00DD1681"/>
    <w:rsid w:val="00DD16B7"/>
    <w:rsid w:val="00DD17D7"/>
    <w:rsid w:val="00DD181B"/>
    <w:rsid w:val="00DD183D"/>
    <w:rsid w:val="00DD1872"/>
    <w:rsid w:val="00DD2047"/>
    <w:rsid w:val="00DD20AC"/>
    <w:rsid w:val="00DD20CA"/>
    <w:rsid w:val="00DD24F1"/>
    <w:rsid w:val="00DD2512"/>
    <w:rsid w:val="00DD2530"/>
    <w:rsid w:val="00DD2747"/>
    <w:rsid w:val="00DD29E9"/>
    <w:rsid w:val="00DD2BA5"/>
    <w:rsid w:val="00DD2DE5"/>
    <w:rsid w:val="00DD30EE"/>
    <w:rsid w:val="00DD31DF"/>
    <w:rsid w:val="00DD327B"/>
    <w:rsid w:val="00DD32F1"/>
    <w:rsid w:val="00DD33AA"/>
    <w:rsid w:val="00DD34F0"/>
    <w:rsid w:val="00DD36A3"/>
    <w:rsid w:val="00DD3DE5"/>
    <w:rsid w:val="00DD3FC2"/>
    <w:rsid w:val="00DD419F"/>
    <w:rsid w:val="00DD4454"/>
    <w:rsid w:val="00DD44EF"/>
    <w:rsid w:val="00DD46E2"/>
    <w:rsid w:val="00DD49C8"/>
    <w:rsid w:val="00DD49D2"/>
    <w:rsid w:val="00DD4B51"/>
    <w:rsid w:val="00DD4B67"/>
    <w:rsid w:val="00DD4D16"/>
    <w:rsid w:val="00DD4F34"/>
    <w:rsid w:val="00DD4FA0"/>
    <w:rsid w:val="00DD50B7"/>
    <w:rsid w:val="00DD52E3"/>
    <w:rsid w:val="00DD52E5"/>
    <w:rsid w:val="00DD5369"/>
    <w:rsid w:val="00DD54A4"/>
    <w:rsid w:val="00DD54F2"/>
    <w:rsid w:val="00DD55BD"/>
    <w:rsid w:val="00DD55EB"/>
    <w:rsid w:val="00DD5D9E"/>
    <w:rsid w:val="00DD5E65"/>
    <w:rsid w:val="00DD6026"/>
    <w:rsid w:val="00DD60DB"/>
    <w:rsid w:val="00DD618D"/>
    <w:rsid w:val="00DD62FC"/>
    <w:rsid w:val="00DD63A2"/>
    <w:rsid w:val="00DD64F8"/>
    <w:rsid w:val="00DD6644"/>
    <w:rsid w:val="00DD664B"/>
    <w:rsid w:val="00DD6840"/>
    <w:rsid w:val="00DD68B0"/>
    <w:rsid w:val="00DD6AC4"/>
    <w:rsid w:val="00DD6B00"/>
    <w:rsid w:val="00DD6B7B"/>
    <w:rsid w:val="00DD6C9B"/>
    <w:rsid w:val="00DD7009"/>
    <w:rsid w:val="00DD70CE"/>
    <w:rsid w:val="00DD73B8"/>
    <w:rsid w:val="00DD73E6"/>
    <w:rsid w:val="00DD7553"/>
    <w:rsid w:val="00DD7564"/>
    <w:rsid w:val="00DD76C9"/>
    <w:rsid w:val="00DD7782"/>
    <w:rsid w:val="00DD7884"/>
    <w:rsid w:val="00DD78DB"/>
    <w:rsid w:val="00DD79A1"/>
    <w:rsid w:val="00DD79D0"/>
    <w:rsid w:val="00DD7D09"/>
    <w:rsid w:val="00DD7F00"/>
    <w:rsid w:val="00DE01DD"/>
    <w:rsid w:val="00DE01F8"/>
    <w:rsid w:val="00DE0355"/>
    <w:rsid w:val="00DE0451"/>
    <w:rsid w:val="00DE0457"/>
    <w:rsid w:val="00DE04B9"/>
    <w:rsid w:val="00DE05AF"/>
    <w:rsid w:val="00DE0A29"/>
    <w:rsid w:val="00DE0A36"/>
    <w:rsid w:val="00DE0AA9"/>
    <w:rsid w:val="00DE0C4B"/>
    <w:rsid w:val="00DE0F0F"/>
    <w:rsid w:val="00DE1092"/>
    <w:rsid w:val="00DE10B3"/>
    <w:rsid w:val="00DE1169"/>
    <w:rsid w:val="00DE14C0"/>
    <w:rsid w:val="00DE15A1"/>
    <w:rsid w:val="00DE163F"/>
    <w:rsid w:val="00DE175B"/>
    <w:rsid w:val="00DE1911"/>
    <w:rsid w:val="00DE1A8D"/>
    <w:rsid w:val="00DE1C1D"/>
    <w:rsid w:val="00DE1DEB"/>
    <w:rsid w:val="00DE1E5A"/>
    <w:rsid w:val="00DE1FB3"/>
    <w:rsid w:val="00DE2374"/>
    <w:rsid w:val="00DE262A"/>
    <w:rsid w:val="00DE27B5"/>
    <w:rsid w:val="00DE27F6"/>
    <w:rsid w:val="00DE2821"/>
    <w:rsid w:val="00DE287E"/>
    <w:rsid w:val="00DE28FB"/>
    <w:rsid w:val="00DE296A"/>
    <w:rsid w:val="00DE29D5"/>
    <w:rsid w:val="00DE29F2"/>
    <w:rsid w:val="00DE2A0F"/>
    <w:rsid w:val="00DE2A3E"/>
    <w:rsid w:val="00DE2BDF"/>
    <w:rsid w:val="00DE2CCA"/>
    <w:rsid w:val="00DE2CCB"/>
    <w:rsid w:val="00DE31F4"/>
    <w:rsid w:val="00DE330C"/>
    <w:rsid w:val="00DE339F"/>
    <w:rsid w:val="00DE3898"/>
    <w:rsid w:val="00DE3F5F"/>
    <w:rsid w:val="00DE41F0"/>
    <w:rsid w:val="00DE42A3"/>
    <w:rsid w:val="00DE43A0"/>
    <w:rsid w:val="00DE43CF"/>
    <w:rsid w:val="00DE44B1"/>
    <w:rsid w:val="00DE4572"/>
    <w:rsid w:val="00DE4717"/>
    <w:rsid w:val="00DE4904"/>
    <w:rsid w:val="00DE492D"/>
    <w:rsid w:val="00DE4C90"/>
    <w:rsid w:val="00DE4DBD"/>
    <w:rsid w:val="00DE4DEE"/>
    <w:rsid w:val="00DE4F7E"/>
    <w:rsid w:val="00DE53D8"/>
    <w:rsid w:val="00DE55C3"/>
    <w:rsid w:val="00DE569E"/>
    <w:rsid w:val="00DE5793"/>
    <w:rsid w:val="00DE57AE"/>
    <w:rsid w:val="00DE5970"/>
    <w:rsid w:val="00DE5E86"/>
    <w:rsid w:val="00DE5FF1"/>
    <w:rsid w:val="00DE61FD"/>
    <w:rsid w:val="00DE65A1"/>
    <w:rsid w:val="00DE6611"/>
    <w:rsid w:val="00DE671D"/>
    <w:rsid w:val="00DE6818"/>
    <w:rsid w:val="00DE6826"/>
    <w:rsid w:val="00DE690F"/>
    <w:rsid w:val="00DE696C"/>
    <w:rsid w:val="00DE69A8"/>
    <w:rsid w:val="00DE6BD7"/>
    <w:rsid w:val="00DE6CB5"/>
    <w:rsid w:val="00DE6D1E"/>
    <w:rsid w:val="00DE6FCF"/>
    <w:rsid w:val="00DE7200"/>
    <w:rsid w:val="00DE72DD"/>
    <w:rsid w:val="00DE7326"/>
    <w:rsid w:val="00DE7404"/>
    <w:rsid w:val="00DE75A6"/>
    <w:rsid w:val="00DE7739"/>
    <w:rsid w:val="00DE77BA"/>
    <w:rsid w:val="00DE7A55"/>
    <w:rsid w:val="00DE7AB5"/>
    <w:rsid w:val="00DE7BF9"/>
    <w:rsid w:val="00DE7F0B"/>
    <w:rsid w:val="00DE7F59"/>
    <w:rsid w:val="00DF02B6"/>
    <w:rsid w:val="00DF02FA"/>
    <w:rsid w:val="00DF05CB"/>
    <w:rsid w:val="00DF070D"/>
    <w:rsid w:val="00DF0750"/>
    <w:rsid w:val="00DF07AD"/>
    <w:rsid w:val="00DF0821"/>
    <w:rsid w:val="00DF088B"/>
    <w:rsid w:val="00DF0A78"/>
    <w:rsid w:val="00DF0BA8"/>
    <w:rsid w:val="00DF0C9A"/>
    <w:rsid w:val="00DF0DF6"/>
    <w:rsid w:val="00DF0E3C"/>
    <w:rsid w:val="00DF0E72"/>
    <w:rsid w:val="00DF0ED4"/>
    <w:rsid w:val="00DF0F61"/>
    <w:rsid w:val="00DF1269"/>
    <w:rsid w:val="00DF1270"/>
    <w:rsid w:val="00DF14A4"/>
    <w:rsid w:val="00DF153F"/>
    <w:rsid w:val="00DF15EE"/>
    <w:rsid w:val="00DF1943"/>
    <w:rsid w:val="00DF19F7"/>
    <w:rsid w:val="00DF1AC9"/>
    <w:rsid w:val="00DF1C02"/>
    <w:rsid w:val="00DF1CDA"/>
    <w:rsid w:val="00DF1F12"/>
    <w:rsid w:val="00DF22E6"/>
    <w:rsid w:val="00DF23A3"/>
    <w:rsid w:val="00DF267E"/>
    <w:rsid w:val="00DF29FC"/>
    <w:rsid w:val="00DF2B84"/>
    <w:rsid w:val="00DF2BE2"/>
    <w:rsid w:val="00DF2CB3"/>
    <w:rsid w:val="00DF2CF7"/>
    <w:rsid w:val="00DF2F73"/>
    <w:rsid w:val="00DF31D0"/>
    <w:rsid w:val="00DF3417"/>
    <w:rsid w:val="00DF3507"/>
    <w:rsid w:val="00DF3626"/>
    <w:rsid w:val="00DF37F8"/>
    <w:rsid w:val="00DF38F3"/>
    <w:rsid w:val="00DF3A11"/>
    <w:rsid w:val="00DF3DD1"/>
    <w:rsid w:val="00DF400A"/>
    <w:rsid w:val="00DF4037"/>
    <w:rsid w:val="00DF42A8"/>
    <w:rsid w:val="00DF4326"/>
    <w:rsid w:val="00DF4455"/>
    <w:rsid w:val="00DF4589"/>
    <w:rsid w:val="00DF45D4"/>
    <w:rsid w:val="00DF4601"/>
    <w:rsid w:val="00DF46A6"/>
    <w:rsid w:val="00DF474F"/>
    <w:rsid w:val="00DF479D"/>
    <w:rsid w:val="00DF4828"/>
    <w:rsid w:val="00DF49D5"/>
    <w:rsid w:val="00DF49DD"/>
    <w:rsid w:val="00DF4B80"/>
    <w:rsid w:val="00DF4BA8"/>
    <w:rsid w:val="00DF4F5D"/>
    <w:rsid w:val="00DF4FE1"/>
    <w:rsid w:val="00DF518A"/>
    <w:rsid w:val="00DF5461"/>
    <w:rsid w:val="00DF5557"/>
    <w:rsid w:val="00DF555C"/>
    <w:rsid w:val="00DF5634"/>
    <w:rsid w:val="00DF5645"/>
    <w:rsid w:val="00DF584C"/>
    <w:rsid w:val="00DF58C3"/>
    <w:rsid w:val="00DF58D4"/>
    <w:rsid w:val="00DF5915"/>
    <w:rsid w:val="00DF59E1"/>
    <w:rsid w:val="00DF5E2D"/>
    <w:rsid w:val="00DF5E76"/>
    <w:rsid w:val="00DF61D0"/>
    <w:rsid w:val="00DF61EE"/>
    <w:rsid w:val="00DF639D"/>
    <w:rsid w:val="00DF64B8"/>
    <w:rsid w:val="00DF6957"/>
    <w:rsid w:val="00DF6B34"/>
    <w:rsid w:val="00DF6C3A"/>
    <w:rsid w:val="00DF6D1D"/>
    <w:rsid w:val="00DF6D83"/>
    <w:rsid w:val="00DF6E05"/>
    <w:rsid w:val="00DF7044"/>
    <w:rsid w:val="00DF7395"/>
    <w:rsid w:val="00DF7582"/>
    <w:rsid w:val="00DF77EE"/>
    <w:rsid w:val="00DF7915"/>
    <w:rsid w:val="00DF7A02"/>
    <w:rsid w:val="00DF7AAF"/>
    <w:rsid w:val="00DF7D93"/>
    <w:rsid w:val="00DF7E27"/>
    <w:rsid w:val="00E00417"/>
    <w:rsid w:val="00E004A1"/>
    <w:rsid w:val="00E00769"/>
    <w:rsid w:val="00E00AEA"/>
    <w:rsid w:val="00E00E73"/>
    <w:rsid w:val="00E00F37"/>
    <w:rsid w:val="00E00F51"/>
    <w:rsid w:val="00E011AF"/>
    <w:rsid w:val="00E015A2"/>
    <w:rsid w:val="00E01774"/>
    <w:rsid w:val="00E0183C"/>
    <w:rsid w:val="00E01857"/>
    <w:rsid w:val="00E01929"/>
    <w:rsid w:val="00E01B36"/>
    <w:rsid w:val="00E01BC7"/>
    <w:rsid w:val="00E01C6B"/>
    <w:rsid w:val="00E01C85"/>
    <w:rsid w:val="00E01E57"/>
    <w:rsid w:val="00E01ECC"/>
    <w:rsid w:val="00E021F1"/>
    <w:rsid w:val="00E02287"/>
    <w:rsid w:val="00E0234D"/>
    <w:rsid w:val="00E0236B"/>
    <w:rsid w:val="00E02606"/>
    <w:rsid w:val="00E02AC6"/>
    <w:rsid w:val="00E02B59"/>
    <w:rsid w:val="00E02D94"/>
    <w:rsid w:val="00E0314A"/>
    <w:rsid w:val="00E03224"/>
    <w:rsid w:val="00E034E6"/>
    <w:rsid w:val="00E0355A"/>
    <w:rsid w:val="00E0355B"/>
    <w:rsid w:val="00E035FB"/>
    <w:rsid w:val="00E03618"/>
    <w:rsid w:val="00E03747"/>
    <w:rsid w:val="00E03781"/>
    <w:rsid w:val="00E03936"/>
    <w:rsid w:val="00E03B49"/>
    <w:rsid w:val="00E03C37"/>
    <w:rsid w:val="00E04135"/>
    <w:rsid w:val="00E0413B"/>
    <w:rsid w:val="00E0433C"/>
    <w:rsid w:val="00E04465"/>
    <w:rsid w:val="00E0459B"/>
    <w:rsid w:val="00E04693"/>
    <w:rsid w:val="00E046DD"/>
    <w:rsid w:val="00E04703"/>
    <w:rsid w:val="00E047A0"/>
    <w:rsid w:val="00E0488E"/>
    <w:rsid w:val="00E048D5"/>
    <w:rsid w:val="00E048D7"/>
    <w:rsid w:val="00E049B7"/>
    <w:rsid w:val="00E04EE6"/>
    <w:rsid w:val="00E04F6C"/>
    <w:rsid w:val="00E0500A"/>
    <w:rsid w:val="00E05169"/>
    <w:rsid w:val="00E052E8"/>
    <w:rsid w:val="00E05365"/>
    <w:rsid w:val="00E053B6"/>
    <w:rsid w:val="00E0553C"/>
    <w:rsid w:val="00E057A9"/>
    <w:rsid w:val="00E058D3"/>
    <w:rsid w:val="00E05AA2"/>
    <w:rsid w:val="00E05BB0"/>
    <w:rsid w:val="00E05D84"/>
    <w:rsid w:val="00E05FA8"/>
    <w:rsid w:val="00E05FFC"/>
    <w:rsid w:val="00E0602B"/>
    <w:rsid w:val="00E060BC"/>
    <w:rsid w:val="00E061F4"/>
    <w:rsid w:val="00E0622F"/>
    <w:rsid w:val="00E065E0"/>
    <w:rsid w:val="00E0680A"/>
    <w:rsid w:val="00E06963"/>
    <w:rsid w:val="00E06A7C"/>
    <w:rsid w:val="00E06B58"/>
    <w:rsid w:val="00E06D55"/>
    <w:rsid w:val="00E06E8F"/>
    <w:rsid w:val="00E06EEB"/>
    <w:rsid w:val="00E06F75"/>
    <w:rsid w:val="00E0707B"/>
    <w:rsid w:val="00E07297"/>
    <w:rsid w:val="00E072CC"/>
    <w:rsid w:val="00E0741E"/>
    <w:rsid w:val="00E07499"/>
    <w:rsid w:val="00E075C7"/>
    <w:rsid w:val="00E07638"/>
    <w:rsid w:val="00E0768B"/>
    <w:rsid w:val="00E0777C"/>
    <w:rsid w:val="00E079B1"/>
    <w:rsid w:val="00E07AB5"/>
    <w:rsid w:val="00E07B6D"/>
    <w:rsid w:val="00E07D26"/>
    <w:rsid w:val="00E07EA8"/>
    <w:rsid w:val="00E10168"/>
    <w:rsid w:val="00E1024D"/>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F5E"/>
    <w:rsid w:val="00E1113D"/>
    <w:rsid w:val="00E112BC"/>
    <w:rsid w:val="00E113B6"/>
    <w:rsid w:val="00E113EA"/>
    <w:rsid w:val="00E114F1"/>
    <w:rsid w:val="00E1158D"/>
    <w:rsid w:val="00E115B5"/>
    <w:rsid w:val="00E11633"/>
    <w:rsid w:val="00E11733"/>
    <w:rsid w:val="00E11AAD"/>
    <w:rsid w:val="00E11B88"/>
    <w:rsid w:val="00E11B92"/>
    <w:rsid w:val="00E11BD0"/>
    <w:rsid w:val="00E11D38"/>
    <w:rsid w:val="00E120A0"/>
    <w:rsid w:val="00E122FA"/>
    <w:rsid w:val="00E12545"/>
    <w:rsid w:val="00E12602"/>
    <w:rsid w:val="00E126EF"/>
    <w:rsid w:val="00E12821"/>
    <w:rsid w:val="00E128B1"/>
    <w:rsid w:val="00E12C5E"/>
    <w:rsid w:val="00E12C6B"/>
    <w:rsid w:val="00E12D50"/>
    <w:rsid w:val="00E12DB5"/>
    <w:rsid w:val="00E12DF5"/>
    <w:rsid w:val="00E12E60"/>
    <w:rsid w:val="00E12EDF"/>
    <w:rsid w:val="00E13020"/>
    <w:rsid w:val="00E132FB"/>
    <w:rsid w:val="00E13347"/>
    <w:rsid w:val="00E1337A"/>
    <w:rsid w:val="00E13397"/>
    <w:rsid w:val="00E133EF"/>
    <w:rsid w:val="00E13468"/>
    <w:rsid w:val="00E134A0"/>
    <w:rsid w:val="00E134CE"/>
    <w:rsid w:val="00E13513"/>
    <w:rsid w:val="00E135EE"/>
    <w:rsid w:val="00E136DB"/>
    <w:rsid w:val="00E136E5"/>
    <w:rsid w:val="00E1385F"/>
    <w:rsid w:val="00E138A2"/>
    <w:rsid w:val="00E13AE6"/>
    <w:rsid w:val="00E13C04"/>
    <w:rsid w:val="00E13DAB"/>
    <w:rsid w:val="00E13E37"/>
    <w:rsid w:val="00E140F6"/>
    <w:rsid w:val="00E141B9"/>
    <w:rsid w:val="00E143A5"/>
    <w:rsid w:val="00E14590"/>
    <w:rsid w:val="00E14669"/>
    <w:rsid w:val="00E146F9"/>
    <w:rsid w:val="00E14E8F"/>
    <w:rsid w:val="00E15085"/>
    <w:rsid w:val="00E150C0"/>
    <w:rsid w:val="00E151DE"/>
    <w:rsid w:val="00E1523E"/>
    <w:rsid w:val="00E1573C"/>
    <w:rsid w:val="00E158A0"/>
    <w:rsid w:val="00E1591C"/>
    <w:rsid w:val="00E159FD"/>
    <w:rsid w:val="00E15B00"/>
    <w:rsid w:val="00E15D0D"/>
    <w:rsid w:val="00E15F50"/>
    <w:rsid w:val="00E16043"/>
    <w:rsid w:val="00E160A1"/>
    <w:rsid w:val="00E164BA"/>
    <w:rsid w:val="00E166B1"/>
    <w:rsid w:val="00E16B1F"/>
    <w:rsid w:val="00E16B3B"/>
    <w:rsid w:val="00E16BD1"/>
    <w:rsid w:val="00E16D71"/>
    <w:rsid w:val="00E16EC6"/>
    <w:rsid w:val="00E16ED1"/>
    <w:rsid w:val="00E16F98"/>
    <w:rsid w:val="00E17012"/>
    <w:rsid w:val="00E171E3"/>
    <w:rsid w:val="00E17263"/>
    <w:rsid w:val="00E172FC"/>
    <w:rsid w:val="00E173A8"/>
    <w:rsid w:val="00E173FE"/>
    <w:rsid w:val="00E17402"/>
    <w:rsid w:val="00E17744"/>
    <w:rsid w:val="00E179B4"/>
    <w:rsid w:val="00E17EA5"/>
    <w:rsid w:val="00E20165"/>
    <w:rsid w:val="00E201C4"/>
    <w:rsid w:val="00E201E1"/>
    <w:rsid w:val="00E201EB"/>
    <w:rsid w:val="00E20381"/>
    <w:rsid w:val="00E2039C"/>
    <w:rsid w:val="00E2056F"/>
    <w:rsid w:val="00E2092B"/>
    <w:rsid w:val="00E2096B"/>
    <w:rsid w:val="00E2098C"/>
    <w:rsid w:val="00E20C0E"/>
    <w:rsid w:val="00E20CF7"/>
    <w:rsid w:val="00E20EC5"/>
    <w:rsid w:val="00E21149"/>
    <w:rsid w:val="00E21249"/>
    <w:rsid w:val="00E212B6"/>
    <w:rsid w:val="00E214BC"/>
    <w:rsid w:val="00E21583"/>
    <w:rsid w:val="00E215A6"/>
    <w:rsid w:val="00E2167C"/>
    <w:rsid w:val="00E21720"/>
    <w:rsid w:val="00E2176E"/>
    <w:rsid w:val="00E21A8F"/>
    <w:rsid w:val="00E21AAA"/>
    <w:rsid w:val="00E21D19"/>
    <w:rsid w:val="00E21ED6"/>
    <w:rsid w:val="00E21EED"/>
    <w:rsid w:val="00E21F99"/>
    <w:rsid w:val="00E22088"/>
    <w:rsid w:val="00E2211C"/>
    <w:rsid w:val="00E22217"/>
    <w:rsid w:val="00E22239"/>
    <w:rsid w:val="00E2231B"/>
    <w:rsid w:val="00E22592"/>
    <w:rsid w:val="00E226A4"/>
    <w:rsid w:val="00E228F9"/>
    <w:rsid w:val="00E22A51"/>
    <w:rsid w:val="00E22ACC"/>
    <w:rsid w:val="00E22C25"/>
    <w:rsid w:val="00E22C7B"/>
    <w:rsid w:val="00E22CFF"/>
    <w:rsid w:val="00E22D9A"/>
    <w:rsid w:val="00E22EFF"/>
    <w:rsid w:val="00E22F9B"/>
    <w:rsid w:val="00E230C4"/>
    <w:rsid w:val="00E2332D"/>
    <w:rsid w:val="00E2353E"/>
    <w:rsid w:val="00E2354D"/>
    <w:rsid w:val="00E237DA"/>
    <w:rsid w:val="00E23887"/>
    <w:rsid w:val="00E2391F"/>
    <w:rsid w:val="00E23AEC"/>
    <w:rsid w:val="00E23B00"/>
    <w:rsid w:val="00E23C9A"/>
    <w:rsid w:val="00E23DA9"/>
    <w:rsid w:val="00E24017"/>
    <w:rsid w:val="00E24123"/>
    <w:rsid w:val="00E242F0"/>
    <w:rsid w:val="00E24598"/>
    <w:rsid w:val="00E245EC"/>
    <w:rsid w:val="00E24620"/>
    <w:rsid w:val="00E248F4"/>
    <w:rsid w:val="00E24A69"/>
    <w:rsid w:val="00E24B03"/>
    <w:rsid w:val="00E24B6E"/>
    <w:rsid w:val="00E24B83"/>
    <w:rsid w:val="00E24C3B"/>
    <w:rsid w:val="00E24CCC"/>
    <w:rsid w:val="00E24D7C"/>
    <w:rsid w:val="00E24EA7"/>
    <w:rsid w:val="00E24EBE"/>
    <w:rsid w:val="00E24ECB"/>
    <w:rsid w:val="00E2515E"/>
    <w:rsid w:val="00E25472"/>
    <w:rsid w:val="00E2548D"/>
    <w:rsid w:val="00E25B61"/>
    <w:rsid w:val="00E25E0B"/>
    <w:rsid w:val="00E25EEB"/>
    <w:rsid w:val="00E25F48"/>
    <w:rsid w:val="00E26035"/>
    <w:rsid w:val="00E2626F"/>
    <w:rsid w:val="00E262A2"/>
    <w:rsid w:val="00E26334"/>
    <w:rsid w:val="00E2672E"/>
    <w:rsid w:val="00E2686D"/>
    <w:rsid w:val="00E268C4"/>
    <w:rsid w:val="00E26CE2"/>
    <w:rsid w:val="00E26CE6"/>
    <w:rsid w:val="00E26E18"/>
    <w:rsid w:val="00E26F14"/>
    <w:rsid w:val="00E26F3D"/>
    <w:rsid w:val="00E26FA4"/>
    <w:rsid w:val="00E26FAF"/>
    <w:rsid w:val="00E272F2"/>
    <w:rsid w:val="00E2731E"/>
    <w:rsid w:val="00E27378"/>
    <w:rsid w:val="00E2755B"/>
    <w:rsid w:val="00E27755"/>
    <w:rsid w:val="00E277FC"/>
    <w:rsid w:val="00E2788A"/>
    <w:rsid w:val="00E27A36"/>
    <w:rsid w:val="00E27BA8"/>
    <w:rsid w:val="00E27D0C"/>
    <w:rsid w:val="00E27D81"/>
    <w:rsid w:val="00E27DBF"/>
    <w:rsid w:val="00E27E29"/>
    <w:rsid w:val="00E2BB13"/>
    <w:rsid w:val="00E30106"/>
    <w:rsid w:val="00E30193"/>
    <w:rsid w:val="00E3022D"/>
    <w:rsid w:val="00E302A3"/>
    <w:rsid w:val="00E302D5"/>
    <w:rsid w:val="00E30367"/>
    <w:rsid w:val="00E3045E"/>
    <w:rsid w:val="00E3053F"/>
    <w:rsid w:val="00E30569"/>
    <w:rsid w:val="00E3060D"/>
    <w:rsid w:val="00E3067E"/>
    <w:rsid w:val="00E3079D"/>
    <w:rsid w:val="00E30889"/>
    <w:rsid w:val="00E308A9"/>
    <w:rsid w:val="00E308C3"/>
    <w:rsid w:val="00E30909"/>
    <w:rsid w:val="00E30C7E"/>
    <w:rsid w:val="00E30D81"/>
    <w:rsid w:val="00E30D8E"/>
    <w:rsid w:val="00E30EE6"/>
    <w:rsid w:val="00E30F85"/>
    <w:rsid w:val="00E3104C"/>
    <w:rsid w:val="00E31233"/>
    <w:rsid w:val="00E313F5"/>
    <w:rsid w:val="00E3156D"/>
    <w:rsid w:val="00E315EF"/>
    <w:rsid w:val="00E31682"/>
    <w:rsid w:val="00E316A8"/>
    <w:rsid w:val="00E321D2"/>
    <w:rsid w:val="00E32296"/>
    <w:rsid w:val="00E3235B"/>
    <w:rsid w:val="00E32422"/>
    <w:rsid w:val="00E32454"/>
    <w:rsid w:val="00E32491"/>
    <w:rsid w:val="00E32703"/>
    <w:rsid w:val="00E32766"/>
    <w:rsid w:val="00E32855"/>
    <w:rsid w:val="00E32A3C"/>
    <w:rsid w:val="00E32A62"/>
    <w:rsid w:val="00E3307F"/>
    <w:rsid w:val="00E33148"/>
    <w:rsid w:val="00E33364"/>
    <w:rsid w:val="00E33382"/>
    <w:rsid w:val="00E33407"/>
    <w:rsid w:val="00E33496"/>
    <w:rsid w:val="00E33747"/>
    <w:rsid w:val="00E337D9"/>
    <w:rsid w:val="00E339D3"/>
    <w:rsid w:val="00E33AD7"/>
    <w:rsid w:val="00E33B26"/>
    <w:rsid w:val="00E33B77"/>
    <w:rsid w:val="00E33BF2"/>
    <w:rsid w:val="00E33C54"/>
    <w:rsid w:val="00E33D0A"/>
    <w:rsid w:val="00E33D4E"/>
    <w:rsid w:val="00E33D50"/>
    <w:rsid w:val="00E33D87"/>
    <w:rsid w:val="00E3412D"/>
    <w:rsid w:val="00E34218"/>
    <w:rsid w:val="00E3426C"/>
    <w:rsid w:val="00E3434D"/>
    <w:rsid w:val="00E34359"/>
    <w:rsid w:val="00E346EE"/>
    <w:rsid w:val="00E3496D"/>
    <w:rsid w:val="00E34A42"/>
    <w:rsid w:val="00E34CB1"/>
    <w:rsid w:val="00E34CD8"/>
    <w:rsid w:val="00E35229"/>
    <w:rsid w:val="00E35375"/>
    <w:rsid w:val="00E354F1"/>
    <w:rsid w:val="00E35642"/>
    <w:rsid w:val="00E35CEC"/>
    <w:rsid w:val="00E35FB3"/>
    <w:rsid w:val="00E36343"/>
    <w:rsid w:val="00E363BD"/>
    <w:rsid w:val="00E364A5"/>
    <w:rsid w:val="00E36568"/>
    <w:rsid w:val="00E36754"/>
    <w:rsid w:val="00E36911"/>
    <w:rsid w:val="00E3698E"/>
    <w:rsid w:val="00E369DB"/>
    <w:rsid w:val="00E36BBC"/>
    <w:rsid w:val="00E36BC2"/>
    <w:rsid w:val="00E36CA3"/>
    <w:rsid w:val="00E36F7B"/>
    <w:rsid w:val="00E37096"/>
    <w:rsid w:val="00E370DC"/>
    <w:rsid w:val="00E371C3"/>
    <w:rsid w:val="00E37202"/>
    <w:rsid w:val="00E37271"/>
    <w:rsid w:val="00E37862"/>
    <w:rsid w:val="00E3792F"/>
    <w:rsid w:val="00E37946"/>
    <w:rsid w:val="00E379B3"/>
    <w:rsid w:val="00E37BEE"/>
    <w:rsid w:val="00E37CD5"/>
    <w:rsid w:val="00E37DE9"/>
    <w:rsid w:val="00E37E46"/>
    <w:rsid w:val="00E37F79"/>
    <w:rsid w:val="00E4014B"/>
    <w:rsid w:val="00E403CE"/>
    <w:rsid w:val="00E406FB"/>
    <w:rsid w:val="00E409AD"/>
    <w:rsid w:val="00E40A97"/>
    <w:rsid w:val="00E40AB0"/>
    <w:rsid w:val="00E40B68"/>
    <w:rsid w:val="00E40C29"/>
    <w:rsid w:val="00E40E20"/>
    <w:rsid w:val="00E40E2D"/>
    <w:rsid w:val="00E40E3E"/>
    <w:rsid w:val="00E40E99"/>
    <w:rsid w:val="00E40FCB"/>
    <w:rsid w:val="00E410EF"/>
    <w:rsid w:val="00E41243"/>
    <w:rsid w:val="00E413CA"/>
    <w:rsid w:val="00E41804"/>
    <w:rsid w:val="00E41B15"/>
    <w:rsid w:val="00E41C13"/>
    <w:rsid w:val="00E41C36"/>
    <w:rsid w:val="00E42048"/>
    <w:rsid w:val="00E42087"/>
    <w:rsid w:val="00E424AD"/>
    <w:rsid w:val="00E4265A"/>
    <w:rsid w:val="00E426B3"/>
    <w:rsid w:val="00E4272A"/>
    <w:rsid w:val="00E4284C"/>
    <w:rsid w:val="00E42BFB"/>
    <w:rsid w:val="00E42CBC"/>
    <w:rsid w:val="00E42CF5"/>
    <w:rsid w:val="00E42F09"/>
    <w:rsid w:val="00E42FDD"/>
    <w:rsid w:val="00E43089"/>
    <w:rsid w:val="00E4327A"/>
    <w:rsid w:val="00E4327D"/>
    <w:rsid w:val="00E43409"/>
    <w:rsid w:val="00E43532"/>
    <w:rsid w:val="00E437D9"/>
    <w:rsid w:val="00E4393B"/>
    <w:rsid w:val="00E43961"/>
    <w:rsid w:val="00E43A5F"/>
    <w:rsid w:val="00E43BB8"/>
    <w:rsid w:val="00E43C3E"/>
    <w:rsid w:val="00E43E8D"/>
    <w:rsid w:val="00E4401D"/>
    <w:rsid w:val="00E4409F"/>
    <w:rsid w:val="00E44242"/>
    <w:rsid w:val="00E4432D"/>
    <w:rsid w:val="00E4437A"/>
    <w:rsid w:val="00E445E6"/>
    <w:rsid w:val="00E449C5"/>
    <w:rsid w:val="00E44D16"/>
    <w:rsid w:val="00E44E29"/>
    <w:rsid w:val="00E44ECC"/>
    <w:rsid w:val="00E45085"/>
    <w:rsid w:val="00E450AE"/>
    <w:rsid w:val="00E45229"/>
    <w:rsid w:val="00E453B7"/>
    <w:rsid w:val="00E454DC"/>
    <w:rsid w:val="00E4573A"/>
    <w:rsid w:val="00E45876"/>
    <w:rsid w:val="00E458D7"/>
    <w:rsid w:val="00E45987"/>
    <w:rsid w:val="00E45A95"/>
    <w:rsid w:val="00E45C76"/>
    <w:rsid w:val="00E45E45"/>
    <w:rsid w:val="00E45E69"/>
    <w:rsid w:val="00E45FAF"/>
    <w:rsid w:val="00E460F4"/>
    <w:rsid w:val="00E4619D"/>
    <w:rsid w:val="00E4633F"/>
    <w:rsid w:val="00E46533"/>
    <w:rsid w:val="00E46658"/>
    <w:rsid w:val="00E469EB"/>
    <w:rsid w:val="00E46A3F"/>
    <w:rsid w:val="00E46B3A"/>
    <w:rsid w:val="00E46C25"/>
    <w:rsid w:val="00E46D13"/>
    <w:rsid w:val="00E47187"/>
    <w:rsid w:val="00E471AF"/>
    <w:rsid w:val="00E47256"/>
    <w:rsid w:val="00E47517"/>
    <w:rsid w:val="00E47649"/>
    <w:rsid w:val="00E476CA"/>
    <w:rsid w:val="00E4777B"/>
    <w:rsid w:val="00E479AC"/>
    <w:rsid w:val="00E47C5C"/>
    <w:rsid w:val="00E47CB5"/>
    <w:rsid w:val="00E47FBD"/>
    <w:rsid w:val="00E5012B"/>
    <w:rsid w:val="00E502AE"/>
    <w:rsid w:val="00E50379"/>
    <w:rsid w:val="00E507BF"/>
    <w:rsid w:val="00E50932"/>
    <w:rsid w:val="00E509AA"/>
    <w:rsid w:val="00E50A09"/>
    <w:rsid w:val="00E50A65"/>
    <w:rsid w:val="00E50AD4"/>
    <w:rsid w:val="00E50E14"/>
    <w:rsid w:val="00E50FF2"/>
    <w:rsid w:val="00E5108D"/>
    <w:rsid w:val="00E51119"/>
    <w:rsid w:val="00E514A4"/>
    <w:rsid w:val="00E51586"/>
    <w:rsid w:val="00E518AD"/>
    <w:rsid w:val="00E51980"/>
    <w:rsid w:val="00E51D1C"/>
    <w:rsid w:val="00E51E91"/>
    <w:rsid w:val="00E520D5"/>
    <w:rsid w:val="00E52184"/>
    <w:rsid w:val="00E521C7"/>
    <w:rsid w:val="00E52201"/>
    <w:rsid w:val="00E525E0"/>
    <w:rsid w:val="00E52ED4"/>
    <w:rsid w:val="00E53009"/>
    <w:rsid w:val="00E5301E"/>
    <w:rsid w:val="00E53089"/>
    <w:rsid w:val="00E530F1"/>
    <w:rsid w:val="00E5310A"/>
    <w:rsid w:val="00E5314C"/>
    <w:rsid w:val="00E533E4"/>
    <w:rsid w:val="00E53495"/>
    <w:rsid w:val="00E53532"/>
    <w:rsid w:val="00E53590"/>
    <w:rsid w:val="00E53602"/>
    <w:rsid w:val="00E53640"/>
    <w:rsid w:val="00E536A0"/>
    <w:rsid w:val="00E5375D"/>
    <w:rsid w:val="00E5377D"/>
    <w:rsid w:val="00E5378C"/>
    <w:rsid w:val="00E538FD"/>
    <w:rsid w:val="00E53A92"/>
    <w:rsid w:val="00E53C2B"/>
    <w:rsid w:val="00E53C75"/>
    <w:rsid w:val="00E53E27"/>
    <w:rsid w:val="00E540F5"/>
    <w:rsid w:val="00E54302"/>
    <w:rsid w:val="00E543FA"/>
    <w:rsid w:val="00E54456"/>
    <w:rsid w:val="00E544FF"/>
    <w:rsid w:val="00E54524"/>
    <w:rsid w:val="00E545A4"/>
    <w:rsid w:val="00E545DA"/>
    <w:rsid w:val="00E547B9"/>
    <w:rsid w:val="00E548B8"/>
    <w:rsid w:val="00E548FE"/>
    <w:rsid w:val="00E549EE"/>
    <w:rsid w:val="00E54AC8"/>
    <w:rsid w:val="00E54B32"/>
    <w:rsid w:val="00E54ED2"/>
    <w:rsid w:val="00E54F26"/>
    <w:rsid w:val="00E54F8C"/>
    <w:rsid w:val="00E55A53"/>
    <w:rsid w:val="00E55A59"/>
    <w:rsid w:val="00E55F8C"/>
    <w:rsid w:val="00E55FC9"/>
    <w:rsid w:val="00E55FF5"/>
    <w:rsid w:val="00E56040"/>
    <w:rsid w:val="00E562E8"/>
    <w:rsid w:val="00E562FA"/>
    <w:rsid w:val="00E564FF"/>
    <w:rsid w:val="00E56527"/>
    <w:rsid w:val="00E5652A"/>
    <w:rsid w:val="00E56534"/>
    <w:rsid w:val="00E56598"/>
    <w:rsid w:val="00E567C8"/>
    <w:rsid w:val="00E567FE"/>
    <w:rsid w:val="00E568DE"/>
    <w:rsid w:val="00E569E9"/>
    <w:rsid w:val="00E56A52"/>
    <w:rsid w:val="00E56C54"/>
    <w:rsid w:val="00E56D79"/>
    <w:rsid w:val="00E56DEA"/>
    <w:rsid w:val="00E570C5"/>
    <w:rsid w:val="00E571B0"/>
    <w:rsid w:val="00E571CC"/>
    <w:rsid w:val="00E57674"/>
    <w:rsid w:val="00E577BB"/>
    <w:rsid w:val="00E577DA"/>
    <w:rsid w:val="00E5785B"/>
    <w:rsid w:val="00E579C3"/>
    <w:rsid w:val="00E579EB"/>
    <w:rsid w:val="00E57CED"/>
    <w:rsid w:val="00E57D2D"/>
    <w:rsid w:val="00E57F7A"/>
    <w:rsid w:val="00E60185"/>
    <w:rsid w:val="00E601BD"/>
    <w:rsid w:val="00E604FD"/>
    <w:rsid w:val="00E60521"/>
    <w:rsid w:val="00E6054C"/>
    <w:rsid w:val="00E60580"/>
    <w:rsid w:val="00E60593"/>
    <w:rsid w:val="00E605B7"/>
    <w:rsid w:val="00E60782"/>
    <w:rsid w:val="00E607C3"/>
    <w:rsid w:val="00E60806"/>
    <w:rsid w:val="00E6089C"/>
    <w:rsid w:val="00E609D7"/>
    <w:rsid w:val="00E60ACC"/>
    <w:rsid w:val="00E60C45"/>
    <w:rsid w:val="00E60C7B"/>
    <w:rsid w:val="00E60DE5"/>
    <w:rsid w:val="00E60E12"/>
    <w:rsid w:val="00E60E15"/>
    <w:rsid w:val="00E6102A"/>
    <w:rsid w:val="00E6114A"/>
    <w:rsid w:val="00E61462"/>
    <w:rsid w:val="00E61511"/>
    <w:rsid w:val="00E6163E"/>
    <w:rsid w:val="00E61734"/>
    <w:rsid w:val="00E61A1B"/>
    <w:rsid w:val="00E61B56"/>
    <w:rsid w:val="00E61B5F"/>
    <w:rsid w:val="00E61BA9"/>
    <w:rsid w:val="00E61BB9"/>
    <w:rsid w:val="00E61BDA"/>
    <w:rsid w:val="00E61C82"/>
    <w:rsid w:val="00E61C86"/>
    <w:rsid w:val="00E61FEF"/>
    <w:rsid w:val="00E620ED"/>
    <w:rsid w:val="00E621C6"/>
    <w:rsid w:val="00E62339"/>
    <w:rsid w:val="00E6241B"/>
    <w:rsid w:val="00E6251A"/>
    <w:rsid w:val="00E625B8"/>
    <w:rsid w:val="00E62654"/>
    <w:rsid w:val="00E62714"/>
    <w:rsid w:val="00E6273B"/>
    <w:rsid w:val="00E627AA"/>
    <w:rsid w:val="00E629BE"/>
    <w:rsid w:val="00E62A51"/>
    <w:rsid w:val="00E62AA7"/>
    <w:rsid w:val="00E62DC2"/>
    <w:rsid w:val="00E62E2C"/>
    <w:rsid w:val="00E62E3B"/>
    <w:rsid w:val="00E62E99"/>
    <w:rsid w:val="00E62EF4"/>
    <w:rsid w:val="00E63325"/>
    <w:rsid w:val="00E63382"/>
    <w:rsid w:val="00E6341C"/>
    <w:rsid w:val="00E6342E"/>
    <w:rsid w:val="00E63874"/>
    <w:rsid w:val="00E6399E"/>
    <w:rsid w:val="00E63A3E"/>
    <w:rsid w:val="00E63B1D"/>
    <w:rsid w:val="00E63B71"/>
    <w:rsid w:val="00E63D13"/>
    <w:rsid w:val="00E63D66"/>
    <w:rsid w:val="00E63E42"/>
    <w:rsid w:val="00E63F22"/>
    <w:rsid w:val="00E642F2"/>
    <w:rsid w:val="00E6439F"/>
    <w:rsid w:val="00E643A9"/>
    <w:rsid w:val="00E64587"/>
    <w:rsid w:val="00E646C3"/>
    <w:rsid w:val="00E64716"/>
    <w:rsid w:val="00E64A9F"/>
    <w:rsid w:val="00E64CB6"/>
    <w:rsid w:val="00E64D23"/>
    <w:rsid w:val="00E64E31"/>
    <w:rsid w:val="00E64E4A"/>
    <w:rsid w:val="00E6559F"/>
    <w:rsid w:val="00E655D5"/>
    <w:rsid w:val="00E656FC"/>
    <w:rsid w:val="00E658EE"/>
    <w:rsid w:val="00E65ACF"/>
    <w:rsid w:val="00E66073"/>
    <w:rsid w:val="00E6652E"/>
    <w:rsid w:val="00E666E6"/>
    <w:rsid w:val="00E667F8"/>
    <w:rsid w:val="00E668D1"/>
    <w:rsid w:val="00E66ABA"/>
    <w:rsid w:val="00E66C4D"/>
    <w:rsid w:val="00E671FD"/>
    <w:rsid w:val="00E6744C"/>
    <w:rsid w:val="00E674D7"/>
    <w:rsid w:val="00E67518"/>
    <w:rsid w:val="00E675FA"/>
    <w:rsid w:val="00E6763D"/>
    <w:rsid w:val="00E676AB"/>
    <w:rsid w:val="00E67951"/>
    <w:rsid w:val="00E67B64"/>
    <w:rsid w:val="00E67B93"/>
    <w:rsid w:val="00E67B95"/>
    <w:rsid w:val="00E67CC9"/>
    <w:rsid w:val="00E67E40"/>
    <w:rsid w:val="00E7013C"/>
    <w:rsid w:val="00E7018A"/>
    <w:rsid w:val="00E70195"/>
    <w:rsid w:val="00E7028D"/>
    <w:rsid w:val="00E7032F"/>
    <w:rsid w:val="00E705D3"/>
    <w:rsid w:val="00E7069C"/>
    <w:rsid w:val="00E707FD"/>
    <w:rsid w:val="00E70856"/>
    <w:rsid w:val="00E70E6D"/>
    <w:rsid w:val="00E70F54"/>
    <w:rsid w:val="00E71277"/>
    <w:rsid w:val="00E714D0"/>
    <w:rsid w:val="00E716FA"/>
    <w:rsid w:val="00E71808"/>
    <w:rsid w:val="00E71AA8"/>
    <w:rsid w:val="00E71CDF"/>
    <w:rsid w:val="00E71F08"/>
    <w:rsid w:val="00E71F2D"/>
    <w:rsid w:val="00E72006"/>
    <w:rsid w:val="00E720B4"/>
    <w:rsid w:val="00E72109"/>
    <w:rsid w:val="00E7231F"/>
    <w:rsid w:val="00E723C8"/>
    <w:rsid w:val="00E723E4"/>
    <w:rsid w:val="00E7240F"/>
    <w:rsid w:val="00E7243F"/>
    <w:rsid w:val="00E72DF0"/>
    <w:rsid w:val="00E72EC5"/>
    <w:rsid w:val="00E72ECE"/>
    <w:rsid w:val="00E7361F"/>
    <w:rsid w:val="00E73A50"/>
    <w:rsid w:val="00E73B9D"/>
    <w:rsid w:val="00E73CA2"/>
    <w:rsid w:val="00E73EBD"/>
    <w:rsid w:val="00E74402"/>
    <w:rsid w:val="00E74407"/>
    <w:rsid w:val="00E7441C"/>
    <w:rsid w:val="00E74691"/>
    <w:rsid w:val="00E7478E"/>
    <w:rsid w:val="00E748A0"/>
    <w:rsid w:val="00E749BA"/>
    <w:rsid w:val="00E74A53"/>
    <w:rsid w:val="00E74A73"/>
    <w:rsid w:val="00E74C75"/>
    <w:rsid w:val="00E74E40"/>
    <w:rsid w:val="00E75029"/>
    <w:rsid w:val="00E753A9"/>
    <w:rsid w:val="00E7565E"/>
    <w:rsid w:val="00E75721"/>
    <w:rsid w:val="00E7590B"/>
    <w:rsid w:val="00E759FD"/>
    <w:rsid w:val="00E75B37"/>
    <w:rsid w:val="00E75B6E"/>
    <w:rsid w:val="00E75C50"/>
    <w:rsid w:val="00E75CFD"/>
    <w:rsid w:val="00E75DE1"/>
    <w:rsid w:val="00E75F2E"/>
    <w:rsid w:val="00E75F39"/>
    <w:rsid w:val="00E762D8"/>
    <w:rsid w:val="00E763AF"/>
    <w:rsid w:val="00E76503"/>
    <w:rsid w:val="00E76720"/>
    <w:rsid w:val="00E76723"/>
    <w:rsid w:val="00E767E2"/>
    <w:rsid w:val="00E7693A"/>
    <w:rsid w:val="00E76B48"/>
    <w:rsid w:val="00E76C4D"/>
    <w:rsid w:val="00E77092"/>
    <w:rsid w:val="00E770AE"/>
    <w:rsid w:val="00E77130"/>
    <w:rsid w:val="00E772C7"/>
    <w:rsid w:val="00E772D8"/>
    <w:rsid w:val="00E7734D"/>
    <w:rsid w:val="00E774B0"/>
    <w:rsid w:val="00E77560"/>
    <w:rsid w:val="00E7756D"/>
    <w:rsid w:val="00E7775F"/>
    <w:rsid w:val="00E7785C"/>
    <w:rsid w:val="00E77884"/>
    <w:rsid w:val="00E77B30"/>
    <w:rsid w:val="00E77C89"/>
    <w:rsid w:val="00E77E02"/>
    <w:rsid w:val="00E77E9F"/>
    <w:rsid w:val="00E8004E"/>
    <w:rsid w:val="00E80175"/>
    <w:rsid w:val="00E8017D"/>
    <w:rsid w:val="00E8036C"/>
    <w:rsid w:val="00E80375"/>
    <w:rsid w:val="00E803B2"/>
    <w:rsid w:val="00E806DC"/>
    <w:rsid w:val="00E8071F"/>
    <w:rsid w:val="00E8095E"/>
    <w:rsid w:val="00E80B61"/>
    <w:rsid w:val="00E80D64"/>
    <w:rsid w:val="00E80E81"/>
    <w:rsid w:val="00E80EC2"/>
    <w:rsid w:val="00E80FAE"/>
    <w:rsid w:val="00E80FB8"/>
    <w:rsid w:val="00E81155"/>
    <w:rsid w:val="00E812B1"/>
    <w:rsid w:val="00E814A9"/>
    <w:rsid w:val="00E8155E"/>
    <w:rsid w:val="00E8179E"/>
    <w:rsid w:val="00E817AD"/>
    <w:rsid w:val="00E817EC"/>
    <w:rsid w:val="00E817F4"/>
    <w:rsid w:val="00E818C3"/>
    <w:rsid w:val="00E81A45"/>
    <w:rsid w:val="00E81C85"/>
    <w:rsid w:val="00E81CAB"/>
    <w:rsid w:val="00E81E17"/>
    <w:rsid w:val="00E81EB4"/>
    <w:rsid w:val="00E81EEE"/>
    <w:rsid w:val="00E81F9B"/>
    <w:rsid w:val="00E821DD"/>
    <w:rsid w:val="00E821FA"/>
    <w:rsid w:val="00E8235E"/>
    <w:rsid w:val="00E825EA"/>
    <w:rsid w:val="00E827F2"/>
    <w:rsid w:val="00E82802"/>
    <w:rsid w:val="00E82889"/>
    <w:rsid w:val="00E82BE3"/>
    <w:rsid w:val="00E82D60"/>
    <w:rsid w:val="00E82DBD"/>
    <w:rsid w:val="00E83489"/>
    <w:rsid w:val="00E8350F"/>
    <w:rsid w:val="00E83769"/>
    <w:rsid w:val="00E837D8"/>
    <w:rsid w:val="00E839BE"/>
    <w:rsid w:val="00E839E2"/>
    <w:rsid w:val="00E83B94"/>
    <w:rsid w:val="00E83D3C"/>
    <w:rsid w:val="00E83E54"/>
    <w:rsid w:val="00E841E5"/>
    <w:rsid w:val="00E84259"/>
    <w:rsid w:val="00E842A5"/>
    <w:rsid w:val="00E842C4"/>
    <w:rsid w:val="00E8441F"/>
    <w:rsid w:val="00E844FF"/>
    <w:rsid w:val="00E8464D"/>
    <w:rsid w:val="00E84A92"/>
    <w:rsid w:val="00E84B18"/>
    <w:rsid w:val="00E84C29"/>
    <w:rsid w:val="00E84D8D"/>
    <w:rsid w:val="00E84DD1"/>
    <w:rsid w:val="00E84FB8"/>
    <w:rsid w:val="00E85224"/>
    <w:rsid w:val="00E8542C"/>
    <w:rsid w:val="00E8567A"/>
    <w:rsid w:val="00E85831"/>
    <w:rsid w:val="00E8587B"/>
    <w:rsid w:val="00E8588D"/>
    <w:rsid w:val="00E85895"/>
    <w:rsid w:val="00E85938"/>
    <w:rsid w:val="00E85A47"/>
    <w:rsid w:val="00E85B44"/>
    <w:rsid w:val="00E85BE2"/>
    <w:rsid w:val="00E85DF1"/>
    <w:rsid w:val="00E85E2E"/>
    <w:rsid w:val="00E85E3D"/>
    <w:rsid w:val="00E85E54"/>
    <w:rsid w:val="00E85EA5"/>
    <w:rsid w:val="00E85F55"/>
    <w:rsid w:val="00E85FA7"/>
    <w:rsid w:val="00E85FD2"/>
    <w:rsid w:val="00E86002"/>
    <w:rsid w:val="00E86007"/>
    <w:rsid w:val="00E865D2"/>
    <w:rsid w:val="00E867AC"/>
    <w:rsid w:val="00E867B2"/>
    <w:rsid w:val="00E867D6"/>
    <w:rsid w:val="00E868AD"/>
    <w:rsid w:val="00E86AB4"/>
    <w:rsid w:val="00E86B17"/>
    <w:rsid w:val="00E870D4"/>
    <w:rsid w:val="00E8716B"/>
    <w:rsid w:val="00E87184"/>
    <w:rsid w:val="00E873B3"/>
    <w:rsid w:val="00E87567"/>
    <w:rsid w:val="00E875EC"/>
    <w:rsid w:val="00E876B0"/>
    <w:rsid w:val="00E87813"/>
    <w:rsid w:val="00E87AF0"/>
    <w:rsid w:val="00E87BB4"/>
    <w:rsid w:val="00E87E7E"/>
    <w:rsid w:val="00E87F96"/>
    <w:rsid w:val="00E900CF"/>
    <w:rsid w:val="00E900D8"/>
    <w:rsid w:val="00E90416"/>
    <w:rsid w:val="00E904C6"/>
    <w:rsid w:val="00E905A6"/>
    <w:rsid w:val="00E90665"/>
    <w:rsid w:val="00E9076F"/>
    <w:rsid w:val="00E907EE"/>
    <w:rsid w:val="00E908CC"/>
    <w:rsid w:val="00E90AEF"/>
    <w:rsid w:val="00E90DC4"/>
    <w:rsid w:val="00E911B2"/>
    <w:rsid w:val="00E912FF"/>
    <w:rsid w:val="00E913CA"/>
    <w:rsid w:val="00E9148F"/>
    <w:rsid w:val="00E914E0"/>
    <w:rsid w:val="00E91661"/>
    <w:rsid w:val="00E91667"/>
    <w:rsid w:val="00E9168A"/>
    <w:rsid w:val="00E918E4"/>
    <w:rsid w:val="00E9193E"/>
    <w:rsid w:val="00E91996"/>
    <w:rsid w:val="00E91B0D"/>
    <w:rsid w:val="00E91B7C"/>
    <w:rsid w:val="00E91D9A"/>
    <w:rsid w:val="00E92045"/>
    <w:rsid w:val="00E92065"/>
    <w:rsid w:val="00E9213B"/>
    <w:rsid w:val="00E9224C"/>
    <w:rsid w:val="00E92460"/>
    <w:rsid w:val="00E9253F"/>
    <w:rsid w:val="00E92666"/>
    <w:rsid w:val="00E929EF"/>
    <w:rsid w:val="00E92A19"/>
    <w:rsid w:val="00E92D0E"/>
    <w:rsid w:val="00E92D9B"/>
    <w:rsid w:val="00E92DDF"/>
    <w:rsid w:val="00E92F84"/>
    <w:rsid w:val="00E93101"/>
    <w:rsid w:val="00E93539"/>
    <w:rsid w:val="00E936C9"/>
    <w:rsid w:val="00E936E2"/>
    <w:rsid w:val="00E93775"/>
    <w:rsid w:val="00E93845"/>
    <w:rsid w:val="00E93852"/>
    <w:rsid w:val="00E938A9"/>
    <w:rsid w:val="00E93927"/>
    <w:rsid w:val="00E93A05"/>
    <w:rsid w:val="00E93A5A"/>
    <w:rsid w:val="00E93A9F"/>
    <w:rsid w:val="00E93B43"/>
    <w:rsid w:val="00E93C14"/>
    <w:rsid w:val="00E93CBE"/>
    <w:rsid w:val="00E94044"/>
    <w:rsid w:val="00E9410D"/>
    <w:rsid w:val="00E9431A"/>
    <w:rsid w:val="00E94323"/>
    <w:rsid w:val="00E944ED"/>
    <w:rsid w:val="00E944F2"/>
    <w:rsid w:val="00E94587"/>
    <w:rsid w:val="00E945F3"/>
    <w:rsid w:val="00E94621"/>
    <w:rsid w:val="00E9464D"/>
    <w:rsid w:val="00E946AF"/>
    <w:rsid w:val="00E946F2"/>
    <w:rsid w:val="00E94718"/>
    <w:rsid w:val="00E949A0"/>
    <w:rsid w:val="00E949F0"/>
    <w:rsid w:val="00E94E00"/>
    <w:rsid w:val="00E94E35"/>
    <w:rsid w:val="00E94F87"/>
    <w:rsid w:val="00E952FC"/>
    <w:rsid w:val="00E95393"/>
    <w:rsid w:val="00E95A97"/>
    <w:rsid w:val="00E95AF4"/>
    <w:rsid w:val="00E95B1D"/>
    <w:rsid w:val="00E95E54"/>
    <w:rsid w:val="00E95FF0"/>
    <w:rsid w:val="00E96268"/>
    <w:rsid w:val="00E9632D"/>
    <w:rsid w:val="00E964B4"/>
    <w:rsid w:val="00E964F7"/>
    <w:rsid w:val="00E9685F"/>
    <w:rsid w:val="00E969D3"/>
    <w:rsid w:val="00E96BD9"/>
    <w:rsid w:val="00E96BDB"/>
    <w:rsid w:val="00E96C01"/>
    <w:rsid w:val="00E96C64"/>
    <w:rsid w:val="00E9702C"/>
    <w:rsid w:val="00E97241"/>
    <w:rsid w:val="00E9727A"/>
    <w:rsid w:val="00E9733F"/>
    <w:rsid w:val="00E973B9"/>
    <w:rsid w:val="00E97427"/>
    <w:rsid w:val="00E9745C"/>
    <w:rsid w:val="00E97554"/>
    <w:rsid w:val="00E975DE"/>
    <w:rsid w:val="00E9761D"/>
    <w:rsid w:val="00E976B3"/>
    <w:rsid w:val="00E97728"/>
    <w:rsid w:val="00E977FF"/>
    <w:rsid w:val="00E9781B"/>
    <w:rsid w:val="00E97969"/>
    <w:rsid w:val="00E97A56"/>
    <w:rsid w:val="00E97EE0"/>
    <w:rsid w:val="00E97EFC"/>
    <w:rsid w:val="00E97FDF"/>
    <w:rsid w:val="00EA01BF"/>
    <w:rsid w:val="00EA0216"/>
    <w:rsid w:val="00EA04E5"/>
    <w:rsid w:val="00EA057B"/>
    <w:rsid w:val="00EA0629"/>
    <w:rsid w:val="00EA0779"/>
    <w:rsid w:val="00EA09C0"/>
    <w:rsid w:val="00EA0A60"/>
    <w:rsid w:val="00EA0A9A"/>
    <w:rsid w:val="00EA0B48"/>
    <w:rsid w:val="00EA0C3F"/>
    <w:rsid w:val="00EA0CF2"/>
    <w:rsid w:val="00EA0E0E"/>
    <w:rsid w:val="00EA0ED7"/>
    <w:rsid w:val="00EA102D"/>
    <w:rsid w:val="00EA1065"/>
    <w:rsid w:val="00EA1094"/>
    <w:rsid w:val="00EA1157"/>
    <w:rsid w:val="00EA11AD"/>
    <w:rsid w:val="00EA1219"/>
    <w:rsid w:val="00EA129A"/>
    <w:rsid w:val="00EA1303"/>
    <w:rsid w:val="00EA13C6"/>
    <w:rsid w:val="00EA14AB"/>
    <w:rsid w:val="00EA16D7"/>
    <w:rsid w:val="00EA177B"/>
    <w:rsid w:val="00EA18A1"/>
    <w:rsid w:val="00EA1917"/>
    <w:rsid w:val="00EA19B4"/>
    <w:rsid w:val="00EA1B8C"/>
    <w:rsid w:val="00EA1BD6"/>
    <w:rsid w:val="00EA1F46"/>
    <w:rsid w:val="00EA1F60"/>
    <w:rsid w:val="00EA1F7C"/>
    <w:rsid w:val="00EA2026"/>
    <w:rsid w:val="00EA22A3"/>
    <w:rsid w:val="00EA2382"/>
    <w:rsid w:val="00EA23D7"/>
    <w:rsid w:val="00EA23E7"/>
    <w:rsid w:val="00EA26DB"/>
    <w:rsid w:val="00EA2D55"/>
    <w:rsid w:val="00EA2E9C"/>
    <w:rsid w:val="00EA2EC8"/>
    <w:rsid w:val="00EA2ED6"/>
    <w:rsid w:val="00EA2F2B"/>
    <w:rsid w:val="00EA303D"/>
    <w:rsid w:val="00EA331A"/>
    <w:rsid w:val="00EA34A4"/>
    <w:rsid w:val="00EA3548"/>
    <w:rsid w:val="00EA3795"/>
    <w:rsid w:val="00EA38D7"/>
    <w:rsid w:val="00EA3B07"/>
    <w:rsid w:val="00EA3B5E"/>
    <w:rsid w:val="00EA3B81"/>
    <w:rsid w:val="00EA3B98"/>
    <w:rsid w:val="00EA3C7E"/>
    <w:rsid w:val="00EA3D79"/>
    <w:rsid w:val="00EA3D95"/>
    <w:rsid w:val="00EA3DB2"/>
    <w:rsid w:val="00EA4219"/>
    <w:rsid w:val="00EA4334"/>
    <w:rsid w:val="00EA458A"/>
    <w:rsid w:val="00EA4B78"/>
    <w:rsid w:val="00EA4D28"/>
    <w:rsid w:val="00EA4EE5"/>
    <w:rsid w:val="00EA4FF3"/>
    <w:rsid w:val="00EA501D"/>
    <w:rsid w:val="00EA5325"/>
    <w:rsid w:val="00EA5435"/>
    <w:rsid w:val="00EA55B2"/>
    <w:rsid w:val="00EA57D2"/>
    <w:rsid w:val="00EA5822"/>
    <w:rsid w:val="00EA5904"/>
    <w:rsid w:val="00EA594B"/>
    <w:rsid w:val="00EA59DD"/>
    <w:rsid w:val="00EA59E3"/>
    <w:rsid w:val="00EA59E7"/>
    <w:rsid w:val="00EA5A15"/>
    <w:rsid w:val="00EA5BC9"/>
    <w:rsid w:val="00EA5F0E"/>
    <w:rsid w:val="00EA5F4D"/>
    <w:rsid w:val="00EA6025"/>
    <w:rsid w:val="00EA61A3"/>
    <w:rsid w:val="00EA6220"/>
    <w:rsid w:val="00EA6475"/>
    <w:rsid w:val="00EA65F9"/>
    <w:rsid w:val="00EA674C"/>
    <w:rsid w:val="00EA6854"/>
    <w:rsid w:val="00EA69E8"/>
    <w:rsid w:val="00EA6AF4"/>
    <w:rsid w:val="00EA6B1B"/>
    <w:rsid w:val="00EA6C99"/>
    <w:rsid w:val="00EA6D1B"/>
    <w:rsid w:val="00EA6E93"/>
    <w:rsid w:val="00EA6E9E"/>
    <w:rsid w:val="00EA719E"/>
    <w:rsid w:val="00EA7271"/>
    <w:rsid w:val="00EA7273"/>
    <w:rsid w:val="00EA72B7"/>
    <w:rsid w:val="00EA7397"/>
    <w:rsid w:val="00EA775A"/>
    <w:rsid w:val="00EA77BE"/>
    <w:rsid w:val="00EA789B"/>
    <w:rsid w:val="00EA7A86"/>
    <w:rsid w:val="00EA7C80"/>
    <w:rsid w:val="00EA7CB4"/>
    <w:rsid w:val="00EA7CD3"/>
    <w:rsid w:val="00EB006A"/>
    <w:rsid w:val="00EB0074"/>
    <w:rsid w:val="00EB029F"/>
    <w:rsid w:val="00EB02F3"/>
    <w:rsid w:val="00EB0581"/>
    <w:rsid w:val="00EB05D9"/>
    <w:rsid w:val="00EB0615"/>
    <w:rsid w:val="00EB06D2"/>
    <w:rsid w:val="00EB073A"/>
    <w:rsid w:val="00EB08E6"/>
    <w:rsid w:val="00EB098E"/>
    <w:rsid w:val="00EB0A2E"/>
    <w:rsid w:val="00EB0A75"/>
    <w:rsid w:val="00EB0CC8"/>
    <w:rsid w:val="00EB1122"/>
    <w:rsid w:val="00EB118A"/>
    <w:rsid w:val="00EB194A"/>
    <w:rsid w:val="00EB1ACE"/>
    <w:rsid w:val="00EB1E66"/>
    <w:rsid w:val="00EB1FD1"/>
    <w:rsid w:val="00EB2243"/>
    <w:rsid w:val="00EB2643"/>
    <w:rsid w:val="00EB2B0E"/>
    <w:rsid w:val="00EB2B7B"/>
    <w:rsid w:val="00EB2C8C"/>
    <w:rsid w:val="00EB2CC4"/>
    <w:rsid w:val="00EB2E60"/>
    <w:rsid w:val="00EB2ED4"/>
    <w:rsid w:val="00EB2F97"/>
    <w:rsid w:val="00EB2FDE"/>
    <w:rsid w:val="00EB3016"/>
    <w:rsid w:val="00EB3079"/>
    <w:rsid w:val="00EB30DD"/>
    <w:rsid w:val="00EB3214"/>
    <w:rsid w:val="00EB3230"/>
    <w:rsid w:val="00EB327B"/>
    <w:rsid w:val="00EB32FE"/>
    <w:rsid w:val="00EB34A8"/>
    <w:rsid w:val="00EB34D4"/>
    <w:rsid w:val="00EB353C"/>
    <w:rsid w:val="00EB384C"/>
    <w:rsid w:val="00EB3BD4"/>
    <w:rsid w:val="00EB3C55"/>
    <w:rsid w:val="00EB3E06"/>
    <w:rsid w:val="00EB3E96"/>
    <w:rsid w:val="00EB3EB6"/>
    <w:rsid w:val="00EB3ED5"/>
    <w:rsid w:val="00EB411A"/>
    <w:rsid w:val="00EB43E8"/>
    <w:rsid w:val="00EB4730"/>
    <w:rsid w:val="00EB4905"/>
    <w:rsid w:val="00EB4ABE"/>
    <w:rsid w:val="00EB4BD1"/>
    <w:rsid w:val="00EB4DFA"/>
    <w:rsid w:val="00EB4E0D"/>
    <w:rsid w:val="00EB5068"/>
    <w:rsid w:val="00EB50B8"/>
    <w:rsid w:val="00EB516A"/>
    <w:rsid w:val="00EB5557"/>
    <w:rsid w:val="00EB558F"/>
    <w:rsid w:val="00EB56E7"/>
    <w:rsid w:val="00EB5745"/>
    <w:rsid w:val="00EB57D0"/>
    <w:rsid w:val="00EB58E6"/>
    <w:rsid w:val="00EB5B34"/>
    <w:rsid w:val="00EB5B88"/>
    <w:rsid w:val="00EB5DC0"/>
    <w:rsid w:val="00EB5E03"/>
    <w:rsid w:val="00EB5E39"/>
    <w:rsid w:val="00EB60FA"/>
    <w:rsid w:val="00EB6109"/>
    <w:rsid w:val="00EB61B2"/>
    <w:rsid w:val="00EB6425"/>
    <w:rsid w:val="00EB6442"/>
    <w:rsid w:val="00EB64E4"/>
    <w:rsid w:val="00EB66DF"/>
    <w:rsid w:val="00EB675A"/>
    <w:rsid w:val="00EB6AE9"/>
    <w:rsid w:val="00EB6C90"/>
    <w:rsid w:val="00EB6CA1"/>
    <w:rsid w:val="00EB6F31"/>
    <w:rsid w:val="00EB7117"/>
    <w:rsid w:val="00EB71AD"/>
    <w:rsid w:val="00EB71CF"/>
    <w:rsid w:val="00EB7459"/>
    <w:rsid w:val="00EB7502"/>
    <w:rsid w:val="00EB75CF"/>
    <w:rsid w:val="00EB775B"/>
    <w:rsid w:val="00EB7818"/>
    <w:rsid w:val="00EB7A22"/>
    <w:rsid w:val="00EB7BD1"/>
    <w:rsid w:val="00EB7D3C"/>
    <w:rsid w:val="00EB7DA3"/>
    <w:rsid w:val="00EB7E19"/>
    <w:rsid w:val="00EB7E52"/>
    <w:rsid w:val="00EB7FBC"/>
    <w:rsid w:val="00EC0098"/>
    <w:rsid w:val="00EC00BE"/>
    <w:rsid w:val="00EC0358"/>
    <w:rsid w:val="00EC0405"/>
    <w:rsid w:val="00EC0407"/>
    <w:rsid w:val="00EC044C"/>
    <w:rsid w:val="00EC0605"/>
    <w:rsid w:val="00EC0A05"/>
    <w:rsid w:val="00EC0B3D"/>
    <w:rsid w:val="00EC0C1A"/>
    <w:rsid w:val="00EC0C7F"/>
    <w:rsid w:val="00EC0D5D"/>
    <w:rsid w:val="00EC1020"/>
    <w:rsid w:val="00EC106D"/>
    <w:rsid w:val="00EC114A"/>
    <w:rsid w:val="00EC11BA"/>
    <w:rsid w:val="00EC1409"/>
    <w:rsid w:val="00EC15A8"/>
    <w:rsid w:val="00EC1625"/>
    <w:rsid w:val="00EC17FF"/>
    <w:rsid w:val="00EC1995"/>
    <w:rsid w:val="00EC1B28"/>
    <w:rsid w:val="00EC1E44"/>
    <w:rsid w:val="00EC1E64"/>
    <w:rsid w:val="00EC1FC1"/>
    <w:rsid w:val="00EC2059"/>
    <w:rsid w:val="00EC2199"/>
    <w:rsid w:val="00EC2397"/>
    <w:rsid w:val="00EC25BF"/>
    <w:rsid w:val="00EC2757"/>
    <w:rsid w:val="00EC28CF"/>
    <w:rsid w:val="00EC2C1A"/>
    <w:rsid w:val="00EC2F22"/>
    <w:rsid w:val="00EC300D"/>
    <w:rsid w:val="00EC33B2"/>
    <w:rsid w:val="00EC3996"/>
    <w:rsid w:val="00EC3C5F"/>
    <w:rsid w:val="00EC3E63"/>
    <w:rsid w:val="00EC3F1D"/>
    <w:rsid w:val="00EC3F26"/>
    <w:rsid w:val="00EC403C"/>
    <w:rsid w:val="00EC40F9"/>
    <w:rsid w:val="00EC4300"/>
    <w:rsid w:val="00EC455C"/>
    <w:rsid w:val="00EC45C5"/>
    <w:rsid w:val="00EC4668"/>
    <w:rsid w:val="00EC46EC"/>
    <w:rsid w:val="00EC478B"/>
    <w:rsid w:val="00EC479B"/>
    <w:rsid w:val="00EC47A2"/>
    <w:rsid w:val="00EC483F"/>
    <w:rsid w:val="00EC48B5"/>
    <w:rsid w:val="00EC4C43"/>
    <w:rsid w:val="00EC4EB1"/>
    <w:rsid w:val="00EC50CD"/>
    <w:rsid w:val="00EC514B"/>
    <w:rsid w:val="00EC514C"/>
    <w:rsid w:val="00EC5501"/>
    <w:rsid w:val="00EC5671"/>
    <w:rsid w:val="00EC5705"/>
    <w:rsid w:val="00EC5709"/>
    <w:rsid w:val="00EC57E7"/>
    <w:rsid w:val="00EC58E7"/>
    <w:rsid w:val="00EC5974"/>
    <w:rsid w:val="00EC5CFF"/>
    <w:rsid w:val="00EC5D56"/>
    <w:rsid w:val="00EC5E0D"/>
    <w:rsid w:val="00EC5FFB"/>
    <w:rsid w:val="00EC612D"/>
    <w:rsid w:val="00EC6184"/>
    <w:rsid w:val="00EC655E"/>
    <w:rsid w:val="00EC661D"/>
    <w:rsid w:val="00EC677B"/>
    <w:rsid w:val="00EC6A14"/>
    <w:rsid w:val="00EC6CD8"/>
    <w:rsid w:val="00EC7022"/>
    <w:rsid w:val="00EC7025"/>
    <w:rsid w:val="00EC722C"/>
    <w:rsid w:val="00EC72AD"/>
    <w:rsid w:val="00EC74B3"/>
    <w:rsid w:val="00EC7763"/>
    <w:rsid w:val="00EC77AA"/>
    <w:rsid w:val="00EC7808"/>
    <w:rsid w:val="00EC782E"/>
    <w:rsid w:val="00EC783F"/>
    <w:rsid w:val="00EC7971"/>
    <w:rsid w:val="00EC797E"/>
    <w:rsid w:val="00EC79BE"/>
    <w:rsid w:val="00EC7B33"/>
    <w:rsid w:val="00EC7C05"/>
    <w:rsid w:val="00EC7DFA"/>
    <w:rsid w:val="00EC7E17"/>
    <w:rsid w:val="00EC7FC9"/>
    <w:rsid w:val="00ED0005"/>
    <w:rsid w:val="00ED002B"/>
    <w:rsid w:val="00ED00A0"/>
    <w:rsid w:val="00ED00A9"/>
    <w:rsid w:val="00ED0400"/>
    <w:rsid w:val="00ED05AE"/>
    <w:rsid w:val="00ED0677"/>
    <w:rsid w:val="00ED1495"/>
    <w:rsid w:val="00ED1618"/>
    <w:rsid w:val="00ED16C5"/>
    <w:rsid w:val="00ED17EA"/>
    <w:rsid w:val="00ED189F"/>
    <w:rsid w:val="00ED199C"/>
    <w:rsid w:val="00ED1DBB"/>
    <w:rsid w:val="00ED1E4C"/>
    <w:rsid w:val="00ED2115"/>
    <w:rsid w:val="00ED279D"/>
    <w:rsid w:val="00ED2BEB"/>
    <w:rsid w:val="00ED2C3A"/>
    <w:rsid w:val="00ED2E14"/>
    <w:rsid w:val="00ED2F16"/>
    <w:rsid w:val="00ED3020"/>
    <w:rsid w:val="00ED31F4"/>
    <w:rsid w:val="00ED3402"/>
    <w:rsid w:val="00ED368D"/>
    <w:rsid w:val="00ED370A"/>
    <w:rsid w:val="00ED38C1"/>
    <w:rsid w:val="00ED38CF"/>
    <w:rsid w:val="00ED3981"/>
    <w:rsid w:val="00ED3A99"/>
    <w:rsid w:val="00ED3B59"/>
    <w:rsid w:val="00ED3E63"/>
    <w:rsid w:val="00ED3FC6"/>
    <w:rsid w:val="00ED4222"/>
    <w:rsid w:val="00ED4434"/>
    <w:rsid w:val="00ED475C"/>
    <w:rsid w:val="00ED49CB"/>
    <w:rsid w:val="00ED4B31"/>
    <w:rsid w:val="00ED4CA5"/>
    <w:rsid w:val="00ED4DF3"/>
    <w:rsid w:val="00ED4E1D"/>
    <w:rsid w:val="00ED4EDB"/>
    <w:rsid w:val="00ED4F87"/>
    <w:rsid w:val="00ED5194"/>
    <w:rsid w:val="00ED51AD"/>
    <w:rsid w:val="00ED537E"/>
    <w:rsid w:val="00ED5384"/>
    <w:rsid w:val="00ED5572"/>
    <w:rsid w:val="00ED58A3"/>
    <w:rsid w:val="00ED58F1"/>
    <w:rsid w:val="00ED5B82"/>
    <w:rsid w:val="00ED5BD5"/>
    <w:rsid w:val="00ED5E1F"/>
    <w:rsid w:val="00ED5EBA"/>
    <w:rsid w:val="00ED6232"/>
    <w:rsid w:val="00ED634B"/>
    <w:rsid w:val="00ED67C1"/>
    <w:rsid w:val="00ED67FB"/>
    <w:rsid w:val="00ED6802"/>
    <w:rsid w:val="00ED6825"/>
    <w:rsid w:val="00ED68D1"/>
    <w:rsid w:val="00ED6A13"/>
    <w:rsid w:val="00ED6A2D"/>
    <w:rsid w:val="00ED6A45"/>
    <w:rsid w:val="00ED6AF2"/>
    <w:rsid w:val="00ED6BC8"/>
    <w:rsid w:val="00ED6BE8"/>
    <w:rsid w:val="00ED6CC7"/>
    <w:rsid w:val="00ED6E87"/>
    <w:rsid w:val="00ED72C8"/>
    <w:rsid w:val="00ED7337"/>
    <w:rsid w:val="00ED736E"/>
    <w:rsid w:val="00ED73A8"/>
    <w:rsid w:val="00ED770D"/>
    <w:rsid w:val="00ED77BF"/>
    <w:rsid w:val="00ED790F"/>
    <w:rsid w:val="00ED7D00"/>
    <w:rsid w:val="00ED7E17"/>
    <w:rsid w:val="00EE0036"/>
    <w:rsid w:val="00EE0379"/>
    <w:rsid w:val="00EE0401"/>
    <w:rsid w:val="00EE055E"/>
    <w:rsid w:val="00EE0582"/>
    <w:rsid w:val="00EE05D5"/>
    <w:rsid w:val="00EE06D3"/>
    <w:rsid w:val="00EE086E"/>
    <w:rsid w:val="00EE0883"/>
    <w:rsid w:val="00EE08B8"/>
    <w:rsid w:val="00EE09AB"/>
    <w:rsid w:val="00EE0A5F"/>
    <w:rsid w:val="00EE0B63"/>
    <w:rsid w:val="00EE0C88"/>
    <w:rsid w:val="00EE0D07"/>
    <w:rsid w:val="00EE0EC0"/>
    <w:rsid w:val="00EE0F85"/>
    <w:rsid w:val="00EE0F98"/>
    <w:rsid w:val="00EE1176"/>
    <w:rsid w:val="00EE131D"/>
    <w:rsid w:val="00EE140F"/>
    <w:rsid w:val="00EE14AE"/>
    <w:rsid w:val="00EE1671"/>
    <w:rsid w:val="00EE1764"/>
    <w:rsid w:val="00EE1823"/>
    <w:rsid w:val="00EE19F8"/>
    <w:rsid w:val="00EE1B15"/>
    <w:rsid w:val="00EE1D56"/>
    <w:rsid w:val="00EE1FD5"/>
    <w:rsid w:val="00EE2065"/>
    <w:rsid w:val="00EE21F4"/>
    <w:rsid w:val="00EE247B"/>
    <w:rsid w:val="00EE25E6"/>
    <w:rsid w:val="00EE27AD"/>
    <w:rsid w:val="00EE299F"/>
    <w:rsid w:val="00EE2A21"/>
    <w:rsid w:val="00EE2BE6"/>
    <w:rsid w:val="00EE2DE1"/>
    <w:rsid w:val="00EE2DF9"/>
    <w:rsid w:val="00EE2F31"/>
    <w:rsid w:val="00EE2F33"/>
    <w:rsid w:val="00EE3129"/>
    <w:rsid w:val="00EE3205"/>
    <w:rsid w:val="00EE32E6"/>
    <w:rsid w:val="00EE3892"/>
    <w:rsid w:val="00EE3941"/>
    <w:rsid w:val="00EE3A27"/>
    <w:rsid w:val="00EE3C48"/>
    <w:rsid w:val="00EE3D50"/>
    <w:rsid w:val="00EE3D84"/>
    <w:rsid w:val="00EE3DB3"/>
    <w:rsid w:val="00EE3FE2"/>
    <w:rsid w:val="00EE41BF"/>
    <w:rsid w:val="00EE420F"/>
    <w:rsid w:val="00EE4323"/>
    <w:rsid w:val="00EE432E"/>
    <w:rsid w:val="00EE43A8"/>
    <w:rsid w:val="00EE446C"/>
    <w:rsid w:val="00EE4486"/>
    <w:rsid w:val="00EE4666"/>
    <w:rsid w:val="00EE472A"/>
    <w:rsid w:val="00EE49C6"/>
    <w:rsid w:val="00EE4BCC"/>
    <w:rsid w:val="00EE4C55"/>
    <w:rsid w:val="00EE4E5F"/>
    <w:rsid w:val="00EE4E82"/>
    <w:rsid w:val="00EE517A"/>
    <w:rsid w:val="00EE51B4"/>
    <w:rsid w:val="00EE54B4"/>
    <w:rsid w:val="00EE551C"/>
    <w:rsid w:val="00EE55D6"/>
    <w:rsid w:val="00EE5911"/>
    <w:rsid w:val="00EE6008"/>
    <w:rsid w:val="00EE6036"/>
    <w:rsid w:val="00EE603A"/>
    <w:rsid w:val="00EE61D5"/>
    <w:rsid w:val="00EE626C"/>
    <w:rsid w:val="00EE6764"/>
    <w:rsid w:val="00EE6993"/>
    <w:rsid w:val="00EE6A83"/>
    <w:rsid w:val="00EE6B66"/>
    <w:rsid w:val="00EE705E"/>
    <w:rsid w:val="00EE714A"/>
    <w:rsid w:val="00EE72BA"/>
    <w:rsid w:val="00EE733D"/>
    <w:rsid w:val="00EE73AC"/>
    <w:rsid w:val="00EE73EA"/>
    <w:rsid w:val="00EE741D"/>
    <w:rsid w:val="00EE749B"/>
    <w:rsid w:val="00EE74C3"/>
    <w:rsid w:val="00EE7530"/>
    <w:rsid w:val="00EE7851"/>
    <w:rsid w:val="00EE785D"/>
    <w:rsid w:val="00EE7B5F"/>
    <w:rsid w:val="00EF0064"/>
    <w:rsid w:val="00EF00DA"/>
    <w:rsid w:val="00EF00F7"/>
    <w:rsid w:val="00EF0115"/>
    <w:rsid w:val="00EF01D9"/>
    <w:rsid w:val="00EF04DB"/>
    <w:rsid w:val="00EF0515"/>
    <w:rsid w:val="00EF0716"/>
    <w:rsid w:val="00EF099E"/>
    <w:rsid w:val="00EF0C39"/>
    <w:rsid w:val="00EF0F0E"/>
    <w:rsid w:val="00EF0F37"/>
    <w:rsid w:val="00EF0F3E"/>
    <w:rsid w:val="00EF105B"/>
    <w:rsid w:val="00EF1074"/>
    <w:rsid w:val="00EF11AF"/>
    <w:rsid w:val="00EF11EE"/>
    <w:rsid w:val="00EF1254"/>
    <w:rsid w:val="00EF12B3"/>
    <w:rsid w:val="00EF1383"/>
    <w:rsid w:val="00EF15A1"/>
    <w:rsid w:val="00EF1636"/>
    <w:rsid w:val="00EF1C2A"/>
    <w:rsid w:val="00EF1D4B"/>
    <w:rsid w:val="00EF1E03"/>
    <w:rsid w:val="00EF1EA2"/>
    <w:rsid w:val="00EF1F2C"/>
    <w:rsid w:val="00EF1F6D"/>
    <w:rsid w:val="00EF209A"/>
    <w:rsid w:val="00EF2231"/>
    <w:rsid w:val="00EF2262"/>
    <w:rsid w:val="00EF233A"/>
    <w:rsid w:val="00EF24B1"/>
    <w:rsid w:val="00EF27C6"/>
    <w:rsid w:val="00EF27E0"/>
    <w:rsid w:val="00EF29B2"/>
    <w:rsid w:val="00EF2ABB"/>
    <w:rsid w:val="00EF2AF7"/>
    <w:rsid w:val="00EF2F1A"/>
    <w:rsid w:val="00EF2FE8"/>
    <w:rsid w:val="00EF30B5"/>
    <w:rsid w:val="00EF3178"/>
    <w:rsid w:val="00EF3375"/>
    <w:rsid w:val="00EF345E"/>
    <w:rsid w:val="00EF35D0"/>
    <w:rsid w:val="00EF3613"/>
    <w:rsid w:val="00EF374E"/>
    <w:rsid w:val="00EF381F"/>
    <w:rsid w:val="00EF387D"/>
    <w:rsid w:val="00EF391B"/>
    <w:rsid w:val="00EF39DC"/>
    <w:rsid w:val="00EF3A23"/>
    <w:rsid w:val="00EF3B5C"/>
    <w:rsid w:val="00EF3ED1"/>
    <w:rsid w:val="00EF4011"/>
    <w:rsid w:val="00EF41C7"/>
    <w:rsid w:val="00EF4260"/>
    <w:rsid w:val="00EF435D"/>
    <w:rsid w:val="00EF44AA"/>
    <w:rsid w:val="00EF4624"/>
    <w:rsid w:val="00EF479F"/>
    <w:rsid w:val="00EF483E"/>
    <w:rsid w:val="00EF485F"/>
    <w:rsid w:val="00EF48D7"/>
    <w:rsid w:val="00EF4943"/>
    <w:rsid w:val="00EF4970"/>
    <w:rsid w:val="00EF4AC2"/>
    <w:rsid w:val="00EF4D32"/>
    <w:rsid w:val="00EF4D3A"/>
    <w:rsid w:val="00EF4F10"/>
    <w:rsid w:val="00EF4F7C"/>
    <w:rsid w:val="00EF5069"/>
    <w:rsid w:val="00EF506F"/>
    <w:rsid w:val="00EF5293"/>
    <w:rsid w:val="00EF53F2"/>
    <w:rsid w:val="00EF5476"/>
    <w:rsid w:val="00EF548A"/>
    <w:rsid w:val="00EF5894"/>
    <w:rsid w:val="00EF5949"/>
    <w:rsid w:val="00EF5953"/>
    <w:rsid w:val="00EF5967"/>
    <w:rsid w:val="00EF5A18"/>
    <w:rsid w:val="00EF5AB8"/>
    <w:rsid w:val="00EF5DD2"/>
    <w:rsid w:val="00EF60DC"/>
    <w:rsid w:val="00EF60DF"/>
    <w:rsid w:val="00EF6190"/>
    <w:rsid w:val="00EF6423"/>
    <w:rsid w:val="00EF65B3"/>
    <w:rsid w:val="00EF66DA"/>
    <w:rsid w:val="00EF675D"/>
    <w:rsid w:val="00EF6B2B"/>
    <w:rsid w:val="00EF6CCE"/>
    <w:rsid w:val="00EF6EAC"/>
    <w:rsid w:val="00EF6F7F"/>
    <w:rsid w:val="00EF701E"/>
    <w:rsid w:val="00EF70E2"/>
    <w:rsid w:val="00EF7387"/>
    <w:rsid w:val="00EF742D"/>
    <w:rsid w:val="00EF74C1"/>
    <w:rsid w:val="00EF7540"/>
    <w:rsid w:val="00EF7659"/>
    <w:rsid w:val="00EF7828"/>
    <w:rsid w:val="00EF7B6D"/>
    <w:rsid w:val="00EF7C62"/>
    <w:rsid w:val="00EF7EC2"/>
    <w:rsid w:val="00EF7F3F"/>
    <w:rsid w:val="00F00278"/>
    <w:rsid w:val="00F00305"/>
    <w:rsid w:val="00F00328"/>
    <w:rsid w:val="00F00840"/>
    <w:rsid w:val="00F008D1"/>
    <w:rsid w:val="00F009CE"/>
    <w:rsid w:val="00F00A0B"/>
    <w:rsid w:val="00F00D18"/>
    <w:rsid w:val="00F00D47"/>
    <w:rsid w:val="00F00F2B"/>
    <w:rsid w:val="00F00F84"/>
    <w:rsid w:val="00F00FD6"/>
    <w:rsid w:val="00F01075"/>
    <w:rsid w:val="00F010B6"/>
    <w:rsid w:val="00F01175"/>
    <w:rsid w:val="00F01176"/>
    <w:rsid w:val="00F011AB"/>
    <w:rsid w:val="00F0130C"/>
    <w:rsid w:val="00F01406"/>
    <w:rsid w:val="00F014A9"/>
    <w:rsid w:val="00F016F2"/>
    <w:rsid w:val="00F0176A"/>
    <w:rsid w:val="00F01833"/>
    <w:rsid w:val="00F01BBE"/>
    <w:rsid w:val="00F01C4B"/>
    <w:rsid w:val="00F01E5F"/>
    <w:rsid w:val="00F0226E"/>
    <w:rsid w:val="00F0242E"/>
    <w:rsid w:val="00F024A4"/>
    <w:rsid w:val="00F0294E"/>
    <w:rsid w:val="00F02A7A"/>
    <w:rsid w:val="00F02C53"/>
    <w:rsid w:val="00F02D9B"/>
    <w:rsid w:val="00F02E63"/>
    <w:rsid w:val="00F02E66"/>
    <w:rsid w:val="00F02F8D"/>
    <w:rsid w:val="00F03045"/>
    <w:rsid w:val="00F03104"/>
    <w:rsid w:val="00F03556"/>
    <w:rsid w:val="00F035AA"/>
    <w:rsid w:val="00F036C0"/>
    <w:rsid w:val="00F03737"/>
    <w:rsid w:val="00F03A85"/>
    <w:rsid w:val="00F03BE5"/>
    <w:rsid w:val="00F03C3D"/>
    <w:rsid w:val="00F03E40"/>
    <w:rsid w:val="00F03E69"/>
    <w:rsid w:val="00F03F7A"/>
    <w:rsid w:val="00F04012"/>
    <w:rsid w:val="00F04162"/>
    <w:rsid w:val="00F047CF"/>
    <w:rsid w:val="00F04975"/>
    <w:rsid w:val="00F04E5A"/>
    <w:rsid w:val="00F04FD1"/>
    <w:rsid w:val="00F05060"/>
    <w:rsid w:val="00F0510E"/>
    <w:rsid w:val="00F0519D"/>
    <w:rsid w:val="00F051E6"/>
    <w:rsid w:val="00F053AF"/>
    <w:rsid w:val="00F0540D"/>
    <w:rsid w:val="00F0570B"/>
    <w:rsid w:val="00F05840"/>
    <w:rsid w:val="00F05DBD"/>
    <w:rsid w:val="00F05FE7"/>
    <w:rsid w:val="00F060D8"/>
    <w:rsid w:val="00F06124"/>
    <w:rsid w:val="00F06162"/>
    <w:rsid w:val="00F06175"/>
    <w:rsid w:val="00F0641D"/>
    <w:rsid w:val="00F0649B"/>
    <w:rsid w:val="00F0655F"/>
    <w:rsid w:val="00F06911"/>
    <w:rsid w:val="00F06B48"/>
    <w:rsid w:val="00F06B8A"/>
    <w:rsid w:val="00F06C82"/>
    <w:rsid w:val="00F06CBE"/>
    <w:rsid w:val="00F06DE2"/>
    <w:rsid w:val="00F06FC9"/>
    <w:rsid w:val="00F0721F"/>
    <w:rsid w:val="00F072F1"/>
    <w:rsid w:val="00F07434"/>
    <w:rsid w:val="00F0748B"/>
    <w:rsid w:val="00F07531"/>
    <w:rsid w:val="00F075BB"/>
    <w:rsid w:val="00F07628"/>
    <w:rsid w:val="00F0764B"/>
    <w:rsid w:val="00F07840"/>
    <w:rsid w:val="00F078F1"/>
    <w:rsid w:val="00F0796D"/>
    <w:rsid w:val="00F07A3B"/>
    <w:rsid w:val="00F07AB2"/>
    <w:rsid w:val="00F07F06"/>
    <w:rsid w:val="00F1002F"/>
    <w:rsid w:val="00F100F2"/>
    <w:rsid w:val="00F101B7"/>
    <w:rsid w:val="00F102EF"/>
    <w:rsid w:val="00F102FA"/>
    <w:rsid w:val="00F10479"/>
    <w:rsid w:val="00F10571"/>
    <w:rsid w:val="00F105F5"/>
    <w:rsid w:val="00F10602"/>
    <w:rsid w:val="00F10A90"/>
    <w:rsid w:val="00F10ED2"/>
    <w:rsid w:val="00F11067"/>
    <w:rsid w:val="00F1123E"/>
    <w:rsid w:val="00F114D5"/>
    <w:rsid w:val="00F11542"/>
    <w:rsid w:val="00F115A2"/>
    <w:rsid w:val="00F11668"/>
    <w:rsid w:val="00F1179E"/>
    <w:rsid w:val="00F117CE"/>
    <w:rsid w:val="00F11866"/>
    <w:rsid w:val="00F11AFD"/>
    <w:rsid w:val="00F11B5F"/>
    <w:rsid w:val="00F11BAF"/>
    <w:rsid w:val="00F11BCD"/>
    <w:rsid w:val="00F11CB8"/>
    <w:rsid w:val="00F11ECD"/>
    <w:rsid w:val="00F11F0D"/>
    <w:rsid w:val="00F11F56"/>
    <w:rsid w:val="00F11F91"/>
    <w:rsid w:val="00F11FEE"/>
    <w:rsid w:val="00F12454"/>
    <w:rsid w:val="00F125BC"/>
    <w:rsid w:val="00F125F7"/>
    <w:rsid w:val="00F1272C"/>
    <w:rsid w:val="00F12764"/>
    <w:rsid w:val="00F127C0"/>
    <w:rsid w:val="00F1284D"/>
    <w:rsid w:val="00F12A5A"/>
    <w:rsid w:val="00F12AD9"/>
    <w:rsid w:val="00F12DA1"/>
    <w:rsid w:val="00F12DFF"/>
    <w:rsid w:val="00F12E43"/>
    <w:rsid w:val="00F12F20"/>
    <w:rsid w:val="00F12F50"/>
    <w:rsid w:val="00F12FD1"/>
    <w:rsid w:val="00F13207"/>
    <w:rsid w:val="00F13257"/>
    <w:rsid w:val="00F13372"/>
    <w:rsid w:val="00F133BE"/>
    <w:rsid w:val="00F1348C"/>
    <w:rsid w:val="00F137FB"/>
    <w:rsid w:val="00F13859"/>
    <w:rsid w:val="00F138E9"/>
    <w:rsid w:val="00F13A1F"/>
    <w:rsid w:val="00F13A68"/>
    <w:rsid w:val="00F13E96"/>
    <w:rsid w:val="00F14066"/>
    <w:rsid w:val="00F140A6"/>
    <w:rsid w:val="00F14184"/>
    <w:rsid w:val="00F14194"/>
    <w:rsid w:val="00F1457C"/>
    <w:rsid w:val="00F14587"/>
    <w:rsid w:val="00F14608"/>
    <w:rsid w:val="00F1472C"/>
    <w:rsid w:val="00F148F9"/>
    <w:rsid w:val="00F14913"/>
    <w:rsid w:val="00F14B8D"/>
    <w:rsid w:val="00F14BCE"/>
    <w:rsid w:val="00F14CD0"/>
    <w:rsid w:val="00F14D2E"/>
    <w:rsid w:val="00F14EC6"/>
    <w:rsid w:val="00F15130"/>
    <w:rsid w:val="00F15404"/>
    <w:rsid w:val="00F155F3"/>
    <w:rsid w:val="00F158D6"/>
    <w:rsid w:val="00F15916"/>
    <w:rsid w:val="00F15C09"/>
    <w:rsid w:val="00F15D60"/>
    <w:rsid w:val="00F15DCE"/>
    <w:rsid w:val="00F15EAC"/>
    <w:rsid w:val="00F16074"/>
    <w:rsid w:val="00F1611A"/>
    <w:rsid w:val="00F162BA"/>
    <w:rsid w:val="00F16347"/>
    <w:rsid w:val="00F164B0"/>
    <w:rsid w:val="00F16786"/>
    <w:rsid w:val="00F16CC9"/>
    <w:rsid w:val="00F16CD6"/>
    <w:rsid w:val="00F16D12"/>
    <w:rsid w:val="00F16E0E"/>
    <w:rsid w:val="00F16FAC"/>
    <w:rsid w:val="00F1707A"/>
    <w:rsid w:val="00F1708D"/>
    <w:rsid w:val="00F170D7"/>
    <w:rsid w:val="00F17237"/>
    <w:rsid w:val="00F172E9"/>
    <w:rsid w:val="00F175F1"/>
    <w:rsid w:val="00F176E0"/>
    <w:rsid w:val="00F176E1"/>
    <w:rsid w:val="00F176E4"/>
    <w:rsid w:val="00F1786F"/>
    <w:rsid w:val="00F17871"/>
    <w:rsid w:val="00F179BD"/>
    <w:rsid w:val="00F17CDE"/>
    <w:rsid w:val="00F17FA7"/>
    <w:rsid w:val="00F20293"/>
    <w:rsid w:val="00F20314"/>
    <w:rsid w:val="00F2045F"/>
    <w:rsid w:val="00F204D3"/>
    <w:rsid w:val="00F205F9"/>
    <w:rsid w:val="00F20661"/>
    <w:rsid w:val="00F20A14"/>
    <w:rsid w:val="00F20A46"/>
    <w:rsid w:val="00F20A59"/>
    <w:rsid w:val="00F20AFE"/>
    <w:rsid w:val="00F20BEC"/>
    <w:rsid w:val="00F21028"/>
    <w:rsid w:val="00F211B8"/>
    <w:rsid w:val="00F21444"/>
    <w:rsid w:val="00F21452"/>
    <w:rsid w:val="00F21496"/>
    <w:rsid w:val="00F21577"/>
    <w:rsid w:val="00F21627"/>
    <w:rsid w:val="00F21823"/>
    <w:rsid w:val="00F21B66"/>
    <w:rsid w:val="00F21C24"/>
    <w:rsid w:val="00F21DF6"/>
    <w:rsid w:val="00F21F1F"/>
    <w:rsid w:val="00F21F32"/>
    <w:rsid w:val="00F21F9B"/>
    <w:rsid w:val="00F21FA2"/>
    <w:rsid w:val="00F21FA3"/>
    <w:rsid w:val="00F21FA5"/>
    <w:rsid w:val="00F21FC5"/>
    <w:rsid w:val="00F21FD0"/>
    <w:rsid w:val="00F22100"/>
    <w:rsid w:val="00F2213E"/>
    <w:rsid w:val="00F2217C"/>
    <w:rsid w:val="00F222AE"/>
    <w:rsid w:val="00F223C6"/>
    <w:rsid w:val="00F223C9"/>
    <w:rsid w:val="00F2253F"/>
    <w:rsid w:val="00F226D3"/>
    <w:rsid w:val="00F22893"/>
    <w:rsid w:val="00F228E4"/>
    <w:rsid w:val="00F22A38"/>
    <w:rsid w:val="00F22C08"/>
    <w:rsid w:val="00F22C5E"/>
    <w:rsid w:val="00F23062"/>
    <w:rsid w:val="00F2315D"/>
    <w:rsid w:val="00F23567"/>
    <w:rsid w:val="00F2364C"/>
    <w:rsid w:val="00F23715"/>
    <w:rsid w:val="00F237E9"/>
    <w:rsid w:val="00F23859"/>
    <w:rsid w:val="00F23AB2"/>
    <w:rsid w:val="00F23B20"/>
    <w:rsid w:val="00F23C33"/>
    <w:rsid w:val="00F23D6B"/>
    <w:rsid w:val="00F240E0"/>
    <w:rsid w:val="00F240F5"/>
    <w:rsid w:val="00F243F6"/>
    <w:rsid w:val="00F24670"/>
    <w:rsid w:val="00F2467F"/>
    <w:rsid w:val="00F24985"/>
    <w:rsid w:val="00F24B78"/>
    <w:rsid w:val="00F24B92"/>
    <w:rsid w:val="00F24D3E"/>
    <w:rsid w:val="00F24D57"/>
    <w:rsid w:val="00F24DCA"/>
    <w:rsid w:val="00F25225"/>
    <w:rsid w:val="00F252C8"/>
    <w:rsid w:val="00F25463"/>
    <w:rsid w:val="00F25691"/>
    <w:rsid w:val="00F2574F"/>
    <w:rsid w:val="00F257CA"/>
    <w:rsid w:val="00F25822"/>
    <w:rsid w:val="00F25AF3"/>
    <w:rsid w:val="00F25D10"/>
    <w:rsid w:val="00F26177"/>
    <w:rsid w:val="00F261E1"/>
    <w:rsid w:val="00F26282"/>
    <w:rsid w:val="00F26390"/>
    <w:rsid w:val="00F263B5"/>
    <w:rsid w:val="00F263CD"/>
    <w:rsid w:val="00F26511"/>
    <w:rsid w:val="00F2666E"/>
    <w:rsid w:val="00F269C2"/>
    <w:rsid w:val="00F26A11"/>
    <w:rsid w:val="00F26B36"/>
    <w:rsid w:val="00F26B3F"/>
    <w:rsid w:val="00F26F8D"/>
    <w:rsid w:val="00F271D8"/>
    <w:rsid w:val="00F2729C"/>
    <w:rsid w:val="00F2772E"/>
    <w:rsid w:val="00F279C7"/>
    <w:rsid w:val="00F27BFD"/>
    <w:rsid w:val="00F27D64"/>
    <w:rsid w:val="00F27DA2"/>
    <w:rsid w:val="00F27F44"/>
    <w:rsid w:val="00F300C4"/>
    <w:rsid w:val="00F30167"/>
    <w:rsid w:val="00F30219"/>
    <w:rsid w:val="00F3024A"/>
    <w:rsid w:val="00F30302"/>
    <w:rsid w:val="00F304A1"/>
    <w:rsid w:val="00F3065E"/>
    <w:rsid w:val="00F306A1"/>
    <w:rsid w:val="00F306B4"/>
    <w:rsid w:val="00F30836"/>
    <w:rsid w:val="00F309B6"/>
    <w:rsid w:val="00F30B41"/>
    <w:rsid w:val="00F30CBB"/>
    <w:rsid w:val="00F30EE5"/>
    <w:rsid w:val="00F310CF"/>
    <w:rsid w:val="00F310F4"/>
    <w:rsid w:val="00F3168E"/>
    <w:rsid w:val="00F317B1"/>
    <w:rsid w:val="00F317C8"/>
    <w:rsid w:val="00F31CE1"/>
    <w:rsid w:val="00F31D7D"/>
    <w:rsid w:val="00F31D98"/>
    <w:rsid w:val="00F31EB9"/>
    <w:rsid w:val="00F320B3"/>
    <w:rsid w:val="00F321EF"/>
    <w:rsid w:val="00F322B6"/>
    <w:rsid w:val="00F32379"/>
    <w:rsid w:val="00F3241A"/>
    <w:rsid w:val="00F3250D"/>
    <w:rsid w:val="00F3254E"/>
    <w:rsid w:val="00F32691"/>
    <w:rsid w:val="00F328EB"/>
    <w:rsid w:val="00F329D1"/>
    <w:rsid w:val="00F32A09"/>
    <w:rsid w:val="00F32A1C"/>
    <w:rsid w:val="00F32C04"/>
    <w:rsid w:val="00F32C47"/>
    <w:rsid w:val="00F32CAE"/>
    <w:rsid w:val="00F32E94"/>
    <w:rsid w:val="00F32ECC"/>
    <w:rsid w:val="00F332A8"/>
    <w:rsid w:val="00F334B4"/>
    <w:rsid w:val="00F336AF"/>
    <w:rsid w:val="00F33767"/>
    <w:rsid w:val="00F33844"/>
    <w:rsid w:val="00F3398B"/>
    <w:rsid w:val="00F33BA3"/>
    <w:rsid w:val="00F33D40"/>
    <w:rsid w:val="00F33D44"/>
    <w:rsid w:val="00F343A4"/>
    <w:rsid w:val="00F34422"/>
    <w:rsid w:val="00F345AB"/>
    <w:rsid w:val="00F3460D"/>
    <w:rsid w:val="00F3471E"/>
    <w:rsid w:val="00F34729"/>
    <w:rsid w:val="00F34ADA"/>
    <w:rsid w:val="00F34AF2"/>
    <w:rsid w:val="00F34C58"/>
    <w:rsid w:val="00F34CD7"/>
    <w:rsid w:val="00F34E1F"/>
    <w:rsid w:val="00F34F3C"/>
    <w:rsid w:val="00F353E9"/>
    <w:rsid w:val="00F35406"/>
    <w:rsid w:val="00F355D0"/>
    <w:rsid w:val="00F35687"/>
    <w:rsid w:val="00F358A5"/>
    <w:rsid w:val="00F3594F"/>
    <w:rsid w:val="00F35CCF"/>
    <w:rsid w:val="00F35EA1"/>
    <w:rsid w:val="00F35F0C"/>
    <w:rsid w:val="00F35F2C"/>
    <w:rsid w:val="00F3618B"/>
    <w:rsid w:val="00F36354"/>
    <w:rsid w:val="00F36834"/>
    <w:rsid w:val="00F36A69"/>
    <w:rsid w:val="00F36B6E"/>
    <w:rsid w:val="00F36CFF"/>
    <w:rsid w:val="00F36F4D"/>
    <w:rsid w:val="00F36FF2"/>
    <w:rsid w:val="00F37107"/>
    <w:rsid w:val="00F372BB"/>
    <w:rsid w:val="00F373E0"/>
    <w:rsid w:val="00F374AD"/>
    <w:rsid w:val="00F375E6"/>
    <w:rsid w:val="00F37681"/>
    <w:rsid w:val="00F37CE1"/>
    <w:rsid w:val="00F37D1B"/>
    <w:rsid w:val="00F37ECC"/>
    <w:rsid w:val="00F37EE6"/>
    <w:rsid w:val="00F37EFD"/>
    <w:rsid w:val="00F40107"/>
    <w:rsid w:val="00F4025B"/>
    <w:rsid w:val="00F4035E"/>
    <w:rsid w:val="00F4058B"/>
    <w:rsid w:val="00F407DC"/>
    <w:rsid w:val="00F40964"/>
    <w:rsid w:val="00F40ABF"/>
    <w:rsid w:val="00F40C8A"/>
    <w:rsid w:val="00F40F83"/>
    <w:rsid w:val="00F4101E"/>
    <w:rsid w:val="00F41052"/>
    <w:rsid w:val="00F41107"/>
    <w:rsid w:val="00F4132E"/>
    <w:rsid w:val="00F41340"/>
    <w:rsid w:val="00F4153D"/>
    <w:rsid w:val="00F41BEB"/>
    <w:rsid w:val="00F41D19"/>
    <w:rsid w:val="00F41E20"/>
    <w:rsid w:val="00F41E81"/>
    <w:rsid w:val="00F41F16"/>
    <w:rsid w:val="00F425EB"/>
    <w:rsid w:val="00F4266D"/>
    <w:rsid w:val="00F42863"/>
    <w:rsid w:val="00F42AE7"/>
    <w:rsid w:val="00F42B71"/>
    <w:rsid w:val="00F42C2F"/>
    <w:rsid w:val="00F42CA1"/>
    <w:rsid w:val="00F42CE8"/>
    <w:rsid w:val="00F42D03"/>
    <w:rsid w:val="00F42E5E"/>
    <w:rsid w:val="00F42FC4"/>
    <w:rsid w:val="00F42FD6"/>
    <w:rsid w:val="00F42FE4"/>
    <w:rsid w:val="00F4304C"/>
    <w:rsid w:val="00F430FD"/>
    <w:rsid w:val="00F43311"/>
    <w:rsid w:val="00F43361"/>
    <w:rsid w:val="00F43363"/>
    <w:rsid w:val="00F433A2"/>
    <w:rsid w:val="00F4345C"/>
    <w:rsid w:val="00F43742"/>
    <w:rsid w:val="00F43836"/>
    <w:rsid w:val="00F4387F"/>
    <w:rsid w:val="00F43A3A"/>
    <w:rsid w:val="00F43B23"/>
    <w:rsid w:val="00F43BDD"/>
    <w:rsid w:val="00F43BEF"/>
    <w:rsid w:val="00F43CDD"/>
    <w:rsid w:val="00F43DC2"/>
    <w:rsid w:val="00F44054"/>
    <w:rsid w:val="00F440C2"/>
    <w:rsid w:val="00F44111"/>
    <w:rsid w:val="00F44230"/>
    <w:rsid w:val="00F442B5"/>
    <w:rsid w:val="00F443A6"/>
    <w:rsid w:val="00F443D9"/>
    <w:rsid w:val="00F444F4"/>
    <w:rsid w:val="00F44767"/>
    <w:rsid w:val="00F44894"/>
    <w:rsid w:val="00F44BB1"/>
    <w:rsid w:val="00F44D66"/>
    <w:rsid w:val="00F44DCF"/>
    <w:rsid w:val="00F44E1D"/>
    <w:rsid w:val="00F44E53"/>
    <w:rsid w:val="00F44E93"/>
    <w:rsid w:val="00F44FCA"/>
    <w:rsid w:val="00F450CC"/>
    <w:rsid w:val="00F451C7"/>
    <w:rsid w:val="00F4524D"/>
    <w:rsid w:val="00F453A5"/>
    <w:rsid w:val="00F453FF"/>
    <w:rsid w:val="00F4577C"/>
    <w:rsid w:val="00F45798"/>
    <w:rsid w:val="00F45977"/>
    <w:rsid w:val="00F45E80"/>
    <w:rsid w:val="00F45EA1"/>
    <w:rsid w:val="00F45F2E"/>
    <w:rsid w:val="00F45FB3"/>
    <w:rsid w:val="00F460D5"/>
    <w:rsid w:val="00F46393"/>
    <w:rsid w:val="00F467AA"/>
    <w:rsid w:val="00F469C9"/>
    <w:rsid w:val="00F469D6"/>
    <w:rsid w:val="00F469EB"/>
    <w:rsid w:val="00F46A20"/>
    <w:rsid w:val="00F46A6F"/>
    <w:rsid w:val="00F46B8D"/>
    <w:rsid w:val="00F46DD3"/>
    <w:rsid w:val="00F46F9A"/>
    <w:rsid w:val="00F47429"/>
    <w:rsid w:val="00F474BB"/>
    <w:rsid w:val="00F474D8"/>
    <w:rsid w:val="00F474F1"/>
    <w:rsid w:val="00F4750D"/>
    <w:rsid w:val="00F47511"/>
    <w:rsid w:val="00F47629"/>
    <w:rsid w:val="00F47692"/>
    <w:rsid w:val="00F47737"/>
    <w:rsid w:val="00F47865"/>
    <w:rsid w:val="00F479C6"/>
    <w:rsid w:val="00F47A66"/>
    <w:rsid w:val="00F47A77"/>
    <w:rsid w:val="00F47BB5"/>
    <w:rsid w:val="00F47D30"/>
    <w:rsid w:val="00F47EB3"/>
    <w:rsid w:val="00F50315"/>
    <w:rsid w:val="00F503B8"/>
    <w:rsid w:val="00F50417"/>
    <w:rsid w:val="00F50467"/>
    <w:rsid w:val="00F50472"/>
    <w:rsid w:val="00F50497"/>
    <w:rsid w:val="00F505AB"/>
    <w:rsid w:val="00F50701"/>
    <w:rsid w:val="00F5072A"/>
    <w:rsid w:val="00F5083A"/>
    <w:rsid w:val="00F5098C"/>
    <w:rsid w:val="00F509B3"/>
    <w:rsid w:val="00F50BD3"/>
    <w:rsid w:val="00F50D4E"/>
    <w:rsid w:val="00F50D53"/>
    <w:rsid w:val="00F50EBD"/>
    <w:rsid w:val="00F50FF5"/>
    <w:rsid w:val="00F5107E"/>
    <w:rsid w:val="00F511FD"/>
    <w:rsid w:val="00F5128B"/>
    <w:rsid w:val="00F512BF"/>
    <w:rsid w:val="00F5135A"/>
    <w:rsid w:val="00F514ED"/>
    <w:rsid w:val="00F5157B"/>
    <w:rsid w:val="00F517EA"/>
    <w:rsid w:val="00F5184E"/>
    <w:rsid w:val="00F5190B"/>
    <w:rsid w:val="00F51A9E"/>
    <w:rsid w:val="00F51CEF"/>
    <w:rsid w:val="00F51E0F"/>
    <w:rsid w:val="00F51E10"/>
    <w:rsid w:val="00F51EC2"/>
    <w:rsid w:val="00F5200E"/>
    <w:rsid w:val="00F52034"/>
    <w:rsid w:val="00F520BF"/>
    <w:rsid w:val="00F52205"/>
    <w:rsid w:val="00F52318"/>
    <w:rsid w:val="00F52388"/>
    <w:rsid w:val="00F52423"/>
    <w:rsid w:val="00F524A1"/>
    <w:rsid w:val="00F524F9"/>
    <w:rsid w:val="00F5252B"/>
    <w:rsid w:val="00F525DB"/>
    <w:rsid w:val="00F5268A"/>
    <w:rsid w:val="00F5275D"/>
    <w:rsid w:val="00F52A5E"/>
    <w:rsid w:val="00F52C9B"/>
    <w:rsid w:val="00F52CD3"/>
    <w:rsid w:val="00F52CE0"/>
    <w:rsid w:val="00F52D45"/>
    <w:rsid w:val="00F53185"/>
    <w:rsid w:val="00F5327D"/>
    <w:rsid w:val="00F5352F"/>
    <w:rsid w:val="00F535BF"/>
    <w:rsid w:val="00F53610"/>
    <w:rsid w:val="00F536B5"/>
    <w:rsid w:val="00F536FE"/>
    <w:rsid w:val="00F537CE"/>
    <w:rsid w:val="00F53889"/>
    <w:rsid w:val="00F53C10"/>
    <w:rsid w:val="00F53C12"/>
    <w:rsid w:val="00F53CE0"/>
    <w:rsid w:val="00F53DB6"/>
    <w:rsid w:val="00F53EF7"/>
    <w:rsid w:val="00F53F11"/>
    <w:rsid w:val="00F53F5C"/>
    <w:rsid w:val="00F54043"/>
    <w:rsid w:val="00F5407A"/>
    <w:rsid w:val="00F540A4"/>
    <w:rsid w:val="00F54453"/>
    <w:rsid w:val="00F549A4"/>
    <w:rsid w:val="00F54D43"/>
    <w:rsid w:val="00F54DF7"/>
    <w:rsid w:val="00F54E84"/>
    <w:rsid w:val="00F550DE"/>
    <w:rsid w:val="00F5510D"/>
    <w:rsid w:val="00F55141"/>
    <w:rsid w:val="00F553CD"/>
    <w:rsid w:val="00F554C8"/>
    <w:rsid w:val="00F555B0"/>
    <w:rsid w:val="00F5573B"/>
    <w:rsid w:val="00F557A0"/>
    <w:rsid w:val="00F557D2"/>
    <w:rsid w:val="00F5596B"/>
    <w:rsid w:val="00F559B2"/>
    <w:rsid w:val="00F55A4A"/>
    <w:rsid w:val="00F55B1B"/>
    <w:rsid w:val="00F55C38"/>
    <w:rsid w:val="00F560B5"/>
    <w:rsid w:val="00F5613F"/>
    <w:rsid w:val="00F56208"/>
    <w:rsid w:val="00F563CF"/>
    <w:rsid w:val="00F56497"/>
    <w:rsid w:val="00F56661"/>
    <w:rsid w:val="00F566A2"/>
    <w:rsid w:val="00F567AD"/>
    <w:rsid w:val="00F56893"/>
    <w:rsid w:val="00F568EA"/>
    <w:rsid w:val="00F56AFA"/>
    <w:rsid w:val="00F56BB4"/>
    <w:rsid w:val="00F56E15"/>
    <w:rsid w:val="00F572B4"/>
    <w:rsid w:val="00F57434"/>
    <w:rsid w:val="00F574AF"/>
    <w:rsid w:val="00F576ED"/>
    <w:rsid w:val="00F579ED"/>
    <w:rsid w:val="00F57A60"/>
    <w:rsid w:val="00F57D7B"/>
    <w:rsid w:val="00F57E9C"/>
    <w:rsid w:val="00F603DE"/>
    <w:rsid w:val="00F60588"/>
    <w:rsid w:val="00F60B98"/>
    <w:rsid w:val="00F60CA6"/>
    <w:rsid w:val="00F60E01"/>
    <w:rsid w:val="00F61144"/>
    <w:rsid w:val="00F611FF"/>
    <w:rsid w:val="00F61209"/>
    <w:rsid w:val="00F6134D"/>
    <w:rsid w:val="00F614DC"/>
    <w:rsid w:val="00F61596"/>
    <w:rsid w:val="00F61744"/>
    <w:rsid w:val="00F617AB"/>
    <w:rsid w:val="00F61876"/>
    <w:rsid w:val="00F618A8"/>
    <w:rsid w:val="00F61AAF"/>
    <w:rsid w:val="00F61E7F"/>
    <w:rsid w:val="00F61F58"/>
    <w:rsid w:val="00F622CC"/>
    <w:rsid w:val="00F62363"/>
    <w:rsid w:val="00F623DD"/>
    <w:rsid w:val="00F62446"/>
    <w:rsid w:val="00F6261C"/>
    <w:rsid w:val="00F62A70"/>
    <w:rsid w:val="00F62E0D"/>
    <w:rsid w:val="00F62E8F"/>
    <w:rsid w:val="00F6311C"/>
    <w:rsid w:val="00F63132"/>
    <w:rsid w:val="00F632F5"/>
    <w:rsid w:val="00F63339"/>
    <w:rsid w:val="00F63630"/>
    <w:rsid w:val="00F6364B"/>
    <w:rsid w:val="00F63715"/>
    <w:rsid w:val="00F63800"/>
    <w:rsid w:val="00F63803"/>
    <w:rsid w:val="00F6380B"/>
    <w:rsid w:val="00F63853"/>
    <w:rsid w:val="00F6388B"/>
    <w:rsid w:val="00F639F6"/>
    <w:rsid w:val="00F63A6B"/>
    <w:rsid w:val="00F63D2C"/>
    <w:rsid w:val="00F63FC0"/>
    <w:rsid w:val="00F64068"/>
    <w:rsid w:val="00F64156"/>
    <w:rsid w:val="00F6433A"/>
    <w:rsid w:val="00F644B9"/>
    <w:rsid w:val="00F6466A"/>
    <w:rsid w:val="00F64684"/>
    <w:rsid w:val="00F646AA"/>
    <w:rsid w:val="00F6478C"/>
    <w:rsid w:val="00F64790"/>
    <w:rsid w:val="00F6496E"/>
    <w:rsid w:val="00F64E08"/>
    <w:rsid w:val="00F64E23"/>
    <w:rsid w:val="00F6509B"/>
    <w:rsid w:val="00F65372"/>
    <w:rsid w:val="00F654B8"/>
    <w:rsid w:val="00F6564C"/>
    <w:rsid w:val="00F65696"/>
    <w:rsid w:val="00F65774"/>
    <w:rsid w:val="00F658FF"/>
    <w:rsid w:val="00F65921"/>
    <w:rsid w:val="00F65A4D"/>
    <w:rsid w:val="00F65C7C"/>
    <w:rsid w:val="00F6617A"/>
    <w:rsid w:val="00F661CA"/>
    <w:rsid w:val="00F662D5"/>
    <w:rsid w:val="00F6630D"/>
    <w:rsid w:val="00F66560"/>
    <w:rsid w:val="00F66647"/>
    <w:rsid w:val="00F668B4"/>
    <w:rsid w:val="00F669BD"/>
    <w:rsid w:val="00F66A02"/>
    <w:rsid w:val="00F67029"/>
    <w:rsid w:val="00F67045"/>
    <w:rsid w:val="00F67231"/>
    <w:rsid w:val="00F672D2"/>
    <w:rsid w:val="00F673AF"/>
    <w:rsid w:val="00F673BA"/>
    <w:rsid w:val="00F675C3"/>
    <w:rsid w:val="00F67613"/>
    <w:rsid w:val="00F6780F"/>
    <w:rsid w:val="00F6781B"/>
    <w:rsid w:val="00F67A3E"/>
    <w:rsid w:val="00F67A97"/>
    <w:rsid w:val="00F67EA3"/>
    <w:rsid w:val="00F700AB"/>
    <w:rsid w:val="00F700AD"/>
    <w:rsid w:val="00F70196"/>
    <w:rsid w:val="00F70520"/>
    <w:rsid w:val="00F70665"/>
    <w:rsid w:val="00F706D2"/>
    <w:rsid w:val="00F7072C"/>
    <w:rsid w:val="00F70C26"/>
    <w:rsid w:val="00F70E5C"/>
    <w:rsid w:val="00F70EA1"/>
    <w:rsid w:val="00F70F05"/>
    <w:rsid w:val="00F71350"/>
    <w:rsid w:val="00F717FB"/>
    <w:rsid w:val="00F71A10"/>
    <w:rsid w:val="00F71A91"/>
    <w:rsid w:val="00F71B36"/>
    <w:rsid w:val="00F71E90"/>
    <w:rsid w:val="00F724AD"/>
    <w:rsid w:val="00F72599"/>
    <w:rsid w:val="00F725C7"/>
    <w:rsid w:val="00F725F5"/>
    <w:rsid w:val="00F7264E"/>
    <w:rsid w:val="00F7290F"/>
    <w:rsid w:val="00F72D63"/>
    <w:rsid w:val="00F7327B"/>
    <w:rsid w:val="00F732E9"/>
    <w:rsid w:val="00F73440"/>
    <w:rsid w:val="00F734F8"/>
    <w:rsid w:val="00F73528"/>
    <w:rsid w:val="00F73541"/>
    <w:rsid w:val="00F73639"/>
    <w:rsid w:val="00F7364E"/>
    <w:rsid w:val="00F736B7"/>
    <w:rsid w:val="00F736E0"/>
    <w:rsid w:val="00F7389D"/>
    <w:rsid w:val="00F7393F"/>
    <w:rsid w:val="00F73942"/>
    <w:rsid w:val="00F739A0"/>
    <w:rsid w:val="00F739BB"/>
    <w:rsid w:val="00F73C47"/>
    <w:rsid w:val="00F73D36"/>
    <w:rsid w:val="00F73DEC"/>
    <w:rsid w:val="00F73EAC"/>
    <w:rsid w:val="00F741E3"/>
    <w:rsid w:val="00F742C9"/>
    <w:rsid w:val="00F74361"/>
    <w:rsid w:val="00F7444E"/>
    <w:rsid w:val="00F744D3"/>
    <w:rsid w:val="00F745C4"/>
    <w:rsid w:val="00F745C7"/>
    <w:rsid w:val="00F748BD"/>
    <w:rsid w:val="00F749B2"/>
    <w:rsid w:val="00F74B74"/>
    <w:rsid w:val="00F74B84"/>
    <w:rsid w:val="00F74CA2"/>
    <w:rsid w:val="00F74CAA"/>
    <w:rsid w:val="00F74DEA"/>
    <w:rsid w:val="00F74F9C"/>
    <w:rsid w:val="00F74FCF"/>
    <w:rsid w:val="00F75201"/>
    <w:rsid w:val="00F75352"/>
    <w:rsid w:val="00F753F5"/>
    <w:rsid w:val="00F754A0"/>
    <w:rsid w:val="00F755DD"/>
    <w:rsid w:val="00F75674"/>
    <w:rsid w:val="00F75863"/>
    <w:rsid w:val="00F758BC"/>
    <w:rsid w:val="00F75B69"/>
    <w:rsid w:val="00F75D16"/>
    <w:rsid w:val="00F75D7B"/>
    <w:rsid w:val="00F75D89"/>
    <w:rsid w:val="00F75F57"/>
    <w:rsid w:val="00F76013"/>
    <w:rsid w:val="00F7624A"/>
    <w:rsid w:val="00F762C6"/>
    <w:rsid w:val="00F76414"/>
    <w:rsid w:val="00F76417"/>
    <w:rsid w:val="00F76497"/>
    <w:rsid w:val="00F76593"/>
    <w:rsid w:val="00F7681B"/>
    <w:rsid w:val="00F76881"/>
    <w:rsid w:val="00F76927"/>
    <w:rsid w:val="00F76A07"/>
    <w:rsid w:val="00F77041"/>
    <w:rsid w:val="00F77089"/>
    <w:rsid w:val="00F77199"/>
    <w:rsid w:val="00F771CC"/>
    <w:rsid w:val="00F77753"/>
    <w:rsid w:val="00F7783B"/>
    <w:rsid w:val="00F77926"/>
    <w:rsid w:val="00F77F00"/>
    <w:rsid w:val="00F77F6F"/>
    <w:rsid w:val="00F80100"/>
    <w:rsid w:val="00F8038D"/>
    <w:rsid w:val="00F8042F"/>
    <w:rsid w:val="00F809BA"/>
    <w:rsid w:val="00F809D5"/>
    <w:rsid w:val="00F80AF3"/>
    <w:rsid w:val="00F80BF1"/>
    <w:rsid w:val="00F80CC7"/>
    <w:rsid w:val="00F80CCD"/>
    <w:rsid w:val="00F80D62"/>
    <w:rsid w:val="00F80E25"/>
    <w:rsid w:val="00F80E36"/>
    <w:rsid w:val="00F80E56"/>
    <w:rsid w:val="00F80E81"/>
    <w:rsid w:val="00F80FA9"/>
    <w:rsid w:val="00F81090"/>
    <w:rsid w:val="00F8112A"/>
    <w:rsid w:val="00F8123F"/>
    <w:rsid w:val="00F8132D"/>
    <w:rsid w:val="00F813AB"/>
    <w:rsid w:val="00F81423"/>
    <w:rsid w:val="00F816C6"/>
    <w:rsid w:val="00F81749"/>
    <w:rsid w:val="00F8185A"/>
    <w:rsid w:val="00F818D5"/>
    <w:rsid w:val="00F8193E"/>
    <w:rsid w:val="00F81E60"/>
    <w:rsid w:val="00F81EC8"/>
    <w:rsid w:val="00F8213F"/>
    <w:rsid w:val="00F82154"/>
    <w:rsid w:val="00F82379"/>
    <w:rsid w:val="00F823BB"/>
    <w:rsid w:val="00F824A9"/>
    <w:rsid w:val="00F824AE"/>
    <w:rsid w:val="00F828D3"/>
    <w:rsid w:val="00F82950"/>
    <w:rsid w:val="00F829D3"/>
    <w:rsid w:val="00F82A63"/>
    <w:rsid w:val="00F82B42"/>
    <w:rsid w:val="00F82CCE"/>
    <w:rsid w:val="00F82EB6"/>
    <w:rsid w:val="00F82EC5"/>
    <w:rsid w:val="00F8304A"/>
    <w:rsid w:val="00F83189"/>
    <w:rsid w:val="00F831B9"/>
    <w:rsid w:val="00F83217"/>
    <w:rsid w:val="00F83386"/>
    <w:rsid w:val="00F8348F"/>
    <w:rsid w:val="00F8365E"/>
    <w:rsid w:val="00F8366D"/>
    <w:rsid w:val="00F83933"/>
    <w:rsid w:val="00F83B42"/>
    <w:rsid w:val="00F83C38"/>
    <w:rsid w:val="00F83DCB"/>
    <w:rsid w:val="00F83E08"/>
    <w:rsid w:val="00F83E35"/>
    <w:rsid w:val="00F83F68"/>
    <w:rsid w:val="00F840FF"/>
    <w:rsid w:val="00F8419F"/>
    <w:rsid w:val="00F84617"/>
    <w:rsid w:val="00F84838"/>
    <w:rsid w:val="00F848BC"/>
    <w:rsid w:val="00F849AC"/>
    <w:rsid w:val="00F84B5E"/>
    <w:rsid w:val="00F84D84"/>
    <w:rsid w:val="00F84E20"/>
    <w:rsid w:val="00F84E8B"/>
    <w:rsid w:val="00F84FB0"/>
    <w:rsid w:val="00F853F1"/>
    <w:rsid w:val="00F8564D"/>
    <w:rsid w:val="00F85785"/>
    <w:rsid w:val="00F85864"/>
    <w:rsid w:val="00F85AC2"/>
    <w:rsid w:val="00F8609C"/>
    <w:rsid w:val="00F86129"/>
    <w:rsid w:val="00F86390"/>
    <w:rsid w:val="00F863AA"/>
    <w:rsid w:val="00F8653A"/>
    <w:rsid w:val="00F8667B"/>
    <w:rsid w:val="00F86801"/>
    <w:rsid w:val="00F86802"/>
    <w:rsid w:val="00F868CF"/>
    <w:rsid w:val="00F8699A"/>
    <w:rsid w:val="00F869A2"/>
    <w:rsid w:val="00F869EC"/>
    <w:rsid w:val="00F86A03"/>
    <w:rsid w:val="00F86B25"/>
    <w:rsid w:val="00F86BDD"/>
    <w:rsid w:val="00F86C34"/>
    <w:rsid w:val="00F86C5E"/>
    <w:rsid w:val="00F86C9F"/>
    <w:rsid w:val="00F86D56"/>
    <w:rsid w:val="00F86DC3"/>
    <w:rsid w:val="00F86FA8"/>
    <w:rsid w:val="00F86FF7"/>
    <w:rsid w:val="00F872FC"/>
    <w:rsid w:val="00F8766B"/>
    <w:rsid w:val="00F87861"/>
    <w:rsid w:val="00F8796E"/>
    <w:rsid w:val="00F87AD1"/>
    <w:rsid w:val="00F87B97"/>
    <w:rsid w:val="00F87C40"/>
    <w:rsid w:val="00F87F56"/>
    <w:rsid w:val="00F90133"/>
    <w:rsid w:val="00F901E7"/>
    <w:rsid w:val="00F90246"/>
    <w:rsid w:val="00F9040C"/>
    <w:rsid w:val="00F90603"/>
    <w:rsid w:val="00F90606"/>
    <w:rsid w:val="00F9067A"/>
    <w:rsid w:val="00F9096F"/>
    <w:rsid w:val="00F90A6C"/>
    <w:rsid w:val="00F90A83"/>
    <w:rsid w:val="00F90AD7"/>
    <w:rsid w:val="00F90AE1"/>
    <w:rsid w:val="00F90B46"/>
    <w:rsid w:val="00F90BB6"/>
    <w:rsid w:val="00F90C81"/>
    <w:rsid w:val="00F90D37"/>
    <w:rsid w:val="00F90D78"/>
    <w:rsid w:val="00F90E6C"/>
    <w:rsid w:val="00F90E72"/>
    <w:rsid w:val="00F90E77"/>
    <w:rsid w:val="00F91021"/>
    <w:rsid w:val="00F9105B"/>
    <w:rsid w:val="00F911AF"/>
    <w:rsid w:val="00F911ED"/>
    <w:rsid w:val="00F9127D"/>
    <w:rsid w:val="00F9136A"/>
    <w:rsid w:val="00F9154E"/>
    <w:rsid w:val="00F918C3"/>
    <w:rsid w:val="00F918CE"/>
    <w:rsid w:val="00F91C4B"/>
    <w:rsid w:val="00F91C9E"/>
    <w:rsid w:val="00F91CB5"/>
    <w:rsid w:val="00F91D85"/>
    <w:rsid w:val="00F91DE5"/>
    <w:rsid w:val="00F91E2F"/>
    <w:rsid w:val="00F9232D"/>
    <w:rsid w:val="00F92521"/>
    <w:rsid w:val="00F925F7"/>
    <w:rsid w:val="00F925FE"/>
    <w:rsid w:val="00F927E7"/>
    <w:rsid w:val="00F9292F"/>
    <w:rsid w:val="00F92972"/>
    <w:rsid w:val="00F92B63"/>
    <w:rsid w:val="00F92D8E"/>
    <w:rsid w:val="00F92E41"/>
    <w:rsid w:val="00F92EAD"/>
    <w:rsid w:val="00F92ECB"/>
    <w:rsid w:val="00F92F4B"/>
    <w:rsid w:val="00F932D3"/>
    <w:rsid w:val="00F933A8"/>
    <w:rsid w:val="00F934B4"/>
    <w:rsid w:val="00F935AC"/>
    <w:rsid w:val="00F93670"/>
    <w:rsid w:val="00F9368B"/>
    <w:rsid w:val="00F9375F"/>
    <w:rsid w:val="00F93911"/>
    <w:rsid w:val="00F93A23"/>
    <w:rsid w:val="00F93AF8"/>
    <w:rsid w:val="00F93B23"/>
    <w:rsid w:val="00F93DEB"/>
    <w:rsid w:val="00F93E02"/>
    <w:rsid w:val="00F93ECC"/>
    <w:rsid w:val="00F9404A"/>
    <w:rsid w:val="00F9412B"/>
    <w:rsid w:val="00F946B3"/>
    <w:rsid w:val="00F94885"/>
    <w:rsid w:val="00F94963"/>
    <w:rsid w:val="00F94994"/>
    <w:rsid w:val="00F94F68"/>
    <w:rsid w:val="00F951DC"/>
    <w:rsid w:val="00F954E3"/>
    <w:rsid w:val="00F954FC"/>
    <w:rsid w:val="00F95590"/>
    <w:rsid w:val="00F9565F"/>
    <w:rsid w:val="00F9577A"/>
    <w:rsid w:val="00F957E3"/>
    <w:rsid w:val="00F95EE6"/>
    <w:rsid w:val="00F9607B"/>
    <w:rsid w:val="00F96137"/>
    <w:rsid w:val="00F961D6"/>
    <w:rsid w:val="00F962D3"/>
    <w:rsid w:val="00F9638B"/>
    <w:rsid w:val="00F96545"/>
    <w:rsid w:val="00F96675"/>
    <w:rsid w:val="00F967B7"/>
    <w:rsid w:val="00F96BFB"/>
    <w:rsid w:val="00F97051"/>
    <w:rsid w:val="00F972ED"/>
    <w:rsid w:val="00F9753F"/>
    <w:rsid w:val="00F975AA"/>
    <w:rsid w:val="00F977DC"/>
    <w:rsid w:val="00F9786B"/>
    <w:rsid w:val="00F97946"/>
    <w:rsid w:val="00F979FD"/>
    <w:rsid w:val="00F97C5A"/>
    <w:rsid w:val="00F97C74"/>
    <w:rsid w:val="00F97C7A"/>
    <w:rsid w:val="00F97CA0"/>
    <w:rsid w:val="00F97E1B"/>
    <w:rsid w:val="00FA0119"/>
    <w:rsid w:val="00FA01BE"/>
    <w:rsid w:val="00FA01D5"/>
    <w:rsid w:val="00FA0293"/>
    <w:rsid w:val="00FA0481"/>
    <w:rsid w:val="00FA04B5"/>
    <w:rsid w:val="00FA067A"/>
    <w:rsid w:val="00FA07B6"/>
    <w:rsid w:val="00FA07CC"/>
    <w:rsid w:val="00FA0880"/>
    <w:rsid w:val="00FA08A0"/>
    <w:rsid w:val="00FA0CEB"/>
    <w:rsid w:val="00FA0EB5"/>
    <w:rsid w:val="00FA0FB6"/>
    <w:rsid w:val="00FA10ED"/>
    <w:rsid w:val="00FA121E"/>
    <w:rsid w:val="00FA12B4"/>
    <w:rsid w:val="00FA16F1"/>
    <w:rsid w:val="00FA1789"/>
    <w:rsid w:val="00FA19F7"/>
    <w:rsid w:val="00FA1A43"/>
    <w:rsid w:val="00FA1B53"/>
    <w:rsid w:val="00FA1E3D"/>
    <w:rsid w:val="00FA1F05"/>
    <w:rsid w:val="00FA2045"/>
    <w:rsid w:val="00FA20B0"/>
    <w:rsid w:val="00FA20F6"/>
    <w:rsid w:val="00FA2170"/>
    <w:rsid w:val="00FA223B"/>
    <w:rsid w:val="00FA23D9"/>
    <w:rsid w:val="00FA250A"/>
    <w:rsid w:val="00FA2D46"/>
    <w:rsid w:val="00FA2E9D"/>
    <w:rsid w:val="00FA30A3"/>
    <w:rsid w:val="00FA3243"/>
    <w:rsid w:val="00FA3332"/>
    <w:rsid w:val="00FA343E"/>
    <w:rsid w:val="00FA35F2"/>
    <w:rsid w:val="00FA3641"/>
    <w:rsid w:val="00FA37BF"/>
    <w:rsid w:val="00FA3875"/>
    <w:rsid w:val="00FA39CF"/>
    <w:rsid w:val="00FA39DE"/>
    <w:rsid w:val="00FA3B06"/>
    <w:rsid w:val="00FA3C47"/>
    <w:rsid w:val="00FA3C94"/>
    <w:rsid w:val="00FA3CB8"/>
    <w:rsid w:val="00FA3D42"/>
    <w:rsid w:val="00FA3D8E"/>
    <w:rsid w:val="00FA3E21"/>
    <w:rsid w:val="00FA3E3E"/>
    <w:rsid w:val="00FA3E5F"/>
    <w:rsid w:val="00FA3F80"/>
    <w:rsid w:val="00FA4118"/>
    <w:rsid w:val="00FA416C"/>
    <w:rsid w:val="00FA41C2"/>
    <w:rsid w:val="00FA4357"/>
    <w:rsid w:val="00FA4423"/>
    <w:rsid w:val="00FA47F0"/>
    <w:rsid w:val="00FA48E5"/>
    <w:rsid w:val="00FA48FA"/>
    <w:rsid w:val="00FA4A32"/>
    <w:rsid w:val="00FA4B1C"/>
    <w:rsid w:val="00FA4BB0"/>
    <w:rsid w:val="00FA4C43"/>
    <w:rsid w:val="00FA4DC7"/>
    <w:rsid w:val="00FA4ED0"/>
    <w:rsid w:val="00FA4F14"/>
    <w:rsid w:val="00FA5015"/>
    <w:rsid w:val="00FA50DA"/>
    <w:rsid w:val="00FA5166"/>
    <w:rsid w:val="00FA559D"/>
    <w:rsid w:val="00FA5731"/>
    <w:rsid w:val="00FA5999"/>
    <w:rsid w:val="00FA5AF5"/>
    <w:rsid w:val="00FA5D23"/>
    <w:rsid w:val="00FA5D55"/>
    <w:rsid w:val="00FA5F9A"/>
    <w:rsid w:val="00FA619F"/>
    <w:rsid w:val="00FA61B6"/>
    <w:rsid w:val="00FA633F"/>
    <w:rsid w:val="00FA6442"/>
    <w:rsid w:val="00FA66E1"/>
    <w:rsid w:val="00FA67F1"/>
    <w:rsid w:val="00FA69C6"/>
    <w:rsid w:val="00FA6C77"/>
    <w:rsid w:val="00FA6DB1"/>
    <w:rsid w:val="00FA6ECF"/>
    <w:rsid w:val="00FA6F05"/>
    <w:rsid w:val="00FA7063"/>
    <w:rsid w:val="00FA71D7"/>
    <w:rsid w:val="00FA720A"/>
    <w:rsid w:val="00FA7216"/>
    <w:rsid w:val="00FA73E4"/>
    <w:rsid w:val="00FA7599"/>
    <w:rsid w:val="00FA766A"/>
    <w:rsid w:val="00FA7B3D"/>
    <w:rsid w:val="00FA7D5F"/>
    <w:rsid w:val="00FA7ECA"/>
    <w:rsid w:val="00FA7F97"/>
    <w:rsid w:val="00FA7F9C"/>
    <w:rsid w:val="00FAA43F"/>
    <w:rsid w:val="00FB0177"/>
    <w:rsid w:val="00FB056E"/>
    <w:rsid w:val="00FB0A24"/>
    <w:rsid w:val="00FB0E68"/>
    <w:rsid w:val="00FB1084"/>
    <w:rsid w:val="00FB11BC"/>
    <w:rsid w:val="00FB1245"/>
    <w:rsid w:val="00FB127D"/>
    <w:rsid w:val="00FB12D5"/>
    <w:rsid w:val="00FB1535"/>
    <w:rsid w:val="00FB1687"/>
    <w:rsid w:val="00FB16E8"/>
    <w:rsid w:val="00FB177C"/>
    <w:rsid w:val="00FB17E1"/>
    <w:rsid w:val="00FB17EE"/>
    <w:rsid w:val="00FB19AD"/>
    <w:rsid w:val="00FB1AC9"/>
    <w:rsid w:val="00FB1BD7"/>
    <w:rsid w:val="00FB1C4B"/>
    <w:rsid w:val="00FB1D53"/>
    <w:rsid w:val="00FB1E9D"/>
    <w:rsid w:val="00FB1F21"/>
    <w:rsid w:val="00FB1F63"/>
    <w:rsid w:val="00FB2046"/>
    <w:rsid w:val="00FB23A1"/>
    <w:rsid w:val="00FB24C0"/>
    <w:rsid w:val="00FB273B"/>
    <w:rsid w:val="00FB2891"/>
    <w:rsid w:val="00FB28B5"/>
    <w:rsid w:val="00FB2960"/>
    <w:rsid w:val="00FB2AC9"/>
    <w:rsid w:val="00FB2BF7"/>
    <w:rsid w:val="00FB2C03"/>
    <w:rsid w:val="00FB2C29"/>
    <w:rsid w:val="00FB2D74"/>
    <w:rsid w:val="00FB2D81"/>
    <w:rsid w:val="00FB2E67"/>
    <w:rsid w:val="00FB2EBE"/>
    <w:rsid w:val="00FB2EE7"/>
    <w:rsid w:val="00FB2F18"/>
    <w:rsid w:val="00FB2F86"/>
    <w:rsid w:val="00FB30A2"/>
    <w:rsid w:val="00FB314A"/>
    <w:rsid w:val="00FB316C"/>
    <w:rsid w:val="00FB32E4"/>
    <w:rsid w:val="00FB33D8"/>
    <w:rsid w:val="00FB35D4"/>
    <w:rsid w:val="00FB37A5"/>
    <w:rsid w:val="00FB37C4"/>
    <w:rsid w:val="00FB38DC"/>
    <w:rsid w:val="00FB39FA"/>
    <w:rsid w:val="00FB3A83"/>
    <w:rsid w:val="00FB3A93"/>
    <w:rsid w:val="00FB3B2F"/>
    <w:rsid w:val="00FB3B67"/>
    <w:rsid w:val="00FB3BFC"/>
    <w:rsid w:val="00FB3E96"/>
    <w:rsid w:val="00FB3EB7"/>
    <w:rsid w:val="00FB402A"/>
    <w:rsid w:val="00FB42CC"/>
    <w:rsid w:val="00FB43D4"/>
    <w:rsid w:val="00FB448A"/>
    <w:rsid w:val="00FB459C"/>
    <w:rsid w:val="00FB45D1"/>
    <w:rsid w:val="00FB4671"/>
    <w:rsid w:val="00FB46E4"/>
    <w:rsid w:val="00FB4771"/>
    <w:rsid w:val="00FB480C"/>
    <w:rsid w:val="00FB48D9"/>
    <w:rsid w:val="00FB4A5C"/>
    <w:rsid w:val="00FB4B50"/>
    <w:rsid w:val="00FB4E3B"/>
    <w:rsid w:val="00FB4E99"/>
    <w:rsid w:val="00FB4F23"/>
    <w:rsid w:val="00FB50E8"/>
    <w:rsid w:val="00FB51B8"/>
    <w:rsid w:val="00FB51E0"/>
    <w:rsid w:val="00FB529B"/>
    <w:rsid w:val="00FB56FF"/>
    <w:rsid w:val="00FB5710"/>
    <w:rsid w:val="00FB581B"/>
    <w:rsid w:val="00FB5961"/>
    <w:rsid w:val="00FB59C3"/>
    <w:rsid w:val="00FB5F0C"/>
    <w:rsid w:val="00FB6217"/>
    <w:rsid w:val="00FB62E5"/>
    <w:rsid w:val="00FB636A"/>
    <w:rsid w:val="00FB637F"/>
    <w:rsid w:val="00FB64BC"/>
    <w:rsid w:val="00FB64E8"/>
    <w:rsid w:val="00FB664B"/>
    <w:rsid w:val="00FB676A"/>
    <w:rsid w:val="00FB6852"/>
    <w:rsid w:val="00FB6BF8"/>
    <w:rsid w:val="00FB6D9C"/>
    <w:rsid w:val="00FB6E85"/>
    <w:rsid w:val="00FB6EFD"/>
    <w:rsid w:val="00FB7177"/>
    <w:rsid w:val="00FB728D"/>
    <w:rsid w:val="00FB72B6"/>
    <w:rsid w:val="00FB74BB"/>
    <w:rsid w:val="00FB74CB"/>
    <w:rsid w:val="00FB7731"/>
    <w:rsid w:val="00FB7895"/>
    <w:rsid w:val="00FB78D1"/>
    <w:rsid w:val="00FB7B1E"/>
    <w:rsid w:val="00FB7BC4"/>
    <w:rsid w:val="00FB7BD3"/>
    <w:rsid w:val="00FB7DB5"/>
    <w:rsid w:val="00FB7EDE"/>
    <w:rsid w:val="00FB7F0D"/>
    <w:rsid w:val="00FC0063"/>
    <w:rsid w:val="00FC00B3"/>
    <w:rsid w:val="00FC0153"/>
    <w:rsid w:val="00FC065F"/>
    <w:rsid w:val="00FC0B90"/>
    <w:rsid w:val="00FC0BDD"/>
    <w:rsid w:val="00FC0C91"/>
    <w:rsid w:val="00FC0DCB"/>
    <w:rsid w:val="00FC0E6B"/>
    <w:rsid w:val="00FC1006"/>
    <w:rsid w:val="00FC1095"/>
    <w:rsid w:val="00FC123B"/>
    <w:rsid w:val="00FC1450"/>
    <w:rsid w:val="00FC17DD"/>
    <w:rsid w:val="00FC1ACE"/>
    <w:rsid w:val="00FC1B67"/>
    <w:rsid w:val="00FC1B93"/>
    <w:rsid w:val="00FC1BBE"/>
    <w:rsid w:val="00FC1C83"/>
    <w:rsid w:val="00FC1CD4"/>
    <w:rsid w:val="00FC1E2D"/>
    <w:rsid w:val="00FC1F5D"/>
    <w:rsid w:val="00FC1FB7"/>
    <w:rsid w:val="00FC2077"/>
    <w:rsid w:val="00FC23DB"/>
    <w:rsid w:val="00FC25FF"/>
    <w:rsid w:val="00FC2B5C"/>
    <w:rsid w:val="00FC2CCB"/>
    <w:rsid w:val="00FC2E09"/>
    <w:rsid w:val="00FC2F1E"/>
    <w:rsid w:val="00FC2F78"/>
    <w:rsid w:val="00FC306B"/>
    <w:rsid w:val="00FC31B9"/>
    <w:rsid w:val="00FC33F2"/>
    <w:rsid w:val="00FC37E8"/>
    <w:rsid w:val="00FC38D5"/>
    <w:rsid w:val="00FC3992"/>
    <w:rsid w:val="00FC3AC7"/>
    <w:rsid w:val="00FC3E3D"/>
    <w:rsid w:val="00FC3E72"/>
    <w:rsid w:val="00FC3FAE"/>
    <w:rsid w:val="00FC4289"/>
    <w:rsid w:val="00FC435E"/>
    <w:rsid w:val="00FC4398"/>
    <w:rsid w:val="00FC44CF"/>
    <w:rsid w:val="00FC46A6"/>
    <w:rsid w:val="00FC47B0"/>
    <w:rsid w:val="00FC4980"/>
    <w:rsid w:val="00FC4B1E"/>
    <w:rsid w:val="00FC4C16"/>
    <w:rsid w:val="00FC4C2F"/>
    <w:rsid w:val="00FC4C92"/>
    <w:rsid w:val="00FC4D18"/>
    <w:rsid w:val="00FC4D68"/>
    <w:rsid w:val="00FC4DAB"/>
    <w:rsid w:val="00FC4DD2"/>
    <w:rsid w:val="00FC4ECD"/>
    <w:rsid w:val="00FC4ED8"/>
    <w:rsid w:val="00FC4F5D"/>
    <w:rsid w:val="00FC5227"/>
    <w:rsid w:val="00FC535D"/>
    <w:rsid w:val="00FC53F2"/>
    <w:rsid w:val="00FC5624"/>
    <w:rsid w:val="00FC58CB"/>
    <w:rsid w:val="00FC5A04"/>
    <w:rsid w:val="00FC5A80"/>
    <w:rsid w:val="00FC5B38"/>
    <w:rsid w:val="00FC5B3C"/>
    <w:rsid w:val="00FC5B81"/>
    <w:rsid w:val="00FC5D56"/>
    <w:rsid w:val="00FC5DCE"/>
    <w:rsid w:val="00FC5DDB"/>
    <w:rsid w:val="00FC5F62"/>
    <w:rsid w:val="00FC6021"/>
    <w:rsid w:val="00FC644B"/>
    <w:rsid w:val="00FC6692"/>
    <w:rsid w:val="00FC6795"/>
    <w:rsid w:val="00FC6804"/>
    <w:rsid w:val="00FC6BD0"/>
    <w:rsid w:val="00FC6CC1"/>
    <w:rsid w:val="00FC6F0E"/>
    <w:rsid w:val="00FC6FD7"/>
    <w:rsid w:val="00FC7105"/>
    <w:rsid w:val="00FC7397"/>
    <w:rsid w:val="00FC73EB"/>
    <w:rsid w:val="00FC75C5"/>
    <w:rsid w:val="00FC7A3A"/>
    <w:rsid w:val="00FC7B0C"/>
    <w:rsid w:val="00FC7CF1"/>
    <w:rsid w:val="00FC7F26"/>
    <w:rsid w:val="00FC7FC5"/>
    <w:rsid w:val="00FD009D"/>
    <w:rsid w:val="00FD0309"/>
    <w:rsid w:val="00FD05C9"/>
    <w:rsid w:val="00FD0902"/>
    <w:rsid w:val="00FD0934"/>
    <w:rsid w:val="00FD0A27"/>
    <w:rsid w:val="00FD0A68"/>
    <w:rsid w:val="00FD0A78"/>
    <w:rsid w:val="00FD0B35"/>
    <w:rsid w:val="00FD0DA5"/>
    <w:rsid w:val="00FD0E34"/>
    <w:rsid w:val="00FD0E69"/>
    <w:rsid w:val="00FD0EB9"/>
    <w:rsid w:val="00FD0F52"/>
    <w:rsid w:val="00FD1156"/>
    <w:rsid w:val="00FD116B"/>
    <w:rsid w:val="00FD11DC"/>
    <w:rsid w:val="00FD1237"/>
    <w:rsid w:val="00FD13C5"/>
    <w:rsid w:val="00FD1450"/>
    <w:rsid w:val="00FD1A6B"/>
    <w:rsid w:val="00FD1B72"/>
    <w:rsid w:val="00FD1E6B"/>
    <w:rsid w:val="00FD21A0"/>
    <w:rsid w:val="00FD2229"/>
    <w:rsid w:val="00FD22AF"/>
    <w:rsid w:val="00FD235C"/>
    <w:rsid w:val="00FD23A9"/>
    <w:rsid w:val="00FD2400"/>
    <w:rsid w:val="00FD2708"/>
    <w:rsid w:val="00FD27B8"/>
    <w:rsid w:val="00FD2868"/>
    <w:rsid w:val="00FD2997"/>
    <w:rsid w:val="00FD2B9F"/>
    <w:rsid w:val="00FD2C49"/>
    <w:rsid w:val="00FD2D44"/>
    <w:rsid w:val="00FD2F39"/>
    <w:rsid w:val="00FD2F42"/>
    <w:rsid w:val="00FD3041"/>
    <w:rsid w:val="00FD31A3"/>
    <w:rsid w:val="00FD3449"/>
    <w:rsid w:val="00FD34D8"/>
    <w:rsid w:val="00FD3593"/>
    <w:rsid w:val="00FD37EE"/>
    <w:rsid w:val="00FD386B"/>
    <w:rsid w:val="00FD394C"/>
    <w:rsid w:val="00FD3A88"/>
    <w:rsid w:val="00FD3C9E"/>
    <w:rsid w:val="00FD3D3D"/>
    <w:rsid w:val="00FD3D6A"/>
    <w:rsid w:val="00FD3E83"/>
    <w:rsid w:val="00FD4005"/>
    <w:rsid w:val="00FD40B9"/>
    <w:rsid w:val="00FD4583"/>
    <w:rsid w:val="00FD47F8"/>
    <w:rsid w:val="00FD49B9"/>
    <w:rsid w:val="00FD4C4A"/>
    <w:rsid w:val="00FD4CF6"/>
    <w:rsid w:val="00FD4D3D"/>
    <w:rsid w:val="00FD4E16"/>
    <w:rsid w:val="00FD4E77"/>
    <w:rsid w:val="00FD4EF9"/>
    <w:rsid w:val="00FD5094"/>
    <w:rsid w:val="00FD5272"/>
    <w:rsid w:val="00FD56DE"/>
    <w:rsid w:val="00FD5B8C"/>
    <w:rsid w:val="00FD5BF3"/>
    <w:rsid w:val="00FD5CF0"/>
    <w:rsid w:val="00FD5D4A"/>
    <w:rsid w:val="00FD5DE1"/>
    <w:rsid w:val="00FD6006"/>
    <w:rsid w:val="00FD6219"/>
    <w:rsid w:val="00FD6335"/>
    <w:rsid w:val="00FD6433"/>
    <w:rsid w:val="00FD6900"/>
    <w:rsid w:val="00FD69DC"/>
    <w:rsid w:val="00FD6A3C"/>
    <w:rsid w:val="00FD6D7D"/>
    <w:rsid w:val="00FD6EAD"/>
    <w:rsid w:val="00FD6EB9"/>
    <w:rsid w:val="00FD7011"/>
    <w:rsid w:val="00FD7272"/>
    <w:rsid w:val="00FD7384"/>
    <w:rsid w:val="00FD750F"/>
    <w:rsid w:val="00FD75C8"/>
    <w:rsid w:val="00FD77DA"/>
    <w:rsid w:val="00FD78D5"/>
    <w:rsid w:val="00FD7E82"/>
    <w:rsid w:val="00FD7F97"/>
    <w:rsid w:val="00FE000C"/>
    <w:rsid w:val="00FE001E"/>
    <w:rsid w:val="00FE00F7"/>
    <w:rsid w:val="00FE030C"/>
    <w:rsid w:val="00FE0448"/>
    <w:rsid w:val="00FE0739"/>
    <w:rsid w:val="00FE0788"/>
    <w:rsid w:val="00FE08A6"/>
    <w:rsid w:val="00FE0F4D"/>
    <w:rsid w:val="00FE101A"/>
    <w:rsid w:val="00FE113D"/>
    <w:rsid w:val="00FE12FA"/>
    <w:rsid w:val="00FE13CC"/>
    <w:rsid w:val="00FE1478"/>
    <w:rsid w:val="00FE15D9"/>
    <w:rsid w:val="00FE172C"/>
    <w:rsid w:val="00FE176D"/>
    <w:rsid w:val="00FE1B1A"/>
    <w:rsid w:val="00FE1B46"/>
    <w:rsid w:val="00FE1BA9"/>
    <w:rsid w:val="00FE1C5B"/>
    <w:rsid w:val="00FE1D83"/>
    <w:rsid w:val="00FE1EE5"/>
    <w:rsid w:val="00FE1FC4"/>
    <w:rsid w:val="00FE2101"/>
    <w:rsid w:val="00FE2118"/>
    <w:rsid w:val="00FE2137"/>
    <w:rsid w:val="00FE2262"/>
    <w:rsid w:val="00FE22A0"/>
    <w:rsid w:val="00FE246C"/>
    <w:rsid w:val="00FE2540"/>
    <w:rsid w:val="00FE2595"/>
    <w:rsid w:val="00FE2673"/>
    <w:rsid w:val="00FE289B"/>
    <w:rsid w:val="00FE28EA"/>
    <w:rsid w:val="00FE29D8"/>
    <w:rsid w:val="00FE2FB7"/>
    <w:rsid w:val="00FE3014"/>
    <w:rsid w:val="00FE3267"/>
    <w:rsid w:val="00FE35BE"/>
    <w:rsid w:val="00FE35DD"/>
    <w:rsid w:val="00FE35EF"/>
    <w:rsid w:val="00FE3855"/>
    <w:rsid w:val="00FE3894"/>
    <w:rsid w:val="00FE38A4"/>
    <w:rsid w:val="00FE3B43"/>
    <w:rsid w:val="00FE3B79"/>
    <w:rsid w:val="00FE3C2B"/>
    <w:rsid w:val="00FE3D19"/>
    <w:rsid w:val="00FE3E60"/>
    <w:rsid w:val="00FE4216"/>
    <w:rsid w:val="00FE429C"/>
    <w:rsid w:val="00FE42EC"/>
    <w:rsid w:val="00FE45B9"/>
    <w:rsid w:val="00FE48A6"/>
    <w:rsid w:val="00FE492C"/>
    <w:rsid w:val="00FE493D"/>
    <w:rsid w:val="00FE4B2B"/>
    <w:rsid w:val="00FE5094"/>
    <w:rsid w:val="00FE50A9"/>
    <w:rsid w:val="00FE524A"/>
    <w:rsid w:val="00FE52C0"/>
    <w:rsid w:val="00FE541B"/>
    <w:rsid w:val="00FE5477"/>
    <w:rsid w:val="00FE55CB"/>
    <w:rsid w:val="00FE5628"/>
    <w:rsid w:val="00FE5661"/>
    <w:rsid w:val="00FE5749"/>
    <w:rsid w:val="00FE597A"/>
    <w:rsid w:val="00FE5A57"/>
    <w:rsid w:val="00FE5C5F"/>
    <w:rsid w:val="00FE5C73"/>
    <w:rsid w:val="00FE5CF6"/>
    <w:rsid w:val="00FE5E22"/>
    <w:rsid w:val="00FE5EF7"/>
    <w:rsid w:val="00FE6609"/>
    <w:rsid w:val="00FE66A9"/>
    <w:rsid w:val="00FE66EE"/>
    <w:rsid w:val="00FE67D6"/>
    <w:rsid w:val="00FE681A"/>
    <w:rsid w:val="00FE6C02"/>
    <w:rsid w:val="00FE6D30"/>
    <w:rsid w:val="00FE7092"/>
    <w:rsid w:val="00FE724F"/>
    <w:rsid w:val="00FE72A5"/>
    <w:rsid w:val="00FE731A"/>
    <w:rsid w:val="00FE75B9"/>
    <w:rsid w:val="00FE7730"/>
    <w:rsid w:val="00FE7CBA"/>
    <w:rsid w:val="00FE7D7A"/>
    <w:rsid w:val="00FE7F1F"/>
    <w:rsid w:val="00FE7F68"/>
    <w:rsid w:val="00FF00BF"/>
    <w:rsid w:val="00FF01D5"/>
    <w:rsid w:val="00FF023B"/>
    <w:rsid w:val="00FF029B"/>
    <w:rsid w:val="00FF0429"/>
    <w:rsid w:val="00FF046D"/>
    <w:rsid w:val="00FF04EE"/>
    <w:rsid w:val="00FF06B3"/>
    <w:rsid w:val="00FF06DA"/>
    <w:rsid w:val="00FF07E9"/>
    <w:rsid w:val="00FF0806"/>
    <w:rsid w:val="00FF098D"/>
    <w:rsid w:val="00FF0A62"/>
    <w:rsid w:val="00FF0F3F"/>
    <w:rsid w:val="00FF101E"/>
    <w:rsid w:val="00FF11CA"/>
    <w:rsid w:val="00FF12DF"/>
    <w:rsid w:val="00FF14F8"/>
    <w:rsid w:val="00FF1523"/>
    <w:rsid w:val="00FF16B4"/>
    <w:rsid w:val="00FF1768"/>
    <w:rsid w:val="00FF17DB"/>
    <w:rsid w:val="00FF1F45"/>
    <w:rsid w:val="00FF20EF"/>
    <w:rsid w:val="00FF2289"/>
    <w:rsid w:val="00FF243B"/>
    <w:rsid w:val="00FF255D"/>
    <w:rsid w:val="00FF2A2C"/>
    <w:rsid w:val="00FF2AC5"/>
    <w:rsid w:val="00FF2AF4"/>
    <w:rsid w:val="00FF2B19"/>
    <w:rsid w:val="00FF2C55"/>
    <w:rsid w:val="00FF2CD4"/>
    <w:rsid w:val="00FF2F6C"/>
    <w:rsid w:val="00FF2FC8"/>
    <w:rsid w:val="00FF30C2"/>
    <w:rsid w:val="00FF313A"/>
    <w:rsid w:val="00FF327C"/>
    <w:rsid w:val="00FF32D2"/>
    <w:rsid w:val="00FF369C"/>
    <w:rsid w:val="00FF36D9"/>
    <w:rsid w:val="00FF387C"/>
    <w:rsid w:val="00FF388C"/>
    <w:rsid w:val="00FF390A"/>
    <w:rsid w:val="00FF3989"/>
    <w:rsid w:val="00FF3B9C"/>
    <w:rsid w:val="00FF3D65"/>
    <w:rsid w:val="00FF3F8B"/>
    <w:rsid w:val="00FF4035"/>
    <w:rsid w:val="00FF407D"/>
    <w:rsid w:val="00FF4112"/>
    <w:rsid w:val="00FF4162"/>
    <w:rsid w:val="00FF41F6"/>
    <w:rsid w:val="00FF4289"/>
    <w:rsid w:val="00FF4492"/>
    <w:rsid w:val="00FF44E1"/>
    <w:rsid w:val="00FF4632"/>
    <w:rsid w:val="00FF491D"/>
    <w:rsid w:val="00FF4A4A"/>
    <w:rsid w:val="00FF4B2B"/>
    <w:rsid w:val="00FF4D5F"/>
    <w:rsid w:val="00FF4DC0"/>
    <w:rsid w:val="00FF4E74"/>
    <w:rsid w:val="00FF4ECC"/>
    <w:rsid w:val="00FF4ED2"/>
    <w:rsid w:val="00FF5054"/>
    <w:rsid w:val="00FF53A8"/>
    <w:rsid w:val="00FF53E6"/>
    <w:rsid w:val="00FF53FC"/>
    <w:rsid w:val="00FF5597"/>
    <w:rsid w:val="00FF55A5"/>
    <w:rsid w:val="00FF589B"/>
    <w:rsid w:val="00FF5AED"/>
    <w:rsid w:val="00FF5AF4"/>
    <w:rsid w:val="00FF5B56"/>
    <w:rsid w:val="00FF5DE2"/>
    <w:rsid w:val="00FF5F81"/>
    <w:rsid w:val="00FF61F7"/>
    <w:rsid w:val="00FF62C8"/>
    <w:rsid w:val="00FF6311"/>
    <w:rsid w:val="00FF634F"/>
    <w:rsid w:val="00FF6387"/>
    <w:rsid w:val="00FF63A6"/>
    <w:rsid w:val="00FF63F2"/>
    <w:rsid w:val="00FF6481"/>
    <w:rsid w:val="00FF6551"/>
    <w:rsid w:val="00FF6674"/>
    <w:rsid w:val="00FF668C"/>
    <w:rsid w:val="00FF6773"/>
    <w:rsid w:val="00FF6B48"/>
    <w:rsid w:val="00FF6FB2"/>
    <w:rsid w:val="00FF6FD3"/>
    <w:rsid w:val="00FF7206"/>
    <w:rsid w:val="00FF7233"/>
    <w:rsid w:val="00FF7286"/>
    <w:rsid w:val="00FF72D6"/>
    <w:rsid w:val="00FF7349"/>
    <w:rsid w:val="00FF73BE"/>
    <w:rsid w:val="00FF74AC"/>
    <w:rsid w:val="00FF74F7"/>
    <w:rsid w:val="00FF75B0"/>
    <w:rsid w:val="00FF7744"/>
    <w:rsid w:val="00FF7B1E"/>
    <w:rsid w:val="00FF7C2D"/>
    <w:rsid w:val="00FF7F70"/>
    <w:rsid w:val="010A7919"/>
    <w:rsid w:val="010A9119"/>
    <w:rsid w:val="011C8554"/>
    <w:rsid w:val="01221E30"/>
    <w:rsid w:val="012E75B2"/>
    <w:rsid w:val="01312288"/>
    <w:rsid w:val="013534AD"/>
    <w:rsid w:val="013D471B"/>
    <w:rsid w:val="013D565E"/>
    <w:rsid w:val="01457BDC"/>
    <w:rsid w:val="01541365"/>
    <w:rsid w:val="01556FA0"/>
    <w:rsid w:val="01595484"/>
    <w:rsid w:val="0159ABAC"/>
    <w:rsid w:val="0161DCE5"/>
    <w:rsid w:val="016E2B31"/>
    <w:rsid w:val="0170DA76"/>
    <w:rsid w:val="017782D7"/>
    <w:rsid w:val="017946A2"/>
    <w:rsid w:val="017F2278"/>
    <w:rsid w:val="01818818"/>
    <w:rsid w:val="0186C75C"/>
    <w:rsid w:val="018ABC22"/>
    <w:rsid w:val="018B6BC7"/>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CE27D"/>
    <w:rsid w:val="023D68A5"/>
    <w:rsid w:val="024435C6"/>
    <w:rsid w:val="0244A74B"/>
    <w:rsid w:val="02520B65"/>
    <w:rsid w:val="0255D7DD"/>
    <w:rsid w:val="0258D00C"/>
    <w:rsid w:val="025B518F"/>
    <w:rsid w:val="025D198E"/>
    <w:rsid w:val="02673C63"/>
    <w:rsid w:val="0268CEAD"/>
    <w:rsid w:val="026AFBCC"/>
    <w:rsid w:val="026B2E6F"/>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2FE4791"/>
    <w:rsid w:val="03011C6E"/>
    <w:rsid w:val="030D2AB0"/>
    <w:rsid w:val="030E0094"/>
    <w:rsid w:val="031E96F8"/>
    <w:rsid w:val="032EC252"/>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14427"/>
    <w:rsid w:val="0442210F"/>
    <w:rsid w:val="0445D4FE"/>
    <w:rsid w:val="0447D97C"/>
    <w:rsid w:val="04533854"/>
    <w:rsid w:val="04687E9A"/>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11F17"/>
    <w:rsid w:val="04FCB836"/>
    <w:rsid w:val="05010670"/>
    <w:rsid w:val="050B1C91"/>
    <w:rsid w:val="05179AC7"/>
    <w:rsid w:val="051D681C"/>
    <w:rsid w:val="051F06C6"/>
    <w:rsid w:val="05235429"/>
    <w:rsid w:val="053E83F9"/>
    <w:rsid w:val="0545867A"/>
    <w:rsid w:val="054E4196"/>
    <w:rsid w:val="055A1D0F"/>
    <w:rsid w:val="055A6653"/>
    <w:rsid w:val="0560AC99"/>
    <w:rsid w:val="057234A5"/>
    <w:rsid w:val="05770A9B"/>
    <w:rsid w:val="058BF8D5"/>
    <w:rsid w:val="058CCD86"/>
    <w:rsid w:val="05949830"/>
    <w:rsid w:val="05A299D3"/>
    <w:rsid w:val="05A7A838"/>
    <w:rsid w:val="05AFB658"/>
    <w:rsid w:val="05CEFA5D"/>
    <w:rsid w:val="05D52B5E"/>
    <w:rsid w:val="05E61D7A"/>
    <w:rsid w:val="05EBA427"/>
    <w:rsid w:val="05F5F06C"/>
    <w:rsid w:val="0605A52C"/>
    <w:rsid w:val="060ED2F1"/>
    <w:rsid w:val="06153348"/>
    <w:rsid w:val="06158219"/>
    <w:rsid w:val="06193FE4"/>
    <w:rsid w:val="0624ABE0"/>
    <w:rsid w:val="062EDA36"/>
    <w:rsid w:val="0631FC7A"/>
    <w:rsid w:val="063DBD6A"/>
    <w:rsid w:val="064B3A45"/>
    <w:rsid w:val="0650E1CD"/>
    <w:rsid w:val="065265D3"/>
    <w:rsid w:val="0655EA1B"/>
    <w:rsid w:val="066B90E3"/>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6DBD4"/>
    <w:rsid w:val="06D73F6F"/>
    <w:rsid w:val="06DE4C58"/>
    <w:rsid w:val="06E0EC74"/>
    <w:rsid w:val="06EB43A5"/>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67CA68"/>
    <w:rsid w:val="08692FAF"/>
    <w:rsid w:val="086A186F"/>
    <w:rsid w:val="086ECAA7"/>
    <w:rsid w:val="08761117"/>
    <w:rsid w:val="0877B88F"/>
    <w:rsid w:val="08786A4F"/>
    <w:rsid w:val="087D82B7"/>
    <w:rsid w:val="0887C7F6"/>
    <w:rsid w:val="0889A22A"/>
    <w:rsid w:val="089651DF"/>
    <w:rsid w:val="08A1A63F"/>
    <w:rsid w:val="08A4A0B0"/>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9772A"/>
    <w:rsid w:val="092FBEB1"/>
    <w:rsid w:val="09303F4F"/>
    <w:rsid w:val="09309ACC"/>
    <w:rsid w:val="0933CE69"/>
    <w:rsid w:val="09346565"/>
    <w:rsid w:val="093FD2CF"/>
    <w:rsid w:val="09567327"/>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ED00D0"/>
    <w:rsid w:val="09F20488"/>
    <w:rsid w:val="09F4D3B6"/>
    <w:rsid w:val="09F7AC9D"/>
    <w:rsid w:val="09FC34C7"/>
    <w:rsid w:val="09FD4A78"/>
    <w:rsid w:val="0A00846A"/>
    <w:rsid w:val="0A0A1150"/>
    <w:rsid w:val="0A144C02"/>
    <w:rsid w:val="0A1EFBFF"/>
    <w:rsid w:val="0A22A5DC"/>
    <w:rsid w:val="0A2BF10B"/>
    <w:rsid w:val="0A322E59"/>
    <w:rsid w:val="0A345CA0"/>
    <w:rsid w:val="0A35DA23"/>
    <w:rsid w:val="0A59022E"/>
    <w:rsid w:val="0A5C2A54"/>
    <w:rsid w:val="0A5CAE6A"/>
    <w:rsid w:val="0A63D705"/>
    <w:rsid w:val="0A64FDB6"/>
    <w:rsid w:val="0A7657B2"/>
    <w:rsid w:val="0A7A37FA"/>
    <w:rsid w:val="0A7AC28C"/>
    <w:rsid w:val="0A80F24E"/>
    <w:rsid w:val="0A8E064F"/>
    <w:rsid w:val="0A932F4A"/>
    <w:rsid w:val="0AA3D4F5"/>
    <w:rsid w:val="0AA6A8E8"/>
    <w:rsid w:val="0AA71B8E"/>
    <w:rsid w:val="0AAF48EA"/>
    <w:rsid w:val="0ACAF8E7"/>
    <w:rsid w:val="0ACC2BF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905F4"/>
    <w:rsid w:val="0B2BFC80"/>
    <w:rsid w:val="0B2D7C23"/>
    <w:rsid w:val="0B332586"/>
    <w:rsid w:val="0B410263"/>
    <w:rsid w:val="0B499CD9"/>
    <w:rsid w:val="0B506FFB"/>
    <w:rsid w:val="0B51A46D"/>
    <w:rsid w:val="0B59DE94"/>
    <w:rsid w:val="0B5A8FC0"/>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E1965"/>
    <w:rsid w:val="0C725E68"/>
    <w:rsid w:val="0C7F470D"/>
    <w:rsid w:val="0C8E01DC"/>
    <w:rsid w:val="0C948F1E"/>
    <w:rsid w:val="0C9EB478"/>
    <w:rsid w:val="0C9FDCDE"/>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69EE1"/>
    <w:rsid w:val="0D49325F"/>
    <w:rsid w:val="0D4AA4AA"/>
    <w:rsid w:val="0D4E21B5"/>
    <w:rsid w:val="0D4E688E"/>
    <w:rsid w:val="0D5C1103"/>
    <w:rsid w:val="0D682948"/>
    <w:rsid w:val="0D747DFD"/>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C6E653"/>
    <w:rsid w:val="0EE63C30"/>
    <w:rsid w:val="0EE7B7DC"/>
    <w:rsid w:val="0EED6BBF"/>
    <w:rsid w:val="0EEDC674"/>
    <w:rsid w:val="0EF00FDF"/>
    <w:rsid w:val="0EF14346"/>
    <w:rsid w:val="0F0FF4AF"/>
    <w:rsid w:val="0F14E302"/>
    <w:rsid w:val="0F182DB2"/>
    <w:rsid w:val="0F193F1F"/>
    <w:rsid w:val="0F1E0F1C"/>
    <w:rsid w:val="0F1F610D"/>
    <w:rsid w:val="0F1FD933"/>
    <w:rsid w:val="0F21C64E"/>
    <w:rsid w:val="0F26D997"/>
    <w:rsid w:val="0F29A1AD"/>
    <w:rsid w:val="0F2A0C07"/>
    <w:rsid w:val="0F2A720A"/>
    <w:rsid w:val="0F2C03CA"/>
    <w:rsid w:val="0F2FBC03"/>
    <w:rsid w:val="0F38FC31"/>
    <w:rsid w:val="0F577044"/>
    <w:rsid w:val="0F6290C2"/>
    <w:rsid w:val="0F677AF5"/>
    <w:rsid w:val="0F734C25"/>
    <w:rsid w:val="0F75FCBD"/>
    <w:rsid w:val="0F8225AB"/>
    <w:rsid w:val="0F82649B"/>
    <w:rsid w:val="0F8AC594"/>
    <w:rsid w:val="0F8B3209"/>
    <w:rsid w:val="0F8EA102"/>
    <w:rsid w:val="0F973BFB"/>
    <w:rsid w:val="0F9DD6D3"/>
    <w:rsid w:val="0FA15609"/>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629B8"/>
    <w:rsid w:val="11A62B76"/>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78940"/>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6893DB"/>
    <w:rsid w:val="12714633"/>
    <w:rsid w:val="12785A01"/>
    <w:rsid w:val="127BFE3E"/>
    <w:rsid w:val="128B9D8E"/>
    <w:rsid w:val="12960519"/>
    <w:rsid w:val="1299E83E"/>
    <w:rsid w:val="129AEDB2"/>
    <w:rsid w:val="129E9454"/>
    <w:rsid w:val="12AA0D21"/>
    <w:rsid w:val="12C81231"/>
    <w:rsid w:val="12D3B518"/>
    <w:rsid w:val="12E63377"/>
    <w:rsid w:val="12EBA251"/>
    <w:rsid w:val="12EBA68C"/>
    <w:rsid w:val="12F2C0F8"/>
    <w:rsid w:val="12F8ABEF"/>
    <w:rsid w:val="1309BA8B"/>
    <w:rsid w:val="131889D8"/>
    <w:rsid w:val="131AEA9F"/>
    <w:rsid w:val="131CC704"/>
    <w:rsid w:val="132783E8"/>
    <w:rsid w:val="1327F958"/>
    <w:rsid w:val="1334CF72"/>
    <w:rsid w:val="1342327D"/>
    <w:rsid w:val="1356821B"/>
    <w:rsid w:val="135B0680"/>
    <w:rsid w:val="1363D27C"/>
    <w:rsid w:val="1367CA0F"/>
    <w:rsid w:val="1369FBC4"/>
    <w:rsid w:val="1376FCA8"/>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53BEB"/>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665F8"/>
    <w:rsid w:val="1550BE52"/>
    <w:rsid w:val="15565003"/>
    <w:rsid w:val="1558A9B3"/>
    <w:rsid w:val="156CBC26"/>
    <w:rsid w:val="1576C273"/>
    <w:rsid w:val="158ACB66"/>
    <w:rsid w:val="158D18DE"/>
    <w:rsid w:val="15932A9A"/>
    <w:rsid w:val="159C340D"/>
    <w:rsid w:val="15A042AA"/>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0DD46"/>
    <w:rsid w:val="1623616D"/>
    <w:rsid w:val="1626BE83"/>
    <w:rsid w:val="16277D16"/>
    <w:rsid w:val="162C0C59"/>
    <w:rsid w:val="164ADE94"/>
    <w:rsid w:val="1654E5AC"/>
    <w:rsid w:val="1660D4FD"/>
    <w:rsid w:val="1665014A"/>
    <w:rsid w:val="1687D1D3"/>
    <w:rsid w:val="168A7DBA"/>
    <w:rsid w:val="168E7F01"/>
    <w:rsid w:val="1691B474"/>
    <w:rsid w:val="16925DD6"/>
    <w:rsid w:val="16952D5D"/>
    <w:rsid w:val="169B614F"/>
    <w:rsid w:val="169C8658"/>
    <w:rsid w:val="16A4FC85"/>
    <w:rsid w:val="16B783A1"/>
    <w:rsid w:val="16C56AF9"/>
    <w:rsid w:val="16C9C101"/>
    <w:rsid w:val="16CC63DB"/>
    <w:rsid w:val="16CD9DA8"/>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6464D"/>
    <w:rsid w:val="179809EF"/>
    <w:rsid w:val="17999C4A"/>
    <w:rsid w:val="179EDD6C"/>
    <w:rsid w:val="17B2D77C"/>
    <w:rsid w:val="17B91055"/>
    <w:rsid w:val="17BC1BAE"/>
    <w:rsid w:val="17C15CC2"/>
    <w:rsid w:val="17C45890"/>
    <w:rsid w:val="17CAF526"/>
    <w:rsid w:val="17CC93D4"/>
    <w:rsid w:val="17D6B958"/>
    <w:rsid w:val="17D8C2D1"/>
    <w:rsid w:val="17DC6DDF"/>
    <w:rsid w:val="17DD2D17"/>
    <w:rsid w:val="17E019DE"/>
    <w:rsid w:val="17E2E23F"/>
    <w:rsid w:val="17E3AE8F"/>
    <w:rsid w:val="17F6A860"/>
    <w:rsid w:val="17F6C43F"/>
    <w:rsid w:val="180266EE"/>
    <w:rsid w:val="1802E457"/>
    <w:rsid w:val="1808ABDC"/>
    <w:rsid w:val="180B2E6E"/>
    <w:rsid w:val="18211C83"/>
    <w:rsid w:val="18216245"/>
    <w:rsid w:val="182532C6"/>
    <w:rsid w:val="182AB05B"/>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85554"/>
    <w:rsid w:val="18A1D5A2"/>
    <w:rsid w:val="18A88AD3"/>
    <w:rsid w:val="18AD2C46"/>
    <w:rsid w:val="18B089F0"/>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B1B2C"/>
    <w:rsid w:val="198F4802"/>
    <w:rsid w:val="1991B79F"/>
    <w:rsid w:val="1993182E"/>
    <w:rsid w:val="1994AFEE"/>
    <w:rsid w:val="1995FBB7"/>
    <w:rsid w:val="199F3C7C"/>
    <w:rsid w:val="19A33096"/>
    <w:rsid w:val="19AE57A3"/>
    <w:rsid w:val="19AF6D11"/>
    <w:rsid w:val="19B3B276"/>
    <w:rsid w:val="19B3CF22"/>
    <w:rsid w:val="19C47128"/>
    <w:rsid w:val="19D65B52"/>
    <w:rsid w:val="19DCF0D6"/>
    <w:rsid w:val="19DE0B32"/>
    <w:rsid w:val="19E59D65"/>
    <w:rsid w:val="19E64298"/>
    <w:rsid w:val="19EFE81D"/>
    <w:rsid w:val="19FAE58B"/>
    <w:rsid w:val="1A01F34C"/>
    <w:rsid w:val="1A0BFA21"/>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B0FC41"/>
    <w:rsid w:val="1ABCC713"/>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BCFA4"/>
    <w:rsid w:val="1B4E266B"/>
    <w:rsid w:val="1B4FDB53"/>
    <w:rsid w:val="1B50FA9A"/>
    <w:rsid w:val="1B552495"/>
    <w:rsid w:val="1B56E69F"/>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6D4565"/>
    <w:rsid w:val="1C760252"/>
    <w:rsid w:val="1C7F716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11F9D"/>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ED48A"/>
    <w:rsid w:val="1D6FBA50"/>
    <w:rsid w:val="1D7154CB"/>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CEFCD"/>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7F11B1"/>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BF7D5"/>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2A6B6"/>
    <w:rsid w:val="1F74BD64"/>
    <w:rsid w:val="1F76C101"/>
    <w:rsid w:val="1F784EC9"/>
    <w:rsid w:val="1F7ABE61"/>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90047"/>
    <w:rsid w:val="20E653F4"/>
    <w:rsid w:val="20ED170B"/>
    <w:rsid w:val="20EFC372"/>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B16209"/>
    <w:rsid w:val="21B83E92"/>
    <w:rsid w:val="21BDD829"/>
    <w:rsid w:val="21BF132D"/>
    <w:rsid w:val="21C0E414"/>
    <w:rsid w:val="21C35C60"/>
    <w:rsid w:val="21CFB3C9"/>
    <w:rsid w:val="21DE5D40"/>
    <w:rsid w:val="21DEA715"/>
    <w:rsid w:val="21E17470"/>
    <w:rsid w:val="21ED1D1B"/>
    <w:rsid w:val="21ED3495"/>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9957D"/>
    <w:rsid w:val="234F1402"/>
    <w:rsid w:val="23559B53"/>
    <w:rsid w:val="2358A8A1"/>
    <w:rsid w:val="235D8444"/>
    <w:rsid w:val="23617498"/>
    <w:rsid w:val="2364B1E0"/>
    <w:rsid w:val="23690799"/>
    <w:rsid w:val="2384C9DC"/>
    <w:rsid w:val="2385CDEE"/>
    <w:rsid w:val="238DE3F0"/>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1BF8B"/>
    <w:rsid w:val="24383F4F"/>
    <w:rsid w:val="24511224"/>
    <w:rsid w:val="24596EA8"/>
    <w:rsid w:val="245EF039"/>
    <w:rsid w:val="2462FAFF"/>
    <w:rsid w:val="24656EE4"/>
    <w:rsid w:val="246E1B00"/>
    <w:rsid w:val="246F8569"/>
    <w:rsid w:val="24804F4A"/>
    <w:rsid w:val="24828DA8"/>
    <w:rsid w:val="24898F24"/>
    <w:rsid w:val="249058C3"/>
    <w:rsid w:val="24977B5F"/>
    <w:rsid w:val="249A7447"/>
    <w:rsid w:val="24A1F59C"/>
    <w:rsid w:val="24A87B72"/>
    <w:rsid w:val="24AB615B"/>
    <w:rsid w:val="24AD5046"/>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29587A"/>
    <w:rsid w:val="25341103"/>
    <w:rsid w:val="254B9ECF"/>
    <w:rsid w:val="2552571C"/>
    <w:rsid w:val="2552A48B"/>
    <w:rsid w:val="255EF3F5"/>
    <w:rsid w:val="25603AC3"/>
    <w:rsid w:val="2561B98E"/>
    <w:rsid w:val="256220CB"/>
    <w:rsid w:val="256D06A8"/>
    <w:rsid w:val="256D4DDC"/>
    <w:rsid w:val="2573C79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26BD9"/>
    <w:rsid w:val="260B1F70"/>
    <w:rsid w:val="261033D2"/>
    <w:rsid w:val="261A371D"/>
    <w:rsid w:val="2621FC2A"/>
    <w:rsid w:val="2622290E"/>
    <w:rsid w:val="26266964"/>
    <w:rsid w:val="2629EB71"/>
    <w:rsid w:val="2636325A"/>
    <w:rsid w:val="263A5CC8"/>
    <w:rsid w:val="263AA9E3"/>
    <w:rsid w:val="263ED2F2"/>
    <w:rsid w:val="2649F95B"/>
    <w:rsid w:val="264B86DE"/>
    <w:rsid w:val="264F36F7"/>
    <w:rsid w:val="26563137"/>
    <w:rsid w:val="265E65B3"/>
    <w:rsid w:val="2675B4AD"/>
    <w:rsid w:val="2676A6A7"/>
    <w:rsid w:val="267ED3C7"/>
    <w:rsid w:val="26809D0F"/>
    <w:rsid w:val="26840AD9"/>
    <w:rsid w:val="268414C7"/>
    <w:rsid w:val="26888F55"/>
    <w:rsid w:val="268E4C3B"/>
    <w:rsid w:val="26916828"/>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DB753"/>
    <w:rsid w:val="272EDAA0"/>
    <w:rsid w:val="2738ABD6"/>
    <w:rsid w:val="2738EEEB"/>
    <w:rsid w:val="274DBA73"/>
    <w:rsid w:val="274F9249"/>
    <w:rsid w:val="275876B3"/>
    <w:rsid w:val="275DA61D"/>
    <w:rsid w:val="275F1280"/>
    <w:rsid w:val="276219AF"/>
    <w:rsid w:val="27658C8D"/>
    <w:rsid w:val="276B08AA"/>
    <w:rsid w:val="276BC2AD"/>
    <w:rsid w:val="277D5E33"/>
    <w:rsid w:val="277E6F22"/>
    <w:rsid w:val="27823573"/>
    <w:rsid w:val="278761B7"/>
    <w:rsid w:val="2791A586"/>
    <w:rsid w:val="279C2174"/>
    <w:rsid w:val="27A3CD14"/>
    <w:rsid w:val="27AADD42"/>
    <w:rsid w:val="27AD636A"/>
    <w:rsid w:val="27B47239"/>
    <w:rsid w:val="27C0DD7A"/>
    <w:rsid w:val="27C65389"/>
    <w:rsid w:val="27CB7B6F"/>
    <w:rsid w:val="27CE4B22"/>
    <w:rsid w:val="27D6DDA6"/>
    <w:rsid w:val="27F04574"/>
    <w:rsid w:val="27F72580"/>
    <w:rsid w:val="28072E01"/>
    <w:rsid w:val="280B8D0D"/>
    <w:rsid w:val="281563B3"/>
    <w:rsid w:val="281CBC23"/>
    <w:rsid w:val="281E410B"/>
    <w:rsid w:val="2820B98A"/>
    <w:rsid w:val="282364BA"/>
    <w:rsid w:val="2824F849"/>
    <w:rsid w:val="282638F9"/>
    <w:rsid w:val="282BA389"/>
    <w:rsid w:val="283389EA"/>
    <w:rsid w:val="2839A62C"/>
    <w:rsid w:val="283A32D8"/>
    <w:rsid w:val="283C0C2F"/>
    <w:rsid w:val="283C227E"/>
    <w:rsid w:val="283D3C0B"/>
    <w:rsid w:val="283F6293"/>
    <w:rsid w:val="28448B43"/>
    <w:rsid w:val="2848509C"/>
    <w:rsid w:val="2849F0D7"/>
    <w:rsid w:val="28527184"/>
    <w:rsid w:val="28532361"/>
    <w:rsid w:val="285572B1"/>
    <w:rsid w:val="285ADC3E"/>
    <w:rsid w:val="285D47A5"/>
    <w:rsid w:val="285FF6CA"/>
    <w:rsid w:val="2862FA82"/>
    <w:rsid w:val="28674C93"/>
    <w:rsid w:val="287405D3"/>
    <w:rsid w:val="2885576E"/>
    <w:rsid w:val="28866289"/>
    <w:rsid w:val="2897D3F7"/>
    <w:rsid w:val="28989837"/>
    <w:rsid w:val="289BD862"/>
    <w:rsid w:val="289D732C"/>
    <w:rsid w:val="289D84AE"/>
    <w:rsid w:val="28A084A6"/>
    <w:rsid w:val="28A2A44C"/>
    <w:rsid w:val="28A6C7D9"/>
    <w:rsid w:val="28BA13AB"/>
    <w:rsid w:val="28BA6E26"/>
    <w:rsid w:val="28BC2BFD"/>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61C9CD"/>
    <w:rsid w:val="29622BF5"/>
    <w:rsid w:val="296460F8"/>
    <w:rsid w:val="2967E28C"/>
    <w:rsid w:val="296E104C"/>
    <w:rsid w:val="29708A43"/>
    <w:rsid w:val="29876EC8"/>
    <w:rsid w:val="2993858C"/>
    <w:rsid w:val="2999696A"/>
    <w:rsid w:val="29A79634"/>
    <w:rsid w:val="29BA73C9"/>
    <w:rsid w:val="29BFDE0C"/>
    <w:rsid w:val="29C3B0F6"/>
    <w:rsid w:val="29C9AA51"/>
    <w:rsid w:val="29CA1D6D"/>
    <w:rsid w:val="29D81DB3"/>
    <w:rsid w:val="29DBAAC3"/>
    <w:rsid w:val="29DEE05C"/>
    <w:rsid w:val="29EE3EB0"/>
    <w:rsid w:val="29EFEC18"/>
    <w:rsid w:val="29EFFD7F"/>
    <w:rsid w:val="29F38DA4"/>
    <w:rsid w:val="2A0B0719"/>
    <w:rsid w:val="2A1A2788"/>
    <w:rsid w:val="2A2469F3"/>
    <w:rsid w:val="2A4138F3"/>
    <w:rsid w:val="2A4C4F89"/>
    <w:rsid w:val="2A4D6EA6"/>
    <w:rsid w:val="2A4DD80B"/>
    <w:rsid w:val="2A553E11"/>
    <w:rsid w:val="2A559B16"/>
    <w:rsid w:val="2A562DEA"/>
    <w:rsid w:val="2A5B8318"/>
    <w:rsid w:val="2A5D3D4E"/>
    <w:rsid w:val="2A6A03DA"/>
    <w:rsid w:val="2A71C88D"/>
    <w:rsid w:val="2A80CA6F"/>
    <w:rsid w:val="2A84AC4E"/>
    <w:rsid w:val="2A8B1CD5"/>
    <w:rsid w:val="2A96D6A6"/>
    <w:rsid w:val="2AA56BCF"/>
    <w:rsid w:val="2AA6DCEE"/>
    <w:rsid w:val="2AA83908"/>
    <w:rsid w:val="2AAC88E7"/>
    <w:rsid w:val="2AB17F5A"/>
    <w:rsid w:val="2AB9BC20"/>
    <w:rsid w:val="2ABE6EC5"/>
    <w:rsid w:val="2AC7AF38"/>
    <w:rsid w:val="2ACDDCA5"/>
    <w:rsid w:val="2AD2E6C5"/>
    <w:rsid w:val="2AD77F3D"/>
    <w:rsid w:val="2AD8EEE8"/>
    <w:rsid w:val="2AE5A701"/>
    <w:rsid w:val="2AE8330D"/>
    <w:rsid w:val="2AF2F049"/>
    <w:rsid w:val="2AF66328"/>
    <w:rsid w:val="2AF98D79"/>
    <w:rsid w:val="2AF9F012"/>
    <w:rsid w:val="2B05C207"/>
    <w:rsid w:val="2B0F8F28"/>
    <w:rsid w:val="2B12A083"/>
    <w:rsid w:val="2B162EDE"/>
    <w:rsid w:val="2B1AB9FA"/>
    <w:rsid w:val="2B2465D3"/>
    <w:rsid w:val="2B2D8E53"/>
    <w:rsid w:val="2B37A67E"/>
    <w:rsid w:val="2B40C49A"/>
    <w:rsid w:val="2B44ABF7"/>
    <w:rsid w:val="2B465BBA"/>
    <w:rsid w:val="2B56684C"/>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72EF8C"/>
    <w:rsid w:val="2C73DC99"/>
    <w:rsid w:val="2C8C401B"/>
    <w:rsid w:val="2C9CCC60"/>
    <w:rsid w:val="2CA4BE39"/>
    <w:rsid w:val="2CA639E8"/>
    <w:rsid w:val="2CB8BE40"/>
    <w:rsid w:val="2CBB352B"/>
    <w:rsid w:val="2CBBBB89"/>
    <w:rsid w:val="2CC8DE0F"/>
    <w:rsid w:val="2CC8E93A"/>
    <w:rsid w:val="2CCB6DE2"/>
    <w:rsid w:val="2CD3D955"/>
    <w:rsid w:val="2CDB7CB4"/>
    <w:rsid w:val="2CDCDB88"/>
    <w:rsid w:val="2CF2965F"/>
    <w:rsid w:val="2CFB1EB3"/>
    <w:rsid w:val="2D1659F1"/>
    <w:rsid w:val="2D22351C"/>
    <w:rsid w:val="2D24700F"/>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B8FF"/>
    <w:rsid w:val="2DD87228"/>
    <w:rsid w:val="2DE6A56E"/>
    <w:rsid w:val="2DE7E0AA"/>
    <w:rsid w:val="2DEED7EB"/>
    <w:rsid w:val="2DF5252F"/>
    <w:rsid w:val="2E1D4C0B"/>
    <w:rsid w:val="2E300717"/>
    <w:rsid w:val="2E42D3DB"/>
    <w:rsid w:val="2E478524"/>
    <w:rsid w:val="2E47E456"/>
    <w:rsid w:val="2E4BA64B"/>
    <w:rsid w:val="2E557D5D"/>
    <w:rsid w:val="2E5D10B3"/>
    <w:rsid w:val="2E5DD906"/>
    <w:rsid w:val="2E60D77A"/>
    <w:rsid w:val="2E66AAAD"/>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E0CB0"/>
    <w:rsid w:val="2F2FA55D"/>
    <w:rsid w:val="2F31516B"/>
    <w:rsid w:val="2F331931"/>
    <w:rsid w:val="2F3F3164"/>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2518E7"/>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8D3AFD"/>
    <w:rsid w:val="3194BA6C"/>
    <w:rsid w:val="319F6826"/>
    <w:rsid w:val="31B0B792"/>
    <w:rsid w:val="31BB9A13"/>
    <w:rsid w:val="31BBDC11"/>
    <w:rsid w:val="31C3576F"/>
    <w:rsid w:val="31CD587E"/>
    <w:rsid w:val="31E0D56C"/>
    <w:rsid w:val="31E4F33E"/>
    <w:rsid w:val="31E5A31F"/>
    <w:rsid w:val="31E73437"/>
    <w:rsid w:val="31EE1052"/>
    <w:rsid w:val="31F4B7AC"/>
    <w:rsid w:val="31F70FD4"/>
    <w:rsid w:val="31F93B81"/>
    <w:rsid w:val="31FD699B"/>
    <w:rsid w:val="320369EC"/>
    <w:rsid w:val="320A26CB"/>
    <w:rsid w:val="32130196"/>
    <w:rsid w:val="321D440D"/>
    <w:rsid w:val="321E3A26"/>
    <w:rsid w:val="3220FE38"/>
    <w:rsid w:val="32313713"/>
    <w:rsid w:val="323978BD"/>
    <w:rsid w:val="323C4E02"/>
    <w:rsid w:val="3243D623"/>
    <w:rsid w:val="324B3969"/>
    <w:rsid w:val="32528E6F"/>
    <w:rsid w:val="3256507B"/>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2FC0EF"/>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CE752A"/>
    <w:rsid w:val="33D654E4"/>
    <w:rsid w:val="33D95A6F"/>
    <w:rsid w:val="33DAD17E"/>
    <w:rsid w:val="33DBF1CA"/>
    <w:rsid w:val="33DCA399"/>
    <w:rsid w:val="33DD6D81"/>
    <w:rsid w:val="33ED73BE"/>
    <w:rsid w:val="33F810E4"/>
    <w:rsid w:val="340560F3"/>
    <w:rsid w:val="34122D0D"/>
    <w:rsid w:val="341AB0FA"/>
    <w:rsid w:val="341FDE92"/>
    <w:rsid w:val="343F466B"/>
    <w:rsid w:val="3440AFAA"/>
    <w:rsid w:val="34410414"/>
    <w:rsid w:val="3441DE6E"/>
    <w:rsid w:val="344526C5"/>
    <w:rsid w:val="344F4653"/>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6361F"/>
    <w:rsid w:val="34EA86E7"/>
    <w:rsid w:val="34EC0116"/>
    <w:rsid w:val="35079B86"/>
    <w:rsid w:val="3507D716"/>
    <w:rsid w:val="350E06A2"/>
    <w:rsid w:val="35142C5B"/>
    <w:rsid w:val="35152EF8"/>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C088"/>
    <w:rsid w:val="35D489A6"/>
    <w:rsid w:val="35D56A48"/>
    <w:rsid w:val="35D829DF"/>
    <w:rsid w:val="35D8B241"/>
    <w:rsid w:val="35DDB307"/>
    <w:rsid w:val="35DEFB33"/>
    <w:rsid w:val="35E63E68"/>
    <w:rsid w:val="35EC1F94"/>
    <w:rsid w:val="35EDC473"/>
    <w:rsid w:val="35EE4BCA"/>
    <w:rsid w:val="35F016DE"/>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7298F"/>
    <w:rsid w:val="36799CAF"/>
    <w:rsid w:val="367C297A"/>
    <w:rsid w:val="36863223"/>
    <w:rsid w:val="36892A50"/>
    <w:rsid w:val="36979D93"/>
    <w:rsid w:val="36A78198"/>
    <w:rsid w:val="36AB98CE"/>
    <w:rsid w:val="36ABEE97"/>
    <w:rsid w:val="36AC33CD"/>
    <w:rsid w:val="36CFD159"/>
    <w:rsid w:val="36E4539C"/>
    <w:rsid w:val="36E7E6D4"/>
    <w:rsid w:val="36F21017"/>
    <w:rsid w:val="36F42E76"/>
    <w:rsid w:val="36F48F9C"/>
    <w:rsid w:val="36FFF3EB"/>
    <w:rsid w:val="370DD2FA"/>
    <w:rsid w:val="3710C8F6"/>
    <w:rsid w:val="37110C80"/>
    <w:rsid w:val="3711D2E6"/>
    <w:rsid w:val="37195FE2"/>
    <w:rsid w:val="371A7F1A"/>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32DCF"/>
    <w:rsid w:val="381A3552"/>
    <w:rsid w:val="382E2887"/>
    <w:rsid w:val="3838CD51"/>
    <w:rsid w:val="38396B9C"/>
    <w:rsid w:val="38475D89"/>
    <w:rsid w:val="384E20C0"/>
    <w:rsid w:val="385F581E"/>
    <w:rsid w:val="386374A6"/>
    <w:rsid w:val="386719CE"/>
    <w:rsid w:val="386C5572"/>
    <w:rsid w:val="38702FBF"/>
    <w:rsid w:val="387929C2"/>
    <w:rsid w:val="387A6BC4"/>
    <w:rsid w:val="387F0BFA"/>
    <w:rsid w:val="388822FB"/>
    <w:rsid w:val="3889BFFC"/>
    <w:rsid w:val="3890C55C"/>
    <w:rsid w:val="389680CC"/>
    <w:rsid w:val="3897A1B6"/>
    <w:rsid w:val="38A220DD"/>
    <w:rsid w:val="38A5A241"/>
    <w:rsid w:val="38AFB574"/>
    <w:rsid w:val="38AFEBE3"/>
    <w:rsid w:val="38B0CC55"/>
    <w:rsid w:val="38B9C9CB"/>
    <w:rsid w:val="38BCEA8F"/>
    <w:rsid w:val="38BD98A5"/>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31DF3"/>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112B0"/>
    <w:rsid w:val="39D72B7E"/>
    <w:rsid w:val="39D8117A"/>
    <w:rsid w:val="39D911AB"/>
    <w:rsid w:val="39DB7F5C"/>
    <w:rsid w:val="39E6DE0C"/>
    <w:rsid w:val="39E77A95"/>
    <w:rsid w:val="39ED51C9"/>
    <w:rsid w:val="39F64355"/>
    <w:rsid w:val="39F86869"/>
    <w:rsid w:val="3A0E8ABF"/>
    <w:rsid w:val="3A146DAD"/>
    <w:rsid w:val="3A14A315"/>
    <w:rsid w:val="3A1DE1CA"/>
    <w:rsid w:val="3A22132B"/>
    <w:rsid w:val="3A2FE4BF"/>
    <w:rsid w:val="3A33C1D5"/>
    <w:rsid w:val="3A352C53"/>
    <w:rsid w:val="3A380161"/>
    <w:rsid w:val="3A3C4021"/>
    <w:rsid w:val="3A3EC7E4"/>
    <w:rsid w:val="3A40BA39"/>
    <w:rsid w:val="3A49D74C"/>
    <w:rsid w:val="3A70A601"/>
    <w:rsid w:val="3A743883"/>
    <w:rsid w:val="3A785D7E"/>
    <w:rsid w:val="3A903CD4"/>
    <w:rsid w:val="3A9F5701"/>
    <w:rsid w:val="3AA169E0"/>
    <w:rsid w:val="3AA8D4A7"/>
    <w:rsid w:val="3AB983FC"/>
    <w:rsid w:val="3ABB6BA0"/>
    <w:rsid w:val="3ACA6815"/>
    <w:rsid w:val="3ACBE2A8"/>
    <w:rsid w:val="3ACE7AA8"/>
    <w:rsid w:val="3AD4B8C2"/>
    <w:rsid w:val="3AD5E608"/>
    <w:rsid w:val="3AD665D9"/>
    <w:rsid w:val="3AD6A431"/>
    <w:rsid w:val="3ADDDA38"/>
    <w:rsid w:val="3AE90B29"/>
    <w:rsid w:val="3B018E8C"/>
    <w:rsid w:val="3B035421"/>
    <w:rsid w:val="3B0DED35"/>
    <w:rsid w:val="3B0F05D3"/>
    <w:rsid w:val="3B165A92"/>
    <w:rsid w:val="3B232D15"/>
    <w:rsid w:val="3B238C70"/>
    <w:rsid w:val="3B2CF02E"/>
    <w:rsid w:val="3B2DD742"/>
    <w:rsid w:val="3B33419F"/>
    <w:rsid w:val="3B3719C5"/>
    <w:rsid w:val="3B3AD490"/>
    <w:rsid w:val="3B4911EA"/>
    <w:rsid w:val="3B5A304B"/>
    <w:rsid w:val="3B61FFF1"/>
    <w:rsid w:val="3B627EF1"/>
    <w:rsid w:val="3B6D7111"/>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F65F7"/>
    <w:rsid w:val="3C5FAF96"/>
    <w:rsid w:val="3C663608"/>
    <w:rsid w:val="3C6AE95C"/>
    <w:rsid w:val="3C6D6C75"/>
    <w:rsid w:val="3C76412D"/>
    <w:rsid w:val="3C769C67"/>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5DDD6"/>
    <w:rsid w:val="3CF2AA31"/>
    <w:rsid w:val="3CFD9148"/>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10E215"/>
    <w:rsid w:val="3E2078FE"/>
    <w:rsid w:val="3E2266A0"/>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775D2"/>
    <w:rsid w:val="3F5B726E"/>
    <w:rsid w:val="3F5BB5B8"/>
    <w:rsid w:val="3F5F4576"/>
    <w:rsid w:val="3F69DC7A"/>
    <w:rsid w:val="3F6EA2BA"/>
    <w:rsid w:val="3F752C10"/>
    <w:rsid w:val="3F7AB541"/>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B2E5A"/>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23104"/>
    <w:rsid w:val="405814CA"/>
    <w:rsid w:val="40592546"/>
    <w:rsid w:val="406785CA"/>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9F88F5"/>
    <w:rsid w:val="41A015E2"/>
    <w:rsid w:val="41A869E7"/>
    <w:rsid w:val="41B78F1A"/>
    <w:rsid w:val="41C553D6"/>
    <w:rsid w:val="41DCE69B"/>
    <w:rsid w:val="41DDD097"/>
    <w:rsid w:val="41DEAA74"/>
    <w:rsid w:val="41ED805E"/>
    <w:rsid w:val="41EE7E5D"/>
    <w:rsid w:val="41F1471B"/>
    <w:rsid w:val="41F6AA67"/>
    <w:rsid w:val="41F8AE9E"/>
    <w:rsid w:val="41FA2FA7"/>
    <w:rsid w:val="41FB37A7"/>
    <w:rsid w:val="4226E9C3"/>
    <w:rsid w:val="422702F9"/>
    <w:rsid w:val="423051F4"/>
    <w:rsid w:val="42318E7D"/>
    <w:rsid w:val="4237972D"/>
    <w:rsid w:val="42400862"/>
    <w:rsid w:val="4247D61F"/>
    <w:rsid w:val="425AA49C"/>
    <w:rsid w:val="426189E7"/>
    <w:rsid w:val="42660885"/>
    <w:rsid w:val="4268F84D"/>
    <w:rsid w:val="426B50D8"/>
    <w:rsid w:val="4272FF38"/>
    <w:rsid w:val="42737281"/>
    <w:rsid w:val="427C61A4"/>
    <w:rsid w:val="427C724F"/>
    <w:rsid w:val="427ED938"/>
    <w:rsid w:val="427FB9B0"/>
    <w:rsid w:val="4285C2C1"/>
    <w:rsid w:val="4297F33B"/>
    <w:rsid w:val="42A9F3DF"/>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2FFEA97"/>
    <w:rsid w:val="4308A266"/>
    <w:rsid w:val="430D4E86"/>
    <w:rsid w:val="431820B4"/>
    <w:rsid w:val="431B2B4C"/>
    <w:rsid w:val="431BED8F"/>
    <w:rsid w:val="431F620C"/>
    <w:rsid w:val="4321AFD8"/>
    <w:rsid w:val="43368825"/>
    <w:rsid w:val="43375555"/>
    <w:rsid w:val="433B90BA"/>
    <w:rsid w:val="4340F4C8"/>
    <w:rsid w:val="434AFA4A"/>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96F098"/>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B7638"/>
    <w:rsid w:val="4579AD7B"/>
    <w:rsid w:val="4588CE21"/>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F2196"/>
    <w:rsid w:val="46115B1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700935F"/>
    <w:rsid w:val="47186E6E"/>
    <w:rsid w:val="471B4F60"/>
    <w:rsid w:val="47348B7A"/>
    <w:rsid w:val="4735004A"/>
    <w:rsid w:val="4735D0BC"/>
    <w:rsid w:val="4736C5E1"/>
    <w:rsid w:val="4742046A"/>
    <w:rsid w:val="47432462"/>
    <w:rsid w:val="47476E1D"/>
    <w:rsid w:val="4747DCAF"/>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09195"/>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2152FF"/>
    <w:rsid w:val="492F5F25"/>
    <w:rsid w:val="49511205"/>
    <w:rsid w:val="4958D99C"/>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BF3B70"/>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168E0"/>
    <w:rsid w:val="4C4B150E"/>
    <w:rsid w:val="4C55109F"/>
    <w:rsid w:val="4C57A5D9"/>
    <w:rsid w:val="4C59F532"/>
    <w:rsid w:val="4C5B92C9"/>
    <w:rsid w:val="4C7481D2"/>
    <w:rsid w:val="4C7A8627"/>
    <w:rsid w:val="4C80A10F"/>
    <w:rsid w:val="4C87B469"/>
    <w:rsid w:val="4C899508"/>
    <w:rsid w:val="4C89B430"/>
    <w:rsid w:val="4CA157CC"/>
    <w:rsid w:val="4CA300EF"/>
    <w:rsid w:val="4CB5CDA7"/>
    <w:rsid w:val="4CC1CD6C"/>
    <w:rsid w:val="4CC87FEC"/>
    <w:rsid w:val="4CC91D5F"/>
    <w:rsid w:val="4CCB03F0"/>
    <w:rsid w:val="4CCEB497"/>
    <w:rsid w:val="4CDF0E29"/>
    <w:rsid w:val="4CEA5828"/>
    <w:rsid w:val="4CEFDE7E"/>
    <w:rsid w:val="4CF3DD5C"/>
    <w:rsid w:val="4CF41449"/>
    <w:rsid w:val="4CFE8CAE"/>
    <w:rsid w:val="4CFEA4A6"/>
    <w:rsid w:val="4D02AE77"/>
    <w:rsid w:val="4D080637"/>
    <w:rsid w:val="4D11CC1D"/>
    <w:rsid w:val="4D189755"/>
    <w:rsid w:val="4D19E95D"/>
    <w:rsid w:val="4D1A1C56"/>
    <w:rsid w:val="4D2183F6"/>
    <w:rsid w:val="4D24B1AC"/>
    <w:rsid w:val="4D273816"/>
    <w:rsid w:val="4D2C7154"/>
    <w:rsid w:val="4D39F8BA"/>
    <w:rsid w:val="4D3CA781"/>
    <w:rsid w:val="4D45F909"/>
    <w:rsid w:val="4D48E3C2"/>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6877"/>
    <w:rsid w:val="4EEA46EB"/>
    <w:rsid w:val="4EEEB905"/>
    <w:rsid w:val="4EF49982"/>
    <w:rsid w:val="4EF6F220"/>
    <w:rsid w:val="4EFD6B56"/>
    <w:rsid w:val="4F007B02"/>
    <w:rsid w:val="4F01B120"/>
    <w:rsid w:val="4F061965"/>
    <w:rsid w:val="4F07A8CF"/>
    <w:rsid w:val="4F08EA0B"/>
    <w:rsid w:val="4F0DC51B"/>
    <w:rsid w:val="4F1135C6"/>
    <w:rsid w:val="4F1E6763"/>
    <w:rsid w:val="4F20E839"/>
    <w:rsid w:val="4F29CFF9"/>
    <w:rsid w:val="4F2ACD77"/>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4D41AB"/>
    <w:rsid w:val="5150EE60"/>
    <w:rsid w:val="515A4D2B"/>
    <w:rsid w:val="5161394A"/>
    <w:rsid w:val="51629381"/>
    <w:rsid w:val="5166C823"/>
    <w:rsid w:val="51675366"/>
    <w:rsid w:val="516F399F"/>
    <w:rsid w:val="517A6C15"/>
    <w:rsid w:val="518491A3"/>
    <w:rsid w:val="51869D79"/>
    <w:rsid w:val="518AA1C1"/>
    <w:rsid w:val="51906309"/>
    <w:rsid w:val="5193CEBA"/>
    <w:rsid w:val="5196BD78"/>
    <w:rsid w:val="5199F01D"/>
    <w:rsid w:val="51B15EF6"/>
    <w:rsid w:val="51B9B562"/>
    <w:rsid w:val="51C18DD7"/>
    <w:rsid w:val="51D0C219"/>
    <w:rsid w:val="51D3FDD1"/>
    <w:rsid w:val="51E3D183"/>
    <w:rsid w:val="51FCED90"/>
    <w:rsid w:val="5201DEA1"/>
    <w:rsid w:val="5201F643"/>
    <w:rsid w:val="520C4EE2"/>
    <w:rsid w:val="521B6AED"/>
    <w:rsid w:val="521C6BCF"/>
    <w:rsid w:val="522260BC"/>
    <w:rsid w:val="5227CBD8"/>
    <w:rsid w:val="522CCF56"/>
    <w:rsid w:val="522F5F5F"/>
    <w:rsid w:val="523059BA"/>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C41D5E"/>
    <w:rsid w:val="52C99B70"/>
    <w:rsid w:val="52CF2E81"/>
    <w:rsid w:val="52D25804"/>
    <w:rsid w:val="52D91CAF"/>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C0F944"/>
    <w:rsid w:val="53C29BB9"/>
    <w:rsid w:val="53CD4038"/>
    <w:rsid w:val="53E3CC56"/>
    <w:rsid w:val="53F18CDB"/>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FBA1A"/>
    <w:rsid w:val="5444B1BE"/>
    <w:rsid w:val="544F9804"/>
    <w:rsid w:val="545DEA6B"/>
    <w:rsid w:val="54665042"/>
    <w:rsid w:val="54709485"/>
    <w:rsid w:val="5487E3FA"/>
    <w:rsid w:val="5497073B"/>
    <w:rsid w:val="5498557D"/>
    <w:rsid w:val="54A20941"/>
    <w:rsid w:val="54A279D5"/>
    <w:rsid w:val="54A51872"/>
    <w:rsid w:val="54ACAFF1"/>
    <w:rsid w:val="54AEA8A1"/>
    <w:rsid w:val="54AF1547"/>
    <w:rsid w:val="54B0DF84"/>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EB4F6"/>
    <w:rsid w:val="5562959D"/>
    <w:rsid w:val="55636DD1"/>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7FE6AE1"/>
    <w:rsid w:val="5810B9F9"/>
    <w:rsid w:val="58114D5A"/>
    <w:rsid w:val="5813310C"/>
    <w:rsid w:val="58197E64"/>
    <w:rsid w:val="5819EDD3"/>
    <w:rsid w:val="58271A6E"/>
    <w:rsid w:val="583485D0"/>
    <w:rsid w:val="58414270"/>
    <w:rsid w:val="5842393D"/>
    <w:rsid w:val="584500C2"/>
    <w:rsid w:val="5852ADA4"/>
    <w:rsid w:val="5853E608"/>
    <w:rsid w:val="5854150E"/>
    <w:rsid w:val="5859D720"/>
    <w:rsid w:val="58608AB9"/>
    <w:rsid w:val="586AA551"/>
    <w:rsid w:val="5882DE9D"/>
    <w:rsid w:val="5890B1EE"/>
    <w:rsid w:val="58928FEE"/>
    <w:rsid w:val="589905BC"/>
    <w:rsid w:val="589DDDC5"/>
    <w:rsid w:val="58A4837D"/>
    <w:rsid w:val="58A9ADB8"/>
    <w:rsid w:val="58B0162D"/>
    <w:rsid w:val="58B1C723"/>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E8C76"/>
    <w:rsid w:val="596FB8E5"/>
    <w:rsid w:val="59734886"/>
    <w:rsid w:val="5976E2A1"/>
    <w:rsid w:val="597F63D9"/>
    <w:rsid w:val="5982F894"/>
    <w:rsid w:val="59923E10"/>
    <w:rsid w:val="599B89ED"/>
    <w:rsid w:val="59AE164A"/>
    <w:rsid w:val="59B5CB4E"/>
    <w:rsid w:val="59BE8E75"/>
    <w:rsid w:val="59C8E8A4"/>
    <w:rsid w:val="59CA57E3"/>
    <w:rsid w:val="59CBB725"/>
    <w:rsid w:val="59D3CBB7"/>
    <w:rsid w:val="59DD963D"/>
    <w:rsid w:val="59E943FF"/>
    <w:rsid w:val="59F9105B"/>
    <w:rsid w:val="59FE2670"/>
    <w:rsid w:val="5A02868C"/>
    <w:rsid w:val="5A08C9EC"/>
    <w:rsid w:val="5A0941F6"/>
    <w:rsid w:val="5A0A6C07"/>
    <w:rsid w:val="5A0FA0DF"/>
    <w:rsid w:val="5A122927"/>
    <w:rsid w:val="5A1ADB7F"/>
    <w:rsid w:val="5A2108D6"/>
    <w:rsid w:val="5A2DE44A"/>
    <w:rsid w:val="5A2F2098"/>
    <w:rsid w:val="5A35FD31"/>
    <w:rsid w:val="5A3BCF5D"/>
    <w:rsid w:val="5A3BEB62"/>
    <w:rsid w:val="5A3D7770"/>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A7DBB"/>
    <w:rsid w:val="5B2E316F"/>
    <w:rsid w:val="5B35A709"/>
    <w:rsid w:val="5B4E8AE0"/>
    <w:rsid w:val="5B55E53E"/>
    <w:rsid w:val="5B57B9D3"/>
    <w:rsid w:val="5B599887"/>
    <w:rsid w:val="5B5E3F6A"/>
    <w:rsid w:val="5B7B9D41"/>
    <w:rsid w:val="5B804980"/>
    <w:rsid w:val="5B8071AC"/>
    <w:rsid w:val="5B8BBF97"/>
    <w:rsid w:val="5B8DDA68"/>
    <w:rsid w:val="5B908893"/>
    <w:rsid w:val="5B97BCF0"/>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8138B"/>
    <w:rsid w:val="5CDF47DD"/>
    <w:rsid w:val="5CF0411E"/>
    <w:rsid w:val="5CF729A6"/>
    <w:rsid w:val="5CFD194A"/>
    <w:rsid w:val="5D07BF4D"/>
    <w:rsid w:val="5D24C42D"/>
    <w:rsid w:val="5D339BCC"/>
    <w:rsid w:val="5D3643E5"/>
    <w:rsid w:val="5D39681B"/>
    <w:rsid w:val="5D3B47C4"/>
    <w:rsid w:val="5D3C6153"/>
    <w:rsid w:val="5D3D04E5"/>
    <w:rsid w:val="5D3D4474"/>
    <w:rsid w:val="5D40D2B7"/>
    <w:rsid w:val="5D5F4D6A"/>
    <w:rsid w:val="5D6469C5"/>
    <w:rsid w:val="5D66F9BC"/>
    <w:rsid w:val="5D791B25"/>
    <w:rsid w:val="5D80572B"/>
    <w:rsid w:val="5D820999"/>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28E410"/>
    <w:rsid w:val="5E32B870"/>
    <w:rsid w:val="5E35B78E"/>
    <w:rsid w:val="5E3718F8"/>
    <w:rsid w:val="5E3CB885"/>
    <w:rsid w:val="5E3D7565"/>
    <w:rsid w:val="5E43D378"/>
    <w:rsid w:val="5E4AC700"/>
    <w:rsid w:val="5E5ACEBB"/>
    <w:rsid w:val="5E5B016A"/>
    <w:rsid w:val="5E5EEEE9"/>
    <w:rsid w:val="5E66891A"/>
    <w:rsid w:val="5E737038"/>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42708"/>
    <w:rsid w:val="5EE849F4"/>
    <w:rsid w:val="5EEA21B5"/>
    <w:rsid w:val="5EFE5DF9"/>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5FFFAF72"/>
    <w:rsid w:val="60100ED4"/>
    <w:rsid w:val="6010313A"/>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DF951D"/>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17A5B"/>
    <w:rsid w:val="61BB5018"/>
    <w:rsid w:val="61BD5D50"/>
    <w:rsid w:val="61C55950"/>
    <w:rsid w:val="61DBB5F8"/>
    <w:rsid w:val="61DE8139"/>
    <w:rsid w:val="61E55813"/>
    <w:rsid w:val="61E6446D"/>
    <w:rsid w:val="61E6E382"/>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B092E"/>
    <w:rsid w:val="629ED906"/>
    <w:rsid w:val="62AC2C75"/>
    <w:rsid w:val="62AD3D9F"/>
    <w:rsid w:val="62AF0987"/>
    <w:rsid w:val="62B5988B"/>
    <w:rsid w:val="62C0FAAB"/>
    <w:rsid w:val="62C3828F"/>
    <w:rsid w:val="62D52147"/>
    <w:rsid w:val="62DD4D7F"/>
    <w:rsid w:val="62E33B2C"/>
    <w:rsid w:val="62E96DDB"/>
    <w:rsid w:val="62EBC43F"/>
    <w:rsid w:val="62F9FE94"/>
    <w:rsid w:val="6302E18C"/>
    <w:rsid w:val="63031C06"/>
    <w:rsid w:val="631736A6"/>
    <w:rsid w:val="6317660F"/>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2474A"/>
    <w:rsid w:val="64642161"/>
    <w:rsid w:val="6464726D"/>
    <w:rsid w:val="646E17EB"/>
    <w:rsid w:val="646FC5FA"/>
    <w:rsid w:val="6478334B"/>
    <w:rsid w:val="647D7264"/>
    <w:rsid w:val="647E0412"/>
    <w:rsid w:val="647F76FB"/>
    <w:rsid w:val="64822B9F"/>
    <w:rsid w:val="6487400A"/>
    <w:rsid w:val="6490F013"/>
    <w:rsid w:val="64920605"/>
    <w:rsid w:val="64939AA8"/>
    <w:rsid w:val="6493EB94"/>
    <w:rsid w:val="64952993"/>
    <w:rsid w:val="6495BC82"/>
    <w:rsid w:val="64974182"/>
    <w:rsid w:val="64978A3E"/>
    <w:rsid w:val="64A8611A"/>
    <w:rsid w:val="64A9158A"/>
    <w:rsid w:val="64B94C0A"/>
    <w:rsid w:val="64C63087"/>
    <w:rsid w:val="64E44D40"/>
    <w:rsid w:val="64E51983"/>
    <w:rsid w:val="64EC25DF"/>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50F4AD"/>
    <w:rsid w:val="665CFA50"/>
    <w:rsid w:val="665F75BB"/>
    <w:rsid w:val="6662B4E9"/>
    <w:rsid w:val="666470A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2B0EE7"/>
    <w:rsid w:val="673000ED"/>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F30C78"/>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BCA9A6"/>
    <w:rsid w:val="68C8AAD9"/>
    <w:rsid w:val="68E1FF41"/>
    <w:rsid w:val="68E63663"/>
    <w:rsid w:val="68F5D085"/>
    <w:rsid w:val="6904347D"/>
    <w:rsid w:val="690A6D2B"/>
    <w:rsid w:val="690AF190"/>
    <w:rsid w:val="690D9890"/>
    <w:rsid w:val="69118779"/>
    <w:rsid w:val="6911ABD8"/>
    <w:rsid w:val="6927AEAE"/>
    <w:rsid w:val="6928DBF3"/>
    <w:rsid w:val="692F1DCA"/>
    <w:rsid w:val="692F3A88"/>
    <w:rsid w:val="6933DD15"/>
    <w:rsid w:val="6936A759"/>
    <w:rsid w:val="69374122"/>
    <w:rsid w:val="6940DEB3"/>
    <w:rsid w:val="694B3FF7"/>
    <w:rsid w:val="696AEC6F"/>
    <w:rsid w:val="696E4D2C"/>
    <w:rsid w:val="6971A9A2"/>
    <w:rsid w:val="6972B439"/>
    <w:rsid w:val="697CCC10"/>
    <w:rsid w:val="697FAC94"/>
    <w:rsid w:val="697FF3FE"/>
    <w:rsid w:val="6986B311"/>
    <w:rsid w:val="69A4328F"/>
    <w:rsid w:val="69B00EC1"/>
    <w:rsid w:val="69B090BC"/>
    <w:rsid w:val="69B8E187"/>
    <w:rsid w:val="69C240B1"/>
    <w:rsid w:val="69CC6368"/>
    <w:rsid w:val="69D10171"/>
    <w:rsid w:val="69D72676"/>
    <w:rsid w:val="69EE0FDA"/>
    <w:rsid w:val="69EF68FF"/>
    <w:rsid w:val="69F4B115"/>
    <w:rsid w:val="6A000CC1"/>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23FF7"/>
    <w:rsid w:val="6AB3B248"/>
    <w:rsid w:val="6AB81DA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2B42F"/>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6C7D4"/>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5C7DA"/>
    <w:rsid w:val="6CE66317"/>
    <w:rsid w:val="6CE678A5"/>
    <w:rsid w:val="6CF1A343"/>
    <w:rsid w:val="6CF2513F"/>
    <w:rsid w:val="6CFABBA0"/>
    <w:rsid w:val="6CFEFA67"/>
    <w:rsid w:val="6D07BF64"/>
    <w:rsid w:val="6D0F1341"/>
    <w:rsid w:val="6D1440BE"/>
    <w:rsid w:val="6D15D007"/>
    <w:rsid w:val="6D160736"/>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87CA18"/>
    <w:rsid w:val="6E91FEA0"/>
    <w:rsid w:val="6E95FB9A"/>
    <w:rsid w:val="6E98F6F4"/>
    <w:rsid w:val="6E9B2A77"/>
    <w:rsid w:val="6EABA8C9"/>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3E1FD"/>
    <w:rsid w:val="6FA5AD0B"/>
    <w:rsid w:val="6FAE1568"/>
    <w:rsid w:val="6FC01B76"/>
    <w:rsid w:val="6FC81A46"/>
    <w:rsid w:val="6FD1DCEB"/>
    <w:rsid w:val="6FDA50B0"/>
    <w:rsid w:val="6FE43111"/>
    <w:rsid w:val="6FEEAC35"/>
    <w:rsid w:val="6FEF36D5"/>
    <w:rsid w:val="6FFA247B"/>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C52354"/>
    <w:rsid w:val="70DE7C40"/>
    <w:rsid w:val="70DFE6C5"/>
    <w:rsid w:val="70DFF56E"/>
    <w:rsid w:val="70E6B4A1"/>
    <w:rsid w:val="70F28D03"/>
    <w:rsid w:val="70FD01FF"/>
    <w:rsid w:val="710DD33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437E2"/>
    <w:rsid w:val="71776C6D"/>
    <w:rsid w:val="718631BD"/>
    <w:rsid w:val="71A33B59"/>
    <w:rsid w:val="71A48179"/>
    <w:rsid w:val="71A7CD99"/>
    <w:rsid w:val="71B47EE9"/>
    <w:rsid w:val="71B9E7B7"/>
    <w:rsid w:val="71BF27D9"/>
    <w:rsid w:val="71C2878E"/>
    <w:rsid w:val="71C38FEB"/>
    <w:rsid w:val="71D5C257"/>
    <w:rsid w:val="71D68358"/>
    <w:rsid w:val="71D68CF6"/>
    <w:rsid w:val="71D83AEC"/>
    <w:rsid w:val="71DA7F47"/>
    <w:rsid w:val="71DD8095"/>
    <w:rsid w:val="71DDBC48"/>
    <w:rsid w:val="71E4CA1B"/>
    <w:rsid w:val="71F51DBC"/>
    <w:rsid w:val="71F6A8BA"/>
    <w:rsid w:val="71FDBC6A"/>
    <w:rsid w:val="7206B944"/>
    <w:rsid w:val="720F6812"/>
    <w:rsid w:val="72178178"/>
    <w:rsid w:val="722004E2"/>
    <w:rsid w:val="7226278E"/>
    <w:rsid w:val="72368A37"/>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AF24A8"/>
    <w:rsid w:val="72B223D5"/>
    <w:rsid w:val="72B99975"/>
    <w:rsid w:val="72D0DAB1"/>
    <w:rsid w:val="72D46564"/>
    <w:rsid w:val="72D5359C"/>
    <w:rsid w:val="72D93A36"/>
    <w:rsid w:val="72DB6C13"/>
    <w:rsid w:val="72DF03FA"/>
    <w:rsid w:val="72F92C38"/>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6974B1"/>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EA5E2"/>
    <w:rsid w:val="73FF90AB"/>
    <w:rsid w:val="740BDD03"/>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9D158B"/>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07FAF"/>
    <w:rsid w:val="7591C6D9"/>
    <w:rsid w:val="7598A84E"/>
    <w:rsid w:val="759D6880"/>
    <w:rsid w:val="75A0C955"/>
    <w:rsid w:val="75A220C4"/>
    <w:rsid w:val="75A24E88"/>
    <w:rsid w:val="75A4B55D"/>
    <w:rsid w:val="75ADBE09"/>
    <w:rsid w:val="75B4CE43"/>
    <w:rsid w:val="75BECBA6"/>
    <w:rsid w:val="75C4DB75"/>
    <w:rsid w:val="75CC8EFE"/>
    <w:rsid w:val="75D8E762"/>
    <w:rsid w:val="75DB1BF1"/>
    <w:rsid w:val="75E19E70"/>
    <w:rsid w:val="75E34405"/>
    <w:rsid w:val="75F214A6"/>
    <w:rsid w:val="75F5A529"/>
    <w:rsid w:val="7602A41A"/>
    <w:rsid w:val="76092B06"/>
    <w:rsid w:val="7626C405"/>
    <w:rsid w:val="76284CD5"/>
    <w:rsid w:val="7628A242"/>
    <w:rsid w:val="762B7615"/>
    <w:rsid w:val="7630F0BD"/>
    <w:rsid w:val="7636166C"/>
    <w:rsid w:val="763C3CD7"/>
    <w:rsid w:val="764304F6"/>
    <w:rsid w:val="7648755F"/>
    <w:rsid w:val="764AAA68"/>
    <w:rsid w:val="7652B24F"/>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FA63EE"/>
    <w:rsid w:val="7704CA4E"/>
    <w:rsid w:val="770E304C"/>
    <w:rsid w:val="77120F5F"/>
    <w:rsid w:val="771FF4EF"/>
    <w:rsid w:val="7721DF39"/>
    <w:rsid w:val="77223317"/>
    <w:rsid w:val="7723DF8C"/>
    <w:rsid w:val="7729669D"/>
    <w:rsid w:val="774AC29D"/>
    <w:rsid w:val="775AB57B"/>
    <w:rsid w:val="7760305C"/>
    <w:rsid w:val="776ECE70"/>
    <w:rsid w:val="77756F36"/>
    <w:rsid w:val="777AFA7F"/>
    <w:rsid w:val="7782E400"/>
    <w:rsid w:val="778A1995"/>
    <w:rsid w:val="778C26B7"/>
    <w:rsid w:val="7793B6C4"/>
    <w:rsid w:val="77940CC8"/>
    <w:rsid w:val="779DB017"/>
    <w:rsid w:val="779E28E1"/>
    <w:rsid w:val="77A343E5"/>
    <w:rsid w:val="77A9C0F0"/>
    <w:rsid w:val="77AC8A43"/>
    <w:rsid w:val="77B4B826"/>
    <w:rsid w:val="77B7D9E2"/>
    <w:rsid w:val="77C9F831"/>
    <w:rsid w:val="77DEA546"/>
    <w:rsid w:val="77DF5220"/>
    <w:rsid w:val="77DF9A35"/>
    <w:rsid w:val="77E37D61"/>
    <w:rsid w:val="77F7C443"/>
    <w:rsid w:val="77FE76A7"/>
    <w:rsid w:val="7802BDA9"/>
    <w:rsid w:val="780F48FF"/>
    <w:rsid w:val="7824C997"/>
    <w:rsid w:val="783370F5"/>
    <w:rsid w:val="783F998F"/>
    <w:rsid w:val="7856E464"/>
    <w:rsid w:val="785C364B"/>
    <w:rsid w:val="7865C67A"/>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81E10"/>
    <w:rsid w:val="78AA5AE1"/>
    <w:rsid w:val="78BA039C"/>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6A9E7"/>
    <w:rsid w:val="7A8D2DD2"/>
    <w:rsid w:val="7A976738"/>
    <w:rsid w:val="7A97F7BD"/>
    <w:rsid w:val="7A9C2CCD"/>
    <w:rsid w:val="7A9E89B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2F858"/>
    <w:rsid w:val="7BC6DD4C"/>
    <w:rsid w:val="7BC7F477"/>
    <w:rsid w:val="7BCE43D5"/>
    <w:rsid w:val="7BD92074"/>
    <w:rsid w:val="7BE288A4"/>
    <w:rsid w:val="7BE6539F"/>
    <w:rsid w:val="7BE6EC85"/>
    <w:rsid w:val="7BE90AA2"/>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B56B61"/>
    <w:rsid w:val="7CC71242"/>
    <w:rsid w:val="7CC7E4FA"/>
    <w:rsid w:val="7CC8AC90"/>
    <w:rsid w:val="7CC8D955"/>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146F8"/>
    <w:rsid w:val="7DB2058B"/>
    <w:rsid w:val="7DB81D61"/>
    <w:rsid w:val="7DC3E832"/>
    <w:rsid w:val="7DC94F27"/>
    <w:rsid w:val="7DCC78C4"/>
    <w:rsid w:val="7DDAE55F"/>
    <w:rsid w:val="7DE4E879"/>
    <w:rsid w:val="7DEA55B8"/>
    <w:rsid w:val="7DEAF08C"/>
    <w:rsid w:val="7DF5A099"/>
    <w:rsid w:val="7DF7C758"/>
    <w:rsid w:val="7DF9F21B"/>
    <w:rsid w:val="7E033F67"/>
    <w:rsid w:val="7E07DA1A"/>
    <w:rsid w:val="7E0CE56A"/>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2041E"/>
    <w:rsid w:val="7EB32607"/>
    <w:rsid w:val="7EB3D772"/>
    <w:rsid w:val="7EB53DCF"/>
    <w:rsid w:val="7EB61B3C"/>
    <w:rsid w:val="7EBA64F2"/>
    <w:rsid w:val="7EBAC0A1"/>
    <w:rsid w:val="7EBAF554"/>
    <w:rsid w:val="7EC0651F"/>
    <w:rsid w:val="7ECBE4C9"/>
    <w:rsid w:val="7ECCAAF4"/>
    <w:rsid w:val="7ED26757"/>
    <w:rsid w:val="7ED4CAA7"/>
    <w:rsid w:val="7EDC5AF7"/>
    <w:rsid w:val="7EE909B2"/>
    <w:rsid w:val="7EF9C7BF"/>
    <w:rsid w:val="7F014936"/>
    <w:rsid w:val="7F053D18"/>
    <w:rsid w:val="7F0B9E69"/>
    <w:rsid w:val="7F10C82D"/>
    <w:rsid w:val="7F18B354"/>
    <w:rsid w:val="7F18C2B0"/>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9F27E1"/>
    <w:rsid w:val="7F9F6247"/>
    <w:rsid w:val="7FA41B93"/>
    <w:rsid w:val="7FADFA1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89D204A0-9828-44BE-84F8-E8ABFA19E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6"/>
      </w:numPr>
    </w:pPr>
    <w:rPr>
      <w:rFonts w:eastAsia="Times New Roman"/>
      <w:lang w:eastAsia="en-GB"/>
    </w:rPr>
  </w:style>
  <w:style w:type="paragraph" w:customStyle="1" w:styleId="ListNumber1Level2">
    <w:name w:val="List Number 1 (Level 2)"/>
    <w:basedOn w:val="Text1"/>
    <w:rsid w:val="00007F85"/>
    <w:pPr>
      <w:numPr>
        <w:ilvl w:val="1"/>
        <w:numId w:val="6"/>
      </w:numPr>
    </w:pPr>
    <w:rPr>
      <w:rFonts w:eastAsia="Times New Roman"/>
      <w:lang w:eastAsia="en-GB"/>
    </w:rPr>
  </w:style>
  <w:style w:type="paragraph" w:customStyle="1" w:styleId="ListNumber1Level3">
    <w:name w:val="List Number 1 (Level 3)"/>
    <w:basedOn w:val="Text1"/>
    <w:rsid w:val="00007F85"/>
    <w:pPr>
      <w:numPr>
        <w:ilvl w:val="2"/>
        <w:numId w:val="6"/>
      </w:numPr>
    </w:pPr>
    <w:rPr>
      <w:rFonts w:eastAsia="Times New Roman"/>
      <w:lang w:eastAsia="en-GB"/>
    </w:rPr>
  </w:style>
  <w:style w:type="paragraph" w:customStyle="1" w:styleId="ListNumber1Level4">
    <w:name w:val="List Number 1 (Level 4)"/>
    <w:basedOn w:val="Text1"/>
    <w:rsid w:val="00007F85"/>
    <w:pPr>
      <w:numPr>
        <w:ilvl w:val="3"/>
        <w:numId w:val="6"/>
      </w:numPr>
    </w:pPr>
    <w:rPr>
      <w:rFonts w:eastAsia="Times New Roman"/>
      <w:lang w:eastAsia="en-GB"/>
    </w:rPr>
  </w:style>
  <w:style w:type="character" w:customStyle="1" w:styleId="tabchar">
    <w:name w:val="tabchar"/>
    <w:basedOn w:val="DefaultParagraphFont"/>
    <w:rsid w:val="001274E9"/>
  </w:style>
  <w:style w:type="character" w:styleId="FollowedHyperlink">
    <w:name w:val="FollowedHyperlink"/>
    <w:basedOn w:val="DefaultParagraphFont"/>
    <w:uiPriority w:val="99"/>
    <w:semiHidden/>
    <w:unhideWhenUsed/>
    <w:rsid w:val="00B13D5E"/>
    <w:rPr>
      <w:color w:val="800080" w:themeColor="followedHyperlink"/>
      <w:u w:val="single"/>
    </w:rPr>
  </w:style>
  <w:style w:type="character" w:customStyle="1" w:styleId="HeaderChar">
    <w:name w:val="Header Char"/>
    <w:basedOn w:val="DefaultParagraphFont"/>
    <w:link w:val="Header"/>
    <w:uiPriority w:val="99"/>
    <w:rsid w:val="007D3496"/>
    <w:rPr>
      <w:rFonts w:ascii="Times New Roman" w:hAnsi="Times New Roman" w:cs="Times New Roman"/>
      <w:sz w:val="24"/>
      <w:lang w:val="ro-RO"/>
    </w:rPr>
  </w:style>
  <w:style w:type="character" w:customStyle="1" w:styleId="FooterChar">
    <w:name w:val="Footer Char"/>
    <w:basedOn w:val="DefaultParagraphFont"/>
    <w:link w:val="Footer"/>
    <w:uiPriority w:val="99"/>
    <w:rsid w:val="007D3496"/>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D349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D3496"/>
    <w:pPr>
      <w:spacing w:before="0"/>
      <w:jc w:val="right"/>
    </w:pPr>
    <w:rPr>
      <w:sz w:val="28"/>
    </w:rPr>
  </w:style>
  <w:style w:type="paragraph" w:customStyle="1" w:styleId="FooterSensitivity">
    <w:name w:val="Footer Sensitivity"/>
    <w:basedOn w:val="Normal"/>
    <w:rsid w:val="007D349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7D3496"/>
    <w:pPr>
      <w:tabs>
        <w:tab w:val="center" w:pos="4535"/>
        <w:tab w:val="right" w:pos="9071"/>
      </w:tabs>
      <w:spacing w:before="0"/>
    </w:pPr>
  </w:style>
  <w:style w:type="paragraph" w:customStyle="1" w:styleId="HeaderLandscape">
    <w:name w:val="HeaderLandscape"/>
    <w:basedOn w:val="Normal"/>
    <w:rsid w:val="007D3496"/>
    <w:pPr>
      <w:tabs>
        <w:tab w:val="center" w:pos="7285"/>
        <w:tab w:val="right" w:pos="14003"/>
      </w:tabs>
      <w:spacing w:before="0"/>
    </w:pPr>
  </w:style>
  <w:style w:type="paragraph" w:styleId="Footer">
    <w:name w:val="footer"/>
    <w:basedOn w:val="Normal"/>
    <w:link w:val="FooterChar"/>
    <w:uiPriority w:val="99"/>
    <w:unhideWhenUsed/>
    <w:rsid w:val="007D349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D349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87391542">
      <w:bodyDiv w:val="1"/>
      <w:marLeft w:val="0"/>
      <w:marRight w:val="0"/>
      <w:marTop w:val="0"/>
      <w:marBottom w:val="0"/>
      <w:divBdr>
        <w:top w:val="none" w:sz="0" w:space="0" w:color="auto"/>
        <w:left w:val="none" w:sz="0" w:space="0" w:color="auto"/>
        <w:bottom w:val="none" w:sz="0" w:space="0" w:color="auto"/>
        <w:right w:val="none" w:sz="0" w:space="0" w:color="auto"/>
      </w:divBdr>
      <w:divsChild>
        <w:div w:id="904297009">
          <w:marLeft w:val="0"/>
          <w:marRight w:val="0"/>
          <w:marTop w:val="0"/>
          <w:marBottom w:val="0"/>
          <w:divBdr>
            <w:top w:val="none" w:sz="0" w:space="0" w:color="auto"/>
            <w:left w:val="none" w:sz="0" w:space="0" w:color="auto"/>
            <w:bottom w:val="none" w:sz="0" w:space="0" w:color="auto"/>
            <w:right w:val="none" w:sz="0" w:space="0" w:color="auto"/>
          </w:divBdr>
        </w:div>
        <w:div w:id="1070687408">
          <w:marLeft w:val="0"/>
          <w:marRight w:val="0"/>
          <w:marTop w:val="0"/>
          <w:marBottom w:val="0"/>
          <w:divBdr>
            <w:top w:val="none" w:sz="0" w:space="0" w:color="auto"/>
            <w:left w:val="none" w:sz="0" w:space="0" w:color="auto"/>
            <w:bottom w:val="none" w:sz="0" w:space="0" w:color="auto"/>
            <w:right w:val="none" w:sz="0" w:space="0" w:color="auto"/>
          </w:divBdr>
        </w:div>
        <w:div w:id="1480463997">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700ab43-7395-48ff-866c-657c86ba7f4e">
      <Terms xmlns="http://schemas.microsoft.com/office/infopath/2007/PartnerControls"/>
    </lcf76f155ced4ddcb4097134ff3c332f>
    <TaxCatchAll xmlns="e6c3bc29-9e11-4027-900b-c73633d7928a" xsi:nil="true"/>
    <EC_ARES_NUMBER xmlns="e6c3bc29-9e11-4027-900b-c73633d7928a">
      <Url xsi:nil="true"/>
      <Description xsi:nil="true"/>
    </EC_ARES_NUMBER>
    <EC_ARES_DATE_TRANSFERRED xmlns="e6c3bc29-9e11-4027-900b-c73633d7928a" xsi:nil="true"/>
    <IconOverlay xmlns="http://schemas.microsoft.com/sharepoint/v4" xsi:nil="true"/>
    <EC_ARES_TRANSFERRED_BY xmlns="e6c3bc29-9e11-4027-900b-c73633d7928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23" ma:contentTypeDescription="Create a new document." ma:contentTypeScope="" ma:versionID="1ec478e2f19cda365653a6d85380fc4b">
  <xsd:schema xmlns:xsd="http://www.w3.org/2001/XMLSchema" xmlns:xs="http://www.w3.org/2001/XMLSchema" xmlns:p="http://schemas.microsoft.com/office/2006/metadata/properties" xmlns:ns1="http://schemas.microsoft.com/sharepoint/v3" xmlns:ns2="1700ab43-7395-48ff-866c-657c86ba7f4e" xmlns:ns3="e6c3bc29-9e11-4027-900b-c73633d7928a" xmlns:ns4="http://schemas.microsoft.com/sharepoint/v4" targetNamespace="http://schemas.microsoft.com/office/2006/metadata/properties" ma:root="true" ma:fieldsID="26de9b7d37ad3715a3cb2961f0e73ee1" ns1:_="" ns2:_="" ns3:_="" ns4:_="">
    <xsd:import namespace="http://schemas.microsoft.com/sharepoint/v3"/>
    <xsd:import namespace="1700ab43-7395-48ff-866c-657c86ba7f4e"/>
    <xsd:import namespace="e6c3bc29-9e11-4027-900b-c73633d7928a"/>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7" nillable="true" ma:displayName="Declared Record" ma:hidden="true" ma:internalName="_vti_ItemDeclaredRecord" ma:readOnly="true">
      <xsd:simpleType>
        <xsd:restriction base="dms:DateTime"/>
      </xsd:simpleType>
    </xsd:element>
    <xsd:element name="_vti_ItemHoldRecordStatus" ma:index="28"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ac62207-a3b3-4a5a-94d1-5ccaf8592326}"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element name="EC_ARES_NUMBER" ma:index="23"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4" nillable="true" ma:displayName="Transferred to Ares" ma:format="DateTime" ma:hidden="true" ma:internalName="EC_ARES_DATE_TRANSFERRED">
      <xsd:simpleType>
        <xsd:restriction base="dms:DateTime"/>
      </xsd:simpleType>
    </xsd:element>
    <xsd:element name="EC_ARES_TRANSFERRED_BY" ma:index="25"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2379E-E59E-4A12-9FAA-58C4AD59449E}">
  <ds:schemaRefs>
    <ds:schemaRef ds:uri="http://purl.org/dc/elements/1.1/"/>
    <ds:schemaRef ds:uri="http://schemas.microsoft.com/office/2006/metadata/properties"/>
    <ds:schemaRef ds:uri="http://schemas.microsoft.com/sharepoint/v4"/>
    <ds:schemaRef ds:uri="http://purl.org/dc/dcmitype/"/>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terms/"/>
    <ds:schemaRef ds:uri="e6c3bc29-9e11-4027-900b-c73633d7928a"/>
    <ds:schemaRef ds:uri="1700ab43-7395-48ff-866c-657c86ba7f4e"/>
    <ds:schemaRef ds:uri="http://www.w3.org/XML/1998/namespace"/>
  </ds:schemaRefs>
</ds:datastoreItem>
</file>

<file path=customXml/itemProps2.xml><?xml version="1.0" encoding="utf-8"?>
<ds:datastoreItem xmlns:ds="http://schemas.openxmlformats.org/officeDocument/2006/customXml" ds:itemID="{0AA11BA9-C94D-4773-B2AF-56EA225152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4.xml><?xml version="1.0" encoding="utf-8"?>
<ds:datastoreItem xmlns:ds="http://schemas.openxmlformats.org/officeDocument/2006/customXml" ds:itemID="{20E2A9C0-28E1-412F-99D5-6631607E9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246</TotalTime>
  <Pages>7</Pages>
  <Words>2798</Words>
  <Characters>15954</Characters>
  <Application>Microsoft Office Word</Application>
  <DocSecurity>0</DocSecurity>
  <Lines>132</Lines>
  <Paragraphs>37</Paragraphs>
  <ScaleCrop>false</ScaleCrop>
  <Manager/>
  <Company/>
  <LinksUpToDate>false</LinksUpToDate>
  <CharactersWithSpaces>18715</CharactersWithSpaces>
  <SharedDoc>false</SharedDoc>
  <HLinks>
    <vt:vector size="12" baseType="variant">
      <vt:variant>
        <vt:i4>7143534</vt:i4>
      </vt:variant>
      <vt:variant>
        <vt:i4>3</vt:i4>
      </vt:variant>
      <vt:variant>
        <vt:i4>0</vt:i4>
      </vt:variant>
      <vt:variant>
        <vt:i4>5</vt:i4>
      </vt:variant>
      <vt:variant>
        <vt:lpwstr>http://data.europa.eu/eli/reg/2021/1755/oj</vt:lpwstr>
      </vt:variant>
      <vt:variant>
        <vt:lpwstr/>
      </vt:variant>
      <vt:variant>
        <vt:i4>5701714</vt:i4>
      </vt:variant>
      <vt:variant>
        <vt:i4>0</vt:i4>
      </vt:variant>
      <vt:variant>
        <vt:i4>0</vt:i4>
      </vt:variant>
      <vt:variant>
        <vt:i4>5</vt:i4>
      </vt:variant>
      <vt:variant>
        <vt:lpwstr>https://eur-lex.europa.eu/eli/reg/2021/241/oj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4717</cp:revision>
  <dcterms:created xsi:type="dcterms:W3CDTF">2026-05-13T19:25:00Z</dcterms:created>
  <dcterms:modified xsi:type="dcterms:W3CDTF">2026-06-25T09:58:00Z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