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8D6E63" w:rsidRDefault="009A6203" w:rsidP="009A6203">
      <w:pPr>
        <w:pStyle w:val="Pagedecouverture"/>
        <w:rPr>
          <w:noProof/>
          <w:lang w:val="en-IE"/>
        </w:rPr>
      </w:pPr>
      <w:bookmarkStart w:id="0" w:name="_Hlk155771104"/>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4EB47F5-563A-449A-A2DC-2AE1A1228E2A" style="width:455.25pt;height:357.75pt">
            <v:imagedata r:id="rId11" o:title=""/>
          </v:shape>
        </w:pict>
      </w:r>
    </w:p>
    <w:p w:rsidR="00A83B18" w:rsidRPr="008D6E63" w:rsidRDefault="00A83B18" w:rsidP="00A83B18">
      <w:pPr>
        <w:pStyle w:val="Pagedecouverture"/>
        <w:rPr>
          <w:noProof/>
          <w:lang w:val="en-IE"/>
        </w:rPr>
        <w:sectPr w:rsidR="00A83B18" w:rsidRPr="008D6E63" w:rsidSect="009A6203">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8D6E63" w:rsidRDefault="00DB38C7" w:rsidP="00DB38C7">
      <w:pPr>
        <w:pStyle w:val="Exposdesmotifstitre"/>
        <w:rPr>
          <w:noProof/>
          <w:lang w:val="en-IE"/>
        </w:rPr>
      </w:pPr>
      <w:bookmarkStart w:id="1" w:name="_GoBack"/>
      <w:bookmarkEnd w:id="1"/>
    </w:p>
    <w:p w:rsidR="00607CA2" w:rsidRPr="008D6E63" w:rsidRDefault="00607CA2" w:rsidP="00607CA2">
      <w:pPr>
        <w:rPr>
          <w:noProof/>
          <w:lang w:val="en-IE"/>
        </w:rPr>
      </w:pPr>
    </w:p>
    <w:p w:rsidR="00855692" w:rsidRDefault="00C9651D">
      <w:pPr>
        <w:pStyle w:val="Rfrenceinterinstitutionnelle"/>
        <w:rPr>
          <w:noProof/>
        </w:rPr>
      </w:pPr>
      <w:r>
        <w:rPr>
          <w:noProof/>
        </w:rPr>
        <w:t>2026/0230 (NLE)</w:t>
      </w:r>
    </w:p>
    <w:p w:rsidR="002709B6" w:rsidRPr="008D6E63" w:rsidRDefault="00C42FC8" w:rsidP="00C42FC8">
      <w:pPr>
        <w:pStyle w:val="Statut"/>
        <w:rPr>
          <w:noProof/>
          <w:lang w:val="en-IE"/>
        </w:rPr>
      </w:pPr>
      <w:r w:rsidRPr="00C42FC8">
        <w:rPr>
          <w:noProof/>
        </w:rPr>
        <w:t>Proposal for a</w:t>
      </w:r>
    </w:p>
    <w:p w:rsidR="002709B6" w:rsidRPr="008D6E63" w:rsidRDefault="00C42FC8" w:rsidP="00C42FC8">
      <w:pPr>
        <w:pStyle w:val="Typedudocument"/>
        <w:rPr>
          <w:noProof/>
          <w:lang w:val="en-IE"/>
        </w:rPr>
      </w:pPr>
      <w:r w:rsidRPr="00C42FC8">
        <w:rPr>
          <w:noProof/>
        </w:rPr>
        <w:t>COUNCIL IMPLEMENTING DECISION</w:t>
      </w:r>
    </w:p>
    <w:p w:rsidR="002F19B5" w:rsidRPr="008D6E63" w:rsidRDefault="00C42FC8" w:rsidP="00C42FC8">
      <w:pPr>
        <w:pStyle w:val="Titreobjet"/>
        <w:rPr>
          <w:noProof/>
          <w:lang w:val="en-IE"/>
        </w:rPr>
      </w:pPr>
      <w:r w:rsidRPr="00C42FC8">
        <w:rPr>
          <w:noProof/>
        </w:rPr>
        <w:t>amending the Implementing Decision of 28 July 2021 on the approval of the assessment of the recovery and resilience plan for Croatia</w:t>
      </w:r>
    </w:p>
    <w:p w:rsidR="00007F85" w:rsidRPr="008D6E63" w:rsidRDefault="00007F85" w:rsidP="002F19B5">
      <w:pPr>
        <w:pStyle w:val="Institutionquiagit"/>
        <w:rPr>
          <w:noProof/>
          <w:lang w:val="en-IE"/>
        </w:rPr>
      </w:pPr>
      <w:r w:rsidRPr="008D6E63">
        <w:rPr>
          <w:noProof/>
          <w:lang w:val="en-IE"/>
        </w:rPr>
        <w:t>THE COUNCIL OF THE EUROPEAN UNION,</w:t>
      </w:r>
    </w:p>
    <w:p w:rsidR="00007F85" w:rsidRPr="008D6E63" w:rsidRDefault="00007F85" w:rsidP="00007F85">
      <w:pPr>
        <w:rPr>
          <w:noProof/>
          <w:lang w:val="en-IE"/>
        </w:rPr>
      </w:pPr>
      <w:r w:rsidRPr="008D6E63">
        <w:rPr>
          <w:noProof/>
          <w:lang w:val="en-IE"/>
        </w:rPr>
        <w:t xml:space="preserve">Having regard to the Treaty on the Functioning of the European Union, </w:t>
      </w:r>
    </w:p>
    <w:p w:rsidR="00007F85" w:rsidRPr="008D6E63" w:rsidRDefault="00007F85" w:rsidP="00007F85">
      <w:pPr>
        <w:rPr>
          <w:noProof/>
          <w:lang w:val="en-IE"/>
        </w:rPr>
      </w:pPr>
      <w:r w:rsidRPr="008D6E63">
        <w:rPr>
          <w:noProof/>
          <w:lang w:val="en-IE"/>
        </w:rPr>
        <w:t>Having regard to Regulation (EU) 2021/241 of the European Parliament and of the Council of 12 February 2021 establishing the Recovery and Resilience Facility</w:t>
      </w:r>
      <w:r w:rsidR="00487751" w:rsidRPr="008D6E63">
        <w:rPr>
          <w:rStyle w:val="FootnoteReference"/>
          <w:rFonts w:eastAsia="Times New Roman"/>
          <w:noProof/>
          <w:lang w:val="en-IE"/>
        </w:rPr>
        <w:footnoteReference w:id="2"/>
      </w:r>
      <w:r w:rsidRPr="008D6E63">
        <w:rPr>
          <w:noProof/>
          <w:lang w:val="en-IE"/>
        </w:rPr>
        <w:t>, and in particular Article 20(1) thereof,</w:t>
      </w:r>
    </w:p>
    <w:p w:rsidR="00007F85" w:rsidRPr="008D6E63" w:rsidRDefault="00007F85" w:rsidP="00007F85">
      <w:pPr>
        <w:rPr>
          <w:noProof/>
          <w:lang w:val="en-IE"/>
        </w:rPr>
      </w:pPr>
      <w:r w:rsidRPr="008D6E63">
        <w:rPr>
          <w:noProof/>
          <w:lang w:val="en-IE"/>
        </w:rPr>
        <w:t>Having regard to the proposal from the European Commission,</w:t>
      </w:r>
    </w:p>
    <w:p w:rsidR="00007F85" w:rsidRPr="008D6E63" w:rsidRDefault="00007F85" w:rsidP="00007F85">
      <w:pPr>
        <w:rPr>
          <w:noProof/>
          <w:lang w:val="en-IE"/>
        </w:rPr>
      </w:pPr>
      <w:r w:rsidRPr="008D6E63">
        <w:rPr>
          <w:noProof/>
          <w:lang w:val="en-IE"/>
        </w:rPr>
        <w:t>Whereas:</w:t>
      </w:r>
    </w:p>
    <w:p w:rsidR="00007F85" w:rsidRPr="008D6E63" w:rsidRDefault="00007F85" w:rsidP="009704E0">
      <w:pPr>
        <w:pStyle w:val="ManualConsidrant"/>
        <w:rPr>
          <w:noProof/>
          <w:lang w:val="en-IE"/>
        </w:rPr>
      </w:pPr>
      <w:r>
        <w:rPr>
          <w:noProof/>
        </w:rPr>
        <w:t>(1)</w:t>
      </w:r>
      <w:r>
        <w:rPr>
          <w:noProof/>
        </w:rPr>
        <w:tab/>
      </w:r>
      <w:r w:rsidRPr="008D6E63">
        <w:rPr>
          <w:noProof/>
          <w:lang w:val="en-IE"/>
        </w:rPr>
        <w:t>Following the submission of the national recovery and resilience plan (‘RRP’) by</w:t>
      </w:r>
      <w:r w:rsidRPr="479BE552">
        <w:rPr>
          <w:noProof/>
          <w:lang w:val="en-IE"/>
        </w:rPr>
        <w:t xml:space="preserve"> </w:t>
      </w:r>
      <w:r w:rsidR="004160B7" w:rsidRPr="008D6E63">
        <w:rPr>
          <w:noProof/>
          <w:lang w:val="en-IE"/>
        </w:rPr>
        <w:t>Croatia</w:t>
      </w:r>
      <w:r w:rsidRPr="479BE552">
        <w:rPr>
          <w:noProof/>
          <w:lang w:val="en-IE"/>
        </w:rPr>
        <w:t xml:space="preserve"> on </w:t>
      </w:r>
      <w:r w:rsidR="004160B7" w:rsidRPr="008D6E63">
        <w:rPr>
          <w:noProof/>
          <w:lang w:val="en-IE"/>
        </w:rPr>
        <w:t>8 July 2021</w:t>
      </w:r>
      <w:r w:rsidRPr="008D6E63">
        <w:rPr>
          <w:noProof/>
          <w:lang w:val="en-IE"/>
        </w:rPr>
        <w:t xml:space="preserve"> the Commission proposed its positive assessment to the Council. On </w:t>
      </w:r>
      <w:r w:rsidR="001A2C36" w:rsidRPr="008D6E63">
        <w:rPr>
          <w:noProof/>
          <w:lang w:val="en-IE"/>
        </w:rPr>
        <w:t>28 July 2021</w:t>
      </w:r>
      <w:r w:rsidRPr="008D6E63">
        <w:rPr>
          <w:noProof/>
          <w:lang w:val="en-IE"/>
        </w:rPr>
        <w:t>, the Council approved the positive assessment by means of an implementing decision</w:t>
      </w:r>
      <w:r w:rsidR="00D34478" w:rsidRPr="008D6E63">
        <w:rPr>
          <w:rStyle w:val="FootnoteReference"/>
          <w:rFonts w:eastAsia="Times New Roman"/>
          <w:noProof/>
          <w:lang w:val="en-IE"/>
        </w:rPr>
        <w:footnoteReference w:id="3"/>
      </w:r>
      <w:r w:rsidRPr="008D6E63">
        <w:rPr>
          <w:noProof/>
          <w:lang w:val="en-IE"/>
        </w:rPr>
        <w:t xml:space="preserve"> (‘the Council Implementing Decision of </w:t>
      </w:r>
      <w:r w:rsidR="00634CBF" w:rsidRPr="008D6E63">
        <w:rPr>
          <w:noProof/>
          <w:lang w:val="en-IE"/>
        </w:rPr>
        <w:t>28 July 2021</w:t>
      </w:r>
      <w:r w:rsidRPr="008D6E63">
        <w:rPr>
          <w:noProof/>
          <w:lang w:val="en-IE"/>
        </w:rPr>
        <w:t xml:space="preserve">’). The Council Implementing Decision of </w:t>
      </w:r>
      <w:r w:rsidR="00634CBF" w:rsidRPr="008D6E63">
        <w:rPr>
          <w:noProof/>
          <w:lang w:val="en-IE"/>
        </w:rPr>
        <w:t>28 July 2021</w:t>
      </w:r>
      <w:r w:rsidRPr="008D6E63">
        <w:rPr>
          <w:noProof/>
          <w:lang w:val="en-IE"/>
        </w:rPr>
        <w:t xml:space="preserve"> was amended by</w:t>
      </w:r>
      <w:r w:rsidR="00D34478" w:rsidRPr="008D6E63">
        <w:rPr>
          <w:noProof/>
          <w:lang w:val="en-IE"/>
        </w:rPr>
        <w:t xml:space="preserve"> the</w:t>
      </w:r>
      <w:r w:rsidRPr="008D6E63">
        <w:rPr>
          <w:noProof/>
          <w:lang w:val="en-IE"/>
        </w:rPr>
        <w:t xml:space="preserve"> Council Implementing Decision</w:t>
      </w:r>
      <w:r w:rsidR="00016689" w:rsidRPr="008D6E63">
        <w:rPr>
          <w:noProof/>
          <w:lang w:val="en-IE"/>
        </w:rPr>
        <w:t>s</w:t>
      </w:r>
      <w:r w:rsidRPr="008D6E63">
        <w:rPr>
          <w:noProof/>
          <w:lang w:val="en-IE"/>
        </w:rPr>
        <w:t xml:space="preserve"> of </w:t>
      </w:r>
      <w:r w:rsidR="00E234CD" w:rsidRPr="008D6E63">
        <w:rPr>
          <w:noProof/>
          <w:lang w:val="en-IE"/>
        </w:rPr>
        <w:t>8 December 2023</w:t>
      </w:r>
      <w:r w:rsidR="00A92309">
        <w:rPr>
          <w:rStyle w:val="FootnoteReference"/>
          <w:noProof/>
          <w:lang w:val="en-IE"/>
        </w:rPr>
        <w:footnoteReference w:id="4"/>
      </w:r>
      <w:r w:rsidR="00E234CD" w:rsidRPr="008D6E63">
        <w:rPr>
          <w:noProof/>
          <w:lang w:val="en-IE"/>
        </w:rPr>
        <w:t>, 20 June 2025</w:t>
      </w:r>
      <w:r w:rsidR="004C7F0C">
        <w:rPr>
          <w:rStyle w:val="FootnoteReference"/>
          <w:noProof/>
          <w:lang w:val="en-IE"/>
        </w:rPr>
        <w:footnoteReference w:id="5"/>
      </w:r>
      <w:r w:rsidR="00E234CD" w:rsidRPr="008D6E63">
        <w:rPr>
          <w:noProof/>
          <w:lang w:val="en-IE"/>
        </w:rPr>
        <w:t>, and 13 November 2025</w:t>
      </w:r>
      <w:r w:rsidRPr="008D6E63">
        <w:rPr>
          <w:rStyle w:val="FootnoteReference"/>
          <w:rFonts w:eastAsia="Times New Roman"/>
          <w:noProof/>
          <w:lang w:val="en-IE"/>
        </w:rPr>
        <w:footnoteReference w:id="6"/>
      </w:r>
      <w:r w:rsidRPr="008D6E63">
        <w:rPr>
          <w:noProof/>
          <w:lang w:val="en-IE"/>
        </w:rPr>
        <w:t>.</w:t>
      </w:r>
    </w:p>
    <w:p w:rsidR="00007F85" w:rsidRPr="008D6E63" w:rsidRDefault="00007F85" w:rsidP="2790FB8A">
      <w:pPr>
        <w:pStyle w:val="ManualConsidrant"/>
        <w:rPr>
          <w:rFonts w:eastAsia="Times New Roman"/>
          <w:noProof/>
          <w:lang w:val="en-IE"/>
        </w:rPr>
      </w:pPr>
      <w:r>
        <w:rPr>
          <w:noProof/>
        </w:rPr>
        <w:t>(2)</w:t>
      </w:r>
      <w:r>
        <w:rPr>
          <w:noProof/>
        </w:rPr>
        <w:tab/>
      </w:r>
      <w:r w:rsidRPr="008D6E63">
        <w:rPr>
          <w:rFonts w:eastAsia="Times New Roman"/>
          <w:noProof/>
          <w:lang w:val="en-IE"/>
        </w:rPr>
        <w:t xml:space="preserve">On </w:t>
      </w:r>
      <w:r w:rsidR="1D92BD1F" w:rsidRPr="2790FB8A">
        <w:rPr>
          <w:rFonts w:eastAsia="Times New Roman"/>
          <w:noProof/>
          <w:lang w:val="en-IE"/>
        </w:rPr>
        <w:t>9 July 2026</w:t>
      </w:r>
      <w:r w:rsidRPr="008D6E63">
        <w:rPr>
          <w:rFonts w:eastAsia="Times New Roman"/>
          <w:noProof/>
          <w:lang w:val="en-IE"/>
        </w:rPr>
        <w:t xml:space="preserve">, </w:t>
      </w:r>
      <w:r w:rsidR="008002B6" w:rsidRPr="008D6E63">
        <w:rPr>
          <w:rFonts w:eastAsia="Times New Roman"/>
          <w:noProof/>
          <w:lang w:val="en-IE"/>
        </w:rPr>
        <w:t>Croatia</w:t>
      </w:r>
      <w:r w:rsidRPr="008D6E63">
        <w:rPr>
          <w:rFonts w:eastAsia="Times New Roman"/>
          <w:noProof/>
          <w:lang w:val="en-IE"/>
        </w:rPr>
        <w:t xml:space="preserve"> </w:t>
      </w:r>
      <w:bookmarkStart w:id="2" w:name="_Hlk130805569"/>
      <w:r w:rsidRPr="008D6E63">
        <w:rPr>
          <w:noProof/>
          <w:lang w:val="en-IE"/>
        </w:rPr>
        <w:t xml:space="preserve">made a reasoned request to the Commission to make a proposal to amend the Council Implementing Decision of </w:t>
      </w:r>
      <w:r w:rsidR="00C171F0" w:rsidRPr="008D6E63">
        <w:rPr>
          <w:noProof/>
          <w:lang w:val="en-IE"/>
        </w:rPr>
        <w:t>28 July 2021</w:t>
      </w:r>
      <w:r w:rsidRPr="008D6E63">
        <w:rPr>
          <w:noProof/>
          <w:lang w:val="en-IE"/>
        </w:rPr>
        <w:t xml:space="preserve"> in accordance with Article 21(1) of Regulation (EU) 2021/241 on the grounds that the RRP is partially no longer achievable because of objective circumstances. On that basis, </w:t>
      </w:r>
      <w:r w:rsidR="00996ED4" w:rsidRPr="008D6E63">
        <w:rPr>
          <w:rFonts w:eastAsia="Times New Roman"/>
          <w:noProof/>
          <w:lang w:val="en-IE"/>
        </w:rPr>
        <w:t>Croatia</w:t>
      </w:r>
      <w:r w:rsidRPr="008D6E63">
        <w:rPr>
          <w:noProof/>
          <w:lang w:val="en-IE"/>
        </w:rPr>
        <w:t xml:space="preserve"> has submitted an amended RRP.</w:t>
      </w:r>
      <w:bookmarkEnd w:id="2"/>
    </w:p>
    <w:p w:rsidR="00007F85" w:rsidRPr="008D6E63" w:rsidRDefault="00007F85" w:rsidP="00007F85">
      <w:pPr>
        <w:rPr>
          <w:b/>
          <w:bCs/>
          <w:i/>
          <w:iCs/>
          <w:noProof/>
          <w:lang w:val="en-IE"/>
        </w:rPr>
      </w:pPr>
      <w:r w:rsidRPr="008D6E63">
        <w:rPr>
          <w:b/>
          <w:bCs/>
          <w:i/>
          <w:iCs/>
          <w:noProof/>
          <w:lang w:val="en-IE"/>
        </w:rPr>
        <w:t xml:space="preserve">Amendments based on Article 21 of Regulation (EU) 2021/241 </w:t>
      </w:r>
    </w:p>
    <w:p w:rsidR="00007F85" w:rsidRPr="00FD0CEE" w:rsidRDefault="00007F85" w:rsidP="00007F85">
      <w:pPr>
        <w:pStyle w:val="ManualConsidrant"/>
        <w:rPr>
          <w:rFonts w:eastAsia="Times New Roman"/>
          <w:noProof/>
        </w:rPr>
      </w:pPr>
      <w:r>
        <w:rPr>
          <w:noProof/>
        </w:rPr>
        <w:t>(3)</w:t>
      </w:r>
      <w:r>
        <w:rPr>
          <w:noProof/>
        </w:rPr>
        <w:tab/>
      </w:r>
      <w:r w:rsidRPr="5889D7CF">
        <w:rPr>
          <w:rFonts w:eastAsia="Times New Roman"/>
          <w:noProof/>
          <w:color w:val="000000" w:themeColor="text1"/>
        </w:rPr>
        <w:t xml:space="preserve">The amendments to the RRP submitted by </w:t>
      </w:r>
      <w:r w:rsidR="008F1310" w:rsidRPr="5889D7CF">
        <w:rPr>
          <w:rFonts w:eastAsia="Times New Roman"/>
          <w:noProof/>
          <w:color w:val="000000" w:themeColor="text1"/>
        </w:rPr>
        <w:t>Croatia</w:t>
      </w:r>
      <w:r w:rsidRPr="5889D7CF">
        <w:rPr>
          <w:rFonts w:eastAsia="Times New Roman"/>
          <w:noProof/>
          <w:color w:val="000000" w:themeColor="text1"/>
        </w:rPr>
        <w:t xml:space="preserve"> </w:t>
      </w:r>
      <w:r w:rsidRPr="5889D7CF">
        <w:rPr>
          <w:rFonts w:eastAsia="Times New Roman"/>
          <w:noProof/>
        </w:rPr>
        <w:t>because of objective circumstances</w:t>
      </w:r>
      <w:r w:rsidRPr="5889D7CF">
        <w:rPr>
          <w:rFonts w:eastAsia="Times New Roman"/>
          <w:noProof/>
          <w:color w:val="000000" w:themeColor="text1"/>
        </w:rPr>
        <w:t xml:space="preserve"> concern</w:t>
      </w:r>
      <w:r w:rsidRPr="5889D7CF">
        <w:rPr>
          <w:rFonts w:eastAsia="Times New Roman"/>
          <w:noProof/>
        </w:rPr>
        <w:t xml:space="preserve"> </w:t>
      </w:r>
      <w:r w:rsidR="00E441A8" w:rsidRPr="5889D7CF">
        <w:rPr>
          <w:rFonts w:eastAsia="Times New Roman"/>
          <w:noProof/>
        </w:rPr>
        <w:t>3</w:t>
      </w:r>
      <w:r w:rsidR="00306A93">
        <w:rPr>
          <w:rFonts w:eastAsia="Times New Roman"/>
          <w:noProof/>
        </w:rPr>
        <w:t>4</w:t>
      </w:r>
      <w:r w:rsidR="00BD30E2">
        <w:rPr>
          <w:rFonts w:eastAsia="Times New Roman"/>
          <w:noProof/>
        </w:rPr>
        <w:t xml:space="preserve"> </w:t>
      </w:r>
      <w:r w:rsidRPr="00B95D27">
        <w:rPr>
          <w:rFonts w:eastAsia="Times New Roman"/>
          <w:noProof/>
          <w:color w:val="000000" w:themeColor="text1"/>
        </w:rPr>
        <w:t>measure</w:t>
      </w:r>
      <w:r w:rsidRPr="008D6E63">
        <w:rPr>
          <w:rFonts w:eastAsia="Times New Roman"/>
          <w:noProof/>
          <w:color w:val="000000" w:themeColor="text1"/>
        </w:rPr>
        <w:t>s</w:t>
      </w:r>
      <w:r w:rsidRPr="00B95D27">
        <w:rPr>
          <w:rFonts w:eastAsia="Times New Roman"/>
          <w:noProof/>
          <w:color w:val="000000" w:themeColor="text1"/>
        </w:rPr>
        <w:t>.</w:t>
      </w:r>
      <w:r w:rsidRPr="5889D7CF">
        <w:rPr>
          <w:rFonts w:eastAsia="Times New Roman"/>
          <w:noProof/>
          <w:color w:val="000000" w:themeColor="text1"/>
        </w:rPr>
        <w:t xml:space="preserve">  </w:t>
      </w:r>
    </w:p>
    <w:p w:rsidR="00007F85" w:rsidRDefault="00716676" w:rsidP="00007F85">
      <w:pPr>
        <w:pStyle w:val="ManualConsidrant"/>
        <w:rPr>
          <w:rFonts w:eastAsia="Times New Roman"/>
          <w:noProof/>
          <w:lang w:val="en-IE"/>
        </w:rPr>
      </w:pPr>
      <w:r>
        <w:rPr>
          <w:noProof/>
        </w:rPr>
        <w:t>(4)</w:t>
      </w:r>
      <w:r>
        <w:rPr>
          <w:noProof/>
        </w:rPr>
        <w:tab/>
      </w:r>
      <w:bookmarkStart w:id="3" w:name="_Hlk158894031"/>
      <w:r w:rsidRPr="00FD0CEE">
        <w:rPr>
          <w:rFonts w:eastAsia="Times New Roman"/>
          <w:noProof/>
          <w:color w:val="000000" w:themeColor="text1"/>
          <w:lang w:val="en-IE"/>
        </w:rPr>
        <w:t>Croatia</w:t>
      </w:r>
      <w:r w:rsidR="00007F85" w:rsidRPr="00FD0CEE">
        <w:rPr>
          <w:rFonts w:eastAsia="Times New Roman"/>
          <w:noProof/>
          <w:color w:val="000000" w:themeColor="text1"/>
          <w:lang w:val="en-IE"/>
        </w:rPr>
        <w:t xml:space="preserve"> has explained that </w:t>
      </w:r>
      <w:r w:rsidR="00573E85">
        <w:rPr>
          <w:rFonts w:eastAsia="Times New Roman"/>
          <w:noProof/>
          <w:color w:val="000000" w:themeColor="text1"/>
          <w:lang w:val="en-IE"/>
        </w:rPr>
        <w:t>one</w:t>
      </w:r>
      <w:r w:rsidR="00007F85" w:rsidRPr="00FD0CEE">
        <w:rPr>
          <w:rFonts w:eastAsia="Times New Roman"/>
          <w:noProof/>
          <w:color w:val="000000" w:themeColor="text1"/>
          <w:lang w:val="en-IE"/>
        </w:rPr>
        <w:t xml:space="preserve"> measure</w:t>
      </w:r>
      <w:r w:rsidR="00573E85">
        <w:rPr>
          <w:rFonts w:eastAsia="Times New Roman"/>
          <w:noProof/>
          <w:color w:val="000000" w:themeColor="text1"/>
          <w:lang w:val="en-IE"/>
        </w:rPr>
        <w:t xml:space="preserve"> is</w:t>
      </w:r>
      <w:r w:rsidR="00007F85" w:rsidRPr="00FD0CEE">
        <w:rPr>
          <w:rFonts w:eastAsia="Times New Roman"/>
          <w:noProof/>
          <w:color w:val="000000" w:themeColor="text1"/>
          <w:lang w:val="en-IE"/>
        </w:rPr>
        <w:t xml:space="preserve"> no longer achievable, because</w:t>
      </w:r>
      <w:r w:rsidR="00E5691D" w:rsidRPr="00FD0CEE">
        <w:rPr>
          <w:rFonts w:eastAsia="Times New Roman"/>
          <w:noProof/>
          <w:color w:val="000000" w:themeColor="text1"/>
          <w:lang w:val="en-IE"/>
        </w:rPr>
        <w:t xml:space="preserve"> of the lack of demand.</w:t>
      </w:r>
      <w:r w:rsidR="00007F85" w:rsidRPr="00FD0CEE">
        <w:rPr>
          <w:rFonts w:eastAsia="Times New Roman"/>
          <w:noProof/>
          <w:color w:val="000000" w:themeColor="text1"/>
          <w:lang w:val="en-IE"/>
        </w:rPr>
        <w:t xml:space="preserve"> This concerns </w:t>
      </w:r>
      <w:r w:rsidR="00573E85">
        <w:rPr>
          <w:rFonts w:eastAsia="Times New Roman"/>
          <w:noProof/>
          <w:lang w:val="en-IE"/>
        </w:rPr>
        <w:t>measure</w:t>
      </w:r>
      <w:r w:rsidR="00C01BF3" w:rsidRPr="008D6E63">
        <w:rPr>
          <w:rFonts w:eastAsia="Times New Roman"/>
          <w:noProof/>
          <w:lang w:val="en-IE"/>
        </w:rPr>
        <w:t xml:space="preserve"> </w:t>
      </w:r>
      <w:r w:rsidR="008F2FF4" w:rsidRPr="008D6E63">
        <w:rPr>
          <w:rFonts w:eastAsia="Times New Roman"/>
          <w:noProof/>
          <w:lang w:val="en-IE"/>
        </w:rPr>
        <w:t xml:space="preserve">C7.1 I2 </w:t>
      </w:r>
      <w:r w:rsidR="00BB3997" w:rsidRPr="00D8319D">
        <w:rPr>
          <w:rFonts w:eastAsia="Times New Roman"/>
          <w:noProof/>
          <w:lang w:val="en-IE"/>
        </w:rPr>
        <w:t>Scaled-up measure: Co-financing programme for the purchase of new alternative fuel vehicles and the development of alternative fuel infrastructures in road transport</w:t>
      </w:r>
      <w:r w:rsidR="00AA0561" w:rsidRPr="0060772B">
        <w:rPr>
          <w:rFonts w:eastAsia="Times New Roman"/>
          <w:noProof/>
          <w:lang w:val="en-IE"/>
        </w:rPr>
        <w:t>.</w:t>
      </w:r>
      <w:r w:rsidR="00007F85" w:rsidRPr="0060772B">
        <w:rPr>
          <w:rFonts w:eastAsia="Times New Roman"/>
          <w:noProof/>
          <w:color w:val="000000" w:themeColor="text1"/>
          <w:lang w:val="en-IE"/>
        </w:rPr>
        <w:t xml:space="preserve"> </w:t>
      </w:r>
      <w:r w:rsidR="00007F85" w:rsidRPr="0060772B">
        <w:rPr>
          <w:rFonts w:eastAsia="Times New Roman"/>
          <w:noProof/>
          <w:lang w:val="en-IE"/>
        </w:rPr>
        <w:t xml:space="preserve">On this basis, </w:t>
      </w:r>
      <w:r w:rsidR="00887393" w:rsidRPr="0060772B">
        <w:rPr>
          <w:rFonts w:eastAsia="Times New Roman"/>
          <w:noProof/>
          <w:color w:val="000000" w:themeColor="text1"/>
          <w:lang w:val="en-IE"/>
        </w:rPr>
        <w:t>Croatia</w:t>
      </w:r>
      <w:r w:rsidR="00007F85" w:rsidRPr="0060772B">
        <w:rPr>
          <w:rFonts w:eastAsia="Times New Roman"/>
          <w:noProof/>
          <w:color w:val="000000" w:themeColor="text1"/>
          <w:lang w:val="en-IE"/>
        </w:rPr>
        <w:t xml:space="preserve"> </w:t>
      </w:r>
      <w:r w:rsidR="00007F85" w:rsidRPr="0060772B">
        <w:rPr>
          <w:rFonts w:eastAsia="Times New Roman"/>
          <w:noProof/>
          <w:lang w:val="en-IE"/>
        </w:rPr>
        <w:t xml:space="preserve">has requested </w:t>
      </w:r>
      <w:r w:rsidR="0011239B" w:rsidRPr="00D15B73">
        <w:rPr>
          <w:rFonts w:eastAsia="Times New Roman"/>
          <w:noProof/>
        </w:rPr>
        <w:t>to remove the aforementioned measure</w:t>
      </w:r>
      <w:r w:rsidR="00007F85" w:rsidRPr="0060772B">
        <w:rPr>
          <w:rFonts w:eastAsia="Times New Roman"/>
          <w:noProof/>
          <w:color w:val="000000" w:themeColor="text1"/>
          <w:lang w:val="en-IE"/>
        </w:rPr>
        <w:t xml:space="preserve">. </w:t>
      </w:r>
      <w:r w:rsidR="00007F85" w:rsidRPr="0060772B">
        <w:rPr>
          <w:rFonts w:eastAsia="Times New Roman"/>
          <w:noProof/>
          <w:lang w:val="en-IE"/>
        </w:rPr>
        <w:t xml:space="preserve">The Council Implementing Decision of </w:t>
      </w:r>
      <w:r w:rsidR="0044118F" w:rsidRPr="0060772B">
        <w:rPr>
          <w:rFonts w:eastAsia="Times New Roman"/>
          <w:noProof/>
          <w:lang w:val="en-IE"/>
        </w:rPr>
        <w:t>28 July 2021</w:t>
      </w:r>
      <w:r w:rsidR="00007F85" w:rsidRPr="0060772B">
        <w:rPr>
          <w:rFonts w:eastAsia="Times New Roman"/>
          <w:noProof/>
          <w:lang w:val="en-IE"/>
        </w:rPr>
        <w:t xml:space="preserve"> should be amended accordingly.  </w:t>
      </w:r>
    </w:p>
    <w:p w:rsidR="0011239B" w:rsidRPr="00BD6003" w:rsidRDefault="00BD6003" w:rsidP="00BD6003">
      <w:pPr>
        <w:pStyle w:val="ManualConsidrant"/>
        <w:rPr>
          <w:rFonts w:eastAsia="Times New Roman"/>
          <w:noProof/>
          <w:lang w:val="en-IE"/>
        </w:rPr>
      </w:pPr>
      <w:r>
        <w:rPr>
          <w:noProof/>
        </w:rPr>
        <w:t>(5)</w:t>
      </w:r>
      <w:r>
        <w:rPr>
          <w:noProof/>
        </w:rPr>
        <w:tab/>
      </w:r>
      <w:r w:rsidRPr="00FD0CEE">
        <w:rPr>
          <w:rFonts w:eastAsia="Times New Roman"/>
          <w:noProof/>
          <w:color w:val="000000" w:themeColor="text1"/>
          <w:lang w:val="en-IE"/>
        </w:rPr>
        <w:t xml:space="preserve">Croatia has explained </w:t>
      </w:r>
      <w:r w:rsidRPr="00DD00EA">
        <w:rPr>
          <w:rFonts w:eastAsia="Times New Roman"/>
          <w:noProof/>
          <w:color w:val="000000" w:themeColor="text1"/>
          <w:lang w:val="en-IE"/>
        </w:rPr>
        <w:t xml:space="preserve">that </w:t>
      </w:r>
      <w:r>
        <w:rPr>
          <w:rFonts w:eastAsia="Times New Roman"/>
          <w:noProof/>
          <w:color w:val="000000" w:themeColor="text1"/>
          <w:lang w:val="en-IE"/>
        </w:rPr>
        <w:t>one</w:t>
      </w:r>
      <w:r w:rsidRPr="00DD00EA">
        <w:rPr>
          <w:rFonts w:eastAsia="Times New Roman"/>
          <w:noProof/>
          <w:color w:val="000000" w:themeColor="text1"/>
          <w:lang w:val="en-IE"/>
        </w:rPr>
        <w:t xml:space="preserve"> measure </w:t>
      </w:r>
      <w:r>
        <w:rPr>
          <w:rFonts w:eastAsia="Times New Roman"/>
          <w:noProof/>
          <w:color w:val="000000" w:themeColor="text1"/>
          <w:lang w:val="en-IE"/>
        </w:rPr>
        <w:t>is partially no longer</w:t>
      </w:r>
      <w:r w:rsidRPr="00DD00EA">
        <w:rPr>
          <w:rFonts w:eastAsia="Times New Roman"/>
          <w:noProof/>
          <w:color w:val="000000" w:themeColor="text1"/>
          <w:lang w:val="en-IE"/>
        </w:rPr>
        <w:t xml:space="preserve"> achievable, because of the lack of demand. This concerns</w:t>
      </w:r>
      <w:r>
        <w:rPr>
          <w:rFonts w:eastAsia="Times New Roman"/>
          <w:noProof/>
          <w:color w:val="000000" w:themeColor="text1"/>
          <w:lang w:val="en-IE"/>
        </w:rPr>
        <w:t xml:space="preserve"> measure</w:t>
      </w:r>
      <w:r w:rsidRPr="00DD00EA">
        <w:rPr>
          <w:rFonts w:eastAsia="Times New Roman"/>
          <w:noProof/>
          <w:color w:val="000000" w:themeColor="text1"/>
          <w:lang w:val="en-IE"/>
        </w:rPr>
        <w:t xml:space="preserve"> </w:t>
      </w:r>
      <w:r w:rsidRPr="00DD00EA">
        <w:rPr>
          <w:rFonts w:eastAsia="Times New Roman"/>
          <w:noProof/>
          <w:lang w:val="en-IE"/>
        </w:rPr>
        <w:t xml:space="preserve">C7.1 R1-I1 </w:t>
      </w:r>
      <w:r w:rsidRPr="00DD00EA">
        <w:rPr>
          <w:bCs/>
          <w:noProof/>
          <w:color w:val="000000" w:themeColor="text1"/>
        </w:rPr>
        <w:t>Hydrogen use and new technologies</w:t>
      </w:r>
      <w:r w:rsidRPr="00DD00EA">
        <w:rPr>
          <w:rFonts w:eastAsia="Times New Roman"/>
          <w:noProof/>
          <w:lang w:val="en-IE"/>
        </w:rPr>
        <w:t>.</w:t>
      </w:r>
      <w:r w:rsidRPr="00DD00EA">
        <w:rPr>
          <w:rFonts w:eastAsia="Times New Roman"/>
          <w:noProof/>
          <w:color w:val="000000" w:themeColor="text1"/>
          <w:lang w:val="en-IE"/>
        </w:rPr>
        <w:t xml:space="preserve"> </w:t>
      </w:r>
      <w:r w:rsidRPr="00DD00EA">
        <w:rPr>
          <w:rFonts w:eastAsia="Times New Roman"/>
          <w:noProof/>
          <w:lang w:val="en-IE"/>
        </w:rPr>
        <w:t>On</w:t>
      </w:r>
      <w:r w:rsidRPr="0060772B">
        <w:rPr>
          <w:rFonts w:eastAsia="Times New Roman"/>
          <w:noProof/>
          <w:lang w:val="en-IE"/>
        </w:rPr>
        <w:t xml:space="preserve"> this basis, </w:t>
      </w:r>
      <w:r w:rsidRPr="0060772B">
        <w:rPr>
          <w:rFonts w:eastAsia="Times New Roman"/>
          <w:noProof/>
          <w:color w:val="000000" w:themeColor="text1"/>
          <w:lang w:val="en-IE"/>
        </w:rPr>
        <w:t xml:space="preserve">Croatia </w:t>
      </w:r>
      <w:r w:rsidRPr="0060772B">
        <w:rPr>
          <w:rFonts w:eastAsia="Times New Roman"/>
          <w:noProof/>
          <w:lang w:val="en-IE"/>
        </w:rPr>
        <w:t xml:space="preserve">has requested </w:t>
      </w:r>
      <w:r>
        <w:rPr>
          <w:rFonts w:eastAsia="Times New Roman"/>
          <w:noProof/>
          <w:lang w:val="en-IE"/>
        </w:rPr>
        <w:t>to amend</w:t>
      </w:r>
      <w:r w:rsidRPr="006C4A4F">
        <w:rPr>
          <w:rFonts w:eastAsia="Times New Roman"/>
          <w:noProof/>
        </w:rPr>
        <w:t xml:space="preserve"> the aforementioned measure</w:t>
      </w:r>
      <w:r w:rsidRPr="0060772B">
        <w:rPr>
          <w:rFonts w:eastAsia="Times New Roman"/>
          <w:noProof/>
          <w:color w:val="000000" w:themeColor="text1"/>
          <w:lang w:val="en-IE"/>
        </w:rPr>
        <w:t xml:space="preserve">. </w:t>
      </w:r>
      <w:r w:rsidRPr="0060772B">
        <w:rPr>
          <w:rFonts w:eastAsia="Times New Roman"/>
          <w:noProof/>
          <w:lang w:val="en-IE"/>
        </w:rPr>
        <w:t xml:space="preserve">The Council Implementing Decision of 28 July 2021 should be amended </w:t>
      </w:r>
      <w:r w:rsidRPr="00DD00EA">
        <w:rPr>
          <w:rFonts w:eastAsia="Times New Roman"/>
          <w:noProof/>
          <w:lang w:val="en-IE"/>
        </w:rPr>
        <w:t xml:space="preserve">accordingly.  </w:t>
      </w:r>
    </w:p>
    <w:bookmarkEnd w:id="3"/>
    <w:p w:rsidR="000E677C" w:rsidRDefault="00FD71D6" w:rsidP="00C65AAF">
      <w:pPr>
        <w:pStyle w:val="ManualConsidrant"/>
        <w:rPr>
          <w:rFonts w:eastAsia="Times New Roman"/>
          <w:noProof/>
          <w:lang w:val="en-IE"/>
        </w:rPr>
      </w:pPr>
      <w:r>
        <w:rPr>
          <w:noProof/>
        </w:rPr>
        <w:t>(6)</w:t>
      </w:r>
      <w:r>
        <w:rPr>
          <w:noProof/>
        </w:rPr>
        <w:tab/>
      </w:r>
      <w:r w:rsidRPr="0060772B">
        <w:rPr>
          <w:rFonts w:eastAsia="Times New Roman"/>
          <w:noProof/>
          <w:color w:val="000000" w:themeColor="text1"/>
          <w:lang w:val="en-IE"/>
        </w:rPr>
        <w:t>Croatia</w:t>
      </w:r>
      <w:r w:rsidR="00A04002" w:rsidRPr="0060772B">
        <w:rPr>
          <w:rFonts w:eastAsia="Times New Roman"/>
          <w:noProof/>
          <w:color w:val="000000" w:themeColor="text1"/>
          <w:lang w:val="en-IE"/>
        </w:rPr>
        <w:t xml:space="preserve"> has explained that</w:t>
      </w:r>
      <w:r w:rsidR="0060772B">
        <w:rPr>
          <w:rFonts w:eastAsia="Times New Roman"/>
          <w:noProof/>
          <w:color w:val="000000" w:themeColor="text1"/>
          <w:lang w:val="en-IE"/>
        </w:rPr>
        <w:t xml:space="preserve"> </w:t>
      </w:r>
      <w:r w:rsidR="00D50047">
        <w:rPr>
          <w:rFonts w:eastAsia="Times New Roman"/>
          <w:noProof/>
          <w:color w:val="000000" w:themeColor="text1"/>
          <w:lang w:val="en-IE"/>
        </w:rPr>
        <w:t>one</w:t>
      </w:r>
      <w:r w:rsidR="00A04002" w:rsidRPr="0060772B">
        <w:rPr>
          <w:rFonts w:eastAsia="Times New Roman"/>
          <w:noProof/>
          <w:color w:val="000000" w:themeColor="text1"/>
          <w:lang w:val="en-IE"/>
        </w:rPr>
        <w:t xml:space="preserve"> measure </w:t>
      </w:r>
      <w:r w:rsidR="00D50047">
        <w:rPr>
          <w:rFonts w:eastAsia="Times New Roman"/>
          <w:noProof/>
          <w:color w:val="000000" w:themeColor="text1"/>
          <w:lang w:val="en-IE"/>
        </w:rPr>
        <w:t>is</w:t>
      </w:r>
      <w:r w:rsidR="00A04002" w:rsidRPr="0060772B">
        <w:rPr>
          <w:rFonts w:eastAsia="Times New Roman"/>
          <w:noProof/>
          <w:color w:val="000000" w:themeColor="text1"/>
          <w:lang w:val="en-IE"/>
        </w:rPr>
        <w:t xml:space="preserve"> partially no longer achievable, because</w:t>
      </w:r>
      <w:r w:rsidR="00766FC0" w:rsidRPr="0060772B">
        <w:rPr>
          <w:rFonts w:eastAsia="Times New Roman"/>
          <w:noProof/>
          <w:color w:val="000000" w:themeColor="text1"/>
          <w:lang w:val="en-IE"/>
        </w:rPr>
        <w:t xml:space="preserve"> of high inflation and increase of cost. </w:t>
      </w:r>
      <w:r w:rsidR="00A04002" w:rsidRPr="0060772B">
        <w:rPr>
          <w:rFonts w:eastAsia="Times New Roman"/>
          <w:noProof/>
          <w:color w:val="000000" w:themeColor="text1"/>
          <w:lang w:val="en-IE"/>
        </w:rPr>
        <w:t>This concerns</w:t>
      </w:r>
      <w:r w:rsidR="00D50047">
        <w:rPr>
          <w:rFonts w:eastAsia="Times New Roman"/>
          <w:noProof/>
          <w:color w:val="000000" w:themeColor="text1"/>
          <w:lang w:val="en-IE"/>
        </w:rPr>
        <w:t xml:space="preserve"> measure</w:t>
      </w:r>
      <w:r w:rsidR="00A04002" w:rsidRPr="0060772B">
        <w:rPr>
          <w:rFonts w:eastAsia="Times New Roman"/>
          <w:noProof/>
          <w:color w:val="000000" w:themeColor="text1"/>
          <w:lang w:val="en-IE"/>
        </w:rPr>
        <w:t xml:space="preserve"> </w:t>
      </w:r>
      <w:r w:rsidR="00766FC0" w:rsidRPr="0060772B">
        <w:rPr>
          <w:rFonts w:eastAsia="Times New Roman"/>
          <w:noProof/>
          <w:lang w:val="en-IE"/>
        </w:rPr>
        <w:t>C</w:t>
      </w:r>
      <w:r w:rsidR="00C04A89" w:rsidRPr="0060772B">
        <w:rPr>
          <w:rFonts w:eastAsia="Times New Roman"/>
          <w:noProof/>
          <w:lang w:val="en-IE"/>
        </w:rPr>
        <w:t>1.4 R3-I1</w:t>
      </w:r>
      <w:r w:rsidR="00A04002" w:rsidRPr="0060772B">
        <w:rPr>
          <w:rFonts w:eastAsia="Times New Roman"/>
          <w:noProof/>
          <w:color w:val="000000" w:themeColor="text1"/>
          <w:lang w:val="en-IE"/>
        </w:rPr>
        <w:t xml:space="preserve"> </w:t>
      </w:r>
      <w:r w:rsidR="00BE16FD" w:rsidRPr="0060772B">
        <w:rPr>
          <w:rFonts w:eastAsia="Times New Roman"/>
          <w:noProof/>
          <w:color w:val="000000" w:themeColor="text1"/>
          <w:lang w:val="en-IE"/>
        </w:rPr>
        <w:t xml:space="preserve">Modernisation programme for ports open to public traffic. </w:t>
      </w:r>
      <w:r w:rsidR="00A04002" w:rsidRPr="0060772B">
        <w:rPr>
          <w:rFonts w:eastAsia="Times New Roman"/>
          <w:noProof/>
          <w:lang w:val="en-IE"/>
        </w:rPr>
        <w:t xml:space="preserve">On this basis, </w:t>
      </w:r>
      <w:r w:rsidR="00022D96" w:rsidRPr="0060772B">
        <w:rPr>
          <w:rFonts w:eastAsia="Times New Roman"/>
          <w:noProof/>
          <w:color w:val="000000" w:themeColor="text1"/>
          <w:lang w:val="en-IE"/>
        </w:rPr>
        <w:t>Croatia</w:t>
      </w:r>
      <w:r w:rsidR="00A04002" w:rsidRPr="0060772B">
        <w:rPr>
          <w:rFonts w:eastAsia="Times New Roman"/>
          <w:noProof/>
          <w:color w:val="000000" w:themeColor="text1"/>
          <w:lang w:val="en-IE"/>
        </w:rPr>
        <w:t xml:space="preserve"> </w:t>
      </w:r>
      <w:r w:rsidR="00A04002" w:rsidRPr="0060772B">
        <w:rPr>
          <w:rFonts w:eastAsia="Times New Roman"/>
          <w:noProof/>
          <w:lang w:val="en-IE"/>
        </w:rPr>
        <w:t xml:space="preserve">has requested </w:t>
      </w:r>
      <w:r w:rsidR="00D50047">
        <w:rPr>
          <w:rFonts w:eastAsia="Times New Roman"/>
          <w:noProof/>
          <w:lang w:val="en-IE"/>
        </w:rPr>
        <w:t>to amend</w:t>
      </w:r>
      <w:r w:rsidR="00D50047" w:rsidRPr="006C4A4F">
        <w:rPr>
          <w:rFonts w:eastAsia="Times New Roman"/>
          <w:noProof/>
        </w:rPr>
        <w:t xml:space="preserve"> the aforementioned measure</w:t>
      </w:r>
      <w:r w:rsidR="00A04002" w:rsidRPr="0060772B">
        <w:rPr>
          <w:rFonts w:eastAsia="Times New Roman"/>
          <w:noProof/>
          <w:color w:val="000000" w:themeColor="text1"/>
          <w:lang w:val="en-IE"/>
        </w:rPr>
        <w:t xml:space="preserve">. </w:t>
      </w:r>
      <w:r w:rsidR="00A04002" w:rsidRPr="0060772B">
        <w:rPr>
          <w:rFonts w:eastAsia="Times New Roman"/>
          <w:noProof/>
          <w:lang w:val="en-IE"/>
        </w:rPr>
        <w:t xml:space="preserve">The Council Implementing Decision of </w:t>
      </w:r>
      <w:r w:rsidR="00022D96" w:rsidRPr="0060772B">
        <w:rPr>
          <w:rFonts w:eastAsia="Times New Roman"/>
          <w:noProof/>
          <w:lang w:val="en-IE"/>
        </w:rPr>
        <w:t>28 July 2021</w:t>
      </w:r>
      <w:r w:rsidR="00A04002" w:rsidRPr="0060772B">
        <w:rPr>
          <w:rFonts w:eastAsia="Times New Roman"/>
          <w:noProof/>
          <w:lang w:val="en-IE"/>
        </w:rPr>
        <w:t xml:space="preserve"> should be amended accordingly.  </w:t>
      </w:r>
    </w:p>
    <w:p w:rsidR="00D50047" w:rsidRPr="0060772B" w:rsidRDefault="00D50047" w:rsidP="00C65AAF">
      <w:pPr>
        <w:pStyle w:val="ManualConsidrant"/>
        <w:rPr>
          <w:rFonts w:eastAsia="Times New Roman"/>
          <w:noProof/>
          <w:lang w:val="en-IE"/>
        </w:rPr>
      </w:pPr>
      <w:r>
        <w:rPr>
          <w:noProof/>
        </w:rPr>
        <w:t>(7)</w:t>
      </w:r>
      <w:r>
        <w:rPr>
          <w:noProof/>
        </w:rPr>
        <w:tab/>
      </w:r>
      <w:r>
        <w:rPr>
          <w:rFonts w:eastAsia="Times New Roman"/>
          <w:noProof/>
          <w:color w:val="000000" w:themeColor="text1"/>
          <w:lang w:val="en-IE"/>
        </w:rPr>
        <w:t xml:space="preserve">Croatia has explained that one measure is partially no longer achievable </w:t>
      </w:r>
      <w:r w:rsidR="00493A77">
        <w:rPr>
          <w:rFonts w:eastAsia="Times New Roman"/>
          <w:noProof/>
          <w:color w:val="000000" w:themeColor="text1"/>
          <w:lang w:val="en-IE"/>
        </w:rPr>
        <w:t>due to bottlenecks and shortage of workers in the construction sector</w:t>
      </w:r>
      <w:r>
        <w:rPr>
          <w:rFonts w:eastAsia="Times New Roman"/>
          <w:noProof/>
          <w:color w:val="000000" w:themeColor="text1"/>
          <w:lang w:val="en-IE"/>
        </w:rPr>
        <w:t>.</w:t>
      </w:r>
      <w:r w:rsidR="00493A77">
        <w:rPr>
          <w:rFonts w:eastAsia="Times New Roman"/>
          <w:noProof/>
          <w:color w:val="000000" w:themeColor="text1"/>
          <w:lang w:val="en-IE"/>
        </w:rPr>
        <w:t xml:space="preserve"> </w:t>
      </w:r>
      <w:r>
        <w:rPr>
          <w:rFonts w:eastAsia="Times New Roman"/>
          <w:noProof/>
          <w:color w:val="000000" w:themeColor="text1"/>
          <w:lang w:val="en-IE"/>
        </w:rPr>
        <w:t xml:space="preserve">This concerns measure </w:t>
      </w:r>
      <w:r w:rsidRPr="0060772B">
        <w:rPr>
          <w:rFonts w:eastAsia="Times New Roman"/>
          <w:noProof/>
          <w:color w:val="000000" w:themeColor="text1"/>
          <w:lang w:val="en-IE"/>
        </w:rPr>
        <w:t>C3.1. R1-I4 Construction, upgrading, reconstruction and equipping of primary schools for single shift full-day teaching</w:t>
      </w:r>
      <w:r>
        <w:rPr>
          <w:rFonts w:eastAsia="Times New Roman"/>
          <w:noProof/>
          <w:color w:val="000000" w:themeColor="text1"/>
          <w:lang w:val="en-IE"/>
        </w:rPr>
        <w:t xml:space="preserve">. </w:t>
      </w:r>
      <w:r w:rsidRPr="0060772B">
        <w:rPr>
          <w:rFonts w:eastAsia="Times New Roman"/>
          <w:noProof/>
          <w:lang w:val="en-IE"/>
        </w:rPr>
        <w:t xml:space="preserve">On this basis, </w:t>
      </w:r>
      <w:r w:rsidRPr="0060772B">
        <w:rPr>
          <w:rFonts w:eastAsia="Times New Roman"/>
          <w:noProof/>
          <w:color w:val="000000" w:themeColor="text1"/>
          <w:lang w:val="en-IE"/>
        </w:rPr>
        <w:t xml:space="preserve">Croatia </w:t>
      </w:r>
      <w:r w:rsidRPr="0060772B">
        <w:rPr>
          <w:rFonts w:eastAsia="Times New Roman"/>
          <w:noProof/>
          <w:lang w:val="en-IE"/>
        </w:rPr>
        <w:t xml:space="preserve">has requested </w:t>
      </w:r>
      <w:r>
        <w:rPr>
          <w:rFonts w:eastAsia="Times New Roman"/>
          <w:noProof/>
          <w:lang w:val="en-IE"/>
        </w:rPr>
        <w:t>to amend</w:t>
      </w:r>
      <w:r w:rsidRPr="006C4A4F">
        <w:rPr>
          <w:rFonts w:eastAsia="Times New Roman"/>
          <w:noProof/>
        </w:rPr>
        <w:t xml:space="preserve"> the aforementioned measure</w:t>
      </w:r>
      <w:r w:rsidRPr="0060772B">
        <w:rPr>
          <w:rFonts w:eastAsia="Times New Roman"/>
          <w:noProof/>
          <w:color w:val="000000" w:themeColor="text1"/>
          <w:lang w:val="en-IE"/>
        </w:rPr>
        <w:t xml:space="preserve">. </w:t>
      </w:r>
      <w:r w:rsidRPr="0060772B">
        <w:rPr>
          <w:rFonts w:eastAsia="Times New Roman"/>
          <w:noProof/>
          <w:lang w:val="en-IE"/>
        </w:rPr>
        <w:t xml:space="preserve">The Council Implementing Decision of 28 July 2021 should be amended accordingly.  </w:t>
      </w:r>
    </w:p>
    <w:p w:rsidR="00F32D99" w:rsidRDefault="00643E11" w:rsidP="006C6ADC">
      <w:pPr>
        <w:pStyle w:val="ManualConsidrant"/>
        <w:rPr>
          <w:rFonts w:eastAsia="Times New Roman"/>
          <w:noProof/>
          <w:lang w:val="en-IE"/>
        </w:rPr>
      </w:pPr>
      <w:r>
        <w:rPr>
          <w:noProof/>
        </w:rPr>
        <w:t>(8)</w:t>
      </w:r>
      <w:r>
        <w:rPr>
          <w:noProof/>
        </w:rPr>
        <w:tab/>
      </w:r>
      <w:r>
        <w:rPr>
          <w:rFonts w:eastAsia="Times New Roman"/>
          <w:noProof/>
          <w:lang w:val="en-IE"/>
        </w:rPr>
        <w:t>Croatia</w:t>
      </w:r>
      <w:r w:rsidR="00007F85" w:rsidRPr="0060772B">
        <w:rPr>
          <w:rFonts w:eastAsia="Times New Roman"/>
          <w:noProof/>
          <w:lang w:val="en-IE"/>
        </w:rPr>
        <w:t xml:space="preserve"> has </w:t>
      </w:r>
      <w:r w:rsidR="00007F85" w:rsidRPr="0060772B">
        <w:rPr>
          <w:noProof/>
          <w:lang w:val="en-IE"/>
        </w:rPr>
        <w:t>explained that</w:t>
      </w:r>
      <w:r w:rsidRPr="0060772B">
        <w:rPr>
          <w:noProof/>
          <w:lang w:val="en-IE"/>
        </w:rPr>
        <w:t xml:space="preserve"> </w:t>
      </w:r>
      <w:r w:rsidR="007400E1">
        <w:rPr>
          <w:rFonts w:eastAsia="Times New Roman"/>
          <w:noProof/>
          <w:lang w:val="en-IE"/>
        </w:rPr>
        <w:t>two</w:t>
      </w:r>
      <w:r w:rsidR="00007F85" w:rsidRPr="00A91F96">
        <w:rPr>
          <w:rFonts w:eastAsia="Times New Roman"/>
          <w:noProof/>
          <w:lang w:val="en-IE"/>
        </w:rPr>
        <w:t xml:space="preserve"> </w:t>
      </w:r>
      <w:r w:rsidR="00007F85" w:rsidRPr="00A91F96">
        <w:rPr>
          <w:noProof/>
          <w:lang w:val="en-IE"/>
        </w:rPr>
        <w:t>measure</w:t>
      </w:r>
      <w:r w:rsidR="00007F85" w:rsidRPr="008D6E63">
        <w:rPr>
          <w:noProof/>
          <w:lang w:val="en-IE"/>
        </w:rPr>
        <w:t>s</w:t>
      </w:r>
      <w:r w:rsidR="00007F85" w:rsidRPr="00A91F96">
        <w:rPr>
          <w:noProof/>
          <w:lang w:val="en-IE"/>
        </w:rPr>
        <w:t xml:space="preserve"> ha</w:t>
      </w:r>
      <w:r w:rsidR="00007F85" w:rsidRPr="008D6E63">
        <w:rPr>
          <w:noProof/>
          <w:lang w:val="en-IE"/>
        </w:rPr>
        <w:t>ve</w:t>
      </w:r>
      <w:r w:rsidR="00007F85" w:rsidRPr="00A91F96">
        <w:rPr>
          <w:noProof/>
          <w:lang w:val="en-IE"/>
        </w:rPr>
        <w:t xml:space="preserve"> been amended to </w:t>
      </w:r>
      <w:r w:rsidR="007400E1">
        <w:rPr>
          <w:noProof/>
          <w:lang w:val="en-IE"/>
        </w:rPr>
        <w:t>adjust the baseline</w:t>
      </w:r>
      <w:r w:rsidR="00007F85" w:rsidRPr="00A91F96">
        <w:rPr>
          <w:noProof/>
          <w:lang w:val="en-IE"/>
        </w:rPr>
        <w:t xml:space="preserve"> in order to achieve </w:t>
      </w:r>
      <w:r w:rsidR="00007F85" w:rsidRPr="008D6E63">
        <w:rPr>
          <w:noProof/>
          <w:lang w:val="en-IE"/>
        </w:rPr>
        <w:t>their</w:t>
      </w:r>
      <w:r w:rsidR="00007F85" w:rsidRPr="00A91F96">
        <w:rPr>
          <w:noProof/>
          <w:lang w:val="en-IE"/>
        </w:rPr>
        <w:t xml:space="preserve"> original ambition. </w:t>
      </w:r>
      <w:r w:rsidR="00007F85" w:rsidRPr="00A91F96">
        <w:rPr>
          <w:rFonts w:eastAsia="Times New Roman"/>
          <w:noProof/>
          <w:color w:val="000000" w:themeColor="text1"/>
          <w:lang w:val="en-IE"/>
        </w:rPr>
        <w:t>This concerns</w:t>
      </w:r>
      <w:r w:rsidR="00EF1F78" w:rsidRPr="00EF1F78">
        <w:rPr>
          <w:rFonts w:eastAsia="Times New Roman"/>
          <w:noProof/>
          <w:color w:val="000000" w:themeColor="text1"/>
          <w:lang w:val="en-IE"/>
        </w:rPr>
        <w:t xml:space="preserve"> C2.5 R1 - Increasing the efficiency of the justice system to increase citizens’ trust</w:t>
      </w:r>
      <w:r w:rsidR="00EF1F78">
        <w:rPr>
          <w:rFonts w:eastAsia="Times New Roman"/>
          <w:noProof/>
          <w:color w:val="000000" w:themeColor="text1"/>
          <w:lang w:val="en-IE"/>
        </w:rPr>
        <w:t>,</w:t>
      </w:r>
      <w:r w:rsidR="00EF1F78" w:rsidRPr="00EF1F78">
        <w:rPr>
          <w:rFonts w:eastAsia="Times New Roman"/>
          <w:noProof/>
          <w:color w:val="000000" w:themeColor="text1"/>
          <w:lang w:val="en-IE"/>
        </w:rPr>
        <w:t xml:space="preserve"> </w:t>
      </w:r>
      <w:r w:rsidR="004D7977" w:rsidRPr="004D7977">
        <w:rPr>
          <w:rFonts w:eastAsia="Times New Roman"/>
          <w:noProof/>
          <w:color w:val="000000" w:themeColor="text1"/>
          <w:lang w:val="en-IE"/>
        </w:rPr>
        <w:t>C4.3.R1 Transparency and adequacy of social benefits in the social protection system</w:t>
      </w:r>
      <w:r w:rsidR="00007F85" w:rsidRPr="00A91F96">
        <w:rPr>
          <w:rFonts w:eastAsia="Times New Roman"/>
          <w:noProof/>
          <w:lang w:val="en-IE"/>
        </w:rPr>
        <w:t>.</w:t>
      </w:r>
      <w:r w:rsidR="00007F85" w:rsidRPr="00A91F96">
        <w:rPr>
          <w:rFonts w:eastAsia="Times New Roman"/>
          <w:noProof/>
          <w:color w:val="000000" w:themeColor="text1"/>
          <w:lang w:val="en-IE"/>
        </w:rPr>
        <w:t xml:space="preserve"> </w:t>
      </w:r>
      <w:r w:rsidR="00007F85" w:rsidRPr="00A91F96">
        <w:rPr>
          <w:rFonts w:eastAsia="Times New Roman"/>
          <w:noProof/>
          <w:lang w:val="en-IE"/>
        </w:rPr>
        <w:t>On this basis,</w:t>
      </w:r>
      <w:r w:rsidR="00A91F96">
        <w:rPr>
          <w:rFonts w:eastAsia="Times New Roman"/>
          <w:noProof/>
          <w:lang w:val="en-IE"/>
        </w:rPr>
        <w:t xml:space="preserve"> </w:t>
      </w:r>
      <w:r>
        <w:rPr>
          <w:rFonts w:eastAsia="Times New Roman"/>
          <w:noProof/>
          <w:color w:val="000000" w:themeColor="text1"/>
          <w:lang w:val="en-IE"/>
        </w:rPr>
        <w:t>Croatia</w:t>
      </w:r>
      <w:r w:rsidR="00007F85" w:rsidRPr="00A91F96">
        <w:rPr>
          <w:rFonts w:eastAsia="Times New Roman"/>
          <w:noProof/>
          <w:color w:val="000000" w:themeColor="text1"/>
          <w:lang w:val="en-IE"/>
        </w:rPr>
        <w:t xml:space="preserve"> </w:t>
      </w:r>
      <w:r w:rsidR="00007F85" w:rsidRPr="00A91F96">
        <w:rPr>
          <w:rFonts w:eastAsia="Times New Roman"/>
          <w:noProof/>
          <w:lang w:val="en-IE"/>
        </w:rPr>
        <w:t xml:space="preserve">has requested </w:t>
      </w:r>
      <w:r w:rsidR="00883C93" w:rsidRPr="00A91F96">
        <w:rPr>
          <w:rFonts w:eastAsia="Times New Roman"/>
          <w:noProof/>
          <w:lang w:val="en-IE"/>
        </w:rPr>
        <w:t>that those</w:t>
      </w:r>
      <w:r w:rsidR="002C287F" w:rsidRPr="00A91F96">
        <w:rPr>
          <w:rFonts w:eastAsia="Times New Roman"/>
          <w:noProof/>
          <w:lang w:val="en-IE"/>
        </w:rPr>
        <w:t xml:space="preserve"> measure</w:t>
      </w:r>
      <w:r w:rsidR="002C287F" w:rsidRPr="008D6E63">
        <w:rPr>
          <w:rFonts w:eastAsia="Times New Roman"/>
          <w:noProof/>
          <w:lang w:val="en-IE"/>
        </w:rPr>
        <w:t>s</w:t>
      </w:r>
      <w:r w:rsidR="002C287F" w:rsidRPr="00A91F96">
        <w:rPr>
          <w:rFonts w:eastAsia="Times New Roman"/>
          <w:noProof/>
          <w:lang w:val="en-IE"/>
        </w:rPr>
        <w:t xml:space="preserve"> be </w:t>
      </w:r>
      <w:r w:rsidR="00007F85" w:rsidRPr="00A91F96">
        <w:rPr>
          <w:rFonts w:eastAsia="Times New Roman"/>
          <w:noProof/>
          <w:lang w:val="en-IE"/>
        </w:rPr>
        <w:t>amend</w:t>
      </w:r>
      <w:r w:rsidR="002C287F" w:rsidRPr="00A91F96">
        <w:rPr>
          <w:rFonts w:eastAsia="Times New Roman"/>
          <w:noProof/>
          <w:lang w:val="en-IE"/>
        </w:rPr>
        <w:t>ed</w:t>
      </w:r>
      <w:r w:rsidR="00007F85" w:rsidRPr="00A91F96">
        <w:rPr>
          <w:rFonts w:eastAsia="Times New Roman"/>
          <w:noProof/>
          <w:color w:val="000000" w:themeColor="text1"/>
          <w:lang w:val="en-IE"/>
        </w:rPr>
        <w:t xml:space="preserve">. </w:t>
      </w:r>
      <w:r w:rsidR="001F4737" w:rsidRPr="00A91F96">
        <w:rPr>
          <w:rFonts w:eastAsia="Times New Roman"/>
          <w:noProof/>
          <w:lang w:val="en-IE"/>
        </w:rPr>
        <w:t>T</w:t>
      </w:r>
      <w:r w:rsidR="00007F85" w:rsidRPr="00A91F96">
        <w:rPr>
          <w:rFonts w:eastAsia="Times New Roman"/>
          <w:noProof/>
          <w:lang w:val="en-IE"/>
        </w:rPr>
        <w:t>he Council Implementing Decision of</w:t>
      </w:r>
      <w:r w:rsidRPr="00643E11">
        <w:rPr>
          <w:rFonts w:eastAsia="Times New Roman"/>
          <w:noProof/>
          <w:lang w:val="en-IE"/>
        </w:rPr>
        <w:t xml:space="preserve"> </w:t>
      </w:r>
      <w:r w:rsidRPr="0060772B">
        <w:rPr>
          <w:rFonts w:eastAsia="Times New Roman"/>
          <w:noProof/>
          <w:lang w:val="en-IE"/>
        </w:rPr>
        <w:t>28 July 2021</w:t>
      </w:r>
      <w:r w:rsidR="00007F85" w:rsidRPr="00A91F96">
        <w:rPr>
          <w:rFonts w:eastAsia="Times New Roman"/>
          <w:noProof/>
          <w:lang w:val="en-IE"/>
        </w:rPr>
        <w:t xml:space="preserve"> should be amended accordingly. </w:t>
      </w:r>
    </w:p>
    <w:p w:rsidR="00007F85" w:rsidRPr="00FD0CEE" w:rsidRDefault="00F332D4" w:rsidP="007429DA">
      <w:pPr>
        <w:pStyle w:val="ManualConsidrant"/>
        <w:rPr>
          <w:rFonts w:eastAsia="Times New Roman"/>
          <w:noProof/>
          <w:lang w:val="en-IE"/>
        </w:rPr>
      </w:pPr>
      <w:r>
        <w:rPr>
          <w:noProof/>
        </w:rPr>
        <w:t>(9)</w:t>
      </w:r>
      <w:r>
        <w:rPr>
          <w:noProof/>
        </w:rPr>
        <w:tab/>
      </w:r>
      <w:r w:rsidRPr="00FD0CEE">
        <w:rPr>
          <w:rFonts w:eastAsia="Times New Roman"/>
          <w:noProof/>
          <w:lang w:val="en-IE"/>
        </w:rPr>
        <w:t>Croatia</w:t>
      </w:r>
      <w:r w:rsidR="00007F85" w:rsidRPr="00FD0CEE">
        <w:rPr>
          <w:rFonts w:eastAsia="Times New Roman"/>
          <w:noProof/>
          <w:lang w:val="en-IE"/>
        </w:rPr>
        <w:t xml:space="preserve"> has </w:t>
      </w:r>
      <w:r w:rsidR="00007F85" w:rsidRPr="00FD0CEE">
        <w:rPr>
          <w:noProof/>
          <w:lang w:val="en-IE"/>
        </w:rPr>
        <w:t xml:space="preserve">explained that </w:t>
      </w:r>
      <w:r w:rsidR="008004B1">
        <w:rPr>
          <w:rFonts w:eastAsia="Times New Roman"/>
          <w:noProof/>
          <w:lang w:val="en-IE"/>
        </w:rPr>
        <w:t>3</w:t>
      </w:r>
      <w:r w:rsidR="00CD40E9">
        <w:rPr>
          <w:rFonts w:eastAsia="Times New Roman"/>
          <w:noProof/>
          <w:lang w:val="en-IE"/>
        </w:rPr>
        <w:t>2</w:t>
      </w:r>
      <w:r w:rsidR="00007F85" w:rsidRPr="00FD0CEE">
        <w:rPr>
          <w:rFonts w:eastAsia="Times New Roman"/>
          <w:noProof/>
          <w:lang w:val="en-IE"/>
        </w:rPr>
        <w:t xml:space="preserve"> </w:t>
      </w:r>
      <w:r w:rsidR="00007F85" w:rsidRPr="00FD0CEE">
        <w:rPr>
          <w:noProof/>
          <w:lang w:val="en-IE"/>
        </w:rPr>
        <w:t>measure</w:t>
      </w:r>
      <w:r w:rsidR="008617B0" w:rsidRPr="00FD0CEE">
        <w:rPr>
          <w:noProof/>
          <w:lang w:val="en-IE"/>
        </w:rPr>
        <w:t>s</w:t>
      </w:r>
      <w:r w:rsidR="00007F85" w:rsidRPr="00FD0CEE">
        <w:rPr>
          <w:noProof/>
          <w:lang w:val="en-IE"/>
        </w:rPr>
        <w:t xml:space="preserve"> have been amended to implement better alternative</w:t>
      </w:r>
      <w:r w:rsidR="008617B0" w:rsidRPr="00FD0CEE">
        <w:rPr>
          <w:noProof/>
          <w:lang w:val="en-IE"/>
        </w:rPr>
        <w:t>s</w:t>
      </w:r>
      <w:r w:rsidR="00007F85" w:rsidRPr="00FD0CEE">
        <w:rPr>
          <w:noProof/>
          <w:lang w:val="en-IE"/>
        </w:rPr>
        <w:t xml:space="preserve"> that allow the administrative burden to be reduced</w:t>
      </w:r>
      <w:r w:rsidR="00152EB6" w:rsidRPr="00FD0CEE">
        <w:rPr>
          <w:noProof/>
          <w:lang w:val="en-IE"/>
        </w:rPr>
        <w:t xml:space="preserve"> and simplify the Council Implementing Decision,</w:t>
      </w:r>
      <w:r w:rsidR="00007F85" w:rsidRPr="00FD0CEE">
        <w:rPr>
          <w:noProof/>
          <w:lang w:val="en-IE"/>
        </w:rPr>
        <w:t xml:space="preserve"> while still achieving the objectives of those measure</w:t>
      </w:r>
      <w:r w:rsidR="008617B0" w:rsidRPr="00FD0CEE">
        <w:rPr>
          <w:noProof/>
          <w:lang w:val="en-IE"/>
        </w:rPr>
        <w:t>s</w:t>
      </w:r>
      <w:r w:rsidR="00007F85" w:rsidRPr="00FD0CEE">
        <w:rPr>
          <w:noProof/>
          <w:lang w:val="en-IE"/>
        </w:rPr>
        <w:t xml:space="preserve">. </w:t>
      </w:r>
      <w:r w:rsidR="00007F85" w:rsidRPr="00FD0CEE">
        <w:rPr>
          <w:rFonts w:eastAsia="Times New Roman"/>
          <w:noProof/>
          <w:color w:val="000000" w:themeColor="text1"/>
          <w:lang w:val="en-IE"/>
        </w:rPr>
        <w:t>This concerns</w:t>
      </w:r>
      <w:r w:rsidR="006874E1" w:rsidRPr="00FD0CEE">
        <w:rPr>
          <w:rFonts w:eastAsia="Times New Roman"/>
          <w:noProof/>
          <w:color w:val="000000" w:themeColor="text1"/>
          <w:lang w:val="en-IE"/>
        </w:rPr>
        <w:t xml:space="preserve">, </w:t>
      </w:r>
      <w:r w:rsidR="00884591" w:rsidRPr="00FD0CEE">
        <w:rPr>
          <w:noProof/>
          <w:lang w:val="en-IE"/>
        </w:rPr>
        <w:t>C1.1.1. R4-I2</w:t>
      </w:r>
      <w:r w:rsidR="00BA3FDE" w:rsidRPr="00FD0CEE">
        <w:rPr>
          <w:noProof/>
          <w:lang w:val="en-IE"/>
        </w:rPr>
        <w:t xml:space="preserve"> Financial instrument for micro, small and medium-sized enterprises</w:t>
      </w:r>
      <w:r w:rsidR="00884591" w:rsidRPr="00FD0CEE">
        <w:rPr>
          <w:noProof/>
          <w:lang w:val="en-IE"/>
        </w:rPr>
        <w:t xml:space="preserve">, </w:t>
      </w:r>
      <w:r w:rsidR="00C86E4A" w:rsidRPr="00FD0CEE">
        <w:rPr>
          <w:noProof/>
          <w:lang w:val="en-IE"/>
        </w:rPr>
        <w:t>C1.1.1. R4-I3</w:t>
      </w:r>
      <w:r w:rsidR="00BA3FDE" w:rsidRPr="00FD0CEE">
        <w:rPr>
          <w:noProof/>
          <w:lang w:val="en-IE"/>
        </w:rPr>
        <w:t xml:space="preserve"> </w:t>
      </w:r>
      <w:r w:rsidR="00976677" w:rsidRPr="00FD0CEE">
        <w:rPr>
          <w:noProof/>
          <w:lang w:val="en-IE"/>
        </w:rPr>
        <w:t>Financial instrument for mid-cap and large enterprises</w:t>
      </w:r>
      <w:r w:rsidR="00C86E4A" w:rsidRPr="00FD0CEE">
        <w:rPr>
          <w:noProof/>
          <w:lang w:val="en-IE"/>
        </w:rPr>
        <w:t xml:space="preserve">, </w:t>
      </w:r>
      <w:r w:rsidR="006677B7" w:rsidRPr="00FD0CEE">
        <w:rPr>
          <w:noProof/>
          <w:lang w:val="en-IE"/>
        </w:rPr>
        <w:t>C1.1.1. R4-I4</w:t>
      </w:r>
      <w:r w:rsidR="00976677" w:rsidRPr="00FD0CEE">
        <w:rPr>
          <w:noProof/>
          <w:lang w:val="en-IE"/>
        </w:rPr>
        <w:t xml:space="preserve"> </w:t>
      </w:r>
      <w:r w:rsidR="00B10257" w:rsidRPr="00FD0CEE">
        <w:rPr>
          <w:noProof/>
          <w:lang w:val="en-IE"/>
        </w:rPr>
        <w:t>Financial instrument for public sector entities</w:t>
      </w:r>
      <w:r w:rsidR="006677B7" w:rsidRPr="00FD0CEE">
        <w:rPr>
          <w:noProof/>
          <w:lang w:val="en-IE"/>
        </w:rPr>
        <w:t xml:space="preserve">, </w:t>
      </w:r>
      <w:r w:rsidR="00A63DDE" w:rsidRPr="00FD0CEE">
        <w:rPr>
          <w:noProof/>
          <w:lang w:val="en-IE"/>
        </w:rPr>
        <w:t>C1.1.1. R5-I1</w:t>
      </w:r>
      <w:r w:rsidR="00AE7CB4" w:rsidRPr="00FD0CEE">
        <w:rPr>
          <w:noProof/>
          <w:lang w:val="en-IE"/>
        </w:rPr>
        <w:t xml:space="preserve"> Investment in equity and quasi-equity financial instruments</w:t>
      </w:r>
      <w:r w:rsidR="00A63DDE" w:rsidRPr="00FD0CEE">
        <w:rPr>
          <w:noProof/>
          <w:lang w:val="en-IE"/>
        </w:rPr>
        <w:t>,</w:t>
      </w:r>
      <w:r w:rsidR="001315F4">
        <w:rPr>
          <w:noProof/>
          <w:lang w:val="en-IE"/>
        </w:rPr>
        <w:t xml:space="preserve"> </w:t>
      </w:r>
      <w:r w:rsidR="001315F4" w:rsidRPr="00F44B93">
        <w:rPr>
          <w:noProof/>
          <w:lang w:val="en-IE"/>
        </w:rPr>
        <w:t>C1.1.1 R6-I2 Establishment of media fact-checking and public disclosure system</w:t>
      </w:r>
      <w:r w:rsidR="001315F4">
        <w:rPr>
          <w:noProof/>
          <w:lang w:val="en-IE"/>
        </w:rPr>
        <w:t>,</w:t>
      </w:r>
      <w:r w:rsidR="001315F4" w:rsidRPr="00DD00EA">
        <w:rPr>
          <w:noProof/>
          <w:lang w:val="en-IE"/>
        </w:rPr>
        <w:t xml:space="preserve"> </w:t>
      </w:r>
      <w:r w:rsidR="001315F4" w:rsidRPr="008B345B">
        <w:rPr>
          <w:noProof/>
          <w:lang w:val="en-IE"/>
        </w:rPr>
        <w:t>C1.1.2 R2-I2 Investing in the management capacity of small and medium-sized enterprises</w:t>
      </w:r>
      <w:r w:rsidR="001315F4">
        <w:rPr>
          <w:noProof/>
          <w:lang w:val="en-IE"/>
        </w:rPr>
        <w:t xml:space="preserve">, </w:t>
      </w:r>
      <w:r w:rsidR="001315F4" w:rsidRPr="00926E2C">
        <w:rPr>
          <w:noProof/>
          <w:lang w:val="en-IE"/>
        </w:rPr>
        <w:t>C1.1.2 R3-I3 Grants for digitalisations</w:t>
      </w:r>
      <w:r w:rsidR="001315F4">
        <w:rPr>
          <w:noProof/>
          <w:lang w:val="en-IE"/>
        </w:rPr>
        <w:t>,</w:t>
      </w:r>
      <w:r w:rsidR="00A63DDE" w:rsidRPr="00FD0CEE">
        <w:rPr>
          <w:noProof/>
          <w:lang w:val="en-IE"/>
        </w:rPr>
        <w:t xml:space="preserve"> </w:t>
      </w:r>
      <w:r w:rsidR="00723CBC" w:rsidRPr="00FD0CEE">
        <w:rPr>
          <w:noProof/>
          <w:lang w:val="en-IE"/>
        </w:rPr>
        <w:t>C1.2. R1-I1</w:t>
      </w:r>
      <w:r w:rsidR="007D45C9" w:rsidRPr="00FD0CEE">
        <w:rPr>
          <w:noProof/>
          <w:lang w:val="en-IE"/>
        </w:rPr>
        <w:t xml:space="preserve"> Revitalising, building and digitising the energy system and supporting infrastructure to decarbonise the energy sector</w:t>
      </w:r>
      <w:r w:rsidR="00723CBC" w:rsidRPr="00FD0CEE">
        <w:rPr>
          <w:noProof/>
          <w:lang w:val="en-IE"/>
        </w:rPr>
        <w:t xml:space="preserve">, </w:t>
      </w:r>
      <w:r w:rsidR="00A834BA" w:rsidRPr="00FD0CEE">
        <w:rPr>
          <w:noProof/>
          <w:lang w:val="en-IE"/>
        </w:rPr>
        <w:t>C1.4. R1-I5</w:t>
      </w:r>
      <w:r w:rsidR="001F431B" w:rsidRPr="00FD0CEE">
        <w:rPr>
          <w:noProof/>
          <w:lang w:val="en-IE"/>
        </w:rPr>
        <w:t xml:space="preserve"> </w:t>
      </w:r>
      <w:r w:rsidR="001F431B" w:rsidRPr="6CCB180C">
        <w:rPr>
          <w:rFonts w:eastAsia="Times New Roman"/>
          <w:noProof/>
          <w:lang w:val="en-IE"/>
        </w:rPr>
        <w:t>Monitoring of Transport of Dangerous Goods by Road (e-ADR)</w:t>
      </w:r>
      <w:r w:rsidR="00A2153B" w:rsidRPr="00FD0CEE">
        <w:rPr>
          <w:noProof/>
          <w:lang w:val="en-IE"/>
        </w:rPr>
        <w:t xml:space="preserve">, </w:t>
      </w:r>
      <w:r w:rsidR="00E67B72" w:rsidRPr="00FD0CEE">
        <w:rPr>
          <w:noProof/>
          <w:lang w:val="en-IE"/>
        </w:rPr>
        <w:t>C1.4. R2-I3</w:t>
      </w:r>
      <w:r w:rsidR="00314A03" w:rsidRPr="00FD0CEE">
        <w:rPr>
          <w:noProof/>
          <w:lang w:val="en-IE"/>
        </w:rPr>
        <w:t xml:space="preserve"> </w:t>
      </w:r>
      <w:r w:rsidR="00314A03" w:rsidRPr="6CCB180C">
        <w:rPr>
          <w:rFonts w:eastAsia="Times New Roman"/>
          <w:noProof/>
          <w:lang w:val="en-IE"/>
        </w:rPr>
        <w:t>Removing “bottlenecks” on railway infrastructure</w:t>
      </w:r>
      <w:r w:rsidR="00E67B72" w:rsidRPr="00FD0CEE">
        <w:rPr>
          <w:noProof/>
          <w:lang w:val="en-IE"/>
        </w:rPr>
        <w:t xml:space="preserve">, </w:t>
      </w:r>
      <w:r w:rsidR="00922ECC" w:rsidRPr="00FD0CEE">
        <w:rPr>
          <w:noProof/>
          <w:lang w:val="en-IE"/>
        </w:rPr>
        <w:t>C1.4. R2-I6</w:t>
      </w:r>
      <w:r w:rsidR="005973FD" w:rsidRPr="00FD0CEE">
        <w:rPr>
          <w:noProof/>
          <w:lang w:val="en-IE"/>
        </w:rPr>
        <w:t xml:space="preserve"> </w:t>
      </w:r>
      <w:r w:rsidR="005973FD" w:rsidRPr="6CCB180C">
        <w:rPr>
          <w:rFonts w:eastAsia="Times New Roman"/>
          <w:noProof/>
          <w:lang w:val="en-IE"/>
        </w:rPr>
        <w:t>Use of green technologies in rail passenger transport</w:t>
      </w:r>
      <w:r w:rsidR="00922ECC" w:rsidRPr="00FD0CEE">
        <w:rPr>
          <w:noProof/>
          <w:lang w:val="en-IE"/>
        </w:rPr>
        <w:t xml:space="preserve">, </w:t>
      </w:r>
      <w:r w:rsidR="00AD7CD5" w:rsidRPr="00FD0CEE">
        <w:rPr>
          <w:noProof/>
          <w:lang w:val="en-IE"/>
        </w:rPr>
        <w:t>C1.4. R2-I7</w:t>
      </w:r>
      <w:r w:rsidR="00E5371D" w:rsidRPr="00FD0CEE">
        <w:rPr>
          <w:noProof/>
          <w:lang w:val="en-IE"/>
        </w:rPr>
        <w:t xml:space="preserve"> </w:t>
      </w:r>
      <w:r w:rsidR="00E5371D" w:rsidRPr="6CCB180C">
        <w:rPr>
          <w:rFonts w:eastAsia="Times New Roman"/>
          <w:noProof/>
          <w:lang w:val="en-IE"/>
        </w:rPr>
        <w:t>Modernisation of the IT systems</w:t>
      </w:r>
      <w:r w:rsidR="00AD7CD5" w:rsidRPr="00FD0CEE">
        <w:rPr>
          <w:noProof/>
          <w:lang w:val="en-IE"/>
        </w:rPr>
        <w:t xml:space="preserve">, </w:t>
      </w:r>
      <w:r w:rsidR="00BD5421" w:rsidRPr="00FD0CEE">
        <w:rPr>
          <w:noProof/>
          <w:lang w:val="en-IE"/>
        </w:rPr>
        <w:t xml:space="preserve">C1.4. </w:t>
      </w:r>
      <w:r w:rsidR="00E1016A" w:rsidRPr="00FD0CEE">
        <w:rPr>
          <w:noProof/>
          <w:lang w:val="en-IE"/>
        </w:rPr>
        <w:t>R5-I3</w:t>
      </w:r>
      <w:r w:rsidR="006D17F0" w:rsidRPr="00FD0CEE">
        <w:rPr>
          <w:noProof/>
          <w:lang w:val="en-IE"/>
        </w:rPr>
        <w:t xml:space="preserve"> </w:t>
      </w:r>
      <w:r w:rsidR="006D17F0" w:rsidRPr="6CCB180C">
        <w:rPr>
          <w:rFonts w:eastAsia="Times New Roman"/>
          <w:noProof/>
          <w:lang w:val="en-IE"/>
        </w:rPr>
        <w:t>Programme for the purchase of new alternative fuel vehicles</w:t>
      </w:r>
      <w:r w:rsidR="00E1016A" w:rsidRPr="00FD0CEE">
        <w:rPr>
          <w:noProof/>
          <w:lang w:val="en-IE"/>
        </w:rPr>
        <w:t xml:space="preserve">, </w:t>
      </w:r>
      <w:r w:rsidR="00DE270F" w:rsidRPr="00FD0CEE">
        <w:rPr>
          <w:noProof/>
          <w:lang w:val="en-IE"/>
        </w:rPr>
        <w:t>C1.5 R1-I1</w:t>
      </w:r>
      <w:r w:rsidR="007519AE" w:rsidRPr="00FD0CEE">
        <w:rPr>
          <w:noProof/>
          <w:lang w:val="en-IE"/>
        </w:rPr>
        <w:t xml:space="preserve"> </w:t>
      </w:r>
      <w:r w:rsidR="007519AE" w:rsidRPr="6CCB180C">
        <w:rPr>
          <w:rFonts w:eastAsia="Times New Roman"/>
          <w:noProof/>
          <w:lang w:val="en-IE"/>
        </w:rPr>
        <w:t>Construction of logistics and distribution centres for fruit and vegetables</w:t>
      </w:r>
      <w:r w:rsidR="00DE270F" w:rsidRPr="00FD0CEE">
        <w:rPr>
          <w:noProof/>
          <w:lang w:val="en-IE"/>
        </w:rPr>
        <w:t xml:space="preserve">, </w:t>
      </w:r>
      <w:r w:rsidR="00E852E6" w:rsidRPr="00FD0CEE">
        <w:rPr>
          <w:noProof/>
          <w:lang w:val="en-IE"/>
        </w:rPr>
        <w:t>C1.5 R1-I2</w:t>
      </w:r>
      <w:r w:rsidR="00F51773" w:rsidRPr="00FD0CEE">
        <w:rPr>
          <w:noProof/>
          <w:lang w:val="en-IE"/>
        </w:rPr>
        <w:t xml:space="preserve"> </w:t>
      </w:r>
      <w:r w:rsidR="00F51773" w:rsidRPr="6CCB180C">
        <w:rPr>
          <w:rFonts w:eastAsia="Times New Roman"/>
          <w:noProof/>
          <w:lang w:val="en-IE"/>
        </w:rPr>
        <w:t>Strengthening the position and visibility of producers in the food supply chain</w:t>
      </w:r>
      <w:r w:rsidR="00E852E6" w:rsidRPr="00FD0CEE">
        <w:rPr>
          <w:noProof/>
          <w:lang w:val="en-IE"/>
        </w:rPr>
        <w:t xml:space="preserve">, </w:t>
      </w:r>
      <w:r w:rsidR="00162C59" w:rsidRPr="00FD0CEE">
        <w:rPr>
          <w:noProof/>
          <w:lang w:val="en-IE"/>
        </w:rPr>
        <w:t>C1.5 R3-I2</w:t>
      </w:r>
      <w:r w:rsidR="005C7DF4" w:rsidRPr="00FD0CEE">
        <w:rPr>
          <w:noProof/>
          <w:lang w:val="en-IE"/>
        </w:rPr>
        <w:t xml:space="preserve"> </w:t>
      </w:r>
      <w:r w:rsidR="005C7DF4" w:rsidRPr="6CCB180C">
        <w:rPr>
          <w:rFonts w:eastAsia="Times New Roman"/>
          <w:noProof/>
          <w:lang w:val="en-IE"/>
        </w:rPr>
        <w:t>Smart Agriculture</w:t>
      </w:r>
      <w:r w:rsidR="00162C59" w:rsidRPr="00FD0CEE">
        <w:rPr>
          <w:noProof/>
          <w:lang w:val="en-IE"/>
        </w:rPr>
        <w:t xml:space="preserve">, </w:t>
      </w:r>
      <w:r w:rsidR="005A7986" w:rsidRPr="00FD0CEE">
        <w:rPr>
          <w:noProof/>
          <w:lang w:val="en-IE"/>
        </w:rPr>
        <w:t>C2.4 R5</w:t>
      </w:r>
      <w:r w:rsidR="00BD32D9" w:rsidRPr="007429DA">
        <w:rPr>
          <w:noProof/>
          <w:lang w:val="en-IE"/>
        </w:rPr>
        <w:t xml:space="preserve"> Optimisation of State-owned property management</w:t>
      </w:r>
      <w:r w:rsidR="005A7986" w:rsidRPr="00FD0CEE">
        <w:rPr>
          <w:noProof/>
          <w:lang w:val="en-IE"/>
        </w:rPr>
        <w:t xml:space="preserve">, </w:t>
      </w:r>
      <w:r w:rsidR="0070520A" w:rsidRPr="479BE552">
        <w:rPr>
          <w:noProof/>
          <w:lang w:val="en-IE"/>
        </w:rPr>
        <w:t>C2.</w:t>
      </w:r>
      <w:r w:rsidR="4F0DCD34" w:rsidRPr="479BE552">
        <w:rPr>
          <w:noProof/>
          <w:lang w:val="en-IE"/>
        </w:rPr>
        <w:t xml:space="preserve">5 R1-I6 – Stable and resilient IT infrastructure for the Justice Information System, </w:t>
      </w:r>
      <w:r w:rsidR="0070520A" w:rsidRPr="479BE552">
        <w:rPr>
          <w:rFonts w:eastAsia="Yu Gothic"/>
          <w:noProof/>
          <w:lang w:val="en-IE"/>
        </w:rPr>
        <w:t>C2.</w:t>
      </w:r>
      <w:r w:rsidR="0070520A" w:rsidRPr="00FD0CEE">
        <w:rPr>
          <w:rFonts w:eastAsia="Yu Gothic"/>
          <w:noProof/>
          <w:lang w:val="en-IE"/>
        </w:rPr>
        <w:t>6 R3</w:t>
      </w:r>
      <w:r w:rsidR="004D496B" w:rsidRPr="00FD0CEE">
        <w:rPr>
          <w:rFonts w:eastAsia="Yu Gothic"/>
          <w:noProof/>
          <w:lang w:val="en-IE"/>
        </w:rPr>
        <w:t xml:space="preserve"> Improving corporate governance in majority-owned companies of local and regional government units</w:t>
      </w:r>
      <w:r w:rsidR="0070520A" w:rsidRPr="00FD0CEE">
        <w:rPr>
          <w:rFonts w:eastAsia="Yu Gothic"/>
          <w:noProof/>
          <w:lang w:val="en-IE"/>
        </w:rPr>
        <w:t>,</w:t>
      </w:r>
      <w:r w:rsidR="00F46541" w:rsidRPr="00FD0CEE">
        <w:rPr>
          <w:rFonts w:eastAsia="Yu Gothic"/>
          <w:noProof/>
          <w:lang w:val="en-IE"/>
        </w:rPr>
        <w:t xml:space="preserve"> C3.1 R1-I2</w:t>
      </w:r>
      <w:r w:rsidR="004476FA" w:rsidRPr="00FD0CEE">
        <w:rPr>
          <w:rFonts w:eastAsia="Yu Gothic"/>
          <w:noProof/>
          <w:lang w:val="en-IE"/>
        </w:rPr>
        <w:t xml:space="preserve"> Construction, upgrading, reconstruction and equipping of primary schools for single shift full-day teaching</w:t>
      </w:r>
      <w:r w:rsidR="00F46541" w:rsidRPr="00FD0CEE">
        <w:rPr>
          <w:rFonts w:eastAsia="Yu Gothic"/>
          <w:noProof/>
          <w:lang w:val="en-IE"/>
        </w:rPr>
        <w:t xml:space="preserve">, </w:t>
      </w:r>
      <w:r w:rsidR="00675F24" w:rsidRPr="00FD0CEE">
        <w:rPr>
          <w:rFonts w:eastAsiaTheme="minorEastAsia"/>
          <w:noProof/>
          <w:lang w:val="en-IE"/>
        </w:rPr>
        <w:t>C5.1. R2-I1</w:t>
      </w:r>
      <w:r w:rsidR="00527A23" w:rsidRPr="007429DA">
        <w:rPr>
          <w:rFonts w:eastAsiaTheme="minorEastAsia"/>
          <w:noProof/>
          <w:lang w:val="en-IE"/>
        </w:rPr>
        <w:t xml:space="preserve"> Purchase of equipment for the prevention, diagnosis and treatment of cancer patients</w:t>
      </w:r>
      <w:r w:rsidR="00675F24" w:rsidRPr="00FD0CEE">
        <w:rPr>
          <w:rFonts w:eastAsiaTheme="minorEastAsia"/>
          <w:noProof/>
          <w:lang w:val="en-IE"/>
        </w:rPr>
        <w:t xml:space="preserve">, </w:t>
      </w:r>
      <w:r w:rsidR="007F14A0" w:rsidRPr="00FD0CEE">
        <w:rPr>
          <w:rFonts w:eastAsiaTheme="minorEastAsia"/>
          <w:noProof/>
          <w:lang w:val="en-IE"/>
        </w:rPr>
        <w:t>C5.1. R3-I1</w:t>
      </w:r>
      <w:r w:rsidR="00C00315" w:rsidRPr="007429DA">
        <w:rPr>
          <w:rFonts w:eastAsiaTheme="minorEastAsia"/>
          <w:noProof/>
          <w:lang w:val="en-IE"/>
        </w:rPr>
        <w:t xml:space="preserve"> Central funding for specialisations</w:t>
      </w:r>
      <w:r w:rsidR="007F14A0" w:rsidRPr="00FD0CEE">
        <w:rPr>
          <w:rFonts w:eastAsiaTheme="minorEastAsia"/>
          <w:noProof/>
          <w:lang w:val="en-IE"/>
        </w:rPr>
        <w:t xml:space="preserve">, </w:t>
      </w:r>
      <w:r w:rsidR="004C0E37" w:rsidRPr="00FD0CEE">
        <w:rPr>
          <w:rFonts w:eastAsiaTheme="minorEastAsia"/>
          <w:noProof/>
          <w:lang w:val="en-IE"/>
        </w:rPr>
        <w:t>C5.1 R4-I5</w:t>
      </w:r>
      <w:r w:rsidR="00B912F8" w:rsidRPr="007429DA">
        <w:rPr>
          <w:rFonts w:eastAsiaTheme="minorEastAsia"/>
          <w:noProof/>
          <w:lang w:val="en-IE"/>
        </w:rPr>
        <w:t xml:space="preserve"> Introducing a treatment outcome monitoring system for outpatient care with a focus on chronic patients in public pharmacies</w:t>
      </w:r>
      <w:r w:rsidR="004C0E37" w:rsidRPr="00FD0CEE">
        <w:rPr>
          <w:rFonts w:eastAsiaTheme="minorEastAsia"/>
          <w:noProof/>
          <w:lang w:val="en-IE"/>
        </w:rPr>
        <w:t xml:space="preserve">, </w:t>
      </w:r>
      <w:r w:rsidR="00AF0841" w:rsidRPr="00FD0CEE">
        <w:rPr>
          <w:rFonts w:eastAsiaTheme="minorEastAsia"/>
          <w:noProof/>
          <w:color w:val="000000" w:themeColor="text1"/>
          <w:lang w:val="en-IE"/>
        </w:rPr>
        <w:t>C5.1 R1-I2</w:t>
      </w:r>
      <w:r w:rsidR="00556258" w:rsidRPr="007429DA">
        <w:rPr>
          <w:rFonts w:eastAsiaTheme="minorEastAsia"/>
          <w:noProof/>
          <w:color w:val="000000" w:themeColor="text1"/>
          <w:lang w:val="en-IE"/>
        </w:rPr>
        <w:t xml:space="preserve"> Mobile outpatient care units</w:t>
      </w:r>
      <w:r w:rsidR="00AF0841" w:rsidRPr="00FD0CEE">
        <w:rPr>
          <w:rFonts w:eastAsiaTheme="minorEastAsia"/>
          <w:noProof/>
          <w:color w:val="000000" w:themeColor="text1"/>
          <w:lang w:val="en-IE"/>
        </w:rPr>
        <w:t>,</w:t>
      </w:r>
      <w:r w:rsidR="00CD40E9" w:rsidRPr="00CD40E9">
        <w:rPr>
          <w:rFonts w:eastAsiaTheme="minorEastAsia"/>
          <w:noProof/>
          <w:color w:val="000000" w:themeColor="text1"/>
          <w:lang w:val="en-IE"/>
        </w:rPr>
        <w:t xml:space="preserve"> C5.1 R2-I2 - Acquisition and implementation of equipment for the establishment of the National Oncological Network and National Oncological Database</w:t>
      </w:r>
      <w:r w:rsidR="00CD40E9">
        <w:rPr>
          <w:rFonts w:eastAsiaTheme="minorEastAsia"/>
          <w:noProof/>
          <w:color w:val="000000" w:themeColor="text1"/>
          <w:lang w:val="en-IE"/>
        </w:rPr>
        <w:t>,</w:t>
      </w:r>
      <w:r w:rsidR="00AF0841" w:rsidRPr="00FD0CEE">
        <w:rPr>
          <w:rFonts w:eastAsiaTheme="minorEastAsia"/>
          <w:noProof/>
          <w:color w:val="000000" w:themeColor="text1"/>
          <w:lang w:val="en-IE"/>
        </w:rPr>
        <w:t xml:space="preserve"> </w:t>
      </w:r>
      <w:r w:rsidR="00BB6472" w:rsidRPr="00FD0CEE">
        <w:rPr>
          <w:rFonts w:eastAsiaTheme="minorEastAsia"/>
          <w:noProof/>
          <w:color w:val="000000" w:themeColor="text1"/>
          <w:lang w:val="en-IE"/>
        </w:rPr>
        <w:t>C6.1.R2</w:t>
      </w:r>
      <w:r w:rsidR="00EC6A70" w:rsidRPr="007429DA">
        <w:rPr>
          <w:rFonts w:eastAsiaTheme="minorEastAsia"/>
          <w:noProof/>
          <w:color w:val="000000" w:themeColor="text1"/>
          <w:lang w:val="en-IE"/>
        </w:rPr>
        <w:t xml:space="preserve"> Developing a framework for ensuring adequate skills in the context of green jobs needed for post-earthquake reconstruction</w:t>
      </w:r>
      <w:r w:rsidR="00BB6472" w:rsidRPr="00FD0CEE">
        <w:rPr>
          <w:rFonts w:eastAsiaTheme="minorEastAsia"/>
          <w:noProof/>
          <w:color w:val="000000" w:themeColor="text1"/>
          <w:lang w:val="en-IE"/>
        </w:rPr>
        <w:t>,</w:t>
      </w:r>
      <w:r w:rsidR="009013CA" w:rsidRPr="00FD0CEE">
        <w:rPr>
          <w:rFonts w:eastAsiaTheme="minorEastAsia"/>
          <w:noProof/>
          <w:color w:val="000000" w:themeColor="text1"/>
          <w:lang w:val="en-IE"/>
        </w:rPr>
        <w:t xml:space="preserve"> C7.1. R1-I1</w:t>
      </w:r>
      <w:r w:rsidR="00B65ADA" w:rsidRPr="007429DA">
        <w:rPr>
          <w:rFonts w:eastAsiaTheme="minorEastAsia"/>
          <w:noProof/>
          <w:color w:val="000000" w:themeColor="text1"/>
          <w:lang w:val="en-IE"/>
        </w:rPr>
        <w:t xml:space="preserve"> Hydrogen use and new technologies</w:t>
      </w:r>
      <w:r w:rsidR="009013CA" w:rsidRPr="00FD0CEE">
        <w:rPr>
          <w:rFonts w:eastAsiaTheme="minorEastAsia"/>
          <w:noProof/>
          <w:color w:val="000000" w:themeColor="text1"/>
          <w:lang w:val="en-IE"/>
        </w:rPr>
        <w:t>,</w:t>
      </w:r>
      <w:r w:rsidR="000D4506" w:rsidRPr="00FD0CEE">
        <w:rPr>
          <w:rFonts w:eastAsiaTheme="minorEastAsia"/>
          <w:noProof/>
          <w:color w:val="000000" w:themeColor="text1"/>
          <w:lang w:val="en-IE"/>
        </w:rPr>
        <w:t xml:space="preserve"> C7.1. I1</w:t>
      </w:r>
      <w:r w:rsidR="00B65ADA" w:rsidRPr="007429DA">
        <w:rPr>
          <w:rFonts w:eastAsiaTheme="minorEastAsia"/>
          <w:noProof/>
          <w:color w:val="000000" w:themeColor="text1"/>
          <w:lang w:val="en-IE"/>
        </w:rPr>
        <w:t xml:space="preserve"> </w:t>
      </w:r>
      <w:r w:rsidR="00356841" w:rsidRPr="007429DA">
        <w:rPr>
          <w:rFonts w:eastAsiaTheme="minorEastAsia"/>
          <w:noProof/>
          <w:color w:val="000000" w:themeColor="text1"/>
          <w:lang w:val="en-IE"/>
        </w:rPr>
        <w:t>Scaled-up measure: Procurement of alternative-fuel-powered vehicles for public urban and suburban regular transport</w:t>
      </w:r>
      <w:r w:rsidR="000D4506" w:rsidRPr="00FD0CEE">
        <w:rPr>
          <w:rFonts w:eastAsiaTheme="minorEastAsia"/>
          <w:noProof/>
          <w:color w:val="000000" w:themeColor="text1"/>
          <w:lang w:val="en-IE"/>
        </w:rPr>
        <w:t xml:space="preserve">, </w:t>
      </w:r>
      <w:r w:rsidR="002D0DA2" w:rsidRPr="00FD0CEE">
        <w:rPr>
          <w:rFonts w:eastAsiaTheme="minorEastAsia"/>
          <w:noProof/>
          <w:color w:val="000000" w:themeColor="text1"/>
          <w:lang w:val="en-IE"/>
        </w:rPr>
        <w:t>C7.1. R1-I4</w:t>
      </w:r>
      <w:r w:rsidR="00356841" w:rsidRPr="007429DA">
        <w:rPr>
          <w:rFonts w:eastAsiaTheme="minorEastAsia"/>
          <w:noProof/>
          <w:color w:val="000000" w:themeColor="text1"/>
          <w:lang w:val="en-IE"/>
        </w:rPr>
        <w:t xml:space="preserve"> </w:t>
      </w:r>
      <w:r w:rsidR="00DA2170" w:rsidRPr="007429DA">
        <w:rPr>
          <w:rFonts w:eastAsiaTheme="minorEastAsia"/>
          <w:noProof/>
          <w:color w:val="000000" w:themeColor="text1"/>
          <w:lang w:val="en-IE"/>
        </w:rPr>
        <w:t>Strengthening the use of renewable energy sources in transport and heating</w:t>
      </w:r>
      <w:r w:rsidR="002D0DA2" w:rsidRPr="00FD0CEE">
        <w:rPr>
          <w:rFonts w:eastAsiaTheme="minorEastAsia"/>
          <w:noProof/>
          <w:color w:val="000000" w:themeColor="text1"/>
          <w:lang w:val="en-IE"/>
        </w:rPr>
        <w:t xml:space="preserve">, </w:t>
      </w:r>
      <w:r w:rsidR="00574D5B" w:rsidRPr="00FD0CEE">
        <w:rPr>
          <w:rFonts w:eastAsiaTheme="minorEastAsia"/>
          <w:noProof/>
          <w:color w:val="000000" w:themeColor="text1"/>
          <w:lang w:val="en-IE"/>
        </w:rPr>
        <w:t>C7.1. R1-I6</w:t>
      </w:r>
      <w:r w:rsidR="00E6541B" w:rsidRPr="007429DA">
        <w:rPr>
          <w:rFonts w:eastAsiaTheme="minorEastAsia"/>
          <w:noProof/>
          <w:color w:val="000000" w:themeColor="text1"/>
          <w:lang w:val="en-IE"/>
        </w:rPr>
        <w:t xml:space="preserve"> Strengthening the transmission and distribution capacities of the electricity network</w:t>
      </w:r>
      <w:r w:rsidR="00574D5B" w:rsidRPr="00FD0CEE">
        <w:rPr>
          <w:rFonts w:eastAsiaTheme="minorEastAsia"/>
          <w:noProof/>
          <w:color w:val="000000" w:themeColor="text1"/>
          <w:lang w:val="en-IE"/>
        </w:rPr>
        <w:t xml:space="preserve">, </w:t>
      </w:r>
      <w:r w:rsidR="00462A77" w:rsidRPr="00FD0CEE">
        <w:rPr>
          <w:rFonts w:eastAsiaTheme="minorEastAsia"/>
          <w:noProof/>
          <w:color w:val="000000" w:themeColor="text1"/>
          <w:lang w:val="en-IE"/>
        </w:rPr>
        <w:t>C7.1 I3</w:t>
      </w:r>
      <w:r w:rsidR="0070520A" w:rsidRPr="00FD0CEE">
        <w:rPr>
          <w:rFonts w:eastAsia="Yu Gothic"/>
          <w:noProof/>
          <w:lang w:val="en-IE"/>
        </w:rPr>
        <w:t xml:space="preserve"> </w:t>
      </w:r>
      <w:r w:rsidR="00790E43" w:rsidRPr="00FD0CEE">
        <w:rPr>
          <w:rFonts w:eastAsia="Yu Gothic"/>
          <w:noProof/>
          <w:lang w:val="en-IE"/>
        </w:rPr>
        <w:t>Increasing the capacity of the LNG terminal on the island of Krk and strengthening the gas infrastructure</w:t>
      </w:r>
      <w:r w:rsidR="00CD0174">
        <w:rPr>
          <w:rFonts w:eastAsia="Yu Gothic"/>
          <w:noProof/>
          <w:lang w:val="en-IE"/>
        </w:rPr>
        <w:t xml:space="preserve">, </w:t>
      </w:r>
      <w:r w:rsidR="00CD0174" w:rsidRPr="2BABD362">
        <w:rPr>
          <w:rFonts w:eastAsia="Times New Roman"/>
          <w:noProof/>
          <w:color w:val="000000" w:themeColor="text1"/>
          <w:lang w:val="en-IE"/>
        </w:rPr>
        <w:t>C7.1 I4 – Procurement of alternative-fuel-powered vehicles for public urban and suburban regular transport</w:t>
      </w:r>
      <w:r w:rsidR="00007F85" w:rsidRPr="00FD0CEE">
        <w:rPr>
          <w:rFonts w:eastAsia="Times New Roman"/>
          <w:noProof/>
          <w:lang w:val="en-IE"/>
        </w:rPr>
        <w:t>.</w:t>
      </w:r>
      <w:r w:rsidR="00007F85" w:rsidRPr="00FD0CEE">
        <w:rPr>
          <w:rFonts w:eastAsia="Times New Roman"/>
          <w:noProof/>
          <w:color w:val="000000" w:themeColor="text1"/>
          <w:lang w:val="en-IE"/>
        </w:rPr>
        <w:t xml:space="preserve"> </w:t>
      </w:r>
      <w:r w:rsidR="00007F85" w:rsidRPr="00FD0CEE">
        <w:rPr>
          <w:rFonts w:eastAsia="Times New Roman"/>
          <w:noProof/>
          <w:lang w:val="en-IE"/>
        </w:rPr>
        <w:t xml:space="preserve">On this basis, </w:t>
      </w:r>
      <w:r w:rsidR="000D4233" w:rsidRPr="00FD0CEE">
        <w:rPr>
          <w:rFonts w:eastAsia="Times New Roman"/>
          <w:noProof/>
          <w:color w:val="000000" w:themeColor="text1"/>
          <w:lang w:val="en-IE"/>
        </w:rPr>
        <w:t>Croatia</w:t>
      </w:r>
      <w:r w:rsidR="00007F85" w:rsidRPr="00FD0CEE">
        <w:rPr>
          <w:rFonts w:eastAsia="Times New Roman"/>
          <w:noProof/>
          <w:color w:val="000000" w:themeColor="text1"/>
          <w:lang w:val="en-IE"/>
        </w:rPr>
        <w:t xml:space="preserve"> </w:t>
      </w:r>
      <w:r w:rsidR="00007F85" w:rsidRPr="00FD0CEE">
        <w:rPr>
          <w:rFonts w:eastAsia="Times New Roman"/>
          <w:noProof/>
          <w:lang w:val="en-IE"/>
        </w:rPr>
        <w:t>has requested that those measure</w:t>
      </w:r>
      <w:r w:rsidR="008617B0" w:rsidRPr="00FD0CEE">
        <w:rPr>
          <w:rFonts w:eastAsia="Times New Roman"/>
          <w:noProof/>
          <w:lang w:val="en-IE"/>
        </w:rPr>
        <w:t>s</w:t>
      </w:r>
      <w:r w:rsidR="00007F85" w:rsidRPr="00FD0CEE">
        <w:rPr>
          <w:rFonts w:eastAsia="Times New Roman"/>
          <w:noProof/>
          <w:lang w:val="en-IE"/>
        </w:rPr>
        <w:t xml:space="preserve"> be amended</w:t>
      </w:r>
      <w:r w:rsidR="00007F85" w:rsidRPr="00FD0CEE">
        <w:rPr>
          <w:rFonts w:eastAsia="Times New Roman"/>
          <w:noProof/>
          <w:color w:val="000000" w:themeColor="text1"/>
          <w:lang w:val="en-IE"/>
        </w:rPr>
        <w:t xml:space="preserve">. </w:t>
      </w:r>
      <w:r w:rsidR="00007F85" w:rsidRPr="00FD0CEE">
        <w:rPr>
          <w:rFonts w:eastAsia="Times New Roman"/>
          <w:noProof/>
          <w:lang w:val="en-IE"/>
        </w:rPr>
        <w:t xml:space="preserve">The Council Implementing Decision of </w:t>
      </w:r>
      <w:r w:rsidR="000D4233" w:rsidRPr="00FD0CEE">
        <w:rPr>
          <w:rFonts w:eastAsia="Times New Roman"/>
          <w:noProof/>
          <w:lang w:val="en-IE"/>
        </w:rPr>
        <w:t>28 July 2021</w:t>
      </w:r>
      <w:r w:rsidR="00007F85" w:rsidRPr="00FD0CEE">
        <w:rPr>
          <w:rFonts w:eastAsia="Times New Roman"/>
          <w:noProof/>
          <w:lang w:val="en-IE"/>
        </w:rPr>
        <w:t xml:space="preserve"> should be amended accordingly.  </w:t>
      </w:r>
    </w:p>
    <w:p w:rsidR="00CC1827" w:rsidRPr="00D82DED" w:rsidRDefault="00007F85" w:rsidP="00CC1827">
      <w:pPr>
        <w:pStyle w:val="ManualConsidrant"/>
        <w:rPr>
          <w:rFonts w:eastAsia="Times New Roman"/>
          <w:noProof/>
          <w:lang w:val="en-IE"/>
        </w:rPr>
      </w:pPr>
      <w:r>
        <w:rPr>
          <w:noProof/>
        </w:rPr>
        <w:t>(10)</w:t>
      </w:r>
      <w:r>
        <w:rPr>
          <w:noProof/>
        </w:rPr>
        <w:tab/>
      </w:r>
      <w:r w:rsidRPr="00FD0CEE">
        <w:rPr>
          <w:rFonts w:eastAsia="Times New Roman"/>
          <w:noProof/>
          <w:lang w:val="en-IE"/>
        </w:rPr>
        <w:t xml:space="preserve">Following the </w:t>
      </w:r>
      <w:r w:rsidR="000D62F9">
        <w:rPr>
          <w:rFonts w:eastAsia="Times New Roman"/>
          <w:noProof/>
          <w:lang w:val="en-IE"/>
        </w:rPr>
        <w:t xml:space="preserve">removal of </w:t>
      </w:r>
      <w:r w:rsidR="003142F9">
        <w:rPr>
          <w:rFonts w:eastAsia="Times New Roman"/>
          <w:noProof/>
          <w:lang w:val="en-IE"/>
        </w:rPr>
        <w:t xml:space="preserve">one </w:t>
      </w:r>
      <w:r w:rsidR="003142F9" w:rsidRPr="008D6E63">
        <w:rPr>
          <w:rFonts w:eastAsia="Times New Roman"/>
          <w:noProof/>
          <w:lang w:val="en-IE"/>
        </w:rPr>
        <w:t>measure</w:t>
      </w:r>
      <w:r w:rsidR="00AE6F3B" w:rsidRPr="008D6E63">
        <w:rPr>
          <w:rFonts w:eastAsia="Times New Roman"/>
          <w:noProof/>
          <w:lang w:val="en-IE"/>
        </w:rPr>
        <w:t xml:space="preserve"> and </w:t>
      </w:r>
      <w:r w:rsidRPr="008D6E63">
        <w:rPr>
          <w:rFonts w:eastAsia="Times New Roman"/>
          <w:noProof/>
          <w:lang w:val="en-IE"/>
        </w:rPr>
        <w:t xml:space="preserve">decrease in the level of implementation of </w:t>
      </w:r>
      <w:r w:rsidR="0021614F" w:rsidRPr="008D6E63">
        <w:rPr>
          <w:rFonts w:eastAsia="Times New Roman"/>
          <w:noProof/>
          <w:lang w:val="en-IE"/>
        </w:rPr>
        <w:t>three</w:t>
      </w:r>
      <w:r w:rsidR="00AE6F3B" w:rsidRPr="008D6E63">
        <w:rPr>
          <w:rFonts w:eastAsia="Times New Roman"/>
          <w:noProof/>
          <w:lang w:val="en-IE"/>
        </w:rPr>
        <w:t xml:space="preserve"> </w:t>
      </w:r>
      <w:r w:rsidRPr="008D6E63">
        <w:rPr>
          <w:rFonts w:eastAsia="Times New Roman"/>
          <w:noProof/>
          <w:lang w:val="en-IE"/>
        </w:rPr>
        <w:t>measure</w:t>
      </w:r>
      <w:r w:rsidR="137058C0" w:rsidRPr="008D6E63">
        <w:rPr>
          <w:rFonts w:eastAsia="Times New Roman"/>
          <w:noProof/>
          <w:lang w:val="en-IE"/>
        </w:rPr>
        <w:t>s</w:t>
      </w:r>
      <w:r w:rsidRPr="008D6E63">
        <w:rPr>
          <w:rFonts w:eastAsia="Times New Roman"/>
          <w:noProof/>
          <w:lang w:val="en-IE"/>
        </w:rPr>
        <w:t xml:space="preserve"> in accordance with Article 21 of Regulation (EU) 2021/241, </w:t>
      </w:r>
      <w:r w:rsidR="007D79AE" w:rsidRPr="008D6E63">
        <w:rPr>
          <w:rFonts w:eastAsia="Times New Roman"/>
          <w:noProof/>
          <w:lang w:val="en-IE"/>
        </w:rPr>
        <w:t>C</w:t>
      </w:r>
      <w:r w:rsidR="0011231F" w:rsidRPr="008D6E63">
        <w:rPr>
          <w:rFonts w:eastAsia="Times New Roman"/>
          <w:noProof/>
          <w:lang w:val="en-IE"/>
        </w:rPr>
        <w:t>roatia</w:t>
      </w:r>
      <w:r w:rsidRPr="008D6E63">
        <w:rPr>
          <w:rFonts w:eastAsia="Times New Roman"/>
          <w:noProof/>
          <w:lang w:val="en-IE"/>
        </w:rPr>
        <w:t xml:space="preserve"> has requested to use the resources freed up by the removal of measures and decrease in the level of their implementation to add</w:t>
      </w:r>
      <w:r w:rsidR="00C9504A" w:rsidRPr="008D6E63">
        <w:rPr>
          <w:rFonts w:eastAsia="Times New Roman"/>
          <w:noProof/>
          <w:lang w:val="en-IE"/>
        </w:rPr>
        <w:t xml:space="preserve"> </w:t>
      </w:r>
      <w:r w:rsidR="001315F4">
        <w:rPr>
          <w:rFonts w:eastAsia="Times New Roman"/>
          <w:noProof/>
          <w:lang w:val="en-IE"/>
        </w:rPr>
        <w:t>one</w:t>
      </w:r>
      <w:r w:rsidRPr="008D6E63">
        <w:rPr>
          <w:rFonts w:eastAsia="Times New Roman"/>
          <w:noProof/>
          <w:lang w:val="en-IE"/>
        </w:rPr>
        <w:t xml:space="preserve"> new measure and increase the level of implementation of </w:t>
      </w:r>
      <w:r w:rsidR="0019386F" w:rsidRPr="008D6E63">
        <w:rPr>
          <w:rFonts w:eastAsia="Times New Roman"/>
          <w:noProof/>
          <w:lang w:val="en-IE"/>
        </w:rPr>
        <w:t>two</w:t>
      </w:r>
      <w:r w:rsidRPr="008D6E63">
        <w:rPr>
          <w:rFonts w:eastAsia="Times New Roman"/>
          <w:noProof/>
          <w:lang w:val="en-IE"/>
        </w:rPr>
        <w:t xml:space="preserve"> measure</w:t>
      </w:r>
      <w:r w:rsidRPr="008D6E63">
        <w:rPr>
          <w:rFonts w:eastAsia="Times New Roman"/>
          <w:i/>
          <w:iCs/>
          <w:noProof/>
          <w:lang w:val="en-IE"/>
        </w:rPr>
        <w:t xml:space="preserve">. </w:t>
      </w:r>
      <w:r w:rsidRPr="008D6E63">
        <w:rPr>
          <w:rFonts w:eastAsia="Times New Roman"/>
          <w:noProof/>
          <w:color w:val="000000" w:themeColor="text1"/>
          <w:lang w:val="en-IE"/>
        </w:rPr>
        <w:t>This concerns</w:t>
      </w:r>
      <w:r w:rsidR="00D42A96" w:rsidRPr="008D6E63">
        <w:rPr>
          <w:rFonts w:eastAsia="Times New Roman"/>
          <w:noProof/>
          <w:color w:val="000000" w:themeColor="text1"/>
          <w:lang w:val="en-IE"/>
        </w:rPr>
        <w:t xml:space="preserve"> C1.4 R3-I1 Modernisation programme for ports open to public traffic, </w:t>
      </w:r>
      <w:r w:rsidR="00CE0383" w:rsidRPr="008D6E63">
        <w:rPr>
          <w:rFonts w:eastAsia="Times New Roman"/>
          <w:noProof/>
          <w:color w:val="000000" w:themeColor="text1"/>
          <w:lang w:val="en-IE"/>
        </w:rPr>
        <w:t xml:space="preserve">C2.3 R3-I18 - Voluntary contributions to the EuroHPC Joint Undertaking for AI Gigafactory or equivalent AI infrastructure, </w:t>
      </w:r>
      <w:r w:rsidR="00D42A96" w:rsidRPr="008D6E63">
        <w:rPr>
          <w:rFonts w:eastAsia="Times New Roman"/>
          <w:noProof/>
          <w:color w:val="000000" w:themeColor="text1"/>
          <w:lang w:val="en-IE"/>
        </w:rPr>
        <w:t>C3.1. R1-I4 Construction, upgrading, reconstruction and equipping of primary schools for single shift full-day teaching,</w:t>
      </w:r>
      <w:r w:rsidR="0071741F" w:rsidRPr="008D6E63">
        <w:rPr>
          <w:rFonts w:eastAsia="Times New Roman"/>
          <w:noProof/>
          <w:color w:val="000000" w:themeColor="text1"/>
          <w:lang w:val="en-IE"/>
        </w:rPr>
        <w:t xml:space="preserve"> C4.1 R3-I1 Implementation of vouchers for adult education, training and upskilling,</w:t>
      </w:r>
      <w:r w:rsidR="0085373D" w:rsidRPr="008D6E63">
        <w:rPr>
          <w:rFonts w:eastAsia="Times New Roman"/>
          <w:noProof/>
          <w:color w:val="000000" w:themeColor="text1"/>
          <w:lang w:val="en-IE"/>
        </w:rPr>
        <w:t xml:space="preserve"> </w:t>
      </w:r>
      <w:r w:rsidR="0085373D" w:rsidRPr="2BABD362">
        <w:rPr>
          <w:rFonts w:eastAsia="Calibri"/>
          <w:noProof/>
        </w:rPr>
        <w:t>C4.3 R3-I4 - Construction and equipping of centres for the elderly care (home and community based services and institutional services),</w:t>
      </w:r>
      <w:r w:rsidR="00D42A96" w:rsidRPr="008D6E63">
        <w:rPr>
          <w:rFonts w:eastAsia="Times New Roman"/>
          <w:noProof/>
          <w:color w:val="000000" w:themeColor="text1"/>
          <w:lang w:val="en-IE"/>
        </w:rPr>
        <w:t xml:space="preserve"> </w:t>
      </w:r>
      <w:r w:rsidR="00D42A96" w:rsidRPr="008D6E63">
        <w:rPr>
          <w:rFonts w:eastAsia="Times New Roman"/>
          <w:noProof/>
          <w:lang w:val="en-IE"/>
        </w:rPr>
        <w:t xml:space="preserve">C7.1 R1-I1 </w:t>
      </w:r>
      <w:r w:rsidR="00D42A96" w:rsidRPr="008D6E63">
        <w:rPr>
          <w:bCs/>
          <w:noProof/>
          <w:color w:val="000000" w:themeColor="text1"/>
        </w:rPr>
        <w:t>Hydrogen use and new technologies</w:t>
      </w:r>
      <w:r w:rsidR="00A537A2" w:rsidRPr="008D6E63">
        <w:rPr>
          <w:bCs/>
          <w:noProof/>
          <w:color w:val="000000" w:themeColor="text1"/>
        </w:rPr>
        <w:t>,</w:t>
      </w:r>
      <w:r w:rsidR="00D42A96" w:rsidRPr="008D6E63">
        <w:rPr>
          <w:rFonts w:eastAsia="Times New Roman"/>
          <w:noProof/>
          <w:color w:val="000000" w:themeColor="text1"/>
          <w:lang w:val="en-IE"/>
        </w:rPr>
        <w:t xml:space="preserve"> C7.1 I2 Scaled-up measure: Co-financing programme for the purchase of new alternative fuel vehicles and the development of alternative fuel infrastructures in road transport</w:t>
      </w:r>
      <w:r w:rsidR="00A537A2" w:rsidRPr="008D6E63">
        <w:rPr>
          <w:rFonts w:eastAsia="Times New Roman"/>
          <w:noProof/>
          <w:color w:val="000000" w:themeColor="text1"/>
          <w:lang w:val="en-IE"/>
        </w:rPr>
        <w:t>.</w:t>
      </w:r>
      <w:r w:rsidR="00D42A96" w:rsidRPr="008D6E63">
        <w:rPr>
          <w:rFonts w:eastAsia="Times New Roman"/>
          <w:noProof/>
          <w:color w:val="000000" w:themeColor="text1"/>
          <w:lang w:val="en-IE"/>
        </w:rPr>
        <w:t xml:space="preserve"> </w:t>
      </w:r>
      <w:r w:rsidRPr="008D6E63">
        <w:rPr>
          <w:rFonts w:eastAsia="Times New Roman"/>
          <w:noProof/>
          <w:color w:val="000000" w:themeColor="text1"/>
          <w:lang w:val="en-IE"/>
        </w:rPr>
        <w:t xml:space="preserve">On this basis, </w:t>
      </w:r>
      <w:r w:rsidR="00E5139B" w:rsidRPr="008D6E63">
        <w:rPr>
          <w:rFonts w:eastAsia="Times New Roman"/>
          <w:noProof/>
          <w:lang w:val="en-IE"/>
        </w:rPr>
        <w:t>Croatia</w:t>
      </w:r>
      <w:r w:rsidRPr="008D6E63">
        <w:rPr>
          <w:rFonts w:eastAsia="Times New Roman"/>
          <w:noProof/>
          <w:color w:val="000000" w:themeColor="text1"/>
          <w:lang w:val="en-IE"/>
        </w:rPr>
        <w:t xml:space="preserve"> has requested that </w:t>
      </w:r>
      <w:r w:rsidRPr="008D6E63">
        <w:rPr>
          <w:rFonts w:eastAsia="Times New Roman"/>
          <w:noProof/>
          <w:lang w:val="en-IE"/>
        </w:rPr>
        <w:t xml:space="preserve">the level of implementation of </w:t>
      </w:r>
      <w:r w:rsidR="00E5139B" w:rsidRPr="008D6E63">
        <w:rPr>
          <w:rFonts w:eastAsia="Times New Roman"/>
          <w:noProof/>
          <w:lang w:val="en-IE"/>
        </w:rPr>
        <w:t>two</w:t>
      </w:r>
      <w:r w:rsidRPr="008D6E63">
        <w:rPr>
          <w:rFonts w:eastAsia="Times New Roman"/>
          <w:noProof/>
          <w:lang w:val="en-IE"/>
        </w:rPr>
        <w:t xml:space="preserve"> measures be increased</w:t>
      </w:r>
      <w:r w:rsidRPr="008D6E63">
        <w:rPr>
          <w:rFonts w:eastAsia="Times New Roman"/>
          <w:noProof/>
          <w:color w:val="000000" w:themeColor="text1"/>
          <w:lang w:val="en-IE"/>
        </w:rPr>
        <w:t xml:space="preserve"> and that </w:t>
      </w:r>
      <w:r w:rsidR="00E5139B" w:rsidRPr="008D6E63">
        <w:rPr>
          <w:rFonts w:eastAsia="Times New Roman"/>
          <w:noProof/>
          <w:color w:val="000000" w:themeColor="text1"/>
          <w:lang w:val="en-IE"/>
        </w:rPr>
        <w:t>two</w:t>
      </w:r>
      <w:r w:rsidRPr="008D6E63">
        <w:rPr>
          <w:rFonts w:eastAsia="Times New Roman"/>
          <w:noProof/>
          <w:color w:val="000000" w:themeColor="text1"/>
          <w:lang w:val="en-IE"/>
        </w:rPr>
        <w:t xml:space="preserve"> new measures be added.</w:t>
      </w:r>
      <w:r w:rsidR="00FC4D18" w:rsidRPr="008D6E63">
        <w:rPr>
          <w:rFonts w:eastAsia="Times New Roman"/>
          <w:noProof/>
          <w:color w:val="000000" w:themeColor="text1"/>
          <w:lang w:val="en-IE"/>
        </w:rPr>
        <w:t xml:space="preserve"> </w:t>
      </w:r>
      <w:r w:rsidR="00FC4D18" w:rsidRPr="008D6E63">
        <w:rPr>
          <w:rFonts w:eastAsia="Times New Roman"/>
          <w:noProof/>
          <w:lang w:val="en-IE"/>
        </w:rPr>
        <w:t>The Council Implementing Decision of</w:t>
      </w:r>
      <w:r w:rsidR="00E5139B" w:rsidRPr="008D6E63">
        <w:rPr>
          <w:rFonts w:eastAsia="Times New Roman"/>
          <w:noProof/>
          <w:lang w:val="en-IE"/>
        </w:rPr>
        <w:t xml:space="preserve"> 28 July 2021 </w:t>
      </w:r>
      <w:r w:rsidR="00FC4D18" w:rsidRPr="008D6E63">
        <w:rPr>
          <w:rFonts w:eastAsia="Times New Roman"/>
          <w:noProof/>
          <w:lang w:val="en-IE"/>
        </w:rPr>
        <w:t xml:space="preserve"> should be amended accordingly</w:t>
      </w:r>
      <w:r w:rsidR="00FC4D18" w:rsidRPr="00D82DED">
        <w:rPr>
          <w:rFonts w:eastAsia="Times New Roman"/>
          <w:noProof/>
          <w:lang w:val="en-IE"/>
        </w:rPr>
        <w:t>.</w:t>
      </w:r>
    </w:p>
    <w:bookmarkEnd w:id="0"/>
    <w:p w:rsidR="00007F85" w:rsidRPr="008D6E63" w:rsidRDefault="00007F85" w:rsidP="00007F85">
      <w:pPr>
        <w:rPr>
          <w:b/>
          <w:bCs/>
          <w:i/>
          <w:iCs/>
          <w:noProof/>
          <w:lang w:val="en-IE"/>
        </w:rPr>
      </w:pPr>
      <w:r w:rsidRPr="008D6E63">
        <w:rPr>
          <w:b/>
          <w:bCs/>
          <w:i/>
          <w:iCs/>
          <w:noProof/>
          <w:lang w:val="en-IE"/>
        </w:rPr>
        <w:t>Corrections of clerical errors</w:t>
      </w:r>
    </w:p>
    <w:p w:rsidR="00C83D47" w:rsidRPr="00C42FC8" w:rsidRDefault="3BA69381" w:rsidP="00C42FC8">
      <w:pPr>
        <w:pStyle w:val="ManualConsidrant"/>
        <w:rPr>
          <w:noProof/>
          <w:lang w:val="en-IE"/>
        </w:rPr>
      </w:pPr>
      <w:r>
        <w:rPr>
          <w:noProof/>
        </w:rPr>
        <w:t>(11)</w:t>
      </w:r>
      <w:r>
        <w:rPr>
          <w:noProof/>
        </w:rPr>
        <w:tab/>
      </w:r>
      <w:r w:rsidRPr="479BE552">
        <w:rPr>
          <w:noProof/>
          <w:lang w:val="en-IE"/>
        </w:rPr>
        <w:t>20</w:t>
      </w:r>
      <w:r w:rsidR="00CA7D3E">
        <w:rPr>
          <w:noProof/>
          <w:lang w:val="en-IE"/>
        </w:rPr>
        <w:t xml:space="preserve"> </w:t>
      </w:r>
      <w:r w:rsidR="00C83D47" w:rsidRPr="003C3321">
        <w:rPr>
          <w:noProof/>
          <w:lang w:val="en-IE"/>
        </w:rPr>
        <w:t xml:space="preserve">clerical errors have been identified in the text of the Council Implementing Decision, affecting </w:t>
      </w:r>
      <w:r w:rsidR="00F91BC5" w:rsidRPr="479BE552">
        <w:rPr>
          <w:noProof/>
          <w:lang w:val="en-IE"/>
        </w:rPr>
        <w:t>1</w:t>
      </w:r>
      <w:r w:rsidR="32200F14" w:rsidRPr="479BE552">
        <w:rPr>
          <w:noProof/>
          <w:lang w:val="en-IE"/>
        </w:rPr>
        <w:t>5</w:t>
      </w:r>
      <w:r w:rsidR="00CA4809" w:rsidRPr="003C3321">
        <w:rPr>
          <w:noProof/>
          <w:lang w:val="en-IE"/>
        </w:rPr>
        <w:t xml:space="preserve"> </w:t>
      </w:r>
      <w:r w:rsidR="00C83D47" w:rsidRPr="008D6E63">
        <w:rPr>
          <w:noProof/>
          <w:lang w:val="en-IE"/>
        </w:rPr>
        <w:t>milestones</w:t>
      </w:r>
      <w:r w:rsidR="007B2849" w:rsidRPr="008D6E63">
        <w:rPr>
          <w:noProof/>
          <w:lang w:val="en-IE"/>
        </w:rPr>
        <w:t xml:space="preserve"> and </w:t>
      </w:r>
      <w:r w:rsidR="00C83D47" w:rsidRPr="008D6E63">
        <w:rPr>
          <w:noProof/>
          <w:lang w:val="en-IE"/>
        </w:rPr>
        <w:t>targets</w:t>
      </w:r>
      <w:r w:rsidR="00C83D47" w:rsidRPr="003C3321">
        <w:rPr>
          <w:noProof/>
          <w:lang w:val="en-IE"/>
        </w:rPr>
        <w:t xml:space="preserve"> and </w:t>
      </w:r>
      <w:r w:rsidR="00CA7D3E" w:rsidRPr="003C3321">
        <w:rPr>
          <w:noProof/>
          <w:lang w:val="en-IE"/>
        </w:rPr>
        <w:t>five</w:t>
      </w:r>
      <w:r w:rsidR="007B2849" w:rsidRPr="003C3321">
        <w:rPr>
          <w:noProof/>
          <w:lang w:val="en-IE"/>
        </w:rPr>
        <w:t xml:space="preserve"> </w:t>
      </w:r>
      <w:r w:rsidR="00C83D47" w:rsidRPr="003C3321">
        <w:rPr>
          <w:noProof/>
          <w:lang w:val="en-IE"/>
        </w:rPr>
        <w:t>measure</w:t>
      </w:r>
      <w:r w:rsidR="00C83D47" w:rsidRPr="008D6E63">
        <w:rPr>
          <w:noProof/>
          <w:lang w:val="en-IE"/>
        </w:rPr>
        <w:t>s</w:t>
      </w:r>
      <w:r w:rsidR="00C83D47" w:rsidRPr="003C3321">
        <w:rPr>
          <w:noProof/>
          <w:lang w:val="en-IE"/>
        </w:rPr>
        <w:t xml:space="preserve"> under </w:t>
      </w:r>
      <w:r w:rsidR="000370C0" w:rsidRPr="003C3321">
        <w:rPr>
          <w:noProof/>
          <w:lang w:val="en-IE"/>
        </w:rPr>
        <w:t>seven</w:t>
      </w:r>
      <w:r w:rsidR="00C83D47" w:rsidRPr="003C3321">
        <w:rPr>
          <w:noProof/>
          <w:lang w:val="en-IE"/>
        </w:rPr>
        <w:t xml:space="preserve"> component</w:t>
      </w:r>
      <w:r w:rsidR="00C83D47" w:rsidRPr="008D6E63">
        <w:rPr>
          <w:noProof/>
          <w:lang w:val="en-IE"/>
        </w:rPr>
        <w:t>s</w:t>
      </w:r>
      <w:r w:rsidR="00C83D47" w:rsidRPr="003C3321">
        <w:rPr>
          <w:noProof/>
          <w:lang w:val="en-IE"/>
        </w:rPr>
        <w:t>. The Council Implementing Decision should be amended to correct these clerical errors that do not reflect the content of the RRP submitted to the Commission on</w:t>
      </w:r>
      <w:r w:rsidR="002C2BE0" w:rsidRPr="003C3321">
        <w:rPr>
          <w:noProof/>
        </w:rPr>
        <w:t xml:space="preserve"> </w:t>
      </w:r>
      <w:r w:rsidR="002C2BE0" w:rsidRPr="003C3321">
        <w:rPr>
          <w:noProof/>
          <w:lang w:val="en-IE"/>
        </w:rPr>
        <w:t>14 May 2021</w:t>
      </w:r>
      <w:r w:rsidR="00C83D47" w:rsidRPr="003C3321">
        <w:rPr>
          <w:noProof/>
          <w:lang w:val="en-IE"/>
        </w:rPr>
        <w:t>, as agreed between the Commission and</w:t>
      </w:r>
      <w:r w:rsidR="00A366E1">
        <w:rPr>
          <w:noProof/>
          <w:lang w:val="en-IE"/>
        </w:rPr>
        <w:t xml:space="preserve"> </w:t>
      </w:r>
      <w:r w:rsidR="00F91BC5" w:rsidRPr="003C3321">
        <w:rPr>
          <w:noProof/>
          <w:lang w:val="en-IE"/>
        </w:rPr>
        <w:t>Croatia</w:t>
      </w:r>
      <w:r w:rsidR="00C83D47" w:rsidRPr="003C3321">
        <w:rPr>
          <w:noProof/>
          <w:lang w:val="en-IE"/>
        </w:rPr>
        <w:t>. Those clerical errors relate to</w:t>
      </w:r>
      <w:r w:rsidR="00C83D47" w:rsidRPr="008D6E63">
        <w:rPr>
          <w:noProof/>
          <w:lang w:val="en-IE"/>
        </w:rPr>
        <w:t>:</w:t>
      </w:r>
      <w:r w:rsidR="00C83D47" w:rsidRPr="003C3321">
        <w:rPr>
          <w:noProof/>
          <w:color w:val="000000" w:themeColor="text1"/>
          <w:lang w:val="en-IE"/>
        </w:rPr>
        <w:t xml:space="preserve"> </w:t>
      </w:r>
      <w:r w:rsidR="00EB3157" w:rsidRPr="479BE552">
        <w:rPr>
          <w:noProof/>
          <w:color w:val="000000" w:themeColor="text1"/>
          <w:lang w:val="en-IE"/>
        </w:rPr>
        <w:t>targe</w:t>
      </w:r>
      <w:r w:rsidR="004B6004" w:rsidRPr="479BE552">
        <w:rPr>
          <w:noProof/>
          <w:color w:val="000000" w:themeColor="text1"/>
          <w:lang w:val="en-IE"/>
        </w:rPr>
        <w:t>t</w:t>
      </w:r>
      <w:r w:rsidR="68CCEC0D" w:rsidRPr="479BE552">
        <w:rPr>
          <w:noProof/>
          <w:color w:val="000000" w:themeColor="text1"/>
          <w:lang w:val="en-IE"/>
        </w:rPr>
        <w:t>s 65 and</w:t>
      </w:r>
      <w:r w:rsidR="004B6004" w:rsidRPr="479BE552">
        <w:rPr>
          <w:noProof/>
          <w:color w:val="000000" w:themeColor="text1"/>
          <w:lang w:val="en-IE"/>
        </w:rPr>
        <w:t xml:space="preserve"> </w:t>
      </w:r>
      <w:r w:rsidR="004B6004" w:rsidRPr="003C3321">
        <w:rPr>
          <w:noProof/>
          <w:color w:val="000000" w:themeColor="text1"/>
          <w:lang w:val="en-IE"/>
        </w:rPr>
        <w:t>66</w:t>
      </w:r>
      <w:r w:rsidR="00F4435C" w:rsidRPr="003C3321">
        <w:rPr>
          <w:noProof/>
          <w:color w:val="000000" w:themeColor="text1"/>
          <w:lang w:val="en-IE"/>
        </w:rPr>
        <w:t xml:space="preserve"> of measure  </w:t>
      </w:r>
      <w:r w:rsidR="00A76AB7" w:rsidRPr="003C3321">
        <w:rPr>
          <w:noProof/>
          <w:color w:val="000000" w:themeColor="text1"/>
          <w:lang w:val="en-IE"/>
        </w:rPr>
        <w:t>C1.3 R1-I1 Public sewage development programme</w:t>
      </w:r>
      <w:r w:rsidR="004B6004" w:rsidRPr="003C3321">
        <w:rPr>
          <w:noProof/>
          <w:color w:val="000000" w:themeColor="text1"/>
          <w:lang w:val="en-IE"/>
        </w:rPr>
        <w:t>,</w:t>
      </w:r>
      <w:r w:rsidR="00763762" w:rsidRPr="003C3321">
        <w:rPr>
          <w:noProof/>
          <w:color w:val="000000" w:themeColor="text1"/>
          <w:lang w:val="en-IE"/>
        </w:rPr>
        <w:t xml:space="preserve"> </w:t>
      </w:r>
      <w:r w:rsidR="00F4435C" w:rsidRPr="003C3321">
        <w:rPr>
          <w:noProof/>
          <w:color w:val="000000" w:themeColor="text1"/>
          <w:lang w:val="en-IE"/>
        </w:rPr>
        <w:t xml:space="preserve">target </w:t>
      </w:r>
      <w:r w:rsidR="00763762" w:rsidRPr="003C3321">
        <w:rPr>
          <w:noProof/>
          <w:color w:val="000000" w:themeColor="text1"/>
          <w:lang w:val="en-IE"/>
        </w:rPr>
        <w:t>72</w:t>
      </w:r>
      <w:r w:rsidR="00F4435C" w:rsidRPr="003C3321">
        <w:rPr>
          <w:noProof/>
          <w:color w:val="000000" w:themeColor="text1"/>
          <w:lang w:val="en-IE"/>
        </w:rPr>
        <w:t xml:space="preserve"> of measure</w:t>
      </w:r>
      <w:r w:rsidR="00A76AB7" w:rsidRPr="003C3321">
        <w:rPr>
          <w:noProof/>
          <w:color w:val="000000" w:themeColor="text1"/>
          <w:lang w:val="en-IE"/>
        </w:rPr>
        <w:t xml:space="preserve"> </w:t>
      </w:r>
      <w:r w:rsidR="00B86B92" w:rsidRPr="003C3321">
        <w:rPr>
          <w:noProof/>
          <w:color w:val="000000" w:themeColor="text1"/>
          <w:lang w:val="en-IE"/>
        </w:rPr>
        <w:t>C1</w:t>
      </w:r>
      <w:r w:rsidR="00B86B92" w:rsidRPr="00241317">
        <w:rPr>
          <w:noProof/>
          <w:color w:val="000000" w:themeColor="text1"/>
          <w:lang w:val="en-IE"/>
        </w:rPr>
        <w:t>.3 R1-I2 Public water supply development programme</w:t>
      </w:r>
      <w:r w:rsidR="00763762" w:rsidRPr="00241317">
        <w:rPr>
          <w:noProof/>
          <w:color w:val="000000" w:themeColor="text1"/>
          <w:lang w:val="en-IE"/>
        </w:rPr>
        <w:t xml:space="preserve">, </w:t>
      </w:r>
      <w:r w:rsidR="00ED5F6A" w:rsidRPr="00241317">
        <w:rPr>
          <w:noProof/>
          <w:color w:val="000000" w:themeColor="text1"/>
          <w:lang w:val="en-IE"/>
        </w:rPr>
        <w:t>79 of</w:t>
      </w:r>
      <w:r w:rsidR="008054EA" w:rsidRPr="00241317">
        <w:rPr>
          <w:noProof/>
          <w:color w:val="000000" w:themeColor="text1"/>
          <w:lang w:val="en-IE"/>
        </w:rPr>
        <w:t xml:space="preserve"> </w:t>
      </w:r>
      <w:r w:rsidR="00D555DB" w:rsidRPr="00241317">
        <w:rPr>
          <w:noProof/>
          <w:color w:val="000000" w:themeColor="text1"/>
          <w:lang w:val="en-IE"/>
        </w:rPr>
        <w:t>measure</w:t>
      </w:r>
      <w:r w:rsidR="0006090C" w:rsidRPr="00241317">
        <w:rPr>
          <w:noProof/>
          <w:color w:val="000000" w:themeColor="text1"/>
          <w:lang w:val="en-IE"/>
        </w:rPr>
        <w:t xml:space="preserve"> C1.3 R1-I3 Disaster risk reduction programme</w:t>
      </w:r>
      <w:r w:rsidR="00B86B92" w:rsidRPr="00241317">
        <w:rPr>
          <w:noProof/>
          <w:color w:val="000000" w:themeColor="text1"/>
          <w:lang w:val="en-IE"/>
        </w:rPr>
        <w:t xml:space="preserve">, </w:t>
      </w:r>
      <w:r w:rsidR="00BC6D08" w:rsidRPr="00241317">
        <w:rPr>
          <w:noProof/>
          <w:color w:val="000000" w:themeColor="text1"/>
          <w:lang w:val="en-IE"/>
        </w:rPr>
        <w:t>targets 388 and 389 of</w:t>
      </w:r>
      <w:r w:rsidR="00A7178D" w:rsidRPr="00241317">
        <w:rPr>
          <w:noProof/>
          <w:color w:val="000000" w:themeColor="text1"/>
          <w:lang w:val="en-IE"/>
        </w:rPr>
        <w:t xml:space="preserve"> </w:t>
      </w:r>
      <w:r w:rsidR="00804541" w:rsidRPr="00241317">
        <w:rPr>
          <w:noProof/>
          <w:color w:val="000000" w:themeColor="text1"/>
          <w:lang w:val="en-IE"/>
        </w:rPr>
        <w:t xml:space="preserve">measure C1.3 R3-I1 Further investments into the public sewage development programme, target 391 of measure </w:t>
      </w:r>
      <w:r w:rsidR="009C017A" w:rsidRPr="00241317">
        <w:rPr>
          <w:noProof/>
          <w:color w:val="000000" w:themeColor="text1"/>
          <w:lang w:val="en-IE"/>
        </w:rPr>
        <w:t>C1.3 R3-I2 Further investments into the public water supply development programme</w:t>
      </w:r>
      <w:r w:rsidR="00804541" w:rsidRPr="00241317">
        <w:rPr>
          <w:noProof/>
          <w:color w:val="000000" w:themeColor="text1"/>
          <w:lang w:val="en-IE"/>
        </w:rPr>
        <w:t xml:space="preserve"> </w:t>
      </w:r>
      <w:r w:rsidR="008054EA" w:rsidRPr="00241317">
        <w:rPr>
          <w:noProof/>
          <w:color w:val="000000" w:themeColor="text1"/>
          <w:lang w:val="en-IE"/>
        </w:rPr>
        <w:t xml:space="preserve">under component </w:t>
      </w:r>
      <w:r w:rsidR="004B6004" w:rsidRPr="00241317">
        <w:rPr>
          <w:noProof/>
          <w:color w:val="000000" w:themeColor="text1"/>
          <w:lang w:val="en-IE"/>
        </w:rPr>
        <w:t xml:space="preserve"> </w:t>
      </w:r>
      <w:r w:rsidR="00C746C4" w:rsidRPr="00241317">
        <w:rPr>
          <w:noProof/>
          <w:color w:val="000000" w:themeColor="text1"/>
          <w:lang w:val="en-IE"/>
        </w:rPr>
        <w:t xml:space="preserve">1.3 </w:t>
      </w:r>
      <w:r w:rsidR="009C017A" w:rsidRPr="00241317">
        <w:rPr>
          <w:noProof/>
          <w:color w:val="000000" w:themeColor="text1"/>
          <w:lang w:val="en-IE"/>
        </w:rPr>
        <w:t>I</w:t>
      </w:r>
      <w:r w:rsidR="00C746C4" w:rsidRPr="00241317">
        <w:rPr>
          <w:noProof/>
          <w:color w:val="000000" w:themeColor="text1"/>
          <w:lang w:val="en-IE"/>
        </w:rPr>
        <w:t>mproving water management and waste management</w:t>
      </w:r>
      <w:r w:rsidR="009C017A" w:rsidRPr="00241317">
        <w:rPr>
          <w:noProof/>
          <w:color w:val="000000" w:themeColor="text1"/>
          <w:lang w:val="en-IE"/>
        </w:rPr>
        <w:t xml:space="preserve">, </w:t>
      </w:r>
      <w:r w:rsidR="009976C0" w:rsidRPr="00241317">
        <w:rPr>
          <w:noProof/>
          <w:color w:val="000000" w:themeColor="text1"/>
          <w:lang w:val="en-IE"/>
        </w:rPr>
        <w:t>milestone 186 of measure</w:t>
      </w:r>
      <w:r w:rsidR="00F112AA" w:rsidRPr="00241317">
        <w:rPr>
          <w:noProof/>
          <w:color w:val="000000" w:themeColor="text1"/>
          <w:lang w:val="en-IE"/>
        </w:rPr>
        <w:t xml:space="preserve"> </w:t>
      </w:r>
      <w:r w:rsidR="00962E2C" w:rsidRPr="00241317">
        <w:rPr>
          <w:noProof/>
          <w:color w:val="000000" w:themeColor="text1"/>
          <w:lang w:val="en-IE"/>
        </w:rPr>
        <w:t>C2.3 R3-I6 Investment in State information infrastructure network</w:t>
      </w:r>
      <w:r w:rsidR="00F112AA" w:rsidRPr="00241317">
        <w:rPr>
          <w:noProof/>
          <w:color w:val="000000" w:themeColor="text1"/>
          <w:lang w:val="en-IE"/>
        </w:rPr>
        <w:t>,</w:t>
      </w:r>
      <w:r w:rsidR="00757C3E" w:rsidRPr="00241317">
        <w:rPr>
          <w:noProof/>
          <w:color w:val="000000" w:themeColor="text1"/>
          <w:lang w:val="en-IE"/>
        </w:rPr>
        <w:t xml:space="preserve"> milestone 197 of measure </w:t>
      </w:r>
      <w:r w:rsidR="00826AED" w:rsidRPr="00241317">
        <w:rPr>
          <w:noProof/>
          <w:color w:val="000000" w:themeColor="text1"/>
          <w:lang w:val="en-IE"/>
        </w:rPr>
        <w:t>C2.3 R3-I13 Digital transformation of the Tax Administration</w:t>
      </w:r>
      <w:r w:rsidR="00757C3E" w:rsidRPr="00241317">
        <w:rPr>
          <w:noProof/>
          <w:color w:val="000000" w:themeColor="text1"/>
          <w:lang w:val="en-IE"/>
        </w:rPr>
        <w:t xml:space="preserve">, target 201 of measure </w:t>
      </w:r>
      <w:r w:rsidR="008B5CCE" w:rsidRPr="00241317">
        <w:rPr>
          <w:noProof/>
          <w:color w:val="000000" w:themeColor="text1"/>
          <w:lang w:val="en-IE"/>
        </w:rPr>
        <w:t>C2.3 R3-I16 Digitalisation of processes in sport and recreation at local and regional level</w:t>
      </w:r>
      <w:r w:rsidR="00757C3E" w:rsidRPr="00241317">
        <w:rPr>
          <w:noProof/>
          <w:color w:val="000000" w:themeColor="text1"/>
          <w:lang w:val="en-IE"/>
        </w:rPr>
        <w:t xml:space="preserve">, </w:t>
      </w:r>
      <w:r w:rsidR="00CB4A76" w:rsidRPr="00241317">
        <w:rPr>
          <w:noProof/>
          <w:color w:val="000000" w:themeColor="text1"/>
          <w:lang w:val="en-IE"/>
        </w:rPr>
        <w:t>milestone 204</w:t>
      </w:r>
      <w:r w:rsidR="00CB4A76" w:rsidRPr="69DB8452">
        <w:rPr>
          <w:noProof/>
          <w:color w:val="000000" w:themeColor="text1"/>
          <w:lang w:val="en-IE"/>
        </w:rPr>
        <w:t xml:space="preserve"> </w:t>
      </w:r>
      <w:r w:rsidR="00CB4A76" w:rsidRPr="00241317">
        <w:rPr>
          <w:noProof/>
          <w:color w:val="000000" w:themeColor="text1"/>
          <w:lang w:val="en-IE"/>
        </w:rPr>
        <w:t xml:space="preserve">of measure </w:t>
      </w:r>
      <w:r w:rsidR="00900441" w:rsidRPr="00241317">
        <w:rPr>
          <w:noProof/>
          <w:color w:val="000000" w:themeColor="text1"/>
          <w:lang w:val="en-IE"/>
        </w:rPr>
        <w:t xml:space="preserve">C2.3 R4-I1 Implementation of projects under the National Framework Programme for the Development of Broadband Infrastructure </w:t>
      </w:r>
      <w:r w:rsidR="00900441" w:rsidRPr="52B99734">
        <w:rPr>
          <w:rFonts w:eastAsia="Times New Roman"/>
          <w:noProof/>
          <w:color w:val="000000" w:themeColor="text1"/>
          <w:lang w:val="en-IE"/>
        </w:rPr>
        <w:t>in</w:t>
      </w:r>
      <w:r w:rsidR="00900441" w:rsidRPr="424C558B">
        <w:rPr>
          <w:rFonts w:eastAsia="Times New Roman"/>
          <w:noProof/>
          <w:color w:val="000000" w:themeColor="text1"/>
          <w:lang w:val="en-IE"/>
        </w:rPr>
        <w:t xml:space="preserve"> areas where there is insufficient commerc</w:t>
      </w:r>
      <w:r w:rsidR="00900441" w:rsidRPr="517529E7">
        <w:rPr>
          <w:rFonts w:eastAsia="Times New Roman"/>
          <w:noProof/>
          <w:color w:val="000000" w:themeColor="text1"/>
          <w:lang w:val="en-IE"/>
        </w:rPr>
        <w:t>ial interest</w:t>
      </w:r>
      <w:r w:rsidR="00CB4A76" w:rsidRPr="00241317">
        <w:rPr>
          <w:noProof/>
          <w:color w:val="000000" w:themeColor="text1"/>
          <w:lang w:val="en-IE"/>
        </w:rPr>
        <w:t>,</w:t>
      </w:r>
      <w:r w:rsidR="00900441" w:rsidRPr="00241317">
        <w:rPr>
          <w:noProof/>
          <w:color w:val="000000" w:themeColor="text1"/>
          <w:lang w:val="en-IE"/>
        </w:rPr>
        <w:t xml:space="preserve"> under component </w:t>
      </w:r>
      <w:r w:rsidR="006E5AC4" w:rsidRPr="00241317">
        <w:rPr>
          <w:noProof/>
          <w:color w:val="000000" w:themeColor="text1"/>
          <w:lang w:val="en-IE"/>
        </w:rPr>
        <w:t xml:space="preserve">2.3 digital transition of society and public administration, </w:t>
      </w:r>
      <w:r w:rsidR="00354DCA" w:rsidRPr="00241317">
        <w:rPr>
          <w:noProof/>
          <w:color w:val="000000" w:themeColor="text1"/>
          <w:lang w:val="en-IE"/>
        </w:rPr>
        <w:t xml:space="preserve">target 209 of </w:t>
      </w:r>
      <w:r w:rsidR="00613B67" w:rsidRPr="00241317">
        <w:rPr>
          <w:noProof/>
          <w:color w:val="000000" w:themeColor="text1"/>
          <w:lang w:val="en-IE"/>
        </w:rPr>
        <w:t xml:space="preserve">measure C2.4 R3 Strengthening human capacity to monitor corporate governance in state-owned enterprises under component </w:t>
      </w:r>
      <w:r w:rsidR="006E5AC4" w:rsidRPr="00241317">
        <w:rPr>
          <w:noProof/>
          <w:color w:val="000000" w:themeColor="text1"/>
          <w:lang w:val="en-IE"/>
        </w:rPr>
        <w:t xml:space="preserve"> </w:t>
      </w:r>
      <w:r w:rsidR="00537435" w:rsidRPr="00241317">
        <w:rPr>
          <w:noProof/>
          <w:color w:val="000000" w:themeColor="text1"/>
          <w:lang w:val="en-IE"/>
        </w:rPr>
        <w:t xml:space="preserve">2.4 improving the management of state assets, </w:t>
      </w:r>
      <w:r w:rsidR="00BA45BF" w:rsidRPr="00241317">
        <w:rPr>
          <w:noProof/>
          <w:color w:val="000000" w:themeColor="text1"/>
          <w:lang w:val="en-IE"/>
        </w:rPr>
        <w:t>target 278 of measure</w:t>
      </w:r>
      <w:r w:rsidR="005730DF" w:rsidRPr="005730DF">
        <w:rPr>
          <w:noProof/>
        </w:rPr>
        <w:t xml:space="preserve"> </w:t>
      </w:r>
      <w:r w:rsidR="005730DF" w:rsidRPr="00241317">
        <w:rPr>
          <w:noProof/>
          <w:color w:val="000000" w:themeColor="text1"/>
          <w:lang w:val="en-IE"/>
        </w:rPr>
        <w:t xml:space="preserve">C3.2 R1-I1 Development of a system of programme agreements for funding universities and research institutes focused on innovation, research and development under component 3.2 </w:t>
      </w:r>
      <w:r w:rsidR="00BA45BF" w:rsidRPr="00241317">
        <w:rPr>
          <w:noProof/>
          <w:color w:val="000000" w:themeColor="text1"/>
          <w:lang w:val="en-IE"/>
        </w:rPr>
        <w:t xml:space="preserve"> </w:t>
      </w:r>
      <w:r w:rsidR="00960B46" w:rsidRPr="00241317">
        <w:rPr>
          <w:noProof/>
          <w:color w:val="000000" w:themeColor="text1"/>
          <w:lang w:val="en-IE"/>
        </w:rPr>
        <w:t xml:space="preserve">boosting research and innovation capacity, </w:t>
      </w:r>
      <w:r w:rsidR="0062611C" w:rsidRPr="00241317">
        <w:rPr>
          <w:noProof/>
          <w:color w:val="000000" w:themeColor="text1"/>
          <w:lang w:val="en-IE"/>
        </w:rPr>
        <w:t>milestone 401 of measure</w:t>
      </w:r>
      <w:r w:rsidR="00FC4004" w:rsidRPr="00FC4004">
        <w:rPr>
          <w:noProof/>
        </w:rPr>
        <w:t xml:space="preserve"> </w:t>
      </w:r>
      <w:r w:rsidR="00FC4004" w:rsidRPr="00241317">
        <w:rPr>
          <w:noProof/>
          <w:color w:val="000000" w:themeColor="text1"/>
          <w:lang w:val="en-IE"/>
        </w:rPr>
        <w:t>C6.1 R2 Developing a framework for ensuring adequate skills in the context of green jobs needed for post-earthquake reconstruction</w:t>
      </w:r>
      <w:r w:rsidR="0062611C" w:rsidRPr="00241317">
        <w:rPr>
          <w:noProof/>
          <w:color w:val="000000" w:themeColor="text1"/>
          <w:lang w:val="en-IE"/>
        </w:rPr>
        <w:t xml:space="preserve"> </w:t>
      </w:r>
      <w:r w:rsidR="00FC4004" w:rsidRPr="00241317">
        <w:rPr>
          <w:noProof/>
          <w:color w:val="000000" w:themeColor="text1"/>
          <w:lang w:val="en-IE"/>
        </w:rPr>
        <w:t>under component 6.1</w:t>
      </w:r>
      <w:r w:rsidR="000013DC" w:rsidRPr="00241317">
        <w:rPr>
          <w:noProof/>
          <w:color w:val="000000" w:themeColor="text1"/>
          <w:lang w:val="en-IE"/>
        </w:rPr>
        <w:t xml:space="preserve"> renovation of building</w:t>
      </w:r>
      <w:r w:rsidR="00FD44E6">
        <w:rPr>
          <w:noProof/>
          <w:color w:val="000000" w:themeColor="text1"/>
          <w:lang w:val="en-IE"/>
        </w:rPr>
        <w:t>s</w:t>
      </w:r>
      <w:r w:rsidR="000013DC" w:rsidRPr="00241317">
        <w:rPr>
          <w:noProof/>
          <w:color w:val="000000" w:themeColor="text1"/>
          <w:lang w:val="en-IE"/>
        </w:rPr>
        <w:t xml:space="preserve">, </w:t>
      </w:r>
      <w:r w:rsidR="0086004D" w:rsidRPr="00241317">
        <w:rPr>
          <w:noProof/>
          <w:color w:val="000000" w:themeColor="text1"/>
          <w:lang w:val="en-IE"/>
        </w:rPr>
        <w:t xml:space="preserve">milestone 54 of measure </w:t>
      </w:r>
      <w:r w:rsidR="006F156E" w:rsidRPr="00241317">
        <w:rPr>
          <w:noProof/>
          <w:color w:val="000000" w:themeColor="text1"/>
          <w:lang w:val="en-IE"/>
        </w:rPr>
        <w:t xml:space="preserve">C7.1 R1-I1 Hydrogen use and new technologies under component 7.1 </w:t>
      </w:r>
      <w:r w:rsidR="00B82914" w:rsidRPr="00241317">
        <w:rPr>
          <w:noProof/>
          <w:color w:val="000000" w:themeColor="text1"/>
          <w:lang w:val="en-IE"/>
        </w:rPr>
        <w:t>energy and sustainable transport and the description of the following measures</w:t>
      </w:r>
      <w:r w:rsidR="00241317" w:rsidRPr="00241317">
        <w:rPr>
          <w:noProof/>
          <w:color w:val="000000" w:themeColor="text1"/>
          <w:lang w:val="en-IE"/>
        </w:rPr>
        <w:t xml:space="preserve"> Investment C1.3 R3-I1 – Further investments into the public sewage development programme, Investment C2.3 R3-I15 - Setting up tourism application solutions, </w:t>
      </w:r>
      <w:r w:rsidR="00744A70" w:rsidRPr="00744A70">
        <w:rPr>
          <w:noProof/>
          <w:color w:val="000000" w:themeColor="text1"/>
          <w:lang w:val="en-IE"/>
        </w:rPr>
        <w:t>Investment C2.3 R4-I1 - Implementation of projects under the National Framework Programme for the Development of Broadband Infrastructure in areas where there is insufficient commercial interest in investment</w:t>
      </w:r>
      <w:r w:rsidR="00744A70">
        <w:rPr>
          <w:noProof/>
          <w:color w:val="000000" w:themeColor="text1"/>
          <w:lang w:val="en-IE"/>
        </w:rPr>
        <w:t xml:space="preserve">, </w:t>
      </w:r>
      <w:r w:rsidR="00241317" w:rsidRPr="00241317">
        <w:rPr>
          <w:noProof/>
          <w:color w:val="000000" w:themeColor="text1"/>
          <w:lang w:val="en-IE"/>
        </w:rPr>
        <w:t>Investment C2.3 R3-I17 - Establishment of the Register of Population, Family and Households, Investment C3.1 R1-I1 - Construction, upgrading, reconstruction and equipping of ECEC facilities, Reform C6.1 R2 – Developing a framework for ensuring adequate skills in the context of green jobs needed for post-earthquake reconstruction</w:t>
      </w:r>
      <w:r w:rsidR="00B82914" w:rsidRPr="00241317">
        <w:rPr>
          <w:noProof/>
          <w:color w:val="000000" w:themeColor="text1"/>
          <w:lang w:val="en-IE"/>
        </w:rPr>
        <w:t xml:space="preserve"> </w:t>
      </w:r>
      <w:r w:rsidR="00241317">
        <w:rPr>
          <w:noProof/>
          <w:color w:val="000000" w:themeColor="text1"/>
          <w:lang w:val="en-IE"/>
        </w:rPr>
        <w:t>under component</w:t>
      </w:r>
      <w:r w:rsidR="00762303">
        <w:rPr>
          <w:noProof/>
          <w:color w:val="000000" w:themeColor="text1"/>
          <w:lang w:val="en-IE"/>
        </w:rPr>
        <w:t xml:space="preserve"> </w:t>
      </w:r>
      <w:r w:rsidR="00762303" w:rsidRPr="00241317">
        <w:rPr>
          <w:noProof/>
          <w:color w:val="000000" w:themeColor="text1"/>
          <w:lang w:val="en-IE"/>
        </w:rPr>
        <w:t>1.3 Improving water management and waste management</w:t>
      </w:r>
      <w:r w:rsidR="00762303">
        <w:rPr>
          <w:noProof/>
          <w:color w:val="000000" w:themeColor="text1"/>
          <w:lang w:val="en-IE"/>
        </w:rPr>
        <w:t xml:space="preserve">, component </w:t>
      </w:r>
      <w:r w:rsidR="00762303" w:rsidRPr="00241317">
        <w:rPr>
          <w:noProof/>
          <w:color w:val="000000" w:themeColor="text1"/>
          <w:lang w:val="en-IE"/>
        </w:rPr>
        <w:t>2.3 digital transition of society and public administration</w:t>
      </w:r>
      <w:r w:rsidR="00762303">
        <w:rPr>
          <w:noProof/>
          <w:color w:val="000000" w:themeColor="text1"/>
          <w:lang w:val="en-IE"/>
        </w:rPr>
        <w:t>,</w:t>
      </w:r>
      <w:r w:rsidR="001A11D9">
        <w:rPr>
          <w:noProof/>
          <w:color w:val="000000" w:themeColor="text1"/>
          <w:lang w:val="en-IE"/>
        </w:rPr>
        <w:t xml:space="preserve"> </w:t>
      </w:r>
      <w:r w:rsidR="001A11D9" w:rsidRPr="00241317">
        <w:rPr>
          <w:noProof/>
          <w:color w:val="000000" w:themeColor="text1"/>
          <w:lang w:val="en-IE"/>
        </w:rPr>
        <w:t>3.1 reform of the education system</w:t>
      </w:r>
      <w:r w:rsidR="001A11D9">
        <w:rPr>
          <w:noProof/>
          <w:color w:val="000000" w:themeColor="text1"/>
          <w:lang w:val="en-IE"/>
        </w:rPr>
        <w:t xml:space="preserve"> and component </w:t>
      </w:r>
      <w:r w:rsidR="001A11D9" w:rsidRPr="00241317">
        <w:rPr>
          <w:noProof/>
          <w:color w:val="000000" w:themeColor="text1"/>
          <w:lang w:val="en-IE"/>
        </w:rPr>
        <w:t>6.1 renovation of building</w:t>
      </w:r>
      <w:r w:rsidR="001A11D9">
        <w:rPr>
          <w:noProof/>
          <w:color w:val="000000" w:themeColor="text1"/>
          <w:lang w:val="en-IE"/>
        </w:rPr>
        <w:t>.</w:t>
      </w:r>
      <w:r w:rsidR="00762303">
        <w:rPr>
          <w:noProof/>
          <w:color w:val="000000" w:themeColor="text1"/>
          <w:lang w:val="en-IE"/>
        </w:rPr>
        <w:t xml:space="preserve"> </w:t>
      </w:r>
      <w:r w:rsidR="00C83D47" w:rsidRPr="008D6E63">
        <w:rPr>
          <w:noProof/>
          <w:lang w:val="en-IE"/>
        </w:rPr>
        <w:t>Those corrections do not affect the implementation of the measures concerned.</w:t>
      </w:r>
    </w:p>
    <w:p w:rsidR="00007F85" w:rsidRPr="006E10D2" w:rsidRDefault="00007F85" w:rsidP="00007F85">
      <w:pPr>
        <w:rPr>
          <w:b/>
          <w:bCs/>
          <w:i/>
          <w:iCs/>
          <w:noProof/>
          <w:lang w:val="en-IE"/>
        </w:rPr>
      </w:pPr>
      <w:r w:rsidRPr="008D6E63">
        <w:rPr>
          <w:b/>
          <w:bCs/>
          <w:i/>
          <w:iCs/>
          <w:noProof/>
          <w:lang w:val="en-IE"/>
        </w:rPr>
        <w:t>Commission’s assessment</w:t>
      </w:r>
    </w:p>
    <w:p w:rsidR="00007F85" w:rsidRPr="006E10D2" w:rsidRDefault="00007F85" w:rsidP="00007F85">
      <w:pPr>
        <w:pStyle w:val="ManualConsidrant"/>
        <w:rPr>
          <w:rFonts w:eastAsia="Times New Roman"/>
          <w:noProof/>
          <w:lang w:val="en-IE"/>
        </w:rPr>
      </w:pPr>
      <w:r>
        <w:rPr>
          <w:noProof/>
        </w:rPr>
        <w:t>(12)</w:t>
      </w:r>
      <w:r>
        <w:rPr>
          <w:noProof/>
        </w:rPr>
        <w:tab/>
      </w:r>
      <w:r w:rsidRPr="006E10D2">
        <w:rPr>
          <w:rFonts w:eastAsia="Times New Roman"/>
          <w:noProof/>
          <w:lang w:val="en-IE"/>
        </w:rPr>
        <w:t>The Commission has assessed the amended RRP against the assessment criteria laid down in Article 19(3) of Regulation (EU) 2021/241.</w:t>
      </w:r>
    </w:p>
    <w:p w:rsidR="008D6E63" w:rsidRPr="00C42FC8" w:rsidRDefault="00007F85" w:rsidP="00C42FC8">
      <w:pPr>
        <w:pStyle w:val="ManualConsidrant"/>
        <w:rPr>
          <w:rStyle w:val="normaltextrun"/>
          <w:rFonts w:eastAsia="Times New Roman"/>
          <w:noProof/>
          <w:lang w:val="en-IE"/>
        </w:rPr>
      </w:pPr>
      <w:r>
        <w:rPr>
          <w:noProof/>
        </w:rPr>
        <w:t>(13)</w:t>
      </w:r>
      <w:r>
        <w:rPr>
          <w:noProof/>
        </w:rPr>
        <w:tab/>
      </w:r>
      <w:r w:rsidRPr="006E10D2">
        <w:rPr>
          <w:rFonts w:eastAsia="Times New Roman"/>
          <w:noProof/>
          <w:lang w:val="en-IE"/>
        </w:rPr>
        <w:t xml:space="preserve">The Commission considers that the amendments put forward by </w:t>
      </w:r>
      <w:r w:rsidR="00CD761B">
        <w:rPr>
          <w:rFonts w:eastAsia="Times New Roman"/>
          <w:noProof/>
          <w:lang w:val="en-IE"/>
        </w:rPr>
        <w:t>Croatia</w:t>
      </w:r>
      <w:r w:rsidRPr="006E10D2">
        <w:rPr>
          <w:rFonts w:eastAsia="Times New Roman"/>
          <w:noProof/>
          <w:lang w:val="en-IE"/>
        </w:rPr>
        <w:t xml:space="preserve"> do not affect the positive assessment of the RRP set out in the Council Implementing Decision of </w:t>
      </w:r>
      <w:r w:rsidR="00CD761B">
        <w:rPr>
          <w:rFonts w:eastAsia="Times New Roman"/>
          <w:noProof/>
          <w:lang w:val="en-IE"/>
        </w:rPr>
        <w:t>28 July 2021</w:t>
      </w:r>
      <w:r w:rsidRPr="006E10D2">
        <w:rPr>
          <w:rFonts w:eastAsia="Times New Roman"/>
          <w:noProof/>
          <w:lang w:val="en-IE"/>
        </w:rPr>
        <w:t xml:space="preserve"> regarding the relevance, effectiveness, efficiency and coherence of the RRP against the assessment criteria laid down in Article 19(3) of Regulation (EU) 2021/241 points </w:t>
      </w:r>
      <w:r w:rsidRPr="479BE552">
        <w:rPr>
          <w:rStyle w:val="normaltextrun"/>
          <w:noProof/>
          <w:lang w:val="en-IE"/>
        </w:rPr>
        <w:t>(a), (b), (c), (d),(da), (db), (g), (h), (j) and (k).</w:t>
      </w:r>
    </w:p>
    <w:p w:rsidR="00007F85" w:rsidRPr="008D6E63" w:rsidRDefault="00007F85" w:rsidP="00007F85">
      <w:pPr>
        <w:rPr>
          <w:b/>
          <w:bCs/>
          <w:i/>
          <w:iCs/>
          <w:noProof/>
          <w:lang w:val="en-IE"/>
        </w:rPr>
      </w:pPr>
      <w:r w:rsidRPr="008D6E63">
        <w:rPr>
          <w:b/>
          <w:bCs/>
          <w:i/>
          <w:iCs/>
          <w:noProof/>
          <w:lang w:val="en-IE"/>
        </w:rPr>
        <w:t>Contribution to the green transition including biodiversity</w:t>
      </w:r>
    </w:p>
    <w:p w:rsidR="00007F85" w:rsidRPr="008D6E63" w:rsidRDefault="00007F85" w:rsidP="00007F85">
      <w:pPr>
        <w:pStyle w:val="ManualConsidrant"/>
        <w:rPr>
          <w:rFonts w:eastAsia="Times New Roman"/>
          <w:noProof/>
          <w:lang w:val="en-IE"/>
        </w:rPr>
      </w:pPr>
      <w:r>
        <w:rPr>
          <w:noProof/>
        </w:rPr>
        <w:t>(14)</w:t>
      </w:r>
      <w:r>
        <w:rPr>
          <w:noProof/>
        </w:rPr>
        <w:tab/>
      </w:r>
      <w:r w:rsidRPr="008D6E63">
        <w:rPr>
          <w:rFonts w:eastAsia="Times New Roman"/>
          <w:noProof/>
          <w:lang w:val="en-IE"/>
        </w:rPr>
        <w:t>In accordance with Article 19(3), point (e), of</w:t>
      </w:r>
      <w:r w:rsidR="006D649C" w:rsidRPr="008D6E63">
        <w:rPr>
          <w:rFonts w:eastAsia="Times New Roman"/>
          <w:noProof/>
          <w:lang w:val="en-IE"/>
        </w:rPr>
        <w:t>,</w:t>
      </w:r>
      <w:r w:rsidRPr="008D6E63">
        <w:rPr>
          <w:rFonts w:eastAsia="Times New Roman"/>
          <w:noProof/>
          <w:lang w:val="en-IE"/>
        </w:rPr>
        <w:t xml:space="preserve"> and </w:t>
      </w:r>
      <w:r w:rsidR="00E87E7E" w:rsidRPr="008D6E63">
        <w:rPr>
          <w:rFonts w:eastAsia="Times New Roman"/>
          <w:noProof/>
          <w:lang w:val="en-IE"/>
        </w:rPr>
        <w:t xml:space="preserve">criterion 2.5 of </w:t>
      </w:r>
      <w:r w:rsidRPr="008D6E63">
        <w:rPr>
          <w:rFonts w:eastAsia="Times New Roman"/>
          <w:noProof/>
          <w:lang w:val="en-IE"/>
        </w:rPr>
        <w:t>Annex V to</w:t>
      </w:r>
      <w:r w:rsidR="006D649C" w:rsidRPr="008D6E63">
        <w:rPr>
          <w:rFonts w:eastAsia="Times New Roman"/>
          <w:noProof/>
          <w:lang w:val="en-IE"/>
        </w:rPr>
        <w:t>,</w:t>
      </w:r>
      <w:r w:rsidRPr="008D6E63">
        <w:rPr>
          <w:rFonts w:eastAsia="Times New Roman"/>
          <w:noProof/>
          <w:lang w:val="en-IE"/>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25731F" w:rsidRPr="008D6E63">
        <w:rPr>
          <w:rFonts w:eastAsia="Times New Roman"/>
          <w:noProof/>
          <w:lang w:val="en-IE"/>
        </w:rPr>
        <w:t>37</w:t>
      </w:r>
      <w:r w:rsidR="001A3CC3" w:rsidRPr="008D6E63">
        <w:rPr>
          <w:rFonts w:eastAsia="Times New Roman"/>
          <w:noProof/>
          <w:lang w:val="en-IE"/>
        </w:rPr>
        <w:t>.00</w:t>
      </w:r>
      <w:r w:rsidRPr="008D6E63">
        <w:rPr>
          <w:rFonts w:eastAsia="Times New Roman"/>
          <w:noProof/>
          <w:lang w:val="en-IE"/>
        </w:rPr>
        <w:t xml:space="preserve">% of the amended RRP’s total allocation and </w:t>
      </w:r>
      <w:r w:rsidR="001A3CC3" w:rsidRPr="008D6E63">
        <w:rPr>
          <w:rFonts w:eastAsia="Times New Roman"/>
          <w:noProof/>
          <w:lang w:val="en-IE"/>
        </w:rPr>
        <w:t>60.56</w:t>
      </w:r>
      <w:r w:rsidRPr="008D6E63">
        <w:rPr>
          <w:rFonts w:eastAsia="Times New Roman"/>
          <w:noProof/>
          <w:lang w:val="en-IE"/>
        </w:rPr>
        <w:t xml:space="preserve">% of the total estimated costs of measures in the REPowerEU chapter calculated in accordance with the methodology set out in Annex VI to Regulation (EU) 2021/241. In accordance with Article 17 of Regulation (EU) 2021/241, the amended RRP is consistent with the information included in the National Energy and Climate Plan 2021-2030. </w:t>
      </w:r>
    </w:p>
    <w:p w:rsidR="008D6E63" w:rsidRPr="00C42FC8" w:rsidRDefault="00AF7CB4" w:rsidP="00C42FC8">
      <w:pPr>
        <w:pStyle w:val="ManualConsidrant"/>
        <w:rPr>
          <w:rFonts w:eastAsia="Times New Roman"/>
          <w:noProof/>
          <w:lang w:val="en-IE"/>
        </w:rPr>
      </w:pPr>
      <w:r>
        <w:rPr>
          <w:noProof/>
        </w:rPr>
        <w:t>(15)</w:t>
      </w:r>
      <w:r>
        <w:rPr>
          <w:noProof/>
        </w:rPr>
        <w:tab/>
      </w:r>
      <w:r w:rsidRPr="008D6E63">
        <w:rPr>
          <w:rFonts w:eastAsia="Times New Roman"/>
          <w:noProof/>
          <w:lang w:val="en-IE"/>
        </w:rPr>
        <w:t>Target 53 of measure</w:t>
      </w:r>
      <w:r w:rsidR="0001795E" w:rsidRPr="008D6E63">
        <w:rPr>
          <w:rFonts w:eastAsia="Times New Roman"/>
          <w:noProof/>
          <w:lang w:val="en-IE"/>
        </w:rPr>
        <w:t xml:space="preserve"> C7.1 R1-</w:t>
      </w:r>
      <w:r w:rsidR="26429FA0" w:rsidRPr="3A2B45B5">
        <w:rPr>
          <w:rFonts w:eastAsia="Times New Roman"/>
          <w:noProof/>
          <w:lang w:val="en-IE"/>
        </w:rPr>
        <w:t>I2</w:t>
      </w:r>
      <w:r w:rsidR="0001795E" w:rsidRPr="008D6E63">
        <w:rPr>
          <w:rFonts w:eastAsia="Times New Roman"/>
          <w:noProof/>
          <w:lang w:val="en-IE"/>
        </w:rPr>
        <w:t xml:space="preserve"> Hydrogen use and new technologies Establishment of a hydrogen-based economy and </w:t>
      </w:r>
      <w:r w:rsidR="3408E638" w:rsidRPr="3A2B45B5">
        <w:rPr>
          <w:rFonts w:eastAsia="Times New Roman"/>
          <w:noProof/>
          <w:lang w:val="en-IE"/>
        </w:rPr>
        <w:t>milestone</w:t>
      </w:r>
      <w:r w:rsidR="003F0A5F" w:rsidRPr="008D6E63">
        <w:rPr>
          <w:rFonts w:eastAsia="Times New Roman"/>
          <w:noProof/>
          <w:lang w:val="en-IE"/>
        </w:rPr>
        <w:t xml:space="preserve"> 125 of measure </w:t>
      </w:r>
      <w:r w:rsidR="0001795E" w:rsidRPr="008D6E63">
        <w:rPr>
          <w:rFonts w:eastAsia="Times New Roman"/>
          <w:noProof/>
          <w:lang w:val="en-IE"/>
        </w:rPr>
        <w:t xml:space="preserve">C7.1 I2 Scaled-up measure: Co-financing programme for the purchase of new alternative fuel vehicles and the development of alternative fuel infrastructures in road transport </w:t>
      </w:r>
      <w:r w:rsidR="003F0A5F" w:rsidRPr="008D6E63">
        <w:rPr>
          <w:rFonts w:eastAsia="Times New Roman"/>
          <w:noProof/>
          <w:lang w:val="en-IE"/>
        </w:rPr>
        <w:t>were removed</w:t>
      </w:r>
      <w:r w:rsidR="008F29EE" w:rsidRPr="008D6E63">
        <w:rPr>
          <w:rFonts w:eastAsia="Times New Roman"/>
          <w:noProof/>
          <w:lang w:val="en-IE"/>
        </w:rPr>
        <w:t xml:space="preserve"> due to lack of demand</w:t>
      </w:r>
      <w:r w:rsidR="003F0A5F" w:rsidRPr="008D6E63">
        <w:rPr>
          <w:rFonts w:eastAsia="Times New Roman"/>
          <w:noProof/>
          <w:lang w:val="en-IE"/>
        </w:rPr>
        <w:t xml:space="preserve">. </w:t>
      </w:r>
      <w:r w:rsidR="006C6823" w:rsidRPr="008D6E63">
        <w:rPr>
          <w:rFonts w:eastAsia="Times New Roman"/>
          <w:noProof/>
          <w:lang w:val="en-IE"/>
        </w:rPr>
        <w:t>Overall</w:t>
      </w:r>
      <w:r w:rsidR="00D3065A">
        <w:rPr>
          <w:rFonts w:eastAsia="Times New Roman"/>
          <w:noProof/>
          <w:lang w:val="en-IE"/>
        </w:rPr>
        <w:t>,</w:t>
      </w:r>
      <w:r w:rsidR="006C6823" w:rsidRPr="008D6E63">
        <w:rPr>
          <w:rFonts w:eastAsia="Times New Roman"/>
          <w:noProof/>
          <w:lang w:val="en-IE"/>
        </w:rPr>
        <w:t xml:space="preserve"> there is a very limited</w:t>
      </w:r>
      <w:r w:rsidR="00F22CBC" w:rsidRPr="008D6E63">
        <w:rPr>
          <w:rFonts w:eastAsia="Times New Roman"/>
          <w:noProof/>
          <w:lang w:val="en-IE"/>
        </w:rPr>
        <w:t xml:space="preserve"> reduction in the </w:t>
      </w:r>
      <w:r w:rsidR="007C3ABD" w:rsidRPr="008D6E63">
        <w:rPr>
          <w:rFonts w:eastAsia="Times New Roman"/>
          <w:noProof/>
          <w:lang w:val="en-IE"/>
        </w:rPr>
        <w:t>green target of the RRP.</w:t>
      </w:r>
      <w:r w:rsidR="003F0A5F" w:rsidRPr="008D6E63">
        <w:rPr>
          <w:rFonts w:eastAsia="Times New Roman"/>
          <w:noProof/>
          <w:lang w:val="en-IE"/>
        </w:rPr>
        <w:t xml:space="preserve"> </w:t>
      </w:r>
    </w:p>
    <w:p w:rsidR="00007F85" w:rsidRPr="008D6E63" w:rsidRDefault="00007F85" w:rsidP="00007F85">
      <w:pPr>
        <w:rPr>
          <w:b/>
          <w:bCs/>
          <w:i/>
          <w:iCs/>
          <w:noProof/>
          <w:lang w:val="en-IE"/>
        </w:rPr>
      </w:pPr>
      <w:r w:rsidRPr="008D6E63">
        <w:rPr>
          <w:b/>
          <w:bCs/>
          <w:i/>
          <w:iCs/>
          <w:noProof/>
          <w:lang w:val="en-IE"/>
        </w:rPr>
        <w:t>Contribution to the digital transition</w:t>
      </w:r>
    </w:p>
    <w:p w:rsidR="00007F85" w:rsidRPr="008D6E63" w:rsidRDefault="00007F85" w:rsidP="00007F85">
      <w:pPr>
        <w:pStyle w:val="ManualConsidrant"/>
        <w:rPr>
          <w:rFonts w:eastAsia="Times New Roman"/>
          <w:noProof/>
          <w:lang w:val="en-IE"/>
        </w:rPr>
      </w:pPr>
      <w:r>
        <w:rPr>
          <w:noProof/>
        </w:rPr>
        <w:t>(16)</w:t>
      </w:r>
      <w:r>
        <w:rPr>
          <w:noProof/>
        </w:rPr>
        <w:tab/>
      </w:r>
      <w:r w:rsidRPr="008D6E63">
        <w:rPr>
          <w:rFonts w:eastAsia="Times New Roman"/>
          <w:noProof/>
          <w:lang w:val="en-IE"/>
        </w:rPr>
        <w:t>In accordance with Article 19(3), point (f), of</w:t>
      </w:r>
      <w:r w:rsidR="006D649C" w:rsidRPr="008D6E63">
        <w:rPr>
          <w:rFonts w:eastAsia="Times New Roman"/>
          <w:noProof/>
          <w:lang w:val="en-IE"/>
        </w:rPr>
        <w:t>,</w:t>
      </w:r>
      <w:r w:rsidRPr="008D6E63">
        <w:rPr>
          <w:rFonts w:eastAsia="Times New Roman"/>
          <w:noProof/>
          <w:lang w:val="en-IE"/>
        </w:rPr>
        <w:t xml:space="preserve"> and </w:t>
      </w:r>
      <w:r w:rsidR="00E87E7E" w:rsidRPr="008D6E63">
        <w:rPr>
          <w:rFonts w:eastAsia="Times New Roman"/>
          <w:noProof/>
          <w:lang w:val="en-IE"/>
        </w:rPr>
        <w:t xml:space="preserve">criterion 2.6 of </w:t>
      </w:r>
      <w:r w:rsidRPr="008D6E63">
        <w:rPr>
          <w:rFonts w:eastAsia="Times New Roman"/>
          <w:noProof/>
          <w:lang w:val="en-IE"/>
        </w:rPr>
        <w:t>Annex V</w:t>
      </w:r>
      <w:r w:rsidR="00E87E7E" w:rsidRPr="008D6E63">
        <w:rPr>
          <w:rFonts w:eastAsia="Times New Roman"/>
          <w:noProof/>
          <w:lang w:val="en-IE"/>
        </w:rPr>
        <w:t xml:space="preserve"> </w:t>
      </w:r>
      <w:r w:rsidRPr="008D6E63">
        <w:rPr>
          <w:rFonts w:eastAsia="Times New Roman"/>
          <w:noProof/>
          <w:lang w:val="en-IE"/>
        </w:rPr>
        <w:t>to</w:t>
      </w:r>
      <w:r w:rsidR="006D649C" w:rsidRPr="008D6E63">
        <w:rPr>
          <w:rFonts w:eastAsia="Times New Roman"/>
          <w:noProof/>
          <w:lang w:val="en-IE"/>
        </w:rPr>
        <w:t>,</w:t>
      </w:r>
      <w:r w:rsidRPr="008D6E63">
        <w:rPr>
          <w:rFonts w:eastAsia="Times New Roman"/>
          <w:noProof/>
          <w:lang w:val="en-IE"/>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008959D3" w:rsidRPr="008D6E63">
        <w:rPr>
          <w:rFonts w:eastAsia="Times New Roman"/>
          <w:noProof/>
          <w:lang w:val="en-IE"/>
        </w:rPr>
        <w:t>21.84</w:t>
      </w:r>
      <w:r w:rsidRPr="008D6E63">
        <w:rPr>
          <w:rFonts w:eastAsia="Times New Roman"/>
          <w:noProof/>
          <w:lang w:val="en-IE"/>
        </w:rPr>
        <w:t xml:space="preserve">% of the amended RRP’s total allocation calculated in accordance with the methodology set out in Annex VII to that Regulation. </w:t>
      </w:r>
    </w:p>
    <w:p w:rsidR="008D6E63" w:rsidRPr="00C42FC8" w:rsidRDefault="008F29EE" w:rsidP="00C42FC8">
      <w:pPr>
        <w:pStyle w:val="ManualConsidrant"/>
        <w:rPr>
          <w:rFonts w:eastAsia="Times New Roman"/>
          <w:noProof/>
          <w:lang w:val="en-IE"/>
        </w:rPr>
      </w:pPr>
      <w:r>
        <w:rPr>
          <w:noProof/>
        </w:rPr>
        <w:t>(17)</w:t>
      </w:r>
      <w:r>
        <w:rPr>
          <w:noProof/>
        </w:rPr>
        <w:tab/>
      </w:r>
      <w:r w:rsidRPr="008D6E63">
        <w:rPr>
          <w:rFonts w:eastAsia="Times New Roman"/>
          <w:noProof/>
          <w:lang w:val="en-IE"/>
        </w:rPr>
        <w:t>The amendment</w:t>
      </w:r>
      <w:r w:rsidR="3CDD98B6" w:rsidRPr="008D6E63">
        <w:rPr>
          <w:rFonts w:eastAsia="Times New Roman"/>
          <w:noProof/>
          <w:lang w:val="en-IE"/>
        </w:rPr>
        <w:t>s</w:t>
      </w:r>
      <w:r w:rsidRPr="008D6E63">
        <w:rPr>
          <w:rFonts w:eastAsia="Times New Roman"/>
          <w:noProof/>
          <w:lang w:val="en-IE"/>
        </w:rPr>
        <w:t xml:space="preserve"> introduce</w:t>
      </w:r>
      <w:r w:rsidR="0CFEABF6" w:rsidRPr="008D6E63">
        <w:rPr>
          <w:rFonts w:eastAsia="Times New Roman"/>
          <w:noProof/>
          <w:lang w:val="en-IE"/>
        </w:rPr>
        <w:t>d</w:t>
      </w:r>
      <w:r w:rsidRPr="008D6E63">
        <w:rPr>
          <w:rFonts w:eastAsia="Times New Roman"/>
          <w:noProof/>
          <w:lang w:val="en-IE"/>
        </w:rPr>
        <w:t xml:space="preserve"> </w:t>
      </w:r>
      <w:r w:rsidR="187F3A9A" w:rsidRPr="008D6E63">
        <w:rPr>
          <w:rFonts w:eastAsia="Times New Roman"/>
          <w:noProof/>
          <w:lang w:val="en-IE"/>
        </w:rPr>
        <w:t xml:space="preserve">do not </w:t>
      </w:r>
      <w:r w:rsidR="187F3A9A" w:rsidRPr="008D6E63">
        <w:rPr>
          <w:rFonts w:eastAsia="Times New Roman"/>
          <w:noProof/>
          <w:color w:val="000000" w:themeColor="text1"/>
          <w:lang w:val="en-IE"/>
        </w:rPr>
        <w:t>impact the overall ambition of the plan regarding the digital transition</w:t>
      </w:r>
      <w:r w:rsidR="006050A1" w:rsidRPr="008D6E63">
        <w:rPr>
          <w:rFonts w:eastAsia="Times New Roman"/>
          <w:noProof/>
          <w:color w:val="000000" w:themeColor="text1"/>
          <w:lang w:val="en-IE"/>
        </w:rPr>
        <w:t xml:space="preserve"> with</w:t>
      </w:r>
      <w:r w:rsidR="187F3A9A" w:rsidRPr="008D6E63">
        <w:rPr>
          <w:rFonts w:eastAsia="Times New Roman"/>
          <w:noProof/>
          <w:color w:val="000000" w:themeColor="text1"/>
          <w:lang w:val="en-IE"/>
        </w:rPr>
        <w:t xml:space="preserve"> </w:t>
      </w:r>
      <w:r w:rsidR="00C41695" w:rsidRPr="008D6E63">
        <w:rPr>
          <w:rFonts w:eastAsia="Times New Roman"/>
          <w:noProof/>
          <w:color w:val="000000" w:themeColor="text1"/>
          <w:lang w:val="en-IE"/>
        </w:rPr>
        <w:t xml:space="preserve">a </w:t>
      </w:r>
      <w:r w:rsidR="5DD6CE24" w:rsidRPr="008D6E63">
        <w:rPr>
          <w:rFonts w:eastAsia="Times New Roman"/>
          <w:noProof/>
          <w:color w:val="000000" w:themeColor="text1"/>
          <w:lang w:val="en-IE"/>
        </w:rPr>
        <w:t xml:space="preserve">slight </w:t>
      </w:r>
      <w:r w:rsidR="006050A1" w:rsidRPr="008D6E63">
        <w:rPr>
          <w:rFonts w:eastAsia="Times New Roman"/>
          <w:noProof/>
          <w:color w:val="000000" w:themeColor="text1"/>
          <w:lang w:val="en-IE"/>
        </w:rPr>
        <w:t>increas</w:t>
      </w:r>
      <w:r w:rsidR="00C41695" w:rsidRPr="008D6E63">
        <w:rPr>
          <w:rFonts w:eastAsia="Times New Roman"/>
          <w:noProof/>
          <w:color w:val="000000" w:themeColor="text1"/>
          <w:lang w:val="en-IE"/>
        </w:rPr>
        <w:t>e in</w:t>
      </w:r>
      <w:r w:rsidR="5DD6CE24" w:rsidRPr="008D6E63">
        <w:rPr>
          <w:rFonts w:eastAsia="Times New Roman"/>
          <w:noProof/>
          <w:color w:val="000000" w:themeColor="text1"/>
          <w:lang w:val="en-IE"/>
        </w:rPr>
        <w:t xml:space="preserve"> the </w:t>
      </w:r>
      <w:r w:rsidR="661521AC" w:rsidRPr="008D6E63">
        <w:rPr>
          <w:rFonts w:eastAsia="Times New Roman"/>
          <w:noProof/>
          <w:color w:val="000000" w:themeColor="text1"/>
          <w:lang w:val="en-IE"/>
        </w:rPr>
        <w:t>overall</w:t>
      </w:r>
      <w:r w:rsidR="5DD6CE24" w:rsidRPr="008D6E63">
        <w:rPr>
          <w:rFonts w:eastAsia="Times New Roman"/>
          <w:noProof/>
          <w:color w:val="000000" w:themeColor="text1"/>
          <w:lang w:val="en-IE"/>
        </w:rPr>
        <w:t xml:space="preserve"> contribution to the digital transition</w:t>
      </w:r>
      <w:r w:rsidR="00C41695" w:rsidRPr="008D6E63">
        <w:rPr>
          <w:rFonts w:eastAsia="Times New Roman"/>
          <w:noProof/>
          <w:color w:val="000000" w:themeColor="text1"/>
          <w:lang w:val="en-IE"/>
        </w:rPr>
        <w:t xml:space="preserve"> from </w:t>
      </w:r>
      <w:r w:rsidR="009E3DB0" w:rsidRPr="008D6E63">
        <w:rPr>
          <w:rFonts w:eastAsia="Times New Roman"/>
          <w:noProof/>
          <w:color w:val="000000" w:themeColor="text1"/>
        </w:rPr>
        <w:t xml:space="preserve">21.07 % to </w:t>
      </w:r>
      <w:r w:rsidR="009E3DB0" w:rsidRPr="008D6E63">
        <w:rPr>
          <w:rFonts w:eastAsia="Times New Roman"/>
          <w:noProof/>
          <w:color w:val="000000" w:themeColor="text1"/>
          <w:lang w:val="en-IE"/>
        </w:rPr>
        <w:t>21.84%</w:t>
      </w:r>
      <w:r w:rsidR="187F3A9A" w:rsidRPr="008D6E63">
        <w:rPr>
          <w:rFonts w:eastAsia="Times New Roman"/>
          <w:noProof/>
          <w:color w:val="000000" w:themeColor="text1"/>
          <w:lang w:val="en-IE"/>
        </w:rPr>
        <w:t>. The modified RRP continues to significantly contribute to the digital transition, including by increasing digitalisation of the public administration and enterprises, increasing the number of digital services for citizens and business as well as investments in e-health and digitalisation of transport sector</w:t>
      </w:r>
    </w:p>
    <w:p w:rsidR="00007F85" w:rsidRPr="008D6E63" w:rsidRDefault="00007F85" w:rsidP="00007F85">
      <w:pPr>
        <w:rPr>
          <w:b/>
          <w:bCs/>
          <w:i/>
          <w:iCs/>
          <w:noProof/>
          <w:lang w:val="en-IE"/>
        </w:rPr>
      </w:pPr>
      <w:r w:rsidRPr="008D6E63">
        <w:rPr>
          <w:b/>
          <w:bCs/>
          <w:i/>
          <w:iCs/>
          <w:noProof/>
          <w:lang w:val="en-IE"/>
        </w:rPr>
        <w:t>Costing</w:t>
      </w:r>
    </w:p>
    <w:p w:rsidR="00007F85" w:rsidRPr="008D6E63" w:rsidRDefault="00007F85" w:rsidP="00007F85">
      <w:pPr>
        <w:pStyle w:val="ManualConsidrant"/>
        <w:rPr>
          <w:rFonts w:eastAsia="Times New Roman"/>
          <w:noProof/>
          <w:lang w:val="en-IE"/>
        </w:rPr>
      </w:pPr>
      <w:r>
        <w:rPr>
          <w:noProof/>
        </w:rPr>
        <w:t>(18)</w:t>
      </w:r>
      <w:r>
        <w:rPr>
          <w:noProof/>
        </w:rPr>
        <w:tab/>
      </w:r>
      <w:r w:rsidRPr="008D6E63">
        <w:rPr>
          <w:rFonts w:eastAsia="Times New Roman"/>
          <w:noProof/>
          <w:lang w:val="en-IE"/>
        </w:rPr>
        <w:t>In accordance with Article 19(3), point (i), of</w:t>
      </w:r>
      <w:r w:rsidR="004172B7" w:rsidRPr="008D6E63">
        <w:rPr>
          <w:rFonts w:eastAsia="Times New Roman"/>
          <w:noProof/>
          <w:lang w:val="en-IE"/>
        </w:rPr>
        <w:t>,</w:t>
      </w:r>
      <w:r w:rsidRPr="008D6E63">
        <w:rPr>
          <w:rFonts w:eastAsia="Times New Roman"/>
          <w:noProof/>
          <w:lang w:val="en-IE"/>
        </w:rPr>
        <w:t xml:space="preserve"> and </w:t>
      </w:r>
      <w:r w:rsidR="00E87E7E" w:rsidRPr="008D6E63">
        <w:rPr>
          <w:rFonts w:eastAsia="Times New Roman"/>
          <w:noProof/>
          <w:lang w:val="en-IE"/>
        </w:rPr>
        <w:t xml:space="preserve">criterion 2.9 of </w:t>
      </w:r>
      <w:r w:rsidRPr="008D6E63">
        <w:rPr>
          <w:rFonts w:eastAsia="Times New Roman"/>
          <w:noProof/>
          <w:lang w:val="en-IE"/>
        </w:rPr>
        <w:t>Annex V to</w:t>
      </w:r>
      <w:r w:rsidR="004172B7" w:rsidRPr="008D6E63">
        <w:rPr>
          <w:rFonts w:eastAsia="Times New Roman"/>
          <w:noProof/>
          <w:lang w:val="en-IE"/>
        </w:rPr>
        <w:t>,</w:t>
      </w:r>
      <w:r w:rsidRPr="008D6E63">
        <w:rPr>
          <w:rFonts w:eastAsia="Times New Roman"/>
          <w:noProof/>
          <w:lang w:val="en-IE"/>
        </w:rPr>
        <w:t xml:space="preserve"> Regulation (EU) 2021/241, the justification provided in the amended RRP on the amount of the estimated total cost of the RRP is to a medium extent (rating B) reasonable and plausible, is in line with the principle of cost efficiency and is commensurate to the expected national economic and social impact.</w:t>
      </w:r>
    </w:p>
    <w:p w:rsidR="00007F85" w:rsidRPr="00C42FC8" w:rsidRDefault="00B67E1C" w:rsidP="008D6E63">
      <w:pPr>
        <w:pStyle w:val="ManualConsidrant"/>
        <w:rPr>
          <w:rFonts w:eastAsia="Times New Roman"/>
          <w:noProof/>
          <w:lang w:val="en-IE"/>
        </w:rPr>
      </w:pPr>
      <w:r>
        <w:rPr>
          <w:noProof/>
        </w:rPr>
        <w:t>(19)</w:t>
      </w:r>
      <w:r>
        <w:rPr>
          <w:noProof/>
        </w:rPr>
        <w:tab/>
      </w:r>
      <w:r w:rsidRPr="00B67E1C">
        <w:rPr>
          <w:rFonts w:eastAsia="Times New Roman"/>
          <w:noProof/>
          <w:lang w:val="en-IE"/>
        </w:rPr>
        <w:t xml:space="preserve">Croatia provided a detailed breakdown of the cost </w:t>
      </w:r>
      <w:r w:rsidR="00225DAC">
        <w:rPr>
          <w:rFonts w:eastAsia="Times New Roman"/>
          <w:noProof/>
          <w:lang w:val="en-IE"/>
        </w:rPr>
        <w:t>for the modified and new milestones and targets</w:t>
      </w:r>
      <w:r w:rsidRPr="00B67E1C">
        <w:rPr>
          <w:rFonts w:eastAsia="Times New Roman"/>
          <w:noProof/>
          <w:lang w:val="en-IE"/>
        </w:rPr>
        <w:t>, with references to earlier similar projects and adequate explanations of the methodology used to establish total costs.</w:t>
      </w:r>
      <w:r w:rsidRPr="00B67E1C" w:rsidDel="004D6CB2">
        <w:rPr>
          <w:rFonts w:eastAsia="Times New Roman"/>
          <w:noProof/>
          <w:lang w:val="en-IE"/>
        </w:rPr>
        <w:t xml:space="preserve"> </w:t>
      </w:r>
      <w:r w:rsidR="00007F85" w:rsidRPr="008D6E63">
        <w:rPr>
          <w:rFonts w:eastAsia="Times New Roman"/>
          <w:noProof/>
          <w:lang w:val="en-IE"/>
        </w:rPr>
        <w:t xml:space="preserve"> </w:t>
      </w:r>
    </w:p>
    <w:p w:rsidR="00007F85" w:rsidRPr="008D6E63" w:rsidRDefault="00007F85" w:rsidP="00007F85">
      <w:pPr>
        <w:rPr>
          <w:b/>
          <w:bCs/>
          <w:i/>
          <w:iCs/>
          <w:noProof/>
          <w:lang w:val="en-IE"/>
        </w:rPr>
      </w:pPr>
      <w:r w:rsidRPr="008D6E63">
        <w:rPr>
          <w:b/>
          <w:bCs/>
          <w:i/>
          <w:iCs/>
          <w:noProof/>
          <w:lang w:val="en-IE"/>
        </w:rPr>
        <w:t>Any other assessment criteria</w:t>
      </w:r>
    </w:p>
    <w:p w:rsidR="00007F85" w:rsidRPr="008D6E63" w:rsidRDefault="00007F85" w:rsidP="00007F85">
      <w:pPr>
        <w:pStyle w:val="ManualConsidrant"/>
        <w:rPr>
          <w:rFonts w:eastAsia="Times New Roman"/>
          <w:noProof/>
          <w:lang w:val="en-IE"/>
        </w:rPr>
      </w:pPr>
      <w:r>
        <w:rPr>
          <w:noProof/>
        </w:rPr>
        <w:t>(20)</w:t>
      </w:r>
      <w:r>
        <w:rPr>
          <w:noProof/>
        </w:rPr>
        <w:tab/>
      </w:r>
      <w:r w:rsidRPr="008D6E63">
        <w:rPr>
          <w:rFonts w:eastAsia="Times New Roman"/>
          <w:noProof/>
          <w:lang w:val="en-IE"/>
        </w:rPr>
        <w:t>The Commission considers that the amendments put forward by</w:t>
      </w:r>
      <w:r w:rsidRPr="008D6E63" w:rsidDel="00026D0D">
        <w:rPr>
          <w:rFonts w:eastAsia="Times New Roman"/>
          <w:noProof/>
          <w:lang w:val="en-IE"/>
        </w:rPr>
        <w:t xml:space="preserve"> </w:t>
      </w:r>
      <w:r w:rsidR="00026D0D" w:rsidRPr="008D6E63">
        <w:rPr>
          <w:rFonts w:eastAsia="Times New Roman"/>
          <w:noProof/>
          <w:lang w:val="en-IE"/>
        </w:rPr>
        <w:t>Croatia</w:t>
      </w:r>
      <w:r w:rsidRPr="008D6E63">
        <w:rPr>
          <w:rFonts w:eastAsia="Times New Roman"/>
          <w:noProof/>
          <w:lang w:val="en-IE"/>
        </w:rPr>
        <w:t xml:space="preserve"> do not affect the positive assessment of the RRP set out in the Council Implementing Decision of </w:t>
      </w:r>
      <w:r w:rsidR="00026D0D" w:rsidRPr="008D6E63">
        <w:rPr>
          <w:rFonts w:eastAsia="Times New Roman"/>
          <w:noProof/>
          <w:lang w:val="en-IE"/>
        </w:rPr>
        <w:t>28 July 2021</w:t>
      </w:r>
      <w:r w:rsidRPr="008D6E63">
        <w:rPr>
          <w:rFonts w:eastAsia="Times New Roman"/>
          <w:noProof/>
          <w:lang w:val="en-IE"/>
        </w:rPr>
        <w:t xml:space="preserve"> on the approval of the assessment of the RRP for </w:t>
      </w:r>
      <w:r w:rsidR="00026D0D" w:rsidRPr="008D6E63">
        <w:rPr>
          <w:rFonts w:eastAsia="Times New Roman"/>
          <w:noProof/>
          <w:lang w:val="en-IE"/>
        </w:rPr>
        <w:t>Croatia</w:t>
      </w:r>
      <w:r w:rsidRPr="008D6E63">
        <w:rPr>
          <w:rFonts w:eastAsia="Times New Roman"/>
          <w:noProof/>
          <w:lang w:val="en-IE"/>
        </w:rPr>
        <w:t xml:space="preserve"> regarding the relevance, effectiveness, efficiency and coherence of the RRP against the assessment criteria laid down in Article 19(3), points (a), (b), (c), (d), (da), (db), , (g), (h), (j) and (k) .</w:t>
      </w:r>
    </w:p>
    <w:p w:rsidR="00007F85" w:rsidRPr="008D6E63" w:rsidRDefault="00007F85" w:rsidP="00007F85">
      <w:pPr>
        <w:rPr>
          <w:b/>
          <w:bCs/>
          <w:i/>
          <w:iCs/>
          <w:noProof/>
          <w:lang w:val="en-IE"/>
        </w:rPr>
      </w:pPr>
      <w:r w:rsidRPr="008D6E63">
        <w:rPr>
          <w:b/>
          <w:bCs/>
          <w:i/>
          <w:iCs/>
          <w:noProof/>
          <w:lang w:val="en-IE"/>
        </w:rPr>
        <w:t>Positive assessment</w:t>
      </w:r>
    </w:p>
    <w:p w:rsidR="00AF7BDA" w:rsidRDefault="00007F85" w:rsidP="00007F85">
      <w:pPr>
        <w:pStyle w:val="ManualConsidrant"/>
        <w:rPr>
          <w:rFonts w:eastAsia="Times New Roman"/>
          <w:noProof/>
          <w:lang w:val="en-IE"/>
        </w:rPr>
      </w:pPr>
      <w:r>
        <w:rPr>
          <w:noProof/>
        </w:rPr>
        <w:t>(21)</w:t>
      </w:r>
      <w:r>
        <w:rPr>
          <w:noProof/>
        </w:rPr>
        <w:tab/>
      </w:r>
      <w:r w:rsidRPr="008D6E63">
        <w:rPr>
          <w:rFonts w:eastAsia="Times New Roman"/>
          <w:noProof/>
          <w:lang w:val="en-IE"/>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253692" w:rsidRDefault="00007F85" w:rsidP="00253692">
      <w:pPr>
        <w:rPr>
          <w:rFonts w:eastAsia="Times New Roman"/>
          <w:b/>
          <w:bCs/>
          <w:i/>
          <w:iCs/>
          <w:noProof/>
          <w:lang w:val="en-IE"/>
        </w:rPr>
      </w:pPr>
      <w:r w:rsidRPr="00253692">
        <w:rPr>
          <w:b/>
          <w:bCs/>
          <w:i/>
          <w:iCs/>
          <w:noProof/>
          <w:lang w:val="en-IE"/>
        </w:rPr>
        <w:t>Financial contribution</w:t>
      </w:r>
    </w:p>
    <w:p w:rsidR="00007F85" w:rsidRPr="008D6E63" w:rsidRDefault="00007F85" w:rsidP="00007F85">
      <w:pPr>
        <w:pStyle w:val="ManualConsidrant"/>
        <w:rPr>
          <w:noProof/>
          <w:lang w:val="en-IE" w:eastAsia="fr-BE"/>
        </w:rPr>
      </w:pPr>
      <w:r>
        <w:rPr>
          <w:noProof/>
        </w:rPr>
        <w:t>(22)</w:t>
      </w:r>
      <w:r>
        <w:rPr>
          <w:noProof/>
        </w:rPr>
        <w:tab/>
      </w:r>
      <w:r w:rsidRPr="008D6E63">
        <w:rPr>
          <w:noProof/>
          <w:lang w:val="en-IE"/>
        </w:rPr>
        <w:t xml:space="preserve">The estimated total costs of </w:t>
      </w:r>
      <w:r w:rsidR="0062493C">
        <w:rPr>
          <w:noProof/>
          <w:lang w:val="en-IE"/>
        </w:rPr>
        <w:t>Croatia</w:t>
      </w:r>
      <w:r w:rsidRPr="008D6E63">
        <w:rPr>
          <w:noProof/>
          <w:lang w:val="en-IE"/>
        </w:rPr>
        <w:t xml:space="preserve">’s amended RRP is EUR </w:t>
      </w:r>
      <w:r w:rsidR="00DD4558">
        <w:rPr>
          <w:noProof/>
          <w:lang w:val="en-IE"/>
        </w:rPr>
        <w:t>9</w:t>
      </w:r>
      <w:r w:rsidR="001D685B">
        <w:rPr>
          <w:noProof/>
          <w:lang w:val="en-IE"/>
        </w:rPr>
        <w:t> </w:t>
      </w:r>
      <w:r w:rsidR="00DD4558">
        <w:rPr>
          <w:noProof/>
          <w:lang w:val="en-IE"/>
        </w:rPr>
        <w:t>961</w:t>
      </w:r>
      <w:r w:rsidR="001D685B">
        <w:rPr>
          <w:noProof/>
          <w:lang w:val="en-IE"/>
        </w:rPr>
        <w:t> 398 190</w:t>
      </w:r>
      <w:r w:rsidRPr="008D6E63">
        <w:rPr>
          <w:noProof/>
          <w:lang w:val="en-IE"/>
        </w:rPr>
        <w:t>. As the amount of the estimated total cost of the amended RRP is higher</w:t>
      </w:r>
      <w:r w:rsidR="00CA5C7A">
        <w:rPr>
          <w:noProof/>
          <w:lang w:val="en-IE"/>
        </w:rPr>
        <w:t xml:space="preserve"> </w:t>
      </w:r>
      <w:r w:rsidRPr="008D6E63">
        <w:rPr>
          <w:noProof/>
          <w:lang w:val="en-IE"/>
        </w:rPr>
        <w:t xml:space="preserve">than the updated maximum financial contribution available for </w:t>
      </w:r>
      <w:r w:rsidR="005E488D">
        <w:rPr>
          <w:noProof/>
          <w:lang w:val="en-IE"/>
        </w:rPr>
        <w:t>Croatia</w:t>
      </w:r>
      <w:r w:rsidRPr="008D6E63">
        <w:rPr>
          <w:noProof/>
          <w:lang w:val="en-IE"/>
        </w:rPr>
        <w:t>, the financial contribution determined in accordance with Article 4a of Regulation (EU) 2021/1755 of the European Parliament and of the Council</w:t>
      </w:r>
      <w:r w:rsidRPr="00D8319D">
        <w:rPr>
          <w:rStyle w:val="FootnoteReference"/>
          <w:noProof/>
          <w:lang w:val="en-IE"/>
        </w:rPr>
        <w:footnoteReference w:id="7"/>
      </w:r>
      <w:r w:rsidRPr="008D6E63">
        <w:rPr>
          <w:noProof/>
          <w:lang w:val="en-IE"/>
        </w:rPr>
        <w:t xml:space="preserve">, and with Article 20(4) and Article 21a(6) of Regulation (EU) 2021/241 that is allocated for </w:t>
      </w:r>
      <w:r w:rsidR="005E488D">
        <w:rPr>
          <w:noProof/>
          <w:lang w:val="en-IE"/>
        </w:rPr>
        <w:t>Croatia</w:t>
      </w:r>
      <w:r w:rsidRPr="008D6E63">
        <w:rPr>
          <w:noProof/>
          <w:lang w:val="en-IE"/>
        </w:rPr>
        <w:t xml:space="preserve">’s amended RRP should be equal to EUR </w:t>
      </w:r>
      <w:r w:rsidR="00385614">
        <w:rPr>
          <w:noProof/>
          <w:lang w:val="en-IE"/>
        </w:rPr>
        <w:t>5 786 544</w:t>
      </w:r>
      <w:r w:rsidR="005C620E">
        <w:rPr>
          <w:noProof/>
          <w:lang w:val="en-IE"/>
        </w:rPr>
        <w:t> </w:t>
      </w:r>
      <w:r w:rsidR="00355D7F">
        <w:rPr>
          <w:noProof/>
          <w:lang w:val="en-IE"/>
        </w:rPr>
        <w:t>628</w:t>
      </w:r>
      <w:r w:rsidRPr="008D6E63">
        <w:rPr>
          <w:noProof/>
          <w:lang w:val="en-IE"/>
        </w:rPr>
        <w:t xml:space="preserve">. Therefore, the financial contribution made available to </w:t>
      </w:r>
      <w:r w:rsidR="000B03F2">
        <w:rPr>
          <w:noProof/>
          <w:lang w:val="en-IE"/>
        </w:rPr>
        <w:t>Croatia</w:t>
      </w:r>
      <w:r w:rsidRPr="008D6E63">
        <w:rPr>
          <w:noProof/>
          <w:lang w:val="en-IE"/>
        </w:rPr>
        <w:t xml:space="preserve"> remains unchanged.</w:t>
      </w:r>
    </w:p>
    <w:p w:rsidR="00007F85" w:rsidRPr="008D6E63" w:rsidRDefault="00007F85" w:rsidP="00007F85">
      <w:pPr>
        <w:rPr>
          <w:b/>
          <w:bCs/>
          <w:i/>
          <w:iCs/>
          <w:noProof/>
          <w:lang w:val="en-IE"/>
        </w:rPr>
      </w:pPr>
      <w:r w:rsidRPr="008D6E63">
        <w:rPr>
          <w:b/>
          <w:bCs/>
          <w:i/>
          <w:iCs/>
          <w:noProof/>
          <w:lang w:val="en-IE"/>
        </w:rPr>
        <w:t>Loans</w:t>
      </w:r>
    </w:p>
    <w:p w:rsidR="00007F85" w:rsidRPr="00303CED" w:rsidRDefault="00007F85" w:rsidP="008D6E63">
      <w:pPr>
        <w:pStyle w:val="ManualConsidrant"/>
        <w:rPr>
          <w:rFonts w:eastAsia="Calibri"/>
          <w:noProof/>
          <w:kern w:val="2"/>
          <w:lang w:val="en-IE"/>
          <w14:ligatures w14:val="standardContextual"/>
        </w:rPr>
      </w:pPr>
      <w:r>
        <w:rPr>
          <w:noProof/>
        </w:rPr>
        <w:t>(23)</w:t>
      </w:r>
      <w:r>
        <w:rPr>
          <w:noProof/>
        </w:rPr>
        <w:tab/>
      </w:r>
      <w:r w:rsidRPr="008D6E63">
        <w:rPr>
          <w:rFonts w:eastAsia="Calibri"/>
          <w:noProof/>
          <w:lang w:val="en-IE"/>
        </w:rPr>
        <w:t xml:space="preserve">In order to </w:t>
      </w:r>
      <w:r w:rsidRPr="00303CED">
        <w:rPr>
          <w:rFonts w:eastAsia="Calibri"/>
          <w:noProof/>
          <w:lang w:val="en-IE"/>
        </w:rPr>
        <w:t xml:space="preserve">support additional reforms and investments, a total loan support of EUR </w:t>
      </w:r>
      <w:r w:rsidR="00FA6A8F" w:rsidRPr="00CD40E9">
        <w:rPr>
          <w:rFonts w:eastAsia="Calibri"/>
          <w:noProof/>
          <w:lang w:val="en-IE"/>
        </w:rPr>
        <w:t>4 254 </w:t>
      </w:r>
      <w:r w:rsidR="0071577F" w:rsidRPr="00CD40E9">
        <w:rPr>
          <w:rFonts w:eastAsia="Calibri"/>
          <w:noProof/>
          <w:lang w:val="en-IE"/>
        </w:rPr>
        <w:t>156 972</w:t>
      </w:r>
      <w:r w:rsidRPr="00303CED">
        <w:rPr>
          <w:rFonts w:eastAsia="Calibri"/>
          <w:noProof/>
          <w:lang w:val="en-IE"/>
        </w:rPr>
        <w:t xml:space="preserve"> was made available to </w:t>
      </w:r>
      <w:r w:rsidR="0071577F" w:rsidRPr="00303CED">
        <w:rPr>
          <w:rFonts w:eastAsia="Calibri"/>
          <w:noProof/>
          <w:lang w:val="en-IE"/>
        </w:rPr>
        <w:t>Croatia</w:t>
      </w:r>
      <w:r w:rsidRPr="00303CED">
        <w:rPr>
          <w:rFonts w:eastAsia="Calibri"/>
          <w:noProof/>
          <w:lang w:val="en-IE"/>
        </w:rPr>
        <w:t xml:space="preserve"> by means of Council Implementing Decision of </w:t>
      </w:r>
      <w:r w:rsidR="005F21E9" w:rsidRPr="00303CED">
        <w:rPr>
          <w:rFonts w:eastAsia="Calibri"/>
          <w:noProof/>
          <w:lang w:val="en-IE"/>
        </w:rPr>
        <w:t xml:space="preserve">21 November 2023 amending the Council Implementing Decision of </w:t>
      </w:r>
      <w:r w:rsidR="007164F8" w:rsidRPr="00CD40E9">
        <w:rPr>
          <w:rFonts w:eastAsia="Calibri"/>
          <w:noProof/>
          <w:lang w:val="en-IE"/>
        </w:rPr>
        <w:t>28 July 2021</w:t>
      </w:r>
      <w:r w:rsidRPr="00CD40E9">
        <w:rPr>
          <w:rFonts w:eastAsia="Calibri"/>
          <w:noProof/>
          <w:lang w:val="en-IE"/>
        </w:rPr>
        <w:t>.</w:t>
      </w:r>
      <w:r w:rsidRPr="00303CED">
        <w:rPr>
          <w:rFonts w:eastAsia="Calibri"/>
          <w:noProof/>
          <w:lang w:val="en-IE"/>
        </w:rPr>
        <w:t xml:space="preserve"> Following the </w:t>
      </w:r>
      <w:r w:rsidRPr="00CD40E9">
        <w:rPr>
          <w:rFonts w:eastAsia="Calibri"/>
          <w:noProof/>
          <w:lang w:val="en-IE"/>
        </w:rPr>
        <w:t>decrease in the level of implementation of</w:t>
      </w:r>
      <w:r w:rsidRPr="00303CED">
        <w:rPr>
          <w:rFonts w:eastAsia="Calibri"/>
          <w:noProof/>
          <w:lang w:val="en-IE"/>
        </w:rPr>
        <w:t xml:space="preserve"> </w:t>
      </w:r>
      <w:r w:rsidR="009F693E" w:rsidRPr="00303CED">
        <w:rPr>
          <w:rFonts w:eastAsia="Calibri"/>
          <w:noProof/>
          <w:lang w:val="en-IE"/>
        </w:rPr>
        <w:t>C3.1 R1-I4 Construction, upgrading, reconstruction and equipping of primary schools for single shift full-day teaching</w:t>
      </w:r>
      <w:r w:rsidRPr="00303CED">
        <w:rPr>
          <w:rFonts w:eastAsia="Calibri"/>
          <w:noProof/>
          <w:lang w:val="en-IE"/>
        </w:rPr>
        <w:t xml:space="preserve"> under Article 21 of Regulation 2021/241, </w:t>
      </w:r>
      <w:r w:rsidR="009F693E" w:rsidRPr="00CD40E9">
        <w:rPr>
          <w:rFonts w:eastAsia="Calibri"/>
          <w:noProof/>
          <w:lang w:val="en-IE"/>
        </w:rPr>
        <w:t>Croatia</w:t>
      </w:r>
      <w:r w:rsidRPr="00303CED">
        <w:rPr>
          <w:rFonts w:eastAsia="Calibri"/>
          <w:noProof/>
          <w:lang w:val="en-IE"/>
        </w:rPr>
        <w:t xml:space="preserve"> has not requested to use the freed up loan resources to support new measures or to increase the level of implementation of existing measures within the RRP. The amount of the estimated total costs of the RRP is lower than the combined financial contribution available for </w:t>
      </w:r>
      <w:r w:rsidR="00903824" w:rsidRPr="00303CED">
        <w:rPr>
          <w:rFonts w:eastAsia="Calibri"/>
          <w:noProof/>
          <w:lang w:val="en-IE"/>
        </w:rPr>
        <w:t>Croatia</w:t>
      </w:r>
      <w:r w:rsidRPr="00303CED">
        <w:rPr>
          <w:rFonts w:eastAsia="Calibri"/>
          <w:noProof/>
          <w:lang w:val="en-IE"/>
        </w:rPr>
        <w:t xml:space="preserve"> and the loan support that had been made available to </w:t>
      </w:r>
      <w:r w:rsidR="00903824" w:rsidRPr="00303CED">
        <w:rPr>
          <w:rFonts w:eastAsia="Calibri"/>
          <w:noProof/>
          <w:lang w:val="en-IE"/>
        </w:rPr>
        <w:t>Croatia</w:t>
      </w:r>
      <w:r w:rsidRPr="00303CED">
        <w:rPr>
          <w:rFonts w:eastAsia="Calibri"/>
          <w:noProof/>
          <w:lang w:val="en-IE"/>
        </w:rPr>
        <w:t xml:space="preserve"> by means of Council Implementing Decision of </w:t>
      </w:r>
      <w:r w:rsidR="005F21E9" w:rsidRPr="00303CED">
        <w:rPr>
          <w:rFonts w:eastAsia="Calibri"/>
          <w:noProof/>
          <w:lang w:val="en-IE"/>
        </w:rPr>
        <w:t xml:space="preserve">21 November 2023 amending the Council Implementing Decision </w:t>
      </w:r>
      <w:r w:rsidRPr="00303CED">
        <w:rPr>
          <w:rFonts w:eastAsia="Calibri"/>
          <w:noProof/>
          <w:lang w:val="en-IE"/>
        </w:rPr>
        <w:t xml:space="preserve">of </w:t>
      </w:r>
      <w:r w:rsidR="007164F8" w:rsidRPr="00303CED">
        <w:rPr>
          <w:rFonts w:eastAsia="Calibri"/>
          <w:noProof/>
          <w:lang w:val="en-IE"/>
        </w:rPr>
        <w:t>28 July 2021</w:t>
      </w:r>
      <w:r w:rsidRPr="00303CED">
        <w:rPr>
          <w:rFonts w:eastAsia="Calibri"/>
          <w:noProof/>
          <w:lang w:val="en-IE"/>
        </w:rPr>
        <w:t xml:space="preserve">. Therefore, the total loan support made available to </w:t>
      </w:r>
      <w:r w:rsidR="00903824" w:rsidRPr="00303CED">
        <w:rPr>
          <w:rFonts w:eastAsia="Calibri"/>
          <w:noProof/>
          <w:lang w:val="en-IE"/>
        </w:rPr>
        <w:t>Croatia</w:t>
      </w:r>
      <w:r w:rsidRPr="00303CED">
        <w:rPr>
          <w:rFonts w:eastAsia="Calibri"/>
          <w:noProof/>
          <w:lang w:val="en-IE"/>
        </w:rPr>
        <w:t xml:space="preserve"> should be reduced to EUR </w:t>
      </w:r>
      <w:r w:rsidR="00903824" w:rsidRPr="00CD40E9">
        <w:rPr>
          <w:rFonts w:eastAsia="Calibri"/>
          <w:noProof/>
          <w:lang w:val="en-IE"/>
        </w:rPr>
        <w:t>4 174 </w:t>
      </w:r>
      <w:r w:rsidR="00796A28" w:rsidRPr="00CD40E9">
        <w:rPr>
          <w:rFonts w:eastAsia="Calibri"/>
          <w:noProof/>
          <w:lang w:val="en-IE"/>
        </w:rPr>
        <w:t>853 562</w:t>
      </w:r>
      <w:r w:rsidRPr="00303CED">
        <w:rPr>
          <w:rFonts w:eastAsia="Calibri"/>
          <w:noProof/>
          <w:lang w:val="en-IE"/>
        </w:rPr>
        <w:t>.</w:t>
      </w:r>
    </w:p>
    <w:p w:rsidR="00007F85" w:rsidRPr="008D6E63" w:rsidRDefault="00007F85" w:rsidP="00007F85">
      <w:pPr>
        <w:pStyle w:val="ManualConsidrant"/>
        <w:ind w:left="720" w:hanging="720"/>
        <w:rPr>
          <w:rFonts w:eastAsia="Times New Roman"/>
          <w:noProof/>
          <w:lang w:val="en-IE"/>
        </w:rPr>
      </w:pPr>
      <w:r>
        <w:rPr>
          <w:noProof/>
        </w:rPr>
        <w:t>(24)</w:t>
      </w:r>
      <w:r>
        <w:rPr>
          <w:noProof/>
        </w:rPr>
        <w:tab/>
      </w:r>
      <w:r w:rsidRPr="008D6E63">
        <w:rPr>
          <w:rFonts w:eastAsia="Times New Roman"/>
          <w:noProof/>
          <w:lang w:val="en-IE"/>
        </w:rPr>
        <w:t xml:space="preserve">The Council Implementing Decision of </w:t>
      </w:r>
      <w:r w:rsidR="00685485">
        <w:rPr>
          <w:rFonts w:eastAsia="Times New Roman"/>
          <w:noProof/>
          <w:lang w:val="en-IE"/>
        </w:rPr>
        <w:t>28 July 2021</w:t>
      </w:r>
      <w:r w:rsidRPr="008D6E63">
        <w:rPr>
          <w:rFonts w:eastAsia="Times New Roman"/>
          <w:noProof/>
          <w:lang w:val="en-IE"/>
        </w:rPr>
        <w:t xml:space="preserve"> should therefore be amended accordingly. For the sake of clarity, the Annex to the Council Implementing Decision of </w:t>
      </w:r>
      <w:r w:rsidR="00486B0A">
        <w:rPr>
          <w:rFonts w:eastAsia="Times New Roman"/>
          <w:noProof/>
          <w:lang w:val="en-IE"/>
        </w:rPr>
        <w:t>28 July 2021</w:t>
      </w:r>
      <w:r w:rsidRPr="008D6E63">
        <w:rPr>
          <w:rFonts w:eastAsia="Times New Roman"/>
          <w:noProof/>
          <w:lang w:val="en-IE"/>
        </w:rPr>
        <w:t xml:space="preserve"> should be replaced entirely</w:t>
      </w:r>
      <w:r w:rsidR="00CD54FA" w:rsidRPr="008D6E63">
        <w:rPr>
          <w:rFonts w:eastAsia="Times New Roman"/>
          <w:noProof/>
          <w:lang w:val="en-IE"/>
        </w:rPr>
        <w:t>.</w:t>
      </w:r>
    </w:p>
    <w:p w:rsidR="00CD54FA" w:rsidRPr="00253692" w:rsidRDefault="00CD54FA" w:rsidP="00431ECC">
      <w:pPr>
        <w:pStyle w:val="ManualConsidrant"/>
        <w:ind w:left="720" w:hanging="720"/>
        <w:rPr>
          <w:rFonts w:eastAsia="Times New Roman"/>
          <w:noProof/>
          <w:lang w:val="en-IE"/>
        </w:rPr>
      </w:pPr>
      <w:r>
        <w:rPr>
          <w:noProof/>
        </w:rPr>
        <w:t>(25)</w:t>
      </w:r>
      <w:r>
        <w:rPr>
          <w:noProof/>
        </w:rPr>
        <w:tab/>
      </w:r>
      <w:r w:rsidRPr="008D6E63">
        <w:rPr>
          <w:rFonts w:eastAsia="Times New Roman"/>
          <w:noProof/>
          <w:lang w:val="en-IE"/>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8D6E63" w:rsidRDefault="00007F85" w:rsidP="00007F85">
      <w:pPr>
        <w:pStyle w:val="Formuledadoption"/>
        <w:rPr>
          <w:noProof/>
          <w:lang w:val="en-IE"/>
        </w:rPr>
      </w:pPr>
      <w:r w:rsidRPr="008D6E63">
        <w:rPr>
          <w:noProof/>
          <w:lang w:val="en-IE"/>
        </w:rPr>
        <w:t xml:space="preserve">HAS ADOPTED THIS DECISION: </w:t>
      </w:r>
    </w:p>
    <w:p w:rsidR="00007F85" w:rsidRPr="008D6E63" w:rsidRDefault="00007F85" w:rsidP="00007F85">
      <w:pPr>
        <w:pStyle w:val="Titrearticle"/>
        <w:rPr>
          <w:noProof/>
          <w:lang w:val="en-IE"/>
        </w:rPr>
      </w:pPr>
      <w:r w:rsidRPr="008D6E63">
        <w:rPr>
          <w:noProof/>
          <w:lang w:val="en-IE"/>
        </w:rPr>
        <w:t>Article 1</w:t>
      </w:r>
      <w:r w:rsidRPr="008D6E63">
        <w:rPr>
          <w:noProof/>
          <w:lang w:val="en-IE"/>
        </w:rPr>
        <w:br/>
        <w:t>Approval of the assessment of the RRP</w:t>
      </w:r>
    </w:p>
    <w:p w:rsidR="00007F85" w:rsidRPr="008D6E63" w:rsidRDefault="00007F85" w:rsidP="00007F85">
      <w:pPr>
        <w:rPr>
          <w:rFonts w:eastAsia="Times New Roman"/>
          <w:noProof/>
          <w:lang w:val="en-IE"/>
        </w:rPr>
      </w:pPr>
      <w:r w:rsidRPr="008D6E63">
        <w:rPr>
          <w:rFonts w:eastAsia="Times New Roman"/>
          <w:noProof/>
          <w:lang w:val="en-IE"/>
        </w:rPr>
        <w:t xml:space="preserve">The assessment of the amended RRP </w:t>
      </w:r>
      <w:r w:rsidR="00AC3814" w:rsidRPr="008D6E63">
        <w:rPr>
          <w:rFonts w:eastAsia="Times New Roman"/>
          <w:noProof/>
          <w:lang w:val="en-IE"/>
        </w:rPr>
        <w:t>for</w:t>
      </w:r>
      <w:r w:rsidRPr="008D6E63">
        <w:rPr>
          <w:rFonts w:eastAsia="Times New Roman"/>
          <w:noProof/>
          <w:lang w:val="en-IE"/>
        </w:rPr>
        <w:t xml:space="preserve"> </w:t>
      </w:r>
      <w:r w:rsidR="00486B0A">
        <w:rPr>
          <w:rFonts w:eastAsia="Times New Roman"/>
          <w:noProof/>
          <w:lang w:val="en-IE"/>
        </w:rPr>
        <w:t>Croatia</w:t>
      </w:r>
      <w:r w:rsidRPr="008D6E63">
        <w:rPr>
          <w:rFonts w:eastAsia="Times New Roman"/>
          <w:noProof/>
          <w:lang w:val="en-IE"/>
        </w:rPr>
        <w:t xml:space="preserve"> on the basis of the criteria provided for in Article 19(3) of Regulation (EU) 2021/241 is approved. </w:t>
      </w:r>
    </w:p>
    <w:p w:rsidR="00007F85" w:rsidRPr="008D6E63" w:rsidRDefault="00007F85" w:rsidP="00007F85">
      <w:pPr>
        <w:pStyle w:val="Titrearticle"/>
        <w:rPr>
          <w:noProof/>
          <w:lang w:val="en-IE"/>
        </w:rPr>
      </w:pPr>
      <w:r w:rsidRPr="008D6E63">
        <w:rPr>
          <w:noProof/>
          <w:lang w:val="en-IE"/>
        </w:rPr>
        <w:t>Article 2</w:t>
      </w:r>
      <w:r w:rsidRPr="008D6E63">
        <w:rPr>
          <w:noProof/>
          <w:lang w:val="en-IE"/>
        </w:rPr>
        <w:br/>
      </w:r>
      <w:r w:rsidRPr="008D6E63">
        <w:rPr>
          <w:iCs/>
          <w:noProof/>
          <w:lang w:val="en-IE"/>
        </w:rPr>
        <w:t>Amendments</w:t>
      </w:r>
    </w:p>
    <w:p w:rsidR="00007F85" w:rsidRPr="00303CED" w:rsidRDefault="00007F85" w:rsidP="00007F85">
      <w:pPr>
        <w:rPr>
          <w:noProof/>
          <w:lang w:val="en-IE"/>
        </w:rPr>
      </w:pPr>
      <w:r w:rsidRPr="008D6E63">
        <w:rPr>
          <w:noProof/>
          <w:lang w:val="en-IE"/>
        </w:rPr>
        <w:t xml:space="preserve">The Council Implementing Decision of </w:t>
      </w:r>
      <w:r w:rsidR="000C5ED7">
        <w:rPr>
          <w:noProof/>
          <w:lang w:val="en-IE"/>
        </w:rPr>
        <w:t>28 July 2021</w:t>
      </w:r>
      <w:r w:rsidRPr="008D6E63">
        <w:rPr>
          <w:noProof/>
          <w:lang w:val="en-IE"/>
        </w:rPr>
        <w:t xml:space="preserve"> on the approval of the assessment of the recovery and </w:t>
      </w:r>
      <w:r w:rsidRPr="00303CED">
        <w:rPr>
          <w:noProof/>
          <w:lang w:val="en-IE"/>
        </w:rPr>
        <w:t xml:space="preserve">resilience plan for </w:t>
      </w:r>
      <w:r w:rsidR="000C5ED7" w:rsidRPr="00303CED">
        <w:rPr>
          <w:noProof/>
          <w:lang w:val="en-IE"/>
        </w:rPr>
        <w:t>Croatia</w:t>
      </w:r>
      <w:r w:rsidRPr="00303CED">
        <w:rPr>
          <w:noProof/>
          <w:lang w:val="en-IE"/>
        </w:rPr>
        <w:t xml:space="preserve"> is amended as follows: </w:t>
      </w:r>
    </w:p>
    <w:p w:rsidR="00007F85" w:rsidRPr="008D6E63" w:rsidRDefault="00007F85" w:rsidP="00007F85">
      <w:pPr>
        <w:rPr>
          <w:noProof/>
          <w:lang w:val="en-IE"/>
        </w:rPr>
      </w:pPr>
      <w:r w:rsidRPr="00303CED">
        <w:rPr>
          <w:noProof/>
          <w:lang w:val="en-IE"/>
        </w:rPr>
        <w:t>(</w:t>
      </w:r>
      <w:r w:rsidR="0024325E">
        <w:rPr>
          <w:noProof/>
          <w:lang w:val="en-IE"/>
        </w:rPr>
        <w:t>1</w:t>
      </w:r>
      <w:r w:rsidRPr="00303CED">
        <w:rPr>
          <w:noProof/>
          <w:lang w:val="en-IE"/>
        </w:rPr>
        <w:t xml:space="preserve">) in Article </w:t>
      </w:r>
      <w:r w:rsidRPr="00CD40E9">
        <w:rPr>
          <w:noProof/>
          <w:lang w:val="en-IE"/>
        </w:rPr>
        <w:t>2a</w:t>
      </w:r>
      <w:r w:rsidRPr="00303CED">
        <w:rPr>
          <w:noProof/>
          <w:lang w:val="en-IE"/>
        </w:rPr>
        <w:t>, paragraph</w:t>
      </w:r>
      <w:r w:rsidRPr="008D6E63">
        <w:rPr>
          <w:noProof/>
          <w:lang w:val="en-IE"/>
        </w:rPr>
        <w:t xml:space="preserve"> 1 is replaced by the following:</w:t>
      </w:r>
    </w:p>
    <w:p w:rsidR="00007F85" w:rsidRPr="00D8319D" w:rsidRDefault="00007F85" w:rsidP="00007F85">
      <w:pPr>
        <w:rPr>
          <w:rFonts w:eastAsia="Times New Roman"/>
          <w:noProof/>
        </w:rPr>
      </w:pPr>
      <w:r w:rsidRPr="2790FB8A">
        <w:rPr>
          <w:rFonts w:eastAsia="Times New Roman"/>
          <w:noProof/>
        </w:rPr>
        <w:t xml:space="preserve">“1. </w:t>
      </w:r>
      <w:r w:rsidRPr="2790FB8A">
        <w:rPr>
          <w:noProof/>
        </w:rPr>
        <w:t xml:space="preserve">The Union shall make available to </w:t>
      </w:r>
      <w:r w:rsidR="00C36628">
        <w:rPr>
          <w:noProof/>
        </w:rPr>
        <w:t>Croatia</w:t>
      </w:r>
      <w:r w:rsidRPr="2790FB8A">
        <w:rPr>
          <w:noProof/>
        </w:rPr>
        <w:t xml:space="preserve"> a loan amounting to a maximum of EUR </w:t>
      </w:r>
      <w:r w:rsidR="00C36628">
        <w:rPr>
          <w:noProof/>
        </w:rPr>
        <w:t>4 174 853 562</w:t>
      </w:r>
      <w:r w:rsidRPr="2790FB8A">
        <w:rPr>
          <w:noProof/>
        </w:rPr>
        <w:t>.”;</w:t>
      </w:r>
      <w:r w:rsidRPr="2790FB8A">
        <w:rPr>
          <w:rFonts w:eastAsia="Times New Roman"/>
          <w:noProof/>
        </w:rPr>
        <w:t xml:space="preserve"> </w:t>
      </w:r>
    </w:p>
    <w:p w:rsidR="00007F85" w:rsidRPr="008D6E63" w:rsidRDefault="00007F85" w:rsidP="00007F85">
      <w:pPr>
        <w:rPr>
          <w:noProof/>
          <w:lang w:val="en-IE"/>
        </w:rPr>
      </w:pPr>
      <w:r w:rsidRPr="008D6E63">
        <w:rPr>
          <w:noProof/>
          <w:lang w:val="en-IE"/>
        </w:rPr>
        <w:t>(</w:t>
      </w:r>
      <w:r w:rsidR="0024325E">
        <w:rPr>
          <w:noProof/>
          <w:lang w:val="en-IE"/>
        </w:rPr>
        <w:t>2</w:t>
      </w:r>
      <w:r w:rsidRPr="008D6E63">
        <w:rPr>
          <w:noProof/>
          <w:lang w:val="en-IE"/>
        </w:rPr>
        <w:t>) the Annex is replaced by the text set out</w:t>
      </w:r>
      <w:r w:rsidR="00032C19" w:rsidRPr="008D6E63">
        <w:rPr>
          <w:noProof/>
          <w:lang w:val="en-IE"/>
        </w:rPr>
        <w:t xml:space="preserve"> </w:t>
      </w:r>
      <w:r w:rsidRPr="008D6E63">
        <w:rPr>
          <w:noProof/>
          <w:lang w:val="en-IE"/>
        </w:rPr>
        <w:t>in the Annex to this Decision.</w:t>
      </w:r>
    </w:p>
    <w:p w:rsidR="00007F85" w:rsidRPr="008D6E63" w:rsidRDefault="00007F85" w:rsidP="009D23D2">
      <w:pPr>
        <w:pStyle w:val="Titrearticle"/>
        <w:rPr>
          <w:noProof/>
          <w:lang w:val="en-IE"/>
        </w:rPr>
      </w:pPr>
      <w:r w:rsidRPr="008D6E63">
        <w:rPr>
          <w:noProof/>
          <w:lang w:val="en-IE"/>
        </w:rPr>
        <w:t>Article 3</w:t>
      </w:r>
      <w:r w:rsidRPr="008D6E63">
        <w:rPr>
          <w:noProof/>
          <w:lang w:val="en-IE"/>
        </w:rPr>
        <w:br/>
        <w:t>Addressee</w:t>
      </w:r>
    </w:p>
    <w:p w:rsidR="00007F85" w:rsidRPr="008D6E63" w:rsidRDefault="00007F85" w:rsidP="00007F85">
      <w:pPr>
        <w:rPr>
          <w:noProof/>
          <w:lang w:val="en-IE"/>
        </w:rPr>
      </w:pPr>
      <w:r w:rsidRPr="008D6E63">
        <w:rPr>
          <w:noProof/>
          <w:lang w:val="en-IE"/>
        </w:rPr>
        <w:t xml:space="preserve">This Decision is addressed to </w:t>
      </w:r>
      <w:r w:rsidR="005E0507">
        <w:rPr>
          <w:noProof/>
          <w:lang w:val="en-IE"/>
        </w:rPr>
        <w:t>the Republic of Croatia</w:t>
      </w:r>
      <w:r w:rsidRPr="008D6E63">
        <w:rPr>
          <w:noProof/>
          <w:lang w:val="en-IE"/>
        </w:rPr>
        <w:t>.</w:t>
      </w:r>
    </w:p>
    <w:p w:rsidR="00007F85" w:rsidRPr="008D6E63" w:rsidRDefault="00C42FC8" w:rsidP="009D23D2">
      <w:pPr>
        <w:pStyle w:val="Fait"/>
        <w:rPr>
          <w:noProof/>
          <w:lang w:val="en-IE"/>
        </w:rPr>
      </w:pPr>
      <w:r>
        <w:rPr>
          <w:noProof/>
        </w:rPr>
        <w:t>Done at Brussels,</w:t>
      </w:r>
    </w:p>
    <w:p w:rsidR="00007F85" w:rsidRPr="008D6E63" w:rsidRDefault="00007F85" w:rsidP="009D23D2">
      <w:pPr>
        <w:pStyle w:val="Institutionquisigne"/>
        <w:rPr>
          <w:noProof/>
          <w:lang w:val="en-IE"/>
        </w:rPr>
      </w:pPr>
      <w:r w:rsidRPr="008D6E63">
        <w:rPr>
          <w:noProof/>
          <w:lang w:val="en-IE"/>
        </w:rPr>
        <w:tab/>
        <w:t>For the Council</w:t>
      </w:r>
    </w:p>
    <w:p w:rsidR="002709B6" w:rsidRPr="008D6E63" w:rsidRDefault="00007F85" w:rsidP="00A1233B">
      <w:pPr>
        <w:pStyle w:val="Personnequisigne"/>
        <w:rPr>
          <w:noProof/>
          <w:color w:val="008000"/>
          <w:lang w:val="en-IE"/>
        </w:rPr>
      </w:pPr>
      <w:r w:rsidRPr="008D6E63">
        <w:rPr>
          <w:noProof/>
          <w:lang w:val="en-IE"/>
        </w:rPr>
        <w:tab/>
        <w:t>The President</w:t>
      </w:r>
    </w:p>
    <w:sectPr w:rsidR="002709B6" w:rsidRPr="008D6E63" w:rsidSect="009A620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43D" w:rsidRDefault="009B643D">
      <w:pPr>
        <w:spacing w:before="0" w:after="0"/>
      </w:pPr>
      <w:r>
        <w:separator/>
      </w:r>
    </w:p>
  </w:endnote>
  <w:endnote w:type="continuationSeparator" w:id="0">
    <w:p w:rsidR="009B643D" w:rsidRDefault="009B643D">
      <w:pPr>
        <w:spacing w:before="0" w:after="0"/>
      </w:pPr>
      <w:r>
        <w:continuationSeparator/>
      </w:r>
    </w:p>
  </w:endnote>
  <w:endnote w:type="continuationNotice" w:id="1">
    <w:p w:rsidR="009B643D" w:rsidRDefault="009B643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203" w:rsidRPr="009A6203" w:rsidRDefault="009A6203" w:rsidP="009A6203">
    <w:pPr>
      <w:pStyle w:val="Footer"/>
      <w:rPr>
        <w:rFonts w:ascii="Arial" w:hAnsi="Arial" w:cs="Arial"/>
        <w:b/>
        <w:sz w:val="48"/>
      </w:rPr>
    </w:pPr>
    <w:r w:rsidRPr="009A6203">
      <w:rPr>
        <w:rFonts w:ascii="Arial" w:hAnsi="Arial" w:cs="Arial"/>
        <w:b/>
        <w:sz w:val="48"/>
      </w:rPr>
      <w:t>EN</w:t>
    </w:r>
    <w:r w:rsidRPr="009A6203">
      <w:rPr>
        <w:rFonts w:ascii="Arial" w:hAnsi="Arial" w:cs="Arial"/>
        <w:b/>
        <w:sz w:val="48"/>
      </w:rPr>
      <w:tab/>
    </w:r>
    <w:r w:rsidRPr="009A6203">
      <w:rPr>
        <w:rFonts w:ascii="Arial" w:hAnsi="Arial" w:cs="Arial"/>
        <w:b/>
        <w:sz w:val="48"/>
      </w:rPr>
      <w:tab/>
    </w:r>
    <w:r w:rsidRPr="009A6203">
      <w:tab/>
    </w:r>
    <w:r w:rsidRPr="009A620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203" w:rsidRPr="009A6203" w:rsidRDefault="009A6203" w:rsidP="009A6203">
    <w:pPr>
      <w:pStyle w:val="Footer"/>
      <w:rPr>
        <w:rFonts w:ascii="Arial" w:hAnsi="Arial" w:cs="Arial"/>
        <w:b/>
        <w:sz w:val="48"/>
      </w:rPr>
    </w:pPr>
    <w:r w:rsidRPr="009A6203">
      <w:rPr>
        <w:rFonts w:ascii="Arial" w:hAnsi="Arial" w:cs="Arial"/>
        <w:b/>
        <w:sz w:val="48"/>
      </w:rPr>
      <w:t>EN</w:t>
    </w:r>
    <w:r w:rsidRPr="009A6203">
      <w:rPr>
        <w:rFonts w:ascii="Arial" w:hAnsi="Arial" w:cs="Arial"/>
        <w:b/>
        <w:sz w:val="48"/>
      </w:rPr>
      <w:tab/>
    </w:r>
    <w:r w:rsidRPr="009A6203">
      <w:rPr>
        <w:rFonts w:ascii="Arial" w:hAnsi="Arial" w:cs="Arial"/>
        <w:b/>
        <w:sz w:val="48"/>
      </w:rPr>
      <w:tab/>
    </w:r>
    <w:r w:rsidRPr="009A6203">
      <w:tab/>
    </w:r>
    <w:r w:rsidRPr="009A620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203" w:rsidRDefault="009A62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203" w:rsidRPr="009A6203" w:rsidRDefault="009A6203" w:rsidP="009A6203">
    <w:pPr>
      <w:pStyle w:val="Footer"/>
      <w:rPr>
        <w:rFonts w:ascii="Arial" w:hAnsi="Arial" w:cs="Arial"/>
        <w:b/>
        <w:sz w:val="48"/>
      </w:rPr>
    </w:pPr>
    <w:r w:rsidRPr="009A6203">
      <w:rPr>
        <w:rFonts w:ascii="Arial" w:hAnsi="Arial" w:cs="Arial"/>
        <w:b/>
        <w:sz w:val="48"/>
      </w:rPr>
      <w:t>EN</w:t>
    </w:r>
    <w:r w:rsidRPr="009A6203">
      <w:rPr>
        <w:rFonts w:ascii="Arial" w:hAnsi="Arial" w:cs="Arial"/>
        <w:b/>
        <w:sz w:val="48"/>
      </w:rPr>
      <w:tab/>
    </w:r>
    <w:r>
      <w:fldChar w:fldCharType="begin"/>
    </w:r>
    <w:r>
      <w:instrText xml:space="preserve"> PAGE  \* MERGEFORMAT </w:instrText>
    </w:r>
    <w:r>
      <w:fldChar w:fldCharType="separate"/>
    </w:r>
    <w:r w:rsidR="009D23D2">
      <w:rPr>
        <w:noProof/>
      </w:rPr>
      <w:t>7</w:t>
    </w:r>
    <w:r>
      <w:fldChar w:fldCharType="end"/>
    </w:r>
    <w:r>
      <w:tab/>
    </w:r>
    <w:r w:rsidRPr="009A6203">
      <w:tab/>
    </w:r>
    <w:r w:rsidRPr="009A620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203" w:rsidRDefault="009A6203" w:rsidP="009A6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43D" w:rsidRDefault="009B643D">
      <w:pPr>
        <w:spacing w:before="0" w:after="0"/>
      </w:pPr>
      <w:r>
        <w:separator/>
      </w:r>
    </w:p>
  </w:footnote>
  <w:footnote w:type="continuationSeparator" w:id="0">
    <w:p w:rsidR="009B643D" w:rsidRDefault="009B643D">
      <w:pPr>
        <w:spacing w:before="0" w:after="0"/>
      </w:pPr>
      <w:r>
        <w:continuationSeparator/>
      </w:r>
    </w:p>
  </w:footnote>
  <w:footnote w:type="continuationNotice" w:id="1">
    <w:p w:rsidR="009B643D" w:rsidRDefault="009B643D">
      <w:pPr>
        <w:spacing w:before="0" w:after="0"/>
      </w:pPr>
    </w:p>
  </w:footnote>
  <w:footnote w:id="2">
    <w:p w:rsidR="00487751" w:rsidRPr="005F4B81" w:rsidRDefault="00487751" w:rsidP="00487751">
      <w:pPr>
        <w:pStyle w:val="FootnoteText"/>
        <w:rPr>
          <w:lang w:val="en-IE"/>
        </w:rPr>
      </w:pPr>
      <w:r>
        <w:rPr>
          <w:rStyle w:val="FootnoteReference"/>
        </w:rPr>
        <w:footnoteRef/>
      </w:r>
      <w:r w:rsidRPr="005F4B81">
        <w:rPr>
          <w:lang w:val="en-IE"/>
        </w:rPr>
        <w:tab/>
        <w:t xml:space="preserve">OJ L 57, 18.2.2021, p. 17, ELI: </w:t>
      </w:r>
      <w:hyperlink r:id="rId1" w:history="1">
        <w:r w:rsidRPr="005F4B81">
          <w:rPr>
            <w:rStyle w:val="Hyperlink"/>
            <w:lang w:val="en-IE"/>
          </w:rPr>
          <w:t>https://eur-lex.europa.eu/eli/reg/2021/241/oj</w:t>
        </w:r>
      </w:hyperlink>
    </w:p>
  </w:footnote>
  <w:footnote w:id="3">
    <w:p w:rsidR="00D34478" w:rsidRPr="006D28E4" w:rsidRDefault="00D34478" w:rsidP="00D34478">
      <w:pPr>
        <w:pStyle w:val="FootnoteText"/>
        <w:rPr>
          <w:lang w:val="en-IE"/>
        </w:rPr>
      </w:pPr>
      <w:r>
        <w:rPr>
          <w:rStyle w:val="FootnoteReference"/>
        </w:rPr>
        <w:footnoteRef/>
      </w:r>
      <w:r>
        <w:tab/>
      </w:r>
      <w:r w:rsidRPr="006D28E4">
        <w:rPr>
          <w:lang w:val="en-IE"/>
        </w:rPr>
        <w:t xml:space="preserve">ST </w:t>
      </w:r>
      <w:r w:rsidR="00D40198" w:rsidRPr="002B4A1F">
        <w:t>10687/21 INIT</w:t>
      </w:r>
      <w:r w:rsidRPr="006D28E4">
        <w:rPr>
          <w:lang w:val="en-IE"/>
        </w:rPr>
        <w:t xml:space="preserve">; ST </w:t>
      </w:r>
      <w:r w:rsidR="00A92309" w:rsidRPr="00A92309">
        <w:t>10687/21</w:t>
      </w:r>
      <w:r w:rsidRPr="006D28E4">
        <w:rPr>
          <w:lang w:val="en-IE"/>
        </w:rPr>
        <w:t xml:space="preserve"> ADD 1</w:t>
      </w:r>
      <w:r w:rsidR="005F4B81">
        <w:rPr>
          <w:lang w:val="en-IE"/>
        </w:rPr>
        <w:t>.</w:t>
      </w:r>
    </w:p>
  </w:footnote>
  <w:footnote w:id="4">
    <w:p w:rsidR="00A92309" w:rsidRPr="003E75EA" w:rsidRDefault="00A92309">
      <w:pPr>
        <w:pStyle w:val="FootnoteText"/>
        <w:rPr>
          <w:lang w:val="en-IE"/>
        </w:rPr>
      </w:pPr>
      <w:r w:rsidRPr="00510B44">
        <w:rPr>
          <w:rStyle w:val="FootnoteReference"/>
        </w:rPr>
        <w:footnoteRef/>
      </w:r>
      <w:r w:rsidR="00510B44">
        <w:tab/>
      </w:r>
      <w:r w:rsidR="004C7F0C" w:rsidRPr="004C7F0C">
        <w:t xml:space="preserve">ST 15834/23 </w:t>
      </w:r>
      <w:r w:rsidR="005F4B81">
        <w:t xml:space="preserve">INIT; </w:t>
      </w:r>
      <w:r w:rsidR="005F4B81" w:rsidRPr="004C7F0C">
        <w:t xml:space="preserve">ST 15834/23 </w:t>
      </w:r>
      <w:r w:rsidR="004C7F0C" w:rsidRPr="004C7F0C">
        <w:t>COR 1</w:t>
      </w:r>
      <w:r w:rsidR="005F4B81">
        <w:t xml:space="preserve">; </w:t>
      </w:r>
      <w:r w:rsidR="005F4B81" w:rsidRPr="004C7F0C">
        <w:t xml:space="preserve">ST 15834/23 </w:t>
      </w:r>
      <w:r w:rsidR="004C7F0C" w:rsidRPr="004C7F0C">
        <w:t>ADD 1 REV 1</w:t>
      </w:r>
      <w:r w:rsidR="005F4B81">
        <w:t>.</w:t>
      </w:r>
    </w:p>
  </w:footnote>
  <w:footnote w:id="5">
    <w:p w:rsidR="004C7F0C" w:rsidRPr="003E75EA" w:rsidRDefault="004C7F0C">
      <w:pPr>
        <w:pStyle w:val="FootnoteText"/>
        <w:rPr>
          <w:lang w:val="en-IE"/>
        </w:rPr>
      </w:pPr>
      <w:r w:rsidRPr="00510B44">
        <w:rPr>
          <w:rStyle w:val="FootnoteReference"/>
        </w:rPr>
        <w:footnoteRef/>
      </w:r>
      <w:r w:rsidR="00510B44">
        <w:tab/>
      </w:r>
      <w:r w:rsidR="003C7A32" w:rsidRPr="003C7A32">
        <w:t>ST 9586/25 INIT; ST 9586/25 ADD</w:t>
      </w:r>
      <w:r w:rsidR="005F4B81">
        <w:t>.</w:t>
      </w:r>
    </w:p>
  </w:footnote>
  <w:footnote w:id="6">
    <w:p w:rsidR="00007F85" w:rsidRPr="006D28E4" w:rsidRDefault="00007F85" w:rsidP="00007F85">
      <w:pPr>
        <w:pStyle w:val="FootnoteText"/>
        <w:rPr>
          <w:lang w:val="en-IE"/>
        </w:rPr>
      </w:pPr>
      <w:r w:rsidRPr="006D28E4">
        <w:rPr>
          <w:rStyle w:val="FootnoteReference"/>
        </w:rPr>
        <w:footnoteRef/>
      </w:r>
      <w:r w:rsidRPr="006D28E4">
        <w:tab/>
      </w:r>
      <w:r w:rsidRPr="006D28E4">
        <w:rPr>
          <w:lang w:val="en-IE"/>
        </w:rPr>
        <w:t xml:space="preserve">ST </w:t>
      </w:r>
      <w:r w:rsidR="00225A81" w:rsidRPr="00225A81">
        <w:rPr>
          <w:lang w:val="en-IE"/>
        </w:rPr>
        <w:t>14</w:t>
      </w:r>
      <w:r w:rsidR="00510B44">
        <w:rPr>
          <w:lang w:val="en-IE"/>
        </w:rPr>
        <w:t>448</w:t>
      </w:r>
      <w:r w:rsidR="00225A81" w:rsidRPr="003E75EA">
        <w:rPr>
          <w:lang w:val="en-IE"/>
        </w:rPr>
        <w:t>/25</w:t>
      </w:r>
      <w:r w:rsidR="00225A81">
        <w:rPr>
          <w:lang w:val="en-IE"/>
        </w:rPr>
        <w:t xml:space="preserve"> INIT</w:t>
      </w:r>
      <w:r w:rsidRPr="006D28E4">
        <w:rPr>
          <w:lang w:val="en-IE"/>
        </w:rPr>
        <w:t xml:space="preserve">; ST </w:t>
      </w:r>
      <w:r w:rsidR="00502877" w:rsidRPr="00502877">
        <w:rPr>
          <w:lang w:val="en-IE"/>
        </w:rPr>
        <w:t>14</w:t>
      </w:r>
      <w:r w:rsidR="00510B44">
        <w:rPr>
          <w:lang w:val="en-IE"/>
        </w:rPr>
        <w:t>448</w:t>
      </w:r>
      <w:r w:rsidR="00502877" w:rsidRPr="003E75EA">
        <w:rPr>
          <w:lang w:val="en-IE"/>
        </w:rPr>
        <w:t>/25</w:t>
      </w:r>
      <w:r w:rsidRPr="006D28E4">
        <w:rPr>
          <w:lang w:val="en-IE"/>
        </w:rPr>
        <w:t xml:space="preserve"> ADD 1</w:t>
      </w:r>
      <w:r w:rsidR="005F4B81">
        <w:rPr>
          <w:lang w:val="en-IE"/>
        </w:rPr>
        <w:t>.</w:t>
      </w:r>
      <w:r w:rsidRPr="006D28E4">
        <w:rPr>
          <w:lang w:val="en-IE"/>
        </w:rPr>
        <w:t xml:space="preserve"> </w:t>
      </w:r>
    </w:p>
    <w:p w:rsidR="00007F85" w:rsidRDefault="00007F85" w:rsidP="00007F85">
      <w:pPr>
        <w:pStyle w:val="FootnoteText"/>
        <w:rPr>
          <w:lang w:val="en-IE"/>
        </w:rPr>
      </w:pPr>
    </w:p>
  </w:footnote>
  <w:footnote w:id="7">
    <w:p w:rsidR="00007F85" w:rsidRDefault="00007F85" w:rsidP="00007F85">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 </w:t>
      </w:r>
      <w:hyperlink r:id="rId2" w:history="1">
        <w:r w:rsidRPr="003D2D07">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203" w:rsidRDefault="009A62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203" w:rsidRDefault="009A6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3 13:56: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4EB47F5-563A-449A-A2DC-2AE1A1228E2A"/>
    <w:docVar w:name="LW_COVERPAGE_TYPE" w:val="1"/>
    <w:docVar w:name="LW_CROSSREFERENCE" w:val="{SWD(2026) 253 final}"/>
    <w:docVar w:name="LW_DocType" w:val="COM"/>
    <w:docVar w:name="LW_EMISSION" w:val="27.7.2026"/>
    <w:docVar w:name="LW_EMISSION_ISODATE" w:val="2026-07-27"/>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30"/>
    <w:docVar w:name="LW_REF.II.NEW.CP_YEAR" w:val="2026"/>
    <w:docVar w:name="LW_REF.INST.NEW" w:val="COM"/>
    <w:docVar w:name="LW_REF.INST.NEW_ADOPTED" w:val="final"/>
    <w:docVar w:name="LW_REF.INST.NEW_TEXT" w:val="(2026) 4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8 July 2021 on the approval of the assessment of the recovery and resilience plan for Croatia"/>
    <w:docVar w:name="LW_TYPE.DOC.CP" w:val="COUNCIL IMPLEMENTING DECISION"/>
    <w:docVar w:name="LwApiVersions" w:val="LW4CoDe 1.24.5.0; LW 9.2, Build 20251112"/>
  </w:docVars>
  <w:rsids>
    <w:rsidRoot w:val="002709B6"/>
    <w:rsid w:val="000001F6"/>
    <w:rsid w:val="0000038E"/>
    <w:rsid w:val="000003AD"/>
    <w:rsid w:val="00000444"/>
    <w:rsid w:val="00000520"/>
    <w:rsid w:val="000005F0"/>
    <w:rsid w:val="00000628"/>
    <w:rsid w:val="0000062D"/>
    <w:rsid w:val="0000071A"/>
    <w:rsid w:val="00000720"/>
    <w:rsid w:val="0000073B"/>
    <w:rsid w:val="000007EB"/>
    <w:rsid w:val="00000873"/>
    <w:rsid w:val="0000089F"/>
    <w:rsid w:val="00000956"/>
    <w:rsid w:val="0000097D"/>
    <w:rsid w:val="00000B79"/>
    <w:rsid w:val="00000BC3"/>
    <w:rsid w:val="00000EA9"/>
    <w:rsid w:val="000010C3"/>
    <w:rsid w:val="00001211"/>
    <w:rsid w:val="00001278"/>
    <w:rsid w:val="00001364"/>
    <w:rsid w:val="000013DC"/>
    <w:rsid w:val="000013E1"/>
    <w:rsid w:val="00001549"/>
    <w:rsid w:val="00001973"/>
    <w:rsid w:val="00001B20"/>
    <w:rsid w:val="00001F5D"/>
    <w:rsid w:val="000020F4"/>
    <w:rsid w:val="00002144"/>
    <w:rsid w:val="00002444"/>
    <w:rsid w:val="00002525"/>
    <w:rsid w:val="0000253E"/>
    <w:rsid w:val="000025A3"/>
    <w:rsid w:val="0000268B"/>
    <w:rsid w:val="000027D1"/>
    <w:rsid w:val="0000291C"/>
    <w:rsid w:val="00002A2B"/>
    <w:rsid w:val="00002B1C"/>
    <w:rsid w:val="00002D80"/>
    <w:rsid w:val="00002F43"/>
    <w:rsid w:val="00003201"/>
    <w:rsid w:val="00003279"/>
    <w:rsid w:val="000032D8"/>
    <w:rsid w:val="0000332D"/>
    <w:rsid w:val="00003404"/>
    <w:rsid w:val="000034F0"/>
    <w:rsid w:val="00003506"/>
    <w:rsid w:val="00003562"/>
    <w:rsid w:val="000036C6"/>
    <w:rsid w:val="00003717"/>
    <w:rsid w:val="00003779"/>
    <w:rsid w:val="000039DD"/>
    <w:rsid w:val="00003BB3"/>
    <w:rsid w:val="00003BFB"/>
    <w:rsid w:val="00003E51"/>
    <w:rsid w:val="0000445F"/>
    <w:rsid w:val="00004951"/>
    <w:rsid w:val="00004A40"/>
    <w:rsid w:val="00004B75"/>
    <w:rsid w:val="00004C8D"/>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BDE"/>
    <w:rsid w:val="00005DD1"/>
    <w:rsid w:val="00005F46"/>
    <w:rsid w:val="00005FB7"/>
    <w:rsid w:val="00006188"/>
    <w:rsid w:val="00006221"/>
    <w:rsid w:val="000063DF"/>
    <w:rsid w:val="00006403"/>
    <w:rsid w:val="000064B9"/>
    <w:rsid w:val="0000681B"/>
    <w:rsid w:val="0000698D"/>
    <w:rsid w:val="00006C36"/>
    <w:rsid w:val="00006C5E"/>
    <w:rsid w:val="00006D23"/>
    <w:rsid w:val="00006E8B"/>
    <w:rsid w:val="00007103"/>
    <w:rsid w:val="0000717F"/>
    <w:rsid w:val="000072B0"/>
    <w:rsid w:val="00007406"/>
    <w:rsid w:val="00007490"/>
    <w:rsid w:val="000074CC"/>
    <w:rsid w:val="0000777E"/>
    <w:rsid w:val="00007B7B"/>
    <w:rsid w:val="00007F85"/>
    <w:rsid w:val="00010036"/>
    <w:rsid w:val="0001003F"/>
    <w:rsid w:val="00010181"/>
    <w:rsid w:val="00010358"/>
    <w:rsid w:val="0001056A"/>
    <w:rsid w:val="00010734"/>
    <w:rsid w:val="0001078A"/>
    <w:rsid w:val="00010A5C"/>
    <w:rsid w:val="00010E81"/>
    <w:rsid w:val="0001104C"/>
    <w:rsid w:val="000110EE"/>
    <w:rsid w:val="0001123F"/>
    <w:rsid w:val="00011352"/>
    <w:rsid w:val="0001136F"/>
    <w:rsid w:val="0001151C"/>
    <w:rsid w:val="0001157C"/>
    <w:rsid w:val="0001159D"/>
    <w:rsid w:val="000115E2"/>
    <w:rsid w:val="00011609"/>
    <w:rsid w:val="00011631"/>
    <w:rsid w:val="0001167F"/>
    <w:rsid w:val="00011817"/>
    <w:rsid w:val="0001181C"/>
    <w:rsid w:val="00011C63"/>
    <w:rsid w:val="00011F86"/>
    <w:rsid w:val="0001204C"/>
    <w:rsid w:val="0001223F"/>
    <w:rsid w:val="000123C2"/>
    <w:rsid w:val="00012418"/>
    <w:rsid w:val="00012633"/>
    <w:rsid w:val="000128E3"/>
    <w:rsid w:val="00012AF9"/>
    <w:rsid w:val="00012C15"/>
    <w:rsid w:val="00012C1E"/>
    <w:rsid w:val="00012CD5"/>
    <w:rsid w:val="00012E45"/>
    <w:rsid w:val="00013078"/>
    <w:rsid w:val="00013087"/>
    <w:rsid w:val="0001311B"/>
    <w:rsid w:val="000131FB"/>
    <w:rsid w:val="000132F2"/>
    <w:rsid w:val="000133E1"/>
    <w:rsid w:val="00013404"/>
    <w:rsid w:val="0001347C"/>
    <w:rsid w:val="000134DA"/>
    <w:rsid w:val="000137DB"/>
    <w:rsid w:val="0001383B"/>
    <w:rsid w:val="000139A3"/>
    <w:rsid w:val="00013AA1"/>
    <w:rsid w:val="00013C7C"/>
    <w:rsid w:val="00013C9E"/>
    <w:rsid w:val="00013D10"/>
    <w:rsid w:val="00013D69"/>
    <w:rsid w:val="00014019"/>
    <w:rsid w:val="00014250"/>
    <w:rsid w:val="0001426C"/>
    <w:rsid w:val="00014284"/>
    <w:rsid w:val="000143A5"/>
    <w:rsid w:val="000143C6"/>
    <w:rsid w:val="0001467C"/>
    <w:rsid w:val="000146E2"/>
    <w:rsid w:val="000147F2"/>
    <w:rsid w:val="00014814"/>
    <w:rsid w:val="00014862"/>
    <w:rsid w:val="00014942"/>
    <w:rsid w:val="000149B5"/>
    <w:rsid w:val="00014A29"/>
    <w:rsid w:val="00014B38"/>
    <w:rsid w:val="00014C8E"/>
    <w:rsid w:val="00014D14"/>
    <w:rsid w:val="00014E17"/>
    <w:rsid w:val="00014F01"/>
    <w:rsid w:val="00014F49"/>
    <w:rsid w:val="00014FD5"/>
    <w:rsid w:val="000151C8"/>
    <w:rsid w:val="0001520E"/>
    <w:rsid w:val="00015404"/>
    <w:rsid w:val="00015425"/>
    <w:rsid w:val="00015532"/>
    <w:rsid w:val="000156E9"/>
    <w:rsid w:val="000158A1"/>
    <w:rsid w:val="00015906"/>
    <w:rsid w:val="00015907"/>
    <w:rsid w:val="00015945"/>
    <w:rsid w:val="00015B8C"/>
    <w:rsid w:val="00015C54"/>
    <w:rsid w:val="00016033"/>
    <w:rsid w:val="000161A8"/>
    <w:rsid w:val="000162B7"/>
    <w:rsid w:val="0001647B"/>
    <w:rsid w:val="000164FB"/>
    <w:rsid w:val="00016588"/>
    <w:rsid w:val="00016689"/>
    <w:rsid w:val="00016880"/>
    <w:rsid w:val="00016986"/>
    <w:rsid w:val="00016ADA"/>
    <w:rsid w:val="00016AF5"/>
    <w:rsid w:val="00016B50"/>
    <w:rsid w:val="000170C6"/>
    <w:rsid w:val="00017147"/>
    <w:rsid w:val="0001735C"/>
    <w:rsid w:val="0001762E"/>
    <w:rsid w:val="00017715"/>
    <w:rsid w:val="00017793"/>
    <w:rsid w:val="000177A1"/>
    <w:rsid w:val="0001795E"/>
    <w:rsid w:val="00017CE2"/>
    <w:rsid w:val="00017F01"/>
    <w:rsid w:val="00017FF4"/>
    <w:rsid w:val="0002023E"/>
    <w:rsid w:val="0002032A"/>
    <w:rsid w:val="0002037B"/>
    <w:rsid w:val="0002060E"/>
    <w:rsid w:val="000208A5"/>
    <w:rsid w:val="000208CC"/>
    <w:rsid w:val="00020A75"/>
    <w:rsid w:val="00020ADA"/>
    <w:rsid w:val="00020B07"/>
    <w:rsid w:val="00020C4E"/>
    <w:rsid w:val="00020E3E"/>
    <w:rsid w:val="00020F32"/>
    <w:rsid w:val="00020F65"/>
    <w:rsid w:val="00021121"/>
    <w:rsid w:val="00021347"/>
    <w:rsid w:val="000213EE"/>
    <w:rsid w:val="00021456"/>
    <w:rsid w:val="000214C3"/>
    <w:rsid w:val="000216B7"/>
    <w:rsid w:val="00021746"/>
    <w:rsid w:val="000218EF"/>
    <w:rsid w:val="00021A55"/>
    <w:rsid w:val="00021CF9"/>
    <w:rsid w:val="00021D42"/>
    <w:rsid w:val="00021E05"/>
    <w:rsid w:val="00021EB0"/>
    <w:rsid w:val="00021F7D"/>
    <w:rsid w:val="00021FCE"/>
    <w:rsid w:val="00022156"/>
    <w:rsid w:val="000223A8"/>
    <w:rsid w:val="000223B5"/>
    <w:rsid w:val="000223CA"/>
    <w:rsid w:val="00022401"/>
    <w:rsid w:val="0002245B"/>
    <w:rsid w:val="000225E7"/>
    <w:rsid w:val="00022696"/>
    <w:rsid w:val="000227F1"/>
    <w:rsid w:val="000228E5"/>
    <w:rsid w:val="00022AA4"/>
    <w:rsid w:val="00022D96"/>
    <w:rsid w:val="00022DC5"/>
    <w:rsid w:val="00022EE9"/>
    <w:rsid w:val="00022F95"/>
    <w:rsid w:val="0002317D"/>
    <w:rsid w:val="0002341C"/>
    <w:rsid w:val="000235BC"/>
    <w:rsid w:val="000235DA"/>
    <w:rsid w:val="00023600"/>
    <w:rsid w:val="000236BD"/>
    <w:rsid w:val="000237AF"/>
    <w:rsid w:val="00023870"/>
    <w:rsid w:val="0002396A"/>
    <w:rsid w:val="0002397B"/>
    <w:rsid w:val="00023AE1"/>
    <w:rsid w:val="00023BFF"/>
    <w:rsid w:val="00023C7B"/>
    <w:rsid w:val="00024066"/>
    <w:rsid w:val="000240BC"/>
    <w:rsid w:val="00024187"/>
    <w:rsid w:val="00024207"/>
    <w:rsid w:val="000243E9"/>
    <w:rsid w:val="0002473B"/>
    <w:rsid w:val="00024764"/>
    <w:rsid w:val="00024900"/>
    <w:rsid w:val="00024BB3"/>
    <w:rsid w:val="00024DF9"/>
    <w:rsid w:val="00024E93"/>
    <w:rsid w:val="00024ED6"/>
    <w:rsid w:val="00024F41"/>
    <w:rsid w:val="000250F8"/>
    <w:rsid w:val="000252A4"/>
    <w:rsid w:val="0002530B"/>
    <w:rsid w:val="000253F3"/>
    <w:rsid w:val="000253F7"/>
    <w:rsid w:val="00025487"/>
    <w:rsid w:val="00025508"/>
    <w:rsid w:val="00025718"/>
    <w:rsid w:val="00025B44"/>
    <w:rsid w:val="00025CA3"/>
    <w:rsid w:val="00025D2B"/>
    <w:rsid w:val="00025D93"/>
    <w:rsid w:val="00025E68"/>
    <w:rsid w:val="00025E98"/>
    <w:rsid w:val="00025EE4"/>
    <w:rsid w:val="00026143"/>
    <w:rsid w:val="00026388"/>
    <w:rsid w:val="00026431"/>
    <w:rsid w:val="0002649F"/>
    <w:rsid w:val="00026681"/>
    <w:rsid w:val="00026928"/>
    <w:rsid w:val="00026978"/>
    <w:rsid w:val="00026B7C"/>
    <w:rsid w:val="00026B8E"/>
    <w:rsid w:val="00026BBC"/>
    <w:rsid w:val="00026BD8"/>
    <w:rsid w:val="00026C48"/>
    <w:rsid w:val="00026CCC"/>
    <w:rsid w:val="00026D0D"/>
    <w:rsid w:val="00026E27"/>
    <w:rsid w:val="00027195"/>
    <w:rsid w:val="000273BE"/>
    <w:rsid w:val="000274CB"/>
    <w:rsid w:val="0002755E"/>
    <w:rsid w:val="000276A7"/>
    <w:rsid w:val="00027850"/>
    <w:rsid w:val="00027B7E"/>
    <w:rsid w:val="00027B93"/>
    <w:rsid w:val="00027D08"/>
    <w:rsid w:val="00027D17"/>
    <w:rsid w:val="00027D40"/>
    <w:rsid w:val="00027D88"/>
    <w:rsid w:val="00027FED"/>
    <w:rsid w:val="000301F1"/>
    <w:rsid w:val="00030263"/>
    <w:rsid w:val="000302ED"/>
    <w:rsid w:val="00030622"/>
    <w:rsid w:val="0003084C"/>
    <w:rsid w:val="00030B2A"/>
    <w:rsid w:val="00030BC0"/>
    <w:rsid w:val="00030C0F"/>
    <w:rsid w:val="00030C61"/>
    <w:rsid w:val="00030D27"/>
    <w:rsid w:val="00030DCB"/>
    <w:rsid w:val="00030ECD"/>
    <w:rsid w:val="00031009"/>
    <w:rsid w:val="00031071"/>
    <w:rsid w:val="000310F1"/>
    <w:rsid w:val="00031282"/>
    <w:rsid w:val="000313AA"/>
    <w:rsid w:val="0003141F"/>
    <w:rsid w:val="00031687"/>
    <w:rsid w:val="00031689"/>
    <w:rsid w:val="000317A4"/>
    <w:rsid w:val="0003198D"/>
    <w:rsid w:val="0003199F"/>
    <w:rsid w:val="00031AFA"/>
    <w:rsid w:val="00031B00"/>
    <w:rsid w:val="00031BA8"/>
    <w:rsid w:val="00031CA7"/>
    <w:rsid w:val="00031D03"/>
    <w:rsid w:val="00031F29"/>
    <w:rsid w:val="0003211E"/>
    <w:rsid w:val="000321D9"/>
    <w:rsid w:val="0003233E"/>
    <w:rsid w:val="0003234A"/>
    <w:rsid w:val="000323B9"/>
    <w:rsid w:val="000325CD"/>
    <w:rsid w:val="00032696"/>
    <w:rsid w:val="00032717"/>
    <w:rsid w:val="0003272A"/>
    <w:rsid w:val="00032C19"/>
    <w:rsid w:val="00032C4A"/>
    <w:rsid w:val="00032D74"/>
    <w:rsid w:val="00032DCE"/>
    <w:rsid w:val="00032E2A"/>
    <w:rsid w:val="00032E7D"/>
    <w:rsid w:val="00032F8E"/>
    <w:rsid w:val="0003318A"/>
    <w:rsid w:val="000331FA"/>
    <w:rsid w:val="000332E6"/>
    <w:rsid w:val="00033369"/>
    <w:rsid w:val="00033397"/>
    <w:rsid w:val="00033416"/>
    <w:rsid w:val="00033488"/>
    <w:rsid w:val="00033638"/>
    <w:rsid w:val="00033741"/>
    <w:rsid w:val="00033830"/>
    <w:rsid w:val="00033841"/>
    <w:rsid w:val="00034300"/>
    <w:rsid w:val="0003434C"/>
    <w:rsid w:val="00034359"/>
    <w:rsid w:val="00034538"/>
    <w:rsid w:val="000349AF"/>
    <w:rsid w:val="00034BCF"/>
    <w:rsid w:val="00034BE6"/>
    <w:rsid w:val="00034D88"/>
    <w:rsid w:val="00034E6D"/>
    <w:rsid w:val="00035048"/>
    <w:rsid w:val="000351BE"/>
    <w:rsid w:val="00035388"/>
    <w:rsid w:val="000354FF"/>
    <w:rsid w:val="000355F0"/>
    <w:rsid w:val="00035614"/>
    <w:rsid w:val="00035630"/>
    <w:rsid w:val="00035714"/>
    <w:rsid w:val="0003572F"/>
    <w:rsid w:val="0003587A"/>
    <w:rsid w:val="00035A8F"/>
    <w:rsid w:val="00035AEB"/>
    <w:rsid w:val="00035C19"/>
    <w:rsid w:val="00035F5E"/>
    <w:rsid w:val="00036037"/>
    <w:rsid w:val="00036118"/>
    <w:rsid w:val="00036283"/>
    <w:rsid w:val="000362B9"/>
    <w:rsid w:val="0003642A"/>
    <w:rsid w:val="0003642E"/>
    <w:rsid w:val="00036464"/>
    <w:rsid w:val="00036916"/>
    <w:rsid w:val="00036A56"/>
    <w:rsid w:val="00036A86"/>
    <w:rsid w:val="00036B4D"/>
    <w:rsid w:val="00036B6F"/>
    <w:rsid w:val="00036C8F"/>
    <w:rsid w:val="00036CB9"/>
    <w:rsid w:val="00036FE8"/>
    <w:rsid w:val="0003700E"/>
    <w:rsid w:val="000370C0"/>
    <w:rsid w:val="000373AE"/>
    <w:rsid w:val="000373DF"/>
    <w:rsid w:val="00037462"/>
    <w:rsid w:val="00037661"/>
    <w:rsid w:val="0003799E"/>
    <w:rsid w:val="00037B94"/>
    <w:rsid w:val="00037CA2"/>
    <w:rsid w:val="00037DCE"/>
    <w:rsid w:val="00037ECC"/>
    <w:rsid w:val="00037F30"/>
    <w:rsid w:val="00040086"/>
    <w:rsid w:val="0004015F"/>
    <w:rsid w:val="000404B4"/>
    <w:rsid w:val="0004097D"/>
    <w:rsid w:val="000409A9"/>
    <w:rsid w:val="00040A01"/>
    <w:rsid w:val="00040C6B"/>
    <w:rsid w:val="00040E21"/>
    <w:rsid w:val="00040F1F"/>
    <w:rsid w:val="00040F26"/>
    <w:rsid w:val="00040F9E"/>
    <w:rsid w:val="00041025"/>
    <w:rsid w:val="000410BC"/>
    <w:rsid w:val="00041218"/>
    <w:rsid w:val="0004124C"/>
    <w:rsid w:val="00041488"/>
    <w:rsid w:val="0004159E"/>
    <w:rsid w:val="00041662"/>
    <w:rsid w:val="0004177F"/>
    <w:rsid w:val="0004178A"/>
    <w:rsid w:val="0004179E"/>
    <w:rsid w:val="0004191B"/>
    <w:rsid w:val="00041A15"/>
    <w:rsid w:val="00041A63"/>
    <w:rsid w:val="00041AB0"/>
    <w:rsid w:val="00041BF2"/>
    <w:rsid w:val="00041DEA"/>
    <w:rsid w:val="00041ECB"/>
    <w:rsid w:val="00041FD2"/>
    <w:rsid w:val="00042034"/>
    <w:rsid w:val="00042189"/>
    <w:rsid w:val="000422CC"/>
    <w:rsid w:val="0004233F"/>
    <w:rsid w:val="000423B4"/>
    <w:rsid w:val="0004240D"/>
    <w:rsid w:val="00042485"/>
    <w:rsid w:val="00042716"/>
    <w:rsid w:val="00042823"/>
    <w:rsid w:val="0004284F"/>
    <w:rsid w:val="000428A5"/>
    <w:rsid w:val="000429B6"/>
    <w:rsid w:val="00042C80"/>
    <w:rsid w:val="00042D29"/>
    <w:rsid w:val="00042D2A"/>
    <w:rsid w:val="00042D4D"/>
    <w:rsid w:val="00042DDB"/>
    <w:rsid w:val="00042DF4"/>
    <w:rsid w:val="00042FEA"/>
    <w:rsid w:val="000430B6"/>
    <w:rsid w:val="000430CC"/>
    <w:rsid w:val="00043286"/>
    <w:rsid w:val="00043747"/>
    <w:rsid w:val="0004379D"/>
    <w:rsid w:val="000437E0"/>
    <w:rsid w:val="0004392F"/>
    <w:rsid w:val="00043C82"/>
    <w:rsid w:val="00043CFF"/>
    <w:rsid w:val="00043E40"/>
    <w:rsid w:val="00043E49"/>
    <w:rsid w:val="00043F41"/>
    <w:rsid w:val="00044009"/>
    <w:rsid w:val="000440E0"/>
    <w:rsid w:val="00044122"/>
    <w:rsid w:val="000442B1"/>
    <w:rsid w:val="0004438C"/>
    <w:rsid w:val="000443F3"/>
    <w:rsid w:val="000444DC"/>
    <w:rsid w:val="00044536"/>
    <w:rsid w:val="0004459A"/>
    <w:rsid w:val="000445B6"/>
    <w:rsid w:val="000446C6"/>
    <w:rsid w:val="000447B3"/>
    <w:rsid w:val="00044813"/>
    <w:rsid w:val="0004487F"/>
    <w:rsid w:val="000448FC"/>
    <w:rsid w:val="00044937"/>
    <w:rsid w:val="0004494D"/>
    <w:rsid w:val="0004497E"/>
    <w:rsid w:val="00044ACE"/>
    <w:rsid w:val="00044C44"/>
    <w:rsid w:val="00044CB3"/>
    <w:rsid w:val="000451FA"/>
    <w:rsid w:val="0004541C"/>
    <w:rsid w:val="00045675"/>
    <w:rsid w:val="00045728"/>
    <w:rsid w:val="000457D4"/>
    <w:rsid w:val="000457E3"/>
    <w:rsid w:val="00045A27"/>
    <w:rsid w:val="00045A31"/>
    <w:rsid w:val="00045AC2"/>
    <w:rsid w:val="00045B81"/>
    <w:rsid w:val="00045BFF"/>
    <w:rsid w:val="00045C12"/>
    <w:rsid w:val="00045D3E"/>
    <w:rsid w:val="00045DF7"/>
    <w:rsid w:val="00045EFC"/>
    <w:rsid w:val="00045F1A"/>
    <w:rsid w:val="00045F8B"/>
    <w:rsid w:val="00046024"/>
    <w:rsid w:val="000461D1"/>
    <w:rsid w:val="00046253"/>
    <w:rsid w:val="000462B6"/>
    <w:rsid w:val="00046358"/>
    <w:rsid w:val="000463AF"/>
    <w:rsid w:val="000466D9"/>
    <w:rsid w:val="00046708"/>
    <w:rsid w:val="00046758"/>
    <w:rsid w:val="0004682F"/>
    <w:rsid w:val="00046861"/>
    <w:rsid w:val="00046874"/>
    <w:rsid w:val="00046BF9"/>
    <w:rsid w:val="00046F28"/>
    <w:rsid w:val="00047243"/>
    <w:rsid w:val="00047359"/>
    <w:rsid w:val="00047577"/>
    <w:rsid w:val="000476A1"/>
    <w:rsid w:val="00047912"/>
    <w:rsid w:val="00047BEB"/>
    <w:rsid w:val="00047DD0"/>
    <w:rsid w:val="00050466"/>
    <w:rsid w:val="000504D0"/>
    <w:rsid w:val="0005075A"/>
    <w:rsid w:val="00050772"/>
    <w:rsid w:val="00050934"/>
    <w:rsid w:val="00050B5F"/>
    <w:rsid w:val="00050F4D"/>
    <w:rsid w:val="00050FDA"/>
    <w:rsid w:val="00050FDB"/>
    <w:rsid w:val="000510B8"/>
    <w:rsid w:val="000511C9"/>
    <w:rsid w:val="00051513"/>
    <w:rsid w:val="00051713"/>
    <w:rsid w:val="00051726"/>
    <w:rsid w:val="000517A5"/>
    <w:rsid w:val="000517E4"/>
    <w:rsid w:val="000518C9"/>
    <w:rsid w:val="000519DB"/>
    <w:rsid w:val="00051B06"/>
    <w:rsid w:val="00051BD2"/>
    <w:rsid w:val="000527A8"/>
    <w:rsid w:val="00052A65"/>
    <w:rsid w:val="00052A76"/>
    <w:rsid w:val="00052DF1"/>
    <w:rsid w:val="00052E4D"/>
    <w:rsid w:val="00052EE3"/>
    <w:rsid w:val="00052EEE"/>
    <w:rsid w:val="00052F9A"/>
    <w:rsid w:val="00053324"/>
    <w:rsid w:val="000533D4"/>
    <w:rsid w:val="00053478"/>
    <w:rsid w:val="000535B9"/>
    <w:rsid w:val="0005366F"/>
    <w:rsid w:val="00053675"/>
    <w:rsid w:val="000536E8"/>
    <w:rsid w:val="000539FF"/>
    <w:rsid w:val="00053AB1"/>
    <w:rsid w:val="00053B63"/>
    <w:rsid w:val="00053D1F"/>
    <w:rsid w:val="00053D32"/>
    <w:rsid w:val="00053DA1"/>
    <w:rsid w:val="00053DA5"/>
    <w:rsid w:val="00053E53"/>
    <w:rsid w:val="00053E8A"/>
    <w:rsid w:val="00053F03"/>
    <w:rsid w:val="00053F4C"/>
    <w:rsid w:val="00054012"/>
    <w:rsid w:val="0005405C"/>
    <w:rsid w:val="000540F6"/>
    <w:rsid w:val="00054157"/>
    <w:rsid w:val="000542DA"/>
    <w:rsid w:val="00054321"/>
    <w:rsid w:val="0005439F"/>
    <w:rsid w:val="0005452B"/>
    <w:rsid w:val="00054621"/>
    <w:rsid w:val="000547EC"/>
    <w:rsid w:val="0005489C"/>
    <w:rsid w:val="00054B75"/>
    <w:rsid w:val="00054C69"/>
    <w:rsid w:val="00054C8E"/>
    <w:rsid w:val="00054CF8"/>
    <w:rsid w:val="00054D67"/>
    <w:rsid w:val="00054DED"/>
    <w:rsid w:val="00054E72"/>
    <w:rsid w:val="00054EE8"/>
    <w:rsid w:val="00054F3E"/>
    <w:rsid w:val="0005502B"/>
    <w:rsid w:val="00055064"/>
    <w:rsid w:val="000550EB"/>
    <w:rsid w:val="0005527E"/>
    <w:rsid w:val="00055341"/>
    <w:rsid w:val="0005551E"/>
    <w:rsid w:val="00055600"/>
    <w:rsid w:val="00055832"/>
    <w:rsid w:val="00055880"/>
    <w:rsid w:val="000558B2"/>
    <w:rsid w:val="00055961"/>
    <w:rsid w:val="00055A08"/>
    <w:rsid w:val="00055A23"/>
    <w:rsid w:val="00055A86"/>
    <w:rsid w:val="00055BBE"/>
    <w:rsid w:val="00055C89"/>
    <w:rsid w:val="00055DED"/>
    <w:rsid w:val="00055F79"/>
    <w:rsid w:val="00056007"/>
    <w:rsid w:val="000560AB"/>
    <w:rsid w:val="00056103"/>
    <w:rsid w:val="00056130"/>
    <w:rsid w:val="00056201"/>
    <w:rsid w:val="00056220"/>
    <w:rsid w:val="0005623B"/>
    <w:rsid w:val="00056240"/>
    <w:rsid w:val="00056399"/>
    <w:rsid w:val="00056450"/>
    <w:rsid w:val="000564B6"/>
    <w:rsid w:val="0005656B"/>
    <w:rsid w:val="00056879"/>
    <w:rsid w:val="00056CD2"/>
    <w:rsid w:val="00056E24"/>
    <w:rsid w:val="00056E3E"/>
    <w:rsid w:val="00056F7C"/>
    <w:rsid w:val="000572BF"/>
    <w:rsid w:val="0005730A"/>
    <w:rsid w:val="000575AC"/>
    <w:rsid w:val="000576EE"/>
    <w:rsid w:val="00057AEF"/>
    <w:rsid w:val="00057C15"/>
    <w:rsid w:val="00057C91"/>
    <w:rsid w:val="00057EA6"/>
    <w:rsid w:val="00060032"/>
    <w:rsid w:val="0006011E"/>
    <w:rsid w:val="00060247"/>
    <w:rsid w:val="00060257"/>
    <w:rsid w:val="00060285"/>
    <w:rsid w:val="000603B0"/>
    <w:rsid w:val="000605BD"/>
    <w:rsid w:val="0006090C"/>
    <w:rsid w:val="000609CB"/>
    <w:rsid w:val="00060B29"/>
    <w:rsid w:val="00060B88"/>
    <w:rsid w:val="00060E74"/>
    <w:rsid w:val="00061003"/>
    <w:rsid w:val="000610D0"/>
    <w:rsid w:val="000610FF"/>
    <w:rsid w:val="00061303"/>
    <w:rsid w:val="0006143A"/>
    <w:rsid w:val="00061461"/>
    <w:rsid w:val="0006148D"/>
    <w:rsid w:val="00061647"/>
    <w:rsid w:val="000618A3"/>
    <w:rsid w:val="0006190E"/>
    <w:rsid w:val="0006191A"/>
    <w:rsid w:val="0006197D"/>
    <w:rsid w:val="00061993"/>
    <w:rsid w:val="00061996"/>
    <w:rsid w:val="000619B8"/>
    <w:rsid w:val="00061A42"/>
    <w:rsid w:val="00061AA3"/>
    <w:rsid w:val="00061AFC"/>
    <w:rsid w:val="00061C1A"/>
    <w:rsid w:val="00061C55"/>
    <w:rsid w:val="00061ECC"/>
    <w:rsid w:val="00061F6D"/>
    <w:rsid w:val="000624DC"/>
    <w:rsid w:val="000625D1"/>
    <w:rsid w:val="000625D2"/>
    <w:rsid w:val="00062698"/>
    <w:rsid w:val="000626C6"/>
    <w:rsid w:val="0006296B"/>
    <w:rsid w:val="00062C62"/>
    <w:rsid w:val="00062C91"/>
    <w:rsid w:val="00062D04"/>
    <w:rsid w:val="00062E93"/>
    <w:rsid w:val="00062F09"/>
    <w:rsid w:val="00062FFA"/>
    <w:rsid w:val="0006304D"/>
    <w:rsid w:val="0006324C"/>
    <w:rsid w:val="0006341F"/>
    <w:rsid w:val="000636C2"/>
    <w:rsid w:val="000636FD"/>
    <w:rsid w:val="000637A0"/>
    <w:rsid w:val="000637F9"/>
    <w:rsid w:val="00063D4D"/>
    <w:rsid w:val="00063DE0"/>
    <w:rsid w:val="00063E52"/>
    <w:rsid w:val="00063F59"/>
    <w:rsid w:val="00063F83"/>
    <w:rsid w:val="00064021"/>
    <w:rsid w:val="0006448A"/>
    <w:rsid w:val="000645B8"/>
    <w:rsid w:val="00064756"/>
    <w:rsid w:val="00064990"/>
    <w:rsid w:val="00064AEF"/>
    <w:rsid w:val="00064B4B"/>
    <w:rsid w:val="00064BD1"/>
    <w:rsid w:val="00064BF0"/>
    <w:rsid w:val="00064C65"/>
    <w:rsid w:val="00064D2B"/>
    <w:rsid w:val="00064D84"/>
    <w:rsid w:val="00064DD7"/>
    <w:rsid w:val="00064DF8"/>
    <w:rsid w:val="00065302"/>
    <w:rsid w:val="0006541D"/>
    <w:rsid w:val="0006548D"/>
    <w:rsid w:val="000655C9"/>
    <w:rsid w:val="0006560F"/>
    <w:rsid w:val="000656DE"/>
    <w:rsid w:val="000656FE"/>
    <w:rsid w:val="000657B0"/>
    <w:rsid w:val="000659A5"/>
    <w:rsid w:val="000659DA"/>
    <w:rsid w:val="00065C00"/>
    <w:rsid w:val="00065F14"/>
    <w:rsid w:val="000660B3"/>
    <w:rsid w:val="000660C5"/>
    <w:rsid w:val="000661D7"/>
    <w:rsid w:val="00066222"/>
    <w:rsid w:val="00066265"/>
    <w:rsid w:val="0006629D"/>
    <w:rsid w:val="0006634B"/>
    <w:rsid w:val="00066452"/>
    <w:rsid w:val="00066756"/>
    <w:rsid w:val="000667FB"/>
    <w:rsid w:val="000667FD"/>
    <w:rsid w:val="00066977"/>
    <w:rsid w:val="000669D7"/>
    <w:rsid w:val="00066CEB"/>
    <w:rsid w:val="00066E40"/>
    <w:rsid w:val="00066F33"/>
    <w:rsid w:val="0006718D"/>
    <w:rsid w:val="000673CC"/>
    <w:rsid w:val="000679CF"/>
    <w:rsid w:val="00067BFE"/>
    <w:rsid w:val="00067E6F"/>
    <w:rsid w:val="00067E89"/>
    <w:rsid w:val="00067ECB"/>
    <w:rsid w:val="00067F3C"/>
    <w:rsid w:val="00067F56"/>
    <w:rsid w:val="00067F5E"/>
    <w:rsid w:val="0007008E"/>
    <w:rsid w:val="000700B0"/>
    <w:rsid w:val="000700B6"/>
    <w:rsid w:val="000701A2"/>
    <w:rsid w:val="000703F6"/>
    <w:rsid w:val="0007086E"/>
    <w:rsid w:val="000708DB"/>
    <w:rsid w:val="00070974"/>
    <w:rsid w:val="00070A08"/>
    <w:rsid w:val="00070B55"/>
    <w:rsid w:val="00070BAA"/>
    <w:rsid w:val="00070C16"/>
    <w:rsid w:val="00070D71"/>
    <w:rsid w:val="00070E1D"/>
    <w:rsid w:val="00070E99"/>
    <w:rsid w:val="000711F7"/>
    <w:rsid w:val="00071334"/>
    <w:rsid w:val="00071387"/>
    <w:rsid w:val="0007144B"/>
    <w:rsid w:val="00071565"/>
    <w:rsid w:val="0007156E"/>
    <w:rsid w:val="00071818"/>
    <w:rsid w:val="00071846"/>
    <w:rsid w:val="00071951"/>
    <w:rsid w:val="000719D5"/>
    <w:rsid w:val="00071B9A"/>
    <w:rsid w:val="00071BF8"/>
    <w:rsid w:val="00071CE5"/>
    <w:rsid w:val="00071D7B"/>
    <w:rsid w:val="00072038"/>
    <w:rsid w:val="000722F9"/>
    <w:rsid w:val="00072329"/>
    <w:rsid w:val="000724D0"/>
    <w:rsid w:val="000724D7"/>
    <w:rsid w:val="000725E1"/>
    <w:rsid w:val="0007261E"/>
    <w:rsid w:val="000726A2"/>
    <w:rsid w:val="000727E4"/>
    <w:rsid w:val="00072803"/>
    <w:rsid w:val="00072843"/>
    <w:rsid w:val="000728A5"/>
    <w:rsid w:val="00072958"/>
    <w:rsid w:val="00072AD9"/>
    <w:rsid w:val="00072BCD"/>
    <w:rsid w:val="00072E72"/>
    <w:rsid w:val="00072EFF"/>
    <w:rsid w:val="00073200"/>
    <w:rsid w:val="000738E9"/>
    <w:rsid w:val="0007395B"/>
    <w:rsid w:val="00073AAD"/>
    <w:rsid w:val="00073BA1"/>
    <w:rsid w:val="00073BF2"/>
    <w:rsid w:val="00073C04"/>
    <w:rsid w:val="00073C80"/>
    <w:rsid w:val="00073DDA"/>
    <w:rsid w:val="00073F74"/>
    <w:rsid w:val="00073FAB"/>
    <w:rsid w:val="0007428E"/>
    <w:rsid w:val="000743ED"/>
    <w:rsid w:val="000744D1"/>
    <w:rsid w:val="000745CC"/>
    <w:rsid w:val="0007471B"/>
    <w:rsid w:val="00074893"/>
    <w:rsid w:val="00074B3A"/>
    <w:rsid w:val="00074BEF"/>
    <w:rsid w:val="00074FFE"/>
    <w:rsid w:val="00075186"/>
    <w:rsid w:val="00075204"/>
    <w:rsid w:val="00075247"/>
    <w:rsid w:val="00075480"/>
    <w:rsid w:val="00075557"/>
    <w:rsid w:val="0007559B"/>
    <w:rsid w:val="0007586F"/>
    <w:rsid w:val="000758FF"/>
    <w:rsid w:val="00075996"/>
    <w:rsid w:val="0007599D"/>
    <w:rsid w:val="00075C19"/>
    <w:rsid w:val="00075CFD"/>
    <w:rsid w:val="00075DD3"/>
    <w:rsid w:val="0007606C"/>
    <w:rsid w:val="0007606D"/>
    <w:rsid w:val="000760DD"/>
    <w:rsid w:val="00076173"/>
    <w:rsid w:val="00076520"/>
    <w:rsid w:val="0007660E"/>
    <w:rsid w:val="0007687E"/>
    <w:rsid w:val="000769D4"/>
    <w:rsid w:val="00076A09"/>
    <w:rsid w:val="00076B95"/>
    <w:rsid w:val="00076D98"/>
    <w:rsid w:val="0007732A"/>
    <w:rsid w:val="000773B0"/>
    <w:rsid w:val="000773D6"/>
    <w:rsid w:val="00077421"/>
    <w:rsid w:val="0007773C"/>
    <w:rsid w:val="000778A9"/>
    <w:rsid w:val="00077981"/>
    <w:rsid w:val="000801D3"/>
    <w:rsid w:val="0008033F"/>
    <w:rsid w:val="0008039B"/>
    <w:rsid w:val="00080528"/>
    <w:rsid w:val="00080543"/>
    <w:rsid w:val="000805FF"/>
    <w:rsid w:val="00080605"/>
    <w:rsid w:val="000807BE"/>
    <w:rsid w:val="00080B04"/>
    <w:rsid w:val="00080D2A"/>
    <w:rsid w:val="00080E36"/>
    <w:rsid w:val="00080EAB"/>
    <w:rsid w:val="000810D3"/>
    <w:rsid w:val="0008116D"/>
    <w:rsid w:val="000811FA"/>
    <w:rsid w:val="00081425"/>
    <w:rsid w:val="00081437"/>
    <w:rsid w:val="00081907"/>
    <w:rsid w:val="00081919"/>
    <w:rsid w:val="000819C4"/>
    <w:rsid w:val="00081AB4"/>
    <w:rsid w:val="00081AB6"/>
    <w:rsid w:val="00081AB8"/>
    <w:rsid w:val="00081D44"/>
    <w:rsid w:val="00081ED9"/>
    <w:rsid w:val="00082091"/>
    <w:rsid w:val="0008218C"/>
    <w:rsid w:val="000822A1"/>
    <w:rsid w:val="00082301"/>
    <w:rsid w:val="000823D9"/>
    <w:rsid w:val="000827E7"/>
    <w:rsid w:val="0008294E"/>
    <w:rsid w:val="000829B6"/>
    <w:rsid w:val="00082A00"/>
    <w:rsid w:val="00082C99"/>
    <w:rsid w:val="00082D23"/>
    <w:rsid w:val="00082D84"/>
    <w:rsid w:val="00082DF2"/>
    <w:rsid w:val="0008301E"/>
    <w:rsid w:val="000830FC"/>
    <w:rsid w:val="00083281"/>
    <w:rsid w:val="000834C8"/>
    <w:rsid w:val="0008363C"/>
    <w:rsid w:val="000838D1"/>
    <w:rsid w:val="00083996"/>
    <w:rsid w:val="00083D15"/>
    <w:rsid w:val="00083D3D"/>
    <w:rsid w:val="00083EAC"/>
    <w:rsid w:val="00084597"/>
    <w:rsid w:val="00084619"/>
    <w:rsid w:val="00084635"/>
    <w:rsid w:val="000849DA"/>
    <w:rsid w:val="00084A1F"/>
    <w:rsid w:val="00084D5C"/>
    <w:rsid w:val="00084DAA"/>
    <w:rsid w:val="00084DD5"/>
    <w:rsid w:val="00084E4A"/>
    <w:rsid w:val="00084F92"/>
    <w:rsid w:val="000850D3"/>
    <w:rsid w:val="0008535C"/>
    <w:rsid w:val="00085394"/>
    <w:rsid w:val="000853C1"/>
    <w:rsid w:val="0008541C"/>
    <w:rsid w:val="0008541D"/>
    <w:rsid w:val="0008553F"/>
    <w:rsid w:val="00085634"/>
    <w:rsid w:val="00085872"/>
    <w:rsid w:val="000858B9"/>
    <w:rsid w:val="000859B8"/>
    <w:rsid w:val="00085AEC"/>
    <w:rsid w:val="00085B99"/>
    <w:rsid w:val="00085BEF"/>
    <w:rsid w:val="00085CDD"/>
    <w:rsid w:val="00085FAF"/>
    <w:rsid w:val="00086146"/>
    <w:rsid w:val="000861AF"/>
    <w:rsid w:val="000861DA"/>
    <w:rsid w:val="00086372"/>
    <w:rsid w:val="000864C2"/>
    <w:rsid w:val="0008661E"/>
    <w:rsid w:val="0008663A"/>
    <w:rsid w:val="00086753"/>
    <w:rsid w:val="00086795"/>
    <w:rsid w:val="000868C9"/>
    <w:rsid w:val="00086930"/>
    <w:rsid w:val="000869F1"/>
    <w:rsid w:val="00086AD5"/>
    <w:rsid w:val="00086B3E"/>
    <w:rsid w:val="00086BB3"/>
    <w:rsid w:val="00086CC6"/>
    <w:rsid w:val="00086E93"/>
    <w:rsid w:val="00086F0E"/>
    <w:rsid w:val="00086F4B"/>
    <w:rsid w:val="00086F6F"/>
    <w:rsid w:val="00086FC6"/>
    <w:rsid w:val="00087015"/>
    <w:rsid w:val="0008701C"/>
    <w:rsid w:val="000871FA"/>
    <w:rsid w:val="000872A0"/>
    <w:rsid w:val="00087449"/>
    <w:rsid w:val="0008755E"/>
    <w:rsid w:val="000875A5"/>
    <w:rsid w:val="000875F9"/>
    <w:rsid w:val="0008765E"/>
    <w:rsid w:val="0008779E"/>
    <w:rsid w:val="000878BE"/>
    <w:rsid w:val="00087954"/>
    <w:rsid w:val="00087BC4"/>
    <w:rsid w:val="00087E3C"/>
    <w:rsid w:val="0009011F"/>
    <w:rsid w:val="0009026E"/>
    <w:rsid w:val="000902D9"/>
    <w:rsid w:val="0009035C"/>
    <w:rsid w:val="0009060C"/>
    <w:rsid w:val="00090CBE"/>
    <w:rsid w:val="00090D48"/>
    <w:rsid w:val="00090F52"/>
    <w:rsid w:val="00091333"/>
    <w:rsid w:val="0009140D"/>
    <w:rsid w:val="0009168C"/>
    <w:rsid w:val="000916B8"/>
    <w:rsid w:val="00091934"/>
    <w:rsid w:val="0009199E"/>
    <w:rsid w:val="00091B99"/>
    <w:rsid w:val="00091E59"/>
    <w:rsid w:val="00092185"/>
    <w:rsid w:val="0009226F"/>
    <w:rsid w:val="0009232D"/>
    <w:rsid w:val="000924EE"/>
    <w:rsid w:val="00092503"/>
    <w:rsid w:val="000925AB"/>
    <w:rsid w:val="000928C6"/>
    <w:rsid w:val="00092ADD"/>
    <w:rsid w:val="00092C82"/>
    <w:rsid w:val="00092C8F"/>
    <w:rsid w:val="00092CA4"/>
    <w:rsid w:val="00092ECA"/>
    <w:rsid w:val="00092F77"/>
    <w:rsid w:val="00092FDF"/>
    <w:rsid w:val="000930D9"/>
    <w:rsid w:val="000932F6"/>
    <w:rsid w:val="000933D8"/>
    <w:rsid w:val="0009349C"/>
    <w:rsid w:val="000934AA"/>
    <w:rsid w:val="00093542"/>
    <w:rsid w:val="0009356A"/>
    <w:rsid w:val="000935D2"/>
    <w:rsid w:val="00093B01"/>
    <w:rsid w:val="00093B27"/>
    <w:rsid w:val="00093C4B"/>
    <w:rsid w:val="00093C6A"/>
    <w:rsid w:val="00093D41"/>
    <w:rsid w:val="00093D56"/>
    <w:rsid w:val="00093E1D"/>
    <w:rsid w:val="00093FF3"/>
    <w:rsid w:val="000940B2"/>
    <w:rsid w:val="0009446A"/>
    <w:rsid w:val="000944C2"/>
    <w:rsid w:val="00094656"/>
    <w:rsid w:val="000946F5"/>
    <w:rsid w:val="0009498A"/>
    <w:rsid w:val="00094B1E"/>
    <w:rsid w:val="00094D01"/>
    <w:rsid w:val="00094E98"/>
    <w:rsid w:val="00094F43"/>
    <w:rsid w:val="00094F6E"/>
    <w:rsid w:val="0009501F"/>
    <w:rsid w:val="0009502F"/>
    <w:rsid w:val="000952F4"/>
    <w:rsid w:val="000953B3"/>
    <w:rsid w:val="000955C5"/>
    <w:rsid w:val="000955F1"/>
    <w:rsid w:val="000956C6"/>
    <w:rsid w:val="00095790"/>
    <w:rsid w:val="00095BE4"/>
    <w:rsid w:val="00095C0A"/>
    <w:rsid w:val="00095C18"/>
    <w:rsid w:val="00095C99"/>
    <w:rsid w:val="00095D93"/>
    <w:rsid w:val="00096041"/>
    <w:rsid w:val="00096054"/>
    <w:rsid w:val="00096259"/>
    <w:rsid w:val="00096273"/>
    <w:rsid w:val="000962B2"/>
    <w:rsid w:val="00096307"/>
    <w:rsid w:val="00096382"/>
    <w:rsid w:val="00096678"/>
    <w:rsid w:val="000966B1"/>
    <w:rsid w:val="0009680E"/>
    <w:rsid w:val="00096DBF"/>
    <w:rsid w:val="00096E13"/>
    <w:rsid w:val="000971EF"/>
    <w:rsid w:val="00097329"/>
    <w:rsid w:val="000975EC"/>
    <w:rsid w:val="000976A2"/>
    <w:rsid w:val="000976DC"/>
    <w:rsid w:val="00097873"/>
    <w:rsid w:val="000978E7"/>
    <w:rsid w:val="00097A61"/>
    <w:rsid w:val="00097B2B"/>
    <w:rsid w:val="00097DE1"/>
    <w:rsid w:val="00097F16"/>
    <w:rsid w:val="00097FD3"/>
    <w:rsid w:val="000A0363"/>
    <w:rsid w:val="000A049D"/>
    <w:rsid w:val="000A04B1"/>
    <w:rsid w:val="000A06A5"/>
    <w:rsid w:val="000A0A4E"/>
    <w:rsid w:val="000A0A8C"/>
    <w:rsid w:val="000A0EED"/>
    <w:rsid w:val="000A0F3A"/>
    <w:rsid w:val="000A0FAD"/>
    <w:rsid w:val="000A0FB0"/>
    <w:rsid w:val="000A1006"/>
    <w:rsid w:val="000A11A1"/>
    <w:rsid w:val="000A11DE"/>
    <w:rsid w:val="000A18E2"/>
    <w:rsid w:val="000A19A2"/>
    <w:rsid w:val="000A1A32"/>
    <w:rsid w:val="000A1B82"/>
    <w:rsid w:val="000A1CA7"/>
    <w:rsid w:val="000A1EB9"/>
    <w:rsid w:val="000A2239"/>
    <w:rsid w:val="000A232D"/>
    <w:rsid w:val="000A2443"/>
    <w:rsid w:val="000A262D"/>
    <w:rsid w:val="000A2691"/>
    <w:rsid w:val="000A275F"/>
    <w:rsid w:val="000A2785"/>
    <w:rsid w:val="000A2CC5"/>
    <w:rsid w:val="000A2FB3"/>
    <w:rsid w:val="000A30BC"/>
    <w:rsid w:val="000A31CD"/>
    <w:rsid w:val="000A322B"/>
    <w:rsid w:val="000A32F1"/>
    <w:rsid w:val="000A331A"/>
    <w:rsid w:val="000A3369"/>
    <w:rsid w:val="000A3393"/>
    <w:rsid w:val="000A33FD"/>
    <w:rsid w:val="000A34DF"/>
    <w:rsid w:val="000A37B1"/>
    <w:rsid w:val="000A3891"/>
    <w:rsid w:val="000A3AB0"/>
    <w:rsid w:val="000A3C61"/>
    <w:rsid w:val="000A3CE3"/>
    <w:rsid w:val="000A3EB7"/>
    <w:rsid w:val="000A401A"/>
    <w:rsid w:val="000A4083"/>
    <w:rsid w:val="000A4098"/>
    <w:rsid w:val="000A428A"/>
    <w:rsid w:val="000A437B"/>
    <w:rsid w:val="000A43F4"/>
    <w:rsid w:val="000A4612"/>
    <w:rsid w:val="000A465B"/>
    <w:rsid w:val="000A46E1"/>
    <w:rsid w:val="000A4AF2"/>
    <w:rsid w:val="000A4B43"/>
    <w:rsid w:val="000A4B94"/>
    <w:rsid w:val="000A4BE7"/>
    <w:rsid w:val="000A4DA1"/>
    <w:rsid w:val="000A5251"/>
    <w:rsid w:val="000A5265"/>
    <w:rsid w:val="000A52C9"/>
    <w:rsid w:val="000A5394"/>
    <w:rsid w:val="000A5505"/>
    <w:rsid w:val="000A562E"/>
    <w:rsid w:val="000A57EC"/>
    <w:rsid w:val="000A57F6"/>
    <w:rsid w:val="000A5874"/>
    <w:rsid w:val="000A58C7"/>
    <w:rsid w:val="000A5941"/>
    <w:rsid w:val="000A594C"/>
    <w:rsid w:val="000A5CDA"/>
    <w:rsid w:val="000A5D31"/>
    <w:rsid w:val="000A5F80"/>
    <w:rsid w:val="000A60BE"/>
    <w:rsid w:val="000A60CE"/>
    <w:rsid w:val="000A6220"/>
    <w:rsid w:val="000A6249"/>
    <w:rsid w:val="000A62B8"/>
    <w:rsid w:val="000A6306"/>
    <w:rsid w:val="000A6335"/>
    <w:rsid w:val="000A649F"/>
    <w:rsid w:val="000A660C"/>
    <w:rsid w:val="000A6792"/>
    <w:rsid w:val="000A67FB"/>
    <w:rsid w:val="000A68F0"/>
    <w:rsid w:val="000A69F6"/>
    <w:rsid w:val="000A6BB1"/>
    <w:rsid w:val="000A6BEB"/>
    <w:rsid w:val="000A6C48"/>
    <w:rsid w:val="000A6CC0"/>
    <w:rsid w:val="000A6CDC"/>
    <w:rsid w:val="000A6D05"/>
    <w:rsid w:val="000A6D13"/>
    <w:rsid w:val="000A6DED"/>
    <w:rsid w:val="000A728D"/>
    <w:rsid w:val="000A744C"/>
    <w:rsid w:val="000A7526"/>
    <w:rsid w:val="000A75DB"/>
    <w:rsid w:val="000A7754"/>
    <w:rsid w:val="000A7806"/>
    <w:rsid w:val="000A79B8"/>
    <w:rsid w:val="000A7A4A"/>
    <w:rsid w:val="000A7B6E"/>
    <w:rsid w:val="000A7EC4"/>
    <w:rsid w:val="000B004F"/>
    <w:rsid w:val="000B03F2"/>
    <w:rsid w:val="000B0530"/>
    <w:rsid w:val="000B0544"/>
    <w:rsid w:val="000B05D9"/>
    <w:rsid w:val="000B0836"/>
    <w:rsid w:val="000B090F"/>
    <w:rsid w:val="000B092E"/>
    <w:rsid w:val="000B0AC9"/>
    <w:rsid w:val="000B0AF3"/>
    <w:rsid w:val="000B0C92"/>
    <w:rsid w:val="000B0CD0"/>
    <w:rsid w:val="000B0DBC"/>
    <w:rsid w:val="000B0EAB"/>
    <w:rsid w:val="000B0F1B"/>
    <w:rsid w:val="000B1102"/>
    <w:rsid w:val="000B11CF"/>
    <w:rsid w:val="000B1204"/>
    <w:rsid w:val="000B1232"/>
    <w:rsid w:val="000B1271"/>
    <w:rsid w:val="000B14A6"/>
    <w:rsid w:val="000B14C0"/>
    <w:rsid w:val="000B1511"/>
    <w:rsid w:val="000B1662"/>
    <w:rsid w:val="000B18D8"/>
    <w:rsid w:val="000B18E7"/>
    <w:rsid w:val="000B1984"/>
    <w:rsid w:val="000B1BC2"/>
    <w:rsid w:val="000B1BE5"/>
    <w:rsid w:val="000B1C73"/>
    <w:rsid w:val="000B1CA8"/>
    <w:rsid w:val="000B1D50"/>
    <w:rsid w:val="000B1E05"/>
    <w:rsid w:val="000B1EF6"/>
    <w:rsid w:val="000B1F59"/>
    <w:rsid w:val="000B2029"/>
    <w:rsid w:val="000B2051"/>
    <w:rsid w:val="000B2059"/>
    <w:rsid w:val="000B2200"/>
    <w:rsid w:val="000B229B"/>
    <w:rsid w:val="000B22B3"/>
    <w:rsid w:val="000B22C7"/>
    <w:rsid w:val="000B2317"/>
    <w:rsid w:val="000B2564"/>
    <w:rsid w:val="000B2797"/>
    <w:rsid w:val="000B28D4"/>
    <w:rsid w:val="000B2945"/>
    <w:rsid w:val="000B2AA2"/>
    <w:rsid w:val="000B2C52"/>
    <w:rsid w:val="000B2CC7"/>
    <w:rsid w:val="000B2DD4"/>
    <w:rsid w:val="000B2E51"/>
    <w:rsid w:val="000B2F75"/>
    <w:rsid w:val="000B2F8F"/>
    <w:rsid w:val="000B306A"/>
    <w:rsid w:val="000B3103"/>
    <w:rsid w:val="000B349C"/>
    <w:rsid w:val="000B369F"/>
    <w:rsid w:val="000B3930"/>
    <w:rsid w:val="000B3947"/>
    <w:rsid w:val="000B3B44"/>
    <w:rsid w:val="000B3B6B"/>
    <w:rsid w:val="000B3B8A"/>
    <w:rsid w:val="000B3D49"/>
    <w:rsid w:val="000B3E46"/>
    <w:rsid w:val="000B404C"/>
    <w:rsid w:val="000B4465"/>
    <w:rsid w:val="000B456E"/>
    <w:rsid w:val="000B472D"/>
    <w:rsid w:val="000B4784"/>
    <w:rsid w:val="000B4AB5"/>
    <w:rsid w:val="000B4B2F"/>
    <w:rsid w:val="000B4C29"/>
    <w:rsid w:val="000B4E17"/>
    <w:rsid w:val="000B4F2D"/>
    <w:rsid w:val="000B51AF"/>
    <w:rsid w:val="000B565A"/>
    <w:rsid w:val="000B57C2"/>
    <w:rsid w:val="000B5918"/>
    <w:rsid w:val="000B5B26"/>
    <w:rsid w:val="000B5D43"/>
    <w:rsid w:val="000B5F88"/>
    <w:rsid w:val="000B6089"/>
    <w:rsid w:val="000B60DF"/>
    <w:rsid w:val="000B6290"/>
    <w:rsid w:val="000B6314"/>
    <w:rsid w:val="000B6465"/>
    <w:rsid w:val="000B6726"/>
    <w:rsid w:val="000B678F"/>
    <w:rsid w:val="000B6B30"/>
    <w:rsid w:val="000B6D08"/>
    <w:rsid w:val="000B7082"/>
    <w:rsid w:val="000B70FC"/>
    <w:rsid w:val="000B711A"/>
    <w:rsid w:val="000B71CD"/>
    <w:rsid w:val="000B71E1"/>
    <w:rsid w:val="000B7426"/>
    <w:rsid w:val="000B7522"/>
    <w:rsid w:val="000B75F6"/>
    <w:rsid w:val="000B7842"/>
    <w:rsid w:val="000B78E3"/>
    <w:rsid w:val="000B7949"/>
    <w:rsid w:val="000B799B"/>
    <w:rsid w:val="000B7BD0"/>
    <w:rsid w:val="000B7C9C"/>
    <w:rsid w:val="000B7F4D"/>
    <w:rsid w:val="000B7FD5"/>
    <w:rsid w:val="000C0068"/>
    <w:rsid w:val="000C0204"/>
    <w:rsid w:val="000C0338"/>
    <w:rsid w:val="000C03CC"/>
    <w:rsid w:val="000C041F"/>
    <w:rsid w:val="000C052C"/>
    <w:rsid w:val="000C080F"/>
    <w:rsid w:val="000C09B0"/>
    <w:rsid w:val="000C0A30"/>
    <w:rsid w:val="000C0C1A"/>
    <w:rsid w:val="000C0CD8"/>
    <w:rsid w:val="000C0D0E"/>
    <w:rsid w:val="000C0FE2"/>
    <w:rsid w:val="000C105C"/>
    <w:rsid w:val="000C14E2"/>
    <w:rsid w:val="000C1637"/>
    <w:rsid w:val="000C17BC"/>
    <w:rsid w:val="000C1929"/>
    <w:rsid w:val="000C1D1B"/>
    <w:rsid w:val="000C1E08"/>
    <w:rsid w:val="000C1E1E"/>
    <w:rsid w:val="000C2382"/>
    <w:rsid w:val="000C25AF"/>
    <w:rsid w:val="000C2719"/>
    <w:rsid w:val="000C29B2"/>
    <w:rsid w:val="000C2A3F"/>
    <w:rsid w:val="000C2A87"/>
    <w:rsid w:val="000C2D7D"/>
    <w:rsid w:val="000C2E73"/>
    <w:rsid w:val="000C2F56"/>
    <w:rsid w:val="000C2FDD"/>
    <w:rsid w:val="000C3014"/>
    <w:rsid w:val="000C30C3"/>
    <w:rsid w:val="000C30E9"/>
    <w:rsid w:val="000C30F2"/>
    <w:rsid w:val="000C3179"/>
    <w:rsid w:val="000C35C2"/>
    <w:rsid w:val="000C37A6"/>
    <w:rsid w:val="000C38BC"/>
    <w:rsid w:val="000C3B13"/>
    <w:rsid w:val="000C3BD8"/>
    <w:rsid w:val="000C3BED"/>
    <w:rsid w:val="000C3E36"/>
    <w:rsid w:val="000C3ED6"/>
    <w:rsid w:val="000C3ED8"/>
    <w:rsid w:val="000C3F82"/>
    <w:rsid w:val="000C4340"/>
    <w:rsid w:val="000C45B7"/>
    <w:rsid w:val="000C4628"/>
    <w:rsid w:val="000C4903"/>
    <w:rsid w:val="000C4918"/>
    <w:rsid w:val="000C4B04"/>
    <w:rsid w:val="000C4B8F"/>
    <w:rsid w:val="000C4CD9"/>
    <w:rsid w:val="000C4D52"/>
    <w:rsid w:val="000C4DB7"/>
    <w:rsid w:val="000C4E9B"/>
    <w:rsid w:val="000C4F73"/>
    <w:rsid w:val="000C4FDE"/>
    <w:rsid w:val="000C5108"/>
    <w:rsid w:val="000C514C"/>
    <w:rsid w:val="000C52B1"/>
    <w:rsid w:val="000C52B9"/>
    <w:rsid w:val="000C53D4"/>
    <w:rsid w:val="000C5577"/>
    <w:rsid w:val="000C5638"/>
    <w:rsid w:val="000C5892"/>
    <w:rsid w:val="000C5B66"/>
    <w:rsid w:val="000C5C78"/>
    <w:rsid w:val="000C5CD0"/>
    <w:rsid w:val="000C5D4E"/>
    <w:rsid w:val="000C5E17"/>
    <w:rsid w:val="000C5ED7"/>
    <w:rsid w:val="000C5EDE"/>
    <w:rsid w:val="000C5F4A"/>
    <w:rsid w:val="000C5F68"/>
    <w:rsid w:val="000C5FFD"/>
    <w:rsid w:val="000C6046"/>
    <w:rsid w:val="000C622A"/>
    <w:rsid w:val="000C6563"/>
    <w:rsid w:val="000C6856"/>
    <w:rsid w:val="000C68C0"/>
    <w:rsid w:val="000C690C"/>
    <w:rsid w:val="000C6E1E"/>
    <w:rsid w:val="000C6E35"/>
    <w:rsid w:val="000C6E7C"/>
    <w:rsid w:val="000C6E96"/>
    <w:rsid w:val="000C7076"/>
    <w:rsid w:val="000C712B"/>
    <w:rsid w:val="000C7287"/>
    <w:rsid w:val="000C7293"/>
    <w:rsid w:val="000C732A"/>
    <w:rsid w:val="000C73BA"/>
    <w:rsid w:val="000C75BE"/>
    <w:rsid w:val="000C7780"/>
    <w:rsid w:val="000C77F9"/>
    <w:rsid w:val="000C7A20"/>
    <w:rsid w:val="000C7B6C"/>
    <w:rsid w:val="000C7DC4"/>
    <w:rsid w:val="000C7E2A"/>
    <w:rsid w:val="000C7FC5"/>
    <w:rsid w:val="000D006A"/>
    <w:rsid w:val="000D00A4"/>
    <w:rsid w:val="000D036A"/>
    <w:rsid w:val="000D03D7"/>
    <w:rsid w:val="000D04A5"/>
    <w:rsid w:val="000D0603"/>
    <w:rsid w:val="000D0AF8"/>
    <w:rsid w:val="000D0B90"/>
    <w:rsid w:val="000D0F1A"/>
    <w:rsid w:val="000D103B"/>
    <w:rsid w:val="000D1153"/>
    <w:rsid w:val="000D117D"/>
    <w:rsid w:val="000D1277"/>
    <w:rsid w:val="000D19CE"/>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29D"/>
    <w:rsid w:val="000D3576"/>
    <w:rsid w:val="000D3581"/>
    <w:rsid w:val="000D35ED"/>
    <w:rsid w:val="000D37F2"/>
    <w:rsid w:val="000D387B"/>
    <w:rsid w:val="000D39E2"/>
    <w:rsid w:val="000D3B4D"/>
    <w:rsid w:val="000D3C22"/>
    <w:rsid w:val="000D3C4F"/>
    <w:rsid w:val="000D3E39"/>
    <w:rsid w:val="000D3EA9"/>
    <w:rsid w:val="000D4109"/>
    <w:rsid w:val="000D41D1"/>
    <w:rsid w:val="000D4233"/>
    <w:rsid w:val="000D4506"/>
    <w:rsid w:val="000D46C2"/>
    <w:rsid w:val="000D47C8"/>
    <w:rsid w:val="000D495C"/>
    <w:rsid w:val="000D4D62"/>
    <w:rsid w:val="000D4F55"/>
    <w:rsid w:val="000D4F92"/>
    <w:rsid w:val="000D4F95"/>
    <w:rsid w:val="000D50D7"/>
    <w:rsid w:val="000D5238"/>
    <w:rsid w:val="000D553C"/>
    <w:rsid w:val="000D575F"/>
    <w:rsid w:val="000D5AC8"/>
    <w:rsid w:val="000D5D67"/>
    <w:rsid w:val="000D60B7"/>
    <w:rsid w:val="000D614A"/>
    <w:rsid w:val="000D6163"/>
    <w:rsid w:val="000D62F9"/>
    <w:rsid w:val="000D6462"/>
    <w:rsid w:val="000D6511"/>
    <w:rsid w:val="000D675F"/>
    <w:rsid w:val="000D6778"/>
    <w:rsid w:val="000D680D"/>
    <w:rsid w:val="000D68FD"/>
    <w:rsid w:val="000D695D"/>
    <w:rsid w:val="000D69A8"/>
    <w:rsid w:val="000D6AF3"/>
    <w:rsid w:val="000D6B2B"/>
    <w:rsid w:val="000D6CD8"/>
    <w:rsid w:val="000D6D5E"/>
    <w:rsid w:val="000D6FC6"/>
    <w:rsid w:val="000D70D5"/>
    <w:rsid w:val="000D70F5"/>
    <w:rsid w:val="000D72E7"/>
    <w:rsid w:val="000D731F"/>
    <w:rsid w:val="000D745D"/>
    <w:rsid w:val="000D7781"/>
    <w:rsid w:val="000D7782"/>
    <w:rsid w:val="000D77ED"/>
    <w:rsid w:val="000D7812"/>
    <w:rsid w:val="000D7E89"/>
    <w:rsid w:val="000D7F2B"/>
    <w:rsid w:val="000D7F4B"/>
    <w:rsid w:val="000E0266"/>
    <w:rsid w:val="000E02B0"/>
    <w:rsid w:val="000E02B8"/>
    <w:rsid w:val="000E0412"/>
    <w:rsid w:val="000E0561"/>
    <w:rsid w:val="000E0565"/>
    <w:rsid w:val="000E06CE"/>
    <w:rsid w:val="000E0F3C"/>
    <w:rsid w:val="000E0F65"/>
    <w:rsid w:val="000E1318"/>
    <w:rsid w:val="000E1576"/>
    <w:rsid w:val="000E1672"/>
    <w:rsid w:val="000E1681"/>
    <w:rsid w:val="000E1797"/>
    <w:rsid w:val="000E1807"/>
    <w:rsid w:val="000E194C"/>
    <w:rsid w:val="000E197C"/>
    <w:rsid w:val="000E19B8"/>
    <w:rsid w:val="000E1AC3"/>
    <w:rsid w:val="000E1C7D"/>
    <w:rsid w:val="000E1D5C"/>
    <w:rsid w:val="000E2065"/>
    <w:rsid w:val="000E2140"/>
    <w:rsid w:val="000E23C5"/>
    <w:rsid w:val="000E247B"/>
    <w:rsid w:val="000E24B0"/>
    <w:rsid w:val="000E24B9"/>
    <w:rsid w:val="000E2516"/>
    <w:rsid w:val="000E261D"/>
    <w:rsid w:val="000E2771"/>
    <w:rsid w:val="000E2776"/>
    <w:rsid w:val="000E296A"/>
    <w:rsid w:val="000E2A5C"/>
    <w:rsid w:val="000E2B11"/>
    <w:rsid w:val="000E2E67"/>
    <w:rsid w:val="000E2E68"/>
    <w:rsid w:val="000E3000"/>
    <w:rsid w:val="000E3075"/>
    <w:rsid w:val="000E3512"/>
    <w:rsid w:val="000E3699"/>
    <w:rsid w:val="000E37D4"/>
    <w:rsid w:val="000E3816"/>
    <w:rsid w:val="000E389C"/>
    <w:rsid w:val="000E391C"/>
    <w:rsid w:val="000E3992"/>
    <w:rsid w:val="000E39FC"/>
    <w:rsid w:val="000E3DDD"/>
    <w:rsid w:val="000E417D"/>
    <w:rsid w:val="000E43BD"/>
    <w:rsid w:val="000E4590"/>
    <w:rsid w:val="000E46F5"/>
    <w:rsid w:val="000E4AC0"/>
    <w:rsid w:val="000E4C33"/>
    <w:rsid w:val="000E4D1E"/>
    <w:rsid w:val="000E4ECC"/>
    <w:rsid w:val="000E50A3"/>
    <w:rsid w:val="000E51B5"/>
    <w:rsid w:val="000E520C"/>
    <w:rsid w:val="000E52B7"/>
    <w:rsid w:val="000E5432"/>
    <w:rsid w:val="000E57BA"/>
    <w:rsid w:val="000E57E3"/>
    <w:rsid w:val="000E5869"/>
    <w:rsid w:val="000E594A"/>
    <w:rsid w:val="000E59A7"/>
    <w:rsid w:val="000E5B7E"/>
    <w:rsid w:val="000E6123"/>
    <w:rsid w:val="000E6193"/>
    <w:rsid w:val="000E64E5"/>
    <w:rsid w:val="000E655F"/>
    <w:rsid w:val="000E66C9"/>
    <w:rsid w:val="000E674D"/>
    <w:rsid w:val="000E677C"/>
    <w:rsid w:val="000E67E0"/>
    <w:rsid w:val="000E67E2"/>
    <w:rsid w:val="000E688D"/>
    <w:rsid w:val="000E68F4"/>
    <w:rsid w:val="000E69E3"/>
    <w:rsid w:val="000E6E0B"/>
    <w:rsid w:val="000E7178"/>
    <w:rsid w:val="000E722B"/>
    <w:rsid w:val="000E72A0"/>
    <w:rsid w:val="000E73C6"/>
    <w:rsid w:val="000E73E2"/>
    <w:rsid w:val="000E744A"/>
    <w:rsid w:val="000E756A"/>
    <w:rsid w:val="000E759C"/>
    <w:rsid w:val="000E76A0"/>
    <w:rsid w:val="000E79B6"/>
    <w:rsid w:val="000E7C65"/>
    <w:rsid w:val="000E7CF4"/>
    <w:rsid w:val="000E7D73"/>
    <w:rsid w:val="000F0173"/>
    <w:rsid w:val="000F01EC"/>
    <w:rsid w:val="000F02B5"/>
    <w:rsid w:val="000F02C3"/>
    <w:rsid w:val="000F03D3"/>
    <w:rsid w:val="000F0654"/>
    <w:rsid w:val="000F07F1"/>
    <w:rsid w:val="000F0A8E"/>
    <w:rsid w:val="000F0CCE"/>
    <w:rsid w:val="000F0DC1"/>
    <w:rsid w:val="000F0F87"/>
    <w:rsid w:val="000F0FB9"/>
    <w:rsid w:val="000F10BA"/>
    <w:rsid w:val="000F1213"/>
    <w:rsid w:val="000F14FA"/>
    <w:rsid w:val="000F1514"/>
    <w:rsid w:val="000F1557"/>
    <w:rsid w:val="000F189D"/>
    <w:rsid w:val="000F194D"/>
    <w:rsid w:val="000F19C2"/>
    <w:rsid w:val="000F1BD2"/>
    <w:rsid w:val="000F1CB7"/>
    <w:rsid w:val="000F1D8B"/>
    <w:rsid w:val="000F1E6F"/>
    <w:rsid w:val="000F1E92"/>
    <w:rsid w:val="000F1EB8"/>
    <w:rsid w:val="000F1F71"/>
    <w:rsid w:val="000F1FAE"/>
    <w:rsid w:val="000F228C"/>
    <w:rsid w:val="000F237F"/>
    <w:rsid w:val="000F2517"/>
    <w:rsid w:val="000F2795"/>
    <w:rsid w:val="000F2854"/>
    <w:rsid w:val="000F2A9F"/>
    <w:rsid w:val="000F2B91"/>
    <w:rsid w:val="000F2C97"/>
    <w:rsid w:val="000F2CA3"/>
    <w:rsid w:val="000F2CA9"/>
    <w:rsid w:val="000F2EEA"/>
    <w:rsid w:val="000F30D4"/>
    <w:rsid w:val="000F31D7"/>
    <w:rsid w:val="000F3308"/>
    <w:rsid w:val="000F3390"/>
    <w:rsid w:val="000F3427"/>
    <w:rsid w:val="000F344B"/>
    <w:rsid w:val="000F352F"/>
    <w:rsid w:val="000F35A7"/>
    <w:rsid w:val="000F35B2"/>
    <w:rsid w:val="000F36BC"/>
    <w:rsid w:val="000F36D8"/>
    <w:rsid w:val="000F3902"/>
    <w:rsid w:val="000F393D"/>
    <w:rsid w:val="000F39B8"/>
    <w:rsid w:val="000F3A94"/>
    <w:rsid w:val="000F3B6F"/>
    <w:rsid w:val="000F3BB2"/>
    <w:rsid w:val="000F3C5F"/>
    <w:rsid w:val="000F3D48"/>
    <w:rsid w:val="000F3E06"/>
    <w:rsid w:val="000F3EC2"/>
    <w:rsid w:val="000F3EC9"/>
    <w:rsid w:val="000F3F86"/>
    <w:rsid w:val="000F4171"/>
    <w:rsid w:val="000F41B1"/>
    <w:rsid w:val="000F41DE"/>
    <w:rsid w:val="000F43D9"/>
    <w:rsid w:val="000F4A32"/>
    <w:rsid w:val="000F4B1C"/>
    <w:rsid w:val="000F4CA2"/>
    <w:rsid w:val="000F4D66"/>
    <w:rsid w:val="000F4E12"/>
    <w:rsid w:val="000F4EA1"/>
    <w:rsid w:val="000F50B4"/>
    <w:rsid w:val="000F5121"/>
    <w:rsid w:val="000F5428"/>
    <w:rsid w:val="000F542E"/>
    <w:rsid w:val="000F5519"/>
    <w:rsid w:val="000F5588"/>
    <w:rsid w:val="000F5837"/>
    <w:rsid w:val="000F588F"/>
    <w:rsid w:val="000F58D7"/>
    <w:rsid w:val="000F5948"/>
    <w:rsid w:val="000F5B44"/>
    <w:rsid w:val="000F5C33"/>
    <w:rsid w:val="000F5D19"/>
    <w:rsid w:val="000F5E01"/>
    <w:rsid w:val="000F5ECD"/>
    <w:rsid w:val="000F6012"/>
    <w:rsid w:val="000F601B"/>
    <w:rsid w:val="000F62D1"/>
    <w:rsid w:val="000F642D"/>
    <w:rsid w:val="000F6673"/>
    <w:rsid w:val="000F6837"/>
    <w:rsid w:val="000F69FA"/>
    <w:rsid w:val="000F6A6E"/>
    <w:rsid w:val="000F6B1D"/>
    <w:rsid w:val="000F6D1F"/>
    <w:rsid w:val="000F6E31"/>
    <w:rsid w:val="000F6FEB"/>
    <w:rsid w:val="000F7361"/>
    <w:rsid w:val="000F7414"/>
    <w:rsid w:val="000F767A"/>
    <w:rsid w:val="000F7735"/>
    <w:rsid w:val="000F77F7"/>
    <w:rsid w:val="000F789C"/>
    <w:rsid w:val="000F7A10"/>
    <w:rsid w:val="000F7AD1"/>
    <w:rsid w:val="000F7CBD"/>
    <w:rsid w:val="000F7D02"/>
    <w:rsid w:val="000F7D5D"/>
    <w:rsid w:val="000FA523"/>
    <w:rsid w:val="00100062"/>
    <w:rsid w:val="001003EC"/>
    <w:rsid w:val="00100469"/>
    <w:rsid w:val="00100623"/>
    <w:rsid w:val="001006E8"/>
    <w:rsid w:val="001006FE"/>
    <w:rsid w:val="00100732"/>
    <w:rsid w:val="00100951"/>
    <w:rsid w:val="00100A03"/>
    <w:rsid w:val="00100B3A"/>
    <w:rsid w:val="00100B91"/>
    <w:rsid w:val="00100E37"/>
    <w:rsid w:val="001014B2"/>
    <w:rsid w:val="0010165B"/>
    <w:rsid w:val="001018CF"/>
    <w:rsid w:val="00101A33"/>
    <w:rsid w:val="00101A78"/>
    <w:rsid w:val="00101C69"/>
    <w:rsid w:val="00101CCC"/>
    <w:rsid w:val="00101D53"/>
    <w:rsid w:val="00101DB9"/>
    <w:rsid w:val="00101F40"/>
    <w:rsid w:val="001020E6"/>
    <w:rsid w:val="00102213"/>
    <w:rsid w:val="00102256"/>
    <w:rsid w:val="0010228A"/>
    <w:rsid w:val="001022E8"/>
    <w:rsid w:val="00102577"/>
    <w:rsid w:val="00102736"/>
    <w:rsid w:val="001028BA"/>
    <w:rsid w:val="00102A84"/>
    <w:rsid w:val="00102CCD"/>
    <w:rsid w:val="00102DEB"/>
    <w:rsid w:val="00102E67"/>
    <w:rsid w:val="00102F00"/>
    <w:rsid w:val="00102F42"/>
    <w:rsid w:val="00103111"/>
    <w:rsid w:val="00103183"/>
    <w:rsid w:val="00103670"/>
    <w:rsid w:val="001036A1"/>
    <w:rsid w:val="001036AA"/>
    <w:rsid w:val="0010374A"/>
    <w:rsid w:val="001037DA"/>
    <w:rsid w:val="0010386D"/>
    <w:rsid w:val="001038A4"/>
    <w:rsid w:val="001038A6"/>
    <w:rsid w:val="00103948"/>
    <w:rsid w:val="0010398C"/>
    <w:rsid w:val="00103BB2"/>
    <w:rsid w:val="00103BEA"/>
    <w:rsid w:val="00103C0A"/>
    <w:rsid w:val="00103C3D"/>
    <w:rsid w:val="00103DDD"/>
    <w:rsid w:val="001041D6"/>
    <w:rsid w:val="001042C9"/>
    <w:rsid w:val="001046A7"/>
    <w:rsid w:val="00104730"/>
    <w:rsid w:val="001047EF"/>
    <w:rsid w:val="001049F3"/>
    <w:rsid w:val="00104BB7"/>
    <w:rsid w:val="00104C0D"/>
    <w:rsid w:val="00104D7A"/>
    <w:rsid w:val="00104D9E"/>
    <w:rsid w:val="00104E71"/>
    <w:rsid w:val="00104FF3"/>
    <w:rsid w:val="00105025"/>
    <w:rsid w:val="00105084"/>
    <w:rsid w:val="00105092"/>
    <w:rsid w:val="00105732"/>
    <w:rsid w:val="0010582B"/>
    <w:rsid w:val="00105863"/>
    <w:rsid w:val="00105923"/>
    <w:rsid w:val="00105A1B"/>
    <w:rsid w:val="00105AFA"/>
    <w:rsid w:val="00105C5F"/>
    <w:rsid w:val="00105F79"/>
    <w:rsid w:val="0010605B"/>
    <w:rsid w:val="001061DB"/>
    <w:rsid w:val="001061EF"/>
    <w:rsid w:val="00106487"/>
    <w:rsid w:val="00106589"/>
    <w:rsid w:val="001066B4"/>
    <w:rsid w:val="001067A9"/>
    <w:rsid w:val="001067FA"/>
    <w:rsid w:val="00106953"/>
    <w:rsid w:val="001069E1"/>
    <w:rsid w:val="00106BA8"/>
    <w:rsid w:val="00106C32"/>
    <w:rsid w:val="00106D1F"/>
    <w:rsid w:val="00106E52"/>
    <w:rsid w:val="00107119"/>
    <w:rsid w:val="00107346"/>
    <w:rsid w:val="001073FD"/>
    <w:rsid w:val="0010750E"/>
    <w:rsid w:val="0010751B"/>
    <w:rsid w:val="00107559"/>
    <w:rsid w:val="001076D0"/>
    <w:rsid w:val="001077D3"/>
    <w:rsid w:val="00107AF9"/>
    <w:rsid w:val="00110031"/>
    <w:rsid w:val="00110171"/>
    <w:rsid w:val="0011019F"/>
    <w:rsid w:val="001102E0"/>
    <w:rsid w:val="0011041E"/>
    <w:rsid w:val="00110432"/>
    <w:rsid w:val="00110531"/>
    <w:rsid w:val="00110865"/>
    <w:rsid w:val="00110BD9"/>
    <w:rsid w:val="00110DF7"/>
    <w:rsid w:val="00110EF4"/>
    <w:rsid w:val="00110FEA"/>
    <w:rsid w:val="00111055"/>
    <w:rsid w:val="001110A4"/>
    <w:rsid w:val="0011135E"/>
    <w:rsid w:val="00111576"/>
    <w:rsid w:val="001119C8"/>
    <w:rsid w:val="00111A69"/>
    <w:rsid w:val="00111CBB"/>
    <w:rsid w:val="00111D34"/>
    <w:rsid w:val="00111D38"/>
    <w:rsid w:val="00111E93"/>
    <w:rsid w:val="00111F5E"/>
    <w:rsid w:val="0011204E"/>
    <w:rsid w:val="001120DF"/>
    <w:rsid w:val="0011231F"/>
    <w:rsid w:val="0011239B"/>
    <w:rsid w:val="001123DB"/>
    <w:rsid w:val="00112448"/>
    <w:rsid w:val="00112623"/>
    <w:rsid w:val="0011278A"/>
    <w:rsid w:val="0011288A"/>
    <w:rsid w:val="001128E5"/>
    <w:rsid w:val="00112C12"/>
    <w:rsid w:val="00112D1B"/>
    <w:rsid w:val="00112E38"/>
    <w:rsid w:val="00112EA2"/>
    <w:rsid w:val="00112FC8"/>
    <w:rsid w:val="00112FE7"/>
    <w:rsid w:val="00113182"/>
    <w:rsid w:val="00113291"/>
    <w:rsid w:val="001132CC"/>
    <w:rsid w:val="00113351"/>
    <w:rsid w:val="0011375B"/>
    <w:rsid w:val="00113810"/>
    <w:rsid w:val="00113B70"/>
    <w:rsid w:val="00113CF4"/>
    <w:rsid w:val="00113E8E"/>
    <w:rsid w:val="00113ED7"/>
    <w:rsid w:val="00113FD6"/>
    <w:rsid w:val="00114052"/>
    <w:rsid w:val="0011421F"/>
    <w:rsid w:val="00114286"/>
    <w:rsid w:val="00114498"/>
    <w:rsid w:val="00114A06"/>
    <w:rsid w:val="00114C5E"/>
    <w:rsid w:val="00114DA1"/>
    <w:rsid w:val="00114F67"/>
    <w:rsid w:val="00115227"/>
    <w:rsid w:val="0011533C"/>
    <w:rsid w:val="00115351"/>
    <w:rsid w:val="0011543E"/>
    <w:rsid w:val="00115794"/>
    <w:rsid w:val="00115814"/>
    <w:rsid w:val="001158CA"/>
    <w:rsid w:val="00115943"/>
    <w:rsid w:val="00115AC7"/>
    <w:rsid w:val="00115AE0"/>
    <w:rsid w:val="00115AFD"/>
    <w:rsid w:val="00115D74"/>
    <w:rsid w:val="00115E7A"/>
    <w:rsid w:val="00115EC1"/>
    <w:rsid w:val="00115F09"/>
    <w:rsid w:val="0011606B"/>
    <w:rsid w:val="0011616D"/>
    <w:rsid w:val="00116411"/>
    <w:rsid w:val="001164C6"/>
    <w:rsid w:val="0011658B"/>
    <w:rsid w:val="001167AA"/>
    <w:rsid w:val="001168A3"/>
    <w:rsid w:val="00116A34"/>
    <w:rsid w:val="00116C6F"/>
    <w:rsid w:val="0011706C"/>
    <w:rsid w:val="00117105"/>
    <w:rsid w:val="0011712D"/>
    <w:rsid w:val="001171FA"/>
    <w:rsid w:val="00117275"/>
    <w:rsid w:val="001172D5"/>
    <w:rsid w:val="00117473"/>
    <w:rsid w:val="001174A0"/>
    <w:rsid w:val="001174BB"/>
    <w:rsid w:val="001175ED"/>
    <w:rsid w:val="0011782C"/>
    <w:rsid w:val="00117872"/>
    <w:rsid w:val="001178CF"/>
    <w:rsid w:val="001179FA"/>
    <w:rsid w:val="00117AB1"/>
    <w:rsid w:val="00117B4A"/>
    <w:rsid w:val="00117BF1"/>
    <w:rsid w:val="00117CAB"/>
    <w:rsid w:val="00117EB1"/>
    <w:rsid w:val="00117F67"/>
    <w:rsid w:val="001200C4"/>
    <w:rsid w:val="001200D8"/>
    <w:rsid w:val="001201D8"/>
    <w:rsid w:val="001202DB"/>
    <w:rsid w:val="00120321"/>
    <w:rsid w:val="001203DA"/>
    <w:rsid w:val="001204E7"/>
    <w:rsid w:val="0012053D"/>
    <w:rsid w:val="00120681"/>
    <w:rsid w:val="001206B9"/>
    <w:rsid w:val="00120748"/>
    <w:rsid w:val="00120767"/>
    <w:rsid w:val="001207E3"/>
    <w:rsid w:val="00120924"/>
    <w:rsid w:val="00120AEF"/>
    <w:rsid w:val="00120C7E"/>
    <w:rsid w:val="00120EAD"/>
    <w:rsid w:val="00120F44"/>
    <w:rsid w:val="00121127"/>
    <w:rsid w:val="001211F6"/>
    <w:rsid w:val="0012121C"/>
    <w:rsid w:val="00121264"/>
    <w:rsid w:val="00121364"/>
    <w:rsid w:val="001213A8"/>
    <w:rsid w:val="00121A2B"/>
    <w:rsid w:val="00121C62"/>
    <w:rsid w:val="00121DAD"/>
    <w:rsid w:val="00121F0E"/>
    <w:rsid w:val="00121FAD"/>
    <w:rsid w:val="001220E8"/>
    <w:rsid w:val="001220FE"/>
    <w:rsid w:val="001221E1"/>
    <w:rsid w:val="00122280"/>
    <w:rsid w:val="00122370"/>
    <w:rsid w:val="001223CC"/>
    <w:rsid w:val="001224FE"/>
    <w:rsid w:val="001226CD"/>
    <w:rsid w:val="001228BB"/>
    <w:rsid w:val="00122A28"/>
    <w:rsid w:val="00122B85"/>
    <w:rsid w:val="00122BAC"/>
    <w:rsid w:val="00122BDD"/>
    <w:rsid w:val="00122C56"/>
    <w:rsid w:val="00122DCF"/>
    <w:rsid w:val="00122E8E"/>
    <w:rsid w:val="00122EE6"/>
    <w:rsid w:val="00123014"/>
    <w:rsid w:val="001230F1"/>
    <w:rsid w:val="0012339B"/>
    <w:rsid w:val="001233B4"/>
    <w:rsid w:val="00123458"/>
    <w:rsid w:val="0012364F"/>
    <w:rsid w:val="001236BB"/>
    <w:rsid w:val="001237FB"/>
    <w:rsid w:val="00123B33"/>
    <w:rsid w:val="00123BBF"/>
    <w:rsid w:val="00123CBB"/>
    <w:rsid w:val="00123CD5"/>
    <w:rsid w:val="00123E78"/>
    <w:rsid w:val="00123F37"/>
    <w:rsid w:val="00123F9E"/>
    <w:rsid w:val="00124000"/>
    <w:rsid w:val="00124175"/>
    <w:rsid w:val="00124231"/>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411"/>
    <w:rsid w:val="001264D0"/>
    <w:rsid w:val="00126620"/>
    <w:rsid w:val="00126678"/>
    <w:rsid w:val="0012673A"/>
    <w:rsid w:val="00126882"/>
    <w:rsid w:val="00126A97"/>
    <w:rsid w:val="00126ACE"/>
    <w:rsid w:val="00126C38"/>
    <w:rsid w:val="00126D24"/>
    <w:rsid w:val="00126D78"/>
    <w:rsid w:val="0012718D"/>
    <w:rsid w:val="00127292"/>
    <w:rsid w:val="0012738E"/>
    <w:rsid w:val="00127682"/>
    <w:rsid w:val="001276B6"/>
    <w:rsid w:val="001276D0"/>
    <w:rsid w:val="00127752"/>
    <w:rsid w:val="0012790E"/>
    <w:rsid w:val="00127A16"/>
    <w:rsid w:val="00127C62"/>
    <w:rsid w:val="00127CC8"/>
    <w:rsid w:val="001301BC"/>
    <w:rsid w:val="0013033C"/>
    <w:rsid w:val="00130405"/>
    <w:rsid w:val="00130536"/>
    <w:rsid w:val="0013053D"/>
    <w:rsid w:val="0013063A"/>
    <w:rsid w:val="00130771"/>
    <w:rsid w:val="0013080B"/>
    <w:rsid w:val="00130AAC"/>
    <w:rsid w:val="00130AD1"/>
    <w:rsid w:val="00130AF7"/>
    <w:rsid w:val="00130B29"/>
    <w:rsid w:val="00130CB3"/>
    <w:rsid w:val="00130D5A"/>
    <w:rsid w:val="00130DBE"/>
    <w:rsid w:val="00131104"/>
    <w:rsid w:val="00131145"/>
    <w:rsid w:val="001311E8"/>
    <w:rsid w:val="00131263"/>
    <w:rsid w:val="001312D6"/>
    <w:rsid w:val="001313F2"/>
    <w:rsid w:val="001315D1"/>
    <w:rsid w:val="001315F4"/>
    <w:rsid w:val="0013168D"/>
    <w:rsid w:val="00131713"/>
    <w:rsid w:val="001317B7"/>
    <w:rsid w:val="00131CCC"/>
    <w:rsid w:val="00131EC6"/>
    <w:rsid w:val="00131EF4"/>
    <w:rsid w:val="00131F32"/>
    <w:rsid w:val="00131F36"/>
    <w:rsid w:val="00132398"/>
    <w:rsid w:val="001325C8"/>
    <w:rsid w:val="001329AD"/>
    <w:rsid w:val="001329DA"/>
    <w:rsid w:val="00132B6C"/>
    <w:rsid w:val="00132C51"/>
    <w:rsid w:val="00132DAF"/>
    <w:rsid w:val="00132E18"/>
    <w:rsid w:val="00132E62"/>
    <w:rsid w:val="00132EFB"/>
    <w:rsid w:val="00132F7A"/>
    <w:rsid w:val="00132FBB"/>
    <w:rsid w:val="00132FEE"/>
    <w:rsid w:val="001330B9"/>
    <w:rsid w:val="001332B3"/>
    <w:rsid w:val="00133364"/>
    <w:rsid w:val="00133479"/>
    <w:rsid w:val="00133759"/>
    <w:rsid w:val="001337C3"/>
    <w:rsid w:val="0013384B"/>
    <w:rsid w:val="0013388C"/>
    <w:rsid w:val="00133AC4"/>
    <w:rsid w:val="00133C0D"/>
    <w:rsid w:val="00133D76"/>
    <w:rsid w:val="00133EAA"/>
    <w:rsid w:val="00133FAB"/>
    <w:rsid w:val="00134045"/>
    <w:rsid w:val="00134160"/>
    <w:rsid w:val="0013425F"/>
    <w:rsid w:val="001342B7"/>
    <w:rsid w:val="00134304"/>
    <w:rsid w:val="001343A0"/>
    <w:rsid w:val="00134496"/>
    <w:rsid w:val="00134B1C"/>
    <w:rsid w:val="00134B68"/>
    <w:rsid w:val="00134D35"/>
    <w:rsid w:val="00134D83"/>
    <w:rsid w:val="00134E63"/>
    <w:rsid w:val="00134ECD"/>
    <w:rsid w:val="00134F21"/>
    <w:rsid w:val="0013519C"/>
    <w:rsid w:val="001351B5"/>
    <w:rsid w:val="001352A1"/>
    <w:rsid w:val="00135562"/>
    <w:rsid w:val="00135783"/>
    <w:rsid w:val="001357B4"/>
    <w:rsid w:val="00135821"/>
    <w:rsid w:val="0013595D"/>
    <w:rsid w:val="00135A06"/>
    <w:rsid w:val="00135D95"/>
    <w:rsid w:val="00135F9A"/>
    <w:rsid w:val="00135FBD"/>
    <w:rsid w:val="00136188"/>
    <w:rsid w:val="0013634F"/>
    <w:rsid w:val="00136471"/>
    <w:rsid w:val="001364E3"/>
    <w:rsid w:val="00136558"/>
    <w:rsid w:val="00136604"/>
    <w:rsid w:val="00136769"/>
    <w:rsid w:val="0013686B"/>
    <w:rsid w:val="001369A4"/>
    <w:rsid w:val="001369A9"/>
    <w:rsid w:val="00136C13"/>
    <w:rsid w:val="00136D34"/>
    <w:rsid w:val="00136EA9"/>
    <w:rsid w:val="0013704C"/>
    <w:rsid w:val="00137092"/>
    <w:rsid w:val="00137124"/>
    <w:rsid w:val="001371D2"/>
    <w:rsid w:val="00137265"/>
    <w:rsid w:val="00137580"/>
    <w:rsid w:val="00137656"/>
    <w:rsid w:val="0013772D"/>
    <w:rsid w:val="0013776C"/>
    <w:rsid w:val="0013778F"/>
    <w:rsid w:val="00137C00"/>
    <w:rsid w:val="00137C1E"/>
    <w:rsid w:val="00137D98"/>
    <w:rsid w:val="00137E2A"/>
    <w:rsid w:val="00137FAB"/>
    <w:rsid w:val="00140016"/>
    <w:rsid w:val="00140025"/>
    <w:rsid w:val="001400B8"/>
    <w:rsid w:val="001400F5"/>
    <w:rsid w:val="00140118"/>
    <w:rsid w:val="001401B5"/>
    <w:rsid w:val="00140437"/>
    <w:rsid w:val="0014050D"/>
    <w:rsid w:val="001407B4"/>
    <w:rsid w:val="001407F6"/>
    <w:rsid w:val="001408B2"/>
    <w:rsid w:val="00140A02"/>
    <w:rsid w:val="00140A78"/>
    <w:rsid w:val="00140D13"/>
    <w:rsid w:val="00140EB0"/>
    <w:rsid w:val="00140EEF"/>
    <w:rsid w:val="00140F92"/>
    <w:rsid w:val="00141106"/>
    <w:rsid w:val="00141171"/>
    <w:rsid w:val="001411CE"/>
    <w:rsid w:val="0014122A"/>
    <w:rsid w:val="001413A4"/>
    <w:rsid w:val="00141D78"/>
    <w:rsid w:val="00141E20"/>
    <w:rsid w:val="00141E46"/>
    <w:rsid w:val="0014213C"/>
    <w:rsid w:val="00142225"/>
    <w:rsid w:val="0014233E"/>
    <w:rsid w:val="0014248C"/>
    <w:rsid w:val="00142A72"/>
    <w:rsid w:val="00142DE1"/>
    <w:rsid w:val="00142FAD"/>
    <w:rsid w:val="0014312F"/>
    <w:rsid w:val="001432C4"/>
    <w:rsid w:val="00143528"/>
    <w:rsid w:val="0014353E"/>
    <w:rsid w:val="001436D6"/>
    <w:rsid w:val="001436EF"/>
    <w:rsid w:val="00143850"/>
    <w:rsid w:val="00143941"/>
    <w:rsid w:val="00143B6C"/>
    <w:rsid w:val="00143BF3"/>
    <w:rsid w:val="00143C82"/>
    <w:rsid w:val="0014406F"/>
    <w:rsid w:val="001442A6"/>
    <w:rsid w:val="00144566"/>
    <w:rsid w:val="00144620"/>
    <w:rsid w:val="001448E6"/>
    <w:rsid w:val="0014492F"/>
    <w:rsid w:val="0014495C"/>
    <w:rsid w:val="001449AF"/>
    <w:rsid w:val="00144B90"/>
    <w:rsid w:val="00145058"/>
    <w:rsid w:val="001451FD"/>
    <w:rsid w:val="0014553D"/>
    <w:rsid w:val="001455DA"/>
    <w:rsid w:val="0014569B"/>
    <w:rsid w:val="001458F3"/>
    <w:rsid w:val="001458FF"/>
    <w:rsid w:val="00145A5C"/>
    <w:rsid w:val="00145AD0"/>
    <w:rsid w:val="00145B07"/>
    <w:rsid w:val="00145B71"/>
    <w:rsid w:val="00145C90"/>
    <w:rsid w:val="00145D9A"/>
    <w:rsid w:val="00146033"/>
    <w:rsid w:val="001462E6"/>
    <w:rsid w:val="00146359"/>
    <w:rsid w:val="001464E3"/>
    <w:rsid w:val="001465E7"/>
    <w:rsid w:val="001466E4"/>
    <w:rsid w:val="001468EB"/>
    <w:rsid w:val="001469A7"/>
    <w:rsid w:val="00146A34"/>
    <w:rsid w:val="00146A73"/>
    <w:rsid w:val="00146B91"/>
    <w:rsid w:val="00146EA1"/>
    <w:rsid w:val="001470D9"/>
    <w:rsid w:val="00147171"/>
    <w:rsid w:val="001473ED"/>
    <w:rsid w:val="001474A0"/>
    <w:rsid w:val="0014761D"/>
    <w:rsid w:val="00147652"/>
    <w:rsid w:val="0014770D"/>
    <w:rsid w:val="0014783F"/>
    <w:rsid w:val="001478DE"/>
    <w:rsid w:val="0014793F"/>
    <w:rsid w:val="00147A07"/>
    <w:rsid w:val="00147EA3"/>
    <w:rsid w:val="00147EB3"/>
    <w:rsid w:val="00147F2C"/>
    <w:rsid w:val="00147FD2"/>
    <w:rsid w:val="00150039"/>
    <w:rsid w:val="00150085"/>
    <w:rsid w:val="001501B7"/>
    <w:rsid w:val="00150276"/>
    <w:rsid w:val="001502AF"/>
    <w:rsid w:val="001502F1"/>
    <w:rsid w:val="001505D1"/>
    <w:rsid w:val="00150709"/>
    <w:rsid w:val="00150918"/>
    <w:rsid w:val="001509A9"/>
    <w:rsid w:val="00150BD1"/>
    <w:rsid w:val="00150C81"/>
    <w:rsid w:val="00150CC3"/>
    <w:rsid w:val="00150D01"/>
    <w:rsid w:val="00150E4A"/>
    <w:rsid w:val="00150EF4"/>
    <w:rsid w:val="00150FF3"/>
    <w:rsid w:val="001513DA"/>
    <w:rsid w:val="001513FA"/>
    <w:rsid w:val="0015143C"/>
    <w:rsid w:val="0015164E"/>
    <w:rsid w:val="00151791"/>
    <w:rsid w:val="0015185A"/>
    <w:rsid w:val="00151984"/>
    <w:rsid w:val="00151ABA"/>
    <w:rsid w:val="00151B22"/>
    <w:rsid w:val="00151BBE"/>
    <w:rsid w:val="00151D09"/>
    <w:rsid w:val="00151D18"/>
    <w:rsid w:val="00151DB9"/>
    <w:rsid w:val="00151F42"/>
    <w:rsid w:val="0015206A"/>
    <w:rsid w:val="00152086"/>
    <w:rsid w:val="00152160"/>
    <w:rsid w:val="00152228"/>
    <w:rsid w:val="0015223E"/>
    <w:rsid w:val="00152309"/>
    <w:rsid w:val="00152339"/>
    <w:rsid w:val="001524D7"/>
    <w:rsid w:val="00152587"/>
    <w:rsid w:val="001527EF"/>
    <w:rsid w:val="0015290C"/>
    <w:rsid w:val="00152B1A"/>
    <w:rsid w:val="00152BA3"/>
    <w:rsid w:val="00152C0B"/>
    <w:rsid w:val="00152E1C"/>
    <w:rsid w:val="00152EB6"/>
    <w:rsid w:val="00152FD6"/>
    <w:rsid w:val="0015302E"/>
    <w:rsid w:val="0015305F"/>
    <w:rsid w:val="0015321B"/>
    <w:rsid w:val="00153321"/>
    <w:rsid w:val="0015335E"/>
    <w:rsid w:val="0015339C"/>
    <w:rsid w:val="001537C7"/>
    <w:rsid w:val="00153858"/>
    <w:rsid w:val="00153957"/>
    <w:rsid w:val="00153A19"/>
    <w:rsid w:val="00153C9B"/>
    <w:rsid w:val="00154297"/>
    <w:rsid w:val="001549C7"/>
    <w:rsid w:val="00154C26"/>
    <w:rsid w:val="00154C4A"/>
    <w:rsid w:val="00154DB0"/>
    <w:rsid w:val="00154DC3"/>
    <w:rsid w:val="00154DFE"/>
    <w:rsid w:val="00154F0B"/>
    <w:rsid w:val="0015511E"/>
    <w:rsid w:val="00155321"/>
    <w:rsid w:val="00155365"/>
    <w:rsid w:val="0015540C"/>
    <w:rsid w:val="001555F3"/>
    <w:rsid w:val="0015583E"/>
    <w:rsid w:val="00155906"/>
    <w:rsid w:val="00156077"/>
    <w:rsid w:val="001561E0"/>
    <w:rsid w:val="00156207"/>
    <w:rsid w:val="001562AC"/>
    <w:rsid w:val="001562D8"/>
    <w:rsid w:val="0015649A"/>
    <w:rsid w:val="001565DF"/>
    <w:rsid w:val="00157041"/>
    <w:rsid w:val="001570C5"/>
    <w:rsid w:val="00157156"/>
    <w:rsid w:val="0015734C"/>
    <w:rsid w:val="001573A9"/>
    <w:rsid w:val="001573B0"/>
    <w:rsid w:val="001574ED"/>
    <w:rsid w:val="00157541"/>
    <w:rsid w:val="00157890"/>
    <w:rsid w:val="001578D5"/>
    <w:rsid w:val="001579F9"/>
    <w:rsid w:val="00157B79"/>
    <w:rsid w:val="00157E49"/>
    <w:rsid w:val="00157F45"/>
    <w:rsid w:val="001601B7"/>
    <w:rsid w:val="00160258"/>
    <w:rsid w:val="0016046C"/>
    <w:rsid w:val="001605B0"/>
    <w:rsid w:val="00160626"/>
    <w:rsid w:val="00160752"/>
    <w:rsid w:val="0016080F"/>
    <w:rsid w:val="00160AD2"/>
    <w:rsid w:val="00160CB0"/>
    <w:rsid w:val="00160DD4"/>
    <w:rsid w:val="00160ED5"/>
    <w:rsid w:val="00161087"/>
    <w:rsid w:val="001610CD"/>
    <w:rsid w:val="0016111A"/>
    <w:rsid w:val="00161168"/>
    <w:rsid w:val="001611A5"/>
    <w:rsid w:val="001613F9"/>
    <w:rsid w:val="001615F0"/>
    <w:rsid w:val="0016170B"/>
    <w:rsid w:val="0016184A"/>
    <w:rsid w:val="00161BD4"/>
    <w:rsid w:val="00161E02"/>
    <w:rsid w:val="00161F7F"/>
    <w:rsid w:val="001620DE"/>
    <w:rsid w:val="001621D9"/>
    <w:rsid w:val="00162245"/>
    <w:rsid w:val="00162325"/>
    <w:rsid w:val="00162496"/>
    <w:rsid w:val="0016264C"/>
    <w:rsid w:val="00162704"/>
    <w:rsid w:val="00162869"/>
    <w:rsid w:val="00162A51"/>
    <w:rsid w:val="00162C59"/>
    <w:rsid w:val="00162C92"/>
    <w:rsid w:val="00162C98"/>
    <w:rsid w:val="00162E48"/>
    <w:rsid w:val="0016316A"/>
    <w:rsid w:val="00163475"/>
    <w:rsid w:val="00163530"/>
    <w:rsid w:val="001635D6"/>
    <w:rsid w:val="001636C3"/>
    <w:rsid w:val="00163717"/>
    <w:rsid w:val="00163F0E"/>
    <w:rsid w:val="00163F60"/>
    <w:rsid w:val="00163FCB"/>
    <w:rsid w:val="00164203"/>
    <w:rsid w:val="0016428B"/>
    <w:rsid w:val="001643D0"/>
    <w:rsid w:val="0016440C"/>
    <w:rsid w:val="00164719"/>
    <w:rsid w:val="00164738"/>
    <w:rsid w:val="001647E0"/>
    <w:rsid w:val="00164833"/>
    <w:rsid w:val="0016488E"/>
    <w:rsid w:val="001649F2"/>
    <w:rsid w:val="00164A3D"/>
    <w:rsid w:val="00164AA7"/>
    <w:rsid w:val="00164B64"/>
    <w:rsid w:val="00164B9A"/>
    <w:rsid w:val="00164E67"/>
    <w:rsid w:val="0016504E"/>
    <w:rsid w:val="00165145"/>
    <w:rsid w:val="001651AE"/>
    <w:rsid w:val="00165302"/>
    <w:rsid w:val="0016559D"/>
    <w:rsid w:val="0016572C"/>
    <w:rsid w:val="00165A7C"/>
    <w:rsid w:val="00165DA6"/>
    <w:rsid w:val="00165E99"/>
    <w:rsid w:val="00166614"/>
    <w:rsid w:val="0016664E"/>
    <w:rsid w:val="001666AE"/>
    <w:rsid w:val="001667FB"/>
    <w:rsid w:val="00166891"/>
    <w:rsid w:val="00166A09"/>
    <w:rsid w:val="00166C77"/>
    <w:rsid w:val="00166D65"/>
    <w:rsid w:val="00166D69"/>
    <w:rsid w:val="00166E40"/>
    <w:rsid w:val="00166F86"/>
    <w:rsid w:val="00166FB3"/>
    <w:rsid w:val="001671AA"/>
    <w:rsid w:val="001671EB"/>
    <w:rsid w:val="00167209"/>
    <w:rsid w:val="0016721A"/>
    <w:rsid w:val="0016744B"/>
    <w:rsid w:val="001674B8"/>
    <w:rsid w:val="0016751E"/>
    <w:rsid w:val="00167765"/>
    <w:rsid w:val="00167938"/>
    <w:rsid w:val="00167A3C"/>
    <w:rsid w:val="00167AD1"/>
    <w:rsid w:val="00167AE1"/>
    <w:rsid w:val="00167B56"/>
    <w:rsid w:val="00167CF4"/>
    <w:rsid w:val="00167F80"/>
    <w:rsid w:val="001701B7"/>
    <w:rsid w:val="0017035C"/>
    <w:rsid w:val="001703D9"/>
    <w:rsid w:val="00170652"/>
    <w:rsid w:val="00170664"/>
    <w:rsid w:val="00170694"/>
    <w:rsid w:val="001707F1"/>
    <w:rsid w:val="00170A07"/>
    <w:rsid w:val="00170AC8"/>
    <w:rsid w:val="00170AF0"/>
    <w:rsid w:val="00170C3A"/>
    <w:rsid w:val="00170CCC"/>
    <w:rsid w:val="00170DD5"/>
    <w:rsid w:val="00170DEC"/>
    <w:rsid w:val="00170EF0"/>
    <w:rsid w:val="00170F0E"/>
    <w:rsid w:val="00171042"/>
    <w:rsid w:val="00171241"/>
    <w:rsid w:val="00171330"/>
    <w:rsid w:val="00171414"/>
    <w:rsid w:val="001714D7"/>
    <w:rsid w:val="001714F2"/>
    <w:rsid w:val="001717AA"/>
    <w:rsid w:val="00171A05"/>
    <w:rsid w:val="00171CC8"/>
    <w:rsid w:val="00171F67"/>
    <w:rsid w:val="0017230B"/>
    <w:rsid w:val="0017265E"/>
    <w:rsid w:val="00172827"/>
    <w:rsid w:val="0017287E"/>
    <w:rsid w:val="00172A15"/>
    <w:rsid w:val="00172C4B"/>
    <w:rsid w:val="00172D43"/>
    <w:rsid w:val="00172DF9"/>
    <w:rsid w:val="00172F7D"/>
    <w:rsid w:val="00172FDC"/>
    <w:rsid w:val="00173015"/>
    <w:rsid w:val="0017330D"/>
    <w:rsid w:val="00173313"/>
    <w:rsid w:val="001733FA"/>
    <w:rsid w:val="00173463"/>
    <w:rsid w:val="001734AC"/>
    <w:rsid w:val="0017364F"/>
    <w:rsid w:val="00173709"/>
    <w:rsid w:val="00173720"/>
    <w:rsid w:val="0017388D"/>
    <w:rsid w:val="0017398D"/>
    <w:rsid w:val="00173C2E"/>
    <w:rsid w:val="00173CD4"/>
    <w:rsid w:val="00173E47"/>
    <w:rsid w:val="00173EBB"/>
    <w:rsid w:val="00174013"/>
    <w:rsid w:val="00174046"/>
    <w:rsid w:val="0017413B"/>
    <w:rsid w:val="00174254"/>
    <w:rsid w:val="001742D6"/>
    <w:rsid w:val="001742E3"/>
    <w:rsid w:val="00174399"/>
    <w:rsid w:val="001743A2"/>
    <w:rsid w:val="00174534"/>
    <w:rsid w:val="001745AF"/>
    <w:rsid w:val="00174752"/>
    <w:rsid w:val="00174768"/>
    <w:rsid w:val="001747B2"/>
    <w:rsid w:val="001747BD"/>
    <w:rsid w:val="001747CC"/>
    <w:rsid w:val="001749F3"/>
    <w:rsid w:val="00174A3A"/>
    <w:rsid w:val="00174B7E"/>
    <w:rsid w:val="00174BA6"/>
    <w:rsid w:val="00174E5B"/>
    <w:rsid w:val="00174F0F"/>
    <w:rsid w:val="001750B4"/>
    <w:rsid w:val="00175103"/>
    <w:rsid w:val="001751A4"/>
    <w:rsid w:val="001752CA"/>
    <w:rsid w:val="00175526"/>
    <w:rsid w:val="001755B7"/>
    <w:rsid w:val="001755F1"/>
    <w:rsid w:val="00175675"/>
    <w:rsid w:val="001756A4"/>
    <w:rsid w:val="0017570E"/>
    <w:rsid w:val="0017570F"/>
    <w:rsid w:val="001757A2"/>
    <w:rsid w:val="00175801"/>
    <w:rsid w:val="00175946"/>
    <w:rsid w:val="001759E2"/>
    <w:rsid w:val="001759EF"/>
    <w:rsid w:val="00175AB9"/>
    <w:rsid w:val="00175B7B"/>
    <w:rsid w:val="00175CA4"/>
    <w:rsid w:val="00176139"/>
    <w:rsid w:val="00176212"/>
    <w:rsid w:val="001762EA"/>
    <w:rsid w:val="0017630E"/>
    <w:rsid w:val="001763D5"/>
    <w:rsid w:val="0017640B"/>
    <w:rsid w:val="001765B0"/>
    <w:rsid w:val="00176761"/>
    <w:rsid w:val="0017681F"/>
    <w:rsid w:val="00176843"/>
    <w:rsid w:val="00176B91"/>
    <w:rsid w:val="00176BE2"/>
    <w:rsid w:val="00176C17"/>
    <w:rsid w:val="00176CA7"/>
    <w:rsid w:val="00176E7C"/>
    <w:rsid w:val="00176E93"/>
    <w:rsid w:val="00176F31"/>
    <w:rsid w:val="00176F89"/>
    <w:rsid w:val="00177013"/>
    <w:rsid w:val="001772C2"/>
    <w:rsid w:val="001772CF"/>
    <w:rsid w:val="0017759C"/>
    <w:rsid w:val="001775E1"/>
    <w:rsid w:val="0017764B"/>
    <w:rsid w:val="0017789E"/>
    <w:rsid w:val="00177A5B"/>
    <w:rsid w:val="00177ACD"/>
    <w:rsid w:val="00177AEC"/>
    <w:rsid w:val="00177B00"/>
    <w:rsid w:val="00177CA4"/>
    <w:rsid w:val="00177CFB"/>
    <w:rsid w:val="00177DA3"/>
    <w:rsid w:val="00177E14"/>
    <w:rsid w:val="00177ED1"/>
    <w:rsid w:val="001801D9"/>
    <w:rsid w:val="0018022E"/>
    <w:rsid w:val="001802C3"/>
    <w:rsid w:val="001802DE"/>
    <w:rsid w:val="0018068D"/>
    <w:rsid w:val="00180693"/>
    <w:rsid w:val="00180894"/>
    <w:rsid w:val="0018095A"/>
    <w:rsid w:val="001809B1"/>
    <w:rsid w:val="00180C96"/>
    <w:rsid w:val="00180EA6"/>
    <w:rsid w:val="00180FD6"/>
    <w:rsid w:val="001810B4"/>
    <w:rsid w:val="0018127F"/>
    <w:rsid w:val="00181329"/>
    <w:rsid w:val="0018142F"/>
    <w:rsid w:val="0018157C"/>
    <w:rsid w:val="001817AF"/>
    <w:rsid w:val="00181824"/>
    <w:rsid w:val="001818C9"/>
    <w:rsid w:val="00181AE4"/>
    <w:rsid w:val="00181BC6"/>
    <w:rsid w:val="00181C57"/>
    <w:rsid w:val="00181D3E"/>
    <w:rsid w:val="00181F63"/>
    <w:rsid w:val="0018250B"/>
    <w:rsid w:val="00182912"/>
    <w:rsid w:val="001829DA"/>
    <w:rsid w:val="00182DA3"/>
    <w:rsid w:val="00182DAD"/>
    <w:rsid w:val="001830DF"/>
    <w:rsid w:val="001835C0"/>
    <w:rsid w:val="001835EE"/>
    <w:rsid w:val="001835EF"/>
    <w:rsid w:val="001837D2"/>
    <w:rsid w:val="0018380D"/>
    <w:rsid w:val="00183A75"/>
    <w:rsid w:val="00183AB0"/>
    <w:rsid w:val="00183C49"/>
    <w:rsid w:val="00183FA5"/>
    <w:rsid w:val="00184054"/>
    <w:rsid w:val="00184089"/>
    <w:rsid w:val="0018421D"/>
    <w:rsid w:val="001848A7"/>
    <w:rsid w:val="00184958"/>
    <w:rsid w:val="001849EC"/>
    <w:rsid w:val="00184A10"/>
    <w:rsid w:val="00184B1E"/>
    <w:rsid w:val="00184B4B"/>
    <w:rsid w:val="00184BAD"/>
    <w:rsid w:val="00184C3B"/>
    <w:rsid w:val="00184CAD"/>
    <w:rsid w:val="00184D3E"/>
    <w:rsid w:val="00184DC2"/>
    <w:rsid w:val="00184EAE"/>
    <w:rsid w:val="00184F03"/>
    <w:rsid w:val="00184F88"/>
    <w:rsid w:val="00184FF4"/>
    <w:rsid w:val="0018512C"/>
    <w:rsid w:val="0018517F"/>
    <w:rsid w:val="001853CF"/>
    <w:rsid w:val="0018562A"/>
    <w:rsid w:val="00185710"/>
    <w:rsid w:val="001857D0"/>
    <w:rsid w:val="0018599F"/>
    <w:rsid w:val="00185C71"/>
    <w:rsid w:val="00185E2B"/>
    <w:rsid w:val="00185EAF"/>
    <w:rsid w:val="00186030"/>
    <w:rsid w:val="001860E6"/>
    <w:rsid w:val="001862E8"/>
    <w:rsid w:val="001862F2"/>
    <w:rsid w:val="001863C0"/>
    <w:rsid w:val="0018649D"/>
    <w:rsid w:val="0018692C"/>
    <w:rsid w:val="0018698F"/>
    <w:rsid w:val="00186A2D"/>
    <w:rsid w:val="00186ACF"/>
    <w:rsid w:val="00186CA2"/>
    <w:rsid w:val="00186CD3"/>
    <w:rsid w:val="00186D87"/>
    <w:rsid w:val="00186EDC"/>
    <w:rsid w:val="00186F04"/>
    <w:rsid w:val="00186F6C"/>
    <w:rsid w:val="00187353"/>
    <w:rsid w:val="0018735A"/>
    <w:rsid w:val="001873D2"/>
    <w:rsid w:val="00187437"/>
    <w:rsid w:val="001875AB"/>
    <w:rsid w:val="0018767F"/>
    <w:rsid w:val="00187779"/>
    <w:rsid w:val="00187B46"/>
    <w:rsid w:val="00187C9A"/>
    <w:rsid w:val="00187CB7"/>
    <w:rsid w:val="00187CEB"/>
    <w:rsid w:val="00187DBB"/>
    <w:rsid w:val="00187E0C"/>
    <w:rsid w:val="00187E0F"/>
    <w:rsid w:val="00187F4E"/>
    <w:rsid w:val="001900C5"/>
    <w:rsid w:val="001900F6"/>
    <w:rsid w:val="001900FC"/>
    <w:rsid w:val="00190195"/>
    <w:rsid w:val="00190444"/>
    <w:rsid w:val="0019049C"/>
    <w:rsid w:val="00190515"/>
    <w:rsid w:val="0019076C"/>
    <w:rsid w:val="0019080C"/>
    <w:rsid w:val="0019087A"/>
    <w:rsid w:val="001908A1"/>
    <w:rsid w:val="001908BF"/>
    <w:rsid w:val="001908F1"/>
    <w:rsid w:val="00190A5F"/>
    <w:rsid w:val="00190B65"/>
    <w:rsid w:val="00190C4E"/>
    <w:rsid w:val="00190E0E"/>
    <w:rsid w:val="00191107"/>
    <w:rsid w:val="00191163"/>
    <w:rsid w:val="001912E4"/>
    <w:rsid w:val="0019138C"/>
    <w:rsid w:val="001913A2"/>
    <w:rsid w:val="001916A7"/>
    <w:rsid w:val="00191711"/>
    <w:rsid w:val="0019177A"/>
    <w:rsid w:val="00191D92"/>
    <w:rsid w:val="00191F21"/>
    <w:rsid w:val="0019204E"/>
    <w:rsid w:val="001920C2"/>
    <w:rsid w:val="001920DA"/>
    <w:rsid w:val="00192185"/>
    <w:rsid w:val="001922CE"/>
    <w:rsid w:val="001925F2"/>
    <w:rsid w:val="001926EF"/>
    <w:rsid w:val="0019292D"/>
    <w:rsid w:val="00192A0B"/>
    <w:rsid w:val="00192CBE"/>
    <w:rsid w:val="00192E40"/>
    <w:rsid w:val="00192E75"/>
    <w:rsid w:val="00192E7D"/>
    <w:rsid w:val="00192F8D"/>
    <w:rsid w:val="00192F9C"/>
    <w:rsid w:val="0019300C"/>
    <w:rsid w:val="001930F9"/>
    <w:rsid w:val="001932AA"/>
    <w:rsid w:val="001934C6"/>
    <w:rsid w:val="001934C9"/>
    <w:rsid w:val="0019355D"/>
    <w:rsid w:val="00193683"/>
    <w:rsid w:val="0019382F"/>
    <w:rsid w:val="0019386F"/>
    <w:rsid w:val="00193A9D"/>
    <w:rsid w:val="00193C23"/>
    <w:rsid w:val="00193D34"/>
    <w:rsid w:val="00193E25"/>
    <w:rsid w:val="00193E89"/>
    <w:rsid w:val="00193EC6"/>
    <w:rsid w:val="001941E0"/>
    <w:rsid w:val="00194480"/>
    <w:rsid w:val="0019452A"/>
    <w:rsid w:val="001945D5"/>
    <w:rsid w:val="001948CC"/>
    <w:rsid w:val="00194A73"/>
    <w:rsid w:val="00194AA3"/>
    <w:rsid w:val="00194C73"/>
    <w:rsid w:val="00194F9B"/>
    <w:rsid w:val="001951B5"/>
    <w:rsid w:val="00195352"/>
    <w:rsid w:val="0019560F"/>
    <w:rsid w:val="0019577E"/>
    <w:rsid w:val="001957D5"/>
    <w:rsid w:val="00195887"/>
    <w:rsid w:val="00195914"/>
    <w:rsid w:val="00195937"/>
    <w:rsid w:val="001959BC"/>
    <w:rsid w:val="00195CCF"/>
    <w:rsid w:val="00195DA1"/>
    <w:rsid w:val="00195E30"/>
    <w:rsid w:val="00195F8A"/>
    <w:rsid w:val="00196078"/>
    <w:rsid w:val="00196102"/>
    <w:rsid w:val="0019614D"/>
    <w:rsid w:val="001961DC"/>
    <w:rsid w:val="001963E4"/>
    <w:rsid w:val="00196438"/>
    <w:rsid w:val="00196451"/>
    <w:rsid w:val="00196489"/>
    <w:rsid w:val="00196543"/>
    <w:rsid w:val="0019658C"/>
    <w:rsid w:val="0019672D"/>
    <w:rsid w:val="00196802"/>
    <w:rsid w:val="001968D7"/>
    <w:rsid w:val="00196958"/>
    <w:rsid w:val="00196A82"/>
    <w:rsid w:val="00196B86"/>
    <w:rsid w:val="00196BB2"/>
    <w:rsid w:val="00196BEC"/>
    <w:rsid w:val="00196D66"/>
    <w:rsid w:val="00196DD0"/>
    <w:rsid w:val="00196FEF"/>
    <w:rsid w:val="001970B9"/>
    <w:rsid w:val="00197362"/>
    <w:rsid w:val="0019758F"/>
    <w:rsid w:val="00197621"/>
    <w:rsid w:val="00197762"/>
    <w:rsid w:val="001979A1"/>
    <w:rsid w:val="00197AA9"/>
    <w:rsid w:val="00197C7F"/>
    <w:rsid w:val="001A05BD"/>
    <w:rsid w:val="001A0755"/>
    <w:rsid w:val="001A080C"/>
    <w:rsid w:val="001A0860"/>
    <w:rsid w:val="001A092D"/>
    <w:rsid w:val="001A0C73"/>
    <w:rsid w:val="001A0D48"/>
    <w:rsid w:val="001A0E87"/>
    <w:rsid w:val="001A0F67"/>
    <w:rsid w:val="001A1044"/>
    <w:rsid w:val="001A109B"/>
    <w:rsid w:val="001A11B5"/>
    <w:rsid w:val="001A11D9"/>
    <w:rsid w:val="001A1573"/>
    <w:rsid w:val="001A1583"/>
    <w:rsid w:val="001A1650"/>
    <w:rsid w:val="001A16B5"/>
    <w:rsid w:val="001A175B"/>
    <w:rsid w:val="001A17F0"/>
    <w:rsid w:val="001A1977"/>
    <w:rsid w:val="001A1A08"/>
    <w:rsid w:val="001A1A9D"/>
    <w:rsid w:val="001A1AAC"/>
    <w:rsid w:val="001A1D47"/>
    <w:rsid w:val="001A2079"/>
    <w:rsid w:val="001A20A5"/>
    <w:rsid w:val="001A22C0"/>
    <w:rsid w:val="001A2305"/>
    <w:rsid w:val="001A23C7"/>
    <w:rsid w:val="001A265F"/>
    <w:rsid w:val="001A26B0"/>
    <w:rsid w:val="001A288D"/>
    <w:rsid w:val="001A2920"/>
    <w:rsid w:val="001A292F"/>
    <w:rsid w:val="001A2B9A"/>
    <w:rsid w:val="001A2C36"/>
    <w:rsid w:val="001A2CF4"/>
    <w:rsid w:val="001A2DB5"/>
    <w:rsid w:val="001A2EA4"/>
    <w:rsid w:val="001A2F3A"/>
    <w:rsid w:val="001A3025"/>
    <w:rsid w:val="001A308C"/>
    <w:rsid w:val="001A309D"/>
    <w:rsid w:val="001A31A4"/>
    <w:rsid w:val="001A31D3"/>
    <w:rsid w:val="001A3494"/>
    <w:rsid w:val="001A34E1"/>
    <w:rsid w:val="001A3600"/>
    <w:rsid w:val="001A36F9"/>
    <w:rsid w:val="001A388C"/>
    <w:rsid w:val="001A39A3"/>
    <w:rsid w:val="001A3AA2"/>
    <w:rsid w:val="001A3BAE"/>
    <w:rsid w:val="001A3CC3"/>
    <w:rsid w:val="001A3D4C"/>
    <w:rsid w:val="001A3DAA"/>
    <w:rsid w:val="001A4163"/>
    <w:rsid w:val="001A41CB"/>
    <w:rsid w:val="001A4223"/>
    <w:rsid w:val="001A44D7"/>
    <w:rsid w:val="001A45EA"/>
    <w:rsid w:val="001A47F8"/>
    <w:rsid w:val="001A4914"/>
    <w:rsid w:val="001A49C5"/>
    <w:rsid w:val="001A4A71"/>
    <w:rsid w:val="001A4C73"/>
    <w:rsid w:val="001A4DA9"/>
    <w:rsid w:val="001A4E62"/>
    <w:rsid w:val="001A5237"/>
    <w:rsid w:val="001A523B"/>
    <w:rsid w:val="001A525C"/>
    <w:rsid w:val="001A533B"/>
    <w:rsid w:val="001A54E4"/>
    <w:rsid w:val="001A5793"/>
    <w:rsid w:val="001A57C3"/>
    <w:rsid w:val="001A5ABD"/>
    <w:rsid w:val="001A5B69"/>
    <w:rsid w:val="001A5DE6"/>
    <w:rsid w:val="001A5E39"/>
    <w:rsid w:val="001A5ECA"/>
    <w:rsid w:val="001A61B6"/>
    <w:rsid w:val="001A6388"/>
    <w:rsid w:val="001A64E9"/>
    <w:rsid w:val="001A660A"/>
    <w:rsid w:val="001A6637"/>
    <w:rsid w:val="001A6666"/>
    <w:rsid w:val="001A66AC"/>
    <w:rsid w:val="001A66B8"/>
    <w:rsid w:val="001A675D"/>
    <w:rsid w:val="001A6831"/>
    <w:rsid w:val="001A68CA"/>
    <w:rsid w:val="001A69C4"/>
    <w:rsid w:val="001A6A42"/>
    <w:rsid w:val="001A6C0E"/>
    <w:rsid w:val="001A6D4B"/>
    <w:rsid w:val="001A6E0F"/>
    <w:rsid w:val="001A6EDA"/>
    <w:rsid w:val="001A726B"/>
    <w:rsid w:val="001A72A2"/>
    <w:rsid w:val="001A75BF"/>
    <w:rsid w:val="001A7662"/>
    <w:rsid w:val="001A78EC"/>
    <w:rsid w:val="001A78F7"/>
    <w:rsid w:val="001A7AEC"/>
    <w:rsid w:val="001A7B87"/>
    <w:rsid w:val="001A7BEE"/>
    <w:rsid w:val="001A7D98"/>
    <w:rsid w:val="001A7DB8"/>
    <w:rsid w:val="001A7F09"/>
    <w:rsid w:val="001A7F81"/>
    <w:rsid w:val="001A7FBC"/>
    <w:rsid w:val="001B00A3"/>
    <w:rsid w:val="001B0122"/>
    <w:rsid w:val="001B0468"/>
    <w:rsid w:val="001B0703"/>
    <w:rsid w:val="001B077B"/>
    <w:rsid w:val="001B07F5"/>
    <w:rsid w:val="001B097D"/>
    <w:rsid w:val="001B09A7"/>
    <w:rsid w:val="001B0D01"/>
    <w:rsid w:val="001B0D5B"/>
    <w:rsid w:val="001B0D8F"/>
    <w:rsid w:val="001B0E3A"/>
    <w:rsid w:val="001B0F78"/>
    <w:rsid w:val="001B0FCA"/>
    <w:rsid w:val="001B1027"/>
    <w:rsid w:val="001B117F"/>
    <w:rsid w:val="001B12DE"/>
    <w:rsid w:val="001B1521"/>
    <w:rsid w:val="001B1642"/>
    <w:rsid w:val="001B168D"/>
    <w:rsid w:val="001B178A"/>
    <w:rsid w:val="001B1846"/>
    <w:rsid w:val="001B19A4"/>
    <w:rsid w:val="001B19C2"/>
    <w:rsid w:val="001B1BBD"/>
    <w:rsid w:val="001B1BFA"/>
    <w:rsid w:val="001B1DC5"/>
    <w:rsid w:val="001B20EC"/>
    <w:rsid w:val="001B2805"/>
    <w:rsid w:val="001B2DB0"/>
    <w:rsid w:val="001B2E13"/>
    <w:rsid w:val="001B2EDB"/>
    <w:rsid w:val="001B2F2E"/>
    <w:rsid w:val="001B3070"/>
    <w:rsid w:val="001B30A8"/>
    <w:rsid w:val="001B3270"/>
    <w:rsid w:val="001B3359"/>
    <w:rsid w:val="001B3700"/>
    <w:rsid w:val="001B3819"/>
    <w:rsid w:val="001B38AC"/>
    <w:rsid w:val="001B3BE7"/>
    <w:rsid w:val="001B3F8E"/>
    <w:rsid w:val="001B40B0"/>
    <w:rsid w:val="001B431D"/>
    <w:rsid w:val="001B445C"/>
    <w:rsid w:val="001B45F7"/>
    <w:rsid w:val="001B4703"/>
    <w:rsid w:val="001B4761"/>
    <w:rsid w:val="001B4899"/>
    <w:rsid w:val="001B4A6A"/>
    <w:rsid w:val="001B4B1A"/>
    <w:rsid w:val="001B4B97"/>
    <w:rsid w:val="001B4D29"/>
    <w:rsid w:val="001B5146"/>
    <w:rsid w:val="001B52A6"/>
    <w:rsid w:val="001B52F1"/>
    <w:rsid w:val="001B532A"/>
    <w:rsid w:val="001B53D1"/>
    <w:rsid w:val="001B5444"/>
    <w:rsid w:val="001B55D7"/>
    <w:rsid w:val="001B5623"/>
    <w:rsid w:val="001B5910"/>
    <w:rsid w:val="001B5943"/>
    <w:rsid w:val="001B594D"/>
    <w:rsid w:val="001B5968"/>
    <w:rsid w:val="001B5985"/>
    <w:rsid w:val="001B599F"/>
    <w:rsid w:val="001B59C8"/>
    <w:rsid w:val="001B5A4A"/>
    <w:rsid w:val="001B5B64"/>
    <w:rsid w:val="001B5B80"/>
    <w:rsid w:val="001B5B8B"/>
    <w:rsid w:val="001B5BFD"/>
    <w:rsid w:val="001B5EB1"/>
    <w:rsid w:val="001B5FED"/>
    <w:rsid w:val="001B6153"/>
    <w:rsid w:val="001B62AD"/>
    <w:rsid w:val="001B6355"/>
    <w:rsid w:val="001B638C"/>
    <w:rsid w:val="001B6546"/>
    <w:rsid w:val="001B661F"/>
    <w:rsid w:val="001B6699"/>
    <w:rsid w:val="001B66B7"/>
    <w:rsid w:val="001B6734"/>
    <w:rsid w:val="001B7627"/>
    <w:rsid w:val="001B77B1"/>
    <w:rsid w:val="001B77F4"/>
    <w:rsid w:val="001B792A"/>
    <w:rsid w:val="001B7A09"/>
    <w:rsid w:val="001B7A1F"/>
    <w:rsid w:val="001B7B03"/>
    <w:rsid w:val="001B7C1B"/>
    <w:rsid w:val="001B7C89"/>
    <w:rsid w:val="001B7CC8"/>
    <w:rsid w:val="001B7CF4"/>
    <w:rsid w:val="001B7D56"/>
    <w:rsid w:val="001B7D8C"/>
    <w:rsid w:val="001B7F5E"/>
    <w:rsid w:val="001C0005"/>
    <w:rsid w:val="001C002E"/>
    <w:rsid w:val="001C01C2"/>
    <w:rsid w:val="001C01E6"/>
    <w:rsid w:val="001C0255"/>
    <w:rsid w:val="001C04F9"/>
    <w:rsid w:val="001C05AE"/>
    <w:rsid w:val="001C07DD"/>
    <w:rsid w:val="001C07E4"/>
    <w:rsid w:val="001C083A"/>
    <w:rsid w:val="001C0972"/>
    <w:rsid w:val="001C0A5E"/>
    <w:rsid w:val="001C0B0C"/>
    <w:rsid w:val="001C0B6C"/>
    <w:rsid w:val="001C0BCA"/>
    <w:rsid w:val="001C0C43"/>
    <w:rsid w:val="001C0CD6"/>
    <w:rsid w:val="001C0D0A"/>
    <w:rsid w:val="001C0D3D"/>
    <w:rsid w:val="001C0D58"/>
    <w:rsid w:val="001C1292"/>
    <w:rsid w:val="001C1743"/>
    <w:rsid w:val="001C1830"/>
    <w:rsid w:val="001C1835"/>
    <w:rsid w:val="001C18EE"/>
    <w:rsid w:val="001C18F0"/>
    <w:rsid w:val="001C1936"/>
    <w:rsid w:val="001C1A16"/>
    <w:rsid w:val="001C1A41"/>
    <w:rsid w:val="001C1A75"/>
    <w:rsid w:val="001C1A81"/>
    <w:rsid w:val="001C1C68"/>
    <w:rsid w:val="001C1D3E"/>
    <w:rsid w:val="001C1E32"/>
    <w:rsid w:val="001C1F2C"/>
    <w:rsid w:val="001C2221"/>
    <w:rsid w:val="001C222C"/>
    <w:rsid w:val="001C2422"/>
    <w:rsid w:val="001C2647"/>
    <w:rsid w:val="001C26DE"/>
    <w:rsid w:val="001C2771"/>
    <w:rsid w:val="001C279A"/>
    <w:rsid w:val="001C28C3"/>
    <w:rsid w:val="001C294D"/>
    <w:rsid w:val="001C2A21"/>
    <w:rsid w:val="001C2CC6"/>
    <w:rsid w:val="001C2F9B"/>
    <w:rsid w:val="001C32B2"/>
    <w:rsid w:val="001C32E6"/>
    <w:rsid w:val="001C3570"/>
    <w:rsid w:val="001C3697"/>
    <w:rsid w:val="001C3742"/>
    <w:rsid w:val="001C3778"/>
    <w:rsid w:val="001C3891"/>
    <w:rsid w:val="001C38C8"/>
    <w:rsid w:val="001C3B76"/>
    <w:rsid w:val="001C3BA4"/>
    <w:rsid w:val="001C3C7E"/>
    <w:rsid w:val="001C3CA4"/>
    <w:rsid w:val="001C3DEA"/>
    <w:rsid w:val="001C40B1"/>
    <w:rsid w:val="001C427C"/>
    <w:rsid w:val="001C4296"/>
    <w:rsid w:val="001C4322"/>
    <w:rsid w:val="001C44F9"/>
    <w:rsid w:val="001C457B"/>
    <w:rsid w:val="001C471C"/>
    <w:rsid w:val="001C4722"/>
    <w:rsid w:val="001C4807"/>
    <w:rsid w:val="001C4BCA"/>
    <w:rsid w:val="001C4DF7"/>
    <w:rsid w:val="001C4E66"/>
    <w:rsid w:val="001C4EA9"/>
    <w:rsid w:val="001C5012"/>
    <w:rsid w:val="001C501E"/>
    <w:rsid w:val="001C50C2"/>
    <w:rsid w:val="001C5150"/>
    <w:rsid w:val="001C51B9"/>
    <w:rsid w:val="001C52AF"/>
    <w:rsid w:val="001C531B"/>
    <w:rsid w:val="001C5347"/>
    <w:rsid w:val="001C56BF"/>
    <w:rsid w:val="001C56F3"/>
    <w:rsid w:val="001C57CA"/>
    <w:rsid w:val="001C581B"/>
    <w:rsid w:val="001C597B"/>
    <w:rsid w:val="001C5E26"/>
    <w:rsid w:val="001C5E47"/>
    <w:rsid w:val="001C5FBE"/>
    <w:rsid w:val="001C6081"/>
    <w:rsid w:val="001C60A7"/>
    <w:rsid w:val="001C63DA"/>
    <w:rsid w:val="001C63E6"/>
    <w:rsid w:val="001C63ED"/>
    <w:rsid w:val="001C63FC"/>
    <w:rsid w:val="001C6526"/>
    <w:rsid w:val="001C6604"/>
    <w:rsid w:val="001C6878"/>
    <w:rsid w:val="001C6974"/>
    <w:rsid w:val="001C6BAC"/>
    <w:rsid w:val="001C6D0D"/>
    <w:rsid w:val="001C6D7E"/>
    <w:rsid w:val="001C6D8B"/>
    <w:rsid w:val="001C6DD4"/>
    <w:rsid w:val="001C6F86"/>
    <w:rsid w:val="001C6FDD"/>
    <w:rsid w:val="001C7001"/>
    <w:rsid w:val="001C7077"/>
    <w:rsid w:val="001C70B8"/>
    <w:rsid w:val="001C72DF"/>
    <w:rsid w:val="001C72E3"/>
    <w:rsid w:val="001C72E7"/>
    <w:rsid w:val="001C73DD"/>
    <w:rsid w:val="001C7411"/>
    <w:rsid w:val="001C74BA"/>
    <w:rsid w:val="001C75DB"/>
    <w:rsid w:val="001C7709"/>
    <w:rsid w:val="001C786C"/>
    <w:rsid w:val="001C79CD"/>
    <w:rsid w:val="001C7A26"/>
    <w:rsid w:val="001C7AD8"/>
    <w:rsid w:val="001C7CBE"/>
    <w:rsid w:val="001C7EAF"/>
    <w:rsid w:val="001C7EF1"/>
    <w:rsid w:val="001CC974"/>
    <w:rsid w:val="001D0067"/>
    <w:rsid w:val="001D05FE"/>
    <w:rsid w:val="001D06DF"/>
    <w:rsid w:val="001D07B1"/>
    <w:rsid w:val="001D09CB"/>
    <w:rsid w:val="001D09FF"/>
    <w:rsid w:val="001D0AAF"/>
    <w:rsid w:val="001D0F09"/>
    <w:rsid w:val="001D0F8D"/>
    <w:rsid w:val="001D1372"/>
    <w:rsid w:val="001D13DE"/>
    <w:rsid w:val="001D13F3"/>
    <w:rsid w:val="001D15F4"/>
    <w:rsid w:val="001D171A"/>
    <w:rsid w:val="001D178D"/>
    <w:rsid w:val="001D1835"/>
    <w:rsid w:val="001D189E"/>
    <w:rsid w:val="001D1BB5"/>
    <w:rsid w:val="001D1D01"/>
    <w:rsid w:val="001D1D7F"/>
    <w:rsid w:val="001D1F44"/>
    <w:rsid w:val="001D2136"/>
    <w:rsid w:val="001D2239"/>
    <w:rsid w:val="001D23C7"/>
    <w:rsid w:val="001D25A5"/>
    <w:rsid w:val="001D26AD"/>
    <w:rsid w:val="001D27E4"/>
    <w:rsid w:val="001D29D0"/>
    <w:rsid w:val="001D29F4"/>
    <w:rsid w:val="001D2D85"/>
    <w:rsid w:val="001D2E0A"/>
    <w:rsid w:val="001D3197"/>
    <w:rsid w:val="001D31F9"/>
    <w:rsid w:val="001D3310"/>
    <w:rsid w:val="001D3397"/>
    <w:rsid w:val="001D3565"/>
    <w:rsid w:val="001D35EE"/>
    <w:rsid w:val="001D360A"/>
    <w:rsid w:val="001D3715"/>
    <w:rsid w:val="001D377C"/>
    <w:rsid w:val="001D3782"/>
    <w:rsid w:val="001D38C1"/>
    <w:rsid w:val="001D3A0C"/>
    <w:rsid w:val="001D3A9F"/>
    <w:rsid w:val="001D3AE7"/>
    <w:rsid w:val="001D3B89"/>
    <w:rsid w:val="001D3C99"/>
    <w:rsid w:val="001D3CAE"/>
    <w:rsid w:val="001D3D42"/>
    <w:rsid w:val="001D3D5E"/>
    <w:rsid w:val="001D3FF3"/>
    <w:rsid w:val="001D40CE"/>
    <w:rsid w:val="001D4190"/>
    <w:rsid w:val="001D41E8"/>
    <w:rsid w:val="001D4427"/>
    <w:rsid w:val="001D4554"/>
    <w:rsid w:val="001D465B"/>
    <w:rsid w:val="001D483C"/>
    <w:rsid w:val="001D4861"/>
    <w:rsid w:val="001D49E4"/>
    <w:rsid w:val="001D4B2F"/>
    <w:rsid w:val="001D4CDA"/>
    <w:rsid w:val="001D4D52"/>
    <w:rsid w:val="001D4E1E"/>
    <w:rsid w:val="001D52BB"/>
    <w:rsid w:val="001D531A"/>
    <w:rsid w:val="001D5501"/>
    <w:rsid w:val="001D554F"/>
    <w:rsid w:val="001D58F3"/>
    <w:rsid w:val="001D5917"/>
    <w:rsid w:val="001D5A4A"/>
    <w:rsid w:val="001D60CD"/>
    <w:rsid w:val="001D6474"/>
    <w:rsid w:val="001D650F"/>
    <w:rsid w:val="001D65F5"/>
    <w:rsid w:val="001D661F"/>
    <w:rsid w:val="001D685B"/>
    <w:rsid w:val="001D691F"/>
    <w:rsid w:val="001D6A09"/>
    <w:rsid w:val="001D6B29"/>
    <w:rsid w:val="001D6BA0"/>
    <w:rsid w:val="001D6D81"/>
    <w:rsid w:val="001D6DA6"/>
    <w:rsid w:val="001D6EE0"/>
    <w:rsid w:val="001D6EEB"/>
    <w:rsid w:val="001D7024"/>
    <w:rsid w:val="001D705A"/>
    <w:rsid w:val="001D7151"/>
    <w:rsid w:val="001D7498"/>
    <w:rsid w:val="001D759D"/>
    <w:rsid w:val="001D75D8"/>
    <w:rsid w:val="001D765E"/>
    <w:rsid w:val="001D76A0"/>
    <w:rsid w:val="001D781D"/>
    <w:rsid w:val="001D78F0"/>
    <w:rsid w:val="001D7C74"/>
    <w:rsid w:val="001D7DB8"/>
    <w:rsid w:val="001D7E83"/>
    <w:rsid w:val="001D7E9B"/>
    <w:rsid w:val="001D7EFC"/>
    <w:rsid w:val="001D7F61"/>
    <w:rsid w:val="001E005E"/>
    <w:rsid w:val="001E0160"/>
    <w:rsid w:val="001E016F"/>
    <w:rsid w:val="001E0432"/>
    <w:rsid w:val="001E04B1"/>
    <w:rsid w:val="001E0559"/>
    <w:rsid w:val="001E07A2"/>
    <w:rsid w:val="001E07A9"/>
    <w:rsid w:val="001E07EE"/>
    <w:rsid w:val="001E0AB0"/>
    <w:rsid w:val="001E0AE9"/>
    <w:rsid w:val="001E0B0F"/>
    <w:rsid w:val="001E0F5B"/>
    <w:rsid w:val="001E100C"/>
    <w:rsid w:val="001E1272"/>
    <w:rsid w:val="001E1391"/>
    <w:rsid w:val="001E1509"/>
    <w:rsid w:val="001E155A"/>
    <w:rsid w:val="001E16DE"/>
    <w:rsid w:val="001E1799"/>
    <w:rsid w:val="001E1817"/>
    <w:rsid w:val="001E1918"/>
    <w:rsid w:val="001E1ACD"/>
    <w:rsid w:val="001E1B1A"/>
    <w:rsid w:val="001E1B70"/>
    <w:rsid w:val="001E1F75"/>
    <w:rsid w:val="001E2095"/>
    <w:rsid w:val="001E2113"/>
    <w:rsid w:val="001E236A"/>
    <w:rsid w:val="001E2371"/>
    <w:rsid w:val="001E2595"/>
    <w:rsid w:val="001E25EC"/>
    <w:rsid w:val="001E26ED"/>
    <w:rsid w:val="001E2750"/>
    <w:rsid w:val="001E2770"/>
    <w:rsid w:val="001E29FA"/>
    <w:rsid w:val="001E2A0B"/>
    <w:rsid w:val="001E2B45"/>
    <w:rsid w:val="001E2BB4"/>
    <w:rsid w:val="001E2BE1"/>
    <w:rsid w:val="001E2BF4"/>
    <w:rsid w:val="001E2C1D"/>
    <w:rsid w:val="001E2D1C"/>
    <w:rsid w:val="001E2F11"/>
    <w:rsid w:val="001E3059"/>
    <w:rsid w:val="001E3075"/>
    <w:rsid w:val="001E32FF"/>
    <w:rsid w:val="001E36CA"/>
    <w:rsid w:val="001E3822"/>
    <w:rsid w:val="001E392E"/>
    <w:rsid w:val="001E399F"/>
    <w:rsid w:val="001E3BC9"/>
    <w:rsid w:val="001E3E43"/>
    <w:rsid w:val="001E3E51"/>
    <w:rsid w:val="001E3F0A"/>
    <w:rsid w:val="001E3F70"/>
    <w:rsid w:val="001E3F93"/>
    <w:rsid w:val="001E40D6"/>
    <w:rsid w:val="001E40F3"/>
    <w:rsid w:val="001E4184"/>
    <w:rsid w:val="001E4319"/>
    <w:rsid w:val="001E437C"/>
    <w:rsid w:val="001E4515"/>
    <w:rsid w:val="001E45E7"/>
    <w:rsid w:val="001E46F8"/>
    <w:rsid w:val="001E4960"/>
    <w:rsid w:val="001E4C7A"/>
    <w:rsid w:val="001E4D12"/>
    <w:rsid w:val="001E4EAB"/>
    <w:rsid w:val="001E4F26"/>
    <w:rsid w:val="001E4F4F"/>
    <w:rsid w:val="001E5137"/>
    <w:rsid w:val="001E52C7"/>
    <w:rsid w:val="001E55D8"/>
    <w:rsid w:val="001E5882"/>
    <w:rsid w:val="001E58D4"/>
    <w:rsid w:val="001E592A"/>
    <w:rsid w:val="001E59CD"/>
    <w:rsid w:val="001E5A23"/>
    <w:rsid w:val="001E5C1E"/>
    <w:rsid w:val="001E5C86"/>
    <w:rsid w:val="001E5CB9"/>
    <w:rsid w:val="001E5DEF"/>
    <w:rsid w:val="001E5EE5"/>
    <w:rsid w:val="001E5FBC"/>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A2"/>
    <w:rsid w:val="001E74EF"/>
    <w:rsid w:val="001E7570"/>
    <w:rsid w:val="001E7DA2"/>
    <w:rsid w:val="001E7DFA"/>
    <w:rsid w:val="001F0029"/>
    <w:rsid w:val="001F02F6"/>
    <w:rsid w:val="001F04A8"/>
    <w:rsid w:val="001F061D"/>
    <w:rsid w:val="001F06EC"/>
    <w:rsid w:val="001F0966"/>
    <w:rsid w:val="001F0A40"/>
    <w:rsid w:val="001F0B59"/>
    <w:rsid w:val="001F0D7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1979"/>
    <w:rsid w:val="001F228A"/>
    <w:rsid w:val="001F234E"/>
    <w:rsid w:val="001F239F"/>
    <w:rsid w:val="001F245B"/>
    <w:rsid w:val="001F2622"/>
    <w:rsid w:val="001F279A"/>
    <w:rsid w:val="001F27A2"/>
    <w:rsid w:val="001F288C"/>
    <w:rsid w:val="001F2D70"/>
    <w:rsid w:val="001F2D99"/>
    <w:rsid w:val="001F2FBE"/>
    <w:rsid w:val="001F30BC"/>
    <w:rsid w:val="001F3316"/>
    <w:rsid w:val="001F3476"/>
    <w:rsid w:val="001F34FC"/>
    <w:rsid w:val="001F378C"/>
    <w:rsid w:val="001F3880"/>
    <w:rsid w:val="001F3D17"/>
    <w:rsid w:val="001F3E07"/>
    <w:rsid w:val="001F3ED2"/>
    <w:rsid w:val="001F4318"/>
    <w:rsid w:val="001F431B"/>
    <w:rsid w:val="001F43AB"/>
    <w:rsid w:val="001F43B5"/>
    <w:rsid w:val="001F442C"/>
    <w:rsid w:val="001F4617"/>
    <w:rsid w:val="001F469E"/>
    <w:rsid w:val="001F4737"/>
    <w:rsid w:val="001F4884"/>
    <w:rsid w:val="001F4A18"/>
    <w:rsid w:val="001F4BEC"/>
    <w:rsid w:val="001F4DD1"/>
    <w:rsid w:val="001F4ED9"/>
    <w:rsid w:val="001F5188"/>
    <w:rsid w:val="001F5189"/>
    <w:rsid w:val="001F518C"/>
    <w:rsid w:val="001F536B"/>
    <w:rsid w:val="001F55AE"/>
    <w:rsid w:val="001F594C"/>
    <w:rsid w:val="001F598F"/>
    <w:rsid w:val="001F5ABA"/>
    <w:rsid w:val="001F5ACA"/>
    <w:rsid w:val="001F5B07"/>
    <w:rsid w:val="001F5C0A"/>
    <w:rsid w:val="001F5C6E"/>
    <w:rsid w:val="001F5DD5"/>
    <w:rsid w:val="001F5DD9"/>
    <w:rsid w:val="001F5E44"/>
    <w:rsid w:val="001F5E6D"/>
    <w:rsid w:val="001F5EF9"/>
    <w:rsid w:val="001F5F13"/>
    <w:rsid w:val="001F5FCD"/>
    <w:rsid w:val="001F611D"/>
    <w:rsid w:val="001F6283"/>
    <w:rsid w:val="001F64C0"/>
    <w:rsid w:val="001F64C6"/>
    <w:rsid w:val="001F673A"/>
    <w:rsid w:val="001F688B"/>
    <w:rsid w:val="001F6B1C"/>
    <w:rsid w:val="001F6C13"/>
    <w:rsid w:val="001F6DF0"/>
    <w:rsid w:val="001F6F6C"/>
    <w:rsid w:val="001F7031"/>
    <w:rsid w:val="001F7113"/>
    <w:rsid w:val="001F715E"/>
    <w:rsid w:val="001F74BF"/>
    <w:rsid w:val="001F74FD"/>
    <w:rsid w:val="001F7510"/>
    <w:rsid w:val="001F761B"/>
    <w:rsid w:val="001F7685"/>
    <w:rsid w:val="001F76C2"/>
    <w:rsid w:val="001F7832"/>
    <w:rsid w:val="001F78A5"/>
    <w:rsid w:val="001F7985"/>
    <w:rsid w:val="001F7A5F"/>
    <w:rsid w:val="001F7BEA"/>
    <w:rsid w:val="001F7C66"/>
    <w:rsid w:val="001F7CB2"/>
    <w:rsid w:val="001F7E38"/>
    <w:rsid w:val="001F7E52"/>
    <w:rsid w:val="001F7EED"/>
    <w:rsid w:val="001F7FDC"/>
    <w:rsid w:val="001F7FE7"/>
    <w:rsid w:val="00200082"/>
    <w:rsid w:val="002000AB"/>
    <w:rsid w:val="0020041F"/>
    <w:rsid w:val="00200573"/>
    <w:rsid w:val="00200600"/>
    <w:rsid w:val="00200645"/>
    <w:rsid w:val="0020071C"/>
    <w:rsid w:val="0020073B"/>
    <w:rsid w:val="0020076C"/>
    <w:rsid w:val="002007E7"/>
    <w:rsid w:val="0020085F"/>
    <w:rsid w:val="0020098D"/>
    <w:rsid w:val="00200A9C"/>
    <w:rsid w:val="00200C3E"/>
    <w:rsid w:val="00200D6F"/>
    <w:rsid w:val="00200FBF"/>
    <w:rsid w:val="00201476"/>
    <w:rsid w:val="00201993"/>
    <w:rsid w:val="00201B6A"/>
    <w:rsid w:val="00201BDF"/>
    <w:rsid w:val="00201C78"/>
    <w:rsid w:val="00201CA4"/>
    <w:rsid w:val="00201D52"/>
    <w:rsid w:val="00201D9D"/>
    <w:rsid w:val="00201E09"/>
    <w:rsid w:val="00201ED4"/>
    <w:rsid w:val="00201F13"/>
    <w:rsid w:val="00201F25"/>
    <w:rsid w:val="002021A0"/>
    <w:rsid w:val="002021A2"/>
    <w:rsid w:val="002021A8"/>
    <w:rsid w:val="002021C4"/>
    <w:rsid w:val="0020242D"/>
    <w:rsid w:val="002025BF"/>
    <w:rsid w:val="00202797"/>
    <w:rsid w:val="002027CF"/>
    <w:rsid w:val="0020282A"/>
    <w:rsid w:val="0020284F"/>
    <w:rsid w:val="002028D9"/>
    <w:rsid w:val="002029AE"/>
    <w:rsid w:val="002029C6"/>
    <w:rsid w:val="00202AC3"/>
    <w:rsid w:val="00202C07"/>
    <w:rsid w:val="00202E21"/>
    <w:rsid w:val="00202EDB"/>
    <w:rsid w:val="00202F51"/>
    <w:rsid w:val="002034DF"/>
    <w:rsid w:val="00203568"/>
    <w:rsid w:val="00203577"/>
    <w:rsid w:val="00203611"/>
    <w:rsid w:val="00203653"/>
    <w:rsid w:val="002037B2"/>
    <w:rsid w:val="002037E2"/>
    <w:rsid w:val="002037F1"/>
    <w:rsid w:val="0020383C"/>
    <w:rsid w:val="002038EA"/>
    <w:rsid w:val="00203AE3"/>
    <w:rsid w:val="00203C20"/>
    <w:rsid w:val="00203F7E"/>
    <w:rsid w:val="00203FCA"/>
    <w:rsid w:val="00204296"/>
    <w:rsid w:val="0020430A"/>
    <w:rsid w:val="0020445A"/>
    <w:rsid w:val="002044DC"/>
    <w:rsid w:val="002044FE"/>
    <w:rsid w:val="0020458B"/>
    <w:rsid w:val="002046F7"/>
    <w:rsid w:val="0020473D"/>
    <w:rsid w:val="002048A2"/>
    <w:rsid w:val="002048C2"/>
    <w:rsid w:val="00204920"/>
    <w:rsid w:val="00204A6E"/>
    <w:rsid w:val="00204BAE"/>
    <w:rsid w:val="00204BF0"/>
    <w:rsid w:val="00204C97"/>
    <w:rsid w:val="00204CA4"/>
    <w:rsid w:val="00204D92"/>
    <w:rsid w:val="00204E08"/>
    <w:rsid w:val="00204E97"/>
    <w:rsid w:val="00204ED7"/>
    <w:rsid w:val="00204F57"/>
    <w:rsid w:val="00204FD7"/>
    <w:rsid w:val="00205156"/>
    <w:rsid w:val="0020529A"/>
    <w:rsid w:val="002052B8"/>
    <w:rsid w:val="002053FD"/>
    <w:rsid w:val="00205624"/>
    <w:rsid w:val="00205EB6"/>
    <w:rsid w:val="00205F3A"/>
    <w:rsid w:val="0020609C"/>
    <w:rsid w:val="0020616C"/>
    <w:rsid w:val="00206775"/>
    <w:rsid w:val="00206830"/>
    <w:rsid w:val="00206D47"/>
    <w:rsid w:val="002070E1"/>
    <w:rsid w:val="0020710C"/>
    <w:rsid w:val="002073E0"/>
    <w:rsid w:val="0020752F"/>
    <w:rsid w:val="00207C7E"/>
    <w:rsid w:val="00207F84"/>
    <w:rsid w:val="00210046"/>
    <w:rsid w:val="002101F8"/>
    <w:rsid w:val="00210259"/>
    <w:rsid w:val="002104C1"/>
    <w:rsid w:val="00210520"/>
    <w:rsid w:val="00210C25"/>
    <w:rsid w:val="00210E7D"/>
    <w:rsid w:val="0021100A"/>
    <w:rsid w:val="0021146C"/>
    <w:rsid w:val="00211529"/>
    <w:rsid w:val="002115D5"/>
    <w:rsid w:val="00211663"/>
    <w:rsid w:val="002116D9"/>
    <w:rsid w:val="0021171B"/>
    <w:rsid w:val="0021175B"/>
    <w:rsid w:val="00211896"/>
    <w:rsid w:val="002119AF"/>
    <w:rsid w:val="00211BE1"/>
    <w:rsid w:val="00211DE7"/>
    <w:rsid w:val="00211E9C"/>
    <w:rsid w:val="00211EEA"/>
    <w:rsid w:val="00211FB2"/>
    <w:rsid w:val="002120D4"/>
    <w:rsid w:val="0021212B"/>
    <w:rsid w:val="0021219D"/>
    <w:rsid w:val="0021227F"/>
    <w:rsid w:val="002123E7"/>
    <w:rsid w:val="002125AB"/>
    <w:rsid w:val="0021275A"/>
    <w:rsid w:val="00212819"/>
    <w:rsid w:val="0021283F"/>
    <w:rsid w:val="0021289B"/>
    <w:rsid w:val="002129C0"/>
    <w:rsid w:val="002129FA"/>
    <w:rsid w:val="00212AD7"/>
    <w:rsid w:val="00212CF5"/>
    <w:rsid w:val="00212D49"/>
    <w:rsid w:val="00212E74"/>
    <w:rsid w:val="00212EA9"/>
    <w:rsid w:val="00212F03"/>
    <w:rsid w:val="00212F46"/>
    <w:rsid w:val="00213026"/>
    <w:rsid w:val="002130D1"/>
    <w:rsid w:val="00213114"/>
    <w:rsid w:val="0021315C"/>
    <w:rsid w:val="0021317E"/>
    <w:rsid w:val="002132CA"/>
    <w:rsid w:val="0021337C"/>
    <w:rsid w:val="0021363D"/>
    <w:rsid w:val="00213641"/>
    <w:rsid w:val="002136A2"/>
    <w:rsid w:val="00213806"/>
    <w:rsid w:val="00213960"/>
    <w:rsid w:val="00213A16"/>
    <w:rsid w:val="00213B52"/>
    <w:rsid w:val="00213C77"/>
    <w:rsid w:val="00213DC9"/>
    <w:rsid w:val="00213F42"/>
    <w:rsid w:val="002140C6"/>
    <w:rsid w:val="002145B7"/>
    <w:rsid w:val="00214741"/>
    <w:rsid w:val="0021478A"/>
    <w:rsid w:val="00214AB0"/>
    <w:rsid w:val="00214ABE"/>
    <w:rsid w:val="00214AE2"/>
    <w:rsid w:val="00214DAA"/>
    <w:rsid w:val="00214E74"/>
    <w:rsid w:val="00214E86"/>
    <w:rsid w:val="002151A2"/>
    <w:rsid w:val="0021523B"/>
    <w:rsid w:val="002152BC"/>
    <w:rsid w:val="0021545A"/>
    <w:rsid w:val="002158DC"/>
    <w:rsid w:val="002158FF"/>
    <w:rsid w:val="00215DFF"/>
    <w:rsid w:val="00215E96"/>
    <w:rsid w:val="00215EE3"/>
    <w:rsid w:val="00215F1E"/>
    <w:rsid w:val="00215F94"/>
    <w:rsid w:val="00216038"/>
    <w:rsid w:val="0021614F"/>
    <w:rsid w:val="002164DF"/>
    <w:rsid w:val="00216611"/>
    <w:rsid w:val="002168E7"/>
    <w:rsid w:val="00216A1E"/>
    <w:rsid w:val="00216B36"/>
    <w:rsid w:val="00216B3C"/>
    <w:rsid w:val="00216CAD"/>
    <w:rsid w:val="00216D39"/>
    <w:rsid w:val="00216D9F"/>
    <w:rsid w:val="00216E3C"/>
    <w:rsid w:val="00216E69"/>
    <w:rsid w:val="0021706C"/>
    <w:rsid w:val="0021707F"/>
    <w:rsid w:val="002171B4"/>
    <w:rsid w:val="00217236"/>
    <w:rsid w:val="002172AC"/>
    <w:rsid w:val="002172B4"/>
    <w:rsid w:val="002175C8"/>
    <w:rsid w:val="0021768D"/>
    <w:rsid w:val="002178CA"/>
    <w:rsid w:val="002179C3"/>
    <w:rsid w:val="002179FD"/>
    <w:rsid w:val="00217C07"/>
    <w:rsid w:val="00217D50"/>
    <w:rsid w:val="00217E99"/>
    <w:rsid w:val="00217FC4"/>
    <w:rsid w:val="00217FE5"/>
    <w:rsid w:val="00217FF2"/>
    <w:rsid w:val="0022007E"/>
    <w:rsid w:val="002202C3"/>
    <w:rsid w:val="00220428"/>
    <w:rsid w:val="0022046F"/>
    <w:rsid w:val="002205B2"/>
    <w:rsid w:val="00220609"/>
    <w:rsid w:val="00220890"/>
    <w:rsid w:val="002209C7"/>
    <w:rsid w:val="00220A3E"/>
    <w:rsid w:val="00220BBB"/>
    <w:rsid w:val="00220C03"/>
    <w:rsid w:val="00220D77"/>
    <w:rsid w:val="00220F5A"/>
    <w:rsid w:val="00220F9A"/>
    <w:rsid w:val="002211C2"/>
    <w:rsid w:val="0022120D"/>
    <w:rsid w:val="0022154D"/>
    <w:rsid w:val="002215A5"/>
    <w:rsid w:val="002217C5"/>
    <w:rsid w:val="0022180D"/>
    <w:rsid w:val="00221CBA"/>
    <w:rsid w:val="00221DB6"/>
    <w:rsid w:val="00221E01"/>
    <w:rsid w:val="00221E08"/>
    <w:rsid w:val="00221E45"/>
    <w:rsid w:val="002220E2"/>
    <w:rsid w:val="002220F5"/>
    <w:rsid w:val="002221AD"/>
    <w:rsid w:val="00222309"/>
    <w:rsid w:val="00222321"/>
    <w:rsid w:val="00222507"/>
    <w:rsid w:val="00222508"/>
    <w:rsid w:val="0022266C"/>
    <w:rsid w:val="002226EC"/>
    <w:rsid w:val="00222934"/>
    <w:rsid w:val="00222A01"/>
    <w:rsid w:val="00222A81"/>
    <w:rsid w:val="00222B9F"/>
    <w:rsid w:val="00222C17"/>
    <w:rsid w:val="00222C73"/>
    <w:rsid w:val="00222DFD"/>
    <w:rsid w:val="00222E74"/>
    <w:rsid w:val="00222EC2"/>
    <w:rsid w:val="00222FD3"/>
    <w:rsid w:val="00222FE0"/>
    <w:rsid w:val="002231BB"/>
    <w:rsid w:val="002233D6"/>
    <w:rsid w:val="002233FE"/>
    <w:rsid w:val="0022342E"/>
    <w:rsid w:val="0022346E"/>
    <w:rsid w:val="0022363C"/>
    <w:rsid w:val="002237FA"/>
    <w:rsid w:val="00223884"/>
    <w:rsid w:val="002238CE"/>
    <w:rsid w:val="00223911"/>
    <w:rsid w:val="002239DA"/>
    <w:rsid w:val="002239EF"/>
    <w:rsid w:val="00223B41"/>
    <w:rsid w:val="00223C8F"/>
    <w:rsid w:val="00223D0A"/>
    <w:rsid w:val="00223D29"/>
    <w:rsid w:val="00223DD3"/>
    <w:rsid w:val="00223DEA"/>
    <w:rsid w:val="00223EEF"/>
    <w:rsid w:val="00223FAA"/>
    <w:rsid w:val="00223FC1"/>
    <w:rsid w:val="00224158"/>
    <w:rsid w:val="002241A6"/>
    <w:rsid w:val="00224258"/>
    <w:rsid w:val="002242B5"/>
    <w:rsid w:val="0022437C"/>
    <w:rsid w:val="0022438E"/>
    <w:rsid w:val="00224462"/>
    <w:rsid w:val="00224511"/>
    <w:rsid w:val="0022466B"/>
    <w:rsid w:val="00224686"/>
    <w:rsid w:val="00224757"/>
    <w:rsid w:val="0022484E"/>
    <w:rsid w:val="00224891"/>
    <w:rsid w:val="00224916"/>
    <w:rsid w:val="0022492D"/>
    <w:rsid w:val="002249A9"/>
    <w:rsid w:val="00224A0B"/>
    <w:rsid w:val="00224A8A"/>
    <w:rsid w:val="00224B86"/>
    <w:rsid w:val="00224BCF"/>
    <w:rsid w:val="00224C00"/>
    <w:rsid w:val="00224C7B"/>
    <w:rsid w:val="00224CB2"/>
    <w:rsid w:val="00224CD5"/>
    <w:rsid w:val="00224ECF"/>
    <w:rsid w:val="00225172"/>
    <w:rsid w:val="0022524E"/>
    <w:rsid w:val="002252F4"/>
    <w:rsid w:val="00225340"/>
    <w:rsid w:val="002253F6"/>
    <w:rsid w:val="00225414"/>
    <w:rsid w:val="00225499"/>
    <w:rsid w:val="0022565C"/>
    <w:rsid w:val="0022589C"/>
    <w:rsid w:val="00225A81"/>
    <w:rsid w:val="00225DAC"/>
    <w:rsid w:val="00225F4A"/>
    <w:rsid w:val="00225F95"/>
    <w:rsid w:val="002261F3"/>
    <w:rsid w:val="002262C0"/>
    <w:rsid w:val="0022631D"/>
    <w:rsid w:val="00226390"/>
    <w:rsid w:val="002263E2"/>
    <w:rsid w:val="00226425"/>
    <w:rsid w:val="0022647D"/>
    <w:rsid w:val="00226500"/>
    <w:rsid w:val="00226507"/>
    <w:rsid w:val="00226661"/>
    <w:rsid w:val="00226727"/>
    <w:rsid w:val="002267D6"/>
    <w:rsid w:val="002269DF"/>
    <w:rsid w:val="00226C99"/>
    <w:rsid w:val="00226CB2"/>
    <w:rsid w:val="00226EEE"/>
    <w:rsid w:val="0022706F"/>
    <w:rsid w:val="00227116"/>
    <w:rsid w:val="00227163"/>
    <w:rsid w:val="00227449"/>
    <w:rsid w:val="002274B9"/>
    <w:rsid w:val="00227679"/>
    <w:rsid w:val="00227936"/>
    <w:rsid w:val="00227BDF"/>
    <w:rsid w:val="00227FF1"/>
    <w:rsid w:val="0023009E"/>
    <w:rsid w:val="002300DC"/>
    <w:rsid w:val="002305F8"/>
    <w:rsid w:val="002305FD"/>
    <w:rsid w:val="002306E0"/>
    <w:rsid w:val="00230A24"/>
    <w:rsid w:val="00230AB3"/>
    <w:rsid w:val="00230B39"/>
    <w:rsid w:val="00230B71"/>
    <w:rsid w:val="00230BC4"/>
    <w:rsid w:val="00230ED0"/>
    <w:rsid w:val="00230F0E"/>
    <w:rsid w:val="00230FD8"/>
    <w:rsid w:val="002310FE"/>
    <w:rsid w:val="002311D4"/>
    <w:rsid w:val="00231208"/>
    <w:rsid w:val="0023128F"/>
    <w:rsid w:val="002312C2"/>
    <w:rsid w:val="00231337"/>
    <w:rsid w:val="00231408"/>
    <w:rsid w:val="002314EA"/>
    <w:rsid w:val="00231579"/>
    <w:rsid w:val="002317A0"/>
    <w:rsid w:val="00231914"/>
    <w:rsid w:val="00231A00"/>
    <w:rsid w:val="00231A08"/>
    <w:rsid w:val="00231BA5"/>
    <w:rsid w:val="00231C32"/>
    <w:rsid w:val="00231CE1"/>
    <w:rsid w:val="00231E06"/>
    <w:rsid w:val="00231F04"/>
    <w:rsid w:val="00232044"/>
    <w:rsid w:val="0023217C"/>
    <w:rsid w:val="002322E2"/>
    <w:rsid w:val="00232616"/>
    <w:rsid w:val="0023277E"/>
    <w:rsid w:val="002329C2"/>
    <w:rsid w:val="002329EF"/>
    <w:rsid w:val="00232BBC"/>
    <w:rsid w:val="00232FF4"/>
    <w:rsid w:val="002330DD"/>
    <w:rsid w:val="002333FA"/>
    <w:rsid w:val="00233416"/>
    <w:rsid w:val="00233666"/>
    <w:rsid w:val="0023378E"/>
    <w:rsid w:val="002337C2"/>
    <w:rsid w:val="00233834"/>
    <w:rsid w:val="0023391A"/>
    <w:rsid w:val="00233972"/>
    <w:rsid w:val="00233ABE"/>
    <w:rsid w:val="00233B31"/>
    <w:rsid w:val="00233E44"/>
    <w:rsid w:val="00233E6F"/>
    <w:rsid w:val="00233ECF"/>
    <w:rsid w:val="00233F6E"/>
    <w:rsid w:val="00233FD6"/>
    <w:rsid w:val="0023406F"/>
    <w:rsid w:val="002342DD"/>
    <w:rsid w:val="0023434B"/>
    <w:rsid w:val="00234946"/>
    <w:rsid w:val="00234A9D"/>
    <w:rsid w:val="00234B77"/>
    <w:rsid w:val="00234B9B"/>
    <w:rsid w:val="00235018"/>
    <w:rsid w:val="00235255"/>
    <w:rsid w:val="0023529F"/>
    <w:rsid w:val="0023548E"/>
    <w:rsid w:val="002354A1"/>
    <w:rsid w:val="00235550"/>
    <w:rsid w:val="002355B5"/>
    <w:rsid w:val="00235653"/>
    <w:rsid w:val="00235695"/>
    <w:rsid w:val="00235732"/>
    <w:rsid w:val="002357C6"/>
    <w:rsid w:val="002358E0"/>
    <w:rsid w:val="00235B28"/>
    <w:rsid w:val="00235B4C"/>
    <w:rsid w:val="00235C0B"/>
    <w:rsid w:val="00235C1B"/>
    <w:rsid w:val="00235D29"/>
    <w:rsid w:val="00235D8C"/>
    <w:rsid w:val="00235F34"/>
    <w:rsid w:val="002361E2"/>
    <w:rsid w:val="002362FE"/>
    <w:rsid w:val="002364A5"/>
    <w:rsid w:val="00236503"/>
    <w:rsid w:val="002365E1"/>
    <w:rsid w:val="00236E2B"/>
    <w:rsid w:val="00236E8D"/>
    <w:rsid w:val="00236F31"/>
    <w:rsid w:val="00236FD5"/>
    <w:rsid w:val="00236FE0"/>
    <w:rsid w:val="00237047"/>
    <w:rsid w:val="00237188"/>
    <w:rsid w:val="002374AC"/>
    <w:rsid w:val="0023757B"/>
    <w:rsid w:val="002378F4"/>
    <w:rsid w:val="002379B5"/>
    <w:rsid w:val="002379C2"/>
    <w:rsid w:val="002379C3"/>
    <w:rsid w:val="00237A64"/>
    <w:rsid w:val="00237A6D"/>
    <w:rsid w:val="00237B2D"/>
    <w:rsid w:val="00237CCC"/>
    <w:rsid w:val="00237DA1"/>
    <w:rsid w:val="00237DCD"/>
    <w:rsid w:val="00237E19"/>
    <w:rsid w:val="0024014F"/>
    <w:rsid w:val="002402BB"/>
    <w:rsid w:val="0024048F"/>
    <w:rsid w:val="00240682"/>
    <w:rsid w:val="00240732"/>
    <w:rsid w:val="00240871"/>
    <w:rsid w:val="00240950"/>
    <w:rsid w:val="00240A47"/>
    <w:rsid w:val="00240A5C"/>
    <w:rsid w:val="00240AA9"/>
    <w:rsid w:val="00240B75"/>
    <w:rsid w:val="00240C13"/>
    <w:rsid w:val="00240C87"/>
    <w:rsid w:val="00240DDC"/>
    <w:rsid w:val="00240EEC"/>
    <w:rsid w:val="00240FC6"/>
    <w:rsid w:val="00241070"/>
    <w:rsid w:val="002410B8"/>
    <w:rsid w:val="002410CE"/>
    <w:rsid w:val="0024114A"/>
    <w:rsid w:val="00241317"/>
    <w:rsid w:val="0024139B"/>
    <w:rsid w:val="002413B9"/>
    <w:rsid w:val="002414A1"/>
    <w:rsid w:val="002414F2"/>
    <w:rsid w:val="002415C9"/>
    <w:rsid w:val="00241722"/>
    <w:rsid w:val="00241767"/>
    <w:rsid w:val="00241797"/>
    <w:rsid w:val="00241A29"/>
    <w:rsid w:val="00241B12"/>
    <w:rsid w:val="00241B57"/>
    <w:rsid w:val="00241C19"/>
    <w:rsid w:val="00241C81"/>
    <w:rsid w:val="00241D78"/>
    <w:rsid w:val="00241EC1"/>
    <w:rsid w:val="00242291"/>
    <w:rsid w:val="0024239B"/>
    <w:rsid w:val="00242430"/>
    <w:rsid w:val="00242500"/>
    <w:rsid w:val="0024259A"/>
    <w:rsid w:val="002426D0"/>
    <w:rsid w:val="002426DD"/>
    <w:rsid w:val="00242739"/>
    <w:rsid w:val="00242773"/>
    <w:rsid w:val="0024289A"/>
    <w:rsid w:val="00242AE2"/>
    <w:rsid w:val="00242CF0"/>
    <w:rsid w:val="00242D09"/>
    <w:rsid w:val="00242D75"/>
    <w:rsid w:val="00242ECD"/>
    <w:rsid w:val="00242F38"/>
    <w:rsid w:val="002431DB"/>
    <w:rsid w:val="0024325E"/>
    <w:rsid w:val="00243492"/>
    <w:rsid w:val="00243820"/>
    <w:rsid w:val="00243849"/>
    <w:rsid w:val="002438FD"/>
    <w:rsid w:val="00243952"/>
    <w:rsid w:val="002439F7"/>
    <w:rsid w:val="002439FD"/>
    <w:rsid w:val="00243B86"/>
    <w:rsid w:val="00243C31"/>
    <w:rsid w:val="00243C5D"/>
    <w:rsid w:val="00243CAE"/>
    <w:rsid w:val="00243CF2"/>
    <w:rsid w:val="00243D72"/>
    <w:rsid w:val="00243DE2"/>
    <w:rsid w:val="00243EC8"/>
    <w:rsid w:val="00244288"/>
    <w:rsid w:val="002442C9"/>
    <w:rsid w:val="00244366"/>
    <w:rsid w:val="002443CF"/>
    <w:rsid w:val="0024449C"/>
    <w:rsid w:val="002444F7"/>
    <w:rsid w:val="002446A7"/>
    <w:rsid w:val="002446DC"/>
    <w:rsid w:val="00244C2B"/>
    <w:rsid w:val="00244C9B"/>
    <w:rsid w:val="00244CEC"/>
    <w:rsid w:val="00245320"/>
    <w:rsid w:val="00245337"/>
    <w:rsid w:val="00245385"/>
    <w:rsid w:val="002453C3"/>
    <w:rsid w:val="0024576F"/>
    <w:rsid w:val="00245878"/>
    <w:rsid w:val="00245A1A"/>
    <w:rsid w:val="00245ABB"/>
    <w:rsid w:val="00245D4E"/>
    <w:rsid w:val="00245E29"/>
    <w:rsid w:val="00245ECA"/>
    <w:rsid w:val="00245EE3"/>
    <w:rsid w:val="00245FF8"/>
    <w:rsid w:val="00246256"/>
    <w:rsid w:val="00246412"/>
    <w:rsid w:val="00246467"/>
    <w:rsid w:val="0024651B"/>
    <w:rsid w:val="002465CA"/>
    <w:rsid w:val="0024661C"/>
    <w:rsid w:val="0024673E"/>
    <w:rsid w:val="00246859"/>
    <w:rsid w:val="00246908"/>
    <w:rsid w:val="00246941"/>
    <w:rsid w:val="00246B1D"/>
    <w:rsid w:val="00246C4B"/>
    <w:rsid w:val="00246CA0"/>
    <w:rsid w:val="00246CB9"/>
    <w:rsid w:val="00246DDB"/>
    <w:rsid w:val="00246ED7"/>
    <w:rsid w:val="00247032"/>
    <w:rsid w:val="00247243"/>
    <w:rsid w:val="0024772B"/>
    <w:rsid w:val="0024782B"/>
    <w:rsid w:val="0024796D"/>
    <w:rsid w:val="00247A66"/>
    <w:rsid w:val="00247B5F"/>
    <w:rsid w:val="00247C23"/>
    <w:rsid w:val="00247C28"/>
    <w:rsid w:val="00247CA2"/>
    <w:rsid w:val="00247FE1"/>
    <w:rsid w:val="002500E1"/>
    <w:rsid w:val="0025011E"/>
    <w:rsid w:val="002501D3"/>
    <w:rsid w:val="00250354"/>
    <w:rsid w:val="002503B8"/>
    <w:rsid w:val="0025040A"/>
    <w:rsid w:val="0025047A"/>
    <w:rsid w:val="002504BB"/>
    <w:rsid w:val="002506FE"/>
    <w:rsid w:val="002507DA"/>
    <w:rsid w:val="00250916"/>
    <w:rsid w:val="00250C5D"/>
    <w:rsid w:val="00250CF9"/>
    <w:rsid w:val="00250D63"/>
    <w:rsid w:val="002510AC"/>
    <w:rsid w:val="002511F4"/>
    <w:rsid w:val="0025124A"/>
    <w:rsid w:val="00251533"/>
    <w:rsid w:val="0025156B"/>
    <w:rsid w:val="002516A8"/>
    <w:rsid w:val="0025174B"/>
    <w:rsid w:val="00251918"/>
    <w:rsid w:val="00251A12"/>
    <w:rsid w:val="00251A76"/>
    <w:rsid w:val="00251C7E"/>
    <w:rsid w:val="00251E40"/>
    <w:rsid w:val="00251F3E"/>
    <w:rsid w:val="00251F45"/>
    <w:rsid w:val="00252040"/>
    <w:rsid w:val="0025209C"/>
    <w:rsid w:val="002522B0"/>
    <w:rsid w:val="0025237B"/>
    <w:rsid w:val="00252454"/>
    <w:rsid w:val="0025246E"/>
    <w:rsid w:val="00252485"/>
    <w:rsid w:val="002524C8"/>
    <w:rsid w:val="002525D3"/>
    <w:rsid w:val="00252629"/>
    <w:rsid w:val="00252722"/>
    <w:rsid w:val="00252795"/>
    <w:rsid w:val="002527AA"/>
    <w:rsid w:val="002527E0"/>
    <w:rsid w:val="00252A4B"/>
    <w:rsid w:val="00252CC4"/>
    <w:rsid w:val="00252DEA"/>
    <w:rsid w:val="00252F4A"/>
    <w:rsid w:val="002530B3"/>
    <w:rsid w:val="002532B4"/>
    <w:rsid w:val="002532BA"/>
    <w:rsid w:val="0025358B"/>
    <w:rsid w:val="002535E5"/>
    <w:rsid w:val="00253692"/>
    <w:rsid w:val="002538F9"/>
    <w:rsid w:val="00253C58"/>
    <w:rsid w:val="00253CF2"/>
    <w:rsid w:val="00253D42"/>
    <w:rsid w:val="00253DBA"/>
    <w:rsid w:val="00253E48"/>
    <w:rsid w:val="00253FB0"/>
    <w:rsid w:val="0025432D"/>
    <w:rsid w:val="0025433B"/>
    <w:rsid w:val="0025441D"/>
    <w:rsid w:val="002545F0"/>
    <w:rsid w:val="00254679"/>
    <w:rsid w:val="0025488A"/>
    <w:rsid w:val="002548EF"/>
    <w:rsid w:val="00254939"/>
    <w:rsid w:val="00254A58"/>
    <w:rsid w:val="00254A6B"/>
    <w:rsid w:val="00254AD9"/>
    <w:rsid w:val="00254CED"/>
    <w:rsid w:val="00254CF4"/>
    <w:rsid w:val="00255391"/>
    <w:rsid w:val="0025539E"/>
    <w:rsid w:val="002554D6"/>
    <w:rsid w:val="002554DE"/>
    <w:rsid w:val="0025554E"/>
    <w:rsid w:val="00255608"/>
    <w:rsid w:val="00255815"/>
    <w:rsid w:val="00255877"/>
    <w:rsid w:val="002558BF"/>
    <w:rsid w:val="002559D0"/>
    <w:rsid w:val="00255BEA"/>
    <w:rsid w:val="00255D34"/>
    <w:rsid w:val="00255DD3"/>
    <w:rsid w:val="00255DF6"/>
    <w:rsid w:val="00255EA3"/>
    <w:rsid w:val="002560CA"/>
    <w:rsid w:val="0025624C"/>
    <w:rsid w:val="0025625B"/>
    <w:rsid w:val="00256318"/>
    <w:rsid w:val="00256412"/>
    <w:rsid w:val="00256577"/>
    <w:rsid w:val="00256702"/>
    <w:rsid w:val="00256992"/>
    <w:rsid w:val="00256A16"/>
    <w:rsid w:val="00256B13"/>
    <w:rsid w:val="00256BE2"/>
    <w:rsid w:val="00256C0D"/>
    <w:rsid w:val="00256CC2"/>
    <w:rsid w:val="00256CD6"/>
    <w:rsid w:val="0025729D"/>
    <w:rsid w:val="002572E3"/>
    <w:rsid w:val="0025731F"/>
    <w:rsid w:val="002573EF"/>
    <w:rsid w:val="0025759E"/>
    <w:rsid w:val="002575DD"/>
    <w:rsid w:val="00257685"/>
    <w:rsid w:val="002576AB"/>
    <w:rsid w:val="002576DA"/>
    <w:rsid w:val="002578B3"/>
    <w:rsid w:val="0025791E"/>
    <w:rsid w:val="00257A77"/>
    <w:rsid w:val="00257B9E"/>
    <w:rsid w:val="00257BC3"/>
    <w:rsid w:val="00257D19"/>
    <w:rsid w:val="00257E06"/>
    <w:rsid w:val="00260006"/>
    <w:rsid w:val="002600F1"/>
    <w:rsid w:val="0026014A"/>
    <w:rsid w:val="0026026D"/>
    <w:rsid w:val="002602F9"/>
    <w:rsid w:val="002604DA"/>
    <w:rsid w:val="00260517"/>
    <w:rsid w:val="0026062F"/>
    <w:rsid w:val="00260A77"/>
    <w:rsid w:val="00260A8C"/>
    <w:rsid w:val="00260B68"/>
    <w:rsid w:val="00260DC4"/>
    <w:rsid w:val="00260E79"/>
    <w:rsid w:val="00260F83"/>
    <w:rsid w:val="00261042"/>
    <w:rsid w:val="002610B5"/>
    <w:rsid w:val="00261506"/>
    <w:rsid w:val="00261572"/>
    <w:rsid w:val="00261644"/>
    <w:rsid w:val="00261785"/>
    <w:rsid w:val="002619F5"/>
    <w:rsid w:val="00261AF8"/>
    <w:rsid w:val="00261B4D"/>
    <w:rsid w:val="00261C25"/>
    <w:rsid w:val="00261D1B"/>
    <w:rsid w:val="00261EF7"/>
    <w:rsid w:val="002620F6"/>
    <w:rsid w:val="0026219F"/>
    <w:rsid w:val="002621A4"/>
    <w:rsid w:val="002621F1"/>
    <w:rsid w:val="00262258"/>
    <w:rsid w:val="002622B5"/>
    <w:rsid w:val="00262382"/>
    <w:rsid w:val="00262456"/>
    <w:rsid w:val="0026249D"/>
    <w:rsid w:val="002624A7"/>
    <w:rsid w:val="00262921"/>
    <w:rsid w:val="00262927"/>
    <w:rsid w:val="00262A8B"/>
    <w:rsid w:val="00262CCB"/>
    <w:rsid w:val="00262F42"/>
    <w:rsid w:val="00262F8B"/>
    <w:rsid w:val="00262FC7"/>
    <w:rsid w:val="00262FED"/>
    <w:rsid w:val="00263092"/>
    <w:rsid w:val="002633B3"/>
    <w:rsid w:val="002633B8"/>
    <w:rsid w:val="00263427"/>
    <w:rsid w:val="002634A6"/>
    <w:rsid w:val="0026354E"/>
    <w:rsid w:val="00263579"/>
    <w:rsid w:val="0026386A"/>
    <w:rsid w:val="00263C55"/>
    <w:rsid w:val="00263DFC"/>
    <w:rsid w:val="00263EAC"/>
    <w:rsid w:val="0026408D"/>
    <w:rsid w:val="00264184"/>
    <w:rsid w:val="002641DE"/>
    <w:rsid w:val="00264282"/>
    <w:rsid w:val="00264289"/>
    <w:rsid w:val="0026443B"/>
    <w:rsid w:val="00264455"/>
    <w:rsid w:val="002645C5"/>
    <w:rsid w:val="00264603"/>
    <w:rsid w:val="00264606"/>
    <w:rsid w:val="002649B2"/>
    <w:rsid w:val="00264ADF"/>
    <w:rsid w:val="00264C32"/>
    <w:rsid w:val="00264E05"/>
    <w:rsid w:val="00264E53"/>
    <w:rsid w:val="00264EB8"/>
    <w:rsid w:val="00264FEE"/>
    <w:rsid w:val="00265000"/>
    <w:rsid w:val="00265315"/>
    <w:rsid w:val="0026538C"/>
    <w:rsid w:val="00265436"/>
    <w:rsid w:val="00265620"/>
    <w:rsid w:val="00265636"/>
    <w:rsid w:val="0026569C"/>
    <w:rsid w:val="0026575C"/>
    <w:rsid w:val="00265904"/>
    <w:rsid w:val="00265A30"/>
    <w:rsid w:val="00265A65"/>
    <w:rsid w:val="00265B1E"/>
    <w:rsid w:val="00265C61"/>
    <w:rsid w:val="00265D6F"/>
    <w:rsid w:val="00265E41"/>
    <w:rsid w:val="00265F23"/>
    <w:rsid w:val="00265F8B"/>
    <w:rsid w:val="0026607C"/>
    <w:rsid w:val="002660F6"/>
    <w:rsid w:val="002661AF"/>
    <w:rsid w:val="002661F4"/>
    <w:rsid w:val="00266482"/>
    <w:rsid w:val="002665ED"/>
    <w:rsid w:val="0026667E"/>
    <w:rsid w:val="00266771"/>
    <w:rsid w:val="0026682C"/>
    <w:rsid w:val="00266873"/>
    <w:rsid w:val="0026694D"/>
    <w:rsid w:val="00266A6A"/>
    <w:rsid w:val="00266E1F"/>
    <w:rsid w:val="00266E28"/>
    <w:rsid w:val="00266E74"/>
    <w:rsid w:val="00266EDA"/>
    <w:rsid w:val="00266F5B"/>
    <w:rsid w:val="002671B4"/>
    <w:rsid w:val="002673EB"/>
    <w:rsid w:val="0026743F"/>
    <w:rsid w:val="00267465"/>
    <w:rsid w:val="0026748B"/>
    <w:rsid w:val="002674A7"/>
    <w:rsid w:val="002674BA"/>
    <w:rsid w:val="00267508"/>
    <w:rsid w:val="00267585"/>
    <w:rsid w:val="0026767B"/>
    <w:rsid w:val="00267683"/>
    <w:rsid w:val="002677A6"/>
    <w:rsid w:val="002678FF"/>
    <w:rsid w:val="00267928"/>
    <w:rsid w:val="00267C80"/>
    <w:rsid w:val="00267D49"/>
    <w:rsid w:val="00267EEF"/>
    <w:rsid w:val="00267FF4"/>
    <w:rsid w:val="002701EE"/>
    <w:rsid w:val="00270585"/>
    <w:rsid w:val="002705D0"/>
    <w:rsid w:val="00270745"/>
    <w:rsid w:val="0027075E"/>
    <w:rsid w:val="002709B6"/>
    <w:rsid w:val="002709F2"/>
    <w:rsid w:val="00270CD1"/>
    <w:rsid w:val="00270D2E"/>
    <w:rsid w:val="00270E19"/>
    <w:rsid w:val="00270EE7"/>
    <w:rsid w:val="00271043"/>
    <w:rsid w:val="0027105E"/>
    <w:rsid w:val="0027112D"/>
    <w:rsid w:val="002711DB"/>
    <w:rsid w:val="002712E1"/>
    <w:rsid w:val="002712ED"/>
    <w:rsid w:val="002713CD"/>
    <w:rsid w:val="002713CF"/>
    <w:rsid w:val="00271413"/>
    <w:rsid w:val="00271505"/>
    <w:rsid w:val="00271725"/>
    <w:rsid w:val="002717D2"/>
    <w:rsid w:val="002717EF"/>
    <w:rsid w:val="00271C83"/>
    <w:rsid w:val="00271E11"/>
    <w:rsid w:val="00271E71"/>
    <w:rsid w:val="00272018"/>
    <w:rsid w:val="002720A6"/>
    <w:rsid w:val="0027213E"/>
    <w:rsid w:val="0027217E"/>
    <w:rsid w:val="00272338"/>
    <w:rsid w:val="002723F5"/>
    <w:rsid w:val="00272425"/>
    <w:rsid w:val="0027246C"/>
    <w:rsid w:val="0027254A"/>
    <w:rsid w:val="002725CA"/>
    <w:rsid w:val="002725E2"/>
    <w:rsid w:val="00272702"/>
    <w:rsid w:val="002727B2"/>
    <w:rsid w:val="002728DD"/>
    <w:rsid w:val="0027293F"/>
    <w:rsid w:val="00272C17"/>
    <w:rsid w:val="00272DA9"/>
    <w:rsid w:val="00272E29"/>
    <w:rsid w:val="00272F1E"/>
    <w:rsid w:val="00272F7A"/>
    <w:rsid w:val="00273020"/>
    <w:rsid w:val="00273068"/>
    <w:rsid w:val="002730A6"/>
    <w:rsid w:val="002730B1"/>
    <w:rsid w:val="00273161"/>
    <w:rsid w:val="0027327B"/>
    <w:rsid w:val="00273367"/>
    <w:rsid w:val="002735C2"/>
    <w:rsid w:val="002737C2"/>
    <w:rsid w:val="00273A66"/>
    <w:rsid w:val="00273B3B"/>
    <w:rsid w:val="00273B71"/>
    <w:rsid w:val="00273D9C"/>
    <w:rsid w:val="00273E81"/>
    <w:rsid w:val="00273F25"/>
    <w:rsid w:val="00273F37"/>
    <w:rsid w:val="00273FB7"/>
    <w:rsid w:val="00274046"/>
    <w:rsid w:val="00274460"/>
    <w:rsid w:val="0027474E"/>
    <w:rsid w:val="002748CC"/>
    <w:rsid w:val="00274A29"/>
    <w:rsid w:val="00274A8B"/>
    <w:rsid w:val="00274B83"/>
    <w:rsid w:val="00274C06"/>
    <w:rsid w:val="00274C7C"/>
    <w:rsid w:val="00274D41"/>
    <w:rsid w:val="00274E04"/>
    <w:rsid w:val="00274E55"/>
    <w:rsid w:val="00274EBF"/>
    <w:rsid w:val="00274EE4"/>
    <w:rsid w:val="00274FE3"/>
    <w:rsid w:val="00275124"/>
    <w:rsid w:val="002752B6"/>
    <w:rsid w:val="00275332"/>
    <w:rsid w:val="002753A5"/>
    <w:rsid w:val="0027550F"/>
    <w:rsid w:val="00275512"/>
    <w:rsid w:val="00275557"/>
    <w:rsid w:val="002755D9"/>
    <w:rsid w:val="00275818"/>
    <w:rsid w:val="00275901"/>
    <w:rsid w:val="00275991"/>
    <w:rsid w:val="00275A4E"/>
    <w:rsid w:val="00275D16"/>
    <w:rsid w:val="002760AC"/>
    <w:rsid w:val="002760BF"/>
    <w:rsid w:val="00276143"/>
    <w:rsid w:val="002761CC"/>
    <w:rsid w:val="002764C3"/>
    <w:rsid w:val="00276690"/>
    <w:rsid w:val="002768E1"/>
    <w:rsid w:val="0027696F"/>
    <w:rsid w:val="002769F0"/>
    <w:rsid w:val="00276AA6"/>
    <w:rsid w:val="00276B73"/>
    <w:rsid w:val="00276CC2"/>
    <w:rsid w:val="00276D53"/>
    <w:rsid w:val="00276E52"/>
    <w:rsid w:val="00276E66"/>
    <w:rsid w:val="00276F99"/>
    <w:rsid w:val="00277183"/>
    <w:rsid w:val="002772A2"/>
    <w:rsid w:val="00277304"/>
    <w:rsid w:val="002773CC"/>
    <w:rsid w:val="002773DA"/>
    <w:rsid w:val="0027746F"/>
    <w:rsid w:val="0027757A"/>
    <w:rsid w:val="00277591"/>
    <w:rsid w:val="00277683"/>
    <w:rsid w:val="00277704"/>
    <w:rsid w:val="002777DE"/>
    <w:rsid w:val="0027794A"/>
    <w:rsid w:val="00277AA2"/>
    <w:rsid w:val="00277C37"/>
    <w:rsid w:val="00277D18"/>
    <w:rsid w:val="00277FC2"/>
    <w:rsid w:val="002800FB"/>
    <w:rsid w:val="00280158"/>
    <w:rsid w:val="002802A0"/>
    <w:rsid w:val="002802A4"/>
    <w:rsid w:val="00280371"/>
    <w:rsid w:val="002807BC"/>
    <w:rsid w:val="00280855"/>
    <w:rsid w:val="002809F2"/>
    <w:rsid w:val="00280ADD"/>
    <w:rsid w:val="00280B6D"/>
    <w:rsid w:val="00280BA7"/>
    <w:rsid w:val="00280D8B"/>
    <w:rsid w:val="00280DFD"/>
    <w:rsid w:val="00280E89"/>
    <w:rsid w:val="00280EA2"/>
    <w:rsid w:val="00281107"/>
    <w:rsid w:val="0028115B"/>
    <w:rsid w:val="00281221"/>
    <w:rsid w:val="002812A6"/>
    <w:rsid w:val="00281461"/>
    <w:rsid w:val="00281616"/>
    <w:rsid w:val="00281715"/>
    <w:rsid w:val="0028174B"/>
    <w:rsid w:val="0028178B"/>
    <w:rsid w:val="00281A91"/>
    <w:rsid w:val="00281A9E"/>
    <w:rsid w:val="00281AFC"/>
    <w:rsid w:val="00281B26"/>
    <w:rsid w:val="00281EAC"/>
    <w:rsid w:val="00281F99"/>
    <w:rsid w:val="00281FC4"/>
    <w:rsid w:val="002821B4"/>
    <w:rsid w:val="0028228B"/>
    <w:rsid w:val="00282604"/>
    <w:rsid w:val="002828C2"/>
    <w:rsid w:val="002828DE"/>
    <w:rsid w:val="0028295C"/>
    <w:rsid w:val="002829E2"/>
    <w:rsid w:val="00282A8A"/>
    <w:rsid w:val="00282AAC"/>
    <w:rsid w:val="00282BAC"/>
    <w:rsid w:val="00282C5A"/>
    <w:rsid w:val="00282EE2"/>
    <w:rsid w:val="00282FD7"/>
    <w:rsid w:val="00283101"/>
    <w:rsid w:val="002831BB"/>
    <w:rsid w:val="00283268"/>
    <w:rsid w:val="002832D1"/>
    <w:rsid w:val="00283307"/>
    <w:rsid w:val="00283362"/>
    <w:rsid w:val="002833B0"/>
    <w:rsid w:val="00283595"/>
    <w:rsid w:val="002836B6"/>
    <w:rsid w:val="00283751"/>
    <w:rsid w:val="00283782"/>
    <w:rsid w:val="0028390B"/>
    <w:rsid w:val="0028393C"/>
    <w:rsid w:val="002839A6"/>
    <w:rsid w:val="002839E3"/>
    <w:rsid w:val="00283A78"/>
    <w:rsid w:val="00283BA8"/>
    <w:rsid w:val="00283DB4"/>
    <w:rsid w:val="00283E0F"/>
    <w:rsid w:val="00283FA9"/>
    <w:rsid w:val="002840DE"/>
    <w:rsid w:val="002843B3"/>
    <w:rsid w:val="00284425"/>
    <w:rsid w:val="00284428"/>
    <w:rsid w:val="00284503"/>
    <w:rsid w:val="002847D4"/>
    <w:rsid w:val="00284BC1"/>
    <w:rsid w:val="00284C08"/>
    <w:rsid w:val="00284C77"/>
    <w:rsid w:val="00284D99"/>
    <w:rsid w:val="00284E00"/>
    <w:rsid w:val="002850F6"/>
    <w:rsid w:val="0028510C"/>
    <w:rsid w:val="002853A0"/>
    <w:rsid w:val="002855CB"/>
    <w:rsid w:val="002857C1"/>
    <w:rsid w:val="00285850"/>
    <w:rsid w:val="00285943"/>
    <w:rsid w:val="00285A27"/>
    <w:rsid w:val="00285D38"/>
    <w:rsid w:val="00285F07"/>
    <w:rsid w:val="00286213"/>
    <w:rsid w:val="0028656D"/>
    <w:rsid w:val="002866F3"/>
    <w:rsid w:val="00286800"/>
    <w:rsid w:val="00286818"/>
    <w:rsid w:val="002868AB"/>
    <w:rsid w:val="00286914"/>
    <w:rsid w:val="00286972"/>
    <w:rsid w:val="0028697D"/>
    <w:rsid w:val="00286A8A"/>
    <w:rsid w:val="00286EF9"/>
    <w:rsid w:val="00287169"/>
    <w:rsid w:val="0028716E"/>
    <w:rsid w:val="0028726C"/>
    <w:rsid w:val="002872FC"/>
    <w:rsid w:val="00287480"/>
    <w:rsid w:val="0028756D"/>
    <w:rsid w:val="002875E4"/>
    <w:rsid w:val="002876D6"/>
    <w:rsid w:val="002879EC"/>
    <w:rsid w:val="00287A7D"/>
    <w:rsid w:val="00287A98"/>
    <w:rsid w:val="00287C1B"/>
    <w:rsid w:val="00287E4F"/>
    <w:rsid w:val="00287EF6"/>
    <w:rsid w:val="00287FE7"/>
    <w:rsid w:val="00290031"/>
    <w:rsid w:val="002901D4"/>
    <w:rsid w:val="0029035B"/>
    <w:rsid w:val="00290433"/>
    <w:rsid w:val="00290464"/>
    <w:rsid w:val="00290542"/>
    <w:rsid w:val="002906D4"/>
    <w:rsid w:val="002907C0"/>
    <w:rsid w:val="00290918"/>
    <w:rsid w:val="00290964"/>
    <w:rsid w:val="00290B6E"/>
    <w:rsid w:val="00290BE7"/>
    <w:rsid w:val="00290C95"/>
    <w:rsid w:val="00290D6B"/>
    <w:rsid w:val="00290E9E"/>
    <w:rsid w:val="00290EDE"/>
    <w:rsid w:val="00290F4B"/>
    <w:rsid w:val="00290F73"/>
    <w:rsid w:val="00291057"/>
    <w:rsid w:val="00291156"/>
    <w:rsid w:val="00291258"/>
    <w:rsid w:val="00291426"/>
    <w:rsid w:val="002917F5"/>
    <w:rsid w:val="00291846"/>
    <w:rsid w:val="002919F8"/>
    <w:rsid w:val="00291B1E"/>
    <w:rsid w:val="00291CA8"/>
    <w:rsid w:val="00291E92"/>
    <w:rsid w:val="00291EA9"/>
    <w:rsid w:val="00291F18"/>
    <w:rsid w:val="002921F4"/>
    <w:rsid w:val="00292275"/>
    <w:rsid w:val="002922A4"/>
    <w:rsid w:val="00292342"/>
    <w:rsid w:val="00292431"/>
    <w:rsid w:val="00292594"/>
    <w:rsid w:val="0029267D"/>
    <w:rsid w:val="002926B0"/>
    <w:rsid w:val="00292784"/>
    <w:rsid w:val="0029289E"/>
    <w:rsid w:val="00292CAB"/>
    <w:rsid w:val="00292FE5"/>
    <w:rsid w:val="00292FEB"/>
    <w:rsid w:val="002930A3"/>
    <w:rsid w:val="00293424"/>
    <w:rsid w:val="00293425"/>
    <w:rsid w:val="00293816"/>
    <w:rsid w:val="002938AD"/>
    <w:rsid w:val="002938E6"/>
    <w:rsid w:val="00293F36"/>
    <w:rsid w:val="00293F61"/>
    <w:rsid w:val="00294022"/>
    <w:rsid w:val="002941A9"/>
    <w:rsid w:val="00294363"/>
    <w:rsid w:val="002944B4"/>
    <w:rsid w:val="002944CB"/>
    <w:rsid w:val="00294536"/>
    <w:rsid w:val="0029474D"/>
    <w:rsid w:val="00294964"/>
    <w:rsid w:val="00294A6F"/>
    <w:rsid w:val="00294AB9"/>
    <w:rsid w:val="00294CCA"/>
    <w:rsid w:val="00294E2E"/>
    <w:rsid w:val="0029521F"/>
    <w:rsid w:val="002954DF"/>
    <w:rsid w:val="0029550D"/>
    <w:rsid w:val="0029557D"/>
    <w:rsid w:val="002956F1"/>
    <w:rsid w:val="00295968"/>
    <w:rsid w:val="00295977"/>
    <w:rsid w:val="002959E8"/>
    <w:rsid w:val="00295A40"/>
    <w:rsid w:val="00295A4A"/>
    <w:rsid w:val="00295C35"/>
    <w:rsid w:val="00295C39"/>
    <w:rsid w:val="00295C94"/>
    <w:rsid w:val="00295D03"/>
    <w:rsid w:val="00295D5D"/>
    <w:rsid w:val="00296118"/>
    <w:rsid w:val="0029614F"/>
    <w:rsid w:val="0029615D"/>
    <w:rsid w:val="0029617E"/>
    <w:rsid w:val="002961C8"/>
    <w:rsid w:val="00296559"/>
    <w:rsid w:val="00296606"/>
    <w:rsid w:val="00296756"/>
    <w:rsid w:val="00296A24"/>
    <w:rsid w:val="00296AE7"/>
    <w:rsid w:val="00296B26"/>
    <w:rsid w:val="00296C1C"/>
    <w:rsid w:val="00296DC4"/>
    <w:rsid w:val="00296E0B"/>
    <w:rsid w:val="00296E3D"/>
    <w:rsid w:val="00296E87"/>
    <w:rsid w:val="00296FB6"/>
    <w:rsid w:val="00297013"/>
    <w:rsid w:val="00297063"/>
    <w:rsid w:val="00297123"/>
    <w:rsid w:val="002972EC"/>
    <w:rsid w:val="00297540"/>
    <w:rsid w:val="00297A9C"/>
    <w:rsid w:val="00297AAF"/>
    <w:rsid w:val="00297AC9"/>
    <w:rsid w:val="00297BC8"/>
    <w:rsid w:val="00297BDF"/>
    <w:rsid w:val="00297D0F"/>
    <w:rsid w:val="00297EA5"/>
    <w:rsid w:val="00297EF1"/>
    <w:rsid w:val="00297FA6"/>
    <w:rsid w:val="002A000D"/>
    <w:rsid w:val="002A0050"/>
    <w:rsid w:val="002A008E"/>
    <w:rsid w:val="002A0177"/>
    <w:rsid w:val="002A01F2"/>
    <w:rsid w:val="002A02D6"/>
    <w:rsid w:val="002A0340"/>
    <w:rsid w:val="002A051D"/>
    <w:rsid w:val="002A0527"/>
    <w:rsid w:val="002A066A"/>
    <w:rsid w:val="002A07D6"/>
    <w:rsid w:val="002A09C9"/>
    <w:rsid w:val="002A0AC4"/>
    <w:rsid w:val="002A0C02"/>
    <w:rsid w:val="002A0C61"/>
    <w:rsid w:val="002A0CF7"/>
    <w:rsid w:val="002A0D18"/>
    <w:rsid w:val="002A0D5A"/>
    <w:rsid w:val="002A0E6C"/>
    <w:rsid w:val="002A104A"/>
    <w:rsid w:val="002A1161"/>
    <w:rsid w:val="002A157F"/>
    <w:rsid w:val="002A164A"/>
    <w:rsid w:val="002A1806"/>
    <w:rsid w:val="002A1860"/>
    <w:rsid w:val="002A18D5"/>
    <w:rsid w:val="002A1CCD"/>
    <w:rsid w:val="002A1D56"/>
    <w:rsid w:val="002A1DD4"/>
    <w:rsid w:val="002A1EB6"/>
    <w:rsid w:val="002A2162"/>
    <w:rsid w:val="002A24CE"/>
    <w:rsid w:val="002A255A"/>
    <w:rsid w:val="002A255C"/>
    <w:rsid w:val="002A270F"/>
    <w:rsid w:val="002A2AA0"/>
    <w:rsid w:val="002A2ABA"/>
    <w:rsid w:val="002A2B09"/>
    <w:rsid w:val="002A2C8E"/>
    <w:rsid w:val="002A2D7F"/>
    <w:rsid w:val="002A2E15"/>
    <w:rsid w:val="002A302F"/>
    <w:rsid w:val="002A303B"/>
    <w:rsid w:val="002A3054"/>
    <w:rsid w:val="002A30B3"/>
    <w:rsid w:val="002A3163"/>
    <w:rsid w:val="002A32B4"/>
    <w:rsid w:val="002A3400"/>
    <w:rsid w:val="002A35B6"/>
    <w:rsid w:val="002A36EC"/>
    <w:rsid w:val="002A3C19"/>
    <w:rsid w:val="002A3C55"/>
    <w:rsid w:val="002A3C91"/>
    <w:rsid w:val="002A3ECC"/>
    <w:rsid w:val="002A3FF5"/>
    <w:rsid w:val="002A4115"/>
    <w:rsid w:val="002A4449"/>
    <w:rsid w:val="002A44EF"/>
    <w:rsid w:val="002A479A"/>
    <w:rsid w:val="002A4837"/>
    <w:rsid w:val="002A484E"/>
    <w:rsid w:val="002A491B"/>
    <w:rsid w:val="002A4954"/>
    <w:rsid w:val="002A4B36"/>
    <w:rsid w:val="002A4BB6"/>
    <w:rsid w:val="002A4BC6"/>
    <w:rsid w:val="002A4BD7"/>
    <w:rsid w:val="002A4C78"/>
    <w:rsid w:val="002A4CBA"/>
    <w:rsid w:val="002A4D9F"/>
    <w:rsid w:val="002A4E95"/>
    <w:rsid w:val="002A5159"/>
    <w:rsid w:val="002A51B8"/>
    <w:rsid w:val="002A5373"/>
    <w:rsid w:val="002A53FC"/>
    <w:rsid w:val="002A55F7"/>
    <w:rsid w:val="002A56D9"/>
    <w:rsid w:val="002A5718"/>
    <w:rsid w:val="002A57D7"/>
    <w:rsid w:val="002A594B"/>
    <w:rsid w:val="002A5A2D"/>
    <w:rsid w:val="002A5A98"/>
    <w:rsid w:val="002A5C41"/>
    <w:rsid w:val="002A5CC6"/>
    <w:rsid w:val="002A5D59"/>
    <w:rsid w:val="002A5E74"/>
    <w:rsid w:val="002A5F8D"/>
    <w:rsid w:val="002A62EE"/>
    <w:rsid w:val="002A6351"/>
    <w:rsid w:val="002A6655"/>
    <w:rsid w:val="002A6898"/>
    <w:rsid w:val="002A68B1"/>
    <w:rsid w:val="002A6D9B"/>
    <w:rsid w:val="002A6E29"/>
    <w:rsid w:val="002A700C"/>
    <w:rsid w:val="002A7013"/>
    <w:rsid w:val="002A706D"/>
    <w:rsid w:val="002A7131"/>
    <w:rsid w:val="002A7175"/>
    <w:rsid w:val="002A773C"/>
    <w:rsid w:val="002A7978"/>
    <w:rsid w:val="002A7A69"/>
    <w:rsid w:val="002A7BAD"/>
    <w:rsid w:val="002A7D62"/>
    <w:rsid w:val="002A7DCC"/>
    <w:rsid w:val="002B00EF"/>
    <w:rsid w:val="002B02D8"/>
    <w:rsid w:val="002B02FC"/>
    <w:rsid w:val="002B0354"/>
    <w:rsid w:val="002B0435"/>
    <w:rsid w:val="002B04A2"/>
    <w:rsid w:val="002B0535"/>
    <w:rsid w:val="002B0594"/>
    <w:rsid w:val="002B05EF"/>
    <w:rsid w:val="002B06B6"/>
    <w:rsid w:val="002B0881"/>
    <w:rsid w:val="002B0A68"/>
    <w:rsid w:val="002B0BD1"/>
    <w:rsid w:val="002B0C85"/>
    <w:rsid w:val="002B1017"/>
    <w:rsid w:val="002B10CE"/>
    <w:rsid w:val="002B1159"/>
    <w:rsid w:val="002B11A5"/>
    <w:rsid w:val="002B11BB"/>
    <w:rsid w:val="002B1428"/>
    <w:rsid w:val="002B1752"/>
    <w:rsid w:val="002B17DF"/>
    <w:rsid w:val="002B1813"/>
    <w:rsid w:val="002B188A"/>
    <w:rsid w:val="002B18A3"/>
    <w:rsid w:val="002B18EA"/>
    <w:rsid w:val="002B18F9"/>
    <w:rsid w:val="002B1A2A"/>
    <w:rsid w:val="002B1BB3"/>
    <w:rsid w:val="002B1CF4"/>
    <w:rsid w:val="002B1D9D"/>
    <w:rsid w:val="002B1DFD"/>
    <w:rsid w:val="002B1E59"/>
    <w:rsid w:val="002B1F07"/>
    <w:rsid w:val="002B1F15"/>
    <w:rsid w:val="002B1F45"/>
    <w:rsid w:val="002B2077"/>
    <w:rsid w:val="002B2184"/>
    <w:rsid w:val="002B22B9"/>
    <w:rsid w:val="002B2572"/>
    <w:rsid w:val="002B2625"/>
    <w:rsid w:val="002B26E1"/>
    <w:rsid w:val="002B297E"/>
    <w:rsid w:val="002B2A5A"/>
    <w:rsid w:val="002B2C44"/>
    <w:rsid w:val="002B2D4E"/>
    <w:rsid w:val="002B2E35"/>
    <w:rsid w:val="002B2F6F"/>
    <w:rsid w:val="002B30FA"/>
    <w:rsid w:val="002B32D6"/>
    <w:rsid w:val="002B32E6"/>
    <w:rsid w:val="002B3418"/>
    <w:rsid w:val="002B356C"/>
    <w:rsid w:val="002B39D8"/>
    <w:rsid w:val="002B3A11"/>
    <w:rsid w:val="002B3A40"/>
    <w:rsid w:val="002B3BFA"/>
    <w:rsid w:val="002B3C6F"/>
    <w:rsid w:val="002B3DBD"/>
    <w:rsid w:val="002B3E11"/>
    <w:rsid w:val="002B3E5D"/>
    <w:rsid w:val="002B3F2E"/>
    <w:rsid w:val="002B4215"/>
    <w:rsid w:val="002B4316"/>
    <w:rsid w:val="002B443C"/>
    <w:rsid w:val="002B45A8"/>
    <w:rsid w:val="002B4689"/>
    <w:rsid w:val="002B4696"/>
    <w:rsid w:val="002B46B0"/>
    <w:rsid w:val="002B46B5"/>
    <w:rsid w:val="002B46F8"/>
    <w:rsid w:val="002B4811"/>
    <w:rsid w:val="002B4885"/>
    <w:rsid w:val="002B4992"/>
    <w:rsid w:val="002B4A1F"/>
    <w:rsid w:val="002B4B2C"/>
    <w:rsid w:val="002B4D68"/>
    <w:rsid w:val="002B4EF2"/>
    <w:rsid w:val="002B50A1"/>
    <w:rsid w:val="002B5366"/>
    <w:rsid w:val="002B53FC"/>
    <w:rsid w:val="002B54E5"/>
    <w:rsid w:val="002B5683"/>
    <w:rsid w:val="002B56B5"/>
    <w:rsid w:val="002B573E"/>
    <w:rsid w:val="002B5896"/>
    <w:rsid w:val="002B589D"/>
    <w:rsid w:val="002B5A02"/>
    <w:rsid w:val="002B5CBD"/>
    <w:rsid w:val="002B5CF2"/>
    <w:rsid w:val="002B5E88"/>
    <w:rsid w:val="002B5FB6"/>
    <w:rsid w:val="002B6222"/>
    <w:rsid w:val="002B6467"/>
    <w:rsid w:val="002B6585"/>
    <w:rsid w:val="002B668F"/>
    <w:rsid w:val="002B66A8"/>
    <w:rsid w:val="002B66F3"/>
    <w:rsid w:val="002B67FC"/>
    <w:rsid w:val="002B695A"/>
    <w:rsid w:val="002B6A74"/>
    <w:rsid w:val="002B6A99"/>
    <w:rsid w:val="002B6CC1"/>
    <w:rsid w:val="002B6E28"/>
    <w:rsid w:val="002B7182"/>
    <w:rsid w:val="002B71CE"/>
    <w:rsid w:val="002B722F"/>
    <w:rsid w:val="002B72C2"/>
    <w:rsid w:val="002B738A"/>
    <w:rsid w:val="002B7393"/>
    <w:rsid w:val="002B7502"/>
    <w:rsid w:val="002B7543"/>
    <w:rsid w:val="002B7656"/>
    <w:rsid w:val="002B7681"/>
    <w:rsid w:val="002B7759"/>
    <w:rsid w:val="002B7854"/>
    <w:rsid w:val="002B7A48"/>
    <w:rsid w:val="002B7DAE"/>
    <w:rsid w:val="002B7E4E"/>
    <w:rsid w:val="002C0010"/>
    <w:rsid w:val="002C01C0"/>
    <w:rsid w:val="002C0401"/>
    <w:rsid w:val="002C0691"/>
    <w:rsid w:val="002C06C4"/>
    <w:rsid w:val="002C0878"/>
    <w:rsid w:val="002C08A3"/>
    <w:rsid w:val="002C093C"/>
    <w:rsid w:val="002C0952"/>
    <w:rsid w:val="002C0AEF"/>
    <w:rsid w:val="002C0B34"/>
    <w:rsid w:val="002C0DDF"/>
    <w:rsid w:val="002C1065"/>
    <w:rsid w:val="002C125F"/>
    <w:rsid w:val="002C12F4"/>
    <w:rsid w:val="002C1377"/>
    <w:rsid w:val="002C1551"/>
    <w:rsid w:val="002C1773"/>
    <w:rsid w:val="002C1796"/>
    <w:rsid w:val="002C17EF"/>
    <w:rsid w:val="002C198E"/>
    <w:rsid w:val="002C1AC2"/>
    <w:rsid w:val="002C1C14"/>
    <w:rsid w:val="002C1CBE"/>
    <w:rsid w:val="002C1F6A"/>
    <w:rsid w:val="002C2074"/>
    <w:rsid w:val="002C2484"/>
    <w:rsid w:val="002C2548"/>
    <w:rsid w:val="002C26FF"/>
    <w:rsid w:val="002C287F"/>
    <w:rsid w:val="002C29B8"/>
    <w:rsid w:val="002C29DA"/>
    <w:rsid w:val="002C2AD2"/>
    <w:rsid w:val="002C2B8D"/>
    <w:rsid w:val="002C2BE0"/>
    <w:rsid w:val="002C2DD8"/>
    <w:rsid w:val="002C2DD9"/>
    <w:rsid w:val="002C2F4A"/>
    <w:rsid w:val="002C2FB1"/>
    <w:rsid w:val="002C3063"/>
    <w:rsid w:val="002C306D"/>
    <w:rsid w:val="002C32D5"/>
    <w:rsid w:val="002C3667"/>
    <w:rsid w:val="002C3A07"/>
    <w:rsid w:val="002C3A0D"/>
    <w:rsid w:val="002C3A4C"/>
    <w:rsid w:val="002C3B30"/>
    <w:rsid w:val="002C3DDC"/>
    <w:rsid w:val="002C3E8E"/>
    <w:rsid w:val="002C40B0"/>
    <w:rsid w:val="002C42BB"/>
    <w:rsid w:val="002C4342"/>
    <w:rsid w:val="002C45A8"/>
    <w:rsid w:val="002C496C"/>
    <w:rsid w:val="002C4980"/>
    <w:rsid w:val="002C4AF7"/>
    <w:rsid w:val="002C4B74"/>
    <w:rsid w:val="002C4BBF"/>
    <w:rsid w:val="002C4D40"/>
    <w:rsid w:val="002C4EE0"/>
    <w:rsid w:val="002C5063"/>
    <w:rsid w:val="002C523D"/>
    <w:rsid w:val="002C523F"/>
    <w:rsid w:val="002C52F1"/>
    <w:rsid w:val="002C544A"/>
    <w:rsid w:val="002C55BC"/>
    <w:rsid w:val="002C55CA"/>
    <w:rsid w:val="002C56B0"/>
    <w:rsid w:val="002C583D"/>
    <w:rsid w:val="002C58AD"/>
    <w:rsid w:val="002C5ED2"/>
    <w:rsid w:val="002C63C8"/>
    <w:rsid w:val="002C6430"/>
    <w:rsid w:val="002C65E9"/>
    <w:rsid w:val="002C6728"/>
    <w:rsid w:val="002C68EE"/>
    <w:rsid w:val="002C69F4"/>
    <w:rsid w:val="002C6B5E"/>
    <w:rsid w:val="002C6BAD"/>
    <w:rsid w:val="002C6C5E"/>
    <w:rsid w:val="002C70E7"/>
    <w:rsid w:val="002C70FA"/>
    <w:rsid w:val="002C7150"/>
    <w:rsid w:val="002C720F"/>
    <w:rsid w:val="002C7217"/>
    <w:rsid w:val="002C729F"/>
    <w:rsid w:val="002C730A"/>
    <w:rsid w:val="002C748B"/>
    <w:rsid w:val="002C74CE"/>
    <w:rsid w:val="002C7528"/>
    <w:rsid w:val="002C7649"/>
    <w:rsid w:val="002C76C8"/>
    <w:rsid w:val="002C7817"/>
    <w:rsid w:val="002C7901"/>
    <w:rsid w:val="002C7924"/>
    <w:rsid w:val="002C7D11"/>
    <w:rsid w:val="002C7DB0"/>
    <w:rsid w:val="002C7E33"/>
    <w:rsid w:val="002C7EC6"/>
    <w:rsid w:val="002C7F4C"/>
    <w:rsid w:val="002C7FB3"/>
    <w:rsid w:val="002C7FCF"/>
    <w:rsid w:val="002D0087"/>
    <w:rsid w:val="002D0238"/>
    <w:rsid w:val="002D03AD"/>
    <w:rsid w:val="002D0475"/>
    <w:rsid w:val="002D0932"/>
    <w:rsid w:val="002D0BF1"/>
    <w:rsid w:val="002D0C22"/>
    <w:rsid w:val="002D0C41"/>
    <w:rsid w:val="002D0CF2"/>
    <w:rsid w:val="002D0D7C"/>
    <w:rsid w:val="002D0D7E"/>
    <w:rsid w:val="002D0DA2"/>
    <w:rsid w:val="002D0E08"/>
    <w:rsid w:val="002D10EF"/>
    <w:rsid w:val="002D1194"/>
    <w:rsid w:val="002D11D3"/>
    <w:rsid w:val="002D1257"/>
    <w:rsid w:val="002D1416"/>
    <w:rsid w:val="002D15D3"/>
    <w:rsid w:val="002D180D"/>
    <w:rsid w:val="002D18F2"/>
    <w:rsid w:val="002D1989"/>
    <w:rsid w:val="002D19D0"/>
    <w:rsid w:val="002D1AE7"/>
    <w:rsid w:val="002D1AF8"/>
    <w:rsid w:val="002D1C99"/>
    <w:rsid w:val="002D1D4E"/>
    <w:rsid w:val="002D1E43"/>
    <w:rsid w:val="002D1E75"/>
    <w:rsid w:val="002D1E90"/>
    <w:rsid w:val="002D1F20"/>
    <w:rsid w:val="002D2038"/>
    <w:rsid w:val="002D2211"/>
    <w:rsid w:val="002D26A5"/>
    <w:rsid w:val="002D275F"/>
    <w:rsid w:val="002D283A"/>
    <w:rsid w:val="002D2A3C"/>
    <w:rsid w:val="002D2C24"/>
    <w:rsid w:val="002D2CB2"/>
    <w:rsid w:val="002D2D74"/>
    <w:rsid w:val="002D2DF5"/>
    <w:rsid w:val="002D31F6"/>
    <w:rsid w:val="002D3316"/>
    <w:rsid w:val="002D3459"/>
    <w:rsid w:val="002D38BD"/>
    <w:rsid w:val="002D3C7C"/>
    <w:rsid w:val="002D3C7E"/>
    <w:rsid w:val="002D3D0D"/>
    <w:rsid w:val="002D3E5F"/>
    <w:rsid w:val="002D419B"/>
    <w:rsid w:val="002D41BD"/>
    <w:rsid w:val="002D4206"/>
    <w:rsid w:val="002D4247"/>
    <w:rsid w:val="002D4250"/>
    <w:rsid w:val="002D4326"/>
    <w:rsid w:val="002D445B"/>
    <w:rsid w:val="002D4476"/>
    <w:rsid w:val="002D461E"/>
    <w:rsid w:val="002D46D0"/>
    <w:rsid w:val="002D47FC"/>
    <w:rsid w:val="002D4832"/>
    <w:rsid w:val="002D4B02"/>
    <w:rsid w:val="002D4C58"/>
    <w:rsid w:val="002D4CCC"/>
    <w:rsid w:val="002D4D11"/>
    <w:rsid w:val="002D4D27"/>
    <w:rsid w:val="002D4F6E"/>
    <w:rsid w:val="002D5051"/>
    <w:rsid w:val="002D50F7"/>
    <w:rsid w:val="002D51A0"/>
    <w:rsid w:val="002D520B"/>
    <w:rsid w:val="002D547A"/>
    <w:rsid w:val="002D5558"/>
    <w:rsid w:val="002D5566"/>
    <w:rsid w:val="002D5594"/>
    <w:rsid w:val="002D55AF"/>
    <w:rsid w:val="002D57F4"/>
    <w:rsid w:val="002D5846"/>
    <w:rsid w:val="002D597C"/>
    <w:rsid w:val="002D5A91"/>
    <w:rsid w:val="002D5E07"/>
    <w:rsid w:val="002D61DA"/>
    <w:rsid w:val="002D6410"/>
    <w:rsid w:val="002D642E"/>
    <w:rsid w:val="002D6769"/>
    <w:rsid w:val="002D6968"/>
    <w:rsid w:val="002D69D2"/>
    <w:rsid w:val="002D6E1E"/>
    <w:rsid w:val="002D6E4E"/>
    <w:rsid w:val="002D6F21"/>
    <w:rsid w:val="002D7033"/>
    <w:rsid w:val="002D724A"/>
    <w:rsid w:val="002D73CB"/>
    <w:rsid w:val="002D73E6"/>
    <w:rsid w:val="002D74A6"/>
    <w:rsid w:val="002D78D8"/>
    <w:rsid w:val="002D7AF4"/>
    <w:rsid w:val="002D7B76"/>
    <w:rsid w:val="002D7C55"/>
    <w:rsid w:val="002D7CFA"/>
    <w:rsid w:val="002D7DA1"/>
    <w:rsid w:val="002D7DA2"/>
    <w:rsid w:val="002D7F32"/>
    <w:rsid w:val="002E00C0"/>
    <w:rsid w:val="002E00D0"/>
    <w:rsid w:val="002E0112"/>
    <w:rsid w:val="002E0179"/>
    <w:rsid w:val="002E0462"/>
    <w:rsid w:val="002E05EB"/>
    <w:rsid w:val="002E0831"/>
    <w:rsid w:val="002E0896"/>
    <w:rsid w:val="002E0BD5"/>
    <w:rsid w:val="002E0C87"/>
    <w:rsid w:val="002E105F"/>
    <w:rsid w:val="002E10B6"/>
    <w:rsid w:val="002E10F1"/>
    <w:rsid w:val="002E160A"/>
    <w:rsid w:val="002E173D"/>
    <w:rsid w:val="002E17D9"/>
    <w:rsid w:val="002E19BD"/>
    <w:rsid w:val="002E1AA2"/>
    <w:rsid w:val="002E1B66"/>
    <w:rsid w:val="002E1C42"/>
    <w:rsid w:val="002E21F7"/>
    <w:rsid w:val="002E2388"/>
    <w:rsid w:val="002E2465"/>
    <w:rsid w:val="002E24FD"/>
    <w:rsid w:val="002E25A8"/>
    <w:rsid w:val="002E2653"/>
    <w:rsid w:val="002E26E3"/>
    <w:rsid w:val="002E26ED"/>
    <w:rsid w:val="002E2717"/>
    <w:rsid w:val="002E27D5"/>
    <w:rsid w:val="002E27FA"/>
    <w:rsid w:val="002E28ED"/>
    <w:rsid w:val="002E2C0D"/>
    <w:rsid w:val="002E2D92"/>
    <w:rsid w:val="002E2DFC"/>
    <w:rsid w:val="002E2E10"/>
    <w:rsid w:val="002E2E14"/>
    <w:rsid w:val="002E312F"/>
    <w:rsid w:val="002E326F"/>
    <w:rsid w:val="002E3536"/>
    <w:rsid w:val="002E35D3"/>
    <w:rsid w:val="002E3B46"/>
    <w:rsid w:val="002E3BC3"/>
    <w:rsid w:val="002E3BE2"/>
    <w:rsid w:val="002E3C62"/>
    <w:rsid w:val="002E3F00"/>
    <w:rsid w:val="002E425E"/>
    <w:rsid w:val="002E4388"/>
    <w:rsid w:val="002E444D"/>
    <w:rsid w:val="002E4711"/>
    <w:rsid w:val="002E4779"/>
    <w:rsid w:val="002E47D9"/>
    <w:rsid w:val="002E4889"/>
    <w:rsid w:val="002E4A69"/>
    <w:rsid w:val="002E4E95"/>
    <w:rsid w:val="002E507A"/>
    <w:rsid w:val="002E50C0"/>
    <w:rsid w:val="002E5218"/>
    <w:rsid w:val="002E54D5"/>
    <w:rsid w:val="002E54D7"/>
    <w:rsid w:val="002E54F8"/>
    <w:rsid w:val="002E573A"/>
    <w:rsid w:val="002E579F"/>
    <w:rsid w:val="002E58A4"/>
    <w:rsid w:val="002E58E1"/>
    <w:rsid w:val="002E5914"/>
    <w:rsid w:val="002E5926"/>
    <w:rsid w:val="002E5A15"/>
    <w:rsid w:val="002E5DB4"/>
    <w:rsid w:val="002E601C"/>
    <w:rsid w:val="002E62B6"/>
    <w:rsid w:val="002E62F9"/>
    <w:rsid w:val="002E648E"/>
    <w:rsid w:val="002E6579"/>
    <w:rsid w:val="002E657E"/>
    <w:rsid w:val="002E67DB"/>
    <w:rsid w:val="002E68AE"/>
    <w:rsid w:val="002E68F6"/>
    <w:rsid w:val="002E69C9"/>
    <w:rsid w:val="002E6A98"/>
    <w:rsid w:val="002E6BA0"/>
    <w:rsid w:val="002E6C3A"/>
    <w:rsid w:val="002E6C56"/>
    <w:rsid w:val="002E6D4A"/>
    <w:rsid w:val="002E6E33"/>
    <w:rsid w:val="002E6E92"/>
    <w:rsid w:val="002E6F77"/>
    <w:rsid w:val="002E6F7E"/>
    <w:rsid w:val="002E6FE4"/>
    <w:rsid w:val="002E70EF"/>
    <w:rsid w:val="002E718D"/>
    <w:rsid w:val="002E729A"/>
    <w:rsid w:val="002E792E"/>
    <w:rsid w:val="002E79A1"/>
    <w:rsid w:val="002E7BE9"/>
    <w:rsid w:val="002F0030"/>
    <w:rsid w:val="002F0121"/>
    <w:rsid w:val="002F02A1"/>
    <w:rsid w:val="002F02B8"/>
    <w:rsid w:val="002F02B9"/>
    <w:rsid w:val="002F03CB"/>
    <w:rsid w:val="002F03D2"/>
    <w:rsid w:val="002F05D5"/>
    <w:rsid w:val="002F05FD"/>
    <w:rsid w:val="002F068B"/>
    <w:rsid w:val="002F0942"/>
    <w:rsid w:val="002F09A3"/>
    <w:rsid w:val="002F09EF"/>
    <w:rsid w:val="002F0B06"/>
    <w:rsid w:val="002F0B3A"/>
    <w:rsid w:val="002F0FE0"/>
    <w:rsid w:val="002F11D4"/>
    <w:rsid w:val="002F134B"/>
    <w:rsid w:val="002F137D"/>
    <w:rsid w:val="002F13EF"/>
    <w:rsid w:val="002F1423"/>
    <w:rsid w:val="002F15A2"/>
    <w:rsid w:val="002F1612"/>
    <w:rsid w:val="002F1919"/>
    <w:rsid w:val="002F1932"/>
    <w:rsid w:val="002F19B1"/>
    <w:rsid w:val="002F19B5"/>
    <w:rsid w:val="002F1ADC"/>
    <w:rsid w:val="002F1B6D"/>
    <w:rsid w:val="002F1CCD"/>
    <w:rsid w:val="002F1E47"/>
    <w:rsid w:val="002F1F92"/>
    <w:rsid w:val="002F206F"/>
    <w:rsid w:val="002F21BA"/>
    <w:rsid w:val="002F220F"/>
    <w:rsid w:val="002F24C9"/>
    <w:rsid w:val="002F253C"/>
    <w:rsid w:val="002F26FA"/>
    <w:rsid w:val="002F27BF"/>
    <w:rsid w:val="002F2819"/>
    <w:rsid w:val="002F29F9"/>
    <w:rsid w:val="002F2B37"/>
    <w:rsid w:val="002F2B46"/>
    <w:rsid w:val="002F2BC9"/>
    <w:rsid w:val="002F2BEE"/>
    <w:rsid w:val="002F2CA6"/>
    <w:rsid w:val="002F2E52"/>
    <w:rsid w:val="002F3081"/>
    <w:rsid w:val="002F33DF"/>
    <w:rsid w:val="002F3725"/>
    <w:rsid w:val="002F3798"/>
    <w:rsid w:val="002F37A9"/>
    <w:rsid w:val="002F389B"/>
    <w:rsid w:val="002F39C5"/>
    <w:rsid w:val="002F3B4E"/>
    <w:rsid w:val="002F3C6C"/>
    <w:rsid w:val="002F3D93"/>
    <w:rsid w:val="002F3DCC"/>
    <w:rsid w:val="002F3E03"/>
    <w:rsid w:val="002F4126"/>
    <w:rsid w:val="002F4127"/>
    <w:rsid w:val="002F4276"/>
    <w:rsid w:val="002F42F7"/>
    <w:rsid w:val="002F4355"/>
    <w:rsid w:val="002F4967"/>
    <w:rsid w:val="002F4C61"/>
    <w:rsid w:val="002F4C8C"/>
    <w:rsid w:val="002F5421"/>
    <w:rsid w:val="002F546A"/>
    <w:rsid w:val="002F54D0"/>
    <w:rsid w:val="002F5527"/>
    <w:rsid w:val="002F55BB"/>
    <w:rsid w:val="002F580E"/>
    <w:rsid w:val="002F581C"/>
    <w:rsid w:val="002F5A21"/>
    <w:rsid w:val="002F5C0E"/>
    <w:rsid w:val="002F5DCD"/>
    <w:rsid w:val="002F5E1E"/>
    <w:rsid w:val="002F5E30"/>
    <w:rsid w:val="002F607E"/>
    <w:rsid w:val="002F626A"/>
    <w:rsid w:val="002F6336"/>
    <w:rsid w:val="002F645C"/>
    <w:rsid w:val="002F64B3"/>
    <w:rsid w:val="002F64CC"/>
    <w:rsid w:val="002F64E0"/>
    <w:rsid w:val="002F6516"/>
    <w:rsid w:val="002F6624"/>
    <w:rsid w:val="002F69F1"/>
    <w:rsid w:val="002F6B7B"/>
    <w:rsid w:val="002F6BC3"/>
    <w:rsid w:val="002F6C2C"/>
    <w:rsid w:val="002F6C5A"/>
    <w:rsid w:val="002F6C82"/>
    <w:rsid w:val="002F6CAF"/>
    <w:rsid w:val="002F6DFC"/>
    <w:rsid w:val="002F6E05"/>
    <w:rsid w:val="002F6E5C"/>
    <w:rsid w:val="002F6EE1"/>
    <w:rsid w:val="002F715E"/>
    <w:rsid w:val="002F7166"/>
    <w:rsid w:val="002F736F"/>
    <w:rsid w:val="002F7458"/>
    <w:rsid w:val="002F7535"/>
    <w:rsid w:val="002F7581"/>
    <w:rsid w:val="002F778D"/>
    <w:rsid w:val="002F7792"/>
    <w:rsid w:val="002F7969"/>
    <w:rsid w:val="002F796B"/>
    <w:rsid w:val="002F7AA8"/>
    <w:rsid w:val="002F7BAC"/>
    <w:rsid w:val="002F7CB4"/>
    <w:rsid w:val="002F7CDB"/>
    <w:rsid w:val="002F7F0C"/>
    <w:rsid w:val="00300169"/>
    <w:rsid w:val="0030017E"/>
    <w:rsid w:val="003002AE"/>
    <w:rsid w:val="00300319"/>
    <w:rsid w:val="00300366"/>
    <w:rsid w:val="0030088B"/>
    <w:rsid w:val="0030094D"/>
    <w:rsid w:val="00300A19"/>
    <w:rsid w:val="00300A42"/>
    <w:rsid w:val="00300B01"/>
    <w:rsid w:val="00300B02"/>
    <w:rsid w:val="00300C8B"/>
    <w:rsid w:val="00300CA8"/>
    <w:rsid w:val="003010AF"/>
    <w:rsid w:val="0030119D"/>
    <w:rsid w:val="003011A5"/>
    <w:rsid w:val="00301455"/>
    <w:rsid w:val="003015E7"/>
    <w:rsid w:val="003015FC"/>
    <w:rsid w:val="00301687"/>
    <w:rsid w:val="003016DD"/>
    <w:rsid w:val="003017FB"/>
    <w:rsid w:val="00301863"/>
    <w:rsid w:val="003019C6"/>
    <w:rsid w:val="00301B2C"/>
    <w:rsid w:val="00301C67"/>
    <w:rsid w:val="00301CC8"/>
    <w:rsid w:val="003020C8"/>
    <w:rsid w:val="003020E3"/>
    <w:rsid w:val="003022C1"/>
    <w:rsid w:val="00302335"/>
    <w:rsid w:val="00302349"/>
    <w:rsid w:val="00302374"/>
    <w:rsid w:val="00302392"/>
    <w:rsid w:val="00302482"/>
    <w:rsid w:val="003024B1"/>
    <w:rsid w:val="00302541"/>
    <w:rsid w:val="00302547"/>
    <w:rsid w:val="003026B1"/>
    <w:rsid w:val="0030280D"/>
    <w:rsid w:val="00302850"/>
    <w:rsid w:val="00302A76"/>
    <w:rsid w:val="00302AB4"/>
    <w:rsid w:val="00302BF0"/>
    <w:rsid w:val="00302D9E"/>
    <w:rsid w:val="00302DC0"/>
    <w:rsid w:val="00302E01"/>
    <w:rsid w:val="00302E69"/>
    <w:rsid w:val="00302E7A"/>
    <w:rsid w:val="00302FB5"/>
    <w:rsid w:val="00302FBC"/>
    <w:rsid w:val="00303079"/>
    <w:rsid w:val="003031D3"/>
    <w:rsid w:val="003033BE"/>
    <w:rsid w:val="0030353C"/>
    <w:rsid w:val="003037EF"/>
    <w:rsid w:val="00303AAF"/>
    <w:rsid w:val="00303BCC"/>
    <w:rsid w:val="00303BDF"/>
    <w:rsid w:val="00303C0D"/>
    <w:rsid w:val="00303C78"/>
    <w:rsid w:val="00303CED"/>
    <w:rsid w:val="00303E4C"/>
    <w:rsid w:val="00304037"/>
    <w:rsid w:val="003041CC"/>
    <w:rsid w:val="00304412"/>
    <w:rsid w:val="0030469F"/>
    <w:rsid w:val="0030483A"/>
    <w:rsid w:val="003049A5"/>
    <w:rsid w:val="003049F6"/>
    <w:rsid w:val="00304B41"/>
    <w:rsid w:val="00304BEC"/>
    <w:rsid w:val="00304D34"/>
    <w:rsid w:val="00304D49"/>
    <w:rsid w:val="00305108"/>
    <w:rsid w:val="0030535D"/>
    <w:rsid w:val="00305376"/>
    <w:rsid w:val="0030548F"/>
    <w:rsid w:val="0030554A"/>
    <w:rsid w:val="003059F8"/>
    <w:rsid w:val="00305AAB"/>
    <w:rsid w:val="00305D0E"/>
    <w:rsid w:val="00305E25"/>
    <w:rsid w:val="00306025"/>
    <w:rsid w:val="0030607C"/>
    <w:rsid w:val="003062E8"/>
    <w:rsid w:val="00306458"/>
    <w:rsid w:val="0030645B"/>
    <w:rsid w:val="0030654B"/>
    <w:rsid w:val="003067D3"/>
    <w:rsid w:val="003067F7"/>
    <w:rsid w:val="00306815"/>
    <w:rsid w:val="00306905"/>
    <w:rsid w:val="00306A93"/>
    <w:rsid w:val="00306B07"/>
    <w:rsid w:val="00306B86"/>
    <w:rsid w:val="00306BB1"/>
    <w:rsid w:val="00306C9B"/>
    <w:rsid w:val="00306F23"/>
    <w:rsid w:val="00306F90"/>
    <w:rsid w:val="00307159"/>
    <w:rsid w:val="00307194"/>
    <w:rsid w:val="0030725B"/>
    <w:rsid w:val="0030735F"/>
    <w:rsid w:val="003074FD"/>
    <w:rsid w:val="0030755B"/>
    <w:rsid w:val="003077DA"/>
    <w:rsid w:val="00307B9D"/>
    <w:rsid w:val="00307D34"/>
    <w:rsid w:val="00307DDC"/>
    <w:rsid w:val="00307E6B"/>
    <w:rsid w:val="00310174"/>
    <w:rsid w:val="00310194"/>
    <w:rsid w:val="00310336"/>
    <w:rsid w:val="0031060D"/>
    <w:rsid w:val="0031064F"/>
    <w:rsid w:val="0031067C"/>
    <w:rsid w:val="0031074C"/>
    <w:rsid w:val="00310C32"/>
    <w:rsid w:val="00310DEA"/>
    <w:rsid w:val="00310F05"/>
    <w:rsid w:val="00310FF0"/>
    <w:rsid w:val="00311034"/>
    <w:rsid w:val="0031107B"/>
    <w:rsid w:val="00311255"/>
    <w:rsid w:val="003112CF"/>
    <w:rsid w:val="00311324"/>
    <w:rsid w:val="00311374"/>
    <w:rsid w:val="003113A7"/>
    <w:rsid w:val="003116F2"/>
    <w:rsid w:val="003117B9"/>
    <w:rsid w:val="0031191F"/>
    <w:rsid w:val="0031197B"/>
    <w:rsid w:val="00311A6B"/>
    <w:rsid w:val="00311A95"/>
    <w:rsid w:val="00311C49"/>
    <w:rsid w:val="00311CA2"/>
    <w:rsid w:val="00311D10"/>
    <w:rsid w:val="0031210E"/>
    <w:rsid w:val="00312207"/>
    <w:rsid w:val="00312234"/>
    <w:rsid w:val="0031224B"/>
    <w:rsid w:val="00312286"/>
    <w:rsid w:val="0031231B"/>
    <w:rsid w:val="003124A7"/>
    <w:rsid w:val="003128F6"/>
    <w:rsid w:val="003129E8"/>
    <w:rsid w:val="00312AA2"/>
    <w:rsid w:val="00312B2A"/>
    <w:rsid w:val="00312C22"/>
    <w:rsid w:val="00312ECA"/>
    <w:rsid w:val="00312FBA"/>
    <w:rsid w:val="003132CB"/>
    <w:rsid w:val="0031330A"/>
    <w:rsid w:val="00313311"/>
    <w:rsid w:val="0031348E"/>
    <w:rsid w:val="0031371E"/>
    <w:rsid w:val="00313782"/>
    <w:rsid w:val="00313943"/>
    <w:rsid w:val="00313BD2"/>
    <w:rsid w:val="00313BD6"/>
    <w:rsid w:val="00313C28"/>
    <w:rsid w:val="00313E26"/>
    <w:rsid w:val="00313ED4"/>
    <w:rsid w:val="00313FF7"/>
    <w:rsid w:val="0031425E"/>
    <w:rsid w:val="003142F9"/>
    <w:rsid w:val="003143A7"/>
    <w:rsid w:val="003145DE"/>
    <w:rsid w:val="003146CB"/>
    <w:rsid w:val="00314765"/>
    <w:rsid w:val="003149F4"/>
    <w:rsid w:val="00314A03"/>
    <w:rsid w:val="00314A60"/>
    <w:rsid w:val="00314C83"/>
    <w:rsid w:val="00314CBD"/>
    <w:rsid w:val="00314E14"/>
    <w:rsid w:val="00314E3F"/>
    <w:rsid w:val="00314F5B"/>
    <w:rsid w:val="00315057"/>
    <w:rsid w:val="0031505C"/>
    <w:rsid w:val="003150D8"/>
    <w:rsid w:val="0031510C"/>
    <w:rsid w:val="003151E0"/>
    <w:rsid w:val="003152A8"/>
    <w:rsid w:val="003153AA"/>
    <w:rsid w:val="00315408"/>
    <w:rsid w:val="003154B9"/>
    <w:rsid w:val="003154D1"/>
    <w:rsid w:val="003154E2"/>
    <w:rsid w:val="00315527"/>
    <w:rsid w:val="0031590A"/>
    <w:rsid w:val="00315D10"/>
    <w:rsid w:val="00315EC9"/>
    <w:rsid w:val="00315F02"/>
    <w:rsid w:val="00315F96"/>
    <w:rsid w:val="00315FDA"/>
    <w:rsid w:val="003160A9"/>
    <w:rsid w:val="003161A5"/>
    <w:rsid w:val="003163A0"/>
    <w:rsid w:val="00316486"/>
    <w:rsid w:val="00316930"/>
    <w:rsid w:val="00316934"/>
    <w:rsid w:val="003169A3"/>
    <w:rsid w:val="00316A60"/>
    <w:rsid w:val="00316A8E"/>
    <w:rsid w:val="00316C25"/>
    <w:rsid w:val="00316C4C"/>
    <w:rsid w:val="00316D3C"/>
    <w:rsid w:val="00316E87"/>
    <w:rsid w:val="0031744A"/>
    <w:rsid w:val="00317481"/>
    <w:rsid w:val="00317608"/>
    <w:rsid w:val="0031763E"/>
    <w:rsid w:val="00317654"/>
    <w:rsid w:val="003177D0"/>
    <w:rsid w:val="003178B4"/>
    <w:rsid w:val="003178B6"/>
    <w:rsid w:val="0031791D"/>
    <w:rsid w:val="00317A53"/>
    <w:rsid w:val="00317E97"/>
    <w:rsid w:val="00317EB4"/>
    <w:rsid w:val="00317FAF"/>
    <w:rsid w:val="00317FD6"/>
    <w:rsid w:val="00320017"/>
    <w:rsid w:val="003200A4"/>
    <w:rsid w:val="003200F5"/>
    <w:rsid w:val="00320142"/>
    <w:rsid w:val="003204F0"/>
    <w:rsid w:val="00320572"/>
    <w:rsid w:val="0032069E"/>
    <w:rsid w:val="003207C1"/>
    <w:rsid w:val="003207FD"/>
    <w:rsid w:val="0032097E"/>
    <w:rsid w:val="00320A17"/>
    <w:rsid w:val="00320AB9"/>
    <w:rsid w:val="00320C01"/>
    <w:rsid w:val="00320C45"/>
    <w:rsid w:val="00320D9F"/>
    <w:rsid w:val="00320FEC"/>
    <w:rsid w:val="00321108"/>
    <w:rsid w:val="0032114F"/>
    <w:rsid w:val="0032118D"/>
    <w:rsid w:val="00321234"/>
    <w:rsid w:val="0032129E"/>
    <w:rsid w:val="00321444"/>
    <w:rsid w:val="003214FC"/>
    <w:rsid w:val="00321509"/>
    <w:rsid w:val="00321707"/>
    <w:rsid w:val="00321ABC"/>
    <w:rsid w:val="00321C5A"/>
    <w:rsid w:val="00321C7B"/>
    <w:rsid w:val="00321DD5"/>
    <w:rsid w:val="00321EBA"/>
    <w:rsid w:val="00322053"/>
    <w:rsid w:val="0032216D"/>
    <w:rsid w:val="003221F8"/>
    <w:rsid w:val="00322241"/>
    <w:rsid w:val="003222ED"/>
    <w:rsid w:val="00322375"/>
    <w:rsid w:val="00322516"/>
    <w:rsid w:val="00322528"/>
    <w:rsid w:val="00322619"/>
    <w:rsid w:val="003228D5"/>
    <w:rsid w:val="003228FD"/>
    <w:rsid w:val="00322B58"/>
    <w:rsid w:val="00322B60"/>
    <w:rsid w:val="00322CC2"/>
    <w:rsid w:val="00322D94"/>
    <w:rsid w:val="00322DE7"/>
    <w:rsid w:val="00322EB3"/>
    <w:rsid w:val="00322F6D"/>
    <w:rsid w:val="00322FB8"/>
    <w:rsid w:val="00323087"/>
    <w:rsid w:val="00323200"/>
    <w:rsid w:val="00323203"/>
    <w:rsid w:val="003232C1"/>
    <w:rsid w:val="0032340C"/>
    <w:rsid w:val="003234FE"/>
    <w:rsid w:val="00323744"/>
    <w:rsid w:val="00323C30"/>
    <w:rsid w:val="00323DA2"/>
    <w:rsid w:val="00323DDE"/>
    <w:rsid w:val="00323FC3"/>
    <w:rsid w:val="00324180"/>
    <w:rsid w:val="00324291"/>
    <w:rsid w:val="00324466"/>
    <w:rsid w:val="00324494"/>
    <w:rsid w:val="00324520"/>
    <w:rsid w:val="0032458C"/>
    <w:rsid w:val="00324652"/>
    <w:rsid w:val="003248B3"/>
    <w:rsid w:val="00324929"/>
    <w:rsid w:val="00324DC2"/>
    <w:rsid w:val="00324EA3"/>
    <w:rsid w:val="0032502F"/>
    <w:rsid w:val="00325120"/>
    <w:rsid w:val="00325127"/>
    <w:rsid w:val="00325609"/>
    <w:rsid w:val="0032572E"/>
    <w:rsid w:val="003257B2"/>
    <w:rsid w:val="00325A52"/>
    <w:rsid w:val="00325A91"/>
    <w:rsid w:val="00325CF8"/>
    <w:rsid w:val="00325D88"/>
    <w:rsid w:val="00325EE1"/>
    <w:rsid w:val="00325F13"/>
    <w:rsid w:val="003262D0"/>
    <w:rsid w:val="00326336"/>
    <w:rsid w:val="003266C5"/>
    <w:rsid w:val="00326743"/>
    <w:rsid w:val="00326A8C"/>
    <w:rsid w:val="00326AD3"/>
    <w:rsid w:val="00326D4B"/>
    <w:rsid w:val="00326D9D"/>
    <w:rsid w:val="00326E07"/>
    <w:rsid w:val="00326E7F"/>
    <w:rsid w:val="00326F94"/>
    <w:rsid w:val="0032704C"/>
    <w:rsid w:val="003270E4"/>
    <w:rsid w:val="0032725D"/>
    <w:rsid w:val="00327385"/>
    <w:rsid w:val="003274B5"/>
    <w:rsid w:val="003274CA"/>
    <w:rsid w:val="0032756D"/>
    <w:rsid w:val="00327730"/>
    <w:rsid w:val="00327B7D"/>
    <w:rsid w:val="00327BEA"/>
    <w:rsid w:val="00327E6E"/>
    <w:rsid w:val="00327EC2"/>
    <w:rsid w:val="0033029B"/>
    <w:rsid w:val="00330479"/>
    <w:rsid w:val="003304C8"/>
    <w:rsid w:val="00330511"/>
    <w:rsid w:val="0033058E"/>
    <w:rsid w:val="0033062A"/>
    <w:rsid w:val="0033062B"/>
    <w:rsid w:val="00330701"/>
    <w:rsid w:val="00330755"/>
    <w:rsid w:val="003307F7"/>
    <w:rsid w:val="00330935"/>
    <w:rsid w:val="00330BB4"/>
    <w:rsid w:val="00330BC6"/>
    <w:rsid w:val="00330D63"/>
    <w:rsid w:val="00330DFE"/>
    <w:rsid w:val="00330F05"/>
    <w:rsid w:val="00330F0D"/>
    <w:rsid w:val="003312F0"/>
    <w:rsid w:val="003313A0"/>
    <w:rsid w:val="0033143E"/>
    <w:rsid w:val="00331468"/>
    <w:rsid w:val="0033164E"/>
    <w:rsid w:val="003316D0"/>
    <w:rsid w:val="003317CD"/>
    <w:rsid w:val="00331813"/>
    <w:rsid w:val="0033192F"/>
    <w:rsid w:val="00331A36"/>
    <w:rsid w:val="00331BED"/>
    <w:rsid w:val="00331C10"/>
    <w:rsid w:val="00331E67"/>
    <w:rsid w:val="00331F74"/>
    <w:rsid w:val="00332283"/>
    <w:rsid w:val="003322A4"/>
    <w:rsid w:val="003326E0"/>
    <w:rsid w:val="003327E4"/>
    <w:rsid w:val="00332800"/>
    <w:rsid w:val="00332987"/>
    <w:rsid w:val="00332A1E"/>
    <w:rsid w:val="00332A84"/>
    <w:rsid w:val="00332B0F"/>
    <w:rsid w:val="00332B5A"/>
    <w:rsid w:val="00332C22"/>
    <w:rsid w:val="00332DE7"/>
    <w:rsid w:val="00332F4E"/>
    <w:rsid w:val="00332FA3"/>
    <w:rsid w:val="00333120"/>
    <w:rsid w:val="0033322E"/>
    <w:rsid w:val="00333329"/>
    <w:rsid w:val="00333405"/>
    <w:rsid w:val="003336BF"/>
    <w:rsid w:val="0033379C"/>
    <w:rsid w:val="003338FB"/>
    <w:rsid w:val="0033391B"/>
    <w:rsid w:val="00333A7E"/>
    <w:rsid w:val="00333AA8"/>
    <w:rsid w:val="00333AEB"/>
    <w:rsid w:val="00333BEA"/>
    <w:rsid w:val="00333BF1"/>
    <w:rsid w:val="0033416E"/>
    <w:rsid w:val="00334180"/>
    <w:rsid w:val="003341B7"/>
    <w:rsid w:val="00334220"/>
    <w:rsid w:val="00334312"/>
    <w:rsid w:val="00334351"/>
    <w:rsid w:val="003346CD"/>
    <w:rsid w:val="003346CF"/>
    <w:rsid w:val="00334803"/>
    <w:rsid w:val="003348DF"/>
    <w:rsid w:val="00334944"/>
    <w:rsid w:val="00334A48"/>
    <w:rsid w:val="00334AB8"/>
    <w:rsid w:val="00334B1F"/>
    <w:rsid w:val="00334CE0"/>
    <w:rsid w:val="00334E40"/>
    <w:rsid w:val="00334F0A"/>
    <w:rsid w:val="00334FDF"/>
    <w:rsid w:val="003350EB"/>
    <w:rsid w:val="00335117"/>
    <w:rsid w:val="00335181"/>
    <w:rsid w:val="003356DB"/>
    <w:rsid w:val="003358AD"/>
    <w:rsid w:val="0033590F"/>
    <w:rsid w:val="00335A8F"/>
    <w:rsid w:val="00335AB8"/>
    <w:rsid w:val="00335B2B"/>
    <w:rsid w:val="00335E0F"/>
    <w:rsid w:val="00335E74"/>
    <w:rsid w:val="00335F7B"/>
    <w:rsid w:val="00335F98"/>
    <w:rsid w:val="00336207"/>
    <w:rsid w:val="00336333"/>
    <w:rsid w:val="0033633B"/>
    <w:rsid w:val="003363CD"/>
    <w:rsid w:val="00336697"/>
    <w:rsid w:val="00336779"/>
    <w:rsid w:val="003368B6"/>
    <w:rsid w:val="00336A83"/>
    <w:rsid w:val="00336B27"/>
    <w:rsid w:val="00336D3A"/>
    <w:rsid w:val="00336D77"/>
    <w:rsid w:val="00336EFA"/>
    <w:rsid w:val="00337006"/>
    <w:rsid w:val="0033706F"/>
    <w:rsid w:val="00337126"/>
    <w:rsid w:val="00337388"/>
    <w:rsid w:val="0033739B"/>
    <w:rsid w:val="0033751A"/>
    <w:rsid w:val="0033752B"/>
    <w:rsid w:val="0033776F"/>
    <w:rsid w:val="0033779A"/>
    <w:rsid w:val="0033791E"/>
    <w:rsid w:val="0033794A"/>
    <w:rsid w:val="003379FC"/>
    <w:rsid w:val="00337AC7"/>
    <w:rsid w:val="00337CC6"/>
    <w:rsid w:val="00337E7D"/>
    <w:rsid w:val="003400D6"/>
    <w:rsid w:val="00340234"/>
    <w:rsid w:val="0034038A"/>
    <w:rsid w:val="00340645"/>
    <w:rsid w:val="00340826"/>
    <w:rsid w:val="00340968"/>
    <w:rsid w:val="00340AAF"/>
    <w:rsid w:val="00340B3B"/>
    <w:rsid w:val="00340CED"/>
    <w:rsid w:val="00340D02"/>
    <w:rsid w:val="00340D14"/>
    <w:rsid w:val="00340DB5"/>
    <w:rsid w:val="00340E82"/>
    <w:rsid w:val="00340EE0"/>
    <w:rsid w:val="00340F94"/>
    <w:rsid w:val="00341086"/>
    <w:rsid w:val="003411D6"/>
    <w:rsid w:val="003412D2"/>
    <w:rsid w:val="003414D3"/>
    <w:rsid w:val="003416E0"/>
    <w:rsid w:val="00341925"/>
    <w:rsid w:val="00341973"/>
    <w:rsid w:val="00341BD0"/>
    <w:rsid w:val="00341CBC"/>
    <w:rsid w:val="00341DE9"/>
    <w:rsid w:val="00341E5D"/>
    <w:rsid w:val="0034209F"/>
    <w:rsid w:val="003420C3"/>
    <w:rsid w:val="003420EE"/>
    <w:rsid w:val="00342344"/>
    <w:rsid w:val="003425BC"/>
    <w:rsid w:val="00342653"/>
    <w:rsid w:val="00342685"/>
    <w:rsid w:val="0034270A"/>
    <w:rsid w:val="00342846"/>
    <w:rsid w:val="00342B0B"/>
    <w:rsid w:val="00342C1B"/>
    <w:rsid w:val="00342C48"/>
    <w:rsid w:val="0034309D"/>
    <w:rsid w:val="003432E8"/>
    <w:rsid w:val="0034344E"/>
    <w:rsid w:val="00343507"/>
    <w:rsid w:val="0034364E"/>
    <w:rsid w:val="003436F4"/>
    <w:rsid w:val="0034373B"/>
    <w:rsid w:val="0034374E"/>
    <w:rsid w:val="00343794"/>
    <w:rsid w:val="003438CE"/>
    <w:rsid w:val="00343C78"/>
    <w:rsid w:val="00343CE7"/>
    <w:rsid w:val="00343CF8"/>
    <w:rsid w:val="00343D94"/>
    <w:rsid w:val="00343F1F"/>
    <w:rsid w:val="00343FF6"/>
    <w:rsid w:val="00343FF7"/>
    <w:rsid w:val="003442D6"/>
    <w:rsid w:val="003442F8"/>
    <w:rsid w:val="0034434B"/>
    <w:rsid w:val="003443F8"/>
    <w:rsid w:val="003444C6"/>
    <w:rsid w:val="00344552"/>
    <w:rsid w:val="0034458F"/>
    <w:rsid w:val="0034460E"/>
    <w:rsid w:val="00344B4A"/>
    <w:rsid w:val="00344D5E"/>
    <w:rsid w:val="00344DB7"/>
    <w:rsid w:val="00344DF8"/>
    <w:rsid w:val="00344E5B"/>
    <w:rsid w:val="00344E7C"/>
    <w:rsid w:val="003451C0"/>
    <w:rsid w:val="003451E5"/>
    <w:rsid w:val="0034531B"/>
    <w:rsid w:val="00345355"/>
    <w:rsid w:val="0034557A"/>
    <w:rsid w:val="00345585"/>
    <w:rsid w:val="003455D9"/>
    <w:rsid w:val="00345688"/>
    <w:rsid w:val="00345700"/>
    <w:rsid w:val="0034573F"/>
    <w:rsid w:val="003458D9"/>
    <w:rsid w:val="00345931"/>
    <w:rsid w:val="00345B61"/>
    <w:rsid w:val="00345B90"/>
    <w:rsid w:val="00345E41"/>
    <w:rsid w:val="00345E99"/>
    <w:rsid w:val="00345F68"/>
    <w:rsid w:val="003461E6"/>
    <w:rsid w:val="00346230"/>
    <w:rsid w:val="0034628E"/>
    <w:rsid w:val="00346391"/>
    <w:rsid w:val="003463BE"/>
    <w:rsid w:val="00346459"/>
    <w:rsid w:val="0034654A"/>
    <w:rsid w:val="003466B5"/>
    <w:rsid w:val="00346896"/>
    <w:rsid w:val="003468BD"/>
    <w:rsid w:val="0034693F"/>
    <w:rsid w:val="00346974"/>
    <w:rsid w:val="00346A24"/>
    <w:rsid w:val="00346A3B"/>
    <w:rsid w:val="00346AE3"/>
    <w:rsid w:val="00346B04"/>
    <w:rsid w:val="00346B9D"/>
    <w:rsid w:val="00346E1B"/>
    <w:rsid w:val="00346EC5"/>
    <w:rsid w:val="0034727A"/>
    <w:rsid w:val="003473F6"/>
    <w:rsid w:val="00347512"/>
    <w:rsid w:val="00347552"/>
    <w:rsid w:val="00347618"/>
    <w:rsid w:val="0034762F"/>
    <w:rsid w:val="00347674"/>
    <w:rsid w:val="00347795"/>
    <w:rsid w:val="00347865"/>
    <w:rsid w:val="00347A0B"/>
    <w:rsid w:val="00347A41"/>
    <w:rsid w:val="00347A64"/>
    <w:rsid w:val="00347A6C"/>
    <w:rsid w:val="00347AE3"/>
    <w:rsid w:val="00347DCD"/>
    <w:rsid w:val="00347EC6"/>
    <w:rsid w:val="00347F20"/>
    <w:rsid w:val="00347FBF"/>
    <w:rsid w:val="00347FEA"/>
    <w:rsid w:val="00350092"/>
    <w:rsid w:val="00350188"/>
    <w:rsid w:val="00350394"/>
    <w:rsid w:val="00350599"/>
    <w:rsid w:val="003505CF"/>
    <w:rsid w:val="00350B49"/>
    <w:rsid w:val="00350DD6"/>
    <w:rsid w:val="00350E15"/>
    <w:rsid w:val="00351080"/>
    <w:rsid w:val="003510B2"/>
    <w:rsid w:val="00351180"/>
    <w:rsid w:val="003511AA"/>
    <w:rsid w:val="003512CD"/>
    <w:rsid w:val="00351357"/>
    <w:rsid w:val="003513EC"/>
    <w:rsid w:val="0035160B"/>
    <w:rsid w:val="003516E3"/>
    <w:rsid w:val="003518F8"/>
    <w:rsid w:val="00351916"/>
    <w:rsid w:val="00351B61"/>
    <w:rsid w:val="00351B80"/>
    <w:rsid w:val="00351C55"/>
    <w:rsid w:val="00351DEF"/>
    <w:rsid w:val="00351EEF"/>
    <w:rsid w:val="00351EF1"/>
    <w:rsid w:val="00351F25"/>
    <w:rsid w:val="003520C6"/>
    <w:rsid w:val="00352396"/>
    <w:rsid w:val="0035247C"/>
    <w:rsid w:val="0035247D"/>
    <w:rsid w:val="003524AE"/>
    <w:rsid w:val="0035261A"/>
    <w:rsid w:val="003526AF"/>
    <w:rsid w:val="00352764"/>
    <w:rsid w:val="0035276D"/>
    <w:rsid w:val="003527AE"/>
    <w:rsid w:val="003527E9"/>
    <w:rsid w:val="0035282D"/>
    <w:rsid w:val="0035284D"/>
    <w:rsid w:val="0035289E"/>
    <w:rsid w:val="0035291B"/>
    <w:rsid w:val="00352A27"/>
    <w:rsid w:val="00352A39"/>
    <w:rsid w:val="00352A4B"/>
    <w:rsid w:val="00352A8A"/>
    <w:rsid w:val="00352BA5"/>
    <w:rsid w:val="00352BD6"/>
    <w:rsid w:val="00352DD8"/>
    <w:rsid w:val="00352EE3"/>
    <w:rsid w:val="00353003"/>
    <w:rsid w:val="003530E4"/>
    <w:rsid w:val="00353432"/>
    <w:rsid w:val="003534B5"/>
    <w:rsid w:val="0035358A"/>
    <w:rsid w:val="00353623"/>
    <w:rsid w:val="003536D3"/>
    <w:rsid w:val="003536EE"/>
    <w:rsid w:val="00353711"/>
    <w:rsid w:val="00353AEE"/>
    <w:rsid w:val="00353B4B"/>
    <w:rsid w:val="00353B69"/>
    <w:rsid w:val="00353E9D"/>
    <w:rsid w:val="00354127"/>
    <w:rsid w:val="00354156"/>
    <w:rsid w:val="00354171"/>
    <w:rsid w:val="00354423"/>
    <w:rsid w:val="00354A6D"/>
    <w:rsid w:val="00354AA9"/>
    <w:rsid w:val="00354B38"/>
    <w:rsid w:val="00354BEC"/>
    <w:rsid w:val="00354BF3"/>
    <w:rsid w:val="00354CBC"/>
    <w:rsid w:val="00354DCA"/>
    <w:rsid w:val="00354F77"/>
    <w:rsid w:val="00354F8C"/>
    <w:rsid w:val="00355311"/>
    <w:rsid w:val="00355383"/>
    <w:rsid w:val="003556ED"/>
    <w:rsid w:val="00355909"/>
    <w:rsid w:val="00355A1D"/>
    <w:rsid w:val="00355BF4"/>
    <w:rsid w:val="00355D7F"/>
    <w:rsid w:val="00355F4F"/>
    <w:rsid w:val="00355F75"/>
    <w:rsid w:val="0035607A"/>
    <w:rsid w:val="003560F5"/>
    <w:rsid w:val="0035626B"/>
    <w:rsid w:val="00356430"/>
    <w:rsid w:val="00356545"/>
    <w:rsid w:val="0035662B"/>
    <w:rsid w:val="003567B3"/>
    <w:rsid w:val="00356841"/>
    <w:rsid w:val="003569C4"/>
    <w:rsid w:val="00356A18"/>
    <w:rsid w:val="00356C37"/>
    <w:rsid w:val="00356C41"/>
    <w:rsid w:val="00356DCD"/>
    <w:rsid w:val="00356F65"/>
    <w:rsid w:val="00357032"/>
    <w:rsid w:val="003570A6"/>
    <w:rsid w:val="003571E4"/>
    <w:rsid w:val="003572F0"/>
    <w:rsid w:val="003575B7"/>
    <w:rsid w:val="00357623"/>
    <w:rsid w:val="00357745"/>
    <w:rsid w:val="00357747"/>
    <w:rsid w:val="0035793D"/>
    <w:rsid w:val="00357953"/>
    <w:rsid w:val="00357C18"/>
    <w:rsid w:val="00357CB5"/>
    <w:rsid w:val="00357CFD"/>
    <w:rsid w:val="00357E3C"/>
    <w:rsid w:val="00357F85"/>
    <w:rsid w:val="003600C2"/>
    <w:rsid w:val="0036012A"/>
    <w:rsid w:val="003601BF"/>
    <w:rsid w:val="0036025A"/>
    <w:rsid w:val="003604C9"/>
    <w:rsid w:val="00360648"/>
    <w:rsid w:val="0036088E"/>
    <w:rsid w:val="0036091D"/>
    <w:rsid w:val="00360A2B"/>
    <w:rsid w:val="00360A82"/>
    <w:rsid w:val="00360AA3"/>
    <w:rsid w:val="00360B42"/>
    <w:rsid w:val="00360C24"/>
    <w:rsid w:val="00360D79"/>
    <w:rsid w:val="00360D7D"/>
    <w:rsid w:val="00360F6C"/>
    <w:rsid w:val="0036113B"/>
    <w:rsid w:val="0036132D"/>
    <w:rsid w:val="00361360"/>
    <w:rsid w:val="0036155F"/>
    <w:rsid w:val="003617C5"/>
    <w:rsid w:val="003619E7"/>
    <w:rsid w:val="00361A28"/>
    <w:rsid w:val="00361B14"/>
    <w:rsid w:val="00361B49"/>
    <w:rsid w:val="00361C96"/>
    <w:rsid w:val="00361D40"/>
    <w:rsid w:val="00361D79"/>
    <w:rsid w:val="00361EA8"/>
    <w:rsid w:val="00361F13"/>
    <w:rsid w:val="00362066"/>
    <w:rsid w:val="0036230D"/>
    <w:rsid w:val="003625E1"/>
    <w:rsid w:val="00362873"/>
    <w:rsid w:val="003628DB"/>
    <w:rsid w:val="003629C3"/>
    <w:rsid w:val="003629E4"/>
    <w:rsid w:val="00362AB8"/>
    <w:rsid w:val="00362CE8"/>
    <w:rsid w:val="00362D74"/>
    <w:rsid w:val="00362DD8"/>
    <w:rsid w:val="00362E80"/>
    <w:rsid w:val="00363179"/>
    <w:rsid w:val="00363390"/>
    <w:rsid w:val="00363424"/>
    <w:rsid w:val="00363535"/>
    <w:rsid w:val="00363623"/>
    <w:rsid w:val="00363676"/>
    <w:rsid w:val="003637A8"/>
    <w:rsid w:val="00363979"/>
    <w:rsid w:val="003639CD"/>
    <w:rsid w:val="00363BC5"/>
    <w:rsid w:val="00363CAC"/>
    <w:rsid w:val="00363DCE"/>
    <w:rsid w:val="0036400A"/>
    <w:rsid w:val="00364193"/>
    <w:rsid w:val="00364375"/>
    <w:rsid w:val="003646B1"/>
    <w:rsid w:val="00364701"/>
    <w:rsid w:val="00364ABD"/>
    <w:rsid w:val="00364B14"/>
    <w:rsid w:val="00364BC6"/>
    <w:rsid w:val="00364C4A"/>
    <w:rsid w:val="00364DC8"/>
    <w:rsid w:val="0036527F"/>
    <w:rsid w:val="00365294"/>
    <w:rsid w:val="00365A35"/>
    <w:rsid w:val="00365AB4"/>
    <w:rsid w:val="00365B5E"/>
    <w:rsid w:val="00365F0A"/>
    <w:rsid w:val="003667A5"/>
    <w:rsid w:val="003668FF"/>
    <w:rsid w:val="00366AF5"/>
    <w:rsid w:val="00366CA3"/>
    <w:rsid w:val="00366F7E"/>
    <w:rsid w:val="003670A1"/>
    <w:rsid w:val="003670B6"/>
    <w:rsid w:val="003670DB"/>
    <w:rsid w:val="003671AD"/>
    <w:rsid w:val="00367318"/>
    <w:rsid w:val="0036740E"/>
    <w:rsid w:val="00367414"/>
    <w:rsid w:val="003674CB"/>
    <w:rsid w:val="00367504"/>
    <w:rsid w:val="00367853"/>
    <w:rsid w:val="00367883"/>
    <w:rsid w:val="00367977"/>
    <w:rsid w:val="00367B0F"/>
    <w:rsid w:val="00370037"/>
    <w:rsid w:val="003700B9"/>
    <w:rsid w:val="003700E1"/>
    <w:rsid w:val="00370413"/>
    <w:rsid w:val="0037042B"/>
    <w:rsid w:val="0037046B"/>
    <w:rsid w:val="00370499"/>
    <w:rsid w:val="003704A7"/>
    <w:rsid w:val="003704BB"/>
    <w:rsid w:val="00370608"/>
    <w:rsid w:val="0037063A"/>
    <w:rsid w:val="00370765"/>
    <w:rsid w:val="0037076A"/>
    <w:rsid w:val="00370836"/>
    <w:rsid w:val="0037085A"/>
    <w:rsid w:val="0037097F"/>
    <w:rsid w:val="00370984"/>
    <w:rsid w:val="00370A3D"/>
    <w:rsid w:val="00370A87"/>
    <w:rsid w:val="00370B0D"/>
    <w:rsid w:val="00370BA9"/>
    <w:rsid w:val="00370E93"/>
    <w:rsid w:val="00370EA4"/>
    <w:rsid w:val="0037112E"/>
    <w:rsid w:val="00371415"/>
    <w:rsid w:val="0037147C"/>
    <w:rsid w:val="003715C6"/>
    <w:rsid w:val="0037161E"/>
    <w:rsid w:val="003716B3"/>
    <w:rsid w:val="00371848"/>
    <w:rsid w:val="00371CEB"/>
    <w:rsid w:val="00371F1C"/>
    <w:rsid w:val="00371F4F"/>
    <w:rsid w:val="003720B4"/>
    <w:rsid w:val="003720B7"/>
    <w:rsid w:val="003720CD"/>
    <w:rsid w:val="0037225D"/>
    <w:rsid w:val="00372360"/>
    <w:rsid w:val="003723DA"/>
    <w:rsid w:val="00372403"/>
    <w:rsid w:val="00372430"/>
    <w:rsid w:val="00372775"/>
    <w:rsid w:val="00372970"/>
    <w:rsid w:val="00372C05"/>
    <w:rsid w:val="00372C0F"/>
    <w:rsid w:val="00372CD9"/>
    <w:rsid w:val="00372D0A"/>
    <w:rsid w:val="00372E29"/>
    <w:rsid w:val="00372F12"/>
    <w:rsid w:val="003731E5"/>
    <w:rsid w:val="0037323D"/>
    <w:rsid w:val="003733C3"/>
    <w:rsid w:val="00373420"/>
    <w:rsid w:val="00373435"/>
    <w:rsid w:val="003734C2"/>
    <w:rsid w:val="003735C2"/>
    <w:rsid w:val="0037367A"/>
    <w:rsid w:val="003736A5"/>
    <w:rsid w:val="00373843"/>
    <w:rsid w:val="00373973"/>
    <w:rsid w:val="00373B81"/>
    <w:rsid w:val="00373BFC"/>
    <w:rsid w:val="00373DE2"/>
    <w:rsid w:val="00373F82"/>
    <w:rsid w:val="003740EF"/>
    <w:rsid w:val="0037414A"/>
    <w:rsid w:val="003741B2"/>
    <w:rsid w:val="0037422A"/>
    <w:rsid w:val="00374263"/>
    <w:rsid w:val="00374317"/>
    <w:rsid w:val="00374531"/>
    <w:rsid w:val="00374715"/>
    <w:rsid w:val="00374727"/>
    <w:rsid w:val="0037473F"/>
    <w:rsid w:val="003748A1"/>
    <w:rsid w:val="003749D6"/>
    <w:rsid w:val="00374AD4"/>
    <w:rsid w:val="00374AF8"/>
    <w:rsid w:val="00374C4C"/>
    <w:rsid w:val="00374DB1"/>
    <w:rsid w:val="00374DBB"/>
    <w:rsid w:val="00374E6F"/>
    <w:rsid w:val="00374E71"/>
    <w:rsid w:val="003750B3"/>
    <w:rsid w:val="0037513F"/>
    <w:rsid w:val="0037520B"/>
    <w:rsid w:val="003753A8"/>
    <w:rsid w:val="00375439"/>
    <w:rsid w:val="0037546D"/>
    <w:rsid w:val="00375485"/>
    <w:rsid w:val="00375580"/>
    <w:rsid w:val="0037575C"/>
    <w:rsid w:val="003758E8"/>
    <w:rsid w:val="00375AC3"/>
    <w:rsid w:val="00375B34"/>
    <w:rsid w:val="00375B4C"/>
    <w:rsid w:val="00376016"/>
    <w:rsid w:val="0037609A"/>
    <w:rsid w:val="003760A4"/>
    <w:rsid w:val="003763B7"/>
    <w:rsid w:val="003766C0"/>
    <w:rsid w:val="00376765"/>
    <w:rsid w:val="0037679B"/>
    <w:rsid w:val="003768BB"/>
    <w:rsid w:val="00376B3A"/>
    <w:rsid w:val="00376BDB"/>
    <w:rsid w:val="00376BE0"/>
    <w:rsid w:val="00376C46"/>
    <w:rsid w:val="00376D77"/>
    <w:rsid w:val="00377055"/>
    <w:rsid w:val="00377112"/>
    <w:rsid w:val="0037726F"/>
    <w:rsid w:val="00377479"/>
    <w:rsid w:val="00377578"/>
    <w:rsid w:val="003776C3"/>
    <w:rsid w:val="00377742"/>
    <w:rsid w:val="003779FD"/>
    <w:rsid w:val="00377ABE"/>
    <w:rsid w:val="00377B97"/>
    <w:rsid w:val="00377D17"/>
    <w:rsid w:val="00377D89"/>
    <w:rsid w:val="00377E83"/>
    <w:rsid w:val="00378F4F"/>
    <w:rsid w:val="003800F7"/>
    <w:rsid w:val="00380179"/>
    <w:rsid w:val="0038036E"/>
    <w:rsid w:val="003804B4"/>
    <w:rsid w:val="0038058B"/>
    <w:rsid w:val="00380827"/>
    <w:rsid w:val="00380851"/>
    <w:rsid w:val="00380BB9"/>
    <w:rsid w:val="00380BFC"/>
    <w:rsid w:val="00380CB4"/>
    <w:rsid w:val="00380D10"/>
    <w:rsid w:val="00380DFB"/>
    <w:rsid w:val="00380E60"/>
    <w:rsid w:val="00380F1C"/>
    <w:rsid w:val="00380F2A"/>
    <w:rsid w:val="00380F39"/>
    <w:rsid w:val="0038104B"/>
    <w:rsid w:val="00381166"/>
    <w:rsid w:val="003812F0"/>
    <w:rsid w:val="0038149B"/>
    <w:rsid w:val="0038155D"/>
    <w:rsid w:val="003815F7"/>
    <w:rsid w:val="00381621"/>
    <w:rsid w:val="0038191A"/>
    <w:rsid w:val="00381938"/>
    <w:rsid w:val="00381B40"/>
    <w:rsid w:val="00381B75"/>
    <w:rsid w:val="00381CCB"/>
    <w:rsid w:val="00381ED3"/>
    <w:rsid w:val="00381EFE"/>
    <w:rsid w:val="00382032"/>
    <w:rsid w:val="0038227F"/>
    <w:rsid w:val="0038230E"/>
    <w:rsid w:val="003824ED"/>
    <w:rsid w:val="0038275C"/>
    <w:rsid w:val="00382ABF"/>
    <w:rsid w:val="00382C24"/>
    <w:rsid w:val="00382DE3"/>
    <w:rsid w:val="00382EB8"/>
    <w:rsid w:val="00382F54"/>
    <w:rsid w:val="00382F5C"/>
    <w:rsid w:val="0038301B"/>
    <w:rsid w:val="003831E9"/>
    <w:rsid w:val="0038340B"/>
    <w:rsid w:val="0038348C"/>
    <w:rsid w:val="003834E0"/>
    <w:rsid w:val="00383564"/>
    <w:rsid w:val="00383584"/>
    <w:rsid w:val="0038368C"/>
    <w:rsid w:val="00383691"/>
    <w:rsid w:val="0038397F"/>
    <w:rsid w:val="003839B2"/>
    <w:rsid w:val="00383B56"/>
    <w:rsid w:val="00383D44"/>
    <w:rsid w:val="00383E3E"/>
    <w:rsid w:val="00383EC5"/>
    <w:rsid w:val="00383F21"/>
    <w:rsid w:val="0038413D"/>
    <w:rsid w:val="00384227"/>
    <w:rsid w:val="00384231"/>
    <w:rsid w:val="0038425B"/>
    <w:rsid w:val="0038436D"/>
    <w:rsid w:val="00384495"/>
    <w:rsid w:val="003845B8"/>
    <w:rsid w:val="00384648"/>
    <w:rsid w:val="003846AF"/>
    <w:rsid w:val="003847B4"/>
    <w:rsid w:val="00384870"/>
    <w:rsid w:val="003848D8"/>
    <w:rsid w:val="0038496B"/>
    <w:rsid w:val="00384A4C"/>
    <w:rsid w:val="00384C19"/>
    <w:rsid w:val="00384DC5"/>
    <w:rsid w:val="00384E06"/>
    <w:rsid w:val="00384EBE"/>
    <w:rsid w:val="00384F0F"/>
    <w:rsid w:val="003850E0"/>
    <w:rsid w:val="003851CA"/>
    <w:rsid w:val="00385309"/>
    <w:rsid w:val="003853B2"/>
    <w:rsid w:val="003854CC"/>
    <w:rsid w:val="00385614"/>
    <w:rsid w:val="003856BD"/>
    <w:rsid w:val="003856DD"/>
    <w:rsid w:val="003856E8"/>
    <w:rsid w:val="00385747"/>
    <w:rsid w:val="0038594A"/>
    <w:rsid w:val="00385978"/>
    <w:rsid w:val="00385ABC"/>
    <w:rsid w:val="00385AC8"/>
    <w:rsid w:val="00385B2B"/>
    <w:rsid w:val="00385FC5"/>
    <w:rsid w:val="00386318"/>
    <w:rsid w:val="00386370"/>
    <w:rsid w:val="0038642F"/>
    <w:rsid w:val="0038653C"/>
    <w:rsid w:val="003869E7"/>
    <w:rsid w:val="00386A43"/>
    <w:rsid w:val="00386BBD"/>
    <w:rsid w:val="00386EE9"/>
    <w:rsid w:val="0038716B"/>
    <w:rsid w:val="0038717E"/>
    <w:rsid w:val="0038728D"/>
    <w:rsid w:val="003874CA"/>
    <w:rsid w:val="003874E1"/>
    <w:rsid w:val="003874E2"/>
    <w:rsid w:val="00387A80"/>
    <w:rsid w:val="00387A98"/>
    <w:rsid w:val="00387BD3"/>
    <w:rsid w:val="00387C3E"/>
    <w:rsid w:val="00387DD5"/>
    <w:rsid w:val="00387EDA"/>
    <w:rsid w:val="0039007A"/>
    <w:rsid w:val="0039015B"/>
    <w:rsid w:val="00390208"/>
    <w:rsid w:val="0039025D"/>
    <w:rsid w:val="00390499"/>
    <w:rsid w:val="00390620"/>
    <w:rsid w:val="00390721"/>
    <w:rsid w:val="003907E7"/>
    <w:rsid w:val="00390EF1"/>
    <w:rsid w:val="00391170"/>
    <w:rsid w:val="003911F8"/>
    <w:rsid w:val="00391237"/>
    <w:rsid w:val="003913D8"/>
    <w:rsid w:val="003914B8"/>
    <w:rsid w:val="003915BA"/>
    <w:rsid w:val="003915E5"/>
    <w:rsid w:val="00391657"/>
    <w:rsid w:val="00391660"/>
    <w:rsid w:val="0039182E"/>
    <w:rsid w:val="003918EF"/>
    <w:rsid w:val="0039192F"/>
    <w:rsid w:val="00391C24"/>
    <w:rsid w:val="00391DA5"/>
    <w:rsid w:val="00391F5E"/>
    <w:rsid w:val="003920AF"/>
    <w:rsid w:val="003920FD"/>
    <w:rsid w:val="00392133"/>
    <w:rsid w:val="003922A8"/>
    <w:rsid w:val="00392375"/>
    <w:rsid w:val="003923F8"/>
    <w:rsid w:val="0039258F"/>
    <w:rsid w:val="003925C0"/>
    <w:rsid w:val="0039265C"/>
    <w:rsid w:val="003926CE"/>
    <w:rsid w:val="00392A6B"/>
    <w:rsid w:val="00392D91"/>
    <w:rsid w:val="00392F21"/>
    <w:rsid w:val="00392F77"/>
    <w:rsid w:val="0039302A"/>
    <w:rsid w:val="0039302B"/>
    <w:rsid w:val="0039304E"/>
    <w:rsid w:val="00393177"/>
    <w:rsid w:val="003931C0"/>
    <w:rsid w:val="0039320E"/>
    <w:rsid w:val="00393318"/>
    <w:rsid w:val="00393395"/>
    <w:rsid w:val="003933E7"/>
    <w:rsid w:val="0039345A"/>
    <w:rsid w:val="003935E6"/>
    <w:rsid w:val="0039381C"/>
    <w:rsid w:val="00393AB9"/>
    <w:rsid w:val="00393E88"/>
    <w:rsid w:val="00393F0B"/>
    <w:rsid w:val="00393FBF"/>
    <w:rsid w:val="00393FE0"/>
    <w:rsid w:val="0039417F"/>
    <w:rsid w:val="00394335"/>
    <w:rsid w:val="0039441A"/>
    <w:rsid w:val="00394513"/>
    <w:rsid w:val="00394883"/>
    <w:rsid w:val="00394B11"/>
    <w:rsid w:val="00394CBA"/>
    <w:rsid w:val="00394E2E"/>
    <w:rsid w:val="00394F7A"/>
    <w:rsid w:val="00395098"/>
    <w:rsid w:val="003951BC"/>
    <w:rsid w:val="00395451"/>
    <w:rsid w:val="003955EF"/>
    <w:rsid w:val="003957A7"/>
    <w:rsid w:val="003958B8"/>
    <w:rsid w:val="0039599D"/>
    <w:rsid w:val="00395CB5"/>
    <w:rsid w:val="00395DCE"/>
    <w:rsid w:val="003960EE"/>
    <w:rsid w:val="003961D6"/>
    <w:rsid w:val="0039640B"/>
    <w:rsid w:val="003965CC"/>
    <w:rsid w:val="003967FB"/>
    <w:rsid w:val="003969F2"/>
    <w:rsid w:val="00396A0E"/>
    <w:rsid w:val="00396C2E"/>
    <w:rsid w:val="00396D00"/>
    <w:rsid w:val="00396D8D"/>
    <w:rsid w:val="00396F4E"/>
    <w:rsid w:val="00397120"/>
    <w:rsid w:val="00397139"/>
    <w:rsid w:val="00397177"/>
    <w:rsid w:val="00397181"/>
    <w:rsid w:val="00397355"/>
    <w:rsid w:val="0039737D"/>
    <w:rsid w:val="003973B0"/>
    <w:rsid w:val="0039770C"/>
    <w:rsid w:val="003978AE"/>
    <w:rsid w:val="003979A3"/>
    <w:rsid w:val="00397AAA"/>
    <w:rsid w:val="00397BFE"/>
    <w:rsid w:val="00397D48"/>
    <w:rsid w:val="00397D4D"/>
    <w:rsid w:val="00397D72"/>
    <w:rsid w:val="00397EF7"/>
    <w:rsid w:val="00397FB9"/>
    <w:rsid w:val="003A0112"/>
    <w:rsid w:val="003A01C1"/>
    <w:rsid w:val="003A0257"/>
    <w:rsid w:val="003A0338"/>
    <w:rsid w:val="003A0436"/>
    <w:rsid w:val="003A0438"/>
    <w:rsid w:val="003A055D"/>
    <w:rsid w:val="003A059B"/>
    <w:rsid w:val="003A066C"/>
    <w:rsid w:val="003A07C8"/>
    <w:rsid w:val="003A0826"/>
    <w:rsid w:val="003A0888"/>
    <w:rsid w:val="003A0A73"/>
    <w:rsid w:val="003A0AA9"/>
    <w:rsid w:val="003A0E50"/>
    <w:rsid w:val="003A0E55"/>
    <w:rsid w:val="003A0E5D"/>
    <w:rsid w:val="003A0F64"/>
    <w:rsid w:val="003A0FA7"/>
    <w:rsid w:val="003A103D"/>
    <w:rsid w:val="003A10A7"/>
    <w:rsid w:val="003A15DF"/>
    <w:rsid w:val="003A16DE"/>
    <w:rsid w:val="003A1752"/>
    <w:rsid w:val="003A180E"/>
    <w:rsid w:val="003A1944"/>
    <w:rsid w:val="003A1981"/>
    <w:rsid w:val="003A1D65"/>
    <w:rsid w:val="003A1DBA"/>
    <w:rsid w:val="003A1DF4"/>
    <w:rsid w:val="003A21F3"/>
    <w:rsid w:val="003A2275"/>
    <w:rsid w:val="003A23B8"/>
    <w:rsid w:val="003A246E"/>
    <w:rsid w:val="003A276E"/>
    <w:rsid w:val="003A2775"/>
    <w:rsid w:val="003A2A37"/>
    <w:rsid w:val="003A2A8F"/>
    <w:rsid w:val="003A2C36"/>
    <w:rsid w:val="003A2C50"/>
    <w:rsid w:val="003A2E1D"/>
    <w:rsid w:val="003A2FA2"/>
    <w:rsid w:val="003A3281"/>
    <w:rsid w:val="003A3333"/>
    <w:rsid w:val="003A33E9"/>
    <w:rsid w:val="003A36D3"/>
    <w:rsid w:val="003A3714"/>
    <w:rsid w:val="003A3813"/>
    <w:rsid w:val="003A381A"/>
    <w:rsid w:val="003A38AC"/>
    <w:rsid w:val="003A3A66"/>
    <w:rsid w:val="003A3B53"/>
    <w:rsid w:val="003A3CA8"/>
    <w:rsid w:val="003A3CDF"/>
    <w:rsid w:val="003A3EA8"/>
    <w:rsid w:val="003A3EC4"/>
    <w:rsid w:val="003A401B"/>
    <w:rsid w:val="003A41C2"/>
    <w:rsid w:val="003A42CA"/>
    <w:rsid w:val="003A44A8"/>
    <w:rsid w:val="003A4949"/>
    <w:rsid w:val="003A494E"/>
    <w:rsid w:val="003A4BC8"/>
    <w:rsid w:val="003A4CA7"/>
    <w:rsid w:val="003A4D0A"/>
    <w:rsid w:val="003A4D29"/>
    <w:rsid w:val="003A4DB4"/>
    <w:rsid w:val="003A4F14"/>
    <w:rsid w:val="003A4F5D"/>
    <w:rsid w:val="003A5132"/>
    <w:rsid w:val="003A5141"/>
    <w:rsid w:val="003A5446"/>
    <w:rsid w:val="003A5818"/>
    <w:rsid w:val="003A5C73"/>
    <w:rsid w:val="003A5DA5"/>
    <w:rsid w:val="003A5E92"/>
    <w:rsid w:val="003A5ED3"/>
    <w:rsid w:val="003A6325"/>
    <w:rsid w:val="003A63FC"/>
    <w:rsid w:val="003A67D2"/>
    <w:rsid w:val="003A67F9"/>
    <w:rsid w:val="003A68BB"/>
    <w:rsid w:val="003A6960"/>
    <w:rsid w:val="003A6B0A"/>
    <w:rsid w:val="003A6B36"/>
    <w:rsid w:val="003A6C5A"/>
    <w:rsid w:val="003A6FAB"/>
    <w:rsid w:val="003A7214"/>
    <w:rsid w:val="003A7296"/>
    <w:rsid w:val="003A7300"/>
    <w:rsid w:val="003A7332"/>
    <w:rsid w:val="003A740D"/>
    <w:rsid w:val="003A7624"/>
    <w:rsid w:val="003A7637"/>
    <w:rsid w:val="003A7799"/>
    <w:rsid w:val="003A787B"/>
    <w:rsid w:val="003A7B01"/>
    <w:rsid w:val="003A7B81"/>
    <w:rsid w:val="003A7BFA"/>
    <w:rsid w:val="003A7C5C"/>
    <w:rsid w:val="003A7DE7"/>
    <w:rsid w:val="003A7E72"/>
    <w:rsid w:val="003A7EE8"/>
    <w:rsid w:val="003AF564"/>
    <w:rsid w:val="003B0026"/>
    <w:rsid w:val="003B0180"/>
    <w:rsid w:val="003B029A"/>
    <w:rsid w:val="003B02B6"/>
    <w:rsid w:val="003B04D2"/>
    <w:rsid w:val="003B086F"/>
    <w:rsid w:val="003B08F1"/>
    <w:rsid w:val="003B0987"/>
    <w:rsid w:val="003B0B0E"/>
    <w:rsid w:val="003B0BD4"/>
    <w:rsid w:val="003B0E37"/>
    <w:rsid w:val="003B0F67"/>
    <w:rsid w:val="003B10AE"/>
    <w:rsid w:val="003B110B"/>
    <w:rsid w:val="003B1350"/>
    <w:rsid w:val="003B1407"/>
    <w:rsid w:val="003B14D1"/>
    <w:rsid w:val="003B1521"/>
    <w:rsid w:val="003B1779"/>
    <w:rsid w:val="003B1883"/>
    <w:rsid w:val="003B1A9D"/>
    <w:rsid w:val="003B1AC7"/>
    <w:rsid w:val="003B1B04"/>
    <w:rsid w:val="003B1C87"/>
    <w:rsid w:val="003B1C8A"/>
    <w:rsid w:val="003B1D52"/>
    <w:rsid w:val="003B1EC3"/>
    <w:rsid w:val="003B1F82"/>
    <w:rsid w:val="003B1F89"/>
    <w:rsid w:val="003B209D"/>
    <w:rsid w:val="003B20DB"/>
    <w:rsid w:val="003B20E4"/>
    <w:rsid w:val="003B21E8"/>
    <w:rsid w:val="003B22EC"/>
    <w:rsid w:val="003B239A"/>
    <w:rsid w:val="003B2543"/>
    <w:rsid w:val="003B276B"/>
    <w:rsid w:val="003B2800"/>
    <w:rsid w:val="003B28ED"/>
    <w:rsid w:val="003B2939"/>
    <w:rsid w:val="003B2EAC"/>
    <w:rsid w:val="003B2F6C"/>
    <w:rsid w:val="003B3004"/>
    <w:rsid w:val="003B3058"/>
    <w:rsid w:val="003B331C"/>
    <w:rsid w:val="003B3414"/>
    <w:rsid w:val="003B36B7"/>
    <w:rsid w:val="003B3B03"/>
    <w:rsid w:val="003B3B4E"/>
    <w:rsid w:val="003B3B5C"/>
    <w:rsid w:val="003B3B62"/>
    <w:rsid w:val="003B3BE3"/>
    <w:rsid w:val="003B3EC4"/>
    <w:rsid w:val="003B4086"/>
    <w:rsid w:val="003B4096"/>
    <w:rsid w:val="003B43DE"/>
    <w:rsid w:val="003B43F9"/>
    <w:rsid w:val="003B451D"/>
    <w:rsid w:val="003B4569"/>
    <w:rsid w:val="003B45BD"/>
    <w:rsid w:val="003B45D7"/>
    <w:rsid w:val="003B471E"/>
    <w:rsid w:val="003B4878"/>
    <w:rsid w:val="003B4AC7"/>
    <w:rsid w:val="003B4AEC"/>
    <w:rsid w:val="003B4C3E"/>
    <w:rsid w:val="003B4EE1"/>
    <w:rsid w:val="003B502C"/>
    <w:rsid w:val="003B509F"/>
    <w:rsid w:val="003B514E"/>
    <w:rsid w:val="003B5162"/>
    <w:rsid w:val="003B51FB"/>
    <w:rsid w:val="003B5346"/>
    <w:rsid w:val="003B55AB"/>
    <w:rsid w:val="003B5720"/>
    <w:rsid w:val="003B57A6"/>
    <w:rsid w:val="003B5DE6"/>
    <w:rsid w:val="003B6003"/>
    <w:rsid w:val="003B60DF"/>
    <w:rsid w:val="003B6348"/>
    <w:rsid w:val="003B63D9"/>
    <w:rsid w:val="003B66C9"/>
    <w:rsid w:val="003B673B"/>
    <w:rsid w:val="003B67BB"/>
    <w:rsid w:val="003B68A5"/>
    <w:rsid w:val="003B68F2"/>
    <w:rsid w:val="003B695A"/>
    <w:rsid w:val="003B69DD"/>
    <w:rsid w:val="003B6A3E"/>
    <w:rsid w:val="003B6C25"/>
    <w:rsid w:val="003B6EEA"/>
    <w:rsid w:val="003B6F50"/>
    <w:rsid w:val="003B7069"/>
    <w:rsid w:val="003B7088"/>
    <w:rsid w:val="003B7132"/>
    <w:rsid w:val="003B740E"/>
    <w:rsid w:val="003B74CB"/>
    <w:rsid w:val="003B76FB"/>
    <w:rsid w:val="003B776A"/>
    <w:rsid w:val="003B7A99"/>
    <w:rsid w:val="003B7B4C"/>
    <w:rsid w:val="003B7DE4"/>
    <w:rsid w:val="003B7EC1"/>
    <w:rsid w:val="003B7EE2"/>
    <w:rsid w:val="003B7FD4"/>
    <w:rsid w:val="003B7FD5"/>
    <w:rsid w:val="003B7FD9"/>
    <w:rsid w:val="003C020C"/>
    <w:rsid w:val="003C0287"/>
    <w:rsid w:val="003C0339"/>
    <w:rsid w:val="003C07D7"/>
    <w:rsid w:val="003C0A69"/>
    <w:rsid w:val="003C0AFB"/>
    <w:rsid w:val="003C0D8E"/>
    <w:rsid w:val="003C0FF0"/>
    <w:rsid w:val="003C0FF5"/>
    <w:rsid w:val="003C1013"/>
    <w:rsid w:val="003C10D0"/>
    <w:rsid w:val="003C1137"/>
    <w:rsid w:val="003C114F"/>
    <w:rsid w:val="003C1150"/>
    <w:rsid w:val="003C119D"/>
    <w:rsid w:val="003C1246"/>
    <w:rsid w:val="003C138C"/>
    <w:rsid w:val="003C15B6"/>
    <w:rsid w:val="003C167A"/>
    <w:rsid w:val="003C1715"/>
    <w:rsid w:val="003C1B5C"/>
    <w:rsid w:val="003C1CA6"/>
    <w:rsid w:val="003C23B3"/>
    <w:rsid w:val="003C25E6"/>
    <w:rsid w:val="003C2647"/>
    <w:rsid w:val="003C26B6"/>
    <w:rsid w:val="003C2702"/>
    <w:rsid w:val="003C28E5"/>
    <w:rsid w:val="003C28FA"/>
    <w:rsid w:val="003C2BF0"/>
    <w:rsid w:val="003C2D6A"/>
    <w:rsid w:val="003C2FFC"/>
    <w:rsid w:val="003C3072"/>
    <w:rsid w:val="003C3321"/>
    <w:rsid w:val="003C3331"/>
    <w:rsid w:val="003C335B"/>
    <w:rsid w:val="003C33DD"/>
    <w:rsid w:val="003C35C0"/>
    <w:rsid w:val="003C367D"/>
    <w:rsid w:val="003C377B"/>
    <w:rsid w:val="003C38E2"/>
    <w:rsid w:val="003C3A3A"/>
    <w:rsid w:val="003C3AF8"/>
    <w:rsid w:val="003C3B9E"/>
    <w:rsid w:val="003C3D1F"/>
    <w:rsid w:val="003C3EF5"/>
    <w:rsid w:val="003C3F72"/>
    <w:rsid w:val="003C4065"/>
    <w:rsid w:val="003C4507"/>
    <w:rsid w:val="003C451B"/>
    <w:rsid w:val="003C45AB"/>
    <w:rsid w:val="003C4731"/>
    <w:rsid w:val="003C4A77"/>
    <w:rsid w:val="003C4A98"/>
    <w:rsid w:val="003C4AAA"/>
    <w:rsid w:val="003C4B0D"/>
    <w:rsid w:val="003C4B3A"/>
    <w:rsid w:val="003C4BB1"/>
    <w:rsid w:val="003C4E65"/>
    <w:rsid w:val="003C4F77"/>
    <w:rsid w:val="003C50AB"/>
    <w:rsid w:val="003C512D"/>
    <w:rsid w:val="003C5177"/>
    <w:rsid w:val="003C51BC"/>
    <w:rsid w:val="003C52DD"/>
    <w:rsid w:val="003C535F"/>
    <w:rsid w:val="003C5529"/>
    <w:rsid w:val="003C5716"/>
    <w:rsid w:val="003C572B"/>
    <w:rsid w:val="003C5857"/>
    <w:rsid w:val="003C591A"/>
    <w:rsid w:val="003C59E2"/>
    <w:rsid w:val="003C5B44"/>
    <w:rsid w:val="003C5BE6"/>
    <w:rsid w:val="003C5CBB"/>
    <w:rsid w:val="003C5CFD"/>
    <w:rsid w:val="003C5D60"/>
    <w:rsid w:val="003C6084"/>
    <w:rsid w:val="003C60DD"/>
    <w:rsid w:val="003C62E4"/>
    <w:rsid w:val="003C637C"/>
    <w:rsid w:val="003C63F0"/>
    <w:rsid w:val="003C65C6"/>
    <w:rsid w:val="003C66A3"/>
    <w:rsid w:val="003C6773"/>
    <w:rsid w:val="003C67BA"/>
    <w:rsid w:val="003C6B3C"/>
    <w:rsid w:val="003C6C8E"/>
    <w:rsid w:val="003C6D36"/>
    <w:rsid w:val="003C6FC7"/>
    <w:rsid w:val="003C7169"/>
    <w:rsid w:val="003C71B2"/>
    <w:rsid w:val="003C727C"/>
    <w:rsid w:val="003C73C9"/>
    <w:rsid w:val="003C773F"/>
    <w:rsid w:val="003C7A32"/>
    <w:rsid w:val="003C7B1E"/>
    <w:rsid w:val="003C7C38"/>
    <w:rsid w:val="003C7C47"/>
    <w:rsid w:val="003C7D6D"/>
    <w:rsid w:val="003C7DB2"/>
    <w:rsid w:val="003C7DE3"/>
    <w:rsid w:val="003C7E60"/>
    <w:rsid w:val="003C7E89"/>
    <w:rsid w:val="003C7FDB"/>
    <w:rsid w:val="003D0023"/>
    <w:rsid w:val="003D0482"/>
    <w:rsid w:val="003D04FA"/>
    <w:rsid w:val="003D05CF"/>
    <w:rsid w:val="003D05DD"/>
    <w:rsid w:val="003D0690"/>
    <w:rsid w:val="003D08AF"/>
    <w:rsid w:val="003D08C2"/>
    <w:rsid w:val="003D08EA"/>
    <w:rsid w:val="003D0A16"/>
    <w:rsid w:val="003D0CA1"/>
    <w:rsid w:val="003D0E26"/>
    <w:rsid w:val="003D122A"/>
    <w:rsid w:val="003D128F"/>
    <w:rsid w:val="003D1305"/>
    <w:rsid w:val="003D13E4"/>
    <w:rsid w:val="003D1437"/>
    <w:rsid w:val="003D1508"/>
    <w:rsid w:val="003D1539"/>
    <w:rsid w:val="003D18BD"/>
    <w:rsid w:val="003D1920"/>
    <w:rsid w:val="003D1A5A"/>
    <w:rsid w:val="003D1DFB"/>
    <w:rsid w:val="003D1E1D"/>
    <w:rsid w:val="003D1E37"/>
    <w:rsid w:val="003D1F01"/>
    <w:rsid w:val="003D207B"/>
    <w:rsid w:val="003D2297"/>
    <w:rsid w:val="003D2357"/>
    <w:rsid w:val="003D248A"/>
    <w:rsid w:val="003D24E3"/>
    <w:rsid w:val="003D2609"/>
    <w:rsid w:val="003D261D"/>
    <w:rsid w:val="003D2684"/>
    <w:rsid w:val="003D26E8"/>
    <w:rsid w:val="003D27DB"/>
    <w:rsid w:val="003D28F5"/>
    <w:rsid w:val="003D29F7"/>
    <w:rsid w:val="003D2AA4"/>
    <w:rsid w:val="003D2AE6"/>
    <w:rsid w:val="003D2B31"/>
    <w:rsid w:val="003D2B9E"/>
    <w:rsid w:val="003D2C46"/>
    <w:rsid w:val="003D2F8B"/>
    <w:rsid w:val="003D3241"/>
    <w:rsid w:val="003D343E"/>
    <w:rsid w:val="003D36E2"/>
    <w:rsid w:val="003D370F"/>
    <w:rsid w:val="003D38DF"/>
    <w:rsid w:val="003D3919"/>
    <w:rsid w:val="003D396C"/>
    <w:rsid w:val="003D39FB"/>
    <w:rsid w:val="003D3A62"/>
    <w:rsid w:val="003D3B52"/>
    <w:rsid w:val="003D3E81"/>
    <w:rsid w:val="003D3F16"/>
    <w:rsid w:val="003D40E5"/>
    <w:rsid w:val="003D4172"/>
    <w:rsid w:val="003D419A"/>
    <w:rsid w:val="003D41F7"/>
    <w:rsid w:val="003D4210"/>
    <w:rsid w:val="003D4264"/>
    <w:rsid w:val="003D427A"/>
    <w:rsid w:val="003D4313"/>
    <w:rsid w:val="003D435A"/>
    <w:rsid w:val="003D44A5"/>
    <w:rsid w:val="003D454E"/>
    <w:rsid w:val="003D460A"/>
    <w:rsid w:val="003D4750"/>
    <w:rsid w:val="003D47F3"/>
    <w:rsid w:val="003D48BD"/>
    <w:rsid w:val="003D49E5"/>
    <w:rsid w:val="003D4A43"/>
    <w:rsid w:val="003D4A53"/>
    <w:rsid w:val="003D4B3D"/>
    <w:rsid w:val="003D4BA7"/>
    <w:rsid w:val="003D4C38"/>
    <w:rsid w:val="003D4DB8"/>
    <w:rsid w:val="003D4E07"/>
    <w:rsid w:val="003D4E5C"/>
    <w:rsid w:val="003D4EC3"/>
    <w:rsid w:val="003D4ED3"/>
    <w:rsid w:val="003D4F2C"/>
    <w:rsid w:val="003D5059"/>
    <w:rsid w:val="003D508A"/>
    <w:rsid w:val="003D50D1"/>
    <w:rsid w:val="003D5348"/>
    <w:rsid w:val="003D548C"/>
    <w:rsid w:val="003D563C"/>
    <w:rsid w:val="003D56BF"/>
    <w:rsid w:val="003D56F4"/>
    <w:rsid w:val="003D583B"/>
    <w:rsid w:val="003D59A2"/>
    <w:rsid w:val="003D5B39"/>
    <w:rsid w:val="003D5CC5"/>
    <w:rsid w:val="003D62E6"/>
    <w:rsid w:val="003D6593"/>
    <w:rsid w:val="003D663A"/>
    <w:rsid w:val="003D6897"/>
    <w:rsid w:val="003D690E"/>
    <w:rsid w:val="003D6AB7"/>
    <w:rsid w:val="003D6B05"/>
    <w:rsid w:val="003D6B37"/>
    <w:rsid w:val="003D6BD2"/>
    <w:rsid w:val="003D6C54"/>
    <w:rsid w:val="003D6DA2"/>
    <w:rsid w:val="003D6E5C"/>
    <w:rsid w:val="003D6F81"/>
    <w:rsid w:val="003D7077"/>
    <w:rsid w:val="003D70CC"/>
    <w:rsid w:val="003D70D7"/>
    <w:rsid w:val="003D720D"/>
    <w:rsid w:val="003D7287"/>
    <w:rsid w:val="003D72D2"/>
    <w:rsid w:val="003D7459"/>
    <w:rsid w:val="003D75BF"/>
    <w:rsid w:val="003D7A31"/>
    <w:rsid w:val="003D7B01"/>
    <w:rsid w:val="003D7BFB"/>
    <w:rsid w:val="003D7C70"/>
    <w:rsid w:val="003E00E6"/>
    <w:rsid w:val="003E020F"/>
    <w:rsid w:val="003E0398"/>
    <w:rsid w:val="003E03C9"/>
    <w:rsid w:val="003E0445"/>
    <w:rsid w:val="003E0648"/>
    <w:rsid w:val="003E0705"/>
    <w:rsid w:val="003E084F"/>
    <w:rsid w:val="003E0855"/>
    <w:rsid w:val="003E09C6"/>
    <w:rsid w:val="003E0AEE"/>
    <w:rsid w:val="003E0C4F"/>
    <w:rsid w:val="003E0DA7"/>
    <w:rsid w:val="003E0E36"/>
    <w:rsid w:val="003E0E6A"/>
    <w:rsid w:val="003E0E8D"/>
    <w:rsid w:val="003E0EDB"/>
    <w:rsid w:val="003E11E3"/>
    <w:rsid w:val="003E12AA"/>
    <w:rsid w:val="003E1357"/>
    <w:rsid w:val="003E1358"/>
    <w:rsid w:val="003E1601"/>
    <w:rsid w:val="003E16A9"/>
    <w:rsid w:val="003E18BE"/>
    <w:rsid w:val="003E1932"/>
    <w:rsid w:val="003E1955"/>
    <w:rsid w:val="003E197D"/>
    <w:rsid w:val="003E1990"/>
    <w:rsid w:val="003E1A1D"/>
    <w:rsid w:val="003E1A96"/>
    <w:rsid w:val="003E1B04"/>
    <w:rsid w:val="003E1B33"/>
    <w:rsid w:val="003E1B4A"/>
    <w:rsid w:val="003E1BD7"/>
    <w:rsid w:val="003E1FAA"/>
    <w:rsid w:val="003E20AA"/>
    <w:rsid w:val="003E2108"/>
    <w:rsid w:val="003E2270"/>
    <w:rsid w:val="003E23F4"/>
    <w:rsid w:val="003E257A"/>
    <w:rsid w:val="003E271A"/>
    <w:rsid w:val="003E29B1"/>
    <w:rsid w:val="003E2B3F"/>
    <w:rsid w:val="003E2BA5"/>
    <w:rsid w:val="003E2C4E"/>
    <w:rsid w:val="003E2D05"/>
    <w:rsid w:val="003E2D3A"/>
    <w:rsid w:val="003E2FA6"/>
    <w:rsid w:val="003E306E"/>
    <w:rsid w:val="003E315E"/>
    <w:rsid w:val="003E31F8"/>
    <w:rsid w:val="003E32E8"/>
    <w:rsid w:val="003E32E9"/>
    <w:rsid w:val="003E3393"/>
    <w:rsid w:val="003E339F"/>
    <w:rsid w:val="003E34CF"/>
    <w:rsid w:val="003E37F5"/>
    <w:rsid w:val="003E3879"/>
    <w:rsid w:val="003E396A"/>
    <w:rsid w:val="003E3998"/>
    <w:rsid w:val="003E3CD8"/>
    <w:rsid w:val="003E3D6A"/>
    <w:rsid w:val="003E3E78"/>
    <w:rsid w:val="003E4057"/>
    <w:rsid w:val="003E40DE"/>
    <w:rsid w:val="003E41F7"/>
    <w:rsid w:val="003E42FE"/>
    <w:rsid w:val="003E4475"/>
    <w:rsid w:val="003E4483"/>
    <w:rsid w:val="003E4689"/>
    <w:rsid w:val="003E468D"/>
    <w:rsid w:val="003E4799"/>
    <w:rsid w:val="003E4845"/>
    <w:rsid w:val="003E4904"/>
    <w:rsid w:val="003E49C7"/>
    <w:rsid w:val="003E4A5A"/>
    <w:rsid w:val="003E4AEC"/>
    <w:rsid w:val="003E4B7E"/>
    <w:rsid w:val="003E4E64"/>
    <w:rsid w:val="003E4FB6"/>
    <w:rsid w:val="003E4FCE"/>
    <w:rsid w:val="003E517C"/>
    <w:rsid w:val="003E530F"/>
    <w:rsid w:val="003E5356"/>
    <w:rsid w:val="003E53CA"/>
    <w:rsid w:val="003E55C8"/>
    <w:rsid w:val="003E56A9"/>
    <w:rsid w:val="003E56B7"/>
    <w:rsid w:val="003E57E4"/>
    <w:rsid w:val="003E57E7"/>
    <w:rsid w:val="003E5A2F"/>
    <w:rsid w:val="003E5ACB"/>
    <w:rsid w:val="003E5EC4"/>
    <w:rsid w:val="003E5F96"/>
    <w:rsid w:val="003E61CE"/>
    <w:rsid w:val="003E62A0"/>
    <w:rsid w:val="003E646F"/>
    <w:rsid w:val="003E69D4"/>
    <w:rsid w:val="003E6DD6"/>
    <w:rsid w:val="003E6E06"/>
    <w:rsid w:val="003E6E25"/>
    <w:rsid w:val="003E6F5A"/>
    <w:rsid w:val="003E7409"/>
    <w:rsid w:val="003E75BF"/>
    <w:rsid w:val="003E75EA"/>
    <w:rsid w:val="003E768B"/>
    <w:rsid w:val="003E7A52"/>
    <w:rsid w:val="003E7A68"/>
    <w:rsid w:val="003E7C4A"/>
    <w:rsid w:val="003E7C50"/>
    <w:rsid w:val="003E7D67"/>
    <w:rsid w:val="003E7EDE"/>
    <w:rsid w:val="003F00A1"/>
    <w:rsid w:val="003F00C3"/>
    <w:rsid w:val="003F01B3"/>
    <w:rsid w:val="003F01F0"/>
    <w:rsid w:val="003F0361"/>
    <w:rsid w:val="003F036A"/>
    <w:rsid w:val="003F0411"/>
    <w:rsid w:val="003F073F"/>
    <w:rsid w:val="003F07AF"/>
    <w:rsid w:val="003F09D3"/>
    <w:rsid w:val="003F0A04"/>
    <w:rsid w:val="003F0A0E"/>
    <w:rsid w:val="003F0A5F"/>
    <w:rsid w:val="003F0AB2"/>
    <w:rsid w:val="003F0D2E"/>
    <w:rsid w:val="003F0D35"/>
    <w:rsid w:val="003F0E29"/>
    <w:rsid w:val="003F0EB0"/>
    <w:rsid w:val="003F0F40"/>
    <w:rsid w:val="003F0FC4"/>
    <w:rsid w:val="003F101E"/>
    <w:rsid w:val="003F1022"/>
    <w:rsid w:val="003F124A"/>
    <w:rsid w:val="003F13E5"/>
    <w:rsid w:val="003F1590"/>
    <w:rsid w:val="003F1693"/>
    <w:rsid w:val="003F16CE"/>
    <w:rsid w:val="003F17A4"/>
    <w:rsid w:val="003F1950"/>
    <w:rsid w:val="003F1CFD"/>
    <w:rsid w:val="003F1D4C"/>
    <w:rsid w:val="003F1E4F"/>
    <w:rsid w:val="003F1E9E"/>
    <w:rsid w:val="003F2141"/>
    <w:rsid w:val="003F231D"/>
    <w:rsid w:val="003F2328"/>
    <w:rsid w:val="003F238E"/>
    <w:rsid w:val="003F266F"/>
    <w:rsid w:val="003F26BF"/>
    <w:rsid w:val="003F288F"/>
    <w:rsid w:val="003F28E9"/>
    <w:rsid w:val="003F2B2C"/>
    <w:rsid w:val="003F2CA4"/>
    <w:rsid w:val="003F2DA1"/>
    <w:rsid w:val="003F2E31"/>
    <w:rsid w:val="003F2F19"/>
    <w:rsid w:val="003F32FC"/>
    <w:rsid w:val="003F3382"/>
    <w:rsid w:val="003F35D2"/>
    <w:rsid w:val="003F35FD"/>
    <w:rsid w:val="003F363C"/>
    <w:rsid w:val="003F365C"/>
    <w:rsid w:val="003F36AA"/>
    <w:rsid w:val="003F3847"/>
    <w:rsid w:val="003F3973"/>
    <w:rsid w:val="003F3AED"/>
    <w:rsid w:val="003F3C05"/>
    <w:rsid w:val="003F3C3E"/>
    <w:rsid w:val="003F3CD7"/>
    <w:rsid w:val="003F3DD6"/>
    <w:rsid w:val="003F3DEC"/>
    <w:rsid w:val="003F3EB2"/>
    <w:rsid w:val="003F3FED"/>
    <w:rsid w:val="003F4009"/>
    <w:rsid w:val="003F41C5"/>
    <w:rsid w:val="003F41CB"/>
    <w:rsid w:val="003F44CB"/>
    <w:rsid w:val="003F454E"/>
    <w:rsid w:val="003F45EF"/>
    <w:rsid w:val="003F464E"/>
    <w:rsid w:val="003F4694"/>
    <w:rsid w:val="003F4721"/>
    <w:rsid w:val="003F4785"/>
    <w:rsid w:val="003F4992"/>
    <w:rsid w:val="003F49DB"/>
    <w:rsid w:val="003F4C52"/>
    <w:rsid w:val="003F4C8F"/>
    <w:rsid w:val="003F4D38"/>
    <w:rsid w:val="003F4F21"/>
    <w:rsid w:val="003F4F22"/>
    <w:rsid w:val="003F4FBF"/>
    <w:rsid w:val="003F502C"/>
    <w:rsid w:val="003F5055"/>
    <w:rsid w:val="003F525E"/>
    <w:rsid w:val="003F5285"/>
    <w:rsid w:val="003F534E"/>
    <w:rsid w:val="003F5407"/>
    <w:rsid w:val="003F5673"/>
    <w:rsid w:val="003F589B"/>
    <w:rsid w:val="003F59B8"/>
    <w:rsid w:val="003F5AB2"/>
    <w:rsid w:val="003F5C90"/>
    <w:rsid w:val="003F5ED5"/>
    <w:rsid w:val="003F5EFD"/>
    <w:rsid w:val="003F5FB4"/>
    <w:rsid w:val="003F6220"/>
    <w:rsid w:val="003F62B7"/>
    <w:rsid w:val="003F62FF"/>
    <w:rsid w:val="003F63BB"/>
    <w:rsid w:val="003F63DB"/>
    <w:rsid w:val="003F64AD"/>
    <w:rsid w:val="003F6506"/>
    <w:rsid w:val="003F6741"/>
    <w:rsid w:val="003F67D5"/>
    <w:rsid w:val="003F67EF"/>
    <w:rsid w:val="003F683F"/>
    <w:rsid w:val="003F687C"/>
    <w:rsid w:val="003F691A"/>
    <w:rsid w:val="003F694E"/>
    <w:rsid w:val="003F6983"/>
    <w:rsid w:val="003F6992"/>
    <w:rsid w:val="003F6A35"/>
    <w:rsid w:val="003F6B80"/>
    <w:rsid w:val="003F6CC2"/>
    <w:rsid w:val="003F6D76"/>
    <w:rsid w:val="003F6E1E"/>
    <w:rsid w:val="003F703F"/>
    <w:rsid w:val="003F7136"/>
    <w:rsid w:val="003F71C4"/>
    <w:rsid w:val="003F743E"/>
    <w:rsid w:val="003F755F"/>
    <w:rsid w:val="003F765C"/>
    <w:rsid w:val="003F7709"/>
    <w:rsid w:val="003F77D3"/>
    <w:rsid w:val="003F7911"/>
    <w:rsid w:val="003F7C0C"/>
    <w:rsid w:val="003F7F35"/>
    <w:rsid w:val="003F7FAC"/>
    <w:rsid w:val="00400003"/>
    <w:rsid w:val="00400064"/>
    <w:rsid w:val="00400135"/>
    <w:rsid w:val="0040018D"/>
    <w:rsid w:val="004001C2"/>
    <w:rsid w:val="00400271"/>
    <w:rsid w:val="00400272"/>
    <w:rsid w:val="00400311"/>
    <w:rsid w:val="004003B4"/>
    <w:rsid w:val="004003BA"/>
    <w:rsid w:val="00400522"/>
    <w:rsid w:val="0040067F"/>
    <w:rsid w:val="00400714"/>
    <w:rsid w:val="00400782"/>
    <w:rsid w:val="004007E1"/>
    <w:rsid w:val="004007FA"/>
    <w:rsid w:val="00400995"/>
    <w:rsid w:val="00400BD5"/>
    <w:rsid w:val="00400CC4"/>
    <w:rsid w:val="00400CF8"/>
    <w:rsid w:val="00400D09"/>
    <w:rsid w:val="00400D59"/>
    <w:rsid w:val="00400F06"/>
    <w:rsid w:val="0040102E"/>
    <w:rsid w:val="0040129A"/>
    <w:rsid w:val="004012F7"/>
    <w:rsid w:val="004013F7"/>
    <w:rsid w:val="00401540"/>
    <w:rsid w:val="004017EB"/>
    <w:rsid w:val="00401828"/>
    <w:rsid w:val="004019B4"/>
    <w:rsid w:val="00401B7C"/>
    <w:rsid w:val="00401E16"/>
    <w:rsid w:val="004022C5"/>
    <w:rsid w:val="004023E8"/>
    <w:rsid w:val="00402660"/>
    <w:rsid w:val="0040279D"/>
    <w:rsid w:val="004027FD"/>
    <w:rsid w:val="00402827"/>
    <w:rsid w:val="0040291E"/>
    <w:rsid w:val="0040292F"/>
    <w:rsid w:val="00402ABC"/>
    <w:rsid w:val="00402B1F"/>
    <w:rsid w:val="00402CDC"/>
    <w:rsid w:val="00402E14"/>
    <w:rsid w:val="00402F3C"/>
    <w:rsid w:val="00402F4A"/>
    <w:rsid w:val="00402F74"/>
    <w:rsid w:val="004030A2"/>
    <w:rsid w:val="00403148"/>
    <w:rsid w:val="004031E4"/>
    <w:rsid w:val="004032D9"/>
    <w:rsid w:val="00403428"/>
    <w:rsid w:val="00403703"/>
    <w:rsid w:val="00403748"/>
    <w:rsid w:val="00403CE2"/>
    <w:rsid w:val="00403D7C"/>
    <w:rsid w:val="00403F3E"/>
    <w:rsid w:val="00403FD1"/>
    <w:rsid w:val="00404011"/>
    <w:rsid w:val="00404092"/>
    <w:rsid w:val="004043E6"/>
    <w:rsid w:val="004044D4"/>
    <w:rsid w:val="00404634"/>
    <w:rsid w:val="00404A9D"/>
    <w:rsid w:val="00404CD9"/>
    <w:rsid w:val="00404D16"/>
    <w:rsid w:val="00404DA0"/>
    <w:rsid w:val="00404DEC"/>
    <w:rsid w:val="00404E75"/>
    <w:rsid w:val="00404EFB"/>
    <w:rsid w:val="00405083"/>
    <w:rsid w:val="004050B4"/>
    <w:rsid w:val="00405117"/>
    <w:rsid w:val="00405159"/>
    <w:rsid w:val="00405241"/>
    <w:rsid w:val="004052C2"/>
    <w:rsid w:val="00405340"/>
    <w:rsid w:val="0040560A"/>
    <w:rsid w:val="004057E1"/>
    <w:rsid w:val="004058DE"/>
    <w:rsid w:val="00405A22"/>
    <w:rsid w:val="00405A27"/>
    <w:rsid w:val="00405B89"/>
    <w:rsid w:val="00405BC8"/>
    <w:rsid w:val="00405C87"/>
    <w:rsid w:val="00405DD1"/>
    <w:rsid w:val="00405F81"/>
    <w:rsid w:val="004060BB"/>
    <w:rsid w:val="0040611F"/>
    <w:rsid w:val="00406214"/>
    <w:rsid w:val="00406236"/>
    <w:rsid w:val="00406443"/>
    <w:rsid w:val="004065C3"/>
    <w:rsid w:val="00406870"/>
    <w:rsid w:val="00406877"/>
    <w:rsid w:val="00406968"/>
    <w:rsid w:val="0040697B"/>
    <w:rsid w:val="004069AD"/>
    <w:rsid w:val="004069E8"/>
    <w:rsid w:val="00406A26"/>
    <w:rsid w:val="00406A95"/>
    <w:rsid w:val="00406AA4"/>
    <w:rsid w:val="00406AF2"/>
    <w:rsid w:val="00406B29"/>
    <w:rsid w:val="00406C7F"/>
    <w:rsid w:val="00406E42"/>
    <w:rsid w:val="00406ED9"/>
    <w:rsid w:val="00406FC4"/>
    <w:rsid w:val="00406FCD"/>
    <w:rsid w:val="00407449"/>
    <w:rsid w:val="00407645"/>
    <w:rsid w:val="00407805"/>
    <w:rsid w:val="00407A40"/>
    <w:rsid w:val="00407A77"/>
    <w:rsid w:val="00407C87"/>
    <w:rsid w:val="00407C93"/>
    <w:rsid w:val="00407F66"/>
    <w:rsid w:val="00407F80"/>
    <w:rsid w:val="0041014F"/>
    <w:rsid w:val="0041030D"/>
    <w:rsid w:val="004104FD"/>
    <w:rsid w:val="00410575"/>
    <w:rsid w:val="00410632"/>
    <w:rsid w:val="0041082D"/>
    <w:rsid w:val="0041084A"/>
    <w:rsid w:val="00410875"/>
    <w:rsid w:val="004108EA"/>
    <w:rsid w:val="004109D7"/>
    <w:rsid w:val="00410C29"/>
    <w:rsid w:val="00410CA0"/>
    <w:rsid w:val="00410D41"/>
    <w:rsid w:val="00410DC6"/>
    <w:rsid w:val="0041116B"/>
    <w:rsid w:val="00411187"/>
    <w:rsid w:val="004111A4"/>
    <w:rsid w:val="00411238"/>
    <w:rsid w:val="0041129B"/>
    <w:rsid w:val="004113E4"/>
    <w:rsid w:val="00411409"/>
    <w:rsid w:val="00411996"/>
    <w:rsid w:val="00411B76"/>
    <w:rsid w:val="00411E33"/>
    <w:rsid w:val="004120BB"/>
    <w:rsid w:val="0041225C"/>
    <w:rsid w:val="004122F7"/>
    <w:rsid w:val="00412495"/>
    <w:rsid w:val="004124EB"/>
    <w:rsid w:val="004124FA"/>
    <w:rsid w:val="00412682"/>
    <w:rsid w:val="004128E7"/>
    <w:rsid w:val="00412A29"/>
    <w:rsid w:val="00412A35"/>
    <w:rsid w:val="00412D54"/>
    <w:rsid w:val="00412E35"/>
    <w:rsid w:val="00412E92"/>
    <w:rsid w:val="00412F25"/>
    <w:rsid w:val="00413032"/>
    <w:rsid w:val="004130B7"/>
    <w:rsid w:val="00413125"/>
    <w:rsid w:val="004131C3"/>
    <w:rsid w:val="0041321E"/>
    <w:rsid w:val="004133BB"/>
    <w:rsid w:val="004135E0"/>
    <w:rsid w:val="004135F9"/>
    <w:rsid w:val="004137C8"/>
    <w:rsid w:val="00413B66"/>
    <w:rsid w:val="00413E73"/>
    <w:rsid w:val="00413EA5"/>
    <w:rsid w:val="00413FD2"/>
    <w:rsid w:val="004141DC"/>
    <w:rsid w:val="00414292"/>
    <w:rsid w:val="00414369"/>
    <w:rsid w:val="00414473"/>
    <w:rsid w:val="00414489"/>
    <w:rsid w:val="0041449E"/>
    <w:rsid w:val="004145BD"/>
    <w:rsid w:val="004145D9"/>
    <w:rsid w:val="004146B2"/>
    <w:rsid w:val="004148BD"/>
    <w:rsid w:val="00414914"/>
    <w:rsid w:val="004149DB"/>
    <w:rsid w:val="00414A24"/>
    <w:rsid w:val="00414E45"/>
    <w:rsid w:val="00414FE3"/>
    <w:rsid w:val="00414FFC"/>
    <w:rsid w:val="004150BA"/>
    <w:rsid w:val="004150BE"/>
    <w:rsid w:val="00415177"/>
    <w:rsid w:val="004152F6"/>
    <w:rsid w:val="0041539C"/>
    <w:rsid w:val="004154D6"/>
    <w:rsid w:val="004154EE"/>
    <w:rsid w:val="004155D9"/>
    <w:rsid w:val="0041569D"/>
    <w:rsid w:val="004157A3"/>
    <w:rsid w:val="004157D4"/>
    <w:rsid w:val="00415826"/>
    <w:rsid w:val="00415AF3"/>
    <w:rsid w:val="00415C1D"/>
    <w:rsid w:val="00415D80"/>
    <w:rsid w:val="00415DA3"/>
    <w:rsid w:val="00415DF9"/>
    <w:rsid w:val="00415F0E"/>
    <w:rsid w:val="004160B7"/>
    <w:rsid w:val="00416213"/>
    <w:rsid w:val="004162E3"/>
    <w:rsid w:val="00416428"/>
    <w:rsid w:val="00416769"/>
    <w:rsid w:val="0041677E"/>
    <w:rsid w:val="004167BC"/>
    <w:rsid w:val="00416822"/>
    <w:rsid w:val="00416A22"/>
    <w:rsid w:val="00416B10"/>
    <w:rsid w:val="00416BFE"/>
    <w:rsid w:val="00416D40"/>
    <w:rsid w:val="00416ED1"/>
    <w:rsid w:val="004172B7"/>
    <w:rsid w:val="0041768E"/>
    <w:rsid w:val="004177D0"/>
    <w:rsid w:val="004177E8"/>
    <w:rsid w:val="00417917"/>
    <w:rsid w:val="004179D4"/>
    <w:rsid w:val="00417B65"/>
    <w:rsid w:val="00417B75"/>
    <w:rsid w:val="00417BCD"/>
    <w:rsid w:val="00420379"/>
    <w:rsid w:val="00420425"/>
    <w:rsid w:val="004205AA"/>
    <w:rsid w:val="004206B7"/>
    <w:rsid w:val="004206D9"/>
    <w:rsid w:val="00420709"/>
    <w:rsid w:val="004207B6"/>
    <w:rsid w:val="004208CB"/>
    <w:rsid w:val="00420A1D"/>
    <w:rsid w:val="00420BCA"/>
    <w:rsid w:val="00420CD4"/>
    <w:rsid w:val="00420D73"/>
    <w:rsid w:val="00421043"/>
    <w:rsid w:val="00421064"/>
    <w:rsid w:val="00421142"/>
    <w:rsid w:val="004214B4"/>
    <w:rsid w:val="00421597"/>
    <w:rsid w:val="00421858"/>
    <w:rsid w:val="004218A2"/>
    <w:rsid w:val="004218B7"/>
    <w:rsid w:val="00421B06"/>
    <w:rsid w:val="00421D94"/>
    <w:rsid w:val="00421DB8"/>
    <w:rsid w:val="00421F32"/>
    <w:rsid w:val="00421FC3"/>
    <w:rsid w:val="00421FD9"/>
    <w:rsid w:val="00422019"/>
    <w:rsid w:val="004221D1"/>
    <w:rsid w:val="00422218"/>
    <w:rsid w:val="004222B5"/>
    <w:rsid w:val="004223CF"/>
    <w:rsid w:val="004225A7"/>
    <w:rsid w:val="004225EA"/>
    <w:rsid w:val="00422689"/>
    <w:rsid w:val="0042270C"/>
    <w:rsid w:val="00422776"/>
    <w:rsid w:val="004227A6"/>
    <w:rsid w:val="00422800"/>
    <w:rsid w:val="00422A0A"/>
    <w:rsid w:val="00422C8A"/>
    <w:rsid w:val="00422D1D"/>
    <w:rsid w:val="00422FB9"/>
    <w:rsid w:val="0042302B"/>
    <w:rsid w:val="004230CE"/>
    <w:rsid w:val="00423240"/>
    <w:rsid w:val="004232D6"/>
    <w:rsid w:val="0042369E"/>
    <w:rsid w:val="0042374B"/>
    <w:rsid w:val="0042398D"/>
    <w:rsid w:val="00423C78"/>
    <w:rsid w:val="00423CC5"/>
    <w:rsid w:val="00423CD4"/>
    <w:rsid w:val="00423F54"/>
    <w:rsid w:val="00424154"/>
    <w:rsid w:val="0042435C"/>
    <w:rsid w:val="00424427"/>
    <w:rsid w:val="00424530"/>
    <w:rsid w:val="004248CF"/>
    <w:rsid w:val="00424994"/>
    <w:rsid w:val="00424A2C"/>
    <w:rsid w:val="00424BE3"/>
    <w:rsid w:val="00424C9A"/>
    <w:rsid w:val="00424D97"/>
    <w:rsid w:val="00424E45"/>
    <w:rsid w:val="00424EA2"/>
    <w:rsid w:val="0042515D"/>
    <w:rsid w:val="00425390"/>
    <w:rsid w:val="004254BA"/>
    <w:rsid w:val="004254BE"/>
    <w:rsid w:val="004256AE"/>
    <w:rsid w:val="00425728"/>
    <w:rsid w:val="00425798"/>
    <w:rsid w:val="0042582A"/>
    <w:rsid w:val="00425966"/>
    <w:rsid w:val="004259AB"/>
    <w:rsid w:val="00425B48"/>
    <w:rsid w:val="00425DF4"/>
    <w:rsid w:val="00426007"/>
    <w:rsid w:val="0042603D"/>
    <w:rsid w:val="00426048"/>
    <w:rsid w:val="00426286"/>
    <w:rsid w:val="0042629C"/>
    <w:rsid w:val="004262CD"/>
    <w:rsid w:val="004267EA"/>
    <w:rsid w:val="0042683C"/>
    <w:rsid w:val="004268D3"/>
    <w:rsid w:val="00426A28"/>
    <w:rsid w:val="00426A70"/>
    <w:rsid w:val="00426A80"/>
    <w:rsid w:val="00426C30"/>
    <w:rsid w:val="00426C3E"/>
    <w:rsid w:val="00426CA4"/>
    <w:rsid w:val="00426E32"/>
    <w:rsid w:val="00426EF6"/>
    <w:rsid w:val="0042714E"/>
    <w:rsid w:val="00427258"/>
    <w:rsid w:val="004272EE"/>
    <w:rsid w:val="0042736A"/>
    <w:rsid w:val="0042762C"/>
    <w:rsid w:val="004276DF"/>
    <w:rsid w:val="00427745"/>
    <w:rsid w:val="004277B2"/>
    <w:rsid w:val="0042787E"/>
    <w:rsid w:val="004279D0"/>
    <w:rsid w:val="00427ABB"/>
    <w:rsid w:val="00427B46"/>
    <w:rsid w:val="00427B89"/>
    <w:rsid w:val="00427BB9"/>
    <w:rsid w:val="00427C60"/>
    <w:rsid w:val="0043009F"/>
    <w:rsid w:val="004301E9"/>
    <w:rsid w:val="0043034A"/>
    <w:rsid w:val="004304D4"/>
    <w:rsid w:val="0043059D"/>
    <w:rsid w:val="004305F7"/>
    <w:rsid w:val="00430695"/>
    <w:rsid w:val="004306EE"/>
    <w:rsid w:val="004309C9"/>
    <w:rsid w:val="00430DDC"/>
    <w:rsid w:val="00430F32"/>
    <w:rsid w:val="00430F74"/>
    <w:rsid w:val="00430FB2"/>
    <w:rsid w:val="00431196"/>
    <w:rsid w:val="0043134E"/>
    <w:rsid w:val="0043179F"/>
    <w:rsid w:val="00431A6C"/>
    <w:rsid w:val="00431D34"/>
    <w:rsid w:val="00431E00"/>
    <w:rsid w:val="00431ECC"/>
    <w:rsid w:val="00431ED9"/>
    <w:rsid w:val="00431F3E"/>
    <w:rsid w:val="0043207D"/>
    <w:rsid w:val="004320FA"/>
    <w:rsid w:val="0043214A"/>
    <w:rsid w:val="00432195"/>
    <w:rsid w:val="004324DB"/>
    <w:rsid w:val="004324F7"/>
    <w:rsid w:val="00432552"/>
    <w:rsid w:val="004325A3"/>
    <w:rsid w:val="004326E0"/>
    <w:rsid w:val="004327F9"/>
    <w:rsid w:val="0043285E"/>
    <w:rsid w:val="004328E5"/>
    <w:rsid w:val="00432AA4"/>
    <w:rsid w:val="00432AEE"/>
    <w:rsid w:val="00432B8B"/>
    <w:rsid w:val="00432C3B"/>
    <w:rsid w:val="00432D1C"/>
    <w:rsid w:val="00432F28"/>
    <w:rsid w:val="00432FEF"/>
    <w:rsid w:val="0043305F"/>
    <w:rsid w:val="00433137"/>
    <w:rsid w:val="00433150"/>
    <w:rsid w:val="00433237"/>
    <w:rsid w:val="004332F2"/>
    <w:rsid w:val="00433397"/>
    <w:rsid w:val="0043344A"/>
    <w:rsid w:val="00433710"/>
    <w:rsid w:val="00433A3E"/>
    <w:rsid w:val="00433A71"/>
    <w:rsid w:val="00433A90"/>
    <w:rsid w:val="00433CC7"/>
    <w:rsid w:val="00433E26"/>
    <w:rsid w:val="00433E4D"/>
    <w:rsid w:val="00433F28"/>
    <w:rsid w:val="00433F87"/>
    <w:rsid w:val="00433FDC"/>
    <w:rsid w:val="0043402C"/>
    <w:rsid w:val="004340AF"/>
    <w:rsid w:val="004341EC"/>
    <w:rsid w:val="00434201"/>
    <w:rsid w:val="004342DC"/>
    <w:rsid w:val="0043445A"/>
    <w:rsid w:val="00434543"/>
    <w:rsid w:val="00434749"/>
    <w:rsid w:val="0043479E"/>
    <w:rsid w:val="00434BEC"/>
    <w:rsid w:val="00434CC6"/>
    <w:rsid w:val="00434DEB"/>
    <w:rsid w:val="00434E5C"/>
    <w:rsid w:val="00434FDD"/>
    <w:rsid w:val="00434FE6"/>
    <w:rsid w:val="00435277"/>
    <w:rsid w:val="004352A2"/>
    <w:rsid w:val="004353BB"/>
    <w:rsid w:val="00435430"/>
    <w:rsid w:val="00435470"/>
    <w:rsid w:val="00435471"/>
    <w:rsid w:val="004354C3"/>
    <w:rsid w:val="00435566"/>
    <w:rsid w:val="004356BF"/>
    <w:rsid w:val="0043578B"/>
    <w:rsid w:val="004358FC"/>
    <w:rsid w:val="004359C0"/>
    <w:rsid w:val="00435A1B"/>
    <w:rsid w:val="00435A24"/>
    <w:rsid w:val="00435BFF"/>
    <w:rsid w:val="00435C24"/>
    <w:rsid w:val="00435DB1"/>
    <w:rsid w:val="00435E34"/>
    <w:rsid w:val="00435E6B"/>
    <w:rsid w:val="00435FC2"/>
    <w:rsid w:val="00436060"/>
    <w:rsid w:val="004361A7"/>
    <w:rsid w:val="00436292"/>
    <w:rsid w:val="004365B0"/>
    <w:rsid w:val="00436897"/>
    <w:rsid w:val="004368EB"/>
    <w:rsid w:val="00436922"/>
    <w:rsid w:val="0043693C"/>
    <w:rsid w:val="00436A38"/>
    <w:rsid w:val="00436B87"/>
    <w:rsid w:val="00436CB9"/>
    <w:rsid w:val="00436FE9"/>
    <w:rsid w:val="004370E2"/>
    <w:rsid w:val="00437351"/>
    <w:rsid w:val="00437454"/>
    <w:rsid w:val="004374A5"/>
    <w:rsid w:val="00437643"/>
    <w:rsid w:val="0043768C"/>
    <w:rsid w:val="004376E9"/>
    <w:rsid w:val="0043771E"/>
    <w:rsid w:val="004377CE"/>
    <w:rsid w:val="004378F4"/>
    <w:rsid w:val="00437940"/>
    <w:rsid w:val="004379D2"/>
    <w:rsid w:val="00437A53"/>
    <w:rsid w:val="00437B62"/>
    <w:rsid w:val="00437BEB"/>
    <w:rsid w:val="00437C69"/>
    <w:rsid w:val="00437C71"/>
    <w:rsid w:val="00437DAE"/>
    <w:rsid w:val="00437E3C"/>
    <w:rsid w:val="00437FB2"/>
    <w:rsid w:val="00440296"/>
    <w:rsid w:val="00440673"/>
    <w:rsid w:val="0044079F"/>
    <w:rsid w:val="0044086F"/>
    <w:rsid w:val="00440924"/>
    <w:rsid w:val="00440A5F"/>
    <w:rsid w:val="00440B18"/>
    <w:rsid w:val="00440C33"/>
    <w:rsid w:val="00440C6F"/>
    <w:rsid w:val="00440D4F"/>
    <w:rsid w:val="00440E30"/>
    <w:rsid w:val="00440EBE"/>
    <w:rsid w:val="004410E2"/>
    <w:rsid w:val="0044118F"/>
    <w:rsid w:val="004412A9"/>
    <w:rsid w:val="0044134D"/>
    <w:rsid w:val="004413C8"/>
    <w:rsid w:val="004414A1"/>
    <w:rsid w:val="004416E4"/>
    <w:rsid w:val="00441710"/>
    <w:rsid w:val="00441845"/>
    <w:rsid w:val="00441858"/>
    <w:rsid w:val="00441B02"/>
    <w:rsid w:val="00441C62"/>
    <w:rsid w:val="00441C97"/>
    <w:rsid w:val="00441F18"/>
    <w:rsid w:val="00442116"/>
    <w:rsid w:val="004422BE"/>
    <w:rsid w:val="00442413"/>
    <w:rsid w:val="004424A1"/>
    <w:rsid w:val="004425CC"/>
    <w:rsid w:val="0044264B"/>
    <w:rsid w:val="0044271B"/>
    <w:rsid w:val="00442861"/>
    <w:rsid w:val="0044286D"/>
    <w:rsid w:val="0044289F"/>
    <w:rsid w:val="00442BA3"/>
    <w:rsid w:val="00442D90"/>
    <w:rsid w:val="00442DD5"/>
    <w:rsid w:val="00442F74"/>
    <w:rsid w:val="00442FB4"/>
    <w:rsid w:val="004430BB"/>
    <w:rsid w:val="0044314A"/>
    <w:rsid w:val="00443215"/>
    <w:rsid w:val="004432D8"/>
    <w:rsid w:val="004433B6"/>
    <w:rsid w:val="00443458"/>
    <w:rsid w:val="004435CE"/>
    <w:rsid w:val="00443602"/>
    <w:rsid w:val="004437CD"/>
    <w:rsid w:val="004437E1"/>
    <w:rsid w:val="004438D6"/>
    <w:rsid w:val="0044396B"/>
    <w:rsid w:val="00443BC2"/>
    <w:rsid w:val="00443C15"/>
    <w:rsid w:val="00443CC2"/>
    <w:rsid w:val="00443D9D"/>
    <w:rsid w:val="00443DFD"/>
    <w:rsid w:val="00443E38"/>
    <w:rsid w:val="00443E67"/>
    <w:rsid w:val="00443F9A"/>
    <w:rsid w:val="00444216"/>
    <w:rsid w:val="0044424D"/>
    <w:rsid w:val="004445A9"/>
    <w:rsid w:val="004446D0"/>
    <w:rsid w:val="00444779"/>
    <w:rsid w:val="004447EC"/>
    <w:rsid w:val="004448BA"/>
    <w:rsid w:val="00444A41"/>
    <w:rsid w:val="00444B2C"/>
    <w:rsid w:val="00444C72"/>
    <w:rsid w:val="00444D98"/>
    <w:rsid w:val="00444F31"/>
    <w:rsid w:val="00444F35"/>
    <w:rsid w:val="00444FB4"/>
    <w:rsid w:val="00444FF3"/>
    <w:rsid w:val="00445072"/>
    <w:rsid w:val="0044550E"/>
    <w:rsid w:val="004455C9"/>
    <w:rsid w:val="004457CD"/>
    <w:rsid w:val="004457F4"/>
    <w:rsid w:val="00445828"/>
    <w:rsid w:val="004458BE"/>
    <w:rsid w:val="00445BF6"/>
    <w:rsid w:val="00445C1A"/>
    <w:rsid w:val="00445C93"/>
    <w:rsid w:val="00445C94"/>
    <w:rsid w:val="00445D95"/>
    <w:rsid w:val="00445DD0"/>
    <w:rsid w:val="00446212"/>
    <w:rsid w:val="0044623E"/>
    <w:rsid w:val="004462BC"/>
    <w:rsid w:val="004462E4"/>
    <w:rsid w:val="00446379"/>
    <w:rsid w:val="00446382"/>
    <w:rsid w:val="004463E4"/>
    <w:rsid w:val="004464F2"/>
    <w:rsid w:val="004466B5"/>
    <w:rsid w:val="004468B0"/>
    <w:rsid w:val="00446BFE"/>
    <w:rsid w:val="00446C3A"/>
    <w:rsid w:val="00446D7E"/>
    <w:rsid w:val="00446EB0"/>
    <w:rsid w:val="00446EC6"/>
    <w:rsid w:val="0044707D"/>
    <w:rsid w:val="004471B4"/>
    <w:rsid w:val="004471FF"/>
    <w:rsid w:val="00447319"/>
    <w:rsid w:val="00447359"/>
    <w:rsid w:val="0044749C"/>
    <w:rsid w:val="004474A5"/>
    <w:rsid w:val="004476FA"/>
    <w:rsid w:val="004477F8"/>
    <w:rsid w:val="00447854"/>
    <w:rsid w:val="00447983"/>
    <w:rsid w:val="00447993"/>
    <w:rsid w:val="004479EC"/>
    <w:rsid w:val="00447A4B"/>
    <w:rsid w:val="00447E2E"/>
    <w:rsid w:val="004500CA"/>
    <w:rsid w:val="0045017D"/>
    <w:rsid w:val="00450251"/>
    <w:rsid w:val="004504F5"/>
    <w:rsid w:val="0045057A"/>
    <w:rsid w:val="00450E42"/>
    <w:rsid w:val="00450FCD"/>
    <w:rsid w:val="00450FF2"/>
    <w:rsid w:val="004512C2"/>
    <w:rsid w:val="004514EC"/>
    <w:rsid w:val="004515A2"/>
    <w:rsid w:val="00451748"/>
    <w:rsid w:val="0045182B"/>
    <w:rsid w:val="00451F01"/>
    <w:rsid w:val="00451F2C"/>
    <w:rsid w:val="004521D5"/>
    <w:rsid w:val="004522BC"/>
    <w:rsid w:val="004522D9"/>
    <w:rsid w:val="004523D3"/>
    <w:rsid w:val="004525AC"/>
    <w:rsid w:val="0045262F"/>
    <w:rsid w:val="0045271C"/>
    <w:rsid w:val="004527A7"/>
    <w:rsid w:val="00452927"/>
    <w:rsid w:val="004529D4"/>
    <w:rsid w:val="004529E6"/>
    <w:rsid w:val="00452C2F"/>
    <w:rsid w:val="00452C45"/>
    <w:rsid w:val="00452D01"/>
    <w:rsid w:val="00452F80"/>
    <w:rsid w:val="00453130"/>
    <w:rsid w:val="004531E2"/>
    <w:rsid w:val="00453730"/>
    <w:rsid w:val="00453908"/>
    <w:rsid w:val="00453AE3"/>
    <w:rsid w:val="00453AEE"/>
    <w:rsid w:val="00453B51"/>
    <w:rsid w:val="00453CAF"/>
    <w:rsid w:val="00453CCD"/>
    <w:rsid w:val="00453FA1"/>
    <w:rsid w:val="0045412B"/>
    <w:rsid w:val="004542B0"/>
    <w:rsid w:val="00454450"/>
    <w:rsid w:val="0045468F"/>
    <w:rsid w:val="004546C7"/>
    <w:rsid w:val="004547A2"/>
    <w:rsid w:val="00454841"/>
    <w:rsid w:val="0045494E"/>
    <w:rsid w:val="00454C2B"/>
    <w:rsid w:val="00454CD4"/>
    <w:rsid w:val="00454D07"/>
    <w:rsid w:val="00454D12"/>
    <w:rsid w:val="00454D4B"/>
    <w:rsid w:val="00454FFE"/>
    <w:rsid w:val="00455008"/>
    <w:rsid w:val="00455074"/>
    <w:rsid w:val="004551D6"/>
    <w:rsid w:val="004551F7"/>
    <w:rsid w:val="004552A6"/>
    <w:rsid w:val="004554FE"/>
    <w:rsid w:val="0045562C"/>
    <w:rsid w:val="00455653"/>
    <w:rsid w:val="00455853"/>
    <w:rsid w:val="00455AFB"/>
    <w:rsid w:val="00455C1A"/>
    <w:rsid w:val="00455F5A"/>
    <w:rsid w:val="00455F97"/>
    <w:rsid w:val="004560B8"/>
    <w:rsid w:val="0045613F"/>
    <w:rsid w:val="004563A8"/>
    <w:rsid w:val="0045641E"/>
    <w:rsid w:val="0045643B"/>
    <w:rsid w:val="004565BE"/>
    <w:rsid w:val="00456652"/>
    <w:rsid w:val="0045668D"/>
    <w:rsid w:val="0045671D"/>
    <w:rsid w:val="00456732"/>
    <w:rsid w:val="0045686B"/>
    <w:rsid w:val="0045690E"/>
    <w:rsid w:val="0045694F"/>
    <w:rsid w:val="00456AAE"/>
    <w:rsid w:val="00456E6B"/>
    <w:rsid w:val="00456EB6"/>
    <w:rsid w:val="00457145"/>
    <w:rsid w:val="00457237"/>
    <w:rsid w:val="00457259"/>
    <w:rsid w:val="00457490"/>
    <w:rsid w:val="00457501"/>
    <w:rsid w:val="0045750D"/>
    <w:rsid w:val="004576D2"/>
    <w:rsid w:val="00457739"/>
    <w:rsid w:val="00457890"/>
    <w:rsid w:val="00457B95"/>
    <w:rsid w:val="00457BC2"/>
    <w:rsid w:val="00457BCE"/>
    <w:rsid w:val="00457CCB"/>
    <w:rsid w:val="004602CE"/>
    <w:rsid w:val="00460377"/>
    <w:rsid w:val="004603F9"/>
    <w:rsid w:val="00460452"/>
    <w:rsid w:val="00460546"/>
    <w:rsid w:val="00460607"/>
    <w:rsid w:val="00460864"/>
    <w:rsid w:val="0046095C"/>
    <w:rsid w:val="004609CA"/>
    <w:rsid w:val="00460B81"/>
    <w:rsid w:val="00460C14"/>
    <w:rsid w:val="00460CFF"/>
    <w:rsid w:val="00460DF2"/>
    <w:rsid w:val="00460EED"/>
    <w:rsid w:val="00461087"/>
    <w:rsid w:val="00461103"/>
    <w:rsid w:val="0046124E"/>
    <w:rsid w:val="0046127E"/>
    <w:rsid w:val="004613E1"/>
    <w:rsid w:val="0046154C"/>
    <w:rsid w:val="004616C3"/>
    <w:rsid w:val="00461821"/>
    <w:rsid w:val="0046192B"/>
    <w:rsid w:val="00461DD9"/>
    <w:rsid w:val="00461E25"/>
    <w:rsid w:val="004620D8"/>
    <w:rsid w:val="00462207"/>
    <w:rsid w:val="00462211"/>
    <w:rsid w:val="00462616"/>
    <w:rsid w:val="004627CD"/>
    <w:rsid w:val="00462849"/>
    <w:rsid w:val="004628E3"/>
    <w:rsid w:val="00462A77"/>
    <w:rsid w:val="00462AED"/>
    <w:rsid w:val="00462AFC"/>
    <w:rsid w:val="00462C7A"/>
    <w:rsid w:val="00462CA3"/>
    <w:rsid w:val="00462CE1"/>
    <w:rsid w:val="00462FF8"/>
    <w:rsid w:val="00463049"/>
    <w:rsid w:val="004631E7"/>
    <w:rsid w:val="00463857"/>
    <w:rsid w:val="00463947"/>
    <w:rsid w:val="00463ACB"/>
    <w:rsid w:val="00463D0D"/>
    <w:rsid w:val="00463DD4"/>
    <w:rsid w:val="00463DE6"/>
    <w:rsid w:val="00463DFD"/>
    <w:rsid w:val="00463E80"/>
    <w:rsid w:val="00463ECD"/>
    <w:rsid w:val="00463F5E"/>
    <w:rsid w:val="0046400C"/>
    <w:rsid w:val="0046406C"/>
    <w:rsid w:val="00464074"/>
    <w:rsid w:val="0046409B"/>
    <w:rsid w:val="0046428E"/>
    <w:rsid w:val="004642D9"/>
    <w:rsid w:val="004643AF"/>
    <w:rsid w:val="0046462D"/>
    <w:rsid w:val="004648BB"/>
    <w:rsid w:val="004649B5"/>
    <w:rsid w:val="00464C00"/>
    <w:rsid w:val="00464D61"/>
    <w:rsid w:val="00464E19"/>
    <w:rsid w:val="00464E30"/>
    <w:rsid w:val="00464E4B"/>
    <w:rsid w:val="004651DA"/>
    <w:rsid w:val="004652E6"/>
    <w:rsid w:val="0046534A"/>
    <w:rsid w:val="004655B8"/>
    <w:rsid w:val="00465670"/>
    <w:rsid w:val="00465845"/>
    <w:rsid w:val="00465AE3"/>
    <w:rsid w:val="00465B60"/>
    <w:rsid w:val="00465B77"/>
    <w:rsid w:val="00465BF9"/>
    <w:rsid w:val="004660E5"/>
    <w:rsid w:val="004661AA"/>
    <w:rsid w:val="0046628F"/>
    <w:rsid w:val="004662CA"/>
    <w:rsid w:val="00466310"/>
    <w:rsid w:val="00466717"/>
    <w:rsid w:val="0046679B"/>
    <w:rsid w:val="004667B1"/>
    <w:rsid w:val="00466902"/>
    <w:rsid w:val="00466A22"/>
    <w:rsid w:val="00466D21"/>
    <w:rsid w:val="00466D99"/>
    <w:rsid w:val="00466DE5"/>
    <w:rsid w:val="00466E48"/>
    <w:rsid w:val="00466E74"/>
    <w:rsid w:val="00466EE7"/>
    <w:rsid w:val="0046708A"/>
    <w:rsid w:val="00467394"/>
    <w:rsid w:val="00467397"/>
    <w:rsid w:val="0046744C"/>
    <w:rsid w:val="00467486"/>
    <w:rsid w:val="004674D2"/>
    <w:rsid w:val="0046755D"/>
    <w:rsid w:val="0046774F"/>
    <w:rsid w:val="0046783B"/>
    <w:rsid w:val="00467B46"/>
    <w:rsid w:val="00467B63"/>
    <w:rsid w:val="00467D52"/>
    <w:rsid w:val="00467EB7"/>
    <w:rsid w:val="00467F90"/>
    <w:rsid w:val="004700DB"/>
    <w:rsid w:val="004700E9"/>
    <w:rsid w:val="004702BD"/>
    <w:rsid w:val="0047037D"/>
    <w:rsid w:val="0047037E"/>
    <w:rsid w:val="004706B8"/>
    <w:rsid w:val="004708C5"/>
    <w:rsid w:val="00470ABB"/>
    <w:rsid w:val="00470AF4"/>
    <w:rsid w:val="00470BA5"/>
    <w:rsid w:val="00470C09"/>
    <w:rsid w:val="00470CB7"/>
    <w:rsid w:val="00470CBD"/>
    <w:rsid w:val="00470DB7"/>
    <w:rsid w:val="00471021"/>
    <w:rsid w:val="004713EC"/>
    <w:rsid w:val="00471585"/>
    <w:rsid w:val="00471613"/>
    <w:rsid w:val="004717CB"/>
    <w:rsid w:val="00471812"/>
    <w:rsid w:val="00471AC7"/>
    <w:rsid w:val="00471B0C"/>
    <w:rsid w:val="00471B38"/>
    <w:rsid w:val="00471C4F"/>
    <w:rsid w:val="00471F17"/>
    <w:rsid w:val="0047238D"/>
    <w:rsid w:val="00472547"/>
    <w:rsid w:val="00472606"/>
    <w:rsid w:val="004726EF"/>
    <w:rsid w:val="004729A3"/>
    <w:rsid w:val="00472AB8"/>
    <w:rsid w:val="00472ADA"/>
    <w:rsid w:val="00472D14"/>
    <w:rsid w:val="00472DB3"/>
    <w:rsid w:val="00472FAD"/>
    <w:rsid w:val="0047317C"/>
    <w:rsid w:val="00473268"/>
    <w:rsid w:val="00473285"/>
    <w:rsid w:val="004732E0"/>
    <w:rsid w:val="004734DF"/>
    <w:rsid w:val="0047357C"/>
    <w:rsid w:val="004737FD"/>
    <w:rsid w:val="004738D2"/>
    <w:rsid w:val="00473957"/>
    <w:rsid w:val="00473A98"/>
    <w:rsid w:val="00473B6F"/>
    <w:rsid w:val="00473BB3"/>
    <w:rsid w:val="00473BC9"/>
    <w:rsid w:val="00473BE4"/>
    <w:rsid w:val="00473C1E"/>
    <w:rsid w:val="00473C67"/>
    <w:rsid w:val="00474140"/>
    <w:rsid w:val="0047419A"/>
    <w:rsid w:val="00474235"/>
    <w:rsid w:val="0047424B"/>
    <w:rsid w:val="004742CC"/>
    <w:rsid w:val="0047430A"/>
    <w:rsid w:val="0047431A"/>
    <w:rsid w:val="004743A8"/>
    <w:rsid w:val="0047452F"/>
    <w:rsid w:val="0047456C"/>
    <w:rsid w:val="004745A4"/>
    <w:rsid w:val="004745C1"/>
    <w:rsid w:val="00474A0F"/>
    <w:rsid w:val="00474A63"/>
    <w:rsid w:val="00474CAA"/>
    <w:rsid w:val="00474D0C"/>
    <w:rsid w:val="00474EE4"/>
    <w:rsid w:val="00474FC7"/>
    <w:rsid w:val="004750FA"/>
    <w:rsid w:val="00475107"/>
    <w:rsid w:val="00475112"/>
    <w:rsid w:val="004752A5"/>
    <w:rsid w:val="004752BB"/>
    <w:rsid w:val="0047554E"/>
    <w:rsid w:val="0047559B"/>
    <w:rsid w:val="004755C3"/>
    <w:rsid w:val="0047563F"/>
    <w:rsid w:val="00475945"/>
    <w:rsid w:val="00475A62"/>
    <w:rsid w:val="00475AC5"/>
    <w:rsid w:val="00475B60"/>
    <w:rsid w:val="00475B76"/>
    <w:rsid w:val="00475CEC"/>
    <w:rsid w:val="00475F4E"/>
    <w:rsid w:val="00475FA7"/>
    <w:rsid w:val="00475FBC"/>
    <w:rsid w:val="0047605A"/>
    <w:rsid w:val="00476160"/>
    <w:rsid w:val="00476262"/>
    <w:rsid w:val="0047628D"/>
    <w:rsid w:val="004763BC"/>
    <w:rsid w:val="00476508"/>
    <w:rsid w:val="004765AD"/>
    <w:rsid w:val="00476737"/>
    <w:rsid w:val="00476C1A"/>
    <w:rsid w:val="00476C50"/>
    <w:rsid w:val="004771CB"/>
    <w:rsid w:val="00477242"/>
    <w:rsid w:val="004772D5"/>
    <w:rsid w:val="00477363"/>
    <w:rsid w:val="004775AD"/>
    <w:rsid w:val="004775F1"/>
    <w:rsid w:val="00477612"/>
    <w:rsid w:val="004778ED"/>
    <w:rsid w:val="00477915"/>
    <w:rsid w:val="004779C9"/>
    <w:rsid w:val="00477A5A"/>
    <w:rsid w:val="00477A78"/>
    <w:rsid w:val="00477AB9"/>
    <w:rsid w:val="00477C7F"/>
    <w:rsid w:val="00477EE9"/>
    <w:rsid w:val="00477F6A"/>
    <w:rsid w:val="00477FF8"/>
    <w:rsid w:val="0048002E"/>
    <w:rsid w:val="0048003A"/>
    <w:rsid w:val="004800F1"/>
    <w:rsid w:val="00480119"/>
    <w:rsid w:val="00480304"/>
    <w:rsid w:val="0048039F"/>
    <w:rsid w:val="00480411"/>
    <w:rsid w:val="00480413"/>
    <w:rsid w:val="0048043C"/>
    <w:rsid w:val="00480477"/>
    <w:rsid w:val="0048048F"/>
    <w:rsid w:val="00480497"/>
    <w:rsid w:val="00480596"/>
    <w:rsid w:val="004805D0"/>
    <w:rsid w:val="00480767"/>
    <w:rsid w:val="004808AB"/>
    <w:rsid w:val="004809EC"/>
    <w:rsid w:val="00480A35"/>
    <w:rsid w:val="00480A84"/>
    <w:rsid w:val="00480C16"/>
    <w:rsid w:val="00480D3E"/>
    <w:rsid w:val="00480DFA"/>
    <w:rsid w:val="00480F4C"/>
    <w:rsid w:val="00480F70"/>
    <w:rsid w:val="00481098"/>
    <w:rsid w:val="004810C1"/>
    <w:rsid w:val="004812D5"/>
    <w:rsid w:val="00481606"/>
    <w:rsid w:val="0048160E"/>
    <w:rsid w:val="0048165B"/>
    <w:rsid w:val="004816A9"/>
    <w:rsid w:val="004816D3"/>
    <w:rsid w:val="00481930"/>
    <w:rsid w:val="00481A38"/>
    <w:rsid w:val="00481B38"/>
    <w:rsid w:val="00481DA2"/>
    <w:rsid w:val="00481DF1"/>
    <w:rsid w:val="00481DF5"/>
    <w:rsid w:val="00481F41"/>
    <w:rsid w:val="00482185"/>
    <w:rsid w:val="00482433"/>
    <w:rsid w:val="00482592"/>
    <w:rsid w:val="004825AE"/>
    <w:rsid w:val="0048268B"/>
    <w:rsid w:val="00482861"/>
    <w:rsid w:val="004828E9"/>
    <w:rsid w:val="00482A87"/>
    <w:rsid w:val="00482AA2"/>
    <w:rsid w:val="00482B61"/>
    <w:rsid w:val="00482B6B"/>
    <w:rsid w:val="00482B8A"/>
    <w:rsid w:val="00482BAD"/>
    <w:rsid w:val="00482C78"/>
    <w:rsid w:val="00482CF8"/>
    <w:rsid w:val="00482F6E"/>
    <w:rsid w:val="00482FA1"/>
    <w:rsid w:val="00483578"/>
    <w:rsid w:val="004835C9"/>
    <w:rsid w:val="004835CA"/>
    <w:rsid w:val="00483915"/>
    <w:rsid w:val="00483970"/>
    <w:rsid w:val="00483988"/>
    <w:rsid w:val="00483AA1"/>
    <w:rsid w:val="00483B13"/>
    <w:rsid w:val="00483C0C"/>
    <w:rsid w:val="00483CCD"/>
    <w:rsid w:val="00483E24"/>
    <w:rsid w:val="00483F59"/>
    <w:rsid w:val="0048414E"/>
    <w:rsid w:val="00484186"/>
    <w:rsid w:val="0048442E"/>
    <w:rsid w:val="004846D1"/>
    <w:rsid w:val="004848F6"/>
    <w:rsid w:val="00484B2D"/>
    <w:rsid w:val="00484E02"/>
    <w:rsid w:val="00484F1D"/>
    <w:rsid w:val="004850F1"/>
    <w:rsid w:val="004851B2"/>
    <w:rsid w:val="004851BB"/>
    <w:rsid w:val="0048564E"/>
    <w:rsid w:val="004856FB"/>
    <w:rsid w:val="00485753"/>
    <w:rsid w:val="00485916"/>
    <w:rsid w:val="00485986"/>
    <w:rsid w:val="004859CB"/>
    <w:rsid w:val="004859D0"/>
    <w:rsid w:val="00485B53"/>
    <w:rsid w:val="00485B5C"/>
    <w:rsid w:val="00485E48"/>
    <w:rsid w:val="00485EFD"/>
    <w:rsid w:val="004860CF"/>
    <w:rsid w:val="00486144"/>
    <w:rsid w:val="00486222"/>
    <w:rsid w:val="004862C3"/>
    <w:rsid w:val="004863CB"/>
    <w:rsid w:val="00486868"/>
    <w:rsid w:val="00486A81"/>
    <w:rsid w:val="00486B0A"/>
    <w:rsid w:val="00486B10"/>
    <w:rsid w:val="00486D84"/>
    <w:rsid w:val="00486EDA"/>
    <w:rsid w:val="00486EE0"/>
    <w:rsid w:val="004875DC"/>
    <w:rsid w:val="00487655"/>
    <w:rsid w:val="00487716"/>
    <w:rsid w:val="00487751"/>
    <w:rsid w:val="00487843"/>
    <w:rsid w:val="004878BF"/>
    <w:rsid w:val="004878C1"/>
    <w:rsid w:val="004878CF"/>
    <w:rsid w:val="00487A02"/>
    <w:rsid w:val="00487AD9"/>
    <w:rsid w:val="00487C08"/>
    <w:rsid w:val="00487C11"/>
    <w:rsid w:val="00487D73"/>
    <w:rsid w:val="00487E50"/>
    <w:rsid w:val="00487E7B"/>
    <w:rsid w:val="0049008E"/>
    <w:rsid w:val="004900A4"/>
    <w:rsid w:val="004901EF"/>
    <w:rsid w:val="0049028D"/>
    <w:rsid w:val="00490339"/>
    <w:rsid w:val="004904FE"/>
    <w:rsid w:val="0049096E"/>
    <w:rsid w:val="0049099C"/>
    <w:rsid w:val="004909AF"/>
    <w:rsid w:val="00490AB9"/>
    <w:rsid w:val="00490BB8"/>
    <w:rsid w:val="00490BD3"/>
    <w:rsid w:val="00490CF2"/>
    <w:rsid w:val="00490D08"/>
    <w:rsid w:val="00490E3B"/>
    <w:rsid w:val="004910B8"/>
    <w:rsid w:val="00491148"/>
    <w:rsid w:val="0049117F"/>
    <w:rsid w:val="00491345"/>
    <w:rsid w:val="004913A3"/>
    <w:rsid w:val="00491427"/>
    <w:rsid w:val="00491505"/>
    <w:rsid w:val="00491514"/>
    <w:rsid w:val="0049153B"/>
    <w:rsid w:val="004916D8"/>
    <w:rsid w:val="0049172F"/>
    <w:rsid w:val="004917DB"/>
    <w:rsid w:val="004919EC"/>
    <w:rsid w:val="00491BAE"/>
    <w:rsid w:val="00491F83"/>
    <w:rsid w:val="00492006"/>
    <w:rsid w:val="00492019"/>
    <w:rsid w:val="004920CE"/>
    <w:rsid w:val="004923F7"/>
    <w:rsid w:val="00492404"/>
    <w:rsid w:val="00492595"/>
    <w:rsid w:val="0049261F"/>
    <w:rsid w:val="0049277C"/>
    <w:rsid w:val="004927CE"/>
    <w:rsid w:val="00492964"/>
    <w:rsid w:val="00492BE4"/>
    <w:rsid w:val="00492C84"/>
    <w:rsid w:val="00492CFC"/>
    <w:rsid w:val="00492E7B"/>
    <w:rsid w:val="0049306E"/>
    <w:rsid w:val="00493405"/>
    <w:rsid w:val="00493637"/>
    <w:rsid w:val="00493688"/>
    <w:rsid w:val="0049373F"/>
    <w:rsid w:val="0049385D"/>
    <w:rsid w:val="004938AC"/>
    <w:rsid w:val="004938FF"/>
    <w:rsid w:val="00493A77"/>
    <w:rsid w:val="00493A8C"/>
    <w:rsid w:val="00493C02"/>
    <w:rsid w:val="00493C66"/>
    <w:rsid w:val="00493D8C"/>
    <w:rsid w:val="00493EF2"/>
    <w:rsid w:val="0049401B"/>
    <w:rsid w:val="00494176"/>
    <w:rsid w:val="004943FF"/>
    <w:rsid w:val="004944C7"/>
    <w:rsid w:val="004944DE"/>
    <w:rsid w:val="00494603"/>
    <w:rsid w:val="00494735"/>
    <w:rsid w:val="00494930"/>
    <w:rsid w:val="00494AEF"/>
    <w:rsid w:val="00494C08"/>
    <w:rsid w:val="00494FA9"/>
    <w:rsid w:val="004950EF"/>
    <w:rsid w:val="0049531E"/>
    <w:rsid w:val="00495433"/>
    <w:rsid w:val="00495526"/>
    <w:rsid w:val="004956BC"/>
    <w:rsid w:val="0049580F"/>
    <w:rsid w:val="0049586B"/>
    <w:rsid w:val="00495A00"/>
    <w:rsid w:val="00495BA8"/>
    <w:rsid w:val="00495C4F"/>
    <w:rsid w:val="00495CCD"/>
    <w:rsid w:val="00495DEB"/>
    <w:rsid w:val="004960A1"/>
    <w:rsid w:val="004960B1"/>
    <w:rsid w:val="0049628C"/>
    <w:rsid w:val="004962F6"/>
    <w:rsid w:val="0049656C"/>
    <w:rsid w:val="004965CF"/>
    <w:rsid w:val="004965FA"/>
    <w:rsid w:val="00496657"/>
    <w:rsid w:val="00496726"/>
    <w:rsid w:val="004967BE"/>
    <w:rsid w:val="0049694A"/>
    <w:rsid w:val="00496CBD"/>
    <w:rsid w:val="00496D73"/>
    <w:rsid w:val="00497092"/>
    <w:rsid w:val="004971B6"/>
    <w:rsid w:val="004972DD"/>
    <w:rsid w:val="00497311"/>
    <w:rsid w:val="0049737F"/>
    <w:rsid w:val="00497469"/>
    <w:rsid w:val="0049762B"/>
    <w:rsid w:val="0049763B"/>
    <w:rsid w:val="004979E4"/>
    <w:rsid w:val="00497A02"/>
    <w:rsid w:val="00497A94"/>
    <w:rsid w:val="00497B2F"/>
    <w:rsid w:val="00497B41"/>
    <w:rsid w:val="00497CA7"/>
    <w:rsid w:val="00497F03"/>
    <w:rsid w:val="004A01F0"/>
    <w:rsid w:val="004A01FE"/>
    <w:rsid w:val="004A02CE"/>
    <w:rsid w:val="004A0379"/>
    <w:rsid w:val="004A061A"/>
    <w:rsid w:val="004A08DC"/>
    <w:rsid w:val="004A0F46"/>
    <w:rsid w:val="004A0FA3"/>
    <w:rsid w:val="004A0FA9"/>
    <w:rsid w:val="004A11CB"/>
    <w:rsid w:val="004A1486"/>
    <w:rsid w:val="004A1574"/>
    <w:rsid w:val="004A15B5"/>
    <w:rsid w:val="004A15C5"/>
    <w:rsid w:val="004A15F9"/>
    <w:rsid w:val="004A170D"/>
    <w:rsid w:val="004A1A66"/>
    <w:rsid w:val="004A1CAB"/>
    <w:rsid w:val="004A1E71"/>
    <w:rsid w:val="004A1F8E"/>
    <w:rsid w:val="004A1FF8"/>
    <w:rsid w:val="004A1FF9"/>
    <w:rsid w:val="004A2038"/>
    <w:rsid w:val="004A2108"/>
    <w:rsid w:val="004A24A3"/>
    <w:rsid w:val="004A256B"/>
    <w:rsid w:val="004A2594"/>
    <w:rsid w:val="004A2B98"/>
    <w:rsid w:val="004A2C5A"/>
    <w:rsid w:val="004A2F53"/>
    <w:rsid w:val="004A2F70"/>
    <w:rsid w:val="004A2F96"/>
    <w:rsid w:val="004A3429"/>
    <w:rsid w:val="004A35DA"/>
    <w:rsid w:val="004A3606"/>
    <w:rsid w:val="004A36D6"/>
    <w:rsid w:val="004A3758"/>
    <w:rsid w:val="004A3760"/>
    <w:rsid w:val="004A376A"/>
    <w:rsid w:val="004A3801"/>
    <w:rsid w:val="004A3AB4"/>
    <w:rsid w:val="004A3AF5"/>
    <w:rsid w:val="004A3BD5"/>
    <w:rsid w:val="004A3CFC"/>
    <w:rsid w:val="004A3E58"/>
    <w:rsid w:val="004A3EA1"/>
    <w:rsid w:val="004A3FAF"/>
    <w:rsid w:val="004A3FEF"/>
    <w:rsid w:val="004A40D5"/>
    <w:rsid w:val="004A449C"/>
    <w:rsid w:val="004A44AD"/>
    <w:rsid w:val="004A44F6"/>
    <w:rsid w:val="004A4507"/>
    <w:rsid w:val="004A4905"/>
    <w:rsid w:val="004A4B72"/>
    <w:rsid w:val="004A4BD3"/>
    <w:rsid w:val="004A4C65"/>
    <w:rsid w:val="004A4E7A"/>
    <w:rsid w:val="004A4EF6"/>
    <w:rsid w:val="004A4F4A"/>
    <w:rsid w:val="004A4F6A"/>
    <w:rsid w:val="004A521F"/>
    <w:rsid w:val="004A5432"/>
    <w:rsid w:val="004A57EE"/>
    <w:rsid w:val="004A5A3E"/>
    <w:rsid w:val="004A5ABF"/>
    <w:rsid w:val="004A5AE6"/>
    <w:rsid w:val="004A5AE7"/>
    <w:rsid w:val="004A5B02"/>
    <w:rsid w:val="004A5CA5"/>
    <w:rsid w:val="004A5CF6"/>
    <w:rsid w:val="004A6176"/>
    <w:rsid w:val="004A6192"/>
    <w:rsid w:val="004A61AC"/>
    <w:rsid w:val="004A6201"/>
    <w:rsid w:val="004A62C7"/>
    <w:rsid w:val="004A6443"/>
    <w:rsid w:val="004A6603"/>
    <w:rsid w:val="004A6C34"/>
    <w:rsid w:val="004A70FE"/>
    <w:rsid w:val="004A714D"/>
    <w:rsid w:val="004A71D1"/>
    <w:rsid w:val="004A7272"/>
    <w:rsid w:val="004A773E"/>
    <w:rsid w:val="004A78EC"/>
    <w:rsid w:val="004A79A1"/>
    <w:rsid w:val="004A7A8E"/>
    <w:rsid w:val="004A7AD4"/>
    <w:rsid w:val="004A7AD5"/>
    <w:rsid w:val="004A7C82"/>
    <w:rsid w:val="004A7D73"/>
    <w:rsid w:val="004A7EA1"/>
    <w:rsid w:val="004A7F30"/>
    <w:rsid w:val="004A7F8B"/>
    <w:rsid w:val="004A7FFA"/>
    <w:rsid w:val="004B00BC"/>
    <w:rsid w:val="004B00E5"/>
    <w:rsid w:val="004B0323"/>
    <w:rsid w:val="004B043E"/>
    <w:rsid w:val="004B058B"/>
    <w:rsid w:val="004B0598"/>
    <w:rsid w:val="004B0786"/>
    <w:rsid w:val="004B0809"/>
    <w:rsid w:val="004B0856"/>
    <w:rsid w:val="004B09A5"/>
    <w:rsid w:val="004B09DF"/>
    <w:rsid w:val="004B0A2B"/>
    <w:rsid w:val="004B0AA5"/>
    <w:rsid w:val="004B0B15"/>
    <w:rsid w:val="004B0B69"/>
    <w:rsid w:val="004B0D6C"/>
    <w:rsid w:val="004B0E1C"/>
    <w:rsid w:val="004B0E88"/>
    <w:rsid w:val="004B0E9F"/>
    <w:rsid w:val="004B1258"/>
    <w:rsid w:val="004B13BA"/>
    <w:rsid w:val="004B13E0"/>
    <w:rsid w:val="004B13E1"/>
    <w:rsid w:val="004B1409"/>
    <w:rsid w:val="004B148E"/>
    <w:rsid w:val="004B151F"/>
    <w:rsid w:val="004B15CB"/>
    <w:rsid w:val="004B15FB"/>
    <w:rsid w:val="004B1855"/>
    <w:rsid w:val="004B190B"/>
    <w:rsid w:val="004B1955"/>
    <w:rsid w:val="004B1ED6"/>
    <w:rsid w:val="004B2033"/>
    <w:rsid w:val="004B205B"/>
    <w:rsid w:val="004B2142"/>
    <w:rsid w:val="004B215E"/>
    <w:rsid w:val="004B259B"/>
    <w:rsid w:val="004B26BB"/>
    <w:rsid w:val="004B26CC"/>
    <w:rsid w:val="004B284C"/>
    <w:rsid w:val="004B2DCC"/>
    <w:rsid w:val="004B2F00"/>
    <w:rsid w:val="004B2F08"/>
    <w:rsid w:val="004B2F0D"/>
    <w:rsid w:val="004B31D5"/>
    <w:rsid w:val="004B3426"/>
    <w:rsid w:val="004B37C1"/>
    <w:rsid w:val="004B3B04"/>
    <w:rsid w:val="004B3B9D"/>
    <w:rsid w:val="004B3D73"/>
    <w:rsid w:val="004B3E0B"/>
    <w:rsid w:val="004B3E9C"/>
    <w:rsid w:val="004B3FA8"/>
    <w:rsid w:val="004B422C"/>
    <w:rsid w:val="004B42EE"/>
    <w:rsid w:val="004B4320"/>
    <w:rsid w:val="004B43AB"/>
    <w:rsid w:val="004B450D"/>
    <w:rsid w:val="004B45AC"/>
    <w:rsid w:val="004B46DC"/>
    <w:rsid w:val="004B4B72"/>
    <w:rsid w:val="004B4BE3"/>
    <w:rsid w:val="004B4D20"/>
    <w:rsid w:val="004B4EBE"/>
    <w:rsid w:val="004B4F31"/>
    <w:rsid w:val="004B4F8A"/>
    <w:rsid w:val="004B529A"/>
    <w:rsid w:val="004B53C4"/>
    <w:rsid w:val="004B548E"/>
    <w:rsid w:val="004B59DA"/>
    <w:rsid w:val="004B5B5A"/>
    <w:rsid w:val="004B5CDB"/>
    <w:rsid w:val="004B5D33"/>
    <w:rsid w:val="004B5E6A"/>
    <w:rsid w:val="004B6001"/>
    <w:rsid w:val="004B6004"/>
    <w:rsid w:val="004B6083"/>
    <w:rsid w:val="004B61CD"/>
    <w:rsid w:val="004B6447"/>
    <w:rsid w:val="004B6605"/>
    <w:rsid w:val="004B6630"/>
    <w:rsid w:val="004B66E6"/>
    <w:rsid w:val="004B679E"/>
    <w:rsid w:val="004B67BF"/>
    <w:rsid w:val="004B6BA6"/>
    <w:rsid w:val="004B6C71"/>
    <w:rsid w:val="004B6EE9"/>
    <w:rsid w:val="004B6F04"/>
    <w:rsid w:val="004B706E"/>
    <w:rsid w:val="004B71FB"/>
    <w:rsid w:val="004B7316"/>
    <w:rsid w:val="004B7349"/>
    <w:rsid w:val="004B73EC"/>
    <w:rsid w:val="004B74A8"/>
    <w:rsid w:val="004B75CA"/>
    <w:rsid w:val="004B7615"/>
    <w:rsid w:val="004B7665"/>
    <w:rsid w:val="004B792D"/>
    <w:rsid w:val="004B796E"/>
    <w:rsid w:val="004B7B82"/>
    <w:rsid w:val="004B7BBA"/>
    <w:rsid w:val="004B7D78"/>
    <w:rsid w:val="004B7DAC"/>
    <w:rsid w:val="004B7F96"/>
    <w:rsid w:val="004BBEDE"/>
    <w:rsid w:val="004C00B8"/>
    <w:rsid w:val="004C01EB"/>
    <w:rsid w:val="004C047D"/>
    <w:rsid w:val="004C07B4"/>
    <w:rsid w:val="004C0870"/>
    <w:rsid w:val="004C0872"/>
    <w:rsid w:val="004C08F6"/>
    <w:rsid w:val="004C0903"/>
    <w:rsid w:val="004C090D"/>
    <w:rsid w:val="004C0B68"/>
    <w:rsid w:val="004C0B84"/>
    <w:rsid w:val="004C0D80"/>
    <w:rsid w:val="004C0D9A"/>
    <w:rsid w:val="004C0E37"/>
    <w:rsid w:val="004C0E81"/>
    <w:rsid w:val="004C0E91"/>
    <w:rsid w:val="004C0EE5"/>
    <w:rsid w:val="004C1070"/>
    <w:rsid w:val="004C1115"/>
    <w:rsid w:val="004C1172"/>
    <w:rsid w:val="004C1173"/>
    <w:rsid w:val="004C13A0"/>
    <w:rsid w:val="004C147E"/>
    <w:rsid w:val="004C156B"/>
    <w:rsid w:val="004C164A"/>
    <w:rsid w:val="004C17D7"/>
    <w:rsid w:val="004C1A73"/>
    <w:rsid w:val="004C1AF0"/>
    <w:rsid w:val="004C1C67"/>
    <w:rsid w:val="004C1D16"/>
    <w:rsid w:val="004C1F24"/>
    <w:rsid w:val="004C1F66"/>
    <w:rsid w:val="004C20C3"/>
    <w:rsid w:val="004C24C2"/>
    <w:rsid w:val="004C27D8"/>
    <w:rsid w:val="004C27E5"/>
    <w:rsid w:val="004C2865"/>
    <w:rsid w:val="004C2871"/>
    <w:rsid w:val="004C29C2"/>
    <w:rsid w:val="004C2AF6"/>
    <w:rsid w:val="004C2B1A"/>
    <w:rsid w:val="004C2DC9"/>
    <w:rsid w:val="004C2FC7"/>
    <w:rsid w:val="004C30AB"/>
    <w:rsid w:val="004C317F"/>
    <w:rsid w:val="004C3284"/>
    <w:rsid w:val="004C330E"/>
    <w:rsid w:val="004C3478"/>
    <w:rsid w:val="004C3604"/>
    <w:rsid w:val="004C3781"/>
    <w:rsid w:val="004C3895"/>
    <w:rsid w:val="004C3BA3"/>
    <w:rsid w:val="004C3C98"/>
    <w:rsid w:val="004C3C9A"/>
    <w:rsid w:val="004C3CB5"/>
    <w:rsid w:val="004C3E0B"/>
    <w:rsid w:val="004C3EB8"/>
    <w:rsid w:val="004C3ED0"/>
    <w:rsid w:val="004C414D"/>
    <w:rsid w:val="004C4173"/>
    <w:rsid w:val="004C433C"/>
    <w:rsid w:val="004C43F4"/>
    <w:rsid w:val="004C468E"/>
    <w:rsid w:val="004C46E8"/>
    <w:rsid w:val="004C4738"/>
    <w:rsid w:val="004C49ED"/>
    <w:rsid w:val="004C4A63"/>
    <w:rsid w:val="004C4B00"/>
    <w:rsid w:val="004C4BC9"/>
    <w:rsid w:val="004C4C46"/>
    <w:rsid w:val="004C4E28"/>
    <w:rsid w:val="004C536E"/>
    <w:rsid w:val="004C55B8"/>
    <w:rsid w:val="004C568F"/>
    <w:rsid w:val="004C56E1"/>
    <w:rsid w:val="004C5722"/>
    <w:rsid w:val="004C5753"/>
    <w:rsid w:val="004C57A5"/>
    <w:rsid w:val="004C57D5"/>
    <w:rsid w:val="004C581B"/>
    <w:rsid w:val="004C5864"/>
    <w:rsid w:val="004C592B"/>
    <w:rsid w:val="004C5985"/>
    <w:rsid w:val="004C59FD"/>
    <w:rsid w:val="004C5B06"/>
    <w:rsid w:val="004C5B38"/>
    <w:rsid w:val="004C5C6F"/>
    <w:rsid w:val="004C5CFA"/>
    <w:rsid w:val="004C5DFC"/>
    <w:rsid w:val="004C608D"/>
    <w:rsid w:val="004C63F6"/>
    <w:rsid w:val="004C63F8"/>
    <w:rsid w:val="004C64DC"/>
    <w:rsid w:val="004C64F5"/>
    <w:rsid w:val="004C68BC"/>
    <w:rsid w:val="004C69D7"/>
    <w:rsid w:val="004C6A80"/>
    <w:rsid w:val="004C6ABC"/>
    <w:rsid w:val="004C6CCA"/>
    <w:rsid w:val="004C6D7D"/>
    <w:rsid w:val="004C7145"/>
    <w:rsid w:val="004C71A2"/>
    <w:rsid w:val="004C71C4"/>
    <w:rsid w:val="004C7214"/>
    <w:rsid w:val="004C72DD"/>
    <w:rsid w:val="004C7511"/>
    <w:rsid w:val="004C7556"/>
    <w:rsid w:val="004C763F"/>
    <w:rsid w:val="004C76D0"/>
    <w:rsid w:val="004C773F"/>
    <w:rsid w:val="004C783F"/>
    <w:rsid w:val="004C7C5F"/>
    <w:rsid w:val="004C7D9E"/>
    <w:rsid w:val="004C7DC9"/>
    <w:rsid w:val="004C7DD4"/>
    <w:rsid w:val="004C7E5F"/>
    <w:rsid w:val="004C7F0C"/>
    <w:rsid w:val="004C7F43"/>
    <w:rsid w:val="004D01A9"/>
    <w:rsid w:val="004D0288"/>
    <w:rsid w:val="004D032C"/>
    <w:rsid w:val="004D0728"/>
    <w:rsid w:val="004D081B"/>
    <w:rsid w:val="004D0891"/>
    <w:rsid w:val="004D0993"/>
    <w:rsid w:val="004D0AE0"/>
    <w:rsid w:val="004D0C2E"/>
    <w:rsid w:val="004D0CD8"/>
    <w:rsid w:val="004D0DD0"/>
    <w:rsid w:val="004D1245"/>
    <w:rsid w:val="004D1363"/>
    <w:rsid w:val="004D14E8"/>
    <w:rsid w:val="004D1598"/>
    <w:rsid w:val="004D166F"/>
    <w:rsid w:val="004D16C7"/>
    <w:rsid w:val="004D191F"/>
    <w:rsid w:val="004D1BA7"/>
    <w:rsid w:val="004D1E47"/>
    <w:rsid w:val="004D1F7A"/>
    <w:rsid w:val="004D203F"/>
    <w:rsid w:val="004D20B9"/>
    <w:rsid w:val="004D2488"/>
    <w:rsid w:val="004D2565"/>
    <w:rsid w:val="004D260B"/>
    <w:rsid w:val="004D2646"/>
    <w:rsid w:val="004D27A5"/>
    <w:rsid w:val="004D285E"/>
    <w:rsid w:val="004D2882"/>
    <w:rsid w:val="004D2884"/>
    <w:rsid w:val="004D2896"/>
    <w:rsid w:val="004D291B"/>
    <w:rsid w:val="004D29C0"/>
    <w:rsid w:val="004D2A1E"/>
    <w:rsid w:val="004D2A8C"/>
    <w:rsid w:val="004D2B48"/>
    <w:rsid w:val="004D2BF4"/>
    <w:rsid w:val="004D2F5B"/>
    <w:rsid w:val="004D3341"/>
    <w:rsid w:val="004D356F"/>
    <w:rsid w:val="004D35EA"/>
    <w:rsid w:val="004D36FE"/>
    <w:rsid w:val="004D37BF"/>
    <w:rsid w:val="004D397E"/>
    <w:rsid w:val="004D39B5"/>
    <w:rsid w:val="004D3CFC"/>
    <w:rsid w:val="004D3DA6"/>
    <w:rsid w:val="004D3E45"/>
    <w:rsid w:val="004D3F5F"/>
    <w:rsid w:val="004D402E"/>
    <w:rsid w:val="004D4082"/>
    <w:rsid w:val="004D411A"/>
    <w:rsid w:val="004D4142"/>
    <w:rsid w:val="004D4164"/>
    <w:rsid w:val="004D41D5"/>
    <w:rsid w:val="004D425E"/>
    <w:rsid w:val="004D4294"/>
    <w:rsid w:val="004D43A0"/>
    <w:rsid w:val="004D4563"/>
    <w:rsid w:val="004D4733"/>
    <w:rsid w:val="004D496B"/>
    <w:rsid w:val="004D4AD5"/>
    <w:rsid w:val="004D4D13"/>
    <w:rsid w:val="004D503E"/>
    <w:rsid w:val="004D5181"/>
    <w:rsid w:val="004D51F1"/>
    <w:rsid w:val="004D5244"/>
    <w:rsid w:val="004D52A2"/>
    <w:rsid w:val="004D5342"/>
    <w:rsid w:val="004D552E"/>
    <w:rsid w:val="004D555D"/>
    <w:rsid w:val="004D5670"/>
    <w:rsid w:val="004D5913"/>
    <w:rsid w:val="004D5ABA"/>
    <w:rsid w:val="004D5B77"/>
    <w:rsid w:val="004D5EF0"/>
    <w:rsid w:val="004D6207"/>
    <w:rsid w:val="004D62F2"/>
    <w:rsid w:val="004D6321"/>
    <w:rsid w:val="004D6521"/>
    <w:rsid w:val="004D655E"/>
    <w:rsid w:val="004D674E"/>
    <w:rsid w:val="004D684D"/>
    <w:rsid w:val="004D685B"/>
    <w:rsid w:val="004D68FC"/>
    <w:rsid w:val="004D6B86"/>
    <w:rsid w:val="004D6B9C"/>
    <w:rsid w:val="004D6CB2"/>
    <w:rsid w:val="004D6D03"/>
    <w:rsid w:val="004D6D6E"/>
    <w:rsid w:val="004D6E87"/>
    <w:rsid w:val="004D7052"/>
    <w:rsid w:val="004D7263"/>
    <w:rsid w:val="004D7477"/>
    <w:rsid w:val="004D74CA"/>
    <w:rsid w:val="004D763A"/>
    <w:rsid w:val="004D7740"/>
    <w:rsid w:val="004D7787"/>
    <w:rsid w:val="004D7886"/>
    <w:rsid w:val="004D7907"/>
    <w:rsid w:val="004D7977"/>
    <w:rsid w:val="004D7C61"/>
    <w:rsid w:val="004D7CF4"/>
    <w:rsid w:val="004D7D4F"/>
    <w:rsid w:val="004E02B4"/>
    <w:rsid w:val="004E08AA"/>
    <w:rsid w:val="004E08FD"/>
    <w:rsid w:val="004E0CE5"/>
    <w:rsid w:val="004E0E5B"/>
    <w:rsid w:val="004E1370"/>
    <w:rsid w:val="004E1391"/>
    <w:rsid w:val="004E13D6"/>
    <w:rsid w:val="004E1635"/>
    <w:rsid w:val="004E194F"/>
    <w:rsid w:val="004E19A4"/>
    <w:rsid w:val="004E1BAB"/>
    <w:rsid w:val="004E1E1A"/>
    <w:rsid w:val="004E1E45"/>
    <w:rsid w:val="004E2106"/>
    <w:rsid w:val="004E210F"/>
    <w:rsid w:val="004E229E"/>
    <w:rsid w:val="004E2420"/>
    <w:rsid w:val="004E24E2"/>
    <w:rsid w:val="004E25F3"/>
    <w:rsid w:val="004E2683"/>
    <w:rsid w:val="004E273D"/>
    <w:rsid w:val="004E2966"/>
    <w:rsid w:val="004E29C6"/>
    <w:rsid w:val="004E29EE"/>
    <w:rsid w:val="004E2AF3"/>
    <w:rsid w:val="004E2B52"/>
    <w:rsid w:val="004E2B62"/>
    <w:rsid w:val="004E2D6C"/>
    <w:rsid w:val="004E3040"/>
    <w:rsid w:val="004E310C"/>
    <w:rsid w:val="004E321F"/>
    <w:rsid w:val="004E34A7"/>
    <w:rsid w:val="004E35B7"/>
    <w:rsid w:val="004E3632"/>
    <w:rsid w:val="004E3667"/>
    <w:rsid w:val="004E3693"/>
    <w:rsid w:val="004E36C4"/>
    <w:rsid w:val="004E36F2"/>
    <w:rsid w:val="004E3B28"/>
    <w:rsid w:val="004E3E0C"/>
    <w:rsid w:val="004E3E86"/>
    <w:rsid w:val="004E3FB3"/>
    <w:rsid w:val="004E4164"/>
    <w:rsid w:val="004E41B4"/>
    <w:rsid w:val="004E433F"/>
    <w:rsid w:val="004E47A3"/>
    <w:rsid w:val="004E4A5D"/>
    <w:rsid w:val="004E4CED"/>
    <w:rsid w:val="004E4D09"/>
    <w:rsid w:val="004E5018"/>
    <w:rsid w:val="004E50DA"/>
    <w:rsid w:val="004E5289"/>
    <w:rsid w:val="004E5481"/>
    <w:rsid w:val="004E5874"/>
    <w:rsid w:val="004E5C76"/>
    <w:rsid w:val="004E5F81"/>
    <w:rsid w:val="004E6034"/>
    <w:rsid w:val="004E611D"/>
    <w:rsid w:val="004E6444"/>
    <w:rsid w:val="004E64CF"/>
    <w:rsid w:val="004E6571"/>
    <w:rsid w:val="004E6609"/>
    <w:rsid w:val="004E66EE"/>
    <w:rsid w:val="004E6853"/>
    <w:rsid w:val="004E6A1F"/>
    <w:rsid w:val="004E6AA7"/>
    <w:rsid w:val="004E6CC5"/>
    <w:rsid w:val="004E6DF5"/>
    <w:rsid w:val="004E6F7F"/>
    <w:rsid w:val="004E7373"/>
    <w:rsid w:val="004E7691"/>
    <w:rsid w:val="004E771B"/>
    <w:rsid w:val="004E77B7"/>
    <w:rsid w:val="004E7835"/>
    <w:rsid w:val="004E7892"/>
    <w:rsid w:val="004E7AB4"/>
    <w:rsid w:val="004E7AF0"/>
    <w:rsid w:val="004E7C05"/>
    <w:rsid w:val="004E7D37"/>
    <w:rsid w:val="004E7E6E"/>
    <w:rsid w:val="004E7FB0"/>
    <w:rsid w:val="004F018D"/>
    <w:rsid w:val="004F01E6"/>
    <w:rsid w:val="004F0233"/>
    <w:rsid w:val="004F0309"/>
    <w:rsid w:val="004F031A"/>
    <w:rsid w:val="004F0337"/>
    <w:rsid w:val="004F0349"/>
    <w:rsid w:val="004F0384"/>
    <w:rsid w:val="004F05B0"/>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A49"/>
    <w:rsid w:val="004F1B1D"/>
    <w:rsid w:val="004F1BA5"/>
    <w:rsid w:val="004F1D12"/>
    <w:rsid w:val="004F1EDF"/>
    <w:rsid w:val="004F205C"/>
    <w:rsid w:val="004F2120"/>
    <w:rsid w:val="004F2126"/>
    <w:rsid w:val="004F22C1"/>
    <w:rsid w:val="004F22FA"/>
    <w:rsid w:val="004F24E0"/>
    <w:rsid w:val="004F258F"/>
    <w:rsid w:val="004F25D6"/>
    <w:rsid w:val="004F2BAF"/>
    <w:rsid w:val="004F2FA7"/>
    <w:rsid w:val="004F33CC"/>
    <w:rsid w:val="004F347D"/>
    <w:rsid w:val="004F34F4"/>
    <w:rsid w:val="004F3546"/>
    <w:rsid w:val="004F36AE"/>
    <w:rsid w:val="004F37F9"/>
    <w:rsid w:val="004F3990"/>
    <w:rsid w:val="004F3AE8"/>
    <w:rsid w:val="004F3B3D"/>
    <w:rsid w:val="004F3CDB"/>
    <w:rsid w:val="004F3CE1"/>
    <w:rsid w:val="004F3D12"/>
    <w:rsid w:val="004F3DEE"/>
    <w:rsid w:val="004F3EB9"/>
    <w:rsid w:val="004F45B8"/>
    <w:rsid w:val="004F465E"/>
    <w:rsid w:val="004F47E6"/>
    <w:rsid w:val="004F4889"/>
    <w:rsid w:val="004F4A5C"/>
    <w:rsid w:val="004F4C35"/>
    <w:rsid w:val="004F5092"/>
    <w:rsid w:val="004F53CD"/>
    <w:rsid w:val="004F556E"/>
    <w:rsid w:val="004F573D"/>
    <w:rsid w:val="004F576F"/>
    <w:rsid w:val="004F5771"/>
    <w:rsid w:val="004F5810"/>
    <w:rsid w:val="004F5848"/>
    <w:rsid w:val="004F5B32"/>
    <w:rsid w:val="004F5B85"/>
    <w:rsid w:val="004F5C41"/>
    <w:rsid w:val="004F5E50"/>
    <w:rsid w:val="004F5F6C"/>
    <w:rsid w:val="004F5FCC"/>
    <w:rsid w:val="004F5FF1"/>
    <w:rsid w:val="004F6019"/>
    <w:rsid w:val="004F60D2"/>
    <w:rsid w:val="004F624F"/>
    <w:rsid w:val="004F62BA"/>
    <w:rsid w:val="004F63BD"/>
    <w:rsid w:val="004F6401"/>
    <w:rsid w:val="004F6489"/>
    <w:rsid w:val="004F66E8"/>
    <w:rsid w:val="004F67E6"/>
    <w:rsid w:val="004F68DB"/>
    <w:rsid w:val="004F6A44"/>
    <w:rsid w:val="004F6D7F"/>
    <w:rsid w:val="004F6E37"/>
    <w:rsid w:val="004F6E59"/>
    <w:rsid w:val="004F6E75"/>
    <w:rsid w:val="004F709C"/>
    <w:rsid w:val="004F71CF"/>
    <w:rsid w:val="004F751C"/>
    <w:rsid w:val="004F7687"/>
    <w:rsid w:val="004F7915"/>
    <w:rsid w:val="004F7936"/>
    <w:rsid w:val="004F7AD6"/>
    <w:rsid w:val="004F7CFC"/>
    <w:rsid w:val="004F7DEE"/>
    <w:rsid w:val="004F7F23"/>
    <w:rsid w:val="0050023E"/>
    <w:rsid w:val="005005D5"/>
    <w:rsid w:val="0050067F"/>
    <w:rsid w:val="005006CD"/>
    <w:rsid w:val="005007F2"/>
    <w:rsid w:val="0050099E"/>
    <w:rsid w:val="00500B93"/>
    <w:rsid w:val="00500BF8"/>
    <w:rsid w:val="00500D51"/>
    <w:rsid w:val="00500EA2"/>
    <w:rsid w:val="00500EF5"/>
    <w:rsid w:val="00500F90"/>
    <w:rsid w:val="00501253"/>
    <w:rsid w:val="0050143B"/>
    <w:rsid w:val="005015B2"/>
    <w:rsid w:val="005015D3"/>
    <w:rsid w:val="00501781"/>
    <w:rsid w:val="005017DF"/>
    <w:rsid w:val="0050190C"/>
    <w:rsid w:val="00501C48"/>
    <w:rsid w:val="00501D60"/>
    <w:rsid w:val="00501D86"/>
    <w:rsid w:val="00501DFA"/>
    <w:rsid w:val="00502120"/>
    <w:rsid w:val="005023C4"/>
    <w:rsid w:val="005024EF"/>
    <w:rsid w:val="00502786"/>
    <w:rsid w:val="00502858"/>
    <w:rsid w:val="00502877"/>
    <w:rsid w:val="005028C3"/>
    <w:rsid w:val="00502942"/>
    <w:rsid w:val="00502B89"/>
    <w:rsid w:val="00502CA6"/>
    <w:rsid w:val="00502EA3"/>
    <w:rsid w:val="00502FA3"/>
    <w:rsid w:val="0050305D"/>
    <w:rsid w:val="005030C7"/>
    <w:rsid w:val="0050329B"/>
    <w:rsid w:val="005036AD"/>
    <w:rsid w:val="005037AB"/>
    <w:rsid w:val="00503AE5"/>
    <w:rsid w:val="00503D15"/>
    <w:rsid w:val="00503DC0"/>
    <w:rsid w:val="00503F0D"/>
    <w:rsid w:val="005040B4"/>
    <w:rsid w:val="00504478"/>
    <w:rsid w:val="0050447D"/>
    <w:rsid w:val="00504570"/>
    <w:rsid w:val="005045C9"/>
    <w:rsid w:val="0050471C"/>
    <w:rsid w:val="005047DE"/>
    <w:rsid w:val="005047E4"/>
    <w:rsid w:val="0050494E"/>
    <w:rsid w:val="00504A40"/>
    <w:rsid w:val="00504C6F"/>
    <w:rsid w:val="00504CD3"/>
    <w:rsid w:val="00505006"/>
    <w:rsid w:val="00505014"/>
    <w:rsid w:val="005051BD"/>
    <w:rsid w:val="005051F1"/>
    <w:rsid w:val="005053DC"/>
    <w:rsid w:val="00505632"/>
    <w:rsid w:val="00505750"/>
    <w:rsid w:val="00505947"/>
    <w:rsid w:val="0050594E"/>
    <w:rsid w:val="00505A04"/>
    <w:rsid w:val="00505AF1"/>
    <w:rsid w:val="00505BBD"/>
    <w:rsid w:val="00505BD0"/>
    <w:rsid w:val="00505C12"/>
    <w:rsid w:val="00505E58"/>
    <w:rsid w:val="00506024"/>
    <w:rsid w:val="00506097"/>
    <w:rsid w:val="00506359"/>
    <w:rsid w:val="005063D4"/>
    <w:rsid w:val="00506438"/>
    <w:rsid w:val="005064C7"/>
    <w:rsid w:val="005065E3"/>
    <w:rsid w:val="00506665"/>
    <w:rsid w:val="0050676E"/>
    <w:rsid w:val="005068F6"/>
    <w:rsid w:val="00506B2A"/>
    <w:rsid w:val="00506B6C"/>
    <w:rsid w:val="00506C57"/>
    <w:rsid w:val="00506CB3"/>
    <w:rsid w:val="00506EA0"/>
    <w:rsid w:val="00506EA7"/>
    <w:rsid w:val="00506EC8"/>
    <w:rsid w:val="0050706C"/>
    <w:rsid w:val="0050719D"/>
    <w:rsid w:val="005071E4"/>
    <w:rsid w:val="00507236"/>
    <w:rsid w:val="005073C1"/>
    <w:rsid w:val="00507402"/>
    <w:rsid w:val="0050753C"/>
    <w:rsid w:val="00507692"/>
    <w:rsid w:val="005076A9"/>
    <w:rsid w:val="005076AB"/>
    <w:rsid w:val="0050771C"/>
    <w:rsid w:val="00507A1E"/>
    <w:rsid w:val="00507BA7"/>
    <w:rsid w:val="00507C31"/>
    <w:rsid w:val="00507E46"/>
    <w:rsid w:val="00507F04"/>
    <w:rsid w:val="00510538"/>
    <w:rsid w:val="0051058B"/>
    <w:rsid w:val="00510711"/>
    <w:rsid w:val="00510940"/>
    <w:rsid w:val="00510AFC"/>
    <w:rsid w:val="00510B44"/>
    <w:rsid w:val="00510BD9"/>
    <w:rsid w:val="005110B0"/>
    <w:rsid w:val="005111E9"/>
    <w:rsid w:val="0051137F"/>
    <w:rsid w:val="0051149E"/>
    <w:rsid w:val="0051160C"/>
    <w:rsid w:val="005116AF"/>
    <w:rsid w:val="0051172B"/>
    <w:rsid w:val="00511C03"/>
    <w:rsid w:val="00511C0A"/>
    <w:rsid w:val="00511CEE"/>
    <w:rsid w:val="00512039"/>
    <w:rsid w:val="00512148"/>
    <w:rsid w:val="005121D5"/>
    <w:rsid w:val="00512375"/>
    <w:rsid w:val="005124B0"/>
    <w:rsid w:val="005124C1"/>
    <w:rsid w:val="005124D4"/>
    <w:rsid w:val="00512588"/>
    <w:rsid w:val="0051260E"/>
    <w:rsid w:val="00512717"/>
    <w:rsid w:val="005127B7"/>
    <w:rsid w:val="00512860"/>
    <w:rsid w:val="00512912"/>
    <w:rsid w:val="005129F5"/>
    <w:rsid w:val="00512B65"/>
    <w:rsid w:val="00512BB1"/>
    <w:rsid w:val="00512C65"/>
    <w:rsid w:val="0051321D"/>
    <w:rsid w:val="0051329D"/>
    <w:rsid w:val="005132B5"/>
    <w:rsid w:val="005133CF"/>
    <w:rsid w:val="00513493"/>
    <w:rsid w:val="005134B1"/>
    <w:rsid w:val="005134CB"/>
    <w:rsid w:val="0051385B"/>
    <w:rsid w:val="00513C16"/>
    <w:rsid w:val="00513CA9"/>
    <w:rsid w:val="00513CD1"/>
    <w:rsid w:val="00513E31"/>
    <w:rsid w:val="00513ED0"/>
    <w:rsid w:val="00513F29"/>
    <w:rsid w:val="005140DA"/>
    <w:rsid w:val="005141C1"/>
    <w:rsid w:val="0051431B"/>
    <w:rsid w:val="005144D5"/>
    <w:rsid w:val="005144F0"/>
    <w:rsid w:val="0051452B"/>
    <w:rsid w:val="00514639"/>
    <w:rsid w:val="0051471B"/>
    <w:rsid w:val="00514A89"/>
    <w:rsid w:val="00514C38"/>
    <w:rsid w:val="00514DE5"/>
    <w:rsid w:val="00514E09"/>
    <w:rsid w:val="00515041"/>
    <w:rsid w:val="00515112"/>
    <w:rsid w:val="005151D8"/>
    <w:rsid w:val="005152F8"/>
    <w:rsid w:val="005156C1"/>
    <w:rsid w:val="00515705"/>
    <w:rsid w:val="00515846"/>
    <w:rsid w:val="005158C7"/>
    <w:rsid w:val="0051598E"/>
    <w:rsid w:val="00515A72"/>
    <w:rsid w:val="00515D89"/>
    <w:rsid w:val="00515E2C"/>
    <w:rsid w:val="00515E9A"/>
    <w:rsid w:val="00515F14"/>
    <w:rsid w:val="00515F25"/>
    <w:rsid w:val="00515F36"/>
    <w:rsid w:val="0051607D"/>
    <w:rsid w:val="005160CA"/>
    <w:rsid w:val="005160CB"/>
    <w:rsid w:val="00516164"/>
    <w:rsid w:val="00516303"/>
    <w:rsid w:val="00516380"/>
    <w:rsid w:val="005163C6"/>
    <w:rsid w:val="00516426"/>
    <w:rsid w:val="005164D8"/>
    <w:rsid w:val="005166B6"/>
    <w:rsid w:val="005166EB"/>
    <w:rsid w:val="005166F6"/>
    <w:rsid w:val="00516830"/>
    <w:rsid w:val="00516854"/>
    <w:rsid w:val="005168AD"/>
    <w:rsid w:val="005168BC"/>
    <w:rsid w:val="0051699B"/>
    <w:rsid w:val="00516F16"/>
    <w:rsid w:val="005170F8"/>
    <w:rsid w:val="005174E1"/>
    <w:rsid w:val="00517623"/>
    <w:rsid w:val="005176CD"/>
    <w:rsid w:val="00517923"/>
    <w:rsid w:val="0051794B"/>
    <w:rsid w:val="00517A60"/>
    <w:rsid w:val="00517B45"/>
    <w:rsid w:val="00517CFD"/>
    <w:rsid w:val="00517F32"/>
    <w:rsid w:val="00520171"/>
    <w:rsid w:val="005201EC"/>
    <w:rsid w:val="005203A5"/>
    <w:rsid w:val="00520441"/>
    <w:rsid w:val="00520479"/>
    <w:rsid w:val="00520569"/>
    <w:rsid w:val="005206DD"/>
    <w:rsid w:val="00520809"/>
    <w:rsid w:val="00520856"/>
    <w:rsid w:val="00520C11"/>
    <w:rsid w:val="00520DCD"/>
    <w:rsid w:val="00520E33"/>
    <w:rsid w:val="00520E72"/>
    <w:rsid w:val="00520E9F"/>
    <w:rsid w:val="00520EF6"/>
    <w:rsid w:val="00520FE4"/>
    <w:rsid w:val="0052116E"/>
    <w:rsid w:val="0052131A"/>
    <w:rsid w:val="0052147D"/>
    <w:rsid w:val="005215AC"/>
    <w:rsid w:val="005219DE"/>
    <w:rsid w:val="00521B25"/>
    <w:rsid w:val="00521BDF"/>
    <w:rsid w:val="00521CA7"/>
    <w:rsid w:val="00521D3B"/>
    <w:rsid w:val="00521F1F"/>
    <w:rsid w:val="00521FAF"/>
    <w:rsid w:val="005220BE"/>
    <w:rsid w:val="00522110"/>
    <w:rsid w:val="00522149"/>
    <w:rsid w:val="005226D7"/>
    <w:rsid w:val="00522728"/>
    <w:rsid w:val="005227A1"/>
    <w:rsid w:val="00522B27"/>
    <w:rsid w:val="00522EEF"/>
    <w:rsid w:val="00522F73"/>
    <w:rsid w:val="005232E7"/>
    <w:rsid w:val="005233AF"/>
    <w:rsid w:val="005235D4"/>
    <w:rsid w:val="00523825"/>
    <w:rsid w:val="005238BB"/>
    <w:rsid w:val="005238D6"/>
    <w:rsid w:val="00523A96"/>
    <w:rsid w:val="00523ABA"/>
    <w:rsid w:val="00523AF1"/>
    <w:rsid w:val="00523B32"/>
    <w:rsid w:val="005240F9"/>
    <w:rsid w:val="0052430F"/>
    <w:rsid w:val="005243E2"/>
    <w:rsid w:val="0052447F"/>
    <w:rsid w:val="005245DA"/>
    <w:rsid w:val="005245F5"/>
    <w:rsid w:val="00524610"/>
    <w:rsid w:val="005246C0"/>
    <w:rsid w:val="005246F5"/>
    <w:rsid w:val="005246FA"/>
    <w:rsid w:val="00524756"/>
    <w:rsid w:val="005248B4"/>
    <w:rsid w:val="00524A45"/>
    <w:rsid w:val="00524AED"/>
    <w:rsid w:val="00524ED2"/>
    <w:rsid w:val="00524F23"/>
    <w:rsid w:val="00524F2A"/>
    <w:rsid w:val="00524FA1"/>
    <w:rsid w:val="0052506A"/>
    <w:rsid w:val="005254BA"/>
    <w:rsid w:val="0052551D"/>
    <w:rsid w:val="0052593A"/>
    <w:rsid w:val="00525A19"/>
    <w:rsid w:val="00525B1D"/>
    <w:rsid w:val="00525B24"/>
    <w:rsid w:val="00525C14"/>
    <w:rsid w:val="00525CC0"/>
    <w:rsid w:val="00525DCA"/>
    <w:rsid w:val="00525DE0"/>
    <w:rsid w:val="00525E66"/>
    <w:rsid w:val="00525FE9"/>
    <w:rsid w:val="005260A5"/>
    <w:rsid w:val="005260BE"/>
    <w:rsid w:val="00526175"/>
    <w:rsid w:val="00526499"/>
    <w:rsid w:val="005266C5"/>
    <w:rsid w:val="00526702"/>
    <w:rsid w:val="00526994"/>
    <w:rsid w:val="005269A8"/>
    <w:rsid w:val="0052713A"/>
    <w:rsid w:val="005271B9"/>
    <w:rsid w:val="00527211"/>
    <w:rsid w:val="00527413"/>
    <w:rsid w:val="005277AC"/>
    <w:rsid w:val="00527A23"/>
    <w:rsid w:val="00527B30"/>
    <w:rsid w:val="00527BBB"/>
    <w:rsid w:val="00527F4D"/>
    <w:rsid w:val="00527FA0"/>
    <w:rsid w:val="00527FA6"/>
    <w:rsid w:val="0053007C"/>
    <w:rsid w:val="0053008D"/>
    <w:rsid w:val="00530226"/>
    <w:rsid w:val="005303DD"/>
    <w:rsid w:val="00530426"/>
    <w:rsid w:val="00530432"/>
    <w:rsid w:val="00530489"/>
    <w:rsid w:val="00530502"/>
    <w:rsid w:val="0053059F"/>
    <w:rsid w:val="00530779"/>
    <w:rsid w:val="005307F6"/>
    <w:rsid w:val="00530999"/>
    <w:rsid w:val="0053099A"/>
    <w:rsid w:val="00530B7B"/>
    <w:rsid w:val="00530B82"/>
    <w:rsid w:val="00530E06"/>
    <w:rsid w:val="00530EE1"/>
    <w:rsid w:val="00530FDA"/>
    <w:rsid w:val="00531086"/>
    <w:rsid w:val="005311C2"/>
    <w:rsid w:val="0053120A"/>
    <w:rsid w:val="00531286"/>
    <w:rsid w:val="005317F5"/>
    <w:rsid w:val="0053183D"/>
    <w:rsid w:val="0053193A"/>
    <w:rsid w:val="00531981"/>
    <w:rsid w:val="00531A0C"/>
    <w:rsid w:val="00531A29"/>
    <w:rsid w:val="00531A5D"/>
    <w:rsid w:val="00531D1C"/>
    <w:rsid w:val="00531EC1"/>
    <w:rsid w:val="00531FC5"/>
    <w:rsid w:val="00532047"/>
    <w:rsid w:val="0053208A"/>
    <w:rsid w:val="00532193"/>
    <w:rsid w:val="005323F7"/>
    <w:rsid w:val="005328F9"/>
    <w:rsid w:val="00532941"/>
    <w:rsid w:val="00532A05"/>
    <w:rsid w:val="00532B6C"/>
    <w:rsid w:val="00532D73"/>
    <w:rsid w:val="00532E66"/>
    <w:rsid w:val="00532E8E"/>
    <w:rsid w:val="005330FB"/>
    <w:rsid w:val="00533303"/>
    <w:rsid w:val="0053335E"/>
    <w:rsid w:val="00533842"/>
    <w:rsid w:val="005339CC"/>
    <w:rsid w:val="00533A7E"/>
    <w:rsid w:val="00533AA0"/>
    <w:rsid w:val="00533C1B"/>
    <w:rsid w:val="00533C2F"/>
    <w:rsid w:val="00533F42"/>
    <w:rsid w:val="00533FDF"/>
    <w:rsid w:val="00534223"/>
    <w:rsid w:val="005342BE"/>
    <w:rsid w:val="00534616"/>
    <w:rsid w:val="00534647"/>
    <w:rsid w:val="0053464C"/>
    <w:rsid w:val="00534656"/>
    <w:rsid w:val="0053478C"/>
    <w:rsid w:val="00534BD5"/>
    <w:rsid w:val="00534BE4"/>
    <w:rsid w:val="00534D04"/>
    <w:rsid w:val="00534DEF"/>
    <w:rsid w:val="00534EC1"/>
    <w:rsid w:val="00534EFF"/>
    <w:rsid w:val="00535066"/>
    <w:rsid w:val="00535162"/>
    <w:rsid w:val="00535340"/>
    <w:rsid w:val="00535442"/>
    <w:rsid w:val="005355E8"/>
    <w:rsid w:val="00535927"/>
    <w:rsid w:val="00535B55"/>
    <w:rsid w:val="00535CA8"/>
    <w:rsid w:val="00535D01"/>
    <w:rsid w:val="00535D28"/>
    <w:rsid w:val="00535F3C"/>
    <w:rsid w:val="00536181"/>
    <w:rsid w:val="0053649B"/>
    <w:rsid w:val="005364C6"/>
    <w:rsid w:val="00536753"/>
    <w:rsid w:val="005368E4"/>
    <w:rsid w:val="00536974"/>
    <w:rsid w:val="005369A9"/>
    <w:rsid w:val="005369EA"/>
    <w:rsid w:val="00536B17"/>
    <w:rsid w:val="00536B45"/>
    <w:rsid w:val="00536EE4"/>
    <w:rsid w:val="00536EEB"/>
    <w:rsid w:val="0053706F"/>
    <w:rsid w:val="00537099"/>
    <w:rsid w:val="00537102"/>
    <w:rsid w:val="00537119"/>
    <w:rsid w:val="00537160"/>
    <w:rsid w:val="00537435"/>
    <w:rsid w:val="00537806"/>
    <w:rsid w:val="00537977"/>
    <w:rsid w:val="005379E0"/>
    <w:rsid w:val="00537A9D"/>
    <w:rsid w:val="00537BCB"/>
    <w:rsid w:val="00537C93"/>
    <w:rsid w:val="00537CAA"/>
    <w:rsid w:val="00537EC9"/>
    <w:rsid w:val="00537FBC"/>
    <w:rsid w:val="00540014"/>
    <w:rsid w:val="00540238"/>
    <w:rsid w:val="0054034A"/>
    <w:rsid w:val="00540477"/>
    <w:rsid w:val="005406DC"/>
    <w:rsid w:val="0054088D"/>
    <w:rsid w:val="00540ADB"/>
    <w:rsid w:val="00540B34"/>
    <w:rsid w:val="00540B8E"/>
    <w:rsid w:val="00540C34"/>
    <w:rsid w:val="00540C5A"/>
    <w:rsid w:val="00540CD6"/>
    <w:rsid w:val="00540D0C"/>
    <w:rsid w:val="00540FD4"/>
    <w:rsid w:val="005411C3"/>
    <w:rsid w:val="005411D6"/>
    <w:rsid w:val="00541210"/>
    <w:rsid w:val="00541217"/>
    <w:rsid w:val="00541290"/>
    <w:rsid w:val="0054132B"/>
    <w:rsid w:val="00541B4A"/>
    <w:rsid w:val="00541B76"/>
    <w:rsid w:val="00541BB7"/>
    <w:rsid w:val="00541CDE"/>
    <w:rsid w:val="00541FFA"/>
    <w:rsid w:val="005420EB"/>
    <w:rsid w:val="00542152"/>
    <w:rsid w:val="00542285"/>
    <w:rsid w:val="0054249D"/>
    <w:rsid w:val="005426DE"/>
    <w:rsid w:val="00542785"/>
    <w:rsid w:val="005427B6"/>
    <w:rsid w:val="0054297C"/>
    <w:rsid w:val="00542AAF"/>
    <w:rsid w:val="00542C11"/>
    <w:rsid w:val="00542CCD"/>
    <w:rsid w:val="00542E9C"/>
    <w:rsid w:val="00542ED0"/>
    <w:rsid w:val="00542F60"/>
    <w:rsid w:val="00542FAF"/>
    <w:rsid w:val="005431DF"/>
    <w:rsid w:val="00543637"/>
    <w:rsid w:val="0054363C"/>
    <w:rsid w:val="0054379D"/>
    <w:rsid w:val="005437C0"/>
    <w:rsid w:val="00543ADE"/>
    <w:rsid w:val="00543BB1"/>
    <w:rsid w:val="00543C64"/>
    <w:rsid w:val="00543C7F"/>
    <w:rsid w:val="00543C89"/>
    <w:rsid w:val="00543E01"/>
    <w:rsid w:val="005441BF"/>
    <w:rsid w:val="00544216"/>
    <w:rsid w:val="0054454F"/>
    <w:rsid w:val="0054478D"/>
    <w:rsid w:val="0054492D"/>
    <w:rsid w:val="00544959"/>
    <w:rsid w:val="00544D51"/>
    <w:rsid w:val="00544DAA"/>
    <w:rsid w:val="00544DDA"/>
    <w:rsid w:val="005450E5"/>
    <w:rsid w:val="005450FF"/>
    <w:rsid w:val="0054518D"/>
    <w:rsid w:val="005451AA"/>
    <w:rsid w:val="0054539F"/>
    <w:rsid w:val="005453A2"/>
    <w:rsid w:val="005453B6"/>
    <w:rsid w:val="00545411"/>
    <w:rsid w:val="00545482"/>
    <w:rsid w:val="00545495"/>
    <w:rsid w:val="005457D8"/>
    <w:rsid w:val="00545866"/>
    <w:rsid w:val="005458E2"/>
    <w:rsid w:val="00545928"/>
    <w:rsid w:val="005459FE"/>
    <w:rsid w:val="00545D1C"/>
    <w:rsid w:val="00545E3D"/>
    <w:rsid w:val="0054626D"/>
    <w:rsid w:val="005462C9"/>
    <w:rsid w:val="00546442"/>
    <w:rsid w:val="00546486"/>
    <w:rsid w:val="00546509"/>
    <w:rsid w:val="00546571"/>
    <w:rsid w:val="0054679A"/>
    <w:rsid w:val="00546905"/>
    <w:rsid w:val="00546B47"/>
    <w:rsid w:val="00546D87"/>
    <w:rsid w:val="00546F08"/>
    <w:rsid w:val="005470DA"/>
    <w:rsid w:val="00547154"/>
    <w:rsid w:val="0054719D"/>
    <w:rsid w:val="00547347"/>
    <w:rsid w:val="005473C0"/>
    <w:rsid w:val="00547443"/>
    <w:rsid w:val="005474FB"/>
    <w:rsid w:val="005477B2"/>
    <w:rsid w:val="005479EC"/>
    <w:rsid w:val="00547C6F"/>
    <w:rsid w:val="00547DDD"/>
    <w:rsid w:val="00547E71"/>
    <w:rsid w:val="00547E8E"/>
    <w:rsid w:val="00547E97"/>
    <w:rsid w:val="00547EBC"/>
    <w:rsid w:val="00547EF2"/>
    <w:rsid w:val="00547F9B"/>
    <w:rsid w:val="005501AC"/>
    <w:rsid w:val="005502A1"/>
    <w:rsid w:val="00550347"/>
    <w:rsid w:val="0055038B"/>
    <w:rsid w:val="00550422"/>
    <w:rsid w:val="0055057D"/>
    <w:rsid w:val="00550735"/>
    <w:rsid w:val="00550738"/>
    <w:rsid w:val="005507AA"/>
    <w:rsid w:val="00550AD5"/>
    <w:rsid w:val="00550B53"/>
    <w:rsid w:val="00550B5D"/>
    <w:rsid w:val="00550BC6"/>
    <w:rsid w:val="00550C05"/>
    <w:rsid w:val="00550C7E"/>
    <w:rsid w:val="00550E1B"/>
    <w:rsid w:val="00551020"/>
    <w:rsid w:val="00551342"/>
    <w:rsid w:val="00551351"/>
    <w:rsid w:val="0055141E"/>
    <w:rsid w:val="0055143F"/>
    <w:rsid w:val="00551550"/>
    <w:rsid w:val="005516B5"/>
    <w:rsid w:val="00551963"/>
    <w:rsid w:val="005519D5"/>
    <w:rsid w:val="00551A78"/>
    <w:rsid w:val="00551CC6"/>
    <w:rsid w:val="00551D4B"/>
    <w:rsid w:val="00551D8A"/>
    <w:rsid w:val="00551D92"/>
    <w:rsid w:val="00551E48"/>
    <w:rsid w:val="00551F2C"/>
    <w:rsid w:val="00551FBC"/>
    <w:rsid w:val="0055203F"/>
    <w:rsid w:val="00552230"/>
    <w:rsid w:val="005522DF"/>
    <w:rsid w:val="00552312"/>
    <w:rsid w:val="0055238C"/>
    <w:rsid w:val="00552428"/>
    <w:rsid w:val="005525A2"/>
    <w:rsid w:val="0055264E"/>
    <w:rsid w:val="005527A2"/>
    <w:rsid w:val="00552812"/>
    <w:rsid w:val="00552A3D"/>
    <w:rsid w:val="00552A4C"/>
    <w:rsid w:val="00552C88"/>
    <w:rsid w:val="00552D53"/>
    <w:rsid w:val="00552E02"/>
    <w:rsid w:val="00552E1F"/>
    <w:rsid w:val="00552ED0"/>
    <w:rsid w:val="00552EEC"/>
    <w:rsid w:val="00552FC9"/>
    <w:rsid w:val="00553104"/>
    <w:rsid w:val="005532EC"/>
    <w:rsid w:val="00553417"/>
    <w:rsid w:val="0055349D"/>
    <w:rsid w:val="00553534"/>
    <w:rsid w:val="00553747"/>
    <w:rsid w:val="005538E2"/>
    <w:rsid w:val="00553900"/>
    <w:rsid w:val="00553C96"/>
    <w:rsid w:val="00553D38"/>
    <w:rsid w:val="00553E9C"/>
    <w:rsid w:val="00553EBB"/>
    <w:rsid w:val="00554053"/>
    <w:rsid w:val="00554060"/>
    <w:rsid w:val="00554480"/>
    <w:rsid w:val="0055454E"/>
    <w:rsid w:val="005546FB"/>
    <w:rsid w:val="00554822"/>
    <w:rsid w:val="0055496F"/>
    <w:rsid w:val="00554B49"/>
    <w:rsid w:val="00554C1C"/>
    <w:rsid w:val="00554C22"/>
    <w:rsid w:val="00554E0C"/>
    <w:rsid w:val="00554FEF"/>
    <w:rsid w:val="0055508F"/>
    <w:rsid w:val="005551A3"/>
    <w:rsid w:val="005552AC"/>
    <w:rsid w:val="0055551A"/>
    <w:rsid w:val="0055574A"/>
    <w:rsid w:val="005558A7"/>
    <w:rsid w:val="0055596F"/>
    <w:rsid w:val="00555C16"/>
    <w:rsid w:val="00555E7F"/>
    <w:rsid w:val="00555F94"/>
    <w:rsid w:val="00555FC5"/>
    <w:rsid w:val="00556003"/>
    <w:rsid w:val="00556258"/>
    <w:rsid w:val="005562ED"/>
    <w:rsid w:val="0055631F"/>
    <w:rsid w:val="00556535"/>
    <w:rsid w:val="00556826"/>
    <w:rsid w:val="00556841"/>
    <w:rsid w:val="00556924"/>
    <w:rsid w:val="00556A65"/>
    <w:rsid w:val="00556A8F"/>
    <w:rsid w:val="00556EEB"/>
    <w:rsid w:val="00556FA1"/>
    <w:rsid w:val="00557107"/>
    <w:rsid w:val="00557198"/>
    <w:rsid w:val="00557342"/>
    <w:rsid w:val="005574EE"/>
    <w:rsid w:val="005574EF"/>
    <w:rsid w:val="0055763D"/>
    <w:rsid w:val="00557647"/>
    <w:rsid w:val="0055775E"/>
    <w:rsid w:val="00557770"/>
    <w:rsid w:val="00557775"/>
    <w:rsid w:val="00557D01"/>
    <w:rsid w:val="00557D3E"/>
    <w:rsid w:val="0056005C"/>
    <w:rsid w:val="00560079"/>
    <w:rsid w:val="005600BC"/>
    <w:rsid w:val="005603B9"/>
    <w:rsid w:val="005604B2"/>
    <w:rsid w:val="005604F5"/>
    <w:rsid w:val="0056069D"/>
    <w:rsid w:val="005606BF"/>
    <w:rsid w:val="005606D0"/>
    <w:rsid w:val="005606F2"/>
    <w:rsid w:val="005607A7"/>
    <w:rsid w:val="00560865"/>
    <w:rsid w:val="005609D9"/>
    <w:rsid w:val="00560AE2"/>
    <w:rsid w:val="00560C82"/>
    <w:rsid w:val="00560D2E"/>
    <w:rsid w:val="00560E83"/>
    <w:rsid w:val="00560FA5"/>
    <w:rsid w:val="00560FB9"/>
    <w:rsid w:val="0056120A"/>
    <w:rsid w:val="0056123B"/>
    <w:rsid w:val="00561303"/>
    <w:rsid w:val="005615FE"/>
    <w:rsid w:val="00561709"/>
    <w:rsid w:val="00561830"/>
    <w:rsid w:val="00561838"/>
    <w:rsid w:val="00561910"/>
    <w:rsid w:val="00561913"/>
    <w:rsid w:val="00561B3D"/>
    <w:rsid w:val="00561B95"/>
    <w:rsid w:val="00561D1C"/>
    <w:rsid w:val="00561DAA"/>
    <w:rsid w:val="00561E04"/>
    <w:rsid w:val="00561FF8"/>
    <w:rsid w:val="00562052"/>
    <w:rsid w:val="005622F6"/>
    <w:rsid w:val="0056234F"/>
    <w:rsid w:val="00562368"/>
    <w:rsid w:val="0056253F"/>
    <w:rsid w:val="00562604"/>
    <w:rsid w:val="00562788"/>
    <w:rsid w:val="0056282C"/>
    <w:rsid w:val="00562847"/>
    <w:rsid w:val="0056297D"/>
    <w:rsid w:val="0056298B"/>
    <w:rsid w:val="00562A0D"/>
    <w:rsid w:val="00562AE9"/>
    <w:rsid w:val="00562EB6"/>
    <w:rsid w:val="00562F77"/>
    <w:rsid w:val="005631E6"/>
    <w:rsid w:val="0056330F"/>
    <w:rsid w:val="0056331B"/>
    <w:rsid w:val="0056342D"/>
    <w:rsid w:val="005634B6"/>
    <w:rsid w:val="005636E7"/>
    <w:rsid w:val="00563739"/>
    <w:rsid w:val="005639B3"/>
    <w:rsid w:val="00563C6E"/>
    <w:rsid w:val="00563E67"/>
    <w:rsid w:val="00563EF3"/>
    <w:rsid w:val="00563F85"/>
    <w:rsid w:val="005640B8"/>
    <w:rsid w:val="005640F8"/>
    <w:rsid w:val="0056435D"/>
    <w:rsid w:val="00564440"/>
    <w:rsid w:val="0056450E"/>
    <w:rsid w:val="0056458B"/>
    <w:rsid w:val="005645C2"/>
    <w:rsid w:val="005646C1"/>
    <w:rsid w:val="00564838"/>
    <w:rsid w:val="00564913"/>
    <w:rsid w:val="005649C7"/>
    <w:rsid w:val="00564A45"/>
    <w:rsid w:val="00565147"/>
    <w:rsid w:val="0056548B"/>
    <w:rsid w:val="00565613"/>
    <w:rsid w:val="0056573B"/>
    <w:rsid w:val="00565769"/>
    <w:rsid w:val="00565821"/>
    <w:rsid w:val="00565AB5"/>
    <w:rsid w:val="00565C92"/>
    <w:rsid w:val="00565CD6"/>
    <w:rsid w:val="00565D5C"/>
    <w:rsid w:val="00565EBF"/>
    <w:rsid w:val="00566358"/>
    <w:rsid w:val="0056635C"/>
    <w:rsid w:val="0056641F"/>
    <w:rsid w:val="00566474"/>
    <w:rsid w:val="005664F6"/>
    <w:rsid w:val="005665E1"/>
    <w:rsid w:val="005665F7"/>
    <w:rsid w:val="00566697"/>
    <w:rsid w:val="00566757"/>
    <w:rsid w:val="0056693D"/>
    <w:rsid w:val="00566A5D"/>
    <w:rsid w:val="00566C6D"/>
    <w:rsid w:val="00566F64"/>
    <w:rsid w:val="00567070"/>
    <w:rsid w:val="00567466"/>
    <w:rsid w:val="00567483"/>
    <w:rsid w:val="00567670"/>
    <w:rsid w:val="005676CF"/>
    <w:rsid w:val="005676EB"/>
    <w:rsid w:val="00567911"/>
    <w:rsid w:val="00567950"/>
    <w:rsid w:val="00567B13"/>
    <w:rsid w:val="00567B9F"/>
    <w:rsid w:val="00567BD4"/>
    <w:rsid w:val="00567DFB"/>
    <w:rsid w:val="00567F49"/>
    <w:rsid w:val="0057001F"/>
    <w:rsid w:val="0057006B"/>
    <w:rsid w:val="0057010D"/>
    <w:rsid w:val="00570164"/>
    <w:rsid w:val="005702B9"/>
    <w:rsid w:val="005703CD"/>
    <w:rsid w:val="00570475"/>
    <w:rsid w:val="005705A8"/>
    <w:rsid w:val="00570891"/>
    <w:rsid w:val="00570922"/>
    <w:rsid w:val="00570926"/>
    <w:rsid w:val="00570B1F"/>
    <w:rsid w:val="00570BCF"/>
    <w:rsid w:val="00570DEC"/>
    <w:rsid w:val="00570E39"/>
    <w:rsid w:val="00570E5D"/>
    <w:rsid w:val="00570E81"/>
    <w:rsid w:val="00570EA3"/>
    <w:rsid w:val="00570EBA"/>
    <w:rsid w:val="00571276"/>
    <w:rsid w:val="0057142C"/>
    <w:rsid w:val="0057145B"/>
    <w:rsid w:val="00571790"/>
    <w:rsid w:val="005717B2"/>
    <w:rsid w:val="005719C0"/>
    <w:rsid w:val="00571A2E"/>
    <w:rsid w:val="00571ACE"/>
    <w:rsid w:val="00571BCC"/>
    <w:rsid w:val="005720C3"/>
    <w:rsid w:val="0057226A"/>
    <w:rsid w:val="00572292"/>
    <w:rsid w:val="0057239A"/>
    <w:rsid w:val="005723DB"/>
    <w:rsid w:val="005723F3"/>
    <w:rsid w:val="00572424"/>
    <w:rsid w:val="005724C9"/>
    <w:rsid w:val="0057250A"/>
    <w:rsid w:val="00572950"/>
    <w:rsid w:val="005729B5"/>
    <w:rsid w:val="00572A01"/>
    <w:rsid w:val="00572A25"/>
    <w:rsid w:val="00572CEE"/>
    <w:rsid w:val="00572D9A"/>
    <w:rsid w:val="00572E2B"/>
    <w:rsid w:val="00572E51"/>
    <w:rsid w:val="00573007"/>
    <w:rsid w:val="005730DF"/>
    <w:rsid w:val="005731B1"/>
    <w:rsid w:val="005733ED"/>
    <w:rsid w:val="00573465"/>
    <w:rsid w:val="005734C7"/>
    <w:rsid w:val="0057354E"/>
    <w:rsid w:val="005735B7"/>
    <w:rsid w:val="0057360B"/>
    <w:rsid w:val="00573669"/>
    <w:rsid w:val="00573755"/>
    <w:rsid w:val="005738DF"/>
    <w:rsid w:val="0057395A"/>
    <w:rsid w:val="00573A85"/>
    <w:rsid w:val="00573B8C"/>
    <w:rsid w:val="00573BDB"/>
    <w:rsid w:val="00573D00"/>
    <w:rsid w:val="00573D8F"/>
    <w:rsid w:val="00573E64"/>
    <w:rsid w:val="00573E85"/>
    <w:rsid w:val="00573EA5"/>
    <w:rsid w:val="00574036"/>
    <w:rsid w:val="00574040"/>
    <w:rsid w:val="0057420F"/>
    <w:rsid w:val="00574550"/>
    <w:rsid w:val="0057455F"/>
    <w:rsid w:val="00574584"/>
    <w:rsid w:val="005745A3"/>
    <w:rsid w:val="005747C8"/>
    <w:rsid w:val="0057492D"/>
    <w:rsid w:val="00574B46"/>
    <w:rsid w:val="00574BC7"/>
    <w:rsid w:val="00574C46"/>
    <w:rsid w:val="00574D0B"/>
    <w:rsid w:val="00574D5B"/>
    <w:rsid w:val="00574EA8"/>
    <w:rsid w:val="0057509E"/>
    <w:rsid w:val="005750AA"/>
    <w:rsid w:val="005750AC"/>
    <w:rsid w:val="005750B8"/>
    <w:rsid w:val="0057524D"/>
    <w:rsid w:val="005752D7"/>
    <w:rsid w:val="0057557E"/>
    <w:rsid w:val="00575611"/>
    <w:rsid w:val="00575623"/>
    <w:rsid w:val="005757C7"/>
    <w:rsid w:val="00575871"/>
    <w:rsid w:val="00575907"/>
    <w:rsid w:val="00575AD3"/>
    <w:rsid w:val="00575AE7"/>
    <w:rsid w:val="00575BB7"/>
    <w:rsid w:val="00575D02"/>
    <w:rsid w:val="00575D28"/>
    <w:rsid w:val="00575E77"/>
    <w:rsid w:val="00575F18"/>
    <w:rsid w:val="005767B5"/>
    <w:rsid w:val="00576A5D"/>
    <w:rsid w:val="00576B00"/>
    <w:rsid w:val="00576B2E"/>
    <w:rsid w:val="00576B92"/>
    <w:rsid w:val="00576CD3"/>
    <w:rsid w:val="00576CFE"/>
    <w:rsid w:val="00576E0E"/>
    <w:rsid w:val="00576E85"/>
    <w:rsid w:val="005772B4"/>
    <w:rsid w:val="00577466"/>
    <w:rsid w:val="005774BB"/>
    <w:rsid w:val="0057750B"/>
    <w:rsid w:val="005775A3"/>
    <w:rsid w:val="00577740"/>
    <w:rsid w:val="0057785B"/>
    <w:rsid w:val="00577A3B"/>
    <w:rsid w:val="00577B2B"/>
    <w:rsid w:val="00577CF8"/>
    <w:rsid w:val="00577DF2"/>
    <w:rsid w:val="00577EAE"/>
    <w:rsid w:val="00577F6A"/>
    <w:rsid w:val="00577FC3"/>
    <w:rsid w:val="00577FC7"/>
    <w:rsid w:val="005800FA"/>
    <w:rsid w:val="00580388"/>
    <w:rsid w:val="005803AA"/>
    <w:rsid w:val="005803FA"/>
    <w:rsid w:val="00580524"/>
    <w:rsid w:val="00580697"/>
    <w:rsid w:val="00580724"/>
    <w:rsid w:val="005807C7"/>
    <w:rsid w:val="00580851"/>
    <w:rsid w:val="005809BB"/>
    <w:rsid w:val="00580CC8"/>
    <w:rsid w:val="00580D46"/>
    <w:rsid w:val="00580EFF"/>
    <w:rsid w:val="005811EE"/>
    <w:rsid w:val="005812F3"/>
    <w:rsid w:val="00581360"/>
    <w:rsid w:val="005814B5"/>
    <w:rsid w:val="005815B9"/>
    <w:rsid w:val="005816B6"/>
    <w:rsid w:val="005818E6"/>
    <w:rsid w:val="00581A61"/>
    <w:rsid w:val="00581A84"/>
    <w:rsid w:val="00581A85"/>
    <w:rsid w:val="00581B22"/>
    <w:rsid w:val="00581C2C"/>
    <w:rsid w:val="00581C30"/>
    <w:rsid w:val="00581C5D"/>
    <w:rsid w:val="00581D34"/>
    <w:rsid w:val="00581D43"/>
    <w:rsid w:val="00581E62"/>
    <w:rsid w:val="00581EA0"/>
    <w:rsid w:val="0058216E"/>
    <w:rsid w:val="0058232E"/>
    <w:rsid w:val="00582366"/>
    <w:rsid w:val="005826B9"/>
    <w:rsid w:val="005827EF"/>
    <w:rsid w:val="00582B19"/>
    <w:rsid w:val="00582BAD"/>
    <w:rsid w:val="00582D70"/>
    <w:rsid w:val="00582DF9"/>
    <w:rsid w:val="00582F4E"/>
    <w:rsid w:val="00583175"/>
    <w:rsid w:val="005831AB"/>
    <w:rsid w:val="00583306"/>
    <w:rsid w:val="0058338A"/>
    <w:rsid w:val="00583550"/>
    <w:rsid w:val="00583771"/>
    <w:rsid w:val="0058386C"/>
    <w:rsid w:val="00583975"/>
    <w:rsid w:val="005839CE"/>
    <w:rsid w:val="00583F9E"/>
    <w:rsid w:val="00583FAB"/>
    <w:rsid w:val="0058405C"/>
    <w:rsid w:val="005840E1"/>
    <w:rsid w:val="00584325"/>
    <w:rsid w:val="00584340"/>
    <w:rsid w:val="005843DA"/>
    <w:rsid w:val="00584403"/>
    <w:rsid w:val="0058445D"/>
    <w:rsid w:val="005845F1"/>
    <w:rsid w:val="0058469C"/>
    <w:rsid w:val="005846E5"/>
    <w:rsid w:val="00584780"/>
    <w:rsid w:val="005847BD"/>
    <w:rsid w:val="005847FC"/>
    <w:rsid w:val="0058499B"/>
    <w:rsid w:val="00584A4D"/>
    <w:rsid w:val="00584B21"/>
    <w:rsid w:val="00584C80"/>
    <w:rsid w:val="00584C8A"/>
    <w:rsid w:val="00584C95"/>
    <w:rsid w:val="00584F7D"/>
    <w:rsid w:val="00585062"/>
    <w:rsid w:val="00585121"/>
    <w:rsid w:val="005854B1"/>
    <w:rsid w:val="005854D9"/>
    <w:rsid w:val="00585B0F"/>
    <w:rsid w:val="00585B4F"/>
    <w:rsid w:val="00585C7C"/>
    <w:rsid w:val="00585CC1"/>
    <w:rsid w:val="00585D6C"/>
    <w:rsid w:val="00585D7A"/>
    <w:rsid w:val="00585E97"/>
    <w:rsid w:val="00585EA7"/>
    <w:rsid w:val="00585F22"/>
    <w:rsid w:val="0058630A"/>
    <w:rsid w:val="0058633F"/>
    <w:rsid w:val="00586446"/>
    <w:rsid w:val="0058673A"/>
    <w:rsid w:val="00586744"/>
    <w:rsid w:val="0058675C"/>
    <w:rsid w:val="005868A5"/>
    <w:rsid w:val="0058691A"/>
    <w:rsid w:val="00586C16"/>
    <w:rsid w:val="00586D9E"/>
    <w:rsid w:val="00586DAF"/>
    <w:rsid w:val="00586EC1"/>
    <w:rsid w:val="005874C9"/>
    <w:rsid w:val="00587550"/>
    <w:rsid w:val="005876C9"/>
    <w:rsid w:val="00587736"/>
    <w:rsid w:val="00587A2B"/>
    <w:rsid w:val="00587B27"/>
    <w:rsid w:val="00587B6A"/>
    <w:rsid w:val="00587D06"/>
    <w:rsid w:val="00587EDC"/>
    <w:rsid w:val="00587F6A"/>
    <w:rsid w:val="00587F73"/>
    <w:rsid w:val="0059003D"/>
    <w:rsid w:val="00590282"/>
    <w:rsid w:val="0059028F"/>
    <w:rsid w:val="00590380"/>
    <w:rsid w:val="00590512"/>
    <w:rsid w:val="00590643"/>
    <w:rsid w:val="0059098C"/>
    <w:rsid w:val="005909E7"/>
    <w:rsid w:val="005909F3"/>
    <w:rsid w:val="00590C17"/>
    <w:rsid w:val="00590CF1"/>
    <w:rsid w:val="00590D1B"/>
    <w:rsid w:val="00590DAF"/>
    <w:rsid w:val="00590DE4"/>
    <w:rsid w:val="00590E69"/>
    <w:rsid w:val="00590F47"/>
    <w:rsid w:val="0059110C"/>
    <w:rsid w:val="0059114A"/>
    <w:rsid w:val="0059125A"/>
    <w:rsid w:val="00591300"/>
    <w:rsid w:val="0059135C"/>
    <w:rsid w:val="00591607"/>
    <w:rsid w:val="005916AF"/>
    <w:rsid w:val="005917CF"/>
    <w:rsid w:val="0059188B"/>
    <w:rsid w:val="0059191D"/>
    <w:rsid w:val="00591C26"/>
    <w:rsid w:val="00591C9D"/>
    <w:rsid w:val="00591EE6"/>
    <w:rsid w:val="00592045"/>
    <w:rsid w:val="00592138"/>
    <w:rsid w:val="00592179"/>
    <w:rsid w:val="005921CC"/>
    <w:rsid w:val="0059224F"/>
    <w:rsid w:val="00592398"/>
    <w:rsid w:val="00592433"/>
    <w:rsid w:val="00592487"/>
    <w:rsid w:val="00592809"/>
    <w:rsid w:val="0059285F"/>
    <w:rsid w:val="005929C0"/>
    <w:rsid w:val="00592A37"/>
    <w:rsid w:val="00592BA0"/>
    <w:rsid w:val="00592BB8"/>
    <w:rsid w:val="00592DD8"/>
    <w:rsid w:val="00592E4C"/>
    <w:rsid w:val="00592E76"/>
    <w:rsid w:val="00592E8F"/>
    <w:rsid w:val="00592F1D"/>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B7F"/>
    <w:rsid w:val="00594D0D"/>
    <w:rsid w:val="00594EB4"/>
    <w:rsid w:val="00594F20"/>
    <w:rsid w:val="00594F36"/>
    <w:rsid w:val="0059512D"/>
    <w:rsid w:val="0059528F"/>
    <w:rsid w:val="005955B0"/>
    <w:rsid w:val="005956AF"/>
    <w:rsid w:val="005956D4"/>
    <w:rsid w:val="00595872"/>
    <w:rsid w:val="005958E5"/>
    <w:rsid w:val="00595973"/>
    <w:rsid w:val="005959AB"/>
    <w:rsid w:val="00595AE2"/>
    <w:rsid w:val="00595B70"/>
    <w:rsid w:val="00595C4F"/>
    <w:rsid w:val="00595CC9"/>
    <w:rsid w:val="00595D0F"/>
    <w:rsid w:val="00595DF3"/>
    <w:rsid w:val="00595E4A"/>
    <w:rsid w:val="00595E51"/>
    <w:rsid w:val="005962DE"/>
    <w:rsid w:val="0059678C"/>
    <w:rsid w:val="005967E1"/>
    <w:rsid w:val="00596AE2"/>
    <w:rsid w:val="00596C27"/>
    <w:rsid w:val="00596CEF"/>
    <w:rsid w:val="00596CF5"/>
    <w:rsid w:val="00596EB4"/>
    <w:rsid w:val="00596EDC"/>
    <w:rsid w:val="00596FCE"/>
    <w:rsid w:val="00597185"/>
    <w:rsid w:val="005972FB"/>
    <w:rsid w:val="005973FD"/>
    <w:rsid w:val="00597417"/>
    <w:rsid w:val="00597422"/>
    <w:rsid w:val="005974A0"/>
    <w:rsid w:val="0059755C"/>
    <w:rsid w:val="0059764C"/>
    <w:rsid w:val="005976A1"/>
    <w:rsid w:val="005976BE"/>
    <w:rsid w:val="005977DF"/>
    <w:rsid w:val="0059792E"/>
    <w:rsid w:val="00597BE1"/>
    <w:rsid w:val="00597CC7"/>
    <w:rsid w:val="00597D0A"/>
    <w:rsid w:val="00597E0C"/>
    <w:rsid w:val="005A0229"/>
    <w:rsid w:val="005A03F8"/>
    <w:rsid w:val="005A0426"/>
    <w:rsid w:val="005A0534"/>
    <w:rsid w:val="005A0971"/>
    <w:rsid w:val="005A0A1B"/>
    <w:rsid w:val="005A0B1B"/>
    <w:rsid w:val="005A0B58"/>
    <w:rsid w:val="005A0B83"/>
    <w:rsid w:val="005A0BE4"/>
    <w:rsid w:val="005A11BE"/>
    <w:rsid w:val="005A1201"/>
    <w:rsid w:val="005A1212"/>
    <w:rsid w:val="005A13C9"/>
    <w:rsid w:val="005A1443"/>
    <w:rsid w:val="005A155A"/>
    <w:rsid w:val="005A1671"/>
    <w:rsid w:val="005A197B"/>
    <w:rsid w:val="005A1A40"/>
    <w:rsid w:val="005A1CB6"/>
    <w:rsid w:val="005A1CC5"/>
    <w:rsid w:val="005A1D7D"/>
    <w:rsid w:val="005A1DDB"/>
    <w:rsid w:val="005A2042"/>
    <w:rsid w:val="005A2174"/>
    <w:rsid w:val="005A2204"/>
    <w:rsid w:val="005A244E"/>
    <w:rsid w:val="005A250C"/>
    <w:rsid w:val="005A25D3"/>
    <w:rsid w:val="005A2643"/>
    <w:rsid w:val="005A27F9"/>
    <w:rsid w:val="005A2992"/>
    <w:rsid w:val="005A29F8"/>
    <w:rsid w:val="005A2C42"/>
    <w:rsid w:val="005A2C6A"/>
    <w:rsid w:val="005A2D73"/>
    <w:rsid w:val="005A2E66"/>
    <w:rsid w:val="005A2FAB"/>
    <w:rsid w:val="005A2FC7"/>
    <w:rsid w:val="005A317F"/>
    <w:rsid w:val="005A3233"/>
    <w:rsid w:val="005A3259"/>
    <w:rsid w:val="005A33D5"/>
    <w:rsid w:val="005A3474"/>
    <w:rsid w:val="005A36F9"/>
    <w:rsid w:val="005A375A"/>
    <w:rsid w:val="005A397A"/>
    <w:rsid w:val="005A3AA2"/>
    <w:rsid w:val="005A3ACB"/>
    <w:rsid w:val="005A3B17"/>
    <w:rsid w:val="005A3B5C"/>
    <w:rsid w:val="005A3B9E"/>
    <w:rsid w:val="005A3CA0"/>
    <w:rsid w:val="005A447C"/>
    <w:rsid w:val="005A44C9"/>
    <w:rsid w:val="005A46EF"/>
    <w:rsid w:val="005A479A"/>
    <w:rsid w:val="005A480D"/>
    <w:rsid w:val="005A4831"/>
    <w:rsid w:val="005A485B"/>
    <w:rsid w:val="005A4A6C"/>
    <w:rsid w:val="005A4A96"/>
    <w:rsid w:val="005A4AD1"/>
    <w:rsid w:val="005A4B22"/>
    <w:rsid w:val="005A4C72"/>
    <w:rsid w:val="005A4D71"/>
    <w:rsid w:val="005A501B"/>
    <w:rsid w:val="005A5067"/>
    <w:rsid w:val="005A51CB"/>
    <w:rsid w:val="005A52BF"/>
    <w:rsid w:val="005A5352"/>
    <w:rsid w:val="005A5447"/>
    <w:rsid w:val="005A564E"/>
    <w:rsid w:val="005A57C3"/>
    <w:rsid w:val="005A5818"/>
    <w:rsid w:val="005A5855"/>
    <w:rsid w:val="005A58DC"/>
    <w:rsid w:val="005A5A05"/>
    <w:rsid w:val="005A5CC9"/>
    <w:rsid w:val="005A5DD0"/>
    <w:rsid w:val="005A5F0B"/>
    <w:rsid w:val="005A5FF6"/>
    <w:rsid w:val="005A6038"/>
    <w:rsid w:val="005A6522"/>
    <w:rsid w:val="005A6550"/>
    <w:rsid w:val="005A659B"/>
    <w:rsid w:val="005A6606"/>
    <w:rsid w:val="005A6646"/>
    <w:rsid w:val="005A6753"/>
    <w:rsid w:val="005A6817"/>
    <w:rsid w:val="005A6861"/>
    <w:rsid w:val="005A6B6F"/>
    <w:rsid w:val="005A6ECB"/>
    <w:rsid w:val="005A6ED0"/>
    <w:rsid w:val="005A6F55"/>
    <w:rsid w:val="005A7044"/>
    <w:rsid w:val="005A711F"/>
    <w:rsid w:val="005A7205"/>
    <w:rsid w:val="005A7246"/>
    <w:rsid w:val="005A74D6"/>
    <w:rsid w:val="005A7579"/>
    <w:rsid w:val="005A7741"/>
    <w:rsid w:val="005A788E"/>
    <w:rsid w:val="005A78B6"/>
    <w:rsid w:val="005A7986"/>
    <w:rsid w:val="005A79EA"/>
    <w:rsid w:val="005A7B39"/>
    <w:rsid w:val="005A7CFD"/>
    <w:rsid w:val="005A7D7D"/>
    <w:rsid w:val="005A7E8E"/>
    <w:rsid w:val="005B02CC"/>
    <w:rsid w:val="005B0315"/>
    <w:rsid w:val="005B0321"/>
    <w:rsid w:val="005B0432"/>
    <w:rsid w:val="005B06D9"/>
    <w:rsid w:val="005B072C"/>
    <w:rsid w:val="005B0879"/>
    <w:rsid w:val="005B0902"/>
    <w:rsid w:val="005B0A6A"/>
    <w:rsid w:val="005B0B23"/>
    <w:rsid w:val="005B0B4A"/>
    <w:rsid w:val="005B0EBA"/>
    <w:rsid w:val="005B0F4D"/>
    <w:rsid w:val="005B106A"/>
    <w:rsid w:val="005B10E7"/>
    <w:rsid w:val="005B1444"/>
    <w:rsid w:val="005B151D"/>
    <w:rsid w:val="005B166E"/>
    <w:rsid w:val="005B1703"/>
    <w:rsid w:val="005B1955"/>
    <w:rsid w:val="005B1B84"/>
    <w:rsid w:val="005B1CAC"/>
    <w:rsid w:val="005B1D44"/>
    <w:rsid w:val="005B2099"/>
    <w:rsid w:val="005B211C"/>
    <w:rsid w:val="005B214A"/>
    <w:rsid w:val="005B2152"/>
    <w:rsid w:val="005B2372"/>
    <w:rsid w:val="005B267F"/>
    <w:rsid w:val="005B2791"/>
    <w:rsid w:val="005B27A5"/>
    <w:rsid w:val="005B28C3"/>
    <w:rsid w:val="005B29BA"/>
    <w:rsid w:val="005B2ABE"/>
    <w:rsid w:val="005B2D72"/>
    <w:rsid w:val="005B2E8C"/>
    <w:rsid w:val="005B31BF"/>
    <w:rsid w:val="005B3280"/>
    <w:rsid w:val="005B3319"/>
    <w:rsid w:val="005B3350"/>
    <w:rsid w:val="005B354E"/>
    <w:rsid w:val="005B370A"/>
    <w:rsid w:val="005B38C5"/>
    <w:rsid w:val="005B3A77"/>
    <w:rsid w:val="005B3B3B"/>
    <w:rsid w:val="005B3C86"/>
    <w:rsid w:val="005B3DA2"/>
    <w:rsid w:val="005B3ECD"/>
    <w:rsid w:val="005B4076"/>
    <w:rsid w:val="005B41F2"/>
    <w:rsid w:val="005B42A4"/>
    <w:rsid w:val="005B42E6"/>
    <w:rsid w:val="005B43BE"/>
    <w:rsid w:val="005B451D"/>
    <w:rsid w:val="005B46D5"/>
    <w:rsid w:val="005B46E3"/>
    <w:rsid w:val="005B487A"/>
    <w:rsid w:val="005B48B7"/>
    <w:rsid w:val="005B4AA6"/>
    <w:rsid w:val="005B4F44"/>
    <w:rsid w:val="005B503E"/>
    <w:rsid w:val="005B50FE"/>
    <w:rsid w:val="005B514F"/>
    <w:rsid w:val="005B528D"/>
    <w:rsid w:val="005B54B6"/>
    <w:rsid w:val="005B552C"/>
    <w:rsid w:val="005B56AE"/>
    <w:rsid w:val="005B58E3"/>
    <w:rsid w:val="005B5902"/>
    <w:rsid w:val="005B5958"/>
    <w:rsid w:val="005B596C"/>
    <w:rsid w:val="005B5C22"/>
    <w:rsid w:val="005B5F50"/>
    <w:rsid w:val="005B6145"/>
    <w:rsid w:val="005B615F"/>
    <w:rsid w:val="005B6162"/>
    <w:rsid w:val="005B63F5"/>
    <w:rsid w:val="005B6559"/>
    <w:rsid w:val="005B6786"/>
    <w:rsid w:val="005B6796"/>
    <w:rsid w:val="005B67F7"/>
    <w:rsid w:val="005B697A"/>
    <w:rsid w:val="005B6D1E"/>
    <w:rsid w:val="005B706E"/>
    <w:rsid w:val="005B71A7"/>
    <w:rsid w:val="005B72AD"/>
    <w:rsid w:val="005B73BF"/>
    <w:rsid w:val="005B7448"/>
    <w:rsid w:val="005B755E"/>
    <w:rsid w:val="005B7717"/>
    <w:rsid w:val="005B7B07"/>
    <w:rsid w:val="005B7C14"/>
    <w:rsid w:val="005B7CDB"/>
    <w:rsid w:val="005B7CED"/>
    <w:rsid w:val="005B7D23"/>
    <w:rsid w:val="005B7D3D"/>
    <w:rsid w:val="005B7D47"/>
    <w:rsid w:val="005B7F45"/>
    <w:rsid w:val="005B7F55"/>
    <w:rsid w:val="005C00B3"/>
    <w:rsid w:val="005C01C8"/>
    <w:rsid w:val="005C0389"/>
    <w:rsid w:val="005C04F2"/>
    <w:rsid w:val="005C0A40"/>
    <w:rsid w:val="005C0A41"/>
    <w:rsid w:val="005C0A42"/>
    <w:rsid w:val="005C0A76"/>
    <w:rsid w:val="005C0B35"/>
    <w:rsid w:val="005C0B5B"/>
    <w:rsid w:val="005C0C0A"/>
    <w:rsid w:val="005C0E88"/>
    <w:rsid w:val="005C116B"/>
    <w:rsid w:val="005C120D"/>
    <w:rsid w:val="005C13CD"/>
    <w:rsid w:val="005C13FF"/>
    <w:rsid w:val="005C1469"/>
    <w:rsid w:val="005C15E3"/>
    <w:rsid w:val="005C18B3"/>
    <w:rsid w:val="005C18C8"/>
    <w:rsid w:val="005C1A62"/>
    <w:rsid w:val="005C1B48"/>
    <w:rsid w:val="005C1B49"/>
    <w:rsid w:val="005C1C2A"/>
    <w:rsid w:val="005C1CE9"/>
    <w:rsid w:val="005C1EC0"/>
    <w:rsid w:val="005C21D6"/>
    <w:rsid w:val="005C222A"/>
    <w:rsid w:val="005C2274"/>
    <w:rsid w:val="005C24E3"/>
    <w:rsid w:val="005C25D6"/>
    <w:rsid w:val="005C25E9"/>
    <w:rsid w:val="005C27EB"/>
    <w:rsid w:val="005C2869"/>
    <w:rsid w:val="005C2C45"/>
    <w:rsid w:val="005C2C71"/>
    <w:rsid w:val="005C2D66"/>
    <w:rsid w:val="005C2E27"/>
    <w:rsid w:val="005C2FD6"/>
    <w:rsid w:val="005C34C9"/>
    <w:rsid w:val="005C364A"/>
    <w:rsid w:val="005C3655"/>
    <w:rsid w:val="005C3858"/>
    <w:rsid w:val="005C3A33"/>
    <w:rsid w:val="005C3A9B"/>
    <w:rsid w:val="005C3C1B"/>
    <w:rsid w:val="005C3C3C"/>
    <w:rsid w:val="005C3D34"/>
    <w:rsid w:val="005C3E9C"/>
    <w:rsid w:val="005C3F1B"/>
    <w:rsid w:val="005C409B"/>
    <w:rsid w:val="005C40D6"/>
    <w:rsid w:val="005C4139"/>
    <w:rsid w:val="005C4211"/>
    <w:rsid w:val="005C4213"/>
    <w:rsid w:val="005C425A"/>
    <w:rsid w:val="005C4375"/>
    <w:rsid w:val="005C43FC"/>
    <w:rsid w:val="005C456C"/>
    <w:rsid w:val="005C45FE"/>
    <w:rsid w:val="005C4664"/>
    <w:rsid w:val="005C484C"/>
    <w:rsid w:val="005C4D25"/>
    <w:rsid w:val="005C4D83"/>
    <w:rsid w:val="005C4DAF"/>
    <w:rsid w:val="005C4DE3"/>
    <w:rsid w:val="005C4FDF"/>
    <w:rsid w:val="005C51AF"/>
    <w:rsid w:val="005C549F"/>
    <w:rsid w:val="005C561C"/>
    <w:rsid w:val="005C56C0"/>
    <w:rsid w:val="005C56E0"/>
    <w:rsid w:val="005C57DF"/>
    <w:rsid w:val="005C5833"/>
    <w:rsid w:val="005C5919"/>
    <w:rsid w:val="005C5A0C"/>
    <w:rsid w:val="005C5A6D"/>
    <w:rsid w:val="005C5C16"/>
    <w:rsid w:val="005C5C2D"/>
    <w:rsid w:val="005C5DAC"/>
    <w:rsid w:val="005C600A"/>
    <w:rsid w:val="005C61D4"/>
    <w:rsid w:val="005C61E7"/>
    <w:rsid w:val="005C620E"/>
    <w:rsid w:val="005C6223"/>
    <w:rsid w:val="005C6395"/>
    <w:rsid w:val="005C64CB"/>
    <w:rsid w:val="005C6614"/>
    <w:rsid w:val="005C6625"/>
    <w:rsid w:val="005C6A5C"/>
    <w:rsid w:val="005C6BB3"/>
    <w:rsid w:val="005C6C3D"/>
    <w:rsid w:val="005C6CDC"/>
    <w:rsid w:val="005C6D15"/>
    <w:rsid w:val="005C6F36"/>
    <w:rsid w:val="005C7010"/>
    <w:rsid w:val="005C70DC"/>
    <w:rsid w:val="005C73E7"/>
    <w:rsid w:val="005C74C4"/>
    <w:rsid w:val="005C77D7"/>
    <w:rsid w:val="005C783D"/>
    <w:rsid w:val="005C7D5D"/>
    <w:rsid w:val="005C7DF1"/>
    <w:rsid w:val="005C7DF4"/>
    <w:rsid w:val="005C7E45"/>
    <w:rsid w:val="005C7E52"/>
    <w:rsid w:val="005D00F8"/>
    <w:rsid w:val="005D0150"/>
    <w:rsid w:val="005D0284"/>
    <w:rsid w:val="005D02E8"/>
    <w:rsid w:val="005D046A"/>
    <w:rsid w:val="005D0494"/>
    <w:rsid w:val="005D0734"/>
    <w:rsid w:val="005D080C"/>
    <w:rsid w:val="005D0836"/>
    <w:rsid w:val="005D09A9"/>
    <w:rsid w:val="005D0C44"/>
    <w:rsid w:val="005D0DE9"/>
    <w:rsid w:val="005D0FCA"/>
    <w:rsid w:val="005D1102"/>
    <w:rsid w:val="005D11B8"/>
    <w:rsid w:val="005D11C5"/>
    <w:rsid w:val="005D1413"/>
    <w:rsid w:val="005D1816"/>
    <w:rsid w:val="005D19CC"/>
    <w:rsid w:val="005D1F33"/>
    <w:rsid w:val="005D210B"/>
    <w:rsid w:val="005D22B7"/>
    <w:rsid w:val="005D2399"/>
    <w:rsid w:val="005D2410"/>
    <w:rsid w:val="005D243B"/>
    <w:rsid w:val="005D2521"/>
    <w:rsid w:val="005D2577"/>
    <w:rsid w:val="005D2712"/>
    <w:rsid w:val="005D27AF"/>
    <w:rsid w:val="005D27FE"/>
    <w:rsid w:val="005D28E2"/>
    <w:rsid w:val="005D295A"/>
    <w:rsid w:val="005D2A9B"/>
    <w:rsid w:val="005D2BA6"/>
    <w:rsid w:val="005D2BAF"/>
    <w:rsid w:val="005D2E62"/>
    <w:rsid w:val="005D2E6D"/>
    <w:rsid w:val="005D2EDB"/>
    <w:rsid w:val="005D301A"/>
    <w:rsid w:val="005D304D"/>
    <w:rsid w:val="005D31A5"/>
    <w:rsid w:val="005D32B5"/>
    <w:rsid w:val="005D33D8"/>
    <w:rsid w:val="005D371D"/>
    <w:rsid w:val="005D37B8"/>
    <w:rsid w:val="005D386A"/>
    <w:rsid w:val="005D3A87"/>
    <w:rsid w:val="005D3AA7"/>
    <w:rsid w:val="005D3AE5"/>
    <w:rsid w:val="005D3B2A"/>
    <w:rsid w:val="005D3B73"/>
    <w:rsid w:val="005D3B8D"/>
    <w:rsid w:val="005D40C6"/>
    <w:rsid w:val="005D410A"/>
    <w:rsid w:val="005D41E0"/>
    <w:rsid w:val="005D42F6"/>
    <w:rsid w:val="005D4300"/>
    <w:rsid w:val="005D4403"/>
    <w:rsid w:val="005D44E6"/>
    <w:rsid w:val="005D47B5"/>
    <w:rsid w:val="005D47D6"/>
    <w:rsid w:val="005D48E5"/>
    <w:rsid w:val="005D4D7A"/>
    <w:rsid w:val="005D4F70"/>
    <w:rsid w:val="005D54E1"/>
    <w:rsid w:val="005D5590"/>
    <w:rsid w:val="005D56A0"/>
    <w:rsid w:val="005D5771"/>
    <w:rsid w:val="005D57E6"/>
    <w:rsid w:val="005D59DF"/>
    <w:rsid w:val="005D5E14"/>
    <w:rsid w:val="005D5ED0"/>
    <w:rsid w:val="005D5F97"/>
    <w:rsid w:val="005D5FC6"/>
    <w:rsid w:val="005D60F5"/>
    <w:rsid w:val="005D6887"/>
    <w:rsid w:val="005D6AFA"/>
    <w:rsid w:val="005D6C19"/>
    <w:rsid w:val="005D6C62"/>
    <w:rsid w:val="005D6D1C"/>
    <w:rsid w:val="005D6E63"/>
    <w:rsid w:val="005D6FA0"/>
    <w:rsid w:val="005D6FDB"/>
    <w:rsid w:val="005D709C"/>
    <w:rsid w:val="005D7291"/>
    <w:rsid w:val="005D72CB"/>
    <w:rsid w:val="005D7329"/>
    <w:rsid w:val="005D7359"/>
    <w:rsid w:val="005D7385"/>
    <w:rsid w:val="005D73A7"/>
    <w:rsid w:val="005D7437"/>
    <w:rsid w:val="005D74E4"/>
    <w:rsid w:val="005D7661"/>
    <w:rsid w:val="005D7874"/>
    <w:rsid w:val="005D7897"/>
    <w:rsid w:val="005D7B05"/>
    <w:rsid w:val="005D7E4D"/>
    <w:rsid w:val="005D7EE2"/>
    <w:rsid w:val="005D7F2D"/>
    <w:rsid w:val="005D7F5B"/>
    <w:rsid w:val="005D7F8E"/>
    <w:rsid w:val="005E0085"/>
    <w:rsid w:val="005E00DA"/>
    <w:rsid w:val="005E0232"/>
    <w:rsid w:val="005E0372"/>
    <w:rsid w:val="005E0382"/>
    <w:rsid w:val="005E03CA"/>
    <w:rsid w:val="005E0507"/>
    <w:rsid w:val="005E050F"/>
    <w:rsid w:val="005E0586"/>
    <w:rsid w:val="005E063B"/>
    <w:rsid w:val="005E07D3"/>
    <w:rsid w:val="005E08BA"/>
    <w:rsid w:val="005E0925"/>
    <w:rsid w:val="005E0AE3"/>
    <w:rsid w:val="005E0B1D"/>
    <w:rsid w:val="005E0B24"/>
    <w:rsid w:val="005E0B74"/>
    <w:rsid w:val="005E0BF1"/>
    <w:rsid w:val="005E0CA8"/>
    <w:rsid w:val="005E0EAD"/>
    <w:rsid w:val="005E103A"/>
    <w:rsid w:val="005E1123"/>
    <w:rsid w:val="005E116B"/>
    <w:rsid w:val="005E11DA"/>
    <w:rsid w:val="005E1533"/>
    <w:rsid w:val="005E1535"/>
    <w:rsid w:val="005E170D"/>
    <w:rsid w:val="005E17A5"/>
    <w:rsid w:val="005E1827"/>
    <w:rsid w:val="005E183E"/>
    <w:rsid w:val="005E19D2"/>
    <w:rsid w:val="005E1C55"/>
    <w:rsid w:val="005E1C71"/>
    <w:rsid w:val="005E1CA1"/>
    <w:rsid w:val="005E1E3B"/>
    <w:rsid w:val="005E1F40"/>
    <w:rsid w:val="005E25A5"/>
    <w:rsid w:val="005E2609"/>
    <w:rsid w:val="005E2806"/>
    <w:rsid w:val="005E289B"/>
    <w:rsid w:val="005E2900"/>
    <w:rsid w:val="005E29C1"/>
    <w:rsid w:val="005E29DD"/>
    <w:rsid w:val="005E29DF"/>
    <w:rsid w:val="005E2CBB"/>
    <w:rsid w:val="005E2D23"/>
    <w:rsid w:val="005E2EFA"/>
    <w:rsid w:val="005E2F8D"/>
    <w:rsid w:val="005E2FCC"/>
    <w:rsid w:val="005E300D"/>
    <w:rsid w:val="005E303D"/>
    <w:rsid w:val="005E3080"/>
    <w:rsid w:val="005E32C3"/>
    <w:rsid w:val="005E34C9"/>
    <w:rsid w:val="005E34DE"/>
    <w:rsid w:val="005E35E9"/>
    <w:rsid w:val="005E35F4"/>
    <w:rsid w:val="005E37B0"/>
    <w:rsid w:val="005E3C39"/>
    <w:rsid w:val="005E3DAB"/>
    <w:rsid w:val="005E3DC0"/>
    <w:rsid w:val="005E4082"/>
    <w:rsid w:val="005E4120"/>
    <w:rsid w:val="005E416D"/>
    <w:rsid w:val="005E4222"/>
    <w:rsid w:val="005E4299"/>
    <w:rsid w:val="005E4433"/>
    <w:rsid w:val="005E44B7"/>
    <w:rsid w:val="005E4648"/>
    <w:rsid w:val="005E46F3"/>
    <w:rsid w:val="005E475A"/>
    <w:rsid w:val="005E488D"/>
    <w:rsid w:val="005E48A3"/>
    <w:rsid w:val="005E48DC"/>
    <w:rsid w:val="005E493C"/>
    <w:rsid w:val="005E4A1A"/>
    <w:rsid w:val="005E4BE6"/>
    <w:rsid w:val="005E4C34"/>
    <w:rsid w:val="005E4E0B"/>
    <w:rsid w:val="005E56CD"/>
    <w:rsid w:val="005E5875"/>
    <w:rsid w:val="005E59D2"/>
    <w:rsid w:val="005E5A0E"/>
    <w:rsid w:val="005E5B08"/>
    <w:rsid w:val="005E5BF1"/>
    <w:rsid w:val="005E5CE4"/>
    <w:rsid w:val="005E6264"/>
    <w:rsid w:val="005E631C"/>
    <w:rsid w:val="005E6401"/>
    <w:rsid w:val="005E680B"/>
    <w:rsid w:val="005E6856"/>
    <w:rsid w:val="005E6931"/>
    <w:rsid w:val="005E6FCD"/>
    <w:rsid w:val="005E7138"/>
    <w:rsid w:val="005E7200"/>
    <w:rsid w:val="005E724B"/>
    <w:rsid w:val="005E72D0"/>
    <w:rsid w:val="005E7392"/>
    <w:rsid w:val="005E73BB"/>
    <w:rsid w:val="005E74D7"/>
    <w:rsid w:val="005E777E"/>
    <w:rsid w:val="005E7978"/>
    <w:rsid w:val="005E7C4C"/>
    <w:rsid w:val="005E7CDB"/>
    <w:rsid w:val="005E7DA9"/>
    <w:rsid w:val="005E7E0F"/>
    <w:rsid w:val="005E7E77"/>
    <w:rsid w:val="005E7F1B"/>
    <w:rsid w:val="005F00D1"/>
    <w:rsid w:val="005F00F3"/>
    <w:rsid w:val="005F01B5"/>
    <w:rsid w:val="005F02CE"/>
    <w:rsid w:val="005F03E5"/>
    <w:rsid w:val="005F04A6"/>
    <w:rsid w:val="005F0522"/>
    <w:rsid w:val="005F05B3"/>
    <w:rsid w:val="005F065B"/>
    <w:rsid w:val="005F06E1"/>
    <w:rsid w:val="005F0A46"/>
    <w:rsid w:val="005F0CEF"/>
    <w:rsid w:val="005F0D2A"/>
    <w:rsid w:val="005F0D95"/>
    <w:rsid w:val="005F1152"/>
    <w:rsid w:val="005F11D0"/>
    <w:rsid w:val="005F11DE"/>
    <w:rsid w:val="005F153E"/>
    <w:rsid w:val="005F169F"/>
    <w:rsid w:val="005F177F"/>
    <w:rsid w:val="005F18A7"/>
    <w:rsid w:val="005F19E0"/>
    <w:rsid w:val="005F1B3A"/>
    <w:rsid w:val="005F1DAD"/>
    <w:rsid w:val="005F1DD5"/>
    <w:rsid w:val="005F1E35"/>
    <w:rsid w:val="005F1E47"/>
    <w:rsid w:val="005F1E78"/>
    <w:rsid w:val="005F21E9"/>
    <w:rsid w:val="005F251D"/>
    <w:rsid w:val="005F2865"/>
    <w:rsid w:val="005F288E"/>
    <w:rsid w:val="005F28F0"/>
    <w:rsid w:val="005F2A30"/>
    <w:rsid w:val="005F2B92"/>
    <w:rsid w:val="005F2CEB"/>
    <w:rsid w:val="005F309F"/>
    <w:rsid w:val="005F325D"/>
    <w:rsid w:val="005F33B6"/>
    <w:rsid w:val="005F34BC"/>
    <w:rsid w:val="005F356A"/>
    <w:rsid w:val="005F3723"/>
    <w:rsid w:val="005F3772"/>
    <w:rsid w:val="005F393C"/>
    <w:rsid w:val="005F3ACE"/>
    <w:rsid w:val="005F3B16"/>
    <w:rsid w:val="005F3BB3"/>
    <w:rsid w:val="005F3C42"/>
    <w:rsid w:val="005F3D67"/>
    <w:rsid w:val="005F3FCB"/>
    <w:rsid w:val="005F405D"/>
    <w:rsid w:val="005F4147"/>
    <w:rsid w:val="005F422F"/>
    <w:rsid w:val="005F43CD"/>
    <w:rsid w:val="005F43E4"/>
    <w:rsid w:val="005F446B"/>
    <w:rsid w:val="005F496C"/>
    <w:rsid w:val="005F4B81"/>
    <w:rsid w:val="005F4CDD"/>
    <w:rsid w:val="005F4D03"/>
    <w:rsid w:val="005F4D16"/>
    <w:rsid w:val="005F4EEE"/>
    <w:rsid w:val="005F4F6D"/>
    <w:rsid w:val="005F534F"/>
    <w:rsid w:val="005F5573"/>
    <w:rsid w:val="005F57AC"/>
    <w:rsid w:val="005F57C9"/>
    <w:rsid w:val="005F5807"/>
    <w:rsid w:val="005F58D4"/>
    <w:rsid w:val="005F5929"/>
    <w:rsid w:val="005F5AED"/>
    <w:rsid w:val="005F5BEE"/>
    <w:rsid w:val="005F5C8B"/>
    <w:rsid w:val="005F5D49"/>
    <w:rsid w:val="005F5EDB"/>
    <w:rsid w:val="005F6236"/>
    <w:rsid w:val="005F630D"/>
    <w:rsid w:val="005F6385"/>
    <w:rsid w:val="005F6682"/>
    <w:rsid w:val="005F66D9"/>
    <w:rsid w:val="005F6815"/>
    <w:rsid w:val="005F6902"/>
    <w:rsid w:val="005F6970"/>
    <w:rsid w:val="005F6E5A"/>
    <w:rsid w:val="005F6EF1"/>
    <w:rsid w:val="005F6F56"/>
    <w:rsid w:val="005F7032"/>
    <w:rsid w:val="005F711F"/>
    <w:rsid w:val="005F7298"/>
    <w:rsid w:val="005F7415"/>
    <w:rsid w:val="005F76E6"/>
    <w:rsid w:val="005F7700"/>
    <w:rsid w:val="005F7857"/>
    <w:rsid w:val="005F78E4"/>
    <w:rsid w:val="005F798F"/>
    <w:rsid w:val="005F7A00"/>
    <w:rsid w:val="005F7B15"/>
    <w:rsid w:val="005F7E9C"/>
    <w:rsid w:val="0060021C"/>
    <w:rsid w:val="0060041C"/>
    <w:rsid w:val="00600760"/>
    <w:rsid w:val="006007E4"/>
    <w:rsid w:val="006008CF"/>
    <w:rsid w:val="0060090E"/>
    <w:rsid w:val="006009A2"/>
    <w:rsid w:val="00600A13"/>
    <w:rsid w:val="00600C5F"/>
    <w:rsid w:val="00600E3C"/>
    <w:rsid w:val="00600FBC"/>
    <w:rsid w:val="00600FDB"/>
    <w:rsid w:val="006010E7"/>
    <w:rsid w:val="0060123C"/>
    <w:rsid w:val="00601417"/>
    <w:rsid w:val="00601492"/>
    <w:rsid w:val="0060156C"/>
    <w:rsid w:val="00601633"/>
    <w:rsid w:val="006019DC"/>
    <w:rsid w:val="00601C64"/>
    <w:rsid w:val="00601D05"/>
    <w:rsid w:val="00601E4D"/>
    <w:rsid w:val="00601ED2"/>
    <w:rsid w:val="00602264"/>
    <w:rsid w:val="006022BF"/>
    <w:rsid w:val="006022C4"/>
    <w:rsid w:val="006022C8"/>
    <w:rsid w:val="00602320"/>
    <w:rsid w:val="00602442"/>
    <w:rsid w:val="00602672"/>
    <w:rsid w:val="0060279A"/>
    <w:rsid w:val="006027B6"/>
    <w:rsid w:val="006028EF"/>
    <w:rsid w:val="00602910"/>
    <w:rsid w:val="0060291E"/>
    <w:rsid w:val="00602936"/>
    <w:rsid w:val="00602EF8"/>
    <w:rsid w:val="00602F84"/>
    <w:rsid w:val="00603179"/>
    <w:rsid w:val="00603202"/>
    <w:rsid w:val="006032E5"/>
    <w:rsid w:val="006032F1"/>
    <w:rsid w:val="006033A0"/>
    <w:rsid w:val="006033E5"/>
    <w:rsid w:val="006033EF"/>
    <w:rsid w:val="00603463"/>
    <w:rsid w:val="006034D4"/>
    <w:rsid w:val="006034D9"/>
    <w:rsid w:val="0060360A"/>
    <w:rsid w:val="0060362F"/>
    <w:rsid w:val="00603684"/>
    <w:rsid w:val="00603753"/>
    <w:rsid w:val="00603A0B"/>
    <w:rsid w:val="00603AA4"/>
    <w:rsid w:val="00603DB6"/>
    <w:rsid w:val="00603E2F"/>
    <w:rsid w:val="00603E6E"/>
    <w:rsid w:val="00603FA7"/>
    <w:rsid w:val="0060402D"/>
    <w:rsid w:val="0060424D"/>
    <w:rsid w:val="0060433F"/>
    <w:rsid w:val="006043A4"/>
    <w:rsid w:val="00604513"/>
    <w:rsid w:val="0060483F"/>
    <w:rsid w:val="00604869"/>
    <w:rsid w:val="006049C8"/>
    <w:rsid w:val="00604AA1"/>
    <w:rsid w:val="00604AFF"/>
    <w:rsid w:val="00604B25"/>
    <w:rsid w:val="00604BBC"/>
    <w:rsid w:val="00604CE7"/>
    <w:rsid w:val="00604D2C"/>
    <w:rsid w:val="00604D5E"/>
    <w:rsid w:val="00604DCE"/>
    <w:rsid w:val="00604DE4"/>
    <w:rsid w:val="00604FE7"/>
    <w:rsid w:val="006050A1"/>
    <w:rsid w:val="0060539A"/>
    <w:rsid w:val="00605999"/>
    <w:rsid w:val="00605D87"/>
    <w:rsid w:val="00605FEA"/>
    <w:rsid w:val="00606071"/>
    <w:rsid w:val="00606101"/>
    <w:rsid w:val="0060617C"/>
    <w:rsid w:val="006065DD"/>
    <w:rsid w:val="00606607"/>
    <w:rsid w:val="0060663C"/>
    <w:rsid w:val="00606926"/>
    <w:rsid w:val="00606A2C"/>
    <w:rsid w:val="00606AF2"/>
    <w:rsid w:val="00606B9A"/>
    <w:rsid w:val="0060709E"/>
    <w:rsid w:val="00607185"/>
    <w:rsid w:val="00607214"/>
    <w:rsid w:val="00607218"/>
    <w:rsid w:val="00607633"/>
    <w:rsid w:val="00607641"/>
    <w:rsid w:val="0060772B"/>
    <w:rsid w:val="006077C0"/>
    <w:rsid w:val="006077CD"/>
    <w:rsid w:val="0060780A"/>
    <w:rsid w:val="00607A59"/>
    <w:rsid w:val="00607ADA"/>
    <w:rsid w:val="00607B0B"/>
    <w:rsid w:val="00607B13"/>
    <w:rsid w:val="00607C7E"/>
    <w:rsid w:val="00607CA2"/>
    <w:rsid w:val="00607ED4"/>
    <w:rsid w:val="00607ED8"/>
    <w:rsid w:val="0061003E"/>
    <w:rsid w:val="0061007D"/>
    <w:rsid w:val="00610152"/>
    <w:rsid w:val="006101CA"/>
    <w:rsid w:val="00610292"/>
    <w:rsid w:val="006102B2"/>
    <w:rsid w:val="006103E0"/>
    <w:rsid w:val="006104F4"/>
    <w:rsid w:val="0061052A"/>
    <w:rsid w:val="00610661"/>
    <w:rsid w:val="0061072A"/>
    <w:rsid w:val="0061099C"/>
    <w:rsid w:val="006109E0"/>
    <w:rsid w:val="00610B37"/>
    <w:rsid w:val="00610BBC"/>
    <w:rsid w:val="00610EE4"/>
    <w:rsid w:val="00610F3C"/>
    <w:rsid w:val="00610F82"/>
    <w:rsid w:val="0061108F"/>
    <w:rsid w:val="006111EB"/>
    <w:rsid w:val="00611275"/>
    <w:rsid w:val="00611444"/>
    <w:rsid w:val="0061153E"/>
    <w:rsid w:val="00611676"/>
    <w:rsid w:val="00611881"/>
    <w:rsid w:val="006118ED"/>
    <w:rsid w:val="0061193A"/>
    <w:rsid w:val="00611AF7"/>
    <w:rsid w:val="00611BC7"/>
    <w:rsid w:val="00611CDE"/>
    <w:rsid w:val="00611DCD"/>
    <w:rsid w:val="00611ED8"/>
    <w:rsid w:val="00611EEF"/>
    <w:rsid w:val="0061216F"/>
    <w:rsid w:val="0061219D"/>
    <w:rsid w:val="006125BA"/>
    <w:rsid w:val="0061262B"/>
    <w:rsid w:val="00612805"/>
    <w:rsid w:val="00612AFF"/>
    <w:rsid w:val="00612CEB"/>
    <w:rsid w:val="00612D0E"/>
    <w:rsid w:val="006130DE"/>
    <w:rsid w:val="006135CC"/>
    <w:rsid w:val="0061366A"/>
    <w:rsid w:val="0061389E"/>
    <w:rsid w:val="00613908"/>
    <w:rsid w:val="00613B67"/>
    <w:rsid w:val="00613C3E"/>
    <w:rsid w:val="00613D6B"/>
    <w:rsid w:val="00613E2D"/>
    <w:rsid w:val="00614038"/>
    <w:rsid w:val="00614049"/>
    <w:rsid w:val="00614133"/>
    <w:rsid w:val="00614199"/>
    <w:rsid w:val="006141F0"/>
    <w:rsid w:val="006146AA"/>
    <w:rsid w:val="006146E9"/>
    <w:rsid w:val="00614789"/>
    <w:rsid w:val="00614902"/>
    <w:rsid w:val="00614969"/>
    <w:rsid w:val="006149DE"/>
    <w:rsid w:val="00614BF1"/>
    <w:rsid w:val="00614DCA"/>
    <w:rsid w:val="00614F6B"/>
    <w:rsid w:val="0061514B"/>
    <w:rsid w:val="00615238"/>
    <w:rsid w:val="0061539E"/>
    <w:rsid w:val="006153A9"/>
    <w:rsid w:val="00615469"/>
    <w:rsid w:val="0061567B"/>
    <w:rsid w:val="006157D0"/>
    <w:rsid w:val="006157E2"/>
    <w:rsid w:val="0061595D"/>
    <w:rsid w:val="00615A51"/>
    <w:rsid w:val="00615BD7"/>
    <w:rsid w:val="00615C1C"/>
    <w:rsid w:val="00615D83"/>
    <w:rsid w:val="00615DAF"/>
    <w:rsid w:val="00615E08"/>
    <w:rsid w:val="00615F3D"/>
    <w:rsid w:val="00615F41"/>
    <w:rsid w:val="0061632F"/>
    <w:rsid w:val="0061647E"/>
    <w:rsid w:val="006164F4"/>
    <w:rsid w:val="0061654D"/>
    <w:rsid w:val="006165B5"/>
    <w:rsid w:val="00616790"/>
    <w:rsid w:val="00616929"/>
    <w:rsid w:val="00616B12"/>
    <w:rsid w:val="00616C9D"/>
    <w:rsid w:val="00616CD3"/>
    <w:rsid w:val="00616CE0"/>
    <w:rsid w:val="00616DF2"/>
    <w:rsid w:val="006171AC"/>
    <w:rsid w:val="00617225"/>
    <w:rsid w:val="00617289"/>
    <w:rsid w:val="00617391"/>
    <w:rsid w:val="00617671"/>
    <w:rsid w:val="006178BD"/>
    <w:rsid w:val="00617A94"/>
    <w:rsid w:val="00617A9F"/>
    <w:rsid w:val="00617AAF"/>
    <w:rsid w:val="00617B3D"/>
    <w:rsid w:val="00617BE0"/>
    <w:rsid w:val="00617E0D"/>
    <w:rsid w:val="00620020"/>
    <w:rsid w:val="006203C1"/>
    <w:rsid w:val="0062055F"/>
    <w:rsid w:val="0062066C"/>
    <w:rsid w:val="0062068E"/>
    <w:rsid w:val="0062076B"/>
    <w:rsid w:val="006208DD"/>
    <w:rsid w:val="00620918"/>
    <w:rsid w:val="00620B1C"/>
    <w:rsid w:val="00620B3F"/>
    <w:rsid w:val="00620DAC"/>
    <w:rsid w:val="00620E86"/>
    <w:rsid w:val="00620F64"/>
    <w:rsid w:val="00620F8D"/>
    <w:rsid w:val="00621040"/>
    <w:rsid w:val="00621143"/>
    <w:rsid w:val="0062144A"/>
    <w:rsid w:val="0062157D"/>
    <w:rsid w:val="0062158D"/>
    <w:rsid w:val="00621779"/>
    <w:rsid w:val="006218F2"/>
    <w:rsid w:val="00621981"/>
    <w:rsid w:val="006219A0"/>
    <w:rsid w:val="006219F9"/>
    <w:rsid w:val="006219FC"/>
    <w:rsid w:val="00621A5B"/>
    <w:rsid w:val="00621C09"/>
    <w:rsid w:val="00621E76"/>
    <w:rsid w:val="00621E8E"/>
    <w:rsid w:val="00621FDB"/>
    <w:rsid w:val="006221CE"/>
    <w:rsid w:val="006221DA"/>
    <w:rsid w:val="00622294"/>
    <w:rsid w:val="00622654"/>
    <w:rsid w:val="00622798"/>
    <w:rsid w:val="0062279F"/>
    <w:rsid w:val="00622817"/>
    <w:rsid w:val="0062293A"/>
    <w:rsid w:val="0062298D"/>
    <w:rsid w:val="006229F5"/>
    <w:rsid w:val="00622A52"/>
    <w:rsid w:val="00622B6A"/>
    <w:rsid w:val="00622BD0"/>
    <w:rsid w:val="00622D85"/>
    <w:rsid w:val="00622F59"/>
    <w:rsid w:val="0062317B"/>
    <w:rsid w:val="00623296"/>
    <w:rsid w:val="00623323"/>
    <w:rsid w:val="006233DD"/>
    <w:rsid w:val="006235C2"/>
    <w:rsid w:val="0062367E"/>
    <w:rsid w:val="006236E4"/>
    <w:rsid w:val="00623D65"/>
    <w:rsid w:val="00623DEB"/>
    <w:rsid w:val="00623E3E"/>
    <w:rsid w:val="006240A5"/>
    <w:rsid w:val="00624377"/>
    <w:rsid w:val="0062446A"/>
    <w:rsid w:val="00624489"/>
    <w:rsid w:val="006246C7"/>
    <w:rsid w:val="0062493C"/>
    <w:rsid w:val="00624A83"/>
    <w:rsid w:val="00624B1E"/>
    <w:rsid w:val="00624B5D"/>
    <w:rsid w:val="00624B81"/>
    <w:rsid w:val="00624C83"/>
    <w:rsid w:val="00624D20"/>
    <w:rsid w:val="00624DFE"/>
    <w:rsid w:val="00624E4C"/>
    <w:rsid w:val="006251BC"/>
    <w:rsid w:val="006251F2"/>
    <w:rsid w:val="00625246"/>
    <w:rsid w:val="006253AB"/>
    <w:rsid w:val="00625657"/>
    <w:rsid w:val="006256F7"/>
    <w:rsid w:val="0062587A"/>
    <w:rsid w:val="00625C7E"/>
    <w:rsid w:val="00625C87"/>
    <w:rsid w:val="00625CF9"/>
    <w:rsid w:val="00625DCB"/>
    <w:rsid w:val="00625EFC"/>
    <w:rsid w:val="00625F0B"/>
    <w:rsid w:val="00626020"/>
    <w:rsid w:val="00626065"/>
    <w:rsid w:val="0062611C"/>
    <w:rsid w:val="00626210"/>
    <w:rsid w:val="006264BA"/>
    <w:rsid w:val="006265DD"/>
    <w:rsid w:val="006267DF"/>
    <w:rsid w:val="00626B64"/>
    <w:rsid w:val="00626DC8"/>
    <w:rsid w:val="00626E57"/>
    <w:rsid w:val="00627041"/>
    <w:rsid w:val="00627108"/>
    <w:rsid w:val="006273C2"/>
    <w:rsid w:val="00627619"/>
    <w:rsid w:val="006276E8"/>
    <w:rsid w:val="006277EE"/>
    <w:rsid w:val="006278D4"/>
    <w:rsid w:val="0062792C"/>
    <w:rsid w:val="0062794D"/>
    <w:rsid w:val="006279D5"/>
    <w:rsid w:val="00627ACC"/>
    <w:rsid w:val="00627BBB"/>
    <w:rsid w:val="00627DEB"/>
    <w:rsid w:val="006301B5"/>
    <w:rsid w:val="00630207"/>
    <w:rsid w:val="006302A7"/>
    <w:rsid w:val="0063030F"/>
    <w:rsid w:val="0063043F"/>
    <w:rsid w:val="0063052E"/>
    <w:rsid w:val="006305CB"/>
    <w:rsid w:val="006306B1"/>
    <w:rsid w:val="0063071B"/>
    <w:rsid w:val="006307FD"/>
    <w:rsid w:val="0063084D"/>
    <w:rsid w:val="006309E2"/>
    <w:rsid w:val="00630A85"/>
    <w:rsid w:val="00630CA1"/>
    <w:rsid w:val="00630DA7"/>
    <w:rsid w:val="00630F25"/>
    <w:rsid w:val="00630F68"/>
    <w:rsid w:val="00630FCC"/>
    <w:rsid w:val="0063104A"/>
    <w:rsid w:val="00631170"/>
    <w:rsid w:val="006313F4"/>
    <w:rsid w:val="00631722"/>
    <w:rsid w:val="00631A05"/>
    <w:rsid w:val="00631A6C"/>
    <w:rsid w:val="00631AFF"/>
    <w:rsid w:val="00631B36"/>
    <w:rsid w:val="00631C60"/>
    <w:rsid w:val="00631CDB"/>
    <w:rsid w:val="00632061"/>
    <w:rsid w:val="00632347"/>
    <w:rsid w:val="00632473"/>
    <w:rsid w:val="006324DF"/>
    <w:rsid w:val="00632508"/>
    <w:rsid w:val="00632693"/>
    <w:rsid w:val="0063281E"/>
    <w:rsid w:val="006329FA"/>
    <w:rsid w:val="00632D5D"/>
    <w:rsid w:val="00632DB4"/>
    <w:rsid w:val="00632F19"/>
    <w:rsid w:val="00632F74"/>
    <w:rsid w:val="00632F90"/>
    <w:rsid w:val="00633139"/>
    <w:rsid w:val="006332B5"/>
    <w:rsid w:val="006334CD"/>
    <w:rsid w:val="0063366A"/>
    <w:rsid w:val="006336D0"/>
    <w:rsid w:val="006339C2"/>
    <w:rsid w:val="006339F6"/>
    <w:rsid w:val="00633A4F"/>
    <w:rsid w:val="00633AC8"/>
    <w:rsid w:val="00633ADF"/>
    <w:rsid w:val="00633D1A"/>
    <w:rsid w:val="00633E7D"/>
    <w:rsid w:val="00633EB3"/>
    <w:rsid w:val="00633EB4"/>
    <w:rsid w:val="00633EBB"/>
    <w:rsid w:val="00633F34"/>
    <w:rsid w:val="00634071"/>
    <w:rsid w:val="00634171"/>
    <w:rsid w:val="0063418C"/>
    <w:rsid w:val="006342C5"/>
    <w:rsid w:val="0063449A"/>
    <w:rsid w:val="00634869"/>
    <w:rsid w:val="0063498A"/>
    <w:rsid w:val="006349BE"/>
    <w:rsid w:val="00634A34"/>
    <w:rsid w:val="00634A67"/>
    <w:rsid w:val="00634C07"/>
    <w:rsid w:val="00634CBF"/>
    <w:rsid w:val="00634CDE"/>
    <w:rsid w:val="00634D04"/>
    <w:rsid w:val="00634DE6"/>
    <w:rsid w:val="00634E17"/>
    <w:rsid w:val="00634E19"/>
    <w:rsid w:val="00635107"/>
    <w:rsid w:val="00635284"/>
    <w:rsid w:val="00635328"/>
    <w:rsid w:val="006353A5"/>
    <w:rsid w:val="00635593"/>
    <w:rsid w:val="00635C54"/>
    <w:rsid w:val="00635D7A"/>
    <w:rsid w:val="00635E0D"/>
    <w:rsid w:val="00635F51"/>
    <w:rsid w:val="00635FF1"/>
    <w:rsid w:val="00636178"/>
    <w:rsid w:val="00636235"/>
    <w:rsid w:val="006363D4"/>
    <w:rsid w:val="00636559"/>
    <w:rsid w:val="006365BB"/>
    <w:rsid w:val="006365C2"/>
    <w:rsid w:val="00636695"/>
    <w:rsid w:val="006367B7"/>
    <w:rsid w:val="00636BC9"/>
    <w:rsid w:val="00636ED8"/>
    <w:rsid w:val="00636F26"/>
    <w:rsid w:val="00636FB3"/>
    <w:rsid w:val="006370B3"/>
    <w:rsid w:val="0063733E"/>
    <w:rsid w:val="0063735B"/>
    <w:rsid w:val="006374F9"/>
    <w:rsid w:val="00637586"/>
    <w:rsid w:val="0063766F"/>
    <w:rsid w:val="006376E4"/>
    <w:rsid w:val="00637725"/>
    <w:rsid w:val="006378D7"/>
    <w:rsid w:val="00637926"/>
    <w:rsid w:val="006379AC"/>
    <w:rsid w:val="00637FC3"/>
    <w:rsid w:val="0064003E"/>
    <w:rsid w:val="00640397"/>
    <w:rsid w:val="00640581"/>
    <w:rsid w:val="00640606"/>
    <w:rsid w:val="0064062A"/>
    <w:rsid w:val="006407B5"/>
    <w:rsid w:val="00640A1F"/>
    <w:rsid w:val="00640A5D"/>
    <w:rsid w:val="00640B55"/>
    <w:rsid w:val="00640D19"/>
    <w:rsid w:val="00640DC5"/>
    <w:rsid w:val="006410D8"/>
    <w:rsid w:val="006414A1"/>
    <w:rsid w:val="006414B3"/>
    <w:rsid w:val="006415A7"/>
    <w:rsid w:val="006416C8"/>
    <w:rsid w:val="00641AF0"/>
    <w:rsid w:val="00641AFF"/>
    <w:rsid w:val="00641DC9"/>
    <w:rsid w:val="00641E6B"/>
    <w:rsid w:val="00641FFF"/>
    <w:rsid w:val="0064201A"/>
    <w:rsid w:val="0064209F"/>
    <w:rsid w:val="00642288"/>
    <w:rsid w:val="00642406"/>
    <w:rsid w:val="00642511"/>
    <w:rsid w:val="0064257B"/>
    <w:rsid w:val="006426A2"/>
    <w:rsid w:val="006426D3"/>
    <w:rsid w:val="006426EB"/>
    <w:rsid w:val="006429C8"/>
    <w:rsid w:val="00642A51"/>
    <w:rsid w:val="00642AFC"/>
    <w:rsid w:val="00642C32"/>
    <w:rsid w:val="00642F56"/>
    <w:rsid w:val="00642FA1"/>
    <w:rsid w:val="0064314C"/>
    <w:rsid w:val="006431FF"/>
    <w:rsid w:val="006433BF"/>
    <w:rsid w:val="006433FA"/>
    <w:rsid w:val="00643485"/>
    <w:rsid w:val="006437E2"/>
    <w:rsid w:val="00643809"/>
    <w:rsid w:val="00643852"/>
    <w:rsid w:val="0064391C"/>
    <w:rsid w:val="0064393B"/>
    <w:rsid w:val="0064398A"/>
    <w:rsid w:val="00643A80"/>
    <w:rsid w:val="00643BEC"/>
    <w:rsid w:val="00643BF4"/>
    <w:rsid w:val="00643C4E"/>
    <w:rsid w:val="00643E11"/>
    <w:rsid w:val="00643F36"/>
    <w:rsid w:val="0064400C"/>
    <w:rsid w:val="00644019"/>
    <w:rsid w:val="006441E8"/>
    <w:rsid w:val="00644237"/>
    <w:rsid w:val="00644438"/>
    <w:rsid w:val="006444A4"/>
    <w:rsid w:val="006445C8"/>
    <w:rsid w:val="00644636"/>
    <w:rsid w:val="006446C5"/>
    <w:rsid w:val="00644707"/>
    <w:rsid w:val="00644828"/>
    <w:rsid w:val="00644831"/>
    <w:rsid w:val="00644906"/>
    <w:rsid w:val="006449B6"/>
    <w:rsid w:val="00644DFE"/>
    <w:rsid w:val="00644E04"/>
    <w:rsid w:val="00644EE6"/>
    <w:rsid w:val="0064507E"/>
    <w:rsid w:val="00645099"/>
    <w:rsid w:val="006451D1"/>
    <w:rsid w:val="0064533A"/>
    <w:rsid w:val="00645412"/>
    <w:rsid w:val="006454C6"/>
    <w:rsid w:val="006456A0"/>
    <w:rsid w:val="006457D2"/>
    <w:rsid w:val="0064592B"/>
    <w:rsid w:val="00645A81"/>
    <w:rsid w:val="00645B03"/>
    <w:rsid w:val="00645CF0"/>
    <w:rsid w:val="00645DEF"/>
    <w:rsid w:val="00645EB3"/>
    <w:rsid w:val="00645FEA"/>
    <w:rsid w:val="006460D7"/>
    <w:rsid w:val="006462E2"/>
    <w:rsid w:val="006462ED"/>
    <w:rsid w:val="006466BD"/>
    <w:rsid w:val="00646733"/>
    <w:rsid w:val="00646AA3"/>
    <w:rsid w:val="00646B4E"/>
    <w:rsid w:val="00646D4D"/>
    <w:rsid w:val="00646F41"/>
    <w:rsid w:val="00647088"/>
    <w:rsid w:val="00647156"/>
    <w:rsid w:val="006474B3"/>
    <w:rsid w:val="006474F7"/>
    <w:rsid w:val="0064771A"/>
    <w:rsid w:val="0064771D"/>
    <w:rsid w:val="00647C0B"/>
    <w:rsid w:val="00647CC4"/>
    <w:rsid w:val="00647F37"/>
    <w:rsid w:val="00647F63"/>
    <w:rsid w:val="00650063"/>
    <w:rsid w:val="006500AE"/>
    <w:rsid w:val="0065014E"/>
    <w:rsid w:val="006502F1"/>
    <w:rsid w:val="00650326"/>
    <w:rsid w:val="00650376"/>
    <w:rsid w:val="006505D6"/>
    <w:rsid w:val="006505E1"/>
    <w:rsid w:val="006507FC"/>
    <w:rsid w:val="00650C02"/>
    <w:rsid w:val="00650C27"/>
    <w:rsid w:val="00650D47"/>
    <w:rsid w:val="00650D4E"/>
    <w:rsid w:val="00650DB2"/>
    <w:rsid w:val="00650EA6"/>
    <w:rsid w:val="00650FB8"/>
    <w:rsid w:val="0065114B"/>
    <w:rsid w:val="00651266"/>
    <w:rsid w:val="006512DF"/>
    <w:rsid w:val="00651426"/>
    <w:rsid w:val="0065148F"/>
    <w:rsid w:val="006514C1"/>
    <w:rsid w:val="006514D9"/>
    <w:rsid w:val="00651567"/>
    <w:rsid w:val="006515A8"/>
    <w:rsid w:val="00651772"/>
    <w:rsid w:val="00651B18"/>
    <w:rsid w:val="00651D00"/>
    <w:rsid w:val="00651D9D"/>
    <w:rsid w:val="00651DA9"/>
    <w:rsid w:val="00651DBC"/>
    <w:rsid w:val="00651E47"/>
    <w:rsid w:val="006520DF"/>
    <w:rsid w:val="006521A7"/>
    <w:rsid w:val="0065228C"/>
    <w:rsid w:val="006522FA"/>
    <w:rsid w:val="0065230E"/>
    <w:rsid w:val="00652364"/>
    <w:rsid w:val="00652492"/>
    <w:rsid w:val="00652516"/>
    <w:rsid w:val="00652526"/>
    <w:rsid w:val="00652A87"/>
    <w:rsid w:val="00652AEE"/>
    <w:rsid w:val="00652D4A"/>
    <w:rsid w:val="00652DB1"/>
    <w:rsid w:val="00653028"/>
    <w:rsid w:val="0065303F"/>
    <w:rsid w:val="0065324A"/>
    <w:rsid w:val="00653680"/>
    <w:rsid w:val="00653857"/>
    <w:rsid w:val="00653AFB"/>
    <w:rsid w:val="00653B79"/>
    <w:rsid w:val="00653BD9"/>
    <w:rsid w:val="00653D23"/>
    <w:rsid w:val="00653EB6"/>
    <w:rsid w:val="00653F9D"/>
    <w:rsid w:val="006542E3"/>
    <w:rsid w:val="0065437B"/>
    <w:rsid w:val="00654398"/>
    <w:rsid w:val="00654499"/>
    <w:rsid w:val="006544B5"/>
    <w:rsid w:val="00654706"/>
    <w:rsid w:val="00654767"/>
    <w:rsid w:val="006547A7"/>
    <w:rsid w:val="006547C2"/>
    <w:rsid w:val="00654B2F"/>
    <w:rsid w:val="00654C01"/>
    <w:rsid w:val="00654E97"/>
    <w:rsid w:val="00654F14"/>
    <w:rsid w:val="006550A3"/>
    <w:rsid w:val="006553E9"/>
    <w:rsid w:val="00655564"/>
    <w:rsid w:val="006555D8"/>
    <w:rsid w:val="006555F5"/>
    <w:rsid w:val="00655758"/>
    <w:rsid w:val="006558B6"/>
    <w:rsid w:val="00655993"/>
    <w:rsid w:val="00655D4C"/>
    <w:rsid w:val="00655E88"/>
    <w:rsid w:val="00655F61"/>
    <w:rsid w:val="00655FE5"/>
    <w:rsid w:val="0065600F"/>
    <w:rsid w:val="00656023"/>
    <w:rsid w:val="006560D9"/>
    <w:rsid w:val="006562DE"/>
    <w:rsid w:val="00656361"/>
    <w:rsid w:val="006563B8"/>
    <w:rsid w:val="006564CA"/>
    <w:rsid w:val="00656615"/>
    <w:rsid w:val="006566D5"/>
    <w:rsid w:val="0065676A"/>
    <w:rsid w:val="00656A83"/>
    <w:rsid w:val="00656B4F"/>
    <w:rsid w:val="00656C59"/>
    <w:rsid w:val="00656DFA"/>
    <w:rsid w:val="00656E34"/>
    <w:rsid w:val="00656F14"/>
    <w:rsid w:val="00656F7A"/>
    <w:rsid w:val="0065713E"/>
    <w:rsid w:val="00657191"/>
    <w:rsid w:val="006571E8"/>
    <w:rsid w:val="00657386"/>
    <w:rsid w:val="00657401"/>
    <w:rsid w:val="00657439"/>
    <w:rsid w:val="00657481"/>
    <w:rsid w:val="006574CC"/>
    <w:rsid w:val="00657B4E"/>
    <w:rsid w:val="00657CDD"/>
    <w:rsid w:val="00657E40"/>
    <w:rsid w:val="00657F66"/>
    <w:rsid w:val="00657F79"/>
    <w:rsid w:val="00657FB9"/>
    <w:rsid w:val="006600BE"/>
    <w:rsid w:val="00660149"/>
    <w:rsid w:val="006602BC"/>
    <w:rsid w:val="0066053F"/>
    <w:rsid w:val="006605A0"/>
    <w:rsid w:val="00660700"/>
    <w:rsid w:val="00660854"/>
    <w:rsid w:val="006608BA"/>
    <w:rsid w:val="00660995"/>
    <w:rsid w:val="00660B16"/>
    <w:rsid w:val="00660B41"/>
    <w:rsid w:val="00660CF6"/>
    <w:rsid w:val="00660F52"/>
    <w:rsid w:val="0066103B"/>
    <w:rsid w:val="006612E4"/>
    <w:rsid w:val="00661415"/>
    <w:rsid w:val="006614A6"/>
    <w:rsid w:val="0066192C"/>
    <w:rsid w:val="00661C2C"/>
    <w:rsid w:val="00661D4E"/>
    <w:rsid w:val="00661E84"/>
    <w:rsid w:val="0066220C"/>
    <w:rsid w:val="006622CA"/>
    <w:rsid w:val="0066235D"/>
    <w:rsid w:val="00662489"/>
    <w:rsid w:val="00662594"/>
    <w:rsid w:val="00662B08"/>
    <w:rsid w:val="00662C08"/>
    <w:rsid w:val="00662CA5"/>
    <w:rsid w:val="00662D47"/>
    <w:rsid w:val="00662DC7"/>
    <w:rsid w:val="0066311B"/>
    <w:rsid w:val="006632EC"/>
    <w:rsid w:val="006633B5"/>
    <w:rsid w:val="006633CF"/>
    <w:rsid w:val="00663493"/>
    <w:rsid w:val="006634A2"/>
    <w:rsid w:val="006634DD"/>
    <w:rsid w:val="006635CE"/>
    <w:rsid w:val="00663625"/>
    <w:rsid w:val="006639A5"/>
    <w:rsid w:val="00663A6C"/>
    <w:rsid w:val="00663C23"/>
    <w:rsid w:val="00663C7B"/>
    <w:rsid w:val="00663D03"/>
    <w:rsid w:val="006640F4"/>
    <w:rsid w:val="006641BC"/>
    <w:rsid w:val="0066425F"/>
    <w:rsid w:val="00664267"/>
    <w:rsid w:val="0066435C"/>
    <w:rsid w:val="00664364"/>
    <w:rsid w:val="00664853"/>
    <w:rsid w:val="00664A64"/>
    <w:rsid w:val="00664B2A"/>
    <w:rsid w:val="00664B89"/>
    <w:rsid w:val="00664BBC"/>
    <w:rsid w:val="00664C36"/>
    <w:rsid w:val="00664CB5"/>
    <w:rsid w:val="00664D5E"/>
    <w:rsid w:val="00664D86"/>
    <w:rsid w:val="00664DC5"/>
    <w:rsid w:val="00664F31"/>
    <w:rsid w:val="006652D6"/>
    <w:rsid w:val="00665A60"/>
    <w:rsid w:val="00665AB7"/>
    <w:rsid w:val="00665CC7"/>
    <w:rsid w:val="00665DFC"/>
    <w:rsid w:val="00665E9F"/>
    <w:rsid w:val="00665F37"/>
    <w:rsid w:val="00666009"/>
    <w:rsid w:val="006661AC"/>
    <w:rsid w:val="00666446"/>
    <w:rsid w:val="00666504"/>
    <w:rsid w:val="006665B9"/>
    <w:rsid w:val="00666659"/>
    <w:rsid w:val="0066669C"/>
    <w:rsid w:val="0066674E"/>
    <w:rsid w:val="006667BC"/>
    <w:rsid w:val="006667DE"/>
    <w:rsid w:val="00666995"/>
    <w:rsid w:val="00666A32"/>
    <w:rsid w:val="00666ADF"/>
    <w:rsid w:val="00666B54"/>
    <w:rsid w:val="00666BEA"/>
    <w:rsid w:val="00666CC1"/>
    <w:rsid w:val="00666CDB"/>
    <w:rsid w:val="00666D91"/>
    <w:rsid w:val="00666E3F"/>
    <w:rsid w:val="00666F20"/>
    <w:rsid w:val="006670BA"/>
    <w:rsid w:val="00667133"/>
    <w:rsid w:val="00667404"/>
    <w:rsid w:val="006675DD"/>
    <w:rsid w:val="006676A9"/>
    <w:rsid w:val="006677B7"/>
    <w:rsid w:val="006678B0"/>
    <w:rsid w:val="00667A14"/>
    <w:rsid w:val="00667CAB"/>
    <w:rsid w:val="00667D55"/>
    <w:rsid w:val="00667E3A"/>
    <w:rsid w:val="00667FD9"/>
    <w:rsid w:val="00667FFC"/>
    <w:rsid w:val="0067009E"/>
    <w:rsid w:val="006700B9"/>
    <w:rsid w:val="0067043A"/>
    <w:rsid w:val="00670455"/>
    <w:rsid w:val="0067047E"/>
    <w:rsid w:val="00670553"/>
    <w:rsid w:val="00670619"/>
    <w:rsid w:val="006706E8"/>
    <w:rsid w:val="006707D8"/>
    <w:rsid w:val="00670866"/>
    <w:rsid w:val="00670C76"/>
    <w:rsid w:val="00670C96"/>
    <w:rsid w:val="00671387"/>
    <w:rsid w:val="006713C5"/>
    <w:rsid w:val="00671529"/>
    <w:rsid w:val="00671627"/>
    <w:rsid w:val="006717B5"/>
    <w:rsid w:val="006719DA"/>
    <w:rsid w:val="00671A25"/>
    <w:rsid w:val="00671B2B"/>
    <w:rsid w:val="00671D44"/>
    <w:rsid w:val="00671E39"/>
    <w:rsid w:val="00671F2F"/>
    <w:rsid w:val="00671F9D"/>
    <w:rsid w:val="00671FFD"/>
    <w:rsid w:val="00672257"/>
    <w:rsid w:val="00672430"/>
    <w:rsid w:val="00672641"/>
    <w:rsid w:val="006726B5"/>
    <w:rsid w:val="0067296E"/>
    <w:rsid w:val="0067299C"/>
    <w:rsid w:val="00672B0B"/>
    <w:rsid w:val="00672CBB"/>
    <w:rsid w:val="00672D2C"/>
    <w:rsid w:val="00672D50"/>
    <w:rsid w:val="00672D52"/>
    <w:rsid w:val="00672EFD"/>
    <w:rsid w:val="00673108"/>
    <w:rsid w:val="0067316F"/>
    <w:rsid w:val="00673212"/>
    <w:rsid w:val="006733F6"/>
    <w:rsid w:val="00673445"/>
    <w:rsid w:val="00673663"/>
    <w:rsid w:val="00673699"/>
    <w:rsid w:val="006736A2"/>
    <w:rsid w:val="006736CF"/>
    <w:rsid w:val="006736EC"/>
    <w:rsid w:val="00673A0B"/>
    <w:rsid w:val="00673B3C"/>
    <w:rsid w:val="00673B87"/>
    <w:rsid w:val="00674048"/>
    <w:rsid w:val="00674165"/>
    <w:rsid w:val="00674182"/>
    <w:rsid w:val="00674230"/>
    <w:rsid w:val="006742FC"/>
    <w:rsid w:val="006744EB"/>
    <w:rsid w:val="006747D2"/>
    <w:rsid w:val="0067481E"/>
    <w:rsid w:val="00674BC3"/>
    <w:rsid w:val="00674C44"/>
    <w:rsid w:val="00674D33"/>
    <w:rsid w:val="00674F15"/>
    <w:rsid w:val="006752EE"/>
    <w:rsid w:val="00675384"/>
    <w:rsid w:val="0067544C"/>
    <w:rsid w:val="00675584"/>
    <w:rsid w:val="00675763"/>
    <w:rsid w:val="006758DE"/>
    <w:rsid w:val="00675BEA"/>
    <w:rsid w:val="00675C26"/>
    <w:rsid w:val="00675CF0"/>
    <w:rsid w:val="00675EB1"/>
    <w:rsid w:val="00675F24"/>
    <w:rsid w:val="006760DE"/>
    <w:rsid w:val="006761E8"/>
    <w:rsid w:val="00676400"/>
    <w:rsid w:val="0067665E"/>
    <w:rsid w:val="006766E4"/>
    <w:rsid w:val="00676709"/>
    <w:rsid w:val="0067673E"/>
    <w:rsid w:val="0067688A"/>
    <w:rsid w:val="0067688D"/>
    <w:rsid w:val="006769A3"/>
    <w:rsid w:val="00676A1B"/>
    <w:rsid w:val="00676AB7"/>
    <w:rsid w:val="00676B33"/>
    <w:rsid w:val="00676CD7"/>
    <w:rsid w:val="00676D43"/>
    <w:rsid w:val="00676D89"/>
    <w:rsid w:val="006770FF"/>
    <w:rsid w:val="0067733F"/>
    <w:rsid w:val="0067751C"/>
    <w:rsid w:val="00677602"/>
    <w:rsid w:val="00677731"/>
    <w:rsid w:val="0067789E"/>
    <w:rsid w:val="0067794A"/>
    <w:rsid w:val="00677A01"/>
    <w:rsid w:val="00677AF3"/>
    <w:rsid w:val="00677C08"/>
    <w:rsid w:val="00680465"/>
    <w:rsid w:val="00680473"/>
    <w:rsid w:val="00680515"/>
    <w:rsid w:val="006805EC"/>
    <w:rsid w:val="00680677"/>
    <w:rsid w:val="00680700"/>
    <w:rsid w:val="006807D5"/>
    <w:rsid w:val="0068093A"/>
    <w:rsid w:val="00680973"/>
    <w:rsid w:val="00680986"/>
    <w:rsid w:val="00680C16"/>
    <w:rsid w:val="00680D3A"/>
    <w:rsid w:val="00680DD1"/>
    <w:rsid w:val="00680F2B"/>
    <w:rsid w:val="00681138"/>
    <w:rsid w:val="0068116B"/>
    <w:rsid w:val="0068122B"/>
    <w:rsid w:val="006812E5"/>
    <w:rsid w:val="0068158C"/>
    <w:rsid w:val="0068167F"/>
    <w:rsid w:val="00681B1D"/>
    <w:rsid w:val="00681B58"/>
    <w:rsid w:val="00681BE2"/>
    <w:rsid w:val="00681C5F"/>
    <w:rsid w:val="00681CE5"/>
    <w:rsid w:val="00681CEB"/>
    <w:rsid w:val="00681D36"/>
    <w:rsid w:val="00681DFE"/>
    <w:rsid w:val="00681F34"/>
    <w:rsid w:val="00681F7E"/>
    <w:rsid w:val="00681FFA"/>
    <w:rsid w:val="006820FB"/>
    <w:rsid w:val="0068219E"/>
    <w:rsid w:val="006821A9"/>
    <w:rsid w:val="006822EE"/>
    <w:rsid w:val="00682313"/>
    <w:rsid w:val="006823A5"/>
    <w:rsid w:val="006823FF"/>
    <w:rsid w:val="0068242C"/>
    <w:rsid w:val="0068249A"/>
    <w:rsid w:val="00682773"/>
    <w:rsid w:val="006827B0"/>
    <w:rsid w:val="0068289A"/>
    <w:rsid w:val="006828E1"/>
    <w:rsid w:val="00682939"/>
    <w:rsid w:val="00682A34"/>
    <w:rsid w:val="00682D5C"/>
    <w:rsid w:val="00682DA6"/>
    <w:rsid w:val="00682EA4"/>
    <w:rsid w:val="00682F20"/>
    <w:rsid w:val="00682F5F"/>
    <w:rsid w:val="00683081"/>
    <w:rsid w:val="006831F5"/>
    <w:rsid w:val="00683249"/>
    <w:rsid w:val="00683372"/>
    <w:rsid w:val="006833CC"/>
    <w:rsid w:val="006833E4"/>
    <w:rsid w:val="00683592"/>
    <w:rsid w:val="0068365C"/>
    <w:rsid w:val="00683899"/>
    <w:rsid w:val="00683A48"/>
    <w:rsid w:val="00683B4A"/>
    <w:rsid w:val="00683C54"/>
    <w:rsid w:val="00683C6F"/>
    <w:rsid w:val="00683D2B"/>
    <w:rsid w:val="00683DB9"/>
    <w:rsid w:val="0068403C"/>
    <w:rsid w:val="0068406F"/>
    <w:rsid w:val="006841D6"/>
    <w:rsid w:val="006841DF"/>
    <w:rsid w:val="00684262"/>
    <w:rsid w:val="006843F5"/>
    <w:rsid w:val="0068441E"/>
    <w:rsid w:val="006846C0"/>
    <w:rsid w:val="00684BC6"/>
    <w:rsid w:val="00684BFB"/>
    <w:rsid w:val="00684C6F"/>
    <w:rsid w:val="00684D24"/>
    <w:rsid w:val="00684DA7"/>
    <w:rsid w:val="00684F76"/>
    <w:rsid w:val="0068500F"/>
    <w:rsid w:val="00685043"/>
    <w:rsid w:val="00685044"/>
    <w:rsid w:val="0068520A"/>
    <w:rsid w:val="00685485"/>
    <w:rsid w:val="006856A0"/>
    <w:rsid w:val="006857DE"/>
    <w:rsid w:val="00685844"/>
    <w:rsid w:val="00685DB7"/>
    <w:rsid w:val="00685E32"/>
    <w:rsid w:val="00685EF4"/>
    <w:rsid w:val="00686142"/>
    <w:rsid w:val="006861AC"/>
    <w:rsid w:val="006861C4"/>
    <w:rsid w:val="0068643A"/>
    <w:rsid w:val="006864FE"/>
    <w:rsid w:val="00686500"/>
    <w:rsid w:val="00686586"/>
    <w:rsid w:val="00686631"/>
    <w:rsid w:val="006866C3"/>
    <w:rsid w:val="0068694E"/>
    <w:rsid w:val="00686984"/>
    <w:rsid w:val="00686D99"/>
    <w:rsid w:val="00686E33"/>
    <w:rsid w:val="00687280"/>
    <w:rsid w:val="006874E1"/>
    <w:rsid w:val="00687807"/>
    <w:rsid w:val="0068781B"/>
    <w:rsid w:val="006878AF"/>
    <w:rsid w:val="006879D8"/>
    <w:rsid w:val="00687A4E"/>
    <w:rsid w:val="00687B4B"/>
    <w:rsid w:val="00687BCD"/>
    <w:rsid w:val="00687C36"/>
    <w:rsid w:val="00687C5F"/>
    <w:rsid w:val="00687E0B"/>
    <w:rsid w:val="00687FAF"/>
    <w:rsid w:val="006900E7"/>
    <w:rsid w:val="00690319"/>
    <w:rsid w:val="006903EF"/>
    <w:rsid w:val="00690583"/>
    <w:rsid w:val="00690671"/>
    <w:rsid w:val="006906A2"/>
    <w:rsid w:val="00690716"/>
    <w:rsid w:val="00690750"/>
    <w:rsid w:val="0069092D"/>
    <w:rsid w:val="006909B9"/>
    <w:rsid w:val="00690CAB"/>
    <w:rsid w:val="00690D20"/>
    <w:rsid w:val="00690EBE"/>
    <w:rsid w:val="00690FC8"/>
    <w:rsid w:val="00691043"/>
    <w:rsid w:val="006913B9"/>
    <w:rsid w:val="0069141C"/>
    <w:rsid w:val="0069161F"/>
    <w:rsid w:val="00691781"/>
    <w:rsid w:val="00691954"/>
    <w:rsid w:val="00691BA8"/>
    <w:rsid w:val="00691C99"/>
    <w:rsid w:val="00691E4C"/>
    <w:rsid w:val="00691FDE"/>
    <w:rsid w:val="006921FC"/>
    <w:rsid w:val="00692220"/>
    <w:rsid w:val="00692270"/>
    <w:rsid w:val="00692480"/>
    <w:rsid w:val="0069253C"/>
    <w:rsid w:val="006925A3"/>
    <w:rsid w:val="006925AD"/>
    <w:rsid w:val="00692609"/>
    <w:rsid w:val="00692945"/>
    <w:rsid w:val="006929D0"/>
    <w:rsid w:val="00692ADB"/>
    <w:rsid w:val="00692AF4"/>
    <w:rsid w:val="00692E17"/>
    <w:rsid w:val="00692EF1"/>
    <w:rsid w:val="00692FB6"/>
    <w:rsid w:val="00692FBC"/>
    <w:rsid w:val="00692FD7"/>
    <w:rsid w:val="00692FF5"/>
    <w:rsid w:val="006933CB"/>
    <w:rsid w:val="0069390E"/>
    <w:rsid w:val="006939FC"/>
    <w:rsid w:val="00693A68"/>
    <w:rsid w:val="00693D3D"/>
    <w:rsid w:val="00693D7C"/>
    <w:rsid w:val="00693D81"/>
    <w:rsid w:val="00693D88"/>
    <w:rsid w:val="00693DF2"/>
    <w:rsid w:val="00693E6E"/>
    <w:rsid w:val="006941E3"/>
    <w:rsid w:val="0069425B"/>
    <w:rsid w:val="00694263"/>
    <w:rsid w:val="006948A2"/>
    <w:rsid w:val="00694925"/>
    <w:rsid w:val="00694A49"/>
    <w:rsid w:val="00694AA9"/>
    <w:rsid w:val="00694B18"/>
    <w:rsid w:val="00694D44"/>
    <w:rsid w:val="00694E3E"/>
    <w:rsid w:val="00694E5E"/>
    <w:rsid w:val="00694F5D"/>
    <w:rsid w:val="006951C9"/>
    <w:rsid w:val="00695403"/>
    <w:rsid w:val="0069561C"/>
    <w:rsid w:val="006956E6"/>
    <w:rsid w:val="0069575C"/>
    <w:rsid w:val="006957F3"/>
    <w:rsid w:val="00695A1E"/>
    <w:rsid w:val="00695B74"/>
    <w:rsid w:val="00695C05"/>
    <w:rsid w:val="00695DE7"/>
    <w:rsid w:val="0069607A"/>
    <w:rsid w:val="006962A1"/>
    <w:rsid w:val="00696355"/>
    <w:rsid w:val="006963EB"/>
    <w:rsid w:val="006964EB"/>
    <w:rsid w:val="0069656F"/>
    <w:rsid w:val="00696A4A"/>
    <w:rsid w:val="00696CD7"/>
    <w:rsid w:val="00696DD7"/>
    <w:rsid w:val="00697026"/>
    <w:rsid w:val="00697036"/>
    <w:rsid w:val="006971D3"/>
    <w:rsid w:val="00697273"/>
    <w:rsid w:val="0069742A"/>
    <w:rsid w:val="006974A6"/>
    <w:rsid w:val="006974C8"/>
    <w:rsid w:val="00697686"/>
    <w:rsid w:val="00697688"/>
    <w:rsid w:val="00697843"/>
    <w:rsid w:val="00697FD9"/>
    <w:rsid w:val="006A01D7"/>
    <w:rsid w:val="006A033A"/>
    <w:rsid w:val="006A0386"/>
    <w:rsid w:val="006A03B8"/>
    <w:rsid w:val="006A0430"/>
    <w:rsid w:val="006A0741"/>
    <w:rsid w:val="006A0837"/>
    <w:rsid w:val="006A08DA"/>
    <w:rsid w:val="006A0988"/>
    <w:rsid w:val="006A0A0F"/>
    <w:rsid w:val="006A0A3A"/>
    <w:rsid w:val="006A0B97"/>
    <w:rsid w:val="006A0CFC"/>
    <w:rsid w:val="006A0D9F"/>
    <w:rsid w:val="006A0DCB"/>
    <w:rsid w:val="006A0DFD"/>
    <w:rsid w:val="006A0E7A"/>
    <w:rsid w:val="006A0FBF"/>
    <w:rsid w:val="006A0FC5"/>
    <w:rsid w:val="006A1031"/>
    <w:rsid w:val="006A107D"/>
    <w:rsid w:val="006A1231"/>
    <w:rsid w:val="006A12E8"/>
    <w:rsid w:val="006A1388"/>
    <w:rsid w:val="006A1633"/>
    <w:rsid w:val="006A18DB"/>
    <w:rsid w:val="006A19EC"/>
    <w:rsid w:val="006A1A3D"/>
    <w:rsid w:val="006A1A6C"/>
    <w:rsid w:val="006A1B34"/>
    <w:rsid w:val="006A1CDD"/>
    <w:rsid w:val="006A1E2A"/>
    <w:rsid w:val="006A1E87"/>
    <w:rsid w:val="006A1F79"/>
    <w:rsid w:val="006A1F99"/>
    <w:rsid w:val="006A2026"/>
    <w:rsid w:val="006A203E"/>
    <w:rsid w:val="006A225A"/>
    <w:rsid w:val="006A2397"/>
    <w:rsid w:val="006A244C"/>
    <w:rsid w:val="006A25F7"/>
    <w:rsid w:val="006A2658"/>
    <w:rsid w:val="006A2931"/>
    <w:rsid w:val="006A2BCA"/>
    <w:rsid w:val="006A2CA3"/>
    <w:rsid w:val="006A2D4F"/>
    <w:rsid w:val="006A2ECF"/>
    <w:rsid w:val="006A2FCA"/>
    <w:rsid w:val="006A2FDC"/>
    <w:rsid w:val="006A305E"/>
    <w:rsid w:val="006A30B2"/>
    <w:rsid w:val="006A31CD"/>
    <w:rsid w:val="006A31E1"/>
    <w:rsid w:val="006A322A"/>
    <w:rsid w:val="006A3232"/>
    <w:rsid w:val="006A3255"/>
    <w:rsid w:val="006A34F3"/>
    <w:rsid w:val="006A3A5D"/>
    <w:rsid w:val="006A3AD2"/>
    <w:rsid w:val="006A3DF1"/>
    <w:rsid w:val="006A438F"/>
    <w:rsid w:val="006A4629"/>
    <w:rsid w:val="006A46E1"/>
    <w:rsid w:val="006A47D0"/>
    <w:rsid w:val="006A47EB"/>
    <w:rsid w:val="006A483E"/>
    <w:rsid w:val="006A4844"/>
    <w:rsid w:val="006A48D6"/>
    <w:rsid w:val="006A4A40"/>
    <w:rsid w:val="006A4AE9"/>
    <w:rsid w:val="006A4D65"/>
    <w:rsid w:val="006A4FA8"/>
    <w:rsid w:val="006A5084"/>
    <w:rsid w:val="006A5378"/>
    <w:rsid w:val="006A53AC"/>
    <w:rsid w:val="006A547F"/>
    <w:rsid w:val="006A5531"/>
    <w:rsid w:val="006A5833"/>
    <w:rsid w:val="006A5945"/>
    <w:rsid w:val="006A5AA2"/>
    <w:rsid w:val="006A5C9B"/>
    <w:rsid w:val="006A601F"/>
    <w:rsid w:val="006A60D2"/>
    <w:rsid w:val="006A625D"/>
    <w:rsid w:val="006A634D"/>
    <w:rsid w:val="006A649D"/>
    <w:rsid w:val="006A651E"/>
    <w:rsid w:val="006A6619"/>
    <w:rsid w:val="006A6632"/>
    <w:rsid w:val="006A6645"/>
    <w:rsid w:val="006A66F3"/>
    <w:rsid w:val="006A6704"/>
    <w:rsid w:val="006A6738"/>
    <w:rsid w:val="006A678F"/>
    <w:rsid w:val="006A67DF"/>
    <w:rsid w:val="006A67EC"/>
    <w:rsid w:val="006A67ED"/>
    <w:rsid w:val="006A68E2"/>
    <w:rsid w:val="006A6A3D"/>
    <w:rsid w:val="006A6B76"/>
    <w:rsid w:val="006A6B77"/>
    <w:rsid w:val="006A6B95"/>
    <w:rsid w:val="006A6BB7"/>
    <w:rsid w:val="006A6DE3"/>
    <w:rsid w:val="006A6E1C"/>
    <w:rsid w:val="006A706B"/>
    <w:rsid w:val="006A71A6"/>
    <w:rsid w:val="006A7263"/>
    <w:rsid w:val="006A73B0"/>
    <w:rsid w:val="006A74E8"/>
    <w:rsid w:val="006A751C"/>
    <w:rsid w:val="006A75E3"/>
    <w:rsid w:val="006A7662"/>
    <w:rsid w:val="006A76FB"/>
    <w:rsid w:val="006A78BC"/>
    <w:rsid w:val="006A79A8"/>
    <w:rsid w:val="006A7A40"/>
    <w:rsid w:val="006A7B70"/>
    <w:rsid w:val="006A7EC9"/>
    <w:rsid w:val="006A7F0C"/>
    <w:rsid w:val="006A7F9C"/>
    <w:rsid w:val="006B0053"/>
    <w:rsid w:val="006B030E"/>
    <w:rsid w:val="006B03E1"/>
    <w:rsid w:val="006B03F1"/>
    <w:rsid w:val="006B0452"/>
    <w:rsid w:val="006B051C"/>
    <w:rsid w:val="006B067D"/>
    <w:rsid w:val="006B06EB"/>
    <w:rsid w:val="006B0864"/>
    <w:rsid w:val="006B08A7"/>
    <w:rsid w:val="006B0CF8"/>
    <w:rsid w:val="006B0D10"/>
    <w:rsid w:val="006B0EEC"/>
    <w:rsid w:val="006B0F5A"/>
    <w:rsid w:val="006B10AA"/>
    <w:rsid w:val="006B13F5"/>
    <w:rsid w:val="006B1530"/>
    <w:rsid w:val="006B162F"/>
    <w:rsid w:val="006B1831"/>
    <w:rsid w:val="006B1878"/>
    <w:rsid w:val="006B1A15"/>
    <w:rsid w:val="006B1BA9"/>
    <w:rsid w:val="006B1C9F"/>
    <w:rsid w:val="006B1D5C"/>
    <w:rsid w:val="006B1E38"/>
    <w:rsid w:val="006B1E6D"/>
    <w:rsid w:val="006B1F43"/>
    <w:rsid w:val="006B1F5A"/>
    <w:rsid w:val="006B20DB"/>
    <w:rsid w:val="006B24B7"/>
    <w:rsid w:val="006B253A"/>
    <w:rsid w:val="006B25AC"/>
    <w:rsid w:val="006B25FF"/>
    <w:rsid w:val="006B2605"/>
    <w:rsid w:val="006B29B2"/>
    <w:rsid w:val="006B29E2"/>
    <w:rsid w:val="006B2A22"/>
    <w:rsid w:val="006B2B3B"/>
    <w:rsid w:val="006B2D58"/>
    <w:rsid w:val="006B2EA4"/>
    <w:rsid w:val="006B3840"/>
    <w:rsid w:val="006B3883"/>
    <w:rsid w:val="006B38D3"/>
    <w:rsid w:val="006B38D8"/>
    <w:rsid w:val="006B38DD"/>
    <w:rsid w:val="006B39C6"/>
    <w:rsid w:val="006B3A2A"/>
    <w:rsid w:val="006B3A2F"/>
    <w:rsid w:val="006B3A69"/>
    <w:rsid w:val="006B3B3D"/>
    <w:rsid w:val="006B3DFE"/>
    <w:rsid w:val="006B3F30"/>
    <w:rsid w:val="006B4000"/>
    <w:rsid w:val="006B40DF"/>
    <w:rsid w:val="006B410C"/>
    <w:rsid w:val="006B4213"/>
    <w:rsid w:val="006B4223"/>
    <w:rsid w:val="006B42C2"/>
    <w:rsid w:val="006B42F6"/>
    <w:rsid w:val="006B43A4"/>
    <w:rsid w:val="006B43AA"/>
    <w:rsid w:val="006B43ED"/>
    <w:rsid w:val="006B44E2"/>
    <w:rsid w:val="006B44E5"/>
    <w:rsid w:val="006B44EC"/>
    <w:rsid w:val="006B4653"/>
    <w:rsid w:val="006B46E6"/>
    <w:rsid w:val="006B471A"/>
    <w:rsid w:val="006B4836"/>
    <w:rsid w:val="006B4A11"/>
    <w:rsid w:val="006B4C0A"/>
    <w:rsid w:val="006B4C7A"/>
    <w:rsid w:val="006B4F40"/>
    <w:rsid w:val="006B500A"/>
    <w:rsid w:val="006B5211"/>
    <w:rsid w:val="006B5595"/>
    <w:rsid w:val="006B55D3"/>
    <w:rsid w:val="006B57C4"/>
    <w:rsid w:val="006B589C"/>
    <w:rsid w:val="006B58BB"/>
    <w:rsid w:val="006B59FB"/>
    <w:rsid w:val="006B5A8E"/>
    <w:rsid w:val="006B5B1E"/>
    <w:rsid w:val="006B5B57"/>
    <w:rsid w:val="006B5BBF"/>
    <w:rsid w:val="006B5F58"/>
    <w:rsid w:val="006B5FF8"/>
    <w:rsid w:val="006B6146"/>
    <w:rsid w:val="006B655C"/>
    <w:rsid w:val="006B65BF"/>
    <w:rsid w:val="006B678F"/>
    <w:rsid w:val="006B6804"/>
    <w:rsid w:val="006B6953"/>
    <w:rsid w:val="006B6AC2"/>
    <w:rsid w:val="006B6D19"/>
    <w:rsid w:val="006B6D26"/>
    <w:rsid w:val="006B6DB1"/>
    <w:rsid w:val="006B6DD9"/>
    <w:rsid w:val="006B6EED"/>
    <w:rsid w:val="006B71C2"/>
    <w:rsid w:val="006B72B0"/>
    <w:rsid w:val="006B74DA"/>
    <w:rsid w:val="006B757C"/>
    <w:rsid w:val="006B75AD"/>
    <w:rsid w:val="006B75B5"/>
    <w:rsid w:val="006B7915"/>
    <w:rsid w:val="006B7952"/>
    <w:rsid w:val="006B7E3E"/>
    <w:rsid w:val="006B7ED2"/>
    <w:rsid w:val="006BC929"/>
    <w:rsid w:val="006C0019"/>
    <w:rsid w:val="006C00F7"/>
    <w:rsid w:val="006C04A9"/>
    <w:rsid w:val="006C0589"/>
    <w:rsid w:val="006C06B8"/>
    <w:rsid w:val="006C07A8"/>
    <w:rsid w:val="006C0942"/>
    <w:rsid w:val="006C0B85"/>
    <w:rsid w:val="006C0BCA"/>
    <w:rsid w:val="006C0C14"/>
    <w:rsid w:val="006C1016"/>
    <w:rsid w:val="006C1120"/>
    <w:rsid w:val="006C1142"/>
    <w:rsid w:val="006C123D"/>
    <w:rsid w:val="006C12F6"/>
    <w:rsid w:val="006C1346"/>
    <w:rsid w:val="006C142A"/>
    <w:rsid w:val="006C142C"/>
    <w:rsid w:val="006C1872"/>
    <w:rsid w:val="006C1883"/>
    <w:rsid w:val="006C19A3"/>
    <w:rsid w:val="006C1A85"/>
    <w:rsid w:val="006C1ADA"/>
    <w:rsid w:val="006C1CF6"/>
    <w:rsid w:val="006C1EB4"/>
    <w:rsid w:val="006C1EB6"/>
    <w:rsid w:val="006C1F03"/>
    <w:rsid w:val="006C21A4"/>
    <w:rsid w:val="006C227E"/>
    <w:rsid w:val="006C23B5"/>
    <w:rsid w:val="006C25C1"/>
    <w:rsid w:val="006C262E"/>
    <w:rsid w:val="006C26A3"/>
    <w:rsid w:val="006C27B6"/>
    <w:rsid w:val="006C27FB"/>
    <w:rsid w:val="006C289A"/>
    <w:rsid w:val="006C28EC"/>
    <w:rsid w:val="006C2B29"/>
    <w:rsid w:val="006C2CE9"/>
    <w:rsid w:val="006C2DF0"/>
    <w:rsid w:val="006C3008"/>
    <w:rsid w:val="006C30B1"/>
    <w:rsid w:val="006C30CD"/>
    <w:rsid w:val="006C32C8"/>
    <w:rsid w:val="006C336D"/>
    <w:rsid w:val="006C345B"/>
    <w:rsid w:val="006C3461"/>
    <w:rsid w:val="006C35D2"/>
    <w:rsid w:val="006C3612"/>
    <w:rsid w:val="006C3847"/>
    <w:rsid w:val="006C3858"/>
    <w:rsid w:val="006C3938"/>
    <w:rsid w:val="006C3947"/>
    <w:rsid w:val="006C395D"/>
    <w:rsid w:val="006C3B42"/>
    <w:rsid w:val="006C3BD4"/>
    <w:rsid w:val="006C3D6B"/>
    <w:rsid w:val="006C3E83"/>
    <w:rsid w:val="006C3EFC"/>
    <w:rsid w:val="006C3F33"/>
    <w:rsid w:val="006C40B2"/>
    <w:rsid w:val="006C40D6"/>
    <w:rsid w:val="006C4163"/>
    <w:rsid w:val="006C418D"/>
    <w:rsid w:val="006C41BE"/>
    <w:rsid w:val="006C43F8"/>
    <w:rsid w:val="006C4499"/>
    <w:rsid w:val="006C46D4"/>
    <w:rsid w:val="006C4855"/>
    <w:rsid w:val="006C48E4"/>
    <w:rsid w:val="006C49A6"/>
    <w:rsid w:val="006C4BE7"/>
    <w:rsid w:val="006C4C01"/>
    <w:rsid w:val="006C4C79"/>
    <w:rsid w:val="006C4CC7"/>
    <w:rsid w:val="006C4F7D"/>
    <w:rsid w:val="006C5062"/>
    <w:rsid w:val="006C51C0"/>
    <w:rsid w:val="006C533C"/>
    <w:rsid w:val="006C544E"/>
    <w:rsid w:val="006C54B4"/>
    <w:rsid w:val="006C5724"/>
    <w:rsid w:val="006C5B4D"/>
    <w:rsid w:val="006C5C83"/>
    <w:rsid w:val="006C5D61"/>
    <w:rsid w:val="006C6066"/>
    <w:rsid w:val="006C6150"/>
    <w:rsid w:val="006C6382"/>
    <w:rsid w:val="006C645C"/>
    <w:rsid w:val="006C64A8"/>
    <w:rsid w:val="006C65D1"/>
    <w:rsid w:val="006C6681"/>
    <w:rsid w:val="006C66CA"/>
    <w:rsid w:val="006C66DE"/>
    <w:rsid w:val="006C673F"/>
    <w:rsid w:val="006C6823"/>
    <w:rsid w:val="006C6ADC"/>
    <w:rsid w:val="006C6B7E"/>
    <w:rsid w:val="006C6BE1"/>
    <w:rsid w:val="006C6BFE"/>
    <w:rsid w:val="006C6C1E"/>
    <w:rsid w:val="006C6C81"/>
    <w:rsid w:val="006C6F97"/>
    <w:rsid w:val="006C70AD"/>
    <w:rsid w:val="006C71F7"/>
    <w:rsid w:val="006C73D2"/>
    <w:rsid w:val="006C7492"/>
    <w:rsid w:val="006C772D"/>
    <w:rsid w:val="006C7758"/>
    <w:rsid w:val="006C7868"/>
    <w:rsid w:val="006C79B0"/>
    <w:rsid w:val="006C7A46"/>
    <w:rsid w:val="006C7AA6"/>
    <w:rsid w:val="006C7ADC"/>
    <w:rsid w:val="006C7B23"/>
    <w:rsid w:val="006C7E5A"/>
    <w:rsid w:val="006C7E70"/>
    <w:rsid w:val="006CB2F5"/>
    <w:rsid w:val="006D0016"/>
    <w:rsid w:val="006D0069"/>
    <w:rsid w:val="006D02E1"/>
    <w:rsid w:val="006D0376"/>
    <w:rsid w:val="006D03CC"/>
    <w:rsid w:val="006D0681"/>
    <w:rsid w:val="006D0717"/>
    <w:rsid w:val="006D0726"/>
    <w:rsid w:val="006D0828"/>
    <w:rsid w:val="006D0D54"/>
    <w:rsid w:val="006D1035"/>
    <w:rsid w:val="006D106F"/>
    <w:rsid w:val="006D10B1"/>
    <w:rsid w:val="006D10E7"/>
    <w:rsid w:val="006D11A6"/>
    <w:rsid w:val="006D1468"/>
    <w:rsid w:val="006D149C"/>
    <w:rsid w:val="006D14A6"/>
    <w:rsid w:val="006D14DC"/>
    <w:rsid w:val="006D15FD"/>
    <w:rsid w:val="006D166D"/>
    <w:rsid w:val="006D17F0"/>
    <w:rsid w:val="006D17FE"/>
    <w:rsid w:val="006D1A4F"/>
    <w:rsid w:val="006D1B75"/>
    <w:rsid w:val="006D1C43"/>
    <w:rsid w:val="006D1E56"/>
    <w:rsid w:val="006D1FA6"/>
    <w:rsid w:val="006D1FB8"/>
    <w:rsid w:val="006D1FEE"/>
    <w:rsid w:val="006D2085"/>
    <w:rsid w:val="006D20BF"/>
    <w:rsid w:val="006D20D1"/>
    <w:rsid w:val="006D232A"/>
    <w:rsid w:val="006D256B"/>
    <w:rsid w:val="006D2895"/>
    <w:rsid w:val="006D2936"/>
    <w:rsid w:val="006D297B"/>
    <w:rsid w:val="006D298E"/>
    <w:rsid w:val="006D2A72"/>
    <w:rsid w:val="006D2A85"/>
    <w:rsid w:val="006D2B4C"/>
    <w:rsid w:val="006D2CF6"/>
    <w:rsid w:val="006D2EDB"/>
    <w:rsid w:val="006D2F13"/>
    <w:rsid w:val="006D2FD3"/>
    <w:rsid w:val="006D301B"/>
    <w:rsid w:val="006D309E"/>
    <w:rsid w:val="006D30BC"/>
    <w:rsid w:val="006D3192"/>
    <w:rsid w:val="006D33F6"/>
    <w:rsid w:val="006D34CA"/>
    <w:rsid w:val="006D34E3"/>
    <w:rsid w:val="006D37B3"/>
    <w:rsid w:val="006D37FE"/>
    <w:rsid w:val="006D3C05"/>
    <w:rsid w:val="006D3CAB"/>
    <w:rsid w:val="006D3DC8"/>
    <w:rsid w:val="006D3DDB"/>
    <w:rsid w:val="006D3F70"/>
    <w:rsid w:val="006D3FC5"/>
    <w:rsid w:val="006D4083"/>
    <w:rsid w:val="006D41AB"/>
    <w:rsid w:val="006D4501"/>
    <w:rsid w:val="006D4544"/>
    <w:rsid w:val="006D457F"/>
    <w:rsid w:val="006D475A"/>
    <w:rsid w:val="006D47C0"/>
    <w:rsid w:val="006D47D5"/>
    <w:rsid w:val="006D4802"/>
    <w:rsid w:val="006D4959"/>
    <w:rsid w:val="006D4AB8"/>
    <w:rsid w:val="006D4C5A"/>
    <w:rsid w:val="006D4D33"/>
    <w:rsid w:val="006D4DA1"/>
    <w:rsid w:val="006D4F4F"/>
    <w:rsid w:val="006D4F8D"/>
    <w:rsid w:val="006D4FCD"/>
    <w:rsid w:val="006D5021"/>
    <w:rsid w:val="006D5187"/>
    <w:rsid w:val="006D535B"/>
    <w:rsid w:val="006D5396"/>
    <w:rsid w:val="006D550D"/>
    <w:rsid w:val="006D564C"/>
    <w:rsid w:val="006D565F"/>
    <w:rsid w:val="006D5C4B"/>
    <w:rsid w:val="006D622D"/>
    <w:rsid w:val="006D6245"/>
    <w:rsid w:val="006D633D"/>
    <w:rsid w:val="006D649C"/>
    <w:rsid w:val="006D6612"/>
    <w:rsid w:val="006D662F"/>
    <w:rsid w:val="006D663D"/>
    <w:rsid w:val="006D66C1"/>
    <w:rsid w:val="006D6719"/>
    <w:rsid w:val="006D6AB7"/>
    <w:rsid w:val="006D6C6D"/>
    <w:rsid w:val="006D6DCC"/>
    <w:rsid w:val="006D6E20"/>
    <w:rsid w:val="006D711C"/>
    <w:rsid w:val="006D71EC"/>
    <w:rsid w:val="006D7285"/>
    <w:rsid w:val="006D7451"/>
    <w:rsid w:val="006D747A"/>
    <w:rsid w:val="006D7536"/>
    <w:rsid w:val="006D7577"/>
    <w:rsid w:val="006D76A4"/>
    <w:rsid w:val="006D7805"/>
    <w:rsid w:val="006D7AC8"/>
    <w:rsid w:val="006D7BC3"/>
    <w:rsid w:val="006D7BE3"/>
    <w:rsid w:val="006D7FE8"/>
    <w:rsid w:val="006E033A"/>
    <w:rsid w:val="006E03A8"/>
    <w:rsid w:val="006E047A"/>
    <w:rsid w:val="006E05A9"/>
    <w:rsid w:val="006E06B1"/>
    <w:rsid w:val="006E0745"/>
    <w:rsid w:val="006E09DD"/>
    <w:rsid w:val="006E0C6F"/>
    <w:rsid w:val="006E0C82"/>
    <w:rsid w:val="006E0C87"/>
    <w:rsid w:val="006E0D00"/>
    <w:rsid w:val="006E0F87"/>
    <w:rsid w:val="006E1044"/>
    <w:rsid w:val="006E10D2"/>
    <w:rsid w:val="006E1128"/>
    <w:rsid w:val="006E1135"/>
    <w:rsid w:val="006E129D"/>
    <w:rsid w:val="006E13C7"/>
    <w:rsid w:val="006E14E0"/>
    <w:rsid w:val="006E15BA"/>
    <w:rsid w:val="006E1890"/>
    <w:rsid w:val="006E190C"/>
    <w:rsid w:val="006E194F"/>
    <w:rsid w:val="006E1A40"/>
    <w:rsid w:val="006E1E15"/>
    <w:rsid w:val="006E1E94"/>
    <w:rsid w:val="006E1F6B"/>
    <w:rsid w:val="006E2075"/>
    <w:rsid w:val="006E20D9"/>
    <w:rsid w:val="006E2219"/>
    <w:rsid w:val="006E24BB"/>
    <w:rsid w:val="006E29DF"/>
    <w:rsid w:val="006E29FD"/>
    <w:rsid w:val="006E2A6C"/>
    <w:rsid w:val="006E2C93"/>
    <w:rsid w:val="006E2D01"/>
    <w:rsid w:val="006E2D89"/>
    <w:rsid w:val="006E2E15"/>
    <w:rsid w:val="006E2E88"/>
    <w:rsid w:val="006E3069"/>
    <w:rsid w:val="006E30AB"/>
    <w:rsid w:val="006E32D8"/>
    <w:rsid w:val="006E3495"/>
    <w:rsid w:val="006E34A7"/>
    <w:rsid w:val="006E35CA"/>
    <w:rsid w:val="006E35D4"/>
    <w:rsid w:val="006E3664"/>
    <w:rsid w:val="006E37B5"/>
    <w:rsid w:val="006E3971"/>
    <w:rsid w:val="006E3A12"/>
    <w:rsid w:val="006E3AC4"/>
    <w:rsid w:val="006E3B5C"/>
    <w:rsid w:val="006E3D67"/>
    <w:rsid w:val="006E3FB0"/>
    <w:rsid w:val="006E41B5"/>
    <w:rsid w:val="006E44F1"/>
    <w:rsid w:val="006E465D"/>
    <w:rsid w:val="006E470E"/>
    <w:rsid w:val="006E476A"/>
    <w:rsid w:val="006E4917"/>
    <w:rsid w:val="006E4A1A"/>
    <w:rsid w:val="006E4AA7"/>
    <w:rsid w:val="006E4ACA"/>
    <w:rsid w:val="006E4AD2"/>
    <w:rsid w:val="006E4AE5"/>
    <w:rsid w:val="006E4B42"/>
    <w:rsid w:val="006E4C4B"/>
    <w:rsid w:val="006E4EE6"/>
    <w:rsid w:val="006E5098"/>
    <w:rsid w:val="006E5331"/>
    <w:rsid w:val="006E5335"/>
    <w:rsid w:val="006E537C"/>
    <w:rsid w:val="006E557C"/>
    <w:rsid w:val="006E5583"/>
    <w:rsid w:val="006E55BF"/>
    <w:rsid w:val="006E55C5"/>
    <w:rsid w:val="006E58D3"/>
    <w:rsid w:val="006E5AC4"/>
    <w:rsid w:val="006E5C42"/>
    <w:rsid w:val="006E5D6D"/>
    <w:rsid w:val="006E5DB6"/>
    <w:rsid w:val="006E607D"/>
    <w:rsid w:val="006E60BC"/>
    <w:rsid w:val="006E6121"/>
    <w:rsid w:val="006E619F"/>
    <w:rsid w:val="006E620B"/>
    <w:rsid w:val="006E63F4"/>
    <w:rsid w:val="006E6643"/>
    <w:rsid w:val="006E6879"/>
    <w:rsid w:val="006E68FE"/>
    <w:rsid w:val="006E6A73"/>
    <w:rsid w:val="006E6E44"/>
    <w:rsid w:val="006E7104"/>
    <w:rsid w:val="006E7336"/>
    <w:rsid w:val="006E75ED"/>
    <w:rsid w:val="006E75FF"/>
    <w:rsid w:val="006E7719"/>
    <w:rsid w:val="006E7809"/>
    <w:rsid w:val="006E789F"/>
    <w:rsid w:val="006E7918"/>
    <w:rsid w:val="006E7967"/>
    <w:rsid w:val="006E7A86"/>
    <w:rsid w:val="006E7C4E"/>
    <w:rsid w:val="006E7DA2"/>
    <w:rsid w:val="006E7E3D"/>
    <w:rsid w:val="006E7EA9"/>
    <w:rsid w:val="006F0082"/>
    <w:rsid w:val="006F02CF"/>
    <w:rsid w:val="006F02FE"/>
    <w:rsid w:val="006F0459"/>
    <w:rsid w:val="006F04EA"/>
    <w:rsid w:val="006F0513"/>
    <w:rsid w:val="006F0536"/>
    <w:rsid w:val="006F056C"/>
    <w:rsid w:val="006F06F5"/>
    <w:rsid w:val="006F0703"/>
    <w:rsid w:val="006F0708"/>
    <w:rsid w:val="006F0710"/>
    <w:rsid w:val="006F07E2"/>
    <w:rsid w:val="006F09BC"/>
    <w:rsid w:val="006F0BBD"/>
    <w:rsid w:val="006F0DB5"/>
    <w:rsid w:val="006F0DC9"/>
    <w:rsid w:val="006F0E79"/>
    <w:rsid w:val="006F1057"/>
    <w:rsid w:val="006F12A7"/>
    <w:rsid w:val="006F13BF"/>
    <w:rsid w:val="006F13E8"/>
    <w:rsid w:val="006F14CD"/>
    <w:rsid w:val="006F1516"/>
    <w:rsid w:val="006F1557"/>
    <w:rsid w:val="006F156E"/>
    <w:rsid w:val="006F16A3"/>
    <w:rsid w:val="006F172A"/>
    <w:rsid w:val="006F1BB8"/>
    <w:rsid w:val="006F1BFB"/>
    <w:rsid w:val="006F1F68"/>
    <w:rsid w:val="006F1FE2"/>
    <w:rsid w:val="006F21F6"/>
    <w:rsid w:val="006F22D1"/>
    <w:rsid w:val="006F2305"/>
    <w:rsid w:val="006F2308"/>
    <w:rsid w:val="006F24D6"/>
    <w:rsid w:val="006F2568"/>
    <w:rsid w:val="006F2575"/>
    <w:rsid w:val="006F25F7"/>
    <w:rsid w:val="006F2815"/>
    <w:rsid w:val="006F28B3"/>
    <w:rsid w:val="006F28D4"/>
    <w:rsid w:val="006F28D7"/>
    <w:rsid w:val="006F294F"/>
    <w:rsid w:val="006F2AD0"/>
    <w:rsid w:val="006F2BA9"/>
    <w:rsid w:val="006F2BC2"/>
    <w:rsid w:val="006F2D5A"/>
    <w:rsid w:val="006F2DBA"/>
    <w:rsid w:val="006F2F9B"/>
    <w:rsid w:val="006F355E"/>
    <w:rsid w:val="006F3609"/>
    <w:rsid w:val="006F3674"/>
    <w:rsid w:val="006F39DE"/>
    <w:rsid w:val="006F3A37"/>
    <w:rsid w:val="006F3AA4"/>
    <w:rsid w:val="006F3CF4"/>
    <w:rsid w:val="006F3D3F"/>
    <w:rsid w:val="006F3E19"/>
    <w:rsid w:val="006F3EE3"/>
    <w:rsid w:val="006F4168"/>
    <w:rsid w:val="006F41A1"/>
    <w:rsid w:val="006F41EC"/>
    <w:rsid w:val="006F44C9"/>
    <w:rsid w:val="006F452E"/>
    <w:rsid w:val="006F4888"/>
    <w:rsid w:val="006F4A31"/>
    <w:rsid w:val="006F4A84"/>
    <w:rsid w:val="006F4BC5"/>
    <w:rsid w:val="006F4C67"/>
    <w:rsid w:val="006F4CCD"/>
    <w:rsid w:val="006F4DA1"/>
    <w:rsid w:val="006F4DC4"/>
    <w:rsid w:val="006F4F60"/>
    <w:rsid w:val="006F5005"/>
    <w:rsid w:val="006F50BF"/>
    <w:rsid w:val="006F52B1"/>
    <w:rsid w:val="006F546C"/>
    <w:rsid w:val="006F5494"/>
    <w:rsid w:val="006F5586"/>
    <w:rsid w:val="006F57C0"/>
    <w:rsid w:val="006F58A8"/>
    <w:rsid w:val="006F5A74"/>
    <w:rsid w:val="006F5F2A"/>
    <w:rsid w:val="006F5F66"/>
    <w:rsid w:val="006F5F89"/>
    <w:rsid w:val="006F6004"/>
    <w:rsid w:val="006F616F"/>
    <w:rsid w:val="006F6298"/>
    <w:rsid w:val="006F635D"/>
    <w:rsid w:val="006F6505"/>
    <w:rsid w:val="006F65D8"/>
    <w:rsid w:val="006F65E3"/>
    <w:rsid w:val="006F6C28"/>
    <w:rsid w:val="006F6D77"/>
    <w:rsid w:val="006F70EA"/>
    <w:rsid w:val="006F7213"/>
    <w:rsid w:val="006F7230"/>
    <w:rsid w:val="006F7408"/>
    <w:rsid w:val="006F7562"/>
    <w:rsid w:val="006F756D"/>
    <w:rsid w:val="006F7728"/>
    <w:rsid w:val="006F77BE"/>
    <w:rsid w:val="006F78B0"/>
    <w:rsid w:val="006F79A4"/>
    <w:rsid w:val="006F7B1A"/>
    <w:rsid w:val="006F7B75"/>
    <w:rsid w:val="006F7B8F"/>
    <w:rsid w:val="006F7CCC"/>
    <w:rsid w:val="006F7D8C"/>
    <w:rsid w:val="006F7EE4"/>
    <w:rsid w:val="0070011A"/>
    <w:rsid w:val="007001E3"/>
    <w:rsid w:val="00700207"/>
    <w:rsid w:val="00700342"/>
    <w:rsid w:val="00700762"/>
    <w:rsid w:val="00700B2C"/>
    <w:rsid w:val="00701123"/>
    <w:rsid w:val="0070152D"/>
    <w:rsid w:val="00701661"/>
    <w:rsid w:val="0070185C"/>
    <w:rsid w:val="00701966"/>
    <w:rsid w:val="00701A98"/>
    <w:rsid w:val="00701C9F"/>
    <w:rsid w:val="00701F14"/>
    <w:rsid w:val="00702065"/>
    <w:rsid w:val="007023E7"/>
    <w:rsid w:val="007024F9"/>
    <w:rsid w:val="007025F9"/>
    <w:rsid w:val="00702716"/>
    <w:rsid w:val="00702732"/>
    <w:rsid w:val="007028D7"/>
    <w:rsid w:val="00702A51"/>
    <w:rsid w:val="00702A94"/>
    <w:rsid w:val="00702B67"/>
    <w:rsid w:val="00702C32"/>
    <w:rsid w:val="00702D6A"/>
    <w:rsid w:val="00702DD6"/>
    <w:rsid w:val="00703008"/>
    <w:rsid w:val="00703036"/>
    <w:rsid w:val="00703096"/>
    <w:rsid w:val="0070327B"/>
    <w:rsid w:val="00703857"/>
    <w:rsid w:val="00703926"/>
    <w:rsid w:val="00703945"/>
    <w:rsid w:val="007039AA"/>
    <w:rsid w:val="00703CCB"/>
    <w:rsid w:val="00703ECE"/>
    <w:rsid w:val="0070401D"/>
    <w:rsid w:val="00704094"/>
    <w:rsid w:val="00704170"/>
    <w:rsid w:val="007042A9"/>
    <w:rsid w:val="007042E3"/>
    <w:rsid w:val="00704948"/>
    <w:rsid w:val="00704AEE"/>
    <w:rsid w:val="00704B92"/>
    <w:rsid w:val="00704E76"/>
    <w:rsid w:val="00704F6A"/>
    <w:rsid w:val="00705009"/>
    <w:rsid w:val="0070520A"/>
    <w:rsid w:val="00705339"/>
    <w:rsid w:val="0070537F"/>
    <w:rsid w:val="0070548B"/>
    <w:rsid w:val="00705520"/>
    <w:rsid w:val="007058EE"/>
    <w:rsid w:val="00705B08"/>
    <w:rsid w:val="00705B5A"/>
    <w:rsid w:val="00705B9E"/>
    <w:rsid w:val="00705BB6"/>
    <w:rsid w:val="00705D12"/>
    <w:rsid w:val="00705E14"/>
    <w:rsid w:val="00705EA5"/>
    <w:rsid w:val="0070612C"/>
    <w:rsid w:val="007064E5"/>
    <w:rsid w:val="007065C9"/>
    <w:rsid w:val="0070677F"/>
    <w:rsid w:val="00706980"/>
    <w:rsid w:val="00706C57"/>
    <w:rsid w:val="00706ECD"/>
    <w:rsid w:val="00706FB2"/>
    <w:rsid w:val="00707016"/>
    <w:rsid w:val="007071E3"/>
    <w:rsid w:val="007073A7"/>
    <w:rsid w:val="00707406"/>
    <w:rsid w:val="007075E9"/>
    <w:rsid w:val="00707998"/>
    <w:rsid w:val="00707A5C"/>
    <w:rsid w:val="00707B73"/>
    <w:rsid w:val="00707D61"/>
    <w:rsid w:val="00707DEE"/>
    <w:rsid w:val="00707E43"/>
    <w:rsid w:val="00707EB5"/>
    <w:rsid w:val="00707FAA"/>
    <w:rsid w:val="007100C4"/>
    <w:rsid w:val="0071053B"/>
    <w:rsid w:val="00710637"/>
    <w:rsid w:val="00710937"/>
    <w:rsid w:val="00710A97"/>
    <w:rsid w:val="00710CC7"/>
    <w:rsid w:val="00710F1B"/>
    <w:rsid w:val="00711007"/>
    <w:rsid w:val="0071107E"/>
    <w:rsid w:val="0071113E"/>
    <w:rsid w:val="0071122A"/>
    <w:rsid w:val="007112E3"/>
    <w:rsid w:val="007112FE"/>
    <w:rsid w:val="00711543"/>
    <w:rsid w:val="0071170B"/>
    <w:rsid w:val="00711811"/>
    <w:rsid w:val="00711813"/>
    <w:rsid w:val="007119C2"/>
    <w:rsid w:val="00711B97"/>
    <w:rsid w:val="00711BAB"/>
    <w:rsid w:val="00711BC9"/>
    <w:rsid w:val="00711CEA"/>
    <w:rsid w:val="00712005"/>
    <w:rsid w:val="007121DF"/>
    <w:rsid w:val="007121FB"/>
    <w:rsid w:val="0071234C"/>
    <w:rsid w:val="0071237F"/>
    <w:rsid w:val="00712457"/>
    <w:rsid w:val="0071272E"/>
    <w:rsid w:val="00712759"/>
    <w:rsid w:val="007127DD"/>
    <w:rsid w:val="007128A9"/>
    <w:rsid w:val="00712979"/>
    <w:rsid w:val="00712982"/>
    <w:rsid w:val="00712A0A"/>
    <w:rsid w:val="00712E34"/>
    <w:rsid w:val="00712EB2"/>
    <w:rsid w:val="00712ED8"/>
    <w:rsid w:val="00712F3F"/>
    <w:rsid w:val="00712F41"/>
    <w:rsid w:val="00712F71"/>
    <w:rsid w:val="00712F75"/>
    <w:rsid w:val="00712F91"/>
    <w:rsid w:val="0071319A"/>
    <w:rsid w:val="007131B7"/>
    <w:rsid w:val="007131F7"/>
    <w:rsid w:val="00713235"/>
    <w:rsid w:val="007133D2"/>
    <w:rsid w:val="00713440"/>
    <w:rsid w:val="007134DD"/>
    <w:rsid w:val="00713743"/>
    <w:rsid w:val="007137D6"/>
    <w:rsid w:val="007138D6"/>
    <w:rsid w:val="0071398F"/>
    <w:rsid w:val="00713A3C"/>
    <w:rsid w:val="00713AA1"/>
    <w:rsid w:val="00713B89"/>
    <w:rsid w:val="00713D1D"/>
    <w:rsid w:val="00713D8F"/>
    <w:rsid w:val="00713EE6"/>
    <w:rsid w:val="00713FBB"/>
    <w:rsid w:val="007140FF"/>
    <w:rsid w:val="00714230"/>
    <w:rsid w:val="0071428D"/>
    <w:rsid w:val="007142B2"/>
    <w:rsid w:val="00714390"/>
    <w:rsid w:val="00714614"/>
    <w:rsid w:val="007146A5"/>
    <w:rsid w:val="007146BF"/>
    <w:rsid w:val="007146D4"/>
    <w:rsid w:val="007149E0"/>
    <w:rsid w:val="007149FC"/>
    <w:rsid w:val="00714C02"/>
    <w:rsid w:val="00714F0E"/>
    <w:rsid w:val="0071517F"/>
    <w:rsid w:val="00715198"/>
    <w:rsid w:val="007152A1"/>
    <w:rsid w:val="00715445"/>
    <w:rsid w:val="0071549D"/>
    <w:rsid w:val="007154C2"/>
    <w:rsid w:val="007155B5"/>
    <w:rsid w:val="0071564F"/>
    <w:rsid w:val="0071577F"/>
    <w:rsid w:val="0071597B"/>
    <w:rsid w:val="00715994"/>
    <w:rsid w:val="00715A1D"/>
    <w:rsid w:val="00715C9E"/>
    <w:rsid w:val="00715CA0"/>
    <w:rsid w:val="00715E52"/>
    <w:rsid w:val="00715F84"/>
    <w:rsid w:val="00715FDC"/>
    <w:rsid w:val="00716133"/>
    <w:rsid w:val="00716149"/>
    <w:rsid w:val="00716282"/>
    <w:rsid w:val="00716434"/>
    <w:rsid w:val="00716480"/>
    <w:rsid w:val="007164F8"/>
    <w:rsid w:val="00716515"/>
    <w:rsid w:val="00716651"/>
    <w:rsid w:val="00716676"/>
    <w:rsid w:val="007166DD"/>
    <w:rsid w:val="00716799"/>
    <w:rsid w:val="00716993"/>
    <w:rsid w:val="007169CF"/>
    <w:rsid w:val="00716DEF"/>
    <w:rsid w:val="00716E88"/>
    <w:rsid w:val="0071702E"/>
    <w:rsid w:val="00717057"/>
    <w:rsid w:val="00717116"/>
    <w:rsid w:val="0071741F"/>
    <w:rsid w:val="00717642"/>
    <w:rsid w:val="00717A22"/>
    <w:rsid w:val="00717A25"/>
    <w:rsid w:val="00717A63"/>
    <w:rsid w:val="00717DC6"/>
    <w:rsid w:val="00717F38"/>
    <w:rsid w:val="007200D4"/>
    <w:rsid w:val="00720263"/>
    <w:rsid w:val="0072028D"/>
    <w:rsid w:val="007203FF"/>
    <w:rsid w:val="00720786"/>
    <w:rsid w:val="007207B4"/>
    <w:rsid w:val="007208FE"/>
    <w:rsid w:val="00720940"/>
    <w:rsid w:val="0072098C"/>
    <w:rsid w:val="00720BB9"/>
    <w:rsid w:val="00720C1E"/>
    <w:rsid w:val="00720CBE"/>
    <w:rsid w:val="00720E35"/>
    <w:rsid w:val="00720FFC"/>
    <w:rsid w:val="00721080"/>
    <w:rsid w:val="0072117A"/>
    <w:rsid w:val="00721183"/>
    <w:rsid w:val="00721241"/>
    <w:rsid w:val="00721359"/>
    <w:rsid w:val="0072139A"/>
    <w:rsid w:val="007213AA"/>
    <w:rsid w:val="007213B6"/>
    <w:rsid w:val="00721737"/>
    <w:rsid w:val="00721797"/>
    <w:rsid w:val="007217C8"/>
    <w:rsid w:val="007219B4"/>
    <w:rsid w:val="00721B88"/>
    <w:rsid w:val="00721D25"/>
    <w:rsid w:val="00721E29"/>
    <w:rsid w:val="00721E79"/>
    <w:rsid w:val="00721EEA"/>
    <w:rsid w:val="00721F54"/>
    <w:rsid w:val="00722047"/>
    <w:rsid w:val="007220E3"/>
    <w:rsid w:val="0072210B"/>
    <w:rsid w:val="00722191"/>
    <w:rsid w:val="007225C5"/>
    <w:rsid w:val="0072261B"/>
    <w:rsid w:val="00722683"/>
    <w:rsid w:val="00722BB5"/>
    <w:rsid w:val="00722C9E"/>
    <w:rsid w:val="00722DBF"/>
    <w:rsid w:val="00722EC4"/>
    <w:rsid w:val="00722F39"/>
    <w:rsid w:val="00722F6A"/>
    <w:rsid w:val="0072304B"/>
    <w:rsid w:val="00723055"/>
    <w:rsid w:val="007230F3"/>
    <w:rsid w:val="00723159"/>
    <w:rsid w:val="007231C2"/>
    <w:rsid w:val="007231CA"/>
    <w:rsid w:val="00723348"/>
    <w:rsid w:val="007235AB"/>
    <w:rsid w:val="0072363A"/>
    <w:rsid w:val="007236E8"/>
    <w:rsid w:val="0072370F"/>
    <w:rsid w:val="007238CE"/>
    <w:rsid w:val="00723938"/>
    <w:rsid w:val="00723A6A"/>
    <w:rsid w:val="00723B50"/>
    <w:rsid w:val="00723B86"/>
    <w:rsid w:val="00723C82"/>
    <w:rsid w:val="00723CBC"/>
    <w:rsid w:val="00723CFD"/>
    <w:rsid w:val="00723D31"/>
    <w:rsid w:val="00723DF7"/>
    <w:rsid w:val="00723E1D"/>
    <w:rsid w:val="00723E4B"/>
    <w:rsid w:val="00723E6D"/>
    <w:rsid w:val="0072411F"/>
    <w:rsid w:val="0072420D"/>
    <w:rsid w:val="007244BB"/>
    <w:rsid w:val="007245EE"/>
    <w:rsid w:val="00724671"/>
    <w:rsid w:val="00724733"/>
    <w:rsid w:val="0072473E"/>
    <w:rsid w:val="00724755"/>
    <w:rsid w:val="00724A9E"/>
    <w:rsid w:val="00724D2B"/>
    <w:rsid w:val="00724D6C"/>
    <w:rsid w:val="00724D82"/>
    <w:rsid w:val="00724EC3"/>
    <w:rsid w:val="0072519F"/>
    <w:rsid w:val="00725251"/>
    <w:rsid w:val="00725348"/>
    <w:rsid w:val="00725399"/>
    <w:rsid w:val="0072548A"/>
    <w:rsid w:val="0072549F"/>
    <w:rsid w:val="00725766"/>
    <w:rsid w:val="00725BF7"/>
    <w:rsid w:val="00725C98"/>
    <w:rsid w:val="00725D2F"/>
    <w:rsid w:val="00725F60"/>
    <w:rsid w:val="00726062"/>
    <w:rsid w:val="00726089"/>
    <w:rsid w:val="0072650D"/>
    <w:rsid w:val="0072662D"/>
    <w:rsid w:val="0072685C"/>
    <w:rsid w:val="0072697C"/>
    <w:rsid w:val="00726A22"/>
    <w:rsid w:val="00726BD0"/>
    <w:rsid w:val="00726C12"/>
    <w:rsid w:val="00726C50"/>
    <w:rsid w:val="00726DA2"/>
    <w:rsid w:val="00727083"/>
    <w:rsid w:val="0072715E"/>
    <w:rsid w:val="007271D0"/>
    <w:rsid w:val="007271E3"/>
    <w:rsid w:val="00727267"/>
    <w:rsid w:val="00727272"/>
    <w:rsid w:val="007273E3"/>
    <w:rsid w:val="00727439"/>
    <w:rsid w:val="007275D1"/>
    <w:rsid w:val="00727791"/>
    <w:rsid w:val="007277AB"/>
    <w:rsid w:val="00727857"/>
    <w:rsid w:val="007278BB"/>
    <w:rsid w:val="00727919"/>
    <w:rsid w:val="00727A13"/>
    <w:rsid w:val="00727ABD"/>
    <w:rsid w:val="00727CAC"/>
    <w:rsid w:val="00727DD0"/>
    <w:rsid w:val="00727EF0"/>
    <w:rsid w:val="00727F6F"/>
    <w:rsid w:val="00727F82"/>
    <w:rsid w:val="00729A51"/>
    <w:rsid w:val="007305EF"/>
    <w:rsid w:val="00730872"/>
    <w:rsid w:val="00730A50"/>
    <w:rsid w:val="00730AC2"/>
    <w:rsid w:val="00730B01"/>
    <w:rsid w:val="00730C4E"/>
    <w:rsid w:val="00730DAA"/>
    <w:rsid w:val="00730E77"/>
    <w:rsid w:val="00730F1C"/>
    <w:rsid w:val="00730F2A"/>
    <w:rsid w:val="007310F3"/>
    <w:rsid w:val="007311A1"/>
    <w:rsid w:val="00731429"/>
    <w:rsid w:val="00731592"/>
    <w:rsid w:val="007315AB"/>
    <w:rsid w:val="00731607"/>
    <w:rsid w:val="0073199C"/>
    <w:rsid w:val="0073199E"/>
    <w:rsid w:val="00731A1C"/>
    <w:rsid w:val="00731A38"/>
    <w:rsid w:val="00731C10"/>
    <w:rsid w:val="00731C1B"/>
    <w:rsid w:val="00731CF0"/>
    <w:rsid w:val="00731E69"/>
    <w:rsid w:val="00731F80"/>
    <w:rsid w:val="00732395"/>
    <w:rsid w:val="007323BA"/>
    <w:rsid w:val="00732435"/>
    <w:rsid w:val="0073262E"/>
    <w:rsid w:val="007327A8"/>
    <w:rsid w:val="007327AA"/>
    <w:rsid w:val="007328CD"/>
    <w:rsid w:val="007329B3"/>
    <w:rsid w:val="00732C74"/>
    <w:rsid w:val="00732F1D"/>
    <w:rsid w:val="007330E4"/>
    <w:rsid w:val="0073312E"/>
    <w:rsid w:val="00733248"/>
    <w:rsid w:val="00733781"/>
    <w:rsid w:val="00733816"/>
    <w:rsid w:val="00733835"/>
    <w:rsid w:val="00733887"/>
    <w:rsid w:val="007339EF"/>
    <w:rsid w:val="00733C85"/>
    <w:rsid w:val="00733DA7"/>
    <w:rsid w:val="00733DFC"/>
    <w:rsid w:val="00733E97"/>
    <w:rsid w:val="00734012"/>
    <w:rsid w:val="00734154"/>
    <w:rsid w:val="007341FB"/>
    <w:rsid w:val="007341FD"/>
    <w:rsid w:val="00734320"/>
    <w:rsid w:val="0073449D"/>
    <w:rsid w:val="007344FD"/>
    <w:rsid w:val="0073466A"/>
    <w:rsid w:val="00734808"/>
    <w:rsid w:val="0073496E"/>
    <w:rsid w:val="00734D1E"/>
    <w:rsid w:val="00734D32"/>
    <w:rsid w:val="00734DA8"/>
    <w:rsid w:val="00734F18"/>
    <w:rsid w:val="007351B8"/>
    <w:rsid w:val="00735225"/>
    <w:rsid w:val="00735306"/>
    <w:rsid w:val="0073542E"/>
    <w:rsid w:val="00735433"/>
    <w:rsid w:val="007354D3"/>
    <w:rsid w:val="00735792"/>
    <w:rsid w:val="0073582C"/>
    <w:rsid w:val="00735881"/>
    <w:rsid w:val="00735ABA"/>
    <w:rsid w:val="00735B56"/>
    <w:rsid w:val="00735B7E"/>
    <w:rsid w:val="00735D78"/>
    <w:rsid w:val="00735F6D"/>
    <w:rsid w:val="00735F75"/>
    <w:rsid w:val="0073603E"/>
    <w:rsid w:val="007363C0"/>
    <w:rsid w:val="00736716"/>
    <w:rsid w:val="00736893"/>
    <w:rsid w:val="007368C8"/>
    <w:rsid w:val="00736BD2"/>
    <w:rsid w:val="00736C14"/>
    <w:rsid w:val="00736C3A"/>
    <w:rsid w:val="00736D2D"/>
    <w:rsid w:val="00736F48"/>
    <w:rsid w:val="00736F94"/>
    <w:rsid w:val="0073708F"/>
    <w:rsid w:val="007370ED"/>
    <w:rsid w:val="00737454"/>
    <w:rsid w:val="00737585"/>
    <w:rsid w:val="007376DE"/>
    <w:rsid w:val="00737790"/>
    <w:rsid w:val="00737865"/>
    <w:rsid w:val="00737AC5"/>
    <w:rsid w:val="00737BCE"/>
    <w:rsid w:val="00737C64"/>
    <w:rsid w:val="00737C7E"/>
    <w:rsid w:val="00737E89"/>
    <w:rsid w:val="00737F02"/>
    <w:rsid w:val="0074001A"/>
    <w:rsid w:val="007400A3"/>
    <w:rsid w:val="007400E1"/>
    <w:rsid w:val="00740244"/>
    <w:rsid w:val="007405CB"/>
    <w:rsid w:val="0074089E"/>
    <w:rsid w:val="007408E5"/>
    <w:rsid w:val="00740A63"/>
    <w:rsid w:val="00740B19"/>
    <w:rsid w:val="00740D54"/>
    <w:rsid w:val="00740DFF"/>
    <w:rsid w:val="00740E34"/>
    <w:rsid w:val="00740F47"/>
    <w:rsid w:val="00740F4E"/>
    <w:rsid w:val="00740FD4"/>
    <w:rsid w:val="0074118F"/>
    <w:rsid w:val="007411F5"/>
    <w:rsid w:val="0074129C"/>
    <w:rsid w:val="00741612"/>
    <w:rsid w:val="007417E5"/>
    <w:rsid w:val="007418F1"/>
    <w:rsid w:val="00741D51"/>
    <w:rsid w:val="00741D68"/>
    <w:rsid w:val="00741E20"/>
    <w:rsid w:val="00742222"/>
    <w:rsid w:val="007424E9"/>
    <w:rsid w:val="0074250E"/>
    <w:rsid w:val="007427E3"/>
    <w:rsid w:val="00742971"/>
    <w:rsid w:val="007429DA"/>
    <w:rsid w:val="00742BD7"/>
    <w:rsid w:val="00742BEC"/>
    <w:rsid w:val="00742BF8"/>
    <w:rsid w:val="00742C8B"/>
    <w:rsid w:val="00742D02"/>
    <w:rsid w:val="00742F1E"/>
    <w:rsid w:val="00742F21"/>
    <w:rsid w:val="007430E3"/>
    <w:rsid w:val="00743192"/>
    <w:rsid w:val="00743211"/>
    <w:rsid w:val="00743459"/>
    <w:rsid w:val="0074354C"/>
    <w:rsid w:val="00743713"/>
    <w:rsid w:val="00743762"/>
    <w:rsid w:val="007437D0"/>
    <w:rsid w:val="007438FB"/>
    <w:rsid w:val="00743905"/>
    <w:rsid w:val="00743949"/>
    <w:rsid w:val="00743ADC"/>
    <w:rsid w:val="00743AF6"/>
    <w:rsid w:val="00743D31"/>
    <w:rsid w:val="00743E17"/>
    <w:rsid w:val="00743EFF"/>
    <w:rsid w:val="00743F98"/>
    <w:rsid w:val="007440D8"/>
    <w:rsid w:val="00744316"/>
    <w:rsid w:val="0074445F"/>
    <w:rsid w:val="0074451E"/>
    <w:rsid w:val="00744556"/>
    <w:rsid w:val="007445BE"/>
    <w:rsid w:val="007445C8"/>
    <w:rsid w:val="007448D5"/>
    <w:rsid w:val="00744A50"/>
    <w:rsid w:val="00744A69"/>
    <w:rsid w:val="00744A70"/>
    <w:rsid w:val="00744B1D"/>
    <w:rsid w:val="00744E93"/>
    <w:rsid w:val="00744EF9"/>
    <w:rsid w:val="00744F5A"/>
    <w:rsid w:val="00744F93"/>
    <w:rsid w:val="007451B3"/>
    <w:rsid w:val="00745234"/>
    <w:rsid w:val="007452E0"/>
    <w:rsid w:val="00745332"/>
    <w:rsid w:val="00745367"/>
    <w:rsid w:val="007454BB"/>
    <w:rsid w:val="007455D2"/>
    <w:rsid w:val="007456EE"/>
    <w:rsid w:val="007457B5"/>
    <w:rsid w:val="00745C69"/>
    <w:rsid w:val="00745CA6"/>
    <w:rsid w:val="00745D1F"/>
    <w:rsid w:val="00745F55"/>
    <w:rsid w:val="0074614E"/>
    <w:rsid w:val="00746202"/>
    <w:rsid w:val="00746275"/>
    <w:rsid w:val="00746491"/>
    <w:rsid w:val="007465B3"/>
    <w:rsid w:val="00746791"/>
    <w:rsid w:val="00746919"/>
    <w:rsid w:val="00746978"/>
    <w:rsid w:val="00746988"/>
    <w:rsid w:val="00746A01"/>
    <w:rsid w:val="00746C30"/>
    <w:rsid w:val="00746E1A"/>
    <w:rsid w:val="00746E93"/>
    <w:rsid w:val="00746EB9"/>
    <w:rsid w:val="00746F4E"/>
    <w:rsid w:val="007470D4"/>
    <w:rsid w:val="007471DE"/>
    <w:rsid w:val="0074726A"/>
    <w:rsid w:val="0074727A"/>
    <w:rsid w:val="00747353"/>
    <w:rsid w:val="007473C0"/>
    <w:rsid w:val="00747451"/>
    <w:rsid w:val="00747463"/>
    <w:rsid w:val="007474FF"/>
    <w:rsid w:val="00747505"/>
    <w:rsid w:val="0074759C"/>
    <w:rsid w:val="007476DC"/>
    <w:rsid w:val="0074789F"/>
    <w:rsid w:val="007479A2"/>
    <w:rsid w:val="00747A65"/>
    <w:rsid w:val="00747D51"/>
    <w:rsid w:val="00747D65"/>
    <w:rsid w:val="00747E8D"/>
    <w:rsid w:val="007500DC"/>
    <w:rsid w:val="00750116"/>
    <w:rsid w:val="0075011A"/>
    <w:rsid w:val="00750428"/>
    <w:rsid w:val="00750540"/>
    <w:rsid w:val="00750591"/>
    <w:rsid w:val="007507AF"/>
    <w:rsid w:val="007507D3"/>
    <w:rsid w:val="007507FF"/>
    <w:rsid w:val="00750D65"/>
    <w:rsid w:val="00750E13"/>
    <w:rsid w:val="00751158"/>
    <w:rsid w:val="007513CF"/>
    <w:rsid w:val="007514D5"/>
    <w:rsid w:val="00751597"/>
    <w:rsid w:val="007515CF"/>
    <w:rsid w:val="007517D9"/>
    <w:rsid w:val="007517E2"/>
    <w:rsid w:val="0075192D"/>
    <w:rsid w:val="007519AE"/>
    <w:rsid w:val="00751BD8"/>
    <w:rsid w:val="00751C18"/>
    <w:rsid w:val="00751D50"/>
    <w:rsid w:val="00751D8E"/>
    <w:rsid w:val="00751E9D"/>
    <w:rsid w:val="00752025"/>
    <w:rsid w:val="00752319"/>
    <w:rsid w:val="0075237C"/>
    <w:rsid w:val="00752494"/>
    <w:rsid w:val="00752528"/>
    <w:rsid w:val="007527B9"/>
    <w:rsid w:val="007527E9"/>
    <w:rsid w:val="00752896"/>
    <w:rsid w:val="00752927"/>
    <w:rsid w:val="00752A21"/>
    <w:rsid w:val="00752B18"/>
    <w:rsid w:val="00752B32"/>
    <w:rsid w:val="00752BA2"/>
    <w:rsid w:val="00752D1D"/>
    <w:rsid w:val="00752E6C"/>
    <w:rsid w:val="00752F20"/>
    <w:rsid w:val="007531D1"/>
    <w:rsid w:val="007533B6"/>
    <w:rsid w:val="00753445"/>
    <w:rsid w:val="00753481"/>
    <w:rsid w:val="00753557"/>
    <w:rsid w:val="00753580"/>
    <w:rsid w:val="0075369B"/>
    <w:rsid w:val="00753703"/>
    <w:rsid w:val="007537C7"/>
    <w:rsid w:val="007538C5"/>
    <w:rsid w:val="007538CB"/>
    <w:rsid w:val="00753A39"/>
    <w:rsid w:val="00753B02"/>
    <w:rsid w:val="00754183"/>
    <w:rsid w:val="00754382"/>
    <w:rsid w:val="007543B2"/>
    <w:rsid w:val="00754501"/>
    <w:rsid w:val="007548E9"/>
    <w:rsid w:val="00754C63"/>
    <w:rsid w:val="00754CEB"/>
    <w:rsid w:val="00754ED2"/>
    <w:rsid w:val="00754F43"/>
    <w:rsid w:val="00754F84"/>
    <w:rsid w:val="00755099"/>
    <w:rsid w:val="00755160"/>
    <w:rsid w:val="007551A4"/>
    <w:rsid w:val="007551B6"/>
    <w:rsid w:val="007553E6"/>
    <w:rsid w:val="00755432"/>
    <w:rsid w:val="00755541"/>
    <w:rsid w:val="007555BF"/>
    <w:rsid w:val="007555E3"/>
    <w:rsid w:val="0075561F"/>
    <w:rsid w:val="00755642"/>
    <w:rsid w:val="007556CE"/>
    <w:rsid w:val="00755873"/>
    <w:rsid w:val="00755A45"/>
    <w:rsid w:val="00755AC7"/>
    <w:rsid w:val="00755ADD"/>
    <w:rsid w:val="00755B42"/>
    <w:rsid w:val="00755C6A"/>
    <w:rsid w:val="00755C72"/>
    <w:rsid w:val="00755CDE"/>
    <w:rsid w:val="00755E61"/>
    <w:rsid w:val="00756034"/>
    <w:rsid w:val="00756080"/>
    <w:rsid w:val="00756174"/>
    <w:rsid w:val="00756178"/>
    <w:rsid w:val="007564AE"/>
    <w:rsid w:val="0075653C"/>
    <w:rsid w:val="007566FF"/>
    <w:rsid w:val="007567EF"/>
    <w:rsid w:val="0075687C"/>
    <w:rsid w:val="007568F1"/>
    <w:rsid w:val="007569D2"/>
    <w:rsid w:val="00756A0F"/>
    <w:rsid w:val="00756B21"/>
    <w:rsid w:val="00756C3E"/>
    <w:rsid w:val="00756E1D"/>
    <w:rsid w:val="00756E4E"/>
    <w:rsid w:val="00756F2C"/>
    <w:rsid w:val="00756F3C"/>
    <w:rsid w:val="00757032"/>
    <w:rsid w:val="00757263"/>
    <w:rsid w:val="0075745D"/>
    <w:rsid w:val="00757781"/>
    <w:rsid w:val="007578AF"/>
    <w:rsid w:val="007579EA"/>
    <w:rsid w:val="00757C3E"/>
    <w:rsid w:val="00757F1F"/>
    <w:rsid w:val="00757FD5"/>
    <w:rsid w:val="00760100"/>
    <w:rsid w:val="00760378"/>
    <w:rsid w:val="0076057C"/>
    <w:rsid w:val="007605DE"/>
    <w:rsid w:val="0076060F"/>
    <w:rsid w:val="0076088B"/>
    <w:rsid w:val="007609DF"/>
    <w:rsid w:val="00760A27"/>
    <w:rsid w:val="00760B17"/>
    <w:rsid w:val="00760BF4"/>
    <w:rsid w:val="00760C47"/>
    <w:rsid w:val="00761038"/>
    <w:rsid w:val="0076111D"/>
    <w:rsid w:val="0076148F"/>
    <w:rsid w:val="0076185F"/>
    <w:rsid w:val="0076189A"/>
    <w:rsid w:val="007618C0"/>
    <w:rsid w:val="00761A22"/>
    <w:rsid w:val="00761B0C"/>
    <w:rsid w:val="00761B2E"/>
    <w:rsid w:val="00761B61"/>
    <w:rsid w:val="00761B76"/>
    <w:rsid w:val="00761D77"/>
    <w:rsid w:val="00761EF4"/>
    <w:rsid w:val="00761F90"/>
    <w:rsid w:val="00762098"/>
    <w:rsid w:val="00762133"/>
    <w:rsid w:val="00762251"/>
    <w:rsid w:val="00762303"/>
    <w:rsid w:val="0076244A"/>
    <w:rsid w:val="007628C3"/>
    <w:rsid w:val="007628FD"/>
    <w:rsid w:val="00762B00"/>
    <w:rsid w:val="00762B76"/>
    <w:rsid w:val="00762D89"/>
    <w:rsid w:val="00762E35"/>
    <w:rsid w:val="00762F6F"/>
    <w:rsid w:val="00762FE0"/>
    <w:rsid w:val="00763069"/>
    <w:rsid w:val="00763340"/>
    <w:rsid w:val="00763641"/>
    <w:rsid w:val="0076365D"/>
    <w:rsid w:val="007636AB"/>
    <w:rsid w:val="00763762"/>
    <w:rsid w:val="00763796"/>
    <w:rsid w:val="007637B2"/>
    <w:rsid w:val="0076384F"/>
    <w:rsid w:val="0076399D"/>
    <w:rsid w:val="00763BD4"/>
    <w:rsid w:val="00763D60"/>
    <w:rsid w:val="00763DED"/>
    <w:rsid w:val="007642CA"/>
    <w:rsid w:val="007643B9"/>
    <w:rsid w:val="00764554"/>
    <w:rsid w:val="00764759"/>
    <w:rsid w:val="00764958"/>
    <w:rsid w:val="00764AD3"/>
    <w:rsid w:val="00764F1B"/>
    <w:rsid w:val="0076503F"/>
    <w:rsid w:val="007651B7"/>
    <w:rsid w:val="00765306"/>
    <w:rsid w:val="00765441"/>
    <w:rsid w:val="0076567D"/>
    <w:rsid w:val="007656F4"/>
    <w:rsid w:val="0076588B"/>
    <w:rsid w:val="0076590F"/>
    <w:rsid w:val="0076592E"/>
    <w:rsid w:val="00765A21"/>
    <w:rsid w:val="00765BA1"/>
    <w:rsid w:val="00765BBC"/>
    <w:rsid w:val="00765BC0"/>
    <w:rsid w:val="00765F57"/>
    <w:rsid w:val="00765FD9"/>
    <w:rsid w:val="007660A8"/>
    <w:rsid w:val="0076638C"/>
    <w:rsid w:val="007663BD"/>
    <w:rsid w:val="0076642D"/>
    <w:rsid w:val="00766506"/>
    <w:rsid w:val="007665BA"/>
    <w:rsid w:val="007665FD"/>
    <w:rsid w:val="007666EF"/>
    <w:rsid w:val="00766825"/>
    <w:rsid w:val="00766858"/>
    <w:rsid w:val="00766874"/>
    <w:rsid w:val="007668D5"/>
    <w:rsid w:val="00766A15"/>
    <w:rsid w:val="00766B32"/>
    <w:rsid w:val="00766F0E"/>
    <w:rsid w:val="00766FC0"/>
    <w:rsid w:val="0076706C"/>
    <w:rsid w:val="00767216"/>
    <w:rsid w:val="007672B6"/>
    <w:rsid w:val="007674FF"/>
    <w:rsid w:val="00767537"/>
    <w:rsid w:val="00767867"/>
    <w:rsid w:val="00767AF9"/>
    <w:rsid w:val="00767B09"/>
    <w:rsid w:val="00767EEE"/>
    <w:rsid w:val="00767FB4"/>
    <w:rsid w:val="00770104"/>
    <w:rsid w:val="00770153"/>
    <w:rsid w:val="007701CB"/>
    <w:rsid w:val="0077036F"/>
    <w:rsid w:val="007704FC"/>
    <w:rsid w:val="0077065C"/>
    <w:rsid w:val="007707D3"/>
    <w:rsid w:val="00770A1B"/>
    <w:rsid w:val="00770AFC"/>
    <w:rsid w:val="00770B8F"/>
    <w:rsid w:val="00770C7A"/>
    <w:rsid w:val="00770DE3"/>
    <w:rsid w:val="00770E17"/>
    <w:rsid w:val="00770E30"/>
    <w:rsid w:val="00770E64"/>
    <w:rsid w:val="00770F95"/>
    <w:rsid w:val="00771050"/>
    <w:rsid w:val="007710A0"/>
    <w:rsid w:val="00771172"/>
    <w:rsid w:val="007711B7"/>
    <w:rsid w:val="0077124A"/>
    <w:rsid w:val="007713F6"/>
    <w:rsid w:val="007714C3"/>
    <w:rsid w:val="007714FA"/>
    <w:rsid w:val="007715AD"/>
    <w:rsid w:val="007716D5"/>
    <w:rsid w:val="0077189A"/>
    <w:rsid w:val="00771A2D"/>
    <w:rsid w:val="00771ACB"/>
    <w:rsid w:val="00771C34"/>
    <w:rsid w:val="00771ED0"/>
    <w:rsid w:val="00771EF8"/>
    <w:rsid w:val="00771F3C"/>
    <w:rsid w:val="00772292"/>
    <w:rsid w:val="007722B5"/>
    <w:rsid w:val="00772621"/>
    <w:rsid w:val="007727F5"/>
    <w:rsid w:val="0077289B"/>
    <w:rsid w:val="00772915"/>
    <w:rsid w:val="00772C9B"/>
    <w:rsid w:val="00772CDC"/>
    <w:rsid w:val="00772CFC"/>
    <w:rsid w:val="00772D37"/>
    <w:rsid w:val="00772E62"/>
    <w:rsid w:val="00772F02"/>
    <w:rsid w:val="00772FBA"/>
    <w:rsid w:val="00773002"/>
    <w:rsid w:val="00773064"/>
    <w:rsid w:val="00773164"/>
    <w:rsid w:val="0077321B"/>
    <w:rsid w:val="007733A6"/>
    <w:rsid w:val="007733E4"/>
    <w:rsid w:val="007735B2"/>
    <w:rsid w:val="0077369A"/>
    <w:rsid w:val="007736E4"/>
    <w:rsid w:val="00773794"/>
    <w:rsid w:val="0077382E"/>
    <w:rsid w:val="00773B78"/>
    <w:rsid w:val="00773C74"/>
    <w:rsid w:val="00773F22"/>
    <w:rsid w:val="00773FD0"/>
    <w:rsid w:val="0077402D"/>
    <w:rsid w:val="0077413C"/>
    <w:rsid w:val="00774205"/>
    <w:rsid w:val="00774252"/>
    <w:rsid w:val="00774325"/>
    <w:rsid w:val="007743AA"/>
    <w:rsid w:val="007744A6"/>
    <w:rsid w:val="007744D0"/>
    <w:rsid w:val="00774563"/>
    <w:rsid w:val="007746C7"/>
    <w:rsid w:val="0077475F"/>
    <w:rsid w:val="00774773"/>
    <w:rsid w:val="00774824"/>
    <w:rsid w:val="00774838"/>
    <w:rsid w:val="007748AA"/>
    <w:rsid w:val="0077494E"/>
    <w:rsid w:val="00775157"/>
    <w:rsid w:val="00775185"/>
    <w:rsid w:val="00775277"/>
    <w:rsid w:val="007757FF"/>
    <w:rsid w:val="0077588C"/>
    <w:rsid w:val="00775968"/>
    <w:rsid w:val="00775BA4"/>
    <w:rsid w:val="00775CB7"/>
    <w:rsid w:val="00775D2F"/>
    <w:rsid w:val="00775F22"/>
    <w:rsid w:val="0077603B"/>
    <w:rsid w:val="007760FD"/>
    <w:rsid w:val="00776154"/>
    <w:rsid w:val="0077616C"/>
    <w:rsid w:val="007761ED"/>
    <w:rsid w:val="00776205"/>
    <w:rsid w:val="007764F2"/>
    <w:rsid w:val="00776544"/>
    <w:rsid w:val="007765B6"/>
    <w:rsid w:val="007765E6"/>
    <w:rsid w:val="00776691"/>
    <w:rsid w:val="007767A6"/>
    <w:rsid w:val="007767C5"/>
    <w:rsid w:val="00776D5C"/>
    <w:rsid w:val="0077700F"/>
    <w:rsid w:val="00777057"/>
    <w:rsid w:val="007772E2"/>
    <w:rsid w:val="00777841"/>
    <w:rsid w:val="00777B70"/>
    <w:rsid w:val="00777C22"/>
    <w:rsid w:val="00777CDC"/>
    <w:rsid w:val="00777F89"/>
    <w:rsid w:val="0078017C"/>
    <w:rsid w:val="00780294"/>
    <w:rsid w:val="007804DA"/>
    <w:rsid w:val="00780686"/>
    <w:rsid w:val="0078070F"/>
    <w:rsid w:val="007807DF"/>
    <w:rsid w:val="00780821"/>
    <w:rsid w:val="007808A3"/>
    <w:rsid w:val="0078095D"/>
    <w:rsid w:val="00780BB4"/>
    <w:rsid w:val="00780BC8"/>
    <w:rsid w:val="00780DCA"/>
    <w:rsid w:val="00780E44"/>
    <w:rsid w:val="007810F5"/>
    <w:rsid w:val="0078122B"/>
    <w:rsid w:val="0078124B"/>
    <w:rsid w:val="00781355"/>
    <w:rsid w:val="007814A3"/>
    <w:rsid w:val="00781556"/>
    <w:rsid w:val="0078161E"/>
    <w:rsid w:val="00781853"/>
    <w:rsid w:val="00781A13"/>
    <w:rsid w:val="00781A52"/>
    <w:rsid w:val="00781B13"/>
    <w:rsid w:val="00781B9E"/>
    <w:rsid w:val="00781D2F"/>
    <w:rsid w:val="00781E1A"/>
    <w:rsid w:val="00781E98"/>
    <w:rsid w:val="00781FFC"/>
    <w:rsid w:val="007822B0"/>
    <w:rsid w:val="00782415"/>
    <w:rsid w:val="00782683"/>
    <w:rsid w:val="007826F4"/>
    <w:rsid w:val="0078271D"/>
    <w:rsid w:val="00782733"/>
    <w:rsid w:val="0078279E"/>
    <w:rsid w:val="0078289E"/>
    <w:rsid w:val="007828D4"/>
    <w:rsid w:val="007829F2"/>
    <w:rsid w:val="00782B7D"/>
    <w:rsid w:val="00782BDA"/>
    <w:rsid w:val="00782C50"/>
    <w:rsid w:val="00782D74"/>
    <w:rsid w:val="00782DD7"/>
    <w:rsid w:val="00782DFB"/>
    <w:rsid w:val="00782E05"/>
    <w:rsid w:val="00782E8E"/>
    <w:rsid w:val="00782FE1"/>
    <w:rsid w:val="00783037"/>
    <w:rsid w:val="007830DF"/>
    <w:rsid w:val="0078318C"/>
    <w:rsid w:val="007832A7"/>
    <w:rsid w:val="007833FA"/>
    <w:rsid w:val="007836B5"/>
    <w:rsid w:val="00783781"/>
    <w:rsid w:val="007839A9"/>
    <w:rsid w:val="00783B70"/>
    <w:rsid w:val="00783C79"/>
    <w:rsid w:val="00783CC7"/>
    <w:rsid w:val="00783E3E"/>
    <w:rsid w:val="00784139"/>
    <w:rsid w:val="00784293"/>
    <w:rsid w:val="00784340"/>
    <w:rsid w:val="007843ED"/>
    <w:rsid w:val="00784543"/>
    <w:rsid w:val="007845B9"/>
    <w:rsid w:val="00784766"/>
    <w:rsid w:val="007847DF"/>
    <w:rsid w:val="00784815"/>
    <w:rsid w:val="00784A8C"/>
    <w:rsid w:val="00784C20"/>
    <w:rsid w:val="00784C90"/>
    <w:rsid w:val="00784F32"/>
    <w:rsid w:val="00784FAC"/>
    <w:rsid w:val="00785379"/>
    <w:rsid w:val="00785414"/>
    <w:rsid w:val="00785528"/>
    <w:rsid w:val="00785588"/>
    <w:rsid w:val="0078563C"/>
    <w:rsid w:val="00785709"/>
    <w:rsid w:val="00785C7A"/>
    <w:rsid w:val="00785F8D"/>
    <w:rsid w:val="007860DF"/>
    <w:rsid w:val="0078613D"/>
    <w:rsid w:val="007861BA"/>
    <w:rsid w:val="0078625E"/>
    <w:rsid w:val="00786408"/>
    <w:rsid w:val="0078641A"/>
    <w:rsid w:val="007864B5"/>
    <w:rsid w:val="007866DA"/>
    <w:rsid w:val="0078672B"/>
    <w:rsid w:val="0078684A"/>
    <w:rsid w:val="007868D7"/>
    <w:rsid w:val="00786A1B"/>
    <w:rsid w:val="00786BB1"/>
    <w:rsid w:val="00786C54"/>
    <w:rsid w:val="00786E09"/>
    <w:rsid w:val="00786F2F"/>
    <w:rsid w:val="00786F87"/>
    <w:rsid w:val="00787206"/>
    <w:rsid w:val="00787443"/>
    <w:rsid w:val="0078746A"/>
    <w:rsid w:val="00787512"/>
    <w:rsid w:val="00787537"/>
    <w:rsid w:val="00787925"/>
    <w:rsid w:val="00787B82"/>
    <w:rsid w:val="00787FB9"/>
    <w:rsid w:val="00787FEA"/>
    <w:rsid w:val="007901CD"/>
    <w:rsid w:val="007901EA"/>
    <w:rsid w:val="0079036A"/>
    <w:rsid w:val="0079048D"/>
    <w:rsid w:val="007904F7"/>
    <w:rsid w:val="007905BC"/>
    <w:rsid w:val="007906BC"/>
    <w:rsid w:val="0079079E"/>
    <w:rsid w:val="007909D1"/>
    <w:rsid w:val="00790A29"/>
    <w:rsid w:val="00790A6E"/>
    <w:rsid w:val="00790C31"/>
    <w:rsid w:val="00790E34"/>
    <w:rsid w:val="00790E43"/>
    <w:rsid w:val="00790F31"/>
    <w:rsid w:val="00790F3B"/>
    <w:rsid w:val="00790FEB"/>
    <w:rsid w:val="00791205"/>
    <w:rsid w:val="0079126D"/>
    <w:rsid w:val="00791499"/>
    <w:rsid w:val="0079149E"/>
    <w:rsid w:val="00791852"/>
    <w:rsid w:val="00791944"/>
    <w:rsid w:val="00791A3D"/>
    <w:rsid w:val="00791E43"/>
    <w:rsid w:val="00791E4E"/>
    <w:rsid w:val="00791EC9"/>
    <w:rsid w:val="00791F19"/>
    <w:rsid w:val="00791F5D"/>
    <w:rsid w:val="00792067"/>
    <w:rsid w:val="007921F4"/>
    <w:rsid w:val="007924B7"/>
    <w:rsid w:val="0079280F"/>
    <w:rsid w:val="007928EA"/>
    <w:rsid w:val="007929F7"/>
    <w:rsid w:val="00792AA5"/>
    <w:rsid w:val="00792BF0"/>
    <w:rsid w:val="00792D45"/>
    <w:rsid w:val="00792DCE"/>
    <w:rsid w:val="00792EE3"/>
    <w:rsid w:val="00793084"/>
    <w:rsid w:val="007932CF"/>
    <w:rsid w:val="007932D2"/>
    <w:rsid w:val="00793340"/>
    <w:rsid w:val="00793368"/>
    <w:rsid w:val="00793393"/>
    <w:rsid w:val="007934C6"/>
    <w:rsid w:val="00793536"/>
    <w:rsid w:val="00793545"/>
    <w:rsid w:val="007935EE"/>
    <w:rsid w:val="007936A7"/>
    <w:rsid w:val="007938DF"/>
    <w:rsid w:val="00793970"/>
    <w:rsid w:val="007939D2"/>
    <w:rsid w:val="007939F7"/>
    <w:rsid w:val="00793BB2"/>
    <w:rsid w:val="00793D1B"/>
    <w:rsid w:val="00793D71"/>
    <w:rsid w:val="00793EF9"/>
    <w:rsid w:val="00793F94"/>
    <w:rsid w:val="0079408E"/>
    <w:rsid w:val="007943FD"/>
    <w:rsid w:val="007944B8"/>
    <w:rsid w:val="007945B2"/>
    <w:rsid w:val="007945C8"/>
    <w:rsid w:val="00794867"/>
    <w:rsid w:val="00794915"/>
    <w:rsid w:val="00794C7C"/>
    <w:rsid w:val="00794DCA"/>
    <w:rsid w:val="007950A2"/>
    <w:rsid w:val="007952F8"/>
    <w:rsid w:val="00795407"/>
    <w:rsid w:val="00795432"/>
    <w:rsid w:val="00795C5C"/>
    <w:rsid w:val="00795D0B"/>
    <w:rsid w:val="00795EA9"/>
    <w:rsid w:val="0079603B"/>
    <w:rsid w:val="00796190"/>
    <w:rsid w:val="0079619B"/>
    <w:rsid w:val="007961C8"/>
    <w:rsid w:val="0079632A"/>
    <w:rsid w:val="00796706"/>
    <w:rsid w:val="0079678E"/>
    <w:rsid w:val="0079690B"/>
    <w:rsid w:val="00796966"/>
    <w:rsid w:val="00796A28"/>
    <w:rsid w:val="00796A99"/>
    <w:rsid w:val="00796B25"/>
    <w:rsid w:val="00796B44"/>
    <w:rsid w:val="00796B93"/>
    <w:rsid w:val="00796DE9"/>
    <w:rsid w:val="00796ED8"/>
    <w:rsid w:val="00797025"/>
    <w:rsid w:val="00797055"/>
    <w:rsid w:val="0079706C"/>
    <w:rsid w:val="007970BD"/>
    <w:rsid w:val="0079729A"/>
    <w:rsid w:val="0079740A"/>
    <w:rsid w:val="0079767B"/>
    <w:rsid w:val="007976EC"/>
    <w:rsid w:val="007977AA"/>
    <w:rsid w:val="007978D7"/>
    <w:rsid w:val="00797956"/>
    <w:rsid w:val="00797ACD"/>
    <w:rsid w:val="00797BA3"/>
    <w:rsid w:val="00797BCA"/>
    <w:rsid w:val="00797BFA"/>
    <w:rsid w:val="00797DA0"/>
    <w:rsid w:val="00797E3A"/>
    <w:rsid w:val="00797F0C"/>
    <w:rsid w:val="00797FF5"/>
    <w:rsid w:val="007A01A5"/>
    <w:rsid w:val="007A01B2"/>
    <w:rsid w:val="007A0226"/>
    <w:rsid w:val="007A036E"/>
    <w:rsid w:val="007A04F4"/>
    <w:rsid w:val="007A0522"/>
    <w:rsid w:val="007A077C"/>
    <w:rsid w:val="007A0966"/>
    <w:rsid w:val="007A0B1D"/>
    <w:rsid w:val="007A0B4C"/>
    <w:rsid w:val="007A0BAB"/>
    <w:rsid w:val="007A0BEC"/>
    <w:rsid w:val="007A0C36"/>
    <w:rsid w:val="007A0CB8"/>
    <w:rsid w:val="007A0D1C"/>
    <w:rsid w:val="007A0E2E"/>
    <w:rsid w:val="007A0E93"/>
    <w:rsid w:val="007A0F18"/>
    <w:rsid w:val="007A0F53"/>
    <w:rsid w:val="007A0F63"/>
    <w:rsid w:val="007A1014"/>
    <w:rsid w:val="007A1103"/>
    <w:rsid w:val="007A1187"/>
    <w:rsid w:val="007A11A1"/>
    <w:rsid w:val="007A128B"/>
    <w:rsid w:val="007A15B2"/>
    <w:rsid w:val="007A162D"/>
    <w:rsid w:val="007A1855"/>
    <w:rsid w:val="007A18E5"/>
    <w:rsid w:val="007A19C0"/>
    <w:rsid w:val="007A1A67"/>
    <w:rsid w:val="007A1CB1"/>
    <w:rsid w:val="007A1CDE"/>
    <w:rsid w:val="007A1D13"/>
    <w:rsid w:val="007A2192"/>
    <w:rsid w:val="007A223E"/>
    <w:rsid w:val="007A2310"/>
    <w:rsid w:val="007A2570"/>
    <w:rsid w:val="007A25DF"/>
    <w:rsid w:val="007A26C5"/>
    <w:rsid w:val="007A27F7"/>
    <w:rsid w:val="007A28E2"/>
    <w:rsid w:val="007A2970"/>
    <w:rsid w:val="007A2AA9"/>
    <w:rsid w:val="007A2B7E"/>
    <w:rsid w:val="007A3144"/>
    <w:rsid w:val="007A314E"/>
    <w:rsid w:val="007A32E5"/>
    <w:rsid w:val="007A337C"/>
    <w:rsid w:val="007A33EB"/>
    <w:rsid w:val="007A3438"/>
    <w:rsid w:val="007A3869"/>
    <w:rsid w:val="007A38BF"/>
    <w:rsid w:val="007A3915"/>
    <w:rsid w:val="007A395E"/>
    <w:rsid w:val="007A3D7F"/>
    <w:rsid w:val="007A3EA8"/>
    <w:rsid w:val="007A3EF1"/>
    <w:rsid w:val="007A3F05"/>
    <w:rsid w:val="007A402F"/>
    <w:rsid w:val="007A412F"/>
    <w:rsid w:val="007A42DB"/>
    <w:rsid w:val="007A4584"/>
    <w:rsid w:val="007A462D"/>
    <w:rsid w:val="007A46A8"/>
    <w:rsid w:val="007A473A"/>
    <w:rsid w:val="007A4795"/>
    <w:rsid w:val="007A47D6"/>
    <w:rsid w:val="007A48E5"/>
    <w:rsid w:val="007A49B8"/>
    <w:rsid w:val="007A49E5"/>
    <w:rsid w:val="007A4A5C"/>
    <w:rsid w:val="007A4ACA"/>
    <w:rsid w:val="007A4AF0"/>
    <w:rsid w:val="007A4BC0"/>
    <w:rsid w:val="007A50FE"/>
    <w:rsid w:val="007A53DC"/>
    <w:rsid w:val="007A57EB"/>
    <w:rsid w:val="007A585C"/>
    <w:rsid w:val="007A587E"/>
    <w:rsid w:val="007A5910"/>
    <w:rsid w:val="007A5A1A"/>
    <w:rsid w:val="007A5AAD"/>
    <w:rsid w:val="007A5AC2"/>
    <w:rsid w:val="007A5AD7"/>
    <w:rsid w:val="007A5BFD"/>
    <w:rsid w:val="007A5CE7"/>
    <w:rsid w:val="007A5D21"/>
    <w:rsid w:val="007A5DF7"/>
    <w:rsid w:val="007A5E77"/>
    <w:rsid w:val="007A5F1B"/>
    <w:rsid w:val="007A5F45"/>
    <w:rsid w:val="007A60B3"/>
    <w:rsid w:val="007A61F5"/>
    <w:rsid w:val="007A62B7"/>
    <w:rsid w:val="007A63FB"/>
    <w:rsid w:val="007A642A"/>
    <w:rsid w:val="007A6619"/>
    <w:rsid w:val="007A6764"/>
    <w:rsid w:val="007A6778"/>
    <w:rsid w:val="007A6D31"/>
    <w:rsid w:val="007A6E0A"/>
    <w:rsid w:val="007A6E6A"/>
    <w:rsid w:val="007A6E80"/>
    <w:rsid w:val="007A6ED1"/>
    <w:rsid w:val="007A6F9E"/>
    <w:rsid w:val="007A6FF8"/>
    <w:rsid w:val="007A7020"/>
    <w:rsid w:val="007A71B0"/>
    <w:rsid w:val="007A7277"/>
    <w:rsid w:val="007A7318"/>
    <w:rsid w:val="007A73A3"/>
    <w:rsid w:val="007A7567"/>
    <w:rsid w:val="007A758E"/>
    <w:rsid w:val="007A7623"/>
    <w:rsid w:val="007A77F1"/>
    <w:rsid w:val="007A7924"/>
    <w:rsid w:val="007A7B24"/>
    <w:rsid w:val="007A7EEE"/>
    <w:rsid w:val="007A7F1D"/>
    <w:rsid w:val="007A7FED"/>
    <w:rsid w:val="007B01BF"/>
    <w:rsid w:val="007B0243"/>
    <w:rsid w:val="007B02B0"/>
    <w:rsid w:val="007B0466"/>
    <w:rsid w:val="007B07EE"/>
    <w:rsid w:val="007B0856"/>
    <w:rsid w:val="007B0932"/>
    <w:rsid w:val="007B0D23"/>
    <w:rsid w:val="007B125F"/>
    <w:rsid w:val="007B12B8"/>
    <w:rsid w:val="007B12D0"/>
    <w:rsid w:val="007B137A"/>
    <w:rsid w:val="007B1748"/>
    <w:rsid w:val="007B18FD"/>
    <w:rsid w:val="007B19A0"/>
    <w:rsid w:val="007B1CB0"/>
    <w:rsid w:val="007B1E4F"/>
    <w:rsid w:val="007B1EDA"/>
    <w:rsid w:val="007B1EEF"/>
    <w:rsid w:val="007B1FC3"/>
    <w:rsid w:val="007B2043"/>
    <w:rsid w:val="007B20FE"/>
    <w:rsid w:val="007B2218"/>
    <w:rsid w:val="007B22A7"/>
    <w:rsid w:val="007B236B"/>
    <w:rsid w:val="007B24B4"/>
    <w:rsid w:val="007B24FE"/>
    <w:rsid w:val="007B2698"/>
    <w:rsid w:val="007B26A8"/>
    <w:rsid w:val="007B2749"/>
    <w:rsid w:val="007B2849"/>
    <w:rsid w:val="007B2A78"/>
    <w:rsid w:val="007B2AE1"/>
    <w:rsid w:val="007B2AED"/>
    <w:rsid w:val="007B2D07"/>
    <w:rsid w:val="007B2D85"/>
    <w:rsid w:val="007B3080"/>
    <w:rsid w:val="007B319F"/>
    <w:rsid w:val="007B3306"/>
    <w:rsid w:val="007B33AE"/>
    <w:rsid w:val="007B3483"/>
    <w:rsid w:val="007B3642"/>
    <w:rsid w:val="007B36BF"/>
    <w:rsid w:val="007B36D2"/>
    <w:rsid w:val="007B36E6"/>
    <w:rsid w:val="007B3714"/>
    <w:rsid w:val="007B38C5"/>
    <w:rsid w:val="007B3904"/>
    <w:rsid w:val="007B394D"/>
    <w:rsid w:val="007B398E"/>
    <w:rsid w:val="007B3A5F"/>
    <w:rsid w:val="007B3B9D"/>
    <w:rsid w:val="007B3EE0"/>
    <w:rsid w:val="007B3FAB"/>
    <w:rsid w:val="007B4036"/>
    <w:rsid w:val="007B4185"/>
    <w:rsid w:val="007B4375"/>
    <w:rsid w:val="007B44CE"/>
    <w:rsid w:val="007B467A"/>
    <w:rsid w:val="007B49F0"/>
    <w:rsid w:val="007B4A6C"/>
    <w:rsid w:val="007B4DC9"/>
    <w:rsid w:val="007B4DF7"/>
    <w:rsid w:val="007B4F8E"/>
    <w:rsid w:val="007B524B"/>
    <w:rsid w:val="007B532A"/>
    <w:rsid w:val="007B54EB"/>
    <w:rsid w:val="007B584B"/>
    <w:rsid w:val="007B58F1"/>
    <w:rsid w:val="007B5A0D"/>
    <w:rsid w:val="007B5A39"/>
    <w:rsid w:val="007B5A72"/>
    <w:rsid w:val="007B5B39"/>
    <w:rsid w:val="007B5B65"/>
    <w:rsid w:val="007B5D3A"/>
    <w:rsid w:val="007B5DB0"/>
    <w:rsid w:val="007B5E09"/>
    <w:rsid w:val="007B5E9D"/>
    <w:rsid w:val="007B65F2"/>
    <w:rsid w:val="007B689C"/>
    <w:rsid w:val="007B6964"/>
    <w:rsid w:val="007B6A84"/>
    <w:rsid w:val="007B6C1F"/>
    <w:rsid w:val="007B6C70"/>
    <w:rsid w:val="007B6ED8"/>
    <w:rsid w:val="007B6F26"/>
    <w:rsid w:val="007B6F7B"/>
    <w:rsid w:val="007B6FC5"/>
    <w:rsid w:val="007B7204"/>
    <w:rsid w:val="007B741F"/>
    <w:rsid w:val="007B7535"/>
    <w:rsid w:val="007B782A"/>
    <w:rsid w:val="007B7879"/>
    <w:rsid w:val="007B7BFF"/>
    <w:rsid w:val="007B7ED1"/>
    <w:rsid w:val="007C0183"/>
    <w:rsid w:val="007C0341"/>
    <w:rsid w:val="007C03C2"/>
    <w:rsid w:val="007C057E"/>
    <w:rsid w:val="007C05C9"/>
    <w:rsid w:val="007C0875"/>
    <w:rsid w:val="007C0892"/>
    <w:rsid w:val="007C0A4B"/>
    <w:rsid w:val="007C0ABF"/>
    <w:rsid w:val="007C0CBC"/>
    <w:rsid w:val="007C0CF0"/>
    <w:rsid w:val="007C0FDB"/>
    <w:rsid w:val="007C10FE"/>
    <w:rsid w:val="007C11DB"/>
    <w:rsid w:val="007C125B"/>
    <w:rsid w:val="007C134C"/>
    <w:rsid w:val="007C137F"/>
    <w:rsid w:val="007C13CD"/>
    <w:rsid w:val="007C1433"/>
    <w:rsid w:val="007C162B"/>
    <w:rsid w:val="007C1765"/>
    <w:rsid w:val="007C18D4"/>
    <w:rsid w:val="007C1C85"/>
    <w:rsid w:val="007C1D4A"/>
    <w:rsid w:val="007C1D8E"/>
    <w:rsid w:val="007C1EBB"/>
    <w:rsid w:val="007C1F94"/>
    <w:rsid w:val="007C22D3"/>
    <w:rsid w:val="007C231E"/>
    <w:rsid w:val="007C2343"/>
    <w:rsid w:val="007C24A7"/>
    <w:rsid w:val="007C24E3"/>
    <w:rsid w:val="007C2533"/>
    <w:rsid w:val="007C259D"/>
    <w:rsid w:val="007C29A2"/>
    <w:rsid w:val="007C2A5A"/>
    <w:rsid w:val="007C2CBD"/>
    <w:rsid w:val="007C2DD3"/>
    <w:rsid w:val="007C2EA8"/>
    <w:rsid w:val="007C2EE4"/>
    <w:rsid w:val="007C317A"/>
    <w:rsid w:val="007C31A9"/>
    <w:rsid w:val="007C3312"/>
    <w:rsid w:val="007C33F4"/>
    <w:rsid w:val="007C34B4"/>
    <w:rsid w:val="007C3507"/>
    <w:rsid w:val="007C3531"/>
    <w:rsid w:val="007C36DD"/>
    <w:rsid w:val="007C372B"/>
    <w:rsid w:val="007C387C"/>
    <w:rsid w:val="007C393D"/>
    <w:rsid w:val="007C3A2F"/>
    <w:rsid w:val="007C3A81"/>
    <w:rsid w:val="007C3ABD"/>
    <w:rsid w:val="007C3B1D"/>
    <w:rsid w:val="007C3DF9"/>
    <w:rsid w:val="007C3E55"/>
    <w:rsid w:val="007C3E79"/>
    <w:rsid w:val="007C3ED3"/>
    <w:rsid w:val="007C4058"/>
    <w:rsid w:val="007C422A"/>
    <w:rsid w:val="007C429F"/>
    <w:rsid w:val="007C430E"/>
    <w:rsid w:val="007C4311"/>
    <w:rsid w:val="007C43A4"/>
    <w:rsid w:val="007C4437"/>
    <w:rsid w:val="007C44BD"/>
    <w:rsid w:val="007C4BE2"/>
    <w:rsid w:val="007C4EFC"/>
    <w:rsid w:val="007C4F88"/>
    <w:rsid w:val="007C5001"/>
    <w:rsid w:val="007C503F"/>
    <w:rsid w:val="007C5192"/>
    <w:rsid w:val="007C527D"/>
    <w:rsid w:val="007C53A7"/>
    <w:rsid w:val="007C53B2"/>
    <w:rsid w:val="007C556A"/>
    <w:rsid w:val="007C56E8"/>
    <w:rsid w:val="007C57F3"/>
    <w:rsid w:val="007C58BA"/>
    <w:rsid w:val="007C5BAC"/>
    <w:rsid w:val="007C5CE9"/>
    <w:rsid w:val="007C5CF9"/>
    <w:rsid w:val="007C5E41"/>
    <w:rsid w:val="007C5E4E"/>
    <w:rsid w:val="007C5EF4"/>
    <w:rsid w:val="007C5F20"/>
    <w:rsid w:val="007C5F2E"/>
    <w:rsid w:val="007C5F74"/>
    <w:rsid w:val="007C61DC"/>
    <w:rsid w:val="007C6806"/>
    <w:rsid w:val="007C6859"/>
    <w:rsid w:val="007C6925"/>
    <w:rsid w:val="007C6F51"/>
    <w:rsid w:val="007C708A"/>
    <w:rsid w:val="007C70D5"/>
    <w:rsid w:val="007C71FE"/>
    <w:rsid w:val="007C73A2"/>
    <w:rsid w:val="007C7624"/>
    <w:rsid w:val="007C7714"/>
    <w:rsid w:val="007C775C"/>
    <w:rsid w:val="007C7ED9"/>
    <w:rsid w:val="007D02B9"/>
    <w:rsid w:val="007D02FA"/>
    <w:rsid w:val="007D0507"/>
    <w:rsid w:val="007D0596"/>
    <w:rsid w:val="007D0779"/>
    <w:rsid w:val="007D07D9"/>
    <w:rsid w:val="007D086B"/>
    <w:rsid w:val="007D0B38"/>
    <w:rsid w:val="007D0BD2"/>
    <w:rsid w:val="007D0CB7"/>
    <w:rsid w:val="007D118E"/>
    <w:rsid w:val="007D1200"/>
    <w:rsid w:val="007D1371"/>
    <w:rsid w:val="007D1383"/>
    <w:rsid w:val="007D15AF"/>
    <w:rsid w:val="007D181A"/>
    <w:rsid w:val="007D1903"/>
    <w:rsid w:val="007D197D"/>
    <w:rsid w:val="007D1A51"/>
    <w:rsid w:val="007D1B33"/>
    <w:rsid w:val="007D1DE2"/>
    <w:rsid w:val="007D2448"/>
    <w:rsid w:val="007D2456"/>
    <w:rsid w:val="007D247C"/>
    <w:rsid w:val="007D248C"/>
    <w:rsid w:val="007D24D9"/>
    <w:rsid w:val="007D2614"/>
    <w:rsid w:val="007D26F7"/>
    <w:rsid w:val="007D27A9"/>
    <w:rsid w:val="007D284F"/>
    <w:rsid w:val="007D28F9"/>
    <w:rsid w:val="007D2AEC"/>
    <w:rsid w:val="007D2B40"/>
    <w:rsid w:val="007D2BA5"/>
    <w:rsid w:val="007D2F27"/>
    <w:rsid w:val="007D2FD7"/>
    <w:rsid w:val="007D3176"/>
    <w:rsid w:val="007D3318"/>
    <w:rsid w:val="007D3491"/>
    <w:rsid w:val="007D3521"/>
    <w:rsid w:val="007D38AC"/>
    <w:rsid w:val="007D393E"/>
    <w:rsid w:val="007D3A8D"/>
    <w:rsid w:val="007D3CC6"/>
    <w:rsid w:val="007D3E6A"/>
    <w:rsid w:val="007D3FCC"/>
    <w:rsid w:val="007D4038"/>
    <w:rsid w:val="007D412B"/>
    <w:rsid w:val="007D4289"/>
    <w:rsid w:val="007D42AE"/>
    <w:rsid w:val="007D4319"/>
    <w:rsid w:val="007D43EC"/>
    <w:rsid w:val="007D4406"/>
    <w:rsid w:val="007D444C"/>
    <w:rsid w:val="007D4457"/>
    <w:rsid w:val="007D45C9"/>
    <w:rsid w:val="007D45EF"/>
    <w:rsid w:val="007D4618"/>
    <w:rsid w:val="007D471C"/>
    <w:rsid w:val="007D475D"/>
    <w:rsid w:val="007D4853"/>
    <w:rsid w:val="007D49BB"/>
    <w:rsid w:val="007D4ADD"/>
    <w:rsid w:val="007D4D84"/>
    <w:rsid w:val="007D4E82"/>
    <w:rsid w:val="007D5014"/>
    <w:rsid w:val="007D505B"/>
    <w:rsid w:val="007D5291"/>
    <w:rsid w:val="007D5347"/>
    <w:rsid w:val="007D561B"/>
    <w:rsid w:val="007D56C3"/>
    <w:rsid w:val="007D591F"/>
    <w:rsid w:val="007D597F"/>
    <w:rsid w:val="007D59D7"/>
    <w:rsid w:val="007D5C47"/>
    <w:rsid w:val="007D5C4F"/>
    <w:rsid w:val="007D5CCC"/>
    <w:rsid w:val="007D5CFC"/>
    <w:rsid w:val="007D5EA9"/>
    <w:rsid w:val="007D5EB4"/>
    <w:rsid w:val="007D5FEA"/>
    <w:rsid w:val="007D60A7"/>
    <w:rsid w:val="007D61DB"/>
    <w:rsid w:val="007D6244"/>
    <w:rsid w:val="007D627D"/>
    <w:rsid w:val="007D62DF"/>
    <w:rsid w:val="007D65D0"/>
    <w:rsid w:val="007D6925"/>
    <w:rsid w:val="007D694C"/>
    <w:rsid w:val="007D6B4A"/>
    <w:rsid w:val="007D6B91"/>
    <w:rsid w:val="007D6F96"/>
    <w:rsid w:val="007D6F99"/>
    <w:rsid w:val="007D7017"/>
    <w:rsid w:val="007D7075"/>
    <w:rsid w:val="007D70D3"/>
    <w:rsid w:val="007D70D5"/>
    <w:rsid w:val="007D71A0"/>
    <w:rsid w:val="007D71E5"/>
    <w:rsid w:val="007D72C0"/>
    <w:rsid w:val="007D743C"/>
    <w:rsid w:val="007D7583"/>
    <w:rsid w:val="007D76A9"/>
    <w:rsid w:val="007D7715"/>
    <w:rsid w:val="007D79AE"/>
    <w:rsid w:val="007D7A5B"/>
    <w:rsid w:val="007D7A99"/>
    <w:rsid w:val="007D7B03"/>
    <w:rsid w:val="007D7DB7"/>
    <w:rsid w:val="007D7E30"/>
    <w:rsid w:val="007D7F1E"/>
    <w:rsid w:val="007E032F"/>
    <w:rsid w:val="007E05CE"/>
    <w:rsid w:val="007E06A9"/>
    <w:rsid w:val="007E076A"/>
    <w:rsid w:val="007E079B"/>
    <w:rsid w:val="007E08EA"/>
    <w:rsid w:val="007E0C5B"/>
    <w:rsid w:val="007E0CA2"/>
    <w:rsid w:val="007E0E88"/>
    <w:rsid w:val="007E103A"/>
    <w:rsid w:val="007E1251"/>
    <w:rsid w:val="007E12E0"/>
    <w:rsid w:val="007E1425"/>
    <w:rsid w:val="007E14C3"/>
    <w:rsid w:val="007E159C"/>
    <w:rsid w:val="007E1682"/>
    <w:rsid w:val="007E16D2"/>
    <w:rsid w:val="007E181A"/>
    <w:rsid w:val="007E181E"/>
    <w:rsid w:val="007E190E"/>
    <w:rsid w:val="007E1A81"/>
    <w:rsid w:val="007E1CF6"/>
    <w:rsid w:val="007E1DFC"/>
    <w:rsid w:val="007E1E96"/>
    <w:rsid w:val="007E1EA5"/>
    <w:rsid w:val="007E210B"/>
    <w:rsid w:val="007E2210"/>
    <w:rsid w:val="007E2414"/>
    <w:rsid w:val="007E2480"/>
    <w:rsid w:val="007E24B1"/>
    <w:rsid w:val="007E24BC"/>
    <w:rsid w:val="007E24DC"/>
    <w:rsid w:val="007E24EE"/>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7BD"/>
    <w:rsid w:val="007E3ACE"/>
    <w:rsid w:val="007E3AE4"/>
    <w:rsid w:val="007E3CF2"/>
    <w:rsid w:val="007E3D88"/>
    <w:rsid w:val="007E3DBE"/>
    <w:rsid w:val="007E3E14"/>
    <w:rsid w:val="007E3E49"/>
    <w:rsid w:val="007E3F01"/>
    <w:rsid w:val="007E4085"/>
    <w:rsid w:val="007E417B"/>
    <w:rsid w:val="007E417F"/>
    <w:rsid w:val="007E41FC"/>
    <w:rsid w:val="007E428F"/>
    <w:rsid w:val="007E4353"/>
    <w:rsid w:val="007E44B7"/>
    <w:rsid w:val="007E45E1"/>
    <w:rsid w:val="007E460D"/>
    <w:rsid w:val="007E4827"/>
    <w:rsid w:val="007E4DA1"/>
    <w:rsid w:val="007E5153"/>
    <w:rsid w:val="007E52A5"/>
    <w:rsid w:val="007E5353"/>
    <w:rsid w:val="007E53E4"/>
    <w:rsid w:val="007E553D"/>
    <w:rsid w:val="007E554B"/>
    <w:rsid w:val="007E555A"/>
    <w:rsid w:val="007E5589"/>
    <w:rsid w:val="007E56F6"/>
    <w:rsid w:val="007E576C"/>
    <w:rsid w:val="007E57A3"/>
    <w:rsid w:val="007E5996"/>
    <w:rsid w:val="007E5A23"/>
    <w:rsid w:val="007E5DDD"/>
    <w:rsid w:val="007E5EF0"/>
    <w:rsid w:val="007E6269"/>
    <w:rsid w:val="007E63B8"/>
    <w:rsid w:val="007E63FE"/>
    <w:rsid w:val="007E65BE"/>
    <w:rsid w:val="007E65D2"/>
    <w:rsid w:val="007E65E7"/>
    <w:rsid w:val="007E660A"/>
    <w:rsid w:val="007E6632"/>
    <w:rsid w:val="007E66B2"/>
    <w:rsid w:val="007E67A6"/>
    <w:rsid w:val="007E6833"/>
    <w:rsid w:val="007E68D6"/>
    <w:rsid w:val="007E693E"/>
    <w:rsid w:val="007E6943"/>
    <w:rsid w:val="007E69AA"/>
    <w:rsid w:val="007E6A93"/>
    <w:rsid w:val="007E6C12"/>
    <w:rsid w:val="007E6CE8"/>
    <w:rsid w:val="007E6EA2"/>
    <w:rsid w:val="007E6FF2"/>
    <w:rsid w:val="007E70C2"/>
    <w:rsid w:val="007E719F"/>
    <w:rsid w:val="007E7418"/>
    <w:rsid w:val="007E7510"/>
    <w:rsid w:val="007E75D9"/>
    <w:rsid w:val="007E763F"/>
    <w:rsid w:val="007E77AA"/>
    <w:rsid w:val="007E77D0"/>
    <w:rsid w:val="007E7A7D"/>
    <w:rsid w:val="007E7B65"/>
    <w:rsid w:val="007E7CD0"/>
    <w:rsid w:val="007E7DBE"/>
    <w:rsid w:val="007E7DDD"/>
    <w:rsid w:val="007E7DDF"/>
    <w:rsid w:val="007F01A2"/>
    <w:rsid w:val="007F02BB"/>
    <w:rsid w:val="007F051F"/>
    <w:rsid w:val="007F0547"/>
    <w:rsid w:val="007F06C6"/>
    <w:rsid w:val="007F09E6"/>
    <w:rsid w:val="007F0C1F"/>
    <w:rsid w:val="007F0F18"/>
    <w:rsid w:val="007F0F34"/>
    <w:rsid w:val="007F0F3E"/>
    <w:rsid w:val="007F11E5"/>
    <w:rsid w:val="007F12B8"/>
    <w:rsid w:val="007F14A0"/>
    <w:rsid w:val="007F1518"/>
    <w:rsid w:val="007F17B6"/>
    <w:rsid w:val="007F199A"/>
    <w:rsid w:val="007F1A33"/>
    <w:rsid w:val="007F1AD0"/>
    <w:rsid w:val="007F1B68"/>
    <w:rsid w:val="007F1C6C"/>
    <w:rsid w:val="007F1DCC"/>
    <w:rsid w:val="007F1E1C"/>
    <w:rsid w:val="007F1F20"/>
    <w:rsid w:val="007F200A"/>
    <w:rsid w:val="007F2135"/>
    <w:rsid w:val="007F2489"/>
    <w:rsid w:val="007F24D9"/>
    <w:rsid w:val="007F2510"/>
    <w:rsid w:val="007F2553"/>
    <w:rsid w:val="007F2598"/>
    <w:rsid w:val="007F25A8"/>
    <w:rsid w:val="007F2602"/>
    <w:rsid w:val="007F26B3"/>
    <w:rsid w:val="007F27A7"/>
    <w:rsid w:val="007F2810"/>
    <w:rsid w:val="007F2833"/>
    <w:rsid w:val="007F2A3B"/>
    <w:rsid w:val="007F2ADB"/>
    <w:rsid w:val="007F2AF5"/>
    <w:rsid w:val="007F2C68"/>
    <w:rsid w:val="007F2D8B"/>
    <w:rsid w:val="007F2DDE"/>
    <w:rsid w:val="007F31D2"/>
    <w:rsid w:val="007F33AB"/>
    <w:rsid w:val="007F3499"/>
    <w:rsid w:val="007F3751"/>
    <w:rsid w:val="007F38A6"/>
    <w:rsid w:val="007F38C2"/>
    <w:rsid w:val="007F39ED"/>
    <w:rsid w:val="007F39F6"/>
    <w:rsid w:val="007F3BCF"/>
    <w:rsid w:val="007F3EC7"/>
    <w:rsid w:val="007F3FB0"/>
    <w:rsid w:val="007F4095"/>
    <w:rsid w:val="007F40AA"/>
    <w:rsid w:val="007F40BF"/>
    <w:rsid w:val="007F4215"/>
    <w:rsid w:val="007F431B"/>
    <w:rsid w:val="007F4332"/>
    <w:rsid w:val="007F4342"/>
    <w:rsid w:val="007F43A2"/>
    <w:rsid w:val="007F4516"/>
    <w:rsid w:val="007F453D"/>
    <w:rsid w:val="007F4593"/>
    <w:rsid w:val="007F46AF"/>
    <w:rsid w:val="007F46F3"/>
    <w:rsid w:val="007F4818"/>
    <w:rsid w:val="007F48C0"/>
    <w:rsid w:val="007F48D3"/>
    <w:rsid w:val="007F50C1"/>
    <w:rsid w:val="007F5257"/>
    <w:rsid w:val="007F5305"/>
    <w:rsid w:val="007F5592"/>
    <w:rsid w:val="007F55B4"/>
    <w:rsid w:val="007F568C"/>
    <w:rsid w:val="007F569A"/>
    <w:rsid w:val="007F5B4F"/>
    <w:rsid w:val="007F5C9A"/>
    <w:rsid w:val="007F5D94"/>
    <w:rsid w:val="007F5E05"/>
    <w:rsid w:val="007F5EC4"/>
    <w:rsid w:val="007F5FAE"/>
    <w:rsid w:val="007F603A"/>
    <w:rsid w:val="007F6139"/>
    <w:rsid w:val="007F61A7"/>
    <w:rsid w:val="007F63DE"/>
    <w:rsid w:val="007F6472"/>
    <w:rsid w:val="007F64D0"/>
    <w:rsid w:val="007F64FF"/>
    <w:rsid w:val="007F6681"/>
    <w:rsid w:val="007F67E9"/>
    <w:rsid w:val="007F6866"/>
    <w:rsid w:val="007F6C14"/>
    <w:rsid w:val="007F6C73"/>
    <w:rsid w:val="007F6CEC"/>
    <w:rsid w:val="007F6E4E"/>
    <w:rsid w:val="007F6E90"/>
    <w:rsid w:val="007F6EAD"/>
    <w:rsid w:val="007F71FE"/>
    <w:rsid w:val="007F7254"/>
    <w:rsid w:val="007F725D"/>
    <w:rsid w:val="007F74DC"/>
    <w:rsid w:val="007F751A"/>
    <w:rsid w:val="007F7550"/>
    <w:rsid w:val="007F75B3"/>
    <w:rsid w:val="007F76B9"/>
    <w:rsid w:val="007F7879"/>
    <w:rsid w:val="007F79EC"/>
    <w:rsid w:val="007F7A3D"/>
    <w:rsid w:val="007F7B58"/>
    <w:rsid w:val="007F7B77"/>
    <w:rsid w:val="007F7BC0"/>
    <w:rsid w:val="007F7BED"/>
    <w:rsid w:val="007F7CA8"/>
    <w:rsid w:val="007F7F0D"/>
    <w:rsid w:val="008001ED"/>
    <w:rsid w:val="008002B6"/>
    <w:rsid w:val="008004B1"/>
    <w:rsid w:val="008006A2"/>
    <w:rsid w:val="008006CD"/>
    <w:rsid w:val="008006E3"/>
    <w:rsid w:val="00800711"/>
    <w:rsid w:val="0080099C"/>
    <w:rsid w:val="00800D4D"/>
    <w:rsid w:val="00800EF0"/>
    <w:rsid w:val="008011A4"/>
    <w:rsid w:val="00801246"/>
    <w:rsid w:val="00801283"/>
    <w:rsid w:val="008012F2"/>
    <w:rsid w:val="00801325"/>
    <w:rsid w:val="0080160A"/>
    <w:rsid w:val="00801711"/>
    <w:rsid w:val="0080172B"/>
    <w:rsid w:val="008018C4"/>
    <w:rsid w:val="008019E7"/>
    <w:rsid w:val="00801BB0"/>
    <w:rsid w:val="00801BB8"/>
    <w:rsid w:val="00801C44"/>
    <w:rsid w:val="00802053"/>
    <w:rsid w:val="0080206F"/>
    <w:rsid w:val="008023EF"/>
    <w:rsid w:val="00802449"/>
    <w:rsid w:val="00802472"/>
    <w:rsid w:val="008024F2"/>
    <w:rsid w:val="0080271A"/>
    <w:rsid w:val="008027A4"/>
    <w:rsid w:val="008028E1"/>
    <w:rsid w:val="0080295B"/>
    <w:rsid w:val="00802990"/>
    <w:rsid w:val="008029B8"/>
    <w:rsid w:val="00802B82"/>
    <w:rsid w:val="00802D1C"/>
    <w:rsid w:val="00802E71"/>
    <w:rsid w:val="00802F7A"/>
    <w:rsid w:val="00803071"/>
    <w:rsid w:val="008034AD"/>
    <w:rsid w:val="008034D8"/>
    <w:rsid w:val="0080350C"/>
    <w:rsid w:val="0080353C"/>
    <w:rsid w:val="00803621"/>
    <w:rsid w:val="00803871"/>
    <w:rsid w:val="008038F2"/>
    <w:rsid w:val="008038FC"/>
    <w:rsid w:val="00803AAC"/>
    <w:rsid w:val="00803CF2"/>
    <w:rsid w:val="00804285"/>
    <w:rsid w:val="00804294"/>
    <w:rsid w:val="008042C1"/>
    <w:rsid w:val="008044DA"/>
    <w:rsid w:val="0080453E"/>
    <w:rsid w:val="00804541"/>
    <w:rsid w:val="008045F8"/>
    <w:rsid w:val="00804650"/>
    <w:rsid w:val="00804922"/>
    <w:rsid w:val="00804A23"/>
    <w:rsid w:val="00804D63"/>
    <w:rsid w:val="00804F62"/>
    <w:rsid w:val="00804FB6"/>
    <w:rsid w:val="008050BD"/>
    <w:rsid w:val="008051F5"/>
    <w:rsid w:val="008052E8"/>
    <w:rsid w:val="0080535B"/>
    <w:rsid w:val="008053A5"/>
    <w:rsid w:val="008053AD"/>
    <w:rsid w:val="00805444"/>
    <w:rsid w:val="00805472"/>
    <w:rsid w:val="008054EA"/>
    <w:rsid w:val="008059E5"/>
    <w:rsid w:val="00805C30"/>
    <w:rsid w:val="00805CAE"/>
    <w:rsid w:val="00806131"/>
    <w:rsid w:val="00806375"/>
    <w:rsid w:val="0080638C"/>
    <w:rsid w:val="008063D6"/>
    <w:rsid w:val="00806592"/>
    <w:rsid w:val="008065DC"/>
    <w:rsid w:val="008068D4"/>
    <w:rsid w:val="008069AF"/>
    <w:rsid w:val="00806CA4"/>
    <w:rsid w:val="00806CA6"/>
    <w:rsid w:val="00806D30"/>
    <w:rsid w:val="00806D55"/>
    <w:rsid w:val="00806D85"/>
    <w:rsid w:val="00806DE1"/>
    <w:rsid w:val="00806ECE"/>
    <w:rsid w:val="00806EDB"/>
    <w:rsid w:val="00806F06"/>
    <w:rsid w:val="0080721D"/>
    <w:rsid w:val="0080776A"/>
    <w:rsid w:val="0080778C"/>
    <w:rsid w:val="00807809"/>
    <w:rsid w:val="00807AB5"/>
    <w:rsid w:val="00807C1C"/>
    <w:rsid w:val="00807C40"/>
    <w:rsid w:val="00807CC4"/>
    <w:rsid w:val="00807DA8"/>
    <w:rsid w:val="0081018F"/>
    <w:rsid w:val="008102E7"/>
    <w:rsid w:val="008107BC"/>
    <w:rsid w:val="00810AD1"/>
    <w:rsid w:val="00810B0A"/>
    <w:rsid w:val="00810C37"/>
    <w:rsid w:val="00810CC4"/>
    <w:rsid w:val="00810FEC"/>
    <w:rsid w:val="008110C0"/>
    <w:rsid w:val="008111A9"/>
    <w:rsid w:val="008112B1"/>
    <w:rsid w:val="00811301"/>
    <w:rsid w:val="008114CE"/>
    <w:rsid w:val="008115CF"/>
    <w:rsid w:val="00811608"/>
    <w:rsid w:val="0081172E"/>
    <w:rsid w:val="0081189B"/>
    <w:rsid w:val="00811968"/>
    <w:rsid w:val="00811C3F"/>
    <w:rsid w:val="00811D68"/>
    <w:rsid w:val="00811D9D"/>
    <w:rsid w:val="00811DB3"/>
    <w:rsid w:val="00811F67"/>
    <w:rsid w:val="00811FB0"/>
    <w:rsid w:val="00812076"/>
    <w:rsid w:val="008122D1"/>
    <w:rsid w:val="00812660"/>
    <w:rsid w:val="008126A9"/>
    <w:rsid w:val="008126CF"/>
    <w:rsid w:val="008126F8"/>
    <w:rsid w:val="00812796"/>
    <w:rsid w:val="0081285A"/>
    <w:rsid w:val="00812A1B"/>
    <w:rsid w:val="00812A88"/>
    <w:rsid w:val="00812C33"/>
    <w:rsid w:val="00812C6D"/>
    <w:rsid w:val="00812D1F"/>
    <w:rsid w:val="00812D5E"/>
    <w:rsid w:val="00812D9D"/>
    <w:rsid w:val="00812E09"/>
    <w:rsid w:val="00812E86"/>
    <w:rsid w:val="00812FDD"/>
    <w:rsid w:val="0081322A"/>
    <w:rsid w:val="008133C0"/>
    <w:rsid w:val="00813489"/>
    <w:rsid w:val="008134BC"/>
    <w:rsid w:val="008135A7"/>
    <w:rsid w:val="00813674"/>
    <w:rsid w:val="00813772"/>
    <w:rsid w:val="008137C3"/>
    <w:rsid w:val="0081389C"/>
    <w:rsid w:val="00813A82"/>
    <w:rsid w:val="00813A91"/>
    <w:rsid w:val="00814012"/>
    <w:rsid w:val="008140FC"/>
    <w:rsid w:val="008142B6"/>
    <w:rsid w:val="00814524"/>
    <w:rsid w:val="0081457C"/>
    <w:rsid w:val="00814655"/>
    <w:rsid w:val="008146B0"/>
    <w:rsid w:val="008146B1"/>
    <w:rsid w:val="008149CD"/>
    <w:rsid w:val="008149E3"/>
    <w:rsid w:val="00814EEF"/>
    <w:rsid w:val="00815193"/>
    <w:rsid w:val="0081520F"/>
    <w:rsid w:val="00815314"/>
    <w:rsid w:val="008153E3"/>
    <w:rsid w:val="00815412"/>
    <w:rsid w:val="00815438"/>
    <w:rsid w:val="008154CF"/>
    <w:rsid w:val="008156BE"/>
    <w:rsid w:val="008156FC"/>
    <w:rsid w:val="00815702"/>
    <w:rsid w:val="008157B8"/>
    <w:rsid w:val="008157F6"/>
    <w:rsid w:val="0081581C"/>
    <w:rsid w:val="00815880"/>
    <w:rsid w:val="008158FE"/>
    <w:rsid w:val="0081593F"/>
    <w:rsid w:val="0081594F"/>
    <w:rsid w:val="00815B70"/>
    <w:rsid w:val="00815CD8"/>
    <w:rsid w:val="00815D94"/>
    <w:rsid w:val="00815FCD"/>
    <w:rsid w:val="00816260"/>
    <w:rsid w:val="0081629E"/>
    <w:rsid w:val="00816454"/>
    <w:rsid w:val="008166DC"/>
    <w:rsid w:val="00816898"/>
    <w:rsid w:val="00816913"/>
    <w:rsid w:val="008169F0"/>
    <w:rsid w:val="00816D88"/>
    <w:rsid w:val="00816E7F"/>
    <w:rsid w:val="0081704F"/>
    <w:rsid w:val="008172CD"/>
    <w:rsid w:val="008172E9"/>
    <w:rsid w:val="008173BA"/>
    <w:rsid w:val="008173EE"/>
    <w:rsid w:val="0081744B"/>
    <w:rsid w:val="00817597"/>
    <w:rsid w:val="008175DB"/>
    <w:rsid w:val="0081763D"/>
    <w:rsid w:val="008176D5"/>
    <w:rsid w:val="00817837"/>
    <w:rsid w:val="0081799F"/>
    <w:rsid w:val="00817D2E"/>
    <w:rsid w:val="00817E1A"/>
    <w:rsid w:val="00817F37"/>
    <w:rsid w:val="008202B3"/>
    <w:rsid w:val="008203D9"/>
    <w:rsid w:val="0082041B"/>
    <w:rsid w:val="008204AB"/>
    <w:rsid w:val="008206DD"/>
    <w:rsid w:val="008208A5"/>
    <w:rsid w:val="00820952"/>
    <w:rsid w:val="00820A48"/>
    <w:rsid w:val="00820B2C"/>
    <w:rsid w:val="0082100F"/>
    <w:rsid w:val="00821010"/>
    <w:rsid w:val="00821353"/>
    <w:rsid w:val="00821378"/>
    <w:rsid w:val="008216C4"/>
    <w:rsid w:val="008217F7"/>
    <w:rsid w:val="008218CE"/>
    <w:rsid w:val="008218ED"/>
    <w:rsid w:val="00821A2E"/>
    <w:rsid w:val="00821D40"/>
    <w:rsid w:val="00821D80"/>
    <w:rsid w:val="008221AC"/>
    <w:rsid w:val="0082242C"/>
    <w:rsid w:val="0082247E"/>
    <w:rsid w:val="008224AF"/>
    <w:rsid w:val="008224FE"/>
    <w:rsid w:val="0082253E"/>
    <w:rsid w:val="00822AD8"/>
    <w:rsid w:val="00822B3E"/>
    <w:rsid w:val="00822DD7"/>
    <w:rsid w:val="00822F53"/>
    <w:rsid w:val="00822FAE"/>
    <w:rsid w:val="008233F0"/>
    <w:rsid w:val="0082355D"/>
    <w:rsid w:val="00823692"/>
    <w:rsid w:val="00823797"/>
    <w:rsid w:val="008239BA"/>
    <w:rsid w:val="00823B77"/>
    <w:rsid w:val="00823CC2"/>
    <w:rsid w:val="00823E41"/>
    <w:rsid w:val="00823EEA"/>
    <w:rsid w:val="00823F0A"/>
    <w:rsid w:val="00823FA7"/>
    <w:rsid w:val="008240EF"/>
    <w:rsid w:val="00824235"/>
    <w:rsid w:val="0082426A"/>
    <w:rsid w:val="008244C2"/>
    <w:rsid w:val="00824661"/>
    <w:rsid w:val="0082479E"/>
    <w:rsid w:val="008247AA"/>
    <w:rsid w:val="00824957"/>
    <w:rsid w:val="008249B7"/>
    <w:rsid w:val="00824A6E"/>
    <w:rsid w:val="00824B37"/>
    <w:rsid w:val="00824B99"/>
    <w:rsid w:val="00824BD0"/>
    <w:rsid w:val="00824E93"/>
    <w:rsid w:val="00824F1B"/>
    <w:rsid w:val="00825330"/>
    <w:rsid w:val="00825471"/>
    <w:rsid w:val="00825488"/>
    <w:rsid w:val="00825559"/>
    <w:rsid w:val="00825590"/>
    <w:rsid w:val="008256B5"/>
    <w:rsid w:val="008256FE"/>
    <w:rsid w:val="0082577D"/>
    <w:rsid w:val="00825A8A"/>
    <w:rsid w:val="00825B60"/>
    <w:rsid w:val="00825C43"/>
    <w:rsid w:val="00825CD7"/>
    <w:rsid w:val="00825D23"/>
    <w:rsid w:val="00825D82"/>
    <w:rsid w:val="00825DCE"/>
    <w:rsid w:val="00825F69"/>
    <w:rsid w:val="00825F9C"/>
    <w:rsid w:val="00826118"/>
    <w:rsid w:val="008263C6"/>
    <w:rsid w:val="008264A8"/>
    <w:rsid w:val="008264B4"/>
    <w:rsid w:val="0082658D"/>
    <w:rsid w:val="008265C8"/>
    <w:rsid w:val="00826764"/>
    <w:rsid w:val="008267F5"/>
    <w:rsid w:val="00826812"/>
    <w:rsid w:val="00826AC4"/>
    <w:rsid w:val="00826ADC"/>
    <w:rsid w:val="00826AED"/>
    <w:rsid w:val="00826BCD"/>
    <w:rsid w:val="00826E25"/>
    <w:rsid w:val="00827068"/>
    <w:rsid w:val="0082716F"/>
    <w:rsid w:val="008271D4"/>
    <w:rsid w:val="00827399"/>
    <w:rsid w:val="00827423"/>
    <w:rsid w:val="008276F6"/>
    <w:rsid w:val="008277C7"/>
    <w:rsid w:val="0082789B"/>
    <w:rsid w:val="008278AE"/>
    <w:rsid w:val="00827958"/>
    <w:rsid w:val="00830150"/>
    <w:rsid w:val="008301D6"/>
    <w:rsid w:val="008301DD"/>
    <w:rsid w:val="008302DF"/>
    <w:rsid w:val="00830516"/>
    <w:rsid w:val="00830737"/>
    <w:rsid w:val="008307A5"/>
    <w:rsid w:val="00830868"/>
    <w:rsid w:val="008309FC"/>
    <w:rsid w:val="00830CBE"/>
    <w:rsid w:val="00830D1E"/>
    <w:rsid w:val="00830E32"/>
    <w:rsid w:val="00830F80"/>
    <w:rsid w:val="00830F8E"/>
    <w:rsid w:val="008311C7"/>
    <w:rsid w:val="00831256"/>
    <w:rsid w:val="008312F8"/>
    <w:rsid w:val="0083137C"/>
    <w:rsid w:val="00831583"/>
    <w:rsid w:val="00831858"/>
    <w:rsid w:val="008318B2"/>
    <w:rsid w:val="008318DB"/>
    <w:rsid w:val="00831A83"/>
    <w:rsid w:val="00831A8C"/>
    <w:rsid w:val="00831CB2"/>
    <w:rsid w:val="00831D5C"/>
    <w:rsid w:val="00831E24"/>
    <w:rsid w:val="00831E34"/>
    <w:rsid w:val="00831E3A"/>
    <w:rsid w:val="00831F35"/>
    <w:rsid w:val="00832073"/>
    <w:rsid w:val="00832408"/>
    <w:rsid w:val="0083267A"/>
    <w:rsid w:val="0083275A"/>
    <w:rsid w:val="00832897"/>
    <w:rsid w:val="008328E8"/>
    <w:rsid w:val="00832973"/>
    <w:rsid w:val="00832C3A"/>
    <w:rsid w:val="00832C8C"/>
    <w:rsid w:val="00832D93"/>
    <w:rsid w:val="00832E07"/>
    <w:rsid w:val="008330D9"/>
    <w:rsid w:val="008330EC"/>
    <w:rsid w:val="008336B7"/>
    <w:rsid w:val="008336EC"/>
    <w:rsid w:val="0083377A"/>
    <w:rsid w:val="00833780"/>
    <w:rsid w:val="008338E1"/>
    <w:rsid w:val="008339B7"/>
    <w:rsid w:val="008339E9"/>
    <w:rsid w:val="00833BBC"/>
    <w:rsid w:val="00833BD0"/>
    <w:rsid w:val="00833FA2"/>
    <w:rsid w:val="00834284"/>
    <w:rsid w:val="00834550"/>
    <w:rsid w:val="00834594"/>
    <w:rsid w:val="008345B2"/>
    <w:rsid w:val="008346FB"/>
    <w:rsid w:val="008347E3"/>
    <w:rsid w:val="00834BA4"/>
    <w:rsid w:val="00834DA2"/>
    <w:rsid w:val="00834E2C"/>
    <w:rsid w:val="00834EB4"/>
    <w:rsid w:val="00835066"/>
    <w:rsid w:val="008351A4"/>
    <w:rsid w:val="008351C8"/>
    <w:rsid w:val="00835310"/>
    <w:rsid w:val="0083533D"/>
    <w:rsid w:val="0083538F"/>
    <w:rsid w:val="008353EC"/>
    <w:rsid w:val="00835555"/>
    <w:rsid w:val="00835587"/>
    <w:rsid w:val="008356BC"/>
    <w:rsid w:val="008356DD"/>
    <w:rsid w:val="0083577E"/>
    <w:rsid w:val="00835A6F"/>
    <w:rsid w:val="00835AC7"/>
    <w:rsid w:val="00835CC8"/>
    <w:rsid w:val="00835E09"/>
    <w:rsid w:val="00835F69"/>
    <w:rsid w:val="00835FD3"/>
    <w:rsid w:val="008360A2"/>
    <w:rsid w:val="008360B3"/>
    <w:rsid w:val="0083630F"/>
    <w:rsid w:val="00836424"/>
    <w:rsid w:val="0083645C"/>
    <w:rsid w:val="008364E6"/>
    <w:rsid w:val="00836735"/>
    <w:rsid w:val="00836C65"/>
    <w:rsid w:val="00836E06"/>
    <w:rsid w:val="00836EFC"/>
    <w:rsid w:val="008374AB"/>
    <w:rsid w:val="00837564"/>
    <w:rsid w:val="008377D7"/>
    <w:rsid w:val="00837876"/>
    <w:rsid w:val="008378A5"/>
    <w:rsid w:val="00837960"/>
    <w:rsid w:val="00837A56"/>
    <w:rsid w:val="00837EBE"/>
    <w:rsid w:val="00837F8C"/>
    <w:rsid w:val="008400BE"/>
    <w:rsid w:val="008401BB"/>
    <w:rsid w:val="00840343"/>
    <w:rsid w:val="008403DF"/>
    <w:rsid w:val="00840468"/>
    <w:rsid w:val="0084074C"/>
    <w:rsid w:val="0084094B"/>
    <w:rsid w:val="00840951"/>
    <w:rsid w:val="00840A0E"/>
    <w:rsid w:val="00840A5E"/>
    <w:rsid w:val="00840B1D"/>
    <w:rsid w:val="00840C9D"/>
    <w:rsid w:val="00840DAF"/>
    <w:rsid w:val="00840E2D"/>
    <w:rsid w:val="0084132D"/>
    <w:rsid w:val="008415D9"/>
    <w:rsid w:val="0084160E"/>
    <w:rsid w:val="008417E4"/>
    <w:rsid w:val="00841883"/>
    <w:rsid w:val="008418D2"/>
    <w:rsid w:val="008419E3"/>
    <w:rsid w:val="00841AE0"/>
    <w:rsid w:val="00841DD7"/>
    <w:rsid w:val="00841E8E"/>
    <w:rsid w:val="00841EFE"/>
    <w:rsid w:val="00841FC3"/>
    <w:rsid w:val="0084204C"/>
    <w:rsid w:val="00842050"/>
    <w:rsid w:val="00842167"/>
    <w:rsid w:val="008423B9"/>
    <w:rsid w:val="00842462"/>
    <w:rsid w:val="008424BD"/>
    <w:rsid w:val="00842538"/>
    <w:rsid w:val="008429CA"/>
    <w:rsid w:val="008429CB"/>
    <w:rsid w:val="00842A06"/>
    <w:rsid w:val="00842D68"/>
    <w:rsid w:val="008430C4"/>
    <w:rsid w:val="00843427"/>
    <w:rsid w:val="0084387E"/>
    <w:rsid w:val="0084399E"/>
    <w:rsid w:val="00843B21"/>
    <w:rsid w:val="00843C46"/>
    <w:rsid w:val="00843FD7"/>
    <w:rsid w:val="00844036"/>
    <w:rsid w:val="00844257"/>
    <w:rsid w:val="0084453C"/>
    <w:rsid w:val="0084454E"/>
    <w:rsid w:val="00844793"/>
    <w:rsid w:val="008447AE"/>
    <w:rsid w:val="00844848"/>
    <w:rsid w:val="0084484A"/>
    <w:rsid w:val="00844876"/>
    <w:rsid w:val="00844A4A"/>
    <w:rsid w:val="00844B86"/>
    <w:rsid w:val="00844BA9"/>
    <w:rsid w:val="00844C9A"/>
    <w:rsid w:val="00844CA3"/>
    <w:rsid w:val="00844FE8"/>
    <w:rsid w:val="008451BC"/>
    <w:rsid w:val="00845680"/>
    <w:rsid w:val="00845689"/>
    <w:rsid w:val="008456D9"/>
    <w:rsid w:val="0084583D"/>
    <w:rsid w:val="008459B0"/>
    <w:rsid w:val="00845C2C"/>
    <w:rsid w:val="00845D57"/>
    <w:rsid w:val="00845EDF"/>
    <w:rsid w:val="00845FEB"/>
    <w:rsid w:val="008460E1"/>
    <w:rsid w:val="00846134"/>
    <w:rsid w:val="0084631D"/>
    <w:rsid w:val="00846336"/>
    <w:rsid w:val="00846474"/>
    <w:rsid w:val="0084649B"/>
    <w:rsid w:val="008465C5"/>
    <w:rsid w:val="0084666A"/>
    <w:rsid w:val="008466C6"/>
    <w:rsid w:val="008467A2"/>
    <w:rsid w:val="00846D3E"/>
    <w:rsid w:val="00846FC2"/>
    <w:rsid w:val="0084710D"/>
    <w:rsid w:val="00847116"/>
    <w:rsid w:val="00847158"/>
    <w:rsid w:val="0084721E"/>
    <w:rsid w:val="00847222"/>
    <w:rsid w:val="0084732D"/>
    <w:rsid w:val="008473F6"/>
    <w:rsid w:val="0084746A"/>
    <w:rsid w:val="00847479"/>
    <w:rsid w:val="008474CF"/>
    <w:rsid w:val="008476E4"/>
    <w:rsid w:val="0084771D"/>
    <w:rsid w:val="0084791D"/>
    <w:rsid w:val="00847A6F"/>
    <w:rsid w:val="00847A92"/>
    <w:rsid w:val="00847B0C"/>
    <w:rsid w:val="00847BF8"/>
    <w:rsid w:val="00847C07"/>
    <w:rsid w:val="00847CDA"/>
    <w:rsid w:val="00847E66"/>
    <w:rsid w:val="00847E71"/>
    <w:rsid w:val="00850140"/>
    <w:rsid w:val="008501C0"/>
    <w:rsid w:val="00850223"/>
    <w:rsid w:val="0085022F"/>
    <w:rsid w:val="00850283"/>
    <w:rsid w:val="00850528"/>
    <w:rsid w:val="00850681"/>
    <w:rsid w:val="0085069D"/>
    <w:rsid w:val="0085072B"/>
    <w:rsid w:val="008508DA"/>
    <w:rsid w:val="008508F5"/>
    <w:rsid w:val="00850DE5"/>
    <w:rsid w:val="00850E17"/>
    <w:rsid w:val="00850E62"/>
    <w:rsid w:val="00850E65"/>
    <w:rsid w:val="008512F2"/>
    <w:rsid w:val="00851326"/>
    <w:rsid w:val="008513B9"/>
    <w:rsid w:val="008516E8"/>
    <w:rsid w:val="008519B4"/>
    <w:rsid w:val="00851AC6"/>
    <w:rsid w:val="00851B2E"/>
    <w:rsid w:val="00851CC0"/>
    <w:rsid w:val="00851E45"/>
    <w:rsid w:val="00851FDD"/>
    <w:rsid w:val="0085214D"/>
    <w:rsid w:val="008521E6"/>
    <w:rsid w:val="00852382"/>
    <w:rsid w:val="008523B5"/>
    <w:rsid w:val="00852715"/>
    <w:rsid w:val="00852A6E"/>
    <w:rsid w:val="00852AA4"/>
    <w:rsid w:val="00852B89"/>
    <w:rsid w:val="00852BFE"/>
    <w:rsid w:val="00853077"/>
    <w:rsid w:val="0085308D"/>
    <w:rsid w:val="00853162"/>
    <w:rsid w:val="008533C2"/>
    <w:rsid w:val="0085344B"/>
    <w:rsid w:val="00853550"/>
    <w:rsid w:val="0085355B"/>
    <w:rsid w:val="008535C6"/>
    <w:rsid w:val="0085373D"/>
    <w:rsid w:val="00853780"/>
    <w:rsid w:val="008538EF"/>
    <w:rsid w:val="008538FC"/>
    <w:rsid w:val="0085406B"/>
    <w:rsid w:val="0085412F"/>
    <w:rsid w:val="0085418B"/>
    <w:rsid w:val="008541C2"/>
    <w:rsid w:val="00854661"/>
    <w:rsid w:val="00854741"/>
    <w:rsid w:val="008547A8"/>
    <w:rsid w:val="008548C8"/>
    <w:rsid w:val="008548D4"/>
    <w:rsid w:val="00854AD9"/>
    <w:rsid w:val="00854AEF"/>
    <w:rsid w:val="00854C8A"/>
    <w:rsid w:val="00854E4C"/>
    <w:rsid w:val="00854E57"/>
    <w:rsid w:val="00855417"/>
    <w:rsid w:val="00855437"/>
    <w:rsid w:val="008555E5"/>
    <w:rsid w:val="00855692"/>
    <w:rsid w:val="008556F6"/>
    <w:rsid w:val="0085579D"/>
    <w:rsid w:val="00855886"/>
    <w:rsid w:val="0085593F"/>
    <w:rsid w:val="00855974"/>
    <w:rsid w:val="00855CA6"/>
    <w:rsid w:val="00855D83"/>
    <w:rsid w:val="00855DA1"/>
    <w:rsid w:val="00855F48"/>
    <w:rsid w:val="008562CE"/>
    <w:rsid w:val="00856433"/>
    <w:rsid w:val="008564D6"/>
    <w:rsid w:val="00856558"/>
    <w:rsid w:val="00856A13"/>
    <w:rsid w:val="00856B7E"/>
    <w:rsid w:val="00856BE6"/>
    <w:rsid w:val="00856FF2"/>
    <w:rsid w:val="00857285"/>
    <w:rsid w:val="0085729D"/>
    <w:rsid w:val="00857315"/>
    <w:rsid w:val="008574F8"/>
    <w:rsid w:val="008577E7"/>
    <w:rsid w:val="008577F9"/>
    <w:rsid w:val="008578CF"/>
    <w:rsid w:val="00857ACA"/>
    <w:rsid w:val="00857B4E"/>
    <w:rsid w:val="00857B60"/>
    <w:rsid w:val="00857C02"/>
    <w:rsid w:val="00857C5F"/>
    <w:rsid w:val="00857F32"/>
    <w:rsid w:val="0086004D"/>
    <w:rsid w:val="00860264"/>
    <w:rsid w:val="00860337"/>
    <w:rsid w:val="0086059F"/>
    <w:rsid w:val="008605CD"/>
    <w:rsid w:val="008605D8"/>
    <w:rsid w:val="0086067C"/>
    <w:rsid w:val="00860931"/>
    <w:rsid w:val="00860BDD"/>
    <w:rsid w:val="00860BFB"/>
    <w:rsid w:val="00860C7F"/>
    <w:rsid w:val="00860D24"/>
    <w:rsid w:val="00860D98"/>
    <w:rsid w:val="00860EE2"/>
    <w:rsid w:val="00860FBE"/>
    <w:rsid w:val="00861166"/>
    <w:rsid w:val="00861334"/>
    <w:rsid w:val="008614F3"/>
    <w:rsid w:val="0086155F"/>
    <w:rsid w:val="0086156E"/>
    <w:rsid w:val="00861647"/>
    <w:rsid w:val="008617B0"/>
    <w:rsid w:val="0086191D"/>
    <w:rsid w:val="0086197D"/>
    <w:rsid w:val="00861AEC"/>
    <w:rsid w:val="00861B2A"/>
    <w:rsid w:val="00861C29"/>
    <w:rsid w:val="00861C33"/>
    <w:rsid w:val="00861C36"/>
    <w:rsid w:val="00861C95"/>
    <w:rsid w:val="00861CAC"/>
    <w:rsid w:val="00861F01"/>
    <w:rsid w:val="00861F40"/>
    <w:rsid w:val="008621BD"/>
    <w:rsid w:val="00862203"/>
    <w:rsid w:val="0086238C"/>
    <w:rsid w:val="008623FD"/>
    <w:rsid w:val="0086249A"/>
    <w:rsid w:val="008624DD"/>
    <w:rsid w:val="00862674"/>
    <w:rsid w:val="0086284E"/>
    <w:rsid w:val="008628B0"/>
    <w:rsid w:val="00862CE2"/>
    <w:rsid w:val="00862F1B"/>
    <w:rsid w:val="00862FE9"/>
    <w:rsid w:val="00863690"/>
    <w:rsid w:val="00863695"/>
    <w:rsid w:val="0086378C"/>
    <w:rsid w:val="0086381D"/>
    <w:rsid w:val="008638F6"/>
    <w:rsid w:val="00863905"/>
    <w:rsid w:val="00863920"/>
    <w:rsid w:val="00863D3B"/>
    <w:rsid w:val="00863DEC"/>
    <w:rsid w:val="00863E1D"/>
    <w:rsid w:val="00863E4F"/>
    <w:rsid w:val="008640F1"/>
    <w:rsid w:val="008641A2"/>
    <w:rsid w:val="008641D2"/>
    <w:rsid w:val="008642C7"/>
    <w:rsid w:val="008643BE"/>
    <w:rsid w:val="008646F8"/>
    <w:rsid w:val="008647B6"/>
    <w:rsid w:val="008647F6"/>
    <w:rsid w:val="00864A07"/>
    <w:rsid w:val="00864A64"/>
    <w:rsid w:val="00864C17"/>
    <w:rsid w:val="00864C76"/>
    <w:rsid w:val="00864DF7"/>
    <w:rsid w:val="00864E71"/>
    <w:rsid w:val="00864F80"/>
    <w:rsid w:val="0086507E"/>
    <w:rsid w:val="0086511C"/>
    <w:rsid w:val="00865257"/>
    <w:rsid w:val="00865369"/>
    <w:rsid w:val="0086549E"/>
    <w:rsid w:val="00865503"/>
    <w:rsid w:val="00865657"/>
    <w:rsid w:val="008656B3"/>
    <w:rsid w:val="008656F4"/>
    <w:rsid w:val="00865771"/>
    <w:rsid w:val="008658B3"/>
    <w:rsid w:val="00865948"/>
    <w:rsid w:val="00865ACD"/>
    <w:rsid w:val="00865AD4"/>
    <w:rsid w:val="00865C90"/>
    <w:rsid w:val="00865D3F"/>
    <w:rsid w:val="00865D54"/>
    <w:rsid w:val="00865E12"/>
    <w:rsid w:val="00865ECE"/>
    <w:rsid w:val="00865FC7"/>
    <w:rsid w:val="008660E2"/>
    <w:rsid w:val="00866122"/>
    <w:rsid w:val="0086615D"/>
    <w:rsid w:val="0086619E"/>
    <w:rsid w:val="0086623E"/>
    <w:rsid w:val="0086628A"/>
    <w:rsid w:val="00866296"/>
    <w:rsid w:val="008662A1"/>
    <w:rsid w:val="00866444"/>
    <w:rsid w:val="00866594"/>
    <w:rsid w:val="00866696"/>
    <w:rsid w:val="00866835"/>
    <w:rsid w:val="00866C59"/>
    <w:rsid w:val="00866D29"/>
    <w:rsid w:val="0086706A"/>
    <w:rsid w:val="008670E1"/>
    <w:rsid w:val="008672F1"/>
    <w:rsid w:val="00867465"/>
    <w:rsid w:val="00867496"/>
    <w:rsid w:val="008675AD"/>
    <w:rsid w:val="00867A8F"/>
    <w:rsid w:val="00867BC2"/>
    <w:rsid w:val="00867C0D"/>
    <w:rsid w:val="00867E8F"/>
    <w:rsid w:val="008700B2"/>
    <w:rsid w:val="008701BE"/>
    <w:rsid w:val="008704C4"/>
    <w:rsid w:val="00870579"/>
    <w:rsid w:val="0087057E"/>
    <w:rsid w:val="008707D4"/>
    <w:rsid w:val="008708ED"/>
    <w:rsid w:val="00870A23"/>
    <w:rsid w:val="00870C5C"/>
    <w:rsid w:val="00870E78"/>
    <w:rsid w:val="00870E99"/>
    <w:rsid w:val="00870E9C"/>
    <w:rsid w:val="00871225"/>
    <w:rsid w:val="0087122D"/>
    <w:rsid w:val="0087128A"/>
    <w:rsid w:val="00871745"/>
    <w:rsid w:val="00871771"/>
    <w:rsid w:val="0087181D"/>
    <w:rsid w:val="0087192B"/>
    <w:rsid w:val="008719E4"/>
    <w:rsid w:val="008719EB"/>
    <w:rsid w:val="00871B62"/>
    <w:rsid w:val="00871C05"/>
    <w:rsid w:val="00871DEB"/>
    <w:rsid w:val="00871E84"/>
    <w:rsid w:val="00872142"/>
    <w:rsid w:val="008722F8"/>
    <w:rsid w:val="0087260D"/>
    <w:rsid w:val="0087260E"/>
    <w:rsid w:val="008726C0"/>
    <w:rsid w:val="00872721"/>
    <w:rsid w:val="008728F2"/>
    <w:rsid w:val="0087290A"/>
    <w:rsid w:val="008729CD"/>
    <w:rsid w:val="00872BDE"/>
    <w:rsid w:val="00872CF7"/>
    <w:rsid w:val="00872DA6"/>
    <w:rsid w:val="008730FE"/>
    <w:rsid w:val="00873389"/>
    <w:rsid w:val="0087359B"/>
    <w:rsid w:val="0087378E"/>
    <w:rsid w:val="00873A57"/>
    <w:rsid w:val="00873A83"/>
    <w:rsid w:val="00873B39"/>
    <w:rsid w:val="00873B8E"/>
    <w:rsid w:val="0087401A"/>
    <w:rsid w:val="008744B8"/>
    <w:rsid w:val="00874506"/>
    <w:rsid w:val="008747DC"/>
    <w:rsid w:val="00874844"/>
    <w:rsid w:val="00874954"/>
    <w:rsid w:val="0087497D"/>
    <w:rsid w:val="00874AAA"/>
    <w:rsid w:val="00874B6E"/>
    <w:rsid w:val="00874DAA"/>
    <w:rsid w:val="00874F92"/>
    <w:rsid w:val="00875121"/>
    <w:rsid w:val="008751EB"/>
    <w:rsid w:val="00875449"/>
    <w:rsid w:val="0087559F"/>
    <w:rsid w:val="00875658"/>
    <w:rsid w:val="00875814"/>
    <w:rsid w:val="00875870"/>
    <w:rsid w:val="008758E5"/>
    <w:rsid w:val="00875904"/>
    <w:rsid w:val="0087594B"/>
    <w:rsid w:val="008759A5"/>
    <w:rsid w:val="00875A2D"/>
    <w:rsid w:val="00875A42"/>
    <w:rsid w:val="00875B11"/>
    <w:rsid w:val="00875B25"/>
    <w:rsid w:val="00875C56"/>
    <w:rsid w:val="00875D87"/>
    <w:rsid w:val="00875DC1"/>
    <w:rsid w:val="00875E38"/>
    <w:rsid w:val="00875EC4"/>
    <w:rsid w:val="00876147"/>
    <w:rsid w:val="0087620A"/>
    <w:rsid w:val="00876315"/>
    <w:rsid w:val="0087671F"/>
    <w:rsid w:val="0087688E"/>
    <w:rsid w:val="008768BF"/>
    <w:rsid w:val="008768D2"/>
    <w:rsid w:val="0087699B"/>
    <w:rsid w:val="008769E2"/>
    <w:rsid w:val="00876A3F"/>
    <w:rsid w:val="00876CEB"/>
    <w:rsid w:val="00876F76"/>
    <w:rsid w:val="00877330"/>
    <w:rsid w:val="00877519"/>
    <w:rsid w:val="0087769E"/>
    <w:rsid w:val="0087779E"/>
    <w:rsid w:val="008777C8"/>
    <w:rsid w:val="00877961"/>
    <w:rsid w:val="00877BA0"/>
    <w:rsid w:val="00877C0C"/>
    <w:rsid w:val="00877C84"/>
    <w:rsid w:val="00877F1E"/>
    <w:rsid w:val="008800CE"/>
    <w:rsid w:val="00880113"/>
    <w:rsid w:val="008801D1"/>
    <w:rsid w:val="00880630"/>
    <w:rsid w:val="00880664"/>
    <w:rsid w:val="00880711"/>
    <w:rsid w:val="008807F7"/>
    <w:rsid w:val="008809A9"/>
    <w:rsid w:val="00880CCA"/>
    <w:rsid w:val="00880CE0"/>
    <w:rsid w:val="00880DF3"/>
    <w:rsid w:val="00880E5A"/>
    <w:rsid w:val="00880EC0"/>
    <w:rsid w:val="00881120"/>
    <w:rsid w:val="00881186"/>
    <w:rsid w:val="0088140E"/>
    <w:rsid w:val="0088141C"/>
    <w:rsid w:val="0088143F"/>
    <w:rsid w:val="008814DC"/>
    <w:rsid w:val="0088188A"/>
    <w:rsid w:val="00881890"/>
    <w:rsid w:val="008818EE"/>
    <w:rsid w:val="0088194E"/>
    <w:rsid w:val="00881B93"/>
    <w:rsid w:val="00881D8D"/>
    <w:rsid w:val="00881E78"/>
    <w:rsid w:val="00881E82"/>
    <w:rsid w:val="00881ED9"/>
    <w:rsid w:val="00881F15"/>
    <w:rsid w:val="008820E3"/>
    <w:rsid w:val="00882144"/>
    <w:rsid w:val="00882163"/>
    <w:rsid w:val="00882184"/>
    <w:rsid w:val="008824EE"/>
    <w:rsid w:val="0088252F"/>
    <w:rsid w:val="008825B9"/>
    <w:rsid w:val="00882725"/>
    <w:rsid w:val="0088274E"/>
    <w:rsid w:val="00882A23"/>
    <w:rsid w:val="00882B03"/>
    <w:rsid w:val="00882B12"/>
    <w:rsid w:val="00882DF1"/>
    <w:rsid w:val="00882E7B"/>
    <w:rsid w:val="00882F56"/>
    <w:rsid w:val="008830A4"/>
    <w:rsid w:val="00883519"/>
    <w:rsid w:val="00883778"/>
    <w:rsid w:val="008837C3"/>
    <w:rsid w:val="00883816"/>
    <w:rsid w:val="00883C93"/>
    <w:rsid w:val="00883D8D"/>
    <w:rsid w:val="00883DFE"/>
    <w:rsid w:val="00884094"/>
    <w:rsid w:val="00884591"/>
    <w:rsid w:val="0088466C"/>
    <w:rsid w:val="008848E7"/>
    <w:rsid w:val="0088498D"/>
    <w:rsid w:val="00884A00"/>
    <w:rsid w:val="00884B58"/>
    <w:rsid w:val="00884BF0"/>
    <w:rsid w:val="00884E97"/>
    <w:rsid w:val="0088556C"/>
    <w:rsid w:val="00885791"/>
    <w:rsid w:val="0088583F"/>
    <w:rsid w:val="00885A0B"/>
    <w:rsid w:val="00885A11"/>
    <w:rsid w:val="00885AD5"/>
    <w:rsid w:val="00885C20"/>
    <w:rsid w:val="00885C78"/>
    <w:rsid w:val="00885D00"/>
    <w:rsid w:val="00885D09"/>
    <w:rsid w:val="00885D67"/>
    <w:rsid w:val="00885D84"/>
    <w:rsid w:val="00885F24"/>
    <w:rsid w:val="0088648D"/>
    <w:rsid w:val="0088649D"/>
    <w:rsid w:val="0088681B"/>
    <w:rsid w:val="00886875"/>
    <w:rsid w:val="0088689B"/>
    <w:rsid w:val="00886945"/>
    <w:rsid w:val="00886C3D"/>
    <w:rsid w:val="00886C4B"/>
    <w:rsid w:val="00886C6F"/>
    <w:rsid w:val="00886D5C"/>
    <w:rsid w:val="00886D6A"/>
    <w:rsid w:val="00886E63"/>
    <w:rsid w:val="00886F6E"/>
    <w:rsid w:val="008870D9"/>
    <w:rsid w:val="00887369"/>
    <w:rsid w:val="00887393"/>
    <w:rsid w:val="008873D8"/>
    <w:rsid w:val="00887421"/>
    <w:rsid w:val="0088744B"/>
    <w:rsid w:val="00887561"/>
    <w:rsid w:val="00887569"/>
    <w:rsid w:val="008875A2"/>
    <w:rsid w:val="0088765F"/>
    <w:rsid w:val="00887685"/>
    <w:rsid w:val="008878FE"/>
    <w:rsid w:val="00887B75"/>
    <w:rsid w:val="00887DA3"/>
    <w:rsid w:val="00887FEA"/>
    <w:rsid w:val="0089023E"/>
    <w:rsid w:val="008905C2"/>
    <w:rsid w:val="008906D5"/>
    <w:rsid w:val="008907ED"/>
    <w:rsid w:val="00890902"/>
    <w:rsid w:val="00890AC3"/>
    <w:rsid w:val="00890C08"/>
    <w:rsid w:val="00890C9F"/>
    <w:rsid w:val="00890D59"/>
    <w:rsid w:val="00890EE3"/>
    <w:rsid w:val="00890F2C"/>
    <w:rsid w:val="0089122E"/>
    <w:rsid w:val="008913E2"/>
    <w:rsid w:val="008913F7"/>
    <w:rsid w:val="008916DC"/>
    <w:rsid w:val="0089181E"/>
    <w:rsid w:val="0089193F"/>
    <w:rsid w:val="00891947"/>
    <w:rsid w:val="008919DF"/>
    <w:rsid w:val="008919F7"/>
    <w:rsid w:val="00891ACE"/>
    <w:rsid w:val="00891B8E"/>
    <w:rsid w:val="00891C7F"/>
    <w:rsid w:val="00891C8F"/>
    <w:rsid w:val="00891D3E"/>
    <w:rsid w:val="00891DA2"/>
    <w:rsid w:val="00892000"/>
    <w:rsid w:val="0089201B"/>
    <w:rsid w:val="00892142"/>
    <w:rsid w:val="00892356"/>
    <w:rsid w:val="0089239A"/>
    <w:rsid w:val="008926AB"/>
    <w:rsid w:val="0089275C"/>
    <w:rsid w:val="00892796"/>
    <w:rsid w:val="00892975"/>
    <w:rsid w:val="00892E20"/>
    <w:rsid w:val="00892EA8"/>
    <w:rsid w:val="00893235"/>
    <w:rsid w:val="008933FC"/>
    <w:rsid w:val="00893403"/>
    <w:rsid w:val="00893498"/>
    <w:rsid w:val="008934D7"/>
    <w:rsid w:val="00893894"/>
    <w:rsid w:val="00893BA3"/>
    <w:rsid w:val="00893C50"/>
    <w:rsid w:val="00893CBA"/>
    <w:rsid w:val="00893D76"/>
    <w:rsid w:val="00893EFD"/>
    <w:rsid w:val="00893FC7"/>
    <w:rsid w:val="00894185"/>
    <w:rsid w:val="008941C8"/>
    <w:rsid w:val="008941CE"/>
    <w:rsid w:val="0089424D"/>
    <w:rsid w:val="00894327"/>
    <w:rsid w:val="008943AD"/>
    <w:rsid w:val="008943E5"/>
    <w:rsid w:val="008945AF"/>
    <w:rsid w:val="00894639"/>
    <w:rsid w:val="00894712"/>
    <w:rsid w:val="00894802"/>
    <w:rsid w:val="0089482F"/>
    <w:rsid w:val="008949A8"/>
    <w:rsid w:val="00894A1A"/>
    <w:rsid w:val="00894F83"/>
    <w:rsid w:val="00895434"/>
    <w:rsid w:val="00895531"/>
    <w:rsid w:val="008955C7"/>
    <w:rsid w:val="0089563B"/>
    <w:rsid w:val="008959D3"/>
    <w:rsid w:val="008959FD"/>
    <w:rsid w:val="00895A9D"/>
    <w:rsid w:val="00895CEA"/>
    <w:rsid w:val="00896117"/>
    <w:rsid w:val="00896122"/>
    <w:rsid w:val="008963CE"/>
    <w:rsid w:val="0089652A"/>
    <w:rsid w:val="00896687"/>
    <w:rsid w:val="008966B5"/>
    <w:rsid w:val="008966CB"/>
    <w:rsid w:val="00896896"/>
    <w:rsid w:val="00896A2A"/>
    <w:rsid w:val="00897072"/>
    <w:rsid w:val="008970BD"/>
    <w:rsid w:val="008970CF"/>
    <w:rsid w:val="008973B8"/>
    <w:rsid w:val="00897522"/>
    <w:rsid w:val="0089756C"/>
    <w:rsid w:val="008977AD"/>
    <w:rsid w:val="00897906"/>
    <w:rsid w:val="00897A46"/>
    <w:rsid w:val="00897C1A"/>
    <w:rsid w:val="00897D33"/>
    <w:rsid w:val="00897E23"/>
    <w:rsid w:val="00897EB9"/>
    <w:rsid w:val="008A0198"/>
    <w:rsid w:val="008A01A9"/>
    <w:rsid w:val="008A021C"/>
    <w:rsid w:val="008A03E7"/>
    <w:rsid w:val="008A0498"/>
    <w:rsid w:val="008A0613"/>
    <w:rsid w:val="008A07E4"/>
    <w:rsid w:val="008A07F3"/>
    <w:rsid w:val="008A0969"/>
    <w:rsid w:val="008A1132"/>
    <w:rsid w:val="008A1133"/>
    <w:rsid w:val="008A1198"/>
    <w:rsid w:val="008A11E7"/>
    <w:rsid w:val="008A123C"/>
    <w:rsid w:val="008A130E"/>
    <w:rsid w:val="008A133F"/>
    <w:rsid w:val="008A137B"/>
    <w:rsid w:val="008A13A1"/>
    <w:rsid w:val="008A1582"/>
    <w:rsid w:val="008A164A"/>
    <w:rsid w:val="008A17C7"/>
    <w:rsid w:val="008A19F4"/>
    <w:rsid w:val="008A1B70"/>
    <w:rsid w:val="008A1DD3"/>
    <w:rsid w:val="008A1E6B"/>
    <w:rsid w:val="008A1EF4"/>
    <w:rsid w:val="008A1F23"/>
    <w:rsid w:val="008A2274"/>
    <w:rsid w:val="008A2428"/>
    <w:rsid w:val="008A2457"/>
    <w:rsid w:val="008A24B9"/>
    <w:rsid w:val="008A26BA"/>
    <w:rsid w:val="008A277D"/>
    <w:rsid w:val="008A29DB"/>
    <w:rsid w:val="008A29E0"/>
    <w:rsid w:val="008A2BBF"/>
    <w:rsid w:val="008A2E80"/>
    <w:rsid w:val="008A3251"/>
    <w:rsid w:val="008A34CD"/>
    <w:rsid w:val="008A34FE"/>
    <w:rsid w:val="008A354D"/>
    <w:rsid w:val="008A371D"/>
    <w:rsid w:val="008A38BD"/>
    <w:rsid w:val="008A393B"/>
    <w:rsid w:val="008A39E2"/>
    <w:rsid w:val="008A3A88"/>
    <w:rsid w:val="008A3AC4"/>
    <w:rsid w:val="008A3E39"/>
    <w:rsid w:val="008A3E3B"/>
    <w:rsid w:val="008A3F17"/>
    <w:rsid w:val="008A40A4"/>
    <w:rsid w:val="008A4367"/>
    <w:rsid w:val="008A43FE"/>
    <w:rsid w:val="008A4752"/>
    <w:rsid w:val="008A49A8"/>
    <w:rsid w:val="008A4A13"/>
    <w:rsid w:val="008A4A81"/>
    <w:rsid w:val="008A4B7D"/>
    <w:rsid w:val="008A4C1C"/>
    <w:rsid w:val="008A4CA2"/>
    <w:rsid w:val="008A4DF2"/>
    <w:rsid w:val="008A4DF3"/>
    <w:rsid w:val="008A5101"/>
    <w:rsid w:val="008A51D1"/>
    <w:rsid w:val="008A525C"/>
    <w:rsid w:val="008A54F5"/>
    <w:rsid w:val="008A552B"/>
    <w:rsid w:val="008A55AB"/>
    <w:rsid w:val="008A594A"/>
    <w:rsid w:val="008A5BB7"/>
    <w:rsid w:val="008A5C59"/>
    <w:rsid w:val="008A5C6D"/>
    <w:rsid w:val="008A5EAC"/>
    <w:rsid w:val="008A60CA"/>
    <w:rsid w:val="008A61B2"/>
    <w:rsid w:val="008A64E0"/>
    <w:rsid w:val="008A662C"/>
    <w:rsid w:val="008A668A"/>
    <w:rsid w:val="008A674C"/>
    <w:rsid w:val="008A6788"/>
    <w:rsid w:val="008A6913"/>
    <w:rsid w:val="008A6AE0"/>
    <w:rsid w:val="008A6BD3"/>
    <w:rsid w:val="008A6C26"/>
    <w:rsid w:val="008A6C75"/>
    <w:rsid w:val="008A7254"/>
    <w:rsid w:val="008A7399"/>
    <w:rsid w:val="008A7471"/>
    <w:rsid w:val="008A74E1"/>
    <w:rsid w:val="008A7789"/>
    <w:rsid w:val="008A7A77"/>
    <w:rsid w:val="008A7CD9"/>
    <w:rsid w:val="008A7E89"/>
    <w:rsid w:val="008B0196"/>
    <w:rsid w:val="008B02E8"/>
    <w:rsid w:val="008B039E"/>
    <w:rsid w:val="008B04BB"/>
    <w:rsid w:val="008B0538"/>
    <w:rsid w:val="008B0727"/>
    <w:rsid w:val="008B0848"/>
    <w:rsid w:val="008B08B0"/>
    <w:rsid w:val="008B09C2"/>
    <w:rsid w:val="008B0C23"/>
    <w:rsid w:val="008B0DF4"/>
    <w:rsid w:val="008B0F5E"/>
    <w:rsid w:val="008B14BE"/>
    <w:rsid w:val="008B15E9"/>
    <w:rsid w:val="008B1609"/>
    <w:rsid w:val="008B16E6"/>
    <w:rsid w:val="008B1869"/>
    <w:rsid w:val="008B1875"/>
    <w:rsid w:val="008B1876"/>
    <w:rsid w:val="008B1AFB"/>
    <w:rsid w:val="008B1B33"/>
    <w:rsid w:val="008B1B71"/>
    <w:rsid w:val="008B1BF1"/>
    <w:rsid w:val="008B1CBF"/>
    <w:rsid w:val="008B2039"/>
    <w:rsid w:val="008B2047"/>
    <w:rsid w:val="008B2092"/>
    <w:rsid w:val="008B20AC"/>
    <w:rsid w:val="008B2114"/>
    <w:rsid w:val="008B23A1"/>
    <w:rsid w:val="008B24FD"/>
    <w:rsid w:val="008B2883"/>
    <w:rsid w:val="008B2A6F"/>
    <w:rsid w:val="008B2D80"/>
    <w:rsid w:val="008B2FBC"/>
    <w:rsid w:val="008B2FE3"/>
    <w:rsid w:val="008B3182"/>
    <w:rsid w:val="008B3222"/>
    <w:rsid w:val="008B35CA"/>
    <w:rsid w:val="008B3775"/>
    <w:rsid w:val="008B37A2"/>
    <w:rsid w:val="008B37BD"/>
    <w:rsid w:val="008B3963"/>
    <w:rsid w:val="008B39A4"/>
    <w:rsid w:val="008B3BB5"/>
    <w:rsid w:val="008B3CB8"/>
    <w:rsid w:val="008B3DD1"/>
    <w:rsid w:val="008B4141"/>
    <w:rsid w:val="008B41FB"/>
    <w:rsid w:val="008B428F"/>
    <w:rsid w:val="008B42B4"/>
    <w:rsid w:val="008B43EC"/>
    <w:rsid w:val="008B4471"/>
    <w:rsid w:val="008B4472"/>
    <w:rsid w:val="008B48E0"/>
    <w:rsid w:val="008B48ED"/>
    <w:rsid w:val="008B48F3"/>
    <w:rsid w:val="008B4AA4"/>
    <w:rsid w:val="008B4AD7"/>
    <w:rsid w:val="008B4CD4"/>
    <w:rsid w:val="008B4E73"/>
    <w:rsid w:val="008B4F43"/>
    <w:rsid w:val="008B5171"/>
    <w:rsid w:val="008B5184"/>
    <w:rsid w:val="008B51CA"/>
    <w:rsid w:val="008B53D6"/>
    <w:rsid w:val="008B5703"/>
    <w:rsid w:val="008B5721"/>
    <w:rsid w:val="008B5893"/>
    <w:rsid w:val="008B5946"/>
    <w:rsid w:val="008B5C4A"/>
    <w:rsid w:val="008B5CCE"/>
    <w:rsid w:val="008B5DDB"/>
    <w:rsid w:val="008B5EAA"/>
    <w:rsid w:val="008B5F03"/>
    <w:rsid w:val="008B5F2A"/>
    <w:rsid w:val="008B6128"/>
    <w:rsid w:val="008B649B"/>
    <w:rsid w:val="008B64EC"/>
    <w:rsid w:val="008B65CF"/>
    <w:rsid w:val="008B6691"/>
    <w:rsid w:val="008B678C"/>
    <w:rsid w:val="008B67A2"/>
    <w:rsid w:val="008B69CD"/>
    <w:rsid w:val="008B6A13"/>
    <w:rsid w:val="008B6F64"/>
    <w:rsid w:val="008B7146"/>
    <w:rsid w:val="008B71AA"/>
    <w:rsid w:val="008B72DF"/>
    <w:rsid w:val="008B7340"/>
    <w:rsid w:val="008B7610"/>
    <w:rsid w:val="008B7647"/>
    <w:rsid w:val="008B76EF"/>
    <w:rsid w:val="008B7AC7"/>
    <w:rsid w:val="008B7AD8"/>
    <w:rsid w:val="008B7D4F"/>
    <w:rsid w:val="008B7DBC"/>
    <w:rsid w:val="008B7DFC"/>
    <w:rsid w:val="008B7E8E"/>
    <w:rsid w:val="008B7EEB"/>
    <w:rsid w:val="008B7F15"/>
    <w:rsid w:val="008C00AA"/>
    <w:rsid w:val="008C0165"/>
    <w:rsid w:val="008C036C"/>
    <w:rsid w:val="008C0959"/>
    <w:rsid w:val="008C0A31"/>
    <w:rsid w:val="008C0A43"/>
    <w:rsid w:val="008C0BFB"/>
    <w:rsid w:val="008C0CB0"/>
    <w:rsid w:val="008C0CF8"/>
    <w:rsid w:val="008C0F60"/>
    <w:rsid w:val="008C0FA5"/>
    <w:rsid w:val="008C1032"/>
    <w:rsid w:val="008C1041"/>
    <w:rsid w:val="008C1240"/>
    <w:rsid w:val="008C1387"/>
    <w:rsid w:val="008C13D1"/>
    <w:rsid w:val="008C149E"/>
    <w:rsid w:val="008C15FD"/>
    <w:rsid w:val="008C1805"/>
    <w:rsid w:val="008C1930"/>
    <w:rsid w:val="008C1CB2"/>
    <w:rsid w:val="008C1D25"/>
    <w:rsid w:val="008C1E9E"/>
    <w:rsid w:val="008C207C"/>
    <w:rsid w:val="008C20D3"/>
    <w:rsid w:val="008C2285"/>
    <w:rsid w:val="008C22FD"/>
    <w:rsid w:val="008C2D46"/>
    <w:rsid w:val="008C2F2E"/>
    <w:rsid w:val="008C2F45"/>
    <w:rsid w:val="008C2F51"/>
    <w:rsid w:val="008C30CB"/>
    <w:rsid w:val="008C314A"/>
    <w:rsid w:val="008C31C9"/>
    <w:rsid w:val="008C3307"/>
    <w:rsid w:val="008C3330"/>
    <w:rsid w:val="008C34F5"/>
    <w:rsid w:val="008C35C9"/>
    <w:rsid w:val="008C3778"/>
    <w:rsid w:val="008C37F4"/>
    <w:rsid w:val="008C394E"/>
    <w:rsid w:val="008C3A5B"/>
    <w:rsid w:val="008C3D1B"/>
    <w:rsid w:val="008C3D8B"/>
    <w:rsid w:val="008C3DFE"/>
    <w:rsid w:val="008C3F11"/>
    <w:rsid w:val="008C4023"/>
    <w:rsid w:val="008C40B9"/>
    <w:rsid w:val="008C4176"/>
    <w:rsid w:val="008C4220"/>
    <w:rsid w:val="008C42B7"/>
    <w:rsid w:val="008C4499"/>
    <w:rsid w:val="008C4A07"/>
    <w:rsid w:val="008C4C35"/>
    <w:rsid w:val="008C4DE6"/>
    <w:rsid w:val="008C4EF6"/>
    <w:rsid w:val="008C4F16"/>
    <w:rsid w:val="008C4F70"/>
    <w:rsid w:val="008C523B"/>
    <w:rsid w:val="008C56FE"/>
    <w:rsid w:val="008C5858"/>
    <w:rsid w:val="008C58E7"/>
    <w:rsid w:val="008C5A1D"/>
    <w:rsid w:val="008C5DAE"/>
    <w:rsid w:val="008C6320"/>
    <w:rsid w:val="008C68F9"/>
    <w:rsid w:val="008C690A"/>
    <w:rsid w:val="008C696C"/>
    <w:rsid w:val="008C6AB3"/>
    <w:rsid w:val="008C6DB7"/>
    <w:rsid w:val="008C6DD6"/>
    <w:rsid w:val="008C6E1A"/>
    <w:rsid w:val="008C6E9E"/>
    <w:rsid w:val="008C6EBC"/>
    <w:rsid w:val="008C7033"/>
    <w:rsid w:val="008C7088"/>
    <w:rsid w:val="008C7153"/>
    <w:rsid w:val="008C71AF"/>
    <w:rsid w:val="008C71F0"/>
    <w:rsid w:val="008C72C5"/>
    <w:rsid w:val="008C7384"/>
    <w:rsid w:val="008C7705"/>
    <w:rsid w:val="008C7886"/>
    <w:rsid w:val="008C7987"/>
    <w:rsid w:val="008C798C"/>
    <w:rsid w:val="008C7AE4"/>
    <w:rsid w:val="008C7B9F"/>
    <w:rsid w:val="008C7C75"/>
    <w:rsid w:val="008C7C7E"/>
    <w:rsid w:val="008C7CD0"/>
    <w:rsid w:val="008C7D51"/>
    <w:rsid w:val="008C7E63"/>
    <w:rsid w:val="008C7EB4"/>
    <w:rsid w:val="008D0142"/>
    <w:rsid w:val="008D0163"/>
    <w:rsid w:val="008D0291"/>
    <w:rsid w:val="008D031F"/>
    <w:rsid w:val="008D03F1"/>
    <w:rsid w:val="008D05D1"/>
    <w:rsid w:val="008D0789"/>
    <w:rsid w:val="008D07F4"/>
    <w:rsid w:val="008D07F8"/>
    <w:rsid w:val="008D0B44"/>
    <w:rsid w:val="008D0BA6"/>
    <w:rsid w:val="008D0C03"/>
    <w:rsid w:val="008D0C3E"/>
    <w:rsid w:val="008D0E06"/>
    <w:rsid w:val="008D1285"/>
    <w:rsid w:val="008D1494"/>
    <w:rsid w:val="008D1920"/>
    <w:rsid w:val="008D1934"/>
    <w:rsid w:val="008D1973"/>
    <w:rsid w:val="008D1CBF"/>
    <w:rsid w:val="008D1D63"/>
    <w:rsid w:val="008D1E0F"/>
    <w:rsid w:val="008D1FA2"/>
    <w:rsid w:val="008D1FF1"/>
    <w:rsid w:val="008D2008"/>
    <w:rsid w:val="008D219E"/>
    <w:rsid w:val="008D2395"/>
    <w:rsid w:val="008D239A"/>
    <w:rsid w:val="008D23E2"/>
    <w:rsid w:val="008D251B"/>
    <w:rsid w:val="008D2553"/>
    <w:rsid w:val="008D2696"/>
    <w:rsid w:val="008D29DE"/>
    <w:rsid w:val="008D2B59"/>
    <w:rsid w:val="008D2C44"/>
    <w:rsid w:val="008D2DB6"/>
    <w:rsid w:val="008D3264"/>
    <w:rsid w:val="008D32D5"/>
    <w:rsid w:val="008D3488"/>
    <w:rsid w:val="008D35AC"/>
    <w:rsid w:val="008D3661"/>
    <w:rsid w:val="008D386F"/>
    <w:rsid w:val="008D387D"/>
    <w:rsid w:val="008D38C0"/>
    <w:rsid w:val="008D3915"/>
    <w:rsid w:val="008D3F3B"/>
    <w:rsid w:val="008D3F6E"/>
    <w:rsid w:val="008D41C5"/>
    <w:rsid w:val="008D41DB"/>
    <w:rsid w:val="008D44A1"/>
    <w:rsid w:val="008D4525"/>
    <w:rsid w:val="008D4562"/>
    <w:rsid w:val="008D4657"/>
    <w:rsid w:val="008D475D"/>
    <w:rsid w:val="008D4848"/>
    <w:rsid w:val="008D4989"/>
    <w:rsid w:val="008D4B6F"/>
    <w:rsid w:val="008D4E35"/>
    <w:rsid w:val="008D4E6B"/>
    <w:rsid w:val="008D4F8A"/>
    <w:rsid w:val="008D5223"/>
    <w:rsid w:val="008D5368"/>
    <w:rsid w:val="008D53C3"/>
    <w:rsid w:val="008D55B3"/>
    <w:rsid w:val="008D57EF"/>
    <w:rsid w:val="008D57F4"/>
    <w:rsid w:val="008D5972"/>
    <w:rsid w:val="008D59B1"/>
    <w:rsid w:val="008D59F6"/>
    <w:rsid w:val="008D5A24"/>
    <w:rsid w:val="008D5A7D"/>
    <w:rsid w:val="008D5AE6"/>
    <w:rsid w:val="008D5CFE"/>
    <w:rsid w:val="008D5E9F"/>
    <w:rsid w:val="008D5F0F"/>
    <w:rsid w:val="008D6012"/>
    <w:rsid w:val="008D6027"/>
    <w:rsid w:val="008D60B5"/>
    <w:rsid w:val="008D6188"/>
    <w:rsid w:val="008D6373"/>
    <w:rsid w:val="008D63C0"/>
    <w:rsid w:val="008D6487"/>
    <w:rsid w:val="008D6681"/>
    <w:rsid w:val="008D6709"/>
    <w:rsid w:val="008D6730"/>
    <w:rsid w:val="008D678D"/>
    <w:rsid w:val="008D6896"/>
    <w:rsid w:val="008D6DFE"/>
    <w:rsid w:val="008D6E42"/>
    <w:rsid w:val="008D6E63"/>
    <w:rsid w:val="008D71BB"/>
    <w:rsid w:val="008D71DC"/>
    <w:rsid w:val="008D72EA"/>
    <w:rsid w:val="008D7379"/>
    <w:rsid w:val="008D75A4"/>
    <w:rsid w:val="008D77F3"/>
    <w:rsid w:val="008D7854"/>
    <w:rsid w:val="008D7899"/>
    <w:rsid w:val="008D78EF"/>
    <w:rsid w:val="008D79C8"/>
    <w:rsid w:val="008D7A94"/>
    <w:rsid w:val="008D7CE2"/>
    <w:rsid w:val="008E010C"/>
    <w:rsid w:val="008E019A"/>
    <w:rsid w:val="008E0444"/>
    <w:rsid w:val="008E0A02"/>
    <w:rsid w:val="008E0B50"/>
    <w:rsid w:val="008E0E81"/>
    <w:rsid w:val="008E0FB7"/>
    <w:rsid w:val="008E0FE5"/>
    <w:rsid w:val="008E0FFA"/>
    <w:rsid w:val="008E10FE"/>
    <w:rsid w:val="008E1164"/>
    <w:rsid w:val="008E1211"/>
    <w:rsid w:val="008E1220"/>
    <w:rsid w:val="008E12FC"/>
    <w:rsid w:val="008E14AF"/>
    <w:rsid w:val="008E15A4"/>
    <w:rsid w:val="008E175B"/>
    <w:rsid w:val="008E17C9"/>
    <w:rsid w:val="008E18CB"/>
    <w:rsid w:val="008E1A3B"/>
    <w:rsid w:val="008E1AD4"/>
    <w:rsid w:val="008E1F28"/>
    <w:rsid w:val="008E2009"/>
    <w:rsid w:val="008E2083"/>
    <w:rsid w:val="008E20D3"/>
    <w:rsid w:val="008E229E"/>
    <w:rsid w:val="008E233D"/>
    <w:rsid w:val="008E261A"/>
    <w:rsid w:val="008E2673"/>
    <w:rsid w:val="008E26D6"/>
    <w:rsid w:val="008E273D"/>
    <w:rsid w:val="008E2A13"/>
    <w:rsid w:val="008E2A8C"/>
    <w:rsid w:val="008E2E94"/>
    <w:rsid w:val="008E2EC8"/>
    <w:rsid w:val="008E305B"/>
    <w:rsid w:val="008E3186"/>
    <w:rsid w:val="008E3198"/>
    <w:rsid w:val="008E335F"/>
    <w:rsid w:val="008E3632"/>
    <w:rsid w:val="008E381E"/>
    <w:rsid w:val="008E3841"/>
    <w:rsid w:val="008E3BB8"/>
    <w:rsid w:val="008E3C27"/>
    <w:rsid w:val="008E3D93"/>
    <w:rsid w:val="008E3DE2"/>
    <w:rsid w:val="008E3FF0"/>
    <w:rsid w:val="008E40A0"/>
    <w:rsid w:val="008E4142"/>
    <w:rsid w:val="008E457F"/>
    <w:rsid w:val="008E4589"/>
    <w:rsid w:val="008E461B"/>
    <w:rsid w:val="008E4653"/>
    <w:rsid w:val="008E46EB"/>
    <w:rsid w:val="008E4891"/>
    <w:rsid w:val="008E48DF"/>
    <w:rsid w:val="008E496C"/>
    <w:rsid w:val="008E4A2F"/>
    <w:rsid w:val="008E4B6E"/>
    <w:rsid w:val="008E4B8B"/>
    <w:rsid w:val="008E4C31"/>
    <w:rsid w:val="008E4D66"/>
    <w:rsid w:val="008E50DE"/>
    <w:rsid w:val="008E523A"/>
    <w:rsid w:val="008E5240"/>
    <w:rsid w:val="008E524B"/>
    <w:rsid w:val="008E5273"/>
    <w:rsid w:val="008E53A2"/>
    <w:rsid w:val="008E57B4"/>
    <w:rsid w:val="008E5B09"/>
    <w:rsid w:val="008E5B1F"/>
    <w:rsid w:val="008E5BE3"/>
    <w:rsid w:val="008E5BEC"/>
    <w:rsid w:val="008E5CA8"/>
    <w:rsid w:val="008E5CAB"/>
    <w:rsid w:val="008E5DBE"/>
    <w:rsid w:val="008E5DEB"/>
    <w:rsid w:val="008E5F98"/>
    <w:rsid w:val="008E6207"/>
    <w:rsid w:val="008E626D"/>
    <w:rsid w:val="008E6587"/>
    <w:rsid w:val="008E662E"/>
    <w:rsid w:val="008E6A3A"/>
    <w:rsid w:val="008E6A6C"/>
    <w:rsid w:val="008E6AD1"/>
    <w:rsid w:val="008E6ADD"/>
    <w:rsid w:val="008E6B98"/>
    <w:rsid w:val="008E6D0C"/>
    <w:rsid w:val="008E6D57"/>
    <w:rsid w:val="008E6DF7"/>
    <w:rsid w:val="008E6E18"/>
    <w:rsid w:val="008E6E8A"/>
    <w:rsid w:val="008E6EAF"/>
    <w:rsid w:val="008E6EED"/>
    <w:rsid w:val="008E6F96"/>
    <w:rsid w:val="008E6F9B"/>
    <w:rsid w:val="008E6FB1"/>
    <w:rsid w:val="008E6FF3"/>
    <w:rsid w:val="008E7093"/>
    <w:rsid w:val="008E70FB"/>
    <w:rsid w:val="008E713E"/>
    <w:rsid w:val="008E71B7"/>
    <w:rsid w:val="008E74B8"/>
    <w:rsid w:val="008E79DD"/>
    <w:rsid w:val="008E7A2A"/>
    <w:rsid w:val="008E7B87"/>
    <w:rsid w:val="008E7C85"/>
    <w:rsid w:val="008E7E42"/>
    <w:rsid w:val="008E7E79"/>
    <w:rsid w:val="008E7F1D"/>
    <w:rsid w:val="008F0013"/>
    <w:rsid w:val="008F00DA"/>
    <w:rsid w:val="008F0142"/>
    <w:rsid w:val="008F019E"/>
    <w:rsid w:val="008F02DE"/>
    <w:rsid w:val="008F02F6"/>
    <w:rsid w:val="008F0392"/>
    <w:rsid w:val="008F0717"/>
    <w:rsid w:val="008F0A94"/>
    <w:rsid w:val="008F0CDE"/>
    <w:rsid w:val="008F0DCC"/>
    <w:rsid w:val="008F0F16"/>
    <w:rsid w:val="008F0F3A"/>
    <w:rsid w:val="008F10A2"/>
    <w:rsid w:val="008F10AE"/>
    <w:rsid w:val="008F10E4"/>
    <w:rsid w:val="008F10F0"/>
    <w:rsid w:val="008F1310"/>
    <w:rsid w:val="008F13A6"/>
    <w:rsid w:val="008F14E4"/>
    <w:rsid w:val="008F151E"/>
    <w:rsid w:val="008F152E"/>
    <w:rsid w:val="008F1DD2"/>
    <w:rsid w:val="008F1FDA"/>
    <w:rsid w:val="008F1FEF"/>
    <w:rsid w:val="008F2163"/>
    <w:rsid w:val="008F22E3"/>
    <w:rsid w:val="008F245F"/>
    <w:rsid w:val="008F25E5"/>
    <w:rsid w:val="008F2617"/>
    <w:rsid w:val="008F2664"/>
    <w:rsid w:val="008F266B"/>
    <w:rsid w:val="008F2690"/>
    <w:rsid w:val="008F28D1"/>
    <w:rsid w:val="008F2915"/>
    <w:rsid w:val="008F29CE"/>
    <w:rsid w:val="008F29EE"/>
    <w:rsid w:val="008F2B49"/>
    <w:rsid w:val="008F2BCB"/>
    <w:rsid w:val="008F2CD7"/>
    <w:rsid w:val="008F2F9B"/>
    <w:rsid w:val="008F2FF4"/>
    <w:rsid w:val="008F308A"/>
    <w:rsid w:val="008F34CC"/>
    <w:rsid w:val="008F36E0"/>
    <w:rsid w:val="008F37F9"/>
    <w:rsid w:val="008F38BB"/>
    <w:rsid w:val="008F39B7"/>
    <w:rsid w:val="008F3A42"/>
    <w:rsid w:val="008F3AAB"/>
    <w:rsid w:val="008F3B3E"/>
    <w:rsid w:val="008F3BFB"/>
    <w:rsid w:val="008F3C1B"/>
    <w:rsid w:val="008F3DBC"/>
    <w:rsid w:val="008F4011"/>
    <w:rsid w:val="008F4267"/>
    <w:rsid w:val="008F4275"/>
    <w:rsid w:val="008F4649"/>
    <w:rsid w:val="008F47C1"/>
    <w:rsid w:val="008F48CF"/>
    <w:rsid w:val="008F48D8"/>
    <w:rsid w:val="008F4993"/>
    <w:rsid w:val="008F4D5C"/>
    <w:rsid w:val="008F4DB6"/>
    <w:rsid w:val="008F4F38"/>
    <w:rsid w:val="008F4FDD"/>
    <w:rsid w:val="008F503D"/>
    <w:rsid w:val="008F504E"/>
    <w:rsid w:val="008F5100"/>
    <w:rsid w:val="008F536B"/>
    <w:rsid w:val="008F5370"/>
    <w:rsid w:val="008F548C"/>
    <w:rsid w:val="008F561C"/>
    <w:rsid w:val="008F57E3"/>
    <w:rsid w:val="008F5B68"/>
    <w:rsid w:val="008F5B98"/>
    <w:rsid w:val="008F5C66"/>
    <w:rsid w:val="008F5CD2"/>
    <w:rsid w:val="008F5D72"/>
    <w:rsid w:val="008F5EA6"/>
    <w:rsid w:val="008F5F2B"/>
    <w:rsid w:val="008F5F6D"/>
    <w:rsid w:val="008F5FF4"/>
    <w:rsid w:val="008F5FFF"/>
    <w:rsid w:val="008F60D5"/>
    <w:rsid w:val="008F635E"/>
    <w:rsid w:val="008F65B9"/>
    <w:rsid w:val="008F6623"/>
    <w:rsid w:val="008F6639"/>
    <w:rsid w:val="008F684A"/>
    <w:rsid w:val="008F6899"/>
    <w:rsid w:val="008F6AB0"/>
    <w:rsid w:val="008F6BD6"/>
    <w:rsid w:val="008F6BF1"/>
    <w:rsid w:val="008F6C96"/>
    <w:rsid w:val="008F6D90"/>
    <w:rsid w:val="008F6DB2"/>
    <w:rsid w:val="008F6E87"/>
    <w:rsid w:val="008F6FBB"/>
    <w:rsid w:val="008F737A"/>
    <w:rsid w:val="008F73FB"/>
    <w:rsid w:val="008F767C"/>
    <w:rsid w:val="008F7952"/>
    <w:rsid w:val="008F7955"/>
    <w:rsid w:val="008F79AC"/>
    <w:rsid w:val="008F7BCB"/>
    <w:rsid w:val="008F7C90"/>
    <w:rsid w:val="008F7CBF"/>
    <w:rsid w:val="008F7F8D"/>
    <w:rsid w:val="008F95B9"/>
    <w:rsid w:val="0090019C"/>
    <w:rsid w:val="009001FB"/>
    <w:rsid w:val="00900224"/>
    <w:rsid w:val="00900441"/>
    <w:rsid w:val="00900658"/>
    <w:rsid w:val="0090083C"/>
    <w:rsid w:val="00900879"/>
    <w:rsid w:val="009008CB"/>
    <w:rsid w:val="00900C9F"/>
    <w:rsid w:val="00900E5F"/>
    <w:rsid w:val="00900F64"/>
    <w:rsid w:val="00900F6C"/>
    <w:rsid w:val="0090100F"/>
    <w:rsid w:val="0090101B"/>
    <w:rsid w:val="00901102"/>
    <w:rsid w:val="009013CA"/>
    <w:rsid w:val="009013EA"/>
    <w:rsid w:val="009014B9"/>
    <w:rsid w:val="0090157F"/>
    <w:rsid w:val="0090159E"/>
    <w:rsid w:val="009017AC"/>
    <w:rsid w:val="00901822"/>
    <w:rsid w:val="009018B9"/>
    <w:rsid w:val="00901960"/>
    <w:rsid w:val="00901E15"/>
    <w:rsid w:val="00901E21"/>
    <w:rsid w:val="00901E7B"/>
    <w:rsid w:val="009020D3"/>
    <w:rsid w:val="009020EE"/>
    <w:rsid w:val="0090216F"/>
    <w:rsid w:val="009021F2"/>
    <w:rsid w:val="009022C3"/>
    <w:rsid w:val="0090241B"/>
    <w:rsid w:val="009026EA"/>
    <w:rsid w:val="0090281E"/>
    <w:rsid w:val="0090298D"/>
    <w:rsid w:val="00902A26"/>
    <w:rsid w:val="00902D5A"/>
    <w:rsid w:val="00902F7C"/>
    <w:rsid w:val="0090352D"/>
    <w:rsid w:val="009035D4"/>
    <w:rsid w:val="009035EE"/>
    <w:rsid w:val="009037C7"/>
    <w:rsid w:val="00903824"/>
    <w:rsid w:val="0090396A"/>
    <w:rsid w:val="00903ACD"/>
    <w:rsid w:val="00903B74"/>
    <w:rsid w:val="00903DA0"/>
    <w:rsid w:val="00903ED7"/>
    <w:rsid w:val="00903FE0"/>
    <w:rsid w:val="0090405A"/>
    <w:rsid w:val="00904166"/>
    <w:rsid w:val="00904470"/>
    <w:rsid w:val="0090450F"/>
    <w:rsid w:val="00904581"/>
    <w:rsid w:val="00904631"/>
    <w:rsid w:val="00904686"/>
    <w:rsid w:val="009046D8"/>
    <w:rsid w:val="0090481A"/>
    <w:rsid w:val="0090483E"/>
    <w:rsid w:val="009048E7"/>
    <w:rsid w:val="00904968"/>
    <w:rsid w:val="00904A44"/>
    <w:rsid w:val="00904B01"/>
    <w:rsid w:val="00904DF3"/>
    <w:rsid w:val="00904FC8"/>
    <w:rsid w:val="00905090"/>
    <w:rsid w:val="00905177"/>
    <w:rsid w:val="00905305"/>
    <w:rsid w:val="00905462"/>
    <w:rsid w:val="0090549C"/>
    <w:rsid w:val="0090553A"/>
    <w:rsid w:val="009055DB"/>
    <w:rsid w:val="00905A9F"/>
    <w:rsid w:val="00905B9D"/>
    <w:rsid w:val="00905BC9"/>
    <w:rsid w:val="00905D99"/>
    <w:rsid w:val="00905FE1"/>
    <w:rsid w:val="00906048"/>
    <w:rsid w:val="0090609B"/>
    <w:rsid w:val="009060B4"/>
    <w:rsid w:val="009061AA"/>
    <w:rsid w:val="009062C6"/>
    <w:rsid w:val="00906426"/>
    <w:rsid w:val="0090646B"/>
    <w:rsid w:val="00906582"/>
    <w:rsid w:val="009065FF"/>
    <w:rsid w:val="00906644"/>
    <w:rsid w:val="0090676E"/>
    <w:rsid w:val="0090682F"/>
    <w:rsid w:val="00906830"/>
    <w:rsid w:val="00906877"/>
    <w:rsid w:val="00906A79"/>
    <w:rsid w:val="00906B50"/>
    <w:rsid w:val="00906C66"/>
    <w:rsid w:val="00906D55"/>
    <w:rsid w:val="00906E0E"/>
    <w:rsid w:val="00906E1B"/>
    <w:rsid w:val="0090731D"/>
    <w:rsid w:val="0090732F"/>
    <w:rsid w:val="00907478"/>
    <w:rsid w:val="009074E8"/>
    <w:rsid w:val="009075DE"/>
    <w:rsid w:val="009076CD"/>
    <w:rsid w:val="009076FA"/>
    <w:rsid w:val="00907859"/>
    <w:rsid w:val="00907938"/>
    <w:rsid w:val="00907F87"/>
    <w:rsid w:val="00910038"/>
    <w:rsid w:val="009100D3"/>
    <w:rsid w:val="00910199"/>
    <w:rsid w:val="009101B1"/>
    <w:rsid w:val="009101EE"/>
    <w:rsid w:val="009102B3"/>
    <w:rsid w:val="00910322"/>
    <w:rsid w:val="00910351"/>
    <w:rsid w:val="00910392"/>
    <w:rsid w:val="009103C4"/>
    <w:rsid w:val="0091069B"/>
    <w:rsid w:val="009106FA"/>
    <w:rsid w:val="009107E0"/>
    <w:rsid w:val="00910875"/>
    <w:rsid w:val="00910911"/>
    <w:rsid w:val="00910AB9"/>
    <w:rsid w:val="00910B9E"/>
    <w:rsid w:val="00910C4F"/>
    <w:rsid w:val="00910CFA"/>
    <w:rsid w:val="0091114C"/>
    <w:rsid w:val="00911172"/>
    <w:rsid w:val="009111FE"/>
    <w:rsid w:val="0091126C"/>
    <w:rsid w:val="009112F0"/>
    <w:rsid w:val="0091142C"/>
    <w:rsid w:val="009114C0"/>
    <w:rsid w:val="0091150D"/>
    <w:rsid w:val="00911853"/>
    <w:rsid w:val="009118F9"/>
    <w:rsid w:val="00911902"/>
    <w:rsid w:val="00911A88"/>
    <w:rsid w:val="0091204C"/>
    <w:rsid w:val="00912085"/>
    <w:rsid w:val="00912136"/>
    <w:rsid w:val="00912151"/>
    <w:rsid w:val="00912303"/>
    <w:rsid w:val="009125FD"/>
    <w:rsid w:val="0091260C"/>
    <w:rsid w:val="009126E3"/>
    <w:rsid w:val="0091270A"/>
    <w:rsid w:val="00912755"/>
    <w:rsid w:val="00912756"/>
    <w:rsid w:val="00912918"/>
    <w:rsid w:val="009129CE"/>
    <w:rsid w:val="00912AB6"/>
    <w:rsid w:val="00912B36"/>
    <w:rsid w:val="00912B3B"/>
    <w:rsid w:val="00912BE5"/>
    <w:rsid w:val="00912CD5"/>
    <w:rsid w:val="00912D91"/>
    <w:rsid w:val="00912DB8"/>
    <w:rsid w:val="00913135"/>
    <w:rsid w:val="00913402"/>
    <w:rsid w:val="0091382E"/>
    <w:rsid w:val="00913978"/>
    <w:rsid w:val="00913BFD"/>
    <w:rsid w:val="00913ECF"/>
    <w:rsid w:val="00913F91"/>
    <w:rsid w:val="0091401F"/>
    <w:rsid w:val="009140CA"/>
    <w:rsid w:val="00914311"/>
    <w:rsid w:val="0091443A"/>
    <w:rsid w:val="0091447F"/>
    <w:rsid w:val="0091451A"/>
    <w:rsid w:val="0091464D"/>
    <w:rsid w:val="00914655"/>
    <w:rsid w:val="009147CB"/>
    <w:rsid w:val="0091484D"/>
    <w:rsid w:val="0091484E"/>
    <w:rsid w:val="00914A75"/>
    <w:rsid w:val="00914CD0"/>
    <w:rsid w:val="00914D0E"/>
    <w:rsid w:val="00914D5B"/>
    <w:rsid w:val="00914F18"/>
    <w:rsid w:val="00915165"/>
    <w:rsid w:val="0091531C"/>
    <w:rsid w:val="009155E3"/>
    <w:rsid w:val="0091561B"/>
    <w:rsid w:val="0091569F"/>
    <w:rsid w:val="009156C8"/>
    <w:rsid w:val="00915779"/>
    <w:rsid w:val="00915BC0"/>
    <w:rsid w:val="00915CA3"/>
    <w:rsid w:val="00915CFE"/>
    <w:rsid w:val="00915DB1"/>
    <w:rsid w:val="00915F1D"/>
    <w:rsid w:val="00915F80"/>
    <w:rsid w:val="00915F86"/>
    <w:rsid w:val="0091604A"/>
    <w:rsid w:val="00916223"/>
    <w:rsid w:val="00916252"/>
    <w:rsid w:val="0091627B"/>
    <w:rsid w:val="009162A4"/>
    <w:rsid w:val="00916333"/>
    <w:rsid w:val="009164E0"/>
    <w:rsid w:val="00916550"/>
    <w:rsid w:val="009166C5"/>
    <w:rsid w:val="00916716"/>
    <w:rsid w:val="00916816"/>
    <w:rsid w:val="009168E0"/>
    <w:rsid w:val="00916A87"/>
    <w:rsid w:val="00916B43"/>
    <w:rsid w:val="00916BB5"/>
    <w:rsid w:val="00916C0A"/>
    <w:rsid w:val="00916C51"/>
    <w:rsid w:val="00916D42"/>
    <w:rsid w:val="00916E75"/>
    <w:rsid w:val="00916F23"/>
    <w:rsid w:val="0091704A"/>
    <w:rsid w:val="009170E2"/>
    <w:rsid w:val="009171B7"/>
    <w:rsid w:val="009174AB"/>
    <w:rsid w:val="009176A2"/>
    <w:rsid w:val="009177F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93C"/>
    <w:rsid w:val="00920A03"/>
    <w:rsid w:val="00920C54"/>
    <w:rsid w:val="00920D34"/>
    <w:rsid w:val="00921307"/>
    <w:rsid w:val="00921336"/>
    <w:rsid w:val="00921346"/>
    <w:rsid w:val="009215B4"/>
    <w:rsid w:val="0092177C"/>
    <w:rsid w:val="00921897"/>
    <w:rsid w:val="0092197F"/>
    <w:rsid w:val="009219C7"/>
    <w:rsid w:val="00921C35"/>
    <w:rsid w:val="00922085"/>
    <w:rsid w:val="00922315"/>
    <w:rsid w:val="0092249A"/>
    <w:rsid w:val="009224CB"/>
    <w:rsid w:val="0092262A"/>
    <w:rsid w:val="00922684"/>
    <w:rsid w:val="009226CE"/>
    <w:rsid w:val="00922739"/>
    <w:rsid w:val="00922944"/>
    <w:rsid w:val="00922DB5"/>
    <w:rsid w:val="00922DD9"/>
    <w:rsid w:val="00922ECC"/>
    <w:rsid w:val="00922F9C"/>
    <w:rsid w:val="009233DE"/>
    <w:rsid w:val="00923508"/>
    <w:rsid w:val="0092376D"/>
    <w:rsid w:val="00923786"/>
    <w:rsid w:val="0092385D"/>
    <w:rsid w:val="00923899"/>
    <w:rsid w:val="0092394B"/>
    <w:rsid w:val="00923CAA"/>
    <w:rsid w:val="00924085"/>
    <w:rsid w:val="009240EA"/>
    <w:rsid w:val="00924276"/>
    <w:rsid w:val="009242ED"/>
    <w:rsid w:val="00924308"/>
    <w:rsid w:val="0092464C"/>
    <w:rsid w:val="00924764"/>
    <w:rsid w:val="009247CD"/>
    <w:rsid w:val="009249C6"/>
    <w:rsid w:val="00924A3C"/>
    <w:rsid w:val="00924AA8"/>
    <w:rsid w:val="00924B71"/>
    <w:rsid w:val="00924C41"/>
    <w:rsid w:val="00924C54"/>
    <w:rsid w:val="00924C92"/>
    <w:rsid w:val="00924D53"/>
    <w:rsid w:val="00924D91"/>
    <w:rsid w:val="00924DEF"/>
    <w:rsid w:val="00924F41"/>
    <w:rsid w:val="00924FA1"/>
    <w:rsid w:val="00925043"/>
    <w:rsid w:val="0092507D"/>
    <w:rsid w:val="0092526E"/>
    <w:rsid w:val="00925493"/>
    <w:rsid w:val="00925623"/>
    <w:rsid w:val="009258FA"/>
    <w:rsid w:val="00925940"/>
    <w:rsid w:val="0092596C"/>
    <w:rsid w:val="00925FB3"/>
    <w:rsid w:val="00925FEE"/>
    <w:rsid w:val="009261C8"/>
    <w:rsid w:val="009261F4"/>
    <w:rsid w:val="00926539"/>
    <w:rsid w:val="0092670C"/>
    <w:rsid w:val="009268E2"/>
    <w:rsid w:val="00926A22"/>
    <w:rsid w:val="00926BA0"/>
    <w:rsid w:val="00926BDF"/>
    <w:rsid w:val="00926E86"/>
    <w:rsid w:val="00926E9C"/>
    <w:rsid w:val="009270FC"/>
    <w:rsid w:val="009272CB"/>
    <w:rsid w:val="00927561"/>
    <w:rsid w:val="0092759D"/>
    <w:rsid w:val="009275F0"/>
    <w:rsid w:val="00927777"/>
    <w:rsid w:val="00927969"/>
    <w:rsid w:val="009279FD"/>
    <w:rsid w:val="00927AF3"/>
    <w:rsid w:val="00927B80"/>
    <w:rsid w:val="00927BD5"/>
    <w:rsid w:val="00927E96"/>
    <w:rsid w:val="00927F04"/>
    <w:rsid w:val="00927F78"/>
    <w:rsid w:val="0093005E"/>
    <w:rsid w:val="0093011C"/>
    <w:rsid w:val="00930196"/>
    <w:rsid w:val="009301C8"/>
    <w:rsid w:val="009301FD"/>
    <w:rsid w:val="00930626"/>
    <w:rsid w:val="0093076C"/>
    <w:rsid w:val="00930777"/>
    <w:rsid w:val="00930828"/>
    <w:rsid w:val="00930A47"/>
    <w:rsid w:val="00930D6A"/>
    <w:rsid w:val="0093112D"/>
    <w:rsid w:val="00931412"/>
    <w:rsid w:val="009316BB"/>
    <w:rsid w:val="009319DB"/>
    <w:rsid w:val="009319F7"/>
    <w:rsid w:val="00931DEA"/>
    <w:rsid w:val="00931E1A"/>
    <w:rsid w:val="0093202C"/>
    <w:rsid w:val="009320AF"/>
    <w:rsid w:val="0093218F"/>
    <w:rsid w:val="00932253"/>
    <w:rsid w:val="009322A5"/>
    <w:rsid w:val="009323A3"/>
    <w:rsid w:val="00932435"/>
    <w:rsid w:val="00932448"/>
    <w:rsid w:val="0093255C"/>
    <w:rsid w:val="009327B1"/>
    <w:rsid w:val="00932A78"/>
    <w:rsid w:val="00932A83"/>
    <w:rsid w:val="00932BF8"/>
    <w:rsid w:val="00932C63"/>
    <w:rsid w:val="00932DDF"/>
    <w:rsid w:val="00932F06"/>
    <w:rsid w:val="00932F5D"/>
    <w:rsid w:val="00932FFF"/>
    <w:rsid w:val="0093315E"/>
    <w:rsid w:val="009331CD"/>
    <w:rsid w:val="009331FB"/>
    <w:rsid w:val="00933428"/>
    <w:rsid w:val="009334DF"/>
    <w:rsid w:val="00933581"/>
    <w:rsid w:val="00933619"/>
    <w:rsid w:val="009339A8"/>
    <w:rsid w:val="00933A61"/>
    <w:rsid w:val="00933C1C"/>
    <w:rsid w:val="00934086"/>
    <w:rsid w:val="0093420C"/>
    <w:rsid w:val="009345E3"/>
    <w:rsid w:val="009346E5"/>
    <w:rsid w:val="00934717"/>
    <w:rsid w:val="00934776"/>
    <w:rsid w:val="009348D3"/>
    <w:rsid w:val="00934973"/>
    <w:rsid w:val="00934AA6"/>
    <w:rsid w:val="00934B2F"/>
    <w:rsid w:val="00934D3C"/>
    <w:rsid w:val="00934DA7"/>
    <w:rsid w:val="00934EC4"/>
    <w:rsid w:val="00934F14"/>
    <w:rsid w:val="00934F88"/>
    <w:rsid w:val="00934FF6"/>
    <w:rsid w:val="009350EB"/>
    <w:rsid w:val="00935188"/>
    <w:rsid w:val="00935296"/>
    <w:rsid w:val="009352ED"/>
    <w:rsid w:val="009353C9"/>
    <w:rsid w:val="009353CC"/>
    <w:rsid w:val="0093541A"/>
    <w:rsid w:val="009355E4"/>
    <w:rsid w:val="0093567B"/>
    <w:rsid w:val="00935972"/>
    <w:rsid w:val="00935A37"/>
    <w:rsid w:val="00935C3C"/>
    <w:rsid w:val="00935DD3"/>
    <w:rsid w:val="0093609A"/>
    <w:rsid w:val="00936198"/>
    <w:rsid w:val="009362AE"/>
    <w:rsid w:val="009362DC"/>
    <w:rsid w:val="00936306"/>
    <w:rsid w:val="0093632F"/>
    <w:rsid w:val="009364D6"/>
    <w:rsid w:val="009365A3"/>
    <w:rsid w:val="00936904"/>
    <w:rsid w:val="0093693F"/>
    <w:rsid w:val="00936A49"/>
    <w:rsid w:val="00936D42"/>
    <w:rsid w:val="00936E89"/>
    <w:rsid w:val="00937035"/>
    <w:rsid w:val="009370F0"/>
    <w:rsid w:val="0093710E"/>
    <w:rsid w:val="009371E3"/>
    <w:rsid w:val="00937269"/>
    <w:rsid w:val="0093727D"/>
    <w:rsid w:val="009372AE"/>
    <w:rsid w:val="00937330"/>
    <w:rsid w:val="00937334"/>
    <w:rsid w:val="009374BC"/>
    <w:rsid w:val="009374DF"/>
    <w:rsid w:val="00937759"/>
    <w:rsid w:val="00937781"/>
    <w:rsid w:val="0093789D"/>
    <w:rsid w:val="009378DF"/>
    <w:rsid w:val="00937A21"/>
    <w:rsid w:val="00937CD8"/>
    <w:rsid w:val="00937D08"/>
    <w:rsid w:val="00937F30"/>
    <w:rsid w:val="0094016A"/>
    <w:rsid w:val="009401A5"/>
    <w:rsid w:val="009401F0"/>
    <w:rsid w:val="009404A3"/>
    <w:rsid w:val="0094057D"/>
    <w:rsid w:val="009407E1"/>
    <w:rsid w:val="00940806"/>
    <w:rsid w:val="00940884"/>
    <w:rsid w:val="00940A06"/>
    <w:rsid w:val="00940A0B"/>
    <w:rsid w:val="00940AA9"/>
    <w:rsid w:val="00940B2F"/>
    <w:rsid w:val="00940C1B"/>
    <w:rsid w:val="00940D96"/>
    <w:rsid w:val="0094133C"/>
    <w:rsid w:val="00941388"/>
    <w:rsid w:val="0094181D"/>
    <w:rsid w:val="00941900"/>
    <w:rsid w:val="00941AAE"/>
    <w:rsid w:val="00941C65"/>
    <w:rsid w:val="00941CD9"/>
    <w:rsid w:val="00942033"/>
    <w:rsid w:val="00942061"/>
    <w:rsid w:val="00942212"/>
    <w:rsid w:val="00942356"/>
    <w:rsid w:val="009423A3"/>
    <w:rsid w:val="0094246D"/>
    <w:rsid w:val="00942565"/>
    <w:rsid w:val="0094260F"/>
    <w:rsid w:val="0094269D"/>
    <w:rsid w:val="0094273B"/>
    <w:rsid w:val="009427BD"/>
    <w:rsid w:val="00942A11"/>
    <w:rsid w:val="00942AA3"/>
    <w:rsid w:val="00942F5D"/>
    <w:rsid w:val="00942FBB"/>
    <w:rsid w:val="009432E8"/>
    <w:rsid w:val="00943333"/>
    <w:rsid w:val="0094339A"/>
    <w:rsid w:val="0094344E"/>
    <w:rsid w:val="00943667"/>
    <w:rsid w:val="00943747"/>
    <w:rsid w:val="00943A96"/>
    <w:rsid w:val="00943AB9"/>
    <w:rsid w:val="00943DBE"/>
    <w:rsid w:val="00943E1B"/>
    <w:rsid w:val="00944096"/>
    <w:rsid w:val="009447C4"/>
    <w:rsid w:val="00944AA2"/>
    <w:rsid w:val="00944B74"/>
    <w:rsid w:val="00944CFB"/>
    <w:rsid w:val="00944D2A"/>
    <w:rsid w:val="00944DE0"/>
    <w:rsid w:val="00944E99"/>
    <w:rsid w:val="0094510F"/>
    <w:rsid w:val="00945487"/>
    <w:rsid w:val="00945514"/>
    <w:rsid w:val="0094572D"/>
    <w:rsid w:val="00945A15"/>
    <w:rsid w:val="00945A8B"/>
    <w:rsid w:val="00945B61"/>
    <w:rsid w:val="00945C49"/>
    <w:rsid w:val="00945DA2"/>
    <w:rsid w:val="00945E77"/>
    <w:rsid w:val="00945EA2"/>
    <w:rsid w:val="009460F0"/>
    <w:rsid w:val="00946252"/>
    <w:rsid w:val="00946267"/>
    <w:rsid w:val="00946631"/>
    <w:rsid w:val="009466B6"/>
    <w:rsid w:val="009468F6"/>
    <w:rsid w:val="0094691F"/>
    <w:rsid w:val="009469C9"/>
    <w:rsid w:val="00946AEA"/>
    <w:rsid w:val="00946C09"/>
    <w:rsid w:val="00946CA0"/>
    <w:rsid w:val="00946DFC"/>
    <w:rsid w:val="00946F93"/>
    <w:rsid w:val="00947005"/>
    <w:rsid w:val="00947044"/>
    <w:rsid w:val="0094704C"/>
    <w:rsid w:val="00947101"/>
    <w:rsid w:val="0094751F"/>
    <w:rsid w:val="00947588"/>
    <w:rsid w:val="00947597"/>
    <w:rsid w:val="00947652"/>
    <w:rsid w:val="00947659"/>
    <w:rsid w:val="0094785F"/>
    <w:rsid w:val="0094786F"/>
    <w:rsid w:val="00947973"/>
    <w:rsid w:val="00947974"/>
    <w:rsid w:val="009479CE"/>
    <w:rsid w:val="009479DA"/>
    <w:rsid w:val="00947A92"/>
    <w:rsid w:val="00947AD9"/>
    <w:rsid w:val="00947FB9"/>
    <w:rsid w:val="00950051"/>
    <w:rsid w:val="009500E3"/>
    <w:rsid w:val="00950319"/>
    <w:rsid w:val="009505DF"/>
    <w:rsid w:val="0095062D"/>
    <w:rsid w:val="0095067E"/>
    <w:rsid w:val="00950973"/>
    <w:rsid w:val="009509F0"/>
    <w:rsid w:val="00950AB7"/>
    <w:rsid w:val="00950B3C"/>
    <w:rsid w:val="00950CAC"/>
    <w:rsid w:val="00950E80"/>
    <w:rsid w:val="00950F3F"/>
    <w:rsid w:val="00950F43"/>
    <w:rsid w:val="00951025"/>
    <w:rsid w:val="009510AA"/>
    <w:rsid w:val="00951342"/>
    <w:rsid w:val="009514DF"/>
    <w:rsid w:val="00951522"/>
    <w:rsid w:val="0095169B"/>
    <w:rsid w:val="00951757"/>
    <w:rsid w:val="0095185D"/>
    <w:rsid w:val="009518A0"/>
    <w:rsid w:val="00951919"/>
    <w:rsid w:val="0095193B"/>
    <w:rsid w:val="00951B8E"/>
    <w:rsid w:val="00951BF4"/>
    <w:rsid w:val="00951C6D"/>
    <w:rsid w:val="00951E48"/>
    <w:rsid w:val="009521CA"/>
    <w:rsid w:val="009522A2"/>
    <w:rsid w:val="00952641"/>
    <w:rsid w:val="0095273D"/>
    <w:rsid w:val="00952746"/>
    <w:rsid w:val="009527DE"/>
    <w:rsid w:val="00952994"/>
    <w:rsid w:val="009529DA"/>
    <w:rsid w:val="00952AC1"/>
    <w:rsid w:val="00952CBB"/>
    <w:rsid w:val="00952D25"/>
    <w:rsid w:val="00952DAA"/>
    <w:rsid w:val="00952F2F"/>
    <w:rsid w:val="009530E1"/>
    <w:rsid w:val="00953201"/>
    <w:rsid w:val="00953450"/>
    <w:rsid w:val="009534B1"/>
    <w:rsid w:val="00953744"/>
    <w:rsid w:val="009537BE"/>
    <w:rsid w:val="00953931"/>
    <w:rsid w:val="00953AAC"/>
    <w:rsid w:val="00953BB4"/>
    <w:rsid w:val="00953BC8"/>
    <w:rsid w:val="00953C9A"/>
    <w:rsid w:val="00953D22"/>
    <w:rsid w:val="00953D25"/>
    <w:rsid w:val="00953D3F"/>
    <w:rsid w:val="00953D95"/>
    <w:rsid w:val="00953DC4"/>
    <w:rsid w:val="00953E4B"/>
    <w:rsid w:val="00953EC7"/>
    <w:rsid w:val="009544A9"/>
    <w:rsid w:val="00954528"/>
    <w:rsid w:val="0095457E"/>
    <w:rsid w:val="00954690"/>
    <w:rsid w:val="0095489A"/>
    <w:rsid w:val="00954944"/>
    <w:rsid w:val="00954B64"/>
    <w:rsid w:val="00954CD0"/>
    <w:rsid w:val="00954EF6"/>
    <w:rsid w:val="00954F0C"/>
    <w:rsid w:val="00954F6D"/>
    <w:rsid w:val="00955102"/>
    <w:rsid w:val="00955108"/>
    <w:rsid w:val="00955152"/>
    <w:rsid w:val="00955327"/>
    <w:rsid w:val="0095533A"/>
    <w:rsid w:val="009554D1"/>
    <w:rsid w:val="009555A7"/>
    <w:rsid w:val="00955632"/>
    <w:rsid w:val="0095576E"/>
    <w:rsid w:val="00955883"/>
    <w:rsid w:val="009558D8"/>
    <w:rsid w:val="00955A4C"/>
    <w:rsid w:val="00955A78"/>
    <w:rsid w:val="00955AD2"/>
    <w:rsid w:val="00955C0D"/>
    <w:rsid w:val="00955C0F"/>
    <w:rsid w:val="00955C1B"/>
    <w:rsid w:val="00955DA5"/>
    <w:rsid w:val="00955ECC"/>
    <w:rsid w:val="00955EDE"/>
    <w:rsid w:val="00955F9E"/>
    <w:rsid w:val="0095605D"/>
    <w:rsid w:val="009560D7"/>
    <w:rsid w:val="00956180"/>
    <w:rsid w:val="00956210"/>
    <w:rsid w:val="009562A7"/>
    <w:rsid w:val="009563D1"/>
    <w:rsid w:val="0095645E"/>
    <w:rsid w:val="00956651"/>
    <w:rsid w:val="009567BF"/>
    <w:rsid w:val="00956805"/>
    <w:rsid w:val="009568BF"/>
    <w:rsid w:val="00956B7C"/>
    <w:rsid w:val="00956CBC"/>
    <w:rsid w:val="00956DC5"/>
    <w:rsid w:val="00956E21"/>
    <w:rsid w:val="00956EB9"/>
    <w:rsid w:val="00957218"/>
    <w:rsid w:val="0095765C"/>
    <w:rsid w:val="009577C8"/>
    <w:rsid w:val="0095796B"/>
    <w:rsid w:val="00957AFF"/>
    <w:rsid w:val="00957B83"/>
    <w:rsid w:val="00957EA4"/>
    <w:rsid w:val="00957FE0"/>
    <w:rsid w:val="0096013E"/>
    <w:rsid w:val="00960482"/>
    <w:rsid w:val="009604B6"/>
    <w:rsid w:val="009604FF"/>
    <w:rsid w:val="00960566"/>
    <w:rsid w:val="0096077B"/>
    <w:rsid w:val="00960AA0"/>
    <w:rsid w:val="00960B0E"/>
    <w:rsid w:val="00960B46"/>
    <w:rsid w:val="00960CB1"/>
    <w:rsid w:val="00960D7A"/>
    <w:rsid w:val="00960EE5"/>
    <w:rsid w:val="009610EB"/>
    <w:rsid w:val="009611A9"/>
    <w:rsid w:val="009611E6"/>
    <w:rsid w:val="009614EA"/>
    <w:rsid w:val="009616CE"/>
    <w:rsid w:val="009617C0"/>
    <w:rsid w:val="0096180D"/>
    <w:rsid w:val="00961847"/>
    <w:rsid w:val="00961856"/>
    <w:rsid w:val="009618CE"/>
    <w:rsid w:val="00961A24"/>
    <w:rsid w:val="00961A51"/>
    <w:rsid w:val="00961C58"/>
    <w:rsid w:val="00961FA3"/>
    <w:rsid w:val="009621B0"/>
    <w:rsid w:val="00962317"/>
    <w:rsid w:val="00962A8D"/>
    <w:rsid w:val="00962C39"/>
    <w:rsid w:val="00962CDA"/>
    <w:rsid w:val="00962D43"/>
    <w:rsid w:val="00962E2C"/>
    <w:rsid w:val="00962F96"/>
    <w:rsid w:val="00963038"/>
    <w:rsid w:val="00963121"/>
    <w:rsid w:val="00963171"/>
    <w:rsid w:val="009631D5"/>
    <w:rsid w:val="0096323E"/>
    <w:rsid w:val="00963265"/>
    <w:rsid w:val="0096329F"/>
    <w:rsid w:val="00963370"/>
    <w:rsid w:val="00963688"/>
    <w:rsid w:val="009636DE"/>
    <w:rsid w:val="009637AE"/>
    <w:rsid w:val="00963A9F"/>
    <w:rsid w:val="00963AC1"/>
    <w:rsid w:val="00963B97"/>
    <w:rsid w:val="00963E11"/>
    <w:rsid w:val="00963F76"/>
    <w:rsid w:val="00964013"/>
    <w:rsid w:val="009640E9"/>
    <w:rsid w:val="009642E5"/>
    <w:rsid w:val="009644A0"/>
    <w:rsid w:val="00964676"/>
    <w:rsid w:val="009647A8"/>
    <w:rsid w:val="00964C38"/>
    <w:rsid w:val="00964CF3"/>
    <w:rsid w:val="00964FE5"/>
    <w:rsid w:val="0096509B"/>
    <w:rsid w:val="00965564"/>
    <w:rsid w:val="009655BB"/>
    <w:rsid w:val="009657C7"/>
    <w:rsid w:val="009658F3"/>
    <w:rsid w:val="0096598A"/>
    <w:rsid w:val="009659A0"/>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29A"/>
    <w:rsid w:val="009673CF"/>
    <w:rsid w:val="009674F0"/>
    <w:rsid w:val="009676E6"/>
    <w:rsid w:val="009677CF"/>
    <w:rsid w:val="00967AF0"/>
    <w:rsid w:val="00967C19"/>
    <w:rsid w:val="00967DB3"/>
    <w:rsid w:val="00967FB2"/>
    <w:rsid w:val="00970083"/>
    <w:rsid w:val="00970189"/>
    <w:rsid w:val="0097024B"/>
    <w:rsid w:val="00970262"/>
    <w:rsid w:val="00970316"/>
    <w:rsid w:val="00970377"/>
    <w:rsid w:val="009703A5"/>
    <w:rsid w:val="00970427"/>
    <w:rsid w:val="009704E0"/>
    <w:rsid w:val="0097072D"/>
    <w:rsid w:val="0097079F"/>
    <w:rsid w:val="00970834"/>
    <w:rsid w:val="0097083A"/>
    <w:rsid w:val="009709AF"/>
    <w:rsid w:val="00970A33"/>
    <w:rsid w:val="00970AB0"/>
    <w:rsid w:val="00970BDD"/>
    <w:rsid w:val="00970C81"/>
    <w:rsid w:val="00970CD5"/>
    <w:rsid w:val="00970E37"/>
    <w:rsid w:val="00970F1A"/>
    <w:rsid w:val="00970F6A"/>
    <w:rsid w:val="00971119"/>
    <w:rsid w:val="00971131"/>
    <w:rsid w:val="00971188"/>
    <w:rsid w:val="009712F8"/>
    <w:rsid w:val="0097132E"/>
    <w:rsid w:val="00971396"/>
    <w:rsid w:val="009713C8"/>
    <w:rsid w:val="0097177F"/>
    <w:rsid w:val="0097179C"/>
    <w:rsid w:val="009717FC"/>
    <w:rsid w:val="00971992"/>
    <w:rsid w:val="00971A6E"/>
    <w:rsid w:val="00971EA1"/>
    <w:rsid w:val="00971FDE"/>
    <w:rsid w:val="00972231"/>
    <w:rsid w:val="0097245B"/>
    <w:rsid w:val="009725AA"/>
    <w:rsid w:val="009725AE"/>
    <w:rsid w:val="0097286C"/>
    <w:rsid w:val="00972A85"/>
    <w:rsid w:val="00972D64"/>
    <w:rsid w:val="00972DF2"/>
    <w:rsid w:val="00972F0C"/>
    <w:rsid w:val="009730A6"/>
    <w:rsid w:val="009730F5"/>
    <w:rsid w:val="009734C1"/>
    <w:rsid w:val="00973506"/>
    <w:rsid w:val="00973519"/>
    <w:rsid w:val="009735F0"/>
    <w:rsid w:val="00973669"/>
    <w:rsid w:val="00973735"/>
    <w:rsid w:val="00973778"/>
    <w:rsid w:val="009739E4"/>
    <w:rsid w:val="00973B1D"/>
    <w:rsid w:val="00973B6B"/>
    <w:rsid w:val="00973B9E"/>
    <w:rsid w:val="00973C63"/>
    <w:rsid w:val="00973CBC"/>
    <w:rsid w:val="00973CCD"/>
    <w:rsid w:val="00973FA6"/>
    <w:rsid w:val="0097403F"/>
    <w:rsid w:val="009740C1"/>
    <w:rsid w:val="0097415B"/>
    <w:rsid w:val="009741DF"/>
    <w:rsid w:val="009741F9"/>
    <w:rsid w:val="00974325"/>
    <w:rsid w:val="0097446E"/>
    <w:rsid w:val="009745E4"/>
    <w:rsid w:val="009746B2"/>
    <w:rsid w:val="009746BC"/>
    <w:rsid w:val="00974838"/>
    <w:rsid w:val="00974BDD"/>
    <w:rsid w:val="00974C2F"/>
    <w:rsid w:val="00974C3D"/>
    <w:rsid w:val="00974C89"/>
    <w:rsid w:val="00974E23"/>
    <w:rsid w:val="00974E24"/>
    <w:rsid w:val="00974EB8"/>
    <w:rsid w:val="00974F2D"/>
    <w:rsid w:val="00974F6A"/>
    <w:rsid w:val="00974F9B"/>
    <w:rsid w:val="00974FE8"/>
    <w:rsid w:val="0097506D"/>
    <w:rsid w:val="009751CA"/>
    <w:rsid w:val="0097528C"/>
    <w:rsid w:val="009753FF"/>
    <w:rsid w:val="0097571A"/>
    <w:rsid w:val="0097571C"/>
    <w:rsid w:val="0097587D"/>
    <w:rsid w:val="009758D3"/>
    <w:rsid w:val="0097591F"/>
    <w:rsid w:val="00975B15"/>
    <w:rsid w:val="00975BBB"/>
    <w:rsid w:val="00975C1C"/>
    <w:rsid w:val="00975C5C"/>
    <w:rsid w:val="00975E83"/>
    <w:rsid w:val="00975F44"/>
    <w:rsid w:val="00975F45"/>
    <w:rsid w:val="00975F8A"/>
    <w:rsid w:val="00975F90"/>
    <w:rsid w:val="00975F97"/>
    <w:rsid w:val="0097617D"/>
    <w:rsid w:val="0097623F"/>
    <w:rsid w:val="009763B5"/>
    <w:rsid w:val="00976493"/>
    <w:rsid w:val="00976635"/>
    <w:rsid w:val="00976669"/>
    <w:rsid w:val="00976677"/>
    <w:rsid w:val="0097673A"/>
    <w:rsid w:val="009767E0"/>
    <w:rsid w:val="0097684C"/>
    <w:rsid w:val="0097690B"/>
    <w:rsid w:val="009769B8"/>
    <w:rsid w:val="00976A16"/>
    <w:rsid w:val="00976AD5"/>
    <w:rsid w:val="00976B44"/>
    <w:rsid w:val="00976C27"/>
    <w:rsid w:val="00976D6A"/>
    <w:rsid w:val="00976E24"/>
    <w:rsid w:val="00976E9A"/>
    <w:rsid w:val="00977054"/>
    <w:rsid w:val="0097711C"/>
    <w:rsid w:val="009774F2"/>
    <w:rsid w:val="009775B0"/>
    <w:rsid w:val="009776F5"/>
    <w:rsid w:val="00977828"/>
    <w:rsid w:val="009779F3"/>
    <w:rsid w:val="00977CB1"/>
    <w:rsid w:val="00977D10"/>
    <w:rsid w:val="00977D72"/>
    <w:rsid w:val="00977EA6"/>
    <w:rsid w:val="0098007F"/>
    <w:rsid w:val="00980113"/>
    <w:rsid w:val="009801BB"/>
    <w:rsid w:val="009801CE"/>
    <w:rsid w:val="0098024E"/>
    <w:rsid w:val="009802C4"/>
    <w:rsid w:val="00980357"/>
    <w:rsid w:val="009803B5"/>
    <w:rsid w:val="009803C4"/>
    <w:rsid w:val="009803DD"/>
    <w:rsid w:val="00980601"/>
    <w:rsid w:val="009808E5"/>
    <w:rsid w:val="00980AC8"/>
    <w:rsid w:val="00980BDF"/>
    <w:rsid w:val="00980BEB"/>
    <w:rsid w:val="00980C19"/>
    <w:rsid w:val="00980C55"/>
    <w:rsid w:val="00980F99"/>
    <w:rsid w:val="00981089"/>
    <w:rsid w:val="0098108A"/>
    <w:rsid w:val="009813A0"/>
    <w:rsid w:val="009815F9"/>
    <w:rsid w:val="009816AE"/>
    <w:rsid w:val="009816FB"/>
    <w:rsid w:val="00981940"/>
    <w:rsid w:val="00981B77"/>
    <w:rsid w:val="00981C13"/>
    <w:rsid w:val="00981C4B"/>
    <w:rsid w:val="00981CD5"/>
    <w:rsid w:val="00981E2A"/>
    <w:rsid w:val="00981EA2"/>
    <w:rsid w:val="00981ED4"/>
    <w:rsid w:val="00982317"/>
    <w:rsid w:val="009823FB"/>
    <w:rsid w:val="0098240C"/>
    <w:rsid w:val="0098245C"/>
    <w:rsid w:val="00982539"/>
    <w:rsid w:val="00982573"/>
    <w:rsid w:val="00982605"/>
    <w:rsid w:val="0098263F"/>
    <w:rsid w:val="0098277F"/>
    <w:rsid w:val="009827E1"/>
    <w:rsid w:val="009829C5"/>
    <w:rsid w:val="00982B02"/>
    <w:rsid w:val="00982CD4"/>
    <w:rsid w:val="00982CF0"/>
    <w:rsid w:val="00982D54"/>
    <w:rsid w:val="00982D60"/>
    <w:rsid w:val="009832E9"/>
    <w:rsid w:val="00983430"/>
    <w:rsid w:val="0098355B"/>
    <w:rsid w:val="00983602"/>
    <w:rsid w:val="00983848"/>
    <w:rsid w:val="00983893"/>
    <w:rsid w:val="00983896"/>
    <w:rsid w:val="0098399F"/>
    <w:rsid w:val="00983B29"/>
    <w:rsid w:val="00983C79"/>
    <w:rsid w:val="00983D7D"/>
    <w:rsid w:val="00983DDC"/>
    <w:rsid w:val="00983DE0"/>
    <w:rsid w:val="00983E00"/>
    <w:rsid w:val="00983F28"/>
    <w:rsid w:val="00983FA4"/>
    <w:rsid w:val="0098419C"/>
    <w:rsid w:val="009842C4"/>
    <w:rsid w:val="0098449F"/>
    <w:rsid w:val="00984595"/>
    <w:rsid w:val="009846CA"/>
    <w:rsid w:val="00984799"/>
    <w:rsid w:val="0098483B"/>
    <w:rsid w:val="009848DE"/>
    <w:rsid w:val="00984F14"/>
    <w:rsid w:val="00984FDD"/>
    <w:rsid w:val="009853A2"/>
    <w:rsid w:val="0098542B"/>
    <w:rsid w:val="00985556"/>
    <w:rsid w:val="009856E2"/>
    <w:rsid w:val="00985944"/>
    <w:rsid w:val="009859DA"/>
    <w:rsid w:val="00985C0F"/>
    <w:rsid w:val="00985C85"/>
    <w:rsid w:val="00985DE7"/>
    <w:rsid w:val="00985F99"/>
    <w:rsid w:val="00986128"/>
    <w:rsid w:val="00986283"/>
    <w:rsid w:val="0098633B"/>
    <w:rsid w:val="00986538"/>
    <w:rsid w:val="00986577"/>
    <w:rsid w:val="0098658B"/>
    <w:rsid w:val="00986649"/>
    <w:rsid w:val="0098674D"/>
    <w:rsid w:val="00986853"/>
    <w:rsid w:val="00986B4C"/>
    <w:rsid w:val="00986D61"/>
    <w:rsid w:val="00986F64"/>
    <w:rsid w:val="0098701B"/>
    <w:rsid w:val="00987112"/>
    <w:rsid w:val="0098713F"/>
    <w:rsid w:val="009872CD"/>
    <w:rsid w:val="00987603"/>
    <w:rsid w:val="00987667"/>
    <w:rsid w:val="0098771D"/>
    <w:rsid w:val="0098771F"/>
    <w:rsid w:val="00987989"/>
    <w:rsid w:val="00987C6A"/>
    <w:rsid w:val="00987C8A"/>
    <w:rsid w:val="00987C8D"/>
    <w:rsid w:val="00987CFD"/>
    <w:rsid w:val="009901D5"/>
    <w:rsid w:val="009901D9"/>
    <w:rsid w:val="00990237"/>
    <w:rsid w:val="0099034F"/>
    <w:rsid w:val="0099084E"/>
    <w:rsid w:val="009909FA"/>
    <w:rsid w:val="00990AB9"/>
    <w:rsid w:val="00990B08"/>
    <w:rsid w:val="00990EA6"/>
    <w:rsid w:val="00990F67"/>
    <w:rsid w:val="00990F6C"/>
    <w:rsid w:val="00990FCE"/>
    <w:rsid w:val="009912DE"/>
    <w:rsid w:val="0099142D"/>
    <w:rsid w:val="009917D8"/>
    <w:rsid w:val="009917EC"/>
    <w:rsid w:val="00991B11"/>
    <w:rsid w:val="00991B14"/>
    <w:rsid w:val="00991BF1"/>
    <w:rsid w:val="00991D47"/>
    <w:rsid w:val="00991E9D"/>
    <w:rsid w:val="00991ED5"/>
    <w:rsid w:val="0099217E"/>
    <w:rsid w:val="00992276"/>
    <w:rsid w:val="00992541"/>
    <w:rsid w:val="00992583"/>
    <w:rsid w:val="00992687"/>
    <w:rsid w:val="009926CA"/>
    <w:rsid w:val="0099271E"/>
    <w:rsid w:val="009927ED"/>
    <w:rsid w:val="009929FB"/>
    <w:rsid w:val="00992BDE"/>
    <w:rsid w:val="00992C6A"/>
    <w:rsid w:val="00992D30"/>
    <w:rsid w:val="00992F01"/>
    <w:rsid w:val="00993025"/>
    <w:rsid w:val="00993155"/>
    <w:rsid w:val="009931C4"/>
    <w:rsid w:val="009932EA"/>
    <w:rsid w:val="00993506"/>
    <w:rsid w:val="00993558"/>
    <w:rsid w:val="0099360D"/>
    <w:rsid w:val="009936B2"/>
    <w:rsid w:val="00993838"/>
    <w:rsid w:val="0099389B"/>
    <w:rsid w:val="009939F5"/>
    <w:rsid w:val="00993C5E"/>
    <w:rsid w:val="00993D9E"/>
    <w:rsid w:val="00993E26"/>
    <w:rsid w:val="009940E7"/>
    <w:rsid w:val="00994113"/>
    <w:rsid w:val="0099425C"/>
    <w:rsid w:val="0099428C"/>
    <w:rsid w:val="0099442A"/>
    <w:rsid w:val="00994431"/>
    <w:rsid w:val="00994439"/>
    <w:rsid w:val="0099453C"/>
    <w:rsid w:val="009946E5"/>
    <w:rsid w:val="00994762"/>
    <w:rsid w:val="009947E2"/>
    <w:rsid w:val="009947FD"/>
    <w:rsid w:val="009948EC"/>
    <w:rsid w:val="00994AD7"/>
    <w:rsid w:val="00994B0D"/>
    <w:rsid w:val="00994CC1"/>
    <w:rsid w:val="00994D20"/>
    <w:rsid w:val="0099523A"/>
    <w:rsid w:val="009953EA"/>
    <w:rsid w:val="009955F7"/>
    <w:rsid w:val="0099563A"/>
    <w:rsid w:val="009956AD"/>
    <w:rsid w:val="0099571D"/>
    <w:rsid w:val="0099579A"/>
    <w:rsid w:val="009957F1"/>
    <w:rsid w:val="009958AF"/>
    <w:rsid w:val="00995A3D"/>
    <w:rsid w:val="00995AD4"/>
    <w:rsid w:val="00995B9F"/>
    <w:rsid w:val="00995CB6"/>
    <w:rsid w:val="00995DFD"/>
    <w:rsid w:val="00995E22"/>
    <w:rsid w:val="00995E3B"/>
    <w:rsid w:val="00995E94"/>
    <w:rsid w:val="00995EC8"/>
    <w:rsid w:val="00995F36"/>
    <w:rsid w:val="00995FC5"/>
    <w:rsid w:val="009960B7"/>
    <w:rsid w:val="00996127"/>
    <w:rsid w:val="0099618A"/>
    <w:rsid w:val="00996389"/>
    <w:rsid w:val="009963CD"/>
    <w:rsid w:val="009963ED"/>
    <w:rsid w:val="00996483"/>
    <w:rsid w:val="009964A3"/>
    <w:rsid w:val="009967EA"/>
    <w:rsid w:val="009969C8"/>
    <w:rsid w:val="00996A57"/>
    <w:rsid w:val="00996ACE"/>
    <w:rsid w:val="00996ED4"/>
    <w:rsid w:val="00996F0A"/>
    <w:rsid w:val="00996F83"/>
    <w:rsid w:val="009970CA"/>
    <w:rsid w:val="0099710C"/>
    <w:rsid w:val="009971C1"/>
    <w:rsid w:val="009972D9"/>
    <w:rsid w:val="00997461"/>
    <w:rsid w:val="00997476"/>
    <w:rsid w:val="009974D4"/>
    <w:rsid w:val="009976C0"/>
    <w:rsid w:val="009977E2"/>
    <w:rsid w:val="00997A87"/>
    <w:rsid w:val="00997B11"/>
    <w:rsid w:val="00997B63"/>
    <w:rsid w:val="00997CB0"/>
    <w:rsid w:val="00997FAF"/>
    <w:rsid w:val="009A000F"/>
    <w:rsid w:val="009A0182"/>
    <w:rsid w:val="009A02B6"/>
    <w:rsid w:val="009A0406"/>
    <w:rsid w:val="009A0511"/>
    <w:rsid w:val="009A0986"/>
    <w:rsid w:val="009A09B5"/>
    <w:rsid w:val="009A0AC7"/>
    <w:rsid w:val="009A0B65"/>
    <w:rsid w:val="009A0C4A"/>
    <w:rsid w:val="009A0D7C"/>
    <w:rsid w:val="009A0DA7"/>
    <w:rsid w:val="009A0E00"/>
    <w:rsid w:val="009A0E2C"/>
    <w:rsid w:val="009A0EDB"/>
    <w:rsid w:val="009A0FDF"/>
    <w:rsid w:val="009A1176"/>
    <w:rsid w:val="009A12D6"/>
    <w:rsid w:val="009A1367"/>
    <w:rsid w:val="009A13EA"/>
    <w:rsid w:val="009A1516"/>
    <w:rsid w:val="009A172A"/>
    <w:rsid w:val="009A173D"/>
    <w:rsid w:val="009A175A"/>
    <w:rsid w:val="009A17A0"/>
    <w:rsid w:val="009A1A9E"/>
    <w:rsid w:val="009A1BB7"/>
    <w:rsid w:val="009A1BF7"/>
    <w:rsid w:val="009A1CCE"/>
    <w:rsid w:val="009A1DD2"/>
    <w:rsid w:val="009A1E41"/>
    <w:rsid w:val="009A1EA5"/>
    <w:rsid w:val="009A1EEA"/>
    <w:rsid w:val="009A1F14"/>
    <w:rsid w:val="009A1F27"/>
    <w:rsid w:val="009A2039"/>
    <w:rsid w:val="009A2219"/>
    <w:rsid w:val="009A228E"/>
    <w:rsid w:val="009A22B4"/>
    <w:rsid w:val="009A2333"/>
    <w:rsid w:val="009A246F"/>
    <w:rsid w:val="009A287A"/>
    <w:rsid w:val="009A290B"/>
    <w:rsid w:val="009A2B20"/>
    <w:rsid w:val="009A2E32"/>
    <w:rsid w:val="009A2E36"/>
    <w:rsid w:val="009A2E82"/>
    <w:rsid w:val="009A303B"/>
    <w:rsid w:val="009A332B"/>
    <w:rsid w:val="009A33A7"/>
    <w:rsid w:val="009A33D4"/>
    <w:rsid w:val="009A37E2"/>
    <w:rsid w:val="009A3855"/>
    <w:rsid w:val="009A3B79"/>
    <w:rsid w:val="009A3CB4"/>
    <w:rsid w:val="009A3CE8"/>
    <w:rsid w:val="009A3E06"/>
    <w:rsid w:val="009A3E99"/>
    <w:rsid w:val="009A3EA1"/>
    <w:rsid w:val="009A3EEB"/>
    <w:rsid w:val="009A416E"/>
    <w:rsid w:val="009A4251"/>
    <w:rsid w:val="009A42E3"/>
    <w:rsid w:val="009A4357"/>
    <w:rsid w:val="009A457F"/>
    <w:rsid w:val="009A46D8"/>
    <w:rsid w:val="009A4899"/>
    <w:rsid w:val="009A499B"/>
    <w:rsid w:val="009A4A4F"/>
    <w:rsid w:val="009A4B05"/>
    <w:rsid w:val="009A4BD8"/>
    <w:rsid w:val="009A4CE8"/>
    <w:rsid w:val="009A5010"/>
    <w:rsid w:val="009A503D"/>
    <w:rsid w:val="009A5051"/>
    <w:rsid w:val="009A51D8"/>
    <w:rsid w:val="009A55B1"/>
    <w:rsid w:val="009A55BF"/>
    <w:rsid w:val="009A56D0"/>
    <w:rsid w:val="009A5789"/>
    <w:rsid w:val="009A57C1"/>
    <w:rsid w:val="009A58CF"/>
    <w:rsid w:val="009A5937"/>
    <w:rsid w:val="009A59E0"/>
    <w:rsid w:val="009A5AF1"/>
    <w:rsid w:val="009A5C58"/>
    <w:rsid w:val="009A5C83"/>
    <w:rsid w:val="009A6029"/>
    <w:rsid w:val="009A61C9"/>
    <w:rsid w:val="009A61CC"/>
    <w:rsid w:val="009A6203"/>
    <w:rsid w:val="009A6288"/>
    <w:rsid w:val="009A6289"/>
    <w:rsid w:val="009A645B"/>
    <w:rsid w:val="009A64CD"/>
    <w:rsid w:val="009A662F"/>
    <w:rsid w:val="009A6693"/>
    <w:rsid w:val="009A6729"/>
    <w:rsid w:val="009A697E"/>
    <w:rsid w:val="009A6981"/>
    <w:rsid w:val="009A69B9"/>
    <w:rsid w:val="009A6B4D"/>
    <w:rsid w:val="009A6CE3"/>
    <w:rsid w:val="009A6E62"/>
    <w:rsid w:val="009A6EB0"/>
    <w:rsid w:val="009A6FC0"/>
    <w:rsid w:val="009A7118"/>
    <w:rsid w:val="009A7291"/>
    <w:rsid w:val="009A7523"/>
    <w:rsid w:val="009A75D8"/>
    <w:rsid w:val="009A7608"/>
    <w:rsid w:val="009A7731"/>
    <w:rsid w:val="009A7762"/>
    <w:rsid w:val="009A7A1D"/>
    <w:rsid w:val="009A7B7D"/>
    <w:rsid w:val="009A7C2E"/>
    <w:rsid w:val="009A7CFE"/>
    <w:rsid w:val="009B0058"/>
    <w:rsid w:val="009B00A8"/>
    <w:rsid w:val="009B00D2"/>
    <w:rsid w:val="009B0118"/>
    <w:rsid w:val="009B0128"/>
    <w:rsid w:val="009B022E"/>
    <w:rsid w:val="009B024D"/>
    <w:rsid w:val="009B0279"/>
    <w:rsid w:val="009B03EA"/>
    <w:rsid w:val="009B042A"/>
    <w:rsid w:val="009B0705"/>
    <w:rsid w:val="009B08EE"/>
    <w:rsid w:val="009B0911"/>
    <w:rsid w:val="009B094F"/>
    <w:rsid w:val="009B0A18"/>
    <w:rsid w:val="009B0AD7"/>
    <w:rsid w:val="009B0B20"/>
    <w:rsid w:val="009B0B24"/>
    <w:rsid w:val="009B0B50"/>
    <w:rsid w:val="009B0BAC"/>
    <w:rsid w:val="009B0C0D"/>
    <w:rsid w:val="009B0F7D"/>
    <w:rsid w:val="009B13AA"/>
    <w:rsid w:val="009B1547"/>
    <w:rsid w:val="009B1766"/>
    <w:rsid w:val="009B17FA"/>
    <w:rsid w:val="009B19E9"/>
    <w:rsid w:val="009B1AD6"/>
    <w:rsid w:val="009B1B56"/>
    <w:rsid w:val="009B1CB2"/>
    <w:rsid w:val="009B1DA7"/>
    <w:rsid w:val="009B1DCC"/>
    <w:rsid w:val="009B1DFF"/>
    <w:rsid w:val="009B1EB4"/>
    <w:rsid w:val="009B1ECA"/>
    <w:rsid w:val="009B2108"/>
    <w:rsid w:val="009B227B"/>
    <w:rsid w:val="009B2289"/>
    <w:rsid w:val="009B25EA"/>
    <w:rsid w:val="009B276C"/>
    <w:rsid w:val="009B27A0"/>
    <w:rsid w:val="009B28B6"/>
    <w:rsid w:val="009B2CC8"/>
    <w:rsid w:val="009B2D20"/>
    <w:rsid w:val="009B2FA0"/>
    <w:rsid w:val="009B3076"/>
    <w:rsid w:val="009B315C"/>
    <w:rsid w:val="009B3295"/>
    <w:rsid w:val="009B3707"/>
    <w:rsid w:val="009B3746"/>
    <w:rsid w:val="009B385D"/>
    <w:rsid w:val="009B39C3"/>
    <w:rsid w:val="009B3A41"/>
    <w:rsid w:val="009B3A6E"/>
    <w:rsid w:val="009B3D41"/>
    <w:rsid w:val="009B3DE7"/>
    <w:rsid w:val="009B3FAA"/>
    <w:rsid w:val="009B400A"/>
    <w:rsid w:val="009B44A5"/>
    <w:rsid w:val="009B44D9"/>
    <w:rsid w:val="009B45E4"/>
    <w:rsid w:val="009B4809"/>
    <w:rsid w:val="009B4887"/>
    <w:rsid w:val="009B4A0B"/>
    <w:rsid w:val="009B4AFA"/>
    <w:rsid w:val="009B4B17"/>
    <w:rsid w:val="009B4B7D"/>
    <w:rsid w:val="009B4C4B"/>
    <w:rsid w:val="009B4E53"/>
    <w:rsid w:val="009B5032"/>
    <w:rsid w:val="009B513A"/>
    <w:rsid w:val="009B549E"/>
    <w:rsid w:val="009B555D"/>
    <w:rsid w:val="009B562B"/>
    <w:rsid w:val="009B5715"/>
    <w:rsid w:val="009B5943"/>
    <w:rsid w:val="009B5BE7"/>
    <w:rsid w:val="009B5CA6"/>
    <w:rsid w:val="009B5D43"/>
    <w:rsid w:val="009B5D91"/>
    <w:rsid w:val="009B5DAE"/>
    <w:rsid w:val="009B5E72"/>
    <w:rsid w:val="009B643D"/>
    <w:rsid w:val="009B652F"/>
    <w:rsid w:val="009B659C"/>
    <w:rsid w:val="009B67B6"/>
    <w:rsid w:val="009B68A6"/>
    <w:rsid w:val="009B68C5"/>
    <w:rsid w:val="009B698D"/>
    <w:rsid w:val="009B6EF0"/>
    <w:rsid w:val="009B6F5E"/>
    <w:rsid w:val="009B70B7"/>
    <w:rsid w:val="009B70F6"/>
    <w:rsid w:val="009B7247"/>
    <w:rsid w:val="009B728D"/>
    <w:rsid w:val="009B72AA"/>
    <w:rsid w:val="009B739C"/>
    <w:rsid w:val="009B7472"/>
    <w:rsid w:val="009B749C"/>
    <w:rsid w:val="009B74DE"/>
    <w:rsid w:val="009B74E4"/>
    <w:rsid w:val="009B7549"/>
    <w:rsid w:val="009B76DA"/>
    <w:rsid w:val="009B77A0"/>
    <w:rsid w:val="009B77C4"/>
    <w:rsid w:val="009B7864"/>
    <w:rsid w:val="009B791B"/>
    <w:rsid w:val="009B79A8"/>
    <w:rsid w:val="009B7CD1"/>
    <w:rsid w:val="009C0154"/>
    <w:rsid w:val="009C017A"/>
    <w:rsid w:val="009C01DD"/>
    <w:rsid w:val="009C02A4"/>
    <w:rsid w:val="009C02B1"/>
    <w:rsid w:val="009C02E4"/>
    <w:rsid w:val="009C0362"/>
    <w:rsid w:val="009C078D"/>
    <w:rsid w:val="009C0858"/>
    <w:rsid w:val="009C0868"/>
    <w:rsid w:val="009C0BD7"/>
    <w:rsid w:val="009C142E"/>
    <w:rsid w:val="009C1494"/>
    <w:rsid w:val="009C15A6"/>
    <w:rsid w:val="009C1614"/>
    <w:rsid w:val="009C1760"/>
    <w:rsid w:val="009C17CD"/>
    <w:rsid w:val="009C18B5"/>
    <w:rsid w:val="009C18F2"/>
    <w:rsid w:val="009C1D56"/>
    <w:rsid w:val="009C1D99"/>
    <w:rsid w:val="009C1DDE"/>
    <w:rsid w:val="009C1FF8"/>
    <w:rsid w:val="009C20FC"/>
    <w:rsid w:val="009C2138"/>
    <w:rsid w:val="009C22A3"/>
    <w:rsid w:val="009C2307"/>
    <w:rsid w:val="009C2311"/>
    <w:rsid w:val="009C239E"/>
    <w:rsid w:val="009C249F"/>
    <w:rsid w:val="009C24A5"/>
    <w:rsid w:val="009C2566"/>
    <w:rsid w:val="009C29A5"/>
    <w:rsid w:val="009C2ECC"/>
    <w:rsid w:val="009C2F5A"/>
    <w:rsid w:val="009C2FE4"/>
    <w:rsid w:val="009C301A"/>
    <w:rsid w:val="009C3053"/>
    <w:rsid w:val="009C313A"/>
    <w:rsid w:val="009C31C5"/>
    <w:rsid w:val="009C31E3"/>
    <w:rsid w:val="009C33F7"/>
    <w:rsid w:val="009C344E"/>
    <w:rsid w:val="009C3544"/>
    <w:rsid w:val="009C35AC"/>
    <w:rsid w:val="009C3908"/>
    <w:rsid w:val="009C3954"/>
    <w:rsid w:val="009C39A7"/>
    <w:rsid w:val="009C3CA5"/>
    <w:rsid w:val="009C3CDD"/>
    <w:rsid w:val="009C3DD8"/>
    <w:rsid w:val="009C3EB6"/>
    <w:rsid w:val="009C3F6F"/>
    <w:rsid w:val="009C4074"/>
    <w:rsid w:val="009C40D7"/>
    <w:rsid w:val="009C4317"/>
    <w:rsid w:val="009C4405"/>
    <w:rsid w:val="009C4444"/>
    <w:rsid w:val="009C44AD"/>
    <w:rsid w:val="009C45D7"/>
    <w:rsid w:val="009C47AA"/>
    <w:rsid w:val="009C4831"/>
    <w:rsid w:val="009C486B"/>
    <w:rsid w:val="009C48A6"/>
    <w:rsid w:val="009C4940"/>
    <w:rsid w:val="009C494C"/>
    <w:rsid w:val="009C4974"/>
    <w:rsid w:val="009C49F7"/>
    <w:rsid w:val="009C4B29"/>
    <w:rsid w:val="009C4FEB"/>
    <w:rsid w:val="009C4FED"/>
    <w:rsid w:val="009C51B7"/>
    <w:rsid w:val="009C537A"/>
    <w:rsid w:val="009C5384"/>
    <w:rsid w:val="009C53B9"/>
    <w:rsid w:val="009C53BF"/>
    <w:rsid w:val="009C548E"/>
    <w:rsid w:val="009C5626"/>
    <w:rsid w:val="009C5803"/>
    <w:rsid w:val="009C5815"/>
    <w:rsid w:val="009C5922"/>
    <w:rsid w:val="009C5964"/>
    <w:rsid w:val="009C597C"/>
    <w:rsid w:val="009C5C49"/>
    <w:rsid w:val="009C5CE8"/>
    <w:rsid w:val="009C5D5E"/>
    <w:rsid w:val="009C5D8B"/>
    <w:rsid w:val="009C5E0E"/>
    <w:rsid w:val="009C6192"/>
    <w:rsid w:val="009C6265"/>
    <w:rsid w:val="009C62FD"/>
    <w:rsid w:val="009C6527"/>
    <w:rsid w:val="009C672C"/>
    <w:rsid w:val="009C6795"/>
    <w:rsid w:val="009C67CE"/>
    <w:rsid w:val="009C693B"/>
    <w:rsid w:val="009C6C18"/>
    <w:rsid w:val="009C72D5"/>
    <w:rsid w:val="009C7333"/>
    <w:rsid w:val="009C741B"/>
    <w:rsid w:val="009C7493"/>
    <w:rsid w:val="009C74BC"/>
    <w:rsid w:val="009C7682"/>
    <w:rsid w:val="009C76B7"/>
    <w:rsid w:val="009C7725"/>
    <w:rsid w:val="009C7817"/>
    <w:rsid w:val="009C7958"/>
    <w:rsid w:val="009C7998"/>
    <w:rsid w:val="009C7AAB"/>
    <w:rsid w:val="009C7B3B"/>
    <w:rsid w:val="009C7BD4"/>
    <w:rsid w:val="009C7F16"/>
    <w:rsid w:val="009D0341"/>
    <w:rsid w:val="009D05D8"/>
    <w:rsid w:val="009D07BB"/>
    <w:rsid w:val="009D0ACC"/>
    <w:rsid w:val="009D0B01"/>
    <w:rsid w:val="009D0E83"/>
    <w:rsid w:val="009D0F76"/>
    <w:rsid w:val="009D0FB1"/>
    <w:rsid w:val="009D1034"/>
    <w:rsid w:val="009D139E"/>
    <w:rsid w:val="009D15FA"/>
    <w:rsid w:val="009D182B"/>
    <w:rsid w:val="009D1A88"/>
    <w:rsid w:val="009D1ADB"/>
    <w:rsid w:val="009D1B9C"/>
    <w:rsid w:val="009D1BDD"/>
    <w:rsid w:val="009D1CEE"/>
    <w:rsid w:val="009D1EDC"/>
    <w:rsid w:val="009D1FAF"/>
    <w:rsid w:val="009D2135"/>
    <w:rsid w:val="009D2295"/>
    <w:rsid w:val="009D229D"/>
    <w:rsid w:val="009D23D2"/>
    <w:rsid w:val="009D252E"/>
    <w:rsid w:val="009D25F5"/>
    <w:rsid w:val="009D265B"/>
    <w:rsid w:val="009D2667"/>
    <w:rsid w:val="009D279C"/>
    <w:rsid w:val="009D28AD"/>
    <w:rsid w:val="009D2A3C"/>
    <w:rsid w:val="009D2EF0"/>
    <w:rsid w:val="009D2F40"/>
    <w:rsid w:val="009D2F56"/>
    <w:rsid w:val="009D342D"/>
    <w:rsid w:val="009D351E"/>
    <w:rsid w:val="009D3758"/>
    <w:rsid w:val="009D3829"/>
    <w:rsid w:val="009D3AA8"/>
    <w:rsid w:val="009D3AF4"/>
    <w:rsid w:val="009D3C33"/>
    <w:rsid w:val="009D3D04"/>
    <w:rsid w:val="009D3D0D"/>
    <w:rsid w:val="009D3D6D"/>
    <w:rsid w:val="009D3D9D"/>
    <w:rsid w:val="009D3DF9"/>
    <w:rsid w:val="009D3E87"/>
    <w:rsid w:val="009D3FFA"/>
    <w:rsid w:val="009D400E"/>
    <w:rsid w:val="009D400F"/>
    <w:rsid w:val="009D42B4"/>
    <w:rsid w:val="009D45A5"/>
    <w:rsid w:val="009D474B"/>
    <w:rsid w:val="009D47C6"/>
    <w:rsid w:val="009D4CB6"/>
    <w:rsid w:val="009D4E37"/>
    <w:rsid w:val="009D4E86"/>
    <w:rsid w:val="009D51BA"/>
    <w:rsid w:val="009D51BD"/>
    <w:rsid w:val="009D5328"/>
    <w:rsid w:val="009D535B"/>
    <w:rsid w:val="009D556C"/>
    <w:rsid w:val="009D5824"/>
    <w:rsid w:val="009D5978"/>
    <w:rsid w:val="009D59B6"/>
    <w:rsid w:val="009D59EE"/>
    <w:rsid w:val="009D5A4A"/>
    <w:rsid w:val="009D5B7C"/>
    <w:rsid w:val="009D5BF7"/>
    <w:rsid w:val="009D5D03"/>
    <w:rsid w:val="009D5EB2"/>
    <w:rsid w:val="009D606A"/>
    <w:rsid w:val="009D6285"/>
    <w:rsid w:val="009D62D0"/>
    <w:rsid w:val="009D6327"/>
    <w:rsid w:val="009D634D"/>
    <w:rsid w:val="009D6404"/>
    <w:rsid w:val="009D671B"/>
    <w:rsid w:val="009D69E6"/>
    <w:rsid w:val="009D6A9C"/>
    <w:rsid w:val="009D6D6C"/>
    <w:rsid w:val="009D7009"/>
    <w:rsid w:val="009D70CF"/>
    <w:rsid w:val="009D7458"/>
    <w:rsid w:val="009D7663"/>
    <w:rsid w:val="009D77E7"/>
    <w:rsid w:val="009D7A16"/>
    <w:rsid w:val="009D7AA0"/>
    <w:rsid w:val="009E0043"/>
    <w:rsid w:val="009E0089"/>
    <w:rsid w:val="009E012F"/>
    <w:rsid w:val="009E02C3"/>
    <w:rsid w:val="009E0430"/>
    <w:rsid w:val="009E0663"/>
    <w:rsid w:val="009E0721"/>
    <w:rsid w:val="009E0798"/>
    <w:rsid w:val="009E08D3"/>
    <w:rsid w:val="009E0BE6"/>
    <w:rsid w:val="009E0E30"/>
    <w:rsid w:val="009E1215"/>
    <w:rsid w:val="009E1280"/>
    <w:rsid w:val="009E12FA"/>
    <w:rsid w:val="009E1336"/>
    <w:rsid w:val="009E13ED"/>
    <w:rsid w:val="009E158D"/>
    <w:rsid w:val="009E15F4"/>
    <w:rsid w:val="009E1633"/>
    <w:rsid w:val="009E16EF"/>
    <w:rsid w:val="009E1739"/>
    <w:rsid w:val="009E17C7"/>
    <w:rsid w:val="009E180A"/>
    <w:rsid w:val="009E18F8"/>
    <w:rsid w:val="009E18FA"/>
    <w:rsid w:val="009E1B65"/>
    <w:rsid w:val="009E1BA8"/>
    <w:rsid w:val="009E1D0D"/>
    <w:rsid w:val="009E2035"/>
    <w:rsid w:val="009E212F"/>
    <w:rsid w:val="009E2346"/>
    <w:rsid w:val="009E25ED"/>
    <w:rsid w:val="009E2651"/>
    <w:rsid w:val="009E2933"/>
    <w:rsid w:val="009E2976"/>
    <w:rsid w:val="009E2D52"/>
    <w:rsid w:val="009E30F7"/>
    <w:rsid w:val="009E318E"/>
    <w:rsid w:val="009E31E4"/>
    <w:rsid w:val="009E3201"/>
    <w:rsid w:val="009E3358"/>
    <w:rsid w:val="009E35F5"/>
    <w:rsid w:val="009E3608"/>
    <w:rsid w:val="009E3669"/>
    <w:rsid w:val="009E375B"/>
    <w:rsid w:val="009E3766"/>
    <w:rsid w:val="009E379B"/>
    <w:rsid w:val="009E395D"/>
    <w:rsid w:val="009E39FB"/>
    <w:rsid w:val="009E3C5C"/>
    <w:rsid w:val="009E3DB0"/>
    <w:rsid w:val="009E3E79"/>
    <w:rsid w:val="009E3FB0"/>
    <w:rsid w:val="009E41A4"/>
    <w:rsid w:val="009E41F5"/>
    <w:rsid w:val="009E4419"/>
    <w:rsid w:val="009E45F9"/>
    <w:rsid w:val="009E485A"/>
    <w:rsid w:val="009E4A83"/>
    <w:rsid w:val="009E4AFB"/>
    <w:rsid w:val="009E4B45"/>
    <w:rsid w:val="009E4B9E"/>
    <w:rsid w:val="009E4D23"/>
    <w:rsid w:val="009E4F59"/>
    <w:rsid w:val="009E502C"/>
    <w:rsid w:val="009E5112"/>
    <w:rsid w:val="009E5206"/>
    <w:rsid w:val="009E5298"/>
    <w:rsid w:val="009E53AF"/>
    <w:rsid w:val="009E58E5"/>
    <w:rsid w:val="009E5A8C"/>
    <w:rsid w:val="009E5BAB"/>
    <w:rsid w:val="009E5BAE"/>
    <w:rsid w:val="009E6058"/>
    <w:rsid w:val="009E61FD"/>
    <w:rsid w:val="009E6388"/>
    <w:rsid w:val="009E65AF"/>
    <w:rsid w:val="009E6655"/>
    <w:rsid w:val="009E69C1"/>
    <w:rsid w:val="009E6AAA"/>
    <w:rsid w:val="009E6AEF"/>
    <w:rsid w:val="009E6B46"/>
    <w:rsid w:val="009E6D94"/>
    <w:rsid w:val="009E6DED"/>
    <w:rsid w:val="009E6E1D"/>
    <w:rsid w:val="009E70D0"/>
    <w:rsid w:val="009E72BE"/>
    <w:rsid w:val="009E74A8"/>
    <w:rsid w:val="009E7834"/>
    <w:rsid w:val="009E787C"/>
    <w:rsid w:val="009E79FF"/>
    <w:rsid w:val="009E7C28"/>
    <w:rsid w:val="009F0230"/>
    <w:rsid w:val="009F035A"/>
    <w:rsid w:val="009F04C1"/>
    <w:rsid w:val="009F04E8"/>
    <w:rsid w:val="009F086B"/>
    <w:rsid w:val="009F0B49"/>
    <w:rsid w:val="009F0CAD"/>
    <w:rsid w:val="009F0CE2"/>
    <w:rsid w:val="009F0D44"/>
    <w:rsid w:val="009F10B7"/>
    <w:rsid w:val="009F11C0"/>
    <w:rsid w:val="009F1319"/>
    <w:rsid w:val="009F17D7"/>
    <w:rsid w:val="009F180D"/>
    <w:rsid w:val="009F1A7B"/>
    <w:rsid w:val="009F1ADE"/>
    <w:rsid w:val="009F1C05"/>
    <w:rsid w:val="009F1FA8"/>
    <w:rsid w:val="009F2022"/>
    <w:rsid w:val="009F210C"/>
    <w:rsid w:val="009F2266"/>
    <w:rsid w:val="009F22B7"/>
    <w:rsid w:val="009F22F9"/>
    <w:rsid w:val="009F2313"/>
    <w:rsid w:val="009F24F1"/>
    <w:rsid w:val="009F250E"/>
    <w:rsid w:val="009F273B"/>
    <w:rsid w:val="009F2909"/>
    <w:rsid w:val="009F2A31"/>
    <w:rsid w:val="009F2AAB"/>
    <w:rsid w:val="009F2B2A"/>
    <w:rsid w:val="009F2C29"/>
    <w:rsid w:val="009F2DD4"/>
    <w:rsid w:val="009F2E6F"/>
    <w:rsid w:val="009F2F40"/>
    <w:rsid w:val="009F3300"/>
    <w:rsid w:val="009F3475"/>
    <w:rsid w:val="009F37C0"/>
    <w:rsid w:val="009F3A3F"/>
    <w:rsid w:val="009F3AC0"/>
    <w:rsid w:val="009F3B1D"/>
    <w:rsid w:val="009F3D03"/>
    <w:rsid w:val="009F3DB0"/>
    <w:rsid w:val="009F3DEC"/>
    <w:rsid w:val="009F3F57"/>
    <w:rsid w:val="009F3F59"/>
    <w:rsid w:val="009F4217"/>
    <w:rsid w:val="009F43B3"/>
    <w:rsid w:val="009F44BE"/>
    <w:rsid w:val="009F44D3"/>
    <w:rsid w:val="009F46C8"/>
    <w:rsid w:val="009F46DB"/>
    <w:rsid w:val="009F46E4"/>
    <w:rsid w:val="009F4949"/>
    <w:rsid w:val="009F49E6"/>
    <w:rsid w:val="009F4BC6"/>
    <w:rsid w:val="009F4CBF"/>
    <w:rsid w:val="009F4DD0"/>
    <w:rsid w:val="009F4E2D"/>
    <w:rsid w:val="009F4E32"/>
    <w:rsid w:val="009F4E9F"/>
    <w:rsid w:val="009F4FCC"/>
    <w:rsid w:val="009F502E"/>
    <w:rsid w:val="009F50DF"/>
    <w:rsid w:val="009F5194"/>
    <w:rsid w:val="009F53B9"/>
    <w:rsid w:val="009F5518"/>
    <w:rsid w:val="009F562F"/>
    <w:rsid w:val="009F5A32"/>
    <w:rsid w:val="009F5A5D"/>
    <w:rsid w:val="009F5B66"/>
    <w:rsid w:val="009F5D24"/>
    <w:rsid w:val="009F614B"/>
    <w:rsid w:val="009F616E"/>
    <w:rsid w:val="009F627A"/>
    <w:rsid w:val="009F6401"/>
    <w:rsid w:val="009F67B9"/>
    <w:rsid w:val="009F680C"/>
    <w:rsid w:val="009F6866"/>
    <w:rsid w:val="009F693E"/>
    <w:rsid w:val="009F6E80"/>
    <w:rsid w:val="009F6E89"/>
    <w:rsid w:val="009F6EE5"/>
    <w:rsid w:val="009F6F85"/>
    <w:rsid w:val="009F72A8"/>
    <w:rsid w:val="009F74B3"/>
    <w:rsid w:val="009F74F1"/>
    <w:rsid w:val="009F75D4"/>
    <w:rsid w:val="009F7717"/>
    <w:rsid w:val="009F777A"/>
    <w:rsid w:val="009F78AF"/>
    <w:rsid w:val="009F7A49"/>
    <w:rsid w:val="009F7DD8"/>
    <w:rsid w:val="009F7E2B"/>
    <w:rsid w:val="009F7E38"/>
    <w:rsid w:val="009F7ECF"/>
    <w:rsid w:val="00A000D5"/>
    <w:rsid w:val="00A00271"/>
    <w:rsid w:val="00A00324"/>
    <w:rsid w:val="00A0044E"/>
    <w:rsid w:val="00A0062C"/>
    <w:rsid w:val="00A00660"/>
    <w:rsid w:val="00A006C7"/>
    <w:rsid w:val="00A00743"/>
    <w:rsid w:val="00A00ACB"/>
    <w:rsid w:val="00A00C15"/>
    <w:rsid w:val="00A00C6C"/>
    <w:rsid w:val="00A00D10"/>
    <w:rsid w:val="00A00D1B"/>
    <w:rsid w:val="00A00D72"/>
    <w:rsid w:val="00A01093"/>
    <w:rsid w:val="00A01172"/>
    <w:rsid w:val="00A0130C"/>
    <w:rsid w:val="00A01324"/>
    <w:rsid w:val="00A01345"/>
    <w:rsid w:val="00A01404"/>
    <w:rsid w:val="00A014A8"/>
    <w:rsid w:val="00A016B6"/>
    <w:rsid w:val="00A019C8"/>
    <w:rsid w:val="00A01ACD"/>
    <w:rsid w:val="00A01C70"/>
    <w:rsid w:val="00A01E9C"/>
    <w:rsid w:val="00A01F0E"/>
    <w:rsid w:val="00A01F60"/>
    <w:rsid w:val="00A01FA4"/>
    <w:rsid w:val="00A02052"/>
    <w:rsid w:val="00A020B5"/>
    <w:rsid w:val="00A02364"/>
    <w:rsid w:val="00A0240F"/>
    <w:rsid w:val="00A02456"/>
    <w:rsid w:val="00A028ED"/>
    <w:rsid w:val="00A02A2F"/>
    <w:rsid w:val="00A02A78"/>
    <w:rsid w:val="00A02DFC"/>
    <w:rsid w:val="00A0325E"/>
    <w:rsid w:val="00A03573"/>
    <w:rsid w:val="00A0358C"/>
    <w:rsid w:val="00A03645"/>
    <w:rsid w:val="00A039D9"/>
    <w:rsid w:val="00A03A27"/>
    <w:rsid w:val="00A03AF0"/>
    <w:rsid w:val="00A03BFF"/>
    <w:rsid w:val="00A03CDA"/>
    <w:rsid w:val="00A03D04"/>
    <w:rsid w:val="00A03D4E"/>
    <w:rsid w:val="00A03DBE"/>
    <w:rsid w:val="00A04002"/>
    <w:rsid w:val="00A04018"/>
    <w:rsid w:val="00A0440F"/>
    <w:rsid w:val="00A047CB"/>
    <w:rsid w:val="00A04B95"/>
    <w:rsid w:val="00A04BE4"/>
    <w:rsid w:val="00A04C76"/>
    <w:rsid w:val="00A04C8D"/>
    <w:rsid w:val="00A04D82"/>
    <w:rsid w:val="00A04F75"/>
    <w:rsid w:val="00A04F91"/>
    <w:rsid w:val="00A05087"/>
    <w:rsid w:val="00A05163"/>
    <w:rsid w:val="00A0521B"/>
    <w:rsid w:val="00A05424"/>
    <w:rsid w:val="00A059F2"/>
    <w:rsid w:val="00A059FD"/>
    <w:rsid w:val="00A05AFD"/>
    <w:rsid w:val="00A05B6B"/>
    <w:rsid w:val="00A05C6D"/>
    <w:rsid w:val="00A05DDC"/>
    <w:rsid w:val="00A05F8C"/>
    <w:rsid w:val="00A0633E"/>
    <w:rsid w:val="00A06356"/>
    <w:rsid w:val="00A0646D"/>
    <w:rsid w:val="00A06632"/>
    <w:rsid w:val="00A066A3"/>
    <w:rsid w:val="00A06847"/>
    <w:rsid w:val="00A0685F"/>
    <w:rsid w:val="00A06972"/>
    <w:rsid w:val="00A069F9"/>
    <w:rsid w:val="00A06A5B"/>
    <w:rsid w:val="00A06BA0"/>
    <w:rsid w:val="00A06D82"/>
    <w:rsid w:val="00A06F9F"/>
    <w:rsid w:val="00A06FAD"/>
    <w:rsid w:val="00A07183"/>
    <w:rsid w:val="00A072CB"/>
    <w:rsid w:val="00A074E0"/>
    <w:rsid w:val="00A0751D"/>
    <w:rsid w:val="00A0757B"/>
    <w:rsid w:val="00A0768F"/>
    <w:rsid w:val="00A0770F"/>
    <w:rsid w:val="00A0777B"/>
    <w:rsid w:val="00A07834"/>
    <w:rsid w:val="00A07B08"/>
    <w:rsid w:val="00A07B31"/>
    <w:rsid w:val="00A07B54"/>
    <w:rsid w:val="00A07C26"/>
    <w:rsid w:val="00A07D58"/>
    <w:rsid w:val="00A07D7B"/>
    <w:rsid w:val="00A07E6F"/>
    <w:rsid w:val="00A07E82"/>
    <w:rsid w:val="00A07F40"/>
    <w:rsid w:val="00A1027B"/>
    <w:rsid w:val="00A10288"/>
    <w:rsid w:val="00A10303"/>
    <w:rsid w:val="00A10571"/>
    <w:rsid w:val="00A105DE"/>
    <w:rsid w:val="00A10624"/>
    <w:rsid w:val="00A1062C"/>
    <w:rsid w:val="00A106F7"/>
    <w:rsid w:val="00A10982"/>
    <w:rsid w:val="00A109D8"/>
    <w:rsid w:val="00A10B1A"/>
    <w:rsid w:val="00A10C0D"/>
    <w:rsid w:val="00A10C40"/>
    <w:rsid w:val="00A10E33"/>
    <w:rsid w:val="00A10F4F"/>
    <w:rsid w:val="00A10FA5"/>
    <w:rsid w:val="00A10FD6"/>
    <w:rsid w:val="00A11090"/>
    <w:rsid w:val="00A1110A"/>
    <w:rsid w:val="00A11254"/>
    <w:rsid w:val="00A112E5"/>
    <w:rsid w:val="00A113D3"/>
    <w:rsid w:val="00A1175D"/>
    <w:rsid w:val="00A11A90"/>
    <w:rsid w:val="00A11B0C"/>
    <w:rsid w:val="00A120EB"/>
    <w:rsid w:val="00A1233B"/>
    <w:rsid w:val="00A12576"/>
    <w:rsid w:val="00A12812"/>
    <w:rsid w:val="00A1281E"/>
    <w:rsid w:val="00A12999"/>
    <w:rsid w:val="00A12A50"/>
    <w:rsid w:val="00A12A75"/>
    <w:rsid w:val="00A12B7E"/>
    <w:rsid w:val="00A13023"/>
    <w:rsid w:val="00A134A1"/>
    <w:rsid w:val="00A134B8"/>
    <w:rsid w:val="00A13615"/>
    <w:rsid w:val="00A1367F"/>
    <w:rsid w:val="00A1381C"/>
    <w:rsid w:val="00A13883"/>
    <w:rsid w:val="00A13A42"/>
    <w:rsid w:val="00A13A94"/>
    <w:rsid w:val="00A13EF3"/>
    <w:rsid w:val="00A13F3B"/>
    <w:rsid w:val="00A1406D"/>
    <w:rsid w:val="00A14379"/>
    <w:rsid w:val="00A1443B"/>
    <w:rsid w:val="00A1467D"/>
    <w:rsid w:val="00A14819"/>
    <w:rsid w:val="00A14C57"/>
    <w:rsid w:val="00A14CEB"/>
    <w:rsid w:val="00A14D94"/>
    <w:rsid w:val="00A14E3F"/>
    <w:rsid w:val="00A14EDA"/>
    <w:rsid w:val="00A14FE1"/>
    <w:rsid w:val="00A15184"/>
    <w:rsid w:val="00A15278"/>
    <w:rsid w:val="00A1536B"/>
    <w:rsid w:val="00A153FF"/>
    <w:rsid w:val="00A15435"/>
    <w:rsid w:val="00A1549E"/>
    <w:rsid w:val="00A15523"/>
    <w:rsid w:val="00A155C9"/>
    <w:rsid w:val="00A15636"/>
    <w:rsid w:val="00A15776"/>
    <w:rsid w:val="00A158DD"/>
    <w:rsid w:val="00A15930"/>
    <w:rsid w:val="00A159AF"/>
    <w:rsid w:val="00A15B03"/>
    <w:rsid w:val="00A15CC7"/>
    <w:rsid w:val="00A15D0F"/>
    <w:rsid w:val="00A15DB5"/>
    <w:rsid w:val="00A15E1A"/>
    <w:rsid w:val="00A15E1D"/>
    <w:rsid w:val="00A15EC5"/>
    <w:rsid w:val="00A15F65"/>
    <w:rsid w:val="00A15FB7"/>
    <w:rsid w:val="00A16143"/>
    <w:rsid w:val="00A16402"/>
    <w:rsid w:val="00A166D9"/>
    <w:rsid w:val="00A166F6"/>
    <w:rsid w:val="00A16735"/>
    <w:rsid w:val="00A16804"/>
    <w:rsid w:val="00A1698E"/>
    <w:rsid w:val="00A169BA"/>
    <w:rsid w:val="00A16A53"/>
    <w:rsid w:val="00A16A63"/>
    <w:rsid w:val="00A16AA7"/>
    <w:rsid w:val="00A16CB7"/>
    <w:rsid w:val="00A16E5B"/>
    <w:rsid w:val="00A16E9A"/>
    <w:rsid w:val="00A17014"/>
    <w:rsid w:val="00A17122"/>
    <w:rsid w:val="00A171C5"/>
    <w:rsid w:val="00A172B4"/>
    <w:rsid w:val="00A17574"/>
    <w:rsid w:val="00A17632"/>
    <w:rsid w:val="00A1777F"/>
    <w:rsid w:val="00A178F1"/>
    <w:rsid w:val="00A17A89"/>
    <w:rsid w:val="00A17B22"/>
    <w:rsid w:val="00A17B7C"/>
    <w:rsid w:val="00A17BF9"/>
    <w:rsid w:val="00A17F2C"/>
    <w:rsid w:val="00A200B7"/>
    <w:rsid w:val="00A201BD"/>
    <w:rsid w:val="00A20268"/>
    <w:rsid w:val="00A202AE"/>
    <w:rsid w:val="00A2036B"/>
    <w:rsid w:val="00A20538"/>
    <w:rsid w:val="00A2060F"/>
    <w:rsid w:val="00A2075E"/>
    <w:rsid w:val="00A2081E"/>
    <w:rsid w:val="00A2095F"/>
    <w:rsid w:val="00A20A35"/>
    <w:rsid w:val="00A20A3E"/>
    <w:rsid w:val="00A20BDF"/>
    <w:rsid w:val="00A20C05"/>
    <w:rsid w:val="00A20C0F"/>
    <w:rsid w:val="00A20C72"/>
    <w:rsid w:val="00A20DD3"/>
    <w:rsid w:val="00A20E7A"/>
    <w:rsid w:val="00A20F6D"/>
    <w:rsid w:val="00A210AC"/>
    <w:rsid w:val="00A210F3"/>
    <w:rsid w:val="00A21256"/>
    <w:rsid w:val="00A213B0"/>
    <w:rsid w:val="00A214AA"/>
    <w:rsid w:val="00A2153B"/>
    <w:rsid w:val="00A21983"/>
    <w:rsid w:val="00A21CC4"/>
    <w:rsid w:val="00A21DBE"/>
    <w:rsid w:val="00A21E5E"/>
    <w:rsid w:val="00A21F6E"/>
    <w:rsid w:val="00A2246C"/>
    <w:rsid w:val="00A2246E"/>
    <w:rsid w:val="00A224EF"/>
    <w:rsid w:val="00A2255D"/>
    <w:rsid w:val="00A225EC"/>
    <w:rsid w:val="00A2270C"/>
    <w:rsid w:val="00A22979"/>
    <w:rsid w:val="00A22D59"/>
    <w:rsid w:val="00A22E37"/>
    <w:rsid w:val="00A22FC9"/>
    <w:rsid w:val="00A22FD5"/>
    <w:rsid w:val="00A2309F"/>
    <w:rsid w:val="00A2315F"/>
    <w:rsid w:val="00A23216"/>
    <w:rsid w:val="00A232E7"/>
    <w:rsid w:val="00A23501"/>
    <w:rsid w:val="00A237AB"/>
    <w:rsid w:val="00A237C2"/>
    <w:rsid w:val="00A23898"/>
    <w:rsid w:val="00A23927"/>
    <w:rsid w:val="00A23A07"/>
    <w:rsid w:val="00A23A8A"/>
    <w:rsid w:val="00A23AB7"/>
    <w:rsid w:val="00A23F5D"/>
    <w:rsid w:val="00A23F9F"/>
    <w:rsid w:val="00A2417E"/>
    <w:rsid w:val="00A24226"/>
    <w:rsid w:val="00A244DE"/>
    <w:rsid w:val="00A24598"/>
    <w:rsid w:val="00A245E1"/>
    <w:rsid w:val="00A24658"/>
    <w:rsid w:val="00A248A2"/>
    <w:rsid w:val="00A24B47"/>
    <w:rsid w:val="00A24B70"/>
    <w:rsid w:val="00A24C6D"/>
    <w:rsid w:val="00A24C95"/>
    <w:rsid w:val="00A24C9E"/>
    <w:rsid w:val="00A24F3C"/>
    <w:rsid w:val="00A25053"/>
    <w:rsid w:val="00A250BD"/>
    <w:rsid w:val="00A251D7"/>
    <w:rsid w:val="00A25329"/>
    <w:rsid w:val="00A25527"/>
    <w:rsid w:val="00A255F3"/>
    <w:rsid w:val="00A256EE"/>
    <w:rsid w:val="00A257AE"/>
    <w:rsid w:val="00A25871"/>
    <w:rsid w:val="00A25960"/>
    <w:rsid w:val="00A259CD"/>
    <w:rsid w:val="00A25AF2"/>
    <w:rsid w:val="00A25B18"/>
    <w:rsid w:val="00A261F0"/>
    <w:rsid w:val="00A2634F"/>
    <w:rsid w:val="00A26475"/>
    <w:rsid w:val="00A26664"/>
    <w:rsid w:val="00A2683F"/>
    <w:rsid w:val="00A2684C"/>
    <w:rsid w:val="00A26A6B"/>
    <w:rsid w:val="00A26AFE"/>
    <w:rsid w:val="00A26B98"/>
    <w:rsid w:val="00A26C5B"/>
    <w:rsid w:val="00A26E4F"/>
    <w:rsid w:val="00A26EC6"/>
    <w:rsid w:val="00A26F79"/>
    <w:rsid w:val="00A2700E"/>
    <w:rsid w:val="00A270C1"/>
    <w:rsid w:val="00A2724F"/>
    <w:rsid w:val="00A2729E"/>
    <w:rsid w:val="00A27317"/>
    <w:rsid w:val="00A27385"/>
    <w:rsid w:val="00A2740D"/>
    <w:rsid w:val="00A27451"/>
    <w:rsid w:val="00A2755C"/>
    <w:rsid w:val="00A276E6"/>
    <w:rsid w:val="00A27823"/>
    <w:rsid w:val="00A27869"/>
    <w:rsid w:val="00A2788A"/>
    <w:rsid w:val="00A27D13"/>
    <w:rsid w:val="00A27DC1"/>
    <w:rsid w:val="00A27E23"/>
    <w:rsid w:val="00A27E59"/>
    <w:rsid w:val="00A301B3"/>
    <w:rsid w:val="00A301E0"/>
    <w:rsid w:val="00A304F0"/>
    <w:rsid w:val="00A30803"/>
    <w:rsid w:val="00A3081D"/>
    <w:rsid w:val="00A30CA5"/>
    <w:rsid w:val="00A30CA7"/>
    <w:rsid w:val="00A311C8"/>
    <w:rsid w:val="00A3123A"/>
    <w:rsid w:val="00A31289"/>
    <w:rsid w:val="00A312DA"/>
    <w:rsid w:val="00A312E8"/>
    <w:rsid w:val="00A3133A"/>
    <w:rsid w:val="00A313AE"/>
    <w:rsid w:val="00A31496"/>
    <w:rsid w:val="00A31D41"/>
    <w:rsid w:val="00A31E7A"/>
    <w:rsid w:val="00A31F5A"/>
    <w:rsid w:val="00A31FDD"/>
    <w:rsid w:val="00A32360"/>
    <w:rsid w:val="00A3262A"/>
    <w:rsid w:val="00A3269C"/>
    <w:rsid w:val="00A32713"/>
    <w:rsid w:val="00A32868"/>
    <w:rsid w:val="00A32889"/>
    <w:rsid w:val="00A3291A"/>
    <w:rsid w:val="00A32939"/>
    <w:rsid w:val="00A329C7"/>
    <w:rsid w:val="00A32A3B"/>
    <w:rsid w:val="00A32B32"/>
    <w:rsid w:val="00A32B7F"/>
    <w:rsid w:val="00A32BD1"/>
    <w:rsid w:val="00A32C8B"/>
    <w:rsid w:val="00A32CBC"/>
    <w:rsid w:val="00A32D0B"/>
    <w:rsid w:val="00A32EF3"/>
    <w:rsid w:val="00A33335"/>
    <w:rsid w:val="00A33463"/>
    <w:rsid w:val="00A33886"/>
    <w:rsid w:val="00A33924"/>
    <w:rsid w:val="00A33A41"/>
    <w:rsid w:val="00A33B3C"/>
    <w:rsid w:val="00A33BD8"/>
    <w:rsid w:val="00A33CD8"/>
    <w:rsid w:val="00A33F7E"/>
    <w:rsid w:val="00A342DD"/>
    <w:rsid w:val="00A3441B"/>
    <w:rsid w:val="00A34769"/>
    <w:rsid w:val="00A34BAE"/>
    <w:rsid w:val="00A34BE1"/>
    <w:rsid w:val="00A34CC6"/>
    <w:rsid w:val="00A34D5F"/>
    <w:rsid w:val="00A34D89"/>
    <w:rsid w:val="00A34D97"/>
    <w:rsid w:val="00A34DA3"/>
    <w:rsid w:val="00A34E3B"/>
    <w:rsid w:val="00A34F90"/>
    <w:rsid w:val="00A350E3"/>
    <w:rsid w:val="00A356F2"/>
    <w:rsid w:val="00A35B42"/>
    <w:rsid w:val="00A35B56"/>
    <w:rsid w:val="00A35BAC"/>
    <w:rsid w:val="00A35EF7"/>
    <w:rsid w:val="00A35F05"/>
    <w:rsid w:val="00A36115"/>
    <w:rsid w:val="00A36511"/>
    <w:rsid w:val="00A366E1"/>
    <w:rsid w:val="00A36948"/>
    <w:rsid w:val="00A36A65"/>
    <w:rsid w:val="00A36B70"/>
    <w:rsid w:val="00A36C64"/>
    <w:rsid w:val="00A36EF1"/>
    <w:rsid w:val="00A36F3D"/>
    <w:rsid w:val="00A36FAB"/>
    <w:rsid w:val="00A3706A"/>
    <w:rsid w:val="00A37097"/>
    <w:rsid w:val="00A372BD"/>
    <w:rsid w:val="00A3730A"/>
    <w:rsid w:val="00A373E5"/>
    <w:rsid w:val="00A374A9"/>
    <w:rsid w:val="00A37584"/>
    <w:rsid w:val="00A37622"/>
    <w:rsid w:val="00A37B96"/>
    <w:rsid w:val="00A37D0A"/>
    <w:rsid w:val="00A37EF2"/>
    <w:rsid w:val="00A37F61"/>
    <w:rsid w:val="00A40007"/>
    <w:rsid w:val="00A40087"/>
    <w:rsid w:val="00A40311"/>
    <w:rsid w:val="00A4041A"/>
    <w:rsid w:val="00A40437"/>
    <w:rsid w:val="00A404A3"/>
    <w:rsid w:val="00A404B5"/>
    <w:rsid w:val="00A407CD"/>
    <w:rsid w:val="00A40842"/>
    <w:rsid w:val="00A40983"/>
    <w:rsid w:val="00A40AAA"/>
    <w:rsid w:val="00A40AF6"/>
    <w:rsid w:val="00A40C04"/>
    <w:rsid w:val="00A40D8C"/>
    <w:rsid w:val="00A40E0F"/>
    <w:rsid w:val="00A40EC0"/>
    <w:rsid w:val="00A40ECA"/>
    <w:rsid w:val="00A40EFB"/>
    <w:rsid w:val="00A410FA"/>
    <w:rsid w:val="00A41115"/>
    <w:rsid w:val="00A4136B"/>
    <w:rsid w:val="00A413AD"/>
    <w:rsid w:val="00A41B48"/>
    <w:rsid w:val="00A41B84"/>
    <w:rsid w:val="00A41BBD"/>
    <w:rsid w:val="00A41E93"/>
    <w:rsid w:val="00A41E95"/>
    <w:rsid w:val="00A4201C"/>
    <w:rsid w:val="00A4219E"/>
    <w:rsid w:val="00A42399"/>
    <w:rsid w:val="00A42428"/>
    <w:rsid w:val="00A4279B"/>
    <w:rsid w:val="00A42AE2"/>
    <w:rsid w:val="00A42BCE"/>
    <w:rsid w:val="00A42BF9"/>
    <w:rsid w:val="00A42C9B"/>
    <w:rsid w:val="00A43042"/>
    <w:rsid w:val="00A43350"/>
    <w:rsid w:val="00A43390"/>
    <w:rsid w:val="00A43399"/>
    <w:rsid w:val="00A433E3"/>
    <w:rsid w:val="00A435F0"/>
    <w:rsid w:val="00A4372D"/>
    <w:rsid w:val="00A43772"/>
    <w:rsid w:val="00A43C39"/>
    <w:rsid w:val="00A43D32"/>
    <w:rsid w:val="00A43F42"/>
    <w:rsid w:val="00A43FA6"/>
    <w:rsid w:val="00A4420C"/>
    <w:rsid w:val="00A44275"/>
    <w:rsid w:val="00A443DC"/>
    <w:rsid w:val="00A44706"/>
    <w:rsid w:val="00A4479B"/>
    <w:rsid w:val="00A447BE"/>
    <w:rsid w:val="00A449AE"/>
    <w:rsid w:val="00A449EC"/>
    <w:rsid w:val="00A44ADE"/>
    <w:rsid w:val="00A44C52"/>
    <w:rsid w:val="00A44E27"/>
    <w:rsid w:val="00A44F12"/>
    <w:rsid w:val="00A44F3C"/>
    <w:rsid w:val="00A44F93"/>
    <w:rsid w:val="00A45059"/>
    <w:rsid w:val="00A451D0"/>
    <w:rsid w:val="00A455AE"/>
    <w:rsid w:val="00A455DD"/>
    <w:rsid w:val="00A4575A"/>
    <w:rsid w:val="00A45816"/>
    <w:rsid w:val="00A45926"/>
    <w:rsid w:val="00A45A9D"/>
    <w:rsid w:val="00A45AAB"/>
    <w:rsid w:val="00A45EFB"/>
    <w:rsid w:val="00A45FB0"/>
    <w:rsid w:val="00A46168"/>
    <w:rsid w:val="00A4632C"/>
    <w:rsid w:val="00A46659"/>
    <w:rsid w:val="00A466CD"/>
    <w:rsid w:val="00A46828"/>
    <w:rsid w:val="00A46AB7"/>
    <w:rsid w:val="00A46BD3"/>
    <w:rsid w:val="00A46BE6"/>
    <w:rsid w:val="00A46CBA"/>
    <w:rsid w:val="00A46CFB"/>
    <w:rsid w:val="00A46E6F"/>
    <w:rsid w:val="00A46EFF"/>
    <w:rsid w:val="00A471CC"/>
    <w:rsid w:val="00A473FA"/>
    <w:rsid w:val="00A47455"/>
    <w:rsid w:val="00A4755F"/>
    <w:rsid w:val="00A47636"/>
    <w:rsid w:val="00A477CF"/>
    <w:rsid w:val="00A47887"/>
    <w:rsid w:val="00A47A38"/>
    <w:rsid w:val="00A47B89"/>
    <w:rsid w:val="00A47BE6"/>
    <w:rsid w:val="00A47C9F"/>
    <w:rsid w:val="00A47CF6"/>
    <w:rsid w:val="00A47E62"/>
    <w:rsid w:val="00A47F04"/>
    <w:rsid w:val="00A501FA"/>
    <w:rsid w:val="00A502EA"/>
    <w:rsid w:val="00A50473"/>
    <w:rsid w:val="00A5073E"/>
    <w:rsid w:val="00A507F0"/>
    <w:rsid w:val="00A50A7F"/>
    <w:rsid w:val="00A50B30"/>
    <w:rsid w:val="00A50BDC"/>
    <w:rsid w:val="00A50D32"/>
    <w:rsid w:val="00A50DC8"/>
    <w:rsid w:val="00A50FEE"/>
    <w:rsid w:val="00A51017"/>
    <w:rsid w:val="00A516A7"/>
    <w:rsid w:val="00A516AB"/>
    <w:rsid w:val="00A51E5D"/>
    <w:rsid w:val="00A520F5"/>
    <w:rsid w:val="00A5251A"/>
    <w:rsid w:val="00A525A4"/>
    <w:rsid w:val="00A5264F"/>
    <w:rsid w:val="00A5296C"/>
    <w:rsid w:val="00A529BE"/>
    <w:rsid w:val="00A52D40"/>
    <w:rsid w:val="00A52E08"/>
    <w:rsid w:val="00A52E2A"/>
    <w:rsid w:val="00A52E7E"/>
    <w:rsid w:val="00A52EB6"/>
    <w:rsid w:val="00A52F44"/>
    <w:rsid w:val="00A52F82"/>
    <w:rsid w:val="00A53052"/>
    <w:rsid w:val="00A531EA"/>
    <w:rsid w:val="00A53231"/>
    <w:rsid w:val="00A535AE"/>
    <w:rsid w:val="00A537A2"/>
    <w:rsid w:val="00A53927"/>
    <w:rsid w:val="00A53A6B"/>
    <w:rsid w:val="00A53B80"/>
    <w:rsid w:val="00A53BD9"/>
    <w:rsid w:val="00A53C10"/>
    <w:rsid w:val="00A53CC0"/>
    <w:rsid w:val="00A53D91"/>
    <w:rsid w:val="00A53F30"/>
    <w:rsid w:val="00A5404E"/>
    <w:rsid w:val="00A54107"/>
    <w:rsid w:val="00A541D3"/>
    <w:rsid w:val="00A54292"/>
    <w:rsid w:val="00A542E7"/>
    <w:rsid w:val="00A54379"/>
    <w:rsid w:val="00A543E8"/>
    <w:rsid w:val="00A5442C"/>
    <w:rsid w:val="00A545A1"/>
    <w:rsid w:val="00A546C2"/>
    <w:rsid w:val="00A54724"/>
    <w:rsid w:val="00A54794"/>
    <w:rsid w:val="00A54CBD"/>
    <w:rsid w:val="00A54CE1"/>
    <w:rsid w:val="00A54EE5"/>
    <w:rsid w:val="00A54F34"/>
    <w:rsid w:val="00A5505F"/>
    <w:rsid w:val="00A55187"/>
    <w:rsid w:val="00A555EF"/>
    <w:rsid w:val="00A556F2"/>
    <w:rsid w:val="00A557FD"/>
    <w:rsid w:val="00A55AE9"/>
    <w:rsid w:val="00A55E9A"/>
    <w:rsid w:val="00A55F7A"/>
    <w:rsid w:val="00A55FEF"/>
    <w:rsid w:val="00A56281"/>
    <w:rsid w:val="00A5635B"/>
    <w:rsid w:val="00A56462"/>
    <w:rsid w:val="00A564C4"/>
    <w:rsid w:val="00A56602"/>
    <w:rsid w:val="00A56648"/>
    <w:rsid w:val="00A566E3"/>
    <w:rsid w:val="00A5673F"/>
    <w:rsid w:val="00A56781"/>
    <w:rsid w:val="00A56AA0"/>
    <w:rsid w:val="00A56ADB"/>
    <w:rsid w:val="00A56AE1"/>
    <w:rsid w:val="00A56C3A"/>
    <w:rsid w:val="00A5702C"/>
    <w:rsid w:val="00A572A2"/>
    <w:rsid w:val="00A57377"/>
    <w:rsid w:val="00A57435"/>
    <w:rsid w:val="00A5763D"/>
    <w:rsid w:val="00A577E6"/>
    <w:rsid w:val="00A577F4"/>
    <w:rsid w:val="00A57B49"/>
    <w:rsid w:val="00A57CE2"/>
    <w:rsid w:val="00A57D07"/>
    <w:rsid w:val="00A57EEB"/>
    <w:rsid w:val="00A57F0A"/>
    <w:rsid w:val="00A57FD8"/>
    <w:rsid w:val="00A60027"/>
    <w:rsid w:val="00A60220"/>
    <w:rsid w:val="00A60406"/>
    <w:rsid w:val="00A605DE"/>
    <w:rsid w:val="00A6074F"/>
    <w:rsid w:val="00A607D1"/>
    <w:rsid w:val="00A608E9"/>
    <w:rsid w:val="00A60927"/>
    <w:rsid w:val="00A609C6"/>
    <w:rsid w:val="00A609D5"/>
    <w:rsid w:val="00A60B62"/>
    <w:rsid w:val="00A60B7F"/>
    <w:rsid w:val="00A60C0A"/>
    <w:rsid w:val="00A60C8C"/>
    <w:rsid w:val="00A60DA7"/>
    <w:rsid w:val="00A60DFB"/>
    <w:rsid w:val="00A60E3D"/>
    <w:rsid w:val="00A60EC5"/>
    <w:rsid w:val="00A6110C"/>
    <w:rsid w:val="00A61166"/>
    <w:rsid w:val="00A6122C"/>
    <w:rsid w:val="00A613FF"/>
    <w:rsid w:val="00A6148D"/>
    <w:rsid w:val="00A614CC"/>
    <w:rsid w:val="00A614F7"/>
    <w:rsid w:val="00A6154D"/>
    <w:rsid w:val="00A6156D"/>
    <w:rsid w:val="00A61758"/>
    <w:rsid w:val="00A617BF"/>
    <w:rsid w:val="00A618D3"/>
    <w:rsid w:val="00A61B17"/>
    <w:rsid w:val="00A61ED4"/>
    <w:rsid w:val="00A61F34"/>
    <w:rsid w:val="00A620E4"/>
    <w:rsid w:val="00A62133"/>
    <w:rsid w:val="00A621E3"/>
    <w:rsid w:val="00A62232"/>
    <w:rsid w:val="00A62392"/>
    <w:rsid w:val="00A624D2"/>
    <w:rsid w:val="00A62578"/>
    <w:rsid w:val="00A625A6"/>
    <w:rsid w:val="00A6277C"/>
    <w:rsid w:val="00A628AF"/>
    <w:rsid w:val="00A62916"/>
    <w:rsid w:val="00A6297A"/>
    <w:rsid w:val="00A62A17"/>
    <w:rsid w:val="00A62A94"/>
    <w:rsid w:val="00A62B94"/>
    <w:rsid w:val="00A62BE9"/>
    <w:rsid w:val="00A62C63"/>
    <w:rsid w:val="00A62EC5"/>
    <w:rsid w:val="00A62F09"/>
    <w:rsid w:val="00A6304D"/>
    <w:rsid w:val="00A63051"/>
    <w:rsid w:val="00A6315A"/>
    <w:rsid w:val="00A63468"/>
    <w:rsid w:val="00A636B4"/>
    <w:rsid w:val="00A637A8"/>
    <w:rsid w:val="00A6391D"/>
    <w:rsid w:val="00A63A1E"/>
    <w:rsid w:val="00A63B2C"/>
    <w:rsid w:val="00A63C07"/>
    <w:rsid w:val="00A63DDE"/>
    <w:rsid w:val="00A640C5"/>
    <w:rsid w:val="00A641EA"/>
    <w:rsid w:val="00A64261"/>
    <w:rsid w:val="00A6428E"/>
    <w:rsid w:val="00A645C2"/>
    <w:rsid w:val="00A646A3"/>
    <w:rsid w:val="00A646DD"/>
    <w:rsid w:val="00A6472B"/>
    <w:rsid w:val="00A64811"/>
    <w:rsid w:val="00A64864"/>
    <w:rsid w:val="00A64A41"/>
    <w:rsid w:val="00A64A70"/>
    <w:rsid w:val="00A64A9D"/>
    <w:rsid w:val="00A64C60"/>
    <w:rsid w:val="00A64D34"/>
    <w:rsid w:val="00A64D9D"/>
    <w:rsid w:val="00A64EBD"/>
    <w:rsid w:val="00A65021"/>
    <w:rsid w:val="00A650F5"/>
    <w:rsid w:val="00A650FC"/>
    <w:rsid w:val="00A65122"/>
    <w:rsid w:val="00A6527D"/>
    <w:rsid w:val="00A65398"/>
    <w:rsid w:val="00A653B3"/>
    <w:rsid w:val="00A654C7"/>
    <w:rsid w:val="00A65545"/>
    <w:rsid w:val="00A655FC"/>
    <w:rsid w:val="00A65845"/>
    <w:rsid w:val="00A65AEB"/>
    <w:rsid w:val="00A65AF9"/>
    <w:rsid w:val="00A65BC8"/>
    <w:rsid w:val="00A66271"/>
    <w:rsid w:val="00A66342"/>
    <w:rsid w:val="00A6680F"/>
    <w:rsid w:val="00A66A53"/>
    <w:rsid w:val="00A66AFD"/>
    <w:rsid w:val="00A66B03"/>
    <w:rsid w:val="00A66B74"/>
    <w:rsid w:val="00A66BC3"/>
    <w:rsid w:val="00A66E38"/>
    <w:rsid w:val="00A66E90"/>
    <w:rsid w:val="00A66EEF"/>
    <w:rsid w:val="00A6706B"/>
    <w:rsid w:val="00A6708F"/>
    <w:rsid w:val="00A673D0"/>
    <w:rsid w:val="00A67496"/>
    <w:rsid w:val="00A675E0"/>
    <w:rsid w:val="00A675F8"/>
    <w:rsid w:val="00A6763B"/>
    <w:rsid w:val="00A6764E"/>
    <w:rsid w:val="00A676BD"/>
    <w:rsid w:val="00A67839"/>
    <w:rsid w:val="00A67890"/>
    <w:rsid w:val="00A67997"/>
    <w:rsid w:val="00A67A0D"/>
    <w:rsid w:val="00A67DB4"/>
    <w:rsid w:val="00A67DD7"/>
    <w:rsid w:val="00A67F9C"/>
    <w:rsid w:val="00A700C1"/>
    <w:rsid w:val="00A70233"/>
    <w:rsid w:val="00A702CA"/>
    <w:rsid w:val="00A702D2"/>
    <w:rsid w:val="00A70425"/>
    <w:rsid w:val="00A704E8"/>
    <w:rsid w:val="00A70664"/>
    <w:rsid w:val="00A706CC"/>
    <w:rsid w:val="00A70763"/>
    <w:rsid w:val="00A707D5"/>
    <w:rsid w:val="00A708BE"/>
    <w:rsid w:val="00A70A04"/>
    <w:rsid w:val="00A70AB8"/>
    <w:rsid w:val="00A70B85"/>
    <w:rsid w:val="00A70E55"/>
    <w:rsid w:val="00A70F73"/>
    <w:rsid w:val="00A710C3"/>
    <w:rsid w:val="00A712F2"/>
    <w:rsid w:val="00A71510"/>
    <w:rsid w:val="00A715B0"/>
    <w:rsid w:val="00A71768"/>
    <w:rsid w:val="00A7178D"/>
    <w:rsid w:val="00A71877"/>
    <w:rsid w:val="00A71A6C"/>
    <w:rsid w:val="00A71BF6"/>
    <w:rsid w:val="00A71F99"/>
    <w:rsid w:val="00A72034"/>
    <w:rsid w:val="00A721C3"/>
    <w:rsid w:val="00A721E3"/>
    <w:rsid w:val="00A72495"/>
    <w:rsid w:val="00A726FD"/>
    <w:rsid w:val="00A72777"/>
    <w:rsid w:val="00A727DA"/>
    <w:rsid w:val="00A728D0"/>
    <w:rsid w:val="00A72942"/>
    <w:rsid w:val="00A72952"/>
    <w:rsid w:val="00A72C9B"/>
    <w:rsid w:val="00A72E21"/>
    <w:rsid w:val="00A72E55"/>
    <w:rsid w:val="00A73259"/>
    <w:rsid w:val="00A736BF"/>
    <w:rsid w:val="00A7377F"/>
    <w:rsid w:val="00A737AB"/>
    <w:rsid w:val="00A738ED"/>
    <w:rsid w:val="00A73A08"/>
    <w:rsid w:val="00A73A88"/>
    <w:rsid w:val="00A73BC4"/>
    <w:rsid w:val="00A73C8A"/>
    <w:rsid w:val="00A73DA9"/>
    <w:rsid w:val="00A73E28"/>
    <w:rsid w:val="00A73E5E"/>
    <w:rsid w:val="00A74137"/>
    <w:rsid w:val="00A7437B"/>
    <w:rsid w:val="00A74518"/>
    <w:rsid w:val="00A7465D"/>
    <w:rsid w:val="00A74720"/>
    <w:rsid w:val="00A74812"/>
    <w:rsid w:val="00A748F2"/>
    <w:rsid w:val="00A74A15"/>
    <w:rsid w:val="00A74A55"/>
    <w:rsid w:val="00A74BF8"/>
    <w:rsid w:val="00A74D61"/>
    <w:rsid w:val="00A74DFF"/>
    <w:rsid w:val="00A74F02"/>
    <w:rsid w:val="00A74F0A"/>
    <w:rsid w:val="00A74F5D"/>
    <w:rsid w:val="00A74F6B"/>
    <w:rsid w:val="00A74FD6"/>
    <w:rsid w:val="00A75022"/>
    <w:rsid w:val="00A751E0"/>
    <w:rsid w:val="00A7534B"/>
    <w:rsid w:val="00A75395"/>
    <w:rsid w:val="00A7555B"/>
    <w:rsid w:val="00A75793"/>
    <w:rsid w:val="00A757A9"/>
    <w:rsid w:val="00A75929"/>
    <w:rsid w:val="00A7598B"/>
    <w:rsid w:val="00A75AE6"/>
    <w:rsid w:val="00A75B32"/>
    <w:rsid w:val="00A75E56"/>
    <w:rsid w:val="00A75F68"/>
    <w:rsid w:val="00A7614C"/>
    <w:rsid w:val="00A7620C"/>
    <w:rsid w:val="00A7624B"/>
    <w:rsid w:val="00A76568"/>
    <w:rsid w:val="00A7657D"/>
    <w:rsid w:val="00A7679C"/>
    <w:rsid w:val="00A767C0"/>
    <w:rsid w:val="00A767C3"/>
    <w:rsid w:val="00A76884"/>
    <w:rsid w:val="00A768C1"/>
    <w:rsid w:val="00A7698D"/>
    <w:rsid w:val="00A76AB7"/>
    <w:rsid w:val="00A76B4F"/>
    <w:rsid w:val="00A76C7E"/>
    <w:rsid w:val="00A76DA9"/>
    <w:rsid w:val="00A76F8F"/>
    <w:rsid w:val="00A76FC0"/>
    <w:rsid w:val="00A772BB"/>
    <w:rsid w:val="00A77315"/>
    <w:rsid w:val="00A77328"/>
    <w:rsid w:val="00A77440"/>
    <w:rsid w:val="00A7777D"/>
    <w:rsid w:val="00A77ABF"/>
    <w:rsid w:val="00A77B44"/>
    <w:rsid w:val="00A77CF9"/>
    <w:rsid w:val="00A77F43"/>
    <w:rsid w:val="00A77F7F"/>
    <w:rsid w:val="00A77FCB"/>
    <w:rsid w:val="00A800AE"/>
    <w:rsid w:val="00A800FD"/>
    <w:rsid w:val="00A8014C"/>
    <w:rsid w:val="00A8014E"/>
    <w:rsid w:val="00A8033F"/>
    <w:rsid w:val="00A80364"/>
    <w:rsid w:val="00A80454"/>
    <w:rsid w:val="00A805A5"/>
    <w:rsid w:val="00A80782"/>
    <w:rsid w:val="00A8087E"/>
    <w:rsid w:val="00A80903"/>
    <w:rsid w:val="00A80B2B"/>
    <w:rsid w:val="00A80C28"/>
    <w:rsid w:val="00A80DE7"/>
    <w:rsid w:val="00A80F8E"/>
    <w:rsid w:val="00A80FC6"/>
    <w:rsid w:val="00A81148"/>
    <w:rsid w:val="00A81188"/>
    <w:rsid w:val="00A8129E"/>
    <w:rsid w:val="00A812B4"/>
    <w:rsid w:val="00A81415"/>
    <w:rsid w:val="00A814E9"/>
    <w:rsid w:val="00A81519"/>
    <w:rsid w:val="00A816B4"/>
    <w:rsid w:val="00A8177F"/>
    <w:rsid w:val="00A817A4"/>
    <w:rsid w:val="00A817BB"/>
    <w:rsid w:val="00A81976"/>
    <w:rsid w:val="00A81AFE"/>
    <w:rsid w:val="00A81B6E"/>
    <w:rsid w:val="00A81BC3"/>
    <w:rsid w:val="00A81C3E"/>
    <w:rsid w:val="00A81D35"/>
    <w:rsid w:val="00A81E61"/>
    <w:rsid w:val="00A81FE6"/>
    <w:rsid w:val="00A82380"/>
    <w:rsid w:val="00A827FD"/>
    <w:rsid w:val="00A82801"/>
    <w:rsid w:val="00A82875"/>
    <w:rsid w:val="00A8289C"/>
    <w:rsid w:val="00A828C4"/>
    <w:rsid w:val="00A82981"/>
    <w:rsid w:val="00A82AF7"/>
    <w:rsid w:val="00A82D58"/>
    <w:rsid w:val="00A82E5B"/>
    <w:rsid w:val="00A82E85"/>
    <w:rsid w:val="00A82EB0"/>
    <w:rsid w:val="00A83006"/>
    <w:rsid w:val="00A83295"/>
    <w:rsid w:val="00A83364"/>
    <w:rsid w:val="00A83492"/>
    <w:rsid w:val="00A834BA"/>
    <w:rsid w:val="00A83968"/>
    <w:rsid w:val="00A83973"/>
    <w:rsid w:val="00A83B18"/>
    <w:rsid w:val="00A83C43"/>
    <w:rsid w:val="00A83E1C"/>
    <w:rsid w:val="00A83E75"/>
    <w:rsid w:val="00A84176"/>
    <w:rsid w:val="00A841DA"/>
    <w:rsid w:val="00A84201"/>
    <w:rsid w:val="00A842D2"/>
    <w:rsid w:val="00A8453B"/>
    <w:rsid w:val="00A845BA"/>
    <w:rsid w:val="00A84BAC"/>
    <w:rsid w:val="00A84C17"/>
    <w:rsid w:val="00A84C84"/>
    <w:rsid w:val="00A8503A"/>
    <w:rsid w:val="00A85056"/>
    <w:rsid w:val="00A85074"/>
    <w:rsid w:val="00A852B5"/>
    <w:rsid w:val="00A8569D"/>
    <w:rsid w:val="00A857DF"/>
    <w:rsid w:val="00A85852"/>
    <w:rsid w:val="00A859B0"/>
    <w:rsid w:val="00A859E2"/>
    <w:rsid w:val="00A85C46"/>
    <w:rsid w:val="00A86342"/>
    <w:rsid w:val="00A86417"/>
    <w:rsid w:val="00A8642F"/>
    <w:rsid w:val="00A865FF"/>
    <w:rsid w:val="00A8663D"/>
    <w:rsid w:val="00A866A5"/>
    <w:rsid w:val="00A86827"/>
    <w:rsid w:val="00A86895"/>
    <w:rsid w:val="00A86A38"/>
    <w:rsid w:val="00A86C29"/>
    <w:rsid w:val="00A86F5A"/>
    <w:rsid w:val="00A8717A"/>
    <w:rsid w:val="00A872CB"/>
    <w:rsid w:val="00A87456"/>
    <w:rsid w:val="00A874A6"/>
    <w:rsid w:val="00A87742"/>
    <w:rsid w:val="00A87A98"/>
    <w:rsid w:val="00A87B07"/>
    <w:rsid w:val="00A87C7B"/>
    <w:rsid w:val="00A87D70"/>
    <w:rsid w:val="00A87DC9"/>
    <w:rsid w:val="00A900C5"/>
    <w:rsid w:val="00A9014E"/>
    <w:rsid w:val="00A902CF"/>
    <w:rsid w:val="00A90390"/>
    <w:rsid w:val="00A906E9"/>
    <w:rsid w:val="00A90A0A"/>
    <w:rsid w:val="00A90B34"/>
    <w:rsid w:val="00A90C08"/>
    <w:rsid w:val="00A90D0D"/>
    <w:rsid w:val="00A90DA8"/>
    <w:rsid w:val="00A90DF3"/>
    <w:rsid w:val="00A90EA8"/>
    <w:rsid w:val="00A91155"/>
    <w:rsid w:val="00A9134C"/>
    <w:rsid w:val="00A9141F"/>
    <w:rsid w:val="00A9148C"/>
    <w:rsid w:val="00A91667"/>
    <w:rsid w:val="00A917EC"/>
    <w:rsid w:val="00A91822"/>
    <w:rsid w:val="00A91A3B"/>
    <w:rsid w:val="00A91E49"/>
    <w:rsid w:val="00A91F12"/>
    <w:rsid w:val="00A91F96"/>
    <w:rsid w:val="00A91FDD"/>
    <w:rsid w:val="00A92021"/>
    <w:rsid w:val="00A920A8"/>
    <w:rsid w:val="00A9222C"/>
    <w:rsid w:val="00A92247"/>
    <w:rsid w:val="00A92309"/>
    <w:rsid w:val="00A92356"/>
    <w:rsid w:val="00A923DA"/>
    <w:rsid w:val="00A92625"/>
    <w:rsid w:val="00A9266A"/>
    <w:rsid w:val="00A92887"/>
    <w:rsid w:val="00A92AD0"/>
    <w:rsid w:val="00A92D58"/>
    <w:rsid w:val="00A92DC8"/>
    <w:rsid w:val="00A92E7B"/>
    <w:rsid w:val="00A92FAF"/>
    <w:rsid w:val="00A92FD4"/>
    <w:rsid w:val="00A93335"/>
    <w:rsid w:val="00A9338C"/>
    <w:rsid w:val="00A93631"/>
    <w:rsid w:val="00A937AD"/>
    <w:rsid w:val="00A938A7"/>
    <w:rsid w:val="00A93972"/>
    <w:rsid w:val="00A939A1"/>
    <w:rsid w:val="00A93B89"/>
    <w:rsid w:val="00A93BEC"/>
    <w:rsid w:val="00A93C60"/>
    <w:rsid w:val="00A93C8F"/>
    <w:rsid w:val="00A93C9A"/>
    <w:rsid w:val="00A93CB2"/>
    <w:rsid w:val="00A93D55"/>
    <w:rsid w:val="00A93F78"/>
    <w:rsid w:val="00A93FE6"/>
    <w:rsid w:val="00A940C8"/>
    <w:rsid w:val="00A94262"/>
    <w:rsid w:val="00A94380"/>
    <w:rsid w:val="00A94427"/>
    <w:rsid w:val="00A9445B"/>
    <w:rsid w:val="00A94501"/>
    <w:rsid w:val="00A9455B"/>
    <w:rsid w:val="00A94832"/>
    <w:rsid w:val="00A94A60"/>
    <w:rsid w:val="00A94AB7"/>
    <w:rsid w:val="00A94B98"/>
    <w:rsid w:val="00A94DBB"/>
    <w:rsid w:val="00A94EA4"/>
    <w:rsid w:val="00A94EB4"/>
    <w:rsid w:val="00A94F25"/>
    <w:rsid w:val="00A9519A"/>
    <w:rsid w:val="00A955A1"/>
    <w:rsid w:val="00A957E1"/>
    <w:rsid w:val="00A9588C"/>
    <w:rsid w:val="00A958AA"/>
    <w:rsid w:val="00A959FD"/>
    <w:rsid w:val="00A95D4E"/>
    <w:rsid w:val="00A95DFC"/>
    <w:rsid w:val="00A95FEE"/>
    <w:rsid w:val="00A96181"/>
    <w:rsid w:val="00A96401"/>
    <w:rsid w:val="00A964A3"/>
    <w:rsid w:val="00A96593"/>
    <w:rsid w:val="00A965AE"/>
    <w:rsid w:val="00A965B9"/>
    <w:rsid w:val="00A965F4"/>
    <w:rsid w:val="00A96759"/>
    <w:rsid w:val="00A968A6"/>
    <w:rsid w:val="00A96967"/>
    <w:rsid w:val="00A96B79"/>
    <w:rsid w:val="00A96BA3"/>
    <w:rsid w:val="00A96BDD"/>
    <w:rsid w:val="00A96C40"/>
    <w:rsid w:val="00A96E84"/>
    <w:rsid w:val="00A96E8A"/>
    <w:rsid w:val="00A97005"/>
    <w:rsid w:val="00A97017"/>
    <w:rsid w:val="00A97056"/>
    <w:rsid w:val="00A9709B"/>
    <w:rsid w:val="00A971F1"/>
    <w:rsid w:val="00A97247"/>
    <w:rsid w:val="00A972F2"/>
    <w:rsid w:val="00A977A4"/>
    <w:rsid w:val="00A9798B"/>
    <w:rsid w:val="00A979D7"/>
    <w:rsid w:val="00A97AE7"/>
    <w:rsid w:val="00A97D07"/>
    <w:rsid w:val="00A97D5B"/>
    <w:rsid w:val="00A97E69"/>
    <w:rsid w:val="00A97EC4"/>
    <w:rsid w:val="00A97F15"/>
    <w:rsid w:val="00A97FD2"/>
    <w:rsid w:val="00AA0059"/>
    <w:rsid w:val="00AA0084"/>
    <w:rsid w:val="00AA0090"/>
    <w:rsid w:val="00AA00F6"/>
    <w:rsid w:val="00AA0561"/>
    <w:rsid w:val="00AA064C"/>
    <w:rsid w:val="00AA0677"/>
    <w:rsid w:val="00AA07B2"/>
    <w:rsid w:val="00AA0800"/>
    <w:rsid w:val="00AA0956"/>
    <w:rsid w:val="00AA09C5"/>
    <w:rsid w:val="00AA0A80"/>
    <w:rsid w:val="00AA0BC8"/>
    <w:rsid w:val="00AA0CC3"/>
    <w:rsid w:val="00AA0D17"/>
    <w:rsid w:val="00AA0D3E"/>
    <w:rsid w:val="00AA0E98"/>
    <w:rsid w:val="00AA0F9B"/>
    <w:rsid w:val="00AA119E"/>
    <w:rsid w:val="00AA128F"/>
    <w:rsid w:val="00AA131D"/>
    <w:rsid w:val="00AA1374"/>
    <w:rsid w:val="00AA16DA"/>
    <w:rsid w:val="00AA1708"/>
    <w:rsid w:val="00AA1738"/>
    <w:rsid w:val="00AA19B4"/>
    <w:rsid w:val="00AA1A70"/>
    <w:rsid w:val="00AA1AEE"/>
    <w:rsid w:val="00AA1CF8"/>
    <w:rsid w:val="00AA1ED6"/>
    <w:rsid w:val="00AA1F1B"/>
    <w:rsid w:val="00AA1F86"/>
    <w:rsid w:val="00AA20AA"/>
    <w:rsid w:val="00AA20AC"/>
    <w:rsid w:val="00AA211E"/>
    <w:rsid w:val="00AA22EE"/>
    <w:rsid w:val="00AA22F9"/>
    <w:rsid w:val="00AA2353"/>
    <w:rsid w:val="00AA24B4"/>
    <w:rsid w:val="00AA25D4"/>
    <w:rsid w:val="00AA286F"/>
    <w:rsid w:val="00AA28E2"/>
    <w:rsid w:val="00AA28F4"/>
    <w:rsid w:val="00AA2B66"/>
    <w:rsid w:val="00AA2BB4"/>
    <w:rsid w:val="00AA2CFB"/>
    <w:rsid w:val="00AA2DDF"/>
    <w:rsid w:val="00AA2E1D"/>
    <w:rsid w:val="00AA2E3E"/>
    <w:rsid w:val="00AA2F54"/>
    <w:rsid w:val="00AA3027"/>
    <w:rsid w:val="00AA30B7"/>
    <w:rsid w:val="00AA30D3"/>
    <w:rsid w:val="00AA3171"/>
    <w:rsid w:val="00AA3456"/>
    <w:rsid w:val="00AA357C"/>
    <w:rsid w:val="00AA3630"/>
    <w:rsid w:val="00AA363D"/>
    <w:rsid w:val="00AA3937"/>
    <w:rsid w:val="00AA39C0"/>
    <w:rsid w:val="00AA3B82"/>
    <w:rsid w:val="00AA3D1E"/>
    <w:rsid w:val="00AA3D37"/>
    <w:rsid w:val="00AA3FFF"/>
    <w:rsid w:val="00AA4084"/>
    <w:rsid w:val="00AA40F6"/>
    <w:rsid w:val="00AA40F7"/>
    <w:rsid w:val="00AA4172"/>
    <w:rsid w:val="00AA427F"/>
    <w:rsid w:val="00AA42CB"/>
    <w:rsid w:val="00AA4343"/>
    <w:rsid w:val="00AA4444"/>
    <w:rsid w:val="00AA457B"/>
    <w:rsid w:val="00AA4CCB"/>
    <w:rsid w:val="00AA4DC0"/>
    <w:rsid w:val="00AA4E0E"/>
    <w:rsid w:val="00AA4E14"/>
    <w:rsid w:val="00AA4EC9"/>
    <w:rsid w:val="00AA5072"/>
    <w:rsid w:val="00AA517B"/>
    <w:rsid w:val="00AA522F"/>
    <w:rsid w:val="00AA53D6"/>
    <w:rsid w:val="00AA5462"/>
    <w:rsid w:val="00AA5471"/>
    <w:rsid w:val="00AA5516"/>
    <w:rsid w:val="00AA5571"/>
    <w:rsid w:val="00AA56BE"/>
    <w:rsid w:val="00AA592E"/>
    <w:rsid w:val="00AA59AC"/>
    <w:rsid w:val="00AA5AB3"/>
    <w:rsid w:val="00AA5B1F"/>
    <w:rsid w:val="00AA5BE1"/>
    <w:rsid w:val="00AA5D27"/>
    <w:rsid w:val="00AA5DDE"/>
    <w:rsid w:val="00AA5DE7"/>
    <w:rsid w:val="00AA6073"/>
    <w:rsid w:val="00AA612A"/>
    <w:rsid w:val="00AA6227"/>
    <w:rsid w:val="00AA6337"/>
    <w:rsid w:val="00AA65D1"/>
    <w:rsid w:val="00AA6822"/>
    <w:rsid w:val="00AA6B78"/>
    <w:rsid w:val="00AA6C67"/>
    <w:rsid w:val="00AA6D67"/>
    <w:rsid w:val="00AA6F62"/>
    <w:rsid w:val="00AA73F9"/>
    <w:rsid w:val="00AA7420"/>
    <w:rsid w:val="00AA75B4"/>
    <w:rsid w:val="00AA762D"/>
    <w:rsid w:val="00AA77DD"/>
    <w:rsid w:val="00AA7826"/>
    <w:rsid w:val="00AA7898"/>
    <w:rsid w:val="00AA7937"/>
    <w:rsid w:val="00AA7A11"/>
    <w:rsid w:val="00AA7A53"/>
    <w:rsid w:val="00AA7B92"/>
    <w:rsid w:val="00AA7C28"/>
    <w:rsid w:val="00AA7C69"/>
    <w:rsid w:val="00AA7CE8"/>
    <w:rsid w:val="00AA7D46"/>
    <w:rsid w:val="00AA7F50"/>
    <w:rsid w:val="00AA7FF7"/>
    <w:rsid w:val="00AB0000"/>
    <w:rsid w:val="00AB0020"/>
    <w:rsid w:val="00AB0099"/>
    <w:rsid w:val="00AB027B"/>
    <w:rsid w:val="00AB03D6"/>
    <w:rsid w:val="00AB065F"/>
    <w:rsid w:val="00AB06B7"/>
    <w:rsid w:val="00AB096C"/>
    <w:rsid w:val="00AB0A4E"/>
    <w:rsid w:val="00AB0B4E"/>
    <w:rsid w:val="00AB0B5F"/>
    <w:rsid w:val="00AB0CF5"/>
    <w:rsid w:val="00AB0D88"/>
    <w:rsid w:val="00AB0E5E"/>
    <w:rsid w:val="00AB0E85"/>
    <w:rsid w:val="00AB0FA7"/>
    <w:rsid w:val="00AB105B"/>
    <w:rsid w:val="00AB1473"/>
    <w:rsid w:val="00AB14A7"/>
    <w:rsid w:val="00AB16F3"/>
    <w:rsid w:val="00AB1A70"/>
    <w:rsid w:val="00AB1B5E"/>
    <w:rsid w:val="00AB1F6D"/>
    <w:rsid w:val="00AB1FED"/>
    <w:rsid w:val="00AB209A"/>
    <w:rsid w:val="00AB20E5"/>
    <w:rsid w:val="00AB21A7"/>
    <w:rsid w:val="00AB21F3"/>
    <w:rsid w:val="00AB21F9"/>
    <w:rsid w:val="00AB27D5"/>
    <w:rsid w:val="00AB285B"/>
    <w:rsid w:val="00AB28A4"/>
    <w:rsid w:val="00AB2990"/>
    <w:rsid w:val="00AB29BC"/>
    <w:rsid w:val="00AB2A70"/>
    <w:rsid w:val="00AB2B16"/>
    <w:rsid w:val="00AB2B73"/>
    <w:rsid w:val="00AB2E63"/>
    <w:rsid w:val="00AB2EA5"/>
    <w:rsid w:val="00AB2ED3"/>
    <w:rsid w:val="00AB30B2"/>
    <w:rsid w:val="00AB3169"/>
    <w:rsid w:val="00AB31FA"/>
    <w:rsid w:val="00AB3472"/>
    <w:rsid w:val="00AB3551"/>
    <w:rsid w:val="00AB36B7"/>
    <w:rsid w:val="00AB3728"/>
    <w:rsid w:val="00AB37F4"/>
    <w:rsid w:val="00AB3887"/>
    <w:rsid w:val="00AB390B"/>
    <w:rsid w:val="00AB3989"/>
    <w:rsid w:val="00AB3A59"/>
    <w:rsid w:val="00AB3B7A"/>
    <w:rsid w:val="00AB3BA3"/>
    <w:rsid w:val="00AB3BF3"/>
    <w:rsid w:val="00AB3C82"/>
    <w:rsid w:val="00AB3C85"/>
    <w:rsid w:val="00AB3C9D"/>
    <w:rsid w:val="00AB3CE6"/>
    <w:rsid w:val="00AB3EFB"/>
    <w:rsid w:val="00AB3F0D"/>
    <w:rsid w:val="00AB3F4A"/>
    <w:rsid w:val="00AB3FF6"/>
    <w:rsid w:val="00AB42FA"/>
    <w:rsid w:val="00AB438F"/>
    <w:rsid w:val="00AB43EF"/>
    <w:rsid w:val="00AB4659"/>
    <w:rsid w:val="00AB4B78"/>
    <w:rsid w:val="00AB4CE6"/>
    <w:rsid w:val="00AB4D38"/>
    <w:rsid w:val="00AB4D8C"/>
    <w:rsid w:val="00AB4F9D"/>
    <w:rsid w:val="00AB5318"/>
    <w:rsid w:val="00AB5366"/>
    <w:rsid w:val="00AB542A"/>
    <w:rsid w:val="00AB5501"/>
    <w:rsid w:val="00AB55E2"/>
    <w:rsid w:val="00AB56A2"/>
    <w:rsid w:val="00AB58A6"/>
    <w:rsid w:val="00AB5A50"/>
    <w:rsid w:val="00AB5BE5"/>
    <w:rsid w:val="00AB604B"/>
    <w:rsid w:val="00AB6288"/>
    <w:rsid w:val="00AB6319"/>
    <w:rsid w:val="00AB64C0"/>
    <w:rsid w:val="00AB67E3"/>
    <w:rsid w:val="00AB698A"/>
    <w:rsid w:val="00AB69AD"/>
    <w:rsid w:val="00AB6A8C"/>
    <w:rsid w:val="00AB6AB7"/>
    <w:rsid w:val="00AB6ED0"/>
    <w:rsid w:val="00AB702C"/>
    <w:rsid w:val="00AB7189"/>
    <w:rsid w:val="00AB7388"/>
    <w:rsid w:val="00AB73F9"/>
    <w:rsid w:val="00AB74CF"/>
    <w:rsid w:val="00AB751E"/>
    <w:rsid w:val="00AB763E"/>
    <w:rsid w:val="00AB7667"/>
    <w:rsid w:val="00AB769F"/>
    <w:rsid w:val="00AB774A"/>
    <w:rsid w:val="00AB7B81"/>
    <w:rsid w:val="00AB7BDD"/>
    <w:rsid w:val="00AB7BE8"/>
    <w:rsid w:val="00AB7BF1"/>
    <w:rsid w:val="00AB7D69"/>
    <w:rsid w:val="00AB7F83"/>
    <w:rsid w:val="00AC00A8"/>
    <w:rsid w:val="00AC00CB"/>
    <w:rsid w:val="00AC00E2"/>
    <w:rsid w:val="00AC0106"/>
    <w:rsid w:val="00AC0112"/>
    <w:rsid w:val="00AC0223"/>
    <w:rsid w:val="00AC0507"/>
    <w:rsid w:val="00AC064B"/>
    <w:rsid w:val="00AC0689"/>
    <w:rsid w:val="00AC0748"/>
    <w:rsid w:val="00AC0BD7"/>
    <w:rsid w:val="00AC0FDA"/>
    <w:rsid w:val="00AC1289"/>
    <w:rsid w:val="00AC1460"/>
    <w:rsid w:val="00AC1510"/>
    <w:rsid w:val="00AC156E"/>
    <w:rsid w:val="00AC1583"/>
    <w:rsid w:val="00AC15E8"/>
    <w:rsid w:val="00AC16CE"/>
    <w:rsid w:val="00AC1838"/>
    <w:rsid w:val="00AC1876"/>
    <w:rsid w:val="00AC18B8"/>
    <w:rsid w:val="00AC1953"/>
    <w:rsid w:val="00AC1954"/>
    <w:rsid w:val="00AC1B6D"/>
    <w:rsid w:val="00AC1BB1"/>
    <w:rsid w:val="00AC1C82"/>
    <w:rsid w:val="00AC1CA6"/>
    <w:rsid w:val="00AC1D05"/>
    <w:rsid w:val="00AC1E58"/>
    <w:rsid w:val="00AC1EEA"/>
    <w:rsid w:val="00AC1FA3"/>
    <w:rsid w:val="00AC20A0"/>
    <w:rsid w:val="00AC20A7"/>
    <w:rsid w:val="00AC2176"/>
    <w:rsid w:val="00AC2249"/>
    <w:rsid w:val="00AC224B"/>
    <w:rsid w:val="00AC23DA"/>
    <w:rsid w:val="00AC25B0"/>
    <w:rsid w:val="00AC2808"/>
    <w:rsid w:val="00AC2AD4"/>
    <w:rsid w:val="00AC2EAB"/>
    <w:rsid w:val="00AC2F5E"/>
    <w:rsid w:val="00AC31A6"/>
    <w:rsid w:val="00AC353F"/>
    <w:rsid w:val="00AC35BD"/>
    <w:rsid w:val="00AC37C0"/>
    <w:rsid w:val="00AC3805"/>
    <w:rsid w:val="00AC3814"/>
    <w:rsid w:val="00AC3836"/>
    <w:rsid w:val="00AC3906"/>
    <w:rsid w:val="00AC3D76"/>
    <w:rsid w:val="00AC3F4E"/>
    <w:rsid w:val="00AC3FB0"/>
    <w:rsid w:val="00AC3FD2"/>
    <w:rsid w:val="00AC4000"/>
    <w:rsid w:val="00AC4062"/>
    <w:rsid w:val="00AC40F3"/>
    <w:rsid w:val="00AC4378"/>
    <w:rsid w:val="00AC4413"/>
    <w:rsid w:val="00AC4456"/>
    <w:rsid w:val="00AC48AA"/>
    <w:rsid w:val="00AC48F0"/>
    <w:rsid w:val="00AC49D5"/>
    <w:rsid w:val="00AC4ACB"/>
    <w:rsid w:val="00AC4AE8"/>
    <w:rsid w:val="00AC4AEA"/>
    <w:rsid w:val="00AC4BD4"/>
    <w:rsid w:val="00AC4D8C"/>
    <w:rsid w:val="00AC4F9A"/>
    <w:rsid w:val="00AC503D"/>
    <w:rsid w:val="00AC53D4"/>
    <w:rsid w:val="00AC53F0"/>
    <w:rsid w:val="00AC5456"/>
    <w:rsid w:val="00AC54F5"/>
    <w:rsid w:val="00AC554D"/>
    <w:rsid w:val="00AC5B18"/>
    <w:rsid w:val="00AC6093"/>
    <w:rsid w:val="00AC60F6"/>
    <w:rsid w:val="00AC60FC"/>
    <w:rsid w:val="00AC6173"/>
    <w:rsid w:val="00AC62EE"/>
    <w:rsid w:val="00AC6402"/>
    <w:rsid w:val="00AC642B"/>
    <w:rsid w:val="00AC64DB"/>
    <w:rsid w:val="00AC6561"/>
    <w:rsid w:val="00AC6604"/>
    <w:rsid w:val="00AC6A5D"/>
    <w:rsid w:val="00AC6BA7"/>
    <w:rsid w:val="00AC6BB8"/>
    <w:rsid w:val="00AC6E2A"/>
    <w:rsid w:val="00AC6FDA"/>
    <w:rsid w:val="00AC7057"/>
    <w:rsid w:val="00AC7165"/>
    <w:rsid w:val="00AC7249"/>
    <w:rsid w:val="00AC74B2"/>
    <w:rsid w:val="00AC75A5"/>
    <w:rsid w:val="00AC7765"/>
    <w:rsid w:val="00AC792D"/>
    <w:rsid w:val="00AC7D41"/>
    <w:rsid w:val="00AC7DE4"/>
    <w:rsid w:val="00AC7EFF"/>
    <w:rsid w:val="00AC7F86"/>
    <w:rsid w:val="00AC8BB2"/>
    <w:rsid w:val="00AD01D9"/>
    <w:rsid w:val="00AD02CC"/>
    <w:rsid w:val="00AD034A"/>
    <w:rsid w:val="00AD044E"/>
    <w:rsid w:val="00AD04D8"/>
    <w:rsid w:val="00AD05B8"/>
    <w:rsid w:val="00AD0624"/>
    <w:rsid w:val="00AD0659"/>
    <w:rsid w:val="00AD0666"/>
    <w:rsid w:val="00AD07B6"/>
    <w:rsid w:val="00AD0F76"/>
    <w:rsid w:val="00AD1046"/>
    <w:rsid w:val="00AD10D4"/>
    <w:rsid w:val="00AD1109"/>
    <w:rsid w:val="00AD12F1"/>
    <w:rsid w:val="00AD130F"/>
    <w:rsid w:val="00AD13C4"/>
    <w:rsid w:val="00AD13D9"/>
    <w:rsid w:val="00AD152D"/>
    <w:rsid w:val="00AD16F8"/>
    <w:rsid w:val="00AD188E"/>
    <w:rsid w:val="00AD19D5"/>
    <w:rsid w:val="00AD1B9B"/>
    <w:rsid w:val="00AD1E60"/>
    <w:rsid w:val="00AD20C0"/>
    <w:rsid w:val="00AD2160"/>
    <w:rsid w:val="00AD2198"/>
    <w:rsid w:val="00AD2200"/>
    <w:rsid w:val="00AD2267"/>
    <w:rsid w:val="00AD2303"/>
    <w:rsid w:val="00AD23ED"/>
    <w:rsid w:val="00AD23F2"/>
    <w:rsid w:val="00AD24A1"/>
    <w:rsid w:val="00AD25F1"/>
    <w:rsid w:val="00AD28B7"/>
    <w:rsid w:val="00AD2930"/>
    <w:rsid w:val="00AD2983"/>
    <w:rsid w:val="00AD2A57"/>
    <w:rsid w:val="00AD2B0A"/>
    <w:rsid w:val="00AD2B23"/>
    <w:rsid w:val="00AD2B64"/>
    <w:rsid w:val="00AD2B7E"/>
    <w:rsid w:val="00AD2D28"/>
    <w:rsid w:val="00AD2E17"/>
    <w:rsid w:val="00AD312A"/>
    <w:rsid w:val="00AD31B8"/>
    <w:rsid w:val="00AD3305"/>
    <w:rsid w:val="00AD3469"/>
    <w:rsid w:val="00AD358A"/>
    <w:rsid w:val="00AD3794"/>
    <w:rsid w:val="00AD37A1"/>
    <w:rsid w:val="00AD38DE"/>
    <w:rsid w:val="00AD39BD"/>
    <w:rsid w:val="00AD3B30"/>
    <w:rsid w:val="00AD3BA3"/>
    <w:rsid w:val="00AD3F3F"/>
    <w:rsid w:val="00AD3FEA"/>
    <w:rsid w:val="00AD4131"/>
    <w:rsid w:val="00AD433F"/>
    <w:rsid w:val="00AD43EE"/>
    <w:rsid w:val="00AD4640"/>
    <w:rsid w:val="00AD48C7"/>
    <w:rsid w:val="00AD4949"/>
    <w:rsid w:val="00AD4B78"/>
    <w:rsid w:val="00AD4D51"/>
    <w:rsid w:val="00AD4F20"/>
    <w:rsid w:val="00AD4F26"/>
    <w:rsid w:val="00AD4F57"/>
    <w:rsid w:val="00AD4F7F"/>
    <w:rsid w:val="00AD5065"/>
    <w:rsid w:val="00AD51C7"/>
    <w:rsid w:val="00AD5330"/>
    <w:rsid w:val="00AD55B4"/>
    <w:rsid w:val="00AD55ED"/>
    <w:rsid w:val="00AD59E1"/>
    <w:rsid w:val="00AD5B29"/>
    <w:rsid w:val="00AD5CE7"/>
    <w:rsid w:val="00AD5FC8"/>
    <w:rsid w:val="00AD6005"/>
    <w:rsid w:val="00AD60BE"/>
    <w:rsid w:val="00AD6105"/>
    <w:rsid w:val="00AD6183"/>
    <w:rsid w:val="00AD627B"/>
    <w:rsid w:val="00AD62AC"/>
    <w:rsid w:val="00AD6326"/>
    <w:rsid w:val="00AD6418"/>
    <w:rsid w:val="00AD66DC"/>
    <w:rsid w:val="00AD6776"/>
    <w:rsid w:val="00AD6BD4"/>
    <w:rsid w:val="00AD6D0B"/>
    <w:rsid w:val="00AD6ED0"/>
    <w:rsid w:val="00AD6FD1"/>
    <w:rsid w:val="00AD7153"/>
    <w:rsid w:val="00AD7356"/>
    <w:rsid w:val="00AD736B"/>
    <w:rsid w:val="00AD7448"/>
    <w:rsid w:val="00AD7461"/>
    <w:rsid w:val="00AD7476"/>
    <w:rsid w:val="00AD75C8"/>
    <w:rsid w:val="00AD76C8"/>
    <w:rsid w:val="00AD7833"/>
    <w:rsid w:val="00AD78F3"/>
    <w:rsid w:val="00AD7A1F"/>
    <w:rsid w:val="00AD7B7F"/>
    <w:rsid w:val="00AD7BA0"/>
    <w:rsid w:val="00AD7CD5"/>
    <w:rsid w:val="00AD7D48"/>
    <w:rsid w:val="00AD7EEC"/>
    <w:rsid w:val="00AD7FE9"/>
    <w:rsid w:val="00AE00DE"/>
    <w:rsid w:val="00AE0162"/>
    <w:rsid w:val="00AE059A"/>
    <w:rsid w:val="00AE069F"/>
    <w:rsid w:val="00AE0721"/>
    <w:rsid w:val="00AE08DA"/>
    <w:rsid w:val="00AE08F1"/>
    <w:rsid w:val="00AE095D"/>
    <w:rsid w:val="00AE0B01"/>
    <w:rsid w:val="00AE0B9F"/>
    <w:rsid w:val="00AE0C95"/>
    <w:rsid w:val="00AE0E65"/>
    <w:rsid w:val="00AE12C2"/>
    <w:rsid w:val="00AE140F"/>
    <w:rsid w:val="00AE146E"/>
    <w:rsid w:val="00AE15D5"/>
    <w:rsid w:val="00AE178C"/>
    <w:rsid w:val="00AE1A67"/>
    <w:rsid w:val="00AE1AE6"/>
    <w:rsid w:val="00AE1BA9"/>
    <w:rsid w:val="00AE1C07"/>
    <w:rsid w:val="00AE2253"/>
    <w:rsid w:val="00AE22E1"/>
    <w:rsid w:val="00AE2404"/>
    <w:rsid w:val="00AE25A3"/>
    <w:rsid w:val="00AE27EE"/>
    <w:rsid w:val="00AE29D9"/>
    <w:rsid w:val="00AE29DA"/>
    <w:rsid w:val="00AE2B23"/>
    <w:rsid w:val="00AE2FBD"/>
    <w:rsid w:val="00AE34A2"/>
    <w:rsid w:val="00AE3605"/>
    <w:rsid w:val="00AE3667"/>
    <w:rsid w:val="00AE3798"/>
    <w:rsid w:val="00AE3905"/>
    <w:rsid w:val="00AE393E"/>
    <w:rsid w:val="00AE395E"/>
    <w:rsid w:val="00AE398E"/>
    <w:rsid w:val="00AE3AE0"/>
    <w:rsid w:val="00AE3E13"/>
    <w:rsid w:val="00AE3E76"/>
    <w:rsid w:val="00AE3EBC"/>
    <w:rsid w:val="00AE4078"/>
    <w:rsid w:val="00AE40CB"/>
    <w:rsid w:val="00AE40F5"/>
    <w:rsid w:val="00AE40FC"/>
    <w:rsid w:val="00AE4261"/>
    <w:rsid w:val="00AE436D"/>
    <w:rsid w:val="00AE456B"/>
    <w:rsid w:val="00AE46E2"/>
    <w:rsid w:val="00AE4751"/>
    <w:rsid w:val="00AE4C3A"/>
    <w:rsid w:val="00AE4DC9"/>
    <w:rsid w:val="00AE4E4F"/>
    <w:rsid w:val="00AE4FA2"/>
    <w:rsid w:val="00AE52C1"/>
    <w:rsid w:val="00AE5384"/>
    <w:rsid w:val="00AE5551"/>
    <w:rsid w:val="00AE56FE"/>
    <w:rsid w:val="00AE5A79"/>
    <w:rsid w:val="00AE5C5B"/>
    <w:rsid w:val="00AE5DFD"/>
    <w:rsid w:val="00AE5E1F"/>
    <w:rsid w:val="00AE60FA"/>
    <w:rsid w:val="00AE61ED"/>
    <w:rsid w:val="00AE658B"/>
    <w:rsid w:val="00AE6817"/>
    <w:rsid w:val="00AE6821"/>
    <w:rsid w:val="00AE6837"/>
    <w:rsid w:val="00AE68E5"/>
    <w:rsid w:val="00AE6983"/>
    <w:rsid w:val="00AE6B1A"/>
    <w:rsid w:val="00AE6BF8"/>
    <w:rsid w:val="00AE6C72"/>
    <w:rsid w:val="00AE6D04"/>
    <w:rsid w:val="00AE6F3B"/>
    <w:rsid w:val="00AE71C0"/>
    <w:rsid w:val="00AE73A7"/>
    <w:rsid w:val="00AE7401"/>
    <w:rsid w:val="00AE74EA"/>
    <w:rsid w:val="00AE752C"/>
    <w:rsid w:val="00AE754C"/>
    <w:rsid w:val="00AE76FF"/>
    <w:rsid w:val="00AE7800"/>
    <w:rsid w:val="00AE7940"/>
    <w:rsid w:val="00AE796C"/>
    <w:rsid w:val="00AE7B5F"/>
    <w:rsid w:val="00AE7CB4"/>
    <w:rsid w:val="00AE7D88"/>
    <w:rsid w:val="00AF00EA"/>
    <w:rsid w:val="00AF013C"/>
    <w:rsid w:val="00AF019D"/>
    <w:rsid w:val="00AF045A"/>
    <w:rsid w:val="00AF0502"/>
    <w:rsid w:val="00AF0584"/>
    <w:rsid w:val="00AF0841"/>
    <w:rsid w:val="00AF0843"/>
    <w:rsid w:val="00AF08C7"/>
    <w:rsid w:val="00AF090F"/>
    <w:rsid w:val="00AF0EE1"/>
    <w:rsid w:val="00AF0F76"/>
    <w:rsid w:val="00AF1088"/>
    <w:rsid w:val="00AF113D"/>
    <w:rsid w:val="00AF11AF"/>
    <w:rsid w:val="00AF14AB"/>
    <w:rsid w:val="00AF1521"/>
    <w:rsid w:val="00AF1809"/>
    <w:rsid w:val="00AF195B"/>
    <w:rsid w:val="00AF1C36"/>
    <w:rsid w:val="00AF206A"/>
    <w:rsid w:val="00AF209C"/>
    <w:rsid w:val="00AF21BA"/>
    <w:rsid w:val="00AF2204"/>
    <w:rsid w:val="00AF2259"/>
    <w:rsid w:val="00AF22C1"/>
    <w:rsid w:val="00AF22C9"/>
    <w:rsid w:val="00AF24E9"/>
    <w:rsid w:val="00AF25B3"/>
    <w:rsid w:val="00AF26A6"/>
    <w:rsid w:val="00AF27EC"/>
    <w:rsid w:val="00AF2980"/>
    <w:rsid w:val="00AF2994"/>
    <w:rsid w:val="00AF2CFF"/>
    <w:rsid w:val="00AF2FBD"/>
    <w:rsid w:val="00AF3010"/>
    <w:rsid w:val="00AF30D6"/>
    <w:rsid w:val="00AF311A"/>
    <w:rsid w:val="00AF31D7"/>
    <w:rsid w:val="00AF31DC"/>
    <w:rsid w:val="00AF321E"/>
    <w:rsid w:val="00AF3223"/>
    <w:rsid w:val="00AF32F2"/>
    <w:rsid w:val="00AF339D"/>
    <w:rsid w:val="00AF34AC"/>
    <w:rsid w:val="00AF387A"/>
    <w:rsid w:val="00AF3889"/>
    <w:rsid w:val="00AF38E8"/>
    <w:rsid w:val="00AF3944"/>
    <w:rsid w:val="00AF39E8"/>
    <w:rsid w:val="00AF3B15"/>
    <w:rsid w:val="00AF3B53"/>
    <w:rsid w:val="00AF3C60"/>
    <w:rsid w:val="00AF3CB1"/>
    <w:rsid w:val="00AF4095"/>
    <w:rsid w:val="00AF42A1"/>
    <w:rsid w:val="00AF4316"/>
    <w:rsid w:val="00AF4453"/>
    <w:rsid w:val="00AF460F"/>
    <w:rsid w:val="00AF47A8"/>
    <w:rsid w:val="00AF4862"/>
    <w:rsid w:val="00AF489F"/>
    <w:rsid w:val="00AF4969"/>
    <w:rsid w:val="00AF49B2"/>
    <w:rsid w:val="00AF4AD2"/>
    <w:rsid w:val="00AF4AD6"/>
    <w:rsid w:val="00AF4B2D"/>
    <w:rsid w:val="00AF4C3C"/>
    <w:rsid w:val="00AF4D24"/>
    <w:rsid w:val="00AF4DCE"/>
    <w:rsid w:val="00AF4E6D"/>
    <w:rsid w:val="00AF514F"/>
    <w:rsid w:val="00AF5462"/>
    <w:rsid w:val="00AF57EE"/>
    <w:rsid w:val="00AF5885"/>
    <w:rsid w:val="00AF5927"/>
    <w:rsid w:val="00AF59AF"/>
    <w:rsid w:val="00AF59DA"/>
    <w:rsid w:val="00AF5A5A"/>
    <w:rsid w:val="00AF5BAD"/>
    <w:rsid w:val="00AF5C34"/>
    <w:rsid w:val="00AF5CF3"/>
    <w:rsid w:val="00AF6299"/>
    <w:rsid w:val="00AF64B5"/>
    <w:rsid w:val="00AF64C9"/>
    <w:rsid w:val="00AF66F4"/>
    <w:rsid w:val="00AF6771"/>
    <w:rsid w:val="00AF68B4"/>
    <w:rsid w:val="00AF697A"/>
    <w:rsid w:val="00AF6A39"/>
    <w:rsid w:val="00AF6CB8"/>
    <w:rsid w:val="00AF6D1B"/>
    <w:rsid w:val="00AF6D82"/>
    <w:rsid w:val="00AF6DED"/>
    <w:rsid w:val="00AF6DEF"/>
    <w:rsid w:val="00AF6E12"/>
    <w:rsid w:val="00AF6E4D"/>
    <w:rsid w:val="00AF6FF3"/>
    <w:rsid w:val="00AF70E7"/>
    <w:rsid w:val="00AF727C"/>
    <w:rsid w:val="00AF7328"/>
    <w:rsid w:val="00AF7592"/>
    <w:rsid w:val="00AF7603"/>
    <w:rsid w:val="00AF761B"/>
    <w:rsid w:val="00AF7664"/>
    <w:rsid w:val="00AF7776"/>
    <w:rsid w:val="00AF786C"/>
    <w:rsid w:val="00AF78B3"/>
    <w:rsid w:val="00AF78E8"/>
    <w:rsid w:val="00AF7A14"/>
    <w:rsid w:val="00AF7A5F"/>
    <w:rsid w:val="00AF7BA7"/>
    <w:rsid w:val="00AF7BDA"/>
    <w:rsid w:val="00AF7CB4"/>
    <w:rsid w:val="00AF7EB1"/>
    <w:rsid w:val="00AF7FF7"/>
    <w:rsid w:val="00B0022B"/>
    <w:rsid w:val="00B0032F"/>
    <w:rsid w:val="00B00351"/>
    <w:rsid w:val="00B0039A"/>
    <w:rsid w:val="00B00448"/>
    <w:rsid w:val="00B005EB"/>
    <w:rsid w:val="00B0066D"/>
    <w:rsid w:val="00B006CB"/>
    <w:rsid w:val="00B00734"/>
    <w:rsid w:val="00B00B35"/>
    <w:rsid w:val="00B00BF7"/>
    <w:rsid w:val="00B01106"/>
    <w:rsid w:val="00B01569"/>
    <w:rsid w:val="00B01755"/>
    <w:rsid w:val="00B01840"/>
    <w:rsid w:val="00B01C66"/>
    <w:rsid w:val="00B01CD9"/>
    <w:rsid w:val="00B01DD8"/>
    <w:rsid w:val="00B01E0A"/>
    <w:rsid w:val="00B01F15"/>
    <w:rsid w:val="00B01FED"/>
    <w:rsid w:val="00B023F5"/>
    <w:rsid w:val="00B0258F"/>
    <w:rsid w:val="00B025B4"/>
    <w:rsid w:val="00B0266F"/>
    <w:rsid w:val="00B026FC"/>
    <w:rsid w:val="00B02793"/>
    <w:rsid w:val="00B02808"/>
    <w:rsid w:val="00B0289A"/>
    <w:rsid w:val="00B028C7"/>
    <w:rsid w:val="00B02999"/>
    <w:rsid w:val="00B02A68"/>
    <w:rsid w:val="00B02BE3"/>
    <w:rsid w:val="00B02C05"/>
    <w:rsid w:val="00B02C6E"/>
    <w:rsid w:val="00B02CEE"/>
    <w:rsid w:val="00B02EC8"/>
    <w:rsid w:val="00B03087"/>
    <w:rsid w:val="00B032BA"/>
    <w:rsid w:val="00B0332A"/>
    <w:rsid w:val="00B0343E"/>
    <w:rsid w:val="00B034EE"/>
    <w:rsid w:val="00B03728"/>
    <w:rsid w:val="00B0380E"/>
    <w:rsid w:val="00B0382C"/>
    <w:rsid w:val="00B03898"/>
    <w:rsid w:val="00B03B1C"/>
    <w:rsid w:val="00B03D6E"/>
    <w:rsid w:val="00B03E28"/>
    <w:rsid w:val="00B03F51"/>
    <w:rsid w:val="00B04043"/>
    <w:rsid w:val="00B04059"/>
    <w:rsid w:val="00B0456E"/>
    <w:rsid w:val="00B04684"/>
    <w:rsid w:val="00B047B6"/>
    <w:rsid w:val="00B0486D"/>
    <w:rsid w:val="00B0486F"/>
    <w:rsid w:val="00B04A71"/>
    <w:rsid w:val="00B04B92"/>
    <w:rsid w:val="00B04C18"/>
    <w:rsid w:val="00B04D69"/>
    <w:rsid w:val="00B04DD8"/>
    <w:rsid w:val="00B04E66"/>
    <w:rsid w:val="00B05036"/>
    <w:rsid w:val="00B05244"/>
    <w:rsid w:val="00B054C3"/>
    <w:rsid w:val="00B05547"/>
    <w:rsid w:val="00B055B5"/>
    <w:rsid w:val="00B057FF"/>
    <w:rsid w:val="00B05A90"/>
    <w:rsid w:val="00B05C14"/>
    <w:rsid w:val="00B05E21"/>
    <w:rsid w:val="00B05E27"/>
    <w:rsid w:val="00B05E46"/>
    <w:rsid w:val="00B05F65"/>
    <w:rsid w:val="00B06066"/>
    <w:rsid w:val="00B06249"/>
    <w:rsid w:val="00B0629A"/>
    <w:rsid w:val="00B06467"/>
    <w:rsid w:val="00B065F6"/>
    <w:rsid w:val="00B06613"/>
    <w:rsid w:val="00B06684"/>
    <w:rsid w:val="00B066B8"/>
    <w:rsid w:val="00B066C1"/>
    <w:rsid w:val="00B067A9"/>
    <w:rsid w:val="00B06B42"/>
    <w:rsid w:val="00B06CD3"/>
    <w:rsid w:val="00B07031"/>
    <w:rsid w:val="00B07232"/>
    <w:rsid w:val="00B0735B"/>
    <w:rsid w:val="00B073B1"/>
    <w:rsid w:val="00B074A4"/>
    <w:rsid w:val="00B074C3"/>
    <w:rsid w:val="00B074D0"/>
    <w:rsid w:val="00B075FA"/>
    <w:rsid w:val="00B07724"/>
    <w:rsid w:val="00B07938"/>
    <w:rsid w:val="00B07A2F"/>
    <w:rsid w:val="00B07CD9"/>
    <w:rsid w:val="00B07E81"/>
    <w:rsid w:val="00B10077"/>
    <w:rsid w:val="00B10117"/>
    <w:rsid w:val="00B10257"/>
    <w:rsid w:val="00B102FE"/>
    <w:rsid w:val="00B1046E"/>
    <w:rsid w:val="00B10582"/>
    <w:rsid w:val="00B1062E"/>
    <w:rsid w:val="00B106E8"/>
    <w:rsid w:val="00B10AA0"/>
    <w:rsid w:val="00B10AE9"/>
    <w:rsid w:val="00B10B25"/>
    <w:rsid w:val="00B10BEF"/>
    <w:rsid w:val="00B10CEF"/>
    <w:rsid w:val="00B10EC5"/>
    <w:rsid w:val="00B11131"/>
    <w:rsid w:val="00B111E6"/>
    <w:rsid w:val="00B113D2"/>
    <w:rsid w:val="00B1176C"/>
    <w:rsid w:val="00B11789"/>
    <w:rsid w:val="00B117B6"/>
    <w:rsid w:val="00B118A3"/>
    <w:rsid w:val="00B11A5B"/>
    <w:rsid w:val="00B11C5D"/>
    <w:rsid w:val="00B11E54"/>
    <w:rsid w:val="00B11E71"/>
    <w:rsid w:val="00B120BE"/>
    <w:rsid w:val="00B12374"/>
    <w:rsid w:val="00B124D9"/>
    <w:rsid w:val="00B127DA"/>
    <w:rsid w:val="00B127F6"/>
    <w:rsid w:val="00B128D5"/>
    <w:rsid w:val="00B12A6C"/>
    <w:rsid w:val="00B12B26"/>
    <w:rsid w:val="00B12CFC"/>
    <w:rsid w:val="00B12F58"/>
    <w:rsid w:val="00B13007"/>
    <w:rsid w:val="00B13122"/>
    <w:rsid w:val="00B1344A"/>
    <w:rsid w:val="00B135DC"/>
    <w:rsid w:val="00B136C6"/>
    <w:rsid w:val="00B13805"/>
    <w:rsid w:val="00B13A20"/>
    <w:rsid w:val="00B13B1A"/>
    <w:rsid w:val="00B13CD7"/>
    <w:rsid w:val="00B13D82"/>
    <w:rsid w:val="00B13EBE"/>
    <w:rsid w:val="00B13EC8"/>
    <w:rsid w:val="00B13F79"/>
    <w:rsid w:val="00B140DB"/>
    <w:rsid w:val="00B14172"/>
    <w:rsid w:val="00B141C8"/>
    <w:rsid w:val="00B1448D"/>
    <w:rsid w:val="00B1449C"/>
    <w:rsid w:val="00B14587"/>
    <w:rsid w:val="00B1462E"/>
    <w:rsid w:val="00B14698"/>
    <w:rsid w:val="00B147D9"/>
    <w:rsid w:val="00B149AD"/>
    <w:rsid w:val="00B14B97"/>
    <w:rsid w:val="00B14BA0"/>
    <w:rsid w:val="00B14BC5"/>
    <w:rsid w:val="00B14C27"/>
    <w:rsid w:val="00B14C8E"/>
    <w:rsid w:val="00B14D8B"/>
    <w:rsid w:val="00B14FFE"/>
    <w:rsid w:val="00B15010"/>
    <w:rsid w:val="00B15066"/>
    <w:rsid w:val="00B15196"/>
    <w:rsid w:val="00B15247"/>
    <w:rsid w:val="00B15558"/>
    <w:rsid w:val="00B1569E"/>
    <w:rsid w:val="00B15763"/>
    <w:rsid w:val="00B15A43"/>
    <w:rsid w:val="00B15A74"/>
    <w:rsid w:val="00B15AC4"/>
    <w:rsid w:val="00B15C90"/>
    <w:rsid w:val="00B15D69"/>
    <w:rsid w:val="00B1611B"/>
    <w:rsid w:val="00B1612D"/>
    <w:rsid w:val="00B1625C"/>
    <w:rsid w:val="00B162D9"/>
    <w:rsid w:val="00B164D6"/>
    <w:rsid w:val="00B166AA"/>
    <w:rsid w:val="00B167F8"/>
    <w:rsid w:val="00B169F9"/>
    <w:rsid w:val="00B16B77"/>
    <w:rsid w:val="00B16D29"/>
    <w:rsid w:val="00B1717C"/>
    <w:rsid w:val="00B1757C"/>
    <w:rsid w:val="00B177F3"/>
    <w:rsid w:val="00B1787B"/>
    <w:rsid w:val="00B1789A"/>
    <w:rsid w:val="00B178F9"/>
    <w:rsid w:val="00B17963"/>
    <w:rsid w:val="00B17974"/>
    <w:rsid w:val="00B17B53"/>
    <w:rsid w:val="00B17C2C"/>
    <w:rsid w:val="00B17D15"/>
    <w:rsid w:val="00B17ED9"/>
    <w:rsid w:val="00B20343"/>
    <w:rsid w:val="00B20400"/>
    <w:rsid w:val="00B204C1"/>
    <w:rsid w:val="00B206F9"/>
    <w:rsid w:val="00B20958"/>
    <w:rsid w:val="00B20981"/>
    <w:rsid w:val="00B20A04"/>
    <w:rsid w:val="00B20A05"/>
    <w:rsid w:val="00B20A1B"/>
    <w:rsid w:val="00B21073"/>
    <w:rsid w:val="00B210F9"/>
    <w:rsid w:val="00B212C8"/>
    <w:rsid w:val="00B21514"/>
    <w:rsid w:val="00B2162B"/>
    <w:rsid w:val="00B217FA"/>
    <w:rsid w:val="00B218FA"/>
    <w:rsid w:val="00B2195D"/>
    <w:rsid w:val="00B219D0"/>
    <w:rsid w:val="00B21AC4"/>
    <w:rsid w:val="00B21AE7"/>
    <w:rsid w:val="00B21D3C"/>
    <w:rsid w:val="00B21D7A"/>
    <w:rsid w:val="00B21EBD"/>
    <w:rsid w:val="00B22065"/>
    <w:rsid w:val="00B22150"/>
    <w:rsid w:val="00B221AE"/>
    <w:rsid w:val="00B22255"/>
    <w:rsid w:val="00B2230D"/>
    <w:rsid w:val="00B224F3"/>
    <w:rsid w:val="00B22705"/>
    <w:rsid w:val="00B2270F"/>
    <w:rsid w:val="00B228A2"/>
    <w:rsid w:val="00B22A70"/>
    <w:rsid w:val="00B22A9B"/>
    <w:rsid w:val="00B22BA3"/>
    <w:rsid w:val="00B22D6D"/>
    <w:rsid w:val="00B23072"/>
    <w:rsid w:val="00B2308B"/>
    <w:rsid w:val="00B23140"/>
    <w:rsid w:val="00B23150"/>
    <w:rsid w:val="00B23274"/>
    <w:rsid w:val="00B232A2"/>
    <w:rsid w:val="00B23347"/>
    <w:rsid w:val="00B23370"/>
    <w:rsid w:val="00B2356E"/>
    <w:rsid w:val="00B23625"/>
    <w:rsid w:val="00B236DA"/>
    <w:rsid w:val="00B23736"/>
    <w:rsid w:val="00B237CA"/>
    <w:rsid w:val="00B237E3"/>
    <w:rsid w:val="00B237EB"/>
    <w:rsid w:val="00B239E1"/>
    <w:rsid w:val="00B23A03"/>
    <w:rsid w:val="00B23A43"/>
    <w:rsid w:val="00B23C39"/>
    <w:rsid w:val="00B23D4B"/>
    <w:rsid w:val="00B2406F"/>
    <w:rsid w:val="00B240B8"/>
    <w:rsid w:val="00B241AF"/>
    <w:rsid w:val="00B241EC"/>
    <w:rsid w:val="00B245BD"/>
    <w:rsid w:val="00B2460C"/>
    <w:rsid w:val="00B24681"/>
    <w:rsid w:val="00B2468A"/>
    <w:rsid w:val="00B248A5"/>
    <w:rsid w:val="00B24B2A"/>
    <w:rsid w:val="00B24BF8"/>
    <w:rsid w:val="00B24C64"/>
    <w:rsid w:val="00B24C80"/>
    <w:rsid w:val="00B24D02"/>
    <w:rsid w:val="00B24D35"/>
    <w:rsid w:val="00B2521E"/>
    <w:rsid w:val="00B25302"/>
    <w:rsid w:val="00B25385"/>
    <w:rsid w:val="00B253E4"/>
    <w:rsid w:val="00B254A2"/>
    <w:rsid w:val="00B254DE"/>
    <w:rsid w:val="00B257AD"/>
    <w:rsid w:val="00B258DD"/>
    <w:rsid w:val="00B2594B"/>
    <w:rsid w:val="00B25951"/>
    <w:rsid w:val="00B25A5E"/>
    <w:rsid w:val="00B25C31"/>
    <w:rsid w:val="00B25D07"/>
    <w:rsid w:val="00B25F0F"/>
    <w:rsid w:val="00B25F98"/>
    <w:rsid w:val="00B26119"/>
    <w:rsid w:val="00B26412"/>
    <w:rsid w:val="00B26556"/>
    <w:rsid w:val="00B2657A"/>
    <w:rsid w:val="00B26B26"/>
    <w:rsid w:val="00B26C81"/>
    <w:rsid w:val="00B26D91"/>
    <w:rsid w:val="00B26D93"/>
    <w:rsid w:val="00B26D9A"/>
    <w:rsid w:val="00B26F03"/>
    <w:rsid w:val="00B26FDC"/>
    <w:rsid w:val="00B27173"/>
    <w:rsid w:val="00B271A1"/>
    <w:rsid w:val="00B271B0"/>
    <w:rsid w:val="00B273A7"/>
    <w:rsid w:val="00B275A3"/>
    <w:rsid w:val="00B27786"/>
    <w:rsid w:val="00B278FD"/>
    <w:rsid w:val="00B27E50"/>
    <w:rsid w:val="00B2B76F"/>
    <w:rsid w:val="00B302B1"/>
    <w:rsid w:val="00B30400"/>
    <w:rsid w:val="00B305BB"/>
    <w:rsid w:val="00B305ED"/>
    <w:rsid w:val="00B30798"/>
    <w:rsid w:val="00B3086C"/>
    <w:rsid w:val="00B30935"/>
    <w:rsid w:val="00B30AA8"/>
    <w:rsid w:val="00B30ADE"/>
    <w:rsid w:val="00B30C4D"/>
    <w:rsid w:val="00B30CFF"/>
    <w:rsid w:val="00B30F12"/>
    <w:rsid w:val="00B31287"/>
    <w:rsid w:val="00B31416"/>
    <w:rsid w:val="00B31505"/>
    <w:rsid w:val="00B31681"/>
    <w:rsid w:val="00B316A2"/>
    <w:rsid w:val="00B318C1"/>
    <w:rsid w:val="00B31AA1"/>
    <w:rsid w:val="00B31B1D"/>
    <w:rsid w:val="00B31C87"/>
    <w:rsid w:val="00B31E0A"/>
    <w:rsid w:val="00B323A5"/>
    <w:rsid w:val="00B326A6"/>
    <w:rsid w:val="00B326C3"/>
    <w:rsid w:val="00B326F7"/>
    <w:rsid w:val="00B327A8"/>
    <w:rsid w:val="00B3292C"/>
    <w:rsid w:val="00B329FE"/>
    <w:rsid w:val="00B32AD0"/>
    <w:rsid w:val="00B32D4E"/>
    <w:rsid w:val="00B32F43"/>
    <w:rsid w:val="00B3301A"/>
    <w:rsid w:val="00B33077"/>
    <w:rsid w:val="00B331D3"/>
    <w:rsid w:val="00B33246"/>
    <w:rsid w:val="00B332AE"/>
    <w:rsid w:val="00B332DE"/>
    <w:rsid w:val="00B333FE"/>
    <w:rsid w:val="00B334D4"/>
    <w:rsid w:val="00B33607"/>
    <w:rsid w:val="00B33852"/>
    <w:rsid w:val="00B3388D"/>
    <w:rsid w:val="00B33949"/>
    <w:rsid w:val="00B33D61"/>
    <w:rsid w:val="00B33E9B"/>
    <w:rsid w:val="00B33FA0"/>
    <w:rsid w:val="00B34028"/>
    <w:rsid w:val="00B34073"/>
    <w:rsid w:val="00B34199"/>
    <w:rsid w:val="00B34323"/>
    <w:rsid w:val="00B344F4"/>
    <w:rsid w:val="00B346E7"/>
    <w:rsid w:val="00B349C4"/>
    <w:rsid w:val="00B34AEE"/>
    <w:rsid w:val="00B34D28"/>
    <w:rsid w:val="00B34FC8"/>
    <w:rsid w:val="00B35067"/>
    <w:rsid w:val="00B35191"/>
    <w:rsid w:val="00B35372"/>
    <w:rsid w:val="00B3537B"/>
    <w:rsid w:val="00B3545E"/>
    <w:rsid w:val="00B3565C"/>
    <w:rsid w:val="00B356E6"/>
    <w:rsid w:val="00B357CC"/>
    <w:rsid w:val="00B358F2"/>
    <w:rsid w:val="00B358FB"/>
    <w:rsid w:val="00B3591D"/>
    <w:rsid w:val="00B3593E"/>
    <w:rsid w:val="00B35A4C"/>
    <w:rsid w:val="00B35AE4"/>
    <w:rsid w:val="00B35B46"/>
    <w:rsid w:val="00B35B58"/>
    <w:rsid w:val="00B35BC9"/>
    <w:rsid w:val="00B35C47"/>
    <w:rsid w:val="00B35D45"/>
    <w:rsid w:val="00B35F07"/>
    <w:rsid w:val="00B36239"/>
    <w:rsid w:val="00B3630F"/>
    <w:rsid w:val="00B3632B"/>
    <w:rsid w:val="00B363AA"/>
    <w:rsid w:val="00B363CF"/>
    <w:rsid w:val="00B3663B"/>
    <w:rsid w:val="00B3683A"/>
    <w:rsid w:val="00B36F06"/>
    <w:rsid w:val="00B3724F"/>
    <w:rsid w:val="00B372C4"/>
    <w:rsid w:val="00B3732B"/>
    <w:rsid w:val="00B37352"/>
    <w:rsid w:val="00B374C2"/>
    <w:rsid w:val="00B3752C"/>
    <w:rsid w:val="00B3761E"/>
    <w:rsid w:val="00B3770A"/>
    <w:rsid w:val="00B37855"/>
    <w:rsid w:val="00B37935"/>
    <w:rsid w:val="00B379B2"/>
    <w:rsid w:val="00B379C2"/>
    <w:rsid w:val="00B37A33"/>
    <w:rsid w:val="00B37A82"/>
    <w:rsid w:val="00B37C53"/>
    <w:rsid w:val="00B37C6F"/>
    <w:rsid w:val="00B37DD0"/>
    <w:rsid w:val="00B37F3A"/>
    <w:rsid w:val="00B401DF"/>
    <w:rsid w:val="00B402DD"/>
    <w:rsid w:val="00B402F7"/>
    <w:rsid w:val="00B40335"/>
    <w:rsid w:val="00B4036B"/>
    <w:rsid w:val="00B40507"/>
    <w:rsid w:val="00B4080F"/>
    <w:rsid w:val="00B408B7"/>
    <w:rsid w:val="00B40913"/>
    <w:rsid w:val="00B40A1E"/>
    <w:rsid w:val="00B40D03"/>
    <w:rsid w:val="00B40FCA"/>
    <w:rsid w:val="00B411DC"/>
    <w:rsid w:val="00B412D4"/>
    <w:rsid w:val="00B41566"/>
    <w:rsid w:val="00B41603"/>
    <w:rsid w:val="00B416BA"/>
    <w:rsid w:val="00B4182E"/>
    <w:rsid w:val="00B419D9"/>
    <w:rsid w:val="00B41A0B"/>
    <w:rsid w:val="00B41A50"/>
    <w:rsid w:val="00B41A9C"/>
    <w:rsid w:val="00B41B00"/>
    <w:rsid w:val="00B41C98"/>
    <w:rsid w:val="00B41D78"/>
    <w:rsid w:val="00B41EC9"/>
    <w:rsid w:val="00B41F5E"/>
    <w:rsid w:val="00B42108"/>
    <w:rsid w:val="00B42234"/>
    <w:rsid w:val="00B422E7"/>
    <w:rsid w:val="00B4233E"/>
    <w:rsid w:val="00B42443"/>
    <w:rsid w:val="00B4251D"/>
    <w:rsid w:val="00B42731"/>
    <w:rsid w:val="00B427BB"/>
    <w:rsid w:val="00B42853"/>
    <w:rsid w:val="00B4294B"/>
    <w:rsid w:val="00B42969"/>
    <w:rsid w:val="00B42AB4"/>
    <w:rsid w:val="00B42ADD"/>
    <w:rsid w:val="00B42B24"/>
    <w:rsid w:val="00B42C14"/>
    <w:rsid w:val="00B42E99"/>
    <w:rsid w:val="00B43007"/>
    <w:rsid w:val="00B430AC"/>
    <w:rsid w:val="00B43104"/>
    <w:rsid w:val="00B4311F"/>
    <w:rsid w:val="00B43195"/>
    <w:rsid w:val="00B433DC"/>
    <w:rsid w:val="00B433EB"/>
    <w:rsid w:val="00B43668"/>
    <w:rsid w:val="00B436B3"/>
    <w:rsid w:val="00B43A30"/>
    <w:rsid w:val="00B43C27"/>
    <w:rsid w:val="00B43D79"/>
    <w:rsid w:val="00B43FA1"/>
    <w:rsid w:val="00B43FBC"/>
    <w:rsid w:val="00B44009"/>
    <w:rsid w:val="00B44107"/>
    <w:rsid w:val="00B44121"/>
    <w:rsid w:val="00B44381"/>
    <w:rsid w:val="00B44583"/>
    <w:rsid w:val="00B446F1"/>
    <w:rsid w:val="00B448EA"/>
    <w:rsid w:val="00B44A05"/>
    <w:rsid w:val="00B44CCD"/>
    <w:rsid w:val="00B44D15"/>
    <w:rsid w:val="00B44D95"/>
    <w:rsid w:val="00B44E3A"/>
    <w:rsid w:val="00B44E9B"/>
    <w:rsid w:val="00B45044"/>
    <w:rsid w:val="00B450C8"/>
    <w:rsid w:val="00B4525E"/>
    <w:rsid w:val="00B45371"/>
    <w:rsid w:val="00B4552A"/>
    <w:rsid w:val="00B456A7"/>
    <w:rsid w:val="00B457C5"/>
    <w:rsid w:val="00B4592C"/>
    <w:rsid w:val="00B45AE6"/>
    <w:rsid w:val="00B45B5D"/>
    <w:rsid w:val="00B45B7C"/>
    <w:rsid w:val="00B45C4E"/>
    <w:rsid w:val="00B45CD0"/>
    <w:rsid w:val="00B45D12"/>
    <w:rsid w:val="00B45D44"/>
    <w:rsid w:val="00B45DB5"/>
    <w:rsid w:val="00B45FBF"/>
    <w:rsid w:val="00B4614B"/>
    <w:rsid w:val="00B463E6"/>
    <w:rsid w:val="00B463E9"/>
    <w:rsid w:val="00B463FF"/>
    <w:rsid w:val="00B46513"/>
    <w:rsid w:val="00B4658C"/>
    <w:rsid w:val="00B466DC"/>
    <w:rsid w:val="00B46AD5"/>
    <w:rsid w:val="00B46AF6"/>
    <w:rsid w:val="00B46B93"/>
    <w:rsid w:val="00B46C81"/>
    <w:rsid w:val="00B46CBF"/>
    <w:rsid w:val="00B46E02"/>
    <w:rsid w:val="00B46F89"/>
    <w:rsid w:val="00B47001"/>
    <w:rsid w:val="00B470A0"/>
    <w:rsid w:val="00B4723F"/>
    <w:rsid w:val="00B47316"/>
    <w:rsid w:val="00B47341"/>
    <w:rsid w:val="00B47351"/>
    <w:rsid w:val="00B47393"/>
    <w:rsid w:val="00B47464"/>
    <w:rsid w:val="00B4747A"/>
    <w:rsid w:val="00B477B4"/>
    <w:rsid w:val="00B47898"/>
    <w:rsid w:val="00B47A4B"/>
    <w:rsid w:val="00B47AFA"/>
    <w:rsid w:val="00B47CDA"/>
    <w:rsid w:val="00B47CEE"/>
    <w:rsid w:val="00B47DFD"/>
    <w:rsid w:val="00B47E63"/>
    <w:rsid w:val="00B50040"/>
    <w:rsid w:val="00B500B9"/>
    <w:rsid w:val="00B50113"/>
    <w:rsid w:val="00B5044D"/>
    <w:rsid w:val="00B505AD"/>
    <w:rsid w:val="00B505C4"/>
    <w:rsid w:val="00B507BE"/>
    <w:rsid w:val="00B50891"/>
    <w:rsid w:val="00B508E4"/>
    <w:rsid w:val="00B50C8E"/>
    <w:rsid w:val="00B50CBD"/>
    <w:rsid w:val="00B50D5E"/>
    <w:rsid w:val="00B50E62"/>
    <w:rsid w:val="00B50ED3"/>
    <w:rsid w:val="00B5111D"/>
    <w:rsid w:val="00B51126"/>
    <w:rsid w:val="00B51149"/>
    <w:rsid w:val="00B512E1"/>
    <w:rsid w:val="00B51674"/>
    <w:rsid w:val="00B518F9"/>
    <w:rsid w:val="00B51B05"/>
    <w:rsid w:val="00B51B06"/>
    <w:rsid w:val="00B51CF5"/>
    <w:rsid w:val="00B51E2A"/>
    <w:rsid w:val="00B521B2"/>
    <w:rsid w:val="00B522E2"/>
    <w:rsid w:val="00B5235C"/>
    <w:rsid w:val="00B52733"/>
    <w:rsid w:val="00B5283D"/>
    <w:rsid w:val="00B52B87"/>
    <w:rsid w:val="00B52F08"/>
    <w:rsid w:val="00B530FD"/>
    <w:rsid w:val="00B53333"/>
    <w:rsid w:val="00B533AE"/>
    <w:rsid w:val="00B533FD"/>
    <w:rsid w:val="00B535E0"/>
    <w:rsid w:val="00B5369A"/>
    <w:rsid w:val="00B536BD"/>
    <w:rsid w:val="00B53746"/>
    <w:rsid w:val="00B53772"/>
    <w:rsid w:val="00B5387C"/>
    <w:rsid w:val="00B538A9"/>
    <w:rsid w:val="00B538F9"/>
    <w:rsid w:val="00B53925"/>
    <w:rsid w:val="00B53A02"/>
    <w:rsid w:val="00B53AFE"/>
    <w:rsid w:val="00B53BC5"/>
    <w:rsid w:val="00B53C73"/>
    <w:rsid w:val="00B53CF9"/>
    <w:rsid w:val="00B53F70"/>
    <w:rsid w:val="00B5423B"/>
    <w:rsid w:val="00B5426A"/>
    <w:rsid w:val="00B54311"/>
    <w:rsid w:val="00B54345"/>
    <w:rsid w:val="00B543E4"/>
    <w:rsid w:val="00B54407"/>
    <w:rsid w:val="00B54420"/>
    <w:rsid w:val="00B544C3"/>
    <w:rsid w:val="00B5456F"/>
    <w:rsid w:val="00B545F7"/>
    <w:rsid w:val="00B5465B"/>
    <w:rsid w:val="00B54677"/>
    <w:rsid w:val="00B54ABB"/>
    <w:rsid w:val="00B54C7C"/>
    <w:rsid w:val="00B54CD1"/>
    <w:rsid w:val="00B54D32"/>
    <w:rsid w:val="00B54DBA"/>
    <w:rsid w:val="00B54DBF"/>
    <w:rsid w:val="00B550BA"/>
    <w:rsid w:val="00B55178"/>
    <w:rsid w:val="00B55295"/>
    <w:rsid w:val="00B552DC"/>
    <w:rsid w:val="00B55338"/>
    <w:rsid w:val="00B5570D"/>
    <w:rsid w:val="00B557BC"/>
    <w:rsid w:val="00B55805"/>
    <w:rsid w:val="00B559D9"/>
    <w:rsid w:val="00B55A1A"/>
    <w:rsid w:val="00B55B1A"/>
    <w:rsid w:val="00B55D7D"/>
    <w:rsid w:val="00B56137"/>
    <w:rsid w:val="00B56349"/>
    <w:rsid w:val="00B56489"/>
    <w:rsid w:val="00B566EE"/>
    <w:rsid w:val="00B567CD"/>
    <w:rsid w:val="00B5684E"/>
    <w:rsid w:val="00B56A79"/>
    <w:rsid w:val="00B56E91"/>
    <w:rsid w:val="00B56EF8"/>
    <w:rsid w:val="00B56F6C"/>
    <w:rsid w:val="00B56F73"/>
    <w:rsid w:val="00B56FA4"/>
    <w:rsid w:val="00B5700F"/>
    <w:rsid w:val="00B5710D"/>
    <w:rsid w:val="00B571B1"/>
    <w:rsid w:val="00B57232"/>
    <w:rsid w:val="00B57379"/>
    <w:rsid w:val="00B57429"/>
    <w:rsid w:val="00B5742E"/>
    <w:rsid w:val="00B5745B"/>
    <w:rsid w:val="00B5761D"/>
    <w:rsid w:val="00B5767F"/>
    <w:rsid w:val="00B576DC"/>
    <w:rsid w:val="00B576F1"/>
    <w:rsid w:val="00B57715"/>
    <w:rsid w:val="00B577BE"/>
    <w:rsid w:val="00B579EF"/>
    <w:rsid w:val="00B57C73"/>
    <w:rsid w:val="00B57CDE"/>
    <w:rsid w:val="00B57D2D"/>
    <w:rsid w:val="00B57D76"/>
    <w:rsid w:val="00B57FC7"/>
    <w:rsid w:val="00B57FE7"/>
    <w:rsid w:val="00B600F1"/>
    <w:rsid w:val="00B60127"/>
    <w:rsid w:val="00B60811"/>
    <w:rsid w:val="00B60841"/>
    <w:rsid w:val="00B608CB"/>
    <w:rsid w:val="00B60D06"/>
    <w:rsid w:val="00B60D7B"/>
    <w:rsid w:val="00B6124F"/>
    <w:rsid w:val="00B612B3"/>
    <w:rsid w:val="00B6131E"/>
    <w:rsid w:val="00B6152C"/>
    <w:rsid w:val="00B616F9"/>
    <w:rsid w:val="00B61865"/>
    <w:rsid w:val="00B618D4"/>
    <w:rsid w:val="00B618D6"/>
    <w:rsid w:val="00B618DA"/>
    <w:rsid w:val="00B6198A"/>
    <w:rsid w:val="00B61B9A"/>
    <w:rsid w:val="00B61CF2"/>
    <w:rsid w:val="00B61E25"/>
    <w:rsid w:val="00B61EA1"/>
    <w:rsid w:val="00B61F04"/>
    <w:rsid w:val="00B61F38"/>
    <w:rsid w:val="00B62009"/>
    <w:rsid w:val="00B620ED"/>
    <w:rsid w:val="00B62154"/>
    <w:rsid w:val="00B6225C"/>
    <w:rsid w:val="00B62340"/>
    <w:rsid w:val="00B62416"/>
    <w:rsid w:val="00B62453"/>
    <w:rsid w:val="00B62769"/>
    <w:rsid w:val="00B62787"/>
    <w:rsid w:val="00B62805"/>
    <w:rsid w:val="00B62A15"/>
    <w:rsid w:val="00B62CA3"/>
    <w:rsid w:val="00B62E4F"/>
    <w:rsid w:val="00B62FC0"/>
    <w:rsid w:val="00B63040"/>
    <w:rsid w:val="00B63099"/>
    <w:rsid w:val="00B63211"/>
    <w:rsid w:val="00B63483"/>
    <w:rsid w:val="00B63493"/>
    <w:rsid w:val="00B63583"/>
    <w:rsid w:val="00B6359D"/>
    <w:rsid w:val="00B635FA"/>
    <w:rsid w:val="00B63844"/>
    <w:rsid w:val="00B63923"/>
    <w:rsid w:val="00B639DF"/>
    <w:rsid w:val="00B63AD7"/>
    <w:rsid w:val="00B63B32"/>
    <w:rsid w:val="00B63B76"/>
    <w:rsid w:val="00B63D43"/>
    <w:rsid w:val="00B63ED6"/>
    <w:rsid w:val="00B63F7C"/>
    <w:rsid w:val="00B63F99"/>
    <w:rsid w:val="00B63FDB"/>
    <w:rsid w:val="00B64062"/>
    <w:rsid w:val="00B640A4"/>
    <w:rsid w:val="00B642D5"/>
    <w:rsid w:val="00B643E2"/>
    <w:rsid w:val="00B6442D"/>
    <w:rsid w:val="00B6446C"/>
    <w:rsid w:val="00B64753"/>
    <w:rsid w:val="00B64900"/>
    <w:rsid w:val="00B64921"/>
    <w:rsid w:val="00B64A5C"/>
    <w:rsid w:val="00B64AE2"/>
    <w:rsid w:val="00B64BC5"/>
    <w:rsid w:val="00B64EB6"/>
    <w:rsid w:val="00B65021"/>
    <w:rsid w:val="00B65343"/>
    <w:rsid w:val="00B654BA"/>
    <w:rsid w:val="00B65596"/>
    <w:rsid w:val="00B6565A"/>
    <w:rsid w:val="00B65904"/>
    <w:rsid w:val="00B65A27"/>
    <w:rsid w:val="00B65ABA"/>
    <w:rsid w:val="00B65ADA"/>
    <w:rsid w:val="00B65C89"/>
    <w:rsid w:val="00B65CC3"/>
    <w:rsid w:val="00B65D4E"/>
    <w:rsid w:val="00B65EB4"/>
    <w:rsid w:val="00B65EE5"/>
    <w:rsid w:val="00B65F0B"/>
    <w:rsid w:val="00B65F6C"/>
    <w:rsid w:val="00B65FA2"/>
    <w:rsid w:val="00B65FB8"/>
    <w:rsid w:val="00B6606E"/>
    <w:rsid w:val="00B660AA"/>
    <w:rsid w:val="00B661E4"/>
    <w:rsid w:val="00B66495"/>
    <w:rsid w:val="00B664E9"/>
    <w:rsid w:val="00B664EE"/>
    <w:rsid w:val="00B664FE"/>
    <w:rsid w:val="00B66501"/>
    <w:rsid w:val="00B6653D"/>
    <w:rsid w:val="00B66587"/>
    <w:rsid w:val="00B66D0A"/>
    <w:rsid w:val="00B66D77"/>
    <w:rsid w:val="00B66DA9"/>
    <w:rsid w:val="00B66DFE"/>
    <w:rsid w:val="00B66EDF"/>
    <w:rsid w:val="00B66F53"/>
    <w:rsid w:val="00B67092"/>
    <w:rsid w:val="00B67226"/>
    <w:rsid w:val="00B67459"/>
    <w:rsid w:val="00B675A7"/>
    <w:rsid w:val="00B675AA"/>
    <w:rsid w:val="00B6764A"/>
    <w:rsid w:val="00B67667"/>
    <w:rsid w:val="00B678BD"/>
    <w:rsid w:val="00B67966"/>
    <w:rsid w:val="00B679BC"/>
    <w:rsid w:val="00B67A3E"/>
    <w:rsid w:val="00B67B2A"/>
    <w:rsid w:val="00B67CBB"/>
    <w:rsid w:val="00B67E1C"/>
    <w:rsid w:val="00B67EB2"/>
    <w:rsid w:val="00B700F3"/>
    <w:rsid w:val="00B70119"/>
    <w:rsid w:val="00B7034A"/>
    <w:rsid w:val="00B70361"/>
    <w:rsid w:val="00B703F9"/>
    <w:rsid w:val="00B707C4"/>
    <w:rsid w:val="00B707F4"/>
    <w:rsid w:val="00B70818"/>
    <w:rsid w:val="00B70A0F"/>
    <w:rsid w:val="00B70AEC"/>
    <w:rsid w:val="00B70CA4"/>
    <w:rsid w:val="00B70CE6"/>
    <w:rsid w:val="00B70D71"/>
    <w:rsid w:val="00B71009"/>
    <w:rsid w:val="00B711C6"/>
    <w:rsid w:val="00B71393"/>
    <w:rsid w:val="00B713C5"/>
    <w:rsid w:val="00B7140E"/>
    <w:rsid w:val="00B714A8"/>
    <w:rsid w:val="00B7166A"/>
    <w:rsid w:val="00B71837"/>
    <w:rsid w:val="00B7188B"/>
    <w:rsid w:val="00B718BB"/>
    <w:rsid w:val="00B719C9"/>
    <w:rsid w:val="00B71C60"/>
    <w:rsid w:val="00B71FAE"/>
    <w:rsid w:val="00B721F3"/>
    <w:rsid w:val="00B722A7"/>
    <w:rsid w:val="00B723A2"/>
    <w:rsid w:val="00B72494"/>
    <w:rsid w:val="00B724DF"/>
    <w:rsid w:val="00B7253B"/>
    <w:rsid w:val="00B727E6"/>
    <w:rsid w:val="00B72A6B"/>
    <w:rsid w:val="00B72B8C"/>
    <w:rsid w:val="00B72BE5"/>
    <w:rsid w:val="00B72DA5"/>
    <w:rsid w:val="00B72F17"/>
    <w:rsid w:val="00B72FEB"/>
    <w:rsid w:val="00B733D3"/>
    <w:rsid w:val="00B733D9"/>
    <w:rsid w:val="00B7341E"/>
    <w:rsid w:val="00B734D8"/>
    <w:rsid w:val="00B73582"/>
    <w:rsid w:val="00B735AB"/>
    <w:rsid w:val="00B7372F"/>
    <w:rsid w:val="00B737EC"/>
    <w:rsid w:val="00B73845"/>
    <w:rsid w:val="00B73E30"/>
    <w:rsid w:val="00B73E31"/>
    <w:rsid w:val="00B73E3E"/>
    <w:rsid w:val="00B73E6F"/>
    <w:rsid w:val="00B73F5A"/>
    <w:rsid w:val="00B74035"/>
    <w:rsid w:val="00B74088"/>
    <w:rsid w:val="00B740C1"/>
    <w:rsid w:val="00B741E6"/>
    <w:rsid w:val="00B742A3"/>
    <w:rsid w:val="00B747DE"/>
    <w:rsid w:val="00B7489F"/>
    <w:rsid w:val="00B74BF1"/>
    <w:rsid w:val="00B74FF5"/>
    <w:rsid w:val="00B75265"/>
    <w:rsid w:val="00B752F2"/>
    <w:rsid w:val="00B7555C"/>
    <w:rsid w:val="00B75560"/>
    <w:rsid w:val="00B7571A"/>
    <w:rsid w:val="00B757F5"/>
    <w:rsid w:val="00B758D4"/>
    <w:rsid w:val="00B759CA"/>
    <w:rsid w:val="00B75CBC"/>
    <w:rsid w:val="00B75DF8"/>
    <w:rsid w:val="00B75E45"/>
    <w:rsid w:val="00B75EAA"/>
    <w:rsid w:val="00B76075"/>
    <w:rsid w:val="00B76160"/>
    <w:rsid w:val="00B76289"/>
    <w:rsid w:val="00B76341"/>
    <w:rsid w:val="00B7638A"/>
    <w:rsid w:val="00B7638C"/>
    <w:rsid w:val="00B76515"/>
    <w:rsid w:val="00B765EC"/>
    <w:rsid w:val="00B766AC"/>
    <w:rsid w:val="00B768E9"/>
    <w:rsid w:val="00B76AF8"/>
    <w:rsid w:val="00B76BD5"/>
    <w:rsid w:val="00B76D95"/>
    <w:rsid w:val="00B76DA2"/>
    <w:rsid w:val="00B76E87"/>
    <w:rsid w:val="00B76EA7"/>
    <w:rsid w:val="00B77006"/>
    <w:rsid w:val="00B770C6"/>
    <w:rsid w:val="00B77147"/>
    <w:rsid w:val="00B77376"/>
    <w:rsid w:val="00B7748E"/>
    <w:rsid w:val="00B775B5"/>
    <w:rsid w:val="00B776B6"/>
    <w:rsid w:val="00B80006"/>
    <w:rsid w:val="00B80083"/>
    <w:rsid w:val="00B800B4"/>
    <w:rsid w:val="00B80677"/>
    <w:rsid w:val="00B80730"/>
    <w:rsid w:val="00B80826"/>
    <w:rsid w:val="00B8089F"/>
    <w:rsid w:val="00B80A06"/>
    <w:rsid w:val="00B80DCE"/>
    <w:rsid w:val="00B80E26"/>
    <w:rsid w:val="00B80E73"/>
    <w:rsid w:val="00B80F48"/>
    <w:rsid w:val="00B80F77"/>
    <w:rsid w:val="00B8133A"/>
    <w:rsid w:val="00B813CF"/>
    <w:rsid w:val="00B8152B"/>
    <w:rsid w:val="00B81543"/>
    <w:rsid w:val="00B81617"/>
    <w:rsid w:val="00B81751"/>
    <w:rsid w:val="00B8182A"/>
    <w:rsid w:val="00B8186E"/>
    <w:rsid w:val="00B818FD"/>
    <w:rsid w:val="00B81A22"/>
    <w:rsid w:val="00B81AAE"/>
    <w:rsid w:val="00B81AB1"/>
    <w:rsid w:val="00B81ACD"/>
    <w:rsid w:val="00B81B24"/>
    <w:rsid w:val="00B81B2C"/>
    <w:rsid w:val="00B81BBE"/>
    <w:rsid w:val="00B81C39"/>
    <w:rsid w:val="00B81C66"/>
    <w:rsid w:val="00B81E4A"/>
    <w:rsid w:val="00B81F5A"/>
    <w:rsid w:val="00B81F7D"/>
    <w:rsid w:val="00B82069"/>
    <w:rsid w:val="00B820B0"/>
    <w:rsid w:val="00B8210A"/>
    <w:rsid w:val="00B821B6"/>
    <w:rsid w:val="00B82241"/>
    <w:rsid w:val="00B823FB"/>
    <w:rsid w:val="00B825F7"/>
    <w:rsid w:val="00B8267B"/>
    <w:rsid w:val="00B828F8"/>
    <w:rsid w:val="00B82914"/>
    <w:rsid w:val="00B82BF5"/>
    <w:rsid w:val="00B82CBD"/>
    <w:rsid w:val="00B82D69"/>
    <w:rsid w:val="00B82F50"/>
    <w:rsid w:val="00B82FC4"/>
    <w:rsid w:val="00B830E8"/>
    <w:rsid w:val="00B832B5"/>
    <w:rsid w:val="00B8343C"/>
    <w:rsid w:val="00B834B1"/>
    <w:rsid w:val="00B835B2"/>
    <w:rsid w:val="00B83676"/>
    <w:rsid w:val="00B8368D"/>
    <w:rsid w:val="00B8374F"/>
    <w:rsid w:val="00B839C4"/>
    <w:rsid w:val="00B83C73"/>
    <w:rsid w:val="00B83D44"/>
    <w:rsid w:val="00B83E72"/>
    <w:rsid w:val="00B84050"/>
    <w:rsid w:val="00B8415B"/>
    <w:rsid w:val="00B841C4"/>
    <w:rsid w:val="00B84454"/>
    <w:rsid w:val="00B845C2"/>
    <w:rsid w:val="00B8492C"/>
    <w:rsid w:val="00B84974"/>
    <w:rsid w:val="00B849B6"/>
    <w:rsid w:val="00B84C59"/>
    <w:rsid w:val="00B85121"/>
    <w:rsid w:val="00B85143"/>
    <w:rsid w:val="00B85549"/>
    <w:rsid w:val="00B8558B"/>
    <w:rsid w:val="00B8566F"/>
    <w:rsid w:val="00B85694"/>
    <w:rsid w:val="00B85816"/>
    <w:rsid w:val="00B8586D"/>
    <w:rsid w:val="00B85A18"/>
    <w:rsid w:val="00B85AB9"/>
    <w:rsid w:val="00B85AEE"/>
    <w:rsid w:val="00B85C1A"/>
    <w:rsid w:val="00B85C6F"/>
    <w:rsid w:val="00B85CFD"/>
    <w:rsid w:val="00B85E23"/>
    <w:rsid w:val="00B85F9D"/>
    <w:rsid w:val="00B85FA1"/>
    <w:rsid w:val="00B860BB"/>
    <w:rsid w:val="00B860D7"/>
    <w:rsid w:val="00B86165"/>
    <w:rsid w:val="00B861B5"/>
    <w:rsid w:val="00B8629D"/>
    <w:rsid w:val="00B865A3"/>
    <w:rsid w:val="00B86821"/>
    <w:rsid w:val="00B868A7"/>
    <w:rsid w:val="00B868AD"/>
    <w:rsid w:val="00B86972"/>
    <w:rsid w:val="00B86A4F"/>
    <w:rsid w:val="00B86AE8"/>
    <w:rsid w:val="00B86B92"/>
    <w:rsid w:val="00B86CBE"/>
    <w:rsid w:val="00B86DFE"/>
    <w:rsid w:val="00B86E09"/>
    <w:rsid w:val="00B86E36"/>
    <w:rsid w:val="00B86EF4"/>
    <w:rsid w:val="00B870A0"/>
    <w:rsid w:val="00B872FE"/>
    <w:rsid w:val="00B87424"/>
    <w:rsid w:val="00B876A8"/>
    <w:rsid w:val="00B877C1"/>
    <w:rsid w:val="00B87821"/>
    <w:rsid w:val="00B87C50"/>
    <w:rsid w:val="00B87F93"/>
    <w:rsid w:val="00B9001C"/>
    <w:rsid w:val="00B904B7"/>
    <w:rsid w:val="00B9073C"/>
    <w:rsid w:val="00B90832"/>
    <w:rsid w:val="00B9098E"/>
    <w:rsid w:val="00B90AA0"/>
    <w:rsid w:val="00B90C75"/>
    <w:rsid w:val="00B90EF5"/>
    <w:rsid w:val="00B91150"/>
    <w:rsid w:val="00B9121E"/>
    <w:rsid w:val="00B912AF"/>
    <w:rsid w:val="00B912F8"/>
    <w:rsid w:val="00B91483"/>
    <w:rsid w:val="00B914E4"/>
    <w:rsid w:val="00B915F1"/>
    <w:rsid w:val="00B916B3"/>
    <w:rsid w:val="00B919AF"/>
    <w:rsid w:val="00B919C4"/>
    <w:rsid w:val="00B919E9"/>
    <w:rsid w:val="00B91A67"/>
    <w:rsid w:val="00B91B27"/>
    <w:rsid w:val="00B91BA9"/>
    <w:rsid w:val="00B91BE4"/>
    <w:rsid w:val="00B91EB3"/>
    <w:rsid w:val="00B91F8B"/>
    <w:rsid w:val="00B9206E"/>
    <w:rsid w:val="00B9223B"/>
    <w:rsid w:val="00B92324"/>
    <w:rsid w:val="00B9232C"/>
    <w:rsid w:val="00B9250A"/>
    <w:rsid w:val="00B9263D"/>
    <w:rsid w:val="00B9274E"/>
    <w:rsid w:val="00B9275F"/>
    <w:rsid w:val="00B9277F"/>
    <w:rsid w:val="00B92868"/>
    <w:rsid w:val="00B92960"/>
    <w:rsid w:val="00B92B0D"/>
    <w:rsid w:val="00B92BD0"/>
    <w:rsid w:val="00B92C85"/>
    <w:rsid w:val="00B92D19"/>
    <w:rsid w:val="00B92F2E"/>
    <w:rsid w:val="00B92F4C"/>
    <w:rsid w:val="00B93060"/>
    <w:rsid w:val="00B930F9"/>
    <w:rsid w:val="00B9316F"/>
    <w:rsid w:val="00B93562"/>
    <w:rsid w:val="00B93581"/>
    <w:rsid w:val="00B93584"/>
    <w:rsid w:val="00B93741"/>
    <w:rsid w:val="00B9380C"/>
    <w:rsid w:val="00B93910"/>
    <w:rsid w:val="00B93A0B"/>
    <w:rsid w:val="00B93A1C"/>
    <w:rsid w:val="00B93A30"/>
    <w:rsid w:val="00B93C67"/>
    <w:rsid w:val="00B93CE7"/>
    <w:rsid w:val="00B93E7B"/>
    <w:rsid w:val="00B93F5B"/>
    <w:rsid w:val="00B942A4"/>
    <w:rsid w:val="00B9453D"/>
    <w:rsid w:val="00B9477E"/>
    <w:rsid w:val="00B9488D"/>
    <w:rsid w:val="00B948B2"/>
    <w:rsid w:val="00B948F4"/>
    <w:rsid w:val="00B94B36"/>
    <w:rsid w:val="00B94B8F"/>
    <w:rsid w:val="00B9509C"/>
    <w:rsid w:val="00B951B8"/>
    <w:rsid w:val="00B9527E"/>
    <w:rsid w:val="00B95654"/>
    <w:rsid w:val="00B95690"/>
    <w:rsid w:val="00B95709"/>
    <w:rsid w:val="00B95792"/>
    <w:rsid w:val="00B95989"/>
    <w:rsid w:val="00B95A43"/>
    <w:rsid w:val="00B95A8A"/>
    <w:rsid w:val="00B95BB5"/>
    <w:rsid w:val="00B95D27"/>
    <w:rsid w:val="00B95F67"/>
    <w:rsid w:val="00B95FC1"/>
    <w:rsid w:val="00B95FF0"/>
    <w:rsid w:val="00B9614D"/>
    <w:rsid w:val="00B9629C"/>
    <w:rsid w:val="00B96360"/>
    <w:rsid w:val="00B96448"/>
    <w:rsid w:val="00B96517"/>
    <w:rsid w:val="00B965B7"/>
    <w:rsid w:val="00B966B8"/>
    <w:rsid w:val="00B96863"/>
    <w:rsid w:val="00B96892"/>
    <w:rsid w:val="00B9693F"/>
    <w:rsid w:val="00B96993"/>
    <w:rsid w:val="00B96A79"/>
    <w:rsid w:val="00B96B05"/>
    <w:rsid w:val="00B96B31"/>
    <w:rsid w:val="00B96D83"/>
    <w:rsid w:val="00B96FCD"/>
    <w:rsid w:val="00B96FD8"/>
    <w:rsid w:val="00B97113"/>
    <w:rsid w:val="00B97242"/>
    <w:rsid w:val="00B97424"/>
    <w:rsid w:val="00B9774E"/>
    <w:rsid w:val="00B97B98"/>
    <w:rsid w:val="00B97E07"/>
    <w:rsid w:val="00B97E09"/>
    <w:rsid w:val="00B97F7C"/>
    <w:rsid w:val="00BA030B"/>
    <w:rsid w:val="00BA045C"/>
    <w:rsid w:val="00BA063F"/>
    <w:rsid w:val="00BA0710"/>
    <w:rsid w:val="00BA0836"/>
    <w:rsid w:val="00BA0896"/>
    <w:rsid w:val="00BA0915"/>
    <w:rsid w:val="00BA0966"/>
    <w:rsid w:val="00BA0986"/>
    <w:rsid w:val="00BA09A0"/>
    <w:rsid w:val="00BA09BC"/>
    <w:rsid w:val="00BA0C20"/>
    <w:rsid w:val="00BA0F86"/>
    <w:rsid w:val="00BA0FFF"/>
    <w:rsid w:val="00BA1127"/>
    <w:rsid w:val="00BA117E"/>
    <w:rsid w:val="00BA124B"/>
    <w:rsid w:val="00BA129E"/>
    <w:rsid w:val="00BA14FC"/>
    <w:rsid w:val="00BA1851"/>
    <w:rsid w:val="00BA190B"/>
    <w:rsid w:val="00BA1B41"/>
    <w:rsid w:val="00BA1B58"/>
    <w:rsid w:val="00BA1D05"/>
    <w:rsid w:val="00BA1D17"/>
    <w:rsid w:val="00BA1D64"/>
    <w:rsid w:val="00BA1F49"/>
    <w:rsid w:val="00BA1FB4"/>
    <w:rsid w:val="00BA20E8"/>
    <w:rsid w:val="00BA2273"/>
    <w:rsid w:val="00BA22DA"/>
    <w:rsid w:val="00BA22F5"/>
    <w:rsid w:val="00BA2310"/>
    <w:rsid w:val="00BA2326"/>
    <w:rsid w:val="00BA2336"/>
    <w:rsid w:val="00BA2535"/>
    <w:rsid w:val="00BA2816"/>
    <w:rsid w:val="00BA2898"/>
    <w:rsid w:val="00BA2C33"/>
    <w:rsid w:val="00BA2CB4"/>
    <w:rsid w:val="00BA2D6C"/>
    <w:rsid w:val="00BA300A"/>
    <w:rsid w:val="00BA3195"/>
    <w:rsid w:val="00BA31BF"/>
    <w:rsid w:val="00BA31CD"/>
    <w:rsid w:val="00BA33FC"/>
    <w:rsid w:val="00BA3491"/>
    <w:rsid w:val="00BA354D"/>
    <w:rsid w:val="00BA3914"/>
    <w:rsid w:val="00BA3BAC"/>
    <w:rsid w:val="00BA3BB2"/>
    <w:rsid w:val="00BA3D5F"/>
    <w:rsid w:val="00BA3E40"/>
    <w:rsid w:val="00BA3F72"/>
    <w:rsid w:val="00BA3FDE"/>
    <w:rsid w:val="00BA407F"/>
    <w:rsid w:val="00BA415E"/>
    <w:rsid w:val="00BA41B6"/>
    <w:rsid w:val="00BA4273"/>
    <w:rsid w:val="00BA4278"/>
    <w:rsid w:val="00BA42AF"/>
    <w:rsid w:val="00BA42B9"/>
    <w:rsid w:val="00BA43AD"/>
    <w:rsid w:val="00BA448A"/>
    <w:rsid w:val="00BA45A9"/>
    <w:rsid w:val="00BA45BF"/>
    <w:rsid w:val="00BA4620"/>
    <w:rsid w:val="00BA46EF"/>
    <w:rsid w:val="00BA48B7"/>
    <w:rsid w:val="00BA48BA"/>
    <w:rsid w:val="00BA49E1"/>
    <w:rsid w:val="00BA4B55"/>
    <w:rsid w:val="00BA4C0F"/>
    <w:rsid w:val="00BA4CE9"/>
    <w:rsid w:val="00BA4D92"/>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BC0"/>
    <w:rsid w:val="00BA5E98"/>
    <w:rsid w:val="00BA5F01"/>
    <w:rsid w:val="00BA6041"/>
    <w:rsid w:val="00BA6121"/>
    <w:rsid w:val="00BA627A"/>
    <w:rsid w:val="00BA643D"/>
    <w:rsid w:val="00BA6474"/>
    <w:rsid w:val="00BA649F"/>
    <w:rsid w:val="00BA658B"/>
    <w:rsid w:val="00BA663C"/>
    <w:rsid w:val="00BA664A"/>
    <w:rsid w:val="00BA69B7"/>
    <w:rsid w:val="00BA69CE"/>
    <w:rsid w:val="00BA6A2A"/>
    <w:rsid w:val="00BA6AE6"/>
    <w:rsid w:val="00BA6C1C"/>
    <w:rsid w:val="00BA6E3C"/>
    <w:rsid w:val="00BA6E5F"/>
    <w:rsid w:val="00BA6F2D"/>
    <w:rsid w:val="00BA7060"/>
    <w:rsid w:val="00BA7073"/>
    <w:rsid w:val="00BA70B5"/>
    <w:rsid w:val="00BA70D6"/>
    <w:rsid w:val="00BA71C3"/>
    <w:rsid w:val="00BA7241"/>
    <w:rsid w:val="00BA73C4"/>
    <w:rsid w:val="00BA7552"/>
    <w:rsid w:val="00BA75DF"/>
    <w:rsid w:val="00BA76FD"/>
    <w:rsid w:val="00BA7794"/>
    <w:rsid w:val="00BA78AC"/>
    <w:rsid w:val="00BA78DC"/>
    <w:rsid w:val="00BA79A4"/>
    <w:rsid w:val="00BA7A33"/>
    <w:rsid w:val="00BA7A4D"/>
    <w:rsid w:val="00BA7B07"/>
    <w:rsid w:val="00BA7C12"/>
    <w:rsid w:val="00BA7C15"/>
    <w:rsid w:val="00BA7D54"/>
    <w:rsid w:val="00BA7E56"/>
    <w:rsid w:val="00BA7FE4"/>
    <w:rsid w:val="00BB006F"/>
    <w:rsid w:val="00BB00F7"/>
    <w:rsid w:val="00BB02D1"/>
    <w:rsid w:val="00BB02E8"/>
    <w:rsid w:val="00BB035B"/>
    <w:rsid w:val="00BB049C"/>
    <w:rsid w:val="00BB05AA"/>
    <w:rsid w:val="00BB06A5"/>
    <w:rsid w:val="00BB06BB"/>
    <w:rsid w:val="00BB0802"/>
    <w:rsid w:val="00BB0849"/>
    <w:rsid w:val="00BB08C8"/>
    <w:rsid w:val="00BB0A16"/>
    <w:rsid w:val="00BB0A6F"/>
    <w:rsid w:val="00BB0AFC"/>
    <w:rsid w:val="00BB0C0D"/>
    <w:rsid w:val="00BB0C71"/>
    <w:rsid w:val="00BB0E41"/>
    <w:rsid w:val="00BB0E81"/>
    <w:rsid w:val="00BB0F8B"/>
    <w:rsid w:val="00BB111F"/>
    <w:rsid w:val="00BB1253"/>
    <w:rsid w:val="00BB13CF"/>
    <w:rsid w:val="00BB1462"/>
    <w:rsid w:val="00BB1500"/>
    <w:rsid w:val="00BB155A"/>
    <w:rsid w:val="00BB1575"/>
    <w:rsid w:val="00BB1635"/>
    <w:rsid w:val="00BB185C"/>
    <w:rsid w:val="00BB1872"/>
    <w:rsid w:val="00BB1968"/>
    <w:rsid w:val="00BB1B50"/>
    <w:rsid w:val="00BB1B60"/>
    <w:rsid w:val="00BB1C5D"/>
    <w:rsid w:val="00BB2199"/>
    <w:rsid w:val="00BB2315"/>
    <w:rsid w:val="00BB231D"/>
    <w:rsid w:val="00BB23CA"/>
    <w:rsid w:val="00BB256A"/>
    <w:rsid w:val="00BB2580"/>
    <w:rsid w:val="00BB2600"/>
    <w:rsid w:val="00BB2613"/>
    <w:rsid w:val="00BB265A"/>
    <w:rsid w:val="00BB2848"/>
    <w:rsid w:val="00BB2AC9"/>
    <w:rsid w:val="00BB2BBD"/>
    <w:rsid w:val="00BB2D30"/>
    <w:rsid w:val="00BB2F19"/>
    <w:rsid w:val="00BB2F28"/>
    <w:rsid w:val="00BB3025"/>
    <w:rsid w:val="00BB303A"/>
    <w:rsid w:val="00BB3225"/>
    <w:rsid w:val="00BB335A"/>
    <w:rsid w:val="00BB34BB"/>
    <w:rsid w:val="00BB3572"/>
    <w:rsid w:val="00BB368A"/>
    <w:rsid w:val="00BB3997"/>
    <w:rsid w:val="00BB3A03"/>
    <w:rsid w:val="00BB3AF4"/>
    <w:rsid w:val="00BB3B80"/>
    <w:rsid w:val="00BB3CD1"/>
    <w:rsid w:val="00BB3D7F"/>
    <w:rsid w:val="00BB3E87"/>
    <w:rsid w:val="00BB3F6A"/>
    <w:rsid w:val="00BB3FA8"/>
    <w:rsid w:val="00BB414D"/>
    <w:rsid w:val="00BB41EA"/>
    <w:rsid w:val="00BB4473"/>
    <w:rsid w:val="00BB4508"/>
    <w:rsid w:val="00BB4677"/>
    <w:rsid w:val="00BB47AF"/>
    <w:rsid w:val="00BB47CF"/>
    <w:rsid w:val="00BB4880"/>
    <w:rsid w:val="00BB4D1C"/>
    <w:rsid w:val="00BB4D42"/>
    <w:rsid w:val="00BB4E55"/>
    <w:rsid w:val="00BB5078"/>
    <w:rsid w:val="00BB509C"/>
    <w:rsid w:val="00BB512D"/>
    <w:rsid w:val="00BB54D2"/>
    <w:rsid w:val="00BB569A"/>
    <w:rsid w:val="00BB5A75"/>
    <w:rsid w:val="00BB5BB7"/>
    <w:rsid w:val="00BB5CE1"/>
    <w:rsid w:val="00BB5CFC"/>
    <w:rsid w:val="00BB5DF7"/>
    <w:rsid w:val="00BB5E92"/>
    <w:rsid w:val="00BB5EAD"/>
    <w:rsid w:val="00BB5EDB"/>
    <w:rsid w:val="00BB5F30"/>
    <w:rsid w:val="00BB61C2"/>
    <w:rsid w:val="00BB63D6"/>
    <w:rsid w:val="00BB6446"/>
    <w:rsid w:val="00BB644D"/>
    <w:rsid w:val="00BB6472"/>
    <w:rsid w:val="00BB649F"/>
    <w:rsid w:val="00BB66A0"/>
    <w:rsid w:val="00BB679E"/>
    <w:rsid w:val="00BB6816"/>
    <w:rsid w:val="00BB68AF"/>
    <w:rsid w:val="00BB6A55"/>
    <w:rsid w:val="00BB6A7B"/>
    <w:rsid w:val="00BB6B0D"/>
    <w:rsid w:val="00BB6BEE"/>
    <w:rsid w:val="00BB7418"/>
    <w:rsid w:val="00BB76C1"/>
    <w:rsid w:val="00BB770C"/>
    <w:rsid w:val="00BB7867"/>
    <w:rsid w:val="00BB79A2"/>
    <w:rsid w:val="00BB7C9D"/>
    <w:rsid w:val="00BB7CF0"/>
    <w:rsid w:val="00BB7D2E"/>
    <w:rsid w:val="00BB7F85"/>
    <w:rsid w:val="00BC0201"/>
    <w:rsid w:val="00BC04C8"/>
    <w:rsid w:val="00BC0518"/>
    <w:rsid w:val="00BC081F"/>
    <w:rsid w:val="00BC0924"/>
    <w:rsid w:val="00BC0BD0"/>
    <w:rsid w:val="00BC0C60"/>
    <w:rsid w:val="00BC0F39"/>
    <w:rsid w:val="00BC1038"/>
    <w:rsid w:val="00BC1165"/>
    <w:rsid w:val="00BC13A9"/>
    <w:rsid w:val="00BC1534"/>
    <w:rsid w:val="00BC16C1"/>
    <w:rsid w:val="00BC16EC"/>
    <w:rsid w:val="00BC1879"/>
    <w:rsid w:val="00BC19A5"/>
    <w:rsid w:val="00BC1AA8"/>
    <w:rsid w:val="00BC1CA0"/>
    <w:rsid w:val="00BC1D6F"/>
    <w:rsid w:val="00BC1ED2"/>
    <w:rsid w:val="00BC1FA5"/>
    <w:rsid w:val="00BC2027"/>
    <w:rsid w:val="00BC206A"/>
    <w:rsid w:val="00BC20CA"/>
    <w:rsid w:val="00BC22F9"/>
    <w:rsid w:val="00BC2634"/>
    <w:rsid w:val="00BC2666"/>
    <w:rsid w:val="00BC26BD"/>
    <w:rsid w:val="00BC274D"/>
    <w:rsid w:val="00BC27B6"/>
    <w:rsid w:val="00BC281F"/>
    <w:rsid w:val="00BC2A7E"/>
    <w:rsid w:val="00BC2AC7"/>
    <w:rsid w:val="00BC2B45"/>
    <w:rsid w:val="00BC2C67"/>
    <w:rsid w:val="00BC2D70"/>
    <w:rsid w:val="00BC2D8C"/>
    <w:rsid w:val="00BC2DE5"/>
    <w:rsid w:val="00BC2F3C"/>
    <w:rsid w:val="00BC3025"/>
    <w:rsid w:val="00BC3225"/>
    <w:rsid w:val="00BC3582"/>
    <w:rsid w:val="00BC37E4"/>
    <w:rsid w:val="00BC3EC6"/>
    <w:rsid w:val="00BC3F91"/>
    <w:rsid w:val="00BC3FCB"/>
    <w:rsid w:val="00BC3FE7"/>
    <w:rsid w:val="00BC404F"/>
    <w:rsid w:val="00BC4102"/>
    <w:rsid w:val="00BC4145"/>
    <w:rsid w:val="00BC41A2"/>
    <w:rsid w:val="00BC4357"/>
    <w:rsid w:val="00BC44FC"/>
    <w:rsid w:val="00BC4587"/>
    <w:rsid w:val="00BC484D"/>
    <w:rsid w:val="00BC4986"/>
    <w:rsid w:val="00BC4A97"/>
    <w:rsid w:val="00BC4B7F"/>
    <w:rsid w:val="00BC4C6C"/>
    <w:rsid w:val="00BC4CB6"/>
    <w:rsid w:val="00BC4D05"/>
    <w:rsid w:val="00BC4E35"/>
    <w:rsid w:val="00BC4F76"/>
    <w:rsid w:val="00BC5042"/>
    <w:rsid w:val="00BC52F7"/>
    <w:rsid w:val="00BC5480"/>
    <w:rsid w:val="00BC55D1"/>
    <w:rsid w:val="00BC55DD"/>
    <w:rsid w:val="00BC5785"/>
    <w:rsid w:val="00BC5801"/>
    <w:rsid w:val="00BC5A87"/>
    <w:rsid w:val="00BC5BD2"/>
    <w:rsid w:val="00BC5C42"/>
    <w:rsid w:val="00BC5C81"/>
    <w:rsid w:val="00BC5D54"/>
    <w:rsid w:val="00BC5DEF"/>
    <w:rsid w:val="00BC5F2F"/>
    <w:rsid w:val="00BC5F45"/>
    <w:rsid w:val="00BC5FAB"/>
    <w:rsid w:val="00BC6018"/>
    <w:rsid w:val="00BC606A"/>
    <w:rsid w:val="00BC63AA"/>
    <w:rsid w:val="00BC6880"/>
    <w:rsid w:val="00BC6B4A"/>
    <w:rsid w:val="00BC6BD0"/>
    <w:rsid w:val="00BC6D08"/>
    <w:rsid w:val="00BC6E43"/>
    <w:rsid w:val="00BC7195"/>
    <w:rsid w:val="00BC7207"/>
    <w:rsid w:val="00BC7335"/>
    <w:rsid w:val="00BC7388"/>
    <w:rsid w:val="00BC74A0"/>
    <w:rsid w:val="00BC7553"/>
    <w:rsid w:val="00BC769F"/>
    <w:rsid w:val="00BC78DC"/>
    <w:rsid w:val="00BC7A3A"/>
    <w:rsid w:val="00BC7BF2"/>
    <w:rsid w:val="00BC7DB5"/>
    <w:rsid w:val="00BC7E4E"/>
    <w:rsid w:val="00BC7E56"/>
    <w:rsid w:val="00BC7EFD"/>
    <w:rsid w:val="00BD0194"/>
    <w:rsid w:val="00BD019F"/>
    <w:rsid w:val="00BD01F0"/>
    <w:rsid w:val="00BD0337"/>
    <w:rsid w:val="00BD0457"/>
    <w:rsid w:val="00BD066F"/>
    <w:rsid w:val="00BD0672"/>
    <w:rsid w:val="00BD078F"/>
    <w:rsid w:val="00BD07B5"/>
    <w:rsid w:val="00BD0907"/>
    <w:rsid w:val="00BD0A7B"/>
    <w:rsid w:val="00BD0A7F"/>
    <w:rsid w:val="00BD0B55"/>
    <w:rsid w:val="00BD0C0A"/>
    <w:rsid w:val="00BD0C79"/>
    <w:rsid w:val="00BD0CE8"/>
    <w:rsid w:val="00BD0E6E"/>
    <w:rsid w:val="00BD0EC7"/>
    <w:rsid w:val="00BD0ED0"/>
    <w:rsid w:val="00BD0F0C"/>
    <w:rsid w:val="00BD0F31"/>
    <w:rsid w:val="00BD1235"/>
    <w:rsid w:val="00BD1457"/>
    <w:rsid w:val="00BD15F8"/>
    <w:rsid w:val="00BD18A6"/>
    <w:rsid w:val="00BD18D7"/>
    <w:rsid w:val="00BD1AB0"/>
    <w:rsid w:val="00BD1AE1"/>
    <w:rsid w:val="00BD1C8C"/>
    <w:rsid w:val="00BD1C99"/>
    <w:rsid w:val="00BD1EBD"/>
    <w:rsid w:val="00BD1FD9"/>
    <w:rsid w:val="00BD2029"/>
    <w:rsid w:val="00BD2068"/>
    <w:rsid w:val="00BD20E6"/>
    <w:rsid w:val="00BD240F"/>
    <w:rsid w:val="00BD24D8"/>
    <w:rsid w:val="00BD2559"/>
    <w:rsid w:val="00BD2580"/>
    <w:rsid w:val="00BD25A9"/>
    <w:rsid w:val="00BD27C8"/>
    <w:rsid w:val="00BD280F"/>
    <w:rsid w:val="00BD2891"/>
    <w:rsid w:val="00BD289E"/>
    <w:rsid w:val="00BD292E"/>
    <w:rsid w:val="00BD29DC"/>
    <w:rsid w:val="00BD2A0B"/>
    <w:rsid w:val="00BD2A51"/>
    <w:rsid w:val="00BD2A58"/>
    <w:rsid w:val="00BD307B"/>
    <w:rsid w:val="00BD30AB"/>
    <w:rsid w:val="00BD30E2"/>
    <w:rsid w:val="00BD3269"/>
    <w:rsid w:val="00BD32D9"/>
    <w:rsid w:val="00BD340C"/>
    <w:rsid w:val="00BD34FC"/>
    <w:rsid w:val="00BD3570"/>
    <w:rsid w:val="00BD35C1"/>
    <w:rsid w:val="00BD36BC"/>
    <w:rsid w:val="00BD3707"/>
    <w:rsid w:val="00BD37B2"/>
    <w:rsid w:val="00BD37CE"/>
    <w:rsid w:val="00BD3985"/>
    <w:rsid w:val="00BD399F"/>
    <w:rsid w:val="00BD3A1E"/>
    <w:rsid w:val="00BD3A44"/>
    <w:rsid w:val="00BD3B28"/>
    <w:rsid w:val="00BD3C98"/>
    <w:rsid w:val="00BD3C9B"/>
    <w:rsid w:val="00BD3E3E"/>
    <w:rsid w:val="00BD3EAB"/>
    <w:rsid w:val="00BD3FAB"/>
    <w:rsid w:val="00BD40E5"/>
    <w:rsid w:val="00BD41E0"/>
    <w:rsid w:val="00BD41F0"/>
    <w:rsid w:val="00BD449E"/>
    <w:rsid w:val="00BD44E8"/>
    <w:rsid w:val="00BD4683"/>
    <w:rsid w:val="00BD4933"/>
    <w:rsid w:val="00BD49FA"/>
    <w:rsid w:val="00BD4A16"/>
    <w:rsid w:val="00BD4BC8"/>
    <w:rsid w:val="00BD4C18"/>
    <w:rsid w:val="00BD4C6A"/>
    <w:rsid w:val="00BD4CAF"/>
    <w:rsid w:val="00BD4E7C"/>
    <w:rsid w:val="00BD5071"/>
    <w:rsid w:val="00BD5249"/>
    <w:rsid w:val="00BD53CC"/>
    <w:rsid w:val="00BD5421"/>
    <w:rsid w:val="00BD5793"/>
    <w:rsid w:val="00BD57E8"/>
    <w:rsid w:val="00BD58A6"/>
    <w:rsid w:val="00BD58CD"/>
    <w:rsid w:val="00BD5DAA"/>
    <w:rsid w:val="00BD5E13"/>
    <w:rsid w:val="00BD5F86"/>
    <w:rsid w:val="00BD6003"/>
    <w:rsid w:val="00BD60DB"/>
    <w:rsid w:val="00BD61CB"/>
    <w:rsid w:val="00BD6277"/>
    <w:rsid w:val="00BD62D5"/>
    <w:rsid w:val="00BD6336"/>
    <w:rsid w:val="00BD639B"/>
    <w:rsid w:val="00BD6525"/>
    <w:rsid w:val="00BD6873"/>
    <w:rsid w:val="00BD6941"/>
    <w:rsid w:val="00BD69A8"/>
    <w:rsid w:val="00BD6B0C"/>
    <w:rsid w:val="00BD6B56"/>
    <w:rsid w:val="00BD6B5E"/>
    <w:rsid w:val="00BD72AC"/>
    <w:rsid w:val="00BD74B0"/>
    <w:rsid w:val="00BD76EA"/>
    <w:rsid w:val="00BD76EB"/>
    <w:rsid w:val="00BD77DD"/>
    <w:rsid w:val="00BD77FE"/>
    <w:rsid w:val="00BD783C"/>
    <w:rsid w:val="00BD7861"/>
    <w:rsid w:val="00BD7868"/>
    <w:rsid w:val="00BD7897"/>
    <w:rsid w:val="00BD78B4"/>
    <w:rsid w:val="00BD78CF"/>
    <w:rsid w:val="00BD798B"/>
    <w:rsid w:val="00BD7A1E"/>
    <w:rsid w:val="00BD7AC6"/>
    <w:rsid w:val="00BD7B6C"/>
    <w:rsid w:val="00BD7DCE"/>
    <w:rsid w:val="00BD7F9B"/>
    <w:rsid w:val="00BE0075"/>
    <w:rsid w:val="00BE00A4"/>
    <w:rsid w:val="00BE010F"/>
    <w:rsid w:val="00BE0208"/>
    <w:rsid w:val="00BE032B"/>
    <w:rsid w:val="00BE049F"/>
    <w:rsid w:val="00BE067B"/>
    <w:rsid w:val="00BE0710"/>
    <w:rsid w:val="00BE0742"/>
    <w:rsid w:val="00BE08D3"/>
    <w:rsid w:val="00BE08ED"/>
    <w:rsid w:val="00BE09E9"/>
    <w:rsid w:val="00BE0AA5"/>
    <w:rsid w:val="00BE0BC6"/>
    <w:rsid w:val="00BE0C57"/>
    <w:rsid w:val="00BE0DEB"/>
    <w:rsid w:val="00BE0EC8"/>
    <w:rsid w:val="00BE1002"/>
    <w:rsid w:val="00BE101C"/>
    <w:rsid w:val="00BE1078"/>
    <w:rsid w:val="00BE129B"/>
    <w:rsid w:val="00BE13C8"/>
    <w:rsid w:val="00BE14F8"/>
    <w:rsid w:val="00BE164D"/>
    <w:rsid w:val="00BE1653"/>
    <w:rsid w:val="00BE16F3"/>
    <w:rsid w:val="00BE16FD"/>
    <w:rsid w:val="00BE1751"/>
    <w:rsid w:val="00BE19BE"/>
    <w:rsid w:val="00BE1A5D"/>
    <w:rsid w:val="00BE1B9B"/>
    <w:rsid w:val="00BE1DD1"/>
    <w:rsid w:val="00BE202D"/>
    <w:rsid w:val="00BE225D"/>
    <w:rsid w:val="00BE2313"/>
    <w:rsid w:val="00BE294B"/>
    <w:rsid w:val="00BE2C1F"/>
    <w:rsid w:val="00BE2C6D"/>
    <w:rsid w:val="00BE2D4E"/>
    <w:rsid w:val="00BE2D87"/>
    <w:rsid w:val="00BE2DD2"/>
    <w:rsid w:val="00BE2E26"/>
    <w:rsid w:val="00BE2F92"/>
    <w:rsid w:val="00BE30FE"/>
    <w:rsid w:val="00BE31B0"/>
    <w:rsid w:val="00BE31B7"/>
    <w:rsid w:val="00BE3285"/>
    <w:rsid w:val="00BE33C4"/>
    <w:rsid w:val="00BE33C7"/>
    <w:rsid w:val="00BE3570"/>
    <w:rsid w:val="00BE361F"/>
    <w:rsid w:val="00BE36BB"/>
    <w:rsid w:val="00BE36FF"/>
    <w:rsid w:val="00BE372E"/>
    <w:rsid w:val="00BE37C0"/>
    <w:rsid w:val="00BE38ED"/>
    <w:rsid w:val="00BE3916"/>
    <w:rsid w:val="00BE3951"/>
    <w:rsid w:val="00BE3975"/>
    <w:rsid w:val="00BE3B95"/>
    <w:rsid w:val="00BE3BD7"/>
    <w:rsid w:val="00BE3BF9"/>
    <w:rsid w:val="00BE3EA8"/>
    <w:rsid w:val="00BE40B7"/>
    <w:rsid w:val="00BE4237"/>
    <w:rsid w:val="00BE47E1"/>
    <w:rsid w:val="00BE495B"/>
    <w:rsid w:val="00BE4A85"/>
    <w:rsid w:val="00BE4AC4"/>
    <w:rsid w:val="00BE4AE4"/>
    <w:rsid w:val="00BE4BC7"/>
    <w:rsid w:val="00BE4C3B"/>
    <w:rsid w:val="00BE4CF7"/>
    <w:rsid w:val="00BE51B2"/>
    <w:rsid w:val="00BE5376"/>
    <w:rsid w:val="00BE54AE"/>
    <w:rsid w:val="00BE5671"/>
    <w:rsid w:val="00BE5688"/>
    <w:rsid w:val="00BE579E"/>
    <w:rsid w:val="00BE57C8"/>
    <w:rsid w:val="00BE57EC"/>
    <w:rsid w:val="00BE57FF"/>
    <w:rsid w:val="00BE58E3"/>
    <w:rsid w:val="00BE5A2E"/>
    <w:rsid w:val="00BE5D47"/>
    <w:rsid w:val="00BE5FAB"/>
    <w:rsid w:val="00BE5FC9"/>
    <w:rsid w:val="00BE650B"/>
    <w:rsid w:val="00BE6722"/>
    <w:rsid w:val="00BE6779"/>
    <w:rsid w:val="00BE6982"/>
    <w:rsid w:val="00BE69D6"/>
    <w:rsid w:val="00BE6A38"/>
    <w:rsid w:val="00BE6C4E"/>
    <w:rsid w:val="00BE6D23"/>
    <w:rsid w:val="00BE6DD7"/>
    <w:rsid w:val="00BE6EEA"/>
    <w:rsid w:val="00BE6F89"/>
    <w:rsid w:val="00BE7030"/>
    <w:rsid w:val="00BE713E"/>
    <w:rsid w:val="00BE73FF"/>
    <w:rsid w:val="00BE74DB"/>
    <w:rsid w:val="00BE752D"/>
    <w:rsid w:val="00BE75E2"/>
    <w:rsid w:val="00BE75E3"/>
    <w:rsid w:val="00BE765F"/>
    <w:rsid w:val="00BE766F"/>
    <w:rsid w:val="00BE76B1"/>
    <w:rsid w:val="00BE781D"/>
    <w:rsid w:val="00BE7951"/>
    <w:rsid w:val="00BE795F"/>
    <w:rsid w:val="00BE7AFF"/>
    <w:rsid w:val="00BE7B33"/>
    <w:rsid w:val="00BE7B76"/>
    <w:rsid w:val="00BE7C93"/>
    <w:rsid w:val="00BE7D8F"/>
    <w:rsid w:val="00BE7E17"/>
    <w:rsid w:val="00BE7EAE"/>
    <w:rsid w:val="00BF001B"/>
    <w:rsid w:val="00BF03B6"/>
    <w:rsid w:val="00BF06B1"/>
    <w:rsid w:val="00BF0836"/>
    <w:rsid w:val="00BF0918"/>
    <w:rsid w:val="00BF0946"/>
    <w:rsid w:val="00BF09E2"/>
    <w:rsid w:val="00BF0A97"/>
    <w:rsid w:val="00BF0B11"/>
    <w:rsid w:val="00BF0BC4"/>
    <w:rsid w:val="00BF0D49"/>
    <w:rsid w:val="00BF0D4A"/>
    <w:rsid w:val="00BF0F8F"/>
    <w:rsid w:val="00BF1005"/>
    <w:rsid w:val="00BF1116"/>
    <w:rsid w:val="00BF114B"/>
    <w:rsid w:val="00BF1274"/>
    <w:rsid w:val="00BF1301"/>
    <w:rsid w:val="00BF1323"/>
    <w:rsid w:val="00BF1595"/>
    <w:rsid w:val="00BF15A0"/>
    <w:rsid w:val="00BF1676"/>
    <w:rsid w:val="00BF170E"/>
    <w:rsid w:val="00BF1745"/>
    <w:rsid w:val="00BF17D1"/>
    <w:rsid w:val="00BF1804"/>
    <w:rsid w:val="00BF18BA"/>
    <w:rsid w:val="00BF18BC"/>
    <w:rsid w:val="00BF197E"/>
    <w:rsid w:val="00BF1B6C"/>
    <w:rsid w:val="00BF1EA9"/>
    <w:rsid w:val="00BF21AF"/>
    <w:rsid w:val="00BF2365"/>
    <w:rsid w:val="00BF246A"/>
    <w:rsid w:val="00BF256C"/>
    <w:rsid w:val="00BF26FE"/>
    <w:rsid w:val="00BF2900"/>
    <w:rsid w:val="00BF2951"/>
    <w:rsid w:val="00BF2A0D"/>
    <w:rsid w:val="00BF2AF1"/>
    <w:rsid w:val="00BF2B5C"/>
    <w:rsid w:val="00BF2E74"/>
    <w:rsid w:val="00BF2F8C"/>
    <w:rsid w:val="00BF308F"/>
    <w:rsid w:val="00BF314E"/>
    <w:rsid w:val="00BF328B"/>
    <w:rsid w:val="00BF32C2"/>
    <w:rsid w:val="00BF342E"/>
    <w:rsid w:val="00BF3744"/>
    <w:rsid w:val="00BF3891"/>
    <w:rsid w:val="00BF3AF4"/>
    <w:rsid w:val="00BF3C09"/>
    <w:rsid w:val="00BF3CE8"/>
    <w:rsid w:val="00BF3E01"/>
    <w:rsid w:val="00BF404C"/>
    <w:rsid w:val="00BF40DF"/>
    <w:rsid w:val="00BF427F"/>
    <w:rsid w:val="00BF42AA"/>
    <w:rsid w:val="00BF436C"/>
    <w:rsid w:val="00BF4438"/>
    <w:rsid w:val="00BF447A"/>
    <w:rsid w:val="00BF4529"/>
    <w:rsid w:val="00BF45EE"/>
    <w:rsid w:val="00BF4610"/>
    <w:rsid w:val="00BF46A8"/>
    <w:rsid w:val="00BF48A8"/>
    <w:rsid w:val="00BF4BC1"/>
    <w:rsid w:val="00BF4C4E"/>
    <w:rsid w:val="00BF5166"/>
    <w:rsid w:val="00BF55AA"/>
    <w:rsid w:val="00BF5A18"/>
    <w:rsid w:val="00BF5C2E"/>
    <w:rsid w:val="00BF6229"/>
    <w:rsid w:val="00BF6641"/>
    <w:rsid w:val="00BF67AB"/>
    <w:rsid w:val="00BF6835"/>
    <w:rsid w:val="00BF6858"/>
    <w:rsid w:val="00BF68CF"/>
    <w:rsid w:val="00BF6B1D"/>
    <w:rsid w:val="00BF6CF6"/>
    <w:rsid w:val="00BF6D3F"/>
    <w:rsid w:val="00BF6D5F"/>
    <w:rsid w:val="00BF6DBD"/>
    <w:rsid w:val="00BF6E4D"/>
    <w:rsid w:val="00BF6E5F"/>
    <w:rsid w:val="00BF6F3D"/>
    <w:rsid w:val="00BF70AB"/>
    <w:rsid w:val="00BF71A1"/>
    <w:rsid w:val="00BF7375"/>
    <w:rsid w:val="00BF753E"/>
    <w:rsid w:val="00BF763C"/>
    <w:rsid w:val="00BF7650"/>
    <w:rsid w:val="00BF76D9"/>
    <w:rsid w:val="00BF7731"/>
    <w:rsid w:val="00BF7791"/>
    <w:rsid w:val="00BF77E5"/>
    <w:rsid w:val="00BF783D"/>
    <w:rsid w:val="00BF791D"/>
    <w:rsid w:val="00BF7A80"/>
    <w:rsid w:val="00BF7A83"/>
    <w:rsid w:val="00BF7B24"/>
    <w:rsid w:val="00BF7C2B"/>
    <w:rsid w:val="00C00006"/>
    <w:rsid w:val="00C0005F"/>
    <w:rsid w:val="00C002A0"/>
    <w:rsid w:val="00C002DF"/>
    <w:rsid w:val="00C00315"/>
    <w:rsid w:val="00C0049D"/>
    <w:rsid w:val="00C00552"/>
    <w:rsid w:val="00C008B6"/>
    <w:rsid w:val="00C00B43"/>
    <w:rsid w:val="00C00D8C"/>
    <w:rsid w:val="00C00DD0"/>
    <w:rsid w:val="00C00DDA"/>
    <w:rsid w:val="00C00E00"/>
    <w:rsid w:val="00C00E17"/>
    <w:rsid w:val="00C00E3F"/>
    <w:rsid w:val="00C00EE3"/>
    <w:rsid w:val="00C01073"/>
    <w:rsid w:val="00C01215"/>
    <w:rsid w:val="00C01647"/>
    <w:rsid w:val="00C01795"/>
    <w:rsid w:val="00C018AB"/>
    <w:rsid w:val="00C019F7"/>
    <w:rsid w:val="00C01B53"/>
    <w:rsid w:val="00C01B7B"/>
    <w:rsid w:val="00C01BAB"/>
    <w:rsid w:val="00C01BF3"/>
    <w:rsid w:val="00C01F4D"/>
    <w:rsid w:val="00C02124"/>
    <w:rsid w:val="00C02227"/>
    <w:rsid w:val="00C022D8"/>
    <w:rsid w:val="00C023DC"/>
    <w:rsid w:val="00C024BA"/>
    <w:rsid w:val="00C02500"/>
    <w:rsid w:val="00C02543"/>
    <w:rsid w:val="00C02568"/>
    <w:rsid w:val="00C02584"/>
    <w:rsid w:val="00C02602"/>
    <w:rsid w:val="00C02782"/>
    <w:rsid w:val="00C02A87"/>
    <w:rsid w:val="00C02B8B"/>
    <w:rsid w:val="00C02C49"/>
    <w:rsid w:val="00C02CA4"/>
    <w:rsid w:val="00C02ED9"/>
    <w:rsid w:val="00C03088"/>
    <w:rsid w:val="00C03154"/>
    <w:rsid w:val="00C03393"/>
    <w:rsid w:val="00C033C8"/>
    <w:rsid w:val="00C033DE"/>
    <w:rsid w:val="00C03537"/>
    <w:rsid w:val="00C035C6"/>
    <w:rsid w:val="00C03718"/>
    <w:rsid w:val="00C03821"/>
    <w:rsid w:val="00C03843"/>
    <w:rsid w:val="00C038D1"/>
    <w:rsid w:val="00C03C1E"/>
    <w:rsid w:val="00C03CAA"/>
    <w:rsid w:val="00C03D0C"/>
    <w:rsid w:val="00C03E59"/>
    <w:rsid w:val="00C03E70"/>
    <w:rsid w:val="00C03EB9"/>
    <w:rsid w:val="00C03EF3"/>
    <w:rsid w:val="00C03FE2"/>
    <w:rsid w:val="00C04141"/>
    <w:rsid w:val="00C0416B"/>
    <w:rsid w:val="00C04553"/>
    <w:rsid w:val="00C04562"/>
    <w:rsid w:val="00C04714"/>
    <w:rsid w:val="00C04A15"/>
    <w:rsid w:val="00C04A89"/>
    <w:rsid w:val="00C04AD8"/>
    <w:rsid w:val="00C04CCB"/>
    <w:rsid w:val="00C04D0C"/>
    <w:rsid w:val="00C04E18"/>
    <w:rsid w:val="00C04EE8"/>
    <w:rsid w:val="00C0513D"/>
    <w:rsid w:val="00C05147"/>
    <w:rsid w:val="00C0525F"/>
    <w:rsid w:val="00C054A3"/>
    <w:rsid w:val="00C054E0"/>
    <w:rsid w:val="00C05511"/>
    <w:rsid w:val="00C056CE"/>
    <w:rsid w:val="00C057C1"/>
    <w:rsid w:val="00C057E9"/>
    <w:rsid w:val="00C05A71"/>
    <w:rsid w:val="00C05ED8"/>
    <w:rsid w:val="00C0604A"/>
    <w:rsid w:val="00C060B0"/>
    <w:rsid w:val="00C0622F"/>
    <w:rsid w:val="00C06424"/>
    <w:rsid w:val="00C065CA"/>
    <w:rsid w:val="00C068A5"/>
    <w:rsid w:val="00C06B85"/>
    <w:rsid w:val="00C06CAD"/>
    <w:rsid w:val="00C06FC0"/>
    <w:rsid w:val="00C0701F"/>
    <w:rsid w:val="00C07290"/>
    <w:rsid w:val="00C073E9"/>
    <w:rsid w:val="00C0747E"/>
    <w:rsid w:val="00C074FD"/>
    <w:rsid w:val="00C07515"/>
    <w:rsid w:val="00C0767A"/>
    <w:rsid w:val="00C076A0"/>
    <w:rsid w:val="00C0791D"/>
    <w:rsid w:val="00C079AE"/>
    <w:rsid w:val="00C07B24"/>
    <w:rsid w:val="00C07E5E"/>
    <w:rsid w:val="00C10363"/>
    <w:rsid w:val="00C10508"/>
    <w:rsid w:val="00C106ED"/>
    <w:rsid w:val="00C10767"/>
    <w:rsid w:val="00C107E0"/>
    <w:rsid w:val="00C109CA"/>
    <w:rsid w:val="00C10D6C"/>
    <w:rsid w:val="00C10DB5"/>
    <w:rsid w:val="00C10E86"/>
    <w:rsid w:val="00C10EA4"/>
    <w:rsid w:val="00C111B2"/>
    <w:rsid w:val="00C1128C"/>
    <w:rsid w:val="00C112B5"/>
    <w:rsid w:val="00C113EB"/>
    <w:rsid w:val="00C114BB"/>
    <w:rsid w:val="00C114DB"/>
    <w:rsid w:val="00C115FE"/>
    <w:rsid w:val="00C117A8"/>
    <w:rsid w:val="00C117AE"/>
    <w:rsid w:val="00C11C75"/>
    <w:rsid w:val="00C11C9B"/>
    <w:rsid w:val="00C11D93"/>
    <w:rsid w:val="00C11F89"/>
    <w:rsid w:val="00C11FCB"/>
    <w:rsid w:val="00C1209E"/>
    <w:rsid w:val="00C1229F"/>
    <w:rsid w:val="00C122A3"/>
    <w:rsid w:val="00C1236E"/>
    <w:rsid w:val="00C12477"/>
    <w:rsid w:val="00C12660"/>
    <w:rsid w:val="00C12698"/>
    <w:rsid w:val="00C127C6"/>
    <w:rsid w:val="00C1282D"/>
    <w:rsid w:val="00C12908"/>
    <w:rsid w:val="00C12A65"/>
    <w:rsid w:val="00C12AC4"/>
    <w:rsid w:val="00C12BA4"/>
    <w:rsid w:val="00C12BC4"/>
    <w:rsid w:val="00C12C9A"/>
    <w:rsid w:val="00C12CA8"/>
    <w:rsid w:val="00C12CFA"/>
    <w:rsid w:val="00C12D11"/>
    <w:rsid w:val="00C12E43"/>
    <w:rsid w:val="00C12E71"/>
    <w:rsid w:val="00C130CF"/>
    <w:rsid w:val="00C13133"/>
    <w:rsid w:val="00C13415"/>
    <w:rsid w:val="00C136B6"/>
    <w:rsid w:val="00C136C9"/>
    <w:rsid w:val="00C13BA5"/>
    <w:rsid w:val="00C14041"/>
    <w:rsid w:val="00C14134"/>
    <w:rsid w:val="00C141B9"/>
    <w:rsid w:val="00C14321"/>
    <w:rsid w:val="00C1439E"/>
    <w:rsid w:val="00C1464A"/>
    <w:rsid w:val="00C1466E"/>
    <w:rsid w:val="00C146E5"/>
    <w:rsid w:val="00C148F3"/>
    <w:rsid w:val="00C14AA8"/>
    <w:rsid w:val="00C14C2A"/>
    <w:rsid w:val="00C14CA3"/>
    <w:rsid w:val="00C14DC9"/>
    <w:rsid w:val="00C14DCF"/>
    <w:rsid w:val="00C14E8E"/>
    <w:rsid w:val="00C14FF7"/>
    <w:rsid w:val="00C15082"/>
    <w:rsid w:val="00C152CC"/>
    <w:rsid w:val="00C153F5"/>
    <w:rsid w:val="00C154F0"/>
    <w:rsid w:val="00C155E9"/>
    <w:rsid w:val="00C15830"/>
    <w:rsid w:val="00C1587F"/>
    <w:rsid w:val="00C158C5"/>
    <w:rsid w:val="00C158C6"/>
    <w:rsid w:val="00C1598F"/>
    <w:rsid w:val="00C159E5"/>
    <w:rsid w:val="00C15C18"/>
    <w:rsid w:val="00C15D6D"/>
    <w:rsid w:val="00C15FA2"/>
    <w:rsid w:val="00C161F7"/>
    <w:rsid w:val="00C165F2"/>
    <w:rsid w:val="00C1673B"/>
    <w:rsid w:val="00C16800"/>
    <w:rsid w:val="00C1686B"/>
    <w:rsid w:val="00C168AF"/>
    <w:rsid w:val="00C168F7"/>
    <w:rsid w:val="00C16B93"/>
    <w:rsid w:val="00C16C57"/>
    <w:rsid w:val="00C17071"/>
    <w:rsid w:val="00C1709C"/>
    <w:rsid w:val="00C171F0"/>
    <w:rsid w:val="00C172D4"/>
    <w:rsid w:val="00C17464"/>
    <w:rsid w:val="00C1747F"/>
    <w:rsid w:val="00C17587"/>
    <w:rsid w:val="00C17589"/>
    <w:rsid w:val="00C175F0"/>
    <w:rsid w:val="00C176E0"/>
    <w:rsid w:val="00C179A9"/>
    <w:rsid w:val="00C17AD1"/>
    <w:rsid w:val="00C17B28"/>
    <w:rsid w:val="00C17C3A"/>
    <w:rsid w:val="00C17C49"/>
    <w:rsid w:val="00C17F8D"/>
    <w:rsid w:val="00C17FE6"/>
    <w:rsid w:val="00C17FEA"/>
    <w:rsid w:val="00C201B1"/>
    <w:rsid w:val="00C203B8"/>
    <w:rsid w:val="00C204D1"/>
    <w:rsid w:val="00C2072F"/>
    <w:rsid w:val="00C2077F"/>
    <w:rsid w:val="00C207D7"/>
    <w:rsid w:val="00C20A22"/>
    <w:rsid w:val="00C20B56"/>
    <w:rsid w:val="00C20B7A"/>
    <w:rsid w:val="00C20CCC"/>
    <w:rsid w:val="00C20EF1"/>
    <w:rsid w:val="00C20F4A"/>
    <w:rsid w:val="00C20F4D"/>
    <w:rsid w:val="00C20F65"/>
    <w:rsid w:val="00C211CD"/>
    <w:rsid w:val="00C213B1"/>
    <w:rsid w:val="00C21417"/>
    <w:rsid w:val="00C21430"/>
    <w:rsid w:val="00C21529"/>
    <w:rsid w:val="00C2154A"/>
    <w:rsid w:val="00C2159E"/>
    <w:rsid w:val="00C215DE"/>
    <w:rsid w:val="00C21621"/>
    <w:rsid w:val="00C21881"/>
    <w:rsid w:val="00C218FD"/>
    <w:rsid w:val="00C21938"/>
    <w:rsid w:val="00C219BA"/>
    <w:rsid w:val="00C21C5B"/>
    <w:rsid w:val="00C21D00"/>
    <w:rsid w:val="00C21D43"/>
    <w:rsid w:val="00C21DDD"/>
    <w:rsid w:val="00C21F0A"/>
    <w:rsid w:val="00C21F0C"/>
    <w:rsid w:val="00C21F0E"/>
    <w:rsid w:val="00C21F74"/>
    <w:rsid w:val="00C21FE5"/>
    <w:rsid w:val="00C224CE"/>
    <w:rsid w:val="00C22648"/>
    <w:rsid w:val="00C22736"/>
    <w:rsid w:val="00C22751"/>
    <w:rsid w:val="00C2287E"/>
    <w:rsid w:val="00C228AA"/>
    <w:rsid w:val="00C228C7"/>
    <w:rsid w:val="00C22AAF"/>
    <w:rsid w:val="00C22B92"/>
    <w:rsid w:val="00C22BB2"/>
    <w:rsid w:val="00C22BE9"/>
    <w:rsid w:val="00C22C6D"/>
    <w:rsid w:val="00C22C7F"/>
    <w:rsid w:val="00C22EB5"/>
    <w:rsid w:val="00C22F6C"/>
    <w:rsid w:val="00C22F80"/>
    <w:rsid w:val="00C23206"/>
    <w:rsid w:val="00C23296"/>
    <w:rsid w:val="00C23345"/>
    <w:rsid w:val="00C234C5"/>
    <w:rsid w:val="00C2358A"/>
    <w:rsid w:val="00C23629"/>
    <w:rsid w:val="00C23639"/>
    <w:rsid w:val="00C2365B"/>
    <w:rsid w:val="00C2379B"/>
    <w:rsid w:val="00C237A7"/>
    <w:rsid w:val="00C2383E"/>
    <w:rsid w:val="00C2386E"/>
    <w:rsid w:val="00C239F9"/>
    <w:rsid w:val="00C23C86"/>
    <w:rsid w:val="00C23D10"/>
    <w:rsid w:val="00C23D80"/>
    <w:rsid w:val="00C23DA3"/>
    <w:rsid w:val="00C23E85"/>
    <w:rsid w:val="00C23F2B"/>
    <w:rsid w:val="00C24059"/>
    <w:rsid w:val="00C241CF"/>
    <w:rsid w:val="00C243C5"/>
    <w:rsid w:val="00C24492"/>
    <w:rsid w:val="00C24508"/>
    <w:rsid w:val="00C24511"/>
    <w:rsid w:val="00C24522"/>
    <w:rsid w:val="00C24602"/>
    <w:rsid w:val="00C2467C"/>
    <w:rsid w:val="00C2476D"/>
    <w:rsid w:val="00C247D5"/>
    <w:rsid w:val="00C24814"/>
    <w:rsid w:val="00C24DA6"/>
    <w:rsid w:val="00C24F97"/>
    <w:rsid w:val="00C25129"/>
    <w:rsid w:val="00C25134"/>
    <w:rsid w:val="00C2526F"/>
    <w:rsid w:val="00C25297"/>
    <w:rsid w:val="00C254DA"/>
    <w:rsid w:val="00C254FD"/>
    <w:rsid w:val="00C257D5"/>
    <w:rsid w:val="00C25961"/>
    <w:rsid w:val="00C25AB8"/>
    <w:rsid w:val="00C25AD5"/>
    <w:rsid w:val="00C25D7B"/>
    <w:rsid w:val="00C2602C"/>
    <w:rsid w:val="00C260C0"/>
    <w:rsid w:val="00C2615E"/>
    <w:rsid w:val="00C26284"/>
    <w:rsid w:val="00C262CE"/>
    <w:rsid w:val="00C26313"/>
    <w:rsid w:val="00C26343"/>
    <w:rsid w:val="00C26370"/>
    <w:rsid w:val="00C26372"/>
    <w:rsid w:val="00C265A9"/>
    <w:rsid w:val="00C2664D"/>
    <w:rsid w:val="00C2670C"/>
    <w:rsid w:val="00C26987"/>
    <w:rsid w:val="00C269DF"/>
    <w:rsid w:val="00C26A09"/>
    <w:rsid w:val="00C26B21"/>
    <w:rsid w:val="00C26C04"/>
    <w:rsid w:val="00C26D87"/>
    <w:rsid w:val="00C26FFD"/>
    <w:rsid w:val="00C27040"/>
    <w:rsid w:val="00C27135"/>
    <w:rsid w:val="00C271D9"/>
    <w:rsid w:val="00C27209"/>
    <w:rsid w:val="00C27234"/>
    <w:rsid w:val="00C2725B"/>
    <w:rsid w:val="00C272D7"/>
    <w:rsid w:val="00C273AD"/>
    <w:rsid w:val="00C2745D"/>
    <w:rsid w:val="00C27652"/>
    <w:rsid w:val="00C2765E"/>
    <w:rsid w:val="00C276F8"/>
    <w:rsid w:val="00C27718"/>
    <w:rsid w:val="00C27757"/>
    <w:rsid w:val="00C279F0"/>
    <w:rsid w:val="00C27CEB"/>
    <w:rsid w:val="00C27E9F"/>
    <w:rsid w:val="00C3018A"/>
    <w:rsid w:val="00C301A0"/>
    <w:rsid w:val="00C30670"/>
    <w:rsid w:val="00C3070C"/>
    <w:rsid w:val="00C30851"/>
    <w:rsid w:val="00C30858"/>
    <w:rsid w:val="00C30983"/>
    <w:rsid w:val="00C3098C"/>
    <w:rsid w:val="00C30A9F"/>
    <w:rsid w:val="00C30AC3"/>
    <w:rsid w:val="00C30BEA"/>
    <w:rsid w:val="00C30DF5"/>
    <w:rsid w:val="00C30F12"/>
    <w:rsid w:val="00C310AA"/>
    <w:rsid w:val="00C31168"/>
    <w:rsid w:val="00C3133E"/>
    <w:rsid w:val="00C31668"/>
    <w:rsid w:val="00C31730"/>
    <w:rsid w:val="00C317B5"/>
    <w:rsid w:val="00C31885"/>
    <w:rsid w:val="00C3188A"/>
    <w:rsid w:val="00C318B8"/>
    <w:rsid w:val="00C31941"/>
    <w:rsid w:val="00C31B2B"/>
    <w:rsid w:val="00C31C41"/>
    <w:rsid w:val="00C31E8B"/>
    <w:rsid w:val="00C31F17"/>
    <w:rsid w:val="00C3212B"/>
    <w:rsid w:val="00C3245E"/>
    <w:rsid w:val="00C326B3"/>
    <w:rsid w:val="00C32952"/>
    <w:rsid w:val="00C32965"/>
    <w:rsid w:val="00C32B13"/>
    <w:rsid w:val="00C32B36"/>
    <w:rsid w:val="00C32C19"/>
    <w:rsid w:val="00C32CDA"/>
    <w:rsid w:val="00C32D30"/>
    <w:rsid w:val="00C32D4E"/>
    <w:rsid w:val="00C32D90"/>
    <w:rsid w:val="00C330A8"/>
    <w:rsid w:val="00C3312C"/>
    <w:rsid w:val="00C33213"/>
    <w:rsid w:val="00C33251"/>
    <w:rsid w:val="00C3351F"/>
    <w:rsid w:val="00C3364A"/>
    <w:rsid w:val="00C3368F"/>
    <w:rsid w:val="00C336ED"/>
    <w:rsid w:val="00C338F1"/>
    <w:rsid w:val="00C33935"/>
    <w:rsid w:val="00C33AD0"/>
    <w:rsid w:val="00C33BDF"/>
    <w:rsid w:val="00C33C35"/>
    <w:rsid w:val="00C33C8F"/>
    <w:rsid w:val="00C33C94"/>
    <w:rsid w:val="00C33E53"/>
    <w:rsid w:val="00C33F97"/>
    <w:rsid w:val="00C33FBD"/>
    <w:rsid w:val="00C34074"/>
    <w:rsid w:val="00C340D3"/>
    <w:rsid w:val="00C343B7"/>
    <w:rsid w:val="00C34550"/>
    <w:rsid w:val="00C346B0"/>
    <w:rsid w:val="00C347B8"/>
    <w:rsid w:val="00C349D6"/>
    <w:rsid w:val="00C34B42"/>
    <w:rsid w:val="00C34C01"/>
    <w:rsid w:val="00C34FBE"/>
    <w:rsid w:val="00C35046"/>
    <w:rsid w:val="00C35461"/>
    <w:rsid w:val="00C35799"/>
    <w:rsid w:val="00C3589D"/>
    <w:rsid w:val="00C35C45"/>
    <w:rsid w:val="00C35D29"/>
    <w:rsid w:val="00C35DE0"/>
    <w:rsid w:val="00C35E75"/>
    <w:rsid w:val="00C36132"/>
    <w:rsid w:val="00C3621C"/>
    <w:rsid w:val="00C36336"/>
    <w:rsid w:val="00C36485"/>
    <w:rsid w:val="00C365DF"/>
    <w:rsid w:val="00C365EF"/>
    <w:rsid w:val="00C36628"/>
    <w:rsid w:val="00C36C5C"/>
    <w:rsid w:val="00C36CFC"/>
    <w:rsid w:val="00C36D08"/>
    <w:rsid w:val="00C36EB9"/>
    <w:rsid w:val="00C36EEB"/>
    <w:rsid w:val="00C36EF5"/>
    <w:rsid w:val="00C3722D"/>
    <w:rsid w:val="00C373AB"/>
    <w:rsid w:val="00C3740B"/>
    <w:rsid w:val="00C374BC"/>
    <w:rsid w:val="00C374E8"/>
    <w:rsid w:val="00C37876"/>
    <w:rsid w:val="00C37B74"/>
    <w:rsid w:val="00C37BE8"/>
    <w:rsid w:val="00C37DC0"/>
    <w:rsid w:val="00C37F14"/>
    <w:rsid w:val="00C401C1"/>
    <w:rsid w:val="00C4023B"/>
    <w:rsid w:val="00C402A0"/>
    <w:rsid w:val="00C402F9"/>
    <w:rsid w:val="00C403B2"/>
    <w:rsid w:val="00C4050B"/>
    <w:rsid w:val="00C4062A"/>
    <w:rsid w:val="00C4069C"/>
    <w:rsid w:val="00C40AC6"/>
    <w:rsid w:val="00C40B93"/>
    <w:rsid w:val="00C40C84"/>
    <w:rsid w:val="00C41028"/>
    <w:rsid w:val="00C41072"/>
    <w:rsid w:val="00C410E9"/>
    <w:rsid w:val="00C410F8"/>
    <w:rsid w:val="00C4139C"/>
    <w:rsid w:val="00C41517"/>
    <w:rsid w:val="00C41555"/>
    <w:rsid w:val="00C41593"/>
    <w:rsid w:val="00C41695"/>
    <w:rsid w:val="00C4172E"/>
    <w:rsid w:val="00C4179E"/>
    <w:rsid w:val="00C417FD"/>
    <w:rsid w:val="00C41995"/>
    <w:rsid w:val="00C41B3F"/>
    <w:rsid w:val="00C41D00"/>
    <w:rsid w:val="00C41D3B"/>
    <w:rsid w:val="00C41D96"/>
    <w:rsid w:val="00C41E7F"/>
    <w:rsid w:val="00C41E9D"/>
    <w:rsid w:val="00C4203C"/>
    <w:rsid w:val="00C42322"/>
    <w:rsid w:val="00C4245F"/>
    <w:rsid w:val="00C42474"/>
    <w:rsid w:val="00C42500"/>
    <w:rsid w:val="00C42525"/>
    <w:rsid w:val="00C425D9"/>
    <w:rsid w:val="00C42627"/>
    <w:rsid w:val="00C42644"/>
    <w:rsid w:val="00C426B0"/>
    <w:rsid w:val="00C426BA"/>
    <w:rsid w:val="00C42763"/>
    <w:rsid w:val="00C429EF"/>
    <w:rsid w:val="00C42B4F"/>
    <w:rsid w:val="00C42BF9"/>
    <w:rsid w:val="00C42C4C"/>
    <w:rsid w:val="00C42EDA"/>
    <w:rsid w:val="00C42EE4"/>
    <w:rsid w:val="00C42FC8"/>
    <w:rsid w:val="00C4322E"/>
    <w:rsid w:val="00C43415"/>
    <w:rsid w:val="00C43586"/>
    <w:rsid w:val="00C4371A"/>
    <w:rsid w:val="00C437D3"/>
    <w:rsid w:val="00C43D90"/>
    <w:rsid w:val="00C43EE7"/>
    <w:rsid w:val="00C44091"/>
    <w:rsid w:val="00C4451C"/>
    <w:rsid w:val="00C4463C"/>
    <w:rsid w:val="00C44696"/>
    <w:rsid w:val="00C44775"/>
    <w:rsid w:val="00C4477C"/>
    <w:rsid w:val="00C44855"/>
    <w:rsid w:val="00C44A73"/>
    <w:rsid w:val="00C44AD7"/>
    <w:rsid w:val="00C44B0F"/>
    <w:rsid w:val="00C44D01"/>
    <w:rsid w:val="00C44F07"/>
    <w:rsid w:val="00C450DA"/>
    <w:rsid w:val="00C45271"/>
    <w:rsid w:val="00C452DA"/>
    <w:rsid w:val="00C45376"/>
    <w:rsid w:val="00C45643"/>
    <w:rsid w:val="00C45687"/>
    <w:rsid w:val="00C4588F"/>
    <w:rsid w:val="00C459F4"/>
    <w:rsid w:val="00C45A48"/>
    <w:rsid w:val="00C45DF1"/>
    <w:rsid w:val="00C45EA4"/>
    <w:rsid w:val="00C45EAF"/>
    <w:rsid w:val="00C4604C"/>
    <w:rsid w:val="00C46101"/>
    <w:rsid w:val="00C4618D"/>
    <w:rsid w:val="00C462F7"/>
    <w:rsid w:val="00C4634F"/>
    <w:rsid w:val="00C46471"/>
    <w:rsid w:val="00C464FC"/>
    <w:rsid w:val="00C466B1"/>
    <w:rsid w:val="00C467C1"/>
    <w:rsid w:val="00C46845"/>
    <w:rsid w:val="00C4687A"/>
    <w:rsid w:val="00C46AA0"/>
    <w:rsid w:val="00C46CF7"/>
    <w:rsid w:val="00C46DEF"/>
    <w:rsid w:val="00C46EDC"/>
    <w:rsid w:val="00C46F01"/>
    <w:rsid w:val="00C46F26"/>
    <w:rsid w:val="00C46FED"/>
    <w:rsid w:val="00C47062"/>
    <w:rsid w:val="00C4777E"/>
    <w:rsid w:val="00C47A1A"/>
    <w:rsid w:val="00C47C6C"/>
    <w:rsid w:val="00C47D4F"/>
    <w:rsid w:val="00C47DED"/>
    <w:rsid w:val="00C47ED2"/>
    <w:rsid w:val="00C47F7F"/>
    <w:rsid w:val="00C47F9F"/>
    <w:rsid w:val="00C4B7CF"/>
    <w:rsid w:val="00C5007C"/>
    <w:rsid w:val="00C50149"/>
    <w:rsid w:val="00C504F4"/>
    <w:rsid w:val="00C5050F"/>
    <w:rsid w:val="00C505EB"/>
    <w:rsid w:val="00C50A87"/>
    <w:rsid w:val="00C50B79"/>
    <w:rsid w:val="00C50C56"/>
    <w:rsid w:val="00C50D63"/>
    <w:rsid w:val="00C50EC9"/>
    <w:rsid w:val="00C50EE9"/>
    <w:rsid w:val="00C50F9D"/>
    <w:rsid w:val="00C50FEC"/>
    <w:rsid w:val="00C5120A"/>
    <w:rsid w:val="00C51216"/>
    <w:rsid w:val="00C51293"/>
    <w:rsid w:val="00C513F9"/>
    <w:rsid w:val="00C514A1"/>
    <w:rsid w:val="00C51790"/>
    <w:rsid w:val="00C518C3"/>
    <w:rsid w:val="00C51A0B"/>
    <w:rsid w:val="00C51BF2"/>
    <w:rsid w:val="00C51CD7"/>
    <w:rsid w:val="00C51D34"/>
    <w:rsid w:val="00C51FF4"/>
    <w:rsid w:val="00C523A1"/>
    <w:rsid w:val="00C523C0"/>
    <w:rsid w:val="00C52572"/>
    <w:rsid w:val="00C52700"/>
    <w:rsid w:val="00C52996"/>
    <w:rsid w:val="00C52C31"/>
    <w:rsid w:val="00C52D23"/>
    <w:rsid w:val="00C52EE3"/>
    <w:rsid w:val="00C53146"/>
    <w:rsid w:val="00C53157"/>
    <w:rsid w:val="00C533C4"/>
    <w:rsid w:val="00C533D7"/>
    <w:rsid w:val="00C533E9"/>
    <w:rsid w:val="00C5341A"/>
    <w:rsid w:val="00C5348A"/>
    <w:rsid w:val="00C534DC"/>
    <w:rsid w:val="00C53771"/>
    <w:rsid w:val="00C53954"/>
    <w:rsid w:val="00C53D1C"/>
    <w:rsid w:val="00C53D77"/>
    <w:rsid w:val="00C53E08"/>
    <w:rsid w:val="00C53E38"/>
    <w:rsid w:val="00C53EC7"/>
    <w:rsid w:val="00C53F51"/>
    <w:rsid w:val="00C53F59"/>
    <w:rsid w:val="00C542BD"/>
    <w:rsid w:val="00C543EE"/>
    <w:rsid w:val="00C54541"/>
    <w:rsid w:val="00C5496D"/>
    <w:rsid w:val="00C54BAF"/>
    <w:rsid w:val="00C54ED1"/>
    <w:rsid w:val="00C55246"/>
    <w:rsid w:val="00C554C8"/>
    <w:rsid w:val="00C554E8"/>
    <w:rsid w:val="00C55891"/>
    <w:rsid w:val="00C55951"/>
    <w:rsid w:val="00C55B58"/>
    <w:rsid w:val="00C55B82"/>
    <w:rsid w:val="00C55BDC"/>
    <w:rsid w:val="00C55EAE"/>
    <w:rsid w:val="00C55EB9"/>
    <w:rsid w:val="00C55F4D"/>
    <w:rsid w:val="00C55FA5"/>
    <w:rsid w:val="00C55FF0"/>
    <w:rsid w:val="00C5631E"/>
    <w:rsid w:val="00C563EE"/>
    <w:rsid w:val="00C564A0"/>
    <w:rsid w:val="00C564A2"/>
    <w:rsid w:val="00C56511"/>
    <w:rsid w:val="00C56571"/>
    <w:rsid w:val="00C565B0"/>
    <w:rsid w:val="00C565F9"/>
    <w:rsid w:val="00C56780"/>
    <w:rsid w:val="00C569FA"/>
    <w:rsid w:val="00C56E67"/>
    <w:rsid w:val="00C5722D"/>
    <w:rsid w:val="00C5736C"/>
    <w:rsid w:val="00C57638"/>
    <w:rsid w:val="00C57715"/>
    <w:rsid w:val="00C5781F"/>
    <w:rsid w:val="00C57886"/>
    <w:rsid w:val="00C578AA"/>
    <w:rsid w:val="00C57914"/>
    <w:rsid w:val="00C57950"/>
    <w:rsid w:val="00C579F2"/>
    <w:rsid w:val="00C57A34"/>
    <w:rsid w:val="00C57A95"/>
    <w:rsid w:val="00C57B63"/>
    <w:rsid w:val="00C57CB4"/>
    <w:rsid w:val="00C57D34"/>
    <w:rsid w:val="00C57E8F"/>
    <w:rsid w:val="00C57F07"/>
    <w:rsid w:val="00C57FAB"/>
    <w:rsid w:val="00C60020"/>
    <w:rsid w:val="00C60038"/>
    <w:rsid w:val="00C60344"/>
    <w:rsid w:val="00C6046E"/>
    <w:rsid w:val="00C6061A"/>
    <w:rsid w:val="00C60672"/>
    <w:rsid w:val="00C60729"/>
    <w:rsid w:val="00C60753"/>
    <w:rsid w:val="00C60776"/>
    <w:rsid w:val="00C607D2"/>
    <w:rsid w:val="00C607E2"/>
    <w:rsid w:val="00C60803"/>
    <w:rsid w:val="00C60887"/>
    <w:rsid w:val="00C608FA"/>
    <w:rsid w:val="00C60B71"/>
    <w:rsid w:val="00C60C74"/>
    <w:rsid w:val="00C60D48"/>
    <w:rsid w:val="00C60DD7"/>
    <w:rsid w:val="00C60DEB"/>
    <w:rsid w:val="00C60DF3"/>
    <w:rsid w:val="00C60E07"/>
    <w:rsid w:val="00C60E76"/>
    <w:rsid w:val="00C61009"/>
    <w:rsid w:val="00C61064"/>
    <w:rsid w:val="00C613BE"/>
    <w:rsid w:val="00C6141F"/>
    <w:rsid w:val="00C614D9"/>
    <w:rsid w:val="00C6157F"/>
    <w:rsid w:val="00C6165E"/>
    <w:rsid w:val="00C616F5"/>
    <w:rsid w:val="00C6184F"/>
    <w:rsid w:val="00C6190E"/>
    <w:rsid w:val="00C61A3E"/>
    <w:rsid w:val="00C61A62"/>
    <w:rsid w:val="00C61E92"/>
    <w:rsid w:val="00C61F59"/>
    <w:rsid w:val="00C6204F"/>
    <w:rsid w:val="00C6230A"/>
    <w:rsid w:val="00C6244D"/>
    <w:rsid w:val="00C6254A"/>
    <w:rsid w:val="00C6267D"/>
    <w:rsid w:val="00C626B5"/>
    <w:rsid w:val="00C628E8"/>
    <w:rsid w:val="00C6299A"/>
    <w:rsid w:val="00C62ADF"/>
    <w:rsid w:val="00C62B02"/>
    <w:rsid w:val="00C62B9D"/>
    <w:rsid w:val="00C62FCD"/>
    <w:rsid w:val="00C6308F"/>
    <w:rsid w:val="00C632D9"/>
    <w:rsid w:val="00C6335E"/>
    <w:rsid w:val="00C63392"/>
    <w:rsid w:val="00C6344E"/>
    <w:rsid w:val="00C6352D"/>
    <w:rsid w:val="00C636F9"/>
    <w:rsid w:val="00C636FC"/>
    <w:rsid w:val="00C637AF"/>
    <w:rsid w:val="00C63BFB"/>
    <w:rsid w:val="00C63C86"/>
    <w:rsid w:val="00C63D1A"/>
    <w:rsid w:val="00C63F7C"/>
    <w:rsid w:val="00C640F4"/>
    <w:rsid w:val="00C641FD"/>
    <w:rsid w:val="00C64287"/>
    <w:rsid w:val="00C645DD"/>
    <w:rsid w:val="00C64685"/>
    <w:rsid w:val="00C648D4"/>
    <w:rsid w:val="00C64918"/>
    <w:rsid w:val="00C64939"/>
    <w:rsid w:val="00C64AD1"/>
    <w:rsid w:val="00C64AD6"/>
    <w:rsid w:val="00C64B17"/>
    <w:rsid w:val="00C64BA0"/>
    <w:rsid w:val="00C64C8B"/>
    <w:rsid w:val="00C65041"/>
    <w:rsid w:val="00C6506C"/>
    <w:rsid w:val="00C652C2"/>
    <w:rsid w:val="00C652CB"/>
    <w:rsid w:val="00C653A4"/>
    <w:rsid w:val="00C6558C"/>
    <w:rsid w:val="00C65AAF"/>
    <w:rsid w:val="00C65B43"/>
    <w:rsid w:val="00C65DEF"/>
    <w:rsid w:val="00C65E70"/>
    <w:rsid w:val="00C6607E"/>
    <w:rsid w:val="00C661F6"/>
    <w:rsid w:val="00C661FB"/>
    <w:rsid w:val="00C6620B"/>
    <w:rsid w:val="00C662BC"/>
    <w:rsid w:val="00C664E1"/>
    <w:rsid w:val="00C6653F"/>
    <w:rsid w:val="00C665B0"/>
    <w:rsid w:val="00C6663D"/>
    <w:rsid w:val="00C667D3"/>
    <w:rsid w:val="00C66870"/>
    <w:rsid w:val="00C668C2"/>
    <w:rsid w:val="00C66A3D"/>
    <w:rsid w:val="00C66F3A"/>
    <w:rsid w:val="00C66FA8"/>
    <w:rsid w:val="00C67031"/>
    <w:rsid w:val="00C67141"/>
    <w:rsid w:val="00C674D9"/>
    <w:rsid w:val="00C67763"/>
    <w:rsid w:val="00C678C6"/>
    <w:rsid w:val="00C6798F"/>
    <w:rsid w:val="00C67A33"/>
    <w:rsid w:val="00C67A3C"/>
    <w:rsid w:val="00C67B92"/>
    <w:rsid w:val="00C67C7E"/>
    <w:rsid w:val="00C67DAC"/>
    <w:rsid w:val="00C70065"/>
    <w:rsid w:val="00C701A3"/>
    <w:rsid w:val="00C701FA"/>
    <w:rsid w:val="00C702CB"/>
    <w:rsid w:val="00C702EF"/>
    <w:rsid w:val="00C7041E"/>
    <w:rsid w:val="00C70549"/>
    <w:rsid w:val="00C70748"/>
    <w:rsid w:val="00C70770"/>
    <w:rsid w:val="00C7082C"/>
    <w:rsid w:val="00C708F9"/>
    <w:rsid w:val="00C70A53"/>
    <w:rsid w:val="00C70A99"/>
    <w:rsid w:val="00C70CE7"/>
    <w:rsid w:val="00C70E6C"/>
    <w:rsid w:val="00C7136F"/>
    <w:rsid w:val="00C7155F"/>
    <w:rsid w:val="00C71560"/>
    <w:rsid w:val="00C71618"/>
    <w:rsid w:val="00C7169A"/>
    <w:rsid w:val="00C716E3"/>
    <w:rsid w:val="00C71736"/>
    <w:rsid w:val="00C717DF"/>
    <w:rsid w:val="00C71A93"/>
    <w:rsid w:val="00C71C88"/>
    <w:rsid w:val="00C71D29"/>
    <w:rsid w:val="00C71FCB"/>
    <w:rsid w:val="00C722CC"/>
    <w:rsid w:val="00C723F4"/>
    <w:rsid w:val="00C72746"/>
    <w:rsid w:val="00C727B5"/>
    <w:rsid w:val="00C72AA1"/>
    <w:rsid w:val="00C72B8D"/>
    <w:rsid w:val="00C72D98"/>
    <w:rsid w:val="00C72DD8"/>
    <w:rsid w:val="00C72EE1"/>
    <w:rsid w:val="00C72FC9"/>
    <w:rsid w:val="00C730C7"/>
    <w:rsid w:val="00C73491"/>
    <w:rsid w:val="00C73841"/>
    <w:rsid w:val="00C73BEF"/>
    <w:rsid w:val="00C73C9A"/>
    <w:rsid w:val="00C73E4E"/>
    <w:rsid w:val="00C73EF7"/>
    <w:rsid w:val="00C74029"/>
    <w:rsid w:val="00C74454"/>
    <w:rsid w:val="00C74521"/>
    <w:rsid w:val="00C7460F"/>
    <w:rsid w:val="00C746B6"/>
    <w:rsid w:val="00C746C4"/>
    <w:rsid w:val="00C7478F"/>
    <w:rsid w:val="00C74984"/>
    <w:rsid w:val="00C74D7A"/>
    <w:rsid w:val="00C74DC1"/>
    <w:rsid w:val="00C74E1A"/>
    <w:rsid w:val="00C74EA2"/>
    <w:rsid w:val="00C74EF1"/>
    <w:rsid w:val="00C74F52"/>
    <w:rsid w:val="00C75014"/>
    <w:rsid w:val="00C751C2"/>
    <w:rsid w:val="00C75353"/>
    <w:rsid w:val="00C75396"/>
    <w:rsid w:val="00C753B3"/>
    <w:rsid w:val="00C754BD"/>
    <w:rsid w:val="00C754FC"/>
    <w:rsid w:val="00C75754"/>
    <w:rsid w:val="00C75770"/>
    <w:rsid w:val="00C7593F"/>
    <w:rsid w:val="00C75963"/>
    <w:rsid w:val="00C75A5F"/>
    <w:rsid w:val="00C75CCA"/>
    <w:rsid w:val="00C75D0D"/>
    <w:rsid w:val="00C75E42"/>
    <w:rsid w:val="00C76093"/>
    <w:rsid w:val="00C7624F"/>
    <w:rsid w:val="00C762DB"/>
    <w:rsid w:val="00C76309"/>
    <w:rsid w:val="00C76582"/>
    <w:rsid w:val="00C7662D"/>
    <w:rsid w:val="00C76829"/>
    <w:rsid w:val="00C76B20"/>
    <w:rsid w:val="00C76B63"/>
    <w:rsid w:val="00C76B67"/>
    <w:rsid w:val="00C76D20"/>
    <w:rsid w:val="00C76E77"/>
    <w:rsid w:val="00C770FE"/>
    <w:rsid w:val="00C77134"/>
    <w:rsid w:val="00C773C0"/>
    <w:rsid w:val="00C77477"/>
    <w:rsid w:val="00C77567"/>
    <w:rsid w:val="00C77693"/>
    <w:rsid w:val="00C776CD"/>
    <w:rsid w:val="00C77741"/>
    <w:rsid w:val="00C779C3"/>
    <w:rsid w:val="00C77B25"/>
    <w:rsid w:val="00C77F27"/>
    <w:rsid w:val="00C77FE4"/>
    <w:rsid w:val="00C8016C"/>
    <w:rsid w:val="00C803E4"/>
    <w:rsid w:val="00C80831"/>
    <w:rsid w:val="00C809B1"/>
    <w:rsid w:val="00C80B2D"/>
    <w:rsid w:val="00C80B4B"/>
    <w:rsid w:val="00C80CC1"/>
    <w:rsid w:val="00C80D6F"/>
    <w:rsid w:val="00C8102B"/>
    <w:rsid w:val="00C8110A"/>
    <w:rsid w:val="00C81146"/>
    <w:rsid w:val="00C81238"/>
    <w:rsid w:val="00C81257"/>
    <w:rsid w:val="00C81499"/>
    <w:rsid w:val="00C814FB"/>
    <w:rsid w:val="00C81617"/>
    <w:rsid w:val="00C816F8"/>
    <w:rsid w:val="00C81A4A"/>
    <w:rsid w:val="00C81ACD"/>
    <w:rsid w:val="00C81AFC"/>
    <w:rsid w:val="00C81B0F"/>
    <w:rsid w:val="00C81C7A"/>
    <w:rsid w:val="00C81E67"/>
    <w:rsid w:val="00C81FE3"/>
    <w:rsid w:val="00C82036"/>
    <w:rsid w:val="00C82105"/>
    <w:rsid w:val="00C82403"/>
    <w:rsid w:val="00C82446"/>
    <w:rsid w:val="00C824D3"/>
    <w:rsid w:val="00C82795"/>
    <w:rsid w:val="00C8283F"/>
    <w:rsid w:val="00C8296B"/>
    <w:rsid w:val="00C82982"/>
    <w:rsid w:val="00C82B24"/>
    <w:rsid w:val="00C82B34"/>
    <w:rsid w:val="00C82BA1"/>
    <w:rsid w:val="00C82BEB"/>
    <w:rsid w:val="00C82E97"/>
    <w:rsid w:val="00C82FE0"/>
    <w:rsid w:val="00C83175"/>
    <w:rsid w:val="00C833FA"/>
    <w:rsid w:val="00C8345A"/>
    <w:rsid w:val="00C835A5"/>
    <w:rsid w:val="00C835F2"/>
    <w:rsid w:val="00C836C5"/>
    <w:rsid w:val="00C836FE"/>
    <w:rsid w:val="00C837FB"/>
    <w:rsid w:val="00C83A26"/>
    <w:rsid w:val="00C83C71"/>
    <w:rsid w:val="00C83C81"/>
    <w:rsid w:val="00C83D47"/>
    <w:rsid w:val="00C83DD7"/>
    <w:rsid w:val="00C840DB"/>
    <w:rsid w:val="00C842CA"/>
    <w:rsid w:val="00C8442E"/>
    <w:rsid w:val="00C846F1"/>
    <w:rsid w:val="00C848C9"/>
    <w:rsid w:val="00C84ABF"/>
    <w:rsid w:val="00C84B08"/>
    <w:rsid w:val="00C84CA3"/>
    <w:rsid w:val="00C84CCA"/>
    <w:rsid w:val="00C850CA"/>
    <w:rsid w:val="00C85171"/>
    <w:rsid w:val="00C851BC"/>
    <w:rsid w:val="00C852AD"/>
    <w:rsid w:val="00C85325"/>
    <w:rsid w:val="00C854B3"/>
    <w:rsid w:val="00C85653"/>
    <w:rsid w:val="00C8566A"/>
    <w:rsid w:val="00C8569B"/>
    <w:rsid w:val="00C859D9"/>
    <w:rsid w:val="00C85D1A"/>
    <w:rsid w:val="00C85DA2"/>
    <w:rsid w:val="00C85E23"/>
    <w:rsid w:val="00C85E65"/>
    <w:rsid w:val="00C86028"/>
    <w:rsid w:val="00C860F9"/>
    <w:rsid w:val="00C86113"/>
    <w:rsid w:val="00C861F0"/>
    <w:rsid w:val="00C86479"/>
    <w:rsid w:val="00C86666"/>
    <w:rsid w:val="00C866E6"/>
    <w:rsid w:val="00C86814"/>
    <w:rsid w:val="00C869F1"/>
    <w:rsid w:val="00C86A91"/>
    <w:rsid w:val="00C86E4A"/>
    <w:rsid w:val="00C86E96"/>
    <w:rsid w:val="00C871D4"/>
    <w:rsid w:val="00C87704"/>
    <w:rsid w:val="00C87A6A"/>
    <w:rsid w:val="00C87C13"/>
    <w:rsid w:val="00C87CB7"/>
    <w:rsid w:val="00C87E2C"/>
    <w:rsid w:val="00C87E62"/>
    <w:rsid w:val="00C9018A"/>
    <w:rsid w:val="00C9019B"/>
    <w:rsid w:val="00C901D7"/>
    <w:rsid w:val="00C905C2"/>
    <w:rsid w:val="00C90624"/>
    <w:rsid w:val="00C907AD"/>
    <w:rsid w:val="00C907D9"/>
    <w:rsid w:val="00C9082A"/>
    <w:rsid w:val="00C90EC2"/>
    <w:rsid w:val="00C91040"/>
    <w:rsid w:val="00C912EF"/>
    <w:rsid w:val="00C9136B"/>
    <w:rsid w:val="00C91655"/>
    <w:rsid w:val="00C91680"/>
    <w:rsid w:val="00C9170A"/>
    <w:rsid w:val="00C91871"/>
    <w:rsid w:val="00C918DC"/>
    <w:rsid w:val="00C91B3C"/>
    <w:rsid w:val="00C91B55"/>
    <w:rsid w:val="00C91B76"/>
    <w:rsid w:val="00C91D1F"/>
    <w:rsid w:val="00C91DBC"/>
    <w:rsid w:val="00C91E25"/>
    <w:rsid w:val="00C91FBC"/>
    <w:rsid w:val="00C9206E"/>
    <w:rsid w:val="00C922C9"/>
    <w:rsid w:val="00C922E1"/>
    <w:rsid w:val="00C92315"/>
    <w:rsid w:val="00C9241A"/>
    <w:rsid w:val="00C9254C"/>
    <w:rsid w:val="00C92600"/>
    <w:rsid w:val="00C92694"/>
    <w:rsid w:val="00C92882"/>
    <w:rsid w:val="00C9293C"/>
    <w:rsid w:val="00C92A0F"/>
    <w:rsid w:val="00C92AA0"/>
    <w:rsid w:val="00C92B1B"/>
    <w:rsid w:val="00C92B2E"/>
    <w:rsid w:val="00C92B8C"/>
    <w:rsid w:val="00C92FC7"/>
    <w:rsid w:val="00C93026"/>
    <w:rsid w:val="00C932AC"/>
    <w:rsid w:val="00C9347D"/>
    <w:rsid w:val="00C934A5"/>
    <w:rsid w:val="00C934AA"/>
    <w:rsid w:val="00C9356C"/>
    <w:rsid w:val="00C935BD"/>
    <w:rsid w:val="00C9371D"/>
    <w:rsid w:val="00C93838"/>
    <w:rsid w:val="00C93864"/>
    <w:rsid w:val="00C93893"/>
    <w:rsid w:val="00C939A6"/>
    <w:rsid w:val="00C939FB"/>
    <w:rsid w:val="00C93B5B"/>
    <w:rsid w:val="00C93DCE"/>
    <w:rsid w:val="00C93F37"/>
    <w:rsid w:val="00C93F79"/>
    <w:rsid w:val="00C94028"/>
    <w:rsid w:val="00C94048"/>
    <w:rsid w:val="00C9404D"/>
    <w:rsid w:val="00C940F4"/>
    <w:rsid w:val="00C94220"/>
    <w:rsid w:val="00C94289"/>
    <w:rsid w:val="00C942E4"/>
    <w:rsid w:val="00C94377"/>
    <w:rsid w:val="00C943D7"/>
    <w:rsid w:val="00C9450C"/>
    <w:rsid w:val="00C9450D"/>
    <w:rsid w:val="00C94527"/>
    <w:rsid w:val="00C9461D"/>
    <w:rsid w:val="00C946E6"/>
    <w:rsid w:val="00C94778"/>
    <w:rsid w:val="00C94910"/>
    <w:rsid w:val="00C94A1A"/>
    <w:rsid w:val="00C94A93"/>
    <w:rsid w:val="00C94B91"/>
    <w:rsid w:val="00C94B93"/>
    <w:rsid w:val="00C94BE5"/>
    <w:rsid w:val="00C94D12"/>
    <w:rsid w:val="00C94F44"/>
    <w:rsid w:val="00C9504A"/>
    <w:rsid w:val="00C95115"/>
    <w:rsid w:val="00C95240"/>
    <w:rsid w:val="00C95244"/>
    <w:rsid w:val="00C953E5"/>
    <w:rsid w:val="00C954D0"/>
    <w:rsid w:val="00C9551B"/>
    <w:rsid w:val="00C956B6"/>
    <w:rsid w:val="00C9580A"/>
    <w:rsid w:val="00C9580D"/>
    <w:rsid w:val="00C958AA"/>
    <w:rsid w:val="00C959AD"/>
    <w:rsid w:val="00C95A20"/>
    <w:rsid w:val="00C95A95"/>
    <w:rsid w:val="00C95AAE"/>
    <w:rsid w:val="00C95C50"/>
    <w:rsid w:val="00C95CA5"/>
    <w:rsid w:val="00C95CE5"/>
    <w:rsid w:val="00C95D6B"/>
    <w:rsid w:val="00C95FBC"/>
    <w:rsid w:val="00C96111"/>
    <w:rsid w:val="00C963C8"/>
    <w:rsid w:val="00C96511"/>
    <w:rsid w:val="00C965B8"/>
    <w:rsid w:val="00C9670D"/>
    <w:rsid w:val="00C96744"/>
    <w:rsid w:val="00C9674A"/>
    <w:rsid w:val="00C96759"/>
    <w:rsid w:val="00C967EA"/>
    <w:rsid w:val="00C96905"/>
    <w:rsid w:val="00C96B4D"/>
    <w:rsid w:val="00C96B4F"/>
    <w:rsid w:val="00C96DCA"/>
    <w:rsid w:val="00C96E5A"/>
    <w:rsid w:val="00C96F6C"/>
    <w:rsid w:val="00C96FED"/>
    <w:rsid w:val="00C972D1"/>
    <w:rsid w:val="00C97448"/>
    <w:rsid w:val="00C974B7"/>
    <w:rsid w:val="00C97558"/>
    <w:rsid w:val="00C975AD"/>
    <w:rsid w:val="00C97634"/>
    <w:rsid w:val="00C97665"/>
    <w:rsid w:val="00C97806"/>
    <w:rsid w:val="00C978C6"/>
    <w:rsid w:val="00C978E3"/>
    <w:rsid w:val="00C97B29"/>
    <w:rsid w:val="00C97CE0"/>
    <w:rsid w:val="00C97E64"/>
    <w:rsid w:val="00C97F6F"/>
    <w:rsid w:val="00CA0130"/>
    <w:rsid w:val="00CA0176"/>
    <w:rsid w:val="00CA043C"/>
    <w:rsid w:val="00CA0444"/>
    <w:rsid w:val="00CA04E6"/>
    <w:rsid w:val="00CA063E"/>
    <w:rsid w:val="00CA069B"/>
    <w:rsid w:val="00CA08C5"/>
    <w:rsid w:val="00CA0958"/>
    <w:rsid w:val="00CA0A5F"/>
    <w:rsid w:val="00CA0AD1"/>
    <w:rsid w:val="00CA0B91"/>
    <w:rsid w:val="00CA0EA4"/>
    <w:rsid w:val="00CA0FDF"/>
    <w:rsid w:val="00CA1172"/>
    <w:rsid w:val="00CA1238"/>
    <w:rsid w:val="00CA12E2"/>
    <w:rsid w:val="00CA140C"/>
    <w:rsid w:val="00CA1435"/>
    <w:rsid w:val="00CA14D1"/>
    <w:rsid w:val="00CA16E5"/>
    <w:rsid w:val="00CA1720"/>
    <w:rsid w:val="00CA1735"/>
    <w:rsid w:val="00CA1825"/>
    <w:rsid w:val="00CA18A4"/>
    <w:rsid w:val="00CA1C55"/>
    <w:rsid w:val="00CA1C6D"/>
    <w:rsid w:val="00CA1CAB"/>
    <w:rsid w:val="00CA2002"/>
    <w:rsid w:val="00CA201C"/>
    <w:rsid w:val="00CA2137"/>
    <w:rsid w:val="00CA2282"/>
    <w:rsid w:val="00CA232D"/>
    <w:rsid w:val="00CA240E"/>
    <w:rsid w:val="00CA2444"/>
    <w:rsid w:val="00CA25A0"/>
    <w:rsid w:val="00CA25DB"/>
    <w:rsid w:val="00CA2612"/>
    <w:rsid w:val="00CA276C"/>
    <w:rsid w:val="00CA2867"/>
    <w:rsid w:val="00CA2946"/>
    <w:rsid w:val="00CA29DA"/>
    <w:rsid w:val="00CA2B76"/>
    <w:rsid w:val="00CA2B9A"/>
    <w:rsid w:val="00CA2C8E"/>
    <w:rsid w:val="00CA2D57"/>
    <w:rsid w:val="00CA2EC4"/>
    <w:rsid w:val="00CA2ED3"/>
    <w:rsid w:val="00CA313B"/>
    <w:rsid w:val="00CA31A6"/>
    <w:rsid w:val="00CA33B1"/>
    <w:rsid w:val="00CA358A"/>
    <w:rsid w:val="00CA35DC"/>
    <w:rsid w:val="00CA36C7"/>
    <w:rsid w:val="00CA36EF"/>
    <w:rsid w:val="00CA37BF"/>
    <w:rsid w:val="00CA382F"/>
    <w:rsid w:val="00CA3EE0"/>
    <w:rsid w:val="00CA3EF1"/>
    <w:rsid w:val="00CA3F5F"/>
    <w:rsid w:val="00CA417F"/>
    <w:rsid w:val="00CA43B6"/>
    <w:rsid w:val="00CA45E4"/>
    <w:rsid w:val="00CA4660"/>
    <w:rsid w:val="00CA4809"/>
    <w:rsid w:val="00CA489D"/>
    <w:rsid w:val="00CA4A25"/>
    <w:rsid w:val="00CA4A30"/>
    <w:rsid w:val="00CA4AB6"/>
    <w:rsid w:val="00CA4BA2"/>
    <w:rsid w:val="00CA4C74"/>
    <w:rsid w:val="00CA4D55"/>
    <w:rsid w:val="00CA516A"/>
    <w:rsid w:val="00CA5260"/>
    <w:rsid w:val="00CA5402"/>
    <w:rsid w:val="00CA5B70"/>
    <w:rsid w:val="00CA5C09"/>
    <w:rsid w:val="00CA5C7A"/>
    <w:rsid w:val="00CA5ECA"/>
    <w:rsid w:val="00CA600C"/>
    <w:rsid w:val="00CA62B3"/>
    <w:rsid w:val="00CA6638"/>
    <w:rsid w:val="00CA675E"/>
    <w:rsid w:val="00CA6775"/>
    <w:rsid w:val="00CA68E9"/>
    <w:rsid w:val="00CA69CE"/>
    <w:rsid w:val="00CA69FF"/>
    <w:rsid w:val="00CA6CF0"/>
    <w:rsid w:val="00CA6D56"/>
    <w:rsid w:val="00CA6E42"/>
    <w:rsid w:val="00CA6EAB"/>
    <w:rsid w:val="00CA7071"/>
    <w:rsid w:val="00CA7158"/>
    <w:rsid w:val="00CA7284"/>
    <w:rsid w:val="00CA72C4"/>
    <w:rsid w:val="00CA736D"/>
    <w:rsid w:val="00CA742A"/>
    <w:rsid w:val="00CA7490"/>
    <w:rsid w:val="00CA751D"/>
    <w:rsid w:val="00CA7577"/>
    <w:rsid w:val="00CA759D"/>
    <w:rsid w:val="00CA75F9"/>
    <w:rsid w:val="00CA77B8"/>
    <w:rsid w:val="00CA7A1E"/>
    <w:rsid w:val="00CA7AF6"/>
    <w:rsid w:val="00CA7C2C"/>
    <w:rsid w:val="00CA7D3E"/>
    <w:rsid w:val="00CA7EAE"/>
    <w:rsid w:val="00CA7EBF"/>
    <w:rsid w:val="00CA7EE6"/>
    <w:rsid w:val="00CA7F5A"/>
    <w:rsid w:val="00CB0140"/>
    <w:rsid w:val="00CB0145"/>
    <w:rsid w:val="00CB02B6"/>
    <w:rsid w:val="00CB058D"/>
    <w:rsid w:val="00CB07BB"/>
    <w:rsid w:val="00CB0876"/>
    <w:rsid w:val="00CB09D0"/>
    <w:rsid w:val="00CB0A80"/>
    <w:rsid w:val="00CB0E9C"/>
    <w:rsid w:val="00CB0F22"/>
    <w:rsid w:val="00CB0FC1"/>
    <w:rsid w:val="00CB12C4"/>
    <w:rsid w:val="00CB1301"/>
    <w:rsid w:val="00CB1431"/>
    <w:rsid w:val="00CB1598"/>
    <w:rsid w:val="00CB15D0"/>
    <w:rsid w:val="00CB1784"/>
    <w:rsid w:val="00CB178B"/>
    <w:rsid w:val="00CB19DA"/>
    <w:rsid w:val="00CB19E5"/>
    <w:rsid w:val="00CB1A38"/>
    <w:rsid w:val="00CB1AA6"/>
    <w:rsid w:val="00CB1B4F"/>
    <w:rsid w:val="00CB1D2D"/>
    <w:rsid w:val="00CB1F03"/>
    <w:rsid w:val="00CB1FDF"/>
    <w:rsid w:val="00CB227B"/>
    <w:rsid w:val="00CB2292"/>
    <w:rsid w:val="00CB2329"/>
    <w:rsid w:val="00CB233B"/>
    <w:rsid w:val="00CB248C"/>
    <w:rsid w:val="00CB281F"/>
    <w:rsid w:val="00CB2B0D"/>
    <w:rsid w:val="00CB2C36"/>
    <w:rsid w:val="00CB2C73"/>
    <w:rsid w:val="00CB2D24"/>
    <w:rsid w:val="00CB2D72"/>
    <w:rsid w:val="00CB3006"/>
    <w:rsid w:val="00CB32D6"/>
    <w:rsid w:val="00CB3639"/>
    <w:rsid w:val="00CB3C3A"/>
    <w:rsid w:val="00CB3E4E"/>
    <w:rsid w:val="00CB4203"/>
    <w:rsid w:val="00CB42B2"/>
    <w:rsid w:val="00CB4310"/>
    <w:rsid w:val="00CB4357"/>
    <w:rsid w:val="00CB4540"/>
    <w:rsid w:val="00CB459A"/>
    <w:rsid w:val="00CB482D"/>
    <w:rsid w:val="00CB4846"/>
    <w:rsid w:val="00CB4A76"/>
    <w:rsid w:val="00CB4BF8"/>
    <w:rsid w:val="00CB4CA1"/>
    <w:rsid w:val="00CB4E3F"/>
    <w:rsid w:val="00CB4E75"/>
    <w:rsid w:val="00CB511F"/>
    <w:rsid w:val="00CB51B0"/>
    <w:rsid w:val="00CB51F7"/>
    <w:rsid w:val="00CB5290"/>
    <w:rsid w:val="00CB52FD"/>
    <w:rsid w:val="00CB538A"/>
    <w:rsid w:val="00CB5439"/>
    <w:rsid w:val="00CB56A7"/>
    <w:rsid w:val="00CB5744"/>
    <w:rsid w:val="00CB594B"/>
    <w:rsid w:val="00CB5B62"/>
    <w:rsid w:val="00CB5F40"/>
    <w:rsid w:val="00CB5F56"/>
    <w:rsid w:val="00CB63C6"/>
    <w:rsid w:val="00CB6447"/>
    <w:rsid w:val="00CB6711"/>
    <w:rsid w:val="00CB685D"/>
    <w:rsid w:val="00CB6A37"/>
    <w:rsid w:val="00CB6A92"/>
    <w:rsid w:val="00CB6CF4"/>
    <w:rsid w:val="00CB6D05"/>
    <w:rsid w:val="00CB6D6F"/>
    <w:rsid w:val="00CB6E00"/>
    <w:rsid w:val="00CB701E"/>
    <w:rsid w:val="00CB70F8"/>
    <w:rsid w:val="00CB7190"/>
    <w:rsid w:val="00CB71F5"/>
    <w:rsid w:val="00CB72B0"/>
    <w:rsid w:val="00CB733D"/>
    <w:rsid w:val="00CB7348"/>
    <w:rsid w:val="00CB7433"/>
    <w:rsid w:val="00CB787D"/>
    <w:rsid w:val="00CB79A7"/>
    <w:rsid w:val="00CB7A50"/>
    <w:rsid w:val="00CB7A60"/>
    <w:rsid w:val="00CB7AC3"/>
    <w:rsid w:val="00CB7B76"/>
    <w:rsid w:val="00CB7E34"/>
    <w:rsid w:val="00CB7EC3"/>
    <w:rsid w:val="00CB7F5E"/>
    <w:rsid w:val="00CB7FBA"/>
    <w:rsid w:val="00CC009B"/>
    <w:rsid w:val="00CC01DD"/>
    <w:rsid w:val="00CC0324"/>
    <w:rsid w:val="00CC0493"/>
    <w:rsid w:val="00CC062E"/>
    <w:rsid w:val="00CC06CC"/>
    <w:rsid w:val="00CC07BC"/>
    <w:rsid w:val="00CC0872"/>
    <w:rsid w:val="00CC0A0A"/>
    <w:rsid w:val="00CC0A5C"/>
    <w:rsid w:val="00CC0A62"/>
    <w:rsid w:val="00CC0AD0"/>
    <w:rsid w:val="00CC0B26"/>
    <w:rsid w:val="00CC0C3A"/>
    <w:rsid w:val="00CC0C69"/>
    <w:rsid w:val="00CC0E50"/>
    <w:rsid w:val="00CC0F6A"/>
    <w:rsid w:val="00CC10EF"/>
    <w:rsid w:val="00CC1106"/>
    <w:rsid w:val="00CC1188"/>
    <w:rsid w:val="00CC11B2"/>
    <w:rsid w:val="00CC1302"/>
    <w:rsid w:val="00CC1446"/>
    <w:rsid w:val="00CC1555"/>
    <w:rsid w:val="00CC168A"/>
    <w:rsid w:val="00CC16A8"/>
    <w:rsid w:val="00CC1827"/>
    <w:rsid w:val="00CC1A09"/>
    <w:rsid w:val="00CC1C51"/>
    <w:rsid w:val="00CC1CB1"/>
    <w:rsid w:val="00CC1D1B"/>
    <w:rsid w:val="00CC1D88"/>
    <w:rsid w:val="00CC1F03"/>
    <w:rsid w:val="00CC1FB1"/>
    <w:rsid w:val="00CC204D"/>
    <w:rsid w:val="00CC2252"/>
    <w:rsid w:val="00CC225C"/>
    <w:rsid w:val="00CC2369"/>
    <w:rsid w:val="00CC239E"/>
    <w:rsid w:val="00CC24EE"/>
    <w:rsid w:val="00CC262C"/>
    <w:rsid w:val="00CC262F"/>
    <w:rsid w:val="00CC27E8"/>
    <w:rsid w:val="00CC2E4F"/>
    <w:rsid w:val="00CC2EA8"/>
    <w:rsid w:val="00CC319F"/>
    <w:rsid w:val="00CC3257"/>
    <w:rsid w:val="00CC3269"/>
    <w:rsid w:val="00CC326E"/>
    <w:rsid w:val="00CC332A"/>
    <w:rsid w:val="00CC335E"/>
    <w:rsid w:val="00CC3472"/>
    <w:rsid w:val="00CC34E6"/>
    <w:rsid w:val="00CC3531"/>
    <w:rsid w:val="00CC35B3"/>
    <w:rsid w:val="00CC35DF"/>
    <w:rsid w:val="00CC3665"/>
    <w:rsid w:val="00CC3747"/>
    <w:rsid w:val="00CC378C"/>
    <w:rsid w:val="00CC39D1"/>
    <w:rsid w:val="00CC3B66"/>
    <w:rsid w:val="00CC3C06"/>
    <w:rsid w:val="00CC3E12"/>
    <w:rsid w:val="00CC3F8F"/>
    <w:rsid w:val="00CC40E3"/>
    <w:rsid w:val="00CC412E"/>
    <w:rsid w:val="00CC4252"/>
    <w:rsid w:val="00CC4343"/>
    <w:rsid w:val="00CC46E7"/>
    <w:rsid w:val="00CC47A4"/>
    <w:rsid w:val="00CC4CCC"/>
    <w:rsid w:val="00CC50EE"/>
    <w:rsid w:val="00CC5180"/>
    <w:rsid w:val="00CC51BC"/>
    <w:rsid w:val="00CC51CE"/>
    <w:rsid w:val="00CC5438"/>
    <w:rsid w:val="00CC549E"/>
    <w:rsid w:val="00CC54D3"/>
    <w:rsid w:val="00CC5732"/>
    <w:rsid w:val="00CC5846"/>
    <w:rsid w:val="00CC5885"/>
    <w:rsid w:val="00CC5890"/>
    <w:rsid w:val="00CC5982"/>
    <w:rsid w:val="00CC59C1"/>
    <w:rsid w:val="00CC5AFE"/>
    <w:rsid w:val="00CC5C01"/>
    <w:rsid w:val="00CC5CF3"/>
    <w:rsid w:val="00CC5E98"/>
    <w:rsid w:val="00CC5F08"/>
    <w:rsid w:val="00CC613F"/>
    <w:rsid w:val="00CC6157"/>
    <w:rsid w:val="00CC625F"/>
    <w:rsid w:val="00CC639B"/>
    <w:rsid w:val="00CC657E"/>
    <w:rsid w:val="00CC65BA"/>
    <w:rsid w:val="00CC665B"/>
    <w:rsid w:val="00CC686B"/>
    <w:rsid w:val="00CC6875"/>
    <w:rsid w:val="00CC6B4E"/>
    <w:rsid w:val="00CC6B9C"/>
    <w:rsid w:val="00CC6BFF"/>
    <w:rsid w:val="00CC6C4F"/>
    <w:rsid w:val="00CC6D5F"/>
    <w:rsid w:val="00CC736A"/>
    <w:rsid w:val="00CC76A0"/>
    <w:rsid w:val="00CC7A39"/>
    <w:rsid w:val="00CC7C31"/>
    <w:rsid w:val="00CC7C9B"/>
    <w:rsid w:val="00CC7D5E"/>
    <w:rsid w:val="00CC7D78"/>
    <w:rsid w:val="00CC7F8B"/>
    <w:rsid w:val="00CD00AA"/>
    <w:rsid w:val="00CD0134"/>
    <w:rsid w:val="00CD0174"/>
    <w:rsid w:val="00CD01EA"/>
    <w:rsid w:val="00CD061F"/>
    <w:rsid w:val="00CD065F"/>
    <w:rsid w:val="00CD070B"/>
    <w:rsid w:val="00CD079E"/>
    <w:rsid w:val="00CD08D4"/>
    <w:rsid w:val="00CD0953"/>
    <w:rsid w:val="00CD09DA"/>
    <w:rsid w:val="00CD0B39"/>
    <w:rsid w:val="00CD0B81"/>
    <w:rsid w:val="00CD0BC5"/>
    <w:rsid w:val="00CD0C1E"/>
    <w:rsid w:val="00CD0CD4"/>
    <w:rsid w:val="00CD1077"/>
    <w:rsid w:val="00CD12A7"/>
    <w:rsid w:val="00CD12AD"/>
    <w:rsid w:val="00CD12CB"/>
    <w:rsid w:val="00CD12EC"/>
    <w:rsid w:val="00CD1371"/>
    <w:rsid w:val="00CD1675"/>
    <w:rsid w:val="00CD17D7"/>
    <w:rsid w:val="00CD1938"/>
    <w:rsid w:val="00CD1C47"/>
    <w:rsid w:val="00CD1D10"/>
    <w:rsid w:val="00CD1E61"/>
    <w:rsid w:val="00CD2122"/>
    <w:rsid w:val="00CD2126"/>
    <w:rsid w:val="00CD2481"/>
    <w:rsid w:val="00CD25AD"/>
    <w:rsid w:val="00CD2700"/>
    <w:rsid w:val="00CD274E"/>
    <w:rsid w:val="00CD2828"/>
    <w:rsid w:val="00CD28F3"/>
    <w:rsid w:val="00CD2916"/>
    <w:rsid w:val="00CD2A33"/>
    <w:rsid w:val="00CD2B90"/>
    <w:rsid w:val="00CD2C42"/>
    <w:rsid w:val="00CD2D3D"/>
    <w:rsid w:val="00CD2D71"/>
    <w:rsid w:val="00CD2F25"/>
    <w:rsid w:val="00CD3387"/>
    <w:rsid w:val="00CD34BC"/>
    <w:rsid w:val="00CD3662"/>
    <w:rsid w:val="00CD36D3"/>
    <w:rsid w:val="00CD36D6"/>
    <w:rsid w:val="00CD39B1"/>
    <w:rsid w:val="00CD3A24"/>
    <w:rsid w:val="00CD3AA3"/>
    <w:rsid w:val="00CD3C48"/>
    <w:rsid w:val="00CD3DDF"/>
    <w:rsid w:val="00CD3EA1"/>
    <w:rsid w:val="00CD3F02"/>
    <w:rsid w:val="00CD40E9"/>
    <w:rsid w:val="00CD428C"/>
    <w:rsid w:val="00CD4371"/>
    <w:rsid w:val="00CD43C7"/>
    <w:rsid w:val="00CD450D"/>
    <w:rsid w:val="00CD4530"/>
    <w:rsid w:val="00CD48B1"/>
    <w:rsid w:val="00CD4A3E"/>
    <w:rsid w:val="00CD4B27"/>
    <w:rsid w:val="00CD4B3C"/>
    <w:rsid w:val="00CD4C2F"/>
    <w:rsid w:val="00CD4DE2"/>
    <w:rsid w:val="00CD4E96"/>
    <w:rsid w:val="00CD501C"/>
    <w:rsid w:val="00CD517F"/>
    <w:rsid w:val="00CD524D"/>
    <w:rsid w:val="00CD52AC"/>
    <w:rsid w:val="00CD53D0"/>
    <w:rsid w:val="00CD53E5"/>
    <w:rsid w:val="00CD53F0"/>
    <w:rsid w:val="00CD54FA"/>
    <w:rsid w:val="00CD55AA"/>
    <w:rsid w:val="00CD56D7"/>
    <w:rsid w:val="00CD56EC"/>
    <w:rsid w:val="00CD58F0"/>
    <w:rsid w:val="00CD5A8F"/>
    <w:rsid w:val="00CD5C76"/>
    <w:rsid w:val="00CD5E09"/>
    <w:rsid w:val="00CD5E64"/>
    <w:rsid w:val="00CD5F1F"/>
    <w:rsid w:val="00CD5F3A"/>
    <w:rsid w:val="00CD5F71"/>
    <w:rsid w:val="00CD5F96"/>
    <w:rsid w:val="00CD6106"/>
    <w:rsid w:val="00CD61F8"/>
    <w:rsid w:val="00CD6429"/>
    <w:rsid w:val="00CD6470"/>
    <w:rsid w:val="00CD64E4"/>
    <w:rsid w:val="00CD65C5"/>
    <w:rsid w:val="00CD678A"/>
    <w:rsid w:val="00CD67BF"/>
    <w:rsid w:val="00CD6891"/>
    <w:rsid w:val="00CD6965"/>
    <w:rsid w:val="00CD697D"/>
    <w:rsid w:val="00CD6981"/>
    <w:rsid w:val="00CD69F7"/>
    <w:rsid w:val="00CD6BFB"/>
    <w:rsid w:val="00CD6DA6"/>
    <w:rsid w:val="00CD6DB3"/>
    <w:rsid w:val="00CD6DEB"/>
    <w:rsid w:val="00CD6E50"/>
    <w:rsid w:val="00CD70FC"/>
    <w:rsid w:val="00CD718A"/>
    <w:rsid w:val="00CD73C3"/>
    <w:rsid w:val="00CD7542"/>
    <w:rsid w:val="00CD75CE"/>
    <w:rsid w:val="00CD761B"/>
    <w:rsid w:val="00CD774A"/>
    <w:rsid w:val="00CD78AB"/>
    <w:rsid w:val="00CD7920"/>
    <w:rsid w:val="00CD79DC"/>
    <w:rsid w:val="00CD7B50"/>
    <w:rsid w:val="00CD7B9C"/>
    <w:rsid w:val="00CD7E50"/>
    <w:rsid w:val="00CDCAD7"/>
    <w:rsid w:val="00CE015F"/>
    <w:rsid w:val="00CE019A"/>
    <w:rsid w:val="00CE0253"/>
    <w:rsid w:val="00CE0383"/>
    <w:rsid w:val="00CE03B6"/>
    <w:rsid w:val="00CE0443"/>
    <w:rsid w:val="00CE076C"/>
    <w:rsid w:val="00CE0831"/>
    <w:rsid w:val="00CE0A14"/>
    <w:rsid w:val="00CE0ACB"/>
    <w:rsid w:val="00CE0E85"/>
    <w:rsid w:val="00CE1047"/>
    <w:rsid w:val="00CE122A"/>
    <w:rsid w:val="00CE1245"/>
    <w:rsid w:val="00CE125E"/>
    <w:rsid w:val="00CE12D7"/>
    <w:rsid w:val="00CE15C4"/>
    <w:rsid w:val="00CE17B4"/>
    <w:rsid w:val="00CE1993"/>
    <w:rsid w:val="00CE1A2D"/>
    <w:rsid w:val="00CE1A70"/>
    <w:rsid w:val="00CE1B11"/>
    <w:rsid w:val="00CE1B2B"/>
    <w:rsid w:val="00CE1BF0"/>
    <w:rsid w:val="00CE1CEE"/>
    <w:rsid w:val="00CE2086"/>
    <w:rsid w:val="00CE20A5"/>
    <w:rsid w:val="00CE211B"/>
    <w:rsid w:val="00CE21DD"/>
    <w:rsid w:val="00CE23DE"/>
    <w:rsid w:val="00CE241D"/>
    <w:rsid w:val="00CE243F"/>
    <w:rsid w:val="00CE25B2"/>
    <w:rsid w:val="00CE26F5"/>
    <w:rsid w:val="00CE2703"/>
    <w:rsid w:val="00CE2709"/>
    <w:rsid w:val="00CE271C"/>
    <w:rsid w:val="00CE2851"/>
    <w:rsid w:val="00CE295C"/>
    <w:rsid w:val="00CE2B13"/>
    <w:rsid w:val="00CE2B7B"/>
    <w:rsid w:val="00CE2E03"/>
    <w:rsid w:val="00CE3147"/>
    <w:rsid w:val="00CE31F0"/>
    <w:rsid w:val="00CE345B"/>
    <w:rsid w:val="00CE34BB"/>
    <w:rsid w:val="00CE34EA"/>
    <w:rsid w:val="00CE355A"/>
    <w:rsid w:val="00CE3570"/>
    <w:rsid w:val="00CE379B"/>
    <w:rsid w:val="00CE3A5A"/>
    <w:rsid w:val="00CE3AE0"/>
    <w:rsid w:val="00CE3AFA"/>
    <w:rsid w:val="00CE3B08"/>
    <w:rsid w:val="00CE3C8C"/>
    <w:rsid w:val="00CE3D74"/>
    <w:rsid w:val="00CE3E62"/>
    <w:rsid w:val="00CE408C"/>
    <w:rsid w:val="00CE4328"/>
    <w:rsid w:val="00CE451E"/>
    <w:rsid w:val="00CE470F"/>
    <w:rsid w:val="00CE472E"/>
    <w:rsid w:val="00CE479D"/>
    <w:rsid w:val="00CE48F0"/>
    <w:rsid w:val="00CE4A54"/>
    <w:rsid w:val="00CE4A95"/>
    <w:rsid w:val="00CE4EB5"/>
    <w:rsid w:val="00CE500F"/>
    <w:rsid w:val="00CE5209"/>
    <w:rsid w:val="00CE53E8"/>
    <w:rsid w:val="00CE5405"/>
    <w:rsid w:val="00CE55B5"/>
    <w:rsid w:val="00CE58EE"/>
    <w:rsid w:val="00CE59FC"/>
    <w:rsid w:val="00CE5A49"/>
    <w:rsid w:val="00CE5A78"/>
    <w:rsid w:val="00CE5A87"/>
    <w:rsid w:val="00CE5DCA"/>
    <w:rsid w:val="00CE5E13"/>
    <w:rsid w:val="00CE60C2"/>
    <w:rsid w:val="00CE6378"/>
    <w:rsid w:val="00CE6506"/>
    <w:rsid w:val="00CE657A"/>
    <w:rsid w:val="00CE68B2"/>
    <w:rsid w:val="00CE6BFA"/>
    <w:rsid w:val="00CE6E87"/>
    <w:rsid w:val="00CE6F1A"/>
    <w:rsid w:val="00CE705D"/>
    <w:rsid w:val="00CE71A5"/>
    <w:rsid w:val="00CE7251"/>
    <w:rsid w:val="00CE72D5"/>
    <w:rsid w:val="00CE7369"/>
    <w:rsid w:val="00CE764B"/>
    <w:rsid w:val="00CE7940"/>
    <w:rsid w:val="00CE7B03"/>
    <w:rsid w:val="00CE7B0F"/>
    <w:rsid w:val="00CE7C1A"/>
    <w:rsid w:val="00CE7CF4"/>
    <w:rsid w:val="00CE7D7E"/>
    <w:rsid w:val="00CE7E59"/>
    <w:rsid w:val="00CE7F08"/>
    <w:rsid w:val="00CE7F44"/>
    <w:rsid w:val="00CE7F67"/>
    <w:rsid w:val="00CE7FFA"/>
    <w:rsid w:val="00CF0531"/>
    <w:rsid w:val="00CF0AC6"/>
    <w:rsid w:val="00CF0B97"/>
    <w:rsid w:val="00CF0C05"/>
    <w:rsid w:val="00CF0CCD"/>
    <w:rsid w:val="00CF0E13"/>
    <w:rsid w:val="00CF0F22"/>
    <w:rsid w:val="00CF0F46"/>
    <w:rsid w:val="00CF10CC"/>
    <w:rsid w:val="00CF132B"/>
    <w:rsid w:val="00CF159F"/>
    <w:rsid w:val="00CF1661"/>
    <w:rsid w:val="00CF17E2"/>
    <w:rsid w:val="00CF1951"/>
    <w:rsid w:val="00CF19AC"/>
    <w:rsid w:val="00CF1B69"/>
    <w:rsid w:val="00CF1D94"/>
    <w:rsid w:val="00CF1E00"/>
    <w:rsid w:val="00CF2252"/>
    <w:rsid w:val="00CF22E1"/>
    <w:rsid w:val="00CF24F6"/>
    <w:rsid w:val="00CF2608"/>
    <w:rsid w:val="00CF2626"/>
    <w:rsid w:val="00CF26C0"/>
    <w:rsid w:val="00CF26EE"/>
    <w:rsid w:val="00CF287F"/>
    <w:rsid w:val="00CF2AFB"/>
    <w:rsid w:val="00CF2B29"/>
    <w:rsid w:val="00CF2C9B"/>
    <w:rsid w:val="00CF2D32"/>
    <w:rsid w:val="00CF2EE8"/>
    <w:rsid w:val="00CF2F41"/>
    <w:rsid w:val="00CF325D"/>
    <w:rsid w:val="00CF348D"/>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2E"/>
    <w:rsid w:val="00CF4BBE"/>
    <w:rsid w:val="00CF4BF5"/>
    <w:rsid w:val="00CF4C51"/>
    <w:rsid w:val="00CF4CDC"/>
    <w:rsid w:val="00CF4E79"/>
    <w:rsid w:val="00CF4EE3"/>
    <w:rsid w:val="00CF4F23"/>
    <w:rsid w:val="00CF5032"/>
    <w:rsid w:val="00CF5103"/>
    <w:rsid w:val="00CF529D"/>
    <w:rsid w:val="00CF5302"/>
    <w:rsid w:val="00CF54CA"/>
    <w:rsid w:val="00CF54D1"/>
    <w:rsid w:val="00CF54D5"/>
    <w:rsid w:val="00CF5600"/>
    <w:rsid w:val="00CF56C5"/>
    <w:rsid w:val="00CF59F8"/>
    <w:rsid w:val="00CF5BA0"/>
    <w:rsid w:val="00CF5CC1"/>
    <w:rsid w:val="00CF5D40"/>
    <w:rsid w:val="00CF5E46"/>
    <w:rsid w:val="00CF5F01"/>
    <w:rsid w:val="00CF6096"/>
    <w:rsid w:val="00CF653B"/>
    <w:rsid w:val="00CF65F5"/>
    <w:rsid w:val="00CF6668"/>
    <w:rsid w:val="00CF6962"/>
    <w:rsid w:val="00CF69AF"/>
    <w:rsid w:val="00CF69D8"/>
    <w:rsid w:val="00CF6AF2"/>
    <w:rsid w:val="00CF6B34"/>
    <w:rsid w:val="00CF6B86"/>
    <w:rsid w:val="00CF6CAC"/>
    <w:rsid w:val="00CF6CC1"/>
    <w:rsid w:val="00CF6E0C"/>
    <w:rsid w:val="00CF6F32"/>
    <w:rsid w:val="00CF6F34"/>
    <w:rsid w:val="00CF7044"/>
    <w:rsid w:val="00CF75FE"/>
    <w:rsid w:val="00CF7694"/>
    <w:rsid w:val="00CF76A1"/>
    <w:rsid w:val="00CF7A52"/>
    <w:rsid w:val="00CF7B9B"/>
    <w:rsid w:val="00CF7C2A"/>
    <w:rsid w:val="00CF7CB1"/>
    <w:rsid w:val="00CF7D00"/>
    <w:rsid w:val="00CF7DC9"/>
    <w:rsid w:val="00CF7EE5"/>
    <w:rsid w:val="00D0001A"/>
    <w:rsid w:val="00D001FE"/>
    <w:rsid w:val="00D00237"/>
    <w:rsid w:val="00D007BB"/>
    <w:rsid w:val="00D007DE"/>
    <w:rsid w:val="00D008DE"/>
    <w:rsid w:val="00D009B7"/>
    <w:rsid w:val="00D00B8F"/>
    <w:rsid w:val="00D00BA4"/>
    <w:rsid w:val="00D00BAC"/>
    <w:rsid w:val="00D00CCC"/>
    <w:rsid w:val="00D00DA2"/>
    <w:rsid w:val="00D00EB1"/>
    <w:rsid w:val="00D00EBB"/>
    <w:rsid w:val="00D00F23"/>
    <w:rsid w:val="00D01170"/>
    <w:rsid w:val="00D01228"/>
    <w:rsid w:val="00D01242"/>
    <w:rsid w:val="00D013F6"/>
    <w:rsid w:val="00D0156F"/>
    <w:rsid w:val="00D016C2"/>
    <w:rsid w:val="00D016C8"/>
    <w:rsid w:val="00D01B97"/>
    <w:rsid w:val="00D01C2A"/>
    <w:rsid w:val="00D01DA0"/>
    <w:rsid w:val="00D01DED"/>
    <w:rsid w:val="00D01DFF"/>
    <w:rsid w:val="00D01F51"/>
    <w:rsid w:val="00D0260C"/>
    <w:rsid w:val="00D0269E"/>
    <w:rsid w:val="00D0273A"/>
    <w:rsid w:val="00D027A7"/>
    <w:rsid w:val="00D02A94"/>
    <w:rsid w:val="00D02ACB"/>
    <w:rsid w:val="00D02AF6"/>
    <w:rsid w:val="00D02CBD"/>
    <w:rsid w:val="00D02E2B"/>
    <w:rsid w:val="00D0313B"/>
    <w:rsid w:val="00D0316D"/>
    <w:rsid w:val="00D032F1"/>
    <w:rsid w:val="00D03432"/>
    <w:rsid w:val="00D03575"/>
    <w:rsid w:val="00D03676"/>
    <w:rsid w:val="00D03BBC"/>
    <w:rsid w:val="00D03C90"/>
    <w:rsid w:val="00D03E32"/>
    <w:rsid w:val="00D03EB6"/>
    <w:rsid w:val="00D03F51"/>
    <w:rsid w:val="00D03F9D"/>
    <w:rsid w:val="00D04145"/>
    <w:rsid w:val="00D04201"/>
    <w:rsid w:val="00D04335"/>
    <w:rsid w:val="00D043C6"/>
    <w:rsid w:val="00D045F0"/>
    <w:rsid w:val="00D04684"/>
    <w:rsid w:val="00D046E1"/>
    <w:rsid w:val="00D04705"/>
    <w:rsid w:val="00D04720"/>
    <w:rsid w:val="00D04C4C"/>
    <w:rsid w:val="00D04CEC"/>
    <w:rsid w:val="00D04EF6"/>
    <w:rsid w:val="00D04FB0"/>
    <w:rsid w:val="00D04FBE"/>
    <w:rsid w:val="00D05023"/>
    <w:rsid w:val="00D051B5"/>
    <w:rsid w:val="00D053D2"/>
    <w:rsid w:val="00D0542E"/>
    <w:rsid w:val="00D0547B"/>
    <w:rsid w:val="00D05769"/>
    <w:rsid w:val="00D057A7"/>
    <w:rsid w:val="00D057C7"/>
    <w:rsid w:val="00D058AC"/>
    <w:rsid w:val="00D058B0"/>
    <w:rsid w:val="00D059E9"/>
    <w:rsid w:val="00D05C83"/>
    <w:rsid w:val="00D05D82"/>
    <w:rsid w:val="00D05E1E"/>
    <w:rsid w:val="00D05FD3"/>
    <w:rsid w:val="00D06038"/>
    <w:rsid w:val="00D06221"/>
    <w:rsid w:val="00D0625E"/>
    <w:rsid w:val="00D0635E"/>
    <w:rsid w:val="00D063A2"/>
    <w:rsid w:val="00D063CA"/>
    <w:rsid w:val="00D06496"/>
    <w:rsid w:val="00D065CB"/>
    <w:rsid w:val="00D06720"/>
    <w:rsid w:val="00D06724"/>
    <w:rsid w:val="00D06763"/>
    <w:rsid w:val="00D06771"/>
    <w:rsid w:val="00D06788"/>
    <w:rsid w:val="00D0678B"/>
    <w:rsid w:val="00D068B2"/>
    <w:rsid w:val="00D068F5"/>
    <w:rsid w:val="00D06956"/>
    <w:rsid w:val="00D071E2"/>
    <w:rsid w:val="00D07296"/>
    <w:rsid w:val="00D074A3"/>
    <w:rsid w:val="00D076C8"/>
    <w:rsid w:val="00D077A4"/>
    <w:rsid w:val="00D077BA"/>
    <w:rsid w:val="00D07A0C"/>
    <w:rsid w:val="00D07A25"/>
    <w:rsid w:val="00D07A59"/>
    <w:rsid w:val="00D07D3E"/>
    <w:rsid w:val="00D0A8B9"/>
    <w:rsid w:val="00D0E5AD"/>
    <w:rsid w:val="00D10169"/>
    <w:rsid w:val="00D10609"/>
    <w:rsid w:val="00D107F8"/>
    <w:rsid w:val="00D108B0"/>
    <w:rsid w:val="00D108C9"/>
    <w:rsid w:val="00D109B4"/>
    <w:rsid w:val="00D10A12"/>
    <w:rsid w:val="00D10A88"/>
    <w:rsid w:val="00D10AF8"/>
    <w:rsid w:val="00D10B08"/>
    <w:rsid w:val="00D10B4B"/>
    <w:rsid w:val="00D10CF2"/>
    <w:rsid w:val="00D10ED0"/>
    <w:rsid w:val="00D112AB"/>
    <w:rsid w:val="00D113E3"/>
    <w:rsid w:val="00D11408"/>
    <w:rsid w:val="00D1141B"/>
    <w:rsid w:val="00D114E6"/>
    <w:rsid w:val="00D1156C"/>
    <w:rsid w:val="00D11603"/>
    <w:rsid w:val="00D117E9"/>
    <w:rsid w:val="00D1197E"/>
    <w:rsid w:val="00D11A90"/>
    <w:rsid w:val="00D11BDC"/>
    <w:rsid w:val="00D11F09"/>
    <w:rsid w:val="00D1206A"/>
    <w:rsid w:val="00D123C7"/>
    <w:rsid w:val="00D124E0"/>
    <w:rsid w:val="00D12745"/>
    <w:rsid w:val="00D12D49"/>
    <w:rsid w:val="00D12DCD"/>
    <w:rsid w:val="00D12E3B"/>
    <w:rsid w:val="00D13047"/>
    <w:rsid w:val="00D1305D"/>
    <w:rsid w:val="00D132AF"/>
    <w:rsid w:val="00D13391"/>
    <w:rsid w:val="00D133F7"/>
    <w:rsid w:val="00D13455"/>
    <w:rsid w:val="00D135A8"/>
    <w:rsid w:val="00D13640"/>
    <w:rsid w:val="00D136A6"/>
    <w:rsid w:val="00D13727"/>
    <w:rsid w:val="00D1379B"/>
    <w:rsid w:val="00D13907"/>
    <w:rsid w:val="00D13987"/>
    <w:rsid w:val="00D139C9"/>
    <w:rsid w:val="00D13AC3"/>
    <w:rsid w:val="00D13CB4"/>
    <w:rsid w:val="00D13CC0"/>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04"/>
    <w:rsid w:val="00D14CD2"/>
    <w:rsid w:val="00D14CFC"/>
    <w:rsid w:val="00D14DF5"/>
    <w:rsid w:val="00D14E01"/>
    <w:rsid w:val="00D14F0D"/>
    <w:rsid w:val="00D14F8C"/>
    <w:rsid w:val="00D15035"/>
    <w:rsid w:val="00D150D3"/>
    <w:rsid w:val="00D15274"/>
    <w:rsid w:val="00D152D2"/>
    <w:rsid w:val="00D1543F"/>
    <w:rsid w:val="00D1549A"/>
    <w:rsid w:val="00D15840"/>
    <w:rsid w:val="00D15AD2"/>
    <w:rsid w:val="00D15C4A"/>
    <w:rsid w:val="00D15C64"/>
    <w:rsid w:val="00D160BD"/>
    <w:rsid w:val="00D16135"/>
    <w:rsid w:val="00D162EA"/>
    <w:rsid w:val="00D16324"/>
    <w:rsid w:val="00D164E7"/>
    <w:rsid w:val="00D16540"/>
    <w:rsid w:val="00D166A5"/>
    <w:rsid w:val="00D16899"/>
    <w:rsid w:val="00D16934"/>
    <w:rsid w:val="00D16C7B"/>
    <w:rsid w:val="00D16D76"/>
    <w:rsid w:val="00D16EBC"/>
    <w:rsid w:val="00D16EF4"/>
    <w:rsid w:val="00D16F71"/>
    <w:rsid w:val="00D16FE5"/>
    <w:rsid w:val="00D170AC"/>
    <w:rsid w:val="00D170E4"/>
    <w:rsid w:val="00D170F9"/>
    <w:rsid w:val="00D171F7"/>
    <w:rsid w:val="00D17686"/>
    <w:rsid w:val="00D1797C"/>
    <w:rsid w:val="00D17CCF"/>
    <w:rsid w:val="00D17D45"/>
    <w:rsid w:val="00D17D7E"/>
    <w:rsid w:val="00D17DBF"/>
    <w:rsid w:val="00D17EF4"/>
    <w:rsid w:val="00D17FAC"/>
    <w:rsid w:val="00D200F4"/>
    <w:rsid w:val="00D202D7"/>
    <w:rsid w:val="00D203E6"/>
    <w:rsid w:val="00D204EE"/>
    <w:rsid w:val="00D20634"/>
    <w:rsid w:val="00D2064D"/>
    <w:rsid w:val="00D20915"/>
    <w:rsid w:val="00D20954"/>
    <w:rsid w:val="00D209F9"/>
    <w:rsid w:val="00D20BD8"/>
    <w:rsid w:val="00D20BDF"/>
    <w:rsid w:val="00D20DC2"/>
    <w:rsid w:val="00D20E4B"/>
    <w:rsid w:val="00D20F0C"/>
    <w:rsid w:val="00D20F4A"/>
    <w:rsid w:val="00D21026"/>
    <w:rsid w:val="00D210E8"/>
    <w:rsid w:val="00D210F3"/>
    <w:rsid w:val="00D211DD"/>
    <w:rsid w:val="00D2124E"/>
    <w:rsid w:val="00D21315"/>
    <w:rsid w:val="00D21326"/>
    <w:rsid w:val="00D213E6"/>
    <w:rsid w:val="00D21473"/>
    <w:rsid w:val="00D214F0"/>
    <w:rsid w:val="00D21607"/>
    <w:rsid w:val="00D21690"/>
    <w:rsid w:val="00D216DD"/>
    <w:rsid w:val="00D219CE"/>
    <w:rsid w:val="00D21A7C"/>
    <w:rsid w:val="00D21C46"/>
    <w:rsid w:val="00D21EA5"/>
    <w:rsid w:val="00D21F0D"/>
    <w:rsid w:val="00D21FA2"/>
    <w:rsid w:val="00D21FBD"/>
    <w:rsid w:val="00D21FBF"/>
    <w:rsid w:val="00D21FFE"/>
    <w:rsid w:val="00D22023"/>
    <w:rsid w:val="00D22367"/>
    <w:rsid w:val="00D2268F"/>
    <w:rsid w:val="00D22778"/>
    <w:rsid w:val="00D227E8"/>
    <w:rsid w:val="00D22840"/>
    <w:rsid w:val="00D22986"/>
    <w:rsid w:val="00D229D9"/>
    <w:rsid w:val="00D229F7"/>
    <w:rsid w:val="00D22C89"/>
    <w:rsid w:val="00D22D7B"/>
    <w:rsid w:val="00D230FB"/>
    <w:rsid w:val="00D23230"/>
    <w:rsid w:val="00D23297"/>
    <w:rsid w:val="00D232F8"/>
    <w:rsid w:val="00D23470"/>
    <w:rsid w:val="00D23472"/>
    <w:rsid w:val="00D234D4"/>
    <w:rsid w:val="00D234DF"/>
    <w:rsid w:val="00D23936"/>
    <w:rsid w:val="00D23A0B"/>
    <w:rsid w:val="00D23AAE"/>
    <w:rsid w:val="00D23B0D"/>
    <w:rsid w:val="00D23C19"/>
    <w:rsid w:val="00D23CD8"/>
    <w:rsid w:val="00D23E2E"/>
    <w:rsid w:val="00D23EBB"/>
    <w:rsid w:val="00D240D0"/>
    <w:rsid w:val="00D2421F"/>
    <w:rsid w:val="00D2434F"/>
    <w:rsid w:val="00D2476C"/>
    <w:rsid w:val="00D24922"/>
    <w:rsid w:val="00D2495E"/>
    <w:rsid w:val="00D24984"/>
    <w:rsid w:val="00D24A66"/>
    <w:rsid w:val="00D24B52"/>
    <w:rsid w:val="00D24BB0"/>
    <w:rsid w:val="00D24CF6"/>
    <w:rsid w:val="00D24D3A"/>
    <w:rsid w:val="00D24D58"/>
    <w:rsid w:val="00D24E04"/>
    <w:rsid w:val="00D24E19"/>
    <w:rsid w:val="00D24E22"/>
    <w:rsid w:val="00D24E54"/>
    <w:rsid w:val="00D25151"/>
    <w:rsid w:val="00D25203"/>
    <w:rsid w:val="00D25290"/>
    <w:rsid w:val="00D25361"/>
    <w:rsid w:val="00D2546D"/>
    <w:rsid w:val="00D2552A"/>
    <w:rsid w:val="00D259F6"/>
    <w:rsid w:val="00D25AEA"/>
    <w:rsid w:val="00D25BBC"/>
    <w:rsid w:val="00D25C1E"/>
    <w:rsid w:val="00D25F7B"/>
    <w:rsid w:val="00D25FD7"/>
    <w:rsid w:val="00D26475"/>
    <w:rsid w:val="00D264F4"/>
    <w:rsid w:val="00D26658"/>
    <w:rsid w:val="00D266C3"/>
    <w:rsid w:val="00D26AC9"/>
    <w:rsid w:val="00D26AE8"/>
    <w:rsid w:val="00D26B61"/>
    <w:rsid w:val="00D26BCE"/>
    <w:rsid w:val="00D26D77"/>
    <w:rsid w:val="00D26EE1"/>
    <w:rsid w:val="00D26F61"/>
    <w:rsid w:val="00D27009"/>
    <w:rsid w:val="00D270B7"/>
    <w:rsid w:val="00D270FC"/>
    <w:rsid w:val="00D27241"/>
    <w:rsid w:val="00D2780B"/>
    <w:rsid w:val="00D278CF"/>
    <w:rsid w:val="00D27969"/>
    <w:rsid w:val="00D27BC7"/>
    <w:rsid w:val="00D27DB7"/>
    <w:rsid w:val="00D27F26"/>
    <w:rsid w:val="00D27F3D"/>
    <w:rsid w:val="00D30146"/>
    <w:rsid w:val="00D30184"/>
    <w:rsid w:val="00D30242"/>
    <w:rsid w:val="00D30281"/>
    <w:rsid w:val="00D303CD"/>
    <w:rsid w:val="00D304B3"/>
    <w:rsid w:val="00D305E3"/>
    <w:rsid w:val="00D305F0"/>
    <w:rsid w:val="00D3062F"/>
    <w:rsid w:val="00D3065A"/>
    <w:rsid w:val="00D309F8"/>
    <w:rsid w:val="00D30A20"/>
    <w:rsid w:val="00D30A54"/>
    <w:rsid w:val="00D30B62"/>
    <w:rsid w:val="00D31563"/>
    <w:rsid w:val="00D3162D"/>
    <w:rsid w:val="00D31716"/>
    <w:rsid w:val="00D31B7B"/>
    <w:rsid w:val="00D31CE9"/>
    <w:rsid w:val="00D31E0F"/>
    <w:rsid w:val="00D320ED"/>
    <w:rsid w:val="00D321D2"/>
    <w:rsid w:val="00D3232B"/>
    <w:rsid w:val="00D32378"/>
    <w:rsid w:val="00D32510"/>
    <w:rsid w:val="00D32689"/>
    <w:rsid w:val="00D326D2"/>
    <w:rsid w:val="00D32806"/>
    <w:rsid w:val="00D32897"/>
    <w:rsid w:val="00D328A8"/>
    <w:rsid w:val="00D32925"/>
    <w:rsid w:val="00D329F4"/>
    <w:rsid w:val="00D32C3C"/>
    <w:rsid w:val="00D32DE8"/>
    <w:rsid w:val="00D32FFA"/>
    <w:rsid w:val="00D33044"/>
    <w:rsid w:val="00D330FE"/>
    <w:rsid w:val="00D3320B"/>
    <w:rsid w:val="00D332B3"/>
    <w:rsid w:val="00D3337A"/>
    <w:rsid w:val="00D333EB"/>
    <w:rsid w:val="00D334EC"/>
    <w:rsid w:val="00D33553"/>
    <w:rsid w:val="00D339FB"/>
    <w:rsid w:val="00D33B78"/>
    <w:rsid w:val="00D33BE8"/>
    <w:rsid w:val="00D33C6E"/>
    <w:rsid w:val="00D33CC2"/>
    <w:rsid w:val="00D33CEC"/>
    <w:rsid w:val="00D33D3E"/>
    <w:rsid w:val="00D33E22"/>
    <w:rsid w:val="00D340B4"/>
    <w:rsid w:val="00D34105"/>
    <w:rsid w:val="00D34347"/>
    <w:rsid w:val="00D34451"/>
    <w:rsid w:val="00D34478"/>
    <w:rsid w:val="00D344ED"/>
    <w:rsid w:val="00D346B1"/>
    <w:rsid w:val="00D346CE"/>
    <w:rsid w:val="00D349FF"/>
    <w:rsid w:val="00D34A40"/>
    <w:rsid w:val="00D34BCE"/>
    <w:rsid w:val="00D34CA3"/>
    <w:rsid w:val="00D34D8C"/>
    <w:rsid w:val="00D34DB8"/>
    <w:rsid w:val="00D34E67"/>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00C"/>
    <w:rsid w:val="00D36136"/>
    <w:rsid w:val="00D361B5"/>
    <w:rsid w:val="00D363C2"/>
    <w:rsid w:val="00D363C5"/>
    <w:rsid w:val="00D36459"/>
    <w:rsid w:val="00D36545"/>
    <w:rsid w:val="00D369D3"/>
    <w:rsid w:val="00D36E18"/>
    <w:rsid w:val="00D36E5B"/>
    <w:rsid w:val="00D36FAC"/>
    <w:rsid w:val="00D37307"/>
    <w:rsid w:val="00D374A2"/>
    <w:rsid w:val="00D3753C"/>
    <w:rsid w:val="00D3763E"/>
    <w:rsid w:val="00D37712"/>
    <w:rsid w:val="00D3773B"/>
    <w:rsid w:val="00D378FD"/>
    <w:rsid w:val="00D37962"/>
    <w:rsid w:val="00D3799B"/>
    <w:rsid w:val="00D37C27"/>
    <w:rsid w:val="00D37C6C"/>
    <w:rsid w:val="00D37C72"/>
    <w:rsid w:val="00D37CD9"/>
    <w:rsid w:val="00D4006A"/>
    <w:rsid w:val="00D40198"/>
    <w:rsid w:val="00D402EE"/>
    <w:rsid w:val="00D4044F"/>
    <w:rsid w:val="00D40495"/>
    <w:rsid w:val="00D40676"/>
    <w:rsid w:val="00D40685"/>
    <w:rsid w:val="00D4085E"/>
    <w:rsid w:val="00D40899"/>
    <w:rsid w:val="00D408C1"/>
    <w:rsid w:val="00D409D9"/>
    <w:rsid w:val="00D40BD6"/>
    <w:rsid w:val="00D40D48"/>
    <w:rsid w:val="00D40E85"/>
    <w:rsid w:val="00D40ECE"/>
    <w:rsid w:val="00D4101D"/>
    <w:rsid w:val="00D41203"/>
    <w:rsid w:val="00D41534"/>
    <w:rsid w:val="00D41650"/>
    <w:rsid w:val="00D41734"/>
    <w:rsid w:val="00D4174D"/>
    <w:rsid w:val="00D4176C"/>
    <w:rsid w:val="00D41925"/>
    <w:rsid w:val="00D41942"/>
    <w:rsid w:val="00D4196C"/>
    <w:rsid w:val="00D41A3F"/>
    <w:rsid w:val="00D41DB5"/>
    <w:rsid w:val="00D41EB1"/>
    <w:rsid w:val="00D42076"/>
    <w:rsid w:val="00D42233"/>
    <w:rsid w:val="00D422EA"/>
    <w:rsid w:val="00D42317"/>
    <w:rsid w:val="00D4271A"/>
    <w:rsid w:val="00D42926"/>
    <w:rsid w:val="00D42A96"/>
    <w:rsid w:val="00D42BE0"/>
    <w:rsid w:val="00D42E44"/>
    <w:rsid w:val="00D431A7"/>
    <w:rsid w:val="00D431E7"/>
    <w:rsid w:val="00D4320E"/>
    <w:rsid w:val="00D435A3"/>
    <w:rsid w:val="00D4371B"/>
    <w:rsid w:val="00D437A3"/>
    <w:rsid w:val="00D43817"/>
    <w:rsid w:val="00D439B0"/>
    <w:rsid w:val="00D439C4"/>
    <w:rsid w:val="00D43B6B"/>
    <w:rsid w:val="00D43D06"/>
    <w:rsid w:val="00D43DF7"/>
    <w:rsid w:val="00D440B3"/>
    <w:rsid w:val="00D44265"/>
    <w:rsid w:val="00D44456"/>
    <w:rsid w:val="00D44469"/>
    <w:rsid w:val="00D444F9"/>
    <w:rsid w:val="00D4461F"/>
    <w:rsid w:val="00D448E2"/>
    <w:rsid w:val="00D44936"/>
    <w:rsid w:val="00D449C4"/>
    <w:rsid w:val="00D44A2B"/>
    <w:rsid w:val="00D44B08"/>
    <w:rsid w:val="00D44C69"/>
    <w:rsid w:val="00D44D4B"/>
    <w:rsid w:val="00D44E62"/>
    <w:rsid w:val="00D44F04"/>
    <w:rsid w:val="00D44FBD"/>
    <w:rsid w:val="00D4533C"/>
    <w:rsid w:val="00D455D5"/>
    <w:rsid w:val="00D45644"/>
    <w:rsid w:val="00D458DE"/>
    <w:rsid w:val="00D459F3"/>
    <w:rsid w:val="00D459F8"/>
    <w:rsid w:val="00D45A52"/>
    <w:rsid w:val="00D45A58"/>
    <w:rsid w:val="00D45AAA"/>
    <w:rsid w:val="00D45AFA"/>
    <w:rsid w:val="00D45B14"/>
    <w:rsid w:val="00D45B9D"/>
    <w:rsid w:val="00D45CAD"/>
    <w:rsid w:val="00D4607F"/>
    <w:rsid w:val="00D46116"/>
    <w:rsid w:val="00D4618B"/>
    <w:rsid w:val="00D4621E"/>
    <w:rsid w:val="00D464B3"/>
    <w:rsid w:val="00D4667C"/>
    <w:rsid w:val="00D466AB"/>
    <w:rsid w:val="00D4699F"/>
    <w:rsid w:val="00D46B52"/>
    <w:rsid w:val="00D46CCB"/>
    <w:rsid w:val="00D46D21"/>
    <w:rsid w:val="00D46DBD"/>
    <w:rsid w:val="00D46DDB"/>
    <w:rsid w:val="00D47052"/>
    <w:rsid w:val="00D472C0"/>
    <w:rsid w:val="00D47453"/>
    <w:rsid w:val="00D4747E"/>
    <w:rsid w:val="00D47601"/>
    <w:rsid w:val="00D4773C"/>
    <w:rsid w:val="00D4793B"/>
    <w:rsid w:val="00D47962"/>
    <w:rsid w:val="00D47993"/>
    <w:rsid w:val="00D479BD"/>
    <w:rsid w:val="00D47B65"/>
    <w:rsid w:val="00D47FDC"/>
    <w:rsid w:val="00D4DA87"/>
    <w:rsid w:val="00D50012"/>
    <w:rsid w:val="00D50047"/>
    <w:rsid w:val="00D501AE"/>
    <w:rsid w:val="00D5021A"/>
    <w:rsid w:val="00D50220"/>
    <w:rsid w:val="00D50283"/>
    <w:rsid w:val="00D50334"/>
    <w:rsid w:val="00D50632"/>
    <w:rsid w:val="00D506A1"/>
    <w:rsid w:val="00D506D1"/>
    <w:rsid w:val="00D506D8"/>
    <w:rsid w:val="00D507F5"/>
    <w:rsid w:val="00D50811"/>
    <w:rsid w:val="00D50AF5"/>
    <w:rsid w:val="00D50D1D"/>
    <w:rsid w:val="00D50D9D"/>
    <w:rsid w:val="00D510D3"/>
    <w:rsid w:val="00D5116E"/>
    <w:rsid w:val="00D5149D"/>
    <w:rsid w:val="00D51621"/>
    <w:rsid w:val="00D51817"/>
    <w:rsid w:val="00D51AFA"/>
    <w:rsid w:val="00D51B11"/>
    <w:rsid w:val="00D51BBC"/>
    <w:rsid w:val="00D51D2E"/>
    <w:rsid w:val="00D51D5D"/>
    <w:rsid w:val="00D51FF2"/>
    <w:rsid w:val="00D520C4"/>
    <w:rsid w:val="00D523EE"/>
    <w:rsid w:val="00D524AE"/>
    <w:rsid w:val="00D5278A"/>
    <w:rsid w:val="00D528E1"/>
    <w:rsid w:val="00D52BC3"/>
    <w:rsid w:val="00D52C11"/>
    <w:rsid w:val="00D52C5C"/>
    <w:rsid w:val="00D52CFA"/>
    <w:rsid w:val="00D52D3D"/>
    <w:rsid w:val="00D52E07"/>
    <w:rsid w:val="00D52F3D"/>
    <w:rsid w:val="00D530CF"/>
    <w:rsid w:val="00D531DC"/>
    <w:rsid w:val="00D532A9"/>
    <w:rsid w:val="00D53394"/>
    <w:rsid w:val="00D535EE"/>
    <w:rsid w:val="00D536D2"/>
    <w:rsid w:val="00D536E9"/>
    <w:rsid w:val="00D53762"/>
    <w:rsid w:val="00D537A4"/>
    <w:rsid w:val="00D53891"/>
    <w:rsid w:val="00D53948"/>
    <w:rsid w:val="00D53A2B"/>
    <w:rsid w:val="00D53A32"/>
    <w:rsid w:val="00D53A4E"/>
    <w:rsid w:val="00D53A89"/>
    <w:rsid w:val="00D53AE8"/>
    <w:rsid w:val="00D53D06"/>
    <w:rsid w:val="00D53E25"/>
    <w:rsid w:val="00D53E58"/>
    <w:rsid w:val="00D53F38"/>
    <w:rsid w:val="00D54086"/>
    <w:rsid w:val="00D54280"/>
    <w:rsid w:val="00D5453C"/>
    <w:rsid w:val="00D54576"/>
    <w:rsid w:val="00D54777"/>
    <w:rsid w:val="00D5478C"/>
    <w:rsid w:val="00D547CA"/>
    <w:rsid w:val="00D549BC"/>
    <w:rsid w:val="00D549C4"/>
    <w:rsid w:val="00D54A11"/>
    <w:rsid w:val="00D54BD6"/>
    <w:rsid w:val="00D54C58"/>
    <w:rsid w:val="00D54D3F"/>
    <w:rsid w:val="00D54EE4"/>
    <w:rsid w:val="00D54F52"/>
    <w:rsid w:val="00D552C5"/>
    <w:rsid w:val="00D55344"/>
    <w:rsid w:val="00D5536F"/>
    <w:rsid w:val="00D554CC"/>
    <w:rsid w:val="00D555DB"/>
    <w:rsid w:val="00D555E9"/>
    <w:rsid w:val="00D55A65"/>
    <w:rsid w:val="00D55AE2"/>
    <w:rsid w:val="00D55B39"/>
    <w:rsid w:val="00D55B9B"/>
    <w:rsid w:val="00D55BB8"/>
    <w:rsid w:val="00D55E1D"/>
    <w:rsid w:val="00D55F31"/>
    <w:rsid w:val="00D56000"/>
    <w:rsid w:val="00D561A6"/>
    <w:rsid w:val="00D56207"/>
    <w:rsid w:val="00D56457"/>
    <w:rsid w:val="00D565E6"/>
    <w:rsid w:val="00D5667F"/>
    <w:rsid w:val="00D5672F"/>
    <w:rsid w:val="00D5681F"/>
    <w:rsid w:val="00D56863"/>
    <w:rsid w:val="00D5689A"/>
    <w:rsid w:val="00D568A2"/>
    <w:rsid w:val="00D568A8"/>
    <w:rsid w:val="00D568DC"/>
    <w:rsid w:val="00D56A77"/>
    <w:rsid w:val="00D56AF4"/>
    <w:rsid w:val="00D56B0A"/>
    <w:rsid w:val="00D56E6C"/>
    <w:rsid w:val="00D570FD"/>
    <w:rsid w:val="00D57353"/>
    <w:rsid w:val="00D57388"/>
    <w:rsid w:val="00D573F3"/>
    <w:rsid w:val="00D57517"/>
    <w:rsid w:val="00D57542"/>
    <w:rsid w:val="00D57580"/>
    <w:rsid w:val="00D57599"/>
    <w:rsid w:val="00D579A0"/>
    <w:rsid w:val="00D57B7F"/>
    <w:rsid w:val="00D57BFD"/>
    <w:rsid w:val="00D57C07"/>
    <w:rsid w:val="00D57C0B"/>
    <w:rsid w:val="00D57F16"/>
    <w:rsid w:val="00D57FF6"/>
    <w:rsid w:val="00D60125"/>
    <w:rsid w:val="00D60494"/>
    <w:rsid w:val="00D605D2"/>
    <w:rsid w:val="00D606F9"/>
    <w:rsid w:val="00D60864"/>
    <w:rsid w:val="00D6099B"/>
    <w:rsid w:val="00D60A93"/>
    <w:rsid w:val="00D60BE1"/>
    <w:rsid w:val="00D60CCB"/>
    <w:rsid w:val="00D60D01"/>
    <w:rsid w:val="00D61947"/>
    <w:rsid w:val="00D619F8"/>
    <w:rsid w:val="00D61A37"/>
    <w:rsid w:val="00D61CB4"/>
    <w:rsid w:val="00D61DEB"/>
    <w:rsid w:val="00D61FB7"/>
    <w:rsid w:val="00D62109"/>
    <w:rsid w:val="00D62242"/>
    <w:rsid w:val="00D6231C"/>
    <w:rsid w:val="00D62349"/>
    <w:rsid w:val="00D6235C"/>
    <w:rsid w:val="00D624DB"/>
    <w:rsid w:val="00D6253B"/>
    <w:rsid w:val="00D62830"/>
    <w:rsid w:val="00D6289C"/>
    <w:rsid w:val="00D62938"/>
    <w:rsid w:val="00D62B48"/>
    <w:rsid w:val="00D62BE9"/>
    <w:rsid w:val="00D62C75"/>
    <w:rsid w:val="00D62CC5"/>
    <w:rsid w:val="00D62CEE"/>
    <w:rsid w:val="00D62D4B"/>
    <w:rsid w:val="00D62D7B"/>
    <w:rsid w:val="00D62F61"/>
    <w:rsid w:val="00D630F7"/>
    <w:rsid w:val="00D6324D"/>
    <w:rsid w:val="00D6325D"/>
    <w:rsid w:val="00D6331C"/>
    <w:rsid w:val="00D63323"/>
    <w:rsid w:val="00D6336C"/>
    <w:rsid w:val="00D633F4"/>
    <w:rsid w:val="00D63546"/>
    <w:rsid w:val="00D635AB"/>
    <w:rsid w:val="00D6381C"/>
    <w:rsid w:val="00D63977"/>
    <w:rsid w:val="00D63ACF"/>
    <w:rsid w:val="00D63BC2"/>
    <w:rsid w:val="00D63C15"/>
    <w:rsid w:val="00D63F79"/>
    <w:rsid w:val="00D6409F"/>
    <w:rsid w:val="00D640F5"/>
    <w:rsid w:val="00D64174"/>
    <w:rsid w:val="00D6424B"/>
    <w:rsid w:val="00D64281"/>
    <w:rsid w:val="00D6453C"/>
    <w:rsid w:val="00D645A6"/>
    <w:rsid w:val="00D646A3"/>
    <w:rsid w:val="00D64740"/>
    <w:rsid w:val="00D64793"/>
    <w:rsid w:val="00D6485C"/>
    <w:rsid w:val="00D64FBE"/>
    <w:rsid w:val="00D652ED"/>
    <w:rsid w:val="00D6575E"/>
    <w:rsid w:val="00D6578F"/>
    <w:rsid w:val="00D6583C"/>
    <w:rsid w:val="00D65878"/>
    <w:rsid w:val="00D658D3"/>
    <w:rsid w:val="00D65936"/>
    <w:rsid w:val="00D65962"/>
    <w:rsid w:val="00D65AF2"/>
    <w:rsid w:val="00D65CA1"/>
    <w:rsid w:val="00D65F51"/>
    <w:rsid w:val="00D660A8"/>
    <w:rsid w:val="00D6615C"/>
    <w:rsid w:val="00D661DE"/>
    <w:rsid w:val="00D662A9"/>
    <w:rsid w:val="00D662F9"/>
    <w:rsid w:val="00D66420"/>
    <w:rsid w:val="00D66445"/>
    <w:rsid w:val="00D66574"/>
    <w:rsid w:val="00D666E1"/>
    <w:rsid w:val="00D66AE0"/>
    <w:rsid w:val="00D66DDB"/>
    <w:rsid w:val="00D66F68"/>
    <w:rsid w:val="00D67058"/>
    <w:rsid w:val="00D671E0"/>
    <w:rsid w:val="00D673CC"/>
    <w:rsid w:val="00D6751C"/>
    <w:rsid w:val="00D67609"/>
    <w:rsid w:val="00D67817"/>
    <w:rsid w:val="00D6794C"/>
    <w:rsid w:val="00D679A0"/>
    <w:rsid w:val="00D679F4"/>
    <w:rsid w:val="00D67D04"/>
    <w:rsid w:val="00D67D4B"/>
    <w:rsid w:val="00D67D5A"/>
    <w:rsid w:val="00D67D64"/>
    <w:rsid w:val="00D67E04"/>
    <w:rsid w:val="00D67F0A"/>
    <w:rsid w:val="00D70083"/>
    <w:rsid w:val="00D7018A"/>
    <w:rsid w:val="00D702A0"/>
    <w:rsid w:val="00D704EE"/>
    <w:rsid w:val="00D708C7"/>
    <w:rsid w:val="00D70A15"/>
    <w:rsid w:val="00D70BC1"/>
    <w:rsid w:val="00D70D7E"/>
    <w:rsid w:val="00D70D97"/>
    <w:rsid w:val="00D70DB7"/>
    <w:rsid w:val="00D70E49"/>
    <w:rsid w:val="00D70F5A"/>
    <w:rsid w:val="00D71017"/>
    <w:rsid w:val="00D71066"/>
    <w:rsid w:val="00D710BF"/>
    <w:rsid w:val="00D7114A"/>
    <w:rsid w:val="00D7115E"/>
    <w:rsid w:val="00D7144E"/>
    <w:rsid w:val="00D717A0"/>
    <w:rsid w:val="00D71BFF"/>
    <w:rsid w:val="00D71C35"/>
    <w:rsid w:val="00D71F9C"/>
    <w:rsid w:val="00D71FB1"/>
    <w:rsid w:val="00D72107"/>
    <w:rsid w:val="00D72369"/>
    <w:rsid w:val="00D7246E"/>
    <w:rsid w:val="00D724FD"/>
    <w:rsid w:val="00D72664"/>
    <w:rsid w:val="00D727DD"/>
    <w:rsid w:val="00D72909"/>
    <w:rsid w:val="00D72BDD"/>
    <w:rsid w:val="00D72C57"/>
    <w:rsid w:val="00D72E41"/>
    <w:rsid w:val="00D733C9"/>
    <w:rsid w:val="00D73402"/>
    <w:rsid w:val="00D735D7"/>
    <w:rsid w:val="00D735D9"/>
    <w:rsid w:val="00D73798"/>
    <w:rsid w:val="00D73CE8"/>
    <w:rsid w:val="00D73D58"/>
    <w:rsid w:val="00D74169"/>
    <w:rsid w:val="00D741C2"/>
    <w:rsid w:val="00D74226"/>
    <w:rsid w:val="00D74246"/>
    <w:rsid w:val="00D742E1"/>
    <w:rsid w:val="00D74553"/>
    <w:rsid w:val="00D745A6"/>
    <w:rsid w:val="00D7462C"/>
    <w:rsid w:val="00D747BD"/>
    <w:rsid w:val="00D74B30"/>
    <w:rsid w:val="00D74C27"/>
    <w:rsid w:val="00D74D13"/>
    <w:rsid w:val="00D74EB6"/>
    <w:rsid w:val="00D74F92"/>
    <w:rsid w:val="00D7513A"/>
    <w:rsid w:val="00D75221"/>
    <w:rsid w:val="00D752CB"/>
    <w:rsid w:val="00D75367"/>
    <w:rsid w:val="00D754FB"/>
    <w:rsid w:val="00D75842"/>
    <w:rsid w:val="00D7587E"/>
    <w:rsid w:val="00D75880"/>
    <w:rsid w:val="00D7592C"/>
    <w:rsid w:val="00D75A1A"/>
    <w:rsid w:val="00D75AD6"/>
    <w:rsid w:val="00D75AEC"/>
    <w:rsid w:val="00D75C8C"/>
    <w:rsid w:val="00D75D25"/>
    <w:rsid w:val="00D75E26"/>
    <w:rsid w:val="00D75E73"/>
    <w:rsid w:val="00D75F12"/>
    <w:rsid w:val="00D7611B"/>
    <w:rsid w:val="00D7628D"/>
    <w:rsid w:val="00D76330"/>
    <w:rsid w:val="00D76395"/>
    <w:rsid w:val="00D76460"/>
    <w:rsid w:val="00D7646F"/>
    <w:rsid w:val="00D765E1"/>
    <w:rsid w:val="00D76BF1"/>
    <w:rsid w:val="00D76E54"/>
    <w:rsid w:val="00D76F8F"/>
    <w:rsid w:val="00D7722F"/>
    <w:rsid w:val="00D77319"/>
    <w:rsid w:val="00D77731"/>
    <w:rsid w:val="00D77798"/>
    <w:rsid w:val="00D77866"/>
    <w:rsid w:val="00D7796B"/>
    <w:rsid w:val="00D77A79"/>
    <w:rsid w:val="00D77B32"/>
    <w:rsid w:val="00D77B8C"/>
    <w:rsid w:val="00D77C52"/>
    <w:rsid w:val="00D77DD3"/>
    <w:rsid w:val="00D77EBF"/>
    <w:rsid w:val="00D77FF6"/>
    <w:rsid w:val="00D8003E"/>
    <w:rsid w:val="00D80046"/>
    <w:rsid w:val="00D800CC"/>
    <w:rsid w:val="00D801E2"/>
    <w:rsid w:val="00D801EB"/>
    <w:rsid w:val="00D80287"/>
    <w:rsid w:val="00D802E6"/>
    <w:rsid w:val="00D80326"/>
    <w:rsid w:val="00D80448"/>
    <w:rsid w:val="00D804D1"/>
    <w:rsid w:val="00D8051B"/>
    <w:rsid w:val="00D80799"/>
    <w:rsid w:val="00D807D1"/>
    <w:rsid w:val="00D808CC"/>
    <w:rsid w:val="00D80930"/>
    <w:rsid w:val="00D80993"/>
    <w:rsid w:val="00D80A28"/>
    <w:rsid w:val="00D80ADA"/>
    <w:rsid w:val="00D80C2C"/>
    <w:rsid w:val="00D8106C"/>
    <w:rsid w:val="00D81333"/>
    <w:rsid w:val="00D81393"/>
    <w:rsid w:val="00D81489"/>
    <w:rsid w:val="00D8163E"/>
    <w:rsid w:val="00D8175D"/>
    <w:rsid w:val="00D817A2"/>
    <w:rsid w:val="00D818A4"/>
    <w:rsid w:val="00D81CE8"/>
    <w:rsid w:val="00D81DF5"/>
    <w:rsid w:val="00D820D2"/>
    <w:rsid w:val="00D820F4"/>
    <w:rsid w:val="00D8224E"/>
    <w:rsid w:val="00D82333"/>
    <w:rsid w:val="00D82A94"/>
    <w:rsid w:val="00D82AF8"/>
    <w:rsid w:val="00D82C1B"/>
    <w:rsid w:val="00D82C2D"/>
    <w:rsid w:val="00D82C4C"/>
    <w:rsid w:val="00D82DAD"/>
    <w:rsid w:val="00D82DED"/>
    <w:rsid w:val="00D82EEE"/>
    <w:rsid w:val="00D82EF9"/>
    <w:rsid w:val="00D82FA7"/>
    <w:rsid w:val="00D8301C"/>
    <w:rsid w:val="00D83021"/>
    <w:rsid w:val="00D8309A"/>
    <w:rsid w:val="00D8319D"/>
    <w:rsid w:val="00D833C6"/>
    <w:rsid w:val="00D83424"/>
    <w:rsid w:val="00D83513"/>
    <w:rsid w:val="00D835A7"/>
    <w:rsid w:val="00D835C4"/>
    <w:rsid w:val="00D83645"/>
    <w:rsid w:val="00D83736"/>
    <w:rsid w:val="00D83756"/>
    <w:rsid w:val="00D838CF"/>
    <w:rsid w:val="00D839AE"/>
    <w:rsid w:val="00D839D1"/>
    <w:rsid w:val="00D83B42"/>
    <w:rsid w:val="00D83E3D"/>
    <w:rsid w:val="00D83E42"/>
    <w:rsid w:val="00D83E76"/>
    <w:rsid w:val="00D83FEA"/>
    <w:rsid w:val="00D83FF2"/>
    <w:rsid w:val="00D84048"/>
    <w:rsid w:val="00D84092"/>
    <w:rsid w:val="00D8415D"/>
    <w:rsid w:val="00D84325"/>
    <w:rsid w:val="00D84474"/>
    <w:rsid w:val="00D84489"/>
    <w:rsid w:val="00D844BA"/>
    <w:rsid w:val="00D84534"/>
    <w:rsid w:val="00D846CB"/>
    <w:rsid w:val="00D84838"/>
    <w:rsid w:val="00D84B62"/>
    <w:rsid w:val="00D84E61"/>
    <w:rsid w:val="00D84F28"/>
    <w:rsid w:val="00D84F4F"/>
    <w:rsid w:val="00D8503E"/>
    <w:rsid w:val="00D8531C"/>
    <w:rsid w:val="00D85694"/>
    <w:rsid w:val="00D85753"/>
    <w:rsid w:val="00D8576E"/>
    <w:rsid w:val="00D85829"/>
    <w:rsid w:val="00D85912"/>
    <w:rsid w:val="00D85A4E"/>
    <w:rsid w:val="00D85BAE"/>
    <w:rsid w:val="00D85C5E"/>
    <w:rsid w:val="00D85E36"/>
    <w:rsid w:val="00D85E4B"/>
    <w:rsid w:val="00D85E5A"/>
    <w:rsid w:val="00D85F00"/>
    <w:rsid w:val="00D85F3F"/>
    <w:rsid w:val="00D85FDD"/>
    <w:rsid w:val="00D86159"/>
    <w:rsid w:val="00D8651B"/>
    <w:rsid w:val="00D8651F"/>
    <w:rsid w:val="00D868C2"/>
    <w:rsid w:val="00D86B71"/>
    <w:rsid w:val="00D86CA7"/>
    <w:rsid w:val="00D86D19"/>
    <w:rsid w:val="00D86DDF"/>
    <w:rsid w:val="00D86E2B"/>
    <w:rsid w:val="00D86EBA"/>
    <w:rsid w:val="00D86EDD"/>
    <w:rsid w:val="00D87022"/>
    <w:rsid w:val="00D87124"/>
    <w:rsid w:val="00D87135"/>
    <w:rsid w:val="00D875BF"/>
    <w:rsid w:val="00D87767"/>
    <w:rsid w:val="00D87902"/>
    <w:rsid w:val="00D87A21"/>
    <w:rsid w:val="00D87A56"/>
    <w:rsid w:val="00D87AB7"/>
    <w:rsid w:val="00D87E8F"/>
    <w:rsid w:val="00D8E9F1"/>
    <w:rsid w:val="00D9014E"/>
    <w:rsid w:val="00D90164"/>
    <w:rsid w:val="00D902B0"/>
    <w:rsid w:val="00D903C4"/>
    <w:rsid w:val="00D90438"/>
    <w:rsid w:val="00D906D1"/>
    <w:rsid w:val="00D907DA"/>
    <w:rsid w:val="00D90841"/>
    <w:rsid w:val="00D9086C"/>
    <w:rsid w:val="00D908FB"/>
    <w:rsid w:val="00D909F0"/>
    <w:rsid w:val="00D90A62"/>
    <w:rsid w:val="00D90B36"/>
    <w:rsid w:val="00D90EE2"/>
    <w:rsid w:val="00D90EF1"/>
    <w:rsid w:val="00D91050"/>
    <w:rsid w:val="00D910B6"/>
    <w:rsid w:val="00D910D6"/>
    <w:rsid w:val="00D91198"/>
    <w:rsid w:val="00D911E8"/>
    <w:rsid w:val="00D91277"/>
    <w:rsid w:val="00D914F7"/>
    <w:rsid w:val="00D9154B"/>
    <w:rsid w:val="00D9164F"/>
    <w:rsid w:val="00D916D8"/>
    <w:rsid w:val="00D916E3"/>
    <w:rsid w:val="00D91776"/>
    <w:rsid w:val="00D917FD"/>
    <w:rsid w:val="00D91927"/>
    <w:rsid w:val="00D919AC"/>
    <w:rsid w:val="00D91A60"/>
    <w:rsid w:val="00D91A86"/>
    <w:rsid w:val="00D91BA9"/>
    <w:rsid w:val="00D91C24"/>
    <w:rsid w:val="00D91D4E"/>
    <w:rsid w:val="00D91E6E"/>
    <w:rsid w:val="00D91FA2"/>
    <w:rsid w:val="00D92097"/>
    <w:rsid w:val="00D921CD"/>
    <w:rsid w:val="00D92299"/>
    <w:rsid w:val="00D92336"/>
    <w:rsid w:val="00D92706"/>
    <w:rsid w:val="00D92837"/>
    <w:rsid w:val="00D92868"/>
    <w:rsid w:val="00D92901"/>
    <w:rsid w:val="00D929FA"/>
    <w:rsid w:val="00D92AE2"/>
    <w:rsid w:val="00D92DA5"/>
    <w:rsid w:val="00D92F17"/>
    <w:rsid w:val="00D92F3D"/>
    <w:rsid w:val="00D93000"/>
    <w:rsid w:val="00D93154"/>
    <w:rsid w:val="00D93182"/>
    <w:rsid w:val="00D93200"/>
    <w:rsid w:val="00D932AA"/>
    <w:rsid w:val="00D9359D"/>
    <w:rsid w:val="00D9360C"/>
    <w:rsid w:val="00D9361C"/>
    <w:rsid w:val="00D93641"/>
    <w:rsid w:val="00D93B69"/>
    <w:rsid w:val="00D93CB5"/>
    <w:rsid w:val="00D94244"/>
    <w:rsid w:val="00D94278"/>
    <w:rsid w:val="00D9429D"/>
    <w:rsid w:val="00D942E5"/>
    <w:rsid w:val="00D94464"/>
    <w:rsid w:val="00D945CD"/>
    <w:rsid w:val="00D94600"/>
    <w:rsid w:val="00D947F6"/>
    <w:rsid w:val="00D948B1"/>
    <w:rsid w:val="00D94CF3"/>
    <w:rsid w:val="00D951DA"/>
    <w:rsid w:val="00D95303"/>
    <w:rsid w:val="00D9560C"/>
    <w:rsid w:val="00D95905"/>
    <w:rsid w:val="00D9593E"/>
    <w:rsid w:val="00D9596B"/>
    <w:rsid w:val="00D95A9D"/>
    <w:rsid w:val="00D95B5F"/>
    <w:rsid w:val="00D95B65"/>
    <w:rsid w:val="00D95B99"/>
    <w:rsid w:val="00D95C9F"/>
    <w:rsid w:val="00D96055"/>
    <w:rsid w:val="00D96285"/>
    <w:rsid w:val="00D962B7"/>
    <w:rsid w:val="00D962D7"/>
    <w:rsid w:val="00D96322"/>
    <w:rsid w:val="00D963D9"/>
    <w:rsid w:val="00D96422"/>
    <w:rsid w:val="00D96645"/>
    <w:rsid w:val="00D96722"/>
    <w:rsid w:val="00D9676C"/>
    <w:rsid w:val="00D969B6"/>
    <w:rsid w:val="00D96B03"/>
    <w:rsid w:val="00D96B52"/>
    <w:rsid w:val="00D97068"/>
    <w:rsid w:val="00D9737F"/>
    <w:rsid w:val="00D973A0"/>
    <w:rsid w:val="00D97412"/>
    <w:rsid w:val="00D974E2"/>
    <w:rsid w:val="00D97525"/>
    <w:rsid w:val="00D9769D"/>
    <w:rsid w:val="00D976DC"/>
    <w:rsid w:val="00D9773C"/>
    <w:rsid w:val="00D977A4"/>
    <w:rsid w:val="00D978C0"/>
    <w:rsid w:val="00D97AB3"/>
    <w:rsid w:val="00D97B21"/>
    <w:rsid w:val="00D97BAF"/>
    <w:rsid w:val="00D97BDB"/>
    <w:rsid w:val="00D97CC3"/>
    <w:rsid w:val="00D97DD0"/>
    <w:rsid w:val="00D97F35"/>
    <w:rsid w:val="00D97FAA"/>
    <w:rsid w:val="00DA0127"/>
    <w:rsid w:val="00DA018F"/>
    <w:rsid w:val="00DA01B4"/>
    <w:rsid w:val="00DA0278"/>
    <w:rsid w:val="00DA02BC"/>
    <w:rsid w:val="00DA032A"/>
    <w:rsid w:val="00DA0429"/>
    <w:rsid w:val="00DA04A6"/>
    <w:rsid w:val="00DA04DB"/>
    <w:rsid w:val="00DA05E0"/>
    <w:rsid w:val="00DA0977"/>
    <w:rsid w:val="00DA0AC5"/>
    <w:rsid w:val="00DA0AF5"/>
    <w:rsid w:val="00DA0B6B"/>
    <w:rsid w:val="00DA0EEB"/>
    <w:rsid w:val="00DA0F3B"/>
    <w:rsid w:val="00DA1164"/>
    <w:rsid w:val="00DA127A"/>
    <w:rsid w:val="00DA12FC"/>
    <w:rsid w:val="00DA1423"/>
    <w:rsid w:val="00DA16BF"/>
    <w:rsid w:val="00DA180B"/>
    <w:rsid w:val="00DA18C9"/>
    <w:rsid w:val="00DA193D"/>
    <w:rsid w:val="00DA1978"/>
    <w:rsid w:val="00DA1B86"/>
    <w:rsid w:val="00DA1D9D"/>
    <w:rsid w:val="00DA1FE9"/>
    <w:rsid w:val="00DA2025"/>
    <w:rsid w:val="00DA20B6"/>
    <w:rsid w:val="00DA2170"/>
    <w:rsid w:val="00DA2318"/>
    <w:rsid w:val="00DA24CA"/>
    <w:rsid w:val="00DA2703"/>
    <w:rsid w:val="00DA296B"/>
    <w:rsid w:val="00DA29B3"/>
    <w:rsid w:val="00DA2A38"/>
    <w:rsid w:val="00DA2BF0"/>
    <w:rsid w:val="00DA2C40"/>
    <w:rsid w:val="00DA2CFA"/>
    <w:rsid w:val="00DA2DB5"/>
    <w:rsid w:val="00DA2FB6"/>
    <w:rsid w:val="00DA2FEA"/>
    <w:rsid w:val="00DA309A"/>
    <w:rsid w:val="00DA3297"/>
    <w:rsid w:val="00DA33F8"/>
    <w:rsid w:val="00DA341B"/>
    <w:rsid w:val="00DA3729"/>
    <w:rsid w:val="00DA3921"/>
    <w:rsid w:val="00DA3970"/>
    <w:rsid w:val="00DA3A27"/>
    <w:rsid w:val="00DA3A82"/>
    <w:rsid w:val="00DA3AB9"/>
    <w:rsid w:val="00DA3B3B"/>
    <w:rsid w:val="00DA3C2B"/>
    <w:rsid w:val="00DA3D21"/>
    <w:rsid w:val="00DA3E75"/>
    <w:rsid w:val="00DA3E76"/>
    <w:rsid w:val="00DA3F76"/>
    <w:rsid w:val="00DA40B4"/>
    <w:rsid w:val="00DA426F"/>
    <w:rsid w:val="00DA4276"/>
    <w:rsid w:val="00DA4456"/>
    <w:rsid w:val="00DA4703"/>
    <w:rsid w:val="00DA473C"/>
    <w:rsid w:val="00DA4792"/>
    <w:rsid w:val="00DA47BA"/>
    <w:rsid w:val="00DA4949"/>
    <w:rsid w:val="00DA49B5"/>
    <w:rsid w:val="00DA4A28"/>
    <w:rsid w:val="00DA4A29"/>
    <w:rsid w:val="00DA4A37"/>
    <w:rsid w:val="00DA4CB9"/>
    <w:rsid w:val="00DA5006"/>
    <w:rsid w:val="00DA517C"/>
    <w:rsid w:val="00DA52FC"/>
    <w:rsid w:val="00DA537B"/>
    <w:rsid w:val="00DA55DE"/>
    <w:rsid w:val="00DA565A"/>
    <w:rsid w:val="00DA5674"/>
    <w:rsid w:val="00DA56C2"/>
    <w:rsid w:val="00DA5758"/>
    <w:rsid w:val="00DA5CCA"/>
    <w:rsid w:val="00DA5DAC"/>
    <w:rsid w:val="00DA5E55"/>
    <w:rsid w:val="00DA61B2"/>
    <w:rsid w:val="00DA61E7"/>
    <w:rsid w:val="00DA6299"/>
    <w:rsid w:val="00DA6681"/>
    <w:rsid w:val="00DA66C2"/>
    <w:rsid w:val="00DA670D"/>
    <w:rsid w:val="00DA67B7"/>
    <w:rsid w:val="00DA67DC"/>
    <w:rsid w:val="00DA6AE4"/>
    <w:rsid w:val="00DA6C95"/>
    <w:rsid w:val="00DA6E55"/>
    <w:rsid w:val="00DA6EF2"/>
    <w:rsid w:val="00DA7025"/>
    <w:rsid w:val="00DA711D"/>
    <w:rsid w:val="00DA712E"/>
    <w:rsid w:val="00DA719B"/>
    <w:rsid w:val="00DA72EC"/>
    <w:rsid w:val="00DA740F"/>
    <w:rsid w:val="00DA74C6"/>
    <w:rsid w:val="00DA7560"/>
    <w:rsid w:val="00DA7775"/>
    <w:rsid w:val="00DA77D7"/>
    <w:rsid w:val="00DA784D"/>
    <w:rsid w:val="00DA78D5"/>
    <w:rsid w:val="00DA7928"/>
    <w:rsid w:val="00DA7AC9"/>
    <w:rsid w:val="00DA7ADC"/>
    <w:rsid w:val="00DA7AFB"/>
    <w:rsid w:val="00DA7C65"/>
    <w:rsid w:val="00DA7DAE"/>
    <w:rsid w:val="00DA7E26"/>
    <w:rsid w:val="00DB005A"/>
    <w:rsid w:val="00DB0160"/>
    <w:rsid w:val="00DB01A8"/>
    <w:rsid w:val="00DB034B"/>
    <w:rsid w:val="00DB03F5"/>
    <w:rsid w:val="00DB04D6"/>
    <w:rsid w:val="00DB0704"/>
    <w:rsid w:val="00DB0767"/>
    <w:rsid w:val="00DB0800"/>
    <w:rsid w:val="00DB0B68"/>
    <w:rsid w:val="00DB0B74"/>
    <w:rsid w:val="00DB0C07"/>
    <w:rsid w:val="00DB0C60"/>
    <w:rsid w:val="00DB0CC7"/>
    <w:rsid w:val="00DB0D47"/>
    <w:rsid w:val="00DB0F22"/>
    <w:rsid w:val="00DB139D"/>
    <w:rsid w:val="00DB1431"/>
    <w:rsid w:val="00DB148F"/>
    <w:rsid w:val="00DB1506"/>
    <w:rsid w:val="00DB157C"/>
    <w:rsid w:val="00DB1679"/>
    <w:rsid w:val="00DB1771"/>
    <w:rsid w:val="00DB1849"/>
    <w:rsid w:val="00DB1889"/>
    <w:rsid w:val="00DB1C5E"/>
    <w:rsid w:val="00DB1C77"/>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5C"/>
    <w:rsid w:val="00DB34E6"/>
    <w:rsid w:val="00DB35B2"/>
    <w:rsid w:val="00DB377D"/>
    <w:rsid w:val="00DB3899"/>
    <w:rsid w:val="00DB38A9"/>
    <w:rsid w:val="00DB38C7"/>
    <w:rsid w:val="00DB38E5"/>
    <w:rsid w:val="00DB3ABC"/>
    <w:rsid w:val="00DB3ADE"/>
    <w:rsid w:val="00DB3B4C"/>
    <w:rsid w:val="00DB3BAA"/>
    <w:rsid w:val="00DB3C6F"/>
    <w:rsid w:val="00DB3D6A"/>
    <w:rsid w:val="00DB3E7C"/>
    <w:rsid w:val="00DB3E95"/>
    <w:rsid w:val="00DB42BD"/>
    <w:rsid w:val="00DB4339"/>
    <w:rsid w:val="00DB4989"/>
    <w:rsid w:val="00DB4997"/>
    <w:rsid w:val="00DB49E8"/>
    <w:rsid w:val="00DB4E07"/>
    <w:rsid w:val="00DB4E09"/>
    <w:rsid w:val="00DB5001"/>
    <w:rsid w:val="00DB50E0"/>
    <w:rsid w:val="00DB51C8"/>
    <w:rsid w:val="00DB52B4"/>
    <w:rsid w:val="00DB5383"/>
    <w:rsid w:val="00DB5447"/>
    <w:rsid w:val="00DB54BB"/>
    <w:rsid w:val="00DB566C"/>
    <w:rsid w:val="00DB5977"/>
    <w:rsid w:val="00DB5AD9"/>
    <w:rsid w:val="00DB5DC1"/>
    <w:rsid w:val="00DB5E32"/>
    <w:rsid w:val="00DB6092"/>
    <w:rsid w:val="00DB61BD"/>
    <w:rsid w:val="00DB6247"/>
    <w:rsid w:val="00DB6249"/>
    <w:rsid w:val="00DB6343"/>
    <w:rsid w:val="00DB6453"/>
    <w:rsid w:val="00DB64C6"/>
    <w:rsid w:val="00DB6519"/>
    <w:rsid w:val="00DB6596"/>
    <w:rsid w:val="00DB691A"/>
    <w:rsid w:val="00DB6B02"/>
    <w:rsid w:val="00DB6BE5"/>
    <w:rsid w:val="00DB6CB6"/>
    <w:rsid w:val="00DB6E04"/>
    <w:rsid w:val="00DB6E92"/>
    <w:rsid w:val="00DB6F69"/>
    <w:rsid w:val="00DB7019"/>
    <w:rsid w:val="00DB71D2"/>
    <w:rsid w:val="00DB7255"/>
    <w:rsid w:val="00DB766E"/>
    <w:rsid w:val="00DB76DA"/>
    <w:rsid w:val="00DB7703"/>
    <w:rsid w:val="00DB77BE"/>
    <w:rsid w:val="00DB7865"/>
    <w:rsid w:val="00DB7912"/>
    <w:rsid w:val="00DB7988"/>
    <w:rsid w:val="00DB7A6B"/>
    <w:rsid w:val="00DB7AD2"/>
    <w:rsid w:val="00DB7C52"/>
    <w:rsid w:val="00DB7CCD"/>
    <w:rsid w:val="00DB7DC4"/>
    <w:rsid w:val="00DB7DF3"/>
    <w:rsid w:val="00DC0051"/>
    <w:rsid w:val="00DC0093"/>
    <w:rsid w:val="00DC00D5"/>
    <w:rsid w:val="00DC011C"/>
    <w:rsid w:val="00DC0207"/>
    <w:rsid w:val="00DC0249"/>
    <w:rsid w:val="00DC0377"/>
    <w:rsid w:val="00DC03EF"/>
    <w:rsid w:val="00DC0419"/>
    <w:rsid w:val="00DC05FD"/>
    <w:rsid w:val="00DC083D"/>
    <w:rsid w:val="00DC0A56"/>
    <w:rsid w:val="00DC0AA3"/>
    <w:rsid w:val="00DC0B1F"/>
    <w:rsid w:val="00DC0D44"/>
    <w:rsid w:val="00DC0F19"/>
    <w:rsid w:val="00DC1214"/>
    <w:rsid w:val="00DC128B"/>
    <w:rsid w:val="00DC136B"/>
    <w:rsid w:val="00DC1411"/>
    <w:rsid w:val="00DC1484"/>
    <w:rsid w:val="00DC152D"/>
    <w:rsid w:val="00DC15B2"/>
    <w:rsid w:val="00DC1636"/>
    <w:rsid w:val="00DC16AC"/>
    <w:rsid w:val="00DC17D8"/>
    <w:rsid w:val="00DC1915"/>
    <w:rsid w:val="00DC1BF3"/>
    <w:rsid w:val="00DC1CCD"/>
    <w:rsid w:val="00DC1EF8"/>
    <w:rsid w:val="00DC1FB8"/>
    <w:rsid w:val="00DC200F"/>
    <w:rsid w:val="00DC2116"/>
    <w:rsid w:val="00DC2150"/>
    <w:rsid w:val="00DC2155"/>
    <w:rsid w:val="00DC236A"/>
    <w:rsid w:val="00DC2387"/>
    <w:rsid w:val="00DC243E"/>
    <w:rsid w:val="00DC2666"/>
    <w:rsid w:val="00DC2A38"/>
    <w:rsid w:val="00DC2B6A"/>
    <w:rsid w:val="00DC2E10"/>
    <w:rsid w:val="00DC2EAD"/>
    <w:rsid w:val="00DC2FAD"/>
    <w:rsid w:val="00DC3014"/>
    <w:rsid w:val="00DC3238"/>
    <w:rsid w:val="00DC32ED"/>
    <w:rsid w:val="00DC3564"/>
    <w:rsid w:val="00DC380F"/>
    <w:rsid w:val="00DC395B"/>
    <w:rsid w:val="00DC39D2"/>
    <w:rsid w:val="00DC3A80"/>
    <w:rsid w:val="00DC3B88"/>
    <w:rsid w:val="00DC3D57"/>
    <w:rsid w:val="00DC3DA0"/>
    <w:rsid w:val="00DC3DC5"/>
    <w:rsid w:val="00DC3DCD"/>
    <w:rsid w:val="00DC3DF3"/>
    <w:rsid w:val="00DC3E11"/>
    <w:rsid w:val="00DC3E29"/>
    <w:rsid w:val="00DC3E2A"/>
    <w:rsid w:val="00DC3E57"/>
    <w:rsid w:val="00DC3E93"/>
    <w:rsid w:val="00DC3EE7"/>
    <w:rsid w:val="00DC3FFD"/>
    <w:rsid w:val="00DC40CF"/>
    <w:rsid w:val="00DC4163"/>
    <w:rsid w:val="00DC4330"/>
    <w:rsid w:val="00DC452F"/>
    <w:rsid w:val="00DC4740"/>
    <w:rsid w:val="00DC47BB"/>
    <w:rsid w:val="00DC47D0"/>
    <w:rsid w:val="00DC4846"/>
    <w:rsid w:val="00DC487D"/>
    <w:rsid w:val="00DC49B2"/>
    <w:rsid w:val="00DC4AFD"/>
    <w:rsid w:val="00DC4C0F"/>
    <w:rsid w:val="00DC4F0B"/>
    <w:rsid w:val="00DC502F"/>
    <w:rsid w:val="00DC50AB"/>
    <w:rsid w:val="00DC5274"/>
    <w:rsid w:val="00DC5417"/>
    <w:rsid w:val="00DC546E"/>
    <w:rsid w:val="00DC56B9"/>
    <w:rsid w:val="00DC57D7"/>
    <w:rsid w:val="00DC5823"/>
    <w:rsid w:val="00DC5A6A"/>
    <w:rsid w:val="00DC5C22"/>
    <w:rsid w:val="00DC5FC9"/>
    <w:rsid w:val="00DC60F9"/>
    <w:rsid w:val="00DC6138"/>
    <w:rsid w:val="00DC6143"/>
    <w:rsid w:val="00DC6383"/>
    <w:rsid w:val="00DC6584"/>
    <w:rsid w:val="00DC65AE"/>
    <w:rsid w:val="00DC6811"/>
    <w:rsid w:val="00DC6817"/>
    <w:rsid w:val="00DC682B"/>
    <w:rsid w:val="00DC6A70"/>
    <w:rsid w:val="00DC6BA5"/>
    <w:rsid w:val="00DC6DEA"/>
    <w:rsid w:val="00DC6FA1"/>
    <w:rsid w:val="00DC7051"/>
    <w:rsid w:val="00DC7701"/>
    <w:rsid w:val="00DC780C"/>
    <w:rsid w:val="00DC784C"/>
    <w:rsid w:val="00DC7A6F"/>
    <w:rsid w:val="00DC7A78"/>
    <w:rsid w:val="00DC7BD7"/>
    <w:rsid w:val="00DC7C28"/>
    <w:rsid w:val="00DC7CAE"/>
    <w:rsid w:val="00DC7CD6"/>
    <w:rsid w:val="00DC7E7D"/>
    <w:rsid w:val="00DC7F5C"/>
    <w:rsid w:val="00DCA1A0"/>
    <w:rsid w:val="00DD00E9"/>
    <w:rsid w:val="00DD0278"/>
    <w:rsid w:val="00DD02FF"/>
    <w:rsid w:val="00DD04C9"/>
    <w:rsid w:val="00DD0558"/>
    <w:rsid w:val="00DD071C"/>
    <w:rsid w:val="00DD075E"/>
    <w:rsid w:val="00DD0A16"/>
    <w:rsid w:val="00DD0C2D"/>
    <w:rsid w:val="00DD12D2"/>
    <w:rsid w:val="00DD12EE"/>
    <w:rsid w:val="00DD132D"/>
    <w:rsid w:val="00DD1589"/>
    <w:rsid w:val="00DD15B2"/>
    <w:rsid w:val="00DD15E4"/>
    <w:rsid w:val="00DD1681"/>
    <w:rsid w:val="00DD181B"/>
    <w:rsid w:val="00DD183D"/>
    <w:rsid w:val="00DD1872"/>
    <w:rsid w:val="00DD195B"/>
    <w:rsid w:val="00DD1B38"/>
    <w:rsid w:val="00DD2047"/>
    <w:rsid w:val="00DD20CA"/>
    <w:rsid w:val="00DD2371"/>
    <w:rsid w:val="00DD2512"/>
    <w:rsid w:val="00DD2530"/>
    <w:rsid w:val="00DD2617"/>
    <w:rsid w:val="00DD2724"/>
    <w:rsid w:val="00DD2747"/>
    <w:rsid w:val="00DD28E4"/>
    <w:rsid w:val="00DD28F4"/>
    <w:rsid w:val="00DD29E9"/>
    <w:rsid w:val="00DD2BA5"/>
    <w:rsid w:val="00DD2D06"/>
    <w:rsid w:val="00DD2DC2"/>
    <w:rsid w:val="00DD2DE5"/>
    <w:rsid w:val="00DD2F26"/>
    <w:rsid w:val="00DD30EE"/>
    <w:rsid w:val="00DD327B"/>
    <w:rsid w:val="00DD32F1"/>
    <w:rsid w:val="00DD34F0"/>
    <w:rsid w:val="00DD36A3"/>
    <w:rsid w:val="00DD3DE5"/>
    <w:rsid w:val="00DD419F"/>
    <w:rsid w:val="00DD425D"/>
    <w:rsid w:val="00DD4354"/>
    <w:rsid w:val="00DD439F"/>
    <w:rsid w:val="00DD4436"/>
    <w:rsid w:val="00DD4558"/>
    <w:rsid w:val="00DD46E2"/>
    <w:rsid w:val="00DD49C8"/>
    <w:rsid w:val="00DD49D2"/>
    <w:rsid w:val="00DD4B51"/>
    <w:rsid w:val="00DD4B67"/>
    <w:rsid w:val="00DD4D0F"/>
    <w:rsid w:val="00DD4D16"/>
    <w:rsid w:val="00DD4E32"/>
    <w:rsid w:val="00DD4F34"/>
    <w:rsid w:val="00DD521A"/>
    <w:rsid w:val="00DD5369"/>
    <w:rsid w:val="00DD54A4"/>
    <w:rsid w:val="00DD55BD"/>
    <w:rsid w:val="00DD55EB"/>
    <w:rsid w:val="00DD55FD"/>
    <w:rsid w:val="00DD57C2"/>
    <w:rsid w:val="00DD5AE2"/>
    <w:rsid w:val="00DD5B55"/>
    <w:rsid w:val="00DD5D9E"/>
    <w:rsid w:val="00DD5E65"/>
    <w:rsid w:val="00DD5FD1"/>
    <w:rsid w:val="00DD6026"/>
    <w:rsid w:val="00DD62FC"/>
    <w:rsid w:val="00DD6356"/>
    <w:rsid w:val="00DD63A2"/>
    <w:rsid w:val="00DD64F8"/>
    <w:rsid w:val="00DD6644"/>
    <w:rsid w:val="00DD664B"/>
    <w:rsid w:val="00DD6840"/>
    <w:rsid w:val="00DD68B0"/>
    <w:rsid w:val="00DD6AC4"/>
    <w:rsid w:val="00DD6B7B"/>
    <w:rsid w:val="00DD6C9B"/>
    <w:rsid w:val="00DD7009"/>
    <w:rsid w:val="00DD72FA"/>
    <w:rsid w:val="00DD73B8"/>
    <w:rsid w:val="00DD7553"/>
    <w:rsid w:val="00DD7564"/>
    <w:rsid w:val="00DD76C9"/>
    <w:rsid w:val="00DD7782"/>
    <w:rsid w:val="00DD7884"/>
    <w:rsid w:val="00DD7895"/>
    <w:rsid w:val="00DD78DB"/>
    <w:rsid w:val="00DD7C7C"/>
    <w:rsid w:val="00DD7D09"/>
    <w:rsid w:val="00DE01DD"/>
    <w:rsid w:val="00DE0355"/>
    <w:rsid w:val="00DE035A"/>
    <w:rsid w:val="00DE0480"/>
    <w:rsid w:val="00DE0733"/>
    <w:rsid w:val="00DE0928"/>
    <w:rsid w:val="00DE0A29"/>
    <w:rsid w:val="00DE0A36"/>
    <w:rsid w:val="00DE0AA9"/>
    <w:rsid w:val="00DE0C8A"/>
    <w:rsid w:val="00DE0CEA"/>
    <w:rsid w:val="00DE0F0F"/>
    <w:rsid w:val="00DE1092"/>
    <w:rsid w:val="00DE10B3"/>
    <w:rsid w:val="00DE1169"/>
    <w:rsid w:val="00DE1383"/>
    <w:rsid w:val="00DE14C0"/>
    <w:rsid w:val="00DE15A1"/>
    <w:rsid w:val="00DE1911"/>
    <w:rsid w:val="00DE1A8D"/>
    <w:rsid w:val="00DE1AB4"/>
    <w:rsid w:val="00DE1C1D"/>
    <w:rsid w:val="00DE1D53"/>
    <w:rsid w:val="00DE1DEB"/>
    <w:rsid w:val="00DE2047"/>
    <w:rsid w:val="00DE214B"/>
    <w:rsid w:val="00DE2374"/>
    <w:rsid w:val="00DE252F"/>
    <w:rsid w:val="00DE263E"/>
    <w:rsid w:val="00DE270F"/>
    <w:rsid w:val="00DE27B5"/>
    <w:rsid w:val="00DE27F6"/>
    <w:rsid w:val="00DE2821"/>
    <w:rsid w:val="00DE287E"/>
    <w:rsid w:val="00DE28FB"/>
    <w:rsid w:val="00DE296A"/>
    <w:rsid w:val="00DE29F2"/>
    <w:rsid w:val="00DE2A0F"/>
    <w:rsid w:val="00DE2A3E"/>
    <w:rsid w:val="00DE2BB0"/>
    <w:rsid w:val="00DE2CCA"/>
    <w:rsid w:val="00DE2CCB"/>
    <w:rsid w:val="00DE2DB2"/>
    <w:rsid w:val="00DE3177"/>
    <w:rsid w:val="00DE31F4"/>
    <w:rsid w:val="00DE330C"/>
    <w:rsid w:val="00DE371D"/>
    <w:rsid w:val="00DE3898"/>
    <w:rsid w:val="00DE3A82"/>
    <w:rsid w:val="00DE3F5F"/>
    <w:rsid w:val="00DE41F0"/>
    <w:rsid w:val="00DE41F9"/>
    <w:rsid w:val="00DE4360"/>
    <w:rsid w:val="00DE43CF"/>
    <w:rsid w:val="00DE44B1"/>
    <w:rsid w:val="00DE4572"/>
    <w:rsid w:val="00DE4717"/>
    <w:rsid w:val="00DE4904"/>
    <w:rsid w:val="00DE492D"/>
    <w:rsid w:val="00DE4C90"/>
    <w:rsid w:val="00DE4CD4"/>
    <w:rsid w:val="00DE4DBD"/>
    <w:rsid w:val="00DE4E94"/>
    <w:rsid w:val="00DE4E97"/>
    <w:rsid w:val="00DE4F7E"/>
    <w:rsid w:val="00DE5282"/>
    <w:rsid w:val="00DE55C3"/>
    <w:rsid w:val="00DE5632"/>
    <w:rsid w:val="00DE5793"/>
    <w:rsid w:val="00DE5970"/>
    <w:rsid w:val="00DE5B1E"/>
    <w:rsid w:val="00DE5DEB"/>
    <w:rsid w:val="00DE5E86"/>
    <w:rsid w:val="00DE5F73"/>
    <w:rsid w:val="00DE5FF1"/>
    <w:rsid w:val="00DE601A"/>
    <w:rsid w:val="00DE61FD"/>
    <w:rsid w:val="00DE671D"/>
    <w:rsid w:val="00DE6826"/>
    <w:rsid w:val="00DE690F"/>
    <w:rsid w:val="00DE696C"/>
    <w:rsid w:val="00DE69A8"/>
    <w:rsid w:val="00DE6D1E"/>
    <w:rsid w:val="00DE6FD0"/>
    <w:rsid w:val="00DE72DD"/>
    <w:rsid w:val="00DE7739"/>
    <w:rsid w:val="00DE7910"/>
    <w:rsid w:val="00DE7BF9"/>
    <w:rsid w:val="00DE7F0B"/>
    <w:rsid w:val="00DE7F59"/>
    <w:rsid w:val="00DF017F"/>
    <w:rsid w:val="00DF0581"/>
    <w:rsid w:val="00DF05CB"/>
    <w:rsid w:val="00DF070D"/>
    <w:rsid w:val="00DF0750"/>
    <w:rsid w:val="00DF0821"/>
    <w:rsid w:val="00DF088B"/>
    <w:rsid w:val="00DF096A"/>
    <w:rsid w:val="00DF0A78"/>
    <w:rsid w:val="00DF0DD6"/>
    <w:rsid w:val="00DF0DF6"/>
    <w:rsid w:val="00DF0E3C"/>
    <w:rsid w:val="00DF0E72"/>
    <w:rsid w:val="00DF0ED4"/>
    <w:rsid w:val="00DF0F61"/>
    <w:rsid w:val="00DF1269"/>
    <w:rsid w:val="00DF1270"/>
    <w:rsid w:val="00DF14A4"/>
    <w:rsid w:val="00DF153F"/>
    <w:rsid w:val="00DF15EE"/>
    <w:rsid w:val="00DF1753"/>
    <w:rsid w:val="00DF1943"/>
    <w:rsid w:val="00DF1C02"/>
    <w:rsid w:val="00DF1CDA"/>
    <w:rsid w:val="00DF1E57"/>
    <w:rsid w:val="00DF1F12"/>
    <w:rsid w:val="00DF1F66"/>
    <w:rsid w:val="00DF202D"/>
    <w:rsid w:val="00DF22C5"/>
    <w:rsid w:val="00DF23A3"/>
    <w:rsid w:val="00DF241D"/>
    <w:rsid w:val="00DF2639"/>
    <w:rsid w:val="00DF267E"/>
    <w:rsid w:val="00DF2934"/>
    <w:rsid w:val="00DF29FC"/>
    <w:rsid w:val="00DF2AFE"/>
    <w:rsid w:val="00DF2B26"/>
    <w:rsid w:val="00DF2B84"/>
    <w:rsid w:val="00DF2BE2"/>
    <w:rsid w:val="00DF2CB3"/>
    <w:rsid w:val="00DF2CF7"/>
    <w:rsid w:val="00DF2F73"/>
    <w:rsid w:val="00DF3017"/>
    <w:rsid w:val="00DF31D0"/>
    <w:rsid w:val="00DF3275"/>
    <w:rsid w:val="00DF3626"/>
    <w:rsid w:val="00DF36D6"/>
    <w:rsid w:val="00DF37F8"/>
    <w:rsid w:val="00DF38F3"/>
    <w:rsid w:val="00DF3A11"/>
    <w:rsid w:val="00DF3AB1"/>
    <w:rsid w:val="00DF3DD1"/>
    <w:rsid w:val="00DF409A"/>
    <w:rsid w:val="00DF42A8"/>
    <w:rsid w:val="00DF4589"/>
    <w:rsid w:val="00DF45D4"/>
    <w:rsid w:val="00DF4601"/>
    <w:rsid w:val="00DF46A6"/>
    <w:rsid w:val="00DF474F"/>
    <w:rsid w:val="00DF479D"/>
    <w:rsid w:val="00DF49DD"/>
    <w:rsid w:val="00DF4BA8"/>
    <w:rsid w:val="00DF4FDA"/>
    <w:rsid w:val="00DF4FE1"/>
    <w:rsid w:val="00DF518A"/>
    <w:rsid w:val="00DF5461"/>
    <w:rsid w:val="00DF5556"/>
    <w:rsid w:val="00DF559C"/>
    <w:rsid w:val="00DF5634"/>
    <w:rsid w:val="00DF5708"/>
    <w:rsid w:val="00DF584C"/>
    <w:rsid w:val="00DF58C3"/>
    <w:rsid w:val="00DF58D4"/>
    <w:rsid w:val="00DF5915"/>
    <w:rsid w:val="00DF59E1"/>
    <w:rsid w:val="00DF5AD2"/>
    <w:rsid w:val="00DF5E2D"/>
    <w:rsid w:val="00DF5E76"/>
    <w:rsid w:val="00DF61D0"/>
    <w:rsid w:val="00DF61EE"/>
    <w:rsid w:val="00DF6388"/>
    <w:rsid w:val="00DF639D"/>
    <w:rsid w:val="00DF6499"/>
    <w:rsid w:val="00DF64B6"/>
    <w:rsid w:val="00DF6588"/>
    <w:rsid w:val="00DF659E"/>
    <w:rsid w:val="00DF6957"/>
    <w:rsid w:val="00DF6B34"/>
    <w:rsid w:val="00DF6C3A"/>
    <w:rsid w:val="00DF6CC3"/>
    <w:rsid w:val="00DF6D1D"/>
    <w:rsid w:val="00DF6D83"/>
    <w:rsid w:val="00DF6E05"/>
    <w:rsid w:val="00DF709E"/>
    <w:rsid w:val="00DF731B"/>
    <w:rsid w:val="00DF7395"/>
    <w:rsid w:val="00DF73A8"/>
    <w:rsid w:val="00DF743A"/>
    <w:rsid w:val="00DF74B8"/>
    <w:rsid w:val="00DF7582"/>
    <w:rsid w:val="00DF7789"/>
    <w:rsid w:val="00DF77EE"/>
    <w:rsid w:val="00DF7915"/>
    <w:rsid w:val="00DF7A02"/>
    <w:rsid w:val="00DF7AAF"/>
    <w:rsid w:val="00DF7D93"/>
    <w:rsid w:val="00DF7E27"/>
    <w:rsid w:val="00E000D3"/>
    <w:rsid w:val="00E004A1"/>
    <w:rsid w:val="00E00769"/>
    <w:rsid w:val="00E00821"/>
    <w:rsid w:val="00E00B81"/>
    <w:rsid w:val="00E00F51"/>
    <w:rsid w:val="00E0115A"/>
    <w:rsid w:val="00E011AF"/>
    <w:rsid w:val="00E015A2"/>
    <w:rsid w:val="00E015D8"/>
    <w:rsid w:val="00E01774"/>
    <w:rsid w:val="00E01857"/>
    <w:rsid w:val="00E01929"/>
    <w:rsid w:val="00E01B36"/>
    <w:rsid w:val="00E01BC7"/>
    <w:rsid w:val="00E01C85"/>
    <w:rsid w:val="00E01E94"/>
    <w:rsid w:val="00E01ECC"/>
    <w:rsid w:val="00E020E3"/>
    <w:rsid w:val="00E021F1"/>
    <w:rsid w:val="00E02287"/>
    <w:rsid w:val="00E0234D"/>
    <w:rsid w:val="00E0236B"/>
    <w:rsid w:val="00E02605"/>
    <w:rsid w:val="00E02606"/>
    <w:rsid w:val="00E02AC6"/>
    <w:rsid w:val="00E02B59"/>
    <w:rsid w:val="00E02C42"/>
    <w:rsid w:val="00E02D94"/>
    <w:rsid w:val="00E0308E"/>
    <w:rsid w:val="00E03224"/>
    <w:rsid w:val="00E032F5"/>
    <w:rsid w:val="00E03359"/>
    <w:rsid w:val="00E0355A"/>
    <w:rsid w:val="00E035C7"/>
    <w:rsid w:val="00E035FB"/>
    <w:rsid w:val="00E03618"/>
    <w:rsid w:val="00E03747"/>
    <w:rsid w:val="00E03781"/>
    <w:rsid w:val="00E03936"/>
    <w:rsid w:val="00E03B0B"/>
    <w:rsid w:val="00E03C37"/>
    <w:rsid w:val="00E04135"/>
    <w:rsid w:val="00E0413B"/>
    <w:rsid w:val="00E042DD"/>
    <w:rsid w:val="00E0444F"/>
    <w:rsid w:val="00E04465"/>
    <w:rsid w:val="00E04584"/>
    <w:rsid w:val="00E0465F"/>
    <w:rsid w:val="00E04693"/>
    <w:rsid w:val="00E04703"/>
    <w:rsid w:val="00E047A0"/>
    <w:rsid w:val="00E048D7"/>
    <w:rsid w:val="00E049B7"/>
    <w:rsid w:val="00E04C3B"/>
    <w:rsid w:val="00E04DF6"/>
    <w:rsid w:val="00E04EE6"/>
    <w:rsid w:val="00E04F6C"/>
    <w:rsid w:val="00E04FE4"/>
    <w:rsid w:val="00E0500A"/>
    <w:rsid w:val="00E052E8"/>
    <w:rsid w:val="00E05365"/>
    <w:rsid w:val="00E0553C"/>
    <w:rsid w:val="00E057A9"/>
    <w:rsid w:val="00E058D3"/>
    <w:rsid w:val="00E05D84"/>
    <w:rsid w:val="00E05FA8"/>
    <w:rsid w:val="00E0602B"/>
    <w:rsid w:val="00E06083"/>
    <w:rsid w:val="00E061F4"/>
    <w:rsid w:val="00E0622F"/>
    <w:rsid w:val="00E064F2"/>
    <w:rsid w:val="00E065E0"/>
    <w:rsid w:val="00E06815"/>
    <w:rsid w:val="00E0698A"/>
    <w:rsid w:val="00E069E8"/>
    <w:rsid w:val="00E06A7C"/>
    <w:rsid w:val="00E06B58"/>
    <w:rsid w:val="00E06CAE"/>
    <w:rsid w:val="00E06E0B"/>
    <w:rsid w:val="00E06EEB"/>
    <w:rsid w:val="00E06F75"/>
    <w:rsid w:val="00E0707B"/>
    <w:rsid w:val="00E07116"/>
    <w:rsid w:val="00E07297"/>
    <w:rsid w:val="00E072CC"/>
    <w:rsid w:val="00E0741E"/>
    <w:rsid w:val="00E075C7"/>
    <w:rsid w:val="00E07638"/>
    <w:rsid w:val="00E076DF"/>
    <w:rsid w:val="00E0777C"/>
    <w:rsid w:val="00E079B1"/>
    <w:rsid w:val="00E07B6D"/>
    <w:rsid w:val="00E07D26"/>
    <w:rsid w:val="00E07E07"/>
    <w:rsid w:val="00E07EA8"/>
    <w:rsid w:val="00E07F36"/>
    <w:rsid w:val="00E07F7C"/>
    <w:rsid w:val="00E10168"/>
    <w:rsid w:val="00E1016A"/>
    <w:rsid w:val="00E101EB"/>
    <w:rsid w:val="00E1030E"/>
    <w:rsid w:val="00E10311"/>
    <w:rsid w:val="00E103DE"/>
    <w:rsid w:val="00E103F3"/>
    <w:rsid w:val="00E10451"/>
    <w:rsid w:val="00E104A1"/>
    <w:rsid w:val="00E104F3"/>
    <w:rsid w:val="00E104F9"/>
    <w:rsid w:val="00E10685"/>
    <w:rsid w:val="00E10761"/>
    <w:rsid w:val="00E1076E"/>
    <w:rsid w:val="00E10807"/>
    <w:rsid w:val="00E10866"/>
    <w:rsid w:val="00E109BE"/>
    <w:rsid w:val="00E10ACF"/>
    <w:rsid w:val="00E10B4D"/>
    <w:rsid w:val="00E10D02"/>
    <w:rsid w:val="00E10D3C"/>
    <w:rsid w:val="00E10E79"/>
    <w:rsid w:val="00E10F5E"/>
    <w:rsid w:val="00E11094"/>
    <w:rsid w:val="00E112BC"/>
    <w:rsid w:val="00E113EA"/>
    <w:rsid w:val="00E114F1"/>
    <w:rsid w:val="00E1158D"/>
    <w:rsid w:val="00E115B5"/>
    <w:rsid w:val="00E11633"/>
    <w:rsid w:val="00E11733"/>
    <w:rsid w:val="00E11A80"/>
    <w:rsid w:val="00E11AAD"/>
    <w:rsid w:val="00E11B88"/>
    <w:rsid w:val="00E11B92"/>
    <w:rsid w:val="00E11BD0"/>
    <w:rsid w:val="00E11D38"/>
    <w:rsid w:val="00E120A0"/>
    <w:rsid w:val="00E12299"/>
    <w:rsid w:val="00E122FA"/>
    <w:rsid w:val="00E12545"/>
    <w:rsid w:val="00E12602"/>
    <w:rsid w:val="00E126EF"/>
    <w:rsid w:val="00E12701"/>
    <w:rsid w:val="00E12782"/>
    <w:rsid w:val="00E12799"/>
    <w:rsid w:val="00E127C6"/>
    <w:rsid w:val="00E1289E"/>
    <w:rsid w:val="00E129D1"/>
    <w:rsid w:val="00E12C6B"/>
    <w:rsid w:val="00E12D50"/>
    <w:rsid w:val="00E12DE4"/>
    <w:rsid w:val="00E12E53"/>
    <w:rsid w:val="00E12EDF"/>
    <w:rsid w:val="00E12F94"/>
    <w:rsid w:val="00E132FB"/>
    <w:rsid w:val="00E1337A"/>
    <w:rsid w:val="00E13397"/>
    <w:rsid w:val="00E133EF"/>
    <w:rsid w:val="00E13468"/>
    <w:rsid w:val="00E134CE"/>
    <w:rsid w:val="00E13513"/>
    <w:rsid w:val="00E1358C"/>
    <w:rsid w:val="00E135EE"/>
    <w:rsid w:val="00E1385F"/>
    <w:rsid w:val="00E13AE6"/>
    <w:rsid w:val="00E13C04"/>
    <w:rsid w:val="00E13D90"/>
    <w:rsid w:val="00E13E36"/>
    <w:rsid w:val="00E13E37"/>
    <w:rsid w:val="00E140D6"/>
    <w:rsid w:val="00E140F6"/>
    <w:rsid w:val="00E141B9"/>
    <w:rsid w:val="00E142CE"/>
    <w:rsid w:val="00E1441B"/>
    <w:rsid w:val="00E14590"/>
    <w:rsid w:val="00E14B9A"/>
    <w:rsid w:val="00E14C84"/>
    <w:rsid w:val="00E14D28"/>
    <w:rsid w:val="00E14E8F"/>
    <w:rsid w:val="00E15085"/>
    <w:rsid w:val="00E150C0"/>
    <w:rsid w:val="00E151DE"/>
    <w:rsid w:val="00E15312"/>
    <w:rsid w:val="00E15522"/>
    <w:rsid w:val="00E1578C"/>
    <w:rsid w:val="00E159FD"/>
    <w:rsid w:val="00E15B00"/>
    <w:rsid w:val="00E15D0D"/>
    <w:rsid w:val="00E15E4B"/>
    <w:rsid w:val="00E15ED3"/>
    <w:rsid w:val="00E15F50"/>
    <w:rsid w:val="00E16043"/>
    <w:rsid w:val="00E160A1"/>
    <w:rsid w:val="00E16129"/>
    <w:rsid w:val="00E161A0"/>
    <w:rsid w:val="00E164BA"/>
    <w:rsid w:val="00E164C2"/>
    <w:rsid w:val="00E166B1"/>
    <w:rsid w:val="00E16B3B"/>
    <w:rsid w:val="00E16BD1"/>
    <w:rsid w:val="00E16D29"/>
    <w:rsid w:val="00E16D71"/>
    <w:rsid w:val="00E16E8A"/>
    <w:rsid w:val="00E16EC6"/>
    <w:rsid w:val="00E16ED1"/>
    <w:rsid w:val="00E16F98"/>
    <w:rsid w:val="00E16FC7"/>
    <w:rsid w:val="00E17012"/>
    <w:rsid w:val="00E170CC"/>
    <w:rsid w:val="00E17191"/>
    <w:rsid w:val="00E171E3"/>
    <w:rsid w:val="00E1729A"/>
    <w:rsid w:val="00E172FC"/>
    <w:rsid w:val="00E173FE"/>
    <w:rsid w:val="00E1746D"/>
    <w:rsid w:val="00E1755A"/>
    <w:rsid w:val="00E176D9"/>
    <w:rsid w:val="00E177C3"/>
    <w:rsid w:val="00E17B90"/>
    <w:rsid w:val="00E17C9D"/>
    <w:rsid w:val="00E17E69"/>
    <w:rsid w:val="00E17EA5"/>
    <w:rsid w:val="00E17FAD"/>
    <w:rsid w:val="00E201C4"/>
    <w:rsid w:val="00E201E1"/>
    <w:rsid w:val="00E20302"/>
    <w:rsid w:val="00E20381"/>
    <w:rsid w:val="00E2039C"/>
    <w:rsid w:val="00E2096B"/>
    <w:rsid w:val="00E209D7"/>
    <w:rsid w:val="00E20CF7"/>
    <w:rsid w:val="00E20EC5"/>
    <w:rsid w:val="00E2104A"/>
    <w:rsid w:val="00E21149"/>
    <w:rsid w:val="00E21249"/>
    <w:rsid w:val="00E21266"/>
    <w:rsid w:val="00E212B6"/>
    <w:rsid w:val="00E214BC"/>
    <w:rsid w:val="00E214F9"/>
    <w:rsid w:val="00E21583"/>
    <w:rsid w:val="00E215A6"/>
    <w:rsid w:val="00E2167C"/>
    <w:rsid w:val="00E21720"/>
    <w:rsid w:val="00E2176E"/>
    <w:rsid w:val="00E218E0"/>
    <w:rsid w:val="00E21A8F"/>
    <w:rsid w:val="00E21AAA"/>
    <w:rsid w:val="00E21AF3"/>
    <w:rsid w:val="00E21D19"/>
    <w:rsid w:val="00E21ED6"/>
    <w:rsid w:val="00E21EED"/>
    <w:rsid w:val="00E21F99"/>
    <w:rsid w:val="00E22069"/>
    <w:rsid w:val="00E22088"/>
    <w:rsid w:val="00E2211C"/>
    <w:rsid w:val="00E22217"/>
    <w:rsid w:val="00E2221B"/>
    <w:rsid w:val="00E22239"/>
    <w:rsid w:val="00E22316"/>
    <w:rsid w:val="00E2231B"/>
    <w:rsid w:val="00E226A4"/>
    <w:rsid w:val="00E228F9"/>
    <w:rsid w:val="00E22A51"/>
    <w:rsid w:val="00E22ACC"/>
    <w:rsid w:val="00E22C7B"/>
    <w:rsid w:val="00E22CA6"/>
    <w:rsid w:val="00E22CFF"/>
    <w:rsid w:val="00E22F9B"/>
    <w:rsid w:val="00E230C4"/>
    <w:rsid w:val="00E2332D"/>
    <w:rsid w:val="00E234CD"/>
    <w:rsid w:val="00E2353E"/>
    <w:rsid w:val="00E2354D"/>
    <w:rsid w:val="00E237A2"/>
    <w:rsid w:val="00E237DA"/>
    <w:rsid w:val="00E23887"/>
    <w:rsid w:val="00E2391F"/>
    <w:rsid w:val="00E23AEC"/>
    <w:rsid w:val="00E23B00"/>
    <w:rsid w:val="00E23C9A"/>
    <w:rsid w:val="00E23DA9"/>
    <w:rsid w:val="00E23E89"/>
    <w:rsid w:val="00E24017"/>
    <w:rsid w:val="00E242F0"/>
    <w:rsid w:val="00E24598"/>
    <w:rsid w:val="00E24620"/>
    <w:rsid w:val="00E246E6"/>
    <w:rsid w:val="00E248B2"/>
    <w:rsid w:val="00E24B03"/>
    <w:rsid w:val="00E24B6E"/>
    <w:rsid w:val="00E24B83"/>
    <w:rsid w:val="00E24CCC"/>
    <w:rsid w:val="00E24D7C"/>
    <w:rsid w:val="00E24D9A"/>
    <w:rsid w:val="00E24EBE"/>
    <w:rsid w:val="00E2515E"/>
    <w:rsid w:val="00E2548D"/>
    <w:rsid w:val="00E25CA1"/>
    <w:rsid w:val="00E25E0B"/>
    <w:rsid w:val="00E25EEB"/>
    <w:rsid w:val="00E26035"/>
    <w:rsid w:val="00E26396"/>
    <w:rsid w:val="00E2645C"/>
    <w:rsid w:val="00E268C4"/>
    <w:rsid w:val="00E26A4E"/>
    <w:rsid w:val="00E26BCF"/>
    <w:rsid w:val="00E26CAA"/>
    <w:rsid w:val="00E26CE6"/>
    <w:rsid w:val="00E26E18"/>
    <w:rsid w:val="00E26F02"/>
    <w:rsid w:val="00E26F14"/>
    <w:rsid w:val="00E26FAF"/>
    <w:rsid w:val="00E27054"/>
    <w:rsid w:val="00E272C0"/>
    <w:rsid w:val="00E272F2"/>
    <w:rsid w:val="00E27378"/>
    <w:rsid w:val="00E273D7"/>
    <w:rsid w:val="00E277FC"/>
    <w:rsid w:val="00E2788A"/>
    <w:rsid w:val="00E27A36"/>
    <w:rsid w:val="00E27B03"/>
    <w:rsid w:val="00E27BA8"/>
    <w:rsid w:val="00E27D0C"/>
    <w:rsid w:val="00E27D81"/>
    <w:rsid w:val="00E27DBF"/>
    <w:rsid w:val="00E27E29"/>
    <w:rsid w:val="00E27EE3"/>
    <w:rsid w:val="00E2BB13"/>
    <w:rsid w:val="00E30106"/>
    <w:rsid w:val="00E30193"/>
    <w:rsid w:val="00E3022D"/>
    <w:rsid w:val="00E302D5"/>
    <w:rsid w:val="00E30367"/>
    <w:rsid w:val="00E3045E"/>
    <w:rsid w:val="00E304C4"/>
    <w:rsid w:val="00E3053F"/>
    <w:rsid w:val="00E3060D"/>
    <w:rsid w:val="00E3067E"/>
    <w:rsid w:val="00E30889"/>
    <w:rsid w:val="00E308A9"/>
    <w:rsid w:val="00E308C3"/>
    <w:rsid w:val="00E30909"/>
    <w:rsid w:val="00E30D81"/>
    <w:rsid w:val="00E30D8C"/>
    <w:rsid w:val="00E30EE6"/>
    <w:rsid w:val="00E30F50"/>
    <w:rsid w:val="00E30F64"/>
    <w:rsid w:val="00E30F85"/>
    <w:rsid w:val="00E3104C"/>
    <w:rsid w:val="00E31076"/>
    <w:rsid w:val="00E31233"/>
    <w:rsid w:val="00E3156D"/>
    <w:rsid w:val="00E315EF"/>
    <w:rsid w:val="00E316A8"/>
    <w:rsid w:val="00E3191C"/>
    <w:rsid w:val="00E3197F"/>
    <w:rsid w:val="00E31AE4"/>
    <w:rsid w:val="00E31BC5"/>
    <w:rsid w:val="00E31DA2"/>
    <w:rsid w:val="00E31DDE"/>
    <w:rsid w:val="00E32266"/>
    <w:rsid w:val="00E32296"/>
    <w:rsid w:val="00E3235B"/>
    <w:rsid w:val="00E32454"/>
    <w:rsid w:val="00E32491"/>
    <w:rsid w:val="00E32855"/>
    <w:rsid w:val="00E32A62"/>
    <w:rsid w:val="00E32B2A"/>
    <w:rsid w:val="00E32F64"/>
    <w:rsid w:val="00E3307F"/>
    <w:rsid w:val="00E332CA"/>
    <w:rsid w:val="00E33364"/>
    <w:rsid w:val="00E33382"/>
    <w:rsid w:val="00E33407"/>
    <w:rsid w:val="00E33412"/>
    <w:rsid w:val="00E33496"/>
    <w:rsid w:val="00E337D9"/>
    <w:rsid w:val="00E339D3"/>
    <w:rsid w:val="00E33AAA"/>
    <w:rsid w:val="00E33AD7"/>
    <w:rsid w:val="00E33BF2"/>
    <w:rsid w:val="00E33C54"/>
    <w:rsid w:val="00E33D0A"/>
    <w:rsid w:val="00E33D87"/>
    <w:rsid w:val="00E3414C"/>
    <w:rsid w:val="00E34218"/>
    <w:rsid w:val="00E34261"/>
    <w:rsid w:val="00E3426C"/>
    <w:rsid w:val="00E34359"/>
    <w:rsid w:val="00E3478A"/>
    <w:rsid w:val="00E3496D"/>
    <w:rsid w:val="00E34A42"/>
    <w:rsid w:val="00E34CB1"/>
    <w:rsid w:val="00E34CD8"/>
    <w:rsid w:val="00E351EA"/>
    <w:rsid w:val="00E35375"/>
    <w:rsid w:val="00E35392"/>
    <w:rsid w:val="00E35523"/>
    <w:rsid w:val="00E3564C"/>
    <w:rsid w:val="00E3572D"/>
    <w:rsid w:val="00E35B56"/>
    <w:rsid w:val="00E35BB3"/>
    <w:rsid w:val="00E35C2E"/>
    <w:rsid w:val="00E35C65"/>
    <w:rsid w:val="00E35FC8"/>
    <w:rsid w:val="00E36048"/>
    <w:rsid w:val="00E36145"/>
    <w:rsid w:val="00E36286"/>
    <w:rsid w:val="00E3629A"/>
    <w:rsid w:val="00E36343"/>
    <w:rsid w:val="00E363BD"/>
    <w:rsid w:val="00E36496"/>
    <w:rsid w:val="00E36754"/>
    <w:rsid w:val="00E368A6"/>
    <w:rsid w:val="00E36911"/>
    <w:rsid w:val="00E3698E"/>
    <w:rsid w:val="00E369DB"/>
    <w:rsid w:val="00E36BBC"/>
    <w:rsid w:val="00E36CA3"/>
    <w:rsid w:val="00E36DDA"/>
    <w:rsid w:val="00E36F7B"/>
    <w:rsid w:val="00E37053"/>
    <w:rsid w:val="00E37095"/>
    <w:rsid w:val="00E37096"/>
    <w:rsid w:val="00E371C3"/>
    <w:rsid w:val="00E373B1"/>
    <w:rsid w:val="00E3751A"/>
    <w:rsid w:val="00E37862"/>
    <w:rsid w:val="00E37946"/>
    <w:rsid w:val="00E379B3"/>
    <w:rsid w:val="00E37CD5"/>
    <w:rsid w:val="00E37DE9"/>
    <w:rsid w:val="00E37E46"/>
    <w:rsid w:val="00E37F41"/>
    <w:rsid w:val="00E37F79"/>
    <w:rsid w:val="00E4000A"/>
    <w:rsid w:val="00E4014B"/>
    <w:rsid w:val="00E40326"/>
    <w:rsid w:val="00E4033D"/>
    <w:rsid w:val="00E403CE"/>
    <w:rsid w:val="00E4043D"/>
    <w:rsid w:val="00E40787"/>
    <w:rsid w:val="00E4080B"/>
    <w:rsid w:val="00E40A97"/>
    <w:rsid w:val="00E40B68"/>
    <w:rsid w:val="00E40C36"/>
    <w:rsid w:val="00E40D07"/>
    <w:rsid w:val="00E40E20"/>
    <w:rsid w:val="00E40F3E"/>
    <w:rsid w:val="00E40FCB"/>
    <w:rsid w:val="00E40FD4"/>
    <w:rsid w:val="00E4123D"/>
    <w:rsid w:val="00E413CA"/>
    <w:rsid w:val="00E41804"/>
    <w:rsid w:val="00E41B15"/>
    <w:rsid w:val="00E41C36"/>
    <w:rsid w:val="00E41F2F"/>
    <w:rsid w:val="00E42048"/>
    <w:rsid w:val="00E42087"/>
    <w:rsid w:val="00E424AD"/>
    <w:rsid w:val="00E427DB"/>
    <w:rsid w:val="00E4284C"/>
    <w:rsid w:val="00E42BB1"/>
    <w:rsid w:val="00E42BFB"/>
    <w:rsid w:val="00E42CF5"/>
    <w:rsid w:val="00E42FDD"/>
    <w:rsid w:val="00E43089"/>
    <w:rsid w:val="00E4327A"/>
    <w:rsid w:val="00E4327D"/>
    <w:rsid w:val="00E43409"/>
    <w:rsid w:val="00E43532"/>
    <w:rsid w:val="00E4356B"/>
    <w:rsid w:val="00E437D9"/>
    <w:rsid w:val="00E4393B"/>
    <w:rsid w:val="00E43A5F"/>
    <w:rsid w:val="00E43C3E"/>
    <w:rsid w:val="00E43DE1"/>
    <w:rsid w:val="00E441A8"/>
    <w:rsid w:val="00E44242"/>
    <w:rsid w:val="00E44309"/>
    <w:rsid w:val="00E4432D"/>
    <w:rsid w:val="00E4437A"/>
    <w:rsid w:val="00E445E6"/>
    <w:rsid w:val="00E44972"/>
    <w:rsid w:val="00E449C5"/>
    <w:rsid w:val="00E44AE0"/>
    <w:rsid w:val="00E44D50"/>
    <w:rsid w:val="00E44E29"/>
    <w:rsid w:val="00E44E35"/>
    <w:rsid w:val="00E45085"/>
    <w:rsid w:val="00E45229"/>
    <w:rsid w:val="00E453B7"/>
    <w:rsid w:val="00E454DC"/>
    <w:rsid w:val="00E45559"/>
    <w:rsid w:val="00E4573A"/>
    <w:rsid w:val="00E45876"/>
    <w:rsid w:val="00E458D7"/>
    <w:rsid w:val="00E45960"/>
    <w:rsid w:val="00E45987"/>
    <w:rsid w:val="00E45A95"/>
    <w:rsid w:val="00E45C76"/>
    <w:rsid w:val="00E45E45"/>
    <w:rsid w:val="00E45E69"/>
    <w:rsid w:val="00E45E83"/>
    <w:rsid w:val="00E45FAF"/>
    <w:rsid w:val="00E460F4"/>
    <w:rsid w:val="00E4619D"/>
    <w:rsid w:val="00E4633F"/>
    <w:rsid w:val="00E46533"/>
    <w:rsid w:val="00E465BD"/>
    <w:rsid w:val="00E46658"/>
    <w:rsid w:val="00E469EB"/>
    <w:rsid w:val="00E46A3F"/>
    <w:rsid w:val="00E46B2B"/>
    <w:rsid w:val="00E46B3A"/>
    <w:rsid w:val="00E46C25"/>
    <w:rsid w:val="00E46D13"/>
    <w:rsid w:val="00E46E8E"/>
    <w:rsid w:val="00E47187"/>
    <w:rsid w:val="00E471AF"/>
    <w:rsid w:val="00E47256"/>
    <w:rsid w:val="00E47517"/>
    <w:rsid w:val="00E476CA"/>
    <w:rsid w:val="00E4777B"/>
    <w:rsid w:val="00E479AC"/>
    <w:rsid w:val="00E50079"/>
    <w:rsid w:val="00E5012B"/>
    <w:rsid w:val="00E501BA"/>
    <w:rsid w:val="00E502AE"/>
    <w:rsid w:val="00E50379"/>
    <w:rsid w:val="00E507BF"/>
    <w:rsid w:val="00E509AA"/>
    <w:rsid w:val="00E50A09"/>
    <w:rsid w:val="00E50A65"/>
    <w:rsid w:val="00E50AD4"/>
    <w:rsid w:val="00E50ADE"/>
    <w:rsid w:val="00E50E14"/>
    <w:rsid w:val="00E50F02"/>
    <w:rsid w:val="00E50FF2"/>
    <w:rsid w:val="00E5108D"/>
    <w:rsid w:val="00E51119"/>
    <w:rsid w:val="00E51255"/>
    <w:rsid w:val="00E512CE"/>
    <w:rsid w:val="00E51358"/>
    <w:rsid w:val="00E5139B"/>
    <w:rsid w:val="00E51586"/>
    <w:rsid w:val="00E515E2"/>
    <w:rsid w:val="00E5164C"/>
    <w:rsid w:val="00E51708"/>
    <w:rsid w:val="00E5175A"/>
    <w:rsid w:val="00E518AD"/>
    <w:rsid w:val="00E51980"/>
    <w:rsid w:val="00E51B6D"/>
    <w:rsid w:val="00E51E91"/>
    <w:rsid w:val="00E520D5"/>
    <w:rsid w:val="00E52184"/>
    <w:rsid w:val="00E521C7"/>
    <w:rsid w:val="00E52348"/>
    <w:rsid w:val="00E52C14"/>
    <w:rsid w:val="00E52ED4"/>
    <w:rsid w:val="00E53089"/>
    <w:rsid w:val="00E530F1"/>
    <w:rsid w:val="00E5310A"/>
    <w:rsid w:val="00E5314C"/>
    <w:rsid w:val="00E533E4"/>
    <w:rsid w:val="00E53495"/>
    <w:rsid w:val="00E53532"/>
    <w:rsid w:val="00E53602"/>
    <w:rsid w:val="00E53640"/>
    <w:rsid w:val="00E5371D"/>
    <w:rsid w:val="00E5375D"/>
    <w:rsid w:val="00E5377D"/>
    <w:rsid w:val="00E5378C"/>
    <w:rsid w:val="00E537AB"/>
    <w:rsid w:val="00E538FD"/>
    <w:rsid w:val="00E53A92"/>
    <w:rsid w:val="00E53C2B"/>
    <w:rsid w:val="00E53C75"/>
    <w:rsid w:val="00E53E27"/>
    <w:rsid w:val="00E54052"/>
    <w:rsid w:val="00E540EF"/>
    <w:rsid w:val="00E540F5"/>
    <w:rsid w:val="00E54302"/>
    <w:rsid w:val="00E543FA"/>
    <w:rsid w:val="00E54456"/>
    <w:rsid w:val="00E544FF"/>
    <w:rsid w:val="00E54524"/>
    <w:rsid w:val="00E545A4"/>
    <w:rsid w:val="00E545DA"/>
    <w:rsid w:val="00E5478B"/>
    <w:rsid w:val="00E547B9"/>
    <w:rsid w:val="00E548B8"/>
    <w:rsid w:val="00E548FE"/>
    <w:rsid w:val="00E54AC8"/>
    <w:rsid w:val="00E54B32"/>
    <w:rsid w:val="00E54E2A"/>
    <w:rsid w:val="00E54ED2"/>
    <w:rsid w:val="00E54F26"/>
    <w:rsid w:val="00E553A4"/>
    <w:rsid w:val="00E55A53"/>
    <w:rsid w:val="00E55A59"/>
    <w:rsid w:val="00E55E51"/>
    <w:rsid w:val="00E55F4C"/>
    <w:rsid w:val="00E55FC9"/>
    <w:rsid w:val="00E55FF5"/>
    <w:rsid w:val="00E562FA"/>
    <w:rsid w:val="00E564FF"/>
    <w:rsid w:val="00E566E9"/>
    <w:rsid w:val="00E567C8"/>
    <w:rsid w:val="00E56861"/>
    <w:rsid w:val="00E568DE"/>
    <w:rsid w:val="00E5691D"/>
    <w:rsid w:val="00E569E9"/>
    <w:rsid w:val="00E569F5"/>
    <w:rsid w:val="00E56A52"/>
    <w:rsid w:val="00E56C54"/>
    <w:rsid w:val="00E56D79"/>
    <w:rsid w:val="00E56DEA"/>
    <w:rsid w:val="00E56F90"/>
    <w:rsid w:val="00E5703A"/>
    <w:rsid w:val="00E570C5"/>
    <w:rsid w:val="00E571B0"/>
    <w:rsid w:val="00E571CC"/>
    <w:rsid w:val="00E574CA"/>
    <w:rsid w:val="00E5785B"/>
    <w:rsid w:val="00E579C3"/>
    <w:rsid w:val="00E579EB"/>
    <w:rsid w:val="00E57A7C"/>
    <w:rsid w:val="00E57D2D"/>
    <w:rsid w:val="00E57F7A"/>
    <w:rsid w:val="00E60185"/>
    <w:rsid w:val="00E601BD"/>
    <w:rsid w:val="00E604FD"/>
    <w:rsid w:val="00E60521"/>
    <w:rsid w:val="00E6054C"/>
    <w:rsid w:val="00E60580"/>
    <w:rsid w:val="00E605B7"/>
    <w:rsid w:val="00E6061F"/>
    <w:rsid w:val="00E60782"/>
    <w:rsid w:val="00E60806"/>
    <w:rsid w:val="00E609D7"/>
    <w:rsid w:val="00E60ACC"/>
    <w:rsid w:val="00E60AF0"/>
    <w:rsid w:val="00E60C45"/>
    <w:rsid w:val="00E60D35"/>
    <w:rsid w:val="00E60DE5"/>
    <w:rsid w:val="00E60E12"/>
    <w:rsid w:val="00E60F88"/>
    <w:rsid w:val="00E60F9C"/>
    <w:rsid w:val="00E6102A"/>
    <w:rsid w:val="00E611B1"/>
    <w:rsid w:val="00E61222"/>
    <w:rsid w:val="00E61511"/>
    <w:rsid w:val="00E616B5"/>
    <w:rsid w:val="00E61A1B"/>
    <w:rsid w:val="00E61BA9"/>
    <w:rsid w:val="00E61BB7"/>
    <w:rsid w:val="00E61BB9"/>
    <w:rsid w:val="00E61BDA"/>
    <w:rsid w:val="00E61C82"/>
    <w:rsid w:val="00E61D08"/>
    <w:rsid w:val="00E61DF5"/>
    <w:rsid w:val="00E61FEF"/>
    <w:rsid w:val="00E620ED"/>
    <w:rsid w:val="00E621C6"/>
    <w:rsid w:val="00E6241B"/>
    <w:rsid w:val="00E625B8"/>
    <w:rsid w:val="00E62654"/>
    <w:rsid w:val="00E627AA"/>
    <w:rsid w:val="00E627EE"/>
    <w:rsid w:val="00E62A51"/>
    <w:rsid w:val="00E62C80"/>
    <w:rsid w:val="00E62DC2"/>
    <w:rsid w:val="00E62E99"/>
    <w:rsid w:val="00E62EF4"/>
    <w:rsid w:val="00E62F4F"/>
    <w:rsid w:val="00E63325"/>
    <w:rsid w:val="00E63382"/>
    <w:rsid w:val="00E6341C"/>
    <w:rsid w:val="00E6342E"/>
    <w:rsid w:val="00E6399E"/>
    <w:rsid w:val="00E63A3E"/>
    <w:rsid w:val="00E63B1D"/>
    <w:rsid w:val="00E63B71"/>
    <w:rsid w:val="00E63D66"/>
    <w:rsid w:val="00E63DFA"/>
    <w:rsid w:val="00E63F22"/>
    <w:rsid w:val="00E63F45"/>
    <w:rsid w:val="00E6414A"/>
    <w:rsid w:val="00E641E7"/>
    <w:rsid w:val="00E642F2"/>
    <w:rsid w:val="00E6439F"/>
    <w:rsid w:val="00E64587"/>
    <w:rsid w:val="00E646C3"/>
    <w:rsid w:val="00E64AC3"/>
    <w:rsid w:val="00E64D23"/>
    <w:rsid w:val="00E64F8E"/>
    <w:rsid w:val="00E65255"/>
    <w:rsid w:val="00E653A8"/>
    <w:rsid w:val="00E6541B"/>
    <w:rsid w:val="00E654ED"/>
    <w:rsid w:val="00E6559F"/>
    <w:rsid w:val="00E655D5"/>
    <w:rsid w:val="00E656FC"/>
    <w:rsid w:val="00E65875"/>
    <w:rsid w:val="00E658EE"/>
    <w:rsid w:val="00E65ACD"/>
    <w:rsid w:val="00E65ACF"/>
    <w:rsid w:val="00E66073"/>
    <w:rsid w:val="00E663EA"/>
    <w:rsid w:val="00E6652E"/>
    <w:rsid w:val="00E666C8"/>
    <w:rsid w:val="00E66787"/>
    <w:rsid w:val="00E667F8"/>
    <w:rsid w:val="00E668D1"/>
    <w:rsid w:val="00E669C1"/>
    <w:rsid w:val="00E66ABA"/>
    <w:rsid w:val="00E66BA7"/>
    <w:rsid w:val="00E66D34"/>
    <w:rsid w:val="00E66DFC"/>
    <w:rsid w:val="00E671FD"/>
    <w:rsid w:val="00E67330"/>
    <w:rsid w:val="00E674D7"/>
    <w:rsid w:val="00E67518"/>
    <w:rsid w:val="00E675FA"/>
    <w:rsid w:val="00E6763D"/>
    <w:rsid w:val="00E676AB"/>
    <w:rsid w:val="00E6785B"/>
    <w:rsid w:val="00E67B64"/>
    <w:rsid w:val="00E67B72"/>
    <w:rsid w:val="00E67B95"/>
    <w:rsid w:val="00E67CC9"/>
    <w:rsid w:val="00E67E6E"/>
    <w:rsid w:val="00E7013C"/>
    <w:rsid w:val="00E7018A"/>
    <w:rsid w:val="00E7028D"/>
    <w:rsid w:val="00E7032F"/>
    <w:rsid w:val="00E704BC"/>
    <w:rsid w:val="00E7069C"/>
    <w:rsid w:val="00E707FD"/>
    <w:rsid w:val="00E70856"/>
    <w:rsid w:val="00E70E39"/>
    <w:rsid w:val="00E70E6D"/>
    <w:rsid w:val="00E70F54"/>
    <w:rsid w:val="00E71021"/>
    <w:rsid w:val="00E71148"/>
    <w:rsid w:val="00E714D0"/>
    <w:rsid w:val="00E716AC"/>
    <w:rsid w:val="00E716FA"/>
    <w:rsid w:val="00E71808"/>
    <w:rsid w:val="00E7199E"/>
    <w:rsid w:val="00E71B82"/>
    <w:rsid w:val="00E71C51"/>
    <w:rsid w:val="00E71CDF"/>
    <w:rsid w:val="00E71F08"/>
    <w:rsid w:val="00E71F2D"/>
    <w:rsid w:val="00E72006"/>
    <w:rsid w:val="00E720B9"/>
    <w:rsid w:val="00E72109"/>
    <w:rsid w:val="00E7231F"/>
    <w:rsid w:val="00E723C8"/>
    <w:rsid w:val="00E723E4"/>
    <w:rsid w:val="00E7243F"/>
    <w:rsid w:val="00E72855"/>
    <w:rsid w:val="00E72B59"/>
    <w:rsid w:val="00E72DF0"/>
    <w:rsid w:val="00E72E34"/>
    <w:rsid w:val="00E72EBA"/>
    <w:rsid w:val="00E72EC5"/>
    <w:rsid w:val="00E7361F"/>
    <w:rsid w:val="00E73A50"/>
    <w:rsid w:val="00E73B9D"/>
    <w:rsid w:val="00E73EBD"/>
    <w:rsid w:val="00E741AE"/>
    <w:rsid w:val="00E743A3"/>
    <w:rsid w:val="00E743C8"/>
    <w:rsid w:val="00E74402"/>
    <w:rsid w:val="00E74407"/>
    <w:rsid w:val="00E7441C"/>
    <w:rsid w:val="00E7448A"/>
    <w:rsid w:val="00E74691"/>
    <w:rsid w:val="00E7471B"/>
    <w:rsid w:val="00E7478E"/>
    <w:rsid w:val="00E748A0"/>
    <w:rsid w:val="00E74A73"/>
    <w:rsid w:val="00E74C75"/>
    <w:rsid w:val="00E75029"/>
    <w:rsid w:val="00E75090"/>
    <w:rsid w:val="00E753A9"/>
    <w:rsid w:val="00E75589"/>
    <w:rsid w:val="00E7564B"/>
    <w:rsid w:val="00E7565E"/>
    <w:rsid w:val="00E75721"/>
    <w:rsid w:val="00E7590B"/>
    <w:rsid w:val="00E759FA"/>
    <w:rsid w:val="00E75B37"/>
    <w:rsid w:val="00E75B6E"/>
    <w:rsid w:val="00E75C50"/>
    <w:rsid w:val="00E75CFD"/>
    <w:rsid w:val="00E75DDA"/>
    <w:rsid w:val="00E75F2E"/>
    <w:rsid w:val="00E75F39"/>
    <w:rsid w:val="00E76149"/>
    <w:rsid w:val="00E7617F"/>
    <w:rsid w:val="00E762D8"/>
    <w:rsid w:val="00E763AF"/>
    <w:rsid w:val="00E76478"/>
    <w:rsid w:val="00E764DC"/>
    <w:rsid w:val="00E76503"/>
    <w:rsid w:val="00E76723"/>
    <w:rsid w:val="00E767E2"/>
    <w:rsid w:val="00E76951"/>
    <w:rsid w:val="00E769F9"/>
    <w:rsid w:val="00E76B48"/>
    <w:rsid w:val="00E76C90"/>
    <w:rsid w:val="00E77092"/>
    <w:rsid w:val="00E770AE"/>
    <w:rsid w:val="00E77130"/>
    <w:rsid w:val="00E772EE"/>
    <w:rsid w:val="00E7734D"/>
    <w:rsid w:val="00E774AE"/>
    <w:rsid w:val="00E77560"/>
    <w:rsid w:val="00E7756D"/>
    <w:rsid w:val="00E776AE"/>
    <w:rsid w:val="00E77884"/>
    <w:rsid w:val="00E77B30"/>
    <w:rsid w:val="00E77C89"/>
    <w:rsid w:val="00E77E9A"/>
    <w:rsid w:val="00E77E9F"/>
    <w:rsid w:val="00E80034"/>
    <w:rsid w:val="00E8003F"/>
    <w:rsid w:val="00E8004E"/>
    <w:rsid w:val="00E80175"/>
    <w:rsid w:val="00E8017D"/>
    <w:rsid w:val="00E80334"/>
    <w:rsid w:val="00E8036C"/>
    <w:rsid w:val="00E804A6"/>
    <w:rsid w:val="00E805F4"/>
    <w:rsid w:val="00E80783"/>
    <w:rsid w:val="00E8095E"/>
    <w:rsid w:val="00E80B61"/>
    <w:rsid w:val="00E80E81"/>
    <w:rsid w:val="00E80FAE"/>
    <w:rsid w:val="00E8125A"/>
    <w:rsid w:val="00E81397"/>
    <w:rsid w:val="00E8155E"/>
    <w:rsid w:val="00E815E9"/>
    <w:rsid w:val="00E8160D"/>
    <w:rsid w:val="00E816FF"/>
    <w:rsid w:val="00E817AD"/>
    <w:rsid w:val="00E817EC"/>
    <w:rsid w:val="00E817F4"/>
    <w:rsid w:val="00E81874"/>
    <w:rsid w:val="00E818C3"/>
    <w:rsid w:val="00E81A45"/>
    <w:rsid w:val="00E81C85"/>
    <w:rsid w:val="00E81CAB"/>
    <w:rsid w:val="00E81D06"/>
    <w:rsid w:val="00E81E12"/>
    <w:rsid w:val="00E81E17"/>
    <w:rsid w:val="00E81EA0"/>
    <w:rsid w:val="00E81EB4"/>
    <w:rsid w:val="00E81EEE"/>
    <w:rsid w:val="00E81F9B"/>
    <w:rsid w:val="00E821FA"/>
    <w:rsid w:val="00E8235E"/>
    <w:rsid w:val="00E825B3"/>
    <w:rsid w:val="00E82802"/>
    <w:rsid w:val="00E82889"/>
    <w:rsid w:val="00E8290B"/>
    <w:rsid w:val="00E82953"/>
    <w:rsid w:val="00E82BB5"/>
    <w:rsid w:val="00E82BE3"/>
    <w:rsid w:val="00E82D60"/>
    <w:rsid w:val="00E82DBD"/>
    <w:rsid w:val="00E82E84"/>
    <w:rsid w:val="00E830A7"/>
    <w:rsid w:val="00E83184"/>
    <w:rsid w:val="00E8323C"/>
    <w:rsid w:val="00E83489"/>
    <w:rsid w:val="00E8350F"/>
    <w:rsid w:val="00E83769"/>
    <w:rsid w:val="00E83A5D"/>
    <w:rsid w:val="00E83B94"/>
    <w:rsid w:val="00E83D3C"/>
    <w:rsid w:val="00E8402D"/>
    <w:rsid w:val="00E841E5"/>
    <w:rsid w:val="00E84259"/>
    <w:rsid w:val="00E84288"/>
    <w:rsid w:val="00E842A5"/>
    <w:rsid w:val="00E842C4"/>
    <w:rsid w:val="00E844FF"/>
    <w:rsid w:val="00E8464D"/>
    <w:rsid w:val="00E84735"/>
    <w:rsid w:val="00E84882"/>
    <w:rsid w:val="00E84923"/>
    <w:rsid w:val="00E84B18"/>
    <w:rsid w:val="00E84D8D"/>
    <w:rsid w:val="00E84DD1"/>
    <w:rsid w:val="00E85224"/>
    <w:rsid w:val="00E852E6"/>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073"/>
    <w:rsid w:val="00E86217"/>
    <w:rsid w:val="00E862B2"/>
    <w:rsid w:val="00E862FE"/>
    <w:rsid w:val="00E865D2"/>
    <w:rsid w:val="00E865F2"/>
    <w:rsid w:val="00E867AC"/>
    <w:rsid w:val="00E867B2"/>
    <w:rsid w:val="00E867D6"/>
    <w:rsid w:val="00E86AB4"/>
    <w:rsid w:val="00E86B17"/>
    <w:rsid w:val="00E86CBB"/>
    <w:rsid w:val="00E870D4"/>
    <w:rsid w:val="00E87184"/>
    <w:rsid w:val="00E872A8"/>
    <w:rsid w:val="00E875A4"/>
    <w:rsid w:val="00E87680"/>
    <w:rsid w:val="00E876B0"/>
    <w:rsid w:val="00E87813"/>
    <w:rsid w:val="00E87AF0"/>
    <w:rsid w:val="00E87E7E"/>
    <w:rsid w:val="00E87F96"/>
    <w:rsid w:val="00E900C4"/>
    <w:rsid w:val="00E900D8"/>
    <w:rsid w:val="00E90167"/>
    <w:rsid w:val="00E90416"/>
    <w:rsid w:val="00E905A6"/>
    <w:rsid w:val="00E90665"/>
    <w:rsid w:val="00E907EE"/>
    <w:rsid w:val="00E908CC"/>
    <w:rsid w:val="00E90AEF"/>
    <w:rsid w:val="00E90DC4"/>
    <w:rsid w:val="00E90E0B"/>
    <w:rsid w:val="00E911B2"/>
    <w:rsid w:val="00E91412"/>
    <w:rsid w:val="00E9148F"/>
    <w:rsid w:val="00E914A2"/>
    <w:rsid w:val="00E914C4"/>
    <w:rsid w:val="00E914E0"/>
    <w:rsid w:val="00E9158E"/>
    <w:rsid w:val="00E91661"/>
    <w:rsid w:val="00E91667"/>
    <w:rsid w:val="00E9168A"/>
    <w:rsid w:val="00E918E4"/>
    <w:rsid w:val="00E9193E"/>
    <w:rsid w:val="00E91996"/>
    <w:rsid w:val="00E91B0D"/>
    <w:rsid w:val="00E91B7C"/>
    <w:rsid w:val="00E91C08"/>
    <w:rsid w:val="00E91C0A"/>
    <w:rsid w:val="00E91D9A"/>
    <w:rsid w:val="00E92045"/>
    <w:rsid w:val="00E9224C"/>
    <w:rsid w:val="00E92460"/>
    <w:rsid w:val="00E924E1"/>
    <w:rsid w:val="00E92532"/>
    <w:rsid w:val="00E9253F"/>
    <w:rsid w:val="00E92666"/>
    <w:rsid w:val="00E927D4"/>
    <w:rsid w:val="00E927E8"/>
    <w:rsid w:val="00E929EF"/>
    <w:rsid w:val="00E92AA7"/>
    <w:rsid w:val="00E92C62"/>
    <w:rsid w:val="00E92F84"/>
    <w:rsid w:val="00E93101"/>
    <w:rsid w:val="00E93180"/>
    <w:rsid w:val="00E934A2"/>
    <w:rsid w:val="00E93539"/>
    <w:rsid w:val="00E935CD"/>
    <w:rsid w:val="00E936E2"/>
    <w:rsid w:val="00E93734"/>
    <w:rsid w:val="00E93775"/>
    <w:rsid w:val="00E93852"/>
    <w:rsid w:val="00E938A9"/>
    <w:rsid w:val="00E93927"/>
    <w:rsid w:val="00E93A05"/>
    <w:rsid w:val="00E93A5A"/>
    <w:rsid w:val="00E93A67"/>
    <w:rsid w:val="00E93A9F"/>
    <w:rsid w:val="00E93CBE"/>
    <w:rsid w:val="00E93CEA"/>
    <w:rsid w:val="00E93E9A"/>
    <w:rsid w:val="00E9410D"/>
    <w:rsid w:val="00E94231"/>
    <w:rsid w:val="00E94323"/>
    <w:rsid w:val="00E9444C"/>
    <w:rsid w:val="00E944F2"/>
    <w:rsid w:val="00E94587"/>
    <w:rsid w:val="00E945F3"/>
    <w:rsid w:val="00E9464D"/>
    <w:rsid w:val="00E946AF"/>
    <w:rsid w:val="00E94718"/>
    <w:rsid w:val="00E94955"/>
    <w:rsid w:val="00E949F0"/>
    <w:rsid w:val="00E94E00"/>
    <w:rsid w:val="00E94E35"/>
    <w:rsid w:val="00E94F87"/>
    <w:rsid w:val="00E9522F"/>
    <w:rsid w:val="00E952FC"/>
    <w:rsid w:val="00E95393"/>
    <w:rsid w:val="00E954D8"/>
    <w:rsid w:val="00E955B6"/>
    <w:rsid w:val="00E95A97"/>
    <w:rsid w:val="00E95E51"/>
    <w:rsid w:val="00E95E54"/>
    <w:rsid w:val="00E95FF0"/>
    <w:rsid w:val="00E96268"/>
    <w:rsid w:val="00E964B4"/>
    <w:rsid w:val="00E964F7"/>
    <w:rsid w:val="00E96622"/>
    <w:rsid w:val="00E9685F"/>
    <w:rsid w:val="00E969D3"/>
    <w:rsid w:val="00E96BB4"/>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86C"/>
    <w:rsid w:val="00E97A56"/>
    <w:rsid w:val="00E97DCA"/>
    <w:rsid w:val="00E97EE0"/>
    <w:rsid w:val="00E97F6C"/>
    <w:rsid w:val="00EA0076"/>
    <w:rsid w:val="00EA01A5"/>
    <w:rsid w:val="00EA01BF"/>
    <w:rsid w:val="00EA0216"/>
    <w:rsid w:val="00EA03DF"/>
    <w:rsid w:val="00EA057B"/>
    <w:rsid w:val="00EA0629"/>
    <w:rsid w:val="00EA06D4"/>
    <w:rsid w:val="00EA0779"/>
    <w:rsid w:val="00EA0903"/>
    <w:rsid w:val="00EA091D"/>
    <w:rsid w:val="00EA09C0"/>
    <w:rsid w:val="00EA0A54"/>
    <w:rsid w:val="00EA0A60"/>
    <w:rsid w:val="00EA0A9A"/>
    <w:rsid w:val="00EA0B10"/>
    <w:rsid w:val="00EA0B48"/>
    <w:rsid w:val="00EA0C3F"/>
    <w:rsid w:val="00EA0CF2"/>
    <w:rsid w:val="00EA0D0D"/>
    <w:rsid w:val="00EA0E0E"/>
    <w:rsid w:val="00EA0F73"/>
    <w:rsid w:val="00EA1065"/>
    <w:rsid w:val="00EA1094"/>
    <w:rsid w:val="00EA1157"/>
    <w:rsid w:val="00EA117D"/>
    <w:rsid w:val="00EA11AD"/>
    <w:rsid w:val="00EA13C6"/>
    <w:rsid w:val="00EA16D7"/>
    <w:rsid w:val="00EA177B"/>
    <w:rsid w:val="00EA18A1"/>
    <w:rsid w:val="00EA1917"/>
    <w:rsid w:val="00EA19E7"/>
    <w:rsid w:val="00EA1B5C"/>
    <w:rsid w:val="00EA1B8C"/>
    <w:rsid w:val="00EA1BD6"/>
    <w:rsid w:val="00EA1F46"/>
    <w:rsid w:val="00EA1F7C"/>
    <w:rsid w:val="00EA1FB1"/>
    <w:rsid w:val="00EA2026"/>
    <w:rsid w:val="00EA22A3"/>
    <w:rsid w:val="00EA22FA"/>
    <w:rsid w:val="00EA2382"/>
    <w:rsid w:val="00EA23D7"/>
    <w:rsid w:val="00EA23E7"/>
    <w:rsid w:val="00EA261A"/>
    <w:rsid w:val="00EA26DB"/>
    <w:rsid w:val="00EA2D55"/>
    <w:rsid w:val="00EA2E9C"/>
    <w:rsid w:val="00EA2EC8"/>
    <w:rsid w:val="00EA2ED6"/>
    <w:rsid w:val="00EA324B"/>
    <w:rsid w:val="00EA32D5"/>
    <w:rsid w:val="00EA331A"/>
    <w:rsid w:val="00EA34A4"/>
    <w:rsid w:val="00EA3548"/>
    <w:rsid w:val="00EA3748"/>
    <w:rsid w:val="00EA387D"/>
    <w:rsid w:val="00EA38D7"/>
    <w:rsid w:val="00EA3A08"/>
    <w:rsid w:val="00EA3B07"/>
    <w:rsid w:val="00EA3B4E"/>
    <w:rsid w:val="00EA3B5E"/>
    <w:rsid w:val="00EA3B81"/>
    <w:rsid w:val="00EA3CBA"/>
    <w:rsid w:val="00EA3D95"/>
    <w:rsid w:val="00EA3DB2"/>
    <w:rsid w:val="00EA4330"/>
    <w:rsid w:val="00EA4334"/>
    <w:rsid w:val="00EA459A"/>
    <w:rsid w:val="00EA47BF"/>
    <w:rsid w:val="00EA4B78"/>
    <w:rsid w:val="00EA4C9D"/>
    <w:rsid w:val="00EA4D28"/>
    <w:rsid w:val="00EA4EE5"/>
    <w:rsid w:val="00EA501D"/>
    <w:rsid w:val="00EA5420"/>
    <w:rsid w:val="00EA5435"/>
    <w:rsid w:val="00EA55B2"/>
    <w:rsid w:val="00EA56A7"/>
    <w:rsid w:val="00EA57D2"/>
    <w:rsid w:val="00EA5822"/>
    <w:rsid w:val="00EA58CE"/>
    <w:rsid w:val="00EA58E0"/>
    <w:rsid w:val="00EA5904"/>
    <w:rsid w:val="00EA594B"/>
    <w:rsid w:val="00EA59DD"/>
    <w:rsid w:val="00EA59E3"/>
    <w:rsid w:val="00EA59E7"/>
    <w:rsid w:val="00EA5A15"/>
    <w:rsid w:val="00EA5F0E"/>
    <w:rsid w:val="00EA5F4D"/>
    <w:rsid w:val="00EA60E9"/>
    <w:rsid w:val="00EA61A3"/>
    <w:rsid w:val="00EA6220"/>
    <w:rsid w:val="00EA6475"/>
    <w:rsid w:val="00EA65F9"/>
    <w:rsid w:val="00EA6721"/>
    <w:rsid w:val="00EA674C"/>
    <w:rsid w:val="00EA683E"/>
    <w:rsid w:val="00EA6854"/>
    <w:rsid w:val="00EA69E8"/>
    <w:rsid w:val="00EA6AF4"/>
    <w:rsid w:val="00EA6B1B"/>
    <w:rsid w:val="00EA6C99"/>
    <w:rsid w:val="00EA6E71"/>
    <w:rsid w:val="00EA6E93"/>
    <w:rsid w:val="00EA712A"/>
    <w:rsid w:val="00EA719E"/>
    <w:rsid w:val="00EA7271"/>
    <w:rsid w:val="00EA72B9"/>
    <w:rsid w:val="00EA7397"/>
    <w:rsid w:val="00EA775A"/>
    <w:rsid w:val="00EA77BE"/>
    <w:rsid w:val="00EA7A86"/>
    <w:rsid w:val="00EA7CD3"/>
    <w:rsid w:val="00EA7D63"/>
    <w:rsid w:val="00EB0231"/>
    <w:rsid w:val="00EB029F"/>
    <w:rsid w:val="00EB0392"/>
    <w:rsid w:val="00EB0581"/>
    <w:rsid w:val="00EB05D9"/>
    <w:rsid w:val="00EB0615"/>
    <w:rsid w:val="00EB06D2"/>
    <w:rsid w:val="00EB073A"/>
    <w:rsid w:val="00EB098E"/>
    <w:rsid w:val="00EB0A2E"/>
    <w:rsid w:val="00EB0A75"/>
    <w:rsid w:val="00EB0CC8"/>
    <w:rsid w:val="00EB0EF4"/>
    <w:rsid w:val="00EB1122"/>
    <w:rsid w:val="00EB118A"/>
    <w:rsid w:val="00EB1268"/>
    <w:rsid w:val="00EB1381"/>
    <w:rsid w:val="00EB15CB"/>
    <w:rsid w:val="00EB194A"/>
    <w:rsid w:val="00EB1ABC"/>
    <w:rsid w:val="00EB1ACE"/>
    <w:rsid w:val="00EB1CC0"/>
    <w:rsid w:val="00EB1E66"/>
    <w:rsid w:val="00EB20EB"/>
    <w:rsid w:val="00EB2243"/>
    <w:rsid w:val="00EB240B"/>
    <w:rsid w:val="00EB2643"/>
    <w:rsid w:val="00EB270E"/>
    <w:rsid w:val="00EB2B0E"/>
    <w:rsid w:val="00EB2B7B"/>
    <w:rsid w:val="00EB2C8C"/>
    <w:rsid w:val="00EB2CC4"/>
    <w:rsid w:val="00EB2ED4"/>
    <w:rsid w:val="00EB2FDE"/>
    <w:rsid w:val="00EB3016"/>
    <w:rsid w:val="00EB3079"/>
    <w:rsid w:val="00EB30DD"/>
    <w:rsid w:val="00EB3157"/>
    <w:rsid w:val="00EB3230"/>
    <w:rsid w:val="00EB327B"/>
    <w:rsid w:val="00EB33F6"/>
    <w:rsid w:val="00EB34A8"/>
    <w:rsid w:val="00EB34D4"/>
    <w:rsid w:val="00EB353C"/>
    <w:rsid w:val="00EB3591"/>
    <w:rsid w:val="00EB35AA"/>
    <w:rsid w:val="00EB3619"/>
    <w:rsid w:val="00EB364D"/>
    <w:rsid w:val="00EB3674"/>
    <w:rsid w:val="00EB37DF"/>
    <w:rsid w:val="00EB384C"/>
    <w:rsid w:val="00EB3BAD"/>
    <w:rsid w:val="00EB3EB4"/>
    <w:rsid w:val="00EB3EB6"/>
    <w:rsid w:val="00EB3ED5"/>
    <w:rsid w:val="00EB3FFD"/>
    <w:rsid w:val="00EB40FA"/>
    <w:rsid w:val="00EB411A"/>
    <w:rsid w:val="00EB42E3"/>
    <w:rsid w:val="00EB46A5"/>
    <w:rsid w:val="00EB4905"/>
    <w:rsid w:val="00EB4ABE"/>
    <w:rsid w:val="00EB4BA9"/>
    <w:rsid w:val="00EB4BD1"/>
    <w:rsid w:val="00EB4C5C"/>
    <w:rsid w:val="00EB4E0D"/>
    <w:rsid w:val="00EB5068"/>
    <w:rsid w:val="00EB5082"/>
    <w:rsid w:val="00EB50B8"/>
    <w:rsid w:val="00EB516A"/>
    <w:rsid w:val="00EB552E"/>
    <w:rsid w:val="00EB5557"/>
    <w:rsid w:val="00EB558F"/>
    <w:rsid w:val="00EB568A"/>
    <w:rsid w:val="00EB56E7"/>
    <w:rsid w:val="00EB5735"/>
    <w:rsid w:val="00EB5745"/>
    <w:rsid w:val="00EB5890"/>
    <w:rsid w:val="00EB58E6"/>
    <w:rsid w:val="00EB5B34"/>
    <w:rsid w:val="00EB5B88"/>
    <w:rsid w:val="00EB5CB8"/>
    <w:rsid w:val="00EB5DC0"/>
    <w:rsid w:val="00EB5E03"/>
    <w:rsid w:val="00EB5E39"/>
    <w:rsid w:val="00EB60DF"/>
    <w:rsid w:val="00EB6109"/>
    <w:rsid w:val="00EB6425"/>
    <w:rsid w:val="00EB64E4"/>
    <w:rsid w:val="00EB657D"/>
    <w:rsid w:val="00EB66DF"/>
    <w:rsid w:val="00EB675A"/>
    <w:rsid w:val="00EB6B18"/>
    <w:rsid w:val="00EB6C90"/>
    <w:rsid w:val="00EB6CA1"/>
    <w:rsid w:val="00EB6F31"/>
    <w:rsid w:val="00EB7117"/>
    <w:rsid w:val="00EB71CF"/>
    <w:rsid w:val="00EB7459"/>
    <w:rsid w:val="00EB7502"/>
    <w:rsid w:val="00EB75CF"/>
    <w:rsid w:val="00EB7818"/>
    <w:rsid w:val="00EB7A22"/>
    <w:rsid w:val="00EB7BD1"/>
    <w:rsid w:val="00EB7D3C"/>
    <w:rsid w:val="00EB7DA3"/>
    <w:rsid w:val="00EB7DCF"/>
    <w:rsid w:val="00EB7E52"/>
    <w:rsid w:val="00EB7FBC"/>
    <w:rsid w:val="00EC0098"/>
    <w:rsid w:val="00EC00BE"/>
    <w:rsid w:val="00EC011A"/>
    <w:rsid w:val="00EC0358"/>
    <w:rsid w:val="00EC0405"/>
    <w:rsid w:val="00EC0407"/>
    <w:rsid w:val="00EC044C"/>
    <w:rsid w:val="00EC0605"/>
    <w:rsid w:val="00EC0655"/>
    <w:rsid w:val="00EC06F1"/>
    <w:rsid w:val="00EC0A05"/>
    <w:rsid w:val="00EC0A42"/>
    <w:rsid w:val="00EC0ADA"/>
    <w:rsid w:val="00EC0B3D"/>
    <w:rsid w:val="00EC0C1A"/>
    <w:rsid w:val="00EC1020"/>
    <w:rsid w:val="00EC106D"/>
    <w:rsid w:val="00EC110B"/>
    <w:rsid w:val="00EC114A"/>
    <w:rsid w:val="00EC11BA"/>
    <w:rsid w:val="00EC15A8"/>
    <w:rsid w:val="00EC17FF"/>
    <w:rsid w:val="00EC1B09"/>
    <w:rsid w:val="00EC1B28"/>
    <w:rsid w:val="00EC1B3A"/>
    <w:rsid w:val="00EC1E64"/>
    <w:rsid w:val="00EC1ED6"/>
    <w:rsid w:val="00EC1FC1"/>
    <w:rsid w:val="00EC2059"/>
    <w:rsid w:val="00EC2199"/>
    <w:rsid w:val="00EC2397"/>
    <w:rsid w:val="00EC26F1"/>
    <w:rsid w:val="00EC2757"/>
    <w:rsid w:val="00EC28CF"/>
    <w:rsid w:val="00EC2D36"/>
    <w:rsid w:val="00EC2D88"/>
    <w:rsid w:val="00EC2EE0"/>
    <w:rsid w:val="00EC3238"/>
    <w:rsid w:val="00EC33B2"/>
    <w:rsid w:val="00EC36A0"/>
    <w:rsid w:val="00EC3996"/>
    <w:rsid w:val="00EC3B45"/>
    <w:rsid w:val="00EC3BAF"/>
    <w:rsid w:val="00EC3CD9"/>
    <w:rsid w:val="00EC3E63"/>
    <w:rsid w:val="00EC3F1D"/>
    <w:rsid w:val="00EC3F26"/>
    <w:rsid w:val="00EC403C"/>
    <w:rsid w:val="00EC40F9"/>
    <w:rsid w:val="00EC455C"/>
    <w:rsid w:val="00EC45C5"/>
    <w:rsid w:val="00EC4679"/>
    <w:rsid w:val="00EC46EC"/>
    <w:rsid w:val="00EC478B"/>
    <w:rsid w:val="00EC47A2"/>
    <w:rsid w:val="00EC483F"/>
    <w:rsid w:val="00EC48B5"/>
    <w:rsid w:val="00EC4EB1"/>
    <w:rsid w:val="00EC514B"/>
    <w:rsid w:val="00EC514C"/>
    <w:rsid w:val="00EC530D"/>
    <w:rsid w:val="00EC5402"/>
    <w:rsid w:val="00EC5671"/>
    <w:rsid w:val="00EC5683"/>
    <w:rsid w:val="00EC5705"/>
    <w:rsid w:val="00EC5709"/>
    <w:rsid w:val="00EC57E7"/>
    <w:rsid w:val="00EC58E7"/>
    <w:rsid w:val="00EC5974"/>
    <w:rsid w:val="00EC5A39"/>
    <w:rsid w:val="00EC5ACE"/>
    <w:rsid w:val="00EC5CFF"/>
    <w:rsid w:val="00EC5D56"/>
    <w:rsid w:val="00EC5E0D"/>
    <w:rsid w:val="00EC5F1F"/>
    <w:rsid w:val="00EC5F3F"/>
    <w:rsid w:val="00EC5FFB"/>
    <w:rsid w:val="00EC6038"/>
    <w:rsid w:val="00EC60FA"/>
    <w:rsid w:val="00EC6184"/>
    <w:rsid w:val="00EC62E1"/>
    <w:rsid w:val="00EC6435"/>
    <w:rsid w:val="00EC6518"/>
    <w:rsid w:val="00EC65F5"/>
    <w:rsid w:val="00EC66DA"/>
    <w:rsid w:val="00EC677B"/>
    <w:rsid w:val="00EC694D"/>
    <w:rsid w:val="00EC6A14"/>
    <w:rsid w:val="00EC6A70"/>
    <w:rsid w:val="00EC6CD8"/>
    <w:rsid w:val="00EC6E32"/>
    <w:rsid w:val="00EC7022"/>
    <w:rsid w:val="00EC7025"/>
    <w:rsid w:val="00EC722C"/>
    <w:rsid w:val="00EC74B3"/>
    <w:rsid w:val="00EC7763"/>
    <w:rsid w:val="00EC77AA"/>
    <w:rsid w:val="00EC7808"/>
    <w:rsid w:val="00EC782E"/>
    <w:rsid w:val="00EC783F"/>
    <w:rsid w:val="00EC7971"/>
    <w:rsid w:val="00EC797E"/>
    <w:rsid w:val="00EC79BE"/>
    <w:rsid w:val="00EC7C0D"/>
    <w:rsid w:val="00EC7DBC"/>
    <w:rsid w:val="00EC7E17"/>
    <w:rsid w:val="00EC7FC9"/>
    <w:rsid w:val="00EC7FD2"/>
    <w:rsid w:val="00ED0005"/>
    <w:rsid w:val="00ED00A9"/>
    <w:rsid w:val="00ED0677"/>
    <w:rsid w:val="00ED0D09"/>
    <w:rsid w:val="00ED0DB7"/>
    <w:rsid w:val="00ED118B"/>
    <w:rsid w:val="00ED1495"/>
    <w:rsid w:val="00ED14AA"/>
    <w:rsid w:val="00ED1618"/>
    <w:rsid w:val="00ED1667"/>
    <w:rsid w:val="00ED16C5"/>
    <w:rsid w:val="00ED174F"/>
    <w:rsid w:val="00ED17D8"/>
    <w:rsid w:val="00ED17EA"/>
    <w:rsid w:val="00ED1805"/>
    <w:rsid w:val="00ED189F"/>
    <w:rsid w:val="00ED199C"/>
    <w:rsid w:val="00ED1DBB"/>
    <w:rsid w:val="00ED1DEA"/>
    <w:rsid w:val="00ED1E4C"/>
    <w:rsid w:val="00ED2115"/>
    <w:rsid w:val="00ED22C7"/>
    <w:rsid w:val="00ED2461"/>
    <w:rsid w:val="00ED2570"/>
    <w:rsid w:val="00ED2745"/>
    <w:rsid w:val="00ED274A"/>
    <w:rsid w:val="00ED279D"/>
    <w:rsid w:val="00ED2B61"/>
    <w:rsid w:val="00ED2BAE"/>
    <w:rsid w:val="00ED2BEB"/>
    <w:rsid w:val="00ED2C3A"/>
    <w:rsid w:val="00ED2C53"/>
    <w:rsid w:val="00ED2F16"/>
    <w:rsid w:val="00ED3020"/>
    <w:rsid w:val="00ED31F4"/>
    <w:rsid w:val="00ED3213"/>
    <w:rsid w:val="00ED3290"/>
    <w:rsid w:val="00ED3402"/>
    <w:rsid w:val="00ED368D"/>
    <w:rsid w:val="00ED370A"/>
    <w:rsid w:val="00ED38C1"/>
    <w:rsid w:val="00ED3A99"/>
    <w:rsid w:val="00ED3B59"/>
    <w:rsid w:val="00ED3BF4"/>
    <w:rsid w:val="00ED3C72"/>
    <w:rsid w:val="00ED3E21"/>
    <w:rsid w:val="00ED3E63"/>
    <w:rsid w:val="00ED3E65"/>
    <w:rsid w:val="00ED3FC6"/>
    <w:rsid w:val="00ED41F3"/>
    <w:rsid w:val="00ED4222"/>
    <w:rsid w:val="00ED4447"/>
    <w:rsid w:val="00ED4665"/>
    <w:rsid w:val="00ED475C"/>
    <w:rsid w:val="00ED4839"/>
    <w:rsid w:val="00ED49CB"/>
    <w:rsid w:val="00ED4A20"/>
    <w:rsid w:val="00ED4B31"/>
    <w:rsid w:val="00ED4CA5"/>
    <w:rsid w:val="00ED4D62"/>
    <w:rsid w:val="00ED4DF3"/>
    <w:rsid w:val="00ED4E1D"/>
    <w:rsid w:val="00ED4EDB"/>
    <w:rsid w:val="00ED5194"/>
    <w:rsid w:val="00ED51AD"/>
    <w:rsid w:val="00ED5384"/>
    <w:rsid w:val="00ED5572"/>
    <w:rsid w:val="00ED58A3"/>
    <w:rsid w:val="00ED58F1"/>
    <w:rsid w:val="00ED5B82"/>
    <w:rsid w:val="00ED5BCF"/>
    <w:rsid w:val="00ED5D73"/>
    <w:rsid w:val="00ED5EDE"/>
    <w:rsid w:val="00ED5F6A"/>
    <w:rsid w:val="00ED6232"/>
    <w:rsid w:val="00ED634B"/>
    <w:rsid w:val="00ED63CB"/>
    <w:rsid w:val="00ED65C6"/>
    <w:rsid w:val="00ED67C1"/>
    <w:rsid w:val="00ED6802"/>
    <w:rsid w:val="00ED68D1"/>
    <w:rsid w:val="00ED69C5"/>
    <w:rsid w:val="00ED6A13"/>
    <w:rsid w:val="00ED6A2D"/>
    <w:rsid w:val="00ED6AF2"/>
    <w:rsid w:val="00ED6BC8"/>
    <w:rsid w:val="00ED6BE8"/>
    <w:rsid w:val="00ED6C5E"/>
    <w:rsid w:val="00ED6E87"/>
    <w:rsid w:val="00ED6F14"/>
    <w:rsid w:val="00ED6F67"/>
    <w:rsid w:val="00ED72C8"/>
    <w:rsid w:val="00ED73A8"/>
    <w:rsid w:val="00ED7440"/>
    <w:rsid w:val="00ED770D"/>
    <w:rsid w:val="00ED77BF"/>
    <w:rsid w:val="00ED790F"/>
    <w:rsid w:val="00ED7D00"/>
    <w:rsid w:val="00ED7E17"/>
    <w:rsid w:val="00EE0379"/>
    <w:rsid w:val="00EE05D5"/>
    <w:rsid w:val="00EE06D3"/>
    <w:rsid w:val="00EE08B8"/>
    <w:rsid w:val="00EE09AB"/>
    <w:rsid w:val="00EE0B63"/>
    <w:rsid w:val="00EE0BAE"/>
    <w:rsid w:val="00EE0C88"/>
    <w:rsid w:val="00EE0D07"/>
    <w:rsid w:val="00EE0D4A"/>
    <w:rsid w:val="00EE0D7F"/>
    <w:rsid w:val="00EE0EC0"/>
    <w:rsid w:val="00EE0F85"/>
    <w:rsid w:val="00EE0F98"/>
    <w:rsid w:val="00EE1176"/>
    <w:rsid w:val="00EE122B"/>
    <w:rsid w:val="00EE1275"/>
    <w:rsid w:val="00EE131D"/>
    <w:rsid w:val="00EE1370"/>
    <w:rsid w:val="00EE140F"/>
    <w:rsid w:val="00EE153E"/>
    <w:rsid w:val="00EE1671"/>
    <w:rsid w:val="00EE1714"/>
    <w:rsid w:val="00EE1764"/>
    <w:rsid w:val="00EE1785"/>
    <w:rsid w:val="00EE1823"/>
    <w:rsid w:val="00EE19B6"/>
    <w:rsid w:val="00EE19D2"/>
    <w:rsid w:val="00EE19F8"/>
    <w:rsid w:val="00EE1B15"/>
    <w:rsid w:val="00EE1D56"/>
    <w:rsid w:val="00EE1FD5"/>
    <w:rsid w:val="00EE2065"/>
    <w:rsid w:val="00EE21A3"/>
    <w:rsid w:val="00EE21F4"/>
    <w:rsid w:val="00EE2242"/>
    <w:rsid w:val="00EE2401"/>
    <w:rsid w:val="00EE2452"/>
    <w:rsid w:val="00EE247B"/>
    <w:rsid w:val="00EE2503"/>
    <w:rsid w:val="00EE25E6"/>
    <w:rsid w:val="00EE2684"/>
    <w:rsid w:val="00EE299F"/>
    <w:rsid w:val="00EE2A38"/>
    <w:rsid w:val="00EE2BE6"/>
    <w:rsid w:val="00EE2DF9"/>
    <w:rsid w:val="00EE2F3F"/>
    <w:rsid w:val="00EE3129"/>
    <w:rsid w:val="00EE327E"/>
    <w:rsid w:val="00EE32E6"/>
    <w:rsid w:val="00EE366F"/>
    <w:rsid w:val="00EE3757"/>
    <w:rsid w:val="00EE3778"/>
    <w:rsid w:val="00EE3892"/>
    <w:rsid w:val="00EE391A"/>
    <w:rsid w:val="00EE3941"/>
    <w:rsid w:val="00EE3A27"/>
    <w:rsid w:val="00EE3C08"/>
    <w:rsid w:val="00EE3D28"/>
    <w:rsid w:val="00EE3D50"/>
    <w:rsid w:val="00EE3D84"/>
    <w:rsid w:val="00EE3DB3"/>
    <w:rsid w:val="00EE3FBA"/>
    <w:rsid w:val="00EE41BF"/>
    <w:rsid w:val="00EE4217"/>
    <w:rsid w:val="00EE426D"/>
    <w:rsid w:val="00EE4323"/>
    <w:rsid w:val="00EE432E"/>
    <w:rsid w:val="00EE446C"/>
    <w:rsid w:val="00EE4532"/>
    <w:rsid w:val="00EE4658"/>
    <w:rsid w:val="00EE465E"/>
    <w:rsid w:val="00EE4665"/>
    <w:rsid w:val="00EE4666"/>
    <w:rsid w:val="00EE472A"/>
    <w:rsid w:val="00EE47E2"/>
    <w:rsid w:val="00EE4869"/>
    <w:rsid w:val="00EE49C6"/>
    <w:rsid w:val="00EE4BCC"/>
    <w:rsid w:val="00EE4C55"/>
    <w:rsid w:val="00EE4D52"/>
    <w:rsid w:val="00EE4E5F"/>
    <w:rsid w:val="00EE4E82"/>
    <w:rsid w:val="00EE50D6"/>
    <w:rsid w:val="00EE5152"/>
    <w:rsid w:val="00EE51B4"/>
    <w:rsid w:val="00EE53C9"/>
    <w:rsid w:val="00EE551C"/>
    <w:rsid w:val="00EE55D6"/>
    <w:rsid w:val="00EE5662"/>
    <w:rsid w:val="00EE57FF"/>
    <w:rsid w:val="00EE5911"/>
    <w:rsid w:val="00EE6036"/>
    <w:rsid w:val="00EE603A"/>
    <w:rsid w:val="00EE63F1"/>
    <w:rsid w:val="00EE6764"/>
    <w:rsid w:val="00EE6882"/>
    <w:rsid w:val="00EE68E5"/>
    <w:rsid w:val="00EE6993"/>
    <w:rsid w:val="00EE6A83"/>
    <w:rsid w:val="00EE6B66"/>
    <w:rsid w:val="00EE6D2B"/>
    <w:rsid w:val="00EE6D3A"/>
    <w:rsid w:val="00EE6DE3"/>
    <w:rsid w:val="00EE6FD1"/>
    <w:rsid w:val="00EE714A"/>
    <w:rsid w:val="00EE72BA"/>
    <w:rsid w:val="00EE733D"/>
    <w:rsid w:val="00EE73EA"/>
    <w:rsid w:val="00EE741D"/>
    <w:rsid w:val="00EE7530"/>
    <w:rsid w:val="00EE766E"/>
    <w:rsid w:val="00EE7684"/>
    <w:rsid w:val="00EE7851"/>
    <w:rsid w:val="00EE785D"/>
    <w:rsid w:val="00EE7C2B"/>
    <w:rsid w:val="00EE7E34"/>
    <w:rsid w:val="00EF003D"/>
    <w:rsid w:val="00EF0064"/>
    <w:rsid w:val="00EF00DA"/>
    <w:rsid w:val="00EF0115"/>
    <w:rsid w:val="00EF04DB"/>
    <w:rsid w:val="00EF06B7"/>
    <w:rsid w:val="00EF0701"/>
    <w:rsid w:val="00EF0716"/>
    <w:rsid w:val="00EF07EA"/>
    <w:rsid w:val="00EF0C39"/>
    <w:rsid w:val="00EF0D56"/>
    <w:rsid w:val="00EF0F0E"/>
    <w:rsid w:val="00EF0F37"/>
    <w:rsid w:val="00EF105B"/>
    <w:rsid w:val="00EF1074"/>
    <w:rsid w:val="00EF11AF"/>
    <w:rsid w:val="00EF11EE"/>
    <w:rsid w:val="00EF1254"/>
    <w:rsid w:val="00EF12B3"/>
    <w:rsid w:val="00EF15A1"/>
    <w:rsid w:val="00EF1636"/>
    <w:rsid w:val="00EF1720"/>
    <w:rsid w:val="00EF189F"/>
    <w:rsid w:val="00EF18DF"/>
    <w:rsid w:val="00EF1C2A"/>
    <w:rsid w:val="00EF1D4B"/>
    <w:rsid w:val="00EF1E03"/>
    <w:rsid w:val="00EF1F6D"/>
    <w:rsid w:val="00EF1F78"/>
    <w:rsid w:val="00EF209A"/>
    <w:rsid w:val="00EF2111"/>
    <w:rsid w:val="00EF233A"/>
    <w:rsid w:val="00EF24B1"/>
    <w:rsid w:val="00EF24DE"/>
    <w:rsid w:val="00EF27C6"/>
    <w:rsid w:val="00EF27E0"/>
    <w:rsid w:val="00EF29B2"/>
    <w:rsid w:val="00EF2AAB"/>
    <w:rsid w:val="00EF2ABB"/>
    <w:rsid w:val="00EF2EC0"/>
    <w:rsid w:val="00EF2FA4"/>
    <w:rsid w:val="00EF30B5"/>
    <w:rsid w:val="00EF3178"/>
    <w:rsid w:val="00EF31A9"/>
    <w:rsid w:val="00EF345E"/>
    <w:rsid w:val="00EF35CB"/>
    <w:rsid w:val="00EF35D0"/>
    <w:rsid w:val="00EF3613"/>
    <w:rsid w:val="00EF373E"/>
    <w:rsid w:val="00EF381F"/>
    <w:rsid w:val="00EF387D"/>
    <w:rsid w:val="00EF3896"/>
    <w:rsid w:val="00EF391B"/>
    <w:rsid w:val="00EF3A23"/>
    <w:rsid w:val="00EF3B5C"/>
    <w:rsid w:val="00EF3C67"/>
    <w:rsid w:val="00EF3DD7"/>
    <w:rsid w:val="00EF41C7"/>
    <w:rsid w:val="00EF4260"/>
    <w:rsid w:val="00EF435D"/>
    <w:rsid w:val="00EF4479"/>
    <w:rsid w:val="00EF44AA"/>
    <w:rsid w:val="00EF4624"/>
    <w:rsid w:val="00EF46BD"/>
    <w:rsid w:val="00EF479F"/>
    <w:rsid w:val="00EF485F"/>
    <w:rsid w:val="00EF4943"/>
    <w:rsid w:val="00EF4960"/>
    <w:rsid w:val="00EF4970"/>
    <w:rsid w:val="00EF4D32"/>
    <w:rsid w:val="00EF4D3A"/>
    <w:rsid w:val="00EF4E6C"/>
    <w:rsid w:val="00EF4ED1"/>
    <w:rsid w:val="00EF4F10"/>
    <w:rsid w:val="00EF4F7C"/>
    <w:rsid w:val="00EF5069"/>
    <w:rsid w:val="00EF5293"/>
    <w:rsid w:val="00EF5366"/>
    <w:rsid w:val="00EF536D"/>
    <w:rsid w:val="00EF53F2"/>
    <w:rsid w:val="00EF548A"/>
    <w:rsid w:val="00EF5609"/>
    <w:rsid w:val="00EF5894"/>
    <w:rsid w:val="00EF5949"/>
    <w:rsid w:val="00EF5953"/>
    <w:rsid w:val="00EF5967"/>
    <w:rsid w:val="00EF5A18"/>
    <w:rsid w:val="00EF5AB8"/>
    <w:rsid w:val="00EF5AF0"/>
    <w:rsid w:val="00EF5B7F"/>
    <w:rsid w:val="00EF5C78"/>
    <w:rsid w:val="00EF5DD2"/>
    <w:rsid w:val="00EF60B6"/>
    <w:rsid w:val="00EF60DC"/>
    <w:rsid w:val="00EF60DF"/>
    <w:rsid w:val="00EF6146"/>
    <w:rsid w:val="00EF6190"/>
    <w:rsid w:val="00EF6423"/>
    <w:rsid w:val="00EF65E7"/>
    <w:rsid w:val="00EF66DA"/>
    <w:rsid w:val="00EF6971"/>
    <w:rsid w:val="00EF6B2B"/>
    <w:rsid w:val="00EF6B47"/>
    <w:rsid w:val="00EF6CCE"/>
    <w:rsid w:val="00EF6EAC"/>
    <w:rsid w:val="00EF6FC9"/>
    <w:rsid w:val="00EF70E2"/>
    <w:rsid w:val="00EF714D"/>
    <w:rsid w:val="00EF7387"/>
    <w:rsid w:val="00EF7540"/>
    <w:rsid w:val="00EF7659"/>
    <w:rsid w:val="00EF76A6"/>
    <w:rsid w:val="00EF7828"/>
    <w:rsid w:val="00EF7B27"/>
    <w:rsid w:val="00EF7B6D"/>
    <w:rsid w:val="00EF7DB6"/>
    <w:rsid w:val="00EF7EC2"/>
    <w:rsid w:val="00EF7F3F"/>
    <w:rsid w:val="00F00278"/>
    <w:rsid w:val="00F00305"/>
    <w:rsid w:val="00F00328"/>
    <w:rsid w:val="00F005CC"/>
    <w:rsid w:val="00F00840"/>
    <w:rsid w:val="00F008D1"/>
    <w:rsid w:val="00F00A0B"/>
    <w:rsid w:val="00F00C8B"/>
    <w:rsid w:val="00F00CAE"/>
    <w:rsid w:val="00F00D47"/>
    <w:rsid w:val="00F00F2B"/>
    <w:rsid w:val="00F00F61"/>
    <w:rsid w:val="00F00F84"/>
    <w:rsid w:val="00F00FD6"/>
    <w:rsid w:val="00F01075"/>
    <w:rsid w:val="00F0108C"/>
    <w:rsid w:val="00F010B6"/>
    <w:rsid w:val="00F01175"/>
    <w:rsid w:val="00F011AB"/>
    <w:rsid w:val="00F0130C"/>
    <w:rsid w:val="00F0153C"/>
    <w:rsid w:val="00F01553"/>
    <w:rsid w:val="00F015B3"/>
    <w:rsid w:val="00F0176A"/>
    <w:rsid w:val="00F01833"/>
    <w:rsid w:val="00F01BBE"/>
    <w:rsid w:val="00F01C4B"/>
    <w:rsid w:val="00F01D13"/>
    <w:rsid w:val="00F01EC0"/>
    <w:rsid w:val="00F0242E"/>
    <w:rsid w:val="00F024A4"/>
    <w:rsid w:val="00F024C9"/>
    <w:rsid w:val="00F0294E"/>
    <w:rsid w:val="00F02C53"/>
    <w:rsid w:val="00F02C7F"/>
    <w:rsid w:val="00F02D9B"/>
    <w:rsid w:val="00F02E63"/>
    <w:rsid w:val="00F02F8D"/>
    <w:rsid w:val="00F03556"/>
    <w:rsid w:val="00F035AA"/>
    <w:rsid w:val="00F03678"/>
    <w:rsid w:val="00F036C0"/>
    <w:rsid w:val="00F03737"/>
    <w:rsid w:val="00F0387E"/>
    <w:rsid w:val="00F03ABE"/>
    <w:rsid w:val="00F03BE5"/>
    <w:rsid w:val="00F03D02"/>
    <w:rsid w:val="00F03D97"/>
    <w:rsid w:val="00F03E40"/>
    <w:rsid w:val="00F03F7A"/>
    <w:rsid w:val="00F03FBC"/>
    <w:rsid w:val="00F04012"/>
    <w:rsid w:val="00F04162"/>
    <w:rsid w:val="00F0416B"/>
    <w:rsid w:val="00F04556"/>
    <w:rsid w:val="00F047CF"/>
    <w:rsid w:val="00F04FD1"/>
    <w:rsid w:val="00F05060"/>
    <w:rsid w:val="00F050C0"/>
    <w:rsid w:val="00F0510E"/>
    <w:rsid w:val="00F0519D"/>
    <w:rsid w:val="00F051E6"/>
    <w:rsid w:val="00F053AF"/>
    <w:rsid w:val="00F0540D"/>
    <w:rsid w:val="00F0553A"/>
    <w:rsid w:val="00F0570B"/>
    <w:rsid w:val="00F05717"/>
    <w:rsid w:val="00F05BC9"/>
    <w:rsid w:val="00F05BDC"/>
    <w:rsid w:val="00F05DBD"/>
    <w:rsid w:val="00F05E99"/>
    <w:rsid w:val="00F05FE4"/>
    <w:rsid w:val="00F05FE7"/>
    <w:rsid w:val="00F060D8"/>
    <w:rsid w:val="00F06175"/>
    <w:rsid w:val="00F0630D"/>
    <w:rsid w:val="00F065BA"/>
    <w:rsid w:val="00F06B48"/>
    <w:rsid w:val="00F06C82"/>
    <w:rsid w:val="00F06DE2"/>
    <w:rsid w:val="00F071D9"/>
    <w:rsid w:val="00F071DB"/>
    <w:rsid w:val="00F0721F"/>
    <w:rsid w:val="00F072F1"/>
    <w:rsid w:val="00F07300"/>
    <w:rsid w:val="00F07434"/>
    <w:rsid w:val="00F07531"/>
    <w:rsid w:val="00F075BB"/>
    <w:rsid w:val="00F07628"/>
    <w:rsid w:val="00F0764B"/>
    <w:rsid w:val="00F0771B"/>
    <w:rsid w:val="00F0796D"/>
    <w:rsid w:val="00F079F6"/>
    <w:rsid w:val="00F07A3B"/>
    <w:rsid w:val="00F07AB2"/>
    <w:rsid w:val="00F07B81"/>
    <w:rsid w:val="00F07C45"/>
    <w:rsid w:val="00F07D20"/>
    <w:rsid w:val="00F07D28"/>
    <w:rsid w:val="00F07F06"/>
    <w:rsid w:val="00F100F2"/>
    <w:rsid w:val="00F101C3"/>
    <w:rsid w:val="00F10479"/>
    <w:rsid w:val="00F10571"/>
    <w:rsid w:val="00F105F5"/>
    <w:rsid w:val="00F10ACD"/>
    <w:rsid w:val="00F10AE8"/>
    <w:rsid w:val="00F10F93"/>
    <w:rsid w:val="00F11067"/>
    <w:rsid w:val="00F1123E"/>
    <w:rsid w:val="00F112AA"/>
    <w:rsid w:val="00F1137F"/>
    <w:rsid w:val="00F114D5"/>
    <w:rsid w:val="00F11542"/>
    <w:rsid w:val="00F117CE"/>
    <w:rsid w:val="00F11866"/>
    <w:rsid w:val="00F11895"/>
    <w:rsid w:val="00F11B5F"/>
    <w:rsid w:val="00F11BAF"/>
    <w:rsid w:val="00F11BCD"/>
    <w:rsid w:val="00F11CB8"/>
    <w:rsid w:val="00F11EA2"/>
    <w:rsid w:val="00F11ECD"/>
    <w:rsid w:val="00F11F56"/>
    <w:rsid w:val="00F11F79"/>
    <w:rsid w:val="00F11F91"/>
    <w:rsid w:val="00F1219F"/>
    <w:rsid w:val="00F12267"/>
    <w:rsid w:val="00F12454"/>
    <w:rsid w:val="00F125BC"/>
    <w:rsid w:val="00F125F7"/>
    <w:rsid w:val="00F1264B"/>
    <w:rsid w:val="00F1272C"/>
    <w:rsid w:val="00F12764"/>
    <w:rsid w:val="00F12846"/>
    <w:rsid w:val="00F1284D"/>
    <w:rsid w:val="00F12972"/>
    <w:rsid w:val="00F12AC1"/>
    <w:rsid w:val="00F12AD9"/>
    <w:rsid w:val="00F12DA1"/>
    <w:rsid w:val="00F12E43"/>
    <w:rsid w:val="00F12F20"/>
    <w:rsid w:val="00F12F50"/>
    <w:rsid w:val="00F12FD1"/>
    <w:rsid w:val="00F13207"/>
    <w:rsid w:val="00F13257"/>
    <w:rsid w:val="00F13372"/>
    <w:rsid w:val="00F137FB"/>
    <w:rsid w:val="00F138E9"/>
    <w:rsid w:val="00F139B5"/>
    <w:rsid w:val="00F13A68"/>
    <w:rsid w:val="00F13D1F"/>
    <w:rsid w:val="00F13EAB"/>
    <w:rsid w:val="00F13F8B"/>
    <w:rsid w:val="00F140A6"/>
    <w:rsid w:val="00F14184"/>
    <w:rsid w:val="00F14194"/>
    <w:rsid w:val="00F14587"/>
    <w:rsid w:val="00F14608"/>
    <w:rsid w:val="00F146D1"/>
    <w:rsid w:val="00F1472C"/>
    <w:rsid w:val="00F14934"/>
    <w:rsid w:val="00F14968"/>
    <w:rsid w:val="00F149AE"/>
    <w:rsid w:val="00F14BCE"/>
    <w:rsid w:val="00F14C5E"/>
    <w:rsid w:val="00F14D2E"/>
    <w:rsid w:val="00F14E7F"/>
    <w:rsid w:val="00F14EC6"/>
    <w:rsid w:val="00F15130"/>
    <w:rsid w:val="00F1531A"/>
    <w:rsid w:val="00F15404"/>
    <w:rsid w:val="00F154A5"/>
    <w:rsid w:val="00F155F3"/>
    <w:rsid w:val="00F1582F"/>
    <w:rsid w:val="00F158D6"/>
    <w:rsid w:val="00F15916"/>
    <w:rsid w:val="00F15DCE"/>
    <w:rsid w:val="00F15DD0"/>
    <w:rsid w:val="00F15EAC"/>
    <w:rsid w:val="00F15FFC"/>
    <w:rsid w:val="00F16074"/>
    <w:rsid w:val="00F1611A"/>
    <w:rsid w:val="00F16268"/>
    <w:rsid w:val="00F162BA"/>
    <w:rsid w:val="00F162F8"/>
    <w:rsid w:val="00F16347"/>
    <w:rsid w:val="00F164B0"/>
    <w:rsid w:val="00F164D5"/>
    <w:rsid w:val="00F16786"/>
    <w:rsid w:val="00F16CC9"/>
    <w:rsid w:val="00F16D12"/>
    <w:rsid w:val="00F16E0E"/>
    <w:rsid w:val="00F16FAC"/>
    <w:rsid w:val="00F1707A"/>
    <w:rsid w:val="00F1709E"/>
    <w:rsid w:val="00F170D7"/>
    <w:rsid w:val="00F17237"/>
    <w:rsid w:val="00F172E9"/>
    <w:rsid w:val="00F1730A"/>
    <w:rsid w:val="00F1754D"/>
    <w:rsid w:val="00F175F1"/>
    <w:rsid w:val="00F176E1"/>
    <w:rsid w:val="00F176E4"/>
    <w:rsid w:val="00F1786F"/>
    <w:rsid w:val="00F179BD"/>
    <w:rsid w:val="00F17C00"/>
    <w:rsid w:val="00F17C3C"/>
    <w:rsid w:val="00F17D47"/>
    <w:rsid w:val="00F17FA7"/>
    <w:rsid w:val="00F17FD4"/>
    <w:rsid w:val="00F204D3"/>
    <w:rsid w:val="00F2053D"/>
    <w:rsid w:val="00F20547"/>
    <w:rsid w:val="00F205DC"/>
    <w:rsid w:val="00F20661"/>
    <w:rsid w:val="00F207BB"/>
    <w:rsid w:val="00F20A14"/>
    <w:rsid w:val="00F20A46"/>
    <w:rsid w:val="00F20AFE"/>
    <w:rsid w:val="00F213CA"/>
    <w:rsid w:val="00F21452"/>
    <w:rsid w:val="00F21496"/>
    <w:rsid w:val="00F21568"/>
    <w:rsid w:val="00F21823"/>
    <w:rsid w:val="00F21975"/>
    <w:rsid w:val="00F21B98"/>
    <w:rsid w:val="00F21DF6"/>
    <w:rsid w:val="00F21E4A"/>
    <w:rsid w:val="00F21F1F"/>
    <w:rsid w:val="00F21F32"/>
    <w:rsid w:val="00F21F70"/>
    <w:rsid w:val="00F21F9B"/>
    <w:rsid w:val="00F21FA3"/>
    <w:rsid w:val="00F21FA5"/>
    <w:rsid w:val="00F21FC5"/>
    <w:rsid w:val="00F21FD0"/>
    <w:rsid w:val="00F22100"/>
    <w:rsid w:val="00F221CF"/>
    <w:rsid w:val="00F222AE"/>
    <w:rsid w:val="00F223C6"/>
    <w:rsid w:val="00F2253F"/>
    <w:rsid w:val="00F22543"/>
    <w:rsid w:val="00F226D3"/>
    <w:rsid w:val="00F22893"/>
    <w:rsid w:val="00F228E4"/>
    <w:rsid w:val="00F22A19"/>
    <w:rsid w:val="00F22A38"/>
    <w:rsid w:val="00F22A64"/>
    <w:rsid w:val="00F22C08"/>
    <w:rsid w:val="00F22C5E"/>
    <w:rsid w:val="00F22CBC"/>
    <w:rsid w:val="00F23062"/>
    <w:rsid w:val="00F2343C"/>
    <w:rsid w:val="00F2364C"/>
    <w:rsid w:val="00F2366D"/>
    <w:rsid w:val="00F2370C"/>
    <w:rsid w:val="00F23715"/>
    <w:rsid w:val="00F239BD"/>
    <w:rsid w:val="00F23B20"/>
    <w:rsid w:val="00F23C33"/>
    <w:rsid w:val="00F23D6B"/>
    <w:rsid w:val="00F240E0"/>
    <w:rsid w:val="00F240F5"/>
    <w:rsid w:val="00F243F6"/>
    <w:rsid w:val="00F24670"/>
    <w:rsid w:val="00F24985"/>
    <w:rsid w:val="00F24B78"/>
    <w:rsid w:val="00F24CF8"/>
    <w:rsid w:val="00F24D3E"/>
    <w:rsid w:val="00F24D57"/>
    <w:rsid w:val="00F24DCA"/>
    <w:rsid w:val="00F25056"/>
    <w:rsid w:val="00F251C2"/>
    <w:rsid w:val="00F252C8"/>
    <w:rsid w:val="00F25463"/>
    <w:rsid w:val="00F254A4"/>
    <w:rsid w:val="00F25691"/>
    <w:rsid w:val="00F2574F"/>
    <w:rsid w:val="00F257CA"/>
    <w:rsid w:val="00F25822"/>
    <w:rsid w:val="00F25BA3"/>
    <w:rsid w:val="00F25C98"/>
    <w:rsid w:val="00F25C9D"/>
    <w:rsid w:val="00F25D10"/>
    <w:rsid w:val="00F25F25"/>
    <w:rsid w:val="00F261E1"/>
    <w:rsid w:val="00F26390"/>
    <w:rsid w:val="00F264A1"/>
    <w:rsid w:val="00F2666E"/>
    <w:rsid w:val="00F269C2"/>
    <w:rsid w:val="00F26A11"/>
    <w:rsid w:val="00F26B36"/>
    <w:rsid w:val="00F26C63"/>
    <w:rsid w:val="00F26C9F"/>
    <w:rsid w:val="00F27089"/>
    <w:rsid w:val="00F270B1"/>
    <w:rsid w:val="00F271D8"/>
    <w:rsid w:val="00F2729C"/>
    <w:rsid w:val="00F273E3"/>
    <w:rsid w:val="00F2742A"/>
    <w:rsid w:val="00F2772E"/>
    <w:rsid w:val="00F27857"/>
    <w:rsid w:val="00F2787A"/>
    <w:rsid w:val="00F279C7"/>
    <w:rsid w:val="00F27BFD"/>
    <w:rsid w:val="00F27D50"/>
    <w:rsid w:val="00F27D64"/>
    <w:rsid w:val="00F27DC4"/>
    <w:rsid w:val="00F27F44"/>
    <w:rsid w:val="00F300C4"/>
    <w:rsid w:val="00F3024A"/>
    <w:rsid w:val="00F30302"/>
    <w:rsid w:val="00F304A1"/>
    <w:rsid w:val="00F3065E"/>
    <w:rsid w:val="00F306A1"/>
    <w:rsid w:val="00F306B4"/>
    <w:rsid w:val="00F30836"/>
    <w:rsid w:val="00F309B6"/>
    <w:rsid w:val="00F30B2C"/>
    <w:rsid w:val="00F30B41"/>
    <w:rsid w:val="00F30CBB"/>
    <w:rsid w:val="00F30EE5"/>
    <w:rsid w:val="00F30EF2"/>
    <w:rsid w:val="00F310CF"/>
    <w:rsid w:val="00F310F4"/>
    <w:rsid w:val="00F31328"/>
    <w:rsid w:val="00F3132F"/>
    <w:rsid w:val="00F31B25"/>
    <w:rsid w:val="00F31C69"/>
    <w:rsid w:val="00F31CE1"/>
    <w:rsid w:val="00F31D7D"/>
    <w:rsid w:val="00F31D98"/>
    <w:rsid w:val="00F31DCC"/>
    <w:rsid w:val="00F32033"/>
    <w:rsid w:val="00F320CB"/>
    <w:rsid w:val="00F321EF"/>
    <w:rsid w:val="00F322B6"/>
    <w:rsid w:val="00F32379"/>
    <w:rsid w:val="00F3241A"/>
    <w:rsid w:val="00F3250D"/>
    <w:rsid w:val="00F3262B"/>
    <w:rsid w:val="00F32691"/>
    <w:rsid w:val="00F32793"/>
    <w:rsid w:val="00F328EB"/>
    <w:rsid w:val="00F329D1"/>
    <w:rsid w:val="00F32A09"/>
    <w:rsid w:val="00F32A1C"/>
    <w:rsid w:val="00F32C47"/>
    <w:rsid w:val="00F32CAE"/>
    <w:rsid w:val="00F32D35"/>
    <w:rsid w:val="00F32D99"/>
    <w:rsid w:val="00F32E94"/>
    <w:rsid w:val="00F32ECC"/>
    <w:rsid w:val="00F33037"/>
    <w:rsid w:val="00F332A8"/>
    <w:rsid w:val="00F332D4"/>
    <w:rsid w:val="00F334B4"/>
    <w:rsid w:val="00F3355F"/>
    <w:rsid w:val="00F3358A"/>
    <w:rsid w:val="00F336AF"/>
    <w:rsid w:val="00F33844"/>
    <w:rsid w:val="00F338A1"/>
    <w:rsid w:val="00F33929"/>
    <w:rsid w:val="00F3398B"/>
    <w:rsid w:val="00F33BA3"/>
    <w:rsid w:val="00F33BDF"/>
    <w:rsid w:val="00F33D40"/>
    <w:rsid w:val="00F33D44"/>
    <w:rsid w:val="00F34422"/>
    <w:rsid w:val="00F345AB"/>
    <w:rsid w:val="00F3471E"/>
    <w:rsid w:val="00F34729"/>
    <w:rsid w:val="00F34ADA"/>
    <w:rsid w:val="00F34C58"/>
    <w:rsid w:val="00F34E1F"/>
    <w:rsid w:val="00F34E57"/>
    <w:rsid w:val="00F34F3C"/>
    <w:rsid w:val="00F34FB8"/>
    <w:rsid w:val="00F3528F"/>
    <w:rsid w:val="00F353E9"/>
    <w:rsid w:val="00F35406"/>
    <w:rsid w:val="00F3540F"/>
    <w:rsid w:val="00F355D0"/>
    <w:rsid w:val="00F35659"/>
    <w:rsid w:val="00F35687"/>
    <w:rsid w:val="00F356F4"/>
    <w:rsid w:val="00F358A5"/>
    <w:rsid w:val="00F35BDE"/>
    <w:rsid w:val="00F35CCF"/>
    <w:rsid w:val="00F35DB2"/>
    <w:rsid w:val="00F35E53"/>
    <w:rsid w:val="00F35F0C"/>
    <w:rsid w:val="00F35F2C"/>
    <w:rsid w:val="00F3618B"/>
    <w:rsid w:val="00F36341"/>
    <w:rsid w:val="00F36354"/>
    <w:rsid w:val="00F363CE"/>
    <w:rsid w:val="00F36455"/>
    <w:rsid w:val="00F36493"/>
    <w:rsid w:val="00F367C7"/>
    <w:rsid w:val="00F36834"/>
    <w:rsid w:val="00F36B6E"/>
    <w:rsid w:val="00F36CFF"/>
    <w:rsid w:val="00F36F3D"/>
    <w:rsid w:val="00F36F4D"/>
    <w:rsid w:val="00F37107"/>
    <w:rsid w:val="00F373E0"/>
    <w:rsid w:val="00F374B0"/>
    <w:rsid w:val="00F375E6"/>
    <w:rsid w:val="00F37681"/>
    <w:rsid w:val="00F376E1"/>
    <w:rsid w:val="00F37A4A"/>
    <w:rsid w:val="00F37CE1"/>
    <w:rsid w:val="00F37D1B"/>
    <w:rsid w:val="00F37EE6"/>
    <w:rsid w:val="00F37EFD"/>
    <w:rsid w:val="00F40107"/>
    <w:rsid w:val="00F40133"/>
    <w:rsid w:val="00F4025B"/>
    <w:rsid w:val="00F4035E"/>
    <w:rsid w:val="00F40964"/>
    <w:rsid w:val="00F40ABF"/>
    <w:rsid w:val="00F40C3E"/>
    <w:rsid w:val="00F40C8A"/>
    <w:rsid w:val="00F40E81"/>
    <w:rsid w:val="00F40F83"/>
    <w:rsid w:val="00F4101E"/>
    <w:rsid w:val="00F41052"/>
    <w:rsid w:val="00F41107"/>
    <w:rsid w:val="00F41141"/>
    <w:rsid w:val="00F4132E"/>
    <w:rsid w:val="00F41340"/>
    <w:rsid w:val="00F4153D"/>
    <w:rsid w:val="00F41603"/>
    <w:rsid w:val="00F41D19"/>
    <w:rsid w:val="00F41E20"/>
    <w:rsid w:val="00F41E81"/>
    <w:rsid w:val="00F41F16"/>
    <w:rsid w:val="00F41FDF"/>
    <w:rsid w:val="00F420EE"/>
    <w:rsid w:val="00F422BF"/>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39"/>
    <w:rsid w:val="00F4387F"/>
    <w:rsid w:val="00F43A3A"/>
    <w:rsid w:val="00F43ADE"/>
    <w:rsid w:val="00F43B7F"/>
    <w:rsid w:val="00F43BDD"/>
    <w:rsid w:val="00F43BEF"/>
    <w:rsid w:val="00F43DC2"/>
    <w:rsid w:val="00F43FA1"/>
    <w:rsid w:val="00F44054"/>
    <w:rsid w:val="00F44111"/>
    <w:rsid w:val="00F441FD"/>
    <w:rsid w:val="00F44230"/>
    <w:rsid w:val="00F4435C"/>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3D"/>
    <w:rsid w:val="00F45977"/>
    <w:rsid w:val="00F45E80"/>
    <w:rsid w:val="00F45F2E"/>
    <w:rsid w:val="00F45FB3"/>
    <w:rsid w:val="00F460A6"/>
    <w:rsid w:val="00F460D5"/>
    <w:rsid w:val="00F46393"/>
    <w:rsid w:val="00F46541"/>
    <w:rsid w:val="00F4667C"/>
    <w:rsid w:val="00F4678B"/>
    <w:rsid w:val="00F467AA"/>
    <w:rsid w:val="00F469C9"/>
    <w:rsid w:val="00F469D6"/>
    <w:rsid w:val="00F469EB"/>
    <w:rsid w:val="00F46A20"/>
    <w:rsid w:val="00F46A6F"/>
    <w:rsid w:val="00F46B8D"/>
    <w:rsid w:val="00F46DD3"/>
    <w:rsid w:val="00F46E18"/>
    <w:rsid w:val="00F46EFC"/>
    <w:rsid w:val="00F46F9A"/>
    <w:rsid w:val="00F4714C"/>
    <w:rsid w:val="00F47429"/>
    <w:rsid w:val="00F474BB"/>
    <w:rsid w:val="00F474C6"/>
    <w:rsid w:val="00F474D8"/>
    <w:rsid w:val="00F474F1"/>
    <w:rsid w:val="00F4750D"/>
    <w:rsid w:val="00F47629"/>
    <w:rsid w:val="00F47692"/>
    <w:rsid w:val="00F47737"/>
    <w:rsid w:val="00F4785A"/>
    <w:rsid w:val="00F47865"/>
    <w:rsid w:val="00F47A66"/>
    <w:rsid w:val="00F47BB5"/>
    <w:rsid w:val="00F47D30"/>
    <w:rsid w:val="00F47EAE"/>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0F96"/>
    <w:rsid w:val="00F5104F"/>
    <w:rsid w:val="00F5107E"/>
    <w:rsid w:val="00F511FD"/>
    <w:rsid w:val="00F5128B"/>
    <w:rsid w:val="00F512BF"/>
    <w:rsid w:val="00F51456"/>
    <w:rsid w:val="00F514ED"/>
    <w:rsid w:val="00F51773"/>
    <w:rsid w:val="00F517EA"/>
    <w:rsid w:val="00F5184E"/>
    <w:rsid w:val="00F5190B"/>
    <w:rsid w:val="00F519F4"/>
    <w:rsid w:val="00F51A9E"/>
    <w:rsid w:val="00F51BA4"/>
    <w:rsid w:val="00F51E0F"/>
    <w:rsid w:val="00F51E10"/>
    <w:rsid w:val="00F5200E"/>
    <w:rsid w:val="00F52034"/>
    <w:rsid w:val="00F5204A"/>
    <w:rsid w:val="00F520BF"/>
    <w:rsid w:val="00F52205"/>
    <w:rsid w:val="00F52318"/>
    <w:rsid w:val="00F52336"/>
    <w:rsid w:val="00F52388"/>
    <w:rsid w:val="00F52495"/>
    <w:rsid w:val="00F524F9"/>
    <w:rsid w:val="00F5252B"/>
    <w:rsid w:val="00F52699"/>
    <w:rsid w:val="00F5275D"/>
    <w:rsid w:val="00F52A5E"/>
    <w:rsid w:val="00F52B1F"/>
    <w:rsid w:val="00F52C9B"/>
    <w:rsid w:val="00F52CCB"/>
    <w:rsid w:val="00F52CD3"/>
    <w:rsid w:val="00F52CE0"/>
    <w:rsid w:val="00F52D45"/>
    <w:rsid w:val="00F5314D"/>
    <w:rsid w:val="00F53185"/>
    <w:rsid w:val="00F5327D"/>
    <w:rsid w:val="00F53383"/>
    <w:rsid w:val="00F535BF"/>
    <w:rsid w:val="00F53610"/>
    <w:rsid w:val="00F536B5"/>
    <w:rsid w:val="00F536FE"/>
    <w:rsid w:val="00F53B4D"/>
    <w:rsid w:val="00F53C10"/>
    <w:rsid w:val="00F53CE0"/>
    <w:rsid w:val="00F53EF7"/>
    <w:rsid w:val="00F53F11"/>
    <w:rsid w:val="00F53F5C"/>
    <w:rsid w:val="00F53F93"/>
    <w:rsid w:val="00F54043"/>
    <w:rsid w:val="00F5407A"/>
    <w:rsid w:val="00F540A4"/>
    <w:rsid w:val="00F542DD"/>
    <w:rsid w:val="00F54453"/>
    <w:rsid w:val="00F54558"/>
    <w:rsid w:val="00F5490A"/>
    <w:rsid w:val="00F549A4"/>
    <w:rsid w:val="00F54B92"/>
    <w:rsid w:val="00F54C08"/>
    <w:rsid w:val="00F54C3B"/>
    <w:rsid w:val="00F54C62"/>
    <w:rsid w:val="00F54D43"/>
    <w:rsid w:val="00F55024"/>
    <w:rsid w:val="00F550DE"/>
    <w:rsid w:val="00F5510D"/>
    <w:rsid w:val="00F55141"/>
    <w:rsid w:val="00F55316"/>
    <w:rsid w:val="00F553CD"/>
    <w:rsid w:val="00F554C8"/>
    <w:rsid w:val="00F555B0"/>
    <w:rsid w:val="00F5573B"/>
    <w:rsid w:val="00F557A0"/>
    <w:rsid w:val="00F5596B"/>
    <w:rsid w:val="00F559B2"/>
    <w:rsid w:val="00F55A4A"/>
    <w:rsid w:val="00F55B1B"/>
    <w:rsid w:val="00F55C38"/>
    <w:rsid w:val="00F55CB2"/>
    <w:rsid w:val="00F55D41"/>
    <w:rsid w:val="00F55D75"/>
    <w:rsid w:val="00F5613F"/>
    <w:rsid w:val="00F563CF"/>
    <w:rsid w:val="00F56497"/>
    <w:rsid w:val="00F564B1"/>
    <w:rsid w:val="00F565C2"/>
    <w:rsid w:val="00F56661"/>
    <w:rsid w:val="00F5677B"/>
    <w:rsid w:val="00F568EA"/>
    <w:rsid w:val="00F56AFA"/>
    <w:rsid w:val="00F56E15"/>
    <w:rsid w:val="00F572B4"/>
    <w:rsid w:val="00F5733F"/>
    <w:rsid w:val="00F574AF"/>
    <w:rsid w:val="00F578EB"/>
    <w:rsid w:val="00F579ED"/>
    <w:rsid w:val="00F57A1E"/>
    <w:rsid w:val="00F57B19"/>
    <w:rsid w:val="00F57D7B"/>
    <w:rsid w:val="00F57D89"/>
    <w:rsid w:val="00F57DA5"/>
    <w:rsid w:val="00F57E9C"/>
    <w:rsid w:val="00F57F56"/>
    <w:rsid w:val="00F603DE"/>
    <w:rsid w:val="00F60588"/>
    <w:rsid w:val="00F60E01"/>
    <w:rsid w:val="00F60F06"/>
    <w:rsid w:val="00F61144"/>
    <w:rsid w:val="00F611FF"/>
    <w:rsid w:val="00F6134D"/>
    <w:rsid w:val="00F614DC"/>
    <w:rsid w:val="00F61596"/>
    <w:rsid w:val="00F618A8"/>
    <w:rsid w:val="00F619F8"/>
    <w:rsid w:val="00F61E7F"/>
    <w:rsid w:val="00F61F58"/>
    <w:rsid w:val="00F62363"/>
    <w:rsid w:val="00F623DD"/>
    <w:rsid w:val="00F62446"/>
    <w:rsid w:val="00F6261C"/>
    <w:rsid w:val="00F62CA0"/>
    <w:rsid w:val="00F62D0F"/>
    <w:rsid w:val="00F62D64"/>
    <w:rsid w:val="00F62E0D"/>
    <w:rsid w:val="00F62F34"/>
    <w:rsid w:val="00F6311C"/>
    <w:rsid w:val="00F63132"/>
    <w:rsid w:val="00F632F5"/>
    <w:rsid w:val="00F63339"/>
    <w:rsid w:val="00F63342"/>
    <w:rsid w:val="00F63403"/>
    <w:rsid w:val="00F6364B"/>
    <w:rsid w:val="00F63715"/>
    <w:rsid w:val="00F63800"/>
    <w:rsid w:val="00F63803"/>
    <w:rsid w:val="00F6388B"/>
    <w:rsid w:val="00F639F6"/>
    <w:rsid w:val="00F63A6B"/>
    <w:rsid w:val="00F63C08"/>
    <w:rsid w:val="00F63C62"/>
    <w:rsid w:val="00F63E62"/>
    <w:rsid w:val="00F63E7C"/>
    <w:rsid w:val="00F63FC0"/>
    <w:rsid w:val="00F64068"/>
    <w:rsid w:val="00F644B9"/>
    <w:rsid w:val="00F6466A"/>
    <w:rsid w:val="00F64684"/>
    <w:rsid w:val="00F646AA"/>
    <w:rsid w:val="00F6478C"/>
    <w:rsid w:val="00F6487D"/>
    <w:rsid w:val="00F64885"/>
    <w:rsid w:val="00F64E08"/>
    <w:rsid w:val="00F64E23"/>
    <w:rsid w:val="00F6509B"/>
    <w:rsid w:val="00F65272"/>
    <w:rsid w:val="00F65372"/>
    <w:rsid w:val="00F6564C"/>
    <w:rsid w:val="00F65696"/>
    <w:rsid w:val="00F65847"/>
    <w:rsid w:val="00F658FF"/>
    <w:rsid w:val="00F65921"/>
    <w:rsid w:val="00F65A4D"/>
    <w:rsid w:val="00F65C7C"/>
    <w:rsid w:val="00F66035"/>
    <w:rsid w:val="00F6617A"/>
    <w:rsid w:val="00F661CA"/>
    <w:rsid w:val="00F662E3"/>
    <w:rsid w:val="00F66560"/>
    <w:rsid w:val="00F6658F"/>
    <w:rsid w:val="00F66814"/>
    <w:rsid w:val="00F668B4"/>
    <w:rsid w:val="00F669BD"/>
    <w:rsid w:val="00F66CF1"/>
    <w:rsid w:val="00F67029"/>
    <w:rsid w:val="00F67045"/>
    <w:rsid w:val="00F67159"/>
    <w:rsid w:val="00F671A1"/>
    <w:rsid w:val="00F67231"/>
    <w:rsid w:val="00F672A0"/>
    <w:rsid w:val="00F672D2"/>
    <w:rsid w:val="00F673BA"/>
    <w:rsid w:val="00F67589"/>
    <w:rsid w:val="00F6780F"/>
    <w:rsid w:val="00F6781B"/>
    <w:rsid w:val="00F67A97"/>
    <w:rsid w:val="00F67ACF"/>
    <w:rsid w:val="00F67E13"/>
    <w:rsid w:val="00F67EA3"/>
    <w:rsid w:val="00F67FC5"/>
    <w:rsid w:val="00F70369"/>
    <w:rsid w:val="00F70520"/>
    <w:rsid w:val="00F706D2"/>
    <w:rsid w:val="00F7072C"/>
    <w:rsid w:val="00F70967"/>
    <w:rsid w:val="00F70B03"/>
    <w:rsid w:val="00F70B22"/>
    <w:rsid w:val="00F70C26"/>
    <w:rsid w:val="00F70C66"/>
    <w:rsid w:val="00F70E97"/>
    <w:rsid w:val="00F70EA1"/>
    <w:rsid w:val="00F70F05"/>
    <w:rsid w:val="00F70FAD"/>
    <w:rsid w:val="00F71004"/>
    <w:rsid w:val="00F71202"/>
    <w:rsid w:val="00F71350"/>
    <w:rsid w:val="00F7137E"/>
    <w:rsid w:val="00F71547"/>
    <w:rsid w:val="00F717FB"/>
    <w:rsid w:val="00F71A91"/>
    <w:rsid w:val="00F71B36"/>
    <w:rsid w:val="00F71B6C"/>
    <w:rsid w:val="00F7218D"/>
    <w:rsid w:val="00F724AD"/>
    <w:rsid w:val="00F725C7"/>
    <w:rsid w:val="00F725F5"/>
    <w:rsid w:val="00F726A3"/>
    <w:rsid w:val="00F726DB"/>
    <w:rsid w:val="00F7276F"/>
    <w:rsid w:val="00F727C9"/>
    <w:rsid w:val="00F7281D"/>
    <w:rsid w:val="00F72D63"/>
    <w:rsid w:val="00F73024"/>
    <w:rsid w:val="00F7327B"/>
    <w:rsid w:val="00F732E4"/>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27"/>
    <w:rsid w:val="00F73EAC"/>
    <w:rsid w:val="00F741E3"/>
    <w:rsid w:val="00F742C9"/>
    <w:rsid w:val="00F7440B"/>
    <w:rsid w:val="00F7444E"/>
    <w:rsid w:val="00F7446A"/>
    <w:rsid w:val="00F744D3"/>
    <w:rsid w:val="00F745C4"/>
    <w:rsid w:val="00F745C7"/>
    <w:rsid w:val="00F74881"/>
    <w:rsid w:val="00F748BD"/>
    <w:rsid w:val="00F749B2"/>
    <w:rsid w:val="00F74B74"/>
    <w:rsid w:val="00F74C27"/>
    <w:rsid w:val="00F74CA2"/>
    <w:rsid w:val="00F74CAA"/>
    <w:rsid w:val="00F74DEA"/>
    <w:rsid w:val="00F74E94"/>
    <w:rsid w:val="00F74F9C"/>
    <w:rsid w:val="00F74FCF"/>
    <w:rsid w:val="00F75201"/>
    <w:rsid w:val="00F75352"/>
    <w:rsid w:val="00F7540E"/>
    <w:rsid w:val="00F754A0"/>
    <w:rsid w:val="00F755DD"/>
    <w:rsid w:val="00F7560C"/>
    <w:rsid w:val="00F75674"/>
    <w:rsid w:val="00F75863"/>
    <w:rsid w:val="00F758BC"/>
    <w:rsid w:val="00F75B69"/>
    <w:rsid w:val="00F75F45"/>
    <w:rsid w:val="00F75F57"/>
    <w:rsid w:val="00F76013"/>
    <w:rsid w:val="00F761EC"/>
    <w:rsid w:val="00F7624A"/>
    <w:rsid w:val="00F76417"/>
    <w:rsid w:val="00F7675A"/>
    <w:rsid w:val="00F7681B"/>
    <w:rsid w:val="00F76881"/>
    <w:rsid w:val="00F76927"/>
    <w:rsid w:val="00F769C4"/>
    <w:rsid w:val="00F76BAF"/>
    <w:rsid w:val="00F76CC4"/>
    <w:rsid w:val="00F76E6F"/>
    <w:rsid w:val="00F77041"/>
    <w:rsid w:val="00F771CC"/>
    <w:rsid w:val="00F771F2"/>
    <w:rsid w:val="00F77230"/>
    <w:rsid w:val="00F77336"/>
    <w:rsid w:val="00F77555"/>
    <w:rsid w:val="00F77753"/>
    <w:rsid w:val="00F777CD"/>
    <w:rsid w:val="00F7783B"/>
    <w:rsid w:val="00F77921"/>
    <w:rsid w:val="00F77926"/>
    <w:rsid w:val="00F7794A"/>
    <w:rsid w:val="00F77B27"/>
    <w:rsid w:val="00F77E69"/>
    <w:rsid w:val="00F77F00"/>
    <w:rsid w:val="00F77F6F"/>
    <w:rsid w:val="00F8006A"/>
    <w:rsid w:val="00F80100"/>
    <w:rsid w:val="00F8038D"/>
    <w:rsid w:val="00F8042F"/>
    <w:rsid w:val="00F806CB"/>
    <w:rsid w:val="00F809BA"/>
    <w:rsid w:val="00F80AF3"/>
    <w:rsid w:val="00F80BB1"/>
    <w:rsid w:val="00F80BF1"/>
    <w:rsid w:val="00F80CCD"/>
    <w:rsid w:val="00F80D62"/>
    <w:rsid w:val="00F80E25"/>
    <w:rsid w:val="00F80E36"/>
    <w:rsid w:val="00F80E56"/>
    <w:rsid w:val="00F80FA9"/>
    <w:rsid w:val="00F81058"/>
    <w:rsid w:val="00F81090"/>
    <w:rsid w:val="00F8123F"/>
    <w:rsid w:val="00F812B0"/>
    <w:rsid w:val="00F813AB"/>
    <w:rsid w:val="00F816C6"/>
    <w:rsid w:val="00F81749"/>
    <w:rsid w:val="00F818D5"/>
    <w:rsid w:val="00F8193E"/>
    <w:rsid w:val="00F819A0"/>
    <w:rsid w:val="00F81EC8"/>
    <w:rsid w:val="00F8213F"/>
    <w:rsid w:val="00F82154"/>
    <w:rsid w:val="00F82199"/>
    <w:rsid w:val="00F821F4"/>
    <w:rsid w:val="00F8227A"/>
    <w:rsid w:val="00F823BB"/>
    <w:rsid w:val="00F824A9"/>
    <w:rsid w:val="00F828D3"/>
    <w:rsid w:val="00F829D3"/>
    <w:rsid w:val="00F82A63"/>
    <w:rsid w:val="00F82B42"/>
    <w:rsid w:val="00F82EB6"/>
    <w:rsid w:val="00F82EC5"/>
    <w:rsid w:val="00F8304A"/>
    <w:rsid w:val="00F83189"/>
    <w:rsid w:val="00F83198"/>
    <w:rsid w:val="00F83217"/>
    <w:rsid w:val="00F8328C"/>
    <w:rsid w:val="00F8350E"/>
    <w:rsid w:val="00F8366D"/>
    <w:rsid w:val="00F83765"/>
    <w:rsid w:val="00F83933"/>
    <w:rsid w:val="00F83B42"/>
    <w:rsid w:val="00F83C38"/>
    <w:rsid w:val="00F83E08"/>
    <w:rsid w:val="00F83E32"/>
    <w:rsid w:val="00F83E35"/>
    <w:rsid w:val="00F83F68"/>
    <w:rsid w:val="00F840FF"/>
    <w:rsid w:val="00F84617"/>
    <w:rsid w:val="00F848BC"/>
    <w:rsid w:val="00F848C4"/>
    <w:rsid w:val="00F84935"/>
    <w:rsid w:val="00F84B5E"/>
    <w:rsid w:val="00F84D84"/>
    <w:rsid w:val="00F84DF7"/>
    <w:rsid w:val="00F84E8B"/>
    <w:rsid w:val="00F84FB0"/>
    <w:rsid w:val="00F853AB"/>
    <w:rsid w:val="00F853F1"/>
    <w:rsid w:val="00F85452"/>
    <w:rsid w:val="00F85628"/>
    <w:rsid w:val="00F8564D"/>
    <w:rsid w:val="00F85839"/>
    <w:rsid w:val="00F85A88"/>
    <w:rsid w:val="00F85B8C"/>
    <w:rsid w:val="00F85E61"/>
    <w:rsid w:val="00F85E87"/>
    <w:rsid w:val="00F8628A"/>
    <w:rsid w:val="00F86390"/>
    <w:rsid w:val="00F8653A"/>
    <w:rsid w:val="00F8667B"/>
    <w:rsid w:val="00F867BA"/>
    <w:rsid w:val="00F86801"/>
    <w:rsid w:val="00F86849"/>
    <w:rsid w:val="00F8699A"/>
    <w:rsid w:val="00F869A2"/>
    <w:rsid w:val="00F869EC"/>
    <w:rsid w:val="00F86A03"/>
    <w:rsid w:val="00F86B25"/>
    <w:rsid w:val="00F86C34"/>
    <w:rsid w:val="00F86D56"/>
    <w:rsid w:val="00F86DC3"/>
    <w:rsid w:val="00F86FA8"/>
    <w:rsid w:val="00F86FF7"/>
    <w:rsid w:val="00F87192"/>
    <w:rsid w:val="00F87353"/>
    <w:rsid w:val="00F87415"/>
    <w:rsid w:val="00F8766B"/>
    <w:rsid w:val="00F87861"/>
    <w:rsid w:val="00F8796E"/>
    <w:rsid w:val="00F87AD1"/>
    <w:rsid w:val="00F87B97"/>
    <w:rsid w:val="00F87F56"/>
    <w:rsid w:val="00F87FEE"/>
    <w:rsid w:val="00F900D4"/>
    <w:rsid w:val="00F90133"/>
    <w:rsid w:val="00F90185"/>
    <w:rsid w:val="00F901E7"/>
    <w:rsid w:val="00F90246"/>
    <w:rsid w:val="00F9040C"/>
    <w:rsid w:val="00F90603"/>
    <w:rsid w:val="00F9067A"/>
    <w:rsid w:val="00F90954"/>
    <w:rsid w:val="00F90A6C"/>
    <w:rsid w:val="00F90A82"/>
    <w:rsid w:val="00F90A83"/>
    <w:rsid w:val="00F90AE1"/>
    <w:rsid w:val="00F90B46"/>
    <w:rsid w:val="00F90BA5"/>
    <w:rsid w:val="00F90C5D"/>
    <w:rsid w:val="00F90C81"/>
    <w:rsid w:val="00F90D37"/>
    <w:rsid w:val="00F90D78"/>
    <w:rsid w:val="00F90E6C"/>
    <w:rsid w:val="00F90E72"/>
    <w:rsid w:val="00F90EC8"/>
    <w:rsid w:val="00F91021"/>
    <w:rsid w:val="00F9105B"/>
    <w:rsid w:val="00F911AF"/>
    <w:rsid w:val="00F911ED"/>
    <w:rsid w:val="00F9127D"/>
    <w:rsid w:val="00F914C6"/>
    <w:rsid w:val="00F91644"/>
    <w:rsid w:val="00F918C3"/>
    <w:rsid w:val="00F918CE"/>
    <w:rsid w:val="00F91BC5"/>
    <w:rsid w:val="00F91C4B"/>
    <w:rsid w:val="00F91C9E"/>
    <w:rsid w:val="00F91CB5"/>
    <w:rsid w:val="00F91D85"/>
    <w:rsid w:val="00F91DE5"/>
    <w:rsid w:val="00F91E2F"/>
    <w:rsid w:val="00F91E68"/>
    <w:rsid w:val="00F9232D"/>
    <w:rsid w:val="00F92474"/>
    <w:rsid w:val="00F92521"/>
    <w:rsid w:val="00F925A5"/>
    <w:rsid w:val="00F925F7"/>
    <w:rsid w:val="00F925FE"/>
    <w:rsid w:val="00F927E7"/>
    <w:rsid w:val="00F9292F"/>
    <w:rsid w:val="00F929E4"/>
    <w:rsid w:val="00F92D8E"/>
    <w:rsid w:val="00F92EAD"/>
    <w:rsid w:val="00F92F4B"/>
    <w:rsid w:val="00F9326D"/>
    <w:rsid w:val="00F932C9"/>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A96"/>
    <w:rsid w:val="00F94BD2"/>
    <w:rsid w:val="00F94C8E"/>
    <w:rsid w:val="00F94F68"/>
    <w:rsid w:val="00F94F6E"/>
    <w:rsid w:val="00F951DC"/>
    <w:rsid w:val="00F954E3"/>
    <w:rsid w:val="00F95590"/>
    <w:rsid w:val="00F95630"/>
    <w:rsid w:val="00F9565F"/>
    <w:rsid w:val="00F95759"/>
    <w:rsid w:val="00F9577A"/>
    <w:rsid w:val="00F957E3"/>
    <w:rsid w:val="00F95AD8"/>
    <w:rsid w:val="00F95B38"/>
    <w:rsid w:val="00F95DC6"/>
    <w:rsid w:val="00F95E8F"/>
    <w:rsid w:val="00F95EE6"/>
    <w:rsid w:val="00F95F6C"/>
    <w:rsid w:val="00F9607B"/>
    <w:rsid w:val="00F961D6"/>
    <w:rsid w:val="00F961F4"/>
    <w:rsid w:val="00F962CF"/>
    <w:rsid w:val="00F962D3"/>
    <w:rsid w:val="00F9638B"/>
    <w:rsid w:val="00F9652E"/>
    <w:rsid w:val="00F96545"/>
    <w:rsid w:val="00F965FE"/>
    <w:rsid w:val="00F96675"/>
    <w:rsid w:val="00F96A42"/>
    <w:rsid w:val="00F96BFB"/>
    <w:rsid w:val="00F96C24"/>
    <w:rsid w:val="00F96D87"/>
    <w:rsid w:val="00F97051"/>
    <w:rsid w:val="00F971C2"/>
    <w:rsid w:val="00F972ED"/>
    <w:rsid w:val="00F9753F"/>
    <w:rsid w:val="00F975AA"/>
    <w:rsid w:val="00F977DC"/>
    <w:rsid w:val="00F97849"/>
    <w:rsid w:val="00F9786B"/>
    <w:rsid w:val="00F9786E"/>
    <w:rsid w:val="00F97C5A"/>
    <w:rsid w:val="00F97C74"/>
    <w:rsid w:val="00F97C7A"/>
    <w:rsid w:val="00F97CA0"/>
    <w:rsid w:val="00F97E1B"/>
    <w:rsid w:val="00FA00E6"/>
    <w:rsid w:val="00FA0119"/>
    <w:rsid w:val="00FA0162"/>
    <w:rsid w:val="00FA01D5"/>
    <w:rsid w:val="00FA0293"/>
    <w:rsid w:val="00FA0481"/>
    <w:rsid w:val="00FA04B5"/>
    <w:rsid w:val="00FA067A"/>
    <w:rsid w:val="00FA0685"/>
    <w:rsid w:val="00FA0788"/>
    <w:rsid w:val="00FA07B6"/>
    <w:rsid w:val="00FA07CC"/>
    <w:rsid w:val="00FA0880"/>
    <w:rsid w:val="00FA0A23"/>
    <w:rsid w:val="00FA0AF0"/>
    <w:rsid w:val="00FA0CEB"/>
    <w:rsid w:val="00FA0D6E"/>
    <w:rsid w:val="00FA0DFF"/>
    <w:rsid w:val="00FA121E"/>
    <w:rsid w:val="00FA12B4"/>
    <w:rsid w:val="00FA1375"/>
    <w:rsid w:val="00FA1542"/>
    <w:rsid w:val="00FA1789"/>
    <w:rsid w:val="00FA19F7"/>
    <w:rsid w:val="00FA1A43"/>
    <w:rsid w:val="00FA1CEB"/>
    <w:rsid w:val="00FA1E3D"/>
    <w:rsid w:val="00FA1E53"/>
    <w:rsid w:val="00FA1F05"/>
    <w:rsid w:val="00FA1F97"/>
    <w:rsid w:val="00FA2045"/>
    <w:rsid w:val="00FA20B0"/>
    <w:rsid w:val="00FA20F6"/>
    <w:rsid w:val="00FA223B"/>
    <w:rsid w:val="00FA250A"/>
    <w:rsid w:val="00FA27BC"/>
    <w:rsid w:val="00FA2D46"/>
    <w:rsid w:val="00FA2E9D"/>
    <w:rsid w:val="00FA2FFE"/>
    <w:rsid w:val="00FA3019"/>
    <w:rsid w:val="00FA30A3"/>
    <w:rsid w:val="00FA32B8"/>
    <w:rsid w:val="00FA3332"/>
    <w:rsid w:val="00FA33EF"/>
    <w:rsid w:val="00FA343E"/>
    <w:rsid w:val="00FA35F2"/>
    <w:rsid w:val="00FA3722"/>
    <w:rsid w:val="00FA3872"/>
    <w:rsid w:val="00FA38F4"/>
    <w:rsid w:val="00FA39CF"/>
    <w:rsid w:val="00FA3B06"/>
    <w:rsid w:val="00FA3B32"/>
    <w:rsid w:val="00FA3C47"/>
    <w:rsid w:val="00FA3CB8"/>
    <w:rsid w:val="00FA3D42"/>
    <w:rsid w:val="00FA3D8E"/>
    <w:rsid w:val="00FA3E21"/>
    <w:rsid w:val="00FA3E3E"/>
    <w:rsid w:val="00FA3E5F"/>
    <w:rsid w:val="00FA3F80"/>
    <w:rsid w:val="00FA4070"/>
    <w:rsid w:val="00FA4118"/>
    <w:rsid w:val="00FA416C"/>
    <w:rsid w:val="00FA41C2"/>
    <w:rsid w:val="00FA431B"/>
    <w:rsid w:val="00FA4357"/>
    <w:rsid w:val="00FA47F0"/>
    <w:rsid w:val="00FA48E5"/>
    <w:rsid w:val="00FA4A32"/>
    <w:rsid w:val="00FA4BB0"/>
    <w:rsid w:val="00FA4C43"/>
    <w:rsid w:val="00FA5015"/>
    <w:rsid w:val="00FA50DA"/>
    <w:rsid w:val="00FA5247"/>
    <w:rsid w:val="00FA529B"/>
    <w:rsid w:val="00FA5431"/>
    <w:rsid w:val="00FA559D"/>
    <w:rsid w:val="00FA5731"/>
    <w:rsid w:val="00FA5857"/>
    <w:rsid w:val="00FA58D3"/>
    <w:rsid w:val="00FA5999"/>
    <w:rsid w:val="00FA5AD8"/>
    <w:rsid w:val="00FA5AF5"/>
    <w:rsid w:val="00FA5D23"/>
    <w:rsid w:val="00FA5D55"/>
    <w:rsid w:val="00FA5F9A"/>
    <w:rsid w:val="00FA619F"/>
    <w:rsid w:val="00FA633F"/>
    <w:rsid w:val="00FA6442"/>
    <w:rsid w:val="00FA65AB"/>
    <w:rsid w:val="00FA6605"/>
    <w:rsid w:val="00FA665A"/>
    <w:rsid w:val="00FA66CB"/>
    <w:rsid w:val="00FA66E1"/>
    <w:rsid w:val="00FA675D"/>
    <w:rsid w:val="00FA67F1"/>
    <w:rsid w:val="00FA68F3"/>
    <w:rsid w:val="00FA69C6"/>
    <w:rsid w:val="00FA6A8F"/>
    <w:rsid w:val="00FA6C77"/>
    <w:rsid w:val="00FA6DB1"/>
    <w:rsid w:val="00FA6DC1"/>
    <w:rsid w:val="00FA6ECF"/>
    <w:rsid w:val="00FA6F05"/>
    <w:rsid w:val="00FA7063"/>
    <w:rsid w:val="00FA71D7"/>
    <w:rsid w:val="00FA720A"/>
    <w:rsid w:val="00FA7216"/>
    <w:rsid w:val="00FA73E4"/>
    <w:rsid w:val="00FA758A"/>
    <w:rsid w:val="00FA7599"/>
    <w:rsid w:val="00FA766A"/>
    <w:rsid w:val="00FA7B3D"/>
    <w:rsid w:val="00FA7D5F"/>
    <w:rsid w:val="00FA7ECA"/>
    <w:rsid w:val="00FA7F97"/>
    <w:rsid w:val="00FA7F9C"/>
    <w:rsid w:val="00FAA43F"/>
    <w:rsid w:val="00FB03BF"/>
    <w:rsid w:val="00FB056E"/>
    <w:rsid w:val="00FB0911"/>
    <w:rsid w:val="00FB0C9F"/>
    <w:rsid w:val="00FB0E68"/>
    <w:rsid w:val="00FB1084"/>
    <w:rsid w:val="00FB11BC"/>
    <w:rsid w:val="00FB1245"/>
    <w:rsid w:val="00FB127D"/>
    <w:rsid w:val="00FB1535"/>
    <w:rsid w:val="00FB1687"/>
    <w:rsid w:val="00FB16E8"/>
    <w:rsid w:val="00FB177C"/>
    <w:rsid w:val="00FB19AD"/>
    <w:rsid w:val="00FB1A94"/>
    <w:rsid w:val="00FB1AC9"/>
    <w:rsid w:val="00FB1BD7"/>
    <w:rsid w:val="00FB1C4B"/>
    <w:rsid w:val="00FB1D53"/>
    <w:rsid w:val="00FB1E67"/>
    <w:rsid w:val="00FB1F63"/>
    <w:rsid w:val="00FB2046"/>
    <w:rsid w:val="00FB2109"/>
    <w:rsid w:val="00FB23A1"/>
    <w:rsid w:val="00FB24C0"/>
    <w:rsid w:val="00FB24D7"/>
    <w:rsid w:val="00FB258A"/>
    <w:rsid w:val="00FB2660"/>
    <w:rsid w:val="00FB26B9"/>
    <w:rsid w:val="00FB273B"/>
    <w:rsid w:val="00FB2960"/>
    <w:rsid w:val="00FB2967"/>
    <w:rsid w:val="00FB2C29"/>
    <w:rsid w:val="00FB2D74"/>
    <w:rsid w:val="00FB2D81"/>
    <w:rsid w:val="00FB2E67"/>
    <w:rsid w:val="00FB2EBE"/>
    <w:rsid w:val="00FB2EE7"/>
    <w:rsid w:val="00FB2F86"/>
    <w:rsid w:val="00FB30A2"/>
    <w:rsid w:val="00FB314A"/>
    <w:rsid w:val="00FB316C"/>
    <w:rsid w:val="00FB3262"/>
    <w:rsid w:val="00FB32E4"/>
    <w:rsid w:val="00FB37C4"/>
    <w:rsid w:val="00FB392C"/>
    <w:rsid w:val="00FB394A"/>
    <w:rsid w:val="00FB39FA"/>
    <w:rsid w:val="00FB3A83"/>
    <w:rsid w:val="00FB3B2F"/>
    <w:rsid w:val="00FB3B67"/>
    <w:rsid w:val="00FB3E96"/>
    <w:rsid w:val="00FB3EB7"/>
    <w:rsid w:val="00FB402A"/>
    <w:rsid w:val="00FB42CC"/>
    <w:rsid w:val="00FB43D4"/>
    <w:rsid w:val="00FB4512"/>
    <w:rsid w:val="00FB459C"/>
    <w:rsid w:val="00FB4671"/>
    <w:rsid w:val="00FB4771"/>
    <w:rsid w:val="00FB480C"/>
    <w:rsid w:val="00FB4811"/>
    <w:rsid w:val="00FB48D9"/>
    <w:rsid w:val="00FB499C"/>
    <w:rsid w:val="00FB4A5C"/>
    <w:rsid w:val="00FB4B5D"/>
    <w:rsid w:val="00FB4C9C"/>
    <w:rsid w:val="00FB4DD1"/>
    <w:rsid w:val="00FB4E3B"/>
    <w:rsid w:val="00FB4E99"/>
    <w:rsid w:val="00FB5017"/>
    <w:rsid w:val="00FB50E8"/>
    <w:rsid w:val="00FB51B8"/>
    <w:rsid w:val="00FB529B"/>
    <w:rsid w:val="00FB52A0"/>
    <w:rsid w:val="00FB5595"/>
    <w:rsid w:val="00FB5710"/>
    <w:rsid w:val="00FB581B"/>
    <w:rsid w:val="00FB5961"/>
    <w:rsid w:val="00FB59C3"/>
    <w:rsid w:val="00FB5A59"/>
    <w:rsid w:val="00FB5D29"/>
    <w:rsid w:val="00FB5D6C"/>
    <w:rsid w:val="00FB5F0C"/>
    <w:rsid w:val="00FB6173"/>
    <w:rsid w:val="00FB6217"/>
    <w:rsid w:val="00FB62E5"/>
    <w:rsid w:val="00FB636A"/>
    <w:rsid w:val="00FB64BC"/>
    <w:rsid w:val="00FB64E8"/>
    <w:rsid w:val="00FB6530"/>
    <w:rsid w:val="00FB664B"/>
    <w:rsid w:val="00FB676A"/>
    <w:rsid w:val="00FB6852"/>
    <w:rsid w:val="00FB6D9C"/>
    <w:rsid w:val="00FB6DDA"/>
    <w:rsid w:val="00FB6EFD"/>
    <w:rsid w:val="00FB6F0B"/>
    <w:rsid w:val="00FB72B6"/>
    <w:rsid w:val="00FB73F1"/>
    <w:rsid w:val="00FB74BB"/>
    <w:rsid w:val="00FB74CB"/>
    <w:rsid w:val="00FB76A6"/>
    <w:rsid w:val="00FB7731"/>
    <w:rsid w:val="00FB7895"/>
    <w:rsid w:val="00FB78D1"/>
    <w:rsid w:val="00FB7AD7"/>
    <w:rsid w:val="00FB7B1E"/>
    <w:rsid w:val="00FB7BD3"/>
    <w:rsid w:val="00FB7DB5"/>
    <w:rsid w:val="00FB7ED4"/>
    <w:rsid w:val="00FB7F0D"/>
    <w:rsid w:val="00FB7F71"/>
    <w:rsid w:val="00FC0025"/>
    <w:rsid w:val="00FC0063"/>
    <w:rsid w:val="00FC00B3"/>
    <w:rsid w:val="00FC0153"/>
    <w:rsid w:val="00FC065F"/>
    <w:rsid w:val="00FC08FF"/>
    <w:rsid w:val="00FC0920"/>
    <w:rsid w:val="00FC0970"/>
    <w:rsid w:val="00FC0997"/>
    <w:rsid w:val="00FC0B90"/>
    <w:rsid w:val="00FC0C3B"/>
    <w:rsid w:val="00FC0C91"/>
    <w:rsid w:val="00FC0DCB"/>
    <w:rsid w:val="00FC0E6B"/>
    <w:rsid w:val="00FC0FB8"/>
    <w:rsid w:val="00FC1006"/>
    <w:rsid w:val="00FC1047"/>
    <w:rsid w:val="00FC1095"/>
    <w:rsid w:val="00FC127F"/>
    <w:rsid w:val="00FC17DD"/>
    <w:rsid w:val="00FC1B67"/>
    <w:rsid w:val="00FC1B93"/>
    <w:rsid w:val="00FC1BBE"/>
    <w:rsid w:val="00FC1E2D"/>
    <w:rsid w:val="00FC1FB7"/>
    <w:rsid w:val="00FC2077"/>
    <w:rsid w:val="00FC23DB"/>
    <w:rsid w:val="00FC2430"/>
    <w:rsid w:val="00FC24FF"/>
    <w:rsid w:val="00FC2543"/>
    <w:rsid w:val="00FC25FF"/>
    <w:rsid w:val="00FC278D"/>
    <w:rsid w:val="00FC28B4"/>
    <w:rsid w:val="00FC28EB"/>
    <w:rsid w:val="00FC2958"/>
    <w:rsid w:val="00FC2B34"/>
    <w:rsid w:val="00FC2B5C"/>
    <w:rsid w:val="00FC2CCB"/>
    <w:rsid w:val="00FC2E09"/>
    <w:rsid w:val="00FC2F1E"/>
    <w:rsid w:val="00FC2F53"/>
    <w:rsid w:val="00FC306B"/>
    <w:rsid w:val="00FC309C"/>
    <w:rsid w:val="00FC31B9"/>
    <w:rsid w:val="00FC33F2"/>
    <w:rsid w:val="00FC34A4"/>
    <w:rsid w:val="00FC368D"/>
    <w:rsid w:val="00FC3746"/>
    <w:rsid w:val="00FC37E8"/>
    <w:rsid w:val="00FC38D5"/>
    <w:rsid w:val="00FC3992"/>
    <w:rsid w:val="00FC3AC7"/>
    <w:rsid w:val="00FC3E72"/>
    <w:rsid w:val="00FC3FB1"/>
    <w:rsid w:val="00FC4004"/>
    <w:rsid w:val="00FC408A"/>
    <w:rsid w:val="00FC4175"/>
    <w:rsid w:val="00FC4398"/>
    <w:rsid w:val="00FC46A6"/>
    <w:rsid w:val="00FC4721"/>
    <w:rsid w:val="00FC47B0"/>
    <w:rsid w:val="00FC48E9"/>
    <w:rsid w:val="00FC4B1E"/>
    <w:rsid w:val="00FC4C16"/>
    <w:rsid w:val="00FC4C2F"/>
    <w:rsid w:val="00FC4C92"/>
    <w:rsid w:val="00FC4D18"/>
    <w:rsid w:val="00FC4D68"/>
    <w:rsid w:val="00FC4DAB"/>
    <w:rsid w:val="00FC4DD2"/>
    <w:rsid w:val="00FC5085"/>
    <w:rsid w:val="00FC53F2"/>
    <w:rsid w:val="00FC53F9"/>
    <w:rsid w:val="00FC54F9"/>
    <w:rsid w:val="00FC55BC"/>
    <w:rsid w:val="00FC55E7"/>
    <w:rsid w:val="00FC5677"/>
    <w:rsid w:val="00FC58CB"/>
    <w:rsid w:val="00FC5A04"/>
    <w:rsid w:val="00FC5B3C"/>
    <w:rsid w:val="00FC5B81"/>
    <w:rsid w:val="00FC5DDB"/>
    <w:rsid w:val="00FC5F62"/>
    <w:rsid w:val="00FC60EC"/>
    <w:rsid w:val="00FC61F2"/>
    <w:rsid w:val="00FC6420"/>
    <w:rsid w:val="00FC644B"/>
    <w:rsid w:val="00FC65E6"/>
    <w:rsid w:val="00FC6692"/>
    <w:rsid w:val="00FC6755"/>
    <w:rsid w:val="00FC6795"/>
    <w:rsid w:val="00FC6804"/>
    <w:rsid w:val="00FC6BD0"/>
    <w:rsid w:val="00FC6CC1"/>
    <w:rsid w:val="00FC6CF4"/>
    <w:rsid w:val="00FC6DC5"/>
    <w:rsid w:val="00FC6E67"/>
    <w:rsid w:val="00FC71E1"/>
    <w:rsid w:val="00FC7310"/>
    <w:rsid w:val="00FC7397"/>
    <w:rsid w:val="00FC73EB"/>
    <w:rsid w:val="00FC7412"/>
    <w:rsid w:val="00FC7713"/>
    <w:rsid w:val="00FC7A3A"/>
    <w:rsid w:val="00FC7B0C"/>
    <w:rsid w:val="00FC7B7D"/>
    <w:rsid w:val="00FC7FC5"/>
    <w:rsid w:val="00FD009D"/>
    <w:rsid w:val="00FD01B0"/>
    <w:rsid w:val="00FD05C6"/>
    <w:rsid w:val="00FD05C9"/>
    <w:rsid w:val="00FD06B2"/>
    <w:rsid w:val="00FD06FA"/>
    <w:rsid w:val="00FD0739"/>
    <w:rsid w:val="00FD0934"/>
    <w:rsid w:val="00FD09F3"/>
    <w:rsid w:val="00FD0A27"/>
    <w:rsid w:val="00FD0A68"/>
    <w:rsid w:val="00FD0A78"/>
    <w:rsid w:val="00FD0ACB"/>
    <w:rsid w:val="00FD0B35"/>
    <w:rsid w:val="00FD0B6A"/>
    <w:rsid w:val="00FD0CEE"/>
    <w:rsid w:val="00FD0E34"/>
    <w:rsid w:val="00FD0E69"/>
    <w:rsid w:val="00FD0EB9"/>
    <w:rsid w:val="00FD0F52"/>
    <w:rsid w:val="00FD1156"/>
    <w:rsid w:val="00FD116B"/>
    <w:rsid w:val="00FD13C5"/>
    <w:rsid w:val="00FD1450"/>
    <w:rsid w:val="00FD1682"/>
    <w:rsid w:val="00FD18C2"/>
    <w:rsid w:val="00FD1999"/>
    <w:rsid w:val="00FD1A6B"/>
    <w:rsid w:val="00FD1B13"/>
    <w:rsid w:val="00FD1B72"/>
    <w:rsid w:val="00FD1D5D"/>
    <w:rsid w:val="00FD1E6B"/>
    <w:rsid w:val="00FD2055"/>
    <w:rsid w:val="00FD21A0"/>
    <w:rsid w:val="00FD2229"/>
    <w:rsid w:val="00FD235C"/>
    <w:rsid w:val="00FD23A9"/>
    <w:rsid w:val="00FD2400"/>
    <w:rsid w:val="00FD25A4"/>
    <w:rsid w:val="00FD268B"/>
    <w:rsid w:val="00FD2708"/>
    <w:rsid w:val="00FD27B8"/>
    <w:rsid w:val="00FD2852"/>
    <w:rsid w:val="00FD2868"/>
    <w:rsid w:val="00FD2B9F"/>
    <w:rsid w:val="00FD2C49"/>
    <w:rsid w:val="00FD2D44"/>
    <w:rsid w:val="00FD2F42"/>
    <w:rsid w:val="00FD3041"/>
    <w:rsid w:val="00FD31A3"/>
    <w:rsid w:val="00FD3348"/>
    <w:rsid w:val="00FD34D8"/>
    <w:rsid w:val="00FD3593"/>
    <w:rsid w:val="00FD360A"/>
    <w:rsid w:val="00FD37EE"/>
    <w:rsid w:val="00FD386B"/>
    <w:rsid w:val="00FD394C"/>
    <w:rsid w:val="00FD3C9E"/>
    <w:rsid w:val="00FD3D3D"/>
    <w:rsid w:val="00FD3D6A"/>
    <w:rsid w:val="00FD4005"/>
    <w:rsid w:val="00FD40B9"/>
    <w:rsid w:val="00FD4300"/>
    <w:rsid w:val="00FD44E6"/>
    <w:rsid w:val="00FD4583"/>
    <w:rsid w:val="00FD45CC"/>
    <w:rsid w:val="00FD47D2"/>
    <w:rsid w:val="00FD4B4C"/>
    <w:rsid w:val="00FD4C4A"/>
    <w:rsid w:val="00FD4E16"/>
    <w:rsid w:val="00FD4F98"/>
    <w:rsid w:val="00FD5094"/>
    <w:rsid w:val="00FD56DE"/>
    <w:rsid w:val="00FD5B8C"/>
    <w:rsid w:val="00FD5BF3"/>
    <w:rsid w:val="00FD5CF0"/>
    <w:rsid w:val="00FD5D4A"/>
    <w:rsid w:val="00FD5DE1"/>
    <w:rsid w:val="00FD6219"/>
    <w:rsid w:val="00FD6318"/>
    <w:rsid w:val="00FD6335"/>
    <w:rsid w:val="00FD6433"/>
    <w:rsid w:val="00FD6758"/>
    <w:rsid w:val="00FD6900"/>
    <w:rsid w:val="00FD69DC"/>
    <w:rsid w:val="00FD6A3C"/>
    <w:rsid w:val="00FD6D7D"/>
    <w:rsid w:val="00FD6EAD"/>
    <w:rsid w:val="00FD7011"/>
    <w:rsid w:val="00FD7195"/>
    <w:rsid w:val="00FD71D6"/>
    <w:rsid w:val="00FD71D7"/>
    <w:rsid w:val="00FD7384"/>
    <w:rsid w:val="00FD750F"/>
    <w:rsid w:val="00FD77DA"/>
    <w:rsid w:val="00FD78D5"/>
    <w:rsid w:val="00FD7A46"/>
    <w:rsid w:val="00FD7AAA"/>
    <w:rsid w:val="00FD7E28"/>
    <w:rsid w:val="00FD7E82"/>
    <w:rsid w:val="00FD7F97"/>
    <w:rsid w:val="00FE000C"/>
    <w:rsid w:val="00FE001E"/>
    <w:rsid w:val="00FE00F7"/>
    <w:rsid w:val="00FE030C"/>
    <w:rsid w:val="00FE03CF"/>
    <w:rsid w:val="00FE0739"/>
    <w:rsid w:val="00FE0788"/>
    <w:rsid w:val="00FE08A6"/>
    <w:rsid w:val="00FE0B0A"/>
    <w:rsid w:val="00FE0F4D"/>
    <w:rsid w:val="00FE101A"/>
    <w:rsid w:val="00FE10B4"/>
    <w:rsid w:val="00FE10E5"/>
    <w:rsid w:val="00FE112B"/>
    <w:rsid w:val="00FE113D"/>
    <w:rsid w:val="00FE12FA"/>
    <w:rsid w:val="00FE13CC"/>
    <w:rsid w:val="00FE1478"/>
    <w:rsid w:val="00FE176D"/>
    <w:rsid w:val="00FE1B46"/>
    <w:rsid w:val="00FE1BA9"/>
    <w:rsid w:val="00FE1C5B"/>
    <w:rsid w:val="00FE1DB7"/>
    <w:rsid w:val="00FE1EE5"/>
    <w:rsid w:val="00FE1FC4"/>
    <w:rsid w:val="00FE208B"/>
    <w:rsid w:val="00FE2118"/>
    <w:rsid w:val="00FE2262"/>
    <w:rsid w:val="00FE22A0"/>
    <w:rsid w:val="00FE2540"/>
    <w:rsid w:val="00FE2595"/>
    <w:rsid w:val="00FE2673"/>
    <w:rsid w:val="00FE289B"/>
    <w:rsid w:val="00FE28C8"/>
    <w:rsid w:val="00FE28EA"/>
    <w:rsid w:val="00FE2E99"/>
    <w:rsid w:val="00FE2FB7"/>
    <w:rsid w:val="00FE3014"/>
    <w:rsid w:val="00FE3255"/>
    <w:rsid w:val="00FE35DD"/>
    <w:rsid w:val="00FE36DB"/>
    <w:rsid w:val="00FE38A4"/>
    <w:rsid w:val="00FE3B43"/>
    <w:rsid w:val="00FE3B79"/>
    <w:rsid w:val="00FE3BD4"/>
    <w:rsid w:val="00FE3C2B"/>
    <w:rsid w:val="00FE4216"/>
    <w:rsid w:val="00FE429C"/>
    <w:rsid w:val="00FE42EC"/>
    <w:rsid w:val="00FE47A4"/>
    <w:rsid w:val="00FE48A6"/>
    <w:rsid w:val="00FE493D"/>
    <w:rsid w:val="00FE4B2B"/>
    <w:rsid w:val="00FE4C19"/>
    <w:rsid w:val="00FE4C9E"/>
    <w:rsid w:val="00FE4FFF"/>
    <w:rsid w:val="00FE5094"/>
    <w:rsid w:val="00FE50A9"/>
    <w:rsid w:val="00FE524A"/>
    <w:rsid w:val="00FE52C0"/>
    <w:rsid w:val="00FE5385"/>
    <w:rsid w:val="00FE541B"/>
    <w:rsid w:val="00FE55C6"/>
    <w:rsid w:val="00FE5628"/>
    <w:rsid w:val="00FE5749"/>
    <w:rsid w:val="00FE5A57"/>
    <w:rsid w:val="00FE5C5F"/>
    <w:rsid w:val="00FE5C73"/>
    <w:rsid w:val="00FE5E22"/>
    <w:rsid w:val="00FE5E36"/>
    <w:rsid w:val="00FE5EF7"/>
    <w:rsid w:val="00FE61DB"/>
    <w:rsid w:val="00FE63FA"/>
    <w:rsid w:val="00FE66A9"/>
    <w:rsid w:val="00FE66EE"/>
    <w:rsid w:val="00FE681A"/>
    <w:rsid w:val="00FE6ADD"/>
    <w:rsid w:val="00FE6C02"/>
    <w:rsid w:val="00FE6D30"/>
    <w:rsid w:val="00FE6E58"/>
    <w:rsid w:val="00FE6F91"/>
    <w:rsid w:val="00FE7092"/>
    <w:rsid w:val="00FE7190"/>
    <w:rsid w:val="00FE71A8"/>
    <w:rsid w:val="00FE71F1"/>
    <w:rsid w:val="00FE724F"/>
    <w:rsid w:val="00FE72A5"/>
    <w:rsid w:val="00FE73CD"/>
    <w:rsid w:val="00FE75B9"/>
    <w:rsid w:val="00FE7730"/>
    <w:rsid w:val="00FE77DB"/>
    <w:rsid w:val="00FE7BCD"/>
    <w:rsid w:val="00FE7C60"/>
    <w:rsid w:val="00FE7CBA"/>
    <w:rsid w:val="00FE7D7A"/>
    <w:rsid w:val="00FE7F1F"/>
    <w:rsid w:val="00FE7F46"/>
    <w:rsid w:val="00FE7F68"/>
    <w:rsid w:val="00FE7FE8"/>
    <w:rsid w:val="00FF00BF"/>
    <w:rsid w:val="00FF01D5"/>
    <w:rsid w:val="00FF0429"/>
    <w:rsid w:val="00FF04EE"/>
    <w:rsid w:val="00FF05D5"/>
    <w:rsid w:val="00FF06B3"/>
    <w:rsid w:val="00FF06DA"/>
    <w:rsid w:val="00FF0806"/>
    <w:rsid w:val="00FF098D"/>
    <w:rsid w:val="00FF09AF"/>
    <w:rsid w:val="00FF0A31"/>
    <w:rsid w:val="00FF0A62"/>
    <w:rsid w:val="00FF0AD9"/>
    <w:rsid w:val="00FF0AF0"/>
    <w:rsid w:val="00FF0C59"/>
    <w:rsid w:val="00FF0E9E"/>
    <w:rsid w:val="00FF0FA0"/>
    <w:rsid w:val="00FF105B"/>
    <w:rsid w:val="00FF11CA"/>
    <w:rsid w:val="00FF12DF"/>
    <w:rsid w:val="00FF1425"/>
    <w:rsid w:val="00FF1523"/>
    <w:rsid w:val="00FF16B4"/>
    <w:rsid w:val="00FF1768"/>
    <w:rsid w:val="00FF17DB"/>
    <w:rsid w:val="00FF18A4"/>
    <w:rsid w:val="00FF1A3C"/>
    <w:rsid w:val="00FF1B44"/>
    <w:rsid w:val="00FF1E9B"/>
    <w:rsid w:val="00FF1F45"/>
    <w:rsid w:val="00FF20EF"/>
    <w:rsid w:val="00FF247F"/>
    <w:rsid w:val="00FF255D"/>
    <w:rsid w:val="00FF2A2C"/>
    <w:rsid w:val="00FF2AC5"/>
    <w:rsid w:val="00FF2B19"/>
    <w:rsid w:val="00FF2CD4"/>
    <w:rsid w:val="00FF2F6C"/>
    <w:rsid w:val="00FF2FC8"/>
    <w:rsid w:val="00FF3081"/>
    <w:rsid w:val="00FF30C2"/>
    <w:rsid w:val="00FF32D2"/>
    <w:rsid w:val="00FF3317"/>
    <w:rsid w:val="00FF35F0"/>
    <w:rsid w:val="00FF3605"/>
    <w:rsid w:val="00FF369C"/>
    <w:rsid w:val="00FF36D9"/>
    <w:rsid w:val="00FF388C"/>
    <w:rsid w:val="00FF390A"/>
    <w:rsid w:val="00FF3989"/>
    <w:rsid w:val="00FF39D3"/>
    <w:rsid w:val="00FF3AB7"/>
    <w:rsid w:val="00FF3B71"/>
    <w:rsid w:val="00FF3B9C"/>
    <w:rsid w:val="00FF3D65"/>
    <w:rsid w:val="00FF3F13"/>
    <w:rsid w:val="00FF4035"/>
    <w:rsid w:val="00FF4112"/>
    <w:rsid w:val="00FF4162"/>
    <w:rsid w:val="00FF41F6"/>
    <w:rsid w:val="00FF4289"/>
    <w:rsid w:val="00FF4492"/>
    <w:rsid w:val="00FF44E1"/>
    <w:rsid w:val="00FF489B"/>
    <w:rsid w:val="00FF491D"/>
    <w:rsid w:val="00FF4933"/>
    <w:rsid w:val="00FF4A4A"/>
    <w:rsid w:val="00FF4B2B"/>
    <w:rsid w:val="00FF4D5F"/>
    <w:rsid w:val="00FF4DC0"/>
    <w:rsid w:val="00FF4E74"/>
    <w:rsid w:val="00FF4ECC"/>
    <w:rsid w:val="00FF4ED2"/>
    <w:rsid w:val="00FF5054"/>
    <w:rsid w:val="00FF53FC"/>
    <w:rsid w:val="00FF5597"/>
    <w:rsid w:val="00FF55A5"/>
    <w:rsid w:val="00FF5A64"/>
    <w:rsid w:val="00FF5AED"/>
    <w:rsid w:val="00FF5AF4"/>
    <w:rsid w:val="00FF5B56"/>
    <w:rsid w:val="00FF5DE2"/>
    <w:rsid w:val="00FF5EA6"/>
    <w:rsid w:val="00FF5F0C"/>
    <w:rsid w:val="00FF5F81"/>
    <w:rsid w:val="00FF6083"/>
    <w:rsid w:val="00FF6091"/>
    <w:rsid w:val="00FF61F7"/>
    <w:rsid w:val="00FF62C8"/>
    <w:rsid w:val="00FF6311"/>
    <w:rsid w:val="00FF6387"/>
    <w:rsid w:val="00FF6481"/>
    <w:rsid w:val="00FF6551"/>
    <w:rsid w:val="00FF6674"/>
    <w:rsid w:val="00FF668C"/>
    <w:rsid w:val="00FF6773"/>
    <w:rsid w:val="00FF6B48"/>
    <w:rsid w:val="00FF6BEC"/>
    <w:rsid w:val="00FF6D52"/>
    <w:rsid w:val="00FF6FB2"/>
    <w:rsid w:val="00FF6FD3"/>
    <w:rsid w:val="00FF705B"/>
    <w:rsid w:val="00FF7206"/>
    <w:rsid w:val="00FF7286"/>
    <w:rsid w:val="00FF72D6"/>
    <w:rsid w:val="00FF7349"/>
    <w:rsid w:val="00FF738E"/>
    <w:rsid w:val="00FF73BE"/>
    <w:rsid w:val="00FF74AC"/>
    <w:rsid w:val="00FF74F7"/>
    <w:rsid w:val="00FF78E0"/>
    <w:rsid w:val="00FF7B1E"/>
    <w:rsid w:val="00FF7C2D"/>
    <w:rsid w:val="00FF7C87"/>
    <w:rsid w:val="00FF7E90"/>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6908B"/>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6F8C5"/>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A7A3E"/>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313F"/>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416624"/>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CFEABF6"/>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3FBF5"/>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7BA74F"/>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38F313"/>
    <w:rsid w:val="1342327D"/>
    <w:rsid w:val="1356821B"/>
    <w:rsid w:val="135B0680"/>
    <w:rsid w:val="1367CA0F"/>
    <w:rsid w:val="1369FBC4"/>
    <w:rsid w:val="137058C0"/>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5F12CF"/>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3ACB2"/>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7F3A9A"/>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09D"/>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2ADD9B"/>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2BD1F"/>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A86DF"/>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30587"/>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6E988"/>
    <w:rsid w:val="22CEECD2"/>
    <w:rsid w:val="22D29E1C"/>
    <w:rsid w:val="22D84ABE"/>
    <w:rsid w:val="22E1E303"/>
    <w:rsid w:val="22E4A53A"/>
    <w:rsid w:val="22F13239"/>
    <w:rsid w:val="22FA3F19"/>
    <w:rsid w:val="2307314F"/>
    <w:rsid w:val="23136655"/>
    <w:rsid w:val="2317E18D"/>
    <w:rsid w:val="2318ABC2"/>
    <w:rsid w:val="231D0FE3"/>
    <w:rsid w:val="232B770E"/>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2B14A"/>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0F882C"/>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88530"/>
    <w:rsid w:val="258E7487"/>
    <w:rsid w:val="2590A87F"/>
    <w:rsid w:val="2595058A"/>
    <w:rsid w:val="25A1C32B"/>
    <w:rsid w:val="25AC97F5"/>
    <w:rsid w:val="25B93BB5"/>
    <w:rsid w:val="25B97A34"/>
    <w:rsid w:val="25BD04CC"/>
    <w:rsid w:val="25D3BF5A"/>
    <w:rsid w:val="25DF2D03"/>
    <w:rsid w:val="25E2C1E7"/>
    <w:rsid w:val="25E769BD"/>
    <w:rsid w:val="25E8A1BB"/>
    <w:rsid w:val="25EDE7B9"/>
    <w:rsid w:val="25F3D09F"/>
    <w:rsid w:val="260160ED"/>
    <w:rsid w:val="260B1F70"/>
    <w:rsid w:val="261033D2"/>
    <w:rsid w:val="261A371D"/>
    <w:rsid w:val="2621FC2A"/>
    <w:rsid w:val="2622290E"/>
    <w:rsid w:val="26266964"/>
    <w:rsid w:val="2629EB71"/>
    <w:rsid w:val="2636325A"/>
    <w:rsid w:val="263A5CC8"/>
    <w:rsid w:val="263AA9E3"/>
    <w:rsid w:val="263ED2F2"/>
    <w:rsid w:val="26429FA0"/>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0FB8A"/>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8CCCE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5FEB84"/>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1906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ABD36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4C6266"/>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28D"/>
    <w:rsid w:val="320A26CB"/>
    <w:rsid w:val="320E836A"/>
    <w:rsid w:val="32130196"/>
    <w:rsid w:val="321D440D"/>
    <w:rsid w:val="321E3A26"/>
    <w:rsid w:val="32200F14"/>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20DDB"/>
    <w:rsid w:val="32BCC62B"/>
    <w:rsid w:val="32BCDFCD"/>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594E"/>
    <w:rsid w:val="33DAD17E"/>
    <w:rsid w:val="33DBF1CA"/>
    <w:rsid w:val="33DCA399"/>
    <w:rsid w:val="33DD6D81"/>
    <w:rsid w:val="33ED73BE"/>
    <w:rsid w:val="33F810E4"/>
    <w:rsid w:val="340560F3"/>
    <w:rsid w:val="3408E638"/>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A5B7C"/>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49F11"/>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B45B5"/>
    <w:rsid w:val="3A2FE4BF"/>
    <w:rsid w:val="3A33C1D5"/>
    <w:rsid w:val="3A34C917"/>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5A7E"/>
    <w:rsid w:val="3B87BB9B"/>
    <w:rsid w:val="3B8823A1"/>
    <w:rsid w:val="3B88C668"/>
    <w:rsid w:val="3B8D6FCC"/>
    <w:rsid w:val="3B95B60C"/>
    <w:rsid w:val="3B9932DA"/>
    <w:rsid w:val="3B9F1129"/>
    <w:rsid w:val="3BA12EA8"/>
    <w:rsid w:val="3BA69381"/>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DD98B6"/>
    <w:rsid w:val="3CE5DDD6"/>
    <w:rsid w:val="3CF2AA31"/>
    <w:rsid w:val="3D01A550"/>
    <w:rsid w:val="3D030C5B"/>
    <w:rsid w:val="3D0B2875"/>
    <w:rsid w:val="3D11DDAC"/>
    <w:rsid w:val="3D12C46C"/>
    <w:rsid w:val="3D162A1A"/>
    <w:rsid w:val="3D16F67B"/>
    <w:rsid w:val="3D1806AA"/>
    <w:rsid w:val="3D24A973"/>
    <w:rsid w:val="3D26D67D"/>
    <w:rsid w:val="3D2864FD"/>
    <w:rsid w:val="3D2C2A43"/>
    <w:rsid w:val="3D2F7CC9"/>
    <w:rsid w:val="3D38CA95"/>
    <w:rsid w:val="3D4DC99B"/>
    <w:rsid w:val="3D4F656A"/>
    <w:rsid w:val="3D527A41"/>
    <w:rsid w:val="3D5DD8EB"/>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1FC016"/>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82528"/>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029ECA"/>
    <w:rsid w:val="4226E9C3"/>
    <w:rsid w:val="422702F9"/>
    <w:rsid w:val="4237972D"/>
    <w:rsid w:val="42400862"/>
    <w:rsid w:val="4247D61F"/>
    <w:rsid w:val="424C558B"/>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EF8AF9"/>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9BE552"/>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37A90"/>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9EBE5F"/>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42045"/>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0DCD34"/>
    <w:rsid w:val="4F1135C6"/>
    <w:rsid w:val="4F1E6763"/>
    <w:rsid w:val="4F20E839"/>
    <w:rsid w:val="4F29CFF9"/>
    <w:rsid w:val="4F3ED8AC"/>
    <w:rsid w:val="4F4AFA38"/>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529E7"/>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99734"/>
    <w:rsid w:val="52C41D5E"/>
    <w:rsid w:val="52C99B70"/>
    <w:rsid w:val="52CF2E81"/>
    <w:rsid w:val="52D25804"/>
    <w:rsid w:val="52DAC614"/>
    <w:rsid w:val="52E30414"/>
    <w:rsid w:val="52E7B7BB"/>
    <w:rsid w:val="52E82F06"/>
    <w:rsid w:val="52ECC22F"/>
    <w:rsid w:val="52F8F41E"/>
    <w:rsid w:val="52F9E013"/>
    <w:rsid w:val="52FA7C9D"/>
    <w:rsid w:val="52FE6DDF"/>
    <w:rsid w:val="53060ED0"/>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537CF"/>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DEDB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5D94A0"/>
    <w:rsid w:val="58608AB9"/>
    <w:rsid w:val="586AA551"/>
    <w:rsid w:val="5882DE9D"/>
    <w:rsid w:val="5889D7CF"/>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184E4"/>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D3C8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6CE24"/>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D65A2"/>
    <w:rsid w:val="5FFF25EF"/>
    <w:rsid w:val="60100ED4"/>
    <w:rsid w:val="6010313A"/>
    <w:rsid w:val="6015C377"/>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3FE536F"/>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086E2"/>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1521AC"/>
    <w:rsid w:val="66263066"/>
    <w:rsid w:val="662A3C6B"/>
    <w:rsid w:val="662D7C71"/>
    <w:rsid w:val="662F01F0"/>
    <w:rsid w:val="663695FF"/>
    <w:rsid w:val="663A0C01"/>
    <w:rsid w:val="6650F4AD"/>
    <w:rsid w:val="665CFA50"/>
    <w:rsid w:val="665F75BB"/>
    <w:rsid w:val="6662B4E9"/>
    <w:rsid w:val="6672500B"/>
    <w:rsid w:val="667DBA89"/>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CCEC0D"/>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DB8452"/>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CB180C"/>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4C6D59"/>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CE8CA8"/>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0A9A7CF-7AE4-465E-A2BE-7D7D2884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customStyle="1" w:styleId="HeaderChar">
    <w:name w:val="Header Char"/>
    <w:basedOn w:val="DefaultParagraphFont"/>
    <w:link w:val="Header"/>
    <w:uiPriority w:val="99"/>
    <w:rsid w:val="009A6203"/>
    <w:rPr>
      <w:rFonts w:ascii="Times New Roman" w:hAnsi="Times New Roman" w:cs="Times New Roman"/>
      <w:sz w:val="24"/>
      <w:lang w:val="en-GB"/>
    </w:rPr>
  </w:style>
  <w:style w:type="character" w:customStyle="1" w:styleId="FooterChar">
    <w:name w:val="Footer Char"/>
    <w:basedOn w:val="DefaultParagraphFont"/>
    <w:link w:val="Footer"/>
    <w:uiPriority w:val="99"/>
    <w:rsid w:val="009A620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A620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A6203"/>
    <w:pPr>
      <w:spacing w:before="0"/>
      <w:jc w:val="right"/>
    </w:pPr>
    <w:rPr>
      <w:sz w:val="28"/>
    </w:rPr>
  </w:style>
  <w:style w:type="paragraph" w:customStyle="1" w:styleId="FooterSensitivity">
    <w:name w:val="Footer Sensitivity"/>
    <w:basedOn w:val="Normal"/>
    <w:rsid w:val="009A620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A6203"/>
    <w:pPr>
      <w:tabs>
        <w:tab w:val="center" w:pos="4535"/>
        <w:tab w:val="right" w:pos="9071"/>
      </w:tabs>
      <w:spacing w:before="0"/>
    </w:pPr>
  </w:style>
  <w:style w:type="paragraph" w:customStyle="1" w:styleId="HeaderLandscape">
    <w:name w:val="HeaderLandscape"/>
    <w:basedOn w:val="Normal"/>
    <w:rsid w:val="009A6203"/>
    <w:pPr>
      <w:tabs>
        <w:tab w:val="center" w:pos="7285"/>
        <w:tab w:val="right" w:pos="14003"/>
      </w:tabs>
      <w:spacing w:before="0"/>
    </w:pPr>
  </w:style>
  <w:style w:type="paragraph" w:styleId="Footer">
    <w:name w:val="footer"/>
    <w:basedOn w:val="Normal"/>
    <w:link w:val="FooterChar"/>
    <w:uiPriority w:val="99"/>
    <w:unhideWhenUsed/>
    <w:rsid w:val="009A620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A620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0" ma:contentTypeDescription="Create a new document." ma:contentTypeScope="" ma:versionID="eae41d99067be96b33f3f955217dc439">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a68ec43297959742b51a3547350736d9"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60b4a5-ff48-4974-86bf-928fadcba5eb}"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FF272B96-11F6-4DFF-BA11-6C3157AE0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219B95-FEE0-4301-A562-1F76E0D3F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3699</TotalTime>
  <Pages>8</Pages>
  <Words>2850</Words>
  <Characters>16248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19060</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2821</cp:revision>
  <dcterms:created xsi:type="dcterms:W3CDTF">2026-06-22T21:06:00Z</dcterms:created>
  <dcterms:modified xsi:type="dcterms:W3CDTF">2026-07-23T11:56:00Z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